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266"/>
        <w:gridCol w:w="7939"/>
        <w:gridCol w:w="1236"/>
      </w:tblGrid>
      <w:tr w:rsidR="00282AA5" w:rsidRPr="00A972CD" w14:paraId="638E794C" w14:textId="77777777" w:rsidTr="00FB25E6">
        <w:trPr>
          <w:trHeight w:val="1567"/>
        </w:trPr>
        <w:tc>
          <w:tcPr>
            <w:tcW w:w="1266" w:type="dxa"/>
            <w:shd w:val="clear" w:color="auto" w:fill="FFFFFF" w:themeFill="background1"/>
          </w:tcPr>
          <w:p w14:paraId="672A6659" w14:textId="77777777" w:rsidR="00203099" w:rsidRDefault="00203099" w:rsidP="005F0B4C">
            <w:pPr>
              <w:pStyle w:val="NoSpacing"/>
              <w:jc w:val="center"/>
              <w:rPr>
                <w:rFonts w:ascii="Arial" w:hAnsi="Arial" w:cs="Arial"/>
                <w:noProof/>
                <w:lang w:eastAsia="en-GB"/>
              </w:rPr>
            </w:pPr>
          </w:p>
          <w:p w14:paraId="0A37501D" w14:textId="77777777" w:rsidR="00282AA5" w:rsidRPr="00A972CD" w:rsidRDefault="00282AA5" w:rsidP="005F0B4C">
            <w:pPr>
              <w:pStyle w:val="NoSpacing"/>
              <w:jc w:val="center"/>
              <w:rPr>
                <w:rFonts w:ascii="Arial" w:hAnsi="Arial" w:cs="Arial"/>
                <w:b/>
                <w:sz w:val="15"/>
                <w:szCs w:val="15"/>
              </w:rPr>
            </w:pPr>
            <w:r>
              <w:rPr>
                <w:noProof/>
                <w:lang w:eastAsia="en-GB"/>
              </w:rPr>
              <w:drawing>
                <wp:inline distT="0" distB="0" distL="0" distR="0" wp14:anchorId="582FCC1A" wp14:editId="672E0EC9">
                  <wp:extent cx="666750" cy="603250"/>
                  <wp:effectExtent l="0" t="0" r="0" b="6350"/>
                  <wp:docPr id="3" name="Picture 3" descr="C:\Users\pbleakley\Desktop\1. Loudoun-Montgomery\Procedures\School - Procedures\1. School &amp; EYC Badges\EYC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666750" cy="603250"/>
                          </a:xfrm>
                          <a:prstGeom prst="rect">
                            <a:avLst/>
                          </a:prstGeom>
                        </pic:spPr>
                      </pic:pic>
                    </a:graphicData>
                  </a:graphic>
                </wp:inline>
              </w:drawing>
            </w:r>
          </w:p>
        </w:tc>
        <w:tc>
          <w:tcPr>
            <w:tcW w:w="7939" w:type="dxa"/>
            <w:shd w:val="clear" w:color="auto" w:fill="FFFFFF" w:themeFill="background1"/>
          </w:tcPr>
          <w:p w14:paraId="7B01257A" w14:textId="77777777" w:rsidR="00282AA5" w:rsidRPr="00282AA5" w:rsidRDefault="00282AA5" w:rsidP="005F0B4C">
            <w:pPr>
              <w:pStyle w:val="NoSpacing"/>
              <w:jc w:val="center"/>
              <w:rPr>
                <w:rFonts w:ascii="Comic Sans MS" w:hAnsi="Comic Sans MS" w:cs="Arial"/>
                <w:b/>
                <w:color w:val="7030A0"/>
                <w:sz w:val="28"/>
                <w:szCs w:val="28"/>
              </w:rPr>
            </w:pPr>
            <w:r w:rsidRPr="00282AA5">
              <w:rPr>
                <w:rFonts w:ascii="Comic Sans MS" w:hAnsi="Comic Sans MS" w:cs="Arial"/>
                <w:b/>
                <w:color w:val="7030A0"/>
                <w:sz w:val="28"/>
                <w:szCs w:val="28"/>
              </w:rPr>
              <w:t>Loudoun-Montgomery Primary School and Early Years</w:t>
            </w:r>
          </w:p>
          <w:p w14:paraId="1D0FA9FD" w14:textId="0289CACF" w:rsidR="00236A79" w:rsidRDefault="00282AA5" w:rsidP="005F0B4C">
            <w:pPr>
              <w:pStyle w:val="NoSpacing"/>
              <w:jc w:val="center"/>
              <w:rPr>
                <w:rFonts w:ascii="Comic Sans MS" w:hAnsi="Comic Sans MS" w:cs="Arial"/>
                <w:b/>
                <w:color w:val="7030A0"/>
                <w:sz w:val="32"/>
                <w:szCs w:val="32"/>
              </w:rPr>
            </w:pPr>
            <w:r w:rsidRPr="0005314B">
              <w:rPr>
                <w:rFonts w:ascii="Comic Sans MS" w:hAnsi="Comic Sans MS" w:cs="Arial"/>
                <w:b/>
                <w:color w:val="7030A0"/>
                <w:sz w:val="32"/>
                <w:szCs w:val="32"/>
              </w:rPr>
              <w:t xml:space="preserve">EARLY YEARS </w:t>
            </w:r>
          </w:p>
          <w:p w14:paraId="0F44F909" w14:textId="0A7832E8" w:rsidR="00282AA5" w:rsidRPr="00A034AE" w:rsidRDefault="00FB25E6" w:rsidP="00FB25E6">
            <w:pPr>
              <w:pStyle w:val="NoSpacing"/>
              <w:rPr>
                <w:rFonts w:ascii="Comic Sans MS" w:hAnsi="Comic Sans MS" w:cs="Arial"/>
                <w:b/>
                <w:color w:val="7030A0"/>
                <w:sz w:val="32"/>
                <w:szCs w:val="32"/>
              </w:rPr>
            </w:pPr>
            <w:r>
              <w:rPr>
                <w:noProof/>
                <w:lang w:eastAsia="en-GB"/>
              </w:rPr>
              <w:drawing>
                <wp:anchor distT="0" distB="0" distL="114300" distR="114300" simplePos="0" relativeHeight="251672576" behindDoc="1" locked="0" layoutInCell="1" allowOverlap="1" wp14:anchorId="42E11DFB" wp14:editId="40402F49">
                  <wp:simplePos x="0" y="0"/>
                  <wp:positionH relativeFrom="column">
                    <wp:posOffset>1159510</wp:posOffset>
                  </wp:positionH>
                  <wp:positionV relativeFrom="paragraph">
                    <wp:posOffset>8890</wp:posOffset>
                  </wp:positionV>
                  <wp:extent cx="1047750" cy="410210"/>
                  <wp:effectExtent l="0" t="0" r="0" b="8890"/>
                  <wp:wrapTight wrapText="bothSides">
                    <wp:wrapPolygon edited="0">
                      <wp:start x="0" y="0"/>
                      <wp:lineTo x="0" y="21065"/>
                      <wp:lineTo x="21207" y="21065"/>
                      <wp:lineTo x="21207" y="0"/>
                      <wp:lineTo x="0" y="0"/>
                    </wp:wrapPolygon>
                  </wp:wrapTight>
                  <wp:docPr id="10" name="Picture 10" descr="Month of October Halloween Clip Art - Month of October Halloween Image | Halloween  clipart, Arts month, October hallo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th of October Halloween Clip Art - Month of October Halloween Image | Halloween  clipart, Arts month, October hallow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AA5" w:rsidRPr="0005314B">
              <w:rPr>
                <w:rFonts w:ascii="Comic Sans MS" w:hAnsi="Comic Sans MS" w:cs="Arial"/>
                <w:b/>
                <w:color w:val="7030A0"/>
                <w:sz w:val="32"/>
                <w:szCs w:val="32"/>
              </w:rPr>
              <w:t>NEWSLETTER</w:t>
            </w:r>
          </w:p>
        </w:tc>
        <w:tc>
          <w:tcPr>
            <w:tcW w:w="1236" w:type="dxa"/>
            <w:shd w:val="clear" w:color="auto" w:fill="FFFFFF" w:themeFill="background1"/>
          </w:tcPr>
          <w:p w14:paraId="5DAB6C7B" w14:textId="77777777" w:rsidR="00203099" w:rsidRDefault="00203099" w:rsidP="005F0B4C">
            <w:pPr>
              <w:pStyle w:val="NoSpacing"/>
              <w:rPr>
                <w:rFonts w:ascii="Arial" w:hAnsi="Arial" w:cs="Arial"/>
                <w:noProof/>
                <w:lang w:eastAsia="en-GB"/>
              </w:rPr>
            </w:pPr>
          </w:p>
          <w:p w14:paraId="02EB378F" w14:textId="77777777" w:rsidR="00282AA5" w:rsidRPr="00A972CD" w:rsidRDefault="00282AA5" w:rsidP="005F0B4C">
            <w:pPr>
              <w:pStyle w:val="NoSpacing"/>
              <w:rPr>
                <w:rFonts w:ascii="Arial" w:hAnsi="Arial" w:cs="Arial"/>
                <w:b/>
                <w:sz w:val="15"/>
                <w:szCs w:val="15"/>
              </w:rPr>
            </w:pPr>
            <w:r>
              <w:rPr>
                <w:noProof/>
                <w:lang w:eastAsia="en-GB"/>
              </w:rPr>
              <w:drawing>
                <wp:inline distT="0" distB="0" distL="0" distR="0" wp14:anchorId="2BEBC02E" wp14:editId="79AA9847">
                  <wp:extent cx="647700" cy="533400"/>
                  <wp:effectExtent l="0" t="0" r="0" b="0"/>
                  <wp:docPr id="4" name="Picture 4" descr="C:\Users\pbleakley\Desktop\1. Loudoun-Montgomery\3. Email IN\LMP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533400"/>
                          </a:xfrm>
                          <a:prstGeom prst="rect">
                            <a:avLst/>
                          </a:prstGeom>
                        </pic:spPr>
                      </pic:pic>
                    </a:graphicData>
                  </a:graphic>
                </wp:inline>
              </w:drawing>
            </w:r>
          </w:p>
        </w:tc>
      </w:tr>
    </w:tbl>
    <w:p w14:paraId="6A05A809" w14:textId="77777777" w:rsidR="00A6161F" w:rsidRPr="00C031D2" w:rsidRDefault="00A6161F" w:rsidP="008D5AA3">
      <w:pPr>
        <w:pStyle w:val="NoSpacing"/>
        <w:rPr>
          <w:noProof/>
          <w:sz w:val="2"/>
          <w:szCs w:val="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686"/>
        <w:gridCol w:w="2227"/>
        <w:gridCol w:w="891"/>
        <w:gridCol w:w="3652"/>
      </w:tblGrid>
      <w:tr w:rsidR="00A6161F" w14:paraId="55E2FE89" w14:textId="77777777" w:rsidTr="00B9168F">
        <w:tc>
          <w:tcPr>
            <w:tcW w:w="10456" w:type="dxa"/>
            <w:gridSpan w:val="4"/>
            <w:tcBorders>
              <w:bottom w:val="nil"/>
            </w:tcBorders>
          </w:tcPr>
          <w:p w14:paraId="71B9145B" w14:textId="77777777" w:rsidR="00FB25E6" w:rsidRDefault="00FB25E6" w:rsidP="151B6182">
            <w:pPr>
              <w:pStyle w:val="NoSpacing"/>
              <w:rPr>
                <w:rFonts w:ascii="Comic Sans MS" w:hAnsi="Comic Sans MS"/>
                <w:b/>
                <w:bCs/>
                <w:noProof/>
                <w:color w:val="7030A0"/>
                <w:sz w:val="28"/>
                <w:szCs w:val="28"/>
                <w:lang w:eastAsia="en-GB"/>
              </w:rPr>
            </w:pPr>
          </w:p>
          <w:p w14:paraId="4D226CAF" w14:textId="0AA186B2" w:rsidR="003B6851" w:rsidRPr="00FB25E6" w:rsidRDefault="003B6851" w:rsidP="151B6182">
            <w:pPr>
              <w:pStyle w:val="NoSpacing"/>
              <w:rPr>
                <w:rFonts w:ascii="Comic Sans MS" w:hAnsi="Comic Sans MS"/>
                <w:b/>
                <w:bCs/>
                <w:noProof/>
                <w:color w:val="7030A0"/>
                <w:sz w:val="28"/>
                <w:szCs w:val="28"/>
                <w:lang w:eastAsia="en-GB"/>
              </w:rPr>
            </w:pPr>
            <w:r w:rsidRPr="00FB25E6">
              <w:rPr>
                <w:rFonts w:ascii="Comic Sans MS" w:hAnsi="Comic Sans MS"/>
                <w:b/>
                <w:bCs/>
                <w:noProof/>
                <w:color w:val="7030A0"/>
                <w:sz w:val="28"/>
                <w:szCs w:val="28"/>
                <w:lang w:eastAsia="en-GB"/>
              </w:rPr>
              <w:t xml:space="preserve">Dear Early </w:t>
            </w:r>
            <w:r w:rsidR="0005314B" w:rsidRPr="00FB25E6">
              <w:rPr>
                <w:rFonts w:ascii="Comic Sans MS" w:hAnsi="Comic Sans MS"/>
                <w:b/>
                <w:bCs/>
                <w:noProof/>
                <w:color w:val="7030A0"/>
                <w:sz w:val="28"/>
                <w:szCs w:val="28"/>
                <w:lang w:eastAsia="en-GB"/>
              </w:rPr>
              <w:t xml:space="preserve">Years </w:t>
            </w:r>
            <w:r w:rsidRPr="00FB25E6">
              <w:rPr>
                <w:rFonts w:ascii="Comic Sans MS" w:hAnsi="Comic Sans MS"/>
                <w:b/>
                <w:bCs/>
                <w:noProof/>
                <w:color w:val="7030A0"/>
                <w:sz w:val="28"/>
                <w:szCs w:val="28"/>
                <w:lang w:eastAsia="en-GB"/>
              </w:rPr>
              <w:t>Parents Carers,</w:t>
            </w:r>
          </w:p>
          <w:p w14:paraId="2C7DF0E5" w14:textId="4EDC0CDB" w:rsidR="00390E79" w:rsidRPr="00FB25E6" w:rsidRDefault="00390E79" w:rsidP="151B6182">
            <w:pPr>
              <w:pStyle w:val="NoSpacing"/>
              <w:rPr>
                <w:rFonts w:ascii="Comic Sans MS" w:hAnsi="Comic Sans MS"/>
                <w:noProof/>
                <w:color w:val="7030A0"/>
                <w:sz w:val="28"/>
                <w:szCs w:val="28"/>
                <w:lang w:eastAsia="en-GB"/>
              </w:rPr>
            </w:pPr>
          </w:p>
          <w:p w14:paraId="492145CE" w14:textId="198B7C9B" w:rsidR="00B73C40" w:rsidRDefault="003818D8" w:rsidP="00EF0FE3">
            <w:pPr>
              <w:pStyle w:val="NoSpacing"/>
              <w:rPr>
                <w:rFonts w:ascii="Comic Sans MS" w:hAnsi="Comic Sans MS"/>
                <w:noProof/>
                <w:color w:val="7030A0"/>
                <w:sz w:val="24"/>
                <w:szCs w:val="24"/>
                <w:lang w:eastAsia="en-GB"/>
              </w:rPr>
            </w:pPr>
            <w:r w:rsidRPr="00FB25E6">
              <w:rPr>
                <w:rFonts w:ascii="Comic Sans MS" w:hAnsi="Comic Sans MS"/>
                <w:noProof/>
                <w:color w:val="7030A0"/>
                <w:sz w:val="24"/>
                <w:szCs w:val="24"/>
                <w:lang w:eastAsia="en-GB"/>
              </w:rPr>
              <w:t>We hope that you find this</w:t>
            </w:r>
            <w:r w:rsidR="002877C6" w:rsidRPr="00FB25E6">
              <w:rPr>
                <w:rFonts w:ascii="Comic Sans MS" w:hAnsi="Comic Sans MS"/>
                <w:noProof/>
                <w:color w:val="7030A0"/>
                <w:sz w:val="24"/>
                <w:szCs w:val="24"/>
                <w:lang w:eastAsia="en-GB"/>
              </w:rPr>
              <w:t xml:space="preserve"> newsletter</w:t>
            </w:r>
            <w:r w:rsidRPr="00FB25E6">
              <w:rPr>
                <w:rFonts w:ascii="Comic Sans MS" w:hAnsi="Comic Sans MS"/>
                <w:noProof/>
                <w:color w:val="7030A0"/>
                <w:sz w:val="24"/>
                <w:szCs w:val="24"/>
                <w:lang w:eastAsia="en-GB"/>
              </w:rPr>
              <w:t xml:space="preserve"> of benefit as we share with you a </w:t>
            </w:r>
            <w:r w:rsidR="002877C6" w:rsidRPr="00FB25E6">
              <w:rPr>
                <w:rFonts w:ascii="Comic Sans MS" w:hAnsi="Comic Sans MS"/>
                <w:noProof/>
                <w:color w:val="7030A0"/>
                <w:sz w:val="24"/>
                <w:szCs w:val="24"/>
                <w:lang w:eastAsia="en-GB"/>
              </w:rPr>
              <w:t xml:space="preserve">variety </w:t>
            </w:r>
            <w:r w:rsidRPr="00FB25E6">
              <w:rPr>
                <w:rFonts w:ascii="Comic Sans MS" w:hAnsi="Comic Sans MS"/>
                <w:noProof/>
                <w:color w:val="7030A0"/>
                <w:sz w:val="24"/>
                <w:szCs w:val="24"/>
                <w:lang w:eastAsia="en-GB"/>
              </w:rPr>
              <w:t xml:space="preserve">of </w:t>
            </w:r>
            <w:r w:rsidR="002877C6" w:rsidRPr="00FB25E6">
              <w:rPr>
                <w:rFonts w:ascii="Comic Sans MS" w:hAnsi="Comic Sans MS"/>
                <w:noProof/>
                <w:color w:val="7030A0"/>
                <w:sz w:val="24"/>
                <w:szCs w:val="24"/>
                <w:lang w:eastAsia="en-GB"/>
              </w:rPr>
              <w:t>important information as we</w:t>
            </w:r>
            <w:r w:rsidR="00281F51">
              <w:rPr>
                <w:rFonts w:ascii="Comic Sans MS" w:hAnsi="Comic Sans MS"/>
                <w:noProof/>
                <w:color w:val="7030A0"/>
                <w:sz w:val="24"/>
                <w:szCs w:val="24"/>
                <w:lang w:eastAsia="en-GB"/>
              </w:rPr>
              <w:t xml:space="preserve"> progress </w:t>
            </w:r>
            <w:r w:rsidR="00BB5BDE">
              <w:rPr>
                <w:rFonts w:ascii="Comic Sans MS" w:hAnsi="Comic Sans MS"/>
                <w:noProof/>
                <w:color w:val="7030A0"/>
                <w:sz w:val="24"/>
                <w:szCs w:val="24"/>
                <w:lang w:eastAsia="en-GB"/>
              </w:rPr>
              <w:t>from T</w:t>
            </w:r>
            <w:r w:rsidR="00281F51">
              <w:rPr>
                <w:rFonts w:ascii="Comic Sans MS" w:hAnsi="Comic Sans MS"/>
                <w:noProof/>
                <w:color w:val="7030A0"/>
                <w:sz w:val="24"/>
                <w:szCs w:val="24"/>
                <w:lang w:eastAsia="en-GB"/>
              </w:rPr>
              <w:t>erm 1</w:t>
            </w:r>
            <w:r w:rsidR="00BB5BDE">
              <w:rPr>
                <w:rFonts w:ascii="Comic Sans MS" w:hAnsi="Comic Sans MS"/>
                <w:noProof/>
                <w:color w:val="7030A0"/>
                <w:sz w:val="24"/>
                <w:szCs w:val="24"/>
                <w:lang w:eastAsia="en-GB"/>
              </w:rPr>
              <w:t xml:space="preserve"> and into Term 2</w:t>
            </w:r>
            <w:r w:rsidR="00281F51">
              <w:rPr>
                <w:rFonts w:ascii="Comic Sans MS" w:hAnsi="Comic Sans MS"/>
                <w:noProof/>
                <w:color w:val="7030A0"/>
                <w:sz w:val="24"/>
                <w:szCs w:val="24"/>
                <w:lang w:eastAsia="en-GB"/>
              </w:rPr>
              <w:t>.  Please see below;</w:t>
            </w:r>
          </w:p>
          <w:p w14:paraId="21CDCC36" w14:textId="77777777" w:rsidR="00281F51" w:rsidRPr="00FB25E6" w:rsidRDefault="00281F51" w:rsidP="00EF0FE3">
            <w:pPr>
              <w:pStyle w:val="NoSpacing"/>
              <w:rPr>
                <w:rFonts w:ascii="Comic Sans MS" w:hAnsi="Comic Sans MS"/>
                <w:noProof/>
                <w:color w:val="7030A0"/>
                <w:sz w:val="24"/>
                <w:szCs w:val="24"/>
                <w:lang w:eastAsia="en-GB"/>
              </w:rPr>
            </w:pPr>
          </w:p>
          <w:p w14:paraId="6433233B" w14:textId="4F8C7A50" w:rsidR="00B73C40" w:rsidRPr="00FB25E6" w:rsidRDefault="00A034AE" w:rsidP="00B73C40">
            <w:pPr>
              <w:pStyle w:val="NoSpacing"/>
              <w:jc w:val="center"/>
              <w:rPr>
                <w:rFonts w:ascii="Comic Sans MS" w:hAnsi="Comic Sans MS"/>
                <w:b/>
                <w:noProof/>
                <w:color w:val="7030A0"/>
                <w:sz w:val="24"/>
                <w:szCs w:val="24"/>
                <w:lang w:eastAsia="en-GB"/>
              </w:rPr>
            </w:pPr>
            <w:r w:rsidRPr="00FB25E6">
              <w:rPr>
                <w:rFonts w:ascii="Comic Sans MS" w:hAnsi="Comic Sans MS"/>
                <w:b/>
                <w:noProof/>
                <w:color w:val="7030A0"/>
                <w:sz w:val="24"/>
                <w:szCs w:val="24"/>
                <w:lang w:eastAsia="en-GB"/>
              </w:rPr>
              <w:t xml:space="preserve">Halloween </w:t>
            </w:r>
          </w:p>
          <w:p w14:paraId="2C0DB040" w14:textId="77777777" w:rsidR="00A034AE" w:rsidRPr="00FB25E6" w:rsidRDefault="00A034AE" w:rsidP="00A034AE">
            <w:pPr>
              <w:pStyle w:val="NoSpacing"/>
              <w:jc w:val="center"/>
              <w:rPr>
                <w:rFonts w:ascii="Comic Sans MS" w:hAnsi="Comic Sans MS"/>
                <w:b/>
                <w:noProof/>
                <w:color w:val="7030A0"/>
                <w:sz w:val="24"/>
                <w:szCs w:val="24"/>
                <w:lang w:eastAsia="en-GB"/>
              </w:rPr>
            </w:pPr>
            <w:r w:rsidRPr="00FB25E6">
              <w:rPr>
                <w:rFonts w:ascii="Comic Sans MS" w:hAnsi="Comic Sans MS"/>
                <w:b/>
                <w:noProof/>
                <w:color w:val="7030A0"/>
                <w:sz w:val="24"/>
                <w:szCs w:val="24"/>
                <w:lang w:eastAsia="en-GB"/>
              </w:rPr>
              <w:t>Autumn Weather/Spare Clothing</w:t>
            </w:r>
          </w:p>
          <w:p w14:paraId="3B81CFDC" w14:textId="5DD50430" w:rsidR="00B73C40" w:rsidRDefault="000E2DE9" w:rsidP="00A034AE">
            <w:pPr>
              <w:pStyle w:val="NoSpacing"/>
              <w:jc w:val="center"/>
              <w:rPr>
                <w:rFonts w:ascii="Comic Sans MS" w:hAnsi="Comic Sans MS"/>
                <w:b/>
                <w:noProof/>
                <w:color w:val="7030A0"/>
                <w:sz w:val="24"/>
                <w:szCs w:val="24"/>
                <w:lang w:eastAsia="en-GB"/>
              </w:rPr>
            </w:pPr>
            <w:r w:rsidRPr="00FB25E6">
              <w:rPr>
                <w:rFonts w:ascii="Comic Sans MS" w:hAnsi="Comic Sans MS"/>
                <w:b/>
                <w:noProof/>
                <w:color w:val="7030A0"/>
                <w:sz w:val="24"/>
                <w:szCs w:val="24"/>
                <w:lang w:eastAsia="en-GB"/>
              </w:rPr>
              <w:t>Recy</w:t>
            </w:r>
            <w:r w:rsidR="00FB25E6" w:rsidRPr="00FB25E6">
              <w:rPr>
                <w:rFonts w:ascii="Comic Sans MS" w:hAnsi="Comic Sans MS"/>
                <w:b/>
                <w:noProof/>
                <w:color w:val="7030A0"/>
                <w:sz w:val="24"/>
                <w:szCs w:val="24"/>
                <w:lang w:eastAsia="en-GB"/>
              </w:rPr>
              <w:t>cling Scheme</w:t>
            </w:r>
            <w:r w:rsidR="00A034AE" w:rsidRPr="00FB25E6">
              <w:rPr>
                <w:rFonts w:ascii="Comic Sans MS" w:hAnsi="Comic Sans MS"/>
                <w:b/>
                <w:noProof/>
                <w:color w:val="7030A0"/>
                <w:sz w:val="24"/>
                <w:szCs w:val="24"/>
                <w:lang w:eastAsia="en-GB"/>
              </w:rPr>
              <w:t xml:space="preserve">  </w:t>
            </w:r>
          </w:p>
          <w:p w14:paraId="500E9D3F" w14:textId="498542F4" w:rsidR="00621524" w:rsidRPr="00FB25E6" w:rsidRDefault="00621524" w:rsidP="00A034AE">
            <w:pPr>
              <w:pStyle w:val="NoSpacing"/>
              <w:jc w:val="center"/>
              <w:rPr>
                <w:rFonts w:ascii="Comic Sans MS" w:hAnsi="Comic Sans MS"/>
                <w:b/>
                <w:noProof/>
                <w:color w:val="7030A0"/>
                <w:sz w:val="24"/>
                <w:szCs w:val="24"/>
                <w:lang w:eastAsia="en-GB"/>
              </w:rPr>
            </w:pPr>
            <w:r>
              <w:rPr>
                <w:rFonts w:ascii="Comic Sans MS" w:hAnsi="Comic Sans MS"/>
                <w:b/>
                <w:noProof/>
                <w:color w:val="7030A0"/>
                <w:sz w:val="24"/>
                <w:szCs w:val="24"/>
                <w:lang w:eastAsia="en-GB"/>
              </w:rPr>
              <w:t>PEEP &amp; Communication Sessions</w:t>
            </w:r>
          </w:p>
          <w:p w14:paraId="59622C8C" w14:textId="074E181F" w:rsidR="00EF0FE3" w:rsidRPr="00FB25E6" w:rsidRDefault="00EF0FE3" w:rsidP="00A034AE">
            <w:pPr>
              <w:pStyle w:val="NoSpacing"/>
              <w:jc w:val="center"/>
              <w:rPr>
                <w:rFonts w:ascii="Comic Sans MS" w:hAnsi="Comic Sans MS"/>
                <w:b/>
                <w:noProof/>
                <w:color w:val="7030A0"/>
                <w:sz w:val="24"/>
                <w:szCs w:val="24"/>
                <w:lang w:eastAsia="en-GB"/>
              </w:rPr>
            </w:pPr>
            <w:r w:rsidRPr="00FB25E6">
              <w:rPr>
                <w:rFonts w:ascii="Comic Sans MS" w:hAnsi="Comic Sans MS"/>
                <w:b/>
                <w:noProof/>
                <w:color w:val="7030A0"/>
                <w:sz w:val="24"/>
                <w:szCs w:val="24"/>
                <w:lang w:eastAsia="en-GB"/>
              </w:rPr>
              <w:t>Reporting to Parents</w:t>
            </w:r>
          </w:p>
          <w:p w14:paraId="0500288F" w14:textId="4BBE5683" w:rsidR="00B73C40" w:rsidRPr="00FB25E6" w:rsidRDefault="00BA1F9F" w:rsidP="00B73C40">
            <w:pPr>
              <w:pStyle w:val="NoSpacing"/>
              <w:jc w:val="center"/>
              <w:rPr>
                <w:rFonts w:ascii="Comic Sans MS" w:hAnsi="Comic Sans MS"/>
                <w:b/>
                <w:noProof/>
                <w:color w:val="7030A0"/>
                <w:sz w:val="24"/>
                <w:szCs w:val="24"/>
                <w:lang w:eastAsia="en-GB"/>
              </w:rPr>
            </w:pPr>
            <w:r w:rsidRPr="00FB25E6">
              <w:rPr>
                <w:rFonts w:ascii="Comic Sans MS" w:hAnsi="Comic Sans MS"/>
                <w:b/>
                <w:noProof/>
                <w:color w:val="7030A0"/>
                <w:sz w:val="24"/>
                <w:szCs w:val="24"/>
                <w:lang w:eastAsia="en-GB"/>
              </w:rPr>
              <w:t>Important Reminders</w:t>
            </w:r>
          </w:p>
          <w:p w14:paraId="6009BC80" w14:textId="07D38A9D" w:rsidR="00EF0FE3" w:rsidRPr="00FB25E6" w:rsidRDefault="00281F51" w:rsidP="00EF0FE3">
            <w:pPr>
              <w:pStyle w:val="NoSpacing"/>
              <w:rPr>
                <w:rFonts w:ascii="Comic Sans MS" w:hAnsi="Comic Sans MS"/>
                <w:b/>
                <w:noProof/>
                <w:color w:val="7030A0"/>
                <w:sz w:val="24"/>
                <w:szCs w:val="24"/>
                <w:lang w:eastAsia="en-GB"/>
              </w:rPr>
            </w:pPr>
            <w:r w:rsidRPr="00390E79">
              <w:rPr>
                <w:noProof/>
                <w:sz w:val="24"/>
                <w:szCs w:val="24"/>
                <w:lang w:eastAsia="en-GB"/>
              </w:rPr>
              <w:drawing>
                <wp:inline distT="0" distB="0" distL="0" distR="0" wp14:anchorId="59796F2B" wp14:editId="31431B85">
                  <wp:extent cx="2247900" cy="521513"/>
                  <wp:effectExtent l="0" t="0" r="0" b="0"/>
                  <wp:docPr id="23" name="Picture 23" descr="C:\Users\pbleakley\Desktop\1. Loudoun-Montgomery\S - Signature\PJB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9">
                            <a:extLst>
                              <a:ext uri="{28A0092B-C50C-407E-A947-70E740481C1C}">
                                <a14:useLocalDpi xmlns:a14="http://schemas.microsoft.com/office/drawing/2010/main" val="0"/>
                              </a:ext>
                            </a:extLst>
                          </a:blip>
                          <a:stretch>
                            <a:fillRect/>
                          </a:stretch>
                        </pic:blipFill>
                        <pic:spPr>
                          <a:xfrm>
                            <a:off x="0" y="0"/>
                            <a:ext cx="2247900" cy="521513"/>
                          </a:xfrm>
                          <a:prstGeom prst="rect">
                            <a:avLst/>
                          </a:prstGeom>
                        </pic:spPr>
                      </pic:pic>
                    </a:graphicData>
                  </a:graphic>
                </wp:inline>
              </w:drawing>
            </w:r>
          </w:p>
          <w:p w14:paraId="3DEEC669" w14:textId="7F0564A5" w:rsidR="00DA5C2C" w:rsidRPr="0005314B" w:rsidRDefault="00386F9B" w:rsidP="0001515E">
            <w:pPr>
              <w:pStyle w:val="NoSpacing"/>
              <w:rPr>
                <w:rFonts w:ascii="Comic Sans MS" w:hAnsi="Comic Sans MS"/>
                <w:color w:val="7030A0"/>
                <w:sz w:val="24"/>
                <w:szCs w:val="24"/>
              </w:rPr>
            </w:pPr>
            <w:r w:rsidRPr="00390E79">
              <w:rPr>
                <w:rFonts w:ascii="Comic Sans MS" w:hAnsi="Comic Sans MS"/>
                <w:color w:val="7030A0"/>
                <w:sz w:val="24"/>
                <w:szCs w:val="24"/>
              </w:rPr>
              <w:t>Paul Bleakley</w:t>
            </w:r>
            <w:r w:rsidR="0005314B" w:rsidRPr="00390E79">
              <w:rPr>
                <w:rFonts w:ascii="Comic Sans MS" w:hAnsi="Comic Sans MS"/>
                <w:color w:val="7030A0"/>
                <w:sz w:val="24"/>
                <w:szCs w:val="24"/>
              </w:rPr>
              <w:t xml:space="preserve"> - </w:t>
            </w:r>
            <w:r w:rsidR="00B73C40" w:rsidRPr="00390E79">
              <w:rPr>
                <w:rFonts w:ascii="Comic Sans MS" w:hAnsi="Comic Sans MS"/>
                <w:color w:val="7030A0"/>
                <w:sz w:val="24"/>
                <w:szCs w:val="24"/>
              </w:rPr>
              <w:t xml:space="preserve">Head </w:t>
            </w:r>
            <w:r w:rsidR="00CE27F7" w:rsidRPr="00390E79">
              <w:rPr>
                <w:rFonts w:ascii="Comic Sans MS" w:hAnsi="Comic Sans MS"/>
                <w:color w:val="7030A0"/>
                <w:sz w:val="24"/>
                <w:szCs w:val="24"/>
              </w:rPr>
              <w:t>Teacher</w:t>
            </w:r>
          </w:p>
        </w:tc>
      </w:tr>
      <w:tr w:rsidR="00236A79" w:rsidRPr="00710979" w14:paraId="0D33225D" w14:textId="77777777" w:rsidTr="006B1560">
        <w:trPr>
          <w:trHeight w:val="1498"/>
        </w:trPr>
        <w:tc>
          <w:tcPr>
            <w:tcW w:w="5913" w:type="dxa"/>
            <w:gridSpan w:val="2"/>
            <w:tcBorders>
              <w:top w:val="nil"/>
              <w:left w:val="nil"/>
              <w:bottom w:val="nil"/>
              <w:right w:val="nil"/>
            </w:tcBorders>
          </w:tcPr>
          <w:p w14:paraId="45FB0818" w14:textId="17F4AB96" w:rsidR="00236A79" w:rsidRPr="006B1560" w:rsidRDefault="006B1560" w:rsidP="006B1560">
            <w:pPr>
              <w:pStyle w:val="NoSpacing"/>
              <w:rPr>
                <w:rFonts w:ascii="Comic Sans MS" w:hAnsi="Comic Sans MS"/>
                <w:b/>
                <w:bCs/>
                <w:noProof/>
                <w:color w:val="7030A0"/>
                <w:sz w:val="24"/>
                <w:szCs w:val="24"/>
                <w:u w:val="single"/>
                <w:lang w:eastAsia="en-GB"/>
              </w:rPr>
            </w:pPr>
            <w:r>
              <w:rPr>
                <w:noProof/>
                <w:lang w:eastAsia="en-GB"/>
              </w:rPr>
              <w:drawing>
                <wp:anchor distT="0" distB="0" distL="114300" distR="114300" simplePos="0" relativeHeight="251667456" behindDoc="1" locked="0" layoutInCell="1" allowOverlap="1" wp14:anchorId="7ADA2B1D" wp14:editId="04964FA0">
                  <wp:simplePos x="0" y="0"/>
                  <wp:positionH relativeFrom="column">
                    <wp:posOffset>864870</wp:posOffset>
                  </wp:positionH>
                  <wp:positionV relativeFrom="paragraph">
                    <wp:posOffset>36195</wp:posOffset>
                  </wp:positionV>
                  <wp:extent cx="1993900" cy="1022985"/>
                  <wp:effectExtent l="0" t="0" r="6350" b="5715"/>
                  <wp:wrapTight wrapText="bothSides">
                    <wp:wrapPolygon edited="0">
                      <wp:start x="0" y="0"/>
                      <wp:lineTo x="0" y="21318"/>
                      <wp:lineTo x="21462" y="21318"/>
                      <wp:lineTo x="21462" y="0"/>
                      <wp:lineTo x="0" y="0"/>
                    </wp:wrapPolygon>
                  </wp:wrapTight>
                  <wp:docPr id="11" name="Picture 11" descr="Ghost Happy Halloween Clip Art Free PNG Image｜Illus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st Happy Halloween Clip Art Free PNG Image｜Illusto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3900" cy="1022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43" w:type="dxa"/>
            <w:gridSpan w:val="2"/>
            <w:tcBorders>
              <w:top w:val="nil"/>
              <w:left w:val="nil"/>
              <w:bottom w:val="nil"/>
              <w:right w:val="nil"/>
            </w:tcBorders>
          </w:tcPr>
          <w:p w14:paraId="4241A72B" w14:textId="77777777" w:rsidR="002E7B23" w:rsidRDefault="002E7B23" w:rsidP="00B73C40">
            <w:pPr>
              <w:pStyle w:val="NoSpacing"/>
              <w:jc w:val="center"/>
              <w:rPr>
                <w:rFonts w:ascii="Comic Sans MS" w:hAnsi="Comic Sans MS"/>
                <w:b/>
                <w:noProof/>
                <w:color w:val="7030A0"/>
                <w:sz w:val="28"/>
                <w:szCs w:val="28"/>
                <w:u w:val="single"/>
                <w:lang w:eastAsia="en-GB"/>
              </w:rPr>
            </w:pPr>
          </w:p>
          <w:p w14:paraId="3B9341D8" w14:textId="77777777" w:rsidR="00236A79" w:rsidRPr="00FB25E6" w:rsidRDefault="00A034AE" w:rsidP="00B73C40">
            <w:pPr>
              <w:pStyle w:val="NoSpacing"/>
              <w:jc w:val="center"/>
              <w:rPr>
                <w:rFonts w:ascii="Comic Sans MS" w:hAnsi="Comic Sans MS"/>
                <w:b/>
                <w:noProof/>
                <w:color w:val="7030A0"/>
                <w:u w:val="single"/>
                <w:lang w:eastAsia="en-GB"/>
              </w:rPr>
            </w:pPr>
            <w:r w:rsidRPr="00FB25E6">
              <w:rPr>
                <w:rFonts w:ascii="Comic Sans MS" w:hAnsi="Comic Sans MS"/>
                <w:b/>
                <w:noProof/>
                <w:color w:val="7030A0"/>
                <w:u w:val="single"/>
                <w:lang w:eastAsia="en-GB"/>
              </w:rPr>
              <w:t>HALLOWEEN</w:t>
            </w:r>
          </w:p>
          <w:p w14:paraId="53128261" w14:textId="65BDC09D" w:rsidR="006B1560" w:rsidRPr="00B73C40" w:rsidRDefault="006B1560" w:rsidP="00B73C40">
            <w:pPr>
              <w:pStyle w:val="NoSpacing"/>
              <w:jc w:val="center"/>
              <w:rPr>
                <w:rFonts w:ascii="Comic Sans MS" w:hAnsi="Comic Sans MS"/>
                <w:b/>
                <w:noProof/>
                <w:color w:val="7030A0"/>
                <w:sz w:val="28"/>
                <w:szCs w:val="28"/>
                <w:u w:val="single"/>
                <w:lang w:eastAsia="en-GB"/>
              </w:rPr>
            </w:pPr>
          </w:p>
        </w:tc>
      </w:tr>
      <w:tr w:rsidR="00236A79" w:rsidRPr="00710979" w14:paraId="30AF91ED" w14:textId="77777777" w:rsidTr="00FB25E6">
        <w:trPr>
          <w:trHeight w:val="1464"/>
        </w:trPr>
        <w:tc>
          <w:tcPr>
            <w:tcW w:w="10456" w:type="dxa"/>
            <w:gridSpan w:val="4"/>
            <w:tcBorders>
              <w:top w:val="nil"/>
              <w:left w:val="nil"/>
              <w:bottom w:val="nil"/>
              <w:right w:val="nil"/>
            </w:tcBorders>
          </w:tcPr>
          <w:p w14:paraId="171FA001" w14:textId="77777777" w:rsidR="00236A79" w:rsidRDefault="006B1560" w:rsidP="00A034AE">
            <w:pPr>
              <w:pStyle w:val="NoSpacing"/>
              <w:rPr>
                <w:rFonts w:ascii="Comic Sans MS" w:hAnsi="Comic Sans MS"/>
                <w:color w:val="7030A0"/>
                <w:sz w:val="24"/>
                <w:szCs w:val="24"/>
              </w:rPr>
            </w:pPr>
            <w:r w:rsidRPr="003D1480">
              <w:rPr>
                <w:rFonts w:ascii="Comic Sans MS" w:hAnsi="Comic Sans MS"/>
                <w:color w:val="7030A0"/>
                <w:sz w:val="24"/>
                <w:szCs w:val="24"/>
              </w:rPr>
              <w:t>We will offer Hallowe’en experi</w:t>
            </w:r>
            <w:r w:rsidR="003D1480" w:rsidRPr="003D1480">
              <w:rPr>
                <w:rFonts w:ascii="Comic Sans MS" w:hAnsi="Comic Sans MS"/>
                <w:color w:val="7030A0"/>
                <w:sz w:val="24"/>
                <w:szCs w:val="24"/>
              </w:rPr>
              <w:t xml:space="preserve">ences, </w:t>
            </w:r>
            <w:r w:rsidRPr="003D1480">
              <w:rPr>
                <w:rFonts w:ascii="Comic Sans MS" w:hAnsi="Comic Sans MS"/>
                <w:color w:val="7030A0"/>
                <w:sz w:val="24"/>
                <w:szCs w:val="24"/>
              </w:rPr>
              <w:t xml:space="preserve">have a special snack, hear a spooky story </w:t>
            </w:r>
            <w:r w:rsidR="00EF0FE3" w:rsidRPr="003D1480">
              <w:rPr>
                <w:rFonts w:ascii="Comic Sans MS" w:hAnsi="Comic Sans MS"/>
                <w:color w:val="7030A0"/>
                <w:sz w:val="24"/>
                <w:szCs w:val="24"/>
              </w:rPr>
              <w:t xml:space="preserve">and </w:t>
            </w:r>
            <w:r w:rsidR="003D1480" w:rsidRPr="003D1480">
              <w:rPr>
                <w:rFonts w:ascii="Comic Sans MS" w:hAnsi="Comic Sans MS"/>
                <w:color w:val="7030A0"/>
                <w:sz w:val="24"/>
                <w:szCs w:val="24"/>
              </w:rPr>
              <w:t>have an opportunity to show case our dance moves on</w:t>
            </w:r>
            <w:r w:rsidR="00887CFC">
              <w:rPr>
                <w:rFonts w:ascii="Comic Sans MS" w:hAnsi="Comic Sans MS"/>
                <w:color w:val="7030A0"/>
                <w:sz w:val="24"/>
                <w:szCs w:val="24"/>
              </w:rPr>
              <w:t xml:space="preserve"> Wednesday 26</w:t>
            </w:r>
            <w:r w:rsidRPr="003D1480">
              <w:rPr>
                <w:rFonts w:ascii="Comic Sans MS" w:hAnsi="Comic Sans MS"/>
                <w:color w:val="7030A0"/>
                <w:sz w:val="24"/>
                <w:szCs w:val="24"/>
              </w:rPr>
              <w:t>th</w:t>
            </w:r>
            <w:r w:rsidR="003D1480" w:rsidRPr="003D1480">
              <w:rPr>
                <w:rFonts w:ascii="Comic Sans MS" w:hAnsi="Comic Sans MS"/>
                <w:color w:val="7030A0"/>
                <w:sz w:val="24"/>
                <w:szCs w:val="24"/>
              </w:rPr>
              <w:t xml:space="preserve"> October</w:t>
            </w:r>
            <w:r w:rsidR="00FB25E6">
              <w:rPr>
                <w:rFonts w:ascii="Comic Sans MS" w:hAnsi="Comic Sans MS"/>
                <w:color w:val="7030A0"/>
                <w:sz w:val="24"/>
                <w:szCs w:val="24"/>
              </w:rPr>
              <w:t>.  This</w:t>
            </w:r>
            <w:r w:rsidR="003D1480" w:rsidRPr="003D1480">
              <w:rPr>
                <w:rFonts w:ascii="Comic Sans MS" w:hAnsi="Comic Sans MS"/>
                <w:color w:val="7030A0"/>
                <w:sz w:val="24"/>
                <w:szCs w:val="24"/>
              </w:rPr>
              <w:t xml:space="preserve"> date will</w:t>
            </w:r>
            <w:r w:rsidRPr="003D1480">
              <w:rPr>
                <w:rFonts w:ascii="Comic Sans MS" w:hAnsi="Comic Sans MS"/>
                <w:color w:val="7030A0"/>
                <w:sz w:val="24"/>
                <w:szCs w:val="24"/>
              </w:rPr>
              <w:t xml:space="preserve"> ensure that all children have the opportunity to join in. Your child can dress up or </w:t>
            </w:r>
            <w:r w:rsidR="003D1480" w:rsidRPr="003D1480">
              <w:rPr>
                <w:rFonts w:ascii="Comic Sans MS" w:hAnsi="Comic Sans MS"/>
                <w:color w:val="7030A0"/>
                <w:sz w:val="24"/>
                <w:szCs w:val="24"/>
              </w:rPr>
              <w:t xml:space="preserve">dress down by </w:t>
            </w:r>
            <w:r w:rsidRPr="003D1480">
              <w:rPr>
                <w:rFonts w:ascii="Comic Sans MS" w:hAnsi="Comic Sans MS"/>
                <w:color w:val="7030A0"/>
                <w:sz w:val="24"/>
                <w:szCs w:val="24"/>
              </w:rPr>
              <w:t>wear</w:t>
            </w:r>
            <w:r w:rsidR="003D1480" w:rsidRPr="003D1480">
              <w:rPr>
                <w:rFonts w:ascii="Comic Sans MS" w:hAnsi="Comic Sans MS"/>
                <w:color w:val="7030A0"/>
                <w:sz w:val="24"/>
                <w:szCs w:val="24"/>
              </w:rPr>
              <w:t>ing</w:t>
            </w:r>
            <w:r w:rsidRPr="003D1480">
              <w:rPr>
                <w:rFonts w:ascii="Comic Sans MS" w:hAnsi="Comic Sans MS"/>
                <w:color w:val="7030A0"/>
                <w:sz w:val="24"/>
                <w:szCs w:val="24"/>
              </w:rPr>
              <w:t xml:space="preserve"> pyj</w:t>
            </w:r>
            <w:r w:rsidR="00822209">
              <w:rPr>
                <w:rFonts w:ascii="Comic Sans MS" w:hAnsi="Comic Sans MS"/>
                <w:color w:val="7030A0"/>
                <w:sz w:val="24"/>
                <w:szCs w:val="24"/>
              </w:rPr>
              <w:t xml:space="preserve">amas, however no props, wigs, </w:t>
            </w:r>
            <w:r w:rsidRPr="003D1480">
              <w:rPr>
                <w:rFonts w:ascii="Comic Sans MS" w:hAnsi="Comic Sans MS"/>
                <w:color w:val="7030A0"/>
                <w:sz w:val="24"/>
                <w:szCs w:val="24"/>
              </w:rPr>
              <w:t>masks</w:t>
            </w:r>
            <w:r w:rsidR="00822209">
              <w:rPr>
                <w:rFonts w:ascii="Comic Sans MS" w:hAnsi="Comic Sans MS"/>
                <w:color w:val="7030A0"/>
                <w:sz w:val="24"/>
                <w:szCs w:val="24"/>
              </w:rPr>
              <w:t xml:space="preserve"> or anything too scary</w:t>
            </w:r>
            <w:r w:rsidRPr="003D1480">
              <w:rPr>
                <w:rFonts w:ascii="Comic Sans MS" w:hAnsi="Comic Sans MS"/>
                <w:color w:val="7030A0"/>
                <w:sz w:val="24"/>
                <w:szCs w:val="24"/>
              </w:rPr>
              <w:t xml:space="preserve"> can be allowed in the playrooms.</w:t>
            </w:r>
            <w:r w:rsidR="003D1480" w:rsidRPr="003D1480">
              <w:rPr>
                <w:rFonts w:ascii="Comic Sans MS" w:hAnsi="Comic Sans MS"/>
                <w:color w:val="7030A0"/>
                <w:sz w:val="24"/>
                <w:szCs w:val="24"/>
              </w:rPr>
              <w:t xml:space="preserve"> </w:t>
            </w:r>
          </w:p>
          <w:p w14:paraId="4101652C" w14:textId="3D6642DB" w:rsidR="00621524" w:rsidRPr="003D1480" w:rsidRDefault="00621524" w:rsidP="00A034AE">
            <w:pPr>
              <w:pStyle w:val="NoSpacing"/>
              <w:rPr>
                <w:rFonts w:ascii="Comic Sans MS" w:hAnsi="Comic Sans MS"/>
                <w:b/>
                <w:noProof/>
                <w:color w:val="7030A0"/>
                <w:sz w:val="24"/>
                <w:szCs w:val="24"/>
                <w:lang w:eastAsia="en-GB"/>
              </w:rPr>
            </w:pPr>
          </w:p>
        </w:tc>
      </w:tr>
      <w:tr w:rsidR="00236A79" w:rsidRPr="00710979" w14:paraId="47A564FE" w14:textId="77777777" w:rsidTr="00B9168F">
        <w:trPr>
          <w:trHeight w:val="1073"/>
        </w:trPr>
        <w:tc>
          <w:tcPr>
            <w:tcW w:w="6804" w:type="dxa"/>
            <w:gridSpan w:val="3"/>
            <w:tcBorders>
              <w:top w:val="nil"/>
              <w:left w:val="nil"/>
              <w:bottom w:val="nil"/>
              <w:right w:val="nil"/>
            </w:tcBorders>
          </w:tcPr>
          <w:p w14:paraId="1DEDA477" w14:textId="77777777" w:rsidR="00B73C40" w:rsidRDefault="00B73C40" w:rsidP="00B73C40">
            <w:pPr>
              <w:pStyle w:val="NoSpacing"/>
              <w:jc w:val="center"/>
              <w:rPr>
                <w:rFonts w:ascii="Comic Sans MS" w:hAnsi="Comic Sans MS"/>
                <w:b/>
                <w:noProof/>
                <w:color w:val="7030A0"/>
                <w:sz w:val="24"/>
                <w:szCs w:val="24"/>
                <w:u w:val="single"/>
                <w:lang w:eastAsia="en-GB"/>
              </w:rPr>
            </w:pPr>
          </w:p>
          <w:p w14:paraId="00E13EBA" w14:textId="3AAA2BDA" w:rsidR="00236A79" w:rsidRPr="00710979" w:rsidRDefault="000E2DE9" w:rsidP="00A034AE">
            <w:pPr>
              <w:pStyle w:val="NoSpacing"/>
              <w:jc w:val="center"/>
              <w:rPr>
                <w:rFonts w:ascii="Comic Sans MS" w:hAnsi="Comic Sans MS"/>
                <w:b/>
                <w:noProof/>
                <w:color w:val="7030A0"/>
                <w:u w:val="single"/>
                <w:lang w:eastAsia="en-GB"/>
              </w:rPr>
            </w:pPr>
            <w:r>
              <w:rPr>
                <w:rFonts w:ascii="Comic Sans MS" w:hAnsi="Comic Sans MS"/>
                <w:b/>
                <w:noProof/>
                <w:color w:val="7030A0"/>
                <w:u w:val="single"/>
                <w:lang w:eastAsia="en-GB"/>
              </w:rPr>
              <w:t>AUTUMN WEATHER/SPARE CLOTHES</w:t>
            </w:r>
          </w:p>
        </w:tc>
        <w:tc>
          <w:tcPr>
            <w:tcW w:w="3652" w:type="dxa"/>
            <w:tcBorders>
              <w:top w:val="nil"/>
              <w:left w:val="nil"/>
              <w:bottom w:val="nil"/>
              <w:right w:val="nil"/>
            </w:tcBorders>
          </w:tcPr>
          <w:p w14:paraId="1299C43A" w14:textId="41ECAFFC" w:rsidR="00236A79" w:rsidRPr="002D0ECE" w:rsidRDefault="00281F51" w:rsidP="00236A79">
            <w:pPr>
              <w:pStyle w:val="NoSpacing"/>
              <w:jc w:val="center"/>
              <w:rPr>
                <w:rFonts w:ascii="Comic Sans MS" w:hAnsi="Comic Sans MS"/>
                <w:b/>
                <w:noProof/>
                <w:color w:val="7030A0"/>
                <w:sz w:val="28"/>
                <w:szCs w:val="28"/>
                <w:lang w:eastAsia="en-GB"/>
              </w:rPr>
            </w:pPr>
            <w:r>
              <w:rPr>
                <w:rFonts w:ascii="Comic Sans MS" w:hAnsi="Comic Sans MS"/>
                <w:noProof/>
                <w:color w:val="7030A0"/>
                <w:sz w:val="28"/>
                <w:szCs w:val="28"/>
                <w:lang w:eastAsia="en-GB"/>
              </w:rPr>
              <w:drawing>
                <wp:anchor distT="0" distB="0" distL="114300" distR="114300" simplePos="0" relativeHeight="251676672" behindDoc="1" locked="0" layoutInCell="1" allowOverlap="1" wp14:anchorId="7A8A4297" wp14:editId="759004F0">
                  <wp:simplePos x="0" y="0"/>
                  <wp:positionH relativeFrom="column">
                    <wp:posOffset>621030</wp:posOffset>
                  </wp:positionH>
                  <wp:positionV relativeFrom="paragraph">
                    <wp:posOffset>31750</wp:posOffset>
                  </wp:positionV>
                  <wp:extent cx="990600" cy="679450"/>
                  <wp:effectExtent l="0" t="0" r="0" b="6350"/>
                  <wp:wrapTight wrapText="bothSides">
                    <wp:wrapPolygon edited="0">
                      <wp:start x="0" y="0"/>
                      <wp:lineTo x="0" y="21196"/>
                      <wp:lineTo x="21185" y="21196"/>
                      <wp:lineTo x="211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754a33eca932f51d80c64d2101f641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600" cy="679450"/>
                          </a:xfrm>
                          <a:prstGeom prst="rect">
                            <a:avLst/>
                          </a:prstGeom>
                        </pic:spPr>
                      </pic:pic>
                    </a:graphicData>
                  </a:graphic>
                  <wp14:sizeRelH relativeFrom="margin">
                    <wp14:pctWidth>0</wp14:pctWidth>
                  </wp14:sizeRelH>
                  <wp14:sizeRelV relativeFrom="margin">
                    <wp14:pctHeight>0</wp14:pctHeight>
                  </wp14:sizeRelV>
                </wp:anchor>
              </w:drawing>
            </w:r>
          </w:p>
          <w:p w14:paraId="4DDBEF00" w14:textId="61FCFFC2" w:rsidR="00236A79" w:rsidRPr="002D0ECE" w:rsidRDefault="00236A79" w:rsidP="00B73C40">
            <w:pPr>
              <w:pStyle w:val="NoSpacing"/>
              <w:jc w:val="center"/>
              <w:rPr>
                <w:rFonts w:ascii="Comic Sans MS" w:hAnsi="Comic Sans MS"/>
                <w:noProof/>
                <w:color w:val="7030A0"/>
                <w:sz w:val="28"/>
                <w:szCs w:val="28"/>
                <w:lang w:eastAsia="en-GB"/>
              </w:rPr>
            </w:pPr>
          </w:p>
        </w:tc>
      </w:tr>
      <w:tr w:rsidR="00236A79" w:rsidRPr="00710979" w14:paraId="403292BE" w14:textId="77777777" w:rsidTr="00A66218">
        <w:tc>
          <w:tcPr>
            <w:tcW w:w="10456" w:type="dxa"/>
            <w:gridSpan w:val="4"/>
            <w:tcBorders>
              <w:top w:val="nil"/>
              <w:left w:val="nil"/>
              <w:bottom w:val="nil"/>
              <w:right w:val="nil"/>
            </w:tcBorders>
          </w:tcPr>
          <w:p w14:paraId="05597734" w14:textId="6E54C506" w:rsidR="003D1480" w:rsidRPr="003D1480" w:rsidRDefault="003D1480" w:rsidP="00B9168F">
            <w:pPr>
              <w:pStyle w:val="NoSpacing"/>
              <w:rPr>
                <w:rFonts w:ascii="Comic Sans MS" w:hAnsi="Comic Sans MS"/>
                <w:color w:val="7030A0"/>
                <w:sz w:val="24"/>
                <w:szCs w:val="24"/>
              </w:rPr>
            </w:pPr>
            <w:r w:rsidRPr="003D1480">
              <w:rPr>
                <w:rFonts w:ascii="Comic Sans MS" w:hAnsi="Comic Sans MS"/>
                <w:color w:val="7030A0"/>
                <w:sz w:val="24"/>
                <w:szCs w:val="24"/>
              </w:rPr>
              <w:t>As the Autumn weather is fast approaching and we spend lots of time outdoors</w:t>
            </w:r>
            <w:r w:rsidR="00281F51">
              <w:rPr>
                <w:rFonts w:ascii="Comic Sans MS" w:hAnsi="Comic Sans MS"/>
                <w:color w:val="7030A0"/>
                <w:sz w:val="24"/>
                <w:szCs w:val="24"/>
              </w:rPr>
              <w:t xml:space="preserve"> we request that you ensure</w:t>
            </w:r>
            <w:r w:rsidRPr="003D1480">
              <w:rPr>
                <w:rFonts w:ascii="Comic Sans MS" w:hAnsi="Comic Sans MS"/>
                <w:color w:val="7030A0"/>
                <w:sz w:val="24"/>
                <w:szCs w:val="24"/>
              </w:rPr>
              <w:t xml:space="preserve"> your child is dresse</w:t>
            </w:r>
            <w:r w:rsidR="00281F51">
              <w:rPr>
                <w:rFonts w:ascii="Comic Sans MS" w:hAnsi="Comic Sans MS"/>
                <w:color w:val="7030A0"/>
                <w:sz w:val="24"/>
                <w:szCs w:val="24"/>
              </w:rPr>
              <w:t xml:space="preserve">d appropriately </w:t>
            </w:r>
            <w:r w:rsidR="00BB5BDE">
              <w:rPr>
                <w:rFonts w:ascii="Comic Sans MS" w:hAnsi="Comic Sans MS"/>
                <w:color w:val="7030A0"/>
                <w:sz w:val="24"/>
                <w:szCs w:val="24"/>
              </w:rPr>
              <w:t>such as:</w:t>
            </w:r>
            <w:r w:rsidRPr="003D1480">
              <w:rPr>
                <w:rFonts w:ascii="Comic Sans MS" w:hAnsi="Comic Sans MS"/>
                <w:color w:val="7030A0"/>
                <w:sz w:val="24"/>
                <w:szCs w:val="24"/>
              </w:rPr>
              <w:t xml:space="preserve"> wellington boots</w:t>
            </w:r>
            <w:r>
              <w:rPr>
                <w:rFonts w:ascii="Comic Sans MS" w:hAnsi="Comic Sans MS"/>
                <w:color w:val="7030A0"/>
                <w:sz w:val="24"/>
                <w:szCs w:val="24"/>
              </w:rPr>
              <w:t>/appropriate outdoor shoes</w:t>
            </w:r>
            <w:r w:rsidRPr="003D1480">
              <w:rPr>
                <w:rFonts w:ascii="Comic Sans MS" w:hAnsi="Comic Sans MS"/>
                <w:color w:val="7030A0"/>
                <w:sz w:val="24"/>
                <w:szCs w:val="24"/>
              </w:rPr>
              <w:t>, warm jacket, hat, scarves and gloves.</w:t>
            </w:r>
          </w:p>
          <w:p w14:paraId="05E4169E" w14:textId="77777777" w:rsidR="003D1480" w:rsidRPr="003D1480" w:rsidRDefault="003D1480" w:rsidP="00B9168F">
            <w:pPr>
              <w:pStyle w:val="NoSpacing"/>
              <w:rPr>
                <w:rFonts w:ascii="Comic Sans MS" w:hAnsi="Comic Sans MS"/>
                <w:color w:val="7030A0"/>
                <w:sz w:val="24"/>
                <w:szCs w:val="24"/>
              </w:rPr>
            </w:pPr>
          </w:p>
          <w:p w14:paraId="1DDD13B1" w14:textId="66652E1E" w:rsidR="003D1480" w:rsidRDefault="003D1480" w:rsidP="00B9168F">
            <w:pPr>
              <w:pStyle w:val="NoSpacing"/>
              <w:rPr>
                <w:rFonts w:ascii="Comic Sans MS" w:hAnsi="Comic Sans MS"/>
                <w:color w:val="7030A0"/>
                <w:sz w:val="24"/>
                <w:szCs w:val="24"/>
              </w:rPr>
            </w:pPr>
            <w:r>
              <w:rPr>
                <w:rFonts w:ascii="Comic Sans MS" w:hAnsi="Comic Sans MS"/>
                <w:color w:val="7030A0"/>
                <w:sz w:val="24"/>
                <w:szCs w:val="24"/>
              </w:rPr>
              <w:t xml:space="preserve">We also request that you bring in a bag with spare clothes for your child.  </w:t>
            </w:r>
            <w:r w:rsidRPr="003D1480">
              <w:rPr>
                <w:rFonts w:ascii="Comic Sans MS" w:hAnsi="Comic Sans MS"/>
                <w:color w:val="7030A0"/>
                <w:sz w:val="24"/>
                <w:szCs w:val="24"/>
              </w:rPr>
              <w:t xml:space="preserve">This </w:t>
            </w:r>
            <w:r>
              <w:rPr>
                <w:rFonts w:ascii="Comic Sans MS" w:hAnsi="Comic Sans MS"/>
                <w:color w:val="7030A0"/>
                <w:sz w:val="24"/>
                <w:szCs w:val="24"/>
              </w:rPr>
              <w:t xml:space="preserve">should have </w:t>
            </w:r>
            <w:r w:rsidRPr="003D1480">
              <w:rPr>
                <w:rFonts w:ascii="Comic Sans MS" w:hAnsi="Comic Sans MS"/>
                <w:color w:val="7030A0"/>
                <w:sz w:val="24"/>
                <w:szCs w:val="24"/>
              </w:rPr>
              <w:t>your child’s name on it and should be taken away at the end of each session and brought back the next day.  Your child’s bag should include the following: top, trousers, underwear and socks.</w:t>
            </w:r>
          </w:p>
          <w:p w14:paraId="6227E1FC" w14:textId="77777777" w:rsidR="00281F51" w:rsidRDefault="00281F51" w:rsidP="00B9168F">
            <w:pPr>
              <w:pStyle w:val="NoSpacing"/>
              <w:rPr>
                <w:rFonts w:ascii="Comic Sans MS" w:hAnsi="Comic Sans MS"/>
                <w:color w:val="7030A0"/>
                <w:sz w:val="24"/>
                <w:szCs w:val="24"/>
              </w:rPr>
            </w:pPr>
          </w:p>
          <w:p w14:paraId="3E968B3D" w14:textId="0CF30588" w:rsidR="00755057" w:rsidRDefault="00755057" w:rsidP="00B9168F">
            <w:pPr>
              <w:pStyle w:val="NoSpacing"/>
              <w:rPr>
                <w:rFonts w:ascii="Comic Sans MS" w:hAnsi="Comic Sans MS"/>
                <w:color w:val="7030A0"/>
                <w:sz w:val="24"/>
                <w:szCs w:val="24"/>
              </w:rPr>
            </w:pPr>
            <w:r>
              <w:rPr>
                <w:rFonts w:ascii="Comic Sans MS" w:hAnsi="Comic Sans MS"/>
                <w:color w:val="7030A0"/>
                <w:sz w:val="24"/>
                <w:szCs w:val="24"/>
              </w:rPr>
              <w:t>We have a shortage of children’</w:t>
            </w:r>
            <w:r w:rsidR="00621524">
              <w:rPr>
                <w:rFonts w:ascii="Comic Sans MS" w:hAnsi="Comic Sans MS"/>
                <w:color w:val="7030A0"/>
                <w:sz w:val="24"/>
                <w:szCs w:val="24"/>
              </w:rPr>
              <w:t xml:space="preserve">s spare socks </w:t>
            </w:r>
            <w:r>
              <w:rPr>
                <w:rFonts w:ascii="Comic Sans MS" w:hAnsi="Comic Sans MS"/>
                <w:color w:val="7030A0"/>
                <w:sz w:val="24"/>
                <w:szCs w:val="24"/>
              </w:rPr>
              <w:t xml:space="preserve">so if your child has outgrown any socks we would appreciate </w:t>
            </w:r>
            <w:r w:rsidR="00281F51">
              <w:rPr>
                <w:rFonts w:ascii="Comic Sans MS" w:hAnsi="Comic Sans MS"/>
                <w:color w:val="7030A0"/>
                <w:sz w:val="24"/>
                <w:szCs w:val="24"/>
              </w:rPr>
              <w:t>if you could donate them to us, just hand them in to any staff member.</w:t>
            </w:r>
          </w:p>
          <w:p w14:paraId="3CF2D8B6" w14:textId="1BE7921D" w:rsidR="003D1480" w:rsidRPr="003D1480" w:rsidRDefault="003D1480" w:rsidP="00B9168F">
            <w:pPr>
              <w:pStyle w:val="NoSpacing"/>
              <w:rPr>
                <w:rFonts w:ascii="Comic Sans MS" w:hAnsi="Comic Sans MS"/>
                <w:color w:val="7030A0"/>
                <w:sz w:val="24"/>
                <w:szCs w:val="24"/>
              </w:rPr>
            </w:pPr>
          </w:p>
        </w:tc>
      </w:tr>
      <w:tr w:rsidR="00236A79" w:rsidRPr="00710979" w14:paraId="2837AF16" w14:textId="77777777" w:rsidTr="001B5FA5">
        <w:trPr>
          <w:trHeight w:val="1567"/>
        </w:trPr>
        <w:tc>
          <w:tcPr>
            <w:tcW w:w="3686" w:type="dxa"/>
            <w:tcBorders>
              <w:top w:val="nil"/>
              <w:left w:val="nil"/>
              <w:bottom w:val="nil"/>
              <w:right w:val="nil"/>
            </w:tcBorders>
          </w:tcPr>
          <w:p w14:paraId="0FB78278" w14:textId="483CD4C1" w:rsidR="00236A79" w:rsidRPr="00710979" w:rsidRDefault="001B00B8" w:rsidP="00236A79">
            <w:pPr>
              <w:pStyle w:val="NoSpacing"/>
              <w:rPr>
                <w:rFonts w:ascii="Comic Sans MS" w:hAnsi="Comic Sans MS"/>
                <w:b/>
                <w:noProof/>
                <w:color w:val="7030A0"/>
                <w:u w:val="single"/>
                <w:lang w:eastAsia="en-GB"/>
              </w:rPr>
            </w:pPr>
            <w:r>
              <w:rPr>
                <w:noProof/>
                <w:lang w:eastAsia="en-GB"/>
              </w:rPr>
              <w:lastRenderedPageBreak/>
              <w:drawing>
                <wp:anchor distT="0" distB="0" distL="114300" distR="114300" simplePos="0" relativeHeight="251671552" behindDoc="1" locked="0" layoutInCell="1" allowOverlap="1" wp14:anchorId="6F5F6FAE" wp14:editId="7DC8E5A2">
                  <wp:simplePos x="0" y="0"/>
                  <wp:positionH relativeFrom="column">
                    <wp:posOffset>852170</wp:posOffset>
                  </wp:positionH>
                  <wp:positionV relativeFrom="paragraph">
                    <wp:posOffset>88900</wp:posOffset>
                  </wp:positionV>
                  <wp:extent cx="876300" cy="838835"/>
                  <wp:effectExtent l="0" t="0" r="0" b="0"/>
                  <wp:wrapTight wrapText="bothSides">
                    <wp:wrapPolygon edited="0">
                      <wp:start x="0" y="0"/>
                      <wp:lineTo x="0" y="21093"/>
                      <wp:lineTo x="21130" y="21093"/>
                      <wp:lineTo x="21130" y="0"/>
                      <wp:lineTo x="0" y="0"/>
                    </wp:wrapPolygon>
                  </wp:wrapTight>
                  <wp:docPr id="6" name="Picture 6" descr="Image result for recycling bin clip art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ecycling bin clip art yel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38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13784F" w14:textId="3754B8A8" w:rsidR="00236A79" w:rsidRPr="00710979" w:rsidRDefault="00B73C40" w:rsidP="002E7B23">
            <w:pPr>
              <w:pStyle w:val="NoSpacing"/>
              <w:jc w:val="center"/>
              <w:rPr>
                <w:rFonts w:ascii="Comic Sans MS" w:hAnsi="Comic Sans MS"/>
                <w:b/>
                <w:noProof/>
                <w:color w:val="7030A0"/>
                <w:u w:val="single"/>
                <w:lang w:eastAsia="en-GB"/>
              </w:rPr>
            </w:pPr>
            <w:r>
              <w:rPr>
                <w:rFonts w:ascii="Comic Sans MS" w:hAnsi="Comic Sans MS"/>
                <w:b/>
                <w:noProof/>
                <w:color w:val="7030A0"/>
                <w:u w:val="single"/>
                <w:lang w:eastAsia="en-GB"/>
              </w:rPr>
              <w:t xml:space="preserve"> </w:t>
            </w:r>
          </w:p>
        </w:tc>
        <w:tc>
          <w:tcPr>
            <w:tcW w:w="6770" w:type="dxa"/>
            <w:gridSpan w:val="3"/>
            <w:tcBorders>
              <w:top w:val="nil"/>
              <w:left w:val="nil"/>
              <w:bottom w:val="nil"/>
              <w:right w:val="nil"/>
            </w:tcBorders>
          </w:tcPr>
          <w:p w14:paraId="64163736" w14:textId="77777777" w:rsidR="000E2DE9" w:rsidRDefault="000E2DE9" w:rsidP="00236A79">
            <w:pPr>
              <w:pStyle w:val="NoSpacing"/>
              <w:jc w:val="center"/>
              <w:rPr>
                <w:rFonts w:ascii="Comic Sans MS" w:hAnsi="Comic Sans MS"/>
                <w:b/>
                <w:noProof/>
                <w:color w:val="7030A0"/>
                <w:u w:val="single"/>
                <w:lang w:eastAsia="en-GB"/>
              </w:rPr>
            </w:pPr>
          </w:p>
          <w:p w14:paraId="634B979F" w14:textId="0299464C" w:rsidR="00236A79" w:rsidRPr="00710979" w:rsidRDefault="000E2DE9" w:rsidP="00236A79">
            <w:pPr>
              <w:pStyle w:val="NoSpacing"/>
              <w:jc w:val="center"/>
              <w:rPr>
                <w:rFonts w:ascii="Comic Sans MS" w:hAnsi="Comic Sans MS"/>
                <w:b/>
                <w:noProof/>
                <w:color w:val="7030A0"/>
                <w:u w:val="single"/>
                <w:lang w:eastAsia="en-GB"/>
              </w:rPr>
            </w:pPr>
            <w:r>
              <w:rPr>
                <w:rFonts w:ascii="Comic Sans MS" w:hAnsi="Comic Sans MS"/>
                <w:b/>
                <w:noProof/>
                <w:color w:val="7030A0"/>
                <w:u w:val="single"/>
                <w:lang w:eastAsia="en-GB"/>
              </w:rPr>
              <w:t>RECYCLING SCHEME</w:t>
            </w:r>
          </w:p>
        </w:tc>
      </w:tr>
      <w:tr w:rsidR="00236A79" w:rsidRPr="00710979" w14:paraId="0589D472" w14:textId="77777777" w:rsidTr="00A66218">
        <w:tc>
          <w:tcPr>
            <w:tcW w:w="10456" w:type="dxa"/>
            <w:gridSpan w:val="4"/>
            <w:tcBorders>
              <w:top w:val="nil"/>
              <w:left w:val="nil"/>
              <w:bottom w:val="nil"/>
              <w:right w:val="nil"/>
            </w:tcBorders>
          </w:tcPr>
          <w:p w14:paraId="3CCDC75E" w14:textId="74FC0399" w:rsidR="00B9168F" w:rsidRDefault="000E2DE9" w:rsidP="000E2DE9">
            <w:pPr>
              <w:pStyle w:val="NoSpacing"/>
              <w:rPr>
                <w:rFonts w:ascii="Comic Sans MS" w:hAnsi="Comic Sans MS"/>
                <w:color w:val="7030A0"/>
                <w:sz w:val="24"/>
                <w:szCs w:val="24"/>
              </w:rPr>
            </w:pPr>
            <w:r w:rsidRPr="000E2DE9">
              <w:rPr>
                <w:rFonts w:ascii="Comic Sans MS" w:hAnsi="Comic Sans MS"/>
                <w:color w:val="7030A0"/>
                <w:sz w:val="24"/>
                <w:szCs w:val="24"/>
              </w:rPr>
              <w:t xml:space="preserve">We are </w:t>
            </w:r>
            <w:r>
              <w:rPr>
                <w:rFonts w:ascii="Comic Sans MS" w:hAnsi="Comic Sans MS"/>
                <w:color w:val="7030A0"/>
                <w:sz w:val="24"/>
                <w:szCs w:val="24"/>
              </w:rPr>
              <w:t xml:space="preserve">still </w:t>
            </w:r>
            <w:r w:rsidRPr="000E2DE9">
              <w:rPr>
                <w:rFonts w:ascii="Comic Sans MS" w:hAnsi="Comic Sans MS"/>
                <w:color w:val="7030A0"/>
                <w:sz w:val="24"/>
                <w:szCs w:val="24"/>
              </w:rPr>
              <w:t>working with Nessie Limited to raise much needed fun</w:t>
            </w:r>
            <w:r>
              <w:rPr>
                <w:rFonts w:ascii="Comic Sans MS" w:hAnsi="Comic Sans MS"/>
                <w:color w:val="7030A0"/>
                <w:sz w:val="24"/>
                <w:szCs w:val="24"/>
              </w:rPr>
              <w:t>ds for our Early Years</w:t>
            </w:r>
            <w:r w:rsidRPr="000E2DE9">
              <w:rPr>
                <w:rFonts w:ascii="Comic Sans MS" w:hAnsi="Comic Sans MS"/>
                <w:color w:val="7030A0"/>
                <w:sz w:val="24"/>
                <w:szCs w:val="24"/>
              </w:rPr>
              <w:t>. Nessie is a textile recycling company based in Scotland. They pay us cash for unwanted clothes, shoes, bags, belts and costume jewel</w:t>
            </w:r>
            <w:r>
              <w:rPr>
                <w:rFonts w:ascii="Comic Sans MS" w:hAnsi="Comic Sans MS"/>
                <w:color w:val="7030A0"/>
                <w:sz w:val="24"/>
                <w:szCs w:val="24"/>
              </w:rPr>
              <w:t xml:space="preserve">lery which will be </w:t>
            </w:r>
            <w:r w:rsidR="00F46E0A">
              <w:rPr>
                <w:rFonts w:ascii="Comic Sans MS" w:hAnsi="Comic Sans MS"/>
                <w:color w:val="7030A0"/>
                <w:sz w:val="24"/>
                <w:szCs w:val="24"/>
              </w:rPr>
              <w:t xml:space="preserve">used to maintain our treat fund, this is used to purchase items for events such as </w:t>
            </w:r>
            <w:r>
              <w:rPr>
                <w:rFonts w:ascii="Comic Sans MS" w:hAnsi="Comic Sans MS"/>
                <w:color w:val="7030A0"/>
                <w:sz w:val="24"/>
                <w:szCs w:val="24"/>
              </w:rPr>
              <w:t>our special snack at Hallowe’en.</w:t>
            </w:r>
            <w:r w:rsidRPr="000E2DE9">
              <w:rPr>
                <w:rFonts w:ascii="Comic Sans MS" w:hAnsi="Comic Sans MS"/>
                <w:color w:val="7030A0"/>
                <w:sz w:val="24"/>
                <w:szCs w:val="24"/>
              </w:rPr>
              <w:t xml:space="preserve"> Please support us by bringing any of the above items and pla</w:t>
            </w:r>
            <w:r>
              <w:rPr>
                <w:rFonts w:ascii="Comic Sans MS" w:hAnsi="Comic Sans MS"/>
                <w:color w:val="7030A0"/>
                <w:sz w:val="24"/>
                <w:szCs w:val="24"/>
              </w:rPr>
              <w:t xml:space="preserve">cing them in the yellow </w:t>
            </w:r>
            <w:r w:rsidR="00F46E0A">
              <w:rPr>
                <w:rFonts w:ascii="Comic Sans MS" w:hAnsi="Comic Sans MS"/>
                <w:color w:val="7030A0"/>
                <w:sz w:val="24"/>
                <w:szCs w:val="24"/>
              </w:rPr>
              <w:t>bin, this is located at th</w:t>
            </w:r>
            <w:r w:rsidR="00755057">
              <w:rPr>
                <w:rFonts w:ascii="Comic Sans MS" w:hAnsi="Comic Sans MS"/>
                <w:color w:val="7030A0"/>
                <w:sz w:val="24"/>
                <w:szCs w:val="24"/>
              </w:rPr>
              <w:t>e bike track beside Early Years</w:t>
            </w:r>
            <w:r w:rsidR="00BB5BDE">
              <w:rPr>
                <w:rFonts w:ascii="Comic Sans MS" w:hAnsi="Comic Sans MS"/>
                <w:color w:val="7030A0"/>
                <w:sz w:val="24"/>
                <w:szCs w:val="24"/>
              </w:rPr>
              <w:t xml:space="preserve"> and at the Primary School’s main entrance</w:t>
            </w:r>
            <w:r w:rsidR="00F46E0A">
              <w:rPr>
                <w:rFonts w:ascii="Comic Sans MS" w:hAnsi="Comic Sans MS"/>
                <w:color w:val="7030A0"/>
                <w:sz w:val="24"/>
                <w:szCs w:val="24"/>
              </w:rPr>
              <w:t xml:space="preserve">. Thank you, your continued support is very much appreciated. </w:t>
            </w:r>
          </w:p>
          <w:p w14:paraId="34CE0A41" w14:textId="486744F8" w:rsidR="00621524" w:rsidRPr="000E2DE9" w:rsidRDefault="00621524" w:rsidP="000E2DE9">
            <w:pPr>
              <w:pStyle w:val="NoSpacing"/>
              <w:rPr>
                <w:rFonts w:ascii="Comic Sans MS" w:hAnsi="Comic Sans MS"/>
                <w:noProof/>
                <w:color w:val="7030A0"/>
                <w:sz w:val="24"/>
                <w:szCs w:val="24"/>
                <w:lang w:eastAsia="en-GB"/>
              </w:rPr>
            </w:pPr>
          </w:p>
        </w:tc>
      </w:tr>
      <w:tr w:rsidR="00DA5C2C" w:rsidRPr="00710979" w14:paraId="4C5B21C7" w14:textId="77777777" w:rsidTr="00ED5C6B">
        <w:trPr>
          <w:trHeight w:val="1093"/>
        </w:trPr>
        <w:tc>
          <w:tcPr>
            <w:tcW w:w="5913" w:type="dxa"/>
            <w:gridSpan w:val="2"/>
            <w:tcBorders>
              <w:top w:val="nil"/>
              <w:left w:val="nil"/>
              <w:bottom w:val="nil"/>
              <w:right w:val="nil"/>
            </w:tcBorders>
          </w:tcPr>
          <w:p w14:paraId="6D98A12B" w14:textId="4870C3B1" w:rsidR="00DA5C2C" w:rsidRPr="00710979" w:rsidRDefault="001B00B8" w:rsidP="003F5690">
            <w:pPr>
              <w:pStyle w:val="NoSpacing"/>
              <w:jc w:val="center"/>
              <w:rPr>
                <w:rFonts w:ascii="Comic Sans MS" w:hAnsi="Comic Sans MS"/>
                <w:b/>
                <w:noProof/>
                <w:color w:val="7030A0"/>
                <w:u w:val="single"/>
                <w:lang w:eastAsia="en-GB"/>
              </w:rPr>
            </w:pPr>
            <w:r>
              <w:rPr>
                <w:noProof/>
                <w:lang w:eastAsia="en-GB"/>
              </w:rPr>
              <w:drawing>
                <wp:anchor distT="0" distB="0" distL="114300" distR="114300" simplePos="0" relativeHeight="251673600" behindDoc="1" locked="0" layoutInCell="1" allowOverlap="1" wp14:anchorId="7DF9C658" wp14:editId="33831D7A">
                  <wp:simplePos x="0" y="0"/>
                  <wp:positionH relativeFrom="column">
                    <wp:posOffset>1420495</wp:posOffset>
                  </wp:positionH>
                  <wp:positionV relativeFrom="paragraph">
                    <wp:posOffset>0</wp:posOffset>
                  </wp:positionV>
                  <wp:extent cx="821690" cy="882650"/>
                  <wp:effectExtent l="0" t="0" r="6350" b="0"/>
                  <wp:wrapTight wrapText="bothSides">
                    <wp:wrapPolygon edited="0">
                      <wp:start x="0" y="0"/>
                      <wp:lineTo x="0" y="20978"/>
                      <wp:lineTo x="21032" y="20978"/>
                      <wp:lineTo x="21032" y="0"/>
                      <wp:lineTo x="0" y="0"/>
                    </wp:wrapPolygon>
                  </wp:wrapTight>
                  <wp:docPr id="1" name="Picture 1" descr="Charity Clipart Group - Team Work Hands Transparent PNG - 760x800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ty Clipart Group - Team Work Hands Transparent PNG - 760x800 - Free  Download on Nic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169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43" w:type="dxa"/>
            <w:gridSpan w:val="2"/>
            <w:tcBorders>
              <w:top w:val="nil"/>
              <w:left w:val="nil"/>
              <w:bottom w:val="nil"/>
              <w:right w:val="nil"/>
            </w:tcBorders>
          </w:tcPr>
          <w:p w14:paraId="2946DB82" w14:textId="7D29D22B" w:rsidR="00DA5C2C" w:rsidRDefault="00DA5C2C" w:rsidP="00DA5C2C">
            <w:pPr>
              <w:pStyle w:val="NoSpacing"/>
              <w:rPr>
                <w:rFonts w:ascii="Comic Sans MS" w:hAnsi="Comic Sans MS"/>
                <w:b/>
                <w:noProof/>
                <w:color w:val="7030A0"/>
                <w:u w:val="single"/>
                <w:lang w:eastAsia="en-GB"/>
              </w:rPr>
            </w:pPr>
          </w:p>
          <w:p w14:paraId="5997CC1D" w14:textId="79810469" w:rsidR="00DA5C2C" w:rsidRPr="00ED5C6B" w:rsidRDefault="001B00B8" w:rsidP="001B00B8">
            <w:pPr>
              <w:pStyle w:val="NoSpacing"/>
              <w:jc w:val="center"/>
              <w:rPr>
                <w:rFonts w:ascii="Comic Sans MS" w:hAnsi="Comic Sans MS"/>
                <w:b/>
                <w:noProof/>
                <w:color w:val="7030A0"/>
                <w:u w:val="single"/>
                <w:lang w:eastAsia="en-GB"/>
              </w:rPr>
            </w:pPr>
            <w:r w:rsidRPr="00ED5C6B">
              <w:rPr>
                <w:rFonts w:ascii="Comic Sans MS" w:hAnsi="Comic Sans MS"/>
                <w:b/>
                <w:noProof/>
                <w:color w:val="7030A0"/>
                <w:u w:val="single"/>
                <w:lang w:eastAsia="en-GB"/>
              </w:rPr>
              <w:t>PEEP &amp; Communication Session</w:t>
            </w:r>
          </w:p>
        </w:tc>
      </w:tr>
      <w:tr w:rsidR="00DA5C2C" w:rsidRPr="00710979" w14:paraId="0E79503F" w14:textId="77777777" w:rsidTr="003F5690">
        <w:trPr>
          <w:trHeight w:val="315"/>
        </w:trPr>
        <w:tc>
          <w:tcPr>
            <w:tcW w:w="10456" w:type="dxa"/>
            <w:gridSpan w:val="4"/>
            <w:tcBorders>
              <w:top w:val="nil"/>
              <w:left w:val="nil"/>
              <w:right w:val="nil"/>
            </w:tcBorders>
          </w:tcPr>
          <w:p w14:paraId="63DF08A5" w14:textId="7F650809" w:rsidR="003F5690" w:rsidRDefault="001B00B8" w:rsidP="00DA5C2C">
            <w:pPr>
              <w:pStyle w:val="NoSpacing"/>
              <w:rPr>
                <w:rFonts w:ascii="Comic Sans MS" w:hAnsi="Comic Sans MS"/>
                <w:noProof/>
                <w:color w:val="7030A0"/>
                <w:sz w:val="24"/>
                <w:szCs w:val="24"/>
                <w:lang w:eastAsia="en-GB"/>
              </w:rPr>
            </w:pPr>
            <w:r>
              <w:rPr>
                <w:rFonts w:ascii="Comic Sans MS" w:hAnsi="Comic Sans MS"/>
                <w:noProof/>
                <w:color w:val="7030A0"/>
                <w:sz w:val="24"/>
                <w:szCs w:val="24"/>
                <w:lang w:eastAsia="en-GB"/>
              </w:rPr>
              <w:t xml:space="preserve">We would love you </w:t>
            </w:r>
            <w:r w:rsidR="00281F51">
              <w:rPr>
                <w:rFonts w:ascii="Comic Sans MS" w:hAnsi="Comic Sans MS"/>
                <w:noProof/>
                <w:color w:val="7030A0"/>
                <w:sz w:val="24"/>
                <w:szCs w:val="24"/>
                <w:lang w:eastAsia="en-GB"/>
              </w:rPr>
              <w:t>to attend our parenting</w:t>
            </w:r>
            <w:r>
              <w:rPr>
                <w:rFonts w:ascii="Comic Sans MS" w:hAnsi="Comic Sans MS"/>
                <w:noProof/>
                <w:color w:val="7030A0"/>
                <w:sz w:val="24"/>
                <w:szCs w:val="24"/>
                <w:lang w:eastAsia="en-GB"/>
              </w:rPr>
              <w:t xml:space="preserve"> groups, PEEP Learning together programme values and extends what you already do to support your childs learning in everyday life.  This class runs every Monday 1.45pm – 2.</w:t>
            </w:r>
            <w:r w:rsidR="00822209">
              <w:rPr>
                <w:rFonts w:ascii="Comic Sans MS" w:hAnsi="Comic Sans MS"/>
                <w:noProof/>
                <w:color w:val="7030A0"/>
                <w:sz w:val="24"/>
                <w:szCs w:val="24"/>
                <w:lang w:eastAsia="en-GB"/>
              </w:rPr>
              <w:t>45pm within Early Years.</w:t>
            </w:r>
          </w:p>
          <w:p w14:paraId="19999773" w14:textId="77777777" w:rsidR="001B00B8" w:rsidRDefault="001B00B8" w:rsidP="00DA5C2C">
            <w:pPr>
              <w:pStyle w:val="NoSpacing"/>
              <w:rPr>
                <w:rFonts w:ascii="Comic Sans MS" w:hAnsi="Comic Sans MS"/>
                <w:noProof/>
                <w:color w:val="7030A0"/>
                <w:sz w:val="24"/>
                <w:szCs w:val="24"/>
                <w:lang w:eastAsia="en-GB"/>
              </w:rPr>
            </w:pPr>
          </w:p>
          <w:p w14:paraId="579E220D" w14:textId="24AB0592" w:rsidR="001B00B8" w:rsidRDefault="001B00B8" w:rsidP="00DA5C2C">
            <w:pPr>
              <w:pStyle w:val="NoSpacing"/>
              <w:rPr>
                <w:rFonts w:ascii="Comic Sans MS" w:hAnsi="Comic Sans MS"/>
                <w:noProof/>
                <w:color w:val="7030A0"/>
                <w:sz w:val="24"/>
                <w:szCs w:val="24"/>
                <w:lang w:eastAsia="en-GB"/>
              </w:rPr>
            </w:pPr>
            <w:r>
              <w:rPr>
                <w:rFonts w:ascii="Comic Sans MS" w:hAnsi="Comic Sans MS"/>
                <w:noProof/>
                <w:color w:val="7030A0"/>
                <w:sz w:val="24"/>
                <w:szCs w:val="24"/>
                <w:lang w:eastAsia="en-GB"/>
              </w:rPr>
              <w:t>Communication session</w:t>
            </w:r>
            <w:r w:rsidR="00281F51">
              <w:rPr>
                <w:rFonts w:ascii="Comic Sans MS" w:hAnsi="Comic Sans MS"/>
                <w:noProof/>
                <w:color w:val="7030A0"/>
                <w:sz w:val="24"/>
                <w:szCs w:val="24"/>
                <w:lang w:eastAsia="en-GB"/>
              </w:rPr>
              <w:t>s are</w:t>
            </w:r>
            <w:r w:rsidR="00822209">
              <w:rPr>
                <w:rFonts w:ascii="Comic Sans MS" w:hAnsi="Comic Sans MS"/>
                <w:noProof/>
                <w:color w:val="7030A0"/>
                <w:sz w:val="24"/>
                <w:szCs w:val="24"/>
                <w:lang w:eastAsia="en-GB"/>
              </w:rPr>
              <w:t xml:space="preserve"> also every Monday</w:t>
            </w:r>
            <w:r>
              <w:rPr>
                <w:rFonts w:ascii="Comic Sans MS" w:hAnsi="Comic Sans MS"/>
                <w:noProof/>
                <w:color w:val="7030A0"/>
                <w:sz w:val="24"/>
                <w:szCs w:val="24"/>
                <w:lang w:eastAsia="en-GB"/>
              </w:rPr>
              <w:t xml:space="preserve"> </w:t>
            </w:r>
            <w:r w:rsidR="00281F51">
              <w:rPr>
                <w:rFonts w:ascii="Comic Sans MS" w:hAnsi="Comic Sans MS"/>
                <w:noProof/>
                <w:color w:val="7030A0"/>
                <w:sz w:val="24"/>
                <w:szCs w:val="24"/>
                <w:lang w:eastAsia="en-GB"/>
              </w:rPr>
              <w:t>10.00am – 11.30am.  I</w:t>
            </w:r>
            <w:r w:rsidR="00822209">
              <w:rPr>
                <w:rFonts w:ascii="Comic Sans MS" w:hAnsi="Comic Sans MS"/>
                <w:noProof/>
                <w:color w:val="7030A0"/>
                <w:sz w:val="24"/>
                <w:szCs w:val="24"/>
                <w:lang w:eastAsia="en-GB"/>
              </w:rPr>
              <w:t>f you are worried about your childs speech or if they find some words difficult the</w:t>
            </w:r>
            <w:r w:rsidR="00281F51">
              <w:rPr>
                <w:rFonts w:ascii="Comic Sans MS" w:hAnsi="Comic Sans MS"/>
                <w:noProof/>
                <w:color w:val="7030A0"/>
                <w:sz w:val="24"/>
                <w:szCs w:val="24"/>
                <w:lang w:eastAsia="en-GB"/>
              </w:rPr>
              <w:t>n this class is perfect for you.  However even if you are not concerned about your childs speech development</w:t>
            </w:r>
            <w:r w:rsidR="00755057">
              <w:rPr>
                <w:rFonts w:ascii="Comic Sans MS" w:hAnsi="Comic Sans MS"/>
                <w:noProof/>
                <w:color w:val="7030A0"/>
                <w:sz w:val="24"/>
                <w:szCs w:val="24"/>
                <w:lang w:eastAsia="en-GB"/>
              </w:rPr>
              <w:t xml:space="preserve"> there are</w:t>
            </w:r>
            <w:r w:rsidR="00822209">
              <w:rPr>
                <w:rFonts w:ascii="Comic Sans MS" w:hAnsi="Comic Sans MS"/>
                <w:noProof/>
                <w:color w:val="7030A0"/>
                <w:sz w:val="24"/>
                <w:szCs w:val="24"/>
                <w:lang w:eastAsia="en-GB"/>
              </w:rPr>
              <w:t xml:space="preserve"> lots of useful hints and tips about making language fun. </w:t>
            </w:r>
          </w:p>
          <w:p w14:paraId="0ADF0A8C" w14:textId="77777777" w:rsidR="00822209" w:rsidRDefault="00822209" w:rsidP="00DA5C2C">
            <w:pPr>
              <w:pStyle w:val="NoSpacing"/>
              <w:rPr>
                <w:rFonts w:ascii="Comic Sans MS" w:hAnsi="Comic Sans MS"/>
                <w:noProof/>
                <w:color w:val="7030A0"/>
                <w:sz w:val="24"/>
                <w:szCs w:val="24"/>
                <w:lang w:eastAsia="en-GB"/>
              </w:rPr>
            </w:pPr>
          </w:p>
          <w:p w14:paraId="727688B4" w14:textId="77777777" w:rsidR="00822209" w:rsidRDefault="00822209" w:rsidP="00DA5C2C">
            <w:pPr>
              <w:pStyle w:val="NoSpacing"/>
              <w:rPr>
                <w:rFonts w:ascii="Comic Sans MS" w:hAnsi="Comic Sans MS"/>
                <w:noProof/>
                <w:color w:val="7030A0"/>
                <w:sz w:val="24"/>
                <w:szCs w:val="24"/>
                <w:lang w:eastAsia="en-GB"/>
              </w:rPr>
            </w:pPr>
            <w:r>
              <w:rPr>
                <w:rFonts w:ascii="Comic Sans MS" w:hAnsi="Comic Sans MS"/>
                <w:noProof/>
                <w:color w:val="7030A0"/>
                <w:sz w:val="24"/>
                <w:szCs w:val="24"/>
                <w:lang w:eastAsia="en-GB"/>
              </w:rPr>
              <w:t>Both groups are a great way to meet other parents/c</w:t>
            </w:r>
            <w:r w:rsidR="00755057">
              <w:rPr>
                <w:rFonts w:ascii="Comic Sans MS" w:hAnsi="Comic Sans MS"/>
                <w:noProof/>
                <w:color w:val="7030A0"/>
                <w:sz w:val="24"/>
                <w:szCs w:val="24"/>
                <w:lang w:eastAsia="en-GB"/>
              </w:rPr>
              <w:t xml:space="preserve">arers in the local community and have an informal chat to an Early Years Practitioner. </w:t>
            </w:r>
            <w:r>
              <w:rPr>
                <w:rFonts w:ascii="Comic Sans MS" w:hAnsi="Comic Sans MS"/>
                <w:noProof/>
                <w:color w:val="7030A0"/>
                <w:sz w:val="24"/>
                <w:szCs w:val="24"/>
                <w:lang w:eastAsia="en-GB"/>
              </w:rPr>
              <w:t xml:space="preserve"> </w:t>
            </w:r>
          </w:p>
          <w:p w14:paraId="6B699379" w14:textId="6C5420AD" w:rsidR="00621524" w:rsidRPr="000E2DE9" w:rsidRDefault="00621524" w:rsidP="00DA5C2C">
            <w:pPr>
              <w:pStyle w:val="NoSpacing"/>
              <w:rPr>
                <w:rFonts w:ascii="Comic Sans MS" w:hAnsi="Comic Sans MS"/>
                <w:noProof/>
                <w:color w:val="7030A0"/>
                <w:sz w:val="24"/>
                <w:szCs w:val="24"/>
                <w:lang w:eastAsia="en-GB"/>
              </w:rPr>
            </w:pPr>
          </w:p>
        </w:tc>
      </w:tr>
      <w:tr w:rsidR="00DA5C2C" w:rsidRPr="00710979" w14:paraId="2AEE1757" w14:textId="77777777" w:rsidTr="00FB25E6">
        <w:trPr>
          <w:trHeight w:val="1132"/>
        </w:trPr>
        <w:tc>
          <w:tcPr>
            <w:tcW w:w="6804" w:type="dxa"/>
            <w:gridSpan w:val="3"/>
            <w:tcBorders>
              <w:top w:val="nil"/>
              <w:left w:val="nil"/>
              <w:bottom w:val="nil"/>
              <w:right w:val="nil"/>
            </w:tcBorders>
          </w:tcPr>
          <w:p w14:paraId="3FE9F23F" w14:textId="3A02CA4E" w:rsidR="00DA5C2C" w:rsidRDefault="00DA5C2C" w:rsidP="151B6182">
            <w:pPr>
              <w:pStyle w:val="NoSpacing"/>
              <w:jc w:val="center"/>
              <w:rPr>
                <w:rFonts w:ascii="Comic Sans MS" w:hAnsi="Comic Sans MS"/>
                <w:b/>
                <w:bCs/>
                <w:noProof/>
                <w:color w:val="FF0000"/>
                <w:u w:val="single"/>
                <w:lang w:eastAsia="en-GB"/>
              </w:rPr>
            </w:pPr>
          </w:p>
          <w:p w14:paraId="1F72F646" w14:textId="1D8C4023" w:rsidR="00FB25E6" w:rsidRPr="00ED5C6B" w:rsidRDefault="00F46E0A" w:rsidP="00FB25E6">
            <w:pPr>
              <w:pStyle w:val="NoSpacing"/>
              <w:jc w:val="center"/>
              <w:rPr>
                <w:rFonts w:ascii="Comic Sans MS" w:hAnsi="Comic Sans MS"/>
                <w:b/>
                <w:noProof/>
                <w:color w:val="7030A0"/>
                <w:u w:val="single"/>
                <w:lang w:eastAsia="en-GB"/>
              </w:rPr>
            </w:pPr>
            <w:r w:rsidRPr="00ED5C6B">
              <w:rPr>
                <w:rFonts w:ascii="Comic Sans MS" w:hAnsi="Comic Sans MS"/>
                <w:b/>
                <w:noProof/>
                <w:color w:val="7030A0"/>
                <w:u w:val="single"/>
                <w:lang w:eastAsia="en-GB"/>
              </w:rPr>
              <w:t>REPORTING TO PARENTS</w:t>
            </w:r>
            <w:r w:rsidR="001B5FA5" w:rsidRPr="00ED5C6B">
              <w:rPr>
                <w:rFonts w:ascii="Comic Sans MS" w:hAnsi="Comic Sans MS"/>
                <w:b/>
                <w:noProof/>
                <w:color w:val="7030A0"/>
                <w:u w:val="single"/>
                <w:lang w:eastAsia="en-GB"/>
              </w:rPr>
              <w:t>/SEESAW</w:t>
            </w:r>
          </w:p>
        </w:tc>
        <w:tc>
          <w:tcPr>
            <w:tcW w:w="3652" w:type="dxa"/>
            <w:tcBorders>
              <w:top w:val="nil"/>
              <w:left w:val="nil"/>
              <w:bottom w:val="nil"/>
              <w:right w:val="nil"/>
            </w:tcBorders>
          </w:tcPr>
          <w:p w14:paraId="08CE6F91" w14:textId="0E9CF4A6" w:rsidR="00DA5C2C" w:rsidRPr="0028288A" w:rsidRDefault="00621524" w:rsidP="151B6182">
            <w:pPr>
              <w:pStyle w:val="NoSpacing"/>
              <w:rPr>
                <w:rFonts w:ascii="Comic Sans MS" w:hAnsi="Comic Sans MS"/>
                <w:b/>
                <w:bCs/>
                <w:noProof/>
                <w:color w:val="7030A0"/>
                <w:lang w:eastAsia="en-GB"/>
              </w:rPr>
            </w:pPr>
            <w:r>
              <w:rPr>
                <w:rFonts w:ascii="Comic Sans MS" w:hAnsi="Comic Sans MS"/>
                <w:b/>
                <w:bCs/>
                <w:noProof/>
                <w:color w:val="FF0000"/>
                <w:u w:val="single"/>
                <w:lang w:eastAsia="en-GB"/>
              </w:rPr>
              <w:drawing>
                <wp:anchor distT="0" distB="0" distL="114300" distR="114300" simplePos="0" relativeHeight="251668480" behindDoc="1" locked="0" layoutInCell="1" allowOverlap="1" wp14:anchorId="4435638C" wp14:editId="0C538834">
                  <wp:simplePos x="0" y="0"/>
                  <wp:positionH relativeFrom="column">
                    <wp:posOffset>1379220</wp:posOffset>
                  </wp:positionH>
                  <wp:positionV relativeFrom="paragraph">
                    <wp:posOffset>139065</wp:posOffset>
                  </wp:positionV>
                  <wp:extent cx="682625" cy="533400"/>
                  <wp:effectExtent l="0" t="0" r="3175" b="0"/>
                  <wp:wrapTight wrapText="bothSides">
                    <wp:wrapPolygon edited="0">
                      <wp:start x="0" y="0"/>
                      <wp:lineTo x="0" y="20829"/>
                      <wp:lineTo x="21098" y="20829"/>
                      <wp:lineTo x="21098" y="0"/>
                      <wp:lineTo x="0" y="0"/>
                    </wp:wrapPolygon>
                  </wp:wrapTight>
                  <wp:docPr id="12" name="Picture 12" descr="C:\Users\jquinn\AppData\Local\Microsoft\Windows\INetCache\Content.MSO\D41664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quinn\AppData\Local\Microsoft\Windows\INetCache\Content.MSO\D4166444.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262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5FA5">
              <w:rPr>
                <w:rFonts w:ascii="Comic Sans MS" w:hAnsi="Comic Sans MS"/>
                <w:b/>
                <w:bCs/>
                <w:noProof/>
                <w:color w:val="7030A0"/>
                <w:lang w:eastAsia="en-GB"/>
              </w:rPr>
              <w:drawing>
                <wp:anchor distT="0" distB="0" distL="114300" distR="114300" simplePos="0" relativeHeight="251669504" behindDoc="1" locked="0" layoutInCell="1" allowOverlap="1" wp14:anchorId="6CD4C17B" wp14:editId="43403313">
                  <wp:simplePos x="0" y="0"/>
                  <wp:positionH relativeFrom="column">
                    <wp:posOffset>113030</wp:posOffset>
                  </wp:positionH>
                  <wp:positionV relativeFrom="paragraph">
                    <wp:posOffset>105410</wp:posOffset>
                  </wp:positionV>
                  <wp:extent cx="774700" cy="542925"/>
                  <wp:effectExtent l="0" t="0" r="6350" b="9525"/>
                  <wp:wrapTight wrapText="bothSides">
                    <wp:wrapPolygon edited="0">
                      <wp:start x="0" y="0"/>
                      <wp:lineTo x="0" y="21221"/>
                      <wp:lineTo x="21246" y="21221"/>
                      <wp:lineTo x="21246" y="0"/>
                      <wp:lineTo x="0" y="0"/>
                    </wp:wrapPolygon>
                  </wp:wrapTight>
                  <wp:docPr id="13" name="Picture 13" descr="C:\Users\jquinn\AppData\Local\Microsoft\Windows\INetCache\Content.MSO\78AF1A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quinn\AppData\Local\Microsoft\Windows\INetCache\Content.MSO\78AF1A5E.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470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CDCEAD" w14:textId="26B48399" w:rsidR="00DA5C2C" w:rsidRPr="00710979" w:rsidRDefault="00DA5C2C" w:rsidP="00A034AE">
            <w:pPr>
              <w:pStyle w:val="NoSpacing"/>
              <w:jc w:val="center"/>
              <w:rPr>
                <w:rFonts w:ascii="Comic Sans MS" w:hAnsi="Comic Sans MS"/>
                <w:b/>
                <w:bCs/>
                <w:noProof/>
                <w:color w:val="FF0000"/>
                <w:u w:val="single"/>
                <w:lang w:eastAsia="en-GB"/>
              </w:rPr>
            </w:pPr>
          </w:p>
        </w:tc>
      </w:tr>
      <w:tr w:rsidR="00DA5C2C" w:rsidRPr="00710979" w14:paraId="36850F30" w14:textId="77777777" w:rsidTr="00887CFC">
        <w:trPr>
          <w:trHeight w:val="2325"/>
        </w:trPr>
        <w:tc>
          <w:tcPr>
            <w:tcW w:w="10456" w:type="dxa"/>
            <w:gridSpan w:val="4"/>
            <w:tcBorders>
              <w:top w:val="nil"/>
              <w:left w:val="nil"/>
              <w:bottom w:val="nil"/>
              <w:right w:val="nil"/>
            </w:tcBorders>
          </w:tcPr>
          <w:p w14:paraId="23DE523C" w14:textId="4C2E5124" w:rsidR="00DA5C2C" w:rsidRPr="00F46E0A" w:rsidRDefault="00F46E0A" w:rsidP="00F46E0A">
            <w:pPr>
              <w:spacing w:before="240" w:after="240"/>
              <w:textAlignment w:val="baseline"/>
              <w:rPr>
                <w:rFonts w:ascii="Comic Sans MS" w:hAnsi="Comic Sans MS"/>
                <w:color w:val="7030A0"/>
                <w:sz w:val="24"/>
                <w:szCs w:val="24"/>
              </w:rPr>
            </w:pPr>
            <w:r w:rsidRPr="00F46E0A">
              <w:rPr>
                <w:rFonts w:ascii="Comic Sans MS" w:hAnsi="Comic Sans MS"/>
                <w:color w:val="7030A0"/>
                <w:sz w:val="24"/>
                <w:szCs w:val="24"/>
              </w:rPr>
              <w:t xml:space="preserve">Your child’s keyworker should now have been in touch.  Our practitioners have been busy calling parents to discuss children’s Personal Plans and set targets for this term. If you have not yet </w:t>
            </w:r>
            <w:r w:rsidR="00281F51">
              <w:rPr>
                <w:rFonts w:ascii="Comic Sans MS" w:hAnsi="Comic Sans MS"/>
                <w:color w:val="7030A0"/>
                <w:sz w:val="24"/>
                <w:szCs w:val="24"/>
              </w:rPr>
              <w:t>been contacted by your child’s K</w:t>
            </w:r>
            <w:r w:rsidRPr="00F46E0A">
              <w:rPr>
                <w:rFonts w:ascii="Comic Sans MS" w:hAnsi="Comic Sans MS"/>
                <w:color w:val="7030A0"/>
                <w:sz w:val="24"/>
                <w:szCs w:val="24"/>
              </w:rPr>
              <w:t>ey Wor</w:t>
            </w:r>
            <w:r>
              <w:rPr>
                <w:rFonts w:ascii="Comic Sans MS" w:hAnsi="Comic Sans MS"/>
                <w:color w:val="7030A0"/>
                <w:sz w:val="24"/>
                <w:szCs w:val="24"/>
              </w:rPr>
              <w:t>ker</w:t>
            </w:r>
            <w:r w:rsidR="001B5FA5">
              <w:rPr>
                <w:rFonts w:ascii="Comic Sans MS" w:hAnsi="Comic Sans MS"/>
                <w:color w:val="7030A0"/>
                <w:sz w:val="24"/>
                <w:szCs w:val="24"/>
              </w:rPr>
              <w:t xml:space="preserve"> please let a member of staff know and we can get this arranged.</w:t>
            </w:r>
            <w:r>
              <w:rPr>
                <w:rFonts w:ascii="Comic Sans MS" w:hAnsi="Comic Sans MS"/>
                <w:color w:val="7030A0"/>
                <w:sz w:val="24"/>
                <w:szCs w:val="24"/>
              </w:rPr>
              <w:t xml:space="preserve">  Please also look out for important updates of your child’s learning through</w:t>
            </w:r>
            <w:r w:rsidR="00281F51">
              <w:rPr>
                <w:rFonts w:ascii="Comic Sans MS" w:hAnsi="Comic Sans MS"/>
                <w:color w:val="7030A0"/>
                <w:sz w:val="24"/>
                <w:szCs w:val="24"/>
              </w:rPr>
              <w:t>out the term on the seesaw app.  I</w:t>
            </w:r>
            <w:r>
              <w:rPr>
                <w:rFonts w:ascii="Comic Sans MS" w:hAnsi="Comic Sans MS"/>
                <w:color w:val="7030A0"/>
                <w:sz w:val="24"/>
                <w:szCs w:val="24"/>
              </w:rPr>
              <w:t>f you have not alr</w:t>
            </w:r>
            <w:r w:rsidR="00887CFC">
              <w:rPr>
                <w:rFonts w:ascii="Comic Sans MS" w:hAnsi="Comic Sans MS"/>
                <w:color w:val="7030A0"/>
                <w:sz w:val="24"/>
                <w:szCs w:val="24"/>
              </w:rPr>
              <w:t>eady signed up to seesa</w:t>
            </w:r>
            <w:r w:rsidR="001B5FA5">
              <w:rPr>
                <w:rFonts w:ascii="Comic Sans MS" w:hAnsi="Comic Sans MS"/>
                <w:color w:val="7030A0"/>
                <w:sz w:val="24"/>
                <w:szCs w:val="24"/>
              </w:rPr>
              <w:t>w we can help, please ask Jade or Mandy for further support.</w:t>
            </w:r>
          </w:p>
        </w:tc>
      </w:tr>
      <w:tr w:rsidR="00236A79" w:rsidRPr="00710979" w14:paraId="5B03A645" w14:textId="77777777" w:rsidTr="00621524">
        <w:trPr>
          <w:trHeight w:val="4111"/>
        </w:trPr>
        <w:tc>
          <w:tcPr>
            <w:tcW w:w="6804" w:type="dxa"/>
            <w:gridSpan w:val="3"/>
            <w:tcBorders>
              <w:top w:val="nil"/>
              <w:left w:val="nil"/>
              <w:bottom w:val="nil"/>
              <w:right w:val="nil"/>
            </w:tcBorders>
          </w:tcPr>
          <w:p w14:paraId="3E4EEA7E" w14:textId="77777777" w:rsidR="00755057" w:rsidRDefault="00755057" w:rsidP="0028288A">
            <w:pPr>
              <w:pStyle w:val="NoSpacing"/>
              <w:rPr>
                <w:rFonts w:ascii="Comic Sans MS" w:hAnsi="Comic Sans MS"/>
                <w:b/>
                <w:noProof/>
                <w:color w:val="7030A0"/>
                <w:u w:val="single"/>
                <w:lang w:eastAsia="en-GB"/>
              </w:rPr>
            </w:pPr>
          </w:p>
          <w:p w14:paraId="7A3CB3BB" w14:textId="6E31D3EF" w:rsidR="00BB5BDE" w:rsidRPr="00887CFC" w:rsidRDefault="00BB5BDE" w:rsidP="00BB5BDE">
            <w:pPr>
              <w:pStyle w:val="NoSpacing"/>
              <w:jc w:val="center"/>
              <w:rPr>
                <w:rFonts w:ascii="Comic Sans MS" w:hAnsi="Comic Sans MS"/>
                <w:b/>
                <w:noProof/>
                <w:color w:val="FF0000"/>
                <w:u w:val="single"/>
                <w:lang w:eastAsia="en-GB"/>
              </w:rPr>
            </w:pPr>
            <w:r w:rsidRPr="00887CFC">
              <w:rPr>
                <w:rFonts w:ascii="Comic Sans MS" w:hAnsi="Comic Sans MS"/>
                <w:b/>
                <w:noProof/>
                <w:color w:val="FF0000"/>
                <w:u w:val="single"/>
                <w:lang w:eastAsia="en-GB"/>
              </w:rPr>
              <w:t>IMPORTANT TERM DATES</w:t>
            </w:r>
          </w:p>
          <w:p w14:paraId="718DE623" w14:textId="77777777" w:rsidR="00BB5BDE" w:rsidRDefault="00BB5BDE" w:rsidP="00BB5BDE">
            <w:pPr>
              <w:pStyle w:val="NoSpacing"/>
              <w:jc w:val="center"/>
              <w:rPr>
                <w:rFonts w:ascii="Comic Sans MS" w:hAnsi="Comic Sans MS"/>
                <w:b/>
                <w:noProof/>
                <w:color w:val="FF0000"/>
                <w:lang w:eastAsia="en-GB"/>
              </w:rPr>
            </w:pPr>
            <w:r w:rsidRPr="00887CFC">
              <w:rPr>
                <w:rFonts w:ascii="Comic Sans MS" w:hAnsi="Comic Sans MS"/>
                <w:b/>
                <w:noProof/>
                <w:color w:val="FF0000"/>
                <w:lang w:eastAsia="en-GB"/>
              </w:rPr>
              <w:t>Monday 17</w:t>
            </w:r>
            <w:r w:rsidRPr="00887CFC">
              <w:rPr>
                <w:rFonts w:ascii="Comic Sans MS" w:hAnsi="Comic Sans MS"/>
                <w:b/>
                <w:noProof/>
                <w:color w:val="FF0000"/>
                <w:vertAlign w:val="superscript"/>
                <w:lang w:eastAsia="en-GB"/>
              </w:rPr>
              <w:t>th</w:t>
            </w:r>
            <w:r w:rsidRPr="00887CFC">
              <w:rPr>
                <w:rFonts w:ascii="Comic Sans MS" w:hAnsi="Comic Sans MS"/>
                <w:b/>
                <w:noProof/>
                <w:color w:val="FF0000"/>
                <w:lang w:eastAsia="en-GB"/>
              </w:rPr>
              <w:t xml:space="preserve"> October – Friday 21</w:t>
            </w:r>
            <w:r w:rsidRPr="00887CFC">
              <w:rPr>
                <w:rFonts w:ascii="Comic Sans MS" w:hAnsi="Comic Sans MS"/>
                <w:b/>
                <w:noProof/>
                <w:color w:val="FF0000"/>
                <w:vertAlign w:val="superscript"/>
                <w:lang w:eastAsia="en-GB"/>
              </w:rPr>
              <w:t>st</w:t>
            </w:r>
            <w:r w:rsidRPr="00887CFC">
              <w:rPr>
                <w:rFonts w:ascii="Comic Sans MS" w:hAnsi="Comic Sans MS"/>
                <w:b/>
                <w:noProof/>
                <w:color w:val="FF0000"/>
                <w:lang w:eastAsia="en-GB"/>
              </w:rPr>
              <w:t xml:space="preserve"> October </w:t>
            </w:r>
          </w:p>
          <w:p w14:paraId="05C813A9" w14:textId="6BC2C9B1" w:rsidR="00BB5BDE" w:rsidRDefault="00BB5BDE" w:rsidP="00BB5BDE">
            <w:pPr>
              <w:pStyle w:val="NoSpacing"/>
              <w:jc w:val="center"/>
              <w:rPr>
                <w:rFonts w:ascii="Comic Sans MS" w:hAnsi="Comic Sans MS"/>
                <w:b/>
                <w:noProof/>
                <w:color w:val="FF0000"/>
                <w:lang w:eastAsia="en-GB"/>
              </w:rPr>
            </w:pPr>
            <w:r w:rsidRPr="00887CFC">
              <w:rPr>
                <w:rFonts w:ascii="Comic Sans MS" w:hAnsi="Comic Sans MS"/>
                <w:b/>
                <w:noProof/>
                <w:color w:val="FF0000"/>
                <w:lang w:eastAsia="en-GB"/>
              </w:rPr>
              <w:t>(Closed for all term time children)</w:t>
            </w:r>
          </w:p>
          <w:p w14:paraId="2AC08A9B" w14:textId="77777777" w:rsidR="00BB5BDE" w:rsidRPr="00887CFC" w:rsidRDefault="00BB5BDE" w:rsidP="00BB5BDE">
            <w:pPr>
              <w:pStyle w:val="NoSpacing"/>
              <w:jc w:val="center"/>
              <w:rPr>
                <w:rFonts w:ascii="Comic Sans MS" w:hAnsi="Comic Sans MS"/>
                <w:b/>
                <w:noProof/>
                <w:color w:val="FF0000"/>
                <w:lang w:eastAsia="en-GB"/>
              </w:rPr>
            </w:pPr>
          </w:p>
          <w:p w14:paraId="7CF53B57" w14:textId="77777777" w:rsidR="00BB5BDE" w:rsidRDefault="00BB5BDE" w:rsidP="00BB5BDE">
            <w:pPr>
              <w:pStyle w:val="NoSpacing"/>
              <w:jc w:val="center"/>
              <w:rPr>
                <w:rFonts w:ascii="Comic Sans MS" w:hAnsi="Comic Sans MS"/>
                <w:b/>
                <w:noProof/>
                <w:color w:val="FF0000"/>
                <w:lang w:eastAsia="en-GB"/>
              </w:rPr>
            </w:pPr>
            <w:r w:rsidRPr="00887CFC">
              <w:rPr>
                <w:rFonts w:ascii="Comic Sans MS" w:hAnsi="Comic Sans MS"/>
                <w:b/>
                <w:noProof/>
                <w:color w:val="FF0000"/>
                <w:lang w:eastAsia="en-GB"/>
              </w:rPr>
              <w:t>Monday 24</w:t>
            </w:r>
            <w:r w:rsidRPr="00887CFC">
              <w:rPr>
                <w:rFonts w:ascii="Comic Sans MS" w:hAnsi="Comic Sans MS"/>
                <w:b/>
                <w:noProof/>
                <w:color w:val="FF0000"/>
                <w:vertAlign w:val="superscript"/>
                <w:lang w:eastAsia="en-GB"/>
              </w:rPr>
              <w:t>th</w:t>
            </w:r>
            <w:r w:rsidRPr="00887CFC">
              <w:rPr>
                <w:rFonts w:ascii="Comic Sans MS" w:hAnsi="Comic Sans MS"/>
                <w:b/>
                <w:noProof/>
                <w:color w:val="FF0000"/>
                <w:lang w:eastAsia="en-GB"/>
              </w:rPr>
              <w:t xml:space="preserve"> October – Staff only Inservice Day </w:t>
            </w:r>
          </w:p>
          <w:p w14:paraId="67A6DE48" w14:textId="3792272A" w:rsidR="00BB5BDE" w:rsidRPr="00887CFC" w:rsidRDefault="00BB5BDE" w:rsidP="00BB5BDE">
            <w:pPr>
              <w:pStyle w:val="NoSpacing"/>
              <w:jc w:val="center"/>
              <w:rPr>
                <w:rFonts w:ascii="Comic Sans MS" w:hAnsi="Comic Sans MS"/>
                <w:b/>
                <w:noProof/>
                <w:color w:val="FF0000"/>
                <w:lang w:eastAsia="en-GB"/>
              </w:rPr>
            </w:pPr>
            <w:r w:rsidRPr="00887CFC">
              <w:rPr>
                <w:rFonts w:ascii="Comic Sans MS" w:hAnsi="Comic Sans MS"/>
                <w:b/>
                <w:noProof/>
                <w:color w:val="FF0000"/>
                <w:lang w:eastAsia="en-GB"/>
              </w:rPr>
              <w:t>(Closed for all children)</w:t>
            </w:r>
          </w:p>
          <w:p w14:paraId="7C0951DC" w14:textId="77777777" w:rsidR="00BB5BDE" w:rsidRDefault="00BB5BDE" w:rsidP="00BB5BDE">
            <w:pPr>
              <w:pStyle w:val="NoSpacing"/>
              <w:jc w:val="center"/>
              <w:rPr>
                <w:rFonts w:ascii="Comic Sans MS" w:hAnsi="Comic Sans MS"/>
                <w:b/>
                <w:noProof/>
                <w:color w:val="FF0000"/>
                <w:lang w:eastAsia="en-GB"/>
              </w:rPr>
            </w:pPr>
          </w:p>
          <w:p w14:paraId="01B222CA" w14:textId="77777777" w:rsidR="00BB5BDE" w:rsidRDefault="00BB5BDE" w:rsidP="00BB5BDE">
            <w:pPr>
              <w:pStyle w:val="NoSpacing"/>
              <w:jc w:val="center"/>
              <w:rPr>
                <w:rFonts w:ascii="Comic Sans MS" w:hAnsi="Comic Sans MS"/>
                <w:b/>
                <w:noProof/>
                <w:color w:val="FF0000"/>
                <w:lang w:eastAsia="en-GB"/>
              </w:rPr>
            </w:pPr>
            <w:r w:rsidRPr="00887CFC">
              <w:rPr>
                <w:rFonts w:ascii="Comic Sans MS" w:hAnsi="Comic Sans MS"/>
                <w:b/>
                <w:noProof/>
                <w:color w:val="FF0000"/>
                <w:lang w:eastAsia="en-GB"/>
              </w:rPr>
              <w:t>Friday 19</w:t>
            </w:r>
            <w:r w:rsidRPr="00887CFC">
              <w:rPr>
                <w:rFonts w:ascii="Comic Sans MS" w:hAnsi="Comic Sans MS"/>
                <w:b/>
                <w:noProof/>
                <w:color w:val="FF0000"/>
                <w:vertAlign w:val="superscript"/>
                <w:lang w:eastAsia="en-GB"/>
              </w:rPr>
              <w:t>th</w:t>
            </w:r>
            <w:r w:rsidRPr="00887CFC">
              <w:rPr>
                <w:rFonts w:ascii="Comic Sans MS" w:hAnsi="Comic Sans MS"/>
                <w:b/>
                <w:noProof/>
                <w:color w:val="FF0000"/>
                <w:lang w:eastAsia="en-GB"/>
              </w:rPr>
              <w:t xml:space="preserve"> November – Monday 22</w:t>
            </w:r>
            <w:r w:rsidRPr="00887CFC">
              <w:rPr>
                <w:rFonts w:ascii="Comic Sans MS" w:hAnsi="Comic Sans MS"/>
                <w:b/>
                <w:noProof/>
                <w:color w:val="FF0000"/>
                <w:vertAlign w:val="superscript"/>
                <w:lang w:eastAsia="en-GB"/>
              </w:rPr>
              <w:t>nd</w:t>
            </w:r>
            <w:r w:rsidRPr="00887CFC">
              <w:rPr>
                <w:rFonts w:ascii="Comic Sans MS" w:hAnsi="Comic Sans MS"/>
                <w:b/>
                <w:noProof/>
                <w:color w:val="FF0000"/>
                <w:lang w:eastAsia="en-GB"/>
              </w:rPr>
              <w:t xml:space="preserve"> November 2022 </w:t>
            </w:r>
          </w:p>
          <w:p w14:paraId="07AA7096" w14:textId="29ED6345" w:rsidR="00BB5BDE" w:rsidRDefault="00BB5BDE" w:rsidP="00BB5BDE">
            <w:pPr>
              <w:pStyle w:val="NoSpacing"/>
              <w:jc w:val="center"/>
              <w:rPr>
                <w:rFonts w:ascii="Comic Sans MS" w:hAnsi="Comic Sans MS"/>
                <w:b/>
                <w:noProof/>
                <w:color w:val="FF0000"/>
                <w:lang w:eastAsia="en-GB"/>
              </w:rPr>
            </w:pPr>
            <w:r w:rsidRPr="00887CFC">
              <w:rPr>
                <w:rFonts w:ascii="Comic Sans MS" w:hAnsi="Comic Sans MS"/>
                <w:b/>
                <w:noProof/>
                <w:color w:val="FF0000"/>
                <w:lang w:eastAsia="en-GB"/>
              </w:rPr>
              <w:t>(Closed for all children)</w:t>
            </w:r>
          </w:p>
          <w:p w14:paraId="13061747" w14:textId="77777777" w:rsidR="00BB5BDE" w:rsidRPr="00887CFC" w:rsidRDefault="00BB5BDE" w:rsidP="00BB5BDE">
            <w:pPr>
              <w:pStyle w:val="NoSpacing"/>
              <w:jc w:val="center"/>
              <w:rPr>
                <w:rFonts w:ascii="Comic Sans MS" w:hAnsi="Comic Sans MS"/>
                <w:b/>
                <w:noProof/>
                <w:color w:val="FF0000"/>
                <w:lang w:eastAsia="en-GB"/>
              </w:rPr>
            </w:pPr>
          </w:p>
          <w:p w14:paraId="711635C0" w14:textId="30ADEAB5" w:rsidR="00755057" w:rsidRDefault="00BB5BDE" w:rsidP="00BB5BDE">
            <w:pPr>
              <w:pStyle w:val="NoSpacing"/>
              <w:jc w:val="center"/>
              <w:rPr>
                <w:noProof/>
                <w:lang w:eastAsia="en-GB"/>
              </w:rPr>
            </w:pPr>
            <w:r w:rsidRPr="00887CFC">
              <w:rPr>
                <w:rFonts w:ascii="Comic Sans MS" w:hAnsi="Comic Sans MS"/>
                <w:b/>
                <w:noProof/>
                <w:color w:val="FF0000"/>
                <w:lang w:eastAsia="en-GB"/>
              </w:rPr>
              <w:t>Monday 22</w:t>
            </w:r>
            <w:r w:rsidRPr="00887CFC">
              <w:rPr>
                <w:rFonts w:ascii="Comic Sans MS" w:hAnsi="Comic Sans MS"/>
                <w:b/>
                <w:noProof/>
                <w:color w:val="FF0000"/>
                <w:vertAlign w:val="superscript"/>
                <w:lang w:eastAsia="en-GB"/>
              </w:rPr>
              <w:t>nd</w:t>
            </w:r>
            <w:r>
              <w:rPr>
                <w:rFonts w:ascii="Comic Sans MS" w:hAnsi="Comic Sans MS"/>
                <w:b/>
                <w:noProof/>
                <w:color w:val="FF0000"/>
                <w:lang w:eastAsia="en-GB"/>
              </w:rPr>
              <w:t xml:space="preserve"> November</w:t>
            </w:r>
            <w:r w:rsidRPr="00887CFC">
              <w:rPr>
                <w:rFonts w:ascii="Comic Sans MS" w:hAnsi="Comic Sans MS"/>
                <w:b/>
                <w:noProof/>
                <w:color w:val="FF0000"/>
                <w:lang w:eastAsia="en-GB"/>
              </w:rPr>
              <w:t xml:space="preserve"> 2022 -  Staff only Inservice Day (Closed for all children)</w:t>
            </w:r>
          </w:p>
          <w:p w14:paraId="75017AA8" w14:textId="2438229E" w:rsidR="00755057" w:rsidRDefault="00755057" w:rsidP="0028288A">
            <w:pPr>
              <w:pStyle w:val="NoSpacing"/>
              <w:rPr>
                <w:noProof/>
                <w:lang w:eastAsia="en-GB"/>
              </w:rPr>
            </w:pPr>
          </w:p>
          <w:p w14:paraId="71EE29CE" w14:textId="31B7D8B6" w:rsidR="00755057" w:rsidRPr="00710979" w:rsidRDefault="00755057" w:rsidP="0028288A">
            <w:pPr>
              <w:pStyle w:val="NoSpacing"/>
              <w:rPr>
                <w:rFonts w:ascii="Comic Sans MS" w:hAnsi="Comic Sans MS"/>
                <w:b/>
                <w:noProof/>
                <w:color w:val="7030A0"/>
                <w:u w:val="single"/>
                <w:lang w:eastAsia="en-GB"/>
              </w:rPr>
            </w:pPr>
          </w:p>
        </w:tc>
        <w:tc>
          <w:tcPr>
            <w:tcW w:w="3652" w:type="dxa"/>
            <w:tcBorders>
              <w:top w:val="nil"/>
              <w:left w:val="nil"/>
              <w:bottom w:val="nil"/>
              <w:right w:val="nil"/>
            </w:tcBorders>
          </w:tcPr>
          <w:p w14:paraId="35AE7A6E" w14:textId="5EC6CFB8" w:rsidR="00621524" w:rsidRPr="00621524" w:rsidRDefault="00BB5BDE" w:rsidP="00ED5C6B">
            <w:pPr>
              <w:pStyle w:val="NoSpacing"/>
              <w:jc w:val="center"/>
              <w:rPr>
                <w:rFonts w:ascii="Comic Sans MS" w:hAnsi="Comic Sans MS"/>
                <w:b/>
                <w:noProof/>
                <w:color w:val="FF0000"/>
                <w:lang w:eastAsia="en-GB"/>
              </w:rPr>
            </w:pPr>
            <w:r>
              <w:rPr>
                <w:noProof/>
                <w:lang w:eastAsia="en-GB"/>
              </w:rPr>
              <w:drawing>
                <wp:anchor distT="0" distB="0" distL="114300" distR="114300" simplePos="0" relativeHeight="251678720" behindDoc="1" locked="0" layoutInCell="1" allowOverlap="1" wp14:anchorId="0C1BBFAE" wp14:editId="36FA5D31">
                  <wp:simplePos x="0" y="0"/>
                  <wp:positionH relativeFrom="column">
                    <wp:posOffset>340360</wp:posOffset>
                  </wp:positionH>
                  <wp:positionV relativeFrom="paragraph">
                    <wp:posOffset>744220</wp:posOffset>
                  </wp:positionV>
                  <wp:extent cx="1550035" cy="1022350"/>
                  <wp:effectExtent l="0" t="0" r="0" b="6350"/>
                  <wp:wrapTight wrapText="bothSides">
                    <wp:wrapPolygon edited="0">
                      <wp:start x="0" y="0"/>
                      <wp:lineTo x="0" y="21332"/>
                      <wp:lineTo x="21237" y="21332"/>
                      <wp:lineTo x="21237" y="0"/>
                      <wp:lineTo x="0" y="0"/>
                    </wp:wrapPolygon>
                  </wp:wrapTight>
                  <wp:docPr id="5" name="Picture 5" descr="Image result for dates to remeber 2021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ates to remeber 2021 clip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0035"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C609B" w:rsidRPr="00710979" w14:paraId="6537F28F" w14:textId="77777777" w:rsidTr="00621524">
        <w:tc>
          <w:tcPr>
            <w:tcW w:w="10456" w:type="dxa"/>
            <w:gridSpan w:val="4"/>
            <w:tcBorders>
              <w:top w:val="nil"/>
            </w:tcBorders>
          </w:tcPr>
          <w:p w14:paraId="6DFB9E20" w14:textId="77777777" w:rsidR="00BC609B" w:rsidRPr="00710979" w:rsidRDefault="00BC609B" w:rsidP="0050545D">
            <w:pPr>
              <w:pStyle w:val="NoSpacing"/>
              <w:jc w:val="center"/>
              <w:rPr>
                <w:rFonts w:ascii="Comic Sans MS" w:hAnsi="Comic Sans MS"/>
                <w:b/>
                <w:noProof/>
                <w:u w:val="single"/>
                <w:lang w:eastAsia="en-GB"/>
              </w:rPr>
            </w:pPr>
          </w:p>
        </w:tc>
      </w:tr>
      <w:tr w:rsidR="00BC609B" w:rsidRPr="00710979" w14:paraId="5D76A5A3" w14:textId="77777777" w:rsidTr="151B6182">
        <w:trPr>
          <w:trHeight w:val="1702"/>
        </w:trPr>
        <w:tc>
          <w:tcPr>
            <w:tcW w:w="10456" w:type="dxa"/>
            <w:gridSpan w:val="4"/>
          </w:tcPr>
          <w:p w14:paraId="70DF9E56" w14:textId="7DBC0E92" w:rsidR="00BC609B" w:rsidRDefault="009C2DC8" w:rsidP="00BC609B">
            <w:pPr>
              <w:pStyle w:val="NoSpacing"/>
              <w:rPr>
                <w:rFonts w:ascii="Comic Sans MS" w:hAnsi="Comic Sans MS"/>
                <w:noProof/>
                <w:color w:val="7030A0"/>
                <w:lang w:eastAsia="en-GB"/>
              </w:rPr>
            </w:pPr>
            <w:r w:rsidRPr="00FB25E6">
              <w:rPr>
                <w:rFonts w:ascii="Comic Sans MS" w:hAnsi="Comic Sans MS"/>
                <w:noProof/>
                <w:color w:val="7030A0"/>
                <w:lang w:eastAsia="en-GB"/>
              </w:rPr>
              <w:t xml:space="preserve">I hope you </w:t>
            </w:r>
            <w:r w:rsidR="00DD3E47" w:rsidRPr="00FB25E6">
              <w:rPr>
                <w:rFonts w:ascii="Comic Sans MS" w:hAnsi="Comic Sans MS"/>
                <w:noProof/>
                <w:color w:val="7030A0"/>
                <w:lang w:eastAsia="en-GB"/>
              </w:rPr>
              <w:t xml:space="preserve">have </w:t>
            </w:r>
            <w:r w:rsidRPr="00FB25E6">
              <w:rPr>
                <w:rFonts w:ascii="Comic Sans MS" w:hAnsi="Comic Sans MS"/>
                <w:noProof/>
                <w:color w:val="7030A0"/>
                <w:lang w:eastAsia="en-GB"/>
              </w:rPr>
              <w:t xml:space="preserve">found the </w:t>
            </w:r>
            <w:r w:rsidR="00BC609B" w:rsidRPr="00FB25E6">
              <w:rPr>
                <w:rFonts w:ascii="Comic Sans MS" w:hAnsi="Comic Sans MS"/>
                <w:noProof/>
                <w:color w:val="7030A0"/>
                <w:lang w:eastAsia="en-GB"/>
              </w:rPr>
              <w:t xml:space="preserve">newsletter filled with </w:t>
            </w:r>
            <w:r w:rsidR="00710979" w:rsidRPr="00FB25E6">
              <w:rPr>
                <w:rFonts w:ascii="Comic Sans MS" w:hAnsi="Comic Sans MS"/>
                <w:noProof/>
                <w:color w:val="7030A0"/>
                <w:lang w:eastAsia="en-GB"/>
              </w:rPr>
              <w:t>important</w:t>
            </w:r>
            <w:r w:rsidR="00BC609B" w:rsidRPr="00FB25E6">
              <w:rPr>
                <w:rFonts w:ascii="Comic Sans MS" w:hAnsi="Comic Sans MS"/>
                <w:noProof/>
                <w:color w:val="7030A0"/>
                <w:lang w:eastAsia="en-GB"/>
              </w:rPr>
              <w:t xml:space="preserve"> information </w:t>
            </w:r>
            <w:r w:rsidR="002D3CC6" w:rsidRPr="00FB25E6">
              <w:rPr>
                <w:rFonts w:ascii="Comic Sans MS" w:hAnsi="Comic Sans MS"/>
                <w:noProof/>
                <w:color w:val="7030A0"/>
                <w:lang w:eastAsia="en-GB"/>
              </w:rPr>
              <w:t>that will keep you up</w:t>
            </w:r>
            <w:r w:rsidR="00710979" w:rsidRPr="00FB25E6">
              <w:rPr>
                <w:rFonts w:ascii="Comic Sans MS" w:hAnsi="Comic Sans MS"/>
                <w:noProof/>
                <w:color w:val="7030A0"/>
                <w:lang w:eastAsia="en-GB"/>
              </w:rPr>
              <w:t xml:space="preserve"> </w:t>
            </w:r>
            <w:r w:rsidR="002D3CC6" w:rsidRPr="00FB25E6">
              <w:rPr>
                <w:rFonts w:ascii="Comic Sans MS" w:hAnsi="Comic Sans MS"/>
                <w:noProof/>
                <w:color w:val="7030A0"/>
                <w:lang w:eastAsia="en-GB"/>
              </w:rPr>
              <w:t xml:space="preserve">to date.  </w:t>
            </w:r>
            <w:r w:rsidR="00BC609B" w:rsidRPr="00FB25E6">
              <w:rPr>
                <w:rFonts w:ascii="Comic Sans MS" w:hAnsi="Comic Sans MS"/>
                <w:noProof/>
                <w:color w:val="7030A0"/>
                <w:lang w:eastAsia="en-GB"/>
              </w:rPr>
              <w:t>If you require any further information the</w:t>
            </w:r>
            <w:r w:rsidR="002D3CC6" w:rsidRPr="00FB25E6">
              <w:rPr>
                <w:rFonts w:ascii="Comic Sans MS" w:hAnsi="Comic Sans MS"/>
                <w:noProof/>
                <w:color w:val="7030A0"/>
                <w:lang w:eastAsia="en-GB"/>
              </w:rPr>
              <w:t>n</w:t>
            </w:r>
            <w:r w:rsidR="00BC609B" w:rsidRPr="00FB25E6">
              <w:rPr>
                <w:rFonts w:ascii="Comic Sans MS" w:hAnsi="Comic Sans MS"/>
                <w:noProof/>
                <w:color w:val="7030A0"/>
                <w:lang w:eastAsia="en-GB"/>
              </w:rPr>
              <w:t xml:space="preserve"> please do not hesitate to contact myself or </w:t>
            </w:r>
            <w:r w:rsidR="00671420" w:rsidRPr="00FB25E6">
              <w:rPr>
                <w:rFonts w:ascii="Comic Sans MS" w:hAnsi="Comic Sans MS"/>
                <w:noProof/>
                <w:color w:val="7030A0"/>
                <w:lang w:eastAsia="en-GB"/>
              </w:rPr>
              <w:t>one</w:t>
            </w:r>
            <w:r w:rsidR="00BB5BDE">
              <w:rPr>
                <w:rFonts w:ascii="Comic Sans MS" w:hAnsi="Comic Sans MS"/>
                <w:noProof/>
                <w:color w:val="7030A0"/>
                <w:lang w:eastAsia="en-GB"/>
              </w:rPr>
              <w:t xml:space="preserve"> of the management team. </w:t>
            </w:r>
          </w:p>
          <w:p w14:paraId="3287EC87" w14:textId="77777777" w:rsidR="00BB5BDE" w:rsidRPr="00FB25E6" w:rsidRDefault="00BB5BDE" w:rsidP="00BC609B">
            <w:pPr>
              <w:pStyle w:val="NoSpacing"/>
              <w:rPr>
                <w:rFonts w:ascii="Comic Sans MS" w:hAnsi="Comic Sans MS"/>
                <w:noProof/>
                <w:color w:val="7030A0"/>
                <w:lang w:eastAsia="en-GB"/>
              </w:rPr>
            </w:pPr>
            <w:bookmarkStart w:id="0" w:name="_GoBack"/>
            <w:bookmarkEnd w:id="0"/>
          </w:p>
          <w:p w14:paraId="5CC0F105" w14:textId="77777777" w:rsidR="00BC609B" w:rsidRPr="00FB25E6" w:rsidRDefault="00BC609B" w:rsidP="00BC609B">
            <w:pPr>
              <w:pStyle w:val="NoSpacing"/>
              <w:rPr>
                <w:rFonts w:ascii="Comic Sans MS" w:hAnsi="Comic Sans MS"/>
                <w:color w:val="7030A0"/>
              </w:rPr>
            </w:pPr>
            <w:r w:rsidRPr="00FB25E6">
              <w:rPr>
                <w:rFonts w:ascii="Comic Sans MS" w:hAnsi="Comic Sans MS"/>
                <w:color w:val="7030A0"/>
              </w:rPr>
              <w:t>Take care,</w:t>
            </w:r>
          </w:p>
          <w:p w14:paraId="726BB3E2" w14:textId="77777777" w:rsidR="00BC609B" w:rsidRPr="00FB25E6" w:rsidRDefault="00BC609B" w:rsidP="00BC609B">
            <w:pPr>
              <w:pStyle w:val="NoSpacing"/>
              <w:rPr>
                <w:rFonts w:ascii="Lucida Handwriting" w:hAnsi="Lucida Handwriting"/>
                <w:i/>
                <w:color w:val="7030A0"/>
              </w:rPr>
            </w:pPr>
            <w:r w:rsidRPr="00FB25E6">
              <w:rPr>
                <w:rFonts w:ascii="Lucida Handwriting" w:hAnsi="Lucida Handwriting"/>
                <w:i/>
                <w:color w:val="7030A0"/>
              </w:rPr>
              <w:t>Jade Quinn</w:t>
            </w:r>
          </w:p>
          <w:p w14:paraId="45D8F1CA" w14:textId="77777777" w:rsidR="00BC609B" w:rsidRPr="00FB25E6" w:rsidRDefault="00BC609B" w:rsidP="00BC609B">
            <w:pPr>
              <w:pStyle w:val="NoSpacing"/>
              <w:rPr>
                <w:rFonts w:ascii="Comic Sans MS" w:hAnsi="Comic Sans MS"/>
                <w:color w:val="7030A0"/>
              </w:rPr>
            </w:pPr>
            <w:r w:rsidRPr="00FB25E6">
              <w:rPr>
                <w:rFonts w:ascii="Comic Sans MS" w:hAnsi="Comic Sans MS"/>
                <w:color w:val="7030A0"/>
              </w:rPr>
              <w:t>Jade Quinn</w:t>
            </w:r>
          </w:p>
          <w:p w14:paraId="7D3A559E" w14:textId="77777777" w:rsidR="00BC609B" w:rsidRPr="00FB25E6" w:rsidRDefault="00BC609B" w:rsidP="00BC609B">
            <w:pPr>
              <w:pStyle w:val="NoSpacing"/>
              <w:rPr>
                <w:rFonts w:ascii="Comic Sans MS" w:hAnsi="Comic Sans MS"/>
                <w:color w:val="7030A0"/>
              </w:rPr>
            </w:pPr>
            <w:r w:rsidRPr="00FB25E6">
              <w:rPr>
                <w:rFonts w:ascii="Comic Sans MS" w:hAnsi="Comic Sans MS"/>
                <w:color w:val="7030A0"/>
              </w:rPr>
              <w:t>Early Years Manager</w:t>
            </w:r>
          </w:p>
          <w:p w14:paraId="26E5AA46" w14:textId="7832FA6B" w:rsidR="00FB25E6" w:rsidRDefault="00BC609B" w:rsidP="00BC609B">
            <w:pPr>
              <w:pStyle w:val="NoSpacing"/>
              <w:rPr>
                <w:rFonts w:ascii="Comic Sans MS" w:hAnsi="Comic Sans MS"/>
                <w:color w:val="7030A0"/>
              </w:rPr>
            </w:pPr>
            <w:r w:rsidRPr="00FB25E6">
              <w:rPr>
                <w:rFonts w:ascii="Comic Sans MS" w:hAnsi="Comic Sans MS"/>
                <w:color w:val="7030A0"/>
              </w:rPr>
              <w:t xml:space="preserve">Tel. </w:t>
            </w:r>
            <w:r w:rsidR="001B5FA5" w:rsidRPr="00FB25E6">
              <w:rPr>
                <w:rFonts w:ascii="Comic Sans MS" w:hAnsi="Comic Sans MS"/>
                <w:color w:val="7030A0"/>
              </w:rPr>
              <w:t>012</w:t>
            </w:r>
            <w:r w:rsidR="00887CFC">
              <w:rPr>
                <w:rFonts w:ascii="Comic Sans MS" w:hAnsi="Comic Sans MS"/>
                <w:color w:val="7030A0"/>
              </w:rPr>
              <w:t>94 279031</w:t>
            </w:r>
          </w:p>
          <w:p w14:paraId="518C3EDE" w14:textId="4E8D89A0" w:rsidR="00BC609B" w:rsidRPr="00FB25E6" w:rsidRDefault="00BC609B" w:rsidP="00BC609B">
            <w:pPr>
              <w:pStyle w:val="NoSpacing"/>
              <w:rPr>
                <w:rFonts w:ascii="Comic Sans MS" w:hAnsi="Comic Sans MS"/>
                <w:color w:val="7030A0"/>
                <w:sz w:val="24"/>
                <w:szCs w:val="24"/>
              </w:rPr>
            </w:pPr>
            <w:r w:rsidRPr="00FB25E6">
              <w:rPr>
                <w:rFonts w:ascii="Comic Sans MS" w:hAnsi="Comic Sans MS"/>
                <w:color w:val="7030A0"/>
              </w:rPr>
              <w:t xml:space="preserve">Email Address - </w:t>
            </w:r>
            <w:hyperlink r:id="rId17" w:history="1">
              <w:r w:rsidRPr="00FB25E6">
                <w:rPr>
                  <w:rStyle w:val="Hyperlink"/>
                  <w:rFonts w:ascii="Comic Sans MS" w:hAnsi="Comic Sans MS" w:cs="Calibri"/>
                </w:rPr>
                <w:t>loudounmont@ea.n-ayrshire.sch.uk</w:t>
              </w:r>
            </w:hyperlink>
          </w:p>
        </w:tc>
      </w:tr>
    </w:tbl>
    <w:p w14:paraId="44E871BC" w14:textId="735C6AAA" w:rsidR="00A6161F" w:rsidRPr="00710979" w:rsidRDefault="00A6161F" w:rsidP="008D5AA3">
      <w:pPr>
        <w:pStyle w:val="NoSpacing"/>
        <w:rPr>
          <w:noProof/>
          <w:lang w:eastAsia="en-GB"/>
        </w:rPr>
      </w:pPr>
    </w:p>
    <w:sectPr w:rsidR="00A6161F" w:rsidRPr="00710979" w:rsidSect="00F26D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5315A"/>
    <w:multiLevelType w:val="hybridMultilevel"/>
    <w:tmpl w:val="F2F2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A5"/>
    <w:rsid w:val="000140D4"/>
    <w:rsid w:val="0001515E"/>
    <w:rsid w:val="00021303"/>
    <w:rsid w:val="00026704"/>
    <w:rsid w:val="0003107A"/>
    <w:rsid w:val="0005314B"/>
    <w:rsid w:val="00095B0B"/>
    <w:rsid w:val="000A1146"/>
    <w:rsid w:val="000C2924"/>
    <w:rsid w:val="000D4294"/>
    <w:rsid w:val="000E1018"/>
    <w:rsid w:val="000E2DE9"/>
    <w:rsid w:val="000F4BA9"/>
    <w:rsid w:val="00104914"/>
    <w:rsid w:val="00130107"/>
    <w:rsid w:val="00166740"/>
    <w:rsid w:val="00166F9A"/>
    <w:rsid w:val="001855F7"/>
    <w:rsid w:val="001B00B8"/>
    <w:rsid w:val="001B5FA5"/>
    <w:rsid w:val="001E31D4"/>
    <w:rsid w:val="001F38ED"/>
    <w:rsid w:val="00200D7D"/>
    <w:rsid w:val="00203099"/>
    <w:rsid w:val="00236A79"/>
    <w:rsid w:val="002816C9"/>
    <w:rsid w:val="00281F51"/>
    <w:rsid w:val="0028288A"/>
    <w:rsid w:val="00282AA5"/>
    <w:rsid w:val="002877C6"/>
    <w:rsid w:val="002D0ECE"/>
    <w:rsid w:val="002D3CC6"/>
    <w:rsid w:val="002E7B23"/>
    <w:rsid w:val="002F1198"/>
    <w:rsid w:val="00342DC6"/>
    <w:rsid w:val="003757C8"/>
    <w:rsid w:val="003818D8"/>
    <w:rsid w:val="00386F9B"/>
    <w:rsid w:val="00390E79"/>
    <w:rsid w:val="00393189"/>
    <w:rsid w:val="003B6851"/>
    <w:rsid w:val="003D1480"/>
    <w:rsid w:val="003D1AA9"/>
    <w:rsid w:val="003D1E0A"/>
    <w:rsid w:val="003E0155"/>
    <w:rsid w:val="003E7728"/>
    <w:rsid w:val="003F5690"/>
    <w:rsid w:val="00403E82"/>
    <w:rsid w:val="00414501"/>
    <w:rsid w:val="00436876"/>
    <w:rsid w:val="004A66E4"/>
    <w:rsid w:val="004E1023"/>
    <w:rsid w:val="0050545D"/>
    <w:rsid w:val="00506FEC"/>
    <w:rsid w:val="005129C1"/>
    <w:rsid w:val="0054173A"/>
    <w:rsid w:val="00562CB9"/>
    <w:rsid w:val="005738DC"/>
    <w:rsid w:val="005977C8"/>
    <w:rsid w:val="006123E8"/>
    <w:rsid w:val="00613601"/>
    <w:rsid w:val="00621524"/>
    <w:rsid w:val="00640198"/>
    <w:rsid w:val="00671420"/>
    <w:rsid w:val="0069231C"/>
    <w:rsid w:val="006B1560"/>
    <w:rsid w:val="00710979"/>
    <w:rsid w:val="00724DEE"/>
    <w:rsid w:val="00725F4E"/>
    <w:rsid w:val="00755057"/>
    <w:rsid w:val="00791D7C"/>
    <w:rsid w:val="007B0336"/>
    <w:rsid w:val="007D698C"/>
    <w:rsid w:val="007F150C"/>
    <w:rsid w:val="008032FA"/>
    <w:rsid w:val="00814E4F"/>
    <w:rsid w:val="00822209"/>
    <w:rsid w:val="0085751B"/>
    <w:rsid w:val="008626C2"/>
    <w:rsid w:val="00887561"/>
    <w:rsid w:val="00887CFC"/>
    <w:rsid w:val="00891DB9"/>
    <w:rsid w:val="008A4F9C"/>
    <w:rsid w:val="008D5AA3"/>
    <w:rsid w:val="008E38CF"/>
    <w:rsid w:val="00925882"/>
    <w:rsid w:val="0092772D"/>
    <w:rsid w:val="009815E8"/>
    <w:rsid w:val="009B2AA5"/>
    <w:rsid w:val="009C2DC8"/>
    <w:rsid w:val="00A034AE"/>
    <w:rsid w:val="00A5438A"/>
    <w:rsid w:val="00A6161F"/>
    <w:rsid w:val="00A627C5"/>
    <w:rsid w:val="00A6612D"/>
    <w:rsid w:val="00A66218"/>
    <w:rsid w:val="00AA6BF6"/>
    <w:rsid w:val="00AB1D5D"/>
    <w:rsid w:val="00AC7D94"/>
    <w:rsid w:val="00B04085"/>
    <w:rsid w:val="00B06D98"/>
    <w:rsid w:val="00B107BE"/>
    <w:rsid w:val="00B10F15"/>
    <w:rsid w:val="00B30A4F"/>
    <w:rsid w:val="00B475BE"/>
    <w:rsid w:val="00B73C40"/>
    <w:rsid w:val="00B745E8"/>
    <w:rsid w:val="00B778F7"/>
    <w:rsid w:val="00B9168F"/>
    <w:rsid w:val="00BA1F9F"/>
    <w:rsid w:val="00BB5BDE"/>
    <w:rsid w:val="00BC609B"/>
    <w:rsid w:val="00BF5B1F"/>
    <w:rsid w:val="00C031D2"/>
    <w:rsid w:val="00C070FB"/>
    <w:rsid w:val="00C50482"/>
    <w:rsid w:val="00C545FD"/>
    <w:rsid w:val="00C54E04"/>
    <w:rsid w:val="00C72544"/>
    <w:rsid w:val="00CD02F8"/>
    <w:rsid w:val="00CE27F7"/>
    <w:rsid w:val="00D55618"/>
    <w:rsid w:val="00D6159C"/>
    <w:rsid w:val="00DA58F4"/>
    <w:rsid w:val="00DA5C2C"/>
    <w:rsid w:val="00DB018C"/>
    <w:rsid w:val="00DC3540"/>
    <w:rsid w:val="00DD3E47"/>
    <w:rsid w:val="00DE1809"/>
    <w:rsid w:val="00DE7B29"/>
    <w:rsid w:val="00E3098E"/>
    <w:rsid w:val="00E34E79"/>
    <w:rsid w:val="00E438A8"/>
    <w:rsid w:val="00E66DB1"/>
    <w:rsid w:val="00E73BED"/>
    <w:rsid w:val="00E827DA"/>
    <w:rsid w:val="00E93A50"/>
    <w:rsid w:val="00EA5CDD"/>
    <w:rsid w:val="00ED5C6B"/>
    <w:rsid w:val="00EE4875"/>
    <w:rsid w:val="00EF0FE3"/>
    <w:rsid w:val="00F24C93"/>
    <w:rsid w:val="00F26DF1"/>
    <w:rsid w:val="00F46E0A"/>
    <w:rsid w:val="00F57D1A"/>
    <w:rsid w:val="00FB25E6"/>
    <w:rsid w:val="00FB5275"/>
    <w:rsid w:val="06646227"/>
    <w:rsid w:val="0CA4B420"/>
    <w:rsid w:val="0E380FF7"/>
    <w:rsid w:val="151B6182"/>
    <w:rsid w:val="1FD86AA1"/>
    <w:rsid w:val="2268E3A3"/>
    <w:rsid w:val="3996E05B"/>
    <w:rsid w:val="3D6E931C"/>
    <w:rsid w:val="40E81FFF"/>
    <w:rsid w:val="4146EC39"/>
    <w:rsid w:val="47593D61"/>
    <w:rsid w:val="51F206BC"/>
    <w:rsid w:val="54B46067"/>
    <w:rsid w:val="5AF0DB94"/>
    <w:rsid w:val="605331C8"/>
    <w:rsid w:val="674A85E2"/>
    <w:rsid w:val="705918C9"/>
    <w:rsid w:val="70DD4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CA0B"/>
  <w15:chartTrackingRefBased/>
  <w15:docId w15:val="{682683BB-D0B4-4EF3-B1B5-86D57518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82AA5"/>
    <w:pPr>
      <w:spacing w:after="0" w:line="240" w:lineRule="auto"/>
    </w:pPr>
  </w:style>
  <w:style w:type="character" w:customStyle="1" w:styleId="NoSpacingChar">
    <w:name w:val="No Spacing Char"/>
    <w:basedOn w:val="DefaultParagraphFont"/>
    <w:link w:val="NoSpacing"/>
    <w:uiPriority w:val="1"/>
    <w:rsid w:val="00282AA5"/>
  </w:style>
  <w:style w:type="paragraph" w:styleId="BalloonText">
    <w:name w:val="Balloon Text"/>
    <w:basedOn w:val="Normal"/>
    <w:link w:val="BalloonTextChar"/>
    <w:uiPriority w:val="99"/>
    <w:semiHidden/>
    <w:unhideWhenUsed/>
    <w:rsid w:val="00403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E82"/>
    <w:rPr>
      <w:rFonts w:ascii="Segoe UI" w:hAnsi="Segoe UI" w:cs="Segoe UI"/>
      <w:sz w:val="18"/>
      <w:szCs w:val="18"/>
    </w:rPr>
  </w:style>
  <w:style w:type="character" w:customStyle="1" w:styleId="normaltextrun">
    <w:name w:val="normaltextrun"/>
    <w:basedOn w:val="DefaultParagraphFont"/>
    <w:rsid w:val="00D6159C"/>
  </w:style>
  <w:style w:type="character" w:customStyle="1" w:styleId="eop">
    <w:name w:val="eop"/>
    <w:basedOn w:val="DefaultParagraphFont"/>
    <w:rsid w:val="00D6159C"/>
  </w:style>
  <w:style w:type="character" w:styleId="Hyperlink">
    <w:name w:val="Hyperlink"/>
    <w:basedOn w:val="DefaultParagraphFont"/>
    <w:uiPriority w:val="99"/>
    <w:unhideWhenUsed/>
    <w:rsid w:val="00BC60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mailto:loudounmont@ea.n-ayrshire.sch.uk" TargetMode="Externa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4883A-48C8-4224-A7DD-F862910D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Bleakley</dc:creator>
  <cp:keywords/>
  <dc:description/>
  <cp:lastModifiedBy>Paul Bleakley</cp:lastModifiedBy>
  <cp:revision>2</cp:revision>
  <cp:lastPrinted>2022-10-03T15:25:00Z</cp:lastPrinted>
  <dcterms:created xsi:type="dcterms:W3CDTF">2022-10-10T16:07:00Z</dcterms:created>
  <dcterms:modified xsi:type="dcterms:W3CDTF">2022-10-10T16:07:00Z</dcterms:modified>
</cp:coreProperties>
</file>