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15" w:rsidRPr="00944411" w:rsidRDefault="00944411" w:rsidP="00944411">
      <w:pPr>
        <w:jc w:val="center"/>
        <w:rPr>
          <w:rFonts w:ascii="Century Gothic" w:hAnsi="Century Gothic"/>
        </w:rPr>
      </w:pPr>
      <w:r w:rsidRPr="00944411">
        <w:rPr>
          <w:rFonts w:ascii="Century Gothic" w:hAnsi="Century Gothic"/>
        </w:rPr>
        <w:t>Head Teacher Report</w:t>
      </w:r>
    </w:p>
    <w:p w:rsidR="00944411" w:rsidRDefault="00FA7A03" w:rsidP="005C5E17">
      <w:pPr>
        <w:jc w:val="center"/>
        <w:rPr>
          <w:rFonts w:ascii="Century Gothic" w:hAnsi="Century Gothic"/>
        </w:rPr>
      </w:pPr>
      <w:r>
        <w:rPr>
          <w:rFonts w:ascii="Century Gothic" w:hAnsi="Century Gothic"/>
        </w:rPr>
        <w:t>16 May 2016</w:t>
      </w:r>
    </w:p>
    <w:p w:rsidR="00944411" w:rsidRPr="00260835" w:rsidRDefault="00260835">
      <w:pPr>
        <w:rPr>
          <w:rFonts w:ascii="Century Gothic" w:hAnsi="Century Gothic"/>
          <w:u w:val="single"/>
        </w:rPr>
      </w:pPr>
      <w:r w:rsidRPr="00260835">
        <w:rPr>
          <w:rFonts w:ascii="Century Gothic" w:hAnsi="Century Gothic"/>
          <w:u w:val="single"/>
        </w:rPr>
        <w:t>Donations received</w:t>
      </w:r>
    </w:p>
    <w:p w:rsidR="00944411" w:rsidRPr="00944411" w:rsidRDefault="00C918E8">
      <w:pPr>
        <w:rPr>
          <w:rFonts w:ascii="Century Gothic" w:hAnsi="Century Gothic"/>
        </w:rPr>
      </w:pPr>
      <w:r>
        <w:rPr>
          <w:rFonts w:ascii="Century Gothic" w:hAnsi="Century Gothic"/>
        </w:rPr>
        <w:t xml:space="preserve">Mr Ian Dickson from the Rotary club has kindly </w:t>
      </w:r>
      <w:r w:rsidR="00FA7A03">
        <w:rPr>
          <w:rFonts w:ascii="Century Gothic" w:hAnsi="Century Gothic"/>
        </w:rPr>
        <w:t>wrote a cheque to fund half of the mobile interactive magic carpet system.  Staff have agreed that £2000 should be used from school funds to go ahead and purchase this in time for the</w:t>
      </w:r>
      <w:r w:rsidR="00C57369">
        <w:rPr>
          <w:rFonts w:ascii="Century Gothic" w:hAnsi="Century Gothic"/>
        </w:rPr>
        <w:t xml:space="preserve"> beginning of </w:t>
      </w:r>
      <w:r w:rsidR="00FA7A03">
        <w:rPr>
          <w:rFonts w:ascii="Century Gothic" w:hAnsi="Century Gothic"/>
        </w:rPr>
        <w:t>new school session</w:t>
      </w:r>
      <w:r w:rsidR="00C57369">
        <w:rPr>
          <w:rFonts w:ascii="Century Gothic" w:hAnsi="Century Gothic"/>
        </w:rPr>
        <w:t xml:space="preserve"> (16/17)</w:t>
      </w:r>
      <w:r w:rsidR="00FA7A03">
        <w:rPr>
          <w:rFonts w:ascii="Century Gothic" w:hAnsi="Century Gothic"/>
        </w:rPr>
        <w:t xml:space="preserve">.  </w:t>
      </w:r>
    </w:p>
    <w:p w:rsidR="00E84719" w:rsidRDefault="00FA7A03">
      <w:pPr>
        <w:rPr>
          <w:rFonts w:ascii="Century Gothic" w:hAnsi="Century Gothic"/>
          <w:u w:val="single"/>
        </w:rPr>
      </w:pPr>
      <w:r>
        <w:rPr>
          <w:rFonts w:ascii="Century Gothic" w:hAnsi="Century Gothic"/>
          <w:u w:val="single"/>
        </w:rPr>
        <w:t>Health and Hygiene</w:t>
      </w:r>
    </w:p>
    <w:p w:rsidR="00C57369" w:rsidRDefault="00FA7A03">
      <w:pPr>
        <w:rPr>
          <w:rFonts w:ascii="Century Gothic" w:hAnsi="Century Gothic"/>
        </w:rPr>
      </w:pPr>
      <w:r>
        <w:rPr>
          <w:rFonts w:ascii="Century Gothic" w:hAnsi="Century Gothic"/>
        </w:rPr>
        <w:t xml:space="preserve">Unfortunately we seem to have a few bugs lingering in school.  Therefore I have had to put a </w:t>
      </w:r>
      <w:r w:rsidR="00337943">
        <w:rPr>
          <w:rFonts w:ascii="Century Gothic" w:hAnsi="Century Gothic"/>
        </w:rPr>
        <w:t xml:space="preserve">post onto the blog re: sending children home if they have </w:t>
      </w:r>
      <w:r w:rsidR="00C57369">
        <w:rPr>
          <w:rFonts w:ascii="Century Gothic" w:hAnsi="Century Gothic"/>
        </w:rPr>
        <w:t xml:space="preserve">a temperature.  I will circulate </w:t>
      </w:r>
      <w:r w:rsidR="00904DC7">
        <w:rPr>
          <w:rFonts w:ascii="Century Gothic" w:hAnsi="Century Gothic"/>
        </w:rPr>
        <w:t xml:space="preserve">further </w:t>
      </w:r>
      <w:bookmarkStart w:id="0" w:name="_GoBack"/>
      <w:bookmarkEnd w:id="0"/>
      <w:r w:rsidR="00C57369">
        <w:rPr>
          <w:rFonts w:ascii="Century Gothic" w:hAnsi="Century Gothic"/>
        </w:rPr>
        <w:t>information from Infection Control guidance at tonight’s Parent Evening.</w:t>
      </w:r>
    </w:p>
    <w:p w:rsidR="00C80158" w:rsidRDefault="00C80158">
      <w:pPr>
        <w:rPr>
          <w:rFonts w:ascii="Century Gothic" w:hAnsi="Century Gothic"/>
          <w:u w:val="single"/>
        </w:rPr>
      </w:pPr>
      <w:r w:rsidRPr="00C80158">
        <w:rPr>
          <w:rFonts w:ascii="Century Gothic" w:hAnsi="Century Gothic"/>
          <w:u w:val="single"/>
        </w:rPr>
        <w:t>New Area Inclus</w:t>
      </w:r>
      <w:r>
        <w:rPr>
          <w:rFonts w:ascii="Century Gothic" w:hAnsi="Century Gothic"/>
          <w:u w:val="single"/>
        </w:rPr>
        <w:t>ion Worke</w:t>
      </w:r>
      <w:r w:rsidR="00281565">
        <w:rPr>
          <w:rFonts w:ascii="Century Gothic" w:hAnsi="Century Gothic"/>
          <w:u w:val="single"/>
        </w:rPr>
        <w:t>r</w:t>
      </w:r>
    </w:p>
    <w:p w:rsidR="00281565" w:rsidRPr="00281565" w:rsidRDefault="00281565">
      <w:pPr>
        <w:rPr>
          <w:rFonts w:ascii="Century Gothic" w:hAnsi="Century Gothic"/>
        </w:rPr>
      </w:pPr>
      <w:r w:rsidRPr="00281565">
        <w:rPr>
          <w:rFonts w:ascii="Century Gothic" w:hAnsi="Century Gothic"/>
        </w:rPr>
        <w:t xml:space="preserve">Catherine McKenzie </w:t>
      </w:r>
      <w:r>
        <w:rPr>
          <w:rFonts w:ascii="Century Gothic" w:hAnsi="Century Gothic"/>
        </w:rPr>
        <w:t xml:space="preserve">has visited school and she will take over the cases that were allocated to Diane </w:t>
      </w:r>
      <w:proofErr w:type="spellStart"/>
      <w:r>
        <w:rPr>
          <w:rFonts w:ascii="Century Gothic" w:hAnsi="Century Gothic"/>
        </w:rPr>
        <w:t>Reekie</w:t>
      </w:r>
      <w:proofErr w:type="spellEnd"/>
      <w:r>
        <w:rPr>
          <w:rFonts w:ascii="Century Gothic" w:hAnsi="Century Gothic"/>
        </w:rPr>
        <w:t xml:space="preserve">.  The number of home link workers for the authority have reduced, however Catherine will continue to provide ongoing support to </w:t>
      </w:r>
      <w:proofErr w:type="spellStart"/>
      <w:r>
        <w:rPr>
          <w:rFonts w:ascii="Century Gothic" w:hAnsi="Century Gothic"/>
        </w:rPr>
        <w:t>Haysholm</w:t>
      </w:r>
      <w:proofErr w:type="spellEnd"/>
      <w:r>
        <w:rPr>
          <w:rFonts w:ascii="Century Gothic" w:hAnsi="Century Gothic"/>
        </w:rPr>
        <w:t xml:space="preserve"> when required.  </w:t>
      </w:r>
      <w:r w:rsidRPr="00281565">
        <w:rPr>
          <w:rFonts w:ascii="Century Gothic" w:hAnsi="Century Gothic"/>
        </w:rPr>
        <w:t xml:space="preserve"> </w:t>
      </w:r>
    </w:p>
    <w:p w:rsidR="00C80158" w:rsidRPr="00C80158" w:rsidRDefault="00281565">
      <w:pPr>
        <w:rPr>
          <w:rFonts w:ascii="Century Gothic" w:hAnsi="Century Gothic"/>
          <w:u w:val="single"/>
        </w:rPr>
      </w:pPr>
      <w:r>
        <w:rPr>
          <w:rFonts w:ascii="Century Gothic" w:hAnsi="Century Gothic"/>
          <w:u w:val="single"/>
        </w:rPr>
        <w:t xml:space="preserve">Parent/Carer </w:t>
      </w:r>
      <w:r w:rsidR="00FA7A03" w:rsidRPr="00C80158">
        <w:rPr>
          <w:rFonts w:ascii="Century Gothic" w:hAnsi="Century Gothic"/>
          <w:u w:val="single"/>
        </w:rPr>
        <w:t>Focus Group</w:t>
      </w:r>
    </w:p>
    <w:p w:rsidR="00FA7A03" w:rsidRDefault="00281565" w:rsidP="00C57369">
      <w:pPr>
        <w:rPr>
          <w:rFonts w:ascii="Century Gothic" w:hAnsi="Century Gothic"/>
          <w:u w:val="single"/>
        </w:rPr>
      </w:pPr>
      <w:r>
        <w:rPr>
          <w:rFonts w:ascii="Century Gothic" w:hAnsi="Century Gothic"/>
        </w:rPr>
        <w:t xml:space="preserve">I have made a request </w:t>
      </w:r>
      <w:r w:rsidR="00C57369">
        <w:rPr>
          <w:rFonts w:ascii="Century Gothic" w:hAnsi="Century Gothic"/>
        </w:rPr>
        <w:t>for parents/carers to attend a focus group to review some of the curriculum development work we have carried out on health and wellbeing this year. This includes our Core Curriculum Planners that set out possible progression pathways for our children and young people.</w:t>
      </w:r>
    </w:p>
    <w:p w:rsidR="00C57369" w:rsidRDefault="00C57369" w:rsidP="00C57369">
      <w:pPr>
        <w:rPr>
          <w:rFonts w:ascii="Century Gothic" w:hAnsi="Century Gothic"/>
          <w:u w:val="single"/>
        </w:rPr>
      </w:pPr>
      <w:r>
        <w:rPr>
          <w:rFonts w:ascii="Century Gothic" w:hAnsi="Century Gothic"/>
          <w:u w:val="single"/>
        </w:rPr>
        <w:t>Parent’s Evening</w:t>
      </w:r>
    </w:p>
    <w:p w:rsidR="00C57369" w:rsidRPr="00C57369" w:rsidRDefault="00C57369" w:rsidP="00C57369">
      <w:pPr>
        <w:rPr>
          <w:rFonts w:ascii="Century Gothic" w:hAnsi="Century Gothic"/>
        </w:rPr>
      </w:pPr>
      <w:r w:rsidRPr="00C57369">
        <w:rPr>
          <w:rFonts w:ascii="Century Gothic" w:hAnsi="Century Gothic"/>
        </w:rPr>
        <w:t>Questionnaires will be distributed at tonight</w:t>
      </w:r>
      <w:r>
        <w:rPr>
          <w:rFonts w:ascii="Century Gothic" w:hAnsi="Century Gothic"/>
        </w:rPr>
        <w:t>’</w:t>
      </w:r>
      <w:r w:rsidRPr="00C57369">
        <w:rPr>
          <w:rFonts w:ascii="Century Gothic" w:hAnsi="Century Gothic"/>
        </w:rPr>
        <w:t>s parents evening as part of our on-going self-evaluation processes.</w:t>
      </w:r>
      <w:r>
        <w:rPr>
          <w:rFonts w:ascii="Century Gothic" w:hAnsi="Century Gothic"/>
        </w:rPr>
        <w:t xml:space="preserve">  Ayrshire Children’s Services and SENSE Scotland will have information tables during the evening.</w:t>
      </w:r>
    </w:p>
    <w:p w:rsidR="00FA7A03" w:rsidRDefault="00FA7A03">
      <w:pPr>
        <w:rPr>
          <w:rFonts w:ascii="Century Gothic" w:hAnsi="Century Gothic"/>
          <w:u w:val="single"/>
        </w:rPr>
      </w:pPr>
      <w:r w:rsidRPr="00C80158">
        <w:rPr>
          <w:rFonts w:ascii="Century Gothic" w:hAnsi="Century Gothic"/>
          <w:u w:val="single"/>
        </w:rPr>
        <w:t>Learning Events</w:t>
      </w:r>
    </w:p>
    <w:p w:rsidR="00281565" w:rsidRPr="00337943" w:rsidRDefault="00337943">
      <w:pPr>
        <w:rPr>
          <w:rFonts w:ascii="Century Gothic" w:hAnsi="Century Gothic"/>
        </w:rPr>
      </w:pPr>
      <w:r w:rsidRPr="00337943">
        <w:rPr>
          <w:rFonts w:ascii="Century Gothic" w:hAnsi="Century Gothic"/>
        </w:rPr>
        <w:t xml:space="preserve">The training provided by Christina </w:t>
      </w:r>
      <w:r w:rsidR="00C57369">
        <w:rPr>
          <w:rFonts w:ascii="Century Gothic" w:hAnsi="Century Gothic"/>
        </w:rPr>
        <w:t xml:space="preserve">Larsen, Parent Council Chair </w:t>
      </w:r>
      <w:r w:rsidRPr="00337943">
        <w:rPr>
          <w:rFonts w:ascii="Century Gothic" w:hAnsi="Century Gothic"/>
        </w:rPr>
        <w:t xml:space="preserve">on ‘Autism, A Family Perspective’ has been very well received by the staff.  </w:t>
      </w:r>
      <w:r>
        <w:rPr>
          <w:rFonts w:ascii="Century Gothic" w:hAnsi="Century Gothic"/>
        </w:rPr>
        <w:t xml:space="preserve">Staff found it extremely valuable in helping them to understand how Autism impacts on family life.  </w:t>
      </w:r>
    </w:p>
    <w:p w:rsidR="00C57369" w:rsidRDefault="00337943">
      <w:pPr>
        <w:rPr>
          <w:rFonts w:ascii="Century Gothic" w:hAnsi="Century Gothic"/>
        </w:rPr>
      </w:pPr>
      <w:r w:rsidRPr="00337943">
        <w:rPr>
          <w:rFonts w:ascii="Century Gothic" w:hAnsi="Century Gothic"/>
        </w:rPr>
        <w:t>Our forthcoming in-service will focus on the completion of the Makaton Foundation course and in the afternoon we will review our curriculum rationale and carry out self-evaluation tasks from the new How Good is Our School 4</w:t>
      </w:r>
      <w:r w:rsidRPr="00337943">
        <w:rPr>
          <w:rFonts w:ascii="Century Gothic" w:hAnsi="Century Gothic"/>
          <w:vertAlign w:val="superscript"/>
        </w:rPr>
        <w:t>th</w:t>
      </w:r>
      <w:r w:rsidRPr="00337943">
        <w:rPr>
          <w:rFonts w:ascii="Century Gothic" w:hAnsi="Century Gothic"/>
        </w:rPr>
        <w:t xml:space="preserve"> Edition.</w:t>
      </w:r>
    </w:p>
    <w:p w:rsidR="00C57369" w:rsidRDefault="00C57369">
      <w:pPr>
        <w:rPr>
          <w:rFonts w:ascii="Century Gothic" w:hAnsi="Century Gothic"/>
          <w:u w:val="single"/>
        </w:rPr>
      </w:pPr>
      <w:r>
        <w:rPr>
          <w:rFonts w:ascii="Century Gothic" w:hAnsi="Century Gothic"/>
          <w:u w:val="single"/>
        </w:rPr>
        <w:t>Statutory Public Consultation</w:t>
      </w:r>
    </w:p>
    <w:p w:rsidR="00C57369" w:rsidRPr="00C57369" w:rsidRDefault="0093180F">
      <w:pPr>
        <w:rPr>
          <w:rFonts w:ascii="Century Gothic" w:hAnsi="Century Gothic"/>
        </w:rPr>
      </w:pPr>
      <w:r>
        <w:rPr>
          <w:rFonts w:ascii="Century Gothic" w:hAnsi="Century Gothic"/>
        </w:rPr>
        <w:t>The Authority are keen to proceed with this in the new school session, they are very keen to consult with HTs and Parent Council Chairs to help draft the proposal paper.  I will involve all class teams in brainstorming the educational benefits that a new school will bring.</w:t>
      </w:r>
    </w:p>
    <w:p w:rsidR="00FA7A03" w:rsidRPr="00FA7A03" w:rsidRDefault="00FA7A03">
      <w:pPr>
        <w:rPr>
          <w:rFonts w:ascii="Century Gothic" w:hAnsi="Century Gothic"/>
        </w:rPr>
      </w:pPr>
    </w:p>
    <w:p w:rsidR="00E84719" w:rsidRDefault="00E84719">
      <w:pPr>
        <w:rPr>
          <w:rFonts w:ascii="Century Gothic" w:hAnsi="Century Gothic"/>
        </w:rPr>
      </w:pPr>
    </w:p>
    <w:p w:rsidR="0062019A" w:rsidRPr="00DF59AC" w:rsidRDefault="0062019A">
      <w:pPr>
        <w:rPr>
          <w:rFonts w:ascii="Century Gothic" w:hAnsi="Century Gothic"/>
        </w:rPr>
      </w:pPr>
    </w:p>
    <w:sectPr w:rsidR="0062019A" w:rsidRPr="00DF5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11"/>
    <w:rsid w:val="00121E15"/>
    <w:rsid w:val="00260835"/>
    <w:rsid w:val="00281565"/>
    <w:rsid w:val="00337943"/>
    <w:rsid w:val="0034481C"/>
    <w:rsid w:val="00350B32"/>
    <w:rsid w:val="003A209E"/>
    <w:rsid w:val="00402445"/>
    <w:rsid w:val="005C5E17"/>
    <w:rsid w:val="0062019A"/>
    <w:rsid w:val="007D51B6"/>
    <w:rsid w:val="00904DC7"/>
    <w:rsid w:val="0093180F"/>
    <w:rsid w:val="00944411"/>
    <w:rsid w:val="009A321F"/>
    <w:rsid w:val="00AB165D"/>
    <w:rsid w:val="00C57369"/>
    <w:rsid w:val="00C80158"/>
    <w:rsid w:val="00C918E8"/>
    <w:rsid w:val="00CC664D"/>
    <w:rsid w:val="00DC170B"/>
    <w:rsid w:val="00DF59AC"/>
    <w:rsid w:val="00E84719"/>
    <w:rsid w:val="00FA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595BB-51EC-4EF6-A860-4D849C88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Gribben</dc:creator>
  <cp:keywords/>
  <dc:description/>
  <cp:lastModifiedBy>Yvonne Gribben</cp:lastModifiedBy>
  <cp:revision>4</cp:revision>
  <dcterms:created xsi:type="dcterms:W3CDTF">2016-05-16T14:29:00Z</dcterms:created>
  <dcterms:modified xsi:type="dcterms:W3CDTF">2016-05-16T15:24:00Z</dcterms:modified>
</cp:coreProperties>
</file>