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505E5" w14:textId="739B4B75" w:rsidR="004A62CB" w:rsidRDefault="004A62CB" w:rsidP="004A62CB">
      <w:pPr>
        <w:spacing w:line="0" w:lineRule="atLeast"/>
        <w:rPr>
          <w:rFonts w:eastAsia="Arial" w:cstheme="minorHAnsi"/>
          <w:b/>
          <w:sz w:val="32"/>
        </w:rPr>
      </w:pPr>
      <w:r>
        <w:rPr>
          <w:rFonts w:eastAsia="Arial" w:cstheme="minorHAnsi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5A93DFF6" wp14:editId="3529FA14">
            <wp:simplePos x="0" y="0"/>
            <wp:positionH relativeFrom="column">
              <wp:posOffset>8718550</wp:posOffset>
            </wp:positionH>
            <wp:positionV relativeFrom="paragraph">
              <wp:posOffset>0</wp:posOffset>
            </wp:positionV>
            <wp:extent cx="673100" cy="520700"/>
            <wp:effectExtent l="0" t="0" r="0" b="0"/>
            <wp:wrapThrough wrapText="bothSides">
              <wp:wrapPolygon edited="0">
                <wp:start x="0" y="0"/>
                <wp:lineTo x="0" y="20546"/>
                <wp:lineTo x="20785" y="20546"/>
                <wp:lineTo x="2078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C logo b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Arial" w:cstheme="minorHAnsi"/>
          <w:b/>
          <w:sz w:val="32"/>
        </w:rPr>
        <w:t xml:space="preserve">North Ayrshire Council - </w:t>
      </w:r>
      <w:r w:rsidRPr="004A62CB">
        <w:rPr>
          <w:rFonts w:eastAsia="Arial" w:cstheme="minorHAnsi"/>
          <w:b/>
          <w:sz w:val="32"/>
        </w:rPr>
        <w:t>Digital Engagement Request Form</w:t>
      </w:r>
    </w:p>
    <w:p w14:paraId="27AAB307" w14:textId="3DAD7CF4" w:rsidR="006B0809" w:rsidRPr="004A62CB" w:rsidRDefault="006B0809" w:rsidP="004A62CB">
      <w:pPr>
        <w:spacing w:line="0" w:lineRule="atLeast"/>
        <w:rPr>
          <w:rFonts w:eastAsia="Arial" w:cstheme="minorHAnsi"/>
          <w:b/>
          <w:sz w:val="32"/>
        </w:rPr>
      </w:pPr>
      <w:r>
        <w:rPr>
          <w:rFonts w:eastAsia="Arial" w:cstheme="minorHAnsi"/>
          <w:b/>
          <w:sz w:val="32"/>
        </w:rPr>
        <w:t>(Education)</w:t>
      </w:r>
    </w:p>
    <w:p w14:paraId="32FFEC99" w14:textId="77777777" w:rsidR="004A62CB" w:rsidRPr="004A62CB" w:rsidRDefault="004A62CB" w:rsidP="004A62CB">
      <w:pPr>
        <w:spacing w:line="282" w:lineRule="exact"/>
        <w:rPr>
          <w:rFonts w:eastAsia="Times New Roman" w:cstheme="minorHAnsi"/>
        </w:rPr>
      </w:pPr>
    </w:p>
    <w:p w14:paraId="533221AD" w14:textId="6B77F267" w:rsidR="004A62CB" w:rsidRPr="006B0809" w:rsidRDefault="004A62CB" w:rsidP="006B0809">
      <w:pPr>
        <w:spacing w:line="274" w:lineRule="auto"/>
        <w:ind w:right="300"/>
        <w:rPr>
          <w:rFonts w:eastAsia="Arial" w:cstheme="minorHAnsi"/>
          <w:sz w:val="24"/>
        </w:rPr>
      </w:pPr>
      <w:r w:rsidRPr="004A62CB">
        <w:rPr>
          <w:rFonts w:eastAsia="Arial" w:cstheme="minorHAnsi"/>
          <w:sz w:val="24"/>
        </w:rPr>
        <w:t>This form should be completed by any team wishing to engage online with residents and communities through social media.</w:t>
      </w:r>
    </w:p>
    <w:p w14:paraId="4542DDFD" w14:textId="77777777" w:rsidR="004A62CB" w:rsidRPr="004A62CB" w:rsidRDefault="004A62CB" w:rsidP="004A62CB">
      <w:pPr>
        <w:spacing w:line="258" w:lineRule="auto"/>
        <w:jc w:val="both"/>
        <w:rPr>
          <w:rFonts w:eastAsia="Arial" w:cstheme="minorHAnsi"/>
          <w:sz w:val="24"/>
        </w:rPr>
      </w:pPr>
      <w:r w:rsidRPr="004A62CB">
        <w:rPr>
          <w:rFonts w:eastAsia="Arial" w:cstheme="minorHAnsi"/>
          <w:sz w:val="24"/>
        </w:rPr>
        <w:t xml:space="preserve">It should be completed and returned to </w:t>
      </w:r>
      <w:hyperlink r:id="rId11" w:history="1">
        <w:r w:rsidRPr="004A62CB">
          <w:rPr>
            <w:rStyle w:val="Hyperlink"/>
            <w:rFonts w:eastAsia="Arial" w:cstheme="minorHAnsi"/>
            <w:sz w:val="24"/>
          </w:rPr>
          <w:t>RosslynLee@north-ayrshire.gov.uk</w:t>
        </w:r>
      </w:hyperlink>
      <w:r w:rsidRPr="004A62CB">
        <w:rPr>
          <w:rFonts w:eastAsia="Arial" w:cstheme="minorHAnsi"/>
          <w:sz w:val="24"/>
        </w:rPr>
        <w:t xml:space="preserve">  </w:t>
      </w:r>
    </w:p>
    <w:p w14:paraId="314AFB38" w14:textId="77777777" w:rsidR="004A62CB" w:rsidRPr="004A62CB" w:rsidRDefault="004A62CB" w:rsidP="004A62CB">
      <w:pPr>
        <w:spacing w:line="258" w:lineRule="auto"/>
        <w:jc w:val="both"/>
        <w:rPr>
          <w:rFonts w:eastAsia="Arial" w:cstheme="minorHAnsi"/>
          <w:sz w:val="24"/>
        </w:rPr>
      </w:pPr>
    </w:p>
    <w:p w14:paraId="249451B0" w14:textId="77777777" w:rsidR="004A62CB" w:rsidRPr="004A62CB" w:rsidRDefault="004A62CB" w:rsidP="004A62CB">
      <w:pPr>
        <w:spacing w:line="258" w:lineRule="auto"/>
        <w:jc w:val="both"/>
        <w:rPr>
          <w:rFonts w:eastAsia="Arial" w:cstheme="minorHAnsi"/>
          <w:sz w:val="24"/>
        </w:rPr>
      </w:pPr>
    </w:p>
    <w:p w14:paraId="690E8535" w14:textId="77777777" w:rsidR="004A62CB" w:rsidRPr="006B0809" w:rsidRDefault="004A62CB" w:rsidP="004A62CB">
      <w:pPr>
        <w:spacing w:line="258" w:lineRule="auto"/>
        <w:jc w:val="both"/>
        <w:rPr>
          <w:rFonts w:eastAsia="Arial" w:cstheme="minorHAnsi"/>
          <w:b/>
          <w:bCs/>
          <w:sz w:val="24"/>
        </w:rPr>
      </w:pPr>
      <w:r w:rsidRPr="006B0809">
        <w:rPr>
          <w:rFonts w:eastAsia="Arial" w:cstheme="minorHAnsi"/>
          <w:b/>
          <w:bCs/>
          <w:sz w:val="24"/>
        </w:rPr>
        <w:t>Name of person creating account:</w:t>
      </w:r>
    </w:p>
    <w:p w14:paraId="6D192BE6" w14:textId="77777777" w:rsidR="004A62CB" w:rsidRPr="006B0809" w:rsidRDefault="004A62CB" w:rsidP="004A62CB">
      <w:pPr>
        <w:spacing w:line="258" w:lineRule="auto"/>
        <w:jc w:val="both"/>
        <w:rPr>
          <w:rFonts w:eastAsia="Arial" w:cstheme="minorHAnsi"/>
          <w:b/>
          <w:bCs/>
          <w:sz w:val="24"/>
        </w:rPr>
      </w:pPr>
    </w:p>
    <w:p w14:paraId="79B61B1A" w14:textId="77777777" w:rsidR="004A62CB" w:rsidRPr="006B0809" w:rsidRDefault="004A62CB" w:rsidP="004A62CB">
      <w:pPr>
        <w:spacing w:line="258" w:lineRule="auto"/>
        <w:jc w:val="both"/>
        <w:rPr>
          <w:rFonts w:eastAsia="Arial" w:cstheme="minorHAnsi"/>
          <w:b/>
          <w:bCs/>
          <w:sz w:val="24"/>
        </w:rPr>
      </w:pPr>
      <w:r w:rsidRPr="006B0809">
        <w:rPr>
          <w:rFonts w:eastAsia="Arial" w:cstheme="minorHAnsi"/>
          <w:b/>
          <w:bCs/>
          <w:sz w:val="24"/>
        </w:rPr>
        <w:t>School:</w:t>
      </w:r>
    </w:p>
    <w:p w14:paraId="5A3A9AB9" w14:textId="77777777" w:rsidR="004A62CB" w:rsidRPr="006B0809" w:rsidRDefault="004A62CB" w:rsidP="004A62CB">
      <w:pPr>
        <w:spacing w:line="258" w:lineRule="auto"/>
        <w:jc w:val="both"/>
        <w:rPr>
          <w:rFonts w:eastAsia="Arial" w:cstheme="minorHAnsi"/>
          <w:b/>
          <w:bCs/>
          <w:sz w:val="24"/>
        </w:rPr>
      </w:pPr>
    </w:p>
    <w:p w14:paraId="154E82CD" w14:textId="77777777" w:rsidR="004A62CB" w:rsidRPr="006B0809" w:rsidRDefault="004A62CB" w:rsidP="004A62CB">
      <w:pPr>
        <w:spacing w:line="258" w:lineRule="auto"/>
        <w:jc w:val="both"/>
        <w:rPr>
          <w:rFonts w:eastAsia="Arial" w:cstheme="minorHAnsi"/>
          <w:b/>
          <w:bCs/>
          <w:sz w:val="24"/>
        </w:rPr>
      </w:pPr>
      <w:r w:rsidRPr="006B0809">
        <w:rPr>
          <w:rFonts w:eastAsia="Arial" w:cstheme="minorHAnsi"/>
          <w:b/>
          <w:bCs/>
          <w:sz w:val="24"/>
        </w:rPr>
        <w:t>Type of account:</w:t>
      </w:r>
    </w:p>
    <w:p w14:paraId="7FFCB2E8" w14:textId="77777777" w:rsidR="004A62CB" w:rsidRPr="006B0809" w:rsidRDefault="004A62CB" w:rsidP="004A62CB">
      <w:pPr>
        <w:spacing w:line="258" w:lineRule="auto"/>
        <w:jc w:val="both"/>
        <w:rPr>
          <w:rFonts w:eastAsia="Arial" w:cstheme="minorHAnsi"/>
          <w:b/>
          <w:bCs/>
          <w:sz w:val="24"/>
        </w:rPr>
      </w:pPr>
      <w:bookmarkStart w:id="0" w:name="_GoBack"/>
      <w:bookmarkEnd w:id="0"/>
    </w:p>
    <w:p w14:paraId="1C687694" w14:textId="77777777" w:rsidR="004A62CB" w:rsidRPr="006B0809" w:rsidRDefault="004A62CB" w:rsidP="004A62CB">
      <w:pPr>
        <w:spacing w:line="258" w:lineRule="auto"/>
        <w:jc w:val="both"/>
        <w:rPr>
          <w:rFonts w:eastAsia="Arial" w:cstheme="minorHAnsi"/>
          <w:b/>
          <w:bCs/>
          <w:sz w:val="24"/>
        </w:rPr>
      </w:pPr>
      <w:r w:rsidRPr="006B0809">
        <w:rPr>
          <w:rFonts w:eastAsia="Arial" w:cstheme="minorHAnsi"/>
          <w:b/>
          <w:bCs/>
          <w:sz w:val="24"/>
        </w:rPr>
        <w:t>Name of account:</w:t>
      </w:r>
    </w:p>
    <w:p w14:paraId="6E99CED3" w14:textId="77777777" w:rsidR="004A62CB" w:rsidRPr="004A62CB" w:rsidRDefault="004A62CB" w:rsidP="004A62CB">
      <w:pPr>
        <w:spacing w:line="258" w:lineRule="auto"/>
        <w:jc w:val="both"/>
        <w:rPr>
          <w:rFonts w:cstheme="minorHAnsi"/>
        </w:rPr>
      </w:pPr>
    </w:p>
    <w:p w14:paraId="275772CF" w14:textId="77777777" w:rsidR="004A62CB" w:rsidRDefault="004A62CB" w:rsidP="000075C7">
      <w:pPr>
        <w:rPr>
          <w:b/>
          <w:bCs/>
          <w:sz w:val="32"/>
          <w:szCs w:val="32"/>
        </w:rPr>
      </w:pPr>
    </w:p>
    <w:p w14:paraId="78C93167" w14:textId="77777777" w:rsidR="004A62CB" w:rsidRDefault="004A62CB" w:rsidP="000075C7">
      <w:pPr>
        <w:rPr>
          <w:b/>
          <w:bCs/>
          <w:sz w:val="32"/>
          <w:szCs w:val="32"/>
        </w:rPr>
      </w:pPr>
    </w:p>
    <w:p w14:paraId="1AEC87FF" w14:textId="77777777" w:rsidR="004A62CB" w:rsidRDefault="004A62CB" w:rsidP="000075C7">
      <w:pPr>
        <w:rPr>
          <w:b/>
          <w:bCs/>
          <w:sz w:val="32"/>
          <w:szCs w:val="32"/>
        </w:rPr>
      </w:pPr>
    </w:p>
    <w:p w14:paraId="19176E01" w14:textId="4C47F0BC" w:rsidR="0018213A" w:rsidRPr="004A62CB" w:rsidRDefault="000075C7" w:rsidP="000075C7">
      <w:pPr>
        <w:rPr>
          <w:b/>
          <w:bCs/>
          <w:sz w:val="32"/>
          <w:szCs w:val="32"/>
        </w:rPr>
      </w:pPr>
      <w:r w:rsidRPr="004A62CB">
        <w:rPr>
          <w:b/>
          <w:bCs/>
          <w:sz w:val="32"/>
          <w:szCs w:val="32"/>
        </w:rPr>
        <w:lastRenderedPageBreak/>
        <w:t>OBJECTIVES</w:t>
      </w:r>
    </w:p>
    <w:p w14:paraId="76798215" w14:textId="5F46356A" w:rsidR="000075C7" w:rsidRPr="000075C7" w:rsidRDefault="000075C7" w:rsidP="000075C7">
      <w:pPr>
        <w:rPr>
          <w:sz w:val="24"/>
          <w:szCs w:val="24"/>
        </w:rPr>
      </w:pPr>
      <w:r w:rsidRPr="000075C7">
        <w:rPr>
          <w:sz w:val="24"/>
          <w:szCs w:val="24"/>
        </w:rPr>
        <w:t xml:space="preserve">Setting achievable objectives are vital for a successful online strategy.  Why are you using social media?  What do you hope to achieve from it? What are you expecting those you engage with to </w:t>
      </w:r>
      <w:proofErr w:type="gramStart"/>
      <w:r w:rsidRPr="000075C7">
        <w:rPr>
          <w:sz w:val="24"/>
          <w:szCs w:val="24"/>
        </w:rPr>
        <w:t>actually do</w:t>
      </w:r>
      <w:proofErr w:type="gramEnd"/>
      <w:r w:rsidRPr="000075C7">
        <w:rPr>
          <w:sz w:val="24"/>
          <w:szCs w:val="24"/>
        </w:rPr>
        <w:t xml:space="preserve">? </w:t>
      </w:r>
      <w:r w:rsidR="004A62CB">
        <w:rPr>
          <w:sz w:val="24"/>
          <w:szCs w:val="24"/>
        </w:rPr>
        <w:t xml:space="preserve">Set </w:t>
      </w:r>
      <w:r w:rsidRPr="000075C7">
        <w:rPr>
          <w:sz w:val="24"/>
          <w:szCs w:val="24"/>
        </w:rPr>
        <w:t xml:space="preserve">out your </w:t>
      </w:r>
      <w:r w:rsidRPr="004A62CB">
        <w:rPr>
          <w:b/>
          <w:bCs/>
          <w:sz w:val="24"/>
          <w:szCs w:val="24"/>
        </w:rPr>
        <w:t>SMART</w:t>
      </w:r>
      <w:r w:rsidRPr="000075C7">
        <w:rPr>
          <w:sz w:val="24"/>
          <w:szCs w:val="24"/>
        </w:rPr>
        <w:t xml:space="preserve"> </w:t>
      </w:r>
      <w:r w:rsidRPr="004A62CB">
        <w:rPr>
          <w:b/>
          <w:bCs/>
          <w:sz w:val="24"/>
          <w:szCs w:val="24"/>
        </w:rPr>
        <w:t>objectives</w:t>
      </w:r>
      <w:r w:rsidRPr="000075C7">
        <w:rPr>
          <w:sz w:val="24"/>
          <w:szCs w:val="24"/>
        </w:rPr>
        <w:t xml:space="preserve"> below</w:t>
      </w:r>
      <w:r w:rsidR="004A62CB">
        <w:rPr>
          <w:sz w:val="24"/>
          <w:szCs w:val="24"/>
        </w:rPr>
        <w:t xml:space="preserve">, describing your desired outcomes – </w:t>
      </w:r>
      <w:r w:rsidR="004A62CB" w:rsidRPr="004A62CB">
        <w:rPr>
          <w:b/>
          <w:bCs/>
          <w:sz w:val="24"/>
          <w:szCs w:val="24"/>
        </w:rPr>
        <w:t>Specific, Measurable, Attainable, Relevant</w:t>
      </w:r>
      <w:r w:rsidR="004A62CB">
        <w:rPr>
          <w:sz w:val="24"/>
          <w:szCs w:val="24"/>
        </w:rPr>
        <w:t xml:space="preserve"> and </w:t>
      </w:r>
      <w:r w:rsidR="004A62CB" w:rsidRPr="004A62CB">
        <w:rPr>
          <w:b/>
          <w:bCs/>
          <w:sz w:val="24"/>
          <w:szCs w:val="24"/>
        </w:rPr>
        <w:t>Time-Bound</w:t>
      </w:r>
      <w:r w:rsidR="004A62CB">
        <w:rPr>
          <w:sz w:val="24"/>
          <w:szCs w:val="24"/>
        </w:rPr>
        <w:t>.</w:t>
      </w:r>
    </w:p>
    <w:p w14:paraId="1336EDF1" w14:textId="470BF051" w:rsidR="000075C7" w:rsidRDefault="000075C7" w:rsidP="000075C7"/>
    <w:p w14:paraId="300F3F53" w14:textId="446DBA14" w:rsidR="000075C7" w:rsidRDefault="000075C7" w:rsidP="000075C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74"/>
        <w:gridCol w:w="6974"/>
      </w:tblGrid>
      <w:tr w:rsidR="000075C7" w14:paraId="3F27F5A3" w14:textId="77777777" w:rsidTr="006B0809">
        <w:tc>
          <w:tcPr>
            <w:tcW w:w="6974" w:type="dxa"/>
          </w:tcPr>
          <w:p w14:paraId="3A9599D6" w14:textId="2D2CEFF3" w:rsidR="000075C7" w:rsidRPr="004A62CB" w:rsidRDefault="000075C7" w:rsidP="004A62CB">
            <w:pPr>
              <w:jc w:val="center"/>
              <w:rPr>
                <w:b/>
                <w:bCs/>
                <w:sz w:val="28"/>
                <w:szCs w:val="28"/>
              </w:rPr>
            </w:pPr>
            <w:r w:rsidRPr="004A62CB">
              <w:rPr>
                <w:b/>
                <w:bCs/>
                <w:sz w:val="28"/>
                <w:szCs w:val="28"/>
              </w:rPr>
              <w:t>OBJECTIVE</w:t>
            </w:r>
          </w:p>
        </w:tc>
        <w:tc>
          <w:tcPr>
            <w:tcW w:w="6974" w:type="dxa"/>
          </w:tcPr>
          <w:p w14:paraId="183B89F3" w14:textId="7DE0FAE3" w:rsidR="000075C7" w:rsidRPr="004A62CB" w:rsidRDefault="000075C7" w:rsidP="004A62CB">
            <w:pPr>
              <w:jc w:val="center"/>
              <w:rPr>
                <w:b/>
                <w:bCs/>
                <w:sz w:val="28"/>
                <w:szCs w:val="28"/>
              </w:rPr>
            </w:pPr>
            <w:r w:rsidRPr="004A62CB">
              <w:rPr>
                <w:b/>
                <w:bCs/>
                <w:sz w:val="28"/>
                <w:szCs w:val="28"/>
              </w:rPr>
              <w:t>DESCRIPTION</w:t>
            </w:r>
          </w:p>
        </w:tc>
      </w:tr>
      <w:tr w:rsidR="000075C7" w14:paraId="783775E0" w14:textId="77777777" w:rsidTr="006B0809">
        <w:tc>
          <w:tcPr>
            <w:tcW w:w="6974" w:type="dxa"/>
          </w:tcPr>
          <w:p w14:paraId="06FBBA02" w14:textId="6CB90DAF" w:rsidR="004A62CB" w:rsidRDefault="004A62CB" w:rsidP="000075C7"/>
        </w:tc>
        <w:tc>
          <w:tcPr>
            <w:tcW w:w="6974" w:type="dxa"/>
          </w:tcPr>
          <w:p w14:paraId="021B9BDF" w14:textId="77777777" w:rsidR="000075C7" w:rsidRDefault="000075C7" w:rsidP="000075C7"/>
        </w:tc>
      </w:tr>
      <w:tr w:rsidR="000075C7" w14:paraId="0BAB75ED" w14:textId="77777777" w:rsidTr="006B0809">
        <w:tc>
          <w:tcPr>
            <w:tcW w:w="6974" w:type="dxa"/>
          </w:tcPr>
          <w:p w14:paraId="02B2179B" w14:textId="3F7CA5F0" w:rsidR="000075C7" w:rsidRDefault="000075C7" w:rsidP="006B0809">
            <w:pPr>
              <w:tabs>
                <w:tab w:val="left" w:pos="2180"/>
              </w:tabs>
            </w:pPr>
          </w:p>
        </w:tc>
        <w:tc>
          <w:tcPr>
            <w:tcW w:w="6974" w:type="dxa"/>
          </w:tcPr>
          <w:p w14:paraId="054037DB" w14:textId="77777777" w:rsidR="000075C7" w:rsidRDefault="000075C7" w:rsidP="000075C7"/>
        </w:tc>
      </w:tr>
      <w:tr w:rsidR="000075C7" w14:paraId="7362A79B" w14:textId="77777777" w:rsidTr="006B0809">
        <w:tc>
          <w:tcPr>
            <w:tcW w:w="6974" w:type="dxa"/>
          </w:tcPr>
          <w:p w14:paraId="4BD7B365" w14:textId="77777777" w:rsidR="000075C7" w:rsidRDefault="000075C7" w:rsidP="000075C7"/>
        </w:tc>
        <w:tc>
          <w:tcPr>
            <w:tcW w:w="6974" w:type="dxa"/>
          </w:tcPr>
          <w:p w14:paraId="2D09FE04" w14:textId="77777777" w:rsidR="000075C7" w:rsidRDefault="000075C7" w:rsidP="000075C7"/>
        </w:tc>
      </w:tr>
      <w:tr w:rsidR="000075C7" w14:paraId="6A5A41F4" w14:textId="77777777" w:rsidTr="006B0809">
        <w:tc>
          <w:tcPr>
            <w:tcW w:w="6974" w:type="dxa"/>
          </w:tcPr>
          <w:p w14:paraId="2AC4E271" w14:textId="77777777" w:rsidR="000075C7" w:rsidRDefault="000075C7" w:rsidP="000075C7"/>
        </w:tc>
        <w:tc>
          <w:tcPr>
            <w:tcW w:w="6974" w:type="dxa"/>
          </w:tcPr>
          <w:p w14:paraId="5E2FC9B6" w14:textId="77777777" w:rsidR="000075C7" w:rsidRDefault="000075C7" w:rsidP="000075C7"/>
        </w:tc>
      </w:tr>
      <w:tr w:rsidR="000075C7" w14:paraId="451B9ADB" w14:textId="77777777" w:rsidTr="006B0809">
        <w:tc>
          <w:tcPr>
            <w:tcW w:w="6974" w:type="dxa"/>
          </w:tcPr>
          <w:p w14:paraId="23A10AA1" w14:textId="77777777" w:rsidR="000075C7" w:rsidRDefault="000075C7" w:rsidP="000075C7"/>
        </w:tc>
        <w:tc>
          <w:tcPr>
            <w:tcW w:w="6974" w:type="dxa"/>
          </w:tcPr>
          <w:p w14:paraId="742185EC" w14:textId="77777777" w:rsidR="000075C7" w:rsidRDefault="000075C7" w:rsidP="000075C7"/>
        </w:tc>
      </w:tr>
    </w:tbl>
    <w:p w14:paraId="1360CCA4" w14:textId="3B05D817" w:rsidR="000075C7" w:rsidRDefault="000075C7" w:rsidP="000075C7"/>
    <w:p w14:paraId="6A3FCD7C" w14:textId="2CBAF3CD" w:rsidR="000075C7" w:rsidRDefault="000075C7" w:rsidP="000075C7"/>
    <w:p w14:paraId="1B27CC94" w14:textId="60DFF9B8" w:rsidR="000075C7" w:rsidRDefault="000075C7" w:rsidP="000075C7"/>
    <w:p w14:paraId="0B7BEB47" w14:textId="2BFDB7B2" w:rsidR="000075C7" w:rsidRDefault="000075C7" w:rsidP="000075C7"/>
    <w:p w14:paraId="3F7CE448" w14:textId="354E75F9" w:rsidR="000075C7" w:rsidRDefault="000075C7" w:rsidP="000075C7"/>
    <w:p w14:paraId="1E10A6CE" w14:textId="7FDBDC0A" w:rsidR="000075C7" w:rsidRDefault="000075C7" w:rsidP="000075C7"/>
    <w:p w14:paraId="3095561B" w14:textId="6C1527FE" w:rsidR="000075C7" w:rsidRDefault="000075C7" w:rsidP="000075C7"/>
    <w:p w14:paraId="02AC217B" w14:textId="208D15DF" w:rsidR="000075C7" w:rsidRDefault="000075C7" w:rsidP="000075C7"/>
    <w:p w14:paraId="5F8CC99B" w14:textId="371F15A0" w:rsidR="000075C7" w:rsidRDefault="000075C7" w:rsidP="000075C7"/>
    <w:p w14:paraId="2EABDC95" w14:textId="123A15B3" w:rsidR="000075C7" w:rsidRPr="004A62CB" w:rsidRDefault="000075C7" w:rsidP="000075C7">
      <w:pPr>
        <w:rPr>
          <w:b/>
          <w:bCs/>
          <w:sz w:val="32"/>
          <w:szCs w:val="32"/>
        </w:rPr>
      </w:pPr>
    </w:p>
    <w:p w14:paraId="6103A1E2" w14:textId="79781509" w:rsidR="000075C7" w:rsidRPr="004A62CB" w:rsidRDefault="000075C7" w:rsidP="004A62CB">
      <w:pPr>
        <w:rPr>
          <w:b/>
          <w:bCs/>
          <w:sz w:val="32"/>
          <w:szCs w:val="32"/>
        </w:rPr>
      </w:pPr>
      <w:r w:rsidRPr="004A62CB">
        <w:rPr>
          <w:b/>
          <w:bCs/>
          <w:sz w:val="32"/>
          <w:szCs w:val="32"/>
        </w:rPr>
        <w:lastRenderedPageBreak/>
        <w:t>IMPLEMENTATION</w:t>
      </w:r>
    </w:p>
    <w:p w14:paraId="0ECBEBF0" w14:textId="358E6ABE" w:rsidR="000075C7" w:rsidRPr="004A62CB" w:rsidRDefault="000075C7" w:rsidP="000075C7">
      <w:pPr>
        <w:rPr>
          <w:sz w:val="24"/>
          <w:szCs w:val="24"/>
        </w:rPr>
      </w:pPr>
      <w:r w:rsidRPr="004A62CB">
        <w:rPr>
          <w:sz w:val="24"/>
          <w:szCs w:val="24"/>
        </w:rPr>
        <w:t>Who</w:t>
      </w:r>
      <w:r w:rsidR="004A62CB" w:rsidRPr="004A62CB">
        <w:rPr>
          <w:sz w:val="24"/>
          <w:szCs w:val="24"/>
        </w:rPr>
        <w:t>,</w:t>
      </w:r>
      <w:r w:rsidRPr="004A62CB">
        <w:rPr>
          <w:sz w:val="24"/>
          <w:szCs w:val="24"/>
        </w:rPr>
        <w:t xml:space="preserve"> what</w:t>
      </w:r>
      <w:r w:rsidR="004A62CB" w:rsidRPr="004A62CB">
        <w:rPr>
          <w:sz w:val="24"/>
          <w:szCs w:val="24"/>
        </w:rPr>
        <w:t xml:space="preserve">, where, and how </w:t>
      </w:r>
      <w:r w:rsidRPr="004A62CB">
        <w:rPr>
          <w:sz w:val="24"/>
          <w:szCs w:val="24"/>
        </w:rPr>
        <w:t>of your strategy</w:t>
      </w:r>
      <w:r w:rsidR="004A62CB" w:rsidRPr="004A62CB">
        <w:rPr>
          <w:sz w:val="24"/>
          <w:szCs w:val="24"/>
        </w:rPr>
        <w:t xml:space="preserve">, People, process and </w:t>
      </w:r>
      <w:proofErr w:type="gramStart"/>
      <w:r w:rsidR="004A62CB" w:rsidRPr="004A62CB">
        <w:rPr>
          <w:sz w:val="24"/>
          <w:szCs w:val="24"/>
        </w:rPr>
        <w:t>technology.</w:t>
      </w:r>
      <w:proofErr w:type="gramEnd"/>
    </w:p>
    <w:p w14:paraId="07598D7F" w14:textId="1195EF12" w:rsidR="000075C7" w:rsidRPr="004A62CB" w:rsidRDefault="000075C7" w:rsidP="000075C7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0075C7" w14:paraId="21C5F244" w14:textId="77777777" w:rsidTr="006B0809">
        <w:tc>
          <w:tcPr>
            <w:tcW w:w="2789" w:type="dxa"/>
          </w:tcPr>
          <w:p w14:paraId="7D17CF3A" w14:textId="0C859ED0" w:rsidR="000075C7" w:rsidRPr="004A62CB" w:rsidRDefault="000075C7" w:rsidP="004A62CB">
            <w:pPr>
              <w:jc w:val="center"/>
              <w:rPr>
                <w:b/>
                <w:bCs/>
                <w:sz w:val="28"/>
                <w:szCs w:val="28"/>
              </w:rPr>
            </w:pPr>
            <w:r w:rsidRPr="004A62CB"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2789" w:type="dxa"/>
          </w:tcPr>
          <w:p w14:paraId="1575E3C0" w14:textId="05D26902" w:rsidR="000075C7" w:rsidRPr="004A62CB" w:rsidRDefault="000075C7" w:rsidP="004A62CB">
            <w:pPr>
              <w:jc w:val="center"/>
              <w:rPr>
                <w:b/>
                <w:bCs/>
                <w:sz w:val="28"/>
                <w:szCs w:val="28"/>
              </w:rPr>
            </w:pPr>
            <w:r w:rsidRPr="004A62CB">
              <w:rPr>
                <w:b/>
                <w:bCs/>
                <w:sz w:val="28"/>
                <w:szCs w:val="28"/>
              </w:rPr>
              <w:t>PURPOSE</w:t>
            </w:r>
          </w:p>
        </w:tc>
        <w:tc>
          <w:tcPr>
            <w:tcW w:w="2790" w:type="dxa"/>
          </w:tcPr>
          <w:p w14:paraId="66AF0401" w14:textId="2E856AFD" w:rsidR="000075C7" w:rsidRPr="004A62CB" w:rsidRDefault="000075C7" w:rsidP="004A62CB">
            <w:pPr>
              <w:jc w:val="center"/>
              <w:rPr>
                <w:b/>
                <w:bCs/>
                <w:sz w:val="28"/>
                <w:szCs w:val="28"/>
              </w:rPr>
            </w:pPr>
            <w:r w:rsidRPr="004A62CB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2790" w:type="dxa"/>
          </w:tcPr>
          <w:p w14:paraId="63399099" w14:textId="2DD5BC38" w:rsidR="000075C7" w:rsidRPr="004A62CB" w:rsidRDefault="000075C7" w:rsidP="004A62CB">
            <w:pPr>
              <w:jc w:val="center"/>
              <w:rPr>
                <w:b/>
                <w:bCs/>
                <w:sz w:val="28"/>
                <w:szCs w:val="28"/>
              </w:rPr>
            </w:pPr>
            <w:r w:rsidRPr="004A62CB">
              <w:rPr>
                <w:b/>
                <w:bCs/>
                <w:sz w:val="28"/>
                <w:szCs w:val="28"/>
              </w:rPr>
              <w:t>REGULARITY</w:t>
            </w:r>
          </w:p>
        </w:tc>
        <w:tc>
          <w:tcPr>
            <w:tcW w:w="2790" w:type="dxa"/>
          </w:tcPr>
          <w:p w14:paraId="326D2F8D" w14:textId="5DDF7142" w:rsidR="000075C7" w:rsidRPr="004A62CB" w:rsidRDefault="000075C7" w:rsidP="004A62CB">
            <w:pPr>
              <w:jc w:val="center"/>
              <w:rPr>
                <w:b/>
                <w:bCs/>
                <w:sz w:val="28"/>
                <w:szCs w:val="28"/>
              </w:rPr>
            </w:pPr>
            <w:r w:rsidRPr="004A62CB">
              <w:rPr>
                <w:b/>
                <w:bCs/>
                <w:sz w:val="28"/>
                <w:szCs w:val="28"/>
              </w:rPr>
              <w:t>RESOURCE IMPLICATIONS*</w:t>
            </w:r>
          </w:p>
        </w:tc>
      </w:tr>
      <w:tr w:rsidR="000075C7" w14:paraId="12D4EE82" w14:textId="77777777" w:rsidTr="006B0809">
        <w:tc>
          <w:tcPr>
            <w:tcW w:w="2789" w:type="dxa"/>
          </w:tcPr>
          <w:p w14:paraId="41EBDD77" w14:textId="4C8B2E00" w:rsidR="000075C7" w:rsidRDefault="000075C7" w:rsidP="000075C7"/>
        </w:tc>
        <w:tc>
          <w:tcPr>
            <w:tcW w:w="2789" w:type="dxa"/>
          </w:tcPr>
          <w:p w14:paraId="109BF201" w14:textId="77777777" w:rsidR="000075C7" w:rsidRDefault="000075C7" w:rsidP="000075C7"/>
        </w:tc>
        <w:tc>
          <w:tcPr>
            <w:tcW w:w="2790" w:type="dxa"/>
          </w:tcPr>
          <w:p w14:paraId="499FC6B0" w14:textId="77777777" w:rsidR="000075C7" w:rsidRDefault="000075C7" w:rsidP="000075C7"/>
        </w:tc>
        <w:tc>
          <w:tcPr>
            <w:tcW w:w="2790" w:type="dxa"/>
          </w:tcPr>
          <w:p w14:paraId="11961BDE" w14:textId="77777777" w:rsidR="000075C7" w:rsidRDefault="000075C7" w:rsidP="000075C7"/>
        </w:tc>
        <w:tc>
          <w:tcPr>
            <w:tcW w:w="2790" w:type="dxa"/>
          </w:tcPr>
          <w:p w14:paraId="46B7C387" w14:textId="77777777" w:rsidR="000075C7" w:rsidRDefault="000075C7" w:rsidP="000075C7"/>
        </w:tc>
      </w:tr>
      <w:tr w:rsidR="000075C7" w14:paraId="7A860DB9" w14:textId="77777777" w:rsidTr="006B0809">
        <w:tc>
          <w:tcPr>
            <w:tcW w:w="2789" w:type="dxa"/>
          </w:tcPr>
          <w:p w14:paraId="0DCEAA40" w14:textId="77777777" w:rsidR="000075C7" w:rsidRDefault="000075C7" w:rsidP="000075C7"/>
        </w:tc>
        <w:tc>
          <w:tcPr>
            <w:tcW w:w="2789" w:type="dxa"/>
          </w:tcPr>
          <w:p w14:paraId="4C66157E" w14:textId="77777777" w:rsidR="000075C7" w:rsidRDefault="000075C7" w:rsidP="000075C7"/>
        </w:tc>
        <w:tc>
          <w:tcPr>
            <w:tcW w:w="2790" w:type="dxa"/>
          </w:tcPr>
          <w:p w14:paraId="03535E1D" w14:textId="77777777" w:rsidR="000075C7" w:rsidRDefault="000075C7" w:rsidP="000075C7"/>
        </w:tc>
        <w:tc>
          <w:tcPr>
            <w:tcW w:w="2790" w:type="dxa"/>
          </w:tcPr>
          <w:p w14:paraId="304E421F" w14:textId="77777777" w:rsidR="000075C7" w:rsidRDefault="000075C7" w:rsidP="000075C7"/>
        </w:tc>
        <w:tc>
          <w:tcPr>
            <w:tcW w:w="2790" w:type="dxa"/>
          </w:tcPr>
          <w:p w14:paraId="454B72F5" w14:textId="77777777" w:rsidR="000075C7" w:rsidRDefault="000075C7" w:rsidP="000075C7"/>
        </w:tc>
      </w:tr>
      <w:tr w:rsidR="000075C7" w14:paraId="269EDD01" w14:textId="77777777" w:rsidTr="006B0809">
        <w:tc>
          <w:tcPr>
            <w:tcW w:w="2789" w:type="dxa"/>
          </w:tcPr>
          <w:p w14:paraId="03C9618E" w14:textId="77777777" w:rsidR="000075C7" w:rsidRDefault="000075C7" w:rsidP="000075C7"/>
        </w:tc>
        <w:tc>
          <w:tcPr>
            <w:tcW w:w="2789" w:type="dxa"/>
          </w:tcPr>
          <w:p w14:paraId="5FB03510" w14:textId="77777777" w:rsidR="000075C7" w:rsidRDefault="000075C7" w:rsidP="000075C7"/>
        </w:tc>
        <w:tc>
          <w:tcPr>
            <w:tcW w:w="2790" w:type="dxa"/>
          </w:tcPr>
          <w:p w14:paraId="05F094A9" w14:textId="77777777" w:rsidR="000075C7" w:rsidRDefault="000075C7" w:rsidP="000075C7"/>
        </w:tc>
        <w:tc>
          <w:tcPr>
            <w:tcW w:w="2790" w:type="dxa"/>
          </w:tcPr>
          <w:p w14:paraId="7983D5CE" w14:textId="77777777" w:rsidR="000075C7" w:rsidRDefault="000075C7" w:rsidP="000075C7"/>
        </w:tc>
        <w:tc>
          <w:tcPr>
            <w:tcW w:w="2790" w:type="dxa"/>
          </w:tcPr>
          <w:p w14:paraId="51AE4BCD" w14:textId="77777777" w:rsidR="000075C7" w:rsidRDefault="000075C7" w:rsidP="000075C7"/>
        </w:tc>
      </w:tr>
      <w:tr w:rsidR="000075C7" w14:paraId="7A9E7105" w14:textId="77777777" w:rsidTr="006B0809">
        <w:tc>
          <w:tcPr>
            <w:tcW w:w="2789" w:type="dxa"/>
          </w:tcPr>
          <w:p w14:paraId="3791278F" w14:textId="77777777" w:rsidR="000075C7" w:rsidRDefault="000075C7" w:rsidP="000075C7"/>
        </w:tc>
        <w:tc>
          <w:tcPr>
            <w:tcW w:w="2789" w:type="dxa"/>
          </w:tcPr>
          <w:p w14:paraId="56A77BA1" w14:textId="77777777" w:rsidR="000075C7" w:rsidRDefault="000075C7" w:rsidP="000075C7"/>
        </w:tc>
        <w:tc>
          <w:tcPr>
            <w:tcW w:w="2790" w:type="dxa"/>
          </w:tcPr>
          <w:p w14:paraId="723EB1CB" w14:textId="77777777" w:rsidR="000075C7" w:rsidRDefault="000075C7" w:rsidP="000075C7"/>
        </w:tc>
        <w:tc>
          <w:tcPr>
            <w:tcW w:w="2790" w:type="dxa"/>
          </w:tcPr>
          <w:p w14:paraId="6A379E92" w14:textId="77777777" w:rsidR="000075C7" w:rsidRDefault="000075C7" w:rsidP="000075C7"/>
        </w:tc>
        <w:tc>
          <w:tcPr>
            <w:tcW w:w="2790" w:type="dxa"/>
          </w:tcPr>
          <w:p w14:paraId="72CB418B" w14:textId="77777777" w:rsidR="000075C7" w:rsidRDefault="000075C7" w:rsidP="000075C7"/>
        </w:tc>
      </w:tr>
    </w:tbl>
    <w:p w14:paraId="40014647" w14:textId="6008E0EB" w:rsidR="000075C7" w:rsidRDefault="000075C7" w:rsidP="000075C7"/>
    <w:p w14:paraId="4FA97F72" w14:textId="348B1DB8" w:rsidR="000075C7" w:rsidRDefault="000075C7" w:rsidP="000075C7"/>
    <w:p w14:paraId="57FFE57F" w14:textId="0F14282F" w:rsidR="000075C7" w:rsidRDefault="000075C7" w:rsidP="000075C7"/>
    <w:p w14:paraId="13564DE5" w14:textId="70F71438" w:rsidR="000075C7" w:rsidRDefault="000075C7" w:rsidP="000075C7"/>
    <w:p w14:paraId="51CF93DD" w14:textId="2368784D" w:rsidR="000075C7" w:rsidRDefault="000075C7" w:rsidP="000075C7"/>
    <w:p w14:paraId="79DBF4D7" w14:textId="064CD844" w:rsidR="000075C7" w:rsidRDefault="000075C7" w:rsidP="000075C7"/>
    <w:p w14:paraId="4D115B6E" w14:textId="08A470B5" w:rsidR="000075C7" w:rsidRPr="004A62CB" w:rsidRDefault="000075C7" w:rsidP="000075C7">
      <w:pPr>
        <w:ind w:left="360"/>
        <w:rPr>
          <w:sz w:val="24"/>
          <w:szCs w:val="24"/>
        </w:rPr>
      </w:pPr>
      <w:r w:rsidRPr="004A62CB">
        <w:rPr>
          <w:sz w:val="24"/>
          <w:szCs w:val="24"/>
        </w:rPr>
        <w:t xml:space="preserve">* </w:t>
      </w:r>
      <w:proofErr w:type="spellStart"/>
      <w:r w:rsidRPr="004A62CB">
        <w:rPr>
          <w:sz w:val="24"/>
          <w:szCs w:val="24"/>
        </w:rPr>
        <w:t>E</w:t>
      </w:r>
      <w:r w:rsidR="004A62CB" w:rsidRPr="004A62CB">
        <w:rPr>
          <w:sz w:val="24"/>
          <w:szCs w:val="24"/>
        </w:rPr>
        <w:t>g.</w:t>
      </w:r>
      <w:proofErr w:type="spellEnd"/>
      <w:r w:rsidRPr="004A62CB">
        <w:rPr>
          <w:sz w:val="24"/>
          <w:szCs w:val="24"/>
        </w:rPr>
        <w:t xml:space="preserve"> STAFF, TRAINING, FINANCIAL, TIME, TECHNOLOGY</w:t>
      </w:r>
      <w:r w:rsidR="004A62CB" w:rsidRPr="004A62CB">
        <w:rPr>
          <w:sz w:val="24"/>
          <w:szCs w:val="24"/>
        </w:rPr>
        <w:t>.</w:t>
      </w:r>
    </w:p>
    <w:p w14:paraId="769D10A7" w14:textId="0294DFB7" w:rsidR="000075C7" w:rsidRDefault="000075C7" w:rsidP="000075C7">
      <w:pPr>
        <w:ind w:left="360"/>
      </w:pPr>
    </w:p>
    <w:p w14:paraId="24572B80" w14:textId="3F2C93EF" w:rsidR="000075C7" w:rsidRDefault="000075C7" w:rsidP="000075C7">
      <w:pPr>
        <w:ind w:left="360"/>
      </w:pPr>
    </w:p>
    <w:p w14:paraId="13C43CE1" w14:textId="2198815A" w:rsidR="000075C7" w:rsidRDefault="000075C7" w:rsidP="004A62CB"/>
    <w:p w14:paraId="72A7114A" w14:textId="0E4F3B8C" w:rsidR="004A62CB" w:rsidRDefault="004A62CB" w:rsidP="004A62CB"/>
    <w:p w14:paraId="10AC207C" w14:textId="77777777" w:rsidR="004A62CB" w:rsidRDefault="004A62CB" w:rsidP="004A62CB"/>
    <w:p w14:paraId="7715C5E3" w14:textId="177AEB61" w:rsidR="000075C7" w:rsidRPr="004A62CB" w:rsidRDefault="000075C7" w:rsidP="004A62CB">
      <w:pPr>
        <w:rPr>
          <w:b/>
          <w:bCs/>
          <w:sz w:val="32"/>
          <w:szCs w:val="32"/>
        </w:rPr>
      </w:pPr>
      <w:r w:rsidRPr="004A62CB">
        <w:rPr>
          <w:b/>
          <w:bCs/>
          <w:sz w:val="32"/>
          <w:szCs w:val="32"/>
        </w:rPr>
        <w:lastRenderedPageBreak/>
        <w:t>EVALUATION</w:t>
      </w:r>
    </w:p>
    <w:p w14:paraId="61A4A3CE" w14:textId="7896176E" w:rsidR="000075C7" w:rsidRPr="004A62CB" w:rsidRDefault="000075C7" w:rsidP="000075C7">
      <w:pPr>
        <w:rPr>
          <w:sz w:val="24"/>
          <w:szCs w:val="24"/>
        </w:rPr>
      </w:pPr>
      <w:r w:rsidRPr="004A62CB">
        <w:rPr>
          <w:sz w:val="24"/>
          <w:szCs w:val="24"/>
        </w:rPr>
        <w:t>How do you know your strategy is succeeding?  With SMART objectives, you ought to be able to regularly measure progress.</w:t>
      </w:r>
    </w:p>
    <w:p w14:paraId="0C042A07" w14:textId="16CD0877" w:rsidR="000075C7" w:rsidRDefault="000075C7" w:rsidP="000075C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075C7" w14:paraId="75075131" w14:textId="77777777" w:rsidTr="006B0809">
        <w:tc>
          <w:tcPr>
            <w:tcW w:w="4649" w:type="dxa"/>
          </w:tcPr>
          <w:p w14:paraId="74FCB296" w14:textId="0BCA1FB1" w:rsidR="000075C7" w:rsidRPr="004A62CB" w:rsidRDefault="000075C7" w:rsidP="004A62CB">
            <w:pPr>
              <w:jc w:val="center"/>
              <w:rPr>
                <w:b/>
                <w:bCs/>
                <w:sz w:val="28"/>
                <w:szCs w:val="28"/>
              </w:rPr>
            </w:pPr>
            <w:r w:rsidRPr="004A62CB">
              <w:rPr>
                <w:b/>
                <w:bCs/>
                <w:sz w:val="28"/>
                <w:szCs w:val="28"/>
              </w:rPr>
              <w:t>OBJECTIVE</w:t>
            </w:r>
          </w:p>
        </w:tc>
        <w:tc>
          <w:tcPr>
            <w:tcW w:w="4649" w:type="dxa"/>
          </w:tcPr>
          <w:p w14:paraId="1D5C08E6" w14:textId="7DCA3F9F" w:rsidR="000075C7" w:rsidRPr="004A62CB" w:rsidRDefault="000075C7" w:rsidP="004A62CB">
            <w:pPr>
              <w:jc w:val="center"/>
              <w:rPr>
                <w:b/>
                <w:bCs/>
                <w:sz w:val="28"/>
                <w:szCs w:val="28"/>
              </w:rPr>
            </w:pPr>
            <w:r w:rsidRPr="004A62CB">
              <w:rPr>
                <w:b/>
                <w:bCs/>
                <w:sz w:val="28"/>
                <w:szCs w:val="28"/>
              </w:rPr>
              <w:t>MEASURE</w:t>
            </w:r>
          </w:p>
        </w:tc>
        <w:tc>
          <w:tcPr>
            <w:tcW w:w="4650" w:type="dxa"/>
          </w:tcPr>
          <w:p w14:paraId="6ECE2250" w14:textId="225DF1FD" w:rsidR="000075C7" w:rsidRPr="004A62CB" w:rsidRDefault="000075C7" w:rsidP="004A62CB">
            <w:pPr>
              <w:jc w:val="center"/>
              <w:rPr>
                <w:b/>
                <w:bCs/>
                <w:sz w:val="28"/>
                <w:szCs w:val="28"/>
              </w:rPr>
            </w:pPr>
            <w:r w:rsidRPr="004A62CB">
              <w:rPr>
                <w:b/>
                <w:bCs/>
                <w:sz w:val="28"/>
                <w:szCs w:val="28"/>
              </w:rPr>
              <w:t>PROCESS</w:t>
            </w:r>
          </w:p>
        </w:tc>
      </w:tr>
      <w:tr w:rsidR="000075C7" w14:paraId="65E9CE9E" w14:textId="77777777" w:rsidTr="006B0809">
        <w:tc>
          <w:tcPr>
            <w:tcW w:w="4649" w:type="dxa"/>
          </w:tcPr>
          <w:p w14:paraId="34C2C800" w14:textId="50B56370" w:rsidR="000075C7" w:rsidRDefault="000075C7" w:rsidP="000075C7"/>
        </w:tc>
        <w:tc>
          <w:tcPr>
            <w:tcW w:w="4649" w:type="dxa"/>
          </w:tcPr>
          <w:p w14:paraId="2F7F83F0" w14:textId="77777777" w:rsidR="000075C7" w:rsidRDefault="000075C7" w:rsidP="000075C7"/>
        </w:tc>
        <w:tc>
          <w:tcPr>
            <w:tcW w:w="4650" w:type="dxa"/>
          </w:tcPr>
          <w:p w14:paraId="49F56328" w14:textId="77777777" w:rsidR="000075C7" w:rsidRDefault="000075C7" w:rsidP="000075C7"/>
        </w:tc>
      </w:tr>
      <w:tr w:rsidR="000075C7" w14:paraId="27BD6A91" w14:textId="77777777" w:rsidTr="006B0809">
        <w:tc>
          <w:tcPr>
            <w:tcW w:w="4649" w:type="dxa"/>
          </w:tcPr>
          <w:p w14:paraId="55A8827A" w14:textId="77777777" w:rsidR="000075C7" w:rsidRDefault="000075C7" w:rsidP="000075C7"/>
        </w:tc>
        <w:tc>
          <w:tcPr>
            <w:tcW w:w="4649" w:type="dxa"/>
          </w:tcPr>
          <w:p w14:paraId="3CA25E8F" w14:textId="77777777" w:rsidR="000075C7" w:rsidRDefault="000075C7" w:rsidP="000075C7"/>
        </w:tc>
        <w:tc>
          <w:tcPr>
            <w:tcW w:w="4650" w:type="dxa"/>
          </w:tcPr>
          <w:p w14:paraId="3C125E6E" w14:textId="77777777" w:rsidR="000075C7" w:rsidRDefault="000075C7" w:rsidP="000075C7"/>
        </w:tc>
      </w:tr>
      <w:tr w:rsidR="000075C7" w14:paraId="72745D30" w14:textId="77777777" w:rsidTr="006B0809">
        <w:tc>
          <w:tcPr>
            <w:tcW w:w="4649" w:type="dxa"/>
          </w:tcPr>
          <w:p w14:paraId="28AE16E4" w14:textId="77777777" w:rsidR="000075C7" w:rsidRDefault="000075C7" w:rsidP="000075C7"/>
        </w:tc>
        <w:tc>
          <w:tcPr>
            <w:tcW w:w="4649" w:type="dxa"/>
          </w:tcPr>
          <w:p w14:paraId="39B0F6FB" w14:textId="77777777" w:rsidR="000075C7" w:rsidRDefault="000075C7" w:rsidP="000075C7"/>
        </w:tc>
        <w:tc>
          <w:tcPr>
            <w:tcW w:w="4650" w:type="dxa"/>
          </w:tcPr>
          <w:p w14:paraId="54FFBFF8" w14:textId="77777777" w:rsidR="000075C7" w:rsidRDefault="000075C7" w:rsidP="000075C7"/>
        </w:tc>
      </w:tr>
      <w:tr w:rsidR="000075C7" w14:paraId="467C02B8" w14:textId="77777777" w:rsidTr="006B0809">
        <w:tc>
          <w:tcPr>
            <w:tcW w:w="4649" w:type="dxa"/>
          </w:tcPr>
          <w:p w14:paraId="7528014E" w14:textId="77777777" w:rsidR="000075C7" w:rsidRDefault="000075C7" w:rsidP="000075C7"/>
        </w:tc>
        <w:tc>
          <w:tcPr>
            <w:tcW w:w="4649" w:type="dxa"/>
          </w:tcPr>
          <w:p w14:paraId="1AC70BBE" w14:textId="77777777" w:rsidR="000075C7" w:rsidRDefault="000075C7" w:rsidP="000075C7"/>
        </w:tc>
        <w:tc>
          <w:tcPr>
            <w:tcW w:w="4650" w:type="dxa"/>
          </w:tcPr>
          <w:p w14:paraId="611A3BFB" w14:textId="77777777" w:rsidR="000075C7" w:rsidRDefault="000075C7" w:rsidP="000075C7"/>
        </w:tc>
      </w:tr>
    </w:tbl>
    <w:p w14:paraId="52CA805E" w14:textId="310DD238" w:rsidR="000075C7" w:rsidRDefault="000075C7" w:rsidP="000075C7"/>
    <w:p w14:paraId="7A468089" w14:textId="7DBE11EF" w:rsidR="000075C7" w:rsidRDefault="000075C7" w:rsidP="000075C7"/>
    <w:p w14:paraId="7FC2FBED" w14:textId="7647A7E8" w:rsidR="000075C7" w:rsidRDefault="000075C7" w:rsidP="000075C7"/>
    <w:p w14:paraId="36017661" w14:textId="71272DE5" w:rsidR="000075C7" w:rsidRDefault="000075C7" w:rsidP="000075C7"/>
    <w:p w14:paraId="07188F0C" w14:textId="543485B7" w:rsidR="000075C7" w:rsidRDefault="000075C7" w:rsidP="000075C7"/>
    <w:p w14:paraId="7DFAACD2" w14:textId="14C4F159" w:rsidR="000075C7" w:rsidRDefault="000075C7" w:rsidP="000075C7"/>
    <w:p w14:paraId="626B9CF3" w14:textId="55710A44" w:rsidR="000075C7" w:rsidRDefault="000075C7" w:rsidP="000075C7"/>
    <w:p w14:paraId="6CA3B36F" w14:textId="5F279645" w:rsidR="000075C7" w:rsidRDefault="000075C7" w:rsidP="000075C7"/>
    <w:p w14:paraId="0CBCB31B" w14:textId="3E2FC4B6" w:rsidR="000075C7" w:rsidRDefault="000075C7" w:rsidP="000075C7"/>
    <w:p w14:paraId="499A52E8" w14:textId="406B717D" w:rsidR="000075C7" w:rsidRDefault="000075C7" w:rsidP="000075C7"/>
    <w:p w14:paraId="74ED8EC4" w14:textId="588AE48C" w:rsidR="000075C7" w:rsidRDefault="000075C7" w:rsidP="000075C7"/>
    <w:p w14:paraId="636EA5B3" w14:textId="26D7B1E0" w:rsidR="000075C7" w:rsidRDefault="000075C7" w:rsidP="000075C7"/>
    <w:p w14:paraId="6069FD1D" w14:textId="77777777" w:rsidR="004A62CB" w:rsidRDefault="004A62CB" w:rsidP="004A62CB"/>
    <w:p w14:paraId="5D237562" w14:textId="59D8776A" w:rsidR="000075C7" w:rsidRPr="004A62CB" w:rsidRDefault="000075C7" w:rsidP="004A62CB">
      <w:pPr>
        <w:rPr>
          <w:b/>
          <w:bCs/>
          <w:sz w:val="32"/>
          <w:szCs w:val="32"/>
        </w:rPr>
      </w:pPr>
      <w:r w:rsidRPr="004A62CB">
        <w:rPr>
          <w:b/>
          <w:bCs/>
          <w:sz w:val="32"/>
          <w:szCs w:val="32"/>
        </w:rPr>
        <w:lastRenderedPageBreak/>
        <w:t>RISK MANAGEMENT</w:t>
      </w:r>
    </w:p>
    <w:p w14:paraId="004D5F7D" w14:textId="5A3BCB34" w:rsidR="000075C7" w:rsidRPr="004A62CB" w:rsidRDefault="000075C7" w:rsidP="000075C7">
      <w:pPr>
        <w:rPr>
          <w:sz w:val="24"/>
          <w:szCs w:val="24"/>
        </w:rPr>
      </w:pPr>
      <w:r w:rsidRPr="004A62CB">
        <w:rPr>
          <w:sz w:val="24"/>
          <w:szCs w:val="24"/>
        </w:rPr>
        <w:t xml:space="preserve">Social media isn’t risk free.  </w:t>
      </w:r>
      <w:r w:rsidR="004A62CB">
        <w:rPr>
          <w:sz w:val="24"/>
          <w:szCs w:val="24"/>
        </w:rPr>
        <w:t>However</w:t>
      </w:r>
      <w:r w:rsidR="006B0809">
        <w:rPr>
          <w:sz w:val="24"/>
          <w:szCs w:val="24"/>
        </w:rPr>
        <w:t>,</w:t>
      </w:r>
      <w:r w:rsidR="004A62CB">
        <w:rPr>
          <w:sz w:val="24"/>
          <w:szCs w:val="24"/>
        </w:rPr>
        <w:t xml:space="preserve"> the risks aren’t unsurmountable </w:t>
      </w:r>
      <w:r w:rsidR="006B0809">
        <w:rPr>
          <w:sz w:val="24"/>
          <w:szCs w:val="24"/>
        </w:rPr>
        <w:t>if</w:t>
      </w:r>
      <w:r w:rsidR="004A62CB">
        <w:rPr>
          <w:sz w:val="24"/>
          <w:szCs w:val="24"/>
        </w:rPr>
        <w:t xml:space="preserve"> they are managed effectively.  Identify risks and present mitigating actions below.</w:t>
      </w:r>
    </w:p>
    <w:p w14:paraId="77902EAB" w14:textId="715B5127" w:rsidR="000075C7" w:rsidRDefault="000075C7" w:rsidP="000075C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6B0809" w14:paraId="05DED23E" w14:textId="77777777" w:rsidTr="006B0809">
        <w:tc>
          <w:tcPr>
            <w:tcW w:w="4649" w:type="dxa"/>
          </w:tcPr>
          <w:p w14:paraId="4CA66A09" w14:textId="2AC785B9" w:rsidR="000075C7" w:rsidRPr="004A62CB" w:rsidRDefault="000075C7" w:rsidP="004A62CB">
            <w:pPr>
              <w:jc w:val="center"/>
              <w:rPr>
                <w:b/>
                <w:bCs/>
                <w:sz w:val="28"/>
                <w:szCs w:val="28"/>
              </w:rPr>
            </w:pPr>
            <w:r w:rsidRPr="004A62CB">
              <w:rPr>
                <w:b/>
                <w:bCs/>
                <w:sz w:val="28"/>
                <w:szCs w:val="28"/>
              </w:rPr>
              <w:t>RISK</w:t>
            </w:r>
          </w:p>
        </w:tc>
        <w:tc>
          <w:tcPr>
            <w:tcW w:w="4649" w:type="dxa"/>
          </w:tcPr>
          <w:p w14:paraId="273EBBB4" w14:textId="35AF9F4F" w:rsidR="000075C7" w:rsidRPr="004A62CB" w:rsidRDefault="000075C7" w:rsidP="004A62CB">
            <w:pPr>
              <w:jc w:val="center"/>
              <w:rPr>
                <w:b/>
                <w:bCs/>
                <w:sz w:val="28"/>
                <w:szCs w:val="28"/>
              </w:rPr>
            </w:pPr>
            <w:r w:rsidRPr="004A62CB">
              <w:rPr>
                <w:b/>
                <w:bCs/>
                <w:sz w:val="28"/>
                <w:szCs w:val="28"/>
              </w:rPr>
              <w:t>RATING (H/M/L)</w:t>
            </w:r>
          </w:p>
        </w:tc>
        <w:tc>
          <w:tcPr>
            <w:tcW w:w="4650" w:type="dxa"/>
          </w:tcPr>
          <w:p w14:paraId="2CB3B977" w14:textId="2EC495D6" w:rsidR="000075C7" w:rsidRPr="004A62CB" w:rsidRDefault="000075C7" w:rsidP="004A62CB">
            <w:pPr>
              <w:jc w:val="center"/>
              <w:rPr>
                <w:b/>
                <w:bCs/>
                <w:sz w:val="28"/>
                <w:szCs w:val="28"/>
              </w:rPr>
            </w:pPr>
            <w:r w:rsidRPr="004A62CB">
              <w:rPr>
                <w:b/>
                <w:bCs/>
                <w:sz w:val="28"/>
                <w:szCs w:val="28"/>
              </w:rPr>
              <w:t>MITIGATION</w:t>
            </w:r>
          </w:p>
        </w:tc>
      </w:tr>
      <w:tr w:rsidR="006B0809" w14:paraId="31D91303" w14:textId="77777777" w:rsidTr="006B0809">
        <w:trPr>
          <w:cantSplit/>
        </w:trPr>
        <w:tc>
          <w:tcPr>
            <w:tcW w:w="4649" w:type="dxa"/>
          </w:tcPr>
          <w:p w14:paraId="244CED0C" w14:textId="56BBB025" w:rsidR="000075C7" w:rsidRDefault="000075C7" w:rsidP="000075C7"/>
        </w:tc>
        <w:tc>
          <w:tcPr>
            <w:tcW w:w="4649" w:type="dxa"/>
          </w:tcPr>
          <w:p w14:paraId="362EA25A" w14:textId="59329D68" w:rsidR="000075C7" w:rsidRDefault="000075C7" w:rsidP="000075C7"/>
        </w:tc>
        <w:tc>
          <w:tcPr>
            <w:tcW w:w="4650" w:type="dxa"/>
          </w:tcPr>
          <w:p w14:paraId="36172AFE" w14:textId="77777777" w:rsidR="000075C7" w:rsidRDefault="000075C7" w:rsidP="000075C7"/>
        </w:tc>
      </w:tr>
      <w:tr w:rsidR="006B0809" w14:paraId="510CE893" w14:textId="77777777" w:rsidTr="006B0809">
        <w:tc>
          <w:tcPr>
            <w:tcW w:w="4649" w:type="dxa"/>
          </w:tcPr>
          <w:p w14:paraId="6FBB3187" w14:textId="77777777" w:rsidR="000075C7" w:rsidRDefault="000075C7" w:rsidP="000075C7"/>
        </w:tc>
        <w:tc>
          <w:tcPr>
            <w:tcW w:w="4649" w:type="dxa"/>
          </w:tcPr>
          <w:p w14:paraId="7B680745" w14:textId="77777777" w:rsidR="000075C7" w:rsidRDefault="000075C7" w:rsidP="000075C7"/>
        </w:tc>
        <w:tc>
          <w:tcPr>
            <w:tcW w:w="4650" w:type="dxa"/>
          </w:tcPr>
          <w:p w14:paraId="60EBCC63" w14:textId="77777777" w:rsidR="000075C7" w:rsidRDefault="000075C7" w:rsidP="000075C7"/>
        </w:tc>
      </w:tr>
      <w:tr w:rsidR="006B0809" w14:paraId="13CC8172" w14:textId="77777777" w:rsidTr="006B0809">
        <w:tc>
          <w:tcPr>
            <w:tcW w:w="4649" w:type="dxa"/>
          </w:tcPr>
          <w:p w14:paraId="77433DD8" w14:textId="77777777" w:rsidR="000075C7" w:rsidRDefault="000075C7" w:rsidP="000075C7"/>
        </w:tc>
        <w:tc>
          <w:tcPr>
            <w:tcW w:w="4649" w:type="dxa"/>
          </w:tcPr>
          <w:p w14:paraId="69A87DA1" w14:textId="77777777" w:rsidR="000075C7" w:rsidRDefault="000075C7" w:rsidP="000075C7"/>
        </w:tc>
        <w:tc>
          <w:tcPr>
            <w:tcW w:w="4650" w:type="dxa"/>
          </w:tcPr>
          <w:p w14:paraId="7FE8748F" w14:textId="77777777" w:rsidR="000075C7" w:rsidRDefault="000075C7" w:rsidP="000075C7"/>
        </w:tc>
      </w:tr>
      <w:tr w:rsidR="006B0809" w14:paraId="5369B640" w14:textId="77777777" w:rsidTr="006B0809">
        <w:tc>
          <w:tcPr>
            <w:tcW w:w="4649" w:type="dxa"/>
          </w:tcPr>
          <w:p w14:paraId="278EB0AE" w14:textId="77777777" w:rsidR="000075C7" w:rsidRDefault="000075C7" w:rsidP="000075C7"/>
        </w:tc>
        <w:tc>
          <w:tcPr>
            <w:tcW w:w="4649" w:type="dxa"/>
          </w:tcPr>
          <w:p w14:paraId="281CDAE1" w14:textId="77777777" w:rsidR="000075C7" w:rsidRDefault="000075C7" w:rsidP="000075C7"/>
        </w:tc>
        <w:tc>
          <w:tcPr>
            <w:tcW w:w="4650" w:type="dxa"/>
          </w:tcPr>
          <w:p w14:paraId="7605B124" w14:textId="77777777" w:rsidR="000075C7" w:rsidRDefault="000075C7" w:rsidP="000075C7"/>
        </w:tc>
      </w:tr>
    </w:tbl>
    <w:p w14:paraId="574528E5" w14:textId="77777777" w:rsidR="000075C7" w:rsidRDefault="000075C7" w:rsidP="000075C7"/>
    <w:sectPr w:rsidR="000075C7" w:rsidSect="000075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E5105" w14:textId="77777777" w:rsidR="006B0809" w:rsidRDefault="006B0809" w:rsidP="006B0809">
      <w:pPr>
        <w:spacing w:after="0" w:line="240" w:lineRule="auto"/>
      </w:pPr>
      <w:r>
        <w:separator/>
      </w:r>
    </w:p>
  </w:endnote>
  <w:endnote w:type="continuationSeparator" w:id="0">
    <w:p w14:paraId="35134705" w14:textId="77777777" w:rsidR="006B0809" w:rsidRDefault="006B0809" w:rsidP="006B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3000E" w14:textId="77777777" w:rsidR="006B0809" w:rsidRDefault="006B0809" w:rsidP="006B0809">
      <w:pPr>
        <w:spacing w:after="0" w:line="240" w:lineRule="auto"/>
      </w:pPr>
      <w:r>
        <w:separator/>
      </w:r>
    </w:p>
  </w:footnote>
  <w:footnote w:type="continuationSeparator" w:id="0">
    <w:p w14:paraId="765F05EE" w14:textId="77777777" w:rsidR="006B0809" w:rsidRDefault="006B0809" w:rsidP="006B0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2C35"/>
    <w:multiLevelType w:val="hybridMultilevel"/>
    <w:tmpl w:val="43349594"/>
    <w:lvl w:ilvl="0" w:tplc="5D481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E7764"/>
    <w:multiLevelType w:val="hybridMultilevel"/>
    <w:tmpl w:val="17B8520C"/>
    <w:lvl w:ilvl="0" w:tplc="6C38F8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710EC"/>
    <w:multiLevelType w:val="hybridMultilevel"/>
    <w:tmpl w:val="2AFA3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C7"/>
    <w:rsid w:val="000075C7"/>
    <w:rsid w:val="00400F6E"/>
    <w:rsid w:val="004A62CB"/>
    <w:rsid w:val="006B0809"/>
    <w:rsid w:val="0080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28887"/>
  <w15:chartTrackingRefBased/>
  <w15:docId w15:val="{6FCFA09D-6B89-4AB5-B7AB-0B96C542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5C7"/>
    <w:pPr>
      <w:ind w:left="720"/>
      <w:contextualSpacing/>
    </w:pPr>
  </w:style>
  <w:style w:type="table" w:styleId="TableGrid">
    <w:name w:val="Table Grid"/>
    <w:basedOn w:val="TableNormal"/>
    <w:uiPriority w:val="39"/>
    <w:rsid w:val="0000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62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sslynLee@north-ayrshire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5544DE42B8458A9CE19BD35B95B0" ma:contentTypeVersion="13" ma:contentTypeDescription="Create a new document." ma:contentTypeScope="" ma:versionID="40c17c81e7d7df9fe71ddfd16be40d65">
  <xsd:schema xmlns:xsd="http://www.w3.org/2001/XMLSchema" xmlns:xs="http://www.w3.org/2001/XMLSchema" xmlns:p="http://schemas.microsoft.com/office/2006/metadata/properties" xmlns:ns3="eb2d599a-920d-4bf1-b335-46e8b34af05f" xmlns:ns4="1aecf6cb-f043-4877-a55c-3e303f8cceda" targetNamespace="http://schemas.microsoft.com/office/2006/metadata/properties" ma:root="true" ma:fieldsID="ef1b771fb0d8f2361166bb39363b3ff0" ns3:_="" ns4:_="">
    <xsd:import namespace="eb2d599a-920d-4bf1-b335-46e8b34af05f"/>
    <xsd:import namespace="1aecf6cb-f043-4877-a55c-3e303f8cce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d599a-920d-4bf1-b335-46e8b34af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f6cb-f043-4877-a55c-3e303f8cc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2E17A8-FD74-4D5C-9212-7F60DCFAB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d599a-920d-4bf1-b335-46e8b34af05f"/>
    <ds:schemaRef ds:uri="1aecf6cb-f043-4877-a55c-3e303f8cc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5A700-9530-4BE2-A39C-8D12D55DA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1A1FF-57D6-4C91-AC87-DEC2B1F209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Ayrshire Council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Rosslyn Lee ( Development Officer / Headquarters LGVT )</dc:creator>
  <cp:keywords/>
  <dc:description/>
  <cp:lastModifiedBy>Rosslyn Lee ( Development Officer / Headquarters LGVT )</cp:lastModifiedBy>
  <cp:revision>1</cp:revision>
  <dcterms:created xsi:type="dcterms:W3CDTF">2021-02-16T17:51:00Z</dcterms:created>
  <dcterms:modified xsi:type="dcterms:W3CDTF">2021-02-16T18:25:00Z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0x010100C4385544DE42B8458A9CE19BD35B95B0</vt:lpwstr>
  </property>
</Properties>
</file>