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F" w:rsidRDefault="00B12B3F" w:rsidP="00B12B3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-470723</wp:posOffset>
            </wp:positionV>
            <wp:extent cx="558800" cy="694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side logo colou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9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1B38">
        <w:rPr>
          <w:b/>
          <w:u w:val="single"/>
        </w:rPr>
        <w:t>Gateside</w:t>
      </w:r>
      <w:proofErr w:type="spellEnd"/>
      <w:r w:rsidR="004E1B38">
        <w:rPr>
          <w:b/>
          <w:u w:val="single"/>
        </w:rPr>
        <w:t xml:space="preserve"> P7</w:t>
      </w:r>
      <w:r w:rsidRPr="00B12B3F">
        <w:rPr>
          <w:b/>
          <w:u w:val="single"/>
        </w:rPr>
        <w:t xml:space="preserve"> - </w:t>
      </w:r>
      <w:r w:rsidR="004E1B38">
        <w:rPr>
          <w:b/>
          <w:u w:val="single"/>
        </w:rPr>
        <w:t>S</w:t>
      </w:r>
      <w:r w:rsidRPr="00B12B3F">
        <w:rPr>
          <w:b/>
          <w:u w:val="single"/>
        </w:rPr>
        <w:t>1 Transition Programme</w:t>
      </w:r>
    </w:p>
    <w:p w:rsidR="00B12B3F" w:rsidRDefault="004E1B38" w:rsidP="00B12B3F">
      <w:pPr>
        <w:jc w:val="center"/>
        <w:rPr>
          <w:b/>
          <w:u w:val="single"/>
        </w:rPr>
      </w:pPr>
      <w:r>
        <w:rPr>
          <w:b/>
          <w:u w:val="single"/>
        </w:rPr>
        <w:t>August 2022</w:t>
      </w:r>
    </w:p>
    <w:p w:rsidR="00B12B3F" w:rsidRDefault="00B12B3F" w:rsidP="00B12B3F">
      <w:pPr>
        <w:jc w:val="center"/>
        <w:rPr>
          <w:b/>
          <w:u w:val="single"/>
        </w:rPr>
      </w:pPr>
    </w:p>
    <w:p w:rsidR="00B12B3F" w:rsidRDefault="004E1B38" w:rsidP="00B12B3F">
      <w:pPr>
        <w:rPr>
          <w:b/>
          <w:u w:val="single"/>
        </w:rPr>
      </w:pPr>
      <w:r>
        <w:rPr>
          <w:b/>
          <w:u w:val="single"/>
        </w:rPr>
        <w:t>Aug-June</w:t>
      </w:r>
    </w:p>
    <w:p w:rsidR="00B12B3F" w:rsidRPr="00B12B3F" w:rsidRDefault="004E1B38" w:rsidP="00B12B3F">
      <w:r>
        <w:t xml:space="preserve">Children requiring an enhanced transition will have relevant </w:t>
      </w:r>
      <w:proofErr w:type="spellStart"/>
      <w:r>
        <w:t>Garnock</w:t>
      </w:r>
      <w:proofErr w:type="spellEnd"/>
      <w:r>
        <w:t xml:space="preserve"> staff invited to STINT meetings if required.  Additional support from the </w:t>
      </w:r>
      <w:proofErr w:type="spellStart"/>
      <w:r>
        <w:t>Garnock</w:t>
      </w:r>
      <w:proofErr w:type="spellEnd"/>
      <w:r>
        <w:t xml:space="preserve"> Community Campus Area Inclusion Worker will also be available weekly.</w:t>
      </w:r>
    </w:p>
    <w:p w:rsidR="00B12B3F" w:rsidRDefault="00B12B3F" w:rsidP="00B12B3F">
      <w:pPr>
        <w:rPr>
          <w:b/>
          <w:u w:val="single"/>
        </w:rPr>
      </w:pPr>
    </w:p>
    <w:p w:rsidR="00B12B3F" w:rsidRDefault="004E1B38" w:rsidP="00B12B3F">
      <w:pPr>
        <w:rPr>
          <w:b/>
          <w:u w:val="single"/>
        </w:rPr>
      </w:pPr>
      <w:r>
        <w:rPr>
          <w:b/>
          <w:u w:val="single"/>
        </w:rPr>
        <w:t>January</w:t>
      </w:r>
    </w:p>
    <w:p w:rsidR="00B12B3F" w:rsidRPr="00B12B3F" w:rsidRDefault="004E1B38" w:rsidP="00B12B3F">
      <w:r>
        <w:t>6-8 sessions with the Area Inclusion Worker based on building positive relationships as part of the S1 transition programme.  N.B. if there is a small number of P7 kids, join in these sessions with one of the other primary schools.</w:t>
      </w:r>
    </w:p>
    <w:p w:rsidR="00B12B3F" w:rsidRDefault="00B12B3F" w:rsidP="00B12B3F">
      <w:pPr>
        <w:rPr>
          <w:b/>
          <w:u w:val="single"/>
        </w:rPr>
      </w:pPr>
    </w:p>
    <w:p w:rsidR="00B12B3F" w:rsidRDefault="004E1B38" w:rsidP="004E1B38">
      <w:pPr>
        <w:rPr>
          <w:b/>
          <w:u w:val="single"/>
        </w:rPr>
      </w:pPr>
      <w:r>
        <w:rPr>
          <w:b/>
          <w:u w:val="single"/>
        </w:rPr>
        <w:t>J</w:t>
      </w:r>
      <w:r w:rsidR="00B12B3F">
        <w:rPr>
          <w:b/>
          <w:u w:val="single"/>
        </w:rPr>
        <w:t>une</w:t>
      </w:r>
    </w:p>
    <w:p w:rsidR="004E1B38" w:rsidRPr="004E1B38" w:rsidRDefault="004E1B38" w:rsidP="004E1B38">
      <w:pPr>
        <w:pStyle w:val="ListParagraph"/>
        <w:numPr>
          <w:ilvl w:val="0"/>
          <w:numId w:val="2"/>
        </w:numPr>
      </w:pPr>
      <w:r w:rsidRPr="004E1B38">
        <w:t xml:space="preserve">3 day visit to </w:t>
      </w:r>
      <w:proofErr w:type="spellStart"/>
      <w:r w:rsidRPr="004E1B38">
        <w:t>Garnock</w:t>
      </w:r>
      <w:proofErr w:type="spellEnd"/>
      <w:r w:rsidRPr="004E1B38">
        <w:t xml:space="preserve"> Community Campus with CA or class teacher to support on these days</w:t>
      </w:r>
      <w:r>
        <w:t>.  Organised by GCC (details shared with primary schools in Jan/Feb)</w:t>
      </w:r>
    </w:p>
    <w:p w:rsidR="00B12B3F" w:rsidRDefault="004E1B38" w:rsidP="00B12B3F">
      <w:pPr>
        <w:pStyle w:val="ListParagraph"/>
        <w:numPr>
          <w:ilvl w:val="0"/>
          <w:numId w:val="2"/>
        </w:numPr>
      </w:pPr>
      <w:r w:rsidRPr="004E1B38">
        <w:t xml:space="preserve">If chosen secondary school is not the catchment school, parents will organise transport for their own children to attend.  </w:t>
      </w:r>
      <w:proofErr w:type="spellStart"/>
      <w:r w:rsidRPr="004E1B38">
        <w:t>Gateside</w:t>
      </w:r>
      <w:proofErr w:type="spellEnd"/>
      <w:r w:rsidRPr="004E1B38">
        <w:t xml:space="preserve"> will also liaise with the school to share required information to support our young person.</w:t>
      </w:r>
    </w:p>
    <w:p w:rsidR="004E1B38" w:rsidRDefault="004E1B38" w:rsidP="004E1B38">
      <w:pPr>
        <w:pStyle w:val="ListParagraph"/>
      </w:pPr>
    </w:p>
    <w:p w:rsidR="00B12B3F" w:rsidRPr="00B12B3F" w:rsidRDefault="00B12B3F" w:rsidP="00B12B3F">
      <w:pPr>
        <w:rPr>
          <w:b/>
          <w:u w:val="single"/>
        </w:rPr>
      </w:pPr>
      <w:r w:rsidRPr="00B12B3F">
        <w:rPr>
          <w:b/>
          <w:u w:val="single"/>
        </w:rPr>
        <w:t>Additional Activities throughout the year</w:t>
      </w:r>
    </w:p>
    <w:p w:rsidR="00B12B3F" w:rsidRDefault="004E1B38" w:rsidP="00B12B3F">
      <w:pPr>
        <w:pStyle w:val="ListParagraph"/>
        <w:numPr>
          <w:ilvl w:val="0"/>
          <w:numId w:val="1"/>
        </w:numPr>
      </w:pPr>
      <w:r>
        <w:t>Cluster sports tournaments</w:t>
      </w:r>
    </w:p>
    <w:p w:rsidR="004E1B38" w:rsidRDefault="004E1B38" w:rsidP="00B12B3F">
      <w:pPr>
        <w:pStyle w:val="ListParagraph"/>
        <w:numPr>
          <w:ilvl w:val="0"/>
          <w:numId w:val="1"/>
        </w:numPr>
      </w:pPr>
      <w:r>
        <w:t>Young Musician Competition at GCC</w:t>
      </w:r>
    </w:p>
    <w:p w:rsidR="004E1B38" w:rsidRDefault="004E1B38" w:rsidP="00B12B3F">
      <w:pPr>
        <w:pStyle w:val="ListParagraph"/>
        <w:numPr>
          <w:ilvl w:val="0"/>
          <w:numId w:val="1"/>
        </w:numPr>
      </w:pPr>
      <w:r>
        <w:t>Residential week (join with another cluster school)</w:t>
      </w:r>
      <w:bookmarkStart w:id="0" w:name="_GoBack"/>
      <w:bookmarkEnd w:id="0"/>
    </w:p>
    <w:p w:rsidR="00B12B3F" w:rsidRPr="00B12B3F" w:rsidRDefault="00B12B3F" w:rsidP="00B12B3F"/>
    <w:sectPr w:rsidR="00B12B3F" w:rsidRPr="00B1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0ED"/>
    <w:multiLevelType w:val="hybridMultilevel"/>
    <w:tmpl w:val="ECECB9E6"/>
    <w:lvl w:ilvl="0" w:tplc="4AA055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9A6"/>
    <w:multiLevelType w:val="hybridMultilevel"/>
    <w:tmpl w:val="2156400E"/>
    <w:lvl w:ilvl="0" w:tplc="DFA8C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F"/>
    <w:rsid w:val="004E1B38"/>
    <w:rsid w:val="00523974"/>
    <w:rsid w:val="00AB7B6D"/>
    <w:rsid w:val="00B12B3F"/>
    <w:rsid w:val="00B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BAF"/>
  <w15:chartTrackingRefBased/>
  <w15:docId w15:val="{DB70C5E8-7206-41C2-B725-3489B70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Logan</dc:creator>
  <cp:keywords/>
  <dc:description/>
  <cp:lastModifiedBy>Catriona Logan</cp:lastModifiedBy>
  <cp:revision>2</cp:revision>
  <dcterms:created xsi:type="dcterms:W3CDTF">2024-02-18T20:46:00Z</dcterms:created>
  <dcterms:modified xsi:type="dcterms:W3CDTF">2024-02-18T20:46:00Z</dcterms:modified>
</cp:coreProperties>
</file>