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38AB" w14:textId="77777777" w:rsidR="00D04EFF" w:rsidRPr="007B6E34" w:rsidRDefault="002411AD">
      <w:pPr>
        <w:rPr>
          <w:rFonts w:ascii="Arial" w:hAnsi="Arial"/>
          <w:b/>
          <w:szCs w:val="24"/>
        </w:rPr>
      </w:pPr>
      <w:r w:rsidRPr="007B6E34">
        <w:rPr>
          <w:rFonts w:ascii="Arial" w:hAnsi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1D63018" wp14:editId="066E7065">
            <wp:simplePos x="0" y="0"/>
            <wp:positionH relativeFrom="column">
              <wp:posOffset>4965700</wp:posOffset>
            </wp:positionH>
            <wp:positionV relativeFrom="paragraph">
              <wp:posOffset>-43815</wp:posOffset>
            </wp:positionV>
            <wp:extent cx="1662738" cy="1280745"/>
            <wp:effectExtent l="0" t="0" r="0" b="0"/>
            <wp:wrapNone/>
            <wp:docPr id="1" name="Picture 1" descr="NAC_LOGO_2014_FULL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_LOGO_2014_FULL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437" cy="129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C51">
        <w:rPr>
          <w:rFonts w:ascii="Arial" w:hAnsi="Arial"/>
          <w:b/>
          <w:szCs w:val="24"/>
        </w:rPr>
        <w:t xml:space="preserve">EDUCATION </w:t>
      </w:r>
      <w:r w:rsidR="0013025C">
        <w:rPr>
          <w:rFonts w:ascii="Arial" w:hAnsi="Arial"/>
          <w:b/>
          <w:szCs w:val="24"/>
        </w:rPr>
        <w:t>DIRECTORATE</w:t>
      </w:r>
      <w:r w:rsidR="007C191E" w:rsidRPr="007B6E34">
        <w:rPr>
          <w:rFonts w:ascii="Arial" w:hAnsi="Arial"/>
          <w:b/>
          <w:szCs w:val="24"/>
        </w:rPr>
        <w:t xml:space="preserve"> </w:t>
      </w:r>
      <w:r w:rsidR="00D04EFF" w:rsidRPr="007B6E34">
        <w:rPr>
          <w:rFonts w:ascii="Arial" w:hAnsi="Arial"/>
          <w:b/>
          <w:szCs w:val="24"/>
        </w:rPr>
        <w:t xml:space="preserve"> </w:t>
      </w:r>
    </w:p>
    <w:p w14:paraId="32C0B6C3" w14:textId="77777777" w:rsidR="007E643B" w:rsidRPr="007B6E34" w:rsidRDefault="00296528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Head of Service</w:t>
      </w:r>
      <w:r w:rsidR="00121D45" w:rsidRPr="007B6E34">
        <w:rPr>
          <w:rFonts w:ascii="Arial" w:hAnsi="Arial"/>
          <w:b/>
          <w:szCs w:val="24"/>
        </w:rPr>
        <w:t>: Andrew McClelland</w:t>
      </w:r>
      <w:r w:rsidR="001735E7" w:rsidRPr="007B6E34">
        <w:rPr>
          <w:rFonts w:ascii="Arial" w:hAnsi="Arial"/>
          <w:b/>
          <w:szCs w:val="24"/>
        </w:rPr>
        <w:t xml:space="preserve"> </w:t>
      </w:r>
    </w:p>
    <w:p w14:paraId="26302AFC" w14:textId="77777777" w:rsidR="00062148" w:rsidRPr="007B6E34" w:rsidRDefault="00C10C8A">
      <w:pPr>
        <w:rPr>
          <w:rFonts w:ascii="Arial" w:hAnsi="Arial"/>
          <w:b/>
          <w:szCs w:val="24"/>
        </w:rPr>
      </w:pPr>
      <w:r w:rsidRPr="007B6E34">
        <w:rPr>
          <w:rFonts w:ascii="Arial" w:hAnsi="Arial"/>
          <w:b/>
          <w:szCs w:val="24"/>
        </w:rPr>
        <w:t>Cunninghame House, Irvine KA12 8EE</w:t>
      </w:r>
    </w:p>
    <w:p w14:paraId="20EDDEB7" w14:textId="77777777" w:rsidR="00062148" w:rsidRPr="007B6E34" w:rsidRDefault="00062148">
      <w:pPr>
        <w:rPr>
          <w:rFonts w:ascii="Arial" w:hAnsi="Arial"/>
          <w:b/>
          <w:szCs w:val="24"/>
        </w:rPr>
      </w:pPr>
      <w:r w:rsidRPr="007B6E34">
        <w:rPr>
          <w:rFonts w:ascii="Arial" w:hAnsi="Arial"/>
          <w:b/>
          <w:szCs w:val="24"/>
        </w:rPr>
        <w:t>Tel</w:t>
      </w:r>
      <w:r w:rsidR="00B247D7" w:rsidRPr="007B6E34">
        <w:rPr>
          <w:rFonts w:ascii="Arial" w:hAnsi="Arial"/>
          <w:b/>
          <w:szCs w:val="24"/>
        </w:rPr>
        <w:t>: 01294 310000</w:t>
      </w:r>
      <w:r w:rsidR="00C35D29" w:rsidRPr="007B6E34">
        <w:rPr>
          <w:rFonts w:ascii="Helv" w:hAnsi="Helv" w:cs="Helv"/>
          <w:b/>
          <w:bCs/>
          <w:szCs w:val="24"/>
          <w:lang w:eastAsia="en-GB"/>
        </w:rPr>
        <w:t xml:space="preserve"> </w:t>
      </w:r>
      <w:r w:rsidRPr="007B6E34">
        <w:rPr>
          <w:rFonts w:ascii="Arial" w:hAnsi="Arial"/>
          <w:b/>
          <w:szCs w:val="24"/>
        </w:rPr>
        <w:t xml:space="preserve"> </w:t>
      </w:r>
    </w:p>
    <w:p w14:paraId="6085CBCD" w14:textId="77777777" w:rsidR="00EC56E2" w:rsidRDefault="0024039F">
      <w:pPr>
        <w:rPr>
          <w:rFonts w:ascii="Arial" w:hAnsi="Arial"/>
          <w:b/>
          <w:szCs w:val="24"/>
        </w:rPr>
      </w:pPr>
      <w:hyperlink r:id="rId8" w:history="1">
        <w:r w:rsidRPr="00861500">
          <w:rPr>
            <w:rStyle w:val="Hyperlink"/>
            <w:rFonts w:ascii="Arial" w:hAnsi="Arial"/>
            <w:b/>
            <w:szCs w:val="24"/>
          </w:rPr>
          <w:t>www.north-ayrshire.gov.uk</w:t>
        </w:r>
      </w:hyperlink>
    </w:p>
    <w:p w14:paraId="07E84F98" w14:textId="77777777" w:rsidR="0024039F" w:rsidRDefault="0024039F">
      <w:pPr>
        <w:rPr>
          <w:rFonts w:ascii="Arial" w:hAnsi="Arial"/>
          <w:b/>
          <w:szCs w:val="24"/>
        </w:rPr>
      </w:pPr>
    </w:p>
    <w:p w14:paraId="76421EB5" w14:textId="77777777" w:rsidR="0024039F" w:rsidRPr="0024039F" w:rsidRDefault="0024039F" w:rsidP="0024039F">
      <w:pPr>
        <w:rPr>
          <w:rFonts w:ascii="Arial" w:hAnsi="Arial"/>
          <w:b/>
          <w:color w:val="0000CC"/>
          <w:szCs w:val="24"/>
        </w:rPr>
      </w:pPr>
      <w:r w:rsidRPr="0024039F">
        <w:rPr>
          <w:rFonts w:ascii="Arial" w:hAnsi="Arial"/>
          <w:b/>
          <w:color w:val="0000CC"/>
          <w:szCs w:val="24"/>
        </w:rPr>
        <w:t xml:space="preserve">Elderbank Primary School, Early Years, Supported Learning </w:t>
      </w:r>
    </w:p>
    <w:p w14:paraId="61A0F133" w14:textId="77777777" w:rsidR="0024039F" w:rsidRPr="0024039F" w:rsidRDefault="0024039F" w:rsidP="0024039F">
      <w:pPr>
        <w:rPr>
          <w:rFonts w:ascii="Arial" w:hAnsi="Arial"/>
          <w:b/>
          <w:color w:val="0000CC"/>
          <w:szCs w:val="24"/>
        </w:rPr>
      </w:pPr>
      <w:r w:rsidRPr="0024039F">
        <w:rPr>
          <w:rFonts w:ascii="Arial" w:hAnsi="Arial"/>
          <w:b/>
          <w:color w:val="0000CC"/>
          <w:szCs w:val="24"/>
        </w:rPr>
        <w:t>and Enhanced Deaf Provision</w:t>
      </w:r>
    </w:p>
    <w:p w14:paraId="76521DA5" w14:textId="77777777" w:rsidR="0024039F" w:rsidRPr="0024039F" w:rsidRDefault="0024039F" w:rsidP="0024039F">
      <w:pPr>
        <w:rPr>
          <w:rFonts w:ascii="Arial" w:hAnsi="Arial"/>
          <w:b/>
          <w:color w:val="0000CC"/>
          <w:szCs w:val="24"/>
        </w:rPr>
      </w:pPr>
      <w:r w:rsidRPr="0024039F">
        <w:rPr>
          <w:rFonts w:ascii="Arial" w:hAnsi="Arial"/>
          <w:b/>
          <w:noProof/>
          <w:color w:val="0000CC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3366E" wp14:editId="793A783B">
                <wp:simplePos x="0" y="0"/>
                <wp:positionH relativeFrom="column">
                  <wp:posOffset>5299075</wp:posOffset>
                </wp:positionH>
                <wp:positionV relativeFrom="paragraph">
                  <wp:posOffset>12700</wp:posOffset>
                </wp:positionV>
                <wp:extent cx="1066800" cy="752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C9FB9" w14:textId="77777777" w:rsidR="0024039F" w:rsidRDefault="0024039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97B66F" wp14:editId="3C8CD529">
                                  <wp:extent cx="866775" cy="654685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lderBank Primary Colour Badg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336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25pt;margin-top:1pt;width:84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GgKw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" fillcolor="white [3201]" stroked="f" strokeweight=".5pt">
                <v:textbox>
                  <w:txbxContent>
                    <w:p w14:paraId="353C9FB9" w14:textId="77777777" w:rsidR="0024039F" w:rsidRDefault="0024039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97B66F" wp14:editId="3C8CD529">
                            <wp:extent cx="866775" cy="654685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lderBank Primary Colour Badg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654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484744" w14:textId="77777777" w:rsidR="0024039F" w:rsidRPr="0024039F" w:rsidRDefault="0024039F" w:rsidP="0024039F">
      <w:pPr>
        <w:rPr>
          <w:rFonts w:ascii="Arial" w:hAnsi="Arial"/>
          <w:b/>
          <w:color w:val="0000CC"/>
          <w:szCs w:val="24"/>
        </w:rPr>
      </w:pPr>
      <w:r w:rsidRPr="0024039F">
        <w:rPr>
          <w:rFonts w:ascii="Arial" w:hAnsi="Arial"/>
          <w:b/>
          <w:color w:val="0000CC"/>
          <w:szCs w:val="24"/>
        </w:rPr>
        <w:t>Head Teacher: Miss Jacqueline Robertson</w:t>
      </w:r>
    </w:p>
    <w:p w14:paraId="3AE2CD27" w14:textId="77777777" w:rsidR="0024039F" w:rsidRPr="0024039F" w:rsidRDefault="0024039F" w:rsidP="0024039F">
      <w:pPr>
        <w:rPr>
          <w:rFonts w:ascii="Arial" w:hAnsi="Arial"/>
          <w:color w:val="0000CC"/>
          <w:szCs w:val="24"/>
        </w:rPr>
      </w:pPr>
      <w:r w:rsidRPr="0024039F">
        <w:rPr>
          <w:rFonts w:ascii="Arial" w:hAnsi="Arial"/>
          <w:color w:val="0000CC"/>
          <w:szCs w:val="24"/>
        </w:rPr>
        <w:t>St Kilda Bank, Irvine. KA11 1LA</w:t>
      </w:r>
      <w:r w:rsidRPr="0024039F">
        <w:rPr>
          <w:rFonts w:ascii="Arial" w:hAnsi="Arial"/>
          <w:color w:val="0000CC"/>
          <w:szCs w:val="24"/>
        </w:rPr>
        <w:tab/>
      </w:r>
      <w:r w:rsidRPr="0024039F">
        <w:rPr>
          <w:rFonts w:ascii="Arial" w:hAnsi="Arial"/>
          <w:color w:val="0000CC"/>
          <w:szCs w:val="24"/>
        </w:rPr>
        <w:tab/>
      </w:r>
    </w:p>
    <w:p w14:paraId="29E515A7" w14:textId="77777777" w:rsidR="0024039F" w:rsidRPr="0024039F" w:rsidRDefault="0024039F" w:rsidP="0024039F">
      <w:pPr>
        <w:rPr>
          <w:rFonts w:ascii="Arial" w:hAnsi="Arial"/>
          <w:color w:val="0000CC"/>
          <w:szCs w:val="24"/>
        </w:rPr>
      </w:pPr>
      <w:r w:rsidRPr="0024039F">
        <w:rPr>
          <w:rFonts w:ascii="Arial" w:hAnsi="Arial"/>
          <w:color w:val="0000CC"/>
          <w:szCs w:val="24"/>
        </w:rPr>
        <w:t>Tel:</w:t>
      </w:r>
      <w:r w:rsidRPr="0024039F">
        <w:rPr>
          <w:rFonts w:ascii="Arial" w:hAnsi="Arial" w:cs="Arial"/>
          <w:bCs/>
          <w:color w:val="0000CC"/>
          <w:szCs w:val="24"/>
          <w:lang w:eastAsia="en-GB"/>
        </w:rPr>
        <w:t xml:space="preserve"> 01294-218632</w:t>
      </w:r>
      <w:r w:rsidRPr="0024039F">
        <w:rPr>
          <w:rFonts w:ascii="Helv" w:hAnsi="Helv" w:cs="Helv"/>
          <w:bCs/>
          <w:color w:val="0000CC"/>
          <w:szCs w:val="24"/>
          <w:lang w:eastAsia="en-GB"/>
        </w:rPr>
        <w:t xml:space="preserve"> </w:t>
      </w:r>
      <w:r w:rsidRPr="0024039F">
        <w:rPr>
          <w:rFonts w:ascii="Arial" w:hAnsi="Arial"/>
          <w:color w:val="0000CC"/>
          <w:szCs w:val="24"/>
        </w:rPr>
        <w:t xml:space="preserve"> </w:t>
      </w:r>
    </w:p>
    <w:p w14:paraId="547C8241" w14:textId="77777777" w:rsidR="0024039F" w:rsidRPr="0024039F" w:rsidRDefault="0024039F" w:rsidP="0024039F">
      <w:pPr>
        <w:rPr>
          <w:rFonts w:ascii="Arial" w:hAnsi="Arial"/>
          <w:color w:val="0000CC"/>
          <w:szCs w:val="24"/>
        </w:rPr>
      </w:pPr>
      <w:r w:rsidRPr="0024039F">
        <w:rPr>
          <w:rFonts w:ascii="Arial" w:hAnsi="Arial"/>
          <w:color w:val="0000CC"/>
          <w:szCs w:val="24"/>
        </w:rPr>
        <w:t>E-Mail: gw14elderbankelderba@ea.n-ayrshire.sch.uk</w:t>
      </w:r>
    </w:p>
    <w:p w14:paraId="479DE89B" w14:textId="77777777" w:rsidR="0024039F" w:rsidRDefault="0024039F">
      <w:pPr>
        <w:rPr>
          <w:rFonts w:ascii="Arial" w:hAnsi="Arial"/>
          <w:b/>
          <w:szCs w:val="24"/>
        </w:rPr>
      </w:pPr>
    </w:p>
    <w:p w14:paraId="0FF158DB" w14:textId="0FB2A0DB" w:rsidR="005A4398" w:rsidRPr="00510A23" w:rsidRDefault="005A4398" w:rsidP="00C724DB">
      <w:pPr>
        <w:spacing w:line="276" w:lineRule="auto"/>
        <w:rPr>
          <w:bCs/>
          <w:szCs w:val="24"/>
        </w:rPr>
      </w:pPr>
      <w:r w:rsidRPr="00510A23">
        <w:rPr>
          <w:bCs/>
          <w:szCs w:val="24"/>
        </w:rPr>
        <w:t xml:space="preserve">Date: </w:t>
      </w:r>
      <w:r w:rsidR="00A979F6">
        <w:rPr>
          <w:bCs/>
          <w:szCs w:val="24"/>
        </w:rPr>
        <w:t>27</w:t>
      </w:r>
      <w:r w:rsidR="00510A23" w:rsidRPr="00510A23">
        <w:rPr>
          <w:bCs/>
          <w:szCs w:val="24"/>
          <w:vertAlign w:val="superscript"/>
        </w:rPr>
        <w:t>h</w:t>
      </w:r>
      <w:r w:rsidR="00510A23" w:rsidRPr="00510A23">
        <w:rPr>
          <w:bCs/>
          <w:szCs w:val="24"/>
        </w:rPr>
        <w:t xml:space="preserve"> May 2026</w:t>
      </w:r>
    </w:p>
    <w:p w14:paraId="31B2FF26" w14:textId="77777777" w:rsidR="00510A23" w:rsidRPr="00510A23" w:rsidRDefault="00510A23" w:rsidP="00C724DB">
      <w:pPr>
        <w:spacing w:line="276" w:lineRule="auto"/>
        <w:rPr>
          <w:rFonts w:ascii="Century Gothic" w:hAnsi="Century Gothic"/>
          <w:bCs/>
          <w:sz w:val="28"/>
          <w:szCs w:val="28"/>
        </w:rPr>
      </w:pPr>
    </w:p>
    <w:p w14:paraId="358D9268" w14:textId="77777777" w:rsidR="00510A23" w:rsidRPr="00510A23" w:rsidRDefault="00510A23" w:rsidP="00510A23">
      <w:pPr>
        <w:spacing w:line="276" w:lineRule="auto"/>
        <w:rPr>
          <w:bCs/>
          <w:szCs w:val="24"/>
        </w:rPr>
      </w:pPr>
      <w:r w:rsidRPr="00510A23">
        <w:rPr>
          <w:bCs/>
          <w:szCs w:val="24"/>
        </w:rPr>
        <w:t>Dear Parents and Carers,</w:t>
      </w:r>
    </w:p>
    <w:p w14:paraId="13367E58" w14:textId="57EF9C35" w:rsidR="00510A23" w:rsidRPr="00510A23" w:rsidRDefault="00510A23" w:rsidP="00510A23">
      <w:pPr>
        <w:spacing w:line="276" w:lineRule="auto"/>
        <w:rPr>
          <w:bCs/>
          <w:szCs w:val="24"/>
        </w:rPr>
      </w:pPr>
      <w:r w:rsidRPr="00510A23">
        <w:rPr>
          <w:bCs/>
          <w:szCs w:val="24"/>
        </w:rPr>
        <w:t xml:space="preserve">We are delighted to let you know that Elderbank Primary School and Early Years </w:t>
      </w:r>
      <w:r w:rsidR="00A979F6">
        <w:rPr>
          <w:bCs/>
          <w:szCs w:val="24"/>
        </w:rPr>
        <w:t>are Finalists for</w:t>
      </w:r>
      <w:r w:rsidRPr="00510A23">
        <w:rPr>
          <w:bCs/>
          <w:szCs w:val="24"/>
        </w:rPr>
        <w:t xml:space="preserve"> Cash for Kids School Challenge, a fundraising initiative that supports schools to raise money for their pupils and wider school community.</w:t>
      </w:r>
    </w:p>
    <w:p w14:paraId="47B192C1" w14:textId="72B3B434" w:rsidR="00510A23" w:rsidRDefault="00A979F6" w:rsidP="00510A23">
      <w:pPr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I have attached a grid of all the activities the children have been planning with the staff team. It is </w:t>
      </w:r>
      <w:r w:rsidRPr="00A979F6">
        <w:rPr>
          <w:bCs/>
          <w:color w:val="0070C0"/>
          <w:szCs w:val="24"/>
        </w:rPr>
        <w:t>FUNDRAISING TIME!</w:t>
      </w:r>
    </w:p>
    <w:p w14:paraId="054922C7" w14:textId="77777777" w:rsidR="00A979F6" w:rsidRDefault="00A979F6" w:rsidP="00510A23">
      <w:pPr>
        <w:spacing w:line="276" w:lineRule="auto"/>
        <w:rPr>
          <w:bCs/>
          <w:szCs w:val="24"/>
        </w:rPr>
      </w:pPr>
    </w:p>
    <w:p w14:paraId="4B3F617B" w14:textId="148B3830" w:rsidR="00A979F6" w:rsidRDefault="00A979F6" w:rsidP="00510A23">
      <w:pPr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To start the </w:t>
      </w:r>
      <w:r w:rsidR="00574443">
        <w:rPr>
          <w:bCs/>
          <w:szCs w:val="24"/>
        </w:rPr>
        <w:t>fun,</w:t>
      </w:r>
      <w:r>
        <w:rPr>
          <w:bCs/>
          <w:szCs w:val="24"/>
        </w:rPr>
        <w:t xml:space="preserve"> we will have a Dress Down Day this Friday 29</w:t>
      </w:r>
      <w:r w:rsidRPr="00A979F6">
        <w:rPr>
          <w:bCs/>
          <w:szCs w:val="24"/>
          <w:vertAlign w:val="superscript"/>
        </w:rPr>
        <w:t>th</w:t>
      </w:r>
      <w:r>
        <w:rPr>
          <w:bCs/>
          <w:szCs w:val="24"/>
        </w:rPr>
        <w:t xml:space="preserve"> May and we ask all children to bring a bottle</w:t>
      </w:r>
      <w:proofErr w:type="gramStart"/>
      <w:r>
        <w:rPr>
          <w:bCs/>
          <w:szCs w:val="24"/>
        </w:rPr>
        <w:t xml:space="preserve">.  </w:t>
      </w:r>
      <w:proofErr w:type="gramEnd"/>
      <w:r>
        <w:rPr>
          <w:bCs/>
          <w:szCs w:val="24"/>
        </w:rPr>
        <w:t>This will set us up for the Coffee Morning</w:t>
      </w:r>
      <w:r w:rsidR="00574443">
        <w:rPr>
          <w:bCs/>
          <w:szCs w:val="24"/>
        </w:rPr>
        <w:t xml:space="preserve"> which is planned for Friday 5</w:t>
      </w:r>
      <w:r w:rsidR="00574443" w:rsidRPr="00574443">
        <w:rPr>
          <w:bCs/>
          <w:szCs w:val="24"/>
          <w:vertAlign w:val="superscript"/>
        </w:rPr>
        <w:t>th</w:t>
      </w:r>
      <w:r w:rsidR="00574443">
        <w:rPr>
          <w:bCs/>
          <w:szCs w:val="24"/>
        </w:rPr>
        <w:t xml:space="preserve"> June</w:t>
      </w:r>
      <w:r>
        <w:rPr>
          <w:bCs/>
          <w:szCs w:val="24"/>
        </w:rPr>
        <w:t>.</w:t>
      </w:r>
    </w:p>
    <w:p w14:paraId="5B07F174" w14:textId="77777777" w:rsidR="00A979F6" w:rsidRDefault="00A979F6" w:rsidP="00510A23">
      <w:pPr>
        <w:spacing w:line="276" w:lineRule="auto"/>
        <w:rPr>
          <w:bCs/>
          <w:szCs w:val="24"/>
        </w:rPr>
      </w:pPr>
    </w:p>
    <w:p w14:paraId="1AF30A80" w14:textId="471C38AB" w:rsidR="00A979F6" w:rsidRDefault="00A979F6" w:rsidP="00510A23">
      <w:pPr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We know there is not </w:t>
      </w:r>
      <w:proofErr w:type="gramStart"/>
      <w:r>
        <w:rPr>
          <w:bCs/>
          <w:szCs w:val="24"/>
        </w:rPr>
        <w:t>a lot of</w:t>
      </w:r>
      <w:proofErr w:type="gramEnd"/>
      <w:r>
        <w:rPr>
          <w:bCs/>
          <w:szCs w:val="24"/>
        </w:rPr>
        <w:t xml:space="preserve"> notice, but the Cash for Kids Briefing only took place last night at 4p.m.!</w:t>
      </w:r>
    </w:p>
    <w:p w14:paraId="21E38D8F" w14:textId="77777777" w:rsidR="00A979F6" w:rsidRDefault="00A979F6" w:rsidP="00510A23">
      <w:pPr>
        <w:spacing w:line="276" w:lineRule="auto"/>
        <w:rPr>
          <w:bCs/>
          <w:szCs w:val="24"/>
        </w:rPr>
      </w:pPr>
    </w:p>
    <w:p w14:paraId="54EC9C1D" w14:textId="3BF7356C" w:rsidR="00A979F6" w:rsidRDefault="00A979F6" w:rsidP="00510A23">
      <w:pPr>
        <w:spacing w:line="276" w:lineRule="auto"/>
        <w:rPr>
          <w:bCs/>
          <w:szCs w:val="24"/>
        </w:rPr>
      </w:pPr>
      <w:r>
        <w:rPr>
          <w:bCs/>
          <w:szCs w:val="24"/>
        </w:rPr>
        <w:t>This will be great fun. Please encourage all friends and family to support our cause.</w:t>
      </w:r>
    </w:p>
    <w:p w14:paraId="0210136B" w14:textId="77777777" w:rsidR="00A979F6" w:rsidRDefault="00A979F6" w:rsidP="00510A23">
      <w:pPr>
        <w:spacing w:line="276" w:lineRule="auto"/>
        <w:rPr>
          <w:bCs/>
          <w:szCs w:val="24"/>
        </w:rPr>
      </w:pPr>
    </w:p>
    <w:p w14:paraId="624EFC8C" w14:textId="489AB8E3" w:rsidR="00A979F6" w:rsidRDefault="00A979F6" w:rsidP="00510A23">
      <w:pPr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We will be sharing a link to the fundraising page for any donations, so any families that can raise money can enter this directly. We know we have </w:t>
      </w:r>
      <w:proofErr w:type="gramStart"/>
      <w:r>
        <w:rPr>
          <w:bCs/>
          <w:szCs w:val="24"/>
        </w:rPr>
        <w:t>some</w:t>
      </w:r>
      <w:proofErr w:type="gramEnd"/>
      <w:r>
        <w:rPr>
          <w:bCs/>
          <w:szCs w:val="24"/>
        </w:rPr>
        <w:t xml:space="preserve"> </w:t>
      </w:r>
      <w:r w:rsidR="00574443">
        <w:rPr>
          <w:bCs/>
          <w:szCs w:val="24"/>
        </w:rPr>
        <w:t>very</w:t>
      </w:r>
      <w:r>
        <w:rPr>
          <w:bCs/>
          <w:szCs w:val="24"/>
        </w:rPr>
        <w:t xml:space="preserve"> keen and supportive families who can help our </w:t>
      </w:r>
      <w:r w:rsidR="00574443">
        <w:rPr>
          <w:bCs/>
          <w:szCs w:val="24"/>
        </w:rPr>
        <w:t xml:space="preserve">worthwhile </w:t>
      </w:r>
      <w:r>
        <w:rPr>
          <w:bCs/>
          <w:szCs w:val="24"/>
        </w:rPr>
        <w:t>cause.</w:t>
      </w:r>
    </w:p>
    <w:p w14:paraId="5AD0093C" w14:textId="77777777" w:rsidR="00574443" w:rsidRDefault="00574443" w:rsidP="00510A23">
      <w:pPr>
        <w:spacing w:line="276" w:lineRule="auto"/>
        <w:rPr>
          <w:bCs/>
          <w:szCs w:val="24"/>
        </w:rPr>
      </w:pPr>
    </w:p>
    <w:p w14:paraId="4F69D7CD" w14:textId="5E55A524" w:rsidR="00574443" w:rsidRDefault="00574443" w:rsidP="00510A23">
      <w:pPr>
        <w:spacing w:line="276" w:lineRule="auto"/>
        <w:rPr>
          <w:bCs/>
          <w:szCs w:val="24"/>
        </w:rPr>
      </w:pPr>
      <w:r>
        <w:rPr>
          <w:bCs/>
          <w:szCs w:val="24"/>
        </w:rPr>
        <w:t>Thank you in advance for your support.</w:t>
      </w:r>
    </w:p>
    <w:p w14:paraId="09EAE23A" w14:textId="77777777" w:rsidR="00A979F6" w:rsidRDefault="00A979F6" w:rsidP="00510A23">
      <w:pPr>
        <w:spacing w:line="276" w:lineRule="auto"/>
        <w:rPr>
          <w:bCs/>
          <w:szCs w:val="24"/>
        </w:rPr>
      </w:pPr>
    </w:p>
    <w:p w14:paraId="293642C9" w14:textId="4E6A4A51" w:rsidR="00510A23" w:rsidRPr="00510A23" w:rsidRDefault="00A979F6" w:rsidP="00510A23">
      <w:pPr>
        <w:spacing w:line="276" w:lineRule="auto"/>
        <w:jc w:val="left"/>
        <w:rPr>
          <w:bCs/>
          <w:szCs w:val="24"/>
        </w:rPr>
      </w:pPr>
      <w:r>
        <w:rPr>
          <w:bCs/>
          <w:szCs w:val="24"/>
        </w:rPr>
        <w:t>Kind regards,</w:t>
      </w:r>
    </w:p>
    <w:p w14:paraId="00A06E1C" w14:textId="77777777" w:rsidR="00510A23" w:rsidRPr="00510A23" w:rsidRDefault="00510A23" w:rsidP="00510A23">
      <w:pPr>
        <w:spacing w:line="276" w:lineRule="auto"/>
        <w:jc w:val="left"/>
        <w:rPr>
          <w:bCs/>
          <w:szCs w:val="24"/>
        </w:rPr>
      </w:pPr>
    </w:p>
    <w:p w14:paraId="0257C850" w14:textId="0AA05FC4" w:rsidR="00510A23" w:rsidRPr="00510A23" w:rsidRDefault="00510A23" w:rsidP="00510A23">
      <w:pPr>
        <w:spacing w:line="276" w:lineRule="auto"/>
        <w:jc w:val="left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0" distR="0" wp14:anchorId="4586AAF5" wp14:editId="20156EA5">
            <wp:extent cx="2514600" cy="459287"/>
            <wp:effectExtent l="0" t="0" r="0" b="0"/>
            <wp:docPr id="9573210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21078" name="Picture 95732107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781" cy="4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0A23">
        <w:rPr>
          <w:bCs/>
          <w:szCs w:val="24"/>
        </w:rPr>
        <w:br/>
        <w:t>Jacqueline Robertson</w:t>
      </w:r>
      <w:r w:rsidRPr="00510A23">
        <w:rPr>
          <w:bCs/>
          <w:szCs w:val="24"/>
        </w:rPr>
        <w:br/>
        <w:t>Head Teacher</w:t>
      </w:r>
    </w:p>
    <w:p w14:paraId="1B63035F" w14:textId="77777777" w:rsidR="00510A23" w:rsidRPr="00510A23" w:rsidRDefault="00510A23" w:rsidP="00C724DB">
      <w:pPr>
        <w:spacing w:line="276" w:lineRule="auto"/>
        <w:rPr>
          <w:b/>
          <w:szCs w:val="24"/>
        </w:rPr>
      </w:pPr>
    </w:p>
    <w:p w14:paraId="6015EF6B" w14:textId="77777777" w:rsidR="00062148" w:rsidRPr="0024039F" w:rsidRDefault="00062148" w:rsidP="0024039F">
      <w:pPr>
        <w:tabs>
          <w:tab w:val="left" w:pos="1440"/>
        </w:tabs>
        <w:rPr>
          <w:rFonts w:ascii="Arial" w:hAnsi="Arial"/>
          <w:szCs w:val="24"/>
        </w:rPr>
      </w:pPr>
      <w:r w:rsidRPr="00ED0D6E">
        <w:rPr>
          <w:rFonts w:ascii="Arial" w:hAnsi="Arial"/>
          <w:i/>
          <w:vanish/>
          <w:color w:val="FF0000"/>
          <w:szCs w:val="24"/>
        </w:rPr>
        <w:t>{Date}{Name}</w:t>
      </w:r>
    </w:p>
    <w:sectPr w:rsidR="00062148" w:rsidRPr="0024039F">
      <w:footerReference w:type="default" r:id="rId11"/>
      <w:type w:val="continuous"/>
      <w:pgSz w:w="11909" w:h="16834"/>
      <w:pgMar w:top="504" w:right="850" w:bottom="1440" w:left="850" w:header="706" w:footer="70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F11" w14:textId="77777777" w:rsidR="003237D8" w:rsidRDefault="003237D8" w:rsidP="0013025C">
      <w:r>
        <w:separator/>
      </w:r>
    </w:p>
  </w:endnote>
  <w:endnote w:type="continuationSeparator" w:id="0">
    <w:p w14:paraId="38C5EE06" w14:textId="77777777" w:rsidR="003237D8" w:rsidRDefault="003237D8" w:rsidP="001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E216" w14:textId="77777777" w:rsidR="001E06CD" w:rsidRDefault="001E06CD">
    <w:pPr>
      <w:pStyle w:val="Footer"/>
      <w:jc w:val="center"/>
    </w:pPr>
  </w:p>
  <w:p w14:paraId="1CB72E9A" w14:textId="77777777" w:rsidR="001E06CD" w:rsidRDefault="0024039F" w:rsidP="0024039F">
    <w:pPr>
      <w:pStyle w:val="Footer"/>
      <w:jc w:val="center"/>
    </w:pPr>
    <w:r w:rsidRPr="00397039">
      <w:rPr>
        <w:noProof/>
        <w:lang w:eastAsia="en-GB"/>
      </w:rPr>
      <w:drawing>
        <wp:inline distT="0" distB="0" distL="0" distR="0" wp14:anchorId="6CD6F68F" wp14:editId="0DBDCD21">
          <wp:extent cx="482600" cy="389792"/>
          <wp:effectExtent l="0" t="0" r="0" b="0"/>
          <wp:docPr id="7" name="Picture 7" descr="C:\Users\Jacqueline\Documents\Eco-Schoo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cqueline\Documents\Eco-Schoo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454" cy="40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73ACA664" wp14:editId="5FCEE2EF">
          <wp:extent cx="393700" cy="384098"/>
          <wp:effectExtent l="0" t="0" r="6350" b="0"/>
          <wp:docPr id="4" name="Picture 4" descr="https://www.unicef.org.uk/rights-respecting-schools/wp-content/uploads/sites/4/2017/12/Gol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cef.org.uk/rights-respecting-schools/wp-content/uploads/sites/4/2017/12/Gold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98" cy="411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37DCC" w14:textId="77777777" w:rsidR="00296528" w:rsidRDefault="00296528" w:rsidP="0024039F">
    <w:pPr>
      <w:pStyle w:val="Footer"/>
      <w:jc w:val="center"/>
    </w:pPr>
    <w:r w:rsidRPr="00296528">
      <w:rPr>
        <w:noProof/>
        <w:lang w:eastAsia="en-GB"/>
      </w:rPr>
      <w:drawing>
        <wp:inline distT="0" distB="0" distL="0" distR="0" wp14:anchorId="6B431FE5" wp14:editId="66E60413">
          <wp:extent cx="6482715" cy="704850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4" t="8162" r="19777" b="78846"/>
                  <a:stretch/>
                </pic:blipFill>
                <pic:spPr bwMode="auto">
                  <a:xfrm>
                    <a:off x="0" y="0"/>
                    <a:ext cx="648271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265C" w14:textId="77777777" w:rsidR="003237D8" w:rsidRDefault="003237D8" w:rsidP="0013025C">
      <w:r>
        <w:separator/>
      </w:r>
    </w:p>
  </w:footnote>
  <w:footnote w:type="continuationSeparator" w:id="0">
    <w:p w14:paraId="1E0D22F4" w14:textId="77777777" w:rsidR="003237D8" w:rsidRDefault="003237D8" w:rsidP="0013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F312D"/>
    <w:multiLevelType w:val="multilevel"/>
    <w:tmpl w:val="902C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C1037"/>
    <w:multiLevelType w:val="multilevel"/>
    <w:tmpl w:val="9DF0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54E27"/>
    <w:multiLevelType w:val="hybridMultilevel"/>
    <w:tmpl w:val="DBBA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A2BBC"/>
    <w:multiLevelType w:val="multilevel"/>
    <w:tmpl w:val="2E0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433D5"/>
    <w:multiLevelType w:val="multilevel"/>
    <w:tmpl w:val="54EC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965BD"/>
    <w:multiLevelType w:val="multilevel"/>
    <w:tmpl w:val="9C1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30B86"/>
    <w:multiLevelType w:val="hybridMultilevel"/>
    <w:tmpl w:val="7DC09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0330A"/>
    <w:multiLevelType w:val="multilevel"/>
    <w:tmpl w:val="933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05CE3"/>
    <w:multiLevelType w:val="multilevel"/>
    <w:tmpl w:val="5F9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7D4449"/>
    <w:multiLevelType w:val="multilevel"/>
    <w:tmpl w:val="E71C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567B7E"/>
    <w:multiLevelType w:val="multilevel"/>
    <w:tmpl w:val="DC42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A7694B"/>
    <w:multiLevelType w:val="multilevel"/>
    <w:tmpl w:val="581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0E5483"/>
    <w:multiLevelType w:val="multilevel"/>
    <w:tmpl w:val="FDB0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7865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33274980">
    <w:abstractNumId w:val="13"/>
  </w:num>
  <w:num w:numId="3" w16cid:durableId="1755322874">
    <w:abstractNumId w:val="6"/>
  </w:num>
  <w:num w:numId="4" w16cid:durableId="906647765">
    <w:abstractNumId w:val="12"/>
  </w:num>
  <w:num w:numId="5" w16cid:durableId="2130273136">
    <w:abstractNumId w:val="1"/>
  </w:num>
  <w:num w:numId="6" w16cid:durableId="174271666">
    <w:abstractNumId w:val="7"/>
  </w:num>
  <w:num w:numId="7" w16cid:durableId="360865044">
    <w:abstractNumId w:val="3"/>
  </w:num>
  <w:num w:numId="8" w16cid:durableId="1911191096">
    <w:abstractNumId w:val="8"/>
  </w:num>
  <w:num w:numId="9" w16cid:durableId="1352301583">
    <w:abstractNumId w:val="10"/>
  </w:num>
  <w:num w:numId="10" w16cid:durableId="559950003">
    <w:abstractNumId w:val="9"/>
  </w:num>
  <w:num w:numId="11" w16cid:durableId="1865364479">
    <w:abstractNumId w:val="11"/>
  </w:num>
  <w:num w:numId="12" w16cid:durableId="324480418">
    <w:abstractNumId w:val="5"/>
  </w:num>
  <w:num w:numId="13" w16cid:durableId="1844200726">
    <w:abstractNumId w:val="2"/>
  </w:num>
  <w:num w:numId="14" w16cid:durableId="434981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FF"/>
    <w:rsid w:val="00022443"/>
    <w:rsid w:val="00061CB3"/>
    <w:rsid w:val="00062148"/>
    <w:rsid w:val="00063830"/>
    <w:rsid w:val="000763E1"/>
    <w:rsid w:val="00121D45"/>
    <w:rsid w:val="0013025C"/>
    <w:rsid w:val="001735E7"/>
    <w:rsid w:val="00176ACE"/>
    <w:rsid w:val="001A0085"/>
    <w:rsid w:val="001E06CD"/>
    <w:rsid w:val="002059B5"/>
    <w:rsid w:val="00225E6D"/>
    <w:rsid w:val="00232D0B"/>
    <w:rsid w:val="0024039F"/>
    <w:rsid w:val="002411AD"/>
    <w:rsid w:val="00242C06"/>
    <w:rsid w:val="00252529"/>
    <w:rsid w:val="00273215"/>
    <w:rsid w:val="00280BB2"/>
    <w:rsid w:val="00286D7E"/>
    <w:rsid w:val="00296528"/>
    <w:rsid w:val="002A4996"/>
    <w:rsid w:val="002F5008"/>
    <w:rsid w:val="0031126E"/>
    <w:rsid w:val="00322C21"/>
    <w:rsid w:val="003237D8"/>
    <w:rsid w:val="003A5768"/>
    <w:rsid w:val="003E4B70"/>
    <w:rsid w:val="0040742C"/>
    <w:rsid w:val="00437BB7"/>
    <w:rsid w:val="00443847"/>
    <w:rsid w:val="00486C71"/>
    <w:rsid w:val="00510607"/>
    <w:rsid w:val="00510A23"/>
    <w:rsid w:val="005550B0"/>
    <w:rsid w:val="005632C9"/>
    <w:rsid w:val="00574443"/>
    <w:rsid w:val="0058679A"/>
    <w:rsid w:val="005A4398"/>
    <w:rsid w:val="005C329C"/>
    <w:rsid w:val="005C3D0E"/>
    <w:rsid w:val="005D0C09"/>
    <w:rsid w:val="005D1322"/>
    <w:rsid w:val="005E7138"/>
    <w:rsid w:val="0064083A"/>
    <w:rsid w:val="00670F7B"/>
    <w:rsid w:val="007115CB"/>
    <w:rsid w:val="007B6E34"/>
    <w:rsid w:val="007C17D4"/>
    <w:rsid w:val="007C191E"/>
    <w:rsid w:val="007C4F7E"/>
    <w:rsid w:val="007D3302"/>
    <w:rsid w:val="007E643B"/>
    <w:rsid w:val="00801A77"/>
    <w:rsid w:val="00813A14"/>
    <w:rsid w:val="00872904"/>
    <w:rsid w:val="008D3590"/>
    <w:rsid w:val="008E6A4D"/>
    <w:rsid w:val="00915622"/>
    <w:rsid w:val="00923E52"/>
    <w:rsid w:val="00927FE3"/>
    <w:rsid w:val="00963B48"/>
    <w:rsid w:val="00964A95"/>
    <w:rsid w:val="009F0FBC"/>
    <w:rsid w:val="009F5E8C"/>
    <w:rsid w:val="00A20AB7"/>
    <w:rsid w:val="00A22E5D"/>
    <w:rsid w:val="00A26D7D"/>
    <w:rsid w:val="00A478BF"/>
    <w:rsid w:val="00A70BF2"/>
    <w:rsid w:val="00A979F6"/>
    <w:rsid w:val="00AA3C51"/>
    <w:rsid w:val="00AA5CB3"/>
    <w:rsid w:val="00AF2019"/>
    <w:rsid w:val="00B247D7"/>
    <w:rsid w:val="00B66EB8"/>
    <w:rsid w:val="00B7145D"/>
    <w:rsid w:val="00B8167A"/>
    <w:rsid w:val="00BD13F4"/>
    <w:rsid w:val="00BD319C"/>
    <w:rsid w:val="00BD5E81"/>
    <w:rsid w:val="00C10C8A"/>
    <w:rsid w:val="00C35D29"/>
    <w:rsid w:val="00C724DB"/>
    <w:rsid w:val="00CD2DCE"/>
    <w:rsid w:val="00D04EFF"/>
    <w:rsid w:val="00D724F1"/>
    <w:rsid w:val="00DC4509"/>
    <w:rsid w:val="00EC56E2"/>
    <w:rsid w:val="00ED0D6E"/>
    <w:rsid w:val="00EF1115"/>
    <w:rsid w:val="00F02CA2"/>
    <w:rsid w:val="00F71455"/>
    <w:rsid w:val="00F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F0BC1"/>
  <w15:docId w15:val="{CC20810E-7F80-491B-913A-AB1145E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EnvelopeReturn">
    <w:name w:val="envelope return"/>
    <w:basedOn w:val="Normal"/>
    <w:rPr>
      <w:rFonts w:ascii="Arial" w:hAnsi="Arial"/>
      <w:i/>
      <w:sz w:val="16"/>
    </w:rPr>
  </w:style>
  <w:style w:type="paragraph" w:styleId="BalloonText">
    <w:name w:val="Balloon Text"/>
    <w:basedOn w:val="Normal"/>
    <w:link w:val="BalloonTextChar"/>
    <w:rsid w:val="00241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1A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225E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E6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3590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8D3590"/>
  </w:style>
  <w:style w:type="character" w:customStyle="1" w:styleId="eop">
    <w:name w:val="eop"/>
    <w:basedOn w:val="DefaultParagraphFont"/>
    <w:rsid w:val="008D3590"/>
  </w:style>
  <w:style w:type="paragraph" w:styleId="Header">
    <w:name w:val="header"/>
    <w:basedOn w:val="Normal"/>
    <w:link w:val="HeaderChar"/>
    <w:unhideWhenUsed/>
    <w:rsid w:val="001E06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06CD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0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CD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52529"/>
    <w:rPr>
      <w:color w:val="808080"/>
    </w:rPr>
  </w:style>
  <w:style w:type="paragraph" w:styleId="NormalWeb">
    <w:name w:val="Normal (Web)"/>
    <w:basedOn w:val="Normal"/>
    <w:uiPriority w:val="99"/>
    <w:unhideWhenUsed/>
    <w:rsid w:val="00963B48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3B48"/>
    <w:rPr>
      <w:b/>
      <w:bCs/>
    </w:rPr>
  </w:style>
  <w:style w:type="character" w:styleId="Emphasis">
    <w:name w:val="Emphasis"/>
    <w:basedOn w:val="DefaultParagraphFont"/>
    <w:uiPriority w:val="20"/>
    <w:qFormat/>
    <w:rsid w:val="00963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-ayr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AND RELATED SERVICES</vt:lpstr>
    </vt:vector>
  </TitlesOfParts>
  <Company>North Ayrshire Council, Property Services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RELATED SERVICES</dc:title>
  <dc:subject>External Correspondence</dc:subject>
  <dc:creator>Ashleigh Bennett</dc:creator>
  <cp:keywords>Cleansing, Grounds Maintenance &amp; Transport</cp:keywords>
  <cp:lastModifiedBy>Jacqueline Robertson ( Head Teacher / Elderbank Primary School )</cp:lastModifiedBy>
  <cp:revision>2</cp:revision>
  <cp:lastPrinted>2024-11-27T14:10:00Z</cp:lastPrinted>
  <dcterms:created xsi:type="dcterms:W3CDTF">2026-05-27T11:29:00Z</dcterms:created>
  <dcterms:modified xsi:type="dcterms:W3CDTF">2026-05-27T11:29:00Z</dcterms:modified>
  <cp:category>Letters</cp:category>
</cp:coreProperties>
</file>