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5BE086" w14:textId="6DB83FA9" w:rsidR="00EA6783" w:rsidRDefault="0097645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C66D8" wp14:editId="0D8C821A">
                <wp:simplePos x="0" y="0"/>
                <wp:positionH relativeFrom="margin">
                  <wp:posOffset>-514350</wp:posOffset>
                </wp:positionH>
                <wp:positionV relativeFrom="paragraph">
                  <wp:posOffset>-238991</wp:posOffset>
                </wp:positionV>
                <wp:extent cx="7090970" cy="1828800"/>
                <wp:effectExtent l="0" t="0" r="0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9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87BD3" w14:textId="0022ACE3" w:rsidR="00AF25E1" w:rsidRPr="003F2325" w:rsidRDefault="003F2325" w:rsidP="00616B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25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At Early Years we learn through play and real experiences, the children have the opportunity to participate in activities which encourage them to meet a range of developmental milestones. The play experiences offered are planned to encourage progression in a range of skills including communication, peer interaction, numeracy and literacy.  Please find information below about some of the learning opportunities for the term ahead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Pr="003F2325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C66D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5pt;margin-top:-18.8pt;width:558.3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" stroked="f">
                <v:textbox>
                  <w:txbxContent>
                    <w:p w14:paraId="04E87BD3" w14:textId="0022ACE3" w:rsidR="00AF25E1" w:rsidRPr="003F2325" w:rsidRDefault="003F2325" w:rsidP="00616BB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3F2325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lang w:val="en-US"/>
                        </w:rPr>
                        <w:t>At Early Years we learn through play and real experiences, the children have the opportunity to participate in activities which encourage them to meet a range of developmental milestones. The play experiences offered are planned to encourage progression in a range of skills including communication, peer interaction, numeracy and literacy.  Please find information below about some of the learning opportunities for the term ahead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lang w:val="en-US"/>
                        </w:rPr>
                        <w:t>.</w:t>
                      </w:r>
                      <w:r w:rsidRPr="003F2325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2" behindDoc="0" locked="0" layoutInCell="1" allowOverlap="1" wp14:anchorId="071F93D8" wp14:editId="506F3B04">
                <wp:simplePos x="0" y="0"/>
                <wp:positionH relativeFrom="column">
                  <wp:posOffset>-748145</wp:posOffset>
                </wp:positionH>
                <wp:positionV relativeFrom="paragraph">
                  <wp:posOffset>-914399</wp:posOffset>
                </wp:positionV>
                <wp:extent cx="7731760" cy="802640"/>
                <wp:effectExtent l="0" t="0" r="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176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74A79" w14:textId="15E6A0B7" w:rsidR="005B7E1A" w:rsidRPr="0097645B" w:rsidRDefault="00FA2228" w:rsidP="009764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7645B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E6FA249" wp14:editId="19EC3A97">
                                  <wp:extent cx="522631" cy="536718"/>
                                  <wp:effectExtent l="0" t="0" r="10795" b="0"/>
                                  <wp:docPr id="16" name="Picture 0" descr="Elderbank Primary BW Badg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0" descr="Elderbank Primary BW Badge.jp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254" cy="537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645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052CB9" w:rsidRPr="0097645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At Elderbank</w:t>
                            </w:r>
                            <w:r w:rsidR="0070252E" w:rsidRPr="0097645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Ea</w:t>
                            </w:r>
                            <w:r w:rsidR="00052CB9" w:rsidRPr="0097645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rly Years we are learning…</w:t>
                            </w:r>
                            <w:r w:rsidR="0097645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052CB9" w:rsidRPr="0097645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7645B" w:rsidRPr="0097645B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2404BD" wp14:editId="66D67C28">
                                  <wp:extent cx="522631" cy="536718"/>
                                  <wp:effectExtent l="0" t="0" r="10795" b="0"/>
                                  <wp:docPr id="21" name="Picture 0" descr="Elderbank Primary BW Badg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0" descr="Elderbank Primary BW Badge.jp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254" cy="537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1F93D8" id="Text Box 3" o:spid="_x0000_s1027" type="#_x0000_t202" style="position:absolute;margin-left:-58.9pt;margin-top:-71.95pt;width:608.8pt;height:63.2pt;z-index:251631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" stroked="f">
                <v:textbox>
                  <w:txbxContent>
                    <w:p w14:paraId="03374A79" w14:textId="15E6A0B7" w:rsidR="005B7E1A" w:rsidRPr="0097645B" w:rsidRDefault="00FA2228" w:rsidP="0097645B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r w:rsidRPr="0097645B">
                        <w:rPr>
                          <w:b/>
                          <w:bCs/>
                          <w:noProof/>
                          <w:sz w:val="40"/>
                          <w:szCs w:val="40"/>
                          <w:lang w:eastAsia="zh-CN"/>
                        </w:rPr>
                        <w:drawing>
                          <wp:inline distT="0" distB="0" distL="0" distR="0" wp14:anchorId="0E6FA249" wp14:editId="19EC3A97">
                            <wp:extent cx="522631" cy="536718"/>
                            <wp:effectExtent l="0" t="0" r="10795" b="0"/>
                            <wp:docPr id="16" name="Picture 0" descr="Elderbank Primary BW Badg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0" descr="Elderbank Primary BW Badge.jp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254" cy="537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645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</w:t>
                      </w:r>
                      <w:r w:rsidR="00052CB9" w:rsidRPr="0097645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0"/>
                          <w:szCs w:val="40"/>
                        </w:rPr>
                        <w:t>At Elderbank</w:t>
                      </w:r>
                      <w:r w:rsidR="0070252E" w:rsidRPr="0097645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Ea</w:t>
                      </w:r>
                      <w:r w:rsidR="00052CB9" w:rsidRPr="0097645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0"/>
                          <w:szCs w:val="40"/>
                        </w:rPr>
                        <w:t>rly Years we are learning…</w:t>
                      </w:r>
                      <w:r w:rsidR="0097645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="00052CB9" w:rsidRPr="0097645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97645B" w:rsidRPr="0097645B">
                        <w:rPr>
                          <w:noProof/>
                          <w:sz w:val="36"/>
                          <w:szCs w:val="36"/>
                          <w:lang w:eastAsia="zh-CN"/>
                        </w:rPr>
                        <w:drawing>
                          <wp:inline distT="0" distB="0" distL="0" distR="0" wp14:anchorId="1E2404BD" wp14:editId="66D67C28">
                            <wp:extent cx="522631" cy="536718"/>
                            <wp:effectExtent l="0" t="0" r="10795" b="0"/>
                            <wp:docPr id="21" name="Picture 0" descr="Elderbank Primary BW Badg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0" descr="Elderbank Primary BW Badge.jp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254" cy="537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228" w:rsidRPr="00FA2228">
        <w:rPr>
          <w:noProof/>
          <w:lang w:eastAsia="zh-CN"/>
        </w:rPr>
        <w:t xml:space="preserve"> </w:t>
      </w:r>
    </w:p>
    <w:p w14:paraId="4EC1502B" w14:textId="563AF3AF" w:rsidR="002E66B6" w:rsidRDefault="00E330FB" w:rsidP="0097645B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56BB77C" wp14:editId="45DA0D85">
                <wp:simplePos x="0" y="0"/>
                <wp:positionH relativeFrom="column">
                  <wp:posOffset>-491924</wp:posOffset>
                </wp:positionH>
                <wp:positionV relativeFrom="paragraph">
                  <wp:posOffset>1268304</wp:posOffset>
                </wp:positionV>
                <wp:extent cx="6846425" cy="1943100"/>
                <wp:effectExtent l="133350" t="133350" r="145415" b="152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4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rgbClr val="92D050"/>
                          </a:glow>
                        </a:effectLst>
                      </wps:spPr>
                      <wps:txbx>
                        <w:txbxContent>
                          <w:p w14:paraId="6D00B8D7" w14:textId="163CF131" w:rsidR="00040DFA" w:rsidRPr="0051294F" w:rsidRDefault="00D611EE" w:rsidP="00040DF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14:reflection w14:blurRad="0" w14:stA="45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94F">
                              <w:rPr>
                                <w:rFonts w:ascii="Comic Sans MS" w:hAnsi="Comic Sans MS"/>
                                <w:noProof/>
                                <w14:reflection w14:blurRad="0" w14:stA="45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AFD9F8C" wp14:editId="2EDE80EC">
                                  <wp:extent cx="3670300" cy="711200"/>
                                  <wp:effectExtent l="0" t="0" r="1270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03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6BFB2" w14:textId="54902B44" w:rsidR="00E50BD1" w:rsidRPr="00F27646" w:rsidRDefault="002B1FFF" w:rsidP="00040DF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64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</w:t>
                            </w:r>
                            <w:r w:rsidR="00A42BE9" w:rsidRPr="00F2764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F2764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Years we</w:t>
                            </w:r>
                            <w:r w:rsidR="00E50BD1" w:rsidRPr="00F2764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</w:t>
                            </w:r>
                            <w:r w:rsidR="00E44A4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</w:t>
                            </w:r>
                            <w:r w:rsidR="00E50BD1" w:rsidRPr="00F2764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64480A03" w14:textId="4FDDB7B7" w:rsidR="00E50BD1" w:rsidRPr="00E44A4C" w:rsidRDefault="00E44A4C" w:rsidP="00E50BD1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Developing </w:t>
                            </w:r>
                            <w:r w:rsidR="007041A9"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independence </w:t>
                            </w: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putting on our coats, </w:t>
                            </w:r>
                            <w:r w:rsidR="007041A9"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shoes</w:t>
                            </w: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outdoor clothing</w:t>
                            </w:r>
                            <w:r w:rsidR="007041A9"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4C7ADB7" w14:textId="3F0869EA" w:rsidR="0051294F" w:rsidRPr="00E44A4C" w:rsidRDefault="00E50BD1" w:rsidP="00E44A4C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4A4C"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Identifying core feelings and emotions.</w:t>
                            </w:r>
                          </w:p>
                          <w:p w14:paraId="0FE48823" w14:textId="7E7FD512" w:rsidR="00E44A4C" w:rsidRPr="00E44A4C" w:rsidRDefault="00E44A4C" w:rsidP="00E44A4C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Taking turns and sharing resources with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BB7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-38.75pt;margin-top:99.85pt;width:539.1pt;height:15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" filled="f" strokeweight=".5pt">
                <v:textbox>
                  <w:txbxContent>
                    <w:p w14:paraId="6D00B8D7" w14:textId="163CF131" w:rsidR="00040DFA" w:rsidRPr="0051294F" w:rsidRDefault="00D611EE" w:rsidP="00040DF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14:reflection w14:blurRad="0" w14:stA="45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294F">
                        <w:rPr>
                          <w:rFonts w:ascii="Comic Sans MS" w:hAnsi="Comic Sans MS"/>
                          <w:noProof/>
                          <w14:reflection w14:blurRad="0" w14:stA="45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AFD9F8C" wp14:editId="2EDE80EC">
                            <wp:extent cx="3670300" cy="711200"/>
                            <wp:effectExtent l="0" t="0" r="1270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0300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56BFB2" w14:textId="54902B44" w:rsidR="00E50BD1" w:rsidRPr="00F27646" w:rsidRDefault="002B1FFF" w:rsidP="00040DF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64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</w:t>
                      </w:r>
                      <w:r w:rsidR="00A42BE9" w:rsidRPr="00F2764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F2764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Years we</w:t>
                      </w:r>
                      <w:r w:rsidR="00E50BD1" w:rsidRPr="00F2764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</w:t>
                      </w:r>
                      <w:r w:rsidR="00E44A4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</w:t>
                      </w:r>
                      <w:r w:rsidR="00E50BD1" w:rsidRPr="00F2764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64480A03" w14:textId="4FDDB7B7" w:rsidR="00E50BD1" w:rsidRPr="00E44A4C" w:rsidRDefault="00E44A4C" w:rsidP="00E50BD1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 Developing </w:t>
                      </w:r>
                      <w:r w:rsidR="007041A9"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independence </w:t>
                      </w: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putting on our coats, </w:t>
                      </w:r>
                      <w:r w:rsidR="007041A9"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shoes</w:t>
                      </w: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outdoor clothing</w:t>
                      </w:r>
                      <w:r w:rsidR="007041A9"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4C7ADB7" w14:textId="3F0869EA" w:rsidR="0051294F" w:rsidRPr="00E44A4C" w:rsidRDefault="00E50BD1" w:rsidP="00E44A4C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4A4C"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Identifying core feelings and emotions.</w:t>
                      </w:r>
                    </w:p>
                    <w:p w14:paraId="0FE48823" w14:textId="7E7FD512" w:rsidR="00E44A4C" w:rsidRPr="00E44A4C" w:rsidRDefault="00E44A4C" w:rsidP="00E44A4C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Taking turns and sharing resources with others.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9B9DDB" wp14:editId="457493F5">
                <wp:simplePos x="0" y="0"/>
                <wp:positionH relativeFrom="column">
                  <wp:posOffset>-486138</wp:posOffset>
                </wp:positionH>
                <wp:positionV relativeFrom="paragraph">
                  <wp:posOffset>3380684</wp:posOffset>
                </wp:positionV>
                <wp:extent cx="6817489" cy="2054225"/>
                <wp:effectExtent l="133350" t="133350" r="154940" b="155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489" cy="205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rgbClr val="FF0000"/>
                          </a:glow>
                        </a:effectLst>
                      </wps:spPr>
                      <wps:txbx>
                        <w:txbxContent>
                          <w:p w14:paraId="13DF1E5E" w14:textId="47099011" w:rsidR="00EB55CC" w:rsidRDefault="00AE643E" w:rsidP="00AE643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14:glow w14:rad="0">
                                  <w14:srgbClr w14:val="FF0000"/>
                                </w14:gl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0DFA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14:glow w14:rad="0">
                                  <w14:srgbClr w14:val="FF0000"/>
                                </w14:glow>
                                <w14:textOutline w14:w="254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4E8BBB5" wp14:editId="7F75FF4B">
                                  <wp:extent cx="3670300" cy="711200"/>
                                  <wp:effectExtent l="0" t="0" r="1270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03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0444EF" w14:textId="77777777" w:rsidR="00D611EE" w:rsidRPr="00F27646" w:rsidRDefault="00D611EE" w:rsidP="00F2764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64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develop our literacy skills we will be:</w:t>
                            </w:r>
                          </w:p>
                          <w:p w14:paraId="065CE4C7" w14:textId="1A500B71" w:rsidR="00D611EE" w:rsidRPr="00E44A4C" w:rsidRDefault="00D611EE" w:rsidP="00632A4D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2A4D"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Identifying signs and logos in our environment.  </w:t>
                            </w:r>
                          </w:p>
                          <w:p w14:paraId="5C3BB4CB" w14:textId="0BD39F82" w:rsidR="00E44A4C" w:rsidRPr="00E44A4C" w:rsidRDefault="00E44A4C" w:rsidP="00632A4D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small tools effectively and with control.</w:t>
                            </w:r>
                          </w:p>
                          <w:p w14:paraId="6EF10CEB" w14:textId="509AED35" w:rsidR="00632A4D" w:rsidRPr="00E44A4C" w:rsidRDefault="00E44A4C" w:rsidP="00632A4D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4A4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Listening and responding to who, what where, when, why and how questions. </w:t>
                            </w:r>
                          </w:p>
                          <w:p w14:paraId="119FA186" w14:textId="77777777" w:rsidR="00D611EE" w:rsidRPr="00F27646" w:rsidRDefault="00D611EE" w:rsidP="00AE643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glow w14:rad="0">
                                  <w14:srgbClr w14:val="FF0000"/>
                                </w14:gl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B9DDB" id="Text Box 5" o:spid="_x0000_s1029" type="#_x0000_t202" style="position:absolute;margin-left:-38.3pt;margin-top:266.2pt;width:536.8pt;height:161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">
                <v:textbox>
                  <w:txbxContent>
                    <w:p w14:paraId="13DF1E5E" w14:textId="47099011" w:rsidR="00EB55CC" w:rsidRDefault="00AE643E" w:rsidP="00AE643E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14:glow w14:rad="0">
                            <w14:srgbClr w14:val="FF0000"/>
                          </w14:gl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0DFA">
                        <w:rPr>
                          <w:rFonts w:ascii="Comic Sans MS" w:hAnsi="Comic Sans MS"/>
                          <w:b/>
                          <w:i/>
                          <w:noProof/>
                          <w14:glow w14:rad="0">
                            <w14:srgbClr w14:val="FF0000"/>
                          </w14:glow>
                          <w14:textOutline w14:w="254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4E8BBB5" wp14:editId="7F75FF4B">
                            <wp:extent cx="3670300" cy="711200"/>
                            <wp:effectExtent l="0" t="0" r="1270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0300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0444EF" w14:textId="77777777" w:rsidR="00D611EE" w:rsidRPr="00F27646" w:rsidRDefault="00D611EE" w:rsidP="00F2764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64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develop our literacy skills we will be:</w:t>
                      </w:r>
                    </w:p>
                    <w:p w14:paraId="065CE4C7" w14:textId="1A500B71" w:rsidR="00D611EE" w:rsidRPr="00E44A4C" w:rsidRDefault="00D611EE" w:rsidP="00632A4D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2A4D"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Identifying signs and logos in our environment.  </w:t>
                      </w:r>
                    </w:p>
                    <w:p w14:paraId="5C3BB4CB" w14:textId="0BD39F82" w:rsidR="00E44A4C" w:rsidRPr="00E44A4C" w:rsidRDefault="00E44A4C" w:rsidP="00632A4D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small tools effectively and with control.</w:t>
                      </w:r>
                    </w:p>
                    <w:p w14:paraId="6EF10CEB" w14:textId="509AED35" w:rsidR="00632A4D" w:rsidRPr="00E44A4C" w:rsidRDefault="00E44A4C" w:rsidP="00632A4D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4A4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Listening and responding to who, what where, when, why and how questions. </w:t>
                      </w:r>
                    </w:p>
                    <w:p w14:paraId="119FA186" w14:textId="77777777" w:rsidR="00D611EE" w:rsidRPr="00F27646" w:rsidRDefault="00D611EE" w:rsidP="00AE643E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glow w14:rad="0">
                            <w14:srgbClr w14:val="FF0000"/>
                          </w14:gl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1D71F" wp14:editId="4C9D205D">
                <wp:simplePos x="0" y="0"/>
                <wp:positionH relativeFrom="column">
                  <wp:posOffset>-474562</wp:posOffset>
                </wp:positionH>
                <wp:positionV relativeFrom="paragraph">
                  <wp:posOffset>5637747</wp:posOffset>
                </wp:positionV>
                <wp:extent cx="6776977" cy="2247900"/>
                <wp:effectExtent l="133350" t="133350" r="157480" b="15240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977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rgbClr val="0070C0"/>
                          </a:glow>
                        </a:effectLst>
                      </wps:spPr>
                      <wps:txbx>
                        <w:txbxContent>
                          <w:p w14:paraId="22BCB7FC" w14:textId="77777777" w:rsidR="00350BC8" w:rsidRPr="00040DFA" w:rsidRDefault="00350BC8" w:rsidP="00040DF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14:glow w14:rad="12700">
                                  <w14:srgbClr w14:val="0070C0"/>
                                </w14:gl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0DFA">
                              <w:rPr>
                                <w:rFonts w:ascii="Comic Sans MS" w:hAnsi="Comic Sans MS"/>
                                <w:noProof/>
                                <w14:glow w14:rad="12700">
                                  <w14:srgbClr w14:val="0070C0"/>
                                </w14:gl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08A5871" wp14:editId="466FBB58">
                                  <wp:extent cx="3670300" cy="711200"/>
                                  <wp:effectExtent l="0" t="0" r="1270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03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A2A25B" w14:textId="77777777" w:rsidR="00E330FB" w:rsidRDefault="00FF47F2" w:rsidP="00E330F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64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develop our numeracy skills we will:</w:t>
                            </w:r>
                          </w:p>
                          <w:p w14:paraId="3651ADAF" w14:textId="0B3F8374" w:rsidR="00FF47F2" w:rsidRPr="00E330FB" w:rsidRDefault="00FF47F2" w:rsidP="00E330F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632A4D"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4A4C"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32A4D"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escribe some features </w:t>
                            </w:r>
                            <w:r w:rsid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properties of shapes</w:t>
                            </w:r>
                            <w:r w:rsidR="00E44A4C"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4A4C"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curved,</w:t>
                            </w:r>
                            <w:r w:rsid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corner, straight, </w:t>
                            </w:r>
                            <w:r w:rsidR="00E44A4C"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edged.</w:t>
                            </w:r>
                          </w:p>
                          <w:p w14:paraId="450E86D2" w14:textId="2EA35ACA" w:rsidR="00E44A4C" w:rsidRDefault="00E44A4C" w:rsidP="00632A4D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0F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 Identify and use numerals during play.</w:t>
                            </w:r>
                          </w:p>
                          <w:p w14:paraId="4BDEC588" w14:textId="7B0C6D7A" w:rsidR="00E330FB" w:rsidRPr="00E330FB" w:rsidRDefault="00E330FB" w:rsidP="00632A4D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3F7DAB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Develop number confidence counting forwards and backwards with a range of  numbers.</w:t>
                            </w:r>
                          </w:p>
                          <w:p w14:paraId="599C10A3" w14:textId="53371568" w:rsidR="00C408F5" w:rsidRDefault="00C408F5" w:rsidP="00725F0C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3D089B" w14:textId="577FE345" w:rsidR="00C408F5" w:rsidRDefault="00C408F5" w:rsidP="00725F0C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3EBA6A" w14:textId="4FB05FBE" w:rsidR="00C408F5" w:rsidRDefault="00C408F5" w:rsidP="00725F0C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A50A0C" w14:textId="4D7F4FC4" w:rsidR="00C408F5" w:rsidRDefault="00C408F5" w:rsidP="00725F0C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23F124" w14:textId="2B39A5C6" w:rsidR="00C408F5" w:rsidRDefault="00C408F5" w:rsidP="00725F0C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Plw</w:t>
                            </w:r>
                          </w:p>
                          <w:p w14:paraId="5D9954D3" w14:textId="77777777" w:rsidR="00C408F5" w:rsidRPr="00F27646" w:rsidRDefault="00C408F5" w:rsidP="00725F0C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D71F" id="Text Box 6" o:spid="_x0000_s1030" type="#_x0000_t202" style="position:absolute;margin-left:-37.35pt;margin-top:443.9pt;width:533.6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" strokeweight="1.25pt">
                <v:textbox>
                  <w:txbxContent>
                    <w:p w14:paraId="22BCB7FC" w14:textId="77777777" w:rsidR="00350BC8" w:rsidRPr="00040DFA" w:rsidRDefault="00350BC8" w:rsidP="00040DF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14:glow w14:rad="12700">
                            <w14:srgbClr w14:val="0070C0"/>
                          </w14:gl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0DFA">
                        <w:rPr>
                          <w:rFonts w:ascii="Comic Sans MS" w:hAnsi="Comic Sans MS"/>
                          <w:noProof/>
                          <w14:glow w14:rad="12700">
                            <w14:srgbClr w14:val="0070C0"/>
                          </w14:gl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08A5871" wp14:editId="466FBB58">
                            <wp:extent cx="3670300" cy="711200"/>
                            <wp:effectExtent l="0" t="0" r="1270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0300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A2A25B" w14:textId="77777777" w:rsidR="00E330FB" w:rsidRDefault="00FF47F2" w:rsidP="00E330F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64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develop our numeracy skills we will:</w:t>
                      </w:r>
                    </w:p>
                    <w:p w14:paraId="3651ADAF" w14:textId="0B3F8374" w:rsidR="00FF47F2" w:rsidRPr="00E330FB" w:rsidRDefault="00FF47F2" w:rsidP="00E330FB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632A4D"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4A4C"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32A4D"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escribe some features </w:t>
                      </w:r>
                      <w:r w:rsid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properties of shapes</w:t>
                      </w:r>
                      <w:r w:rsidR="00E44A4C"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4A4C"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curved,</w:t>
                      </w:r>
                      <w:r w:rsid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corner, straight, </w:t>
                      </w:r>
                      <w:r w:rsidR="00E44A4C"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edged.</w:t>
                      </w:r>
                    </w:p>
                    <w:p w14:paraId="450E86D2" w14:textId="2EA35ACA" w:rsidR="00E44A4C" w:rsidRDefault="00E44A4C" w:rsidP="00632A4D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0F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 Identify and use numerals during play.</w:t>
                      </w:r>
                    </w:p>
                    <w:p w14:paraId="4BDEC588" w14:textId="7B0C6D7A" w:rsidR="00E330FB" w:rsidRPr="00E330FB" w:rsidRDefault="00E330FB" w:rsidP="00632A4D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3F7DAB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Develop number confidence counting forwards and backwards with a range of  numbers.</w:t>
                      </w:r>
                    </w:p>
                    <w:p w14:paraId="599C10A3" w14:textId="53371568" w:rsidR="00C408F5" w:rsidRDefault="00C408F5" w:rsidP="00725F0C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3D089B" w14:textId="577FE345" w:rsidR="00C408F5" w:rsidRDefault="00C408F5" w:rsidP="00725F0C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3EBA6A" w14:textId="4FB05FBE" w:rsidR="00C408F5" w:rsidRDefault="00C408F5" w:rsidP="00725F0C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A50A0C" w14:textId="4D7F4FC4" w:rsidR="00C408F5" w:rsidRDefault="00C408F5" w:rsidP="00725F0C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23F124" w14:textId="2B39A5C6" w:rsidR="00C408F5" w:rsidRDefault="00C408F5" w:rsidP="00725F0C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Plw</w:t>
                      </w:r>
                    </w:p>
                    <w:p w14:paraId="5D9954D3" w14:textId="77777777" w:rsidR="00C408F5" w:rsidRPr="00F27646" w:rsidRDefault="00C408F5" w:rsidP="00725F0C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8F5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03D9BFA" wp14:editId="4439983A">
                <wp:simplePos x="0" y="0"/>
                <wp:positionH relativeFrom="margin">
                  <wp:posOffset>-504687</wp:posOffset>
                </wp:positionH>
                <wp:positionV relativeFrom="paragraph">
                  <wp:posOffset>7991172</wp:posOffset>
                </wp:positionV>
                <wp:extent cx="7090970" cy="1828800"/>
                <wp:effectExtent l="0" t="0" r="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9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0D79A" w14:textId="513F35CE" w:rsidR="00C408F5" w:rsidRPr="003F2325" w:rsidRDefault="003F2325" w:rsidP="00C408F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3F2325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In Term 2 your child will continue to work on their personalised targets set by their keyworker through a range of play experience</w:t>
                            </w:r>
                            <w:r w:rsidR="00163D51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  <w:r w:rsidRPr="003F2325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 xml:space="preserve"> both indoors and outdoors.  They will also have the opportunity to participate in a wide range of learning experiences from across the curriculum within the playroom and during outdoor learning within the nursery garden and woodland area.  </w:t>
                            </w:r>
                            <w:r w:rsidR="00C408F5" w:rsidRPr="003F2325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We will continue to share photographs of your child participating in a range of learning experiences on Seesaw.  Please remember that all children are unique and develop at their own pac</w:t>
                            </w:r>
                            <w:r w:rsidR="00BC1221" w:rsidRPr="003F2325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e.</w:t>
                            </w:r>
                            <w:r w:rsidR="00C408F5" w:rsidRPr="003F2325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C408F5" w:rsidRPr="003F2325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3D9BF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39.75pt;margin-top:629.25pt;width:558.35pt;height:2in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" stroked="f">
                <v:textbox>
                  <w:txbxContent>
                    <w:p w14:paraId="7230D79A" w14:textId="513F35CE" w:rsidR="00C408F5" w:rsidRPr="003F2325" w:rsidRDefault="003F2325" w:rsidP="00C408F5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  <w:r w:rsidRPr="003F2325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In Term 2 your child will continue to work on their personalised targets set by their keyworker through a range of play experience</w:t>
                      </w:r>
                      <w:r w:rsidR="00163D51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s</w:t>
                      </w:r>
                      <w:r w:rsidRPr="003F2325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 xml:space="preserve"> both indoors and outdoors.  They will also have the opportunity to participate in a wide range of learning experiences from across the curriculum within the playroom and during outdoor learning within the nursery garden and woodland area.  </w:t>
                      </w:r>
                      <w:r w:rsidR="00C408F5" w:rsidRPr="003F2325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We will continue to share photographs of your child participating in a range of learning experiences on Seesaw.  Please remember that all children are unique and develop at their own pac</w:t>
                      </w:r>
                      <w:r w:rsidR="00BC1221" w:rsidRPr="003F2325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>e.</w:t>
                      </w:r>
                      <w:r w:rsidR="00C408F5" w:rsidRPr="003F2325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C408F5" w:rsidRPr="003F2325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294F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3F9F1B" wp14:editId="0967DBF2">
                <wp:simplePos x="0" y="0"/>
                <wp:positionH relativeFrom="column">
                  <wp:posOffset>-5092639</wp:posOffset>
                </wp:positionH>
                <wp:positionV relativeFrom="paragraph">
                  <wp:posOffset>8026789</wp:posOffset>
                </wp:positionV>
                <wp:extent cx="2228850" cy="1247775"/>
                <wp:effectExtent l="0" t="0" r="19050" b="28575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A5803" w14:textId="77777777" w:rsidR="00FD3FFB" w:rsidRDefault="005C51D5" w:rsidP="00877FC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C51D5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Reminders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0CF490D" w14:textId="6591CDAC" w:rsidR="00EC32EB" w:rsidRPr="00FD3FFB" w:rsidRDefault="00FC1816" w:rsidP="00877FC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P.E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="00EC32E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5129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Our P.E days are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uesday and Wednesday. These sess</w:t>
                            </w:r>
                            <w:r w:rsidR="005129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ions will be in the MUGA outsi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="00C51FA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324905" w14:textId="77777777" w:rsidR="00877FCE" w:rsidRPr="00EC32EB" w:rsidRDefault="00877FCE" w:rsidP="00D03D96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3F9F1B" id="Text Box 16" o:spid="_x0000_s1032" type="#_x0000_t202" style="position:absolute;margin-left:-401pt;margin-top:632.05pt;width:175.5pt;height:9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">
                <v:textbox>
                  <w:txbxContent>
                    <w:p w14:paraId="5DBA5803" w14:textId="77777777" w:rsidR="00FD3FFB" w:rsidRDefault="005C51D5" w:rsidP="00877FCE">
                      <w:pPr>
                        <w:rPr>
                          <w:rFonts w:ascii="Comic Sans MS" w:hAnsi="Comic Sans MS"/>
                        </w:rPr>
                      </w:pPr>
                      <w:r w:rsidRPr="005C51D5">
                        <w:rPr>
                          <w:rFonts w:ascii="Comic Sans MS" w:hAnsi="Comic Sans MS"/>
                          <w:b/>
                          <w:i/>
                        </w:rPr>
                        <w:t>Reminders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0CF490D" w14:textId="6591CDAC" w:rsidR="00EC32EB" w:rsidRPr="00FD3FFB" w:rsidRDefault="00FC1816" w:rsidP="00877FC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P.E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  <w:r w:rsidR="00EC32EB">
                        <w:rPr>
                          <w:rFonts w:ascii="Comic Sans MS" w:hAnsi="Comic Sans MS"/>
                        </w:rPr>
                        <w:t xml:space="preserve"> </w:t>
                      </w:r>
                      <w:r w:rsidR="005129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Our P.E days are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uesday and Wednesday. These sess</w:t>
                      </w:r>
                      <w:r w:rsidR="0051294F">
                        <w:rPr>
                          <w:rFonts w:ascii="Comic Sans MS" w:hAnsi="Comic Sans MS"/>
                          <w:sz w:val="20"/>
                          <w:szCs w:val="20"/>
                        </w:rPr>
                        <w:t>ions will be in the MUGA outsi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="00C51FA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324905" w14:textId="77777777" w:rsidR="00877FCE" w:rsidRPr="00EC32EB" w:rsidRDefault="00877FCE" w:rsidP="00D03D96">
                      <w:pPr>
                        <w:pStyle w:val="ListParagraph"/>
                        <w:ind w:left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450">
        <w:t>§§§</w:t>
      </w:r>
      <w:r w:rsidR="00C5762D">
        <w:t xml:space="preserve"> </w:t>
      </w:r>
      <w:r w:rsidR="00D4148A" w:rsidRPr="00D4148A">
        <w:t xml:space="preserve"> </w:t>
      </w:r>
      <w:r w:rsidR="00120B50" w:rsidRPr="00120B50">
        <w:rPr>
          <w:noProof/>
        </w:rPr>
        <w:t xml:space="preserve"> </w:t>
      </w:r>
      <w:r w:rsidR="00C408F5">
        <w:rPr>
          <w:noProof/>
        </w:rPr>
        <w:t>THe</w:t>
      </w:r>
      <w:bookmarkStart w:id="0" w:name="_GoBack"/>
      <w:bookmarkEnd w:id="0"/>
    </w:p>
    <w:sectPr w:rsidR="002E66B6" w:rsidSect="002E6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9E642" w14:textId="77777777" w:rsidR="001436F8" w:rsidRDefault="001436F8" w:rsidP="00B33F81">
      <w:pPr>
        <w:spacing w:after="0" w:line="240" w:lineRule="auto"/>
      </w:pPr>
      <w:r>
        <w:separator/>
      </w:r>
    </w:p>
  </w:endnote>
  <w:endnote w:type="continuationSeparator" w:id="0">
    <w:p w14:paraId="3122C617" w14:textId="77777777" w:rsidR="001436F8" w:rsidRDefault="001436F8" w:rsidP="00B33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F658E" w14:textId="77777777" w:rsidR="001436F8" w:rsidRDefault="001436F8" w:rsidP="00B33F81">
      <w:pPr>
        <w:spacing w:after="0" w:line="240" w:lineRule="auto"/>
      </w:pPr>
      <w:r>
        <w:separator/>
      </w:r>
    </w:p>
  </w:footnote>
  <w:footnote w:type="continuationSeparator" w:id="0">
    <w:p w14:paraId="15B85271" w14:textId="77777777" w:rsidR="001436F8" w:rsidRDefault="001436F8" w:rsidP="00B33F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7E06"/>
    <w:multiLevelType w:val="hybridMultilevel"/>
    <w:tmpl w:val="C4D6E41A"/>
    <w:lvl w:ilvl="0" w:tplc="7C3474AE">
      <w:numFmt w:val="bullet"/>
      <w:lvlText w:val=""/>
      <w:lvlJc w:val="left"/>
      <w:pPr>
        <w:ind w:left="180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CAA15AC"/>
    <w:multiLevelType w:val="hybridMultilevel"/>
    <w:tmpl w:val="3754F8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6E52CC"/>
    <w:multiLevelType w:val="hybridMultilevel"/>
    <w:tmpl w:val="5CAC98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707F9B"/>
    <w:multiLevelType w:val="hybridMultilevel"/>
    <w:tmpl w:val="4A66B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36D9E"/>
    <w:multiLevelType w:val="hybridMultilevel"/>
    <w:tmpl w:val="BFA49A46"/>
    <w:lvl w:ilvl="0" w:tplc="0D887D76">
      <w:numFmt w:val="bullet"/>
      <w:lvlText w:val=""/>
      <w:lvlJc w:val="left"/>
      <w:pPr>
        <w:ind w:left="180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907477F"/>
    <w:multiLevelType w:val="hybridMultilevel"/>
    <w:tmpl w:val="28245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1A"/>
    <w:rsid w:val="000079A7"/>
    <w:rsid w:val="00021826"/>
    <w:rsid w:val="00024D91"/>
    <w:rsid w:val="00030DE8"/>
    <w:rsid w:val="0003293B"/>
    <w:rsid w:val="00040DFA"/>
    <w:rsid w:val="00052CB9"/>
    <w:rsid w:val="00076CFB"/>
    <w:rsid w:val="000E7806"/>
    <w:rsid w:val="00120B50"/>
    <w:rsid w:val="0012143C"/>
    <w:rsid w:val="001436F8"/>
    <w:rsid w:val="0014486D"/>
    <w:rsid w:val="001451EF"/>
    <w:rsid w:val="00162FEE"/>
    <w:rsid w:val="001638D9"/>
    <w:rsid w:val="00163D51"/>
    <w:rsid w:val="001850A6"/>
    <w:rsid w:val="00191CA5"/>
    <w:rsid w:val="001A727B"/>
    <w:rsid w:val="001C0D49"/>
    <w:rsid w:val="001C5A17"/>
    <w:rsid w:val="001C777F"/>
    <w:rsid w:val="0021667C"/>
    <w:rsid w:val="00220A0E"/>
    <w:rsid w:val="0023528A"/>
    <w:rsid w:val="002420AC"/>
    <w:rsid w:val="00243784"/>
    <w:rsid w:val="002B1FFF"/>
    <w:rsid w:val="002D14A9"/>
    <w:rsid w:val="002D7F2C"/>
    <w:rsid w:val="002E66B6"/>
    <w:rsid w:val="00307553"/>
    <w:rsid w:val="00350BC8"/>
    <w:rsid w:val="003526CE"/>
    <w:rsid w:val="003C1A79"/>
    <w:rsid w:val="003C413F"/>
    <w:rsid w:val="003F2325"/>
    <w:rsid w:val="003F6186"/>
    <w:rsid w:val="003F7DAB"/>
    <w:rsid w:val="00405F0D"/>
    <w:rsid w:val="004664FD"/>
    <w:rsid w:val="004B1F1A"/>
    <w:rsid w:val="004B3B3F"/>
    <w:rsid w:val="0051294F"/>
    <w:rsid w:val="00515B8E"/>
    <w:rsid w:val="00591731"/>
    <w:rsid w:val="005B2671"/>
    <w:rsid w:val="005B7E1A"/>
    <w:rsid w:val="005C51D5"/>
    <w:rsid w:val="005F0A98"/>
    <w:rsid w:val="00616BB9"/>
    <w:rsid w:val="006312D1"/>
    <w:rsid w:val="00632A4D"/>
    <w:rsid w:val="006C3537"/>
    <w:rsid w:val="006C357C"/>
    <w:rsid w:val="0070252E"/>
    <w:rsid w:val="007041A9"/>
    <w:rsid w:val="00707CD6"/>
    <w:rsid w:val="00725F0C"/>
    <w:rsid w:val="007431EB"/>
    <w:rsid w:val="00743966"/>
    <w:rsid w:val="0074546F"/>
    <w:rsid w:val="00751E99"/>
    <w:rsid w:val="007558E1"/>
    <w:rsid w:val="00756450"/>
    <w:rsid w:val="00773D2E"/>
    <w:rsid w:val="0078531B"/>
    <w:rsid w:val="007A01C9"/>
    <w:rsid w:val="007C24A1"/>
    <w:rsid w:val="007C5BA1"/>
    <w:rsid w:val="007E35F4"/>
    <w:rsid w:val="00807A5E"/>
    <w:rsid w:val="00824702"/>
    <w:rsid w:val="00825D59"/>
    <w:rsid w:val="00832785"/>
    <w:rsid w:val="00873A38"/>
    <w:rsid w:val="00877FCE"/>
    <w:rsid w:val="0088417F"/>
    <w:rsid w:val="00897FBB"/>
    <w:rsid w:val="008B0415"/>
    <w:rsid w:val="008E1075"/>
    <w:rsid w:val="008F03C2"/>
    <w:rsid w:val="008F0859"/>
    <w:rsid w:val="008F12D8"/>
    <w:rsid w:val="008F4F48"/>
    <w:rsid w:val="008F61FE"/>
    <w:rsid w:val="00903A7D"/>
    <w:rsid w:val="00937885"/>
    <w:rsid w:val="009443B9"/>
    <w:rsid w:val="00951B04"/>
    <w:rsid w:val="009533A7"/>
    <w:rsid w:val="009736FE"/>
    <w:rsid w:val="0097645B"/>
    <w:rsid w:val="0099537F"/>
    <w:rsid w:val="009B2E0D"/>
    <w:rsid w:val="009B3E8F"/>
    <w:rsid w:val="009B4499"/>
    <w:rsid w:val="009C4773"/>
    <w:rsid w:val="009D24A6"/>
    <w:rsid w:val="009D2506"/>
    <w:rsid w:val="00A10DE8"/>
    <w:rsid w:val="00A370A7"/>
    <w:rsid w:val="00A4072D"/>
    <w:rsid w:val="00A42BE9"/>
    <w:rsid w:val="00A46B40"/>
    <w:rsid w:val="00A914FD"/>
    <w:rsid w:val="00A96B37"/>
    <w:rsid w:val="00AA5169"/>
    <w:rsid w:val="00AA6359"/>
    <w:rsid w:val="00AE643E"/>
    <w:rsid w:val="00AF25E1"/>
    <w:rsid w:val="00AF4ACA"/>
    <w:rsid w:val="00B13AB6"/>
    <w:rsid w:val="00B33F81"/>
    <w:rsid w:val="00B34F3E"/>
    <w:rsid w:val="00B46F3D"/>
    <w:rsid w:val="00B6179C"/>
    <w:rsid w:val="00B62619"/>
    <w:rsid w:val="00B752D9"/>
    <w:rsid w:val="00B82FAF"/>
    <w:rsid w:val="00BB0E1E"/>
    <w:rsid w:val="00BC0F81"/>
    <w:rsid w:val="00BC1221"/>
    <w:rsid w:val="00BC45C2"/>
    <w:rsid w:val="00BD1CFF"/>
    <w:rsid w:val="00BD2AAD"/>
    <w:rsid w:val="00C408F5"/>
    <w:rsid w:val="00C43A15"/>
    <w:rsid w:val="00C51FAD"/>
    <w:rsid w:val="00C5762D"/>
    <w:rsid w:val="00C823C0"/>
    <w:rsid w:val="00C86DDA"/>
    <w:rsid w:val="00CA4811"/>
    <w:rsid w:val="00CC0EF0"/>
    <w:rsid w:val="00CC6012"/>
    <w:rsid w:val="00CD1687"/>
    <w:rsid w:val="00CE31FB"/>
    <w:rsid w:val="00D03D96"/>
    <w:rsid w:val="00D3020C"/>
    <w:rsid w:val="00D4148A"/>
    <w:rsid w:val="00D611EE"/>
    <w:rsid w:val="00D6427C"/>
    <w:rsid w:val="00E06CC0"/>
    <w:rsid w:val="00E21502"/>
    <w:rsid w:val="00E25053"/>
    <w:rsid w:val="00E330FB"/>
    <w:rsid w:val="00E40D34"/>
    <w:rsid w:val="00E44A4C"/>
    <w:rsid w:val="00E50BD1"/>
    <w:rsid w:val="00E55A75"/>
    <w:rsid w:val="00E6688F"/>
    <w:rsid w:val="00E76E24"/>
    <w:rsid w:val="00E81C18"/>
    <w:rsid w:val="00EA6783"/>
    <w:rsid w:val="00EB55CC"/>
    <w:rsid w:val="00EC32EB"/>
    <w:rsid w:val="00EC6C86"/>
    <w:rsid w:val="00F0724F"/>
    <w:rsid w:val="00F27646"/>
    <w:rsid w:val="00F52E2D"/>
    <w:rsid w:val="00F61539"/>
    <w:rsid w:val="00F94838"/>
    <w:rsid w:val="00FA2228"/>
    <w:rsid w:val="00FC1816"/>
    <w:rsid w:val="00FD3FFB"/>
    <w:rsid w:val="00FE1F03"/>
    <w:rsid w:val="00FF47F2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135EE"/>
  <w15:docId w15:val="{E3754541-1F50-42D5-B7B5-908773283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1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E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32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F81"/>
  </w:style>
  <w:style w:type="paragraph" w:styleId="Footer">
    <w:name w:val="footer"/>
    <w:basedOn w:val="Normal"/>
    <w:link w:val="FooterChar"/>
    <w:uiPriority w:val="99"/>
    <w:unhideWhenUsed/>
    <w:rsid w:val="00B33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F81"/>
  </w:style>
  <w:style w:type="paragraph" w:styleId="NormalWeb">
    <w:name w:val="Normal (Web)"/>
    <w:basedOn w:val="Normal"/>
    <w:uiPriority w:val="99"/>
    <w:unhideWhenUsed/>
    <w:rsid w:val="00B33F8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C41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40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8673C06D60A4EBDE8742C1EF4FDA6" ma:contentTypeVersion="10" ma:contentTypeDescription="Create a new document." ma:contentTypeScope="" ma:versionID="3ae1702675cbd9fbcba449df02385c8e">
  <xsd:schema xmlns:xsd="http://www.w3.org/2001/XMLSchema" xmlns:xs="http://www.w3.org/2001/XMLSchema" xmlns:p="http://schemas.microsoft.com/office/2006/metadata/properties" xmlns:ns2="42d8928d-d77f-4426-a829-906f5b815f57" xmlns:ns3="99aefbd4-5cf1-4706-a417-720fdf7e8217" targetNamespace="http://schemas.microsoft.com/office/2006/metadata/properties" ma:root="true" ma:fieldsID="0865e7f25882c03decd4f74fb749864f" ns2:_="" ns3:_="">
    <xsd:import namespace="42d8928d-d77f-4426-a829-906f5b815f57"/>
    <xsd:import namespace="99aefbd4-5cf1-4706-a417-720fdf7e82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8928d-d77f-4426-a829-906f5b815f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efbd4-5cf1-4706-a417-720fdf7e8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6A00B00-78BC-4A84-BECC-A84559AD9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8928d-d77f-4426-a829-906f5b815f57"/>
    <ds:schemaRef ds:uri="99aefbd4-5cf1-4706-a417-720fdf7e82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DF4FE4-74E2-4FC1-94CC-F8AFC1B371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7A38B4-54D5-4DD3-B11C-22AE076FB5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39446D-4F9B-463A-834D-03AAC02A5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Nicola Collins</cp:lastModifiedBy>
  <cp:revision>2</cp:revision>
  <cp:lastPrinted>2021-10-06T14:40:00Z</cp:lastPrinted>
  <dcterms:created xsi:type="dcterms:W3CDTF">2021-10-07T12:25:00Z</dcterms:created>
  <dcterms:modified xsi:type="dcterms:W3CDTF">2021-10-07T12:25:00Z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0x0101009DE8673C06D60A4EBDE8742C1EF4FDA6</vt:lpwstr>
  </property>
</Properties>
</file>