
<file path=[Content_Types].xml><?xml version="1.0" encoding="utf-8"?>
<Types xmlns="http://schemas.openxmlformats.org/package/2006/content-types">
  <Default Extension="png" ContentType="image/png"/>
  <Default Extension="jfif" ContentType="image/jpe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4938"/>
      </w:tblGrid>
      <w:tr w:rsidR="009E466D" w14:paraId="0CE53B1A" w14:textId="77777777" w:rsidTr="00AD0E8E">
        <w:trPr>
          <w:trHeight w:val="254"/>
        </w:trPr>
        <w:tc>
          <w:tcPr>
            <w:tcW w:w="8784" w:type="dxa"/>
          </w:tcPr>
          <w:p w14:paraId="32732D86" w14:textId="589E5A4D" w:rsidR="009E466D" w:rsidRDefault="009E466D" w:rsidP="13A5D829">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14:paraId="07A62BA6" w14:textId="3327BE17" w:rsidR="009E466D" w:rsidRDefault="00D1313A" w:rsidP="00D1313A">
            <w:pPr>
              <w:pStyle w:val="NoSpacing"/>
              <w:rPr>
                <w:rFonts w:ascii="Comic Sans MS" w:hAnsi="Comic Sans MS"/>
                <w:b/>
                <w:bCs/>
              </w:rPr>
            </w:pPr>
            <w:r>
              <w:rPr>
                <w:rFonts w:ascii="Comic Sans MS" w:hAnsi="Comic Sans MS"/>
                <w:b/>
                <w:bCs/>
              </w:rPr>
              <w:t>Term 1</w:t>
            </w:r>
            <w:r w:rsidR="00792BF7">
              <w:rPr>
                <w:rFonts w:ascii="Comic Sans MS" w:hAnsi="Comic Sans MS"/>
                <w:b/>
                <w:bCs/>
              </w:rPr>
              <w:t xml:space="preserve"> </w:t>
            </w:r>
            <w:r>
              <w:rPr>
                <w:rFonts w:ascii="Comic Sans MS" w:hAnsi="Comic Sans MS"/>
                <w:b/>
                <w:bCs/>
              </w:rPr>
              <w:t>August - October 2025</w:t>
            </w:r>
          </w:p>
        </w:tc>
      </w:tr>
      <w:tr w:rsidR="009E466D" w14:paraId="4F424003" w14:textId="77777777" w:rsidTr="00AD0E8E">
        <w:trPr>
          <w:trHeight w:val="254"/>
        </w:trPr>
        <w:tc>
          <w:tcPr>
            <w:tcW w:w="8784" w:type="dxa"/>
          </w:tcPr>
          <w:p w14:paraId="511905F9" w14:textId="289B6A37" w:rsidR="009E466D" w:rsidRDefault="009E466D" w:rsidP="00D1313A">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D1313A">
              <w:rPr>
                <w:rFonts w:ascii="Comic Sans MS" w:hAnsi="Comic Sans MS"/>
                <w:b/>
                <w:bCs/>
                <w:noProof/>
                <w:lang w:eastAsia="en-GB"/>
              </w:rPr>
              <w:t>Medieval Scotland</w:t>
            </w:r>
          </w:p>
        </w:tc>
        <w:tc>
          <w:tcPr>
            <w:tcW w:w="4938" w:type="dxa"/>
          </w:tcPr>
          <w:p w14:paraId="4806FDC5" w14:textId="55B79088" w:rsidR="009E466D" w:rsidRDefault="009E466D" w:rsidP="13A5D829">
            <w:pPr>
              <w:pStyle w:val="NoSpacing"/>
              <w:rPr>
                <w:rFonts w:ascii="Comic Sans MS" w:hAnsi="Comic Sans MS"/>
                <w:b/>
                <w:bCs/>
              </w:rPr>
            </w:pPr>
            <w:r>
              <w:rPr>
                <w:rFonts w:ascii="Comic Sans MS" w:hAnsi="Comic Sans MS"/>
                <w:b/>
                <w:bCs/>
              </w:rPr>
              <w:t>T</w:t>
            </w:r>
            <w:r w:rsidR="00792BF7">
              <w:rPr>
                <w:rFonts w:ascii="Comic Sans MS" w:hAnsi="Comic Sans MS"/>
                <w:b/>
                <w:bCs/>
              </w:rPr>
              <w:t xml:space="preserve">eacher: Mrs Drennan        </w:t>
            </w:r>
            <w:r w:rsidR="00792BF7">
              <w:rPr>
                <w:rFonts w:ascii="Comic Sans MS" w:hAnsi="Comic Sans MS"/>
                <w:b/>
                <w:bCs/>
                <w:noProof/>
                <w:lang w:eastAsia="en-GB"/>
              </w:rPr>
              <w:t>Primary 5</w:t>
            </w:r>
          </w:p>
        </w:tc>
      </w:tr>
    </w:tbl>
    <w:p w14:paraId="329983DF" w14:textId="4476A3B9" w:rsidR="00951B00" w:rsidRDefault="00951B00" w:rsidP="009E466D">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0" locked="0" layoutInCell="1" allowOverlap="1" wp14:anchorId="3551BBF7" wp14:editId="36FDAD86">
            <wp:simplePos x="0" y="0"/>
            <wp:positionH relativeFrom="column">
              <wp:posOffset>8951732</wp:posOffset>
            </wp:positionH>
            <wp:positionV relativeFrom="paragraph">
              <wp:posOffset>-533842</wp:posOffset>
            </wp:positionV>
            <wp:extent cx="666750" cy="670063"/>
            <wp:effectExtent l="0" t="0" r="0" b="0"/>
            <wp:wrapNone/>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6750" cy="670063"/>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951B00" w14:paraId="2EFE9296" w14:textId="77777777" w:rsidTr="00D1313A">
        <w:trPr>
          <w:trHeight w:val="5567"/>
        </w:trPr>
        <w:tc>
          <w:tcPr>
            <w:tcW w:w="3845" w:type="dxa"/>
          </w:tcPr>
          <w:p w14:paraId="47BF4046" w14:textId="757B0CA8" w:rsidR="00951B00" w:rsidRPr="009E466D" w:rsidRDefault="001F0D5B" w:rsidP="00DB7193">
            <w:pPr>
              <w:rPr>
                <w:rFonts w:ascii="Comic Sans MS" w:hAnsi="Comic Sans MS"/>
                <w:b/>
                <w:sz w:val="20"/>
                <w:szCs w:val="20"/>
                <w:u w:val="single"/>
              </w:rPr>
            </w:pPr>
            <w:r w:rsidRPr="009E466D">
              <w:rPr>
                <w:rFonts w:ascii="Comic Sans MS" w:hAnsi="Comic Sans MS"/>
                <w:noProof/>
                <w:sz w:val="20"/>
                <w:szCs w:val="20"/>
                <w:lang w:eastAsia="en-GB"/>
              </w:rPr>
              <w:drawing>
                <wp:anchor distT="0" distB="0" distL="114300" distR="114300" simplePos="0" relativeHeight="251667456" behindDoc="1" locked="0" layoutInCell="1" allowOverlap="1" wp14:anchorId="5D01AF6B" wp14:editId="091D7AAF">
                  <wp:simplePos x="0" y="0"/>
                  <wp:positionH relativeFrom="column">
                    <wp:posOffset>1968500</wp:posOffset>
                  </wp:positionH>
                  <wp:positionV relativeFrom="paragraph">
                    <wp:posOffset>76200</wp:posOffset>
                  </wp:positionV>
                  <wp:extent cx="327660" cy="294005"/>
                  <wp:effectExtent l="0" t="0" r="0" b="0"/>
                  <wp:wrapTight wrapText="bothSides">
                    <wp:wrapPolygon edited="0">
                      <wp:start x="8791" y="0"/>
                      <wp:lineTo x="2512" y="1400"/>
                      <wp:lineTo x="2512" y="18194"/>
                      <wp:lineTo x="5023" y="19594"/>
                      <wp:lineTo x="17581" y="19594"/>
                      <wp:lineTo x="18837" y="11197"/>
                      <wp:lineTo x="16326" y="1400"/>
                      <wp:lineTo x="13814" y="0"/>
                      <wp:lineTo x="8791"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66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B00" w:rsidRPr="009E466D">
              <w:rPr>
                <w:rFonts w:ascii="Comic Sans MS" w:hAnsi="Comic Sans MS"/>
                <w:b/>
                <w:sz w:val="20"/>
                <w:szCs w:val="20"/>
                <w:u w:val="single"/>
              </w:rPr>
              <w:t>Language and Literacy</w:t>
            </w:r>
          </w:p>
          <w:p w14:paraId="0EF511C2" w14:textId="404D76EC" w:rsidR="00D1313A" w:rsidRPr="00C024D4" w:rsidRDefault="00792BF7" w:rsidP="00D1313A">
            <w:pPr>
              <w:pStyle w:val="NoSpacing"/>
              <w:rPr>
                <w:rFonts w:ascii="Comic Sans MS" w:hAnsi="Comic Sans MS"/>
                <w:sz w:val="18"/>
                <w:szCs w:val="20"/>
              </w:rPr>
            </w:pPr>
            <w:r w:rsidRPr="00792BF7">
              <w:rPr>
                <w:rFonts w:ascii="Comic Sans MS" w:hAnsi="Comic Sans MS"/>
                <w:b/>
                <w:sz w:val="20"/>
                <w:szCs w:val="20"/>
              </w:rPr>
              <w:t xml:space="preserve">Spelling- </w:t>
            </w:r>
            <w:r w:rsidR="00FF1205">
              <w:rPr>
                <w:rFonts w:ascii="Comic Sans MS" w:hAnsi="Comic Sans MS"/>
                <w:sz w:val="20"/>
                <w:szCs w:val="20"/>
              </w:rPr>
              <w:t xml:space="preserve">Spelling phonemes </w:t>
            </w:r>
            <w:r w:rsidRPr="00FF1205">
              <w:rPr>
                <w:rFonts w:ascii="Comic Sans MS" w:hAnsi="Comic Sans MS"/>
                <w:sz w:val="20"/>
                <w:szCs w:val="20"/>
              </w:rPr>
              <w:t xml:space="preserve">will continue to </w:t>
            </w:r>
            <w:proofErr w:type="gramStart"/>
            <w:r w:rsidRPr="00FF1205">
              <w:rPr>
                <w:rFonts w:ascii="Comic Sans MS" w:hAnsi="Comic Sans MS"/>
                <w:sz w:val="20"/>
                <w:szCs w:val="20"/>
              </w:rPr>
              <w:t>be taught</w:t>
            </w:r>
            <w:proofErr w:type="gramEnd"/>
            <w:r w:rsidRPr="00FF1205">
              <w:rPr>
                <w:rFonts w:ascii="Comic Sans MS" w:hAnsi="Comic Sans MS"/>
                <w:sz w:val="20"/>
                <w:szCs w:val="20"/>
              </w:rPr>
              <w:t xml:space="preserve"> through a variety of active and written spelling activities.</w:t>
            </w:r>
            <w:r w:rsidR="00D1313A" w:rsidRPr="00C024D4">
              <w:rPr>
                <w:rFonts w:ascii="Comic Sans MS" w:hAnsi="Comic Sans MS"/>
                <w:b/>
                <w:sz w:val="18"/>
                <w:szCs w:val="20"/>
              </w:rPr>
              <w:t xml:space="preserve"> </w:t>
            </w:r>
          </w:p>
          <w:p w14:paraId="213E9EF1" w14:textId="0A68C057" w:rsidR="00D1313A" w:rsidRPr="00D1313A" w:rsidRDefault="00792BF7" w:rsidP="00D1313A">
            <w:pPr>
              <w:rPr>
                <w:rFonts w:ascii="Comic Sans MS" w:hAnsi="Comic Sans MS"/>
                <w:sz w:val="20"/>
                <w:szCs w:val="20"/>
              </w:rPr>
            </w:pPr>
            <w:r w:rsidRPr="00792BF7">
              <w:rPr>
                <w:rFonts w:ascii="Comic Sans MS" w:hAnsi="Comic Sans MS"/>
                <w:b/>
                <w:sz w:val="20"/>
                <w:szCs w:val="20"/>
              </w:rPr>
              <w:t>Grammar-</w:t>
            </w:r>
            <w:r w:rsidR="00D1313A" w:rsidRPr="00D1313A">
              <w:rPr>
                <w:rFonts w:ascii="Comic Sans MS" w:hAnsi="Comic Sans MS"/>
                <w:sz w:val="18"/>
                <w:szCs w:val="20"/>
              </w:rPr>
              <w:t xml:space="preserve"> </w:t>
            </w:r>
            <w:r w:rsidR="00D1313A" w:rsidRPr="00D1313A">
              <w:rPr>
                <w:rFonts w:ascii="Comic Sans MS" w:hAnsi="Comic Sans MS"/>
                <w:sz w:val="20"/>
                <w:szCs w:val="20"/>
              </w:rPr>
              <w:t>We will focus on different</w:t>
            </w:r>
            <w:r w:rsidR="00D1313A">
              <w:rPr>
                <w:rFonts w:ascii="Comic Sans MS" w:hAnsi="Comic Sans MS"/>
                <w:sz w:val="20"/>
                <w:szCs w:val="20"/>
              </w:rPr>
              <w:t xml:space="preserve"> types of noun</w:t>
            </w:r>
            <w:r w:rsidR="007915B5">
              <w:rPr>
                <w:rFonts w:ascii="Comic Sans MS" w:hAnsi="Comic Sans MS"/>
                <w:sz w:val="20"/>
                <w:szCs w:val="20"/>
              </w:rPr>
              <w:t>s and adjectives, revising the descriptive</w:t>
            </w:r>
            <w:r w:rsidR="00D1313A">
              <w:rPr>
                <w:rFonts w:ascii="Comic Sans MS" w:hAnsi="Comic Sans MS"/>
                <w:sz w:val="20"/>
                <w:szCs w:val="20"/>
              </w:rPr>
              <w:t xml:space="preserve"> bubble. </w:t>
            </w:r>
            <w:r w:rsidR="00D1313A" w:rsidRPr="00D1313A">
              <w:rPr>
                <w:rFonts w:ascii="Comic Sans MS" w:hAnsi="Comic Sans MS"/>
                <w:sz w:val="20"/>
                <w:szCs w:val="20"/>
              </w:rPr>
              <w:t xml:space="preserve">We will use VCOP to </w:t>
            </w:r>
            <w:proofErr w:type="spellStart"/>
            <w:r w:rsidR="00D1313A" w:rsidRPr="00D1313A">
              <w:rPr>
                <w:rFonts w:ascii="Comic Sans MS" w:hAnsi="Comic Sans MS"/>
                <w:sz w:val="20"/>
                <w:szCs w:val="20"/>
              </w:rPr>
              <w:t>uplevel</w:t>
            </w:r>
            <w:proofErr w:type="spellEnd"/>
            <w:r w:rsidR="00D1313A" w:rsidRPr="00D1313A">
              <w:rPr>
                <w:rFonts w:ascii="Comic Sans MS" w:hAnsi="Comic Sans MS"/>
                <w:sz w:val="20"/>
                <w:szCs w:val="20"/>
              </w:rPr>
              <w:t xml:space="preserve"> our sentences.</w:t>
            </w:r>
            <w:bookmarkStart w:id="0" w:name="_GoBack"/>
            <w:bookmarkEnd w:id="0"/>
          </w:p>
          <w:p w14:paraId="6DA2F7EA" w14:textId="00C582EC" w:rsidR="00792BF7" w:rsidRPr="00792BF7" w:rsidRDefault="007915B5" w:rsidP="00792BF7">
            <w:pPr>
              <w:rPr>
                <w:rFonts w:ascii="Comic Sans MS" w:hAnsi="Comic Sans MS"/>
                <w:b/>
                <w:sz w:val="20"/>
                <w:szCs w:val="20"/>
              </w:rPr>
            </w:pPr>
            <w:r w:rsidRPr="009E466D">
              <w:rPr>
                <w:rFonts w:ascii="Comic Sans MS" w:hAnsi="Comic Sans MS"/>
                <w:noProof/>
                <w:sz w:val="20"/>
                <w:szCs w:val="20"/>
                <w:lang w:eastAsia="en-GB"/>
              </w:rPr>
              <w:drawing>
                <wp:anchor distT="0" distB="0" distL="114300" distR="114300" simplePos="0" relativeHeight="251668480" behindDoc="1" locked="0" layoutInCell="1" allowOverlap="1" wp14:anchorId="2E278E39" wp14:editId="2E90C83D">
                  <wp:simplePos x="0" y="0"/>
                  <wp:positionH relativeFrom="column">
                    <wp:posOffset>1856740</wp:posOffset>
                  </wp:positionH>
                  <wp:positionV relativeFrom="paragraph">
                    <wp:posOffset>491490</wp:posOffset>
                  </wp:positionV>
                  <wp:extent cx="375920" cy="361950"/>
                  <wp:effectExtent l="0" t="0" r="5080" b="0"/>
                  <wp:wrapTight wrapText="bothSides">
                    <wp:wrapPolygon edited="0">
                      <wp:start x="0" y="0"/>
                      <wp:lineTo x="0" y="18189"/>
                      <wp:lineTo x="2189" y="20463"/>
                      <wp:lineTo x="8757" y="20463"/>
                      <wp:lineTo x="10946" y="20463"/>
                      <wp:lineTo x="20797" y="11368"/>
                      <wp:lineTo x="20797" y="2274"/>
                      <wp:lineTo x="13135"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92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BF7" w:rsidRPr="00792BF7">
              <w:rPr>
                <w:rFonts w:ascii="Comic Sans MS" w:hAnsi="Comic Sans MS"/>
                <w:b/>
                <w:sz w:val="20"/>
                <w:szCs w:val="20"/>
              </w:rPr>
              <w:t xml:space="preserve">PM Writing- </w:t>
            </w:r>
            <w:r w:rsidR="00792BF7" w:rsidRPr="00FF1205">
              <w:rPr>
                <w:rFonts w:ascii="Comic Sans MS" w:hAnsi="Comic Sans MS"/>
                <w:sz w:val="20"/>
                <w:szCs w:val="20"/>
              </w:rPr>
              <w:t xml:space="preserve">Our writing focus will be </w:t>
            </w:r>
            <w:r w:rsidR="00D1313A">
              <w:rPr>
                <w:rFonts w:ascii="Comic Sans MS" w:hAnsi="Comic Sans MS"/>
                <w:sz w:val="20"/>
                <w:szCs w:val="20"/>
              </w:rPr>
              <w:t xml:space="preserve">RECOUNT and NARRATIVE </w:t>
            </w:r>
            <w:r w:rsidR="00792BF7" w:rsidRPr="00FF1205">
              <w:rPr>
                <w:rFonts w:ascii="Comic Sans MS" w:hAnsi="Comic Sans MS"/>
                <w:sz w:val="20"/>
                <w:szCs w:val="20"/>
              </w:rPr>
              <w:t>where we will follow a structured approach to creating texts.</w:t>
            </w:r>
          </w:p>
          <w:p w14:paraId="25BDB392" w14:textId="3E04447F" w:rsidR="00D1313A" w:rsidRPr="00D1313A" w:rsidRDefault="007449E2" w:rsidP="00D1313A">
            <w:pPr>
              <w:rPr>
                <w:rFonts w:ascii="Comic Sans MS" w:hAnsi="Comic Sans MS"/>
                <w:sz w:val="20"/>
                <w:szCs w:val="20"/>
              </w:rPr>
            </w:pPr>
            <w:r>
              <w:rPr>
                <w:rFonts w:ascii="Comic Sans MS" w:hAnsi="Comic Sans MS"/>
                <w:noProof/>
                <w:sz w:val="20"/>
                <w:szCs w:val="20"/>
                <w:lang w:eastAsia="en-GB"/>
              </w:rPr>
              <w:drawing>
                <wp:anchor distT="0" distB="0" distL="114300" distR="114300" simplePos="0" relativeHeight="251683840" behindDoc="0" locked="0" layoutInCell="1" allowOverlap="1" wp14:anchorId="395D2431" wp14:editId="69133D62">
                  <wp:simplePos x="0" y="0"/>
                  <wp:positionH relativeFrom="column">
                    <wp:posOffset>804007</wp:posOffset>
                  </wp:positionH>
                  <wp:positionV relativeFrom="paragraph">
                    <wp:posOffset>630534</wp:posOffset>
                  </wp:positionV>
                  <wp:extent cx="697424" cy="61807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anish1.png"/>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97424" cy="618076"/>
                          </a:xfrm>
                          <a:prstGeom prst="rect">
                            <a:avLst/>
                          </a:prstGeom>
                        </pic:spPr>
                      </pic:pic>
                    </a:graphicData>
                  </a:graphic>
                  <wp14:sizeRelH relativeFrom="margin">
                    <wp14:pctWidth>0</wp14:pctWidth>
                  </wp14:sizeRelH>
                  <wp14:sizeRelV relativeFrom="margin">
                    <wp14:pctHeight>0</wp14:pctHeight>
                  </wp14:sizeRelV>
                </wp:anchor>
              </w:drawing>
            </w:r>
            <w:r w:rsidR="00792BF7" w:rsidRPr="00792BF7">
              <w:rPr>
                <w:rFonts w:ascii="Comic Sans MS" w:hAnsi="Comic Sans MS"/>
                <w:b/>
                <w:sz w:val="20"/>
                <w:szCs w:val="20"/>
              </w:rPr>
              <w:t xml:space="preserve">Spanish- </w:t>
            </w:r>
            <w:r w:rsidR="00D1313A" w:rsidRPr="00D1313A">
              <w:rPr>
                <w:rFonts w:ascii="Comic Sans MS" w:hAnsi="Comic Sans MS"/>
                <w:sz w:val="20"/>
                <w:szCs w:val="20"/>
              </w:rPr>
              <w:t xml:space="preserve">We will be revising </w:t>
            </w:r>
            <w:r w:rsidR="00D1313A">
              <w:rPr>
                <w:rFonts w:ascii="Comic Sans MS" w:hAnsi="Comic Sans MS"/>
                <w:sz w:val="20"/>
                <w:szCs w:val="20"/>
              </w:rPr>
              <w:t xml:space="preserve">feelings, </w:t>
            </w:r>
            <w:r w:rsidR="00D1313A" w:rsidRPr="00D1313A">
              <w:rPr>
                <w:rFonts w:ascii="Comic Sans MS" w:hAnsi="Comic Sans MS"/>
                <w:sz w:val="20"/>
                <w:szCs w:val="20"/>
              </w:rPr>
              <w:t>personal details</w:t>
            </w:r>
            <w:r w:rsidR="00D1313A">
              <w:rPr>
                <w:rFonts w:ascii="Comic Sans MS" w:hAnsi="Comic Sans MS"/>
                <w:sz w:val="20"/>
                <w:szCs w:val="20"/>
              </w:rPr>
              <w:t xml:space="preserve">, </w:t>
            </w:r>
            <w:proofErr w:type="gramStart"/>
            <w:r w:rsidR="00D1313A" w:rsidRPr="00D1313A">
              <w:rPr>
                <w:rFonts w:ascii="Comic Sans MS" w:hAnsi="Comic Sans MS"/>
                <w:sz w:val="20"/>
                <w:szCs w:val="20"/>
              </w:rPr>
              <w:t>the</w:t>
            </w:r>
            <w:proofErr w:type="gramEnd"/>
            <w:r w:rsidR="00D1313A" w:rsidRPr="00D1313A">
              <w:rPr>
                <w:rFonts w:ascii="Comic Sans MS" w:hAnsi="Comic Sans MS"/>
                <w:sz w:val="20"/>
                <w:szCs w:val="20"/>
              </w:rPr>
              <w:t xml:space="preserve"> calendar</w:t>
            </w:r>
            <w:r w:rsidR="00D1313A">
              <w:rPr>
                <w:rFonts w:ascii="Comic Sans MS" w:hAnsi="Comic Sans MS"/>
                <w:sz w:val="20"/>
                <w:szCs w:val="20"/>
              </w:rPr>
              <w:t xml:space="preserve"> including weather phrases</w:t>
            </w:r>
            <w:r w:rsidR="00D1313A" w:rsidRPr="00D1313A">
              <w:rPr>
                <w:rFonts w:ascii="Comic Sans MS" w:hAnsi="Comic Sans MS"/>
                <w:sz w:val="20"/>
                <w:szCs w:val="20"/>
              </w:rPr>
              <w:t>. We will be introducing vocabulary for the home.</w:t>
            </w:r>
          </w:p>
          <w:p w14:paraId="0BE9B4B3" w14:textId="0739587C" w:rsidR="00C60C18" w:rsidRPr="00D477E5" w:rsidRDefault="00C60C18" w:rsidP="001F0D5B">
            <w:pPr>
              <w:rPr>
                <w:rFonts w:ascii="Comic Sans MS" w:hAnsi="Comic Sans MS"/>
                <w:sz w:val="20"/>
                <w:szCs w:val="20"/>
              </w:rPr>
            </w:pPr>
          </w:p>
        </w:tc>
        <w:tc>
          <w:tcPr>
            <w:tcW w:w="3845" w:type="dxa"/>
          </w:tcPr>
          <w:p w14:paraId="3541F1CF" w14:textId="1F44BF20" w:rsidR="00951B00" w:rsidRPr="009E466D" w:rsidRDefault="00D1313A" w:rsidP="00DB7193">
            <w:pPr>
              <w:rPr>
                <w:rFonts w:ascii="Comic Sans MS" w:hAnsi="Comic Sans MS"/>
                <w:b/>
                <w:sz w:val="20"/>
                <w:szCs w:val="20"/>
                <w:u w:val="single"/>
              </w:rPr>
            </w:pPr>
            <w:r w:rsidRPr="00D1313A">
              <w:rPr>
                <w:rFonts w:ascii="Comic Sans MS" w:eastAsia="Calibri" w:hAnsi="Comic Sans MS" w:cs="Times New Roman"/>
                <w:noProof/>
                <w:sz w:val="18"/>
                <w:szCs w:val="20"/>
                <w:u w:val="single"/>
                <w:lang w:eastAsia="en-GB"/>
              </w:rPr>
              <w:drawing>
                <wp:anchor distT="0" distB="0" distL="114300" distR="114300" simplePos="0" relativeHeight="251675648" behindDoc="1" locked="0" layoutInCell="1" allowOverlap="1" wp14:anchorId="401C40D8" wp14:editId="5511F902">
                  <wp:simplePos x="0" y="0"/>
                  <wp:positionH relativeFrom="column">
                    <wp:posOffset>1791335</wp:posOffset>
                  </wp:positionH>
                  <wp:positionV relativeFrom="paragraph">
                    <wp:posOffset>59690</wp:posOffset>
                  </wp:positionV>
                  <wp:extent cx="523875" cy="477520"/>
                  <wp:effectExtent l="0" t="0" r="9525" b="0"/>
                  <wp:wrapTight wrapText="bothSides">
                    <wp:wrapPolygon edited="0">
                      <wp:start x="0" y="0"/>
                      <wp:lineTo x="0" y="20681"/>
                      <wp:lineTo x="21207" y="20681"/>
                      <wp:lineTo x="2120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387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51B00" w:rsidRPr="009E466D">
              <w:rPr>
                <w:rFonts w:ascii="Comic Sans MS" w:hAnsi="Comic Sans MS"/>
                <w:b/>
                <w:sz w:val="20"/>
                <w:szCs w:val="20"/>
                <w:u w:val="single"/>
              </w:rPr>
              <w:t>Numeracy and Maths</w:t>
            </w:r>
          </w:p>
          <w:p w14:paraId="014EBC9F" w14:textId="77777777" w:rsidR="00D1313A" w:rsidRPr="007915B5" w:rsidRDefault="00D1313A" w:rsidP="007915B5">
            <w:pPr>
              <w:numPr>
                <w:ilvl w:val="0"/>
                <w:numId w:val="7"/>
              </w:numPr>
              <w:contextualSpacing/>
              <w:rPr>
                <w:rFonts w:ascii="Comic Sans MS" w:eastAsia="Calibri" w:hAnsi="Comic Sans MS" w:cs="Times New Roman"/>
                <w:sz w:val="20"/>
                <w:szCs w:val="20"/>
              </w:rPr>
            </w:pPr>
            <w:r w:rsidRPr="007915B5">
              <w:rPr>
                <w:rFonts w:ascii="Comic Sans MS" w:eastAsia="Calibri" w:hAnsi="Comic Sans MS" w:cs="Times New Roman"/>
                <w:sz w:val="20"/>
                <w:szCs w:val="20"/>
              </w:rPr>
              <w:t xml:space="preserve">Pupils will be revising a selection of number processes and </w:t>
            </w:r>
            <w:proofErr w:type="gramStart"/>
            <w:r w:rsidRPr="007915B5">
              <w:rPr>
                <w:rFonts w:ascii="Comic Sans MS" w:eastAsia="Calibri" w:hAnsi="Comic Sans MS" w:cs="Times New Roman"/>
                <w:sz w:val="20"/>
                <w:szCs w:val="20"/>
              </w:rPr>
              <w:t>will be taught</w:t>
            </w:r>
            <w:proofErr w:type="gramEnd"/>
            <w:r w:rsidRPr="007915B5">
              <w:rPr>
                <w:rFonts w:ascii="Comic Sans MS" w:eastAsia="Calibri" w:hAnsi="Comic Sans MS" w:cs="Times New Roman"/>
                <w:sz w:val="20"/>
                <w:szCs w:val="20"/>
              </w:rPr>
              <w:t xml:space="preserve"> a variety of mental addition and subtraction strategies.</w:t>
            </w:r>
          </w:p>
          <w:p w14:paraId="44A6BDE2" w14:textId="77777777" w:rsidR="00D1313A" w:rsidRPr="007915B5" w:rsidRDefault="00D1313A" w:rsidP="007915B5">
            <w:pPr>
              <w:numPr>
                <w:ilvl w:val="0"/>
                <w:numId w:val="7"/>
              </w:numPr>
              <w:contextualSpacing/>
              <w:rPr>
                <w:rFonts w:ascii="Comic Sans MS" w:eastAsia="Calibri" w:hAnsi="Comic Sans MS" w:cs="Times New Roman"/>
                <w:sz w:val="20"/>
                <w:szCs w:val="20"/>
              </w:rPr>
            </w:pPr>
            <w:r w:rsidRPr="007915B5">
              <w:rPr>
                <w:rFonts w:ascii="Comic Sans MS" w:eastAsia="Calibri" w:hAnsi="Comic Sans MS" w:cs="Times New Roman"/>
                <w:sz w:val="20"/>
                <w:szCs w:val="20"/>
              </w:rPr>
              <w:t>Using their knowledge of rounding pupils will learn to estimate answers to problems.</w:t>
            </w:r>
          </w:p>
          <w:p w14:paraId="4BCF61B1" w14:textId="1E9AB639" w:rsidR="00D1313A" w:rsidRPr="007915B5" w:rsidRDefault="00D1313A" w:rsidP="007915B5">
            <w:pPr>
              <w:numPr>
                <w:ilvl w:val="0"/>
                <w:numId w:val="7"/>
              </w:numPr>
              <w:contextualSpacing/>
              <w:rPr>
                <w:rFonts w:ascii="Comic Sans MS" w:eastAsia="Calibri" w:hAnsi="Comic Sans MS" w:cs="Times New Roman"/>
                <w:sz w:val="20"/>
                <w:szCs w:val="20"/>
              </w:rPr>
            </w:pPr>
            <w:r w:rsidRPr="007915B5">
              <w:rPr>
                <w:rFonts w:ascii="Comic Sans MS" w:eastAsia="Calibri" w:hAnsi="Comic Sans MS" w:cs="Times New Roman"/>
                <w:sz w:val="20"/>
                <w:szCs w:val="20"/>
              </w:rPr>
              <w:t>Pupils will further develop their knowledge of place value while exploring larger numbers.</w:t>
            </w:r>
          </w:p>
          <w:p w14:paraId="72DB17BB" w14:textId="37483713" w:rsidR="00C60C18" w:rsidRPr="007915B5" w:rsidRDefault="007449E2" w:rsidP="007915B5">
            <w:pPr>
              <w:pStyle w:val="ListParagraph"/>
              <w:numPr>
                <w:ilvl w:val="0"/>
                <w:numId w:val="7"/>
              </w:numPr>
              <w:rPr>
                <w:rFonts w:ascii="Comic Sans MS" w:hAnsi="Comic Sans MS"/>
                <w:b/>
              </w:rPr>
            </w:pPr>
            <w:r>
              <w:rPr>
                <w:rFonts w:ascii="Comic Sans MS" w:hAnsi="Comic Sans MS"/>
                <w:noProof/>
                <w:sz w:val="20"/>
                <w:szCs w:val="20"/>
                <w:lang w:eastAsia="en-GB"/>
              </w:rPr>
              <w:drawing>
                <wp:anchor distT="0" distB="0" distL="114300" distR="114300" simplePos="0" relativeHeight="251684864" behindDoc="0" locked="0" layoutInCell="1" allowOverlap="1" wp14:anchorId="03719F54" wp14:editId="22EF16DB">
                  <wp:simplePos x="0" y="0"/>
                  <wp:positionH relativeFrom="column">
                    <wp:posOffset>752475</wp:posOffset>
                  </wp:positionH>
                  <wp:positionV relativeFrom="paragraph">
                    <wp:posOffset>634492</wp:posOffset>
                  </wp:positionV>
                  <wp:extent cx="802640" cy="8026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ths1.jfif"/>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02640" cy="802640"/>
                          </a:xfrm>
                          <a:prstGeom prst="rect">
                            <a:avLst/>
                          </a:prstGeom>
                        </pic:spPr>
                      </pic:pic>
                    </a:graphicData>
                  </a:graphic>
                  <wp14:sizeRelH relativeFrom="margin">
                    <wp14:pctWidth>0</wp14:pctWidth>
                  </wp14:sizeRelH>
                  <wp14:sizeRelV relativeFrom="margin">
                    <wp14:pctHeight>0</wp14:pctHeight>
                  </wp14:sizeRelV>
                </wp:anchor>
              </w:drawing>
            </w:r>
            <w:r w:rsidR="00D1313A" w:rsidRPr="007915B5">
              <w:rPr>
                <w:rFonts w:ascii="Comic Sans MS" w:hAnsi="Comic Sans MS"/>
                <w:sz w:val="20"/>
                <w:szCs w:val="20"/>
              </w:rPr>
              <w:t xml:space="preserve">Pupils will learn to describe the chance or certainty of events happening. Real life scenarios </w:t>
            </w:r>
            <w:proofErr w:type="gramStart"/>
            <w:r w:rsidR="00D1313A" w:rsidRPr="007915B5">
              <w:rPr>
                <w:rFonts w:ascii="Comic Sans MS" w:hAnsi="Comic Sans MS"/>
                <w:sz w:val="20"/>
                <w:szCs w:val="20"/>
              </w:rPr>
              <w:t>will be used</w:t>
            </w:r>
            <w:proofErr w:type="gramEnd"/>
            <w:r w:rsidR="00D1313A" w:rsidRPr="007915B5">
              <w:rPr>
                <w:rFonts w:ascii="Comic Sans MS" w:hAnsi="Comic Sans MS"/>
                <w:sz w:val="20"/>
                <w:szCs w:val="20"/>
              </w:rPr>
              <w:t xml:space="preserve"> to teach this.</w:t>
            </w:r>
          </w:p>
        </w:tc>
        <w:tc>
          <w:tcPr>
            <w:tcW w:w="3845" w:type="dxa"/>
          </w:tcPr>
          <w:p w14:paraId="63FC1908" w14:textId="3EF9456E" w:rsidR="00D1313A" w:rsidRPr="007915B5" w:rsidRDefault="00F00772" w:rsidP="007915B5">
            <w:pPr>
              <w:rPr>
                <w:rFonts w:ascii="Comic Sans MS" w:hAnsi="Comic Sans MS"/>
                <w:b/>
                <w:sz w:val="20"/>
                <w:szCs w:val="20"/>
                <w:u w:val="single"/>
              </w:rPr>
            </w:pPr>
            <w:r>
              <w:rPr>
                <w:rFonts w:ascii="Comic Sans MS" w:hAnsi="Comic Sans MS"/>
                <w:b/>
                <w:noProof/>
                <w:sz w:val="20"/>
                <w:szCs w:val="20"/>
                <w:u w:val="single"/>
                <w:lang w:eastAsia="en-GB"/>
              </w:rPr>
              <w:drawing>
                <wp:anchor distT="0" distB="0" distL="114300" distR="114300" simplePos="0" relativeHeight="251682816" behindDoc="0" locked="0" layoutInCell="1" allowOverlap="1" wp14:anchorId="395D2CD8" wp14:editId="02097194">
                  <wp:simplePos x="0" y="0"/>
                  <wp:positionH relativeFrom="column">
                    <wp:posOffset>2023745</wp:posOffset>
                  </wp:positionH>
                  <wp:positionV relativeFrom="paragraph">
                    <wp:posOffset>38100</wp:posOffset>
                  </wp:positionV>
                  <wp:extent cx="323215" cy="225425"/>
                  <wp:effectExtent l="0" t="0" r="63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215" cy="225425"/>
                          </a:xfrm>
                          <a:prstGeom prst="rect">
                            <a:avLst/>
                          </a:prstGeom>
                          <a:noFill/>
                        </pic:spPr>
                      </pic:pic>
                    </a:graphicData>
                  </a:graphic>
                </wp:anchor>
              </w:drawing>
            </w:r>
            <w:r w:rsidR="00951B00" w:rsidRPr="009E466D">
              <w:rPr>
                <w:rFonts w:ascii="Comic Sans MS" w:hAnsi="Comic Sans MS"/>
                <w:b/>
                <w:sz w:val="20"/>
                <w:szCs w:val="20"/>
                <w:u w:val="single"/>
              </w:rPr>
              <w:t>Health and Wellbeing (HWB)</w:t>
            </w:r>
          </w:p>
          <w:p w14:paraId="5959305B" w14:textId="77777777" w:rsidR="00D1313A" w:rsidRPr="007915B5" w:rsidRDefault="00D1313A" w:rsidP="007915B5">
            <w:pPr>
              <w:pStyle w:val="ListParagraph"/>
              <w:numPr>
                <w:ilvl w:val="0"/>
                <w:numId w:val="10"/>
              </w:numPr>
              <w:ind w:left="422"/>
              <w:rPr>
                <w:rFonts w:ascii="Comic Sans MS" w:eastAsia="Calibri" w:hAnsi="Comic Sans MS" w:cs="Times New Roman"/>
                <w:sz w:val="20"/>
                <w:szCs w:val="20"/>
              </w:rPr>
            </w:pPr>
            <w:r w:rsidRPr="007915B5">
              <w:rPr>
                <w:rFonts w:ascii="Comic Sans MS" w:eastAsia="Calibri" w:hAnsi="Comic Sans MS" w:cs="Times New Roman"/>
                <w:sz w:val="20"/>
                <w:szCs w:val="20"/>
              </w:rPr>
              <w:t xml:space="preserve">We will be revising all of the SHANARRI indicators – pupils will share their thoughts and feelings with their peers. </w:t>
            </w:r>
          </w:p>
          <w:p w14:paraId="4DA0F4D7" w14:textId="77777777" w:rsidR="00D1313A" w:rsidRPr="007915B5" w:rsidRDefault="00D1313A" w:rsidP="007915B5">
            <w:pPr>
              <w:pStyle w:val="ListParagraph"/>
              <w:numPr>
                <w:ilvl w:val="0"/>
                <w:numId w:val="10"/>
              </w:numPr>
              <w:ind w:left="422"/>
              <w:rPr>
                <w:rFonts w:ascii="Comic Sans MS" w:eastAsia="Calibri" w:hAnsi="Comic Sans MS" w:cs="Times New Roman"/>
                <w:sz w:val="20"/>
                <w:szCs w:val="20"/>
              </w:rPr>
            </w:pPr>
            <w:r w:rsidRPr="007915B5">
              <w:rPr>
                <w:rFonts w:ascii="Comic Sans MS" w:eastAsia="Calibri" w:hAnsi="Comic Sans MS" w:cs="Times New Roman"/>
                <w:sz w:val="20"/>
                <w:szCs w:val="20"/>
              </w:rPr>
              <w:t xml:space="preserve">Pupils will create a class charter linking to Children’s Rights. </w:t>
            </w:r>
          </w:p>
          <w:p w14:paraId="32DDB785" w14:textId="77777777" w:rsidR="00D1313A" w:rsidRPr="007915B5" w:rsidRDefault="00D1313A" w:rsidP="007915B5">
            <w:pPr>
              <w:pStyle w:val="ListParagraph"/>
              <w:numPr>
                <w:ilvl w:val="0"/>
                <w:numId w:val="10"/>
              </w:numPr>
              <w:ind w:left="422"/>
              <w:rPr>
                <w:rFonts w:ascii="Comic Sans MS" w:eastAsia="Calibri" w:hAnsi="Comic Sans MS" w:cs="Times New Roman"/>
                <w:sz w:val="20"/>
                <w:szCs w:val="20"/>
              </w:rPr>
            </w:pPr>
            <w:r w:rsidRPr="007915B5">
              <w:rPr>
                <w:rFonts w:ascii="Comic Sans MS" w:eastAsia="Calibri" w:hAnsi="Comic Sans MS" w:cs="Times New Roman"/>
                <w:sz w:val="20"/>
                <w:szCs w:val="20"/>
              </w:rPr>
              <w:t>P.E lessons will be on a Wednesday and Friday. The focus is on basketball and gymnastics</w:t>
            </w:r>
          </w:p>
          <w:p w14:paraId="7ED633DE" w14:textId="69E87885" w:rsidR="00D1313A" w:rsidRPr="007915B5" w:rsidRDefault="00D1313A" w:rsidP="007915B5">
            <w:pPr>
              <w:pStyle w:val="ListParagraph"/>
              <w:numPr>
                <w:ilvl w:val="0"/>
                <w:numId w:val="10"/>
              </w:numPr>
              <w:ind w:left="422"/>
              <w:rPr>
                <w:rFonts w:ascii="Comic Sans MS" w:eastAsia="Calibri" w:hAnsi="Comic Sans MS" w:cs="Times New Roman"/>
                <w:sz w:val="20"/>
                <w:szCs w:val="20"/>
              </w:rPr>
            </w:pPr>
            <w:r w:rsidRPr="007915B5">
              <w:rPr>
                <w:rFonts w:ascii="Comic Sans MS" w:eastAsia="Calibri" w:hAnsi="Comic Sans MS" w:cs="Times New Roman"/>
                <w:sz w:val="20"/>
                <w:szCs w:val="20"/>
              </w:rPr>
              <w:t xml:space="preserve">Participation in Fit </w:t>
            </w:r>
            <w:proofErr w:type="gramStart"/>
            <w:r w:rsidRPr="007915B5">
              <w:rPr>
                <w:rFonts w:ascii="Comic Sans MS" w:eastAsia="Calibri" w:hAnsi="Comic Sans MS" w:cs="Times New Roman"/>
                <w:sz w:val="20"/>
                <w:szCs w:val="20"/>
              </w:rPr>
              <w:t>Fifteen</w:t>
            </w:r>
            <w:proofErr w:type="gramEnd"/>
            <w:r w:rsidRPr="007915B5">
              <w:rPr>
                <w:rFonts w:ascii="Comic Sans MS" w:eastAsia="Calibri" w:hAnsi="Comic Sans MS" w:cs="Times New Roman"/>
                <w:sz w:val="20"/>
                <w:szCs w:val="20"/>
              </w:rPr>
              <w:t xml:space="preserve"> and exploring mindfulness activities this term.</w:t>
            </w:r>
          </w:p>
          <w:p w14:paraId="7CBC7BB3" w14:textId="13C90E1A" w:rsidR="00951B00" w:rsidRPr="007915B5" w:rsidRDefault="00F00772" w:rsidP="007915B5">
            <w:pPr>
              <w:pStyle w:val="ListParagraph"/>
              <w:numPr>
                <w:ilvl w:val="0"/>
                <w:numId w:val="10"/>
              </w:numPr>
              <w:ind w:left="422"/>
              <w:rPr>
                <w:rFonts w:ascii="Comic Sans MS" w:hAnsi="Comic Sans MS"/>
                <w:sz w:val="20"/>
                <w:szCs w:val="20"/>
              </w:rPr>
            </w:pPr>
            <w:r>
              <w:rPr>
                <w:rFonts w:ascii="Comic Sans MS" w:eastAsia="Calibri" w:hAnsi="Comic Sans MS" w:cs="Times New Roman"/>
                <w:noProof/>
                <w:sz w:val="20"/>
                <w:szCs w:val="20"/>
                <w:lang w:eastAsia="en-GB"/>
              </w:rPr>
              <w:drawing>
                <wp:anchor distT="0" distB="0" distL="114300" distR="114300" simplePos="0" relativeHeight="251681792" behindDoc="0" locked="0" layoutInCell="1" allowOverlap="1" wp14:anchorId="3B551A86" wp14:editId="5CB93C46">
                  <wp:simplePos x="0" y="0"/>
                  <wp:positionH relativeFrom="column">
                    <wp:posOffset>607695</wp:posOffset>
                  </wp:positionH>
                  <wp:positionV relativeFrom="paragraph">
                    <wp:posOffset>690245</wp:posOffset>
                  </wp:positionV>
                  <wp:extent cx="1213485" cy="43878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3485" cy="438785"/>
                          </a:xfrm>
                          <a:prstGeom prst="rect">
                            <a:avLst/>
                          </a:prstGeom>
                          <a:noFill/>
                        </pic:spPr>
                      </pic:pic>
                    </a:graphicData>
                  </a:graphic>
                </wp:anchor>
              </w:drawing>
            </w:r>
            <w:r w:rsidR="00D1313A" w:rsidRPr="007915B5">
              <w:rPr>
                <w:rFonts w:ascii="Comic Sans MS" w:eastAsia="Calibri" w:hAnsi="Comic Sans MS" w:cs="Times New Roman"/>
                <w:sz w:val="20"/>
                <w:szCs w:val="20"/>
              </w:rPr>
              <w:t xml:space="preserve">Using the Bounce Back </w:t>
            </w:r>
            <w:proofErr w:type="gramStart"/>
            <w:r w:rsidR="00D1313A" w:rsidRPr="007915B5">
              <w:rPr>
                <w:rFonts w:ascii="Comic Sans MS" w:eastAsia="Calibri" w:hAnsi="Comic Sans MS" w:cs="Times New Roman"/>
                <w:sz w:val="20"/>
                <w:szCs w:val="20"/>
              </w:rPr>
              <w:t>resource</w:t>
            </w:r>
            <w:proofErr w:type="gramEnd"/>
            <w:r w:rsidR="00D1313A" w:rsidRPr="007915B5">
              <w:rPr>
                <w:rFonts w:ascii="Comic Sans MS" w:eastAsia="Calibri" w:hAnsi="Comic Sans MS" w:cs="Times New Roman"/>
                <w:sz w:val="20"/>
                <w:szCs w:val="20"/>
              </w:rPr>
              <w:t xml:space="preserve"> we will focus on social values of kindness, being friendly and respect.</w:t>
            </w:r>
          </w:p>
        </w:tc>
        <w:tc>
          <w:tcPr>
            <w:tcW w:w="3846" w:type="dxa"/>
          </w:tcPr>
          <w:p w14:paraId="5DBBA29E" w14:textId="77777777" w:rsidR="00951B00" w:rsidRPr="007915B5" w:rsidRDefault="00951B00" w:rsidP="00DB7193">
            <w:pPr>
              <w:rPr>
                <w:rFonts w:ascii="Comic Sans MS" w:hAnsi="Comic Sans MS"/>
                <w:b/>
                <w:sz w:val="18"/>
                <w:szCs w:val="18"/>
                <w:u w:val="single"/>
              </w:rPr>
            </w:pPr>
            <w:r w:rsidRPr="007915B5">
              <w:rPr>
                <w:rFonts w:ascii="Comic Sans MS" w:hAnsi="Comic Sans MS"/>
                <w:b/>
                <w:sz w:val="18"/>
                <w:szCs w:val="18"/>
                <w:u w:val="single"/>
              </w:rPr>
              <w:t>IDL (Interdisciplinary Learning)</w:t>
            </w:r>
          </w:p>
          <w:p w14:paraId="55E925AC" w14:textId="3E1E9B49" w:rsidR="00944A82" w:rsidRPr="007915B5" w:rsidRDefault="00944A82" w:rsidP="00D1313A">
            <w:pPr>
              <w:contextualSpacing/>
              <w:jc w:val="both"/>
              <w:rPr>
                <w:rFonts w:ascii="Comic Sans MS" w:eastAsia="Times New Roman" w:hAnsi="Comic Sans MS" w:cs="Arial"/>
                <w:color w:val="000000"/>
                <w:sz w:val="18"/>
                <w:szCs w:val="18"/>
                <w:lang w:eastAsia="en-GB"/>
              </w:rPr>
            </w:pPr>
            <w:r w:rsidRPr="007915B5">
              <w:rPr>
                <w:rFonts w:ascii="Comic Sans MS" w:eastAsia="Times New Roman" w:hAnsi="Comic Sans MS" w:cs="Arial"/>
                <w:color w:val="000000"/>
                <w:sz w:val="18"/>
                <w:szCs w:val="18"/>
                <w:lang w:eastAsia="en-GB"/>
              </w:rPr>
              <w:t xml:space="preserve">This term we will be exploring </w:t>
            </w:r>
            <w:r w:rsidR="006F2C18" w:rsidRPr="007915B5">
              <w:rPr>
                <w:rFonts w:ascii="Comic Sans MS" w:eastAsia="Times New Roman" w:hAnsi="Comic Sans MS" w:cs="Arial"/>
                <w:b/>
                <w:color w:val="000000"/>
                <w:sz w:val="18"/>
                <w:szCs w:val="18"/>
                <w:lang w:eastAsia="en-GB"/>
              </w:rPr>
              <w:t>Medieval Scotland</w:t>
            </w:r>
            <w:r w:rsidRPr="007915B5">
              <w:rPr>
                <w:rFonts w:ascii="Comic Sans MS" w:eastAsia="Times New Roman" w:hAnsi="Comic Sans MS" w:cs="Arial"/>
                <w:color w:val="000000"/>
                <w:sz w:val="18"/>
                <w:szCs w:val="18"/>
                <w:lang w:eastAsia="en-GB"/>
              </w:rPr>
              <w:t xml:space="preserve">. Pupils will participate in a range of cross-curricular learning. </w:t>
            </w:r>
            <w:r w:rsidRPr="007915B5">
              <w:rPr>
                <w:rFonts w:ascii="Comic Sans MS" w:eastAsia="Times New Roman" w:hAnsi="Comic Sans MS" w:cs="Arial"/>
                <w:b/>
                <w:color w:val="000000"/>
                <w:sz w:val="18"/>
                <w:szCs w:val="18"/>
                <w:u w:val="single"/>
                <w:lang w:eastAsia="en-GB"/>
              </w:rPr>
              <w:t>Activities will include –</w:t>
            </w:r>
          </w:p>
          <w:p w14:paraId="4EDB620A" w14:textId="2B918E26" w:rsidR="006F2C18" w:rsidRPr="007915B5" w:rsidRDefault="007915B5" w:rsidP="006F2C18">
            <w:pPr>
              <w:contextualSpacing/>
              <w:jc w:val="both"/>
              <w:rPr>
                <w:rFonts w:ascii="Comic Sans MS" w:eastAsia="Times New Roman" w:hAnsi="Comic Sans MS" w:cs="Arial"/>
                <w:color w:val="000000"/>
                <w:sz w:val="18"/>
                <w:szCs w:val="18"/>
                <w:lang w:eastAsia="en-GB"/>
              </w:rPr>
            </w:pPr>
            <w:r w:rsidRPr="007915B5">
              <w:rPr>
                <w:b/>
                <w:noProof/>
                <w:sz w:val="20"/>
                <w:szCs w:val="20"/>
                <w:u w:val="single"/>
                <w:lang w:eastAsia="en-GB"/>
              </w:rPr>
              <w:drawing>
                <wp:anchor distT="0" distB="0" distL="114300" distR="114300" simplePos="0" relativeHeight="251680768" behindDoc="0" locked="0" layoutInCell="1" allowOverlap="1" wp14:anchorId="7E774B14" wp14:editId="1430AFCD">
                  <wp:simplePos x="0" y="0"/>
                  <wp:positionH relativeFrom="column">
                    <wp:posOffset>1782445</wp:posOffset>
                  </wp:positionH>
                  <wp:positionV relativeFrom="paragraph">
                    <wp:posOffset>168910</wp:posOffset>
                  </wp:positionV>
                  <wp:extent cx="441325" cy="4413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tct 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1325" cy="441325"/>
                          </a:xfrm>
                          <a:prstGeom prst="rect">
                            <a:avLst/>
                          </a:prstGeom>
                        </pic:spPr>
                      </pic:pic>
                    </a:graphicData>
                  </a:graphic>
                  <wp14:sizeRelH relativeFrom="margin">
                    <wp14:pctWidth>0</wp14:pctWidth>
                  </wp14:sizeRelH>
                  <wp14:sizeRelV relativeFrom="margin">
                    <wp14:pctHeight>0</wp14:pctHeight>
                  </wp14:sizeRelV>
                </wp:anchor>
              </w:drawing>
            </w:r>
            <w:r w:rsidR="00944A82" w:rsidRPr="007915B5">
              <w:rPr>
                <w:rFonts w:ascii="Comic Sans MS" w:eastAsia="Times New Roman" w:hAnsi="Comic Sans MS" w:cs="Arial"/>
                <w:b/>
                <w:color w:val="000000"/>
                <w:sz w:val="18"/>
                <w:szCs w:val="18"/>
                <w:lang w:eastAsia="en-GB"/>
              </w:rPr>
              <w:t>Social Subjects</w:t>
            </w:r>
            <w:r w:rsidR="00944A82" w:rsidRPr="007915B5">
              <w:rPr>
                <w:rFonts w:ascii="Comic Sans MS" w:eastAsia="Times New Roman" w:hAnsi="Comic Sans MS" w:cs="Arial"/>
                <w:color w:val="000000"/>
                <w:sz w:val="18"/>
                <w:szCs w:val="18"/>
                <w:lang w:eastAsia="en-GB"/>
              </w:rPr>
              <w:t xml:space="preserve"> -</w:t>
            </w:r>
            <w:r w:rsidR="006F2C18" w:rsidRPr="007915B5">
              <w:rPr>
                <w:rFonts w:ascii="Comic Sans MS" w:eastAsia="Times New Roman" w:hAnsi="Comic Sans MS" w:cs="Arial"/>
                <w:color w:val="000000"/>
                <w:sz w:val="18"/>
                <w:szCs w:val="18"/>
                <w:lang w:eastAsia="en-GB"/>
              </w:rPr>
              <w:t xml:space="preserve"> Pupils will be investigating key figures and events – </w:t>
            </w:r>
          </w:p>
          <w:p w14:paraId="514CFFE9" w14:textId="39706483" w:rsidR="006F2C18" w:rsidRPr="007915B5" w:rsidRDefault="006F2C18" w:rsidP="006F2C18">
            <w:pPr>
              <w:numPr>
                <w:ilvl w:val="0"/>
                <w:numId w:val="9"/>
              </w:numPr>
              <w:contextualSpacing/>
              <w:jc w:val="both"/>
              <w:rPr>
                <w:rFonts w:ascii="Comic Sans MS" w:eastAsia="Times New Roman" w:hAnsi="Comic Sans MS" w:cs="Arial"/>
                <w:color w:val="000000"/>
                <w:sz w:val="18"/>
                <w:szCs w:val="18"/>
                <w:lang w:eastAsia="en-GB"/>
              </w:rPr>
            </w:pPr>
            <w:r w:rsidRPr="007915B5">
              <w:rPr>
                <w:rFonts w:ascii="Comic Sans MS" w:eastAsia="Times New Roman" w:hAnsi="Comic Sans MS" w:cs="Arial"/>
                <w:color w:val="000000"/>
                <w:sz w:val="18"/>
                <w:szCs w:val="18"/>
                <w:lang w:eastAsia="en-GB"/>
              </w:rPr>
              <w:t>Alexander III</w:t>
            </w:r>
          </w:p>
          <w:p w14:paraId="1202652A" w14:textId="604BE8EA" w:rsidR="006F2C18" w:rsidRPr="007915B5" w:rsidRDefault="006F2C18" w:rsidP="006F2C18">
            <w:pPr>
              <w:numPr>
                <w:ilvl w:val="0"/>
                <w:numId w:val="9"/>
              </w:numPr>
              <w:contextualSpacing/>
              <w:jc w:val="both"/>
              <w:rPr>
                <w:rFonts w:ascii="Comic Sans MS" w:eastAsia="Times New Roman" w:hAnsi="Comic Sans MS" w:cs="Arial"/>
                <w:color w:val="000000"/>
                <w:sz w:val="18"/>
                <w:szCs w:val="18"/>
                <w:lang w:eastAsia="en-GB"/>
              </w:rPr>
            </w:pPr>
            <w:r w:rsidRPr="007915B5">
              <w:rPr>
                <w:rFonts w:ascii="Comic Sans MS" w:eastAsia="Times New Roman" w:hAnsi="Comic Sans MS" w:cs="Arial"/>
                <w:color w:val="000000"/>
                <w:sz w:val="18"/>
                <w:szCs w:val="18"/>
                <w:lang w:eastAsia="en-GB"/>
              </w:rPr>
              <w:t>Edward 1</w:t>
            </w:r>
          </w:p>
          <w:p w14:paraId="00EFB5BB" w14:textId="184AFFDB" w:rsidR="006F2C18" w:rsidRPr="007915B5" w:rsidRDefault="007915B5" w:rsidP="006F2C18">
            <w:pPr>
              <w:numPr>
                <w:ilvl w:val="0"/>
                <w:numId w:val="9"/>
              </w:numPr>
              <w:contextualSpacing/>
              <w:jc w:val="both"/>
              <w:rPr>
                <w:rFonts w:ascii="Comic Sans MS" w:eastAsia="Times New Roman" w:hAnsi="Comic Sans MS" w:cs="Arial"/>
                <w:color w:val="000000"/>
                <w:sz w:val="18"/>
                <w:szCs w:val="18"/>
                <w:lang w:eastAsia="en-GB"/>
              </w:rPr>
            </w:pPr>
            <w:r w:rsidRPr="007915B5">
              <w:rPr>
                <w:rFonts w:eastAsia="Times New Roman" w:cs="Arial"/>
                <w:noProof/>
                <w:color w:val="000000"/>
                <w:sz w:val="20"/>
                <w:szCs w:val="20"/>
                <w:lang w:eastAsia="en-GB"/>
              </w:rPr>
              <w:drawing>
                <wp:anchor distT="0" distB="0" distL="114300" distR="114300" simplePos="0" relativeHeight="251679744" behindDoc="0" locked="0" layoutInCell="1" allowOverlap="1" wp14:anchorId="20954D01" wp14:editId="6237E090">
                  <wp:simplePos x="0" y="0"/>
                  <wp:positionH relativeFrom="column">
                    <wp:posOffset>1768271</wp:posOffset>
                  </wp:positionH>
                  <wp:positionV relativeFrom="paragraph">
                    <wp:posOffset>190500</wp:posOffset>
                  </wp:positionV>
                  <wp:extent cx="457200" cy="415682"/>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l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200" cy="415682"/>
                          </a:xfrm>
                          <a:prstGeom prst="rect">
                            <a:avLst/>
                          </a:prstGeom>
                        </pic:spPr>
                      </pic:pic>
                    </a:graphicData>
                  </a:graphic>
                </wp:anchor>
              </w:drawing>
            </w:r>
            <w:r w:rsidR="006F2C18" w:rsidRPr="007915B5">
              <w:rPr>
                <w:rFonts w:ascii="Comic Sans MS" w:eastAsia="Times New Roman" w:hAnsi="Comic Sans MS" w:cs="Arial"/>
                <w:color w:val="000000"/>
                <w:sz w:val="18"/>
                <w:szCs w:val="18"/>
                <w:lang w:eastAsia="en-GB"/>
              </w:rPr>
              <w:t>Battles of Stirling and Bannockburn</w:t>
            </w:r>
          </w:p>
          <w:p w14:paraId="071B86A0" w14:textId="478F8B39" w:rsidR="006F2C18" w:rsidRPr="007915B5" w:rsidRDefault="006F2C18" w:rsidP="006F2C18">
            <w:pPr>
              <w:numPr>
                <w:ilvl w:val="0"/>
                <w:numId w:val="9"/>
              </w:numPr>
              <w:contextualSpacing/>
              <w:jc w:val="both"/>
              <w:rPr>
                <w:rFonts w:ascii="Comic Sans MS" w:eastAsia="Times New Roman" w:hAnsi="Comic Sans MS" w:cs="Arial"/>
                <w:color w:val="000000"/>
                <w:sz w:val="18"/>
                <w:szCs w:val="18"/>
                <w:lang w:eastAsia="en-GB"/>
              </w:rPr>
            </w:pPr>
            <w:r w:rsidRPr="007915B5">
              <w:rPr>
                <w:rFonts w:ascii="Comic Sans MS" w:eastAsia="Times New Roman" w:hAnsi="Comic Sans MS" w:cs="Arial"/>
                <w:color w:val="000000"/>
                <w:sz w:val="18"/>
                <w:szCs w:val="18"/>
                <w:lang w:eastAsia="en-GB"/>
              </w:rPr>
              <w:t>Robert the Bruce</w:t>
            </w:r>
          </w:p>
          <w:p w14:paraId="46086ABD" w14:textId="57DCEA48" w:rsidR="006F2C18" w:rsidRPr="007915B5" w:rsidRDefault="006F2C18" w:rsidP="006F2C18">
            <w:pPr>
              <w:numPr>
                <w:ilvl w:val="0"/>
                <w:numId w:val="9"/>
              </w:numPr>
              <w:contextualSpacing/>
              <w:jc w:val="both"/>
              <w:rPr>
                <w:rFonts w:ascii="Comic Sans MS" w:eastAsia="Times New Roman" w:hAnsi="Comic Sans MS" w:cs="Arial"/>
                <w:color w:val="000000"/>
                <w:sz w:val="18"/>
                <w:szCs w:val="18"/>
                <w:lang w:eastAsia="en-GB"/>
              </w:rPr>
            </w:pPr>
            <w:r w:rsidRPr="007915B5">
              <w:rPr>
                <w:rFonts w:ascii="Comic Sans MS" w:eastAsia="Times New Roman" w:hAnsi="Comic Sans MS" w:cs="Arial"/>
                <w:color w:val="000000"/>
                <w:sz w:val="18"/>
                <w:szCs w:val="18"/>
                <w:lang w:eastAsia="en-GB"/>
              </w:rPr>
              <w:t>William Wallace</w:t>
            </w:r>
          </w:p>
          <w:p w14:paraId="38943AAA" w14:textId="36109CA5" w:rsidR="00944A82" w:rsidRPr="007915B5" w:rsidRDefault="006F2C18" w:rsidP="006F2C18">
            <w:pPr>
              <w:contextualSpacing/>
              <w:jc w:val="both"/>
              <w:rPr>
                <w:rFonts w:ascii="Comic Sans MS" w:eastAsia="Times New Roman" w:hAnsi="Comic Sans MS" w:cs="Arial"/>
                <w:color w:val="000000"/>
                <w:sz w:val="18"/>
                <w:szCs w:val="18"/>
                <w:lang w:eastAsia="en-GB"/>
              </w:rPr>
            </w:pPr>
            <w:r w:rsidRPr="007915B5">
              <w:rPr>
                <w:rFonts w:ascii="Comic Sans MS" w:eastAsia="Times New Roman" w:hAnsi="Comic Sans MS" w:cs="Arial"/>
                <w:color w:val="000000"/>
                <w:sz w:val="18"/>
                <w:szCs w:val="18"/>
                <w:lang w:eastAsia="en-GB"/>
              </w:rPr>
              <w:t>We will compare Medieval lifestyles with modern times – Castles, soldiers &amp; daily life.</w:t>
            </w:r>
          </w:p>
          <w:p w14:paraId="4C802499" w14:textId="2ECFC92C" w:rsidR="004B3841" w:rsidRPr="00F7423C" w:rsidRDefault="004B3841" w:rsidP="006F2C18">
            <w:pPr>
              <w:spacing w:after="160" w:line="257" w:lineRule="auto"/>
              <w:jc w:val="both"/>
              <w:rPr>
                <w:rFonts w:ascii="Comic Sans MS" w:hAnsi="Comic Sans MS"/>
                <w:noProof/>
                <w:sz w:val="20"/>
                <w:szCs w:val="20"/>
              </w:rPr>
            </w:pPr>
            <w:r w:rsidRPr="007915B5">
              <w:rPr>
                <w:rFonts w:ascii="Comic Sans MS" w:hAnsi="Comic Sans MS"/>
                <w:b/>
                <w:noProof/>
                <w:sz w:val="18"/>
                <w:szCs w:val="18"/>
              </w:rPr>
              <w:t>Expressive Arts</w:t>
            </w:r>
            <w:r w:rsidR="00944A82" w:rsidRPr="007915B5">
              <w:rPr>
                <w:rFonts w:ascii="Comic Sans MS" w:hAnsi="Comic Sans MS"/>
                <w:b/>
                <w:noProof/>
                <w:sz w:val="18"/>
                <w:szCs w:val="18"/>
              </w:rPr>
              <w:t xml:space="preserve"> </w:t>
            </w:r>
            <w:r w:rsidR="006F2C18" w:rsidRPr="007915B5">
              <w:rPr>
                <w:rFonts w:ascii="Comic Sans MS" w:hAnsi="Comic Sans MS"/>
                <w:b/>
                <w:noProof/>
                <w:sz w:val="18"/>
                <w:szCs w:val="18"/>
              </w:rPr>
              <w:t>–</w:t>
            </w:r>
            <w:r w:rsidR="00F7423C" w:rsidRPr="007915B5">
              <w:rPr>
                <w:rFonts w:ascii="Comic Sans MS" w:hAnsi="Comic Sans MS"/>
                <w:noProof/>
                <w:sz w:val="18"/>
                <w:szCs w:val="18"/>
              </w:rPr>
              <w:t xml:space="preserve"> </w:t>
            </w:r>
            <w:r w:rsidR="00F60C01" w:rsidRPr="007915B5">
              <w:rPr>
                <w:rFonts w:ascii="Comic Sans MS" w:hAnsi="Comic Sans MS"/>
                <w:noProof/>
                <w:sz w:val="18"/>
                <w:szCs w:val="18"/>
              </w:rPr>
              <w:t xml:space="preserve">design a </w:t>
            </w:r>
            <w:r w:rsidR="006F2C18" w:rsidRPr="007915B5">
              <w:rPr>
                <w:rFonts w:ascii="Comic Sans MS" w:hAnsi="Comic Sans MS"/>
                <w:noProof/>
                <w:sz w:val="18"/>
                <w:szCs w:val="18"/>
              </w:rPr>
              <w:t xml:space="preserve">Coats </w:t>
            </w:r>
            <w:r w:rsidR="00F60C01" w:rsidRPr="007915B5">
              <w:rPr>
                <w:rFonts w:ascii="Comic Sans MS" w:hAnsi="Comic Sans MS"/>
                <w:noProof/>
                <w:sz w:val="18"/>
                <w:szCs w:val="18"/>
              </w:rPr>
              <w:t>of Arms shield, soldiers uniforms, role play in drama.</w:t>
            </w:r>
            <w:r w:rsidR="007915B5" w:rsidRPr="007915B5">
              <w:rPr>
                <w:rFonts w:ascii="Comic Sans MS" w:hAnsi="Comic Sans MS"/>
                <w:noProof/>
                <w:sz w:val="18"/>
                <w:szCs w:val="18"/>
              </w:rPr>
              <w:t xml:space="preserve"> </w:t>
            </w:r>
            <w:r w:rsidRPr="007915B5">
              <w:rPr>
                <w:rFonts w:ascii="Comic Sans MS" w:hAnsi="Comic Sans MS"/>
                <w:b/>
                <w:noProof/>
                <w:sz w:val="18"/>
                <w:szCs w:val="18"/>
              </w:rPr>
              <w:t>Digital</w:t>
            </w:r>
            <w:r w:rsidR="00944A82" w:rsidRPr="007915B5">
              <w:rPr>
                <w:rFonts w:ascii="Comic Sans MS" w:hAnsi="Comic Sans MS"/>
                <w:b/>
                <w:noProof/>
                <w:sz w:val="18"/>
                <w:szCs w:val="18"/>
              </w:rPr>
              <w:t xml:space="preserve"> </w:t>
            </w:r>
            <w:r w:rsidR="00C60C18" w:rsidRPr="007915B5">
              <w:rPr>
                <w:rFonts w:ascii="Comic Sans MS" w:hAnsi="Comic Sans MS"/>
                <w:b/>
                <w:noProof/>
                <w:sz w:val="18"/>
                <w:szCs w:val="18"/>
              </w:rPr>
              <w:t>–</w:t>
            </w:r>
            <w:r w:rsidR="00F7423C" w:rsidRPr="007915B5">
              <w:rPr>
                <w:rFonts w:ascii="Comic Sans MS" w:hAnsi="Comic Sans MS"/>
                <w:noProof/>
                <w:sz w:val="18"/>
                <w:szCs w:val="18"/>
              </w:rPr>
              <w:t xml:space="preserve"> </w:t>
            </w:r>
            <w:r w:rsidR="00944A82" w:rsidRPr="007915B5">
              <w:rPr>
                <w:rFonts w:ascii="Comic Sans MS" w:hAnsi="Comic Sans MS"/>
                <w:noProof/>
                <w:sz w:val="18"/>
                <w:szCs w:val="18"/>
              </w:rPr>
              <w:t>research</w:t>
            </w:r>
            <w:r w:rsidR="00C60C18" w:rsidRPr="007915B5">
              <w:rPr>
                <w:rFonts w:ascii="Comic Sans MS" w:hAnsi="Comic Sans MS"/>
                <w:noProof/>
                <w:sz w:val="18"/>
                <w:szCs w:val="18"/>
              </w:rPr>
              <w:t xml:space="preserve">ing </w:t>
            </w:r>
            <w:r w:rsidR="006F2C18" w:rsidRPr="007915B5">
              <w:rPr>
                <w:rFonts w:ascii="Comic Sans MS" w:hAnsi="Comic Sans MS"/>
                <w:noProof/>
                <w:sz w:val="18"/>
                <w:szCs w:val="18"/>
              </w:rPr>
              <w:t>Key figures and events</w:t>
            </w:r>
            <w:r w:rsidR="0045328B" w:rsidRPr="007915B5">
              <w:rPr>
                <w:rFonts w:ascii="Comic Sans MS" w:hAnsi="Comic Sans MS"/>
                <w:noProof/>
                <w:sz w:val="18"/>
                <w:szCs w:val="18"/>
              </w:rPr>
              <w:t xml:space="preserve"> using search engines, </w:t>
            </w:r>
            <w:r w:rsidR="00D477E5" w:rsidRPr="007915B5">
              <w:rPr>
                <w:rFonts w:ascii="Comic Sans MS" w:hAnsi="Comic Sans MS"/>
                <w:noProof/>
                <w:sz w:val="18"/>
                <w:szCs w:val="18"/>
              </w:rPr>
              <w:t xml:space="preserve">creating word documents, </w:t>
            </w:r>
            <w:r w:rsidR="0045328B" w:rsidRPr="007915B5">
              <w:rPr>
                <w:rFonts w:ascii="Comic Sans MS" w:hAnsi="Comic Sans MS"/>
                <w:noProof/>
                <w:sz w:val="18"/>
                <w:szCs w:val="18"/>
              </w:rPr>
              <w:t>powerpoint presentations</w:t>
            </w:r>
            <w:r w:rsidR="00D477E5" w:rsidRPr="007915B5">
              <w:rPr>
                <w:rFonts w:ascii="Comic Sans MS" w:hAnsi="Comic Sans MS"/>
                <w:noProof/>
                <w:sz w:val="18"/>
                <w:szCs w:val="18"/>
              </w:rPr>
              <w:t xml:space="preserve"> to share their learning</w:t>
            </w:r>
            <w:r w:rsidR="00DF2FB8" w:rsidRPr="007915B5">
              <w:rPr>
                <w:rFonts w:ascii="Comic Sans MS" w:hAnsi="Comic Sans MS"/>
                <w:noProof/>
                <w:sz w:val="18"/>
                <w:szCs w:val="18"/>
              </w:rPr>
              <w:t>.</w:t>
            </w:r>
          </w:p>
        </w:tc>
      </w:tr>
      <w:tr w:rsidR="004B3841" w14:paraId="41C8F396" w14:textId="77777777" w:rsidTr="00AD0E8E">
        <w:trPr>
          <w:trHeight w:val="228"/>
        </w:trPr>
        <w:tc>
          <w:tcPr>
            <w:tcW w:w="7690" w:type="dxa"/>
            <w:gridSpan w:val="2"/>
            <w:shd w:val="clear" w:color="auto" w:fill="7030A0"/>
          </w:tcPr>
          <w:p w14:paraId="07A4966B" w14:textId="1BEEE808" w:rsidR="004B3841" w:rsidRDefault="004B3841" w:rsidP="00DB7193">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Pr>
          <w:p w14:paraId="0506B209" w14:textId="77259418" w:rsidR="004B3841" w:rsidRDefault="004B3841" w:rsidP="00DB7193">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Pr>
          <w:p w14:paraId="72A3D3EC" w14:textId="590A8E6C" w:rsidR="004B3841" w:rsidRDefault="004B3841" w:rsidP="00DB7193">
            <w:pPr>
              <w:rPr>
                <w:rFonts w:ascii="Comic Sans MS" w:hAnsi="Comic Sans MS"/>
              </w:rPr>
            </w:pPr>
          </w:p>
        </w:tc>
      </w:tr>
      <w:tr w:rsidR="004B3841" w14:paraId="4FEA90AD" w14:textId="77777777" w:rsidTr="00D477E5">
        <w:trPr>
          <w:trHeight w:val="1660"/>
        </w:trPr>
        <w:tc>
          <w:tcPr>
            <w:tcW w:w="7690" w:type="dxa"/>
            <w:gridSpan w:val="2"/>
          </w:tcPr>
          <w:p w14:paraId="3838D304" w14:textId="00CB903D" w:rsidR="00AD0E8E" w:rsidRDefault="004B3841" w:rsidP="004B3841">
            <w:pPr>
              <w:rPr>
                <w:rFonts w:ascii="Comic Sans MS" w:hAnsi="Comic Sans MS"/>
                <w:sz w:val="20"/>
                <w:szCs w:val="20"/>
              </w:rPr>
            </w:pPr>
            <w:r>
              <w:rPr>
                <w:rFonts w:ascii="Comic Sans MS" w:hAnsi="Comic Sans MS"/>
                <w:b/>
                <w:sz w:val="20"/>
                <w:szCs w:val="20"/>
              </w:rPr>
              <w:t>Spelling</w:t>
            </w:r>
            <w:r w:rsidRPr="009E466D">
              <w:rPr>
                <w:rFonts w:ascii="Comic Sans MS" w:hAnsi="Comic Sans MS"/>
                <w:b/>
                <w:sz w:val="20"/>
                <w:szCs w:val="20"/>
              </w:rPr>
              <w:t>-</w:t>
            </w:r>
            <w:r w:rsidR="00944A82">
              <w:rPr>
                <w:rFonts w:ascii="Comic Sans MS" w:hAnsi="Comic Sans MS"/>
                <w:b/>
                <w:sz w:val="20"/>
                <w:szCs w:val="20"/>
              </w:rPr>
              <w:t xml:space="preserve"> Phonemes </w:t>
            </w:r>
            <w:proofErr w:type="spellStart"/>
            <w:r w:rsidR="00944A82">
              <w:rPr>
                <w:rFonts w:ascii="Comic Sans MS" w:hAnsi="Comic Sans MS"/>
                <w:b/>
                <w:sz w:val="20"/>
                <w:szCs w:val="20"/>
              </w:rPr>
              <w:t>k,j</w:t>
            </w:r>
            <w:proofErr w:type="spellEnd"/>
            <w:r w:rsidR="003F6DBC">
              <w:rPr>
                <w:rFonts w:ascii="Comic Sans MS" w:hAnsi="Comic Sans MS"/>
                <w:b/>
                <w:sz w:val="20"/>
                <w:szCs w:val="20"/>
              </w:rPr>
              <w:t>,</w:t>
            </w:r>
            <w:r w:rsidR="00D477E5">
              <w:rPr>
                <w:rFonts w:ascii="Comic Sans MS" w:hAnsi="Comic Sans MS"/>
                <w:b/>
                <w:sz w:val="20"/>
                <w:szCs w:val="20"/>
              </w:rPr>
              <w:t xml:space="preserve"> common words, tricky words (see back)</w:t>
            </w:r>
          </w:p>
          <w:p w14:paraId="6679DFFE" w14:textId="0B9C9D67" w:rsidR="004B3841" w:rsidRDefault="00AD0E8E" w:rsidP="004B3841">
            <w:pPr>
              <w:rPr>
                <w:rFonts w:ascii="Comic Sans MS" w:hAnsi="Comic Sans MS"/>
                <w:b/>
                <w:sz w:val="20"/>
                <w:szCs w:val="20"/>
              </w:rPr>
            </w:pPr>
            <w:r>
              <w:rPr>
                <w:rFonts w:ascii="Comic Sans MS" w:hAnsi="Comic Sans MS"/>
                <w:b/>
                <w:sz w:val="20"/>
                <w:szCs w:val="20"/>
              </w:rPr>
              <w:t>Online games:</w:t>
            </w:r>
            <w:r w:rsidR="008B114A">
              <w:rPr>
                <w:rFonts w:ascii="Comic Sans MS" w:hAnsi="Comic Sans MS"/>
                <w:b/>
                <w:sz w:val="20"/>
                <w:szCs w:val="20"/>
              </w:rPr>
              <w:t xml:space="preserve"> </w:t>
            </w:r>
          </w:p>
          <w:p w14:paraId="124F24A1" w14:textId="5A1D2EC0" w:rsidR="008B114A" w:rsidRDefault="008B114A" w:rsidP="004B3841">
            <w:pPr>
              <w:rPr>
                <w:rFonts w:ascii="Comic Sans MS" w:hAnsi="Comic Sans MS"/>
                <w:b/>
                <w:sz w:val="20"/>
                <w:szCs w:val="20"/>
              </w:rPr>
            </w:pPr>
            <w:r>
              <w:rPr>
                <w:rFonts w:ascii="Comic Sans MS" w:hAnsi="Comic Sans MS"/>
                <w:b/>
                <w:sz w:val="20"/>
                <w:szCs w:val="20"/>
              </w:rPr>
              <w:t xml:space="preserve">Spelling - </w:t>
            </w:r>
            <w:hyperlink r:id="rId19" w:history="1">
              <w:r w:rsidR="001F0D5B" w:rsidRPr="00FE2E7F">
                <w:rPr>
                  <w:rStyle w:val="Hyperlink"/>
                  <w:rFonts w:ascii="Comic Sans MS" w:hAnsi="Comic Sans MS"/>
                  <w:b/>
                  <w:sz w:val="20"/>
                  <w:szCs w:val="20"/>
                </w:rPr>
                <w:t>https://spellingframe.co.uk/</w:t>
              </w:r>
            </w:hyperlink>
            <w:r w:rsidR="001F0D5B">
              <w:rPr>
                <w:rFonts w:ascii="Comic Sans MS" w:hAnsi="Comic Sans MS"/>
                <w:b/>
                <w:sz w:val="20"/>
                <w:szCs w:val="20"/>
              </w:rPr>
              <w:t xml:space="preserve"> (free games only)</w:t>
            </w:r>
          </w:p>
          <w:p w14:paraId="6C92F414" w14:textId="6696AAFD" w:rsidR="004B3841" w:rsidRDefault="00AD0E8E" w:rsidP="004B3841">
            <w:pPr>
              <w:rPr>
                <w:rFonts w:ascii="Comic Sans MS" w:hAnsi="Comic Sans MS"/>
                <w:bCs/>
                <w:sz w:val="20"/>
                <w:szCs w:val="20"/>
              </w:rPr>
            </w:pPr>
            <w:r>
              <w:rPr>
                <w:rFonts w:ascii="Comic Sans MS" w:hAnsi="Comic Sans MS"/>
                <w:b/>
                <w:bCs/>
                <w:sz w:val="20"/>
                <w:szCs w:val="20"/>
              </w:rPr>
              <w:t>Bug club</w:t>
            </w:r>
            <w:r w:rsidR="004B3841" w:rsidRPr="009E466D">
              <w:rPr>
                <w:rFonts w:ascii="Comic Sans MS" w:hAnsi="Comic Sans MS"/>
                <w:b/>
                <w:bCs/>
                <w:sz w:val="20"/>
                <w:szCs w:val="20"/>
              </w:rPr>
              <w:t xml:space="preserve">- </w:t>
            </w:r>
            <w:hyperlink r:id="rId20" w:history="1">
              <w:r w:rsidR="005337E3" w:rsidRPr="005337E3">
                <w:rPr>
                  <w:rStyle w:val="Hyperlink"/>
                  <w:rFonts w:ascii="Comic Sans MS" w:hAnsi="Comic Sans MS"/>
                  <w:b/>
                  <w:bCs/>
                  <w:sz w:val="20"/>
                  <w:szCs w:val="20"/>
                </w:rPr>
                <w:t>https://www.activelearnprimary.co.uk/login?c=0</w:t>
              </w:r>
            </w:hyperlink>
          </w:p>
          <w:p w14:paraId="3F4E1214" w14:textId="5783656B" w:rsidR="001F0D5B" w:rsidRDefault="001F0D5B" w:rsidP="004B3841">
            <w:pPr>
              <w:rPr>
                <w:rFonts w:ascii="Comic Sans MS" w:hAnsi="Comic Sans MS"/>
                <w:b/>
                <w:bCs/>
                <w:sz w:val="20"/>
                <w:szCs w:val="20"/>
              </w:rPr>
            </w:pPr>
            <w:r>
              <w:rPr>
                <w:rFonts w:ascii="Comic Sans MS" w:hAnsi="Comic Sans MS"/>
                <w:b/>
                <w:bCs/>
                <w:sz w:val="20"/>
                <w:szCs w:val="20"/>
              </w:rPr>
              <w:t xml:space="preserve">Modern </w:t>
            </w:r>
            <w:r w:rsidR="004B3841">
              <w:rPr>
                <w:rFonts w:ascii="Comic Sans MS" w:hAnsi="Comic Sans MS"/>
                <w:b/>
                <w:bCs/>
                <w:sz w:val="20"/>
                <w:szCs w:val="20"/>
              </w:rPr>
              <w:t>Languages</w:t>
            </w:r>
            <w:r w:rsidR="004B3841" w:rsidRPr="009E466D">
              <w:rPr>
                <w:rFonts w:ascii="Comic Sans MS" w:hAnsi="Comic Sans MS"/>
                <w:b/>
                <w:bCs/>
                <w:sz w:val="20"/>
                <w:szCs w:val="20"/>
              </w:rPr>
              <w:t>-</w:t>
            </w:r>
            <w:r w:rsidR="00DF2FB8">
              <w:rPr>
                <w:rFonts w:ascii="Comic Sans MS" w:hAnsi="Comic Sans MS"/>
                <w:b/>
                <w:bCs/>
                <w:sz w:val="20"/>
                <w:szCs w:val="20"/>
              </w:rPr>
              <w:t xml:space="preserve"> </w:t>
            </w:r>
            <w:hyperlink r:id="rId21" w:history="1">
              <w:r w:rsidR="00DF2FB8" w:rsidRPr="00DF2FB8">
                <w:rPr>
                  <w:rStyle w:val="Hyperlink"/>
                  <w:rFonts w:ascii="Comic Sans MS" w:hAnsi="Comic Sans MS"/>
                  <w:b/>
                  <w:bCs/>
                  <w:sz w:val="20"/>
                  <w:szCs w:val="20"/>
                </w:rPr>
                <w:t>https://www.spanish-games.net/</w:t>
              </w:r>
            </w:hyperlink>
          </w:p>
          <w:p w14:paraId="1389CC05" w14:textId="513B25DE" w:rsidR="003F6DBC" w:rsidRPr="00D477E5" w:rsidRDefault="001F0D5B" w:rsidP="004B3841">
            <w:pPr>
              <w:rPr>
                <w:rFonts w:ascii="Comic Sans MS" w:hAnsi="Comic Sans MS"/>
                <w:b/>
                <w:bCs/>
                <w:sz w:val="20"/>
                <w:szCs w:val="20"/>
              </w:rPr>
            </w:pPr>
            <w:r>
              <w:rPr>
                <w:rFonts w:ascii="Comic Sans MS" w:hAnsi="Comic Sans MS"/>
                <w:b/>
                <w:bCs/>
                <w:sz w:val="20"/>
                <w:szCs w:val="20"/>
              </w:rPr>
              <w:t xml:space="preserve">                       </w:t>
            </w:r>
            <w:hyperlink r:id="rId22" w:history="1">
              <w:r w:rsidRPr="00FE2E7F">
                <w:rPr>
                  <w:rStyle w:val="Hyperlink"/>
                  <w:rFonts w:ascii="Comic Sans MS" w:hAnsi="Comic Sans MS"/>
                  <w:b/>
                  <w:bCs/>
                  <w:sz w:val="20"/>
                  <w:szCs w:val="20"/>
                </w:rPr>
                <w:t>https://www.french-games.net/</w:t>
              </w:r>
            </w:hyperlink>
          </w:p>
        </w:tc>
        <w:tc>
          <w:tcPr>
            <w:tcW w:w="7691" w:type="dxa"/>
            <w:gridSpan w:val="2"/>
          </w:tcPr>
          <w:p w14:paraId="711F8EAB" w14:textId="10D0A4BD" w:rsidR="00D477E5" w:rsidRDefault="008B114A" w:rsidP="00DB7193">
            <w:pPr>
              <w:rPr>
                <w:rFonts w:ascii="Comic Sans MS" w:hAnsi="Comic Sans MS"/>
                <w:b/>
                <w:sz w:val="18"/>
                <w:szCs w:val="18"/>
              </w:rPr>
            </w:pPr>
            <w:r>
              <w:rPr>
                <w:rFonts w:ascii="Comic Sans MS" w:hAnsi="Comic Sans MS"/>
                <w:b/>
                <w:sz w:val="18"/>
                <w:szCs w:val="18"/>
              </w:rPr>
              <w:t xml:space="preserve">Place Value, </w:t>
            </w:r>
            <w:r w:rsidR="007449E2">
              <w:rPr>
                <w:rFonts w:ascii="Comic Sans MS" w:hAnsi="Comic Sans MS"/>
                <w:b/>
                <w:sz w:val="18"/>
                <w:szCs w:val="18"/>
              </w:rPr>
              <w:t>Mental maths</w:t>
            </w:r>
            <w:r>
              <w:rPr>
                <w:rFonts w:ascii="Comic Sans MS" w:hAnsi="Comic Sans MS"/>
                <w:b/>
                <w:sz w:val="18"/>
                <w:szCs w:val="18"/>
              </w:rPr>
              <w:t>,</w:t>
            </w:r>
            <w:r w:rsidR="007449E2">
              <w:rPr>
                <w:rFonts w:ascii="Comic Sans MS" w:hAnsi="Comic Sans MS"/>
                <w:b/>
                <w:sz w:val="18"/>
                <w:szCs w:val="18"/>
              </w:rPr>
              <w:t xml:space="preserve"> </w:t>
            </w:r>
            <w:r w:rsidR="00D60EA5">
              <w:rPr>
                <w:rFonts w:ascii="Comic Sans MS" w:hAnsi="Comic Sans MS"/>
                <w:b/>
                <w:sz w:val="18"/>
                <w:szCs w:val="18"/>
              </w:rPr>
              <w:t>Times tables</w:t>
            </w:r>
            <w:r w:rsidR="007449E2">
              <w:rPr>
                <w:rFonts w:ascii="Comic Sans MS" w:hAnsi="Comic Sans MS"/>
                <w:b/>
                <w:sz w:val="18"/>
                <w:szCs w:val="18"/>
              </w:rPr>
              <w:t>, Rounding</w:t>
            </w:r>
            <w:r w:rsidR="00AD0E8E">
              <w:rPr>
                <w:rFonts w:ascii="Comic Sans MS" w:hAnsi="Comic Sans MS"/>
                <w:b/>
                <w:sz w:val="18"/>
                <w:szCs w:val="18"/>
              </w:rPr>
              <w:t xml:space="preserve">: </w:t>
            </w:r>
          </w:p>
          <w:p w14:paraId="30960945" w14:textId="01533B88" w:rsidR="008B114A" w:rsidRDefault="001F0D5B" w:rsidP="00DB7193">
            <w:pPr>
              <w:rPr>
                <w:rFonts w:ascii="Comic Sans MS" w:hAnsi="Comic Sans MS"/>
                <w:b/>
                <w:sz w:val="18"/>
                <w:szCs w:val="18"/>
              </w:rPr>
            </w:pPr>
            <w:r>
              <w:rPr>
                <w:rFonts w:ascii="Comic Sans MS" w:hAnsi="Comic Sans MS"/>
                <w:b/>
                <w:sz w:val="18"/>
                <w:szCs w:val="18"/>
              </w:rPr>
              <w:t>Online activities -</w:t>
            </w:r>
          </w:p>
          <w:p w14:paraId="53128261" w14:textId="48CA0FA6" w:rsidR="004B3841" w:rsidRDefault="00D3006B" w:rsidP="00DB7193">
            <w:pPr>
              <w:rPr>
                <w:rFonts w:ascii="Comic Sans MS" w:hAnsi="Comic Sans MS"/>
                <w:b/>
                <w:sz w:val="18"/>
                <w:szCs w:val="18"/>
              </w:rPr>
            </w:pPr>
            <w:hyperlink r:id="rId23" w:history="1">
              <w:r w:rsidR="003F6DBC" w:rsidRPr="00FE2E7F">
                <w:rPr>
                  <w:rStyle w:val="Hyperlink"/>
                  <w:rFonts w:ascii="Comic Sans MS" w:hAnsi="Comic Sans MS"/>
                  <w:b/>
                  <w:sz w:val="18"/>
                  <w:szCs w:val="18"/>
                </w:rPr>
                <w:t>https://www.topmarks.co.uk/maths-games/daily10</w:t>
              </w:r>
            </w:hyperlink>
            <w:r w:rsidR="003F6DBC">
              <w:rPr>
                <w:rFonts w:ascii="Comic Sans MS" w:hAnsi="Comic Sans MS"/>
                <w:b/>
                <w:sz w:val="18"/>
                <w:szCs w:val="18"/>
              </w:rPr>
              <w:t>.</w:t>
            </w:r>
          </w:p>
          <w:p w14:paraId="0AC71D57" w14:textId="2C4AED63" w:rsidR="008B114A" w:rsidRDefault="00D3006B" w:rsidP="00DB7193">
            <w:pPr>
              <w:rPr>
                <w:rFonts w:ascii="Comic Sans MS" w:hAnsi="Comic Sans MS"/>
                <w:b/>
                <w:sz w:val="18"/>
                <w:szCs w:val="18"/>
              </w:rPr>
            </w:pPr>
            <w:hyperlink r:id="rId24" w:history="1">
              <w:r w:rsidR="008B114A" w:rsidRPr="00FE2E7F">
                <w:rPr>
                  <w:rStyle w:val="Hyperlink"/>
                  <w:rFonts w:ascii="Comic Sans MS" w:hAnsi="Comic Sans MS"/>
                  <w:b/>
                  <w:sz w:val="18"/>
                  <w:szCs w:val="18"/>
                </w:rPr>
                <w:t>https://www.topmarks.co.uk/maths-games/hit-the-button</w:t>
              </w:r>
            </w:hyperlink>
          </w:p>
          <w:p w14:paraId="323CE096" w14:textId="77777777" w:rsidR="008B114A" w:rsidRDefault="00D3006B" w:rsidP="00DB7193">
            <w:pPr>
              <w:rPr>
                <w:rFonts w:ascii="Comic Sans MS" w:hAnsi="Comic Sans MS"/>
                <w:b/>
                <w:sz w:val="18"/>
                <w:szCs w:val="18"/>
              </w:rPr>
            </w:pPr>
            <w:hyperlink r:id="rId25" w:history="1">
              <w:r w:rsidR="008B114A" w:rsidRPr="00FE2E7F">
                <w:rPr>
                  <w:rStyle w:val="Hyperlink"/>
                  <w:rFonts w:ascii="Comic Sans MS" w:hAnsi="Comic Sans MS"/>
                  <w:b/>
                  <w:sz w:val="18"/>
                  <w:szCs w:val="18"/>
                </w:rPr>
                <w:t>https://mathsframe.co.uk/en/resources/resource/289/KS2_Maths_Invaders</w:t>
              </w:r>
            </w:hyperlink>
          </w:p>
          <w:p w14:paraId="36488CEF" w14:textId="0F4FE7AD" w:rsidR="008B114A" w:rsidRDefault="00D3006B" w:rsidP="00DB7193">
            <w:pPr>
              <w:rPr>
                <w:rFonts w:ascii="Comic Sans MS" w:hAnsi="Comic Sans MS"/>
                <w:b/>
                <w:sz w:val="18"/>
                <w:szCs w:val="18"/>
              </w:rPr>
            </w:pPr>
            <w:hyperlink r:id="rId26" w:history="1">
              <w:r w:rsidR="008B114A" w:rsidRPr="00FE2E7F">
                <w:rPr>
                  <w:rStyle w:val="Hyperlink"/>
                  <w:rFonts w:ascii="Comic Sans MS" w:hAnsi="Comic Sans MS"/>
                  <w:b/>
                  <w:sz w:val="18"/>
                  <w:szCs w:val="18"/>
                </w:rPr>
                <w:t>https:</w:t>
              </w:r>
              <w:r w:rsidR="00F60C01">
                <w:t xml:space="preserve"> </w:t>
              </w:r>
              <w:r w:rsidR="00F60C01" w:rsidRPr="00F60C01">
                <w:rPr>
                  <w:rStyle w:val="Hyperlink"/>
                  <w:rFonts w:ascii="Comic Sans MS" w:hAnsi="Comic Sans MS"/>
                  <w:b/>
                  <w:sz w:val="18"/>
                  <w:szCs w:val="18"/>
                </w:rPr>
                <w:t>https://www.topmarks.co.uk/place-value/place-value-charts</w:t>
              </w:r>
            </w:hyperlink>
          </w:p>
          <w:p w14:paraId="7768568F" w14:textId="16044E99" w:rsidR="004B3841" w:rsidRPr="006B6624" w:rsidRDefault="004B3841" w:rsidP="00DB7193">
            <w:pPr>
              <w:rPr>
                <w:rFonts w:ascii="Comic Sans MS" w:hAnsi="Comic Sans MS"/>
                <w:sz w:val="18"/>
                <w:szCs w:val="18"/>
              </w:rPr>
            </w:pPr>
          </w:p>
        </w:tc>
      </w:tr>
      <w:tr w:rsidR="00AD0E8E" w14:paraId="7147C29E" w14:textId="77777777" w:rsidTr="00AD0E8E">
        <w:trPr>
          <w:trHeight w:val="530"/>
        </w:trPr>
        <w:tc>
          <w:tcPr>
            <w:tcW w:w="15381" w:type="dxa"/>
            <w:gridSpan w:val="4"/>
          </w:tcPr>
          <w:p w14:paraId="3F6F21BE" w14:textId="5B38B8BF" w:rsidR="00AD0E8E" w:rsidRDefault="00AD0E8E" w:rsidP="00DB7193">
            <w:pPr>
              <w:rPr>
                <w:rFonts w:ascii="Comic Sans MS" w:hAnsi="Comic Sans MS"/>
                <w:b/>
                <w:sz w:val="18"/>
                <w:szCs w:val="18"/>
              </w:rPr>
            </w:pPr>
            <w:proofErr w:type="spellStart"/>
            <w:r>
              <w:rPr>
                <w:rFonts w:ascii="Comic Sans MS" w:hAnsi="Comic Sans MS"/>
                <w:b/>
                <w:sz w:val="18"/>
                <w:szCs w:val="18"/>
              </w:rPr>
              <w:t>Sumdog</w:t>
            </w:r>
            <w:proofErr w:type="spellEnd"/>
            <w:r>
              <w:rPr>
                <w:rFonts w:ascii="Comic Sans MS" w:hAnsi="Comic Sans MS"/>
                <w:b/>
                <w:sz w:val="18"/>
                <w:szCs w:val="18"/>
              </w:rPr>
              <w:t xml:space="preserve"> link </w:t>
            </w:r>
            <w:hyperlink r:id="rId27" w:history="1">
              <w:r w:rsidR="005337E3" w:rsidRPr="00FE2E7F">
                <w:rPr>
                  <w:rStyle w:val="Hyperlink"/>
                  <w:rFonts w:ascii="Comic Sans MS" w:hAnsi="Comic Sans MS"/>
                  <w:b/>
                  <w:sz w:val="18"/>
                  <w:szCs w:val="18"/>
                </w:rPr>
                <w:t>https://www.sumdog.com/user/sign_in</w:t>
              </w:r>
            </w:hyperlink>
          </w:p>
          <w:p w14:paraId="1B82501A" w14:textId="5E43D508" w:rsidR="005337E3" w:rsidRPr="00D477E5" w:rsidRDefault="00AD0E8E" w:rsidP="00DB7193">
            <w:pPr>
              <w:rPr>
                <w:rFonts w:ascii="Comic Sans MS" w:hAnsi="Comic Sans MS"/>
                <w:b/>
                <w:sz w:val="18"/>
                <w:szCs w:val="18"/>
              </w:rPr>
            </w:pPr>
            <w:r>
              <w:rPr>
                <w:rFonts w:ascii="Comic Sans MS" w:hAnsi="Comic Sans MS"/>
                <w:b/>
                <w:sz w:val="18"/>
                <w:szCs w:val="18"/>
              </w:rPr>
              <w:t xml:space="preserve">Purple mash link </w:t>
            </w:r>
            <w:hyperlink r:id="rId28" w:history="1">
              <w:r w:rsidR="005337E3" w:rsidRPr="00FE2E7F">
                <w:rPr>
                  <w:rStyle w:val="Hyperlink"/>
                  <w:rFonts w:ascii="Comic Sans MS" w:hAnsi="Comic Sans MS"/>
                  <w:b/>
                  <w:sz w:val="18"/>
                  <w:szCs w:val="18"/>
                </w:rPr>
                <w:t>https://www.2simple.com/purple-mash/</w:t>
              </w:r>
            </w:hyperlink>
          </w:p>
        </w:tc>
      </w:tr>
    </w:tbl>
    <w:p w14:paraId="68A0EC72" w14:textId="448E418A" w:rsidR="00162B17" w:rsidRDefault="00951B00">
      <w:pPr>
        <w:rPr>
          <w:rStyle w:val="Hyperlink"/>
          <w:rFonts w:ascii="Comic Sans MS" w:hAnsi="Comic Sans MS"/>
          <w:sz w:val="18"/>
          <w:szCs w:val="18"/>
        </w:rPr>
      </w:pPr>
      <w:r w:rsidRPr="00D477E5">
        <w:rPr>
          <w:rFonts w:ascii="Comic Sans MS" w:hAnsi="Comic Sans MS"/>
          <w:sz w:val="18"/>
          <w:szCs w:val="18"/>
        </w:rPr>
        <w:t xml:space="preserve">At </w:t>
      </w:r>
      <w:proofErr w:type="spellStart"/>
      <w:r w:rsidRPr="00D477E5">
        <w:rPr>
          <w:rFonts w:ascii="Comic Sans MS" w:hAnsi="Comic Sans MS"/>
          <w:sz w:val="18"/>
          <w:szCs w:val="18"/>
        </w:rPr>
        <w:t>Dykesmains</w:t>
      </w:r>
      <w:proofErr w:type="spellEnd"/>
      <w:r w:rsidRPr="00D477E5">
        <w:rPr>
          <w:rFonts w:ascii="Comic Sans MS" w:hAnsi="Comic Sans MS"/>
          <w:sz w:val="18"/>
          <w:szCs w:val="18"/>
        </w:rPr>
        <w:t xml:space="preserve"> Primary </w:t>
      </w:r>
      <w:proofErr w:type="gramStart"/>
      <w:r w:rsidRPr="00D477E5">
        <w:rPr>
          <w:rFonts w:ascii="Comic Sans MS" w:hAnsi="Comic Sans MS"/>
          <w:sz w:val="18"/>
          <w:szCs w:val="18"/>
        </w:rPr>
        <w:t>School</w:t>
      </w:r>
      <w:proofErr w:type="gramEnd"/>
      <w:r w:rsidRPr="00D477E5">
        <w:rPr>
          <w:rFonts w:ascii="Comic Sans MS" w:hAnsi="Comic Sans MS"/>
          <w:sz w:val="18"/>
          <w:szCs w:val="18"/>
        </w:rPr>
        <w:t xml:space="preserve"> we are working to Get It Right For Every Child (GIRFEC). This means we are working to support our children to grow develop and reach their full potential. The children are currently looking at the SHANARRI </w:t>
      </w:r>
      <w:proofErr w:type="gramStart"/>
      <w:r w:rsidRPr="00D477E5">
        <w:rPr>
          <w:rFonts w:ascii="Comic Sans MS" w:hAnsi="Comic Sans MS"/>
          <w:sz w:val="18"/>
          <w:szCs w:val="18"/>
        </w:rPr>
        <w:t>indicators which</w:t>
      </w:r>
      <w:proofErr w:type="gramEnd"/>
      <w:r w:rsidRPr="00D477E5">
        <w:rPr>
          <w:rFonts w:ascii="Comic Sans MS" w:hAnsi="Comic Sans MS"/>
          <w:sz w:val="18"/>
          <w:szCs w:val="18"/>
        </w:rPr>
        <w:t xml:space="preserve"> are Safe, Healthy, Achieving, Nurtured, Active, Respected, Responsible and Included. For more information: </w:t>
      </w:r>
      <w:hyperlink r:id="rId29" w:history="1">
        <w:r w:rsidRPr="00D477E5">
          <w:rPr>
            <w:rStyle w:val="Hyperlink"/>
            <w:rFonts w:ascii="Comic Sans MS" w:hAnsi="Comic Sans MS"/>
            <w:sz w:val="18"/>
            <w:szCs w:val="18"/>
          </w:rPr>
          <w:t>http://www.girfecna.co.uk/</w:t>
        </w:r>
      </w:hyperlink>
    </w:p>
    <w:p w14:paraId="028F7CCD" w14:textId="590A0AD1" w:rsidR="008807F8" w:rsidRPr="005C75DC" w:rsidRDefault="0085625A">
      <w:pPr>
        <w:rPr>
          <w:rFonts w:ascii="Comic Sans MS" w:hAnsi="Comic Sans MS"/>
          <w:sz w:val="20"/>
          <w:szCs w:val="20"/>
        </w:rPr>
      </w:pPr>
      <w:r w:rsidRPr="005C75DC">
        <w:rPr>
          <w:rFonts w:ascii="Comic Sans MS" w:hAnsi="Comic Sans MS"/>
          <w:noProof/>
          <w:sz w:val="20"/>
          <w:szCs w:val="20"/>
          <w:lang w:eastAsia="en-GB"/>
        </w:rPr>
        <w:lastRenderedPageBreak/>
        <w:drawing>
          <wp:anchor distT="0" distB="0" distL="114300" distR="114300" simplePos="0" relativeHeight="251673600" behindDoc="0" locked="0" layoutInCell="1" allowOverlap="1" wp14:anchorId="37E11E17" wp14:editId="3E41CB72">
            <wp:simplePos x="0" y="0"/>
            <wp:positionH relativeFrom="margin">
              <wp:posOffset>5453270</wp:posOffset>
            </wp:positionH>
            <wp:positionV relativeFrom="paragraph">
              <wp:posOffset>-125896</wp:posOffset>
            </wp:positionV>
            <wp:extent cx="4477588" cy="6125883"/>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elling grid.JPG"/>
                    <pic:cNvPicPr/>
                  </pic:nvPicPr>
                  <pic:blipFill>
                    <a:blip r:embed="rId30">
                      <a:extLst>
                        <a:ext uri="{28A0092B-C50C-407E-A947-70E740481C1C}">
                          <a14:useLocalDpi xmlns:a14="http://schemas.microsoft.com/office/drawing/2010/main" val="0"/>
                        </a:ext>
                      </a:extLst>
                    </a:blip>
                    <a:stretch>
                      <a:fillRect/>
                    </a:stretch>
                  </pic:blipFill>
                  <pic:spPr>
                    <a:xfrm>
                      <a:off x="0" y="0"/>
                      <a:ext cx="4482426" cy="6132502"/>
                    </a:xfrm>
                    <a:prstGeom prst="rect">
                      <a:avLst/>
                    </a:prstGeom>
                  </pic:spPr>
                </pic:pic>
              </a:graphicData>
            </a:graphic>
            <wp14:sizeRelH relativeFrom="margin">
              <wp14:pctWidth>0</wp14:pctWidth>
            </wp14:sizeRelH>
            <wp14:sizeRelV relativeFrom="margin">
              <wp14:pctHeight>0</wp14:pctHeight>
            </wp14:sizeRelV>
          </wp:anchor>
        </w:drawing>
      </w:r>
      <w:r w:rsidRPr="005C75DC">
        <w:rPr>
          <w:rFonts w:ascii="Comic Sans MS" w:hAnsi="Comic Sans MS"/>
          <w:sz w:val="20"/>
          <w:szCs w:val="20"/>
          <w:u w:val="single"/>
        </w:rPr>
        <w:t>Phoneme Grids</w:t>
      </w:r>
      <w:r w:rsidRPr="005C75DC">
        <w:rPr>
          <w:rFonts w:ascii="Comic Sans MS" w:hAnsi="Comic Sans MS"/>
          <w:sz w:val="20"/>
          <w:szCs w:val="20"/>
        </w:rPr>
        <w:t xml:space="preserve"> (</w:t>
      </w:r>
      <w:r w:rsidR="000467A4">
        <w:rPr>
          <w:rFonts w:ascii="Comic Sans MS" w:hAnsi="Comic Sans MS"/>
          <w:sz w:val="20"/>
          <w:szCs w:val="20"/>
        </w:rPr>
        <w:t xml:space="preserve">to practise </w:t>
      </w:r>
      <w:r w:rsidRPr="005C75DC">
        <w:rPr>
          <w:rFonts w:ascii="Comic Sans MS" w:hAnsi="Comic Sans MS"/>
          <w:sz w:val="20"/>
          <w:szCs w:val="20"/>
        </w:rPr>
        <w:t>spelling words)</w:t>
      </w:r>
    </w:p>
    <w:p w14:paraId="11578060" w14:textId="192B9EEF" w:rsidR="0085625A" w:rsidRPr="005C75DC" w:rsidRDefault="0085625A" w:rsidP="0085625A">
      <w:pPr>
        <w:spacing w:after="0" w:line="240" w:lineRule="auto"/>
        <w:rPr>
          <w:rFonts w:ascii="Comic Sans MS" w:hAnsi="Comic Sans MS"/>
          <w:sz w:val="20"/>
          <w:szCs w:val="20"/>
        </w:rPr>
      </w:pPr>
      <w:r w:rsidRPr="005C75DC">
        <w:rPr>
          <w:rFonts w:ascii="Comic Sans MS" w:hAnsi="Comic Sans MS"/>
          <w:sz w:val="20"/>
          <w:szCs w:val="20"/>
        </w:rPr>
        <w:t xml:space="preserve">A phoneme is a sound letters make when </w:t>
      </w:r>
      <w:r w:rsidR="00C4115B" w:rsidRPr="005C75DC">
        <w:rPr>
          <w:rFonts w:ascii="Comic Sans MS" w:hAnsi="Comic Sans MS"/>
          <w:sz w:val="20"/>
          <w:szCs w:val="20"/>
        </w:rPr>
        <w:t xml:space="preserve">you </w:t>
      </w:r>
      <w:r w:rsidRPr="005C75DC">
        <w:rPr>
          <w:rFonts w:ascii="Comic Sans MS" w:hAnsi="Comic Sans MS"/>
          <w:sz w:val="20"/>
          <w:szCs w:val="20"/>
        </w:rPr>
        <w:t xml:space="preserve">put them together. </w:t>
      </w:r>
    </w:p>
    <w:p w14:paraId="728AFB48" w14:textId="0F87A36E" w:rsidR="0085625A" w:rsidRPr="005C75DC" w:rsidRDefault="0085625A" w:rsidP="0085625A">
      <w:pPr>
        <w:spacing w:after="0" w:line="240" w:lineRule="auto"/>
        <w:rPr>
          <w:rFonts w:ascii="Comic Sans MS" w:hAnsi="Comic Sans MS"/>
          <w:sz w:val="20"/>
          <w:szCs w:val="20"/>
        </w:rPr>
      </w:pPr>
      <w:r w:rsidRPr="005C75DC">
        <w:rPr>
          <w:rFonts w:ascii="Comic Sans MS" w:hAnsi="Comic Sans MS"/>
          <w:sz w:val="20"/>
          <w:szCs w:val="20"/>
        </w:rPr>
        <w:t>It focuses on the sound not the letter pattern.</w:t>
      </w:r>
    </w:p>
    <w:p w14:paraId="08F29890" w14:textId="77777777" w:rsidR="00F01D21" w:rsidRPr="005C75DC" w:rsidRDefault="0005135C" w:rsidP="0085625A">
      <w:pPr>
        <w:spacing w:after="0" w:line="240" w:lineRule="auto"/>
        <w:rPr>
          <w:rFonts w:ascii="Comic Sans MS" w:hAnsi="Comic Sans MS"/>
          <w:sz w:val="20"/>
          <w:szCs w:val="20"/>
        </w:rPr>
      </w:pPr>
      <w:r w:rsidRPr="005C75DC">
        <w:rPr>
          <w:rFonts w:ascii="Comic Sans MS" w:hAnsi="Comic Sans MS"/>
          <w:sz w:val="20"/>
          <w:szCs w:val="20"/>
        </w:rPr>
        <w:t xml:space="preserve">The children will generate the word lists. </w:t>
      </w:r>
    </w:p>
    <w:p w14:paraId="61956815" w14:textId="2B0C10F0" w:rsidR="0005135C" w:rsidRPr="005C75DC" w:rsidRDefault="0005135C" w:rsidP="0085625A">
      <w:pPr>
        <w:spacing w:after="0" w:line="240" w:lineRule="auto"/>
        <w:rPr>
          <w:rFonts w:ascii="Comic Sans MS" w:hAnsi="Comic Sans MS"/>
          <w:sz w:val="20"/>
          <w:szCs w:val="20"/>
        </w:rPr>
      </w:pPr>
      <w:r w:rsidRPr="005C75DC">
        <w:rPr>
          <w:rFonts w:ascii="Comic Sans MS" w:hAnsi="Comic Sans MS"/>
          <w:sz w:val="20"/>
          <w:szCs w:val="20"/>
        </w:rPr>
        <w:t>Here are some examples.</w:t>
      </w:r>
    </w:p>
    <w:tbl>
      <w:tblPr>
        <w:tblStyle w:val="TableGrid"/>
        <w:tblpPr w:leftFromText="180" w:rightFromText="180" w:vertAnchor="text" w:horzAnchor="margin" w:tblpY="1088"/>
        <w:tblW w:w="0" w:type="auto"/>
        <w:tblLook w:val="04A0" w:firstRow="1" w:lastRow="0" w:firstColumn="1" w:lastColumn="0" w:noHBand="0" w:noVBand="1"/>
      </w:tblPr>
      <w:tblGrid>
        <w:gridCol w:w="1996"/>
        <w:gridCol w:w="1996"/>
        <w:gridCol w:w="1996"/>
        <w:gridCol w:w="1996"/>
      </w:tblGrid>
      <w:tr w:rsidR="008807F8" w:rsidRPr="005C75DC" w14:paraId="3E6C7F11" w14:textId="77777777" w:rsidTr="0085625A">
        <w:trPr>
          <w:trHeight w:val="412"/>
        </w:trPr>
        <w:tc>
          <w:tcPr>
            <w:tcW w:w="1996" w:type="dxa"/>
          </w:tcPr>
          <w:p w14:paraId="2247F147" w14:textId="4A97C7D8" w:rsidR="008807F8" w:rsidRPr="005C75DC" w:rsidRDefault="008807F8" w:rsidP="0085625A">
            <w:pPr>
              <w:jc w:val="center"/>
              <w:rPr>
                <w:rFonts w:ascii="Comic Sans MS" w:hAnsi="Comic Sans MS"/>
                <w:sz w:val="20"/>
                <w:szCs w:val="20"/>
              </w:rPr>
            </w:pPr>
            <w:r w:rsidRPr="005C75DC">
              <w:rPr>
                <w:rFonts w:ascii="Comic Sans MS" w:hAnsi="Comic Sans MS"/>
                <w:sz w:val="20"/>
                <w:szCs w:val="20"/>
              </w:rPr>
              <w:t>c</w:t>
            </w:r>
          </w:p>
        </w:tc>
        <w:tc>
          <w:tcPr>
            <w:tcW w:w="1996" w:type="dxa"/>
          </w:tcPr>
          <w:p w14:paraId="3CFFF25B" w14:textId="0CA4F234" w:rsidR="008807F8" w:rsidRPr="005C75DC" w:rsidRDefault="008807F8" w:rsidP="0085625A">
            <w:pPr>
              <w:jc w:val="center"/>
              <w:rPr>
                <w:rFonts w:ascii="Comic Sans MS" w:hAnsi="Comic Sans MS"/>
                <w:sz w:val="20"/>
                <w:szCs w:val="20"/>
              </w:rPr>
            </w:pPr>
            <w:r w:rsidRPr="005C75DC">
              <w:rPr>
                <w:rFonts w:ascii="Comic Sans MS" w:hAnsi="Comic Sans MS"/>
                <w:sz w:val="20"/>
                <w:szCs w:val="20"/>
              </w:rPr>
              <w:t>k</w:t>
            </w:r>
          </w:p>
        </w:tc>
        <w:tc>
          <w:tcPr>
            <w:tcW w:w="1996" w:type="dxa"/>
          </w:tcPr>
          <w:p w14:paraId="4201646D" w14:textId="40441A9C" w:rsidR="008807F8" w:rsidRPr="005C75DC" w:rsidRDefault="008807F8" w:rsidP="0085625A">
            <w:pPr>
              <w:jc w:val="center"/>
              <w:rPr>
                <w:rFonts w:ascii="Comic Sans MS" w:hAnsi="Comic Sans MS"/>
                <w:sz w:val="20"/>
                <w:szCs w:val="20"/>
              </w:rPr>
            </w:pPr>
            <w:proofErr w:type="spellStart"/>
            <w:r w:rsidRPr="005C75DC">
              <w:rPr>
                <w:rFonts w:ascii="Comic Sans MS" w:hAnsi="Comic Sans MS"/>
                <w:sz w:val="20"/>
                <w:szCs w:val="20"/>
              </w:rPr>
              <w:t>ck</w:t>
            </w:r>
            <w:proofErr w:type="spellEnd"/>
          </w:p>
        </w:tc>
        <w:tc>
          <w:tcPr>
            <w:tcW w:w="1996" w:type="dxa"/>
          </w:tcPr>
          <w:p w14:paraId="4A767B7E" w14:textId="7CB216B0" w:rsidR="008807F8" w:rsidRPr="005C75DC" w:rsidRDefault="008807F8" w:rsidP="0085625A">
            <w:pPr>
              <w:jc w:val="center"/>
              <w:rPr>
                <w:rFonts w:ascii="Comic Sans MS" w:hAnsi="Comic Sans MS"/>
                <w:sz w:val="20"/>
                <w:szCs w:val="20"/>
              </w:rPr>
            </w:pPr>
            <w:proofErr w:type="spellStart"/>
            <w:r w:rsidRPr="005C75DC">
              <w:rPr>
                <w:rFonts w:ascii="Comic Sans MS" w:hAnsi="Comic Sans MS"/>
                <w:sz w:val="20"/>
                <w:szCs w:val="20"/>
              </w:rPr>
              <w:t>ch</w:t>
            </w:r>
            <w:proofErr w:type="spellEnd"/>
          </w:p>
        </w:tc>
      </w:tr>
      <w:tr w:rsidR="008807F8" w:rsidRPr="005C75DC" w14:paraId="4EC94DD0" w14:textId="77777777" w:rsidTr="0005135C">
        <w:trPr>
          <w:trHeight w:val="854"/>
        </w:trPr>
        <w:tc>
          <w:tcPr>
            <w:tcW w:w="1996" w:type="dxa"/>
          </w:tcPr>
          <w:p w14:paraId="205B1009" w14:textId="23C2BE2C" w:rsidR="008807F8" w:rsidRDefault="00202AAE" w:rsidP="0085625A">
            <w:pPr>
              <w:jc w:val="center"/>
              <w:rPr>
                <w:rFonts w:ascii="Comic Sans MS" w:hAnsi="Comic Sans MS"/>
                <w:sz w:val="20"/>
                <w:szCs w:val="20"/>
              </w:rPr>
            </w:pPr>
            <w:r>
              <w:rPr>
                <w:rFonts w:ascii="Comic Sans MS" w:hAnsi="Comic Sans MS"/>
                <w:sz w:val="20"/>
                <w:szCs w:val="20"/>
              </w:rPr>
              <w:t>c</w:t>
            </w:r>
            <w:r w:rsidR="008807F8" w:rsidRPr="005C75DC">
              <w:rPr>
                <w:rFonts w:ascii="Comic Sans MS" w:hAnsi="Comic Sans MS"/>
                <w:sz w:val="20"/>
                <w:szCs w:val="20"/>
              </w:rPr>
              <w:t>abin</w:t>
            </w:r>
          </w:p>
          <w:p w14:paraId="01065D74" w14:textId="21477108" w:rsidR="00202AAE" w:rsidRDefault="00202AAE" w:rsidP="0085625A">
            <w:pPr>
              <w:jc w:val="center"/>
              <w:rPr>
                <w:rFonts w:ascii="Comic Sans MS" w:hAnsi="Comic Sans MS"/>
                <w:sz w:val="20"/>
                <w:szCs w:val="20"/>
              </w:rPr>
            </w:pPr>
            <w:r>
              <w:rPr>
                <w:rFonts w:ascii="Comic Sans MS" w:hAnsi="Comic Sans MS"/>
                <w:sz w:val="20"/>
                <w:szCs w:val="20"/>
              </w:rPr>
              <w:t>calf</w:t>
            </w:r>
          </w:p>
          <w:p w14:paraId="63539766" w14:textId="237A27F1" w:rsidR="00202AAE" w:rsidRPr="005C75DC" w:rsidRDefault="00202AAE" w:rsidP="0085625A">
            <w:pPr>
              <w:jc w:val="center"/>
              <w:rPr>
                <w:rFonts w:ascii="Comic Sans MS" w:hAnsi="Comic Sans MS"/>
                <w:sz w:val="20"/>
                <w:szCs w:val="20"/>
              </w:rPr>
            </w:pPr>
          </w:p>
        </w:tc>
        <w:tc>
          <w:tcPr>
            <w:tcW w:w="1996" w:type="dxa"/>
          </w:tcPr>
          <w:p w14:paraId="2E1B84EA" w14:textId="63A292ED" w:rsidR="008807F8" w:rsidRDefault="00202AAE" w:rsidP="0085625A">
            <w:pPr>
              <w:jc w:val="center"/>
              <w:rPr>
                <w:rFonts w:ascii="Comic Sans MS" w:hAnsi="Comic Sans MS"/>
                <w:sz w:val="20"/>
                <w:szCs w:val="20"/>
              </w:rPr>
            </w:pPr>
            <w:r>
              <w:rPr>
                <w:rFonts w:ascii="Comic Sans MS" w:hAnsi="Comic Sans MS"/>
                <w:sz w:val="20"/>
                <w:szCs w:val="20"/>
              </w:rPr>
              <w:t>k</w:t>
            </w:r>
            <w:r w:rsidR="008807F8" w:rsidRPr="005C75DC">
              <w:rPr>
                <w:rFonts w:ascii="Comic Sans MS" w:hAnsi="Comic Sans MS"/>
                <w:sz w:val="20"/>
                <w:szCs w:val="20"/>
              </w:rPr>
              <w:t>angaroo</w:t>
            </w:r>
          </w:p>
          <w:p w14:paraId="6EEB6A68" w14:textId="627B9D8C" w:rsidR="00202AAE" w:rsidRDefault="00202AAE" w:rsidP="0085625A">
            <w:pPr>
              <w:jc w:val="center"/>
              <w:rPr>
                <w:rFonts w:ascii="Comic Sans MS" w:hAnsi="Comic Sans MS"/>
                <w:sz w:val="20"/>
                <w:szCs w:val="20"/>
              </w:rPr>
            </w:pPr>
            <w:r>
              <w:rPr>
                <w:rFonts w:ascii="Comic Sans MS" w:hAnsi="Comic Sans MS"/>
                <w:sz w:val="20"/>
                <w:szCs w:val="20"/>
              </w:rPr>
              <w:t>kilometre</w:t>
            </w:r>
          </w:p>
          <w:p w14:paraId="18E4174C" w14:textId="4CC7F554" w:rsidR="00202AAE" w:rsidRPr="005C75DC" w:rsidRDefault="00202AAE" w:rsidP="0085625A">
            <w:pPr>
              <w:jc w:val="center"/>
              <w:rPr>
                <w:rFonts w:ascii="Comic Sans MS" w:hAnsi="Comic Sans MS"/>
                <w:sz w:val="20"/>
                <w:szCs w:val="20"/>
              </w:rPr>
            </w:pPr>
          </w:p>
        </w:tc>
        <w:tc>
          <w:tcPr>
            <w:tcW w:w="1996" w:type="dxa"/>
          </w:tcPr>
          <w:p w14:paraId="394A9AE0" w14:textId="186C6113" w:rsidR="008807F8" w:rsidRDefault="00202AAE" w:rsidP="0085625A">
            <w:pPr>
              <w:jc w:val="center"/>
              <w:rPr>
                <w:rFonts w:ascii="Comic Sans MS" w:hAnsi="Comic Sans MS"/>
                <w:sz w:val="20"/>
                <w:szCs w:val="20"/>
              </w:rPr>
            </w:pPr>
            <w:r>
              <w:rPr>
                <w:rFonts w:ascii="Comic Sans MS" w:hAnsi="Comic Sans MS"/>
                <w:sz w:val="20"/>
                <w:szCs w:val="20"/>
              </w:rPr>
              <w:t>c</w:t>
            </w:r>
            <w:r w:rsidR="0085625A" w:rsidRPr="005C75DC">
              <w:rPr>
                <w:rFonts w:ascii="Comic Sans MS" w:hAnsi="Comic Sans MS"/>
                <w:sz w:val="20"/>
                <w:szCs w:val="20"/>
              </w:rPr>
              <w:t>rack</w:t>
            </w:r>
          </w:p>
          <w:p w14:paraId="10D4D7EB" w14:textId="14AA53BC" w:rsidR="00202AAE" w:rsidRDefault="00202AAE" w:rsidP="0085625A">
            <w:pPr>
              <w:jc w:val="center"/>
              <w:rPr>
                <w:rFonts w:ascii="Comic Sans MS" w:hAnsi="Comic Sans MS"/>
                <w:sz w:val="20"/>
                <w:szCs w:val="20"/>
              </w:rPr>
            </w:pPr>
            <w:r>
              <w:rPr>
                <w:rFonts w:ascii="Comic Sans MS" w:hAnsi="Comic Sans MS"/>
                <w:sz w:val="20"/>
                <w:szCs w:val="20"/>
              </w:rPr>
              <w:t>flock</w:t>
            </w:r>
          </w:p>
          <w:p w14:paraId="015E8007" w14:textId="3B57FB25" w:rsidR="00202AAE" w:rsidRPr="005C75DC" w:rsidRDefault="00202AAE" w:rsidP="0085625A">
            <w:pPr>
              <w:jc w:val="center"/>
              <w:rPr>
                <w:rFonts w:ascii="Comic Sans MS" w:hAnsi="Comic Sans MS"/>
                <w:sz w:val="20"/>
                <w:szCs w:val="20"/>
              </w:rPr>
            </w:pPr>
          </w:p>
        </w:tc>
        <w:tc>
          <w:tcPr>
            <w:tcW w:w="1996" w:type="dxa"/>
          </w:tcPr>
          <w:p w14:paraId="6F33F634" w14:textId="22942E78" w:rsidR="008807F8" w:rsidRDefault="00202AAE" w:rsidP="0085625A">
            <w:pPr>
              <w:jc w:val="center"/>
              <w:rPr>
                <w:rFonts w:ascii="Comic Sans MS" w:hAnsi="Comic Sans MS"/>
                <w:sz w:val="20"/>
                <w:szCs w:val="20"/>
              </w:rPr>
            </w:pPr>
            <w:r>
              <w:rPr>
                <w:rFonts w:ascii="Comic Sans MS" w:hAnsi="Comic Sans MS"/>
                <w:sz w:val="20"/>
                <w:szCs w:val="20"/>
              </w:rPr>
              <w:t>s</w:t>
            </w:r>
            <w:r w:rsidR="0085625A" w:rsidRPr="005C75DC">
              <w:rPr>
                <w:rFonts w:ascii="Comic Sans MS" w:hAnsi="Comic Sans MS"/>
                <w:sz w:val="20"/>
                <w:szCs w:val="20"/>
              </w:rPr>
              <w:t>chool</w:t>
            </w:r>
          </w:p>
          <w:p w14:paraId="21622F9D" w14:textId="561A4952" w:rsidR="00202AAE" w:rsidRPr="005C75DC" w:rsidRDefault="00202AAE" w:rsidP="0085625A">
            <w:pPr>
              <w:jc w:val="center"/>
              <w:rPr>
                <w:rFonts w:ascii="Comic Sans MS" w:hAnsi="Comic Sans MS"/>
                <w:sz w:val="20"/>
                <w:szCs w:val="20"/>
              </w:rPr>
            </w:pPr>
            <w:r>
              <w:rPr>
                <w:rFonts w:ascii="Comic Sans MS" w:hAnsi="Comic Sans MS"/>
                <w:sz w:val="20"/>
                <w:szCs w:val="20"/>
              </w:rPr>
              <w:t>echo</w:t>
            </w:r>
          </w:p>
        </w:tc>
      </w:tr>
    </w:tbl>
    <w:p w14:paraId="341AD9C9" w14:textId="77777777" w:rsidR="0085625A" w:rsidRPr="005C75DC" w:rsidRDefault="0085625A">
      <w:pPr>
        <w:rPr>
          <w:rFonts w:ascii="Comic Sans MS" w:hAnsi="Comic Sans MS"/>
          <w:sz w:val="20"/>
          <w:szCs w:val="20"/>
        </w:rPr>
      </w:pPr>
    </w:p>
    <w:p w14:paraId="2075201B" w14:textId="199DE716" w:rsidR="006B27E5" w:rsidRPr="005C75DC" w:rsidRDefault="0085625A">
      <w:pPr>
        <w:rPr>
          <w:rFonts w:ascii="Comic Sans MS" w:hAnsi="Comic Sans MS"/>
          <w:sz w:val="20"/>
          <w:szCs w:val="20"/>
        </w:rPr>
      </w:pPr>
      <w:r w:rsidRPr="005C75DC">
        <w:rPr>
          <w:rFonts w:ascii="Comic Sans MS" w:hAnsi="Comic Sans MS"/>
          <w:sz w:val="20"/>
          <w:szCs w:val="20"/>
          <w:u w:val="single"/>
        </w:rPr>
        <w:t xml:space="preserve">Phoneme – k </w:t>
      </w:r>
    </w:p>
    <w:p w14:paraId="293CB8F3" w14:textId="77777777" w:rsidR="0085625A" w:rsidRPr="005C75DC" w:rsidRDefault="0085625A">
      <w:pPr>
        <w:rPr>
          <w:rFonts w:ascii="Comic Sans MS" w:hAnsi="Comic Sans MS"/>
          <w:sz w:val="20"/>
          <w:szCs w:val="20"/>
        </w:rPr>
      </w:pPr>
    </w:p>
    <w:p w14:paraId="45541918" w14:textId="589DABB7" w:rsidR="0085625A" w:rsidRPr="005C75DC" w:rsidRDefault="0085625A">
      <w:pPr>
        <w:rPr>
          <w:rFonts w:ascii="Comic Sans MS" w:hAnsi="Comic Sans MS"/>
          <w:sz w:val="20"/>
          <w:szCs w:val="20"/>
        </w:rPr>
      </w:pPr>
    </w:p>
    <w:p w14:paraId="301B96B6" w14:textId="0898DC06" w:rsidR="0085625A" w:rsidRPr="005C75DC" w:rsidRDefault="0085625A">
      <w:pPr>
        <w:rPr>
          <w:rFonts w:ascii="Comic Sans MS" w:hAnsi="Comic Sans MS"/>
          <w:sz w:val="20"/>
          <w:szCs w:val="20"/>
        </w:rPr>
      </w:pPr>
    </w:p>
    <w:p w14:paraId="78A64A1D" w14:textId="15E974C6" w:rsidR="0085625A" w:rsidRPr="005C75DC" w:rsidRDefault="0085625A">
      <w:pPr>
        <w:rPr>
          <w:rFonts w:ascii="Comic Sans MS" w:hAnsi="Comic Sans MS"/>
          <w:sz w:val="20"/>
          <w:szCs w:val="20"/>
          <w:u w:val="single"/>
        </w:rPr>
      </w:pPr>
      <w:r w:rsidRPr="005C75DC">
        <w:rPr>
          <w:rFonts w:ascii="Comic Sans MS" w:hAnsi="Comic Sans MS"/>
          <w:sz w:val="20"/>
          <w:szCs w:val="20"/>
          <w:u w:val="single"/>
        </w:rPr>
        <w:t>Phoneme – j</w:t>
      </w:r>
    </w:p>
    <w:tbl>
      <w:tblPr>
        <w:tblStyle w:val="TableGrid"/>
        <w:tblW w:w="0" w:type="auto"/>
        <w:tblLook w:val="04A0" w:firstRow="1" w:lastRow="0" w:firstColumn="1" w:lastColumn="0" w:noHBand="0" w:noVBand="1"/>
      </w:tblPr>
      <w:tblGrid>
        <w:gridCol w:w="2710"/>
        <w:gridCol w:w="2710"/>
        <w:gridCol w:w="2711"/>
      </w:tblGrid>
      <w:tr w:rsidR="0085625A" w:rsidRPr="005C75DC" w14:paraId="09508A15" w14:textId="77777777" w:rsidTr="0085625A">
        <w:trPr>
          <w:trHeight w:val="443"/>
        </w:trPr>
        <w:tc>
          <w:tcPr>
            <w:tcW w:w="2710" w:type="dxa"/>
          </w:tcPr>
          <w:p w14:paraId="3F592430" w14:textId="2CCBCC15" w:rsidR="0085625A" w:rsidRPr="005C75DC" w:rsidRDefault="0085625A" w:rsidP="0085625A">
            <w:pPr>
              <w:jc w:val="center"/>
              <w:rPr>
                <w:rFonts w:ascii="Comic Sans MS" w:hAnsi="Comic Sans MS"/>
                <w:sz w:val="20"/>
                <w:szCs w:val="20"/>
                <w:u w:val="single"/>
              </w:rPr>
            </w:pPr>
            <w:r w:rsidRPr="005C75DC">
              <w:rPr>
                <w:rFonts w:ascii="Comic Sans MS" w:hAnsi="Comic Sans MS"/>
                <w:sz w:val="20"/>
                <w:szCs w:val="20"/>
                <w:u w:val="single"/>
              </w:rPr>
              <w:t>j</w:t>
            </w:r>
          </w:p>
        </w:tc>
        <w:tc>
          <w:tcPr>
            <w:tcW w:w="2710" w:type="dxa"/>
          </w:tcPr>
          <w:p w14:paraId="59CE293E" w14:textId="21611480" w:rsidR="0085625A" w:rsidRPr="005C75DC" w:rsidRDefault="0085625A" w:rsidP="0085625A">
            <w:pPr>
              <w:jc w:val="center"/>
              <w:rPr>
                <w:rFonts w:ascii="Comic Sans MS" w:hAnsi="Comic Sans MS"/>
                <w:sz w:val="20"/>
                <w:szCs w:val="20"/>
                <w:u w:val="single"/>
              </w:rPr>
            </w:pPr>
            <w:r w:rsidRPr="005C75DC">
              <w:rPr>
                <w:rFonts w:ascii="Comic Sans MS" w:hAnsi="Comic Sans MS"/>
                <w:sz w:val="20"/>
                <w:szCs w:val="20"/>
                <w:u w:val="single"/>
              </w:rPr>
              <w:t>g</w:t>
            </w:r>
          </w:p>
        </w:tc>
        <w:tc>
          <w:tcPr>
            <w:tcW w:w="2711" w:type="dxa"/>
          </w:tcPr>
          <w:p w14:paraId="55110743" w14:textId="6BB76216" w:rsidR="0085625A" w:rsidRPr="005C75DC" w:rsidRDefault="0085625A" w:rsidP="0085625A">
            <w:pPr>
              <w:jc w:val="center"/>
              <w:rPr>
                <w:rFonts w:ascii="Comic Sans MS" w:hAnsi="Comic Sans MS"/>
                <w:sz w:val="20"/>
                <w:szCs w:val="20"/>
                <w:u w:val="single"/>
              </w:rPr>
            </w:pPr>
            <w:proofErr w:type="spellStart"/>
            <w:r w:rsidRPr="005C75DC">
              <w:rPr>
                <w:rFonts w:ascii="Comic Sans MS" w:hAnsi="Comic Sans MS"/>
                <w:sz w:val="20"/>
                <w:szCs w:val="20"/>
                <w:u w:val="single"/>
              </w:rPr>
              <w:t>dge</w:t>
            </w:r>
            <w:proofErr w:type="spellEnd"/>
          </w:p>
        </w:tc>
      </w:tr>
      <w:tr w:rsidR="0085625A" w:rsidRPr="005C75DC" w14:paraId="30089AB9" w14:textId="77777777" w:rsidTr="0005135C">
        <w:trPr>
          <w:trHeight w:val="761"/>
        </w:trPr>
        <w:tc>
          <w:tcPr>
            <w:tcW w:w="2710" w:type="dxa"/>
          </w:tcPr>
          <w:p w14:paraId="64969184" w14:textId="5333767C" w:rsidR="0085625A" w:rsidRDefault="00202AAE" w:rsidP="0085625A">
            <w:pPr>
              <w:jc w:val="center"/>
              <w:rPr>
                <w:rFonts w:ascii="Comic Sans MS" w:hAnsi="Comic Sans MS"/>
                <w:sz w:val="20"/>
                <w:szCs w:val="20"/>
              </w:rPr>
            </w:pPr>
            <w:r>
              <w:rPr>
                <w:rFonts w:ascii="Comic Sans MS" w:hAnsi="Comic Sans MS"/>
                <w:sz w:val="20"/>
                <w:szCs w:val="20"/>
              </w:rPr>
              <w:t>j</w:t>
            </w:r>
            <w:r w:rsidR="0085625A" w:rsidRPr="005C75DC">
              <w:rPr>
                <w:rFonts w:ascii="Comic Sans MS" w:hAnsi="Comic Sans MS"/>
                <w:sz w:val="20"/>
                <w:szCs w:val="20"/>
              </w:rPr>
              <w:t>aws</w:t>
            </w:r>
          </w:p>
          <w:p w14:paraId="71CDFAF4" w14:textId="75A979A6" w:rsidR="00202AAE" w:rsidRPr="005C75DC" w:rsidRDefault="00202AAE" w:rsidP="0085625A">
            <w:pPr>
              <w:jc w:val="center"/>
              <w:rPr>
                <w:rFonts w:ascii="Comic Sans MS" w:hAnsi="Comic Sans MS"/>
                <w:sz w:val="20"/>
                <w:szCs w:val="20"/>
              </w:rPr>
            </w:pPr>
            <w:r>
              <w:rPr>
                <w:rFonts w:ascii="Comic Sans MS" w:hAnsi="Comic Sans MS"/>
                <w:sz w:val="20"/>
                <w:szCs w:val="20"/>
              </w:rPr>
              <w:t>jumping</w:t>
            </w:r>
          </w:p>
        </w:tc>
        <w:tc>
          <w:tcPr>
            <w:tcW w:w="2710" w:type="dxa"/>
          </w:tcPr>
          <w:p w14:paraId="7C8A4597" w14:textId="01C54A8C" w:rsidR="0085625A" w:rsidRDefault="00202AAE" w:rsidP="0085625A">
            <w:pPr>
              <w:jc w:val="center"/>
              <w:rPr>
                <w:rFonts w:ascii="Comic Sans MS" w:hAnsi="Comic Sans MS"/>
                <w:sz w:val="20"/>
                <w:szCs w:val="20"/>
              </w:rPr>
            </w:pPr>
            <w:r>
              <w:rPr>
                <w:rFonts w:ascii="Comic Sans MS" w:hAnsi="Comic Sans MS"/>
                <w:sz w:val="20"/>
                <w:szCs w:val="20"/>
              </w:rPr>
              <w:t>d</w:t>
            </w:r>
            <w:r w:rsidR="0085625A" w:rsidRPr="005C75DC">
              <w:rPr>
                <w:rFonts w:ascii="Comic Sans MS" w:hAnsi="Comic Sans MS"/>
                <w:sz w:val="20"/>
                <w:szCs w:val="20"/>
              </w:rPr>
              <w:t>anger</w:t>
            </w:r>
          </w:p>
          <w:p w14:paraId="06214CBE" w14:textId="5FE570A0" w:rsidR="00202AAE" w:rsidRPr="005C75DC" w:rsidRDefault="00202AAE" w:rsidP="0085625A">
            <w:pPr>
              <w:jc w:val="center"/>
              <w:rPr>
                <w:rFonts w:ascii="Comic Sans MS" w:hAnsi="Comic Sans MS"/>
                <w:sz w:val="20"/>
                <w:szCs w:val="20"/>
              </w:rPr>
            </w:pPr>
            <w:r>
              <w:rPr>
                <w:rFonts w:ascii="Comic Sans MS" w:hAnsi="Comic Sans MS"/>
                <w:sz w:val="20"/>
                <w:szCs w:val="20"/>
              </w:rPr>
              <w:t>giraffe</w:t>
            </w:r>
          </w:p>
        </w:tc>
        <w:tc>
          <w:tcPr>
            <w:tcW w:w="2711" w:type="dxa"/>
          </w:tcPr>
          <w:p w14:paraId="34C4C6AC" w14:textId="6138D05D" w:rsidR="0085625A" w:rsidRDefault="00202AAE" w:rsidP="0085625A">
            <w:pPr>
              <w:jc w:val="center"/>
              <w:rPr>
                <w:rFonts w:ascii="Comic Sans MS" w:hAnsi="Comic Sans MS"/>
                <w:sz w:val="20"/>
                <w:szCs w:val="20"/>
              </w:rPr>
            </w:pPr>
            <w:r>
              <w:rPr>
                <w:rFonts w:ascii="Comic Sans MS" w:hAnsi="Comic Sans MS"/>
                <w:sz w:val="20"/>
                <w:szCs w:val="20"/>
              </w:rPr>
              <w:t>b</w:t>
            </w:r>
            <w:r w:rsidR="0085625A" w:rsidRPr="005C75DC">
              <w:rPr>
                <w:rFonts w:ascii="Comic Sans MS" w:hAnsi="Comic Sans MS"/>
                <w:sz w:val="20"/>
                <w:szCs w:val="20"/>
              </w:rPr>
              <w:t>ridge</w:t>
            </w:r>
          </w:p>
          <w:p w14:paraId="4689D04B" w14:textId="4544B418" w:rsidR="00202AAE" w:rsidRPr="005C75DC" w:rsidRDefault="00202AAE" w:rsidP="0085625A">
            <w:pPr>
              <w:jc w:val="center"/>
              <w:rPr>
                <w:rFonts w:ascii="Comic Sans MS" w:hAnsi="Comic Sans MS"/>
                <w:sz w:val="20"/>
                <w:szCs w:val="20"/>
              </w:rPr>
            </w:pPr>
            <w:r>
              <w:rPr>
                <w:rFonts w:ascii="Comic Sans MS" w:hAnsi="Comic Sans MS"/>
                <w:sz w:val="20"/>
                <w:szCs w:val="20"/>
              </w:rPr>
              <w:t>hedge</w:t>
            </w:r>
          </w:p>
        </w:tc>
      </w:tr>
    </w:tbl>
    <w:p w14:paraId="49050668" w14:textId="77777777" w:rsidR="0005135C" w:rsidRPr="005C75DC" w:rsidRDefault="0005135C">
      <w:pPr>
        <w:rPr>
          <w:rFonts w:ascii="Comic Sans MS" w:hAnsi="Comic Sans MS"/>
          <w:sz w:val="20"/>
          <w:szCs w:val="20"/>
          <w:u w:val="single"/>
        </w:rPr>
      </w:pPr>
    </w:p>
    <w:p w14:paraId="0EE88090" w14:textId="1D2B9536" w:rsidR="0005135C" w:rsidRPr="005C75DC" w:rsidRDefault="0005135C">
      <w:pPr>
        <w:rPr>
          <w:rFonts w:ascii="Comic Sans MS" w:hAnsi="Comic Sans MS"/>
          <w:sz w:val="20"/>
          <w:szCs w:val="20"/>
          <w:u w:val="single"/>
        </w:rPr>
      </w:pPr>
      <w:r w:rsidRPr="005C75DC">
        <w:rPr>
          <w:rFonts w:ascii="Comic Sans MS" w:hAnsi="Comic Sans MS"/>
          <w:sz w:val="20"/>
          <w:szCs w:val="20"/>
          <w:u w:val="single"/>
        </w:rPr>
        <w:t>Common/tricky words covered</w:t>
      </w:r>
      <w:r w:rsidR="00F01D21" w:rsidRPr="005C75DC">
        <w:rPr>
          <w:rFonts w:ascii="Comic Sans MS" w:hAnsi="Comic Sans MS"/>
          <w:sz w:val="20"/>
          <w:szCs w:val="20"/>
          <w:u w:val="single"/>
        </w:rPr>
        <w:t xml:space="preserve"> in term 1</w:t>
      </w:r>
      <w:r w:rsidR="00202AAE">
        <w:rPr>
          <w:rFonts w:ascii="Comic Sans MS" w:hAnsi="Comic Sans MS"/>
          <w:sz w:val="20"/>
          <w:szCs w:val="20"/>
          <w:u w:val="single"/>
        </w:rPr>
        <w:t xml:space="preserve"> – Set 1 &amp; Set 2</w:t>
      </w:r>
    </w:p>
    <w:p w14:paraId="01283BE3" w14:textId="67B8DDD0" w:rsidR="0005135C" w:rsidRPr="005C75DC" w:rsidRDefault="0005135C" w:rsidP="0005135C">
      <w:pPr>
        <w:spacing w:after="0" w:line="240" w:lineRule="auto"/>
        <w:rPr>
          <w:rFonts w:ascii="Comic Sans MS" w:hAnsi="Comic Sans MS"/>
          <w:sz w:val="20"/>
          <w:szCs w:val="20"/>
        </w:rPr>
      </w:pPr>
      <w:proofErr w:type="gramStart"/>
      <w:r w:rsidRPr="005C75DC">
        <w:rPr>
          <w:rFonts w:ascii="Comic Sans MS" w:hAnsi="Comic Sans MS"/>
          <w:sz w:val="20"/>
          <w:szCs w:val="20"/>
        </w:rPr>
        <w:t>above</w:t>
      </w:r>
      <w:proofErr w:type="gramEnd"/>
      <w:r w:rsidRPr="005C75DC">
        <w:rPr>
          <w:rFonts w:ascii="Comic Sans MS" w:hAnsi="Comic Sans MS"/>
          <w:sz w:val="20"/>
          <w:szCs w:val="20"/>
        </w:rPr>
        <w:t xml:space="preserve">                nine</w:t>
      </w:r>
      <w:r w:rsidR="00202AAE">
        <w:rPr>
          <w:rFonts w:ascii="Comic Sans MS" w:hAnsi="Comic Sans MS"/>
          <w:sz w:val="20"/>
          <w:szCs w:val="20"/>
        </w:rPr>
        <w:tab/>
      </w:r>
      <w:r w:rsidR="00202AAE">
        <w:rPr>
          <w:rFonts w:ascii="Comic Sans MS" w:hAnsi="Comic Sans MS"/>
          <w:sz w:val="20"/>
          <w:szCs w:val="20"/>
        </w:rPr>
        <w:tab/>
        <w:t>accident</w:t>
      </w:r>
      <w:r w:rsidR="00202AAE">
        <w:rPr>
          <w:rFonts w:ascii="Comic Sans MS" w:hAnsi="Comic Sans MS"/>
          <w:sz w:val="20"/>
          <w:szCs w:val="20"/>
        </w:rPr>
        <w:tab/>
        <w:t>practising</w:t>
      </w:r>
    </w:p>
    <w:p w14:paraId="6D80E10E" w14:textId="5286E798" w:rsidR="0005135C" w:rsidRPr="005C75DC" w:rsidRDefault="0005135C" w:rsidP="0005135C">
      <w:pPr>
        <w:spacing w:after="0" w:line="240" w:lineRule="auto"/>
        <w:rPr>
          <w:rFonts w:ascii="Comic Sans MS" w:hAnsi="Comic Sans MS"/>
          <w:sz w:val="20"/>
          <w:szCs w:val="20"/>
        </w:rPr>
      </w:pPr>
      <w:proofErr w:type="gramStart"/>
      <w:r w:rsidRPr="005C75DC">
        <w:rPr>
          <w:rFonts w:ascii="Comic Sans MS" w:hAnsi="Comic Sans MS"/>
          <w:sz w:val="20"/>
          <w:szCs w:val="20"/>
        </w:rPr>
        <w:t>breakfast</w:t>
      </w:r>
      <w:proofErr w:type="gramEnd"/>
      <w:r w:rsidRPr="005C75DC">
        <w:rPr>
          <w:rFonts w:ascii="Comic Sans MS" w:hAnsi="Comic Sans MS"/>
          <w:sz w:val="20"/>
          <w:szCs w:val="20"/>
        </w:rPr>
        <w:t xml:space="preserve">         nineteen</w:t>
      </w:r>
      <w:r w:rsidR="00202AAE">
        <w:rPr>
          <w:rFonts w:ascii="Comic Sans MS" w:hAnsi="Comic Sans MS"/>
          <w:sz w:val="20"/>
          <w:szCs w:val="20"/>
        </w:rPr>
        <w:tab/>
        <w:t>below</w:t>
      </w:r>
      <w:r w:rsidR="00202AAE">
        <w:rPr>
          <w:rFonts w:ascii="Comic Sans MS" w:hAnsi="Comic Sans MS"/>
          <w:sz w:val="20"/>
          <w:szCs w:val="20"/>
        </w:rPr>
        <w:tab/>
      </w:r>
      <w:r w:rsidR="00202AAE">
        <w:rPr>
          <w:rFonts w:ascii="Comic Sans MS" w:hAnsi="Comic Sans MS"/>
          <w:sz w:val="20"/>
          <w:szCs w:val="20"/>
        </w:rPr>
        <w:tab/>
        <w:t>whispered</w:t>
      </w:r>
    </w:p>
    <w:p w14:paraId="65916F9F" w14:textId="0911FC8E" w:rsidR="0005135C" w:rsidRPr="005C75DC" w:rsidRDefault="0005135C" w:rsidP="0005135C">
      <w:pPr>
        <w:spacing w:after="0" w:line="240" w:lineRule="auto"/>
        <w:rPr>
          <w:rFonts w:ascii="Comic Sans MS" w:hAnsi="Comic Sans MS"/>
          <w:sz w:val="20"/>
          <w:szCs w:val="20"/>
        </w:rPr>
      </w:pPr>
      <w:proofErr w:type="gramStart"/>
      <w:r w:rsidRPr="005C75DC">
        <w:rPr>
          <w:rFonts w:ascii="Comic Sans MS" w:hAnsi="Comic Sans MS"/>
          <w:sz w:val="20"/>
          <w:szCs w:val="20"/>
        </w:rPr>
        <w:t>cupboard</w:t>
      </w:r>
      <w:proofErr w:type="gramEnd"/>
      <w:r w:rsidRPr="005C75DC">
        <w:rPr>
          <w:rFonts w:ascii="Comic Sans MS" w:hAnsi="Comic Sans MS"/>
          <w:sz w:val="20"/>
          <w:szCs w:val="20"/>
        </w:rPr>
        <w:t xml:space="preserve">          million</w:t>
      </w:r>
      <w:r w:rsidR="00202AAE">
        <w:rPr>
          <w:rFonts w:ascii="Comic Sans MS" w:hAnsi="Comic Sans MS"/>
          <w:sz w:val="20"/>
          <w:szCs w:val="20"/>
        </w:rPr>
        <w:tab/>
      </w:r>
      <w:r w:rsidR="00202AAE">
        <w:rPr>
          <w:rFonts w:ascii="Comic Sans MS" w:hAnsi="Comic Sans MS"/>
          <w:sz w:val="20"/>
          <w:szCs w:val="20"/>
        </w:rPr>
        <w:tab/>
        <w:t>cloudy</w:t>
      </w:r>
      <w:r w:rsidR="00202AAE">
        <w:rPr>
          <w:rFonts w:ascii="Comic Sans MS" w:hAnsi="Comic Sans MS"/>
          <w:sz w:val="20"/>
          <w:szCs w:val="20"/>
        </w:rPr>
        <w:tab/>
      </w:r>
      <w:r w:rsidR="00202AAE">
        <w:rPr>
          <w:rFonts w:ascii="Comic Sans MS" w:hAnsi="Comic Sans MS"/>
          <w:sz w:val="20"/>
          <w:szCs w:val="20"/>
        </w:rPr>
        <w:tab/>
        <w:t>emotion</w:t>
      </w:r>
    </w:p>
    <w:p w14:paraId="1C1DFE67" w14:textId="547BE8E2" w:rsidR="0005135C" w:rsidRPr="005C75DC" w:rsidRDefault="0005135C" w:rsidP="0005135C">
      <w:pPr>
        <w:spacing w:after="0" w:line="240" w:lineRule="auto"/>
        <w:rPr>
          <w:rFonts w:ascii="Comic Sans MS" w:hAnsi="Comic Sans MS"/>
          <w:sz w:val="20"/>
          <w:szCs w:val="20"/>
        </w:rPr>
      </w:pPr>
      <w:proofErr w:type="gramStart"/>
      <w:r w:rsidRPr="005C75DC">
        <w:rPr>
          <w:rFonts w:ascii="Comic Sans MS" w:hAnsi="Comic Sans MS"/>
          <w:sz w:val="20"/>
          <w:szCs w:val="20"/>
        </w:rPr>
        <w:t>eight</w:t>
      </w:r>
      <w:proofErr w:type="gramEnd"/>
      <w:r w:rsidR="006C0541" w:rsidRPr="005C75DC">
        <w:rPr>
          <w:rFonts w:ascii="Comic Sans MS" w:hAnsi="Comic Sans MS"/>
          <w:sz w:val="20"/>
          <w:szCs w:val="20"/>
        </w:rPr>
        <w:t xml:space="preserve">                surprise</w:t>
      </w:r>
      <w:r w:rsidR="00202AAE">
        <w:rPr>
          <w:rFonts w:ascii="Comic Sans MS" w:hAnsi="Comic Sans MS"/>
          <w:sz w:val="20"/>
          <w:szCs w:val="20"/>
        </w:rPr>
        <w:tab/>
        <w:t>eleven</w:t>
      </w:r>
      <w:r w:rsidR="00202AAE">
        <w:rPr>
          <w:rFonts w:ascii="Comic Sans MS" w:hAnsi="Comic Sans MS"/>
          <w:sz w:val="20"/>
          <w:szCs w:val="20"/>
        </w:rPr>
        <w:tab/>
      </w:r>
      <w:r w:rsidR="00202AAE">
        <w:rPr>
          <w:rFonts w:ascii="Comic Sans MS" w:hAnsi="Comic Sans MS"/>
          <w:sz w:val="20"/>
          <w:szCs w:val="20"/>
        </w:rPr>
        <w:tab/>
        <w:t>knew</w:t>
      </w:r>
    </w:p>
    <w:p w14:paraId="5045D988" w14:textId="00CA6955" w:rsidR="0005135C" w:rsidRPr="005C75DC" w:rsidRDefault="0005135C" w:rsidP="0005135C">
      <w:pPr>
        <w:spacing w:after="0" w:line="240" w:lineRule="auto"/>
        <w:rPr>
          <w:rFonts w:ascii="Comic Sans MS" w:hAnsi="Comic Sans MS"/>
          <w:sz w:val="20"/>
          <w:szCs w:val="20"/>
        </w:rPr>
      </w:pPr>
      <w:proofErr w:type="gramStart"/>
      <w:r w:rsidRPr="005C75DC">
        <w:rPr>
          <w:rFonts w:ascii="Comic Sans MS" w:hAnsi="Comic Sans MS"/>
          <w:sz w:val="20"/>
          <w:szCs w:val="20"/>
        </w:rPr>
        <w:t>eighteen</w:t>
      </w:r>
      <w:proofErr w:type="gramEnd"/>
      <w:r w:rsidR="006C0541" w:rsidRPr="005C75DC">
        <w:rPr>
          <w:rFonts w:ascii="Comic Sans MS" w:hAnsi="Comic Sans MS"/>
          <w:sz w:val="20"/>
          <w:szCs w:val="20"/>
        </w:rPr>
        <w:t xml:space="preserve">           care</w:t>
      </w:r>
      <w:r w:rsidR="00202AAE">
        <w:rPr>
          <w:rFonts w:ascii="Comic Sans MS" w:hAnsi="Comic Sans MS"/>
          <w:sz w:val="20"/>
          <w:szCs w:val="20"/>
        </w:rPr>
        <w:tab/>
      </w:r>
      <w:r w:rsidR="00202AAE">
        <w:rPr>
          <w:rFonts w:ascii="Comic Sans MS" w:hAnsi="Comic Sans MS"/>
          <w:sz w:val="20"/>
          <w:szCs w:val="20"/>
        </w:rPr>
        <w:tab/>
        <w:t>football</w:t>
      </w:r>
      <w:r w:rsidR="00202AAE">
        <w:rPr>
          <w:rFonts w:ascii="Comic Sans MS" w:hAnsi="Comic Sans MS"/>
          <w:sz w:val="20"/>
          <w:szCs w:val="20"/>
        </w:rPr>
        <w:tab/>
        <w:t>biscuit</w:t>
      </w:r>
    </w:p>
    <w:p w14:paraId="56D71F61" w14:textId="347DA1F2" w:rsidR="0005135C" w:rsidRPr="005C75DC" w:rsidRDefault="0005135C" w:rsidP="0005135C">
      <w:pPr>
        <w:spacing w:after="0" w:line="240" w:lineRule="auto"/>
        <w:rPr>
          <w:rFonts w:ascii="Comic Sans MS" w:hAnsi="Comic Sans MS"/>
          <w:sz w:val="20"/>
          <w:szCs w:val="20"/>
        </w:rPr>
      </w:pPr>
      <w:proofErr w:type="gramStart"/>
      <w:r w:rsidRPr="005C75DC">
        <w:rPr>
          <w:rFonts w:ascii="Comic Sans MS" w:hAnsi="Comic Sans MS"/>
          <w:sz w:val="20"/>
          <w:szCs w:val="20"/>
        </w:rPr>
        <w:t>experiment</w:t>
      </w:r>
      <w:proofErr w:type="gramEnd"/>
      <w:r w:rsidR="006C0541" w:rsidRPr="005C75DC">
        <w:rPr>
          <w:rFonts w:ascii="Comic Sans MS" w:hAnsi="Comic Sans MS"/>
          <w:sz w:val="20"/>
          <w:szCs w:val="20"/>
        </w:rPr>
        <w:t xml:space="preserve">       busy</w:t>
      </w:r>
      <w:r w:rsidR="00202AAE">
        <w:rPr>
          <w:rFonts w:ascii="Comic Sans MS" w:hAnsi="Comic Sans MS"/>
          <w:sz w:val="20"/>
          <w:szCs w:val="20"/>
        </w:rPr>
        <w:tab/>
      </w:r>
      <w:r w:rsidR="00202AAE">
        <w:rPr>
          <w:rFonts w:ascii="Comic Sans MS" w:hAnsi="Comic Sans MS"/>
          <w:sz w:val="20"/>
          <w:szCs w:val="20"/>
        </w:rPr>
        <w:tab/>
        <w:t>group</w:t>
      </w:r>
      <w:r w:rsidR="00202AAE">
        <w:rPr>
          <w:rFonts w:ascii="Comic Sans MS" w:hAnsi="Comic Sans MS"/>
          <w:sz w:val="20"/>
          <w:szCs w:val="20"/>
        </w:rPr>
        <w:tab/>
      </w:r>
      <w:r w:rsidR="00202AAE">
        <w:rPr>
          <w:rFonts w:ascii="Comic Sans MS" w:hAnsi="Comic Sans MS"/>
          <w:sz w:val="20"/>
          <w:szCs w:val="20"/>
        </w:rPr>
        <w:tab/>
        <w:t>I’m</w:t>
      </w:r>
    </w:p>
    <w:p w14:paraId="2B052846" w14:textId="519A31ED" w:rsidR="0005135C" w:rsidRPr="005C75DC" w:rsidRDefault="0005135C" w:rsidP="0005135C">
      <w:pPr>
        <w:spacing w:after="0" w:line="240" w:lineRule="auto"/>
        <w:rPr>
          <w:rFonts w:ascii="Comic Sans MS" w:hAnsi="Comic Sans MS"/>
          <w:sz w:val="20"/>
          <w:szCs w:val="20"/>
        </w:rPr>
      </w:pPr>
      <w:proofErr w:type="gramStart"/>
      <w:r w:rsidRPr="005C75DC">
        <w:rPr>
          <w:rFonts w:ascii="Comic Sans MS" w:hAnsi="Comic Sans MS"/>
          <w:sz w:val="20"/>
          <w:szCs w:val="20"/>
        </w:rPr>
        <w:t>first</w:t>
      </w:r>
      <w:proofErr w:type="gramEnd"/>
      <w:r w:rsidR="006C0541" w:rsidRPr="005C75DC">
        <w:rPr>
          <w:rFonts w:ascii="Comic Sans MS" w:hAnsi="Comic Sans MS"/>
          <w:sz w:val="20"/>
          <w:szCs w:val="20"/>
        </w:rPr>
        <w:t xml:space="preserve">                 hear</w:t>
      </w:r>
      <w:r w:rsidR="00202AAE">
        <w:rPr>
          <w:rFonts w:ascii="Comic Sans MS" w:hAnsi="Comic Sans MS"/>
          <w:sz w:val="20"/>
          <w:szCs w:val="20"/>
        </w:rPr>
        <w:tab/>
      </w:r>
      <w:r w:rsidR="00202AAE">
        <w:rPr>
          <w:rFonts w:ascii="Comic Sans MS" w:hAnsi="Comic Sans MS"/>
          <w:sz w:val="20"/>
          <w:szCs w:val="20"/>
        </w:rPr>
        <w:tab/>
        <w:t>holiday</w:t>
      </w:r>
      <w:r w:rsidR="00202AAE">
        <w:rPr>
          <w:rFonts w:ascii="Comic Sans MS" w:hAnsi="Comic Sans MS"/>
          <w:sz w:val="20"/>
          <w:szCs w:val="20"/>
        </w:rPr>
        <w:tab/>
      </w:r>
      <w:r w:rsidR="00202AAE">
        <w:rPr>
          <w:rFonts w:ascii="Comic Sans MS" w:hAnsi="Comic Sans MS"/>
          <w:sz w:val="20"/>
          <w:szCs w:val="20"/>
        </w:rPr>
        <w:tab/>
        <w:t>I’ve</w:t>
      </w:r>
    </w:p>
    <w:p w14:paraId="4072883E" w14:textId="30F43F40" w:rsidR="0005135C" w:rsidRDefault="0005135C" w:rsidP="0005135C">
      <w:pPr>
        <w:spacing w:after="0" w:line="240" w:lineRule="auto"/>
        <w:rPr>
          <w:rFonts w:ascii="Comic Sans MS" w:hAnsi="Comic Sans MS"/>
          <w:sz w:val="20"/>
          <w:szCs w:val="20"/>
        </w:rPr>
      </w:pPr>
      <w:proofErr w:type="gramStart"/>
      <w:r w:rsidRPr="005C75DC">
        <w:rPr>
          <w:rFonts w:ascii="Comic Sans MS" w:hAnsi="Comic Sans MS"/>
          <w:sz w:val="20"/>
          <w:szCs w:val="20"/>
        </w:rPr>
        <w:t>listen</w:t>
      </w:r>
      <w:proofErr w:type="gramEnd"/>
      <w:r w:rsidR="00202AAE">
        <w:rPr>
          <w:rFonts w:ascii="Comic Sans MS" w:hAnsi="Comic Sans MS"/>
          <w:sz w:val="20"/>
          <w:szCs w:val="20"/>
        </w:rPr>
        <w:t xml:space="preserve"> </w:t>
      </w:r>
      <w:r w:rsidR="00202AAE">
        <w:rPr>
          <w:rFonts w:ascii="Comic Sans MS" w:hAnsi="Comic Sans MS"/>
          <w:sz w:val="20"/>
          <w:szCs w:val="20"/>
        </w:rPr>
        <w:tab/>
      </w:r>
      <w:r w:rsidR="00202AAE">
        <w:rPr>
          <w:rFonts w:ascii="Comic Sans MS" w:hAnsi="Comic Sans MS"/>
          <w:sz w:val="20"/>
          <w:szCs w:val="20"/>
        </w:rPr>
        <w:tab/>
      </w:r>
      <w:r w:rsidR="00202AAE">
        <w:rPr>
          <w:rFonts w:ascii="Comic Sans MS" w:hAnsi="Comic Sans MS"/>
          <w:sz w:val="20"/>
          <w:szCs w:val="20"/>
        </w:rPr>
        <w:tab/>
      </w:r>
      <w:r w:rsidR="00202AAE">
        <w:rPr>
          <w:rFonts w:ascii="Comic Sans MS" w:hAnsi="Comic Sans MS"/>
          <w:sz w:val="20"/>
          <w:szCs w:val="20"/>
        </w:rPr>
        <w:tab/>
        <w:t>playtime</w:t>
      </w:r>
      <w:r w:rsidR="00202AAE">
        <w:rPr>
          <w:rFonts w:ascii="Comic Sans MS" w:hAnsi="Comic Sans MS"/>
          <w:sz w:val="20"/>
          <w:szCs w:val="20"/>
        </w:rPr>
        <w:tab/>
      </w:r>
      <w:r w:rsidR="00202AAE">
        <w:rPr>
          <w:rFonts w:ascii="Comic Sans MS" w:hAnsi="Comic Sans MS"/>
          <w:sz w:val="20"/>
          <w:szCs w:val="20"/>
        </w:rPr>
        <w:tab/>
      </w:r>
    </w:p>
    <w:p w14:paraId="6C0928E5" w14:textId="3672BC8C" w:rsidR="005C75DC" w:rsidRDefault="005C75DC" w:rsidP="0005135C">
      <w:pPr>
        <w:spacing w:after="0" w:line="240" w:lineRule="auto"/>
        <w:rPr>
          <w:rFonts w:ascii="Comic Sans MS" w:hAnsi="Comic Sans MS"/>
          <w:sz w:val="20"/>
          <w:szCs w:val="20"/>
        </w:rPr>
      </w:pPr>
    </w:p>
    <w:p w14:paraId="6AB81B4D" w14:textId="33FC4E03" w:rsidR="005C75DC" w:rsidRDefault="005C75DC" w:rsidP="0005135C">
      <w:pPr>
        <w:spacing w:after="0" w:line="240" w:lineRule="auto"/>
        <w:rPr>
          <w:rFonts w:ascii="Comic Sans MS" w:hAnsi="Comic Sans MS"/>
          <w:sz w:val="20"/>
          <w:szCs w:val="20"/>
        </w:rPr>
      </w:pPr>
    </w:p>
    <w:p w14:paraId="71499849" w14:textId="1FA74B3F" w:rsidR="005C75DC" w:rsidRPr="005C75DC" w:rsidRDefault="005C75DC" w:rsidP="0005135C">
      <w:pPr>
        <w:spacing w:after="0" w:line="240" w:lineRule="auto"/>
        <w:rPr>
          <w:rFonts w:ascii="Comic Sans MS" w:hAnsi="Comic Sans MS"/>
          <w:sz w:val="20"/>
          <w:szCs w:val="20"/>
        </w:rPr>
      </w:pPr>
      <w:r w:rsidRPr="005C75DC">
        <w:rPr>
          <w:rFonts w:ascii="Comic Sans MS" w:hAnsi="Comic Sans MS"/>
          <w:sz w:val="20"/>
          <w:szCs w:val="20"/>
        </w:rPr>
        <w:t xml:space="preserve">Jotters have been provided for your child to use </w:t>
      </w:r>
      <w:proofErr w:type="gramStart"/>
      <w:r w:rsidRPr="005C75DC">
        <w:rPr>
          <w:rFonts w:ascii="Comic Sans MS" w:hAnsi="Comic Sans MS"/>
          <w:sz w:val="20"/>
          <w:szCs w:val="20"/>
        </w:rPr>
        <w:t>if and when</w:t>
      </w:r>
      <w:proofErr w:type="gramEnd"/>
      <w:r w:rsidRPr="005C75DC">
        <w:rPr>
          <w:rFonts w:ascii="Comic Sans MS" w:hAnsi="Comic Sans MS"/>
          <w:sz w:val="20"/>
          <w:szCs w:val="20"/>
        </w:rPr>
        <w:t xml:space="preserve"> required when learning at home, there is no expectation for them to be handed in weekly. Children are always welcome to bring and share any work they are proud </w:t>
      </w:r>
      <w:proofErr w:type="gramStart"/>
      <w:r w:rsidRPr="005C75DC">
        <w:rPr>
          <w:rFonts w:ascii="Comic Sans MS" w:hAnsi="Comic Sans MS"/>
          <w:sz w:val="20"/>
          <w:szCs w:val="20"/>
        </w:rPr>
        <w:t>of</w:t>
      </w:r>
      <w:proofErr w:type="gramEnd"/>
      <w:r w:rsidRPr="005C75DC">
        <w:rPr>
          <w:rFonts w:ascii="Comic Sans MS" w:hAnsi="Comic Sans MS"/>
          <w:sz w:val="20"/>
          <w:szCs w:val="20"/>
        </w:rPr>
        <w:t>.</w:t>
      </w:r>
    </w:p>
    <w:sectPr w:rsidR="005C75DC" w:rsidRPr="005C75DC"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950"/>
    <w:multiLevelType w:val="hybridMultilevel"/>
    <w:tmpl w:val="2AA0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5492C"/>
    <w:multiLevelType w:val="hybridMultilevel"/>
    <w:tmpl w:val="AC72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47BAD"/>
    <w:multiLevelType w:val="hybridMultilevel"/>
    <w:tmpl w:val="65E0C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0238F2"/>
    <w:multiLevelType w:val="hybridMultilevel"/>
    <w:tmpl w:val="5A40C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03CED"/>
    <w:multiLevelType w:val="hybridMultilevel"/>
    <w:tmpl w:val="0DA0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6"/>
  </w:num>
  <w:num w:numId="5">
    <w:abstractNumId w:val="8"/>
  </w:num>
  <w:num w:numId="6">
    <w:abstractNumId w:val="0"/>
  </w:num>
  <w:num w:numId="7">
    <w:abstractNumId w:val="4"/>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467A4"/>
    <w:rsid w:val="0005135C"/>
    <w:rsid w:val="00095426"/>
    <w:rsid w:val="00162B17"/>
    <w:rsid w:val="001C28E1"/>
    <w:rsid w:val="001F0D5B"/>
    <w:rsid w:val="00202AAE"/>
    <w:rsid w:val="00210917"/>
    <w:rsid w:val="002967C4"/>
    <w:rsid w:val="00374EBA"/>
    <w:rsid w:val="003F6DBC"/>
    <w:rsid w:val="0045328B"/>
    <w:rsid w:val="004B3841"/>
    <w:rsid w:val="00505635"/>
    <w:rsid w:val="00512F5E"/>
    <w:rsid w:val="00531AB9"/>
    <w:rsid w:val="005337E3"/>
    <w:rsid w:val="00560307"/>
    <w:rsid w:val="005B1BC2"/>
    <w:rsid w:val="005C75DC"/>
    <w:rsid w:val="00672087"/>
    <w:rsid w:val="006B27E5"/>
    <w:rsid w:val="006B6624"/>
    <w:rsid w:val="006C0541"/>
    <w:rsid w:val="006F2C18"/>
    <w:rsid w:val="007449E2"/>
    <w:rsid w:val="007915B5"/>
    <w:rsid w:val="00792BF7"/>
    <w:rsid w:val="00807772"/>
    <w:rsid w:val="0085625A"/>
    <w:rsid w:val="008807F8"/>
    <w:rsid w:val="00891CF2"/>
    <w:rsid w:val="008B114A"/>
    <w:rsid w:val="008F6F0E"/>
    <w:rsid w:val="00944A82"/>
    <w:rsid w:val="00951B00"/>
    <w:rsid w:val="00961832"/>
    <w:rsid w:val="009E466D"/>
    <w:rsid w:val="00A214A5"/>
    <w:rsid w:val="00AD0E8E"/>
    <w:rsid w:val="00AF2582"/>
    <w:rsid w:val="00C4115B"/>
    <w:rsid w:val="00C60C18"/>
    <w:rsid w:val="00C92DB0"/>
    <w:rsid w:val="00CA5A73"/>
    <w:rsid w:val="00D1313A"/>
    <w:rsid w:val="00D3006B"/>
    <w:rsid w:val="00D31800"/>
    <w:rsid w:val="00D477E5"/>
    <w:rsid w:val="00D60EA5"/>
    <w:rsid w:val="00DB7193"/>
    <w:rsid w:val="00DF2FB8"/>
    <w:rsid w:val="00E54815"/>
    <w:rsid w:val="00E85D9B"/>
    <w:rsid w:val="00F00772"/>
    <w:rsid w:val="00F01D21"/>
    <w:rsid w:val="00F10267"/>
    <w:rsid w:val="00F16577"/>
    <w:rsid w:val="00F60C01"/>
    <w:rsid w:val="00F7423C"/>
    <w:rsid w:val="00F77028"/>
    <w:rsid w:val="00FF1205"/>
    <w:rsid w:val="04ECD02D"/>
    <w:rsid w:val="06F19606"/>
    <w:rsid w:val="09F451E4"/>
    <w:rsid w:val="13A5D829"/>
    <w:rsid w:val="174D6506"/>
    <w:rsid w:val="20E4C6BF"/>
    <w:rsid w:val="23707911"/>
    <w:rsid w:val="279FEE95"/>
    <w:rsid w:val="28C74DD9"/>
    <w:rsid w:val="2B54C205"/>
    <w:rsid w:val="2BB35C40"/>
    <w:rsid w:val="2E1D1016"/>
    <w:rsid w:val="38EB2732"/>
    <w:rsid w:val="3D042FE1"/>
    <w:rsid w:val="40B28D5C"/>
    <w:rsid w:val="44ADDEB3"/>
    <w:rsid w:val="49617D9F"/>
    <w:rsid w:val="4AD8158B"/>
    <w:rsid w:val="4C566C6F"/>
    <w:rsid w:val="4D1971FB"/>
    <w:rsid w:val="4EF35C48"/>
    <w:rsid w:val="5166711E"/>
    <w:rsid w:val="567B60B6"/>
    <w:rsid w:val="6A2D59D8"/>
    <w:rsid w:val="6D6EBB28"/>
    <w:rsid w:val="6DEEAFF7"/>
    <w:rsid w:val="71C57936"/>
    <w:rsid w:val="7258DDE3"/>
    <w:rsid w:val="776928D1"/>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topmarks.co.uk/maths-games/rocket-rounding" TargetMode="External"/><Relationship Id="rId3" Type="http://schemas.openxmlformats.org/officeDocument/2006/relationships/customXml" Target="../customXml/item3.xml"/><Relationship Id="rId21" Type="http://schemas.openxmlformats.org/officeDocument/2006/relationships/hyperlink" Target="https://www.spanish-games.net/"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mathsframe.co.uk/en/resources/resource/289/KS2_Maths_Invaders"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www.activelearnprimary.co.uk/login?c=0" TargetMode="External"/><Relationship Id="rId29" Type="http://schemas.openxmlformats.org/officeDocument/2006/relationships/hyperlink" Target="http://www.girfecna.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www.topmarks.co.uk/maths-games/hit-the-button"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https://www.topmarks.co.uk/maths-games/daily10" TargetMode="External"/><Relationship Id="rId28" Type="http://schemas.openxmlformats.org/officeDocument/2006/relationships/hyperlink" Target="https://www.2simple.com/purple-mash/" TargetMode="External"/><Relationship Id="rId10" Type="http://schemas.openxmlformats.org/officeDocument/2006/relationships/image" Target="media/image2.wmf"/><Relationship Id="rId19" Type="http://schemas.openxmlformats.org/officeDocument/2006/relationships/hyperlink" Target="https://spellingframe.co.uk/" TargetMode="External"/><Relationship Id="rId31" Type="http://schemas.openxmlformats.org/officeDocument/2006/relationships/fontTable" Target="fontTable.xm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image" Target="media/image6.jfif"/><Relationship Id="rId22" Type="http://schemas.openxmlformats.org/officeDocument/2006/relationships/hyperlink" Target="https://www.french-games.net/" TargetMode="External"/><Relationship Id="rId27" Type="http://schemas.openxmlformats.org/officeDocument/2006/relationships/hyperlink" Target="https://www.sumdog.com/user/sign_in" TargetMode="External"/><Relationship Id="rId30"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0d2cd1aa338ff73affa18f9a0895ae55">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ac4aa563b17a2dfe2bbaafc030ac3e79"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A900C5FC-5BC0-409B-B72E-3AA83DCBCB39}"/>
</file>

<file path=docProps/app.xml><?xml version="1.0" encoding="utf-8"?>
<Properties xmlns="http://schemas.openxmlformats.org/officeDocument/2006/extended-properties" xmlns:vt="http://schemas.openxmlformats.org/officeDocument/2006/docPropsVTypes">
  <Template>Normal</Template>
  <TotalTime>131</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Karen Drennan</cp:lastModifiedBy>
  <cp:revision>5</cp:revision>
  <cp:lastPrinted>2025-08-26T12:59:00Z</cp:lastPrinted>
  <dcterms:created xsi:type="dcterms:W3CDTF">2024-10-25T08:33:00Z</dcterms:created>
  <dcterms:modified xsi:type="dcterms:W3CDTF">2025-08-26T12:59:00Z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