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0"/>
        <w:gridCol w:w="5346"/>
      </w:tblGrid>
      <w:tr w:rsidR="00773BC3" w:rsidRPr="00773BC3" w:rsidTr="00DE29DF">
        <w:trPr>
          <w:trHeight w:val="304"/>
        </w:trPr>
        <w:tc>
          <w:tcPr>
            <w:tcW w:w="9530"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Curriculum for Excellence: What are we learning this term?</w:t>
            </w:r>
            <w:r w:rsidRPr="00773BC3">
              <w:rPr>
                <w:rFonts w:ascii="Comic Sans MS" w:eastAsia="Times New Roman" w:hAnsi="Comic Sans MS" w:cs="Times New Roman"/>
                <w:sz w:val="18"/>
                <w:szCs w:val="18"/>
                <w:lang w:eastAsia="en-GB"/>
              </w:rPr>
              <w:t> </w:t>
            </w:r>
          </w:p>
        </w:tc>
        <w:tc>
          <w:tcPr>
            <w:tcW w:w="5346"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0B6E39" w:rsidP="000B6E39">
            <w:pPr>
              <w:spacing w:after="0" w:line="240" w:lineRule="auto"/>
              <w:textAlignment w:val="baseline"/>
              <w:rPr>
                <w:rFonts w:ascii="Times New Roman" w:eastAsia="Times New Roman" w:hAnsi="Times New Roman" w:cs="Times New Roman"/>
                <w:sz w:val="24"/>
                <w:szCs w:val="24"/>
                <w:lang w:eastAsia="en-GB"/>
              </w:rPr>
            </w:pPr>
            <w:r>
              <w:rPr>
                <w:rFonts w:ascii="Comic Sans MS" w:eastAsia="Times New Roman" w:hAnsi="Comic Sans MS" w:cs="Times New Roman"/>
                <w:b/>
                <w:bCs/>
                <w:sz w:val="18"/>
                <w:szCs w:val="18"/>
                <w:lang w:eastAsia="en-GB"/>
              </w:rPr>
              <w:t>Term 1</w:t>
            </w:r>
            <w:r w:rsidR="00773BC3" w:rsidRPr="00773BC3">
              <w:rPr>
                <w:rFonts w:ascii="Comic Sans MS" w:eastAsia="Times New Roman" w:hAnsi="Comic Sans MS" w:cs="Times New Roman"/>
                <w:b/>
                <w:bCs/>
                <w:sz w:val="18"/>
                <w:szCs w:val="18"/>
                <w:lang w:eastAsia="en-GB"/>
              </w:rPr>
              <w:t xml:space="preserve">- </w:t>
            </w:r>
            <w:r>
              <w:rPr>
                <w:rFonts w:ascii="Comic Sans MS" w:eastAsia="Times New Roman" w:hAnsi="Comic Sans MS" w:cs="Times New Roman"/>
                <w:b/>
                <w:bCs/>
                <w:sz w:val="18"/>
                <w:szCs w:val="18"/>
                <w:lang w:eastAsia="en-GB"/>
              </w:rPr>
              <w:t>August – October 2025</w:t>
            </w:r>
            <w:r w:rsidR="00773BC3" w:rsidRPr="00773BC3">
              <w:rPr>
                <w:rFonts w:ascii="Comic Sans MS" w:eastAsia="Times New Roman" w:hAnsi="Comic Sans MS" w:cs="Times New Roman"/>
                <w:sz w:val="18"/>
                <w:szCs w:val="18"/>
                <w:lang w:eastAsia="en-GB"/>
              </w:rPr>
              <w:t> </w:t>
            </w:r>
          </w:p>
        </w:tc>
      </w:tr>
      <w:tr w:rsidR="00773BC3" w:rsidRPr="00773BC3" w:rsidTr="00DE29DF">
        <w:trPr>
          <w:trHeight w:val="304"/>
        </w:trPr>
        <w:tc>
          <w:tcPr>
            <w:tcW w:w="9530"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0B6E39">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Context for Lear</w:t>
            </w:r>
            <w:r>
              <w:rPr>
                <w:rFonts w:ascii="Comic Sans MS" w:eastAsia="Times New Roman" w:hAnsi="Comic Sans MS" w:cs="Times New Roman"/>
                <w:b/>
                <w:bCs/>
                <w:sz w:val="18"/>
                <w:szCs w:val="18"/>
                <w:lang w:eastAsia="en-GB"/>
              </w:rPr>
              <w:t xml:space="preserve">ning: </w:t>
            </w:r>
            <w:r w:rsidR="000B6E39">
              <w:rPr>
                <w:rFonts w:ascii="Comic Sans MS" w:eastAsia="Times New Roman" w:hAnsi="Comic Sans MS" w:cs="Times New Roman"/>
                <w:b/>
                <w:bCs/>
                <w:sz w:val="18"/>
                <w:szCs w:val="18"/>
                <w:lang w:eastAsia="en-GB"/>
              </w:rPr>
              <w:t>Pirates</w:t>
            </w:r>
          </w:p>
        </w:tc>
        <w:tc>
          <w:tcPr>
            <w:tcW w:w="5346"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Teachers: P1 - Mrs Cowan / Mrs Wright / Mrs Hamilton</w:t>
            </w:r>
            <w:r w:rsidRPr="00773BC3">
              <w:rPr>
                <w:rFonts w:ascii="Comic Sans MS" w:eastAsia="Times New Roman" w:hAnsi="Comic Sans MS" w:cs="Times New Roman"/>
                <w:sz w:val="18"/>
                <w:szCs w:val="18"/>
                <w:lang w:eastAsia="en-GB"/>
              </w:rPr>
              <w:t> </w:t>
            </w:r>
          </w:p>
        </w:tc>
      </w:tr>
    </w:tbl>
    <w:p w:rsidR="00773BC3" w:rsidRPr="00773BC3" w:rsidRDefault="00DE29DF" w:rsidP="00773BC3">
      <w:pPr>
        <w:spacing w:after="0" w:line="240" w:lineRule="auto"/>
        <w:textAlignment w:val="baseline"/>
        <w:rPr>
          <w:rFonts w:ascii="Segoe UI" w:eastAsia="Times New Roman" w:hAnsi="Segoe UI" w:cs="Segoe UI"/>
          <w:sz w:val="18"/>
          <w:szCs w:val="18"/>
          <w:lang w:eastAsia="en-GB"/>
        </w:rPr>
      </w:pPr>
      <w:r w:rsidRPr="00773BC3">
        <w:rPr>
          <w:noProof/>
          <w:lang w:eastAsia="en-GB"/>
        </w:rPr>
        <w:drawing>
          <wp:anchor distT="0" distB="0" distL="114300" distR="114300" simplePos="0" relativeHeight="251667456" behindDoc="1" locked="0" layoutInCell="1" allowOverlap="1">
            <wp:simplePos x="0" y="0"/>
            <wp:positionH relativeFrom="column">
              <wp:posOffset>9499600</wp:posOffset>
            </wp:positionH>
            <wp:positionV relativeFrom="paragraph">
              <wp:posOffset>-382905</wp:posOffset>
            </wp:positionV>
            <wp:extent cx="374650" cy="331470"/>
            <wp:effectExtent l="0" t="0" r="6350" b="0"/>
            <wp:wrapNone/>
            <wp:docPr id="9" name="Picture 9" descr="C:\Users\rwright\AppData\Local\Microsoft\Windows\INetCache\Content.MSO\60299E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right\AppData\Local\Microsoft\Windows\INetCache\Content.MSO\60299E46.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650" cy="331470"/>
                    </a:xfrm>
                    <a:prstGeom prst="rect">
                      <a:avLst/>
                    </a:prstGeom>
                    <a:noFill/>
                    <a:ln>
                      <a:noFill/>
                    </a:ln>
                  </pic:spPr>
                </pic:pic>
              </a:graphicData>
            </a:graphic>
          </wp:anchor>
        </w:drawing>
      </w:r>
      <w:r w:rsidR="00773BC3" w:rsidRPr="00773BC3">
        <w:rPr>
          <w:rFonts w:ascii="Comic Sans MS" w:eastAsia="Times New Roman" w:hAnsi="Comic Sans MS" w:cs="Segoe UI"/>
          <w:lang w:eastAsia="en-GB"/>
        </w:rPr>
        <w:t> </w:t>
      </w:r>
    </w:p>
    <w:tbl>
      <w:tblPr>
        <w:tblW w:w="15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4"/>
        <w:gridCol w:w="3865"/>
        <w:gridCol w:w="3864"/>
        <w:gridCol w:w="3865"/>
      </w:tblGrid>
      <w:tr w:rsidR="00773BC3" w:rsidRPr="00773BC3" w:rsidTr="008552F3">
        <w:trPr>
          <w:trHeight w:val="6703"/>
        </w:trPr>
        <w:tc>
          <w:tcPr>
            <w:tcW w:w="3864"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Language and Literacy</w:t>
            </w: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alibri" w:eastAsia="Times New Roman" w:hAnsi="Calibri" w:cs="Calibri"/>
                <w:lang w:eastAsia="en-GB"/>
              </w:rPr>
              <w:t> </w:t>
            </w:r>
          </w:p>
          <w:p w:rsidR="000B6E39" w:rsidRPr="00FC764C" w:rsidRDefault="000B6E39" w:rsidP="000B6E39">
            <w:pPr>
              <w:jc w:val="both"/>
              <w:rPr>
                <w:rFonts w:ascii="Comic Sans MS" w:hAnsi="Comic Sans MS"/>
                <w:sz w:val="18"/>
                <w:szCs w:val="18"/>
              </w:rPr>
            </w:pPr>
            <w:r w:rsidRPr="2021750C">
              <w:rPr>
                <w:rFonts w:ascii="Comic Sans MS" w:hAnsi="Comic Sans MS"/>
                <w:b/>
                <w:bCs/>
                <w:sz w:val="18"/>
                <w:szCs w:val="18"/>
              </w:rPr>
              <w:t>Phonics–</w:t>
            </w:r>
            <w:r w:rsidRPr="2021750C">
              <w:rPr>
                <w:rFonts w:ascii="Comic Sans MS" w:hAnsi="Comic Sans MS"/>
                <w:sz w:val="18"/>
                <w:szCs w:val="18"/>
              </w:rPr>
              <w:t xml:space="preserve"> Children will be</w:t>
            </w:r>
            <w:r>
              <w:rPr>
                <w:rFonts w:ascii="Comic Sans MS" w:hAnsi="Comic Sans MS"/>
                <w:sz w:val="18"/>
                <w:szCs w:val="18"/>
              </w:rPr>
              <w:t xml:space="preserve"> working on Phonological Awareness focussing on rhyming, syllables and onset and rime.  They </w:t>
            </w:r>
            <w:proofErr w:type="gramStart"/>
            <w:r>
              <w:rPr>
                <w:rFonts w:ascii="Comic Sans MS" w:hAnsi="Comic Sans MS"/>
                <w:sz w:val="18"/>
                <w:szCs w:val="18"/>
              </w:rPr>
              <w:t>will then be</w:t>
            </w:r>
            <w:r w:rsidRPr="2021750C">
              <w:rPr>
                <w:rFonts w:ascii="Comic Sans MS" w:hAnsi="Comic Sans MS"/>
                <w:sz w:val="18"/>
                <w:szCs w:val="18"/>
              </w:rPr>
              <w:t xml:space="preserve"> introduced</w:t>
            </w:r>
            <w:proofErr w:type="gramEnd"/>
            <w:r w:rsidRPr="2021750C">
              <w:rPr>
                <w:rFonts w:ascii="Comic Sans MS" w:hAnsi="Comic Sans MS"/>
                <w:sz w:val="18"/>
                <w:szCs w:val="18"/>
              </w:rPr>
              <w:t xml:space="preserve"> to 3 sounds each week. Each sound </w:t>
            </w:r>
            <w:proofErr w:type="gramStart"/>
            <w:r w:rsidRPr="2021750C">
              <w:rPr>
                <w:rFonts w:ascii="Comic Sans MS" w:hAnsi="Comic Sans MS"/>
                <w:sz w:val="18"/>
                <w:szCs w:val="18"/>
              </w:rPr>
              <w:t>will be taught</w:t>
            </w:r>
            <w:proofErr w:type="gramEnd"/>
            <w:r w:rsidRPr="2021750C">
              <w:rPr>
                <w:rFonts w:ascii="Comic Sans MS" w:hAnsi="Comic Sans MS"/>
                <w:sz w:val="18"/>
                <w:szCs w:val="18"/>
              </w:rPr>
              <w:t xml:space="preserve"> with a story, an action and song. </w:t>
            </w:r>
          </w:p>
          <w:p w:rsidR="000B6E39" w:rsidRPr="00FC764C" w:rsidRDefault="000B6E39" w:rsidP="000B6E39">
            <w:pPr>
              <w:rPr>
                <w:rFonts w:ascii="Comic Sans MS" w:hAnsi="Comic Sans MS"/>
                <w:sz w:val="18"/>
                <w:szCs w:val="18"/>
              </w:rPr>
            </w:pPr>
            <w:r w:rsidRPr="0062430E">
              <w:rPr>
                <w:rFonts w:ascii="Comic Sans MS" w:hAnsi="Comic Sans MS"/>
                <w:b/>
                <w:noProof/>
                <w:sz w:val="18"/>
                <w:szCs w:val="18"/>
                <w:lang w:eastAsia="en-GB"/>
              </w:rPr>
              <w:drawing>
                <wp:anchor distT="0" distB="0" distL="114300" distR="114300" simplePos="0" relativeHeight="251662336" behindDoc="1" locked="0" layoutInCell="1" allowOverlap="1" wp14:anchorId="333C0F21" wp14:editId="221D390F">
                  <wp:simplePos x="0" y="0"/>
                  <wp:positionH relativeFrom="column">
                    <wp:posOffset>1886585</wp:posOffset>
                  </wp:positionH>
                  <wp:positionV relativeFrom="paragraph">
                    <wp:posOffset>125095</wp:posOffset>
                  </wp:positionV>
                  <wp:extent cx="393700" cy="353060"/>
                  <wp:effectExtent l="0" t="0" r="0" b="8890"/>
                  <wp:wrapTight wrapText="bothSides">
                    <wp:wrapPolygon edited="0">
                      <wp:start x="9406" y="0"/>
                      <wp:lineTo x="3135" y="1165"/>
                      <wp:lineTo x="2090" y="19813"/>
                      <wp:lineTo x="5226" y="20978"/>
                      <wp:lineTo x="8361" y="20978"/>
                      <wp:lineTo x="17768" y="20978"/>
                      <wp:lineTo x="17768" y="3496"/>
                      <wp:lineTo x="13587" y="0"/>
                      <wp:lineTo x="940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70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18"/>
                <w:szCs w:val="18"/>
              </w:rPr>
              <w:t>Reading</w:t>
            </w:r>
            <w:r w:rsidRPr="00FC764C">
              <w:rPr>
                <w:rFonts w:ascii="Comic Sans MS" w:hAnsi="Comic Sans MS"/>
                <w:b/>
                <w:sz w:val="18"/>
                <w:szCs w:val="18"/>
              </w:rPr>
              <w:t xml:space="preserve">– </w:t>
            </w:r>
            <w:r w:rsidRPr="00FC764C">
              <w:rPr>
                <w:rFonts w:ascii="Comic Sans MS" w:hAnsi="Comic Sans MS"/>
                <w:sz w:val="18"/>
                <w:szCs w:val="18"/>
              </w:rPr>
              <w:t xml:space="preserve">Children will be exploring features of texts and building up their </w:t>
            </w:r>
            <w:r>
              <w:rPr>
                <w:rFonts w:ascii="Comic Sans MS" w:hAnsi="Comic Sans MS"/>
                <w:sz w:val="18"/>
                <w:szCs w:val="18"/>
              </w:rPr>
              <w:t>knowledge of reading vocabulary.</w:t>
            </w:r>
          </w:p>
          <w:p w:rsidR="000B6E39" w:rsidRPr="000B6E39" w:rsidRDefault="000B6E39" w:rsidP="000B6E39">
            <w:pPr>
              <w:spacing w:after="0" w:line="240" w:lineRule="auto"/>
              <w:jc w:val="both"/>
              <w:textAlignment w:val="baseline"/>
              <w:rPr>
                <w:rFonts w:ascii="Times New Roman" w:eastAsia="Times New Roman" w:hAnsi="Times New Roman" w:cs="Times New Roman"/>
                <w:sz w:val="24"/>
                <w:szCs w:val="24"/>
                <w:lang w:eastAsia="en-GB"/>
              </w:rPr>
            </w:pPr>
            <w:r>
              <w:rPr>
                <w:rFonts w:ascii="Comic Sans MS" w:hAnsi="Comic Sans MS"/>
                <w:b/>
                <w:sz w:val="18"/>
                <w:szCs w:val="18"/>
              </w:rPr>
              <w:t xml:space="preserve">Handwriting </w:t>
            </w:r>
            <w:r w:rsidRPr="00FC764C">
              <w:rPr>
                <w:rFonts w:ascii="Comic Sans MS" w:hAnsi="Comic Sans MS"/>
                <w:b/>
                <w:sz w:val="18"/>
                <w:szCs w:val="18"/>
              </w:rPr>
              <w:t xml:space="preserve">– </w:t>
            </w:r>
            <w:r w:rsidRPr="00FC764C">
              <w:rPr>
                <w:rFonts w:ascii="Comic Sans MS" w:hAnsi="Comic Sans MS"/>
                <w:sz w:val="18"/>
                <w:szCs w:val="18"/>
              </w:rPr>
              <w:t xml:space="preserve">Children will be developing their letter formation and fine motor skills. </w:t>
            </w:r>
          </w:p>
          <w:p w:rsidR="00773BC3" w:rsidRPr="00773BC3" w:rsidRDefault="00773BC3" w:rsidP="000B6E39">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Pr="00773BC3" w:rsidRDefault="00773BC3" w:rsidP="000B6E39">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18"/>
                <w:szCs w:val="18"/>
                <w:lang w:eastAsia="en-GB"/>
              </w:rPr>
              <w:t>Listening and Talking</w:t>
            </w:r>
            <w:r w:rsidRPr="00773BC3">
              <w:rPr>
                <w:rFonts w:ascii="Comic Sans MS" w:eastAsia="Times New Roman" w:hAnsi="Comic Sans MS" w:cs="Times New Roman"/>
                <w:color w:val="000000"/>
                <w:sz w:val="18"/>
                <w:szCs w:val="18"/>
                <w:lang w:eastAsia="en-GB"/>
              </w:rPr>
              <w:t xml:space="preserve"> – Children </w:t>
            </w:r>
            <w:proofErr w:type="gramStart"/>
            <w:r w:rsidRPr="00773BC3">
              <w:rPr>
                <w:rFonts w:ascii="Comic Sans MS" w:eastAsia="Times New Roman" w:hAnsi="Comic Sans MS" w:cs="Times New Roman"/>
                <w:color w:val="000000"/>
                <w:sz w:val="18"/>
                <w:szCs w:val="18"/>
                <w:lang w:eastAsia="en-GB"/>
              </w:rPr>
              <w:t xml:space="preserve">will </w:t>
            </w:r>
            <w:r w:rsidR="000B6E39">
              <w:rPr>
                <w:rFonts w:ascii="Comic Sans MS" w:eastAsia="Times New Roman" w:hAnsi="Comic Sans MS" w:cs="Times New Roman"/>
                <w:color w:val="000000"/>
                <w:sz w:val="18"/>
                <w:szCs w:val="18"/>
                <w:lang w:eastAsia="en-GB"/>
              </w:rPr>
              <w:t>be</w:t>
            </w:r>
            <w:r w:rsidR="00771D5E">
              <w:rPr>
                <w:rFonts w:ascii="Comic Sans MS" w:eastAsia="Times New Roman" w:hAnsi="Comic Sans MS" w:cs="Times New Roman"/>
                <w:color w:val="000000"/>
                <w:sz w:val="18"/>
                <w:szCs w:val="18"/>
                <w:lang w:eastAsia="en-GB"/>
              </w:rPr>
              <w:t xml:space="preserve"> </w:t>
            </w:r>
            <w:r w:rsidR="000B6E39">
              <w:rPr>
                <w:rFonts w:ascii="Comic Sans MS" w:eastAsia="Times New Roman" w:hAnsi="Comic Sans MS" w:cs="Times New Roman"/>
                <w:color w:val="000000"/>
                <w:sz w:val="18"/>
                <w:szCs w:val="18"/>
                <w:lang w:eastAsia="en-GB"/>
              </w:rPr>
              <w:t>introduced</w:t>
            </w:r>
            <w:proofErr w:type="gramEnd"/>
            <w:r w:rsidR="000B6E39">
              <w:rPr>
                <w:rFonts w:ascii="Comic Sans MS" w:eastAsia="Times New Roman" w:hAnsi="Comic Sans MS" w:cs="Times New Roman"/>
                <w:color w:val="000000"/>
                <w:sz w:val="18"/>
                <w:szCs w:val="18"/>
                <w:lang w:eastAsia="en-GB"/>
              </w:rPr>
              <w:t xml:space="preserve"> to 5 rules of listening and will be encouraged to develop good talking and listening skills.</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773BC3" w:rsidRDefault="000B6E39" w:rsidP="000B6E39">
            <w:pPr>
              <w:spacing w:after="0" w:line="240" w:lineRule="auto"/>
              <w:jc w:val="both"/>
              <w:textAlignment w:val="baseline"/>
              <w:rPr>
                <w:rFonts w:ascii="Comic Sans MS" w:eastAsia="Times New Roman" w:hAnsi="Comic Sans MS" w:cs="Times New Roman"/>
                <w:sz w:val="20"/>
                <w:szCs w:val="20"/>
                <w:lang w:eastAsia="en-GB"/>
              </w:rPr>
            </w:pPr>
            <w:r>
              <w:rPr>
                <w:rFonts w:ascii="Comic Sans MS" w:hAnsi="Comic Sans MS"/>
                <w:b/>
                <w:sz w:val="18"/>
                <w:szCs w:val="18"/>
              </w:rPr>
              <w:t>Spanish -</w:t>
            </w:r>
            <w:r w:rsidRPr="00FC764C">
              <w:rPr>
                <w:rFonts w:ascii="Comic Sans MS" w:hAnsi="Comic Sans MS"/>
                <w:b/>
                <w:sz w:val="18"/>
                <w:szCs w:val="18"/>
              </w:rPr>
              <w:t xml:space="preserve"> </w:t>
            </w:r>
            <w:r w:rsidRPr="00FC764C">
              <w:rPr>
                <w:rFonts w:ascii="Comic Sans MS" w:hAnsi="Comic Sans MS"/>
                <w:sz w:val="18"/>
                <w:szCs w:val="18"/>
              </w:rPr>
              <w:t xml:space="preserve">Children </w:t>
            </w:r>
            <w:proofErr w:type="gramStart"/>
            <w:r w:rsidRPr="00FC764C">
              <w:rPr>
                <w:rFonts w:ascii="Comic Sans MS" w:hAnsi="Comic Sans MS"/>
                <w:sz w:val="18"/>
                <w:szCs w:val="18"/>
              </w:rPr>
              <w:t>will be introduced</w:t>
            </w:r>
            <w:proofErr w:type="gramEnd"/>
            <w:r w:rsidRPr="00FC764C">
              <w:rPr>
                <w:rFonts w:ascii="Comic Sans MS" w:hAnsi="Comic Sans MS"/>
                <w:sz w:val="18"/>
                <w:szCs w:val="18"/>
              </w:rPr>
              <w:t xml:space="preserve"> to greetings and colours.</w:t>
            </w:r>
            <w:r w:rsidR="00773BC3" w:rsidRPr="00773BC3">
              <w:rPr>
                <w:rFonts w:ascii="Comic Sans MS" w:eastAsia="Times New Roman" w:hAnsi="Comic Sans MS" w:cs="Times New Roman"/>
                <w:sz w:val="20"/>
                <w:szCs w:val="20"/>
                <w:lang w:eastAsia="en-GB"/>
              </w:rPr>
              <w:t> </w:t>
            </w:r>
          </w:p>
          <w:p w:rsidR="00771D5E" w:rsidRPr="00771D5E" w:rsidRDefault="00771D5E" w:rsidP="000B6E39">
            <w:pPr>
              <w:spacing w:after="0" w:line="240" w:lineRule="auto"/>
              <w:jc w:val="both"/>
              <w:textAlignment w:val="baseline"/>
              <w:rPr>
                <w:rFonts w:ascii="Comic Sans MS" w:eastAsia="Times New Roman" w:hAnsi="Comic Sans MS" w:cs="Times New Roman"/>
                <w:sz w:val="18"/>
                <w:szCs w:val="18"/>
                <w:lang w:eastAsia="en-GB"/>
              </w:rPr>
            </w:pPr>
            <w:r w:rsidRPr="00771D5E">
              <w:rPr>
                <w:rFonts w:ascii="Comic Sans MS" w:eastAsia="Times New Roman" w:hAnsi="Comic Sans MS" w:cs="Times New Roman"/>
                <w:sz w:val="18"/>
                <w:szCs w:val="18"/>
                <w:lang w:eastAsia="en-GB"/>
              </w:rPr>
              <w:t xml:space="preserve">Library Day – </w:t>
            </w:r>
            <w:r w:rsidRPr="00771D5E">
              <w:rPr>
                <w:rFonts w:ascii="Comic Sans MS" w:eastAsia="Times New Roman" w:hAnsi="Comic Sans MS" w:cs="Times New Roman"/>
                <w:b/>
                <w:sz w:val="18"/>
                <w:szCs w:val="18"/>
                <w:lang w:eastAsia="en-GB"/>
              </w:rPr>
              <w:t>Friday</w:t>
            </w:r>
          </w:p>
          <w:p w:rsidR="00771D5E" w:rsidRPr="00773BC3" w:rsidRDefault="00771D5E" w:rsidP="000B6E39">
            <w:pPr>
              <w:spacing w:after="0" w:line="240" w:lineRule="auto"/>
              <w:jc w:val="both"/>
              <w:textAlignment w:val="baseline"/>
              <w:rPr>
                <w:rFonts w:ascii="Times New Roman" w:eastAsia="Times New Roman" w:hAnsi="Times New Roman" w:cs="Times New Roman"/>
                <w:sz w:val="24"/>
                <w:szCs w:val="24"/>
                <w:lang w:eastAsia="en-GB"/>
              </w:rPr>
            </w:pPr>
            <w:r w:rsidRPr="00771D5E">
              <w:rPr>
                <w:rFonts w:ascii="Comic Sans MS" w:eastAsia="Times New Roman" w:hAnsi="Comic Sans MS" w:cs="Times New Roman"/>
                <w:sz w:val="18"/>
                <w:szCs w:val="18"/>
                <w:lang w:eastAsia="en-GB"/>
              </w:rPr>
              <w:t>Children will choose a book from school library, take it home and return it on a Friday.</w:t>
            </w:r>
          </w:p>
        </w:tc>
        <w:tc>
          <w:tcPr>
            <w:tcW w:w="3865"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20"/>
                <w:szCs w:val="20"/>
                <w:u w:val="single"/>
                <w:lang w:eastAsia="en-GB"/>
              </w:rPr>
              <w:t>Numeracy and Maths</w:t>
            </w:r>
            <w:r w:rsidRPr="00773BC3">
              <w:rPr>
                <w:rFonts w:ascii="Comic Sans MS" w:eastAsia="Times New Roman" w:hAnsi="Comic Sans MS" w:cs="Times New Roman"/>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20"/>
                <w:szCs w:val="20"/>
                <w:lang w:eastAsia="en-GB"/>
              </w:rPr>
              <w:t> </w:t>
            </w:r>
          </w:p>
          <w:p w:rsidR="00773BC3" w:rsidRPr="00773BC3" w:rsidRDefault="00773BC3" w:rsidP="000B6E39">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Numeracy- </w:t>
            </w:r>
            <w:r w:rsidRPr="00773BC3">
              <w:rPr>
                <w:rFonts w:ascii="Comic Sans MS" w:eastAsia="Times New Roman" w:hAnsi="Comic Sans MS" w:cs="Times New Roman"/>
                <w:color w:val="000000"/>
                <w:sz w:val="18"/>
                <w:szCs w:val="18"/>
                <w:lang w:eastAsia="en-GB"/>
              </w:rPr>
              <w:t>This term, the children will be; </w:t>
            </w:r>
          </w:p>
          <w:p w:rsidR="000B6E39" w:rsidRPr="000B6E39" w:rsidRDefault="000B6E39" w:rsidP="008552F3">
            <w:pPr>
              <w:numPr>
                <w:ilvl w:val="0"/>
                <w:numId w:val="1"/>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color w:val="000000"/>
                <w:sz w:val="18"/>
                <w:szCs w:val="18"/>
                <w:lang w:eastAsia="en-GB"/>
              </w:rPr>
              <w:t>Counting forwards and</w:t>
            </w:r>
          </w:p>
          <w:p w:rsidR="00773BC3" w:rsidRPr="00773BC3" w:rsidRDefault="008552F3" w:rsidP="000B6E39">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color w:val="000000"/>
                <w:sz w:val="18"/>
                <w:szCs w:val="18"/>
                <w:lang w:eastAsia="en-GB"/>
              </w:rPr>
              <w:t xml:space="preserve">     </w:t>
            </w:r>
            <w:proofErr w:type="gramStart"/>
            <w:r w:rsidR="000B6E39">
              <w:rPr>
                <w:rFonts w:ascii="Comic Sans MS" w:eastAsia="Times New Roman" w:hAnsi="Comic Sans MS" w:cs="Times New Roman"/>
                <w:color w:val="000000"/>
                <w:sz w:val="18"/>
                <w:szCs w:val="18"/>
                <w:lang w:eastAsia="en-GB"/>
              </w:rPr>
              <w:t>backwards</w:t>
            </w:r>
            <w:proofErr w:type="gramEnd"/>
            <w:r w:rsidR="000B6E39">
              <w:rPr>
                <w:rFonts w:ascii="Comic Sans MS" w:eastAsia="Times New Roman" w:hAnsi="Comic Sans MS" w:cs="Times New Roman"/>
                <w:color w:val="000000"/>
                <w:sz w:val="18"/>
                <w:szCs w:val="18"/>
                <w:lang w:eastAsia="en-GB"/>
              </w:rPr>
              <w:t xml:space="preserve"> within 20.</w:t>
            </w:r>
          </w:p>
          <w:p w:rsidR="00773BC3" w:rsidRPr="00773BC3" w:rsidRDefault="000B6E39" w:rsidP="008552F3">
            <w:pPr>
              <w:numPr>
                <w:ilvl w:val="0"/>
                <w:numId w:val="2"/>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color w:val="000000"/>
                <w:sz w:val="18"/>
                <w:szCs w:val="18"/>
                <w:lang w:eastAsia="en-GB"/>
              </w:rPr>
              <w:t>Identifying numerals within 20</w:t>
            </w:r>
          </w:p>
          <w:p w:rsidR="00773BC3" w:rsidRPr="000B6E39" w:rsidRDefault="000B6E39" w:rsidP="008552F3">
            <w:pPr>
              <w:numPr>
                <w:ilvl w:val="0"/>
                <w:numId w:val="3"/>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color w:val="000000"/>
                <w:sz w:val="18"/>
                <w:szCs w:val="18"/>
                <w:lang w:eastAsia="en-GB"/>
              </w:rPr>
              <w:t>Numbers using dot patterns.</w:t>
            </w:r>
          </w:p>
          <w:p w:rsidR="000B6E39" w:rsidRPr="000B6E39" w:rsidRDefault="000B6E39" w:rsidP="008552F3">
            <w:pPr>
              <w:numPr>
                <w:ilvl w:val="0"/>
                <w:numId w:val="3"/>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color w:val="000000"/>
                <w:sz w:val="18"/>
                <w:szCs w:val="18"/>
                <w:lang w:eastAsia="en-GB"/>
              </w:rPr>
              <w:t>Number Formation</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p w:rsidR="00773BC3" w:rsidRPr="00773BC3" w:rsidRDefault="000B6E39" w:rsidP="000B6E39">
            <w:pPr>
              <w:spacing w:after="0" w:line="240" w:lineRule="auto"/>
              <w:jc w:val="center"/>
              <w:textAlignment w:val="baseline"/>
              <w:rPr>
                <w:rFonts w:ascii="Times New Roman" w:eastAsia="Times New Roman" w:hAnsi="Times New Roman" w:cs="Times New Roman"/>
                <w:sz w:val="24"/>
                <w:szCs w:val="24"/>
                <w:lang w:eastAsia="en-GB"/>
              </w:rPr>
            </w:pPr>
            <w:r w:rsidRPr="00773BC3">
              <w:rPr>
                <w:noProof/>
                <w:lang w:eastAsia="en-GB"/>
              </w:rPr>
              <w:drawing>
                <wp:inline distT="0" distB="0" distL="0" distR="0" wp14:anchorId="6A6CD680" wp14:editId="6C6DEC1A">
                  <wp:extent cx="558800" cy="323172"/>
                  <wp:effectExtent l="0" t="0" r="0" b="1270"/>
                  <wp:docPr id="5" name="Picture 5" descr="C:\Users\rwright\AppData\Local\Microsoft\Windows\INetCache\Content.MSO\BD4810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wright\AppData\Local\Microsoft\Windows\INetCache\Content.MSO\BD48105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623847" cy="360791"/>
                          </a:xfrm>
                          <a:prstGeom prst="rect">
                            <a:avLst/>
                          </a:prstGeom>
                          <a:noFill/>
                          <a:ln>
                            <a:noFill/>
                          </a:ln>
                        </pic:spPr>
                      </pic:pic>
                    </a:graphicData>
                  </a:graphic>
                </wp:inline>
              </w:drawing>
            </w:r>
          </w:p>
          <w:p w:rsidR="000B6E39" w:rsidRDefault="000B6E39" w:rsidP="00773BC3">
            <w:pPr>
              <w:spacing w:after="0" w:line="240" w:lineRule="auto"/>
              <w:textAlignment w:val="baseline"/>
              <w:rPr>
                <w:rFonts w:ascii="Comic Sans MS" w:eastAsia="Times New Roman" w:hAnsi="Comic Sans MS" w:cs="Times New Roman"/>
                <w:b/>
                <w:bCs/>
                <w:sz w:val="18"/>
                <w:szCs w:val="18"/>
                <w:lang w:eastAsia="en-GB"/>
              </w:rPr>
            </w:pP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Maths- </w:t>
            </w:r>
            <w:r w:rsidR="000B6E39">
              <w:rPr>
                <w:rFonts w:ascii="Comic Sans MS" w:eastAsia="Times New Roman" w:hAnsi="Comic Sans MS" w:cs="Times New Roman"/>
                <w:sz w:val="18"/>
                <w:szCs w:val="18"/>
                <w:lang w:eastAsia="en-GB"/>
              </w:rPr>
              <w:t>This term the children will be</w:t>
            </w:r>
            <w:r w:rsidRPr="00773BC3">
              <w:rPr>
                <w:rFonts w:ascii="Comic Sans MS" w:eastAsia="Times New Roman" w:hAnsi="Comic Sans MS" w:cs="Times New Roman"/>
                <w:sz w:val="18"/>
                <w:szCs w:val="18"/>
                <w:lang w:eastAsia="en-GB"/>
              </w:rPr>
              <w:t>; </w:t>
            </w:r>
          </w:p>
          <w:p w:rsidR="00773BC3" w:rsidRDefault="000B6E39" w:rsidP="008552F3">
            <w:pPr>
              <w:numPr>
                <w:ilvl w:val="0"/>
                <w:numId w:val="4"/>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Recognising different patterns.</w:t>
            </w:r>
          </w:p>
          <w:p w:rsidR="000B6E39" w:rsidRDefault="000B6E39" w:rsidP="008552F3">
            <w:pPr>
              <w:numPr>
                <w:ilvl w:val="0"/>
                <w:numId w:val="4"/>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Positional Language</w:t>
            </w:r>
          </w:p>
          <w:p w:rsidR="000B6E39" w:rsidRPr="00773BC3" w:rsidRDefault="000B6E39" w:rsidP="008552F3">
            <w:pPr>
              <w:numPr>
                <w:ilvl w:val="0"/>
                <w:numId w:val="4"/>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Exploring Lengths</w:t>
            </w:r>
          </w:p>
          <w:p w:rsidR="00773BC3" w:rsidRPr="00773BC3" w:rsidRDefault="000B6E39" w:rsidP="008552F3">
            <w:pPr>
              <w:numPr>
                <w:ilvl w:val="0"/>
                <w:numId w:val="6"/>
              </w:numPr>
              <w:tabs>
                <w:tab w:val="clear" w:pos="720"/>
                <w:tab w:val="num" w:pos="261"/>
              </w:tabs>
              <w:spacing w:after="0" w:line="240" w:lineRule="auto"/>
              <w:ind w:left="0" w:firstLine="0"/>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color w:val="000000"/>
                <w:sz w:val="18"/>
                <w:szCs w:val="18"/>
                <w:lang w:eastAsia="en-GB"/>
              </w:rPr>
              <w:t>Days of Week / Months of Year</w:t>
            </w:r>
          </w:p>
          <w:p w:rsidR="00773BC3" w:rsidRPr="00773BC3" w:rsidRDefault="000B6E39" w:rsidP="00773BC3">
            <w:pPr>
              <w:spacing w:after="0" w:line="240" w:lineRule="auto"/>
              <w:textAlignment w:val="baseline"/>
              <w:rPr>
                <w:rFonts w:ascii="Times New Roman" w:eastAsia="Times New Roman" w:hAnsi="Times New Roman" w:cs="Times New Roman"/>
                <w:sz w:val="24"/>
                <w:szCs w:val="24"/>
                <w:lang w:eastAsia="en-GB"/>
              </w:rPr>
            </w:pPr>
            <w:r w:rsidRPr="00FC764C">
              <w:rPr>
                <w:rFonts w:ascii="Comic Sans MS" w:hAnsi="Comic Sans MS"/>
                <w:noProof/>
                <w:sz w:val="18"/>
                <w:szCs w:val="18"/>
                <w:u w:val="single"/>
                <w:lang w:eastAsia="en-GB"/>
              </w:rPr>
              <w:drawing>
                <wp:anchor distT="0" distB="0" distL="114300" distR="114300" simplePos="0" relativeHeight="251664384" behindDoc="1" locked="0" layoutInCell="1" allowOverlap="1" wp14:anchorId="649B1E5D" wp14:editId="2DE8AF7A">
                  <wp:simplePos x="0" y="0"/>
                  <wp:positionH relativeFrom="column">
                    <wp:posOffset>562610</wp:posOffset>
                  </wp:positionH>
                  <wp:positionV relativeFrom="paragraph">
                    <wp:posOffset>457200</wp:posOffset>
                  </wp:positionV>
                  <wp:extent cx="882650" cy="499745"/>
                  <wp:effectExtent l="0" t="0" r="0" b="0"/>
                  <wp:wrapTight wrapText="bothSides">
                    <wp:wrapPolygon edited="0">
                      <wp:start x="0" y="0"/>
                      <wp:lineTo x="0" y="20584"/>
                      <wp:lineTo x="20978" y="20584"/>
                      <wp:lineTo x="2097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BC3" w:rsidRPr="00773BC3">
              <w:rPr>
                <w:rFonts w:ascii="Comic Sans MS" w:eastAsia="Times New Roman" w:hAnsi="Comic Sans MS" w:cs="Times New Roman"/>
                <w:sz w:val="18"/>
                <w:szCs w:val="18"/>
                <w:lang w:eastAsia="en-GB"/>
              </w:rPr>
              <w:t> </w:t>
            </w:r>
          </w:p>
        </w:tc>
        <w:tc>
          <w:tcPr>
            <w:tcW w:w="3864"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Health and Wellbeing (HWB</w:t>
            </w:r>
            <w:r w:rsidRPr="00773BC3">
              <w:rPr>
                <w:rFonts w:ascii="Comic Sans MS" w:eastAsia="Times New Roman" w:hAnsi="Comic Sans MS" w:cs="Times New Roman"/>
                <w:color w:val="000000"/>
                <w:sz w:val="20"/>
                <w:szCs w:val="20"/>
                <w:u w:val="single"/>
                <w:lang w:eastAsia="en-GB"/>
              </w:rPr>
              <w:t>)</w:t>
            </w: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20"/>
                <w:szCs w:val="20"/>
                <w:lang w:eastAsia="en-GB"/>
              </w:rPr>
              <w:t> </w:t>
            </w:r>
          </w:p>
          <w:p w:rsidR="000B6E39" w:rsidRPr="00FC764C" w:rsidRDefault="000B6E39" w:rsidP="000B6E39">
            <w:pPr>
              <w:jc w:val="both"/>
              <w:rPr>
                <w:rFonts w:ascii="Comic Sans MS" w:hAnsi="Comic Sans MS"/>
                <w:sz w:val="18"/>
                <w:szCs w:val="18"/>
              </w:rPr>
            </w:pPr>
            <w:r w:rsidRPr="00FC764C">
              <w:rPr>
                <w:rFonts w:ascii="Comic Sans MS" w:hAnsi="Comic Sans MS"/>
                <w:sz w:val="18"/>
                <w:szCs w:val="18"/>
              </w:rPr>
              <w:t>In PE this term</w:t>
            </w:r>
            <w:r>
              <w:rPr>
                <w:rFonts w:ascii="Comic Sans MS" w:hAnsi="Comic Sans MS"/>
                <w:sz w:val="18"/>
                <w:szCs w:val="18"/>
              </w:rPr>
              <w:t>,</w:t>
            </w:r>
            <w:r w:rsidRPr="00FC764C">
              <w:rPr>
                <w:rFonts w:ascii="Comic Sans MS" w:hAnsi="Comic Sans MS"/>
                <w:sz w:val="18"/>
                <w:szCs w:val="18"/>
              </w:rPr>
              <w:t xml:space="preserve"> we are focusing on:</w:t>
            </w:r>
          </w:p>
          <w:p w:rsidR="000B6E39" w:rsidRPr="008552F3" w:rsidRDefault="000B6E39" w:rsidP="008552F3">
            <w:pPr>
              <w:pStyle w:val="ListParagraph"/>
              <w:numPr>
                <w:ilvl w:val="0"/>
                <w:numId w:val="9"/>
              </w:numPr>
              <w:spacing w:after="0" w:line="240" w:lineRule="auto"/>
              <w:ind w:left="390" w:hanging="390"/>
              <w:jc w:val="both"/>
              <w:rPr>
                <w:rFonts w:ascii="Comic Sans MS" w:hAnsi="Comic Sans MS"/>
                <w:sz w:val="18"/>
                <w:szCs w:val="18"/>
              </w:rPr>
            </w:pPr>
            <w:r w:rsidRPr="008552F3">
              <w:rPr>
                <w:rFonts w:ascii="Comic Sans MS" w:hAnsi="Comic Sans MS"/>
                <w:sz w:val="18"/>
                <w:szCs w:val="18"/>
              </w:rPr>
              <w:t xml:space="preserve">Ball skills  </w:t>
            </w:r>
          </w:p>
          <w:p w:rsidR="000B6E39" w:rsidRDefault="000B6E39" w:rsidP="008552F3">
            <w:pPr>
              <w:pStyle w:val="ListParagraph"/>
              <w:numPr>
                <w:ilvl w:val="0"/>
                <w:numId w:val="9"/>
              </w:numPr>
              <w:spacing w:after="0" w:line="240" w:lineRule="auto"/>
              <w:ind w:left="390"/>
              <w:jc w:val="both"/>
              <w:rPr>
                <w:rFonts w:ascii="Comic Sans MS" w:hAnsi="Comic Sans MS"/>
                <w:sz w:val="18"/>
                <w:szCs w:val="18"/>
              </w:rPr>
            </w:pPr>
            <w:r w:rsidRPr="00FC764C">
              <w:rPr>
                <w:rFonts w:ascii="Comic Sans MS" w:hAnsi="Comic Sans MS"/>
                <w:sz w:val="18"/>
                <w:szCs w:val="18"/>
              </w:rPr>
              <w:t xml:space="preserve">Gymnastics </w:t>
            </w:r>
          </w:p>
          <w:p w:rsidR="000B6E39" w:rsidRPr="00FC764C" w:rsidRDefault="00882A1F" w:rsidP="008552F3">
            <w:pPr>
              <w:pStyle w:val="ListParagraph"/>
              <w:numPr>
                <w:ilvl w:val="0"/>
                <w:numId w:val="9"/>
              </w:numPr>
              <w:spacing w:after="0" w:line="240" w:lineRule="auto"/>
              <w:ind w:left="390"/>
              <w:jc w:val="both"/>
              <w:rPr>
                <w:rFonts w:ascii="Comic Sans MS" w:hAnsi="Comic Sans MS"/>
                <w:sz w:val="18"/>
                <w:szCs w:val="18"/>
              </w:rPr>
            </w:pPr>
            <w:r>
              <w:rPr>
                <w:rFonts w:ascii="Comic Sans MS" w:hAnsi="Comic Sans MS"/>
                <w:sz w:val="18"/>
                <w:szCs w:val="18"/>
              </w:rPr>
              <w:t>Creative Dance</w:t>
            </w:r>
          </w:p>
          <w:p w:rsidR="000B6E39" w:rsidRDefault="000B6E39" w:rsidP="000B6E39">
            <w:pPr>
              <w:jc w:val="both"/>
              <w:rPr>
                <w:rFonts w:ascii="Comic Sans MS" w:hAnsi="Comic Sans MS"/>
                <w:sz w:val="18"/>
                <w:szCs w:val="18"/>
              </w:rPr>
            </w:pPr>
            <w:r w:rsidRPr="00FC764C">
              <w:rPr>
                <w:rFonts w:ascii="Comic Sans MS" w:hAnsi="Comic Sans MS"/>
                <w:sz w:val="18"/>
                <w:szCs w:val="18"/>
              </w:rPr>
              <w:t xml:space="preserve">We are also taking part in Fit Fifteen each day. </w:t>
            </w:r>
          </w:p>
          <w:p w:rsidR="00771D5E" w:rsidRDefault="00771D5E" w:rsidP="000B6E39">
            <w:pPr>
              <w:jc w:val="both"/>
              <w:rPr>
                <w:rFonts w:ascii="Comic Sans MS" w:hAnsi="Comic Sans MS"/>
                <w:sz w:val="18"/>
                <w:szCs w:val="18"/>
              </w:rPr>
            </w:pPr>
            <w:r>
              <w:rPr>
                <w:rFonts w:ascii="Comic Sans MS" w:hAnsi="Comic Sans MS"/>
                <w:sz w:val="18"/>
                <w:szCs w:val="18"/>
              </w:rPr>
              <w:t xml:space="preserve">Gym Days – </w:t>
            </w:r>
            <w:r w:rsidRPr="00771D5E">
              <w:rPr>
                <w:rFonts w:ascii="Comic Sans MS" w:hAnsi="Comic Sans MS"/>
                <w:b/>
                <w:sz w:val="18"/>
                <w:szCs w:val="18"/>
              </w:rPr>
              <w:t>Monday and Thursday</w:t>
            </w:r>
          </w:p>
          <w:p w:rsidR="00773BC3" w:rsidRPr="00773BC3" w:rsidRDefault="00773BC3" w:rsidP="000B6E39">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xml:space="preserve">Children will explore </w:t>
            </w:r>
            <w:proofErr w:type="gramStart"/>
            <w:r w:rsidRPr="00773BC3">
              <w:rPr>
                <w:rFonts w:ascii="Comic Sans MS" w:eastAsia="Times New Roman" w:hAnsi="Comic Sans MS" w:cs="Times New Roman"/>
                <w:color w:val="000000"/>
                <w:sz w:val="18"/>
                <w:szCs w:val="18"/>
                <w:lang w:eastAsia="en-GB"/>
              </w:rPr>
              <w:t>their emotions and how to manage their feelings</w:t>
            </w:r>
            <w:proofErr w:type="gramEnd"/>
            <w:r w:rsidRPr="00773BC3">
              <w:rPr>
                <w:rFonts w:ascii="Comic Sans MS" w:eastAsia="Times New Roman" w:hAnsi="Comic Sans MS" w:cs="Times New Roman"/>
                <w:color w:val="000000"/>
                <w:sz w:val="18"/>
                <w:szCs w:val="18"/>
                <w:lang w:eastAsia="en-GB"/>
              </w:rPr>
              <w:t>.  Linked to our topic, we will be learning to understand ourselves and discussing Zones of Regulation.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 xml:space="preserve">Science and Technology </w:t>
            </w:r>
            <w:r w:rsidRPr="00773BC3">
              <w:rPr>
                <w:noProof/>
                <w:lang w:eastAsia="en-GB"/>
              </w:rPr>
              <w:drawing>
                <wp:inline distT="0" distB="0" distL="0" distR="0">
                  <wp:extent cx="546100" cy="201713"/>
                  <wp:effectExtent l="0" t="0" r="6350" b="8255"/>
                  <wp:docPr id="3" name="Picture 3" descr="C:\Users\rwright\AppData\Local\Microsoft\Windows\INetCache\Content.MSO\D9EE4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wright\AppData\Local\Microsoft\Windows\INetCache\Content.MSO\D9EE48A.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835" cy="204570"/>
                          </a:xfrm>
                          <a:prstGeom prst="rect">
                            <a:avLst/>
                          </a:prstGeom>
                          <a:noFill/>
                          <a:ln>
                            <a:noFill/>
                          </a:ln>
                        </pic:spPr>
                      </pic:pic>
                    </a:graphicData>
                  </a:graphic>
                </wp:inline>
              </w:drawing>
            </w:r>
            <w:r w:rsidRPr="00773BC3">
              <w:rPr>
                <w:rFonts w:ascii="Comic Sans MS" w:eastAsia="Times New Roman" w:hAnsi="Comic Sans MS" w:cs="Times New Roman"/>
                <w:color w:val="000000"/>
                <w:sz w:val="18"/>
                <w:szCs w:val="18"/>
                <w:lang w:eastAsia="en-GB"/>
              </w:rPr>
              <w:t> </w:t>
            </w:r>
          </w:p>
          <w:p w:rsidR="000B6E39" w:rsidRDefault="000B6E39" w:rsidP="000B6E39">
            <w:pPr>
              <w:spacing w:after="0" w:line="240" w:lineRule="auto"/>
              <w:jc w:val="both"/>
              <w:textAlignment w:val="baseline"/>
              <w:rPr>
                <w:rFonts w:ascii="Comic Sans MS" w:eastAsia="Times New Roman" w:hAnsi="Comic Sans MS" w:cs="Times New Roman"/>
                <w:color w:val="000000"/>
                <w:sz w:val="18"/>
                <w:szCs w:val="18"/>
                <w:lang w:eastAsia="en-GB"/>
              </w:rPr>
            </w:pPr>
            <w:r w:rsidRPr="2021750C">
              <w:rPr>
                <w:rFonts w:ascii="Comic Sans MS" w:hAnsi="Comic Sans MS"/>
                <w:sz w:val="18"/>
                <w:szCs w:val="18"/>
              </w:rPr>
              <w:t xml:space="preserve">Children will be developing their knowledge of floating and sinking using different materials. </w:t>
            </w:r>
            <w:r>
              <w:rPr>
                <w:rFonts w:ascii="Comic Sans MS" w:hAnsi="Comic Sans MS"/>
                <w:sz w:val="18"/>
                <w:szCs w:val="18"/>
              </w:rPr>
              <w:t>They will also be exploring their senses through a variety of practical activities.</w:t>
            </w:r>
          </w:p>
          <w:p w:rsidR="00773BC3" w:rsidRPr="000B6E39" w:rsidRDefault="000B6E39" w:rsidP="000B6E39">
            <w:pPr>
              <w:spacing w:after="0" w:line="240" w:lineRule="auto"/>
              <w:jc w:val="both"/>
              <w:textAlignment w:val="baseline"/>
              <w:rPr>
                <w:rFonts w:ascii="Comic Sans MS" w:eastAsia="Times New Roman" w:hAnsi="Comic Sans MS" w:cs="Times New Roman"/>
                <w:color w:val="000000"/>
                <w:sz w:val="18"/>
                <w:szCs w:val="18"/>
                <w:lang w:eastAsia="en-GB"/>
              </w:rPr>
            </w:pPr>
            <w:r w:rsidRPr="009B44D2">
              <w:rPr>
                <w:rFonts w:ascii="Comic Sans MS" w:hAnsi="Comic Sans MS"/>
                <w:b/>
                <w:noProof/>
                <w:sz w:val="20"/>
                <w:szCs w:val="18"/>
                <w:u w:val="single"/>
                <w:lang w:eastAsia="en-GB"/>
              </w:rPr>
              <w:drawing>
                <wp:anchor distT="0" distB="0" distL="114300" distR="114300" simplePos="0" relativeHeight="251666432" behindDoc="1" locked="0" layoutInCell="1" allowOverlap="1" wp14:anchorId="1E9271A8" wp14:editId="731EF2F9">
                  <wp:simplePos x="0" y="0"/>
                  <wp:positionH relativeFrom="column">
                    <wp:posOffset>1847215</wp:posOffset>
                  </wp:positionH>
                  <wp:positionV relativeFrom="paragraph">
                    <wp:posOffset>504190</wp:posOffset>
                  </wp:positionV>
                  <wp:extent cx="401320" cy="336550"/>
                  <wp:effectExtent l="0" t="0" r="0" b="6350"/>
                  <wp:wrapTight wrapText="bothSides">
                    <wp:wrapPolygon edited="0">
                      <wp:start x="0" y="0"/>
                      <wp:lineTo x="0" y="20785"/>
                      <wp:lineTo x="20506" y="20785"/>
                      <wp:lineTo x="2050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132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64C">
              <w:rPr>
                <w:rFonts w:ascii="Comic Sans MS" w:hAnsi="Comic Sans MS"/>
                <w:sz w:val="18"/>
                <w:szCs w:val="18"/>
              </w:rPr>
              <w:t xml:space="preserve">Children will </w:t>
            </w:r>
            <w:r>
              <w:rPr>
                <w:rFonts w:ascii="Comic Sans MS" w:hAnsi="Comic Sans MS"/>
                <w:sz w:val="18"/>
                <w:szCs w:val="18"/>
              </w:rPr>
              <w:t>have the</w:t>
            </w:r>
            <w:r w:rsidRPr="00FC764C">
              <w:rPr>
                <w:rFonts w:ascii="Comic Sans MS" w:hAnsi="Comic Sans MS"/>
                <w:sz w:val="18"/>
                <w:szCs w:val="18"/>
              </w:rPr>
              <w:t xml:space="preserve"> opportunity to use different technologies such as IPADS, Laptops and the Promethean Board. Children will be using ICT across different curricular areas.</w:t>
            </w:r>
          </w:p>
        </w:tc>
        <w:tc>
          <w:tcPr>
            <w:tcW w:w="3865" w:type="dxa"/>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color w:val="000000"/>
                <w:sz w:val="20"/>
                <w:szCs w:val="20"/>
                <w:u w:val="single"/>
                <w:lang w:eastAsia="en-GB"/>
              </w:rPr>
              <w:t>IDL (Interdisciplinary Learning) </w:t>
            </w:r>
            <w:r w:rsidRPr="00773BC3">
              <w:rPr>
                <w:rFonts w:ascii="Comic Sans MS" w:eastAsia="Times New Roman" w:hAnsi="Comic Sans MS" w:cs="Times New Roman"/>
                <w:color w:val="000000"/>
                <w:sz w:val="20"/>
                <w:szCs w:val="20"/>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20"/>
                <w:szCs w:val="20"/>
                <w:lang w:eastAsia="en-GB"/>
              </w:rPr>
              <w:t> </w:t>
            </w:r>
          </w:p>
          <w:p w:rsidR="000B6E39" w:rsidRDefault="000B6E39" w:rsidP="000B6E39">
            <w:pPr>
              <w:jc w:val="both"/>
              <w:rPr>
                <w:rFonts w:ascii="Comic Sans MS" w:hAnsi="Comic Sans MS"/>
                <w:noProof/>
                <w:sz w:val="18"/>
                <w:szCs w:val="18"/>
              </w:rPr>
            </w:pPr>
            <w:r w:rsidRPr="2021750C">
              <w:rPr>
                <w:rFonts w:ascii="Comic Sans MS" w:hAnsi="Comic Sans MS"/>
                <w:noProof/>
                <w:sz w:val="18"/>
                <w:szCs w:val="18"/>
              </w:rPr>
              <w:t>Our Topic this term will be Pirates. Children will learn about:</w:t>
            </w:r>
          </w:p>
          <w:p w:rsidR="000B6E39" w:rsidRDefault="000B6E39" w:rsidP="000B6E39">
            <w:pPr>
              <w:pStyle w:val="ListParagraph"/>
              <w:numPr>
                <w:ilvl w:val="0"/>
                <w:numId w:val="10"/>
              </w:numPr>
              <w:spacing w:after="0" w:line="240" w:lineRule="auto"/>
              <w:jc w:val="both"/>
              <w:rPr>
                <w:rFonts w:ascii="Comic Sans MS" w:hAnsi="Comic Sans MS"/>
                <w:sz w:val="18"/>
                <w:szCs w:val="18"/>
              </w:rPr>
            </w:pPr>
            <w:r w:rsidRPr="2021750C">
              <w:rPr>
                <w:rFonts w:ascii="Comic Sans MS" w:hAnsi="Comic Sans MS"/>
                <w:sz w:val="18"/>
                <w:szCs w:val="18"/>
              </w:rPr>
              <w:t xml:space="preserve">How people used to </w:t>
            </w:r>
            <w:proofErr w:type="spellStart"/>
            <w:r w:rsidRPr="2021750C">
              <w:rPr>
                <w:rFonts w:ascii="Comic Sans MS" w:hAnsi="Comic Sans MS"/>
                <w:sz w:val="18"/>
                <w:szCs w:val="18"/>
              </w:rPr>
              <w:t>lived</w:t>
            </w:r>
            <w:proofErr w:type="spellEnd"/>
            <w:r w:rsidRPr="2021750C">
              <w:rPr>
                <w:rFonts w:ascii="Comic Sans MS" w:hAnsi="Comic Sans MS"/>
                <w:sz w:val="18"/>
                <w:szCs w:val="18"/>
              </w:rPr>
              <w:t xml:space="preserve"> in the past.</w:t>
            </w:r>
          </w:p>
          <w:p w:rsidR="000B6E39" w:rsidRDefault="000B6E39" w:rsidP="000B6E39">
            <w:pPr>
              <w:pStyle w:val="ListParagraph"/>
              <w:numPr>
                <w:ilvl w:val="0"/>
                <w:numId w:val="10"/>
              </w:numPr>
              <w:spacing w:after="0" w:line="240" w:lineRule="auto"/>
              <w:jc w:val="both"/>
              <w:rPr>
                <w:rFonts w:ascii="Comic Sans MS" w:hAnsi="Comic Sans MS"/>
                <w:sz w:val="18"/>
                <w:szCs w:val="18"/>
              </w:rPr>
            </w:pPr>
            <w:r w:rsidRPr="2021750C">
              <w:rPr>
                <w:rFonts w:ascii="Comic Sans MS" w:hAnsi="Comic Sans MS"/>
                <w:sz w:val="18"/>
                <w:szCs w:val="18"/>
              </w:rPr>
              <w:t>Identify what different pirates looked like.</w:t>
            </w:r>
          </w:p>
          <w:p w:rsidR="000B6E39" w:rsidRDefault="000B6E39" w:rsidP="000B6E39">
            <w:pPr>
              <w:pStyle w:val="ListParagraph"/>
              <w:numPr>
                <w:ilvl w:val="0"/>
                <w:numId w:val="10"/>
              </w:numPr>
              <w:spacing w:after="0" w:line="240" w:lineRule="auto"/>
              <w:jc w:val="both"/>
              <w:rPr>
                <w:rFonts w:ascii="Comic Sans MS" w:hAnsi="Comic Sans MS"/>
                <w:sz w:val="18"/>
                <w:szCs w:val="18"/>
              </w:rPr>
            </w:pPr>
            <w:r w:rsidRPr="2021750C">
              <w:rPr>
                <w:rFonts w:ascii="Comic Sans MS" w:hAnsi="Comic Sans MS"/>
                <w:sz w:val="18"/>
                <w:szCs w:val="18"/>
              </w:rPr>
              <w:t xml:space="preserve">Use language to talk about different features of pirate ships. </w:t>
            </w:r>
          </w:p>
          <w:p w:rsidR="000B6E39" w:rsidRDefault="000B6E39" w:rsidP="000B6E39">
            <w:pPr>
              <w:pStyle w:val="ListParagraph"/>
              <w:numPr>
                <w:ilvl w:val="0"/>
                <w:numId w:val="10"/>
              </w:numPr>
              <w:spacing w:after="0" w:line="240" w:lineRule="auto"/>
              <w:jc w:val="both"/>
              <w:rPr>
                <w:rFonts w:ascii="Comic Sans MS" w:hAnsi="Comic Sans MS"/>
                <w:sz w:val="18"/>
                <w:szCs w:val="18"/>
              </w:rPr>
            </w:pPr>
            <w:r w:rsidRPr="2021750C">
              <w:rPr>
                <w:rFonts w:ascii="Comic Sans MS" w:hAnsi="Comic Sans MS"/>
                <w:sz w:val="18"/>
                <w:szCs w:val="18"/>
              </w:rPr>
              <w:t xml:space="preserve">Using different materials independently to make different accessories.  </w:t>
            </w:r>
          </w:p>
          <w:p w:rsidR="00773BC3" w:rsidRPr="00773BC3" w:rsidRDefault="000B6E39" w:rsidP="000B6E39">
            <w:pPr>
              <w:spacing w:after="0" w:line="240" w:lineRule="auto"/>
              <w:textAlignment w:val="baseline"/>
              <w:rPr>
                <w:rFonts w:ascii="Times New Roman" w:eastAsia="Times New Roman" w:hAnsi="Times New Roman" w:cs="Times New Roman"/>
                <w:sz w:val="24"/>
                <w:szCs w:val="24"/>
                <w:lang w:eastAsia="en-GB"/>
              </w:rPr>
            </w:pPr>
            <w:r w:rsidRPr="2021750C">
              <w:rPr>
                <w:rFonts w:ascii="Comic Sans MS" w:hAnsi="Comic Sans MS"/>
                <w:sz w:val="18"/>
                <w:szCs w:val="18"/>
              </w:rPr>
              <w:t>Different pirate phrases and songs.</w:t>
            </w:r>
            <w:r w:rsidR="00773BC3" w:rsidRPr="00773BC3">
              <w:rPr>
                <w:rFonts w:ascii="Calibri" w:eastAsia="Times New Roman" w:hAnsi="Calibri" w:cs="Calibri"/>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alibri" w:eastAsia="Times New Roman" w:hAnsi="Calibri" w:cs="Calibri"/>
                <w:lang w:eastAsia="en-GB"/>
              </w:rPr>
              <w:t> </w:t>
            </w:r>
            <w:r w:rsidRPr="00773BC3">
              <w:rPr>
                <w:rFonts w:ascii="Comic Sans MS" w:eastAsia="Times New Roman" w:hAnsi="Comic Sans MS" w:cs="Times New Roman"/>
                <w:b/>
                <w:bCs/>
                <w:sz w:val="18"/>
                <w:szCs w:val="18"/>
                <w:u w:val="single"/>
                <w:lang w:eastAsia="en-GB"/>
              </w:rPr>
              <w:t xml:space="preserve">Expressive Arts </w:t>
            </w:r>
            <w:r w:rsidRPr="00773BC3">
              <w:rPr>
                <w:rFonts w:ascii="Comic Sans MS" w:eastAsia="Times New Roman" w:hAnsi="Comic Sans MS" w:cs="Times New Roman"/>
                <w:sz w:val="18"/>
                <w:szCs w:val="18"/>
                <w:lang w:eastAsia="en-GB"/>
              </w:rPr>
              <w:t> </w:t>
            </w: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000000"/>
                <w:sz w:val="18"/>
                <w:szCs w:val="18"/>
                <w:lang w:eastAsia="en-GB"/>
              </w:rPr>
              <w:t> </w:t>
            </w:r>
          </w:p>
          <w:p w:rsidR="000B6E39" w:rsidRDefault="000B6E39" w:rsidP="000B6E39">
            <w:pPr>
              <w:jc w:val="both"/>
              <w:rPr>
                <w:rFonts w:ascii="Comic Sans MS" w:hAnsi="Comic Sans MS"/>
                <w:sz w:val="18"/>
                <w:szCs w:val="18"/>
              </w:rPr>
            </w:pPr>
            <w:r w:rsidRPr="6FBD3C14">
              <w:rPr>
                <w:rFonts w:ascii="Comic Sans MS" w:hAnsi="Comic Sans MS"/>
                <w:b/>
                <w:bCs/>
                <w:sz w:val="18"/>
                <w:szCs w:val="18"/>
              </w:rPr>
              <w:t>Music</w:t>
            </w:r>
            <w:r>
              <w:rPr>
                <w:rFonts w:ascii="Comic Sans MS" w:hAnsi="Comic Sans MS"/>
                <w:b/>
                <w:bCs/>
                <w:sz w:val="18"/>
                <w:szCs w:val="18"/>
              </w:rPr>
              <w:t xml:space="preserve"> </w:t>
            </w:r>
            <w:r w:rsidRPr="6FBD3C14">
              <w:rPr>
                <w:rFonts w:ascii="Comic Sans MS" w:hAnsi="Comic Sans MS"/>
                <w:b/>
                <w:bCs/>
                <w:sz w:val="18"/>
                <w:szCs w:val="18"/>
              </w:rPr>
              <w:t>-</w:t>
            </w:r>
            <w:r>
              <w:rPr>
                <w:rFonts w:ascii="Comic Sans MS" w:hAnsi="Comic Sans MS"/>
                <w:sz w:val="18"/>
                <w:szCs w:val="18"/>
              </w:rPr>
              <w:t xml:space="preserve"> W</w:t>
            </w:r>
            <w:r w:rsidRPr="6FBD3C14">
              <w:rPr>
                <w:rFonts w:ascii="Comic Sans MS" w:hAnsi="Comic Sans MS"/>
                <w:sz w:val="18"/>
                <w:szCs w:val="18"/>
              </w:rPr>
              <w:t xml:space="preserve">e will be listening to songs to identify the rhythm and identify sounds/instruments heard. </w:t>
            </w:r>
          </w:p>
          <w:p w:rsidR="000B6E39" w:rsidRDefault="000B6E39" w:rsidP="000B6E39">
            <w:pPr>
              <w:jc w:val="both"/>
              <w:rPr>
                <w:rFonts w:ascii="Comic Sans MS" w:hAnsi="Comic Sans MS"/>
                <w:sz w:val="18"/>
                <w:szCs w:val="18"/>
              </w:rPr>
            </w:pPr>
            <w:r w:rsidRPr="00C432DE">
              <w:rPr>
                <w:rFonts w:ascii="Comic Sans MS" w:hAnsi="Comic Sans MS"/>
                <w:b/>
                <w:noProof/>
                <w:sz w:val="18"/>
                <w:szCs w:val="18"/>
                <w:lang w:eastAsia="en-GB"/>
              </w:rPr>
              <w:t>Art-</w:t>
            </w:r>
            <w:r>
              <w:rPr>
                <w:rFonts w:ascii="Comic Sans MS" w:hAnsi="Comic Sans MS"/>
                <w:noProof/>
                <w:sz w:val="18"/>
                <w:szCs w:val="18"/>
                <w:lang w:eastAsia="en-GB"/>
              </w:rPr>
              <w:t xml:space="preserve"> W</w:t>
            </w:r>
            <w:proofErr w:type="spellStart"/>
            <w:r w:rsidRPr="00FC764C">
              <w:rPr>
                <w:rFonts w:ascii="Comic Sans MS" w:hAnsi="Comic Sans MS"/>
                <w:sz w:val="18"/>
                <w:szCs w:val="18"/>
              </w:rPr>
              <w:t>e</w:t>
            </w:r>
            <w:proofErr w:type="spellEnd"/>
            <w:r w:rsidRPr="00FC764C">
              <w:rPr>
                <w:rFonts w:ascii="Comic Sans MS" w:hAnsi="Comic Sans MS"/>
                <w:sz w:val="18"/>
                <w:szCs w:val="18"/>
              </w:rPr>
              <w:t xml:space="preserve"> will be exploring di</w:t>
            </w:r>
            <w:r>
              <w:rPr>
                <w:rFonts w:ascii="Comic Sans MS" w:hAnsi="Comic Sans MS"/>
                <w:sz w:val="18"/>
                <w:szCs w:val="18"/>
              </w:rPr>
              <w:t>fferent materials to create models of toys and creating drawings using various widths of lines.</w:t>
            </w:r>
          </w:p>
          <w:p w:rsidR="00773BC3" w:rsidRDefault="000B6E39" w:rsidP="000B6E39">
            <w:pPr>
              <w:jc w:val="both"/>
              <w:rPr>
                <w:rFonts w:ascii="Comic Sans MS" w:eastAsia="Times New Roman" w:hAnsi="Comic Sans MS" w:cs="Times New Roman"/>
                <w:sz w:val="18"/>
                <w:szCs w:val="18"/>
                <w:lang w:eastAsia="en-GB"/>
              </w:rPr>
            </w:pPr>
            <w:r>
              <w:rPr>
                <w:rFonts w:ascii="Comic Sans MS" w:hAnsi="Comic Sans MS"/>
                <w:sz w:val="18"/>
                <w:szCs w:val="18"/>
              </w:rPr>
              <w:t>D</w:t>
            </w:r>
            <w:r>
              <w:rPr>
                <w:rFonts w:ascii="Comic Sans MS" w:hAnsi="Comic Sans MS"/>
                <w:b/>
                <w:sz w:val="18"/>
                <w:szCs w:val="18"/>
              </w:rPr>
              <w:t xml:space="preserve">rama - </w:t>
            </w:r>
            <w:r>
              <w:rPr>
                <w:rFonts w:ascii="Comic Sans MS" w:hAnsi="Comic Sans MS"/>
                <w:sz w:val="18"/>
                <w:szCs w:val="18"/>
              </w:rPr>
              <w:t>C</w:t>
            </w:r>
            <w:r w:rsidRPr="00FC764C">
              <w:rPr>
                <w:rFonts w:ascii="Comic Sans MS" w:hAnsi="Comic Sans MS"/>
                <w:sz w:val="18"/>
                <w:szCs w:val="18"/>
              </w:rPr>
              <w:t>hildren will develop skills in becoming another character</w:t>
            </w:r>
            <w:r>
              <w:rPr>
                <w:rFonts w:ascii="Comic Sans MS" w:hAnsi="Comic Sans MS"/>
                <w:sz w:val="18"/>
                <w:szCs w:val="18"/>
              </w:rPr>
              <w:t xml:space="preserve"> using facial expression and body language. </w:t>
            </w:r>
            <w:r w:rsidRPr="00FC764C">
              <w:rPr>
                <w:rFonts w:ascii="Comic Sans MS" w:hAnsi="Comic Sans MS"/>
                <w:sz w:val="18"/>
                <w:szCs w:val="18"/>
              </w:rPr>
              <w:t xml:space="preserve"> </w:t>
            </w:r>
            <w:r w:rsidR="00773BC3" w:rsidRPr="00773BC3">
              <w:rPr>
                <w:rFonts w:ascii="Comic Sans MS" w:eastAsia="Times New Roman" w:hAnsi="Comic Sans MS" w:cs="Times New Roman"/>
                <w:sz w:val="18"/>
                <w:szCs w:val="18"/>
                <w:lang w:eastAsia="en-GB"/>
              </w:rPr>
              <w:t> </w:t>
            </w:r>
          </w:p>
          <w:p w:rsidR="000B6E39" w:rsidRPr="000B6E39" w:rsidRDefault="000B6E39" w:rsidP="000B6E39">
            <w:pPr>
              <w:jc w:val="both"/>
              <w:rPr>
                <w:rFonts w:ascii="Comic Sans MS" w:hAnsi="Comic Sans MS"/>
                <w:sz w:val="18"/>
                <w:szCs w:val="18"/>
              </w:rPr>
            </w:pPr>
          </w:p>
        </w:tc>
      </w:tr>
      <w:tr w:rsidR="00773BC3" w:rsidRPr="00773BC3" w:rsidTr="008552F3">
        <w:trPr>
          <w:trHeight w:val="281"/>
        </w:trPr>
        <w:tc>
          <w:tcPr>
            <w:tcW w:w="7729" w:type="dxa"/>
            <w:gridSpan w:val="2"/>
            <w:tcBorders>
              <w:top w:val="single" w:sz="6" w:space="0" w:color="auto"/>
              <w:left w:val="single" w:sz="6" w:space="0" w:color="auto"/>
              <w:bottom w:val="single" w:sz="6" w:space="0" w:color="auto"/>
              <w:right w:val="single" w:sz="6" w:space="0" w:color="auto"/>
            </w:tcBorders>
            <w:shd w:val="clear" w:color="auto" w:fill="7030A0"/>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FFFFFF"/>
                <w:lang w:eastAsia="en-GB"/>
              </w:rPr>
              <w:t>Learning at home- Literacy </w:t>
            </w:r>
          </w:p>
        </w:tc>
        <w:tc>
          <w:tcPr>
            <w:tcW w:w="3864" w:type="dxa"/>
            <w:tcBorders>
              <w:top w:val="single" w:sz="6" w:space="0" w:color="auto"/>
              <w:left w:val="single" w:sz="6" w:space="0" w:color="auto"/>
              <w:bottom w:val="single" w:sz="6" w:space="0" w:color="auto"/>
              <w:right w:val="single" w:sz="6" w:space="0" w:color="auto"/>
            </w:tcBorders>
            <w:shd w:val="clear" w:color="auto" w:fill="7030A0"/>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color w:val="FFFFFF"/>
                <w:lang w:eastAsia="en-GB"/>
              </w:rPr>
              <w:t>Learning at home - Numeracy </w:t>
            </w:r>
          </w:p>
        </w:tc>
        <w:tc>
          <w:tcPr>
            <w:tcW w:w="3865" w:type="dxa"/>
            <w:tcBorders>
              <w:top w:val="single" w:sz="6" w:space="0" w:color="auto"/>
              <w:left w:val="single" w:sz="6" w:space="0" w:color="auto"/>
              <w:bottom w:val="single" w:sz="6" w:space="0" w:color="auto"/>
              <w:right w:val="single" w:sz="6" w:space="0" w:color="auto"/>
            </w:tcBorders>
            <w:shd w:val="clear" w:color="auto" w:fill="7030A0"/>
            <w:hideMark/>
          </w:tcPr>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lang w:eastAsia="en-GB"/>
              </w:rPr>
              <w:t> </w:t>
            </w:r>
          </w:p>
        </w:tc>
      </w:tr>
      <w:tr w:rsidR="00773BC3" w:rsidRPr="00773BC3" w:rsidTr="008552F3">
        <w:trPr>
          <w:trHeight w:val="892"/>
        </w:trPr>
        <w:tc>
          <w:tcPr>
            <w:tcW w:w="7729" w:type="dxa"/>
            <w:gridSpan w:val="2"/>
            <w:tcBorders>
              <w:top w:val="single" w:sz="6" w:space="0" w:color="auto"/>
              <w:left w:val="single" w:sz="6" w:space="0" w:color="auto"/>
              <w:bottom w:val="single" w:sz="6" w:space="0" w:color="auto"/>
              <w:right w:val="single" w:sz="6" w:space="0" w:color="auto"/>
            </w:tcBorders>
            <w:shd w:val="clear" w:color="auto" w:fill="auto"/>
            <w:hideMark/>
          </w:tcPr>
          <w:p w:rsidR="00773BC3" w:rsidRPr="00773BC3" w:rsidRDefault="00773BC3" w:rsidP="00771D5E">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Phonics/Spelling- </w:t>
            </w:r>
            <w:r w:rsidRPr="00773BC3">
              <w:rPr>
                <w:rFonts w:ascii="Comic Sans MS" w:eastAsia="Times New Roman" w:hAnsi="Comic Sans MS" w:cs="Times New Roman"/>
                <w:sz w:val="18"/>
                <w:szCs w:val="18"/>
                <w:lang w:eastAsia="en-GB"/>
              </w:rPr>
              <w:t xml:space="preserve">Single Sounds </w:t>
            </w:r>
            <w:r w:rsidR="00771D5E">
              <w:rPr>
                <w:rFonts w:ascii="Comic Sans MS" w:eastAsia="Times New Roman" w:hAnsi="Comic Sans MS" w:cs="Times New Roman"/>
                <w:sz w:val="18"/>
                <w:szCs w:val="18"/>
                <w:lang w:eastAsia="en-GB"/>
              </w:rPr>
              <w:t xml:space="preserve">Cards and jotters with suggested activities, in homework wallets.  These </w:t>
            </w:r>
            <w:proofErr w:type="gramStart"/>
            <w:r w:rsidR="00771D5E">
              <w:rPr>
                <w:rFonts w:ascii="Comic Sans MS" w:eastAsia="Times New Roman" w:hAnsi="Comic Sans MS" w:cs="Times New Roman"/>
                <w:sz w:val="18"/>
                <w:szCs w:val="18"/>
                <w:lang w:eastAsia="en-GB"/>
              </w:rPr>
              <w:t>will be given home on a Monday and brought back to school on a Friday</w:t>
            </w:r>
            <w:proofErr w:type="gramEnd"/>
            <w:r w:rsidR="00771D5E">
              <w:rPr>
                <w:rFonts w:ascii="Comic Sans MS" w:eastAsia="Times New Roman" w:hAnsi="Comic Sans MS" w:cs="Times New Roman"/>
                <w:sz w:val="18"/>
                <w:szCs w:val="18"/>
                <w:lang w:eastAsia="en-GB"/>
              </w:rPr>
              <w:t>.</w:t>
            </w:r>
          </w:p>
          <w:p w:rsidR="00771D5E" w:rsidRDefault="00771D5E" w:rsidP="00773BC3">
            <w:pPr>
              <w:spacing w:after="0" w:line="240" w:lineRule="auto"/>
              <w:textAlignment w:val="baseline"/>
              <w:rPr>
                <w:rFonts w:ascii="Comic Sans MS" w:eastAsia="Times New Roman" w:hAnsi="Comic Sans MS" w:cs="Times New Roman"/>
                <w:b/>
                <w:bCs/>
                <w:color w:val="FF0000"/>
                <w:sz w:val="18"/>
                <w:szCs w:val="18"/>
                <w:lang w:eastAsia="en-GB"/>
              </w:rPr>
            </w:pPr>
          </w:p>
          <w:p w:rsidR="00773BC3" w:rsidRPr="00773BC3" w:rsidRDefault="00773BC3" w:rsidP="00773BC3">
            <w:pPr>
              <w:spacing w:after="0" w:line="240" w:lineRule="auto"/>
              <w:textAlignment w:val="baseline"/>
              <w:rPr>
                <w:rFonts w:ascii="Times New Roman" w:eastAsia="Times New Roman" w:hAnsi="Times New Roman" w:cs="Times New Roman"/>
                <w:sz w:val="24"/>
                <w:szCs w:val="24"/>
                <w:lang w:eastAsia="en-GB"/>
              </w:rPr>
            </w:pPr>
          </w:p>
        </w:tc>
        <w:tc>
          <w:tcPr>
            <w:tcW w:w="7729" w:type="dxa"/>
            <w:gridSpan w:val="2"/>
            <w:tcBorders>
              <w:top w:val="single" w:sz="6" w:space="0" w:color="auto"/>
              <w:left w:val="single" w:sz="6" w:space="0" w:color="auto"/>
              <w:bottom w:val="single" w:sz="6" w:space="0" w:color="auto"/>
              <w:right w:val="single" w:sz="6" w:space="0" w:color="auto"/>
            </w:tcBorders>
            <w:shd w:val="clear" w:color="auto" w:fill="auto"/>
            <w:hideMark/>
          </w:tcPr>
          <w:p w:rsidR="00771D5E" w:rsidRPr="008552F3" w:rsidRDefault="00773BC3" w:rsidP="00773BC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Number Recognition / Sequencing / Number Formation - </w:t>
            </w:r>
            <w:r w:rsidRPr="00773BC3">
              <w:rPr>
                <w:rFonts w:ascii="Comic Sans MS" w:eastAsia="Times New Roman" w:hAnsi="Comic Sans MS" w:cs="Times New Roman"/>
                <w:sz w:val="18"/>
                <w:szCs w:val="18"/>
                <w:lang w:eastAsia="en-GB"/>
              </w:rPr>
              <w:t>Number cards in homework wallets. </w:t>
            </w:r>
            <w:bookmarkStart w:id="0" w:name="_GoBack"/>
            <w:bookmarkEnd w:id="0"/>
          </w:p>
          <w:p w:rsidR="00771D5E" w:rsidRPr="00773BC3" w:rsidRDefault="00773BC3" w:rsidP="008552F3">
            <w:pPr>
              <w:spacing w:after="0" w:line="240" w:lineRule="auto"/>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Online game links: - </w:t>
            </w:r>
            <w:hyperlink r:id="rId14" w:tgtFrame="_blank" w:history="1">
              <w:r w:rsidRPr="00773BC3">
                <w:rPr>
                  <w:rFonts w:ascii="Comic Sans MS" w:eastAsia="Times New Roman" w:hAnsi="Comic Sans MS" w:cs="Times New Roman"/>
                  <w:color w:val="0000FF"/>
                  <w:sz w:val="18"/>
                  <w:szCs w:val="18"/>
                  <w:u w:val="single"/>
                  <w:lang w:eastAsia="en-GB"/>
                </w:rPr>
                <w:t>www.topmarks.co.uk</w:t>
              </w:r>
            </w:hyperlink>
            <w:r w:rsidRPr="00773BC3">
              <w:rPr>
                <w:rFonts w:ascii="Comic Sans MS" w:eastAsia="Times New Roman" w:hAnsi="Comic Sans MS" w:cs="Times New Roman"/>
                <w:sz w:val="18"/>
                <w:szCs w:val="18"/>
                <w:lang w:eastAsia="en-GB"/>
              </w:rPr>
              <w:t xml:space="preserve"> – search for Gingerbread Man – Ladybird Game – Today’s Number is – Teddy Bear Numbers – Underwater Counting – Caterpillar Ordering. </w:t>
            </w:r>
          </w:p>
        </w:tc>
      </w:tr>
    </w:tbl>
    <w:p w:rsidR="00773BC3" w:rsidRPr="00773BC3" w:rsidRDefault="00773BC3" w:rsidP="00773BC3">
      <w:pPr>
        <w:spacing w:after="0" w:line="240" w:lineRule="auto"/>
        <w:jc w:val="both"/>
        <w:textAlignment w:val="baseline"/>
        <w:rPr>
          <w:rFonts w:ascii="Segoe UI" w:eastAsia="Times New Roman" w:hAnsi="Segoe UI" w:cs="Segoe UI"/>
          <w:sz w:val="18"/>
          <w:szCs w:val="18"/>
          <w:lang w:eastAsia="en-GB"/>
        </w:rPr>
      </w:pPr>
      <w:r w:rsidRPr="00773BC3">
        <w:rPr>
          <w:rFonts w:ascii="Comic Sans MS" w:eastAsia="Times New Roman" w:hAnsi="Comic Sans MS" w:cs="Segoe UI"/>
          <w:sz w:val="18"/>
          <w:szCs w:val="18"/>
          <w:lang w:eastAsia="en-GB"/>
        </w:rPr>
        <w:t xml:space="preserve">At Dykesmains Primary </w:t>
      </w:r>
      <w:proofErr w:type="gramStart"/>
      <w:r w:rsidRPr="00773BC3">
        <w:rPr>
          <w:rFonts w:ascii="Comic Sans MS" w:eastAsia="Times New Roman" w:hAnsi="Comic Sans MS" w:cs="Segoe UI"/>
          <w:sz w:val="18"/>
          <w:szCs w:val="18"/>
          <w:lang w:eastAsia="en-GB"/>
        </w:rPr>
        <w:t>School</w:t>
      </w:r>
      <w:proofErr w:type="gramEnd"/>
      <w:r w:rsidRPr="00773BC3">
        <w:rPr>
          <w:rFonts w:ascii="Comic Sans MS" w:eastAsia="Times New Roman" w:hAnsi="Comic Sans MS" w:cs="Segoe UI"/>
          <w:sz w:val="18"/>
          <w:szCs w:val="18"/>
          <w:lang w:eastAsia="en-GB"/>
        </w:rPr>
        <w:t xml:space="preserve"> we are working to Get It Right For Every Child (GIRFEC). This means we are working to support our children to grow develop and reach their full potential. The children are currently looking at the SHANARRI indicators, which are Safe, Healthy, Achieving, Nurtured, Active, Respected, Responsible and Included. For more information: </w:t>
      </w:r>
      <w:hyperlink r:id="rId15" w:tgtFrame="_blank" w:history="1">
        <w:r w:rsidRPr="00773BC3">
          <w:rPr>
            <w:rFonts w:ascii="Comic Sans MS" w:eastAsia="Times New Roman" w:hAnsi="Comic Sans MS" w:cs="Segoe UI"/>
            <w:color w:val="0000FF"/>
            <w:sz w:val="18"/>
            <w:szCs w:val="18"/>
            <w:u w:val="single"/>
            <w:lang w:eastAsia="en-GB"/>
          </w:rPr>
          <w:t>http://www.girfecna.co.uk/</w:t>
        </w:r>
      </w:hyperlink>
      <w:r w:rsidRPr="00773BC3">
        <w:rPr>
          <w:rFonts w:ascii="Comic Sans MS" w:eastAsia="Times New Roman" w:hAnsi="Comic Sans MS" w:cs="Segoe UI"/>
          <w:sz w:val="18"/>
          <w:szCs w:val="18"/>
          <w:lang w:eastAsia="en-GB"/>
        </w:rPr>
        <w:t> </w:t>
      </w:r>
    </w:p>
    <w:p w:rsidR="002A629C" w:rsidRDefault="002A629C"/>
    <w:sectPr w:rsidR="002A629C" w:rsidSect="00DE29D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DBC"/>
    <w:multiLevelType w:val="multilevel"/>
    <w:tmpl w:val="BCB2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C6354"/>
    <w:multiLevelType w:val="multilevel"/>
    <w:tmpl w:val="AA92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24C5B"/>
    <w:multiLevelType w:val="multilevel"/>
    <w:tmpl w:val="1450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970922"/>
    <w:multiLevelType w:val="multilevel"/>
    <w:tmpl w:val="054E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DF63C8"/>
    <w:multiLevelType w:val="hybridMultilevel"/>
    <w:tmpl w:val="98C89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6E44ED"/>
    <w:multiLevelType w:val="multilevel"/>
    <w:tmpl w:val="EEB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7066E1"/>
    <w:multiLevelType w:val="multilevel"/>
    <w:tmpl w:val="3320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DA1450"/>
    <w:multiLevelType w:val="multilevel"/>
    <w:tmpl w:val="0E3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BE6373"/>
    <w:multiLevelType w:val="multilevel"/>
    <w:tmpl w:val="21D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863048"/>
    <w:multiLevelType w:val="hybridMultilevel"/>
    <w:tmpl w:val="5756F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1"/>
  </w:num>
  <w:num w:numId="6">
    <w:abstractNumId w:val="0"/>
  </w:num>
  <w:num w:numId="7">
    <w:abstractNumId w:val="7"/>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BC3"/>
    <w:rsid w:val="000B6E39"/>
    <w:rsid w:val="002A629C"/>
    <w:rsid w:val="004954BD"/>
    <w:rsid w:val="006F4E4A"/>
    <w:rsid w:val="00771D5E"/>
    <w:rsid w:val="00773BC3"/>
    <w:rsid w:val="008552F3"/>
    <w:rsid w:val="00882A1F"/>
    <w:rsid w:val="00A409E1"/>
    <w:rsid w:val="00BE7997"/>
    <w:rsid w:val="00BF0F52"/>
    <w:rsid w:val="00C91B7B"/>
    <w:rsid w:val="00DE29DF"/>
    <w:rsid w:val="00F92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1456"/>
  <w15:chartTrackingRefBased/>
  <w15:docId w15:val="{E85C119E-E162-4DF6-8C8A-BD1E98A4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3B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3BC3"/>
  </w:style>
  <w:style w:type="character" w:customStyle="1" w:styleId="eop">
    <w:name w:val="eop"/>
    <w:basedOn w:val="DefaultParagraphFont"/>
    <w:rsid w:val="00773BC3"/>
  </w:style>
  <w:style w:type="paragraph" w:styleId="ListParagraph">
    <w:name w:val="List Paragraph"/>
    <w:basedOn w:val="Normal"/>
    <w:uiPriority w:val="34"/>
    <w:qFormat/>
    <w:rsid w:val="000B6E39"/>
    <w:pPr>
      <w:spacing w:after="200" w:line="276" w:lineRule="auto"/>
      <w:ind w:left="720"/>
      <w:contextualSpacing/>
    </w:pPr>
  </w:style>
  <w:style w:type="paragraph" w:styleId="BalloonText">
    <w:name w:val="Balloon Text"/>
    <w:basedOn w:val="Normal"/>
    <w:link w:val="BalloonTextChar"/>
    <w:uiPriority w:val="99"/>
    <w:semiHidden/>
    <w:unhideWhenUsed/>
    <w:rsid w:val="00855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28360">
      <w:bodyDiv w:val="1"/>
      <w:marLeft w:val="0"/>
      <w:marRight w:val="0"/>
      <w:marTop w:val="0"/>
      <w:marBottom w:val="0"/>
      <w:divBdr>
        <w:top w:val="none" w:sz="0" w:space="0" w:color="auto"/>
        <w:left w:val="none" w:sz="0" w:space="0" w:color="auto"/>
        <w:bottom w:val="none" w:sz="0" w:space="0" w:color="auto"/>
        <w:right w:val="none" w:sz="0" w:space="0" w:color="auto"/>
      </w:divBdr>
      <w:divsChild>
        <w:div w:id="300767410">
          <w:marLeft w:val="0"/>
          <w:marRight w:val="0"/>
          <w:marTop w:val="0"/>
          <w:marBottom w:val="0"/>
          <w:divBdr>
            <w:top w:val="none" w:sz="0" w:space="0" w:color="auto"/>
            <w:left w:val="none" w:sz="0" w:space="0" w:color="auto"/>
            <w:bottom w:val="none" w:sz="0" w:space="0" w:color="auto"/>
            <w:right w:val="none" w:sz="0" w:space="0" w:color="auto"/>
          </w:divBdr>
          <w:divsChild>
            <w:div w:id="571424623">
              <w:marLeft w:val="-75"/>
              <w:marRight w:val="0"/>
              <w:marTop w:val="30"/>
              <w:marBottom w:val="30"/>
              <w:divBdr>
                <w:top w:val="none" w:sz="0" w:space="0" w:color="auto"/>
                <w:left w:val="none" w:sz="0" w:space="0" w:color="auto"/>
                <w:bottom w:val="none" w:sz="0" w:space="0" w:color="auto"/>
                <w:right w:val="none" w:sz="0" w:space="0" w:color="auto"/>
              </w:divBdr>
              <w:divsChild>
                <w:div w:id="1264649369">
                  <w:marLeft w:val="0"/>
                  <w:marRight w:val="0"/>
                  <w:marTop w:val="0"/>
                  <w:marBottom w:val="0"/>
                  <w:divBdr>
                    <w:top w:val="none" w:sz="0" w:space="0" w:color="auto"/>
                    <w:left w:val="none" w:sz="0" w:space="0" w:color="auto"/>
                    <w:bottom w:val="none" w:sz="0" w:space="0" w:color="auto"/>
                    <w:right w:val="none" w:sz="0" w:space="0" w:color="auto"/>
                  </w:divBdr>
                  <w:divsChild>
                    <w:div w:id="788933240">
                      <w:marLeft w:val="0"/>
                      <w:marRight w:val="0"/>
                      <w:marTop w:val="0"/>
                      <w:marBottom w:val="0"/>
                      <w:divBdr>
                        <w:top w:val="none" w:sz="0" w:space="0" w:color="auto"/>
                        <w:left w:val="none" w:sz="0" w:space="0" w:color="auto"/>
                        <w:bottom w:val="none" w:sz="0" w:space="0" w:color="auto"/>
                        <w:right w:val="none" w:sz="0" w:space="0" w:color="auto"/>
                      </w:divBdr>
                    </w:div>
                  </w:divsChild>
                </w:div>
                <w:div w:id="245460875">
                  <w:marLeft w:val="0"/>
                  <w:marRight w:val="0"/>
                  <w:marTop w:val="0"/>
                  <w:marBottom w:val="0"/>
                  <w:divBdr>
                    <w:top w:val="none" w:sz="0" w:space="0" w:color="auto"/>
                    <w:left w:val="none" w:sz="0" w:space="0" w:color="auto"/>
                    <w:bottom w:val="none" w:sz="0" w:space="0" w:color="auto"/>
                    <w:right w:val="none" w:sz="0" w:space="0" w:color="auto"/>
                  </w:divBdr>
                  <w:divsChild>
                    <w:div w:id="2071226806">
                      <w:marLeft w:val="0"/>
                      <w:marRight w:val="0"/>
                      <w:marTop w:val="0"/>
                      <w:marBottom w:val="0"/>
                      <w:divBdr>
                        <w:top w:val="none" w:sz="0" w:space="0" w:color="auto"/>
                        <w:left w:val="none" w:sz="0" w:space="0" w:color="auto"/>
                        <w:bottom w:val="none" w:sz="0" w:space="0" w:color="auto"/>
                        <w:right w:val="none" w:sz="0" w:space="0" w:color="auto"/>
                      </w:divBdr>
                    </w:div>
                  </w:divsChild>
                </w:div>
                <w:div w:id="916327921">
                  <w:marLeft w:val="0"/>
                  <w:marRight w:val="0"/>
                  <w:marTop w:val="0"/>
                  <w:marBottom w:val="0"/>
                  <w:divBdr>
                    <w:top w:val="none" w:sz="0" w:space="0" w:color="auto"/>
                    <w:left w:val="none" w:sz="0" w:space="0" w:color="auto"/>
                    <w:bottom w:val="none" w:sz="0" w:space="0" w:color="auto"/>
                    <w:right w:val="none" w:sz="0" w:space="0" w:color="auto"/>
                  </w:divBdr>
                  <w:divsChild>
                    <w:div w:id="1442795310">
                      <w:marLeft w:val="0"/>
                      <w:marRight w:val="0"/>
                      <w:marTop w:val="0"/>
                      <w:marBottom w:val="0"/>
                      <w:divBdr>
                        <w:top w:val="none" w:sz="0" w:space="0" w:color="auto"/>
                        <w:left w:val="none" w:sz="0" w:space="0" w:color="auto"/>
                        <w:bottom w:val="none" w:sz="0" w:space="0" w:color="auto"/>
                        <w:right w:val="none" w:sz="0" w:space="0" w:color="auto"/>
                      </w:divBdr>
                    </w:div>
                  </w:divsChild>
                </w:div>
                <w:div w:id="1114710720">
                  <w:marLeft w:val="0"/>
                  <w:marRight w:val="0"/>
                  <w:marTop w:val="0"/>
                  <w:marBottom w:val="0"/>
                  <w:divBdr>
                    <w:top w:val="none" w:sz="0" w:space="0" w:color="auto"/>
                    <w:left w:val="none" w:sz="0" w:space="0" w:color="auto"/>
                    <w:bottom w:val="none" w:sz="0" w:space="0" w:color="auto"/>
                    <w:right w:val="none" w:sz="0" w:space="0" w:color="auto"/>
                  </w:divBdr>
                  <w:divsChild>
                    <w:div w:id="18438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78941">
          <w:marLeft w:val="0"/>
          <w:marRight w:val="0"/>
          <w:marTop w:val="0"/>
          <w:marBottom w:val="0"/>
          <w:divBdr>
            <w:top w:val="none" w:sz="0" w:space="0" w:color="auto"/>
            <w:left w:val="none" w:sz="0" w:space="0" w:color="auto"/>
            <w:bottom w:val="none" w:sz="0" w:space="0" w:color="auto"/>
            <w:right w:val="none" w:sz="0" w:space="0" w:color="auto"/>
          </w:divBdr>
        </w:div>
        <w:div w:id="851839245">
          <w:marLeft w:val="0"/>
          <w:marRight w:val="0"/>
          <w:marTop w:val="0"/>
          <w:marBottom w:val="0"/>
          <w:divBdr>
            <w:top w:val="none" w:sz="0" w:space="0" w:color="auto"/>
            <w:left w:val="none" w:sz="0" w:space="0" w:color="auto"/>
            <w:bottom w:val="none" w:sz="0" w:space="0" w:color="auto"/>
            <w:right w:val="none" w:sz="0" w:space="0" w:color="auto"/>
          </w:divBdr>
          <w:divsChild>
            <w:div w:id="1991009715">
              <w:marLeft w:val="-75"/>
              <w:marRight w:val="0"/>
              <w:marTop w:val="30"/>
              <w:marBottom w:val="30"/>
              <w:divBdr>
                <w:top w:val="none" w:sz="0" w:space="0" w:color="auto"/>
                <w:left w:val="none" w:sz="0" w:space="0" w:color="auto"/>
                <w:bottom w:val="none" w:sz="0" w:space="0" w:color="auto"/>
                <w:right w:val="none" w:sz="0" w:space="0" w:color="auto"/>
              </w:divBdr>
              <w:divsChild>
                <w:div w:id="1691567866">
                  <w:marLeft w:val="0"/>
                  <w:marRight w:val="0"/>
                  <w:marTop w:val="0"/>
                  <w:marBottom w:val="0"/>
                  <w:divBdr>
                    <w:top w:val="none" w:sz="0" w:space="0" w:color="auto"/>
                    <w:left w:val="none" w:sz="0" w:space="0" w:color="auto"/>
                    <w:bottom w:val="none" w:sz="0" w:space="0" w:color="auto"/>
                    <w:right w:val="none" w:sz="0" w:space="0" w:color="auto"/>
                  </w:divBdr>
                  <w:divsChild>
                    <w:div w:id="315454905">
                      <w:marLeft w:val="0"/>
                      <w:marRight w:val="0"/>
                      <w:marTop w:val="0"/>
                      <w:marBottom w:val="0"/>
                      <w:divBdr>
                        <w:top w:val="none" w:sz="0" w:space="0" w:color="auto"/>
                        <w:left w:val="none" w:sz="0" w:space="0" w:color="auto"/>
                        <w:bottom w:val="none" w:sz="0" w:space="0" w:color="auto"/>
                        <w:right w:val="none" w:sz="0" w:space="0" w:color="auto"/>
                      </w:divBdr>
                    </w:div>
                    <w:div w:id="1835800433">
                      <w:marLeft w:val="0"/>
                      <w:marRight w:val="0"/>
                      <w:marTop w:val="0"/>
                      <w:marBottom w:val="0"/>
                      <w:divBdr>
                        <w:top w:val="none" w:sz="0" w:space="0" w:color="auto"/>
                        <w:left w:val="none" w:sz="0" w:space="0" w:color="auto"/>
                        <w:bottom w:val="none" w:sz="0" w:space="0" w:color="auto"/>
                        <w:right w:val="none" w:sz="0" w:space="0" w:color="auto"/>
                      </w:divBdr>
                    </w:div>
                    <w:div w:id="1541437043">
                      <w:marLeft w:val="0"/>
                      <w:marRight w:val="0"/>
                      <w:marTop w:val="0"/>
                      <w:marBottom w:val="0"/>
                      <w:divBdr>
                        <w:top w:val="none" w:sz="0" w:space="0" w:color="auto"/>
                        <w:left w:val="none" w:sz="0" w:space="0" w:color="auto"/>
                        <w:bottom w:val="none" w:sz="0" w:space="0" w:color="auto"/>
                        <w:right w:val="none" w:sz="0" w:space="0" w:color="auto"/>
                      </w:divBdr>
                    </w:div>
                    <w:div w:id="1052532900">
                      <w:marLeft w:val="0"/>
                      <w:marRight w:val="0"/>
                      <w:marTop w:val="0"/>
                      <w:marBottom w:val="0"/>
                      <w:divBdr>
                        <w:top w:val="none" w:sz="0" w:space="0" w:color="auto"/>
                        <w:left w:val="none" w:sz="0" w:space="0" w:color="auto"/>
                        <w:bottom w:val="none" w:sz="0" w:space="0" w:color="auto"/>
                        <w:right w:val="none" w:sz="0" w:space="0" w:color="auto"/>
                      </w:divBdr>
                    </w:div>
                    <w:div w:id="162403733">
                      <w:marLeft w:val="0"/>
                      <w:marRight w:val="0"/>
                      <w:marTop w:val="0"/>
                      <w:marBottom w:val="0"/>
                      <w:divBdr>
                        <w:top w:val="none" w:sz="0" w:space="0" w:color="auto"/>
                        <w:left w:val="none" w:sz="0" w:space="0" w:color="auto"/>
                        <w:bottom w:val="none" w:sz="0" w:space="0" w:color="auto"/>
                        <w:right w:val="none" w:sz="0" w:space="0" w:color="auto"/>
                      </w:divBdr>
                    </w:div>
                    <w:div w:id="1955406803">
                      <w:marLeft w:val="0"/>
                      <w:marRight w:val="0"/>
                      <w:marTop w:val="0"/>
                      <w:marBottom w:val="0"/>
                      <w:divBdr>
                        <w:top w:val="none" w:sz="0" w:space="0" w:color="auto"/>
                        <w:left w:val="none" w:sz="0" w:space="0" w:color="auto"/>
                        <w:bottom w:val="none" w:sz="0" w:space="0" w:color="auto"/>
                        <w:right w:val="none" w:sz="0" w:space="0" w:color="auto"/>
                      </w:divBdr>
                    </w:div>
                    <w:div w:id="1674330908">
                      <w:marLeft w:val="0"/>
                      <w:marRight w:val="0"/>
                      <w:marTop w:val="0"/>
                      <w:marBottom w:val="0"/>
                      <w:divBdr>
                        <w:top w:val="none" w:sz="0" w:space="0" w:color="auto"/>
                        <w:left w:val="none" w:sz="0" w:space="0" w:color="auto"/>
                        <w:bottom w:val="none" w:sz="0" w:space="0" w:color="auto"/>
                        <w:right w:val="none" w:sz="0" w:space="0" w:color="auto"/>
                      </w:divBdr>
                    </w:div>
                    <w:div w:id="388263655">
                      <w:marLeft w:val="0"/>
                      <w:marRight w:val="0"/>
                      <w:marTop w:val="0"/>
                      <w:marBottom w:val="0"/>
                      <w:divBdr>
                        <w:top w:val="none" w:sz="0" w:space="0" w:color="auto"/>
                        <w:left w:val="none" w:sz="0" w:space="0" w:color="auto"/>
                        <w:bottom w:val="none" w:sz="0" w:space="0" w:color="auto"/>
                        <w:right w:val="none" w:sz="0" w:space="0" w:color="auto"/>
                      </w:divBdr>
                    </w:div>
                    <w:div w:id="1162233369">
                      <w:marLeft w:val="0"/>
                      <w:marRight w:val="0"/>
                      <w:marTop w:val="0"/>
                      <w:marBottom w:val="0"/>
                      <w:divBdr>
                        <w:top w:val="none" w:sz="0" w:space="0" w:color="auto"/>
                        <w:left w:val="none" w:sz="0" w:space="0" w:color="auto"/>
                        <w:bottom w:val="none" w:sz="0" w:space="0" w:color="auto"/>
                        <w:right w:val="none" w:sz="0" w:space="0" w:color="auto"/>
                      </w:divBdr>
                    </w:div>
                    <w:div w:id="1301769602">
                      <w:marLeft w:val="0"/>
                      <w:marRight w:val="0"/>
                      <w:marTop w:val="0"/>
                      <w:marBottom w:val="0"/>
                      <w:divBdr>
                        <w:top w:val="none" w:sz="0" w:space="0" w:color="auto"/>
                        <w:left w:val="none" w:sz="0" w:space="0" w:color="auto"/>
                        <w:bottom w:val="none" w:sz="0" w:space="0" w:color="auto"/>
                        <w:right w:val="none" w:sz="0" w:space="0" w:color="auto"/>
                      </w:divBdr>
                    </w:div>
                    <w:div w:id="938489230">
                      <w:marLeft w:val="0"/>
                      <w:marRight w:val="0"/>
                      <w:marTop w:val="0"/>
                      <w:marBottom w:val="0"/>
                      <w:divBdr>
                        <w:top w:val="none" w:sz="0" w:space="0" w:color="auto"/>
                        <w:left w:val="none" w:sz="0" w:space="0" w:color="auto"/>
                        <w:bottom w:val="none" w:sz="0" w:space="0" w:color="auto"/>
                        <w:right w:val="none" w:sz="0" w:space="0" w:color="auto"/>
                      </w:divBdr>
                    </w:div>
                    <w:div w:id="850725057">
                      <w:marLeft w:val="0"/>
                      <w:marRight w:val="0"/>
                      <w:marTop w:val="0"/>
                      <w:marBottom w:val="0"/>
                      <w:divBdr>
                        <w:top w:val="none" w:sz="0" w:space="0" w:color="auto"/>
                        <w:left w:val="none" w:sz="0" w:space="0" w:color="auto"/>
                        <w:bottom w:val="none" w:sz="0" w:space="0" w:color="auto"/>
                        <w:right w:val="none" w:sz="0" w:space="0" w:color="auto"/>
                      </w:divBdr>
                    </w:div>
                  </w:divsChild>
                </w:div>
                <w:div w:id="1478449186">
                  <w:marLeft w:val="0"/>
                  <w:marRight w:val="0"/>
                  <w:marTop w:val="0"/>
                  <w:marBottom w:val="0"/>
                  <w:divBdr>
                    <w:top w:val="none" w:sz="0" w:space="0" w:color="auto"/>
                    <w:left w:val="none" w:sz="0" w:space="0" w:color="auto"/>
                    <w:bottom w:val="none" w:sz="0" w:space="0" w:color="auto"/>
                    <w:right w:val="none" w:sz="0" w:space="0" w:color="auto"/>
                  </w:divBdr>
                  <w:divsChild>
                    <w:div w:id="75516777">
                      <w:marLeft w:val="0"/>
                      <w:marRight w:val="0"/>
                      <w:marTop w:val="0"/>
                      <w:marBottom w:val="0"/>
                      <w:divBdr>
                        <w:top w:val="none" w:sz="0" w:space="0" w:color="auto"/>
                        <w:left w:val="none" w:sz="0" w:space="0" w:color="auto"/>
                        <w:bottom w:val="none" w:sz="0" w:space="0" w:color="auto"/>
                        <w:right w:val="none" w:sz="0" w:space="0" w:color="auto"/>
                      </w:divBdr>
                    </w:div>
                    <w:div w:id="250043587">
                      <w:marLeft w:val="0"/>
                      <w:marRight w:val="0"/>
                      <w:marTop w:val="0"/>
                      <w:marBottom w:val="0"/>
                      <w:divBdr>
                        <w:top w:val="none" w:sz="0" w:space="0" w:color="auto"/>
                        <w:left w:val="none" w:sz="0" w:space="0" w:color="auto"/>
                        <w:bottom w:val="none" w:sz="0" w:space="0" w:color="auto"/>
                        <w:right w:val="none" w:sz="0" w:space="0" w:color="auto"/>
                      </w:divBdr>
                    </w:div>
                    <w:div w:id="1265334814">
                      <w:marLeft w:val="0"/>
                      <w:marRight w:val="0"/>
                      <w:marTop w:val="0"/>
                      <w:marBottom w:val="0"/>
                      <w:divBdr>
                        <w:top w:val="none" w:sz="0" w:space="0" w:color="auto"/>
                        <w:left w:val="none" w:sz="0" w:space="0" w:color="auto"/>
                        <w:bottom w:val="none" w:sz="0" w:space="0" w:color="auto"/>
                        <w:right w:val="none" w:sz="0" w:space="0" w:color="auto"/>
                      </w:divBdr>
                    </w:div>
                    <w:div w:id="1292859727">
                      <w:marLeft w:val="0"/>
                      <w:marRight w:val="0"/>
                      <w:marTop w:val="0"/>
                      <w:marBottom w:val="0"/>
                      <w:divBdr>
                        <w:top w:val="none" w:sz="0" w:space="0" w:color="auto"/>
                        <w:left w:val="none" w:sz="0" w:space="0" w:color="auto"/>
                        <w:bottom w:val="none" w:sz="0" w:space="0" w:color="auto"/>
                        <w:right w:val="none" w:sz="0" w:space="0" w:color="auto"/>
                      </w:divBdr>
                    </w:div>
                    <w:div w:id="265119029">
                      <w:marLeft w:val="0"/>
                      <w:marRight w:val="0"/>
                      <w:marTop w:val="0"/>
                      <w:marBottom w:val="0"/>
                      <w:divBdr>
                        <w:top w:val="none" w:sz="0" w:space="0" w:color="auto"/>
                        <w:left w:val="none" w:sz="0" w:space="0" w:color="auto"/>
                        <w:bottom w:val="none" w:sz="0" w:space="0" w:color="auto"/>
                        <w:right w:val="none" w:sz="0" w:space="0" w:color="auto"/>
                      </w:divBdr>
                    </w:div>
                    <w:div w:id="905726730">
                      <w:marLeft w:val="0"/>
                      <w:marRight w:val="0"/>
                      <w:marTop w:val="0"/>
                      <w:marBottom w:val="0"/>
                      <w:divBdr>
                        <w:top w:val="none" w:sz="0" w:space="0" w:color="auto"/>
                        <w:left w:val="none" w:sz="0" w:space="0" w:color="auto"/>
                        <w:bottom w:val="none" w:sz="0" w:space="0" w:color="auto"/>
                        <w:right w:val="none" w:sz="0" w:space="0" w:color="auto"/>
                      </w:divBdr>
                    </w:div>
                    <w:div w:id="1591305721">
                      <w:marLeft w:val="0"/>
                      <w:marRight w:val="0"/>
                      <w:marTop w:val="0"/>
                      <w:marBottom w:val="0"/>
                      <w:divBdr>
                        <w:top w:val="none" w:sz="0" w:space="0" w:color="auto"/>
                        <w:left w:val="none" w:sz="0" w:space="0" w:color="auto"/>
                        <w:bottom w:val="none" w:sz="0" w:space="0" w:color="auto"/>
                        <w:right w:val="none" w:sz="0" w:space="0" w:color="auto"/>
                      </w:divBdr>
                    </w:div>
                    <w:div w:id="657347644">
                      <w:marLeft w:val="0"/>
                      <w:marRight w:val="0"/>
                      <w:marTop w:val="0"/>
                      <w:marBottom w:val="0"/>
                      <w:divBdr>
                        <w:top w:val="none" w:sz="0" w:space="0" w:color="auto"/>
                        <w:left w:val="none" w:sz="0" w:space="0" w:color="auto"/>
                        <w:bottom w:val="none" w:sz="0" w:space="0" w:color="auto"/>
                        <w:right w:val="none" w:sz="0" w:space="0" w:color="auto"/>
                      </w:divBdr>
                    </w:div>
                    <w:div w:id="453597312">
                      <w:marLeft w:val="0"/>
                      <w:marRight w:val="0"/>
                      <w:marTop w:val="0"/>
                      <w:marBottom w:val="0"/>
                      <w:divBdr>
                        <w:top w:val="none" w:sz="0" w:space="0" w:color="auto"/>
                        <w:left w:val="none" w:sz="0" w:space="0" w:color="auto"/>
                        <w:bottom w:val="none" w:sz="0" w:space="0" w:color="auto"/>
                        <w:right w:val="none" w:sz="0" w:space="0" w:color="auto"/>
                      </w:divBdr>
                    </w:div>
                    <w:div w:id="602806103">
                      <w:marLeft w:val="0"/>
                      <w:marRight w:val="0"/>
                      <w:marTop w:val="0"/>
                      <w:marBottom w:val="0"/>
                      <w:divBdr>
                        <w:top w:val="none" w:sz="0" w:space="0" w:color="auto"/>
                        <w:left w:val="none" w:sz="0" w:space="0" w:color="auto"/>
                        <w:bottom w:val="none" w:sz="0" w:space="0" w:color="auto"/>
                        <w:right w:val="none" w:sz="0" w:space="0" w:color="auto"/>
                      </w:divBdr>
                    </w:div>
                    <w:div w:id="310868947">
                      <w:marLeft w:val="0"/>
                      <w:marRight w:val="0"/>
                      <w:marTop w:val="0"/>
                      <w:marBottom w:val="0"/>
                      <w:divBdr>
                        <w:top w:val="none" w:sz="0" w:space="0" w:color="auto"/>
                        <w:left w:val="none" w:sz="0" w:space="0" w:color="auto"/>
                        <w:bottom w:val="none" w:sz="0" w:space="0" w:color="auto"/>
                        <w:right w:val="none" w:sz="0" w:space="0" w:color="auto"/>
                      </w:divBdr>
                    </w:div>
                    <w:div w:id="1022710006">
                      <w:marLeft w:val="0"/>
                      <w:marRight w:val="0"/>
                      <w:marTop w:val="0"/>
                      <w:marBottom w:val="0"/>
                      <w:divBdr>
                        <w:top w:val="none" w:sz="0" w:space="0" w:color="auto"/>
                        <w:left w:val="none" w:sz="0" w:space="0" w:color="auto"/>
                        <w:bottom w:val="none" w:sz="0" w:space="0" w:color="auto"/>
                        <w:right w:val="none" w:sz="0" w:space="0" w:color="auto"/>
                      </w:divBdr>
                    </w:div>
                    <w:div w:id="481233759">
                      <w:marLeft w:val="0"/>
                      <w:marRight w:val="0"/>
                      <w:marTop w:val="0"/>
                      <w:marBottom w:val="0"/>
                      <w:divBdr>
                        <w:top w:val="none" w:sz="0" w:space="0" w:color="auto"/>
                        <w:left w:val="none" w:sz="0" w:space="0" w:color="auto"/>
                        <w:bottom w:val="none" w:sz="0" w:space="0" w:color="auto"/>
                        <w:right w:val="none" w:sz="0" w:space="0" w:color="auto"/>
                      </w:divBdr>
                    </w:div>
                  </w:divsChild>
                </w:div>
                <w:div w:id="1777096444">
                  <w:marLeft w:val="0"/>
                  <w:marRight w:val="0"/>
                  <w:marTop w:val="0"/>
                  <w:marBottom w:val="0"/>
                  <w:divBdr>
                    <w:top w:val="none" w:sz="0" w:space="0" w:color="auto"/>
                    <w:left w:val="none" w:sz="0" w:space="0" w:color="auto"/>
                    <w:bottom w:val="none" w:sz="0" w:space="0" w:color="auto"/>
                    <w:right w:val="none" w:sz="0" w:space="0" w:color="auto"/>
                  </w:divBdr>
                  <w:divsChild>
                    <w:div w:id="1136216668">
                      <w:marLeft w:val="0"/>
                      <w:marRight w:val="0"/>
                      <w:marTop w:val="0"/>
                      <w:marBottom w:val="0"/>
                      <w:divBdr>
                        <w:top w:val="none" w:sz="0" w:space="0" w:color="auto"/>
                        <w:left w:val="none" w:sz="0" w:space="0" w:color="auto"/>
                        <w:bottom w:val="none" w:sz="0" w:space="0" w:color="auto"/>
                        <w:right w:val="none" w:sz="0" w:space="0" w:color="auto"/>
                      </w:divBdr>
                    </w:div>
                    <w:div w:id="1209147988">
                      <w:marLeft w:val="0"/>
                      <w:marRight w:val="0"/>
                      <w:marTop w:val="0"/>
                      <w:marBottom w:val="0"/>
                      <w:divBdr>
                        <w:top w:val="none" w:sz="0" w:space="0" w:color="auto"/>
                        <w:left w:val="none" w:sz="0" w:space="0" w:color="auto"/>
                        <w:bottom w:val="none" w:sz="0" w:space="0" w:color="auto"/>
                        <w:right w:val="none" w:sz="0" w:space="0" w:color="auto"/>
                      </w:divBdr>
                    </w:div>
                    <w:div w:id="1886485905">
                      <w:marLeft w:val="0"/>
                      <w:marRight w:val="0"/>
                      <w:marTop w:val="0"/>
                      <w:marBottom w:val="0"/>
                      <w:divBdr>
                        <w:top w:val="none" w:sz="0" w:space="0" w:color="auto"/>
                        <w:left w:val="none" w:sz="0" w:space="0" w:color="auto"/>
                        <w:bottom w:val="none" w:sz="0" w:space="0" w:color="auto"/>
                        <w:right w:val="none" w:sz="0" w:space="0" w:color="auto"/>
                      </w:divBdr>
                    </w:div>
                    <w:div w:id="1003892231">
                      <w:marLeft w:val="0"/>
                      <w:marRight w:val="0"/>
                      <w:marTop w:val="0"/>
                      <w:marBottom w:val="0"/>
                      <w:divBdr>
                        <w:top w:val="none" w:sz="0" w:space="0" w:color="auto"/>
                        <w:left w:val="none" w:sz="0" w:space="0" w:color="auto"/>
                        <w:bottom w:val="none" w:sz="0" w:space="0" w:color="auto"/>
                        <w:right w:val="none" w:sz="0" w:space="0" w:color="auto"/>
                      </w:divBdr>
                    </w:div>
                    <w:div w:id="2109159659">
                      <w:marLeft w:val="0"/>
                      <w:marRight w:val="0"/>
                      <w:marTop w:val="0"/>
                      <w:marBottom w:val="0"/>
                      <w:divBdr>
                        <w:top w:val="none" w:sz="0" w:space="0" w:color="auto"/>
                        <w:left w:val="none" w:sz="0" w:space="0" w:color="auto"/>
                        <w:bottom w:val="none" w:sz="0" w:space="0" w:color="auto"/>
                        <w:right w:val="none" w:sz="0" w:space="0" w:color="auto"/>
                      </w:divBdr>
                    </w:div>
                    <w:div w:id="381755437">
                      <w:marLeft w:val="0"/>
                      <w:marRight w:val="0"/>
                      <w:marTop w:val="0"/>
                      <w:marBottom w:val="0"/>
                      <w:divBdr>
                        <w:top w:val="none" w:sz="0" w:space="0" w:color="auto"/>
                        <w:left w:val="none" w:sz="0" w:space="0" w:color="auto"/>
                        <w:bottom w:val="none" w:sz="0" w:space="0" w:color="auto"/>
                        <w:right w:val="none" w:sz="0" w:space="0" w:color="auto"/>
                      </w:divBdr>
                    </w:div>
                    <w:div w:id="1575899222">
                      <w:marLeft w:val="0"/>
                      <w:marRight w:val="0"/>
                      <w:marTop w:val="0"/>
                      <w:marBottom w:val="0"/>
                      <w:divBdr>
                        <w:top w:val="none" w:sz="0" w:space="0" w:color="auto"/>
                        <w:left w:val="none" w:sz="0" w:space="0" w:color="auto"/>
                        <w:bottom w:val="none" w:sz="0" w:space="0" w:color="auto"/>
                        <w:right w:val="none" w:sz="0" w:space="0" w:color="auto"/>
                      </w:divBdr>
                    </w:div>
                    <w:div w:id="304432707">
                      <w:marLeft w:val="0"/>
                      <w:marRight w:val="0"/>
                      <w:marTop w:val="0"/>
                      <w:marBottom w:val="0"/>
                      <w:divBdr>
                        <w:top w:val="none" w:sz="0" w:space="0" w:color="auto"/>
                        <w:left w:val="none" w:sz="0" w:space="0" w:color="auto"/>
                        <w:bottom w:val="none" w:sz="0" w:space="0" w:color="auto"/>
                        <w:right w:val="none" w:sz="0" w:space="0" w:color="auto"/>
                      </w:divBdr>
                    </w:div>
                    <w:div w:id="197935992">
                      <w:marLeft w:val="0"/>
                      <w:marRight w:val="0"/>
                      <w:marTop w:val="0"/>
                      <w:marBottom w:val="0"/>
                      <w:divBdr>
                        <w:top w:val="none" w:sz="0" w:space="0" w:color="auto"/>
                        <w:left w:val="none" w:sz="0" w:space="0" w:color="auto"/>
                        <w:bottom w:val="none" w:sz="0" w:space="0" w:color="auto"/>
                        <w:right w:val="none" w:sz="0" w:space="0" w:color="auto"/>
                      </w:divBdr>
                    </w:div>
                    <w:div w:id="1613634650">
                      <w:marLeft w:val="0"/>
                      <w:marRight w:val="0"/>
                      <w:marTop w:val="0"/>
                      <w:marBottom w:val="0"/>
                      <w:divBdr>
                        <w:top w:val="none" w:sz="0" w:space="0" w:color="auto"/>
                        <w:left w:val="none" w:sz="0" w:space="0" w:color="auto"/>
                        <w:bottom w:val="none" w:sz="0" w:space="0" w:color="auto"/>
                        <w:right w:val="none" w:sz="0" w:space="0" w:color="auto"/>
                      </w:divBdr>
                    </w:div>
                    <w:div w:id="1067533637">
                      <w:marLeft w:val="0"/>
                      <w:marRight w:val="0"/>
                      <w:marTop w:val="0"/>
                      <w:marBottom w:val="0"/>
                      <w:divBdr>
                        <w:top w:val="none" w:sz="0" w:space="0" w:color="auto"/>
                        <w:left w:val="none" w:sz="0" w:space="0" w:color="auto"/>
                        <w:bottom w:val="none" w:sz="0" w:space="0" w:color="auto"/>
                        <w:right w:val="none" w:sz="0" w:space="0" w:color="auto"/>
                      </w:divBdr>
                    </w:div>
                    <w:div w:id="257834698">
                      <w:marLeft w:val="0"/>
                      <w:marRight w:val="0"/>
                      <w:marTop w:val="0"/>
                      <w:marBottom w:val="0"/>
                      <w:divBdr>
                        <w:top w:val="none" w:sz="0" w:space="0" w:color="auto"/>
                        <w:left w:val="none" w:sz="0" w:space="0" w:color="auto"/>
                        <w:bottom w:val="none" w:sz="0" w:space="0" w:color="auto"/>
                        <w:right w:val="none" w:sz="0" w:space="0" w:color="auto"/>
                      </w:divBdr>
                    </w:div>
                    <w:div w:id="1522428191">
                      <w:marLeft w:val="0"/>
                      <w:marRight w:val="0"/>
                      <w:marTop w:val="0"/>
                      <w:marBottom w:val="0"/>
                      <w:divBdr>
                        <w:top w:val="none" w:sz="0" w:space="0" w:color="auto"/>
                        <w:left w:val="none" w:sz="0" w:space="0" w:color="auto"/>
                        <w:bottom w:val="none" w:sz="0" w:space="0" w:color="auto"/>
                        <w:right w:val="none" w:sz="0" w:space="0" w:color="auto"/>
                      </w:divBdr>
                    </w:div>
                    <w:div w:id="2143763742">
                      <w:marLeft w:val="0"/>
                      <w:marRight w:val="0"/>
                      <w:marTop w:val="0"/>
                      <w:marBottom w:val="0"/>
                      <w:divBdr>
                        <w:top w:val="none" w:sz="0" w:space="0" w:color="auto"/>
                        <w:left w:val="none" w:sz="0" w:space="0" w:color="auto"/>
                        <w:bottom w:val="none" w:sz="0" w:space="0" w:color="auto"/>
                        <w:right w:val="none" w:sz="0" w:space="0" w:color="auto"/>
                      </w:divBdr>
                    </w:div>
                    <w:div w:id="788671430">
                      <w:marLeft w:val="0"/>
                      <w:marRight w:val="0"/>
                      <w:marTop w:val="0"/>
                      <w:marBottom w:val="0"/>
                      <w:divBdr>
                        <w:top w:val="none" w:sz="0" w:space="0" w:color="auto"/>
                        <w:left w:val="none" w:sz="0" w:space="0" w:color="auto"/>
                        <w:bottom w:val="none" w:sz="0" w:space="0" w:color="auto"/>
                        <w:right w:val="none" w:sz="0" w:space="0" w:color="auto"/>
                      </w:divBdr>
                    </w:div>
                    <w:div w:id="1462915263">
                      <w:marLeft w:val="0"/>
                      <w:marRight w:val="0"/>
                      <w:marTop w:val="0"/>
                      <w:marBottom w:val="0"/>
                      <w:divBdr>
                        <w:top w:val="none" w:sz="0" w:space="0" w:color="auto"/>
                        <w:left w:val="none" w:sz="0" w:space="0" w:color="auto"/>
                        <w:bottom w:val="none" w:sz="0" w:space="0" w:color="auto"/>
                        <w:right w:val="none" w:sz="0" w:space="0" w:color="auto"/>
                      </w:divBdr>
                    </w:div>
                    <w:div w:id="1230462492">
                      <w:marLeft w:val="0"/>
                      <w:marRight w:val="0"/>
                      <w:marTop w:val="0"/>
                      <w:marBottom w:val="0"/>
                      <w:divBdr>
                        <w:top w:val="none" w:sz="0" w:space="0" w:color="auto"/>
                        <w:left w:val="none" w:sz="0" w:space="0" w:color="auto"/>
                        <w:bottom w:val="none" w:sz="0" w:space="0" w:color="auto"/>
                        <w:right w:val="none" w:sz="0" w:space="0" w:color="auto"/>
                      </w:divBdr>
                    </w:div>
                  </w:divsChild>
                </w:div>
                <w:div w:id="1996564163">
                  <w:marLeft w:val="0"/>
                  <w:marRight w:val="0"/>
                  <w:marTop w:val="0"/>
                  <w:marBottom w:val="0"/>
                  <w:divBdr>
                    <w:top w:val="none" w:sz="0" w:space="0" w:color="auto"/>
                    <w:left w:val="none" w:sz="0" w:space="0" w:color="auto"/>
                    <w:bottom w:val="none" w:sz="0" w:space="0" w:color="auto"/>
                    <w:right w:val="none" w:sz="0" w:space="0" w:color="auto"/>
                  </w:divBdr>
                  <w:divsChild>
                    <w:div w:id="405304722">
                      <w:marLeft w:val="0"/>
                      <w:marRight w:val="0"/>
                      <w:marTop w:val="0"/>
                      <w:marBottom w:val="0"/>
                      <w:divBdr>
                        <w:top w:val="none" w:sz="0" w:space="0" w:color="auto"/>
                        <w:left w:val="none" w:sz="0" w:space="0" w:color="auto"/>
                        <w:bottom w:val="none" w:sz="0" w:space="0" w:color="auto"/>
                        <w:right w:val="none" w:sz="0" w:space="0" w:color="auto"/>
                      </w:divBdr>
                    </w:div>
                    <w:div w:id="240992781">
                      <w:marLeft w:val="0"/>
                      <w:marRight w:val="0"/>
                      <w:marTop w:val="0"/>
                      <w:marBottom w:val="0"/>
                      <w:divBdr>
                        <w:top w:val="none" w:sz="0" w:space="0" w:color="auto"/>
                        <w:left w:val="none" w:sz="0" w:space="0" w:color="auto"/>
                        <w:bottom w:val="none" w:sz="0" w:space="0" w:color="auto"/>
                        <w:right w:val="none" w:sz="0" w:space="0" w:color="auto"/>
                      </w:divBdr>
                    </w:div>
                    <w:div w:id="1967350306">
                      <w:marLeft w:val="0"/>
                      <w:marRight w:val="0"/>
                      <w:marTop w:val="0"/>
                      <w:marBottom w:val="0"/>
                      <w:divBdr>
                        <w:top w:val="none" w:sz="0" w:space="0" w:color="auto"/>
                        <w:left w:val="none" w:sz="0" w:space="0" w:color="auto"/>
                        <w:bottom w:val="none" w:sz="0" w:space="0" w:color="auto"/>
                        <w:right w:val="none" w:sz="0" w:space="0" w:color="auto"/>
                      </w:divBdr>
                    </w:div>
                    <w:div w:id="1486386828">
                      <w:marLeft w:val="0"/>
                      <w:marRight w:val="0"/>
                      <w:marTop w:val="0"/>
                      <w:marBottom w:val="0"/>
                      <w:divBdr>
                        <w:top w:val="none" w:sz="0" w:space="0" w:color="auto"/>
                        <w:left w:val="none" w:sz="0" w:space="0" w:color="auto"/>
                        <w:bottom w:val="none" w:sz="0" w:space="0" w:color="auto"/>
                        <w:right w:val="none" w:sz="0" w:space="0" w:color="auto"/>
                      </w:divBdr>
                    </w:div>
                    <w:div w:id="353193007">
                      <w:marLeft w:val="0"/>
                      <w:marRight w:val="0"/>
                      <w:marTop w:val="0"/>
                      <w:marBottom w:val="0"/>
                      <w:divBdr>
                        <w:top w:val="none" w:sz="0" w:space="0" w:color="auto"/>
                        <w:left w:val="none" w:sz="0" w:space="0" w:color="auto"/>
                        <w:bottom w:val="none" w:sz="0" w:space="0" w:color="auto"/>
                        <w:right w:val="none" w:sz="0" w:space="0" w:color="auto"/>
                      </w:divBdr>
                    </w:div>
                    <w:div w:id="1235314469">
                      <w:marLeft w:val="0"/>
                      <w:marRight w:val="0"/>
                      <w:marTop w:val="0"/>
                      <w:marBottom w:val="0"/>
                      <w:divBdr>
                        <w:top w:val="none" w:sz="0" w:space="0" w:color="auto"/>
                        <w:left w:val="none" w:sz="0" w:space="0" w:color="auto"/>
                        <w:bottom w:val="none" w:sz="0" w:space="0" w:color="auto"/>
                        <w:right w:val="none" w:sz="0" w:space="0" w:color="auto"/>
                      </w:divBdr>
                    </w:div>
                    <w:div w:id="688531365">
                      <w:marLeft w:val="0"/>
                      <w:marRight w:val="0"/>
                      <w:marTop w:val="0"/>
                      <w:marBottom w:val="0"/>
                      <w:divBdr>
                        <w:top w:val="none" w:sz="0" w:space="0" w:color="auto"/>
                        <w:left w:val="none" w:sz="0" w:space="0" w:color="auto"/>
                        <w:bottom w:val="none" w:sz="0" w:space="0" w:color="auto"/>
                        <w:right w:val="none" w:sz="0" w:space="0" w:color="auto"/>
                      </w:divBdr>
                    </w:div>
                    <w:div w:id="1915777539">
                      <w:marLeft w:val="0"/>
                      <w:marRight w:val="0"/>
                      <w:marTop w:val="0"/>
                      <w:marBottom w:val="0"/>
                      <w:divBdr>
                        <w:top w:val="none" w:sz="0" w:space="0" w:color="auto"/>
                        <w:left w:val="none" w:sz="0" w:space="0" w:color="auto"/>
                        <w:bottom w:val="none" w:sz="0" w:space="0" w:color="auto"/>
                        <w:right w:val="none" w:sz="0" w:space="0" w:color="auto"/>
                      </w:divBdr>
                    </w:div>
                    <w:div w:id="175274911">
                      <w:marLeft w:val="0"/>
                      <w:marRight w:val="0"/>
                      <w:marTop w:val="0"/>
                      <w:marBottom w:val="0"/>
                      <w:divBdr>
                        <w:top w:val="none" w:sz="0" w:space="0" w:color="auto"/>
                        <w:left w:val="none" w:sz="0" w:space="0" w:color="auto"/>
                        <w:bottom w:val="none" w:sz="0" w:space="0" w:color="auto"/>
                        <w:right w:val="none" w:sz="0" w:space="0" w:color="auto"/>
                      </w:divBdr>
                    </w:div>
                    <w:div w:id="659388976">
                      <w:marLeft w:val="0"/>
                      <w:marRight w:val="0"/>
                      <w:marTop w:val="0"/>
                      <w:marBottom w:val="0"/>
                      <w:divBdr>
                        <w:top w:val="none" w:sz="0" w:space="0" w:color="auto"/>
                        <w:left w:val="none" w:sz="0" w:space="0" w:color="auto"/>
                        <w:bottom w:val="none" w:sz="0" w:space="0" w:color="auto"/>
                        <w:right w:val="none" w:sz="0" w:space="0" w:color="auto"/>
                      </w:divBdr>
                    </w:div>
                    <w:div w:id="1089889597">
                      <w:marLeft w:val="0"/>
                      <w:marRight w:val="0"/>
                      <w:marTop w:val="0"/>
                      <w:marBottom w:val="0"/>
                      <w:divBdr>
                        <w:top w:val="none" w:sz="0" w:space="0" w:color="auto"/>
                        <w:left w:val="none" w:sz="0" w:space="0" w:color="auto"/>
                        <w:bottom w:val="none" w:sz="0" w:space="0" w:color="auto"/>
                        <w:right w:val="none" w:sz="0" w:space="0" w:color="auto"/>
                      </w:divBdr>
                    </w:div>
                    <w:div w:id="1762405782">
                      <w:marLeft w:val="0"/>
                      <w:marRight w:val="0"/>
                      <w:marTop w:val="0"/>
                      <w:marBottom w:val="0"/>
                      <w:divBdr>
                        <w:top w:val="none" w:sz="0" w:space="0" w:color="auto"/>
                        <w:left w:val="none" w:sz="0" w:space="0" w:color="auto"/>
                        <w:bottom w:val="none" w:sz="0" w:space="0" w:color="auto"/>
                        <w:right w:val="none" w:sz="0" w:space="0" w:color="auto"/>
                      </w:divBdr>
                    </w:div>
                  </w:divsChild>
                </w:div>
                <w:div w:id="1874727640">
                  <w:marLeft w:val="0"/>
                  <w:marRight w:val="0"/>
                  <w:marTop w:val="0"/>
                  <w:marBottom w:val="0"/>
                  <w:divBdr>
                    <w:top w:val="none" w:sz="0" w:space="0" w:color="auto"/>
                    <w:left w:val="none" w:sz="0" w:space="0" w:color="auto"/>
                    <w:bottom w:val="none" w:sz="0" w:space="0" w:color="auto"/>
                    <w:right w:val="none" w:sz="0" w:space="0" w:color="auto"/>
                  </w:divBdr>
                  <w:divsChild>
                    <w:div w:id="296223150">
                      <w:marLeft w:val="0"/>
                      <w:marRight w:val="0"/>
                      <w:marTop w:val="0"/>
                      <w:marBottom w:val="0"/>
                      <w:divBdr>
                        <w:top w:val="none" w:sz="0" w:space="0" w:color="auto"/>
                        <w:left w:val="none" w:sz="0" w:space="0" w:color="auto"/>
                        <w:bottom w:val="none" w:sz="0" w:space="0" w:color="auto"/>
                        <w:right w:val="none" w:sz="0" w:space="0" w:color="auto"/>
                      </w:divBdr>
                    </w:div>
                  </w:divsChild>
                </w:div>
                <w:div w:id="1560629759">
                  <w:marLeft w:val="0"/>
                  <w:marRight w:val="0"/>
                  <w:marTop w:val="0"/>
                  <w:marBottom w:val="0"/>
                  <w:divBdr>
                    <w:top w:val="none" w:sz="0" w:space="0" w:color="auto"/>
                    <w:left w:val="none" w:sz="0" w:space="0" w:color="auto"/>
                    <w:bottom w:val="none" w:sz="0" w:space="0" w:color="auto"/>
                    <w:right w:val="none" w:sz="0" w:space="0" w:color="auto"/>
                  </w:divBdr>
                  <w:divsChild>
                    <w:div w:id="78791991">
                      <w:marLeft w:val="0"/>
                      <w:marRight w:val="0"/>
                      <w:marTop w:val="0"/>
                      <w:marBottom w:val="0"/>
                      <w:divBdr>
                        <w:top w:val="none" w:sz="0" w:space="0" w:color="auto"/>
                        <w:left w:val="none" w:sz="0" w:space="0" w:color="auto"/>
                        <w:bottom w:val="none" w:sz="0" w:space="0" w:color="auto"/>
                        <w:right w:val="none" w:sz="0" w:space="0" w:color="auto"/>
                      </w:divBdr>
                    </w:div>
                  </w:divsChild>
                </w:div>
                <w:div w:id="707031985">
                  <w:marLeft w:val="0"/>
                  <w:marRight w:val="0"/>
                  <w:marTop w:val="0"/>
                  <w:marBottom w:val="0"/>
                  <w:divBdr>
                    <w:top w:val="none" w:sz="0" w:space="0" w:color="auto"/>
                    <w:left w:val="none" w:sz="0" w:space="0" w:color="auto"/>
                    <w:bottom w:val="none" w:sz="0" w:space="0" w:color="auto"/>
                    <w:right w:val="none" w:sz="0" w:space="0" w:color="auto"/>
                  </w:divBdr>
                  <w:divsChild>
                    <w:div w:id="1423598990">
                      <w:marLeft w:val="0"/>
                      <w:marRight w:val="0"/>
                      <w:marTop w:val="0"/>
                      <w:marBottom w:val="0"/>
                      <w:divBdr>
                        <w:top w:val="none" w:sz="0" w:space="0" w:color="auto"/>
                        <w:left w:val="none" w:sz="0" w:space="0" w:color="auto"/>
                        <w:bottom w:val="none" w:sz="0" w:space="0" w:color="auto"/>
                        <w:right w:val="none" w:sz="0" w:space="0" w:color="auto"/>
                      </w:divBdr>
                    </w:div>
                  </w:divsChild>
                </w:div>
                <w:div w:id="92553973">
                  <w:marLeft w:val="0"/>
                  <w:marRight w:val="0"/>
                  <w:marTop w:val="0"/>
                  <w:marBottom w:val="0"/>
                  <w:divBdr>
                    <w:top w:val="none" w:sz="0" w:space="0" w:color="auto"/>
                    <w:left w:val="none" w:sz="0" w:space="0" w:color="auto"/>
                    <w:bottom w:val="none" w:sz="0" w:space="0" w:color="auto"/>
                    <w:right w:val="none" w:sz="0" w:space="0" w:color="auto"/>
                  </w:divBdr>
                  <w:divsChild>
                    <w:div w:id="1862627673">
                      <w:marLeft w:val="0"/>
                      <w:marRight w:val="0"/>
                      <w:marTop w:val="0"/>
                      <w:marBottom w:val="0"/>
                      <w:divBdr>
                        <w:top w:val="none" w:sz="0" w:space="0" w:color="auto"/>
                        <w:left w:val="none" w:sz="0" w:space="0" w:color="auto"/>
                        <w:bottom w:val="none" w:sz="0" w:space="0" w:color="auto"/>
                        <w:right w:val="none" w:sz="0" w:space="0" w:color="auto"/>
                      </w:divBdr>
                    </w:div>
                    <w:div w:id="167915761">
                      <w:marLeft w:val="0"/>
                      <w:marRight w:val="0"/>
                      <w:marTop w:val="0"/>
                      <w:marBottom w:val="0"/>
                      <w:divBdr>
                        <w:top w:val="none" w:sz="0" w:space="0" w:color="auto"/>
                        <w:left w:val="none" w:sz="0" w:space="0" w:color="auto"/>
                        <w:bottom w:val="none" w:sz="0" w:space="0" w:color="auto"/>
                        <w:right w:val="none" w:sz="0" w:space="0" w:color="auto"/>
                      </w:divBdr>
                    </w:div>
                    <w:div w:id="867180570">
                      <w:marLeft w:val="0"/>
                      <w:marRight w:val="0"/>
                      <w:marTop w:val="0"/>
                      <w:marBottom w:val="0"/>
                      <w:divBdr>
                        <w:top w:val="none" w:sz="0" w:space="0" w:color="auto"/>
                        <w:left w:val="none" w:sz="0" w:space="0" w:color="auto"/>
                        <w:bottom w:val="none" w:sz="0" w:space="0" w:color="auto"/>
                        <w:right w:val="none" w:sz="0" w:space="0" w:color="auto"/>
                      </w:divBdr>
                    </w:div>
                    <w:div w:id="550507201">
                      <w:marLeft w:val="0"/>
                      <w:marRight w:val="0"/>
                      <w:marTop w:val="0"/>
                      <w:marBottom w:val="0"/>
                      <w:divBdr>
                        <w:top w:val="none" w:sz="0" w:space="0" w:color="auto"/>
                        <w:left w:val="none" w:sz="0" w:space="0" w:color="auto"/>
                        <w:bottom w:val="none" w:sz="0" w:space="0" w:color="auto"/>
                        <w:right w:val="none" w:sz="0" w:space="0" w:color="auto"/>
                      </w:divBdr>
                    </w:div>
                  </w:divsChild>
                </w:div>
                <w:div w:id="1462651694">
                  <w:marLeft w:val="0"/>
                  <w:marRight w:val="0"/>
                  <w:marTop w:val="0"/>
                  <w:marBottom w:val="0"/>
                  <w:divBdr>
                    <w:top w:val="none" w:sz="0" w:space="0" w:color="auto"/>
                    <w:left w:val="none" w:sz="0" w:space="0" w:color="auto"/>
                    <w:bottom w:val="none" w:sz="0" w:space="0" w:color="auto"/>
                    <w:right w:val="none" w:sz="0" w:space="0" w:color="auto"/>
                  </w:divBdr>
                  <w:divsChild>
                    <w:div w:id="1586842526">
                      <w:marLeft w:val="0"/>
                      <w:marRight w:val="0"/>
                      <w:marTop w:val="0"/>
                      <w:marBottom w:val="0"/>
                      <w:divBdr>
                        <w:top w:val="none" w:sz="0" w:space="0" w:color="auto"/>
                        <w:left w:val="none" w:sz="0" w:space="0" w:color="auto"/>
                        <w:bottom w:val="none" w:sz="0" w:space="0" w:color="auto"/>
                        <w:right w:val="none" w:sz="0" w:space="0" w:color="auto"/>
                      </w:divBdr>
                    </w:div>
                    <w:div w:id="2169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girfecna.co.uk/"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hyperlink" Target="http://www.topma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d2cd1aa338ff73affa18f9a0895ae55">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ac4aa563b17a2dfe2bbaafc030ac3e79"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Props1.xml><?xml version="1.0" encoding="utf-8"?>
<ds:datastoreItem xmlns:ds="http://schemas.openxmlformats.org/officeDocument/2006/customXml" ds:itemID="{A6E53159-E988-4D70-B7F4-01C888F54741}"/>
</file>

<file path=customXml/itemProps2.xml><?xml version="1.0" encoding="utf-8"?>
<ds:datastoreItem xmlns:ds="http://schemas.openxmlformats.org/officeDocument/2006/customXml" ds:itemID="{D794F64F-0914-4149-AF80-D003968FB990}">
  <ds:schemaRefs>
    <ds:schemaRef ds:uri="http://schemas.microsoft.com/sharepoint/v3/contenttype/forms"/>
  </ds:schemaRefs>
</ds:datastoreItem>
</file>

<file path=customXml/itemProps3.xml><?xml version="1.0" encoding="utf-8"?>
<ds:datastoreItem xmlns:ds="http://schemas.openxmlformats.org/officeDocument/2006/customXml" ds:itemID="{0BA37767-9A67-4FCF-9325-45958462B415}">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Wright</dc:creator>
  <cp:keywords/>
  <dc:description/>
  <cp:lastModifiedBy>Mrs Moran</cp:lastModifiedBy>
  <cp:revision>7</cp:revision>
  <cp:lastPrinted>2025-08-27T08:16:00Z</cp:lastPrinted>
  <dcterms:created xsi:type="dcterms:W3CDTF">2025-08-20T16:47:00Z</dcterms:created>
  <dcterms:modified xsi:type="dcterms:W3CDTF">2025-08-27T08:16:00Z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