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8784"/>
        <w:gridCol w:w="4938"/>
      </w:tblGrid>
      <w:tr w:rsidR="009E466D" w14:paraId="0CE53B1A" w14:textId="77777777" w:rsidTr="00AD0E8E">
        <w:trPr>
          <w:trHeight w:val="254"/>
        </w:trPr>
        <w:tc>
          <w:tcPr>
            <w:tcW w:w="8784" w:type="dxa"/>
          </w:tcPr>
          <w:p w14:paraId="32732D86" w14:textId="589E5A4D" w:rsidR="009E466D" w:rsidRDefault="009E466D" w:rsidP="13A5D829">
            <w:pPr>
              <w:pStyle w:val="NoSpacing"/>
              <w:rPr>
                <w:rFonts w:ascii="Comic Sans MS" w:hAnsi="Comic Sans MS"/>
                <w:b/>
                <w:bCs/>
              </w:rPr>
            </w:pPr>
            <w:r w:rsidRPr="13A5D829">
              <w:rPr>
                <w:rFonts w:ascii="Comic Sans MS" w:hAnsi="Comic Sans MS"/>
                <w:b/>
                <w:bCs/>
              </w:rPr>
              <w:t>Curriculum for Excellence</w:t>
            </w:r>
            <w:r>
              <w:rPr>
                <w:rFonts w:ascii="Comic Sans MS" w:hAnsi="Comic Sans MS"/>
                <w:b/>
                <w:bCs/>
              </w:rPr>
              <w:t>:</w:t>
            </w:r>
            <w:r w:rsidRPr="009E466D">
              <w:rPr>
                <w:rFonts w:ascii="Comic Sans MS" w:hAnsi="Comic Sans MS"/>
                <w:b/>
                <w:bCs/>
              </w:rPr>
              <w:t xml:space="preserve"> </w:t>
            </w:r>
            <w:r w:rsidRPr="13A5D829">
              <w:rPr>
                <w:rFonts w:ascii="Comic Sans MS" w:hAnsi="Comic Sans MS"/>
                <w:b/>
                <w:bCs/>
              </w:rPr>
              <w:t>What are we learning this term?</w:t>
            </w:r>
            <w:r>
              <w:tab/>
            </w:r>
          </w:p>
        </w:tc>
        <w:tc>
          <w:tcPr>
            <w:tcW w:w="4938" w:type="dxa"/>
          </w:tcPr>
          <w:p w14:paraId="07A62BA6" w14:textId="79929F69" w:rsidR="009E466D" w:rsidRDefault="00ED60D7" w:rsidP="00B00D4B">
            <w:pPr>
              <w:pStyle w:val="NoSpacing"/>
              <w:rPr>
                <w:rFonts w:ascii="Comic Sans MS" w:hAnsi="Comic Sans MS"/>
                <w:b/>
                <w:bCs/>
              </w:rPr>
            </w:pPr>
            <w:r>
              <w:rPr>
                <w:rFonts w:ascii="Comic Sans MS" w:hAnsi="Comic Sans MS"/>
                <w:b/>
                <w:bCs/>
              </w:rPr>
              <w:t xml:space="preserve">Term </w:t>
            </w:r>
            <w:r w:rsidR="00B00D4B">
              <w:rPr>
                <w:rFonts w:ascii="Comic Sans MS" w:hAnsi="Comic Sans MS"/>
                <w:b/>
                <w:bCs/>
              </w:rPr>
              <w:t>4 April-June</w:t>
            </w:r>
            <w:r>
              <w:rPr>
                <w:rFonts w:ascii="Comic Sans MS" w:hAnsi="Comic Sans MS"/>
                <w:b/>
                <w:bCs/>
              </w:rPr>
              <w:t xml:space="preserve"> 2025</w:t>
            </w:r>
          </w:p>
        </w:tc>
      </w:tr>
      <w:tr w:rsidR="009E466D" w14:paraId="4F424003" w14:textId="77777777" w:rsidTr="00AD0E8E">
        <w:trPr>
          <w:trHeight w:val="254"/>
        </w:trPr>
        <w:tc>
          <w:tcPr>
            <w:tcW w:w="8784" w:type="dxa"/>
          </w:tcPr>
          <w:p w14:paraId="511905F9" w14:textId="707DE4FC" w:rsidR="009E466D" w:rsidRDefault="009E466D" w:rsidP="00BC1639">
            <w:pPr>
              <w:pStyle w:val="NoSpacing"/>
              <w:rPr>
                <w:rFonts w:ascii="Comic Sans MS" w:hAnsi="Comic Sans MS"/>
                <w:b/>
                <w:bCs/>
              </w:rPr>
            </w:pPr>
            <w:r w:rsidRPr="13A5D829">
              <w:rPr>
                <w:rFonts w:ascii="Comic Sans MS" w:hAnsi="Comic Sans MS"/>
                <w:b/>
                <w:bCs/>
              </w:rPr>
              <w:t>Context for Learning:</w:t>
            </w:r>
            <w:r w:rsidRPr="13A5D829">
              <w:rPr>
                <w:rFonts w:ascii="Comic Sans MS" w:hAnsi="Comic Sans MS"/>
                <w:b/>
                <w:bCs/>
                <w:noProof/>
                <w:lang w:eastAsia="en-GB"/>
              </w:rPr>
              <w:t xml:space="preserve"> </w:t>
            </w:r>
            <w:r w:rsidR="00BC1639">
              <w:rPr>
                <w:rFonts w:ascii="Comic Sans MS" w:hAnsi="Comic Sans MS"/>
                <w:b/>
                <w:bCs/>
                <w:noProof/>
                <w:lang w:eastAsia="en-GB"/>
              </w:rPr>
              <w:t>The Rainforest</w:t>
            </w:r>
          </w:p>
        </w:tc>
        <w:tc>
          <w:tcPr>
            <w:tcW w:w="4938" w:type="dxa"/>
          </w:tcPr>
          <w:p w14:paraId="4806FDC5" w14:textId="19B40956" w:rsidR="009E466D" w:rsidRDefault="009E466D" w:rsidP="13A5D829">
            <w:pPr>
              <w:pStyle w:val="NoSpacing"/>
              <w:rPr>
                <w:rFonts w:ascii="Comic Sans MS" w:hAnsi="Comic Sans MS"/>
                <w:b/>
                <w:bCs/>
              </w:rPr>
            </w:pPr>
            <w:r>
              <w:rPr>
                <w:rFonts w:ascii="Comic Sans MS" w:hAnsi="Comic Sans MS"/>
                <w:b/>
                <w:bCs/>
              </w:rPr>
              <w:t>T</w:t>
            </w:r>
            <w:r w:rsidR="00ED60D7">
              <w:rPr>
                <w:rFonts w:ascii="Comic Sans MS" w:hAnsi="Comic Sans MS"/>
                <w:b/>
                <w:bCs/>
              </w:rPr>
              <w:t xml:space="preserve">eacher: Mrs </w:t>
            </w:r>
            <w:proofErr w:type="spellStart"/>
            <w:r w:rsidR="00ED60D7">
              <w:rPr>
                <w:rFonts w:ascii="Comic Sans MS" w:hAnsi="Comic Sans MS"/>
                <w:b/>
                <w:bCs/>
              </w:rPr>
              <w:t>Drennan</w:t>
            </w:r>
            <w:proofErr w:type="spellEnd"/>
            <w:r w:rsidR="00ED60D7">
              <w:rPr>
                <w:rFonts w:ascii="Comic Sans MS" w:hAnsi="Comic Sans MS"/>
                <w:b/>
                <w:bCs/>
              </w:rPr>
              <w:t xml:space="preserve"> </w:t>
            </w:r>
            <w:r w:rsidR="00792BF7">
              <w:rPr>
                <w:rFonts w:ascii="Comic Sans MS" w:hAnsi="Comic Sans MS"/>
                <w:b/>
                <w:bCs/>
                <w:noProof/>
                <w:lang w:eastAsia="en-GB"/>
              </w:rPr>
              <w:t>Primary 5</w:t>
            </w:r>
          </w:p>
        </w:tc>
      </w:tr>
    </w:tbl>
    <w:p w14:paraId="329983DF" w14:textId="4476A3B9" w:rsidR="00951B00" w:rsidRDefault="00951B00" w:rsidP="009E466D">
      <w:pPr>
        <w:pStyle w:val="NoSpacing"/>
        <w:rPr>
          <w:rFonts w:ascii="Comic Sans MS" w:hAnsi="Comic Sans MS"/>
          <w:b/>
          <w:bCs/>
        </w:rPr>
      </w:pPr>
      <w:r w:rsidRPr="00B00DE0">
        <w:rPr>
          <w:rFonts w:ascii="Comic Sans MS" w:hAnsi="Comic Sans MS"/>
          <w:noProof/>
          <w:lang w:eastAsia="en-GB"/>
        </w:rPr>
        <w:drawing>
          <wp:anchor distT="0" distB="0" distL="114300" distR="114300" simplePos="0" relativeHeight="251659264" behindDoc="0" locked="0" layoutInCell="1" allowOverlap="1" wp14:anchorId="3551BBF7" wp14:editId="36FDAD86">
            <wp:simplePos x="0" y="0"/>
            <wp:positionH relativeFrom="column">
              <wp:posOffset>8951732</wp:posOffset>
            </wp:positionH>
            <wp:positionV relativeFrom="paragraph">
              <wp:posOffset>-533842</wp:posOffset>
            </wp:positionV>
            <wp:extent cx="666750" cy="670063"/>
            <wp:effectExtent l="0" t="0" r="0" b="0"/>
            <wp:wrapNone/>
            <wp:docPr id="1" name="Picture 1" descr="C:\Users\K\Pictures\Picture2 (2).png"/>
            <wp:cNvGraphicFramePr/>
            <a:graphic xmlns:a="http://schemas.openxmlformats.org/drawingml/2006/main">
              <a:graphicData uri="http://schemas.openxmlformats.org/drawingml/2006/picture">
                <pic:pic xmlns:pic="http://schemas.openxmlformats.org/drawingml/2006/picture">
                  <pic:nvPicPr>
                    <pic:cNvPr id="1" name="Picture 1" descr="C:\Users\K\Pictures\Picture2 (2).png"/>
                    <pic:cNvPicPr/>
                  </pic:nvPicPr>
                  <pic:blipFill>
                    <a:blip r:embed="rId8" cstate="print">
                      <a:extLst>
                        <a:ext uri="{BEBA8EAE-BF5A-486C-A8C5-ECC9F3942E4B}">
                          <a14:imgProps xmlns:a14="http://schemas.microsoft.com/office/drawing/2010/main">
                            <a14:imgLayer r:embed="rId9">
                              <a14:imgEffect>
                                <a14:backgroundRemoval t="9948" b="97382" l="9821" r="89732"/>
                              </a14:imgEffect>
                            </a14:imgLayer>
                          </a14:imgProps>
                        </a:ext>
                        <a:ext uri="{28A0092B-C50C-407E-A947-70E740481C1C}">
                          <a14:useLocalDpi xmlns:a14="http://schemas.microsoft.com/office/drawing/2010/main" val="0"/>
                        </a:ext>
                      </a:extLst>
                    </a:blip>
                    <a:srcRect/>
                    <a:stretch>
                      <a:fillRect/>
                    </a:stretch>
                  </pic:blipFill>
                  <pic:spPr bwMode="auto">
                    <a:xfrm>
                      <a:off x="0" y="0"/>
                      <a:ext cx="666750" cy="670063"/>
                    </a:xfrm>
                    <a:prstGeom prst="rect">
                      <a:avLst/>
                    </a:prstGeom>
                    <a:noFill/>
                    <a:ln>
                      <a:noFill/>
                    </a:ln>
                  </pic:spPr>
                </pic:pic>
              </a:graphicData>
            </a:graphic>
            <wp14:sizeRelV relativeFrom="margin">
              <wp14:pctHeight>0</wp14:pctHeight>
            </wp14:sizeRelV>
          </wp:anchor>
        </w:drawing>
      </w:r>
      <w:r w:rsidR="009E466D">
        <w:tab/>
      </w:r>
      <w:r w:rsidR="006B6624">
        <w:tab/>
      </w:r>
      <w:r w:rsidR="006B6624">
        <w:tab/>
      </w:r>
      <w:r w:rsidR="006B6624">
        <w:tab/>
      </w:r>
      <w:r w:rsidR="006B6624">
        <w:tab/>
      </w:r>
      <w:r w:rsidR="006B6624">
        <w:tab/>
      </w:r>
      <w:r w:rsidR="006B6624">
        <w:tab/>
      </w:r>
    </w:p>
    <w:tbl>
      <w:tblPr>
        <w:tblStyle w:val="TableGrid"/>
        <w:tblW w:w="0" w:type="auto"/>
        <w:tblLook w:val="04A0" w:firstRow="1" w:lastRow="0" w:firstColumn="1" w:lastColumn="0" w:noHBand="0" w:noVBand="1"/>
      </w:tblPr>
      <w:tblGrid>
        <w:gridCol w:w="3845"/>
        <w:gridCol w:w="3845"/>
        <w:gridCol w:w="3845"/>
        <w:gridCol w:w="3846"/>
      </w:tblGrid>
      <w:tr w:rsidR="00F06ED9" w14:paraId="2EFE9296" w14:textId="77777777" w:rsidTr="0F5C6D8D">
        <w:trPr>
          <w:trHeight w:val="5908"/>
        </w:trPr>
        <w:tc>
          <w:tcPr>
            <w:tcW w:w="3845" w:type="dxa"/>
          </w:tcPr>
          <w:p w14:paraId="7933733C" w14:textId="72661316" w:rsidR="007D4811" w:rsidRPr="00F06ED9" w:rsidRDefault="00AC63CE" w:rsidP="0F5C6D8D">
            <w:pPr>
              <w:contextualSpacing/>
              <w:jc w:val="center"/>
              <w:rPr>
                <w:rFonts w:ascii="Comic Sans MS" w:hAnsi="Comic Sans MS"/>
                <w:b/>
                <w:bCs/>
                <w:u w:val="single"/>
              </w:rPr>
            </w:pPr>
            <w:r w:rsidRPr="00F06ED9">
              <w:rPr>
                <w:rFonts w:ascii="Comic Sans MS" w:hAnsi="Comic Sans MS"/>
                <w:noProof/>
                <w:lang w:eastAsia="en-GB"/>
              </w:rPr>
              <w:drawing>
                <wp:anchor distT="0" distB="0" distL="114300" distR="114300" simplePos="0" relativeHeight="251676672" behindDoc="1" locked="0" layoutInCell="1" allowOverlap="1" wp14:anchorId="692D67BC" wp14:editId="20B634CA">
                  <wp:simplePos x="0" y="0"/>
                  <wp:positionH relativeFrom="column">
                    <wp:posOffset>1889760</wp:posOffset>
                  </wp:positionH>
                  <wp:positionV relativeFrom="paragraph">
                    <wp:posOffset>57150</wp:posOffset>
                  </wp:positionV>
                  <wp:extent cx="408305" cy="455930"/>
                  <wp:effectExtent l="0" t="0" r="0" b="1270"/>
                  <wp:wrapTight wrapText="bothSides">
                    <wp:wrapPolygon edited="0">
                      <wp:start x="21600" y="21600"/>
                      <wp:lineTo x="21600" y="842"/>
                      <wp:lineTo x="1444" y="842"/>
                      <wp:lineTo x="1444" y="21600"/>
                      <wp:lineTo x="21600" y="2160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rit2.png"/>
                          <pic:cNvPicPr/>
                        </pic:nvPicPr>
                        <pic:blipFill>
                          <a:blip r:embed="rId10" cstate="print">
                            <a:extLst>
                              <a:ext uri="{28A0092B-C50C-407E-A947-70E740481C1C}">
                                <a14:useLocalDpi xmlns:a14="http://schemas.microsoft.com/office/drawing/2010/main" val="0"/>
                              </a:ext>
                            </a:extLst>
                          </a:blip>
                          <a:stretch>
                            <a:fillRect/>
                          </a:stretch>
                        </pic:blipFill>
                        <pic:spPr>
                          <a:xfrm rot="10800000" flipV="1">
                            <a:off x="0" y="0"/>
                            <a:ext cx="408305" cy="455930"/>
                          </a:xfrm>
                          <a:prstGeom prst="rect">
                            <a:avLst/>
                          </a:prstGeom>
                        </pic:spPr>
                      </pic:pic>
                    </a:graphicData>
                  </a:graphic>
                  <wp14:sizeRelH relativeFrom="margin">
                    <wp14:pctWidth>0</wp14:pctWidth>
                  </wp14:sizeRelH>
                  <wp14:sizeRelV relativeFrom="margin">
                    <wp14:pctHeight>0</wp14:pctHeight>
                  </wp14:sizeRelV>
                </wp:anchor>
              </w:drawing>
            </w:r>
            <w:r w:rsidR="007D4811" w:rsidRPr="0F5C6D8D">
              <w:rPr>
                <w:rFonts w:ascii="Comic Sans MS" w:hAnsi="Comic Sans MS"/>
                <w:b/>
                <w:bCs/>
                <w:u w:val="single"/>
              </w:rPr>
              <w:t>Language and Literacy</w:t>
            </w:r>
          </w:p>
          <w:p w14:paraId="52AE9151" w14:textId="7397D9E6" w:rsidR="00B00D4B" w:rsidRPr="00B00D4B" w:rsidRDefault="00B00D4B" w:rsidP="0F5C6D8D">
            <w:pPr>
              <w:contextualSpacing/>
              <w:rPr>
                <w:rFonts w:ascii="Calibri" w:eastAsia="Calibri" w:hAnsi="Calibri" w:cs="Times New Roman"/>
              </w:rPr>
            </w:pPr>
            <w:r w:rsidRPr="00B00D4B">
              <w:rPr>
                <w:rFonts w:ascii="Comic Sans MS" w:eastAsia="Calibri" w:hAnsi="Comic Sans MS" w:cs="Times New Roman"/>
                <w:b/>
                <w:bCs/>
              </w:rPr>
              <w:t xml:space="preserve">Spelling- </w:t>
            </w:r>
            <w:r w:rsidRPr="00B00D4B">
              <w:rPr>
                <w:rFonts w:ascii="Comic Sans MS" w:eastAsia="Calibri" w:hAnsi="Comic Sans MS" w:cs="Times New Roman"/>
              </w:rPr>
              <w:t xml:space="preserve">Spelling patterns will continue to </w:t>
            </w:r>
            <w:proofErr w:type="gramStart"/>
            <w:r w:rsidRPr="00B00D4B">
              <w:rPr>
                <w:rFonts w:ascii="Comic Sans MS" w:eastAsia="Calibri" w:hAnsi="Comic Sans MS" w:cs="Times New Roman"/>
              </w:rPr>
              <w:t>be taught</w:t>
            </w:r>
            <w:proofErr w:type="gramEnd"/>
            <w:r w:rsidRPr="00B00D4B">
              <w:rPr>
                <w:rFonts w:ascii="Comic Sans MS" w:eastAsia="Calibri" w:hAnsi="Comic Sans MS" w:cs="Times New Roman"/>
              </w:rPr>
              <w:t xml:space="preserve"> through active and written spelling activities. </w:t>
            </w:r>
          </w:p>
          <w:p w14:paraId="0E09A1A7" w14:textId="77777777" w:rsidR="00B00D4B" w:rsidRPr="00B00D4B" w:rsidRDefault="00B00D4B" w:rsidP="0F5C6D8D">
            <w:pPr>
              <w:ind w:left="34"/>
              <w:contextualSpacing/>
              <w:rPr>
                <w:rFonts w:ascii="Comic Sans MS" w:eastAsia="Calibri" w:hAnsi="Comic Sans MS" w:cs="Times New Roman"/>
              </w:rPr>
            </w:pPr>
            <w:r w:rsidRPr="0F5C6D8D">
              <w:rPr>
                <w:rFonts w:ascii="Comic Sans MS" w:eastAsia="Calibri" w:hAnsi="Comic Sans MS" w:cs="Times New Roman"/>
                <w:b/>
                <w:bCs/>
              </w:rPr>
              <w:t xml:space="preserve">Literacy- </w:t>
            </w:r>
            <w:r w:rsidRPr="0F5C6D8D">
              <w:rPr>
                <w:rFonts w:ascii="Comic Sans MS" w:eastAsia="Calibri" w:hAnsi="Comic Sans MS" w:cs="Times New Roman"/>
              </w:rPr>
              <w:t>Our Literacy work will further develop our skills in up-levelling sentences using VCOP. We will also work on adding more dialogue to our writing.</w:t>
            </w:r>
          </w:p>
          <w:p w14:paraId="228B3340" w14:textId="77777777" w:rsidR="00B00D4B" w:rsidRPr="00B00D4B" w:rsidRDefault="00B00D4B" w:rsidP="0F5C6D8D">
            <w:pPr>
              <w:contextualSpacing/>
              <w:rPr>
                <w:rFonts w:ascii="Comic Sans MS" w:eastAsia="Calibri" w:hAnsi="Comic Sans MS" w:cs="Times New Roman"/>
              </w:rPr>
            </w:pPr>
            <w:r w:rsidRPr="0F5C6D8D">
              <w:rPr>
                <w:rFonts w:ascii="Comic Sans MS" w:eastAsia="Calibri" w:hAnsi="Comic Sans MS" w:cs="Times New Roman"/>
                <w:b/>
                <w:bCs/>
              </w:rPr>
              <w:t xml:space="preserve">PM writing- </w:t>
            </w:r>
            <w:r w:rsidRPr="0F5C6D8D">
              <w:rPr>
                <w:rFonts w:ascii="Comic Sans MS" w:eastAsia="Calibri" w:hAnsi="Comic Sans MS" w:cs="Times New Roman"/>
              </w:rPr>
              <w:t>Our writing focus will be NARRATIVE where we will follow a structured approach and create a range of texts.</w:t>
            </w:r>
          </w:p>
          <w:p w14:paraId="5139DED6" w14:textId="31CF97B5" w:rsidR="00B00D4B" w:rsidRPr="00B00D4B" w:rsidRDefault="00B00D4B" w:rsidP="0F5C6D8D">
            <w:pPr>
              <w:contextualSpacing/>
              <w:rPr>
                <w:rFonts w:ascii="Comic Sans MS" w:eastAsia="Calibri" w:hAnsi="Comic Sans MS" w:cs="Times New Roman"/>
              </w:rPr>
            </w:pPr>
            <w:r w:rsidRPr="0F5C6D8D">
              <w:rPr>
                <w:rFonts w:ascii="Comic Sans MS" w:eastAsia="Calibri" w:hAnsi="Comic Sans MS" w:cs="Times New Roman"/>
                <w:b/>
                <w:bCs/>
              </w:rPr>
              <w:t>Spanish</w:t>
            </w:r>
            <w:r w:rsidRPr="0F5C6D8D">
              <w:rPr>
                <w:rFonts w:ascii="Comic Sans MS" w:eastAsia="Calibri" w:hAnsi="Comic Sans MS" w:cs="Times New Roman"/>
              </w:rPr>
              <w:t>- Vocabulary for the home &amp; nationalities. Short written tasks.</w:t>
            </w:r>
          </w:p>
          <w:p w14:paraId="515516A4" w14:textId="6BB383F2" w:rsidR="00C60C18" w:rsidRDefault="00B00D4B" w:rsidP="0F5C6D8D">
            <w:pPr>
              <w:rPr>
                <w:rFonts w:ascii="Comic Sans MS" w:eastAsia="Calibri" w:hAnsi="Comic Sans MS" w:cs="Times New Roman"/>
                <w:noProof/>
                <w:lang w:eastAsia="en-GB"/>
              </w:rPr>
            </w:pPr>
            <w:r w:rsidRPr="0F5C6D8D">
              <w:rPr>
                <w:rFonts w:ascii="Comic Sans MS" w:eastAsia="Calibri" w:hAnsi="Comic Sans MS" w:cs="Times New Roman"/>
                <w:b/>
                <w:bCs/>
                <w:noProof/>
                <w:lang w:eastAsia="en-GB"/>
              </w:rPr>
              <w:t>French –</w:t>
            </w:r>
            <w:r w:rsidRPr="0F5C6D8D">
              <w:rPr>
                <w:rFonts w:ascii="Comic Sans MS" w:eastAsia="Calibri" w:hAnsi="Comic Sans MS" w:cs="Times New Roman"/>
                <w:noProof/>
                <w:lang w:eastAsia="en-GB"/>
              </w:rPr>
              <w:t>Numbers</w:t>
            </w:r>
            <w:r w:rsidR="004E0125" w:rsidRPr="0F5C6D8D">
              <w:rPr>
                <w:rFonts w:ascii="Comic Sans MS" w:eastAsia="Calibri" w:hAnsi="Comic Sans MS" w:cs="Times New Roman"/>
                <w:noProof/>
                <w:lang w:eastAsia="en-GB"/>
              </w:rPr>
              <w:t xml:space="preserve"> and weather</w:t>
            </w:r>
          </w:p>
          <w:p w14:paraId="0BE9B4B3" w14:textId="754FD7BF" w:rsidR="004E0125" w:rsidRPr="00D477E5" w:rsidRDefault="00520807" w:rsidP="004E0125">
            <w:pPr>
              <w:jc w:val="both"/>
              <w:rPr>
                <w:rFonts w:ascii="Comic Sans MS" w:hAnsi="Comic Sans MS"/>
                <w:sz w:val="20"/>
                <w:szCs w:val="20"/>
              </w:rPr>
            </w:pPr>
            <w:r w:rsidRPr="00F06ED9">
              <w:rPr>
                <w:rFonts w:ascii="Comic Sans MS" w:eastAsia="Calibri" w:hAnsi="Comic Sans MS" w:cs="Times New Roman"/>
                <w:noProof/>
                <w:lang w:eastAsia="en-GB"/>
              </w:rPr>
              <w:drawing>
                <wp:anchor distT="0" distB="0" distL="114300" distR="114300" simplePos="0" relativeHeight="251688960" behindDoc="0" locked="0" layoutInCell="1" allowOverlap="1" wp14:anchorId="65B6BE2E" wp14:editId="56952414">
                  <wp:simplePos x="0" y="0"/>
                  <wp:positionH relativeFrom="column">
                    <wp:posOffset>1286626</wp:posOffset>
                  </wp:positionH>
                  <wp:positionV relativeFrom="paragraph">
                    <wp:posOffset>175548</wp:posOffset>
                  </wp:positionV>
                  <wp:extent cx="339295" cy="225083"/>
                  <wp:effectExtent l="0" t="0" r="3810" b="381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9295" cy="225083"/>
                          </a:xfrm>
                          <a:prstGeom prst="rect">
                            <a:avLst/>
                          </a:prstGeom>
                          <a:noFill/>
                        </pic:spPr>
                      </pic:pic>
                    </a:graphicData>
                  </a:graphic>
                  <wp14:sizeRelH relativeFrom="margin">
                    <wp14:pctWidth>0</wp14:pctWidth>
                  </wp14:sizeRelH>
                  <wp14:sizeRelV relativeFrom="margin">
                    <wp14:pctHeight>0</wp14:pctHeight>
                  </wp14:sizeRelV>
                </wp:anchor>
              </w:drawing>
            </w:r>
            <w:r w:rsidRPr="00F06ED9">
              <w:rPr>
                <w:rFonts w:ascii="Comic Sans MS" w:eastAsia="Calibri" w:hAnsi="Comic Sans MS" w:cs="Times New Roman"/>
                <w:noProof/>
                <w:lang w:eastAsia="en-GB"/>
              </w:rPr>
              <w:drawing>
                <wp:anchor distT="0" distB="0" distL="114300" distR="114300" simplePos="0" relativeHeight="251689984" behindDoc="0" locked="0" layoutInCell="1" allowOverlap="1" wp14:anchorId="401D9720" wp14:editId="1CDFCCF1">
                  <wp:simplePos x="0" y="0"/>
                  <wp:positionH relativeFrom="column">
                    <wp:posOffset>660515</wp:posOffset>
                  </wp:positionH>
                  <wp:positionV relativeFrom="paragraph">
                    <wp:posOffset>129540</wp:posOffset>
                  </wp:positionV>
                  <wp:extent cx="347040" cy="254635"/>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7040" cy="254635"/>
                          </a:xfrm>
                          <a:prstGeom prst="rect">
                            <a:avLst/>
                          </a:prstGeom>
                          <a:noFill/>
                        </pic:spPr>
                      </pic:pic>
                    </a:graphicData>
                  </a:graphic>
                  <wp14:sizeRelH relativeFrom="margin">
                    <wp14:pctWidth>0</wp14:pctWidth>
                  </wp14:sizeRelH>
                  <wp14:sizeRelV relativeFrom="margin">
                    <wp14:pctHeight>0</wp14:pctHeight>
                  </wp14:sizeRelV>
                </wp:anchor>
              </w:drawing>
            </w:r>
            <w:r w:rsidR="004E0125">
              <w:rPr>
                <w:rFonts w:ascii="Comic Sans MS" w:eastAsia="Calibri" w:hAnsi="Comic Sans MS" w:cs="Times New Roman"/>
                <w:noProof/>
                <w:lang w:eastAsia="en-GB"/>
              </w:rPr>
              <w:t>Phrases.</w:t>
            </w:r>
          </w:p>
        </w:tc>
        <w:tc>
          <w:tcPr>
            <w:tcW w:w="3845" w:type="dxa"/>
          </w:tcPr>
          <w:p w14:paraId="10ACBB15" w14:textId="77777777" w:rsidR="00717262" w:rsidRPr="00F06ED9" w:rsidRDefault="00717262" w:rsidP="00717262">
            <w:pPr>
              <w:jc w:val="center"/>
              <w:rPr>
                <w:rFonts w:ascii="Comic Sans MS" w:hAnsi="Comic Sans MS"/>
                <w:b/>
                <w:bCs/>
                <w:u w:val="single"/>
              </w:rPr>
            </w:pPr>
            <w:r>
              <w:rPr>
                <w:rFonts w:ascii="Comic Sans MS" w:hAnsi="Comic Sans MS"/>
                <w:b/>
                <w:bCs/>
              </w:rPr>
              <w:t xml:space="preserve"> </w:t>
            </w:r>
            <w:r w:rsidRPr="0F5C6D8D">
              <w:rPr>
                <w:rFonts w:ascii="Comic Sans MS" w:hAnsi="Comic Sans MS"/>
                <w:b/>
                <w:bCs/>
                <w:u w:val="single"/>
              </w:rPr>
              <w:t>Numeracy and Maths</w:t>
            </w:r>
          </w:p>
          <w:p w14:paraId="4D91DD29" w14:textId="77777777" w:rsidR="00717262" w:rsidRPr="00B00D4B" w:rsidRDefault="00717262" w:rsidP="00717262">
            <w:pPr>
              <w:rPr>
                <w:rFonts w:ascii="Comic Sans MS" w:eastAsia="Calibri" w:hAnsi="Comic Sans MS" w:cs="Times New Roman"/>
              </w:rPr>
            </w:pPr>
            <w:r w:rsidRPr="0F5C6D8D">
              <w:rPr>
                <w:rFonts w:ascii="Comic Sans MS" w:eastAsia="Calibri" w:hAnsi="Comic Sans MS" w:cs="Times New Roman"/>
                <w:b/>
                <w:bCs/>
              </w:rPr>
              <w:t>Number</w:t>
            </w:r>
            <w:r w:rsidRPr="0F5C6D8D">
              <w:rPr>
                <w:rFonts w:ascii="Comic Sans MS" w:eastAsia="Calibri" w:hAnsi="Comic Sans MS" w:cs="Times New Roman"/>
              </w:rPr>
              <w:t xml:space="preserve"> – Revision of the 4 processes, multiplying decimals.</w:t>
            </w:r>
          </w:p>
          <w:p w14:paraId="6FDE4123" w14:textId="77777777" w:rsidR="00717262" w:rsidRPr="00B00D4B" w:rsidRDefault="00717262" w:rsidP="00717262">
            <w:pPr>
              <w:rPr>
                <w:rFonts w:ascii="Comic Sans MS" w:eastAsia="Calibri" w:hAnsi="Comic Sans MS" w:cs="Times New Roman"/>
              </w:rPr>
            </w:pPr>
            <w:r w:rsidRPr="0F5C6D8D">
              <w:rPr>
                <w:rFonts w:ascii="Comic Sans MS" w:eastAsia="Calibri" w:hAnsi="Comic Sans MS" w:cs="Times New Roman"/>
                <w:b/>
                <w:bCs/>
              </w:rPr>
              <w:t>Money</w:t>
            </w:r>
            <w:r w:rsidRPr="0F5C6D8D">
              <w:rPr>
                <w:rFonts w:ascii="Comic Sans MS" w:eastAsia="Calibri" w:hAnsi="Comic Sans MS" w:cs="Times New Roman"/>
              </w:rPr>
              <w:t xml:space="preserve"> – continue to develop money sense and calculations.</w:t>
            </w:r>
          </w:p>
          <w:p w14:paraId="3C75D45A" w14:textId="77777777" w:rsidR="00717262" w:rsidRPr="00B00D4B" w:rsidRDefault="00717262" w:rsidP="00717262">
            <w:pPr>
              <w:rPr>
                <w:rFonts w:ascii="Comic Sans MS" w:eastAsia="Calibri" w:hAnsi="Comic Sans MS" w:cs="Times New Roman"/>
                <w:b/>
                <w:bCs/>
                <w:u w:val="single"/>
              </w:rPr>
            </w:pPr>
            <w:r w:rsidRPr="0F5C6D8D">
              <w:rPr>
                <w:rFonts w:ascii="Comic Sans MS" w:eastAsia="Calibri" w:hAnsi="Comic Sans MS" w:cs="Times New Roman"/>
                <w:b/>
                <w:bCs/>
                <w:noProof/>
                <w:lang w:eastAsia="en-GB"/>
              </w:rPr>
              <w:t>Symmetry</w:t>
            </w:r>
            <w:r w:rsidRPr="0F5C6D8D">
              <w:rPr>
                <w:rFonts w:ascii="Comic Sans MS" w:eastAsia="Calibri" w:hAnsi="Comic Sans MS" w:cs="Times New Roman"/>
              </w:rPr>
              <w:t xml:space="preserve"> –</w:t>
            </w:r>
            <w:r w:rsidRPr="0F5C6D8D">
              <w:rPr>
                <w:rFonts w:ascii="Comic Sans MS" w:eastAsia="MS Mincho" w:hAnsi="Comic Sans MS" w:cs="Times New Roman"/>
              </w:rPr>
              <w:t xml:space="preserve"> identify and illustrate all lines of symmetry on a wide range of 2D shapes and complete symmetrical patterns.</w:t>
            </w:r>
          </w:p>
          <w:p w14:paraId="0F604542" w14:textId="6C16B07B" w:rsidR="00717262" w:rsidRDefault="00717262" w:rsidP="00717262">
            <w:pPr>
              <w:ind w:left="34"/>
              <w:rPr>
                <w:rFonts w:ascii="Comic Sans MS" w:eastAsia="MS Mincho" w:hAnsi="Comic Sans MS" w:cs="Times New Roman"/>
              </w:rPr>
            </w:pPr>
            <w:r w:rsidRPr="0F5C6D8D">
              <w:rPr>
                <w:rFonts w:ascii="Comic Sans MS" w:eastAsia="Calibri" w:hAnsi="Comic Sans MS" w:cs="Times New Roman"/>
                <w:b/>
                <w:bCs/>
              </w:rPr>
              <w:t>Shape -</w:t>
            </w:r>
            <w:r w:rsidRPr="0F5C6D8D">
              <w:rPr>
                <w:rFonts w:ascii="Comic Sans MS" w:eastAsia="MS Mincho" w:hAnsi="Comic Sans MS" w:cs="Times New Roman"/>
              </w:rPr>
              <w:t xml:space="preserve"> describe 2D/3D shapes using specific vocabulary, regular/irregular, show an understanding of 3D shapes and nets.</w:t>
            </w:r>
          </w:p>
          <w:p w14:paraId="72DB17BB" w14:textId="3D7D5F69" w:rsidR="004E0125" w:rsidRPr="00C60C18" w:rsidRDefault="00717262" w:rsidP="00717262">
            <w:pPr>
              <w:ind w:left="34"/>
              <w:rPr>
                <w:rFonts w:ascii="Comic Sans MS" w:hAnsi="Comic Sans MS"/>
                <w:b/>
                <w:bCs/>
              </w:rPr>
            </w:pPr>
            <w:r>
              <w:rPr>
                <w:rFonts w:ascii="Comic Sans MS" w:eastAsia="MS Mincho" w:hAnsi="Comic Sans MS" w:cs="Times New Roman"/>
                <w:noProof/>
                <w:lang w:eastAsia="en-GB"/>
              </w:rPr>
              <w:drawing>
                <wp:anchor distT="0" distB="0" distL="114300" distR="114300" simplePos="0" relativeHeight="251700224" behindDoc="0" locked="0" layoutInCell="1" allowOverlap="1" wp14:anchorId="6E6C4E7D" wp14:editId="09E2B1EE">
                  <wp:simplePos x="0" y="0"/>
                  <wp:positionH relativeFrom="column">
                    <wp:posOffset>1099820</wp:posOffset>
                  </wp:positionH>
                  <wp:positionV relativeFrom="paragraph">
                    <wp:posOffset>230505</wp:posOffset>
                  </wp:positionV>
                  <wp:extent cx="1371965" cy="744509"/>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71965" cy="744509"/>
                          </a:xfrm>
                          <a:prstGeom prst="rect">
                            <a:avLst/>
                          </a:prstGeom>
                          <a:noFill/>
                        </pic:spPr>
                      </pic:pic>
                    </a:graphicData>
                  </a:graphic>
                  <wp14:sizeRelH relativeFrom="margin">
                    <wp14:pctWidth>0</wp14:pctWidth>
                  </wp14:sizeRelH>
                  <wp14:sizeRelV relativeFrom="margin">
                    <wp14:pctHeight>0</wp14:pctHeight>
                  </wp14:sizeRelV>
                </wp:anchor>
              </w:drawing>
            </w:r>
            <w:r w:rsidRPr="0F5C6D8D">
              <w:rPr>
                <w:rFonts w:ascii="Comic Sans MS" w:eastAsia="Calibri" w:hAnsi="Comic Sans MS" w:cs="Times New Roman"/>
                <w:b/>
                <w:bCs/>
              </w:rPr>
              <w:t>Measure –</w:t>
            </w:r>
            <w:r w:rsidRPr="0F5C6D8D">
              <w:rPr>
                <w:rFonts w:ascii="Comic Sans MS" w:hAnsi="Comic Sans MS"/>
                <w:b/>
                <w:bCs/>
              </w:rPr>
              <w:t xml:space="preserve"> </w:t>
            </w:r>
            <w:r w:rsidRPr="0F5C6D8D">
              <w:rPr>
                <w:rFonts w:ascii="Comic Sans MS" w:hAnsi="Comic Sans MS"/>
              </w:rPr>
              <w:t>perimeter, area, volume.</w:t>
            </w:r>
          </w:p>
        </w:tc>
        <w:tc>
          <w:tcPr>
            <w:tcW w:w="3845" w:type="dxa"/>
          </w:tcPr>
          <w:p w14:paraId="680B353D" w14:textId="26F22D51" w:rsidR="004E0125" w:rsidRDefault="00951B00" w:rsidP="0F5C6D8D">
            <w:pPr>
              <w:jc w:val="center"/>
              <w:rPr>
                <w:rFonts w:ascii="Comic Sans MS" w:hAnsi="Comic Sans MS"/>
                <w:b/>
                <w:bCs/>
                <w:sz w:val="20"/>
                <w:szCs w:val="20"/>
                <w:u w:val="single"/>
              </w:rPr>
            </w:pPr>
            <w:r w:rsidRPr="0F5C6D8D">
              <w:rPr>
                <w:rFonts w:ascii="Comic Sans MS" w:hAnsi="Comic Sans MS"/>
                <w:b/>
                <w:bCs/>
                <w:sz w:val="20"/>
                <w:szCs w:val="20"/>
                <w:u w:val="single"/>
              </w:rPr>
              <w:t>Health and Wellbeing (HWB)</w:t>
            </w:r>
          </w:p>
          <w:p w14:paraId="58146E0C" w14:textId="5A890BF3" w:rsidR="00B00D4B" w:rsidRPr="00B00D4B" w:rsidRDefault="004E0125" w:rsidP="0F5C6D8D">
            <w:pPr>
              <w:ind w:left="34"/>
              <w:rPr>
                <w:rFonts w:ascii="Comic Sans MS" w:eastAsia="Calibri" w:hAnsi="Comic Sans MS" w:cs="Times New Roman"/>
              </w:rPr>
            </w:pPr>
            <w:r w:rsidRPr="0F5C6D8D">
              <w:rPr>
                <w:rFonts w:ascii="Comic Sans MS" w:eastAsia="Calibri" w:hAnsi="Comic Sans MS" w:cs="Times New Roman"/>
              </w:rPr>
              <w:t>P.E lessons will be on a Wednesday</w:t>
            </w:r>
            <w:r w:rsidR="00B00D4B" w:rsidRPr="0F5C6D8D">
              <w:rPr>
                <w:rFonts w:ascii="Comic Sans MS" w:eastAsia="Calibri" w:hAnsi="Comic Sans MS" w:cs="Times New Roman"/>
              </w:rPr>
              <w:t xml:space="preserve"> and </w:t>
            </w:r>
            <w:r w:rsidRPr="0F5C6D8D">
              <w:rPr>
                <w:rFonts w:ascii="Comic Sans MS" w:eastAsia="Calibri" w:hAnsi="Comic Sans MS" w:cs="Times New Roman"/>
              </w:rPr>
              <w:t>Friday</w:t>
            </w:r>
            <w:r w:rsidR="00B00D4B" w:rsidRPr="0F5C6D8D">
              <w:rPr>
                <w:rFonts w:ascii="Comic Sans MS" w:eastAsia="Calibri" w:hAnsi="Comic Sans MS" w:cs="Times New Roman"/>
              </w:rPr>
              <w:t xml:space="preserve">. The focus is on </w:t>
            </w:r>
            <w:r w:rsidR="00B00D4B" w:rsidRPr="0F5C6D8D">
              <w:rPr>
                <w:rFonts w:ascii="Comic Sans MS" w:eastAsia="Calibri" w:hAnsi="Comic Sans MS" w:cs="Times New Roman"/>
                <w:b/>
                <w:bCs/>
              </w:rPr>
              <w:t>ATHLETICS</w:t>
            </w:r>
            <w:r w:rsidR="00B00D4B" w:rsidRPr="0F5C6D8D">
              <w:rPr>
                <w:rFonts w:ascii="Comic Sans MS" w:eastAsia="Calibri" w:hAnsi="Comic Sans MS" w:cs="Times New Roman"/>
              </w:rPr>
              <w:t xml:space="preserve"> where we will be working on different techniques for events – running, hurdles, long jump etc. and</w:t>
            </w:r>
            <w:r w:rsidR="00B00D4B" w:rsidRPr="0F5C6D8D">
              <w:rPr>
                <w:rFonts w:ascii="Comic Sans MS" w:eastAsia="Calibri" w:hAnsi="Comic Sans MS" w:cs="Times New Roman"/>
                <w:b/>
                <w:bCs/>
              </w:rPr>
              <w:t xml:space="preserve"> Outdoor Summer games </w:t>
            </w:r>
            <w:proofErr w:type="spellStart"/>
            <w:r w:rsidR="00B00D4B" w:rsidRPr="0F5C6D8D">
              <w:rPr>
                <w:rFonts w:ascii="Comic Sans MS" w:eastAsia="Calibri" w:hAnsi="Comic Sans MS" w:cs="Times New Roman"/>
                <w:b/>
                <w:bCs/>
              </w:rPr>
              <w:t>eg</w:t>
            </w:r>
            <w:proofErr w:type="spellEnd"/>
            <w:r w:rsidR="00B00D4B" w:rsidRPr="0F5C6D8D">
              <w:rPr>
                <w:rFonts w:ascii="Comic Sans MS" w:eastAsia="Calibri" w:hAnsi="Comic Sans MS" w:cs="Times New Roman"/>
                <w:b/>
                <w:bCs/>
              </w:rPr>
              <w:t xml:space="preserve">. </w:t>
            </w:r>
            <w:proofErr w:type="spellStart"/>
            <w:proofErr w:type="gramStart"/>
            <w:r w:rsidR="00B00D4B" w:rsidRPr="0F5C6D8D">
              <w:rPr>
                <w:rFonts w:ascii="Comic Sans MS" w:eastAsia="Calibri" w:hAnsi="Comic Sans MS" w:cs="Times New Roman"/>
              </w:rPr>
              <w:t>rounders</w:t>
            </w:r>
            <w:proofErr w:type="spellEnd"/>
            <w:proofErr w:type="gramEnd"/>
            <w:r w:rsidR="00B00D4B" w:rsidRPr="0F5C6D8D">
              <w:rPr>
                <w:rFonts w:ascii="Comic Sans MS" w:eastAsia="Calibri" w:hAnsi="Comic Sans MS" w:cs="Times New Roman"/>
              </w:rPr>
              <w:t>, team games.</w:t>
            </w:r>
          </w:p>
          <w:p w14:paraId="22CEB5AD" w14:textId="7D074E5D" w:rsidR="00B00D4B" w:rsidRPr="00B00D4B" w:rsidRDefault="00B00D4B" w:rsidP="0F5C6D8D">
            <w:pPr>
              <w:ind w:left="34"/>
              <w:rPr>
                <w:rFonts w:ascii="Comic Sans MS" w:eastAsia="Calibri" w:hAnsi="Comic Sans MS" w:cs="Times New Roman"/>
              </w:rPr>
            </w:pPr>
            <w:r w:rsidRPr="0F5C6D8D">
              <w:rPr>
                <w:rFonts w:ascii="Comic Sans MS" w:eastAsia="Calibri" w:hAnsi="Comic Sans MS" w:cs="Times New Roman"/>
              </w:rPr>
              <w:t xml:space="preserve">Participation in Fit Fifteen outdoors and our mindfulness activities will continue this term. </w:t>
            </w:r>
          </w:p>
          <w:p w14:paraId="7CBC7BB3" w14:textId="21815C70" w:rsidR="00951B00" w:rsidRPr="009E466D" w:rsidRDefault="00717262" w:rsidP="0F5C6D8D">
            <w:pPr>
              <w:rPr>
                <w:rFonts w:ascii="Comic Sans MS" w:hAnsi="Comic Sans MS"/>
                <w:sz w:val="20"/>
                <w:szCs w:val="20"/>
              </w:rPr>
            </w:pPr>
            <w:r w:rsidRPr="004E0125">
              <w:rPr>
                <w:rFonts w:ascii="Comic Sans MS" w:eastAsia="Calibri" w:hAnsi="Comic Sans MS" w:cs="Times New Roman"/>
                <w:noProof/>
                <w:lang w:eastAsia="en-GB"/>
              </w:rPr>
              <w:drawing>
                <wp:anchor distT="0" distB="0" distL="114300" distR="114300" simplePos="0" relativeHeight="251692032" behindDoc="0" locked="0" layoutInCell="1" allowOverlap="1" wp14:anchorId="31F07ABE" wp14:editId="51CE41C5">
                  <wp:simplePos x="0" y="0"/>
                  <wp:positionH relativeFrom="column">
                    <wp:posOffset>1287780</wp:posOffset>
                  </wp:positionH>
                  <wp:positionV relativeFrom="paragraph">
                    <wp:posOffset>1116330</wp:posOffset>
                  </wp:positionV>
                  <wp:extent cx="772418" cy="387176"/>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72418" cy="387176"/>
                          </a:xfrm>
                          <a:prstGeom prst="rect">
                            <a:avLst/>
                          </a:prstGeom>
                          <a:noFill/>
                        </pic:spPr>
                      </pic:pic>
                    </a:graphicData>
                  </a:graphic>
                  <wp14:sizeRelH relativeFrom="margin">
                    <wp14:pctWidth>0</wp14:pctWidth>
                  </wp14:sizeRelH>
                  <wp14:sizeRelV relativeFrom="margin">
                    <wp14:pctHeight>0</wp14:pctHeight>
                  </wp14:sizeRelV>
                </wp:anchor>
              </w:drawing>
            </w:r>
            <w:r>
              <w:rPr>
                <w:rFonts w:ascii="Comic Sans MS" w:hAnsi="Comic Sans MS"/>
                <w:b/>
                <w:noProof/>
                <w:sz w:val="20"/>
                <w:szCs w:val="20"/>
                <w:u w:val="single"/>
                <w:lang w:eastAsia="en-GB"/>
              </w:rPr>
              <w:drawing>
                <wp:anchor distT="0" distB="0" distL="114300" distR="114300" simplePos="0" relativeHeight="251698176" behindDoc="0" locked="0" layoutInCell="1" allowOverlap="1" wp14:anchorId="1DBAC0EF" wp14:editId="44D2ED14">
                  <wp:simplePos x="0" y="0"/>
                  <wp:positionH relativeFrom="column">
                    <wp:posOffset>264795</wp:posOffset>
                  </wp:positionH>
                  <wp:positionV relativeFrom="paragraph">
                    <wp:posOffset>1077595</wp:posOffset>
                  </wp:positionV>
                  <wp:extent cx="533400" cy="385802"/>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3400" cy="385802"/>
                          </a:xfrm>
                          <a:prstGeom prst="rect">
                            <a:avLst/>
                          </a:prstGeom>
                          <a:noFill/>
                        </pic:spPr>
                      </pic:pic>
                    </a:graphicData>
                  </a:graphic>
                  <wp14:sizeRelH relativeFrom="margin">
                    <wp14:pctWidth>0</wp14:pctWidth>
                  </wp14:sizeRelH>
                  <wp14:sizeRelV relativeFrom="margin">
                    <wp14:pctHeight>0</wp14:pctHeight>
                  </wp14:sizeRelV>
                </wp:anchor>
              </w:drawing>
            </w:r>
            <w:r w:rsidR="00B00D4B" w:rsidRPr="004E0125">
              <w:rPr>
                <w:rFonts w:ascii="Comic Sans MS" w:eastAsia="Calibri" w:hAnsi="Comic Sans MS" w:cs="Times New Roman"/>
              </w:rPr>
              <w:t xml:space="preserve">Our </w:t>
            </w:r>
            <w:r w:rsidR="00B00D4B" w:rsidRPr="004E0125">
              <w:rPr>
                <w:rFonts w:ascii="Comic Sans MS" w:eastAsia="Calibri" w:hAnsi="Comic Sans MS" w:cs="Times New Roman"/>
                <w:b/>
                <w:bCs/>
              </w:rPr>
              <w:t>Health and Wellbeing focus weeks</w:t>
            </w:r>
            <w:r w:rsidR="00B00D4B" w:rsidRPr="004E0125">
              <w:rPr>
                <w:rFonts w:ascii="Comic Sans MS" w:eastAsia="Calibri" w:hAnsi="Comic Sans MS" w:cs="Times New Roman"/>
              </w:rPr>
              <w:t xml:space="preserve"> are also this term.  We will take part in a variety of activities to improve our overall Health and Wellbeing.</w:t>
            </w:r>
          </w:p>
        </w:tc>
        <w:tc>
          <w:tcPr>
            <w:tcW w:w="3846" w:type="dxa"/>
          </w:tcPr>
          <w:p w14:paraId="5DBBA29E" w14:textId="77777777" w:rsidR="00951B00" w:rsidRPr="009E466D" w:rsidRDefault="00951B00" w:rsidP="0F5C6D8D">
            <w:pPr>
              <w:jc w:val="center"/>
              <w:rPr>
                <w:rFonts w:ascii="Comic Sans MS" w:hAnsi="Comic Sans MS"/>
                <w:b/>
                <w:bCs/>
                <w:sz w:val="20"/>
                <w:szCs w:val="20"/>
                <w:u w:val="single"/>
              </w:rPr>
            </w:pPr>
            <w:r w:rsidRPr="0F5C6D8D">
              <w:rPr>
                <w:rFonts w:ascii="Comic Sans MS" w:hAnsi="Comic Sans MS"/>
                <w:b/>
                <w:bCs/>
                <w:sz w:val="20"/>
                <w:szCs w:val="20"/>
                <w:u w:val="single"/>
              </w:rPr>
              <w:t>IDL (Interdisciplinary Learning)</w:t>
            </w:r>
          </w:p>
          <w:p w14:paraId="4DA72A8B" w14:textId="77777777" w:rsidR="00B00D4B" w:rsidRPr="00B00D4B" w:rsidRDefault="00B00D4B" w:rsidP="0F5C6D8D">
            <w:pPr>
              <w:rPr>
                <w:rFonts w:ascii="Comic Sans MS" w:eastAsia="Times New Roman" w:hAnsi="Comic Sans MS" w:cs="Arial"/>
                <w:color w:val="000000"/>
                <w:lang w:eastAsia="en-GB"/>
              </w:rPr>
            </w:pPr>
            <w:r w:rsidRPr="0F5C6D8D">
              <w:rPr>
                <w:rFonts w:ascii="Comic Sans MS" w:eastAsia="Times New Roman" w:hAnsi="Comic Sans MS" w:cs="Arial"/>
                <w:color w:val="000000" w:themeColor="text1"/>
                <w:lang w:eastAsia="en-GB"/>
              </w:rPr>
              <w:t xml:space="preserve">This term we will be exploring – </w:t>
            </w:r>
            <w:r w:rsidRPr="0F5C6D8D">
              <w:rPr>
                <w:rFonts w:ascii="Comic Sans MS" w:eastAsia="Times New Roman" w:hAnsi="Comic Sans MS" w:cs="Arial"/>
                <w:b/>
                <w:bCs/>
                <w:color w:val="000000" w:themeColor="text1"/>
                <w:lang w:eastAsia="en-GB"/>
              </w:rPr>
              <w:t>The Rainforest</w:t>
            </w:r>
            <w:r w:rsidRPr="0F5C6D8D">
              <w:rPr>
                <w:rFonts w:ascii="Comic Sans MS" w:eastAsia="Times New Roman" w:hAnsi="Comic Sans MS" w:cs="Arial"/>
                <w:color w:val="000000" w:themeColor="text1"/>
                <w:lang w:eastAsia="en-GB"/>
              </w:rPr>
              <w:t xml:space="preserve"> - through a variety of activities. Pupils will be investigating the following: Where are the Rainforests, The Rainforest Climate, Layers of the Rainforest, Life in the Rainforest, the Amazon Jungle. </w:t>
            </w:r>
            <w:bookmarkStart w:id="0" w:name="_GoBack"/>
            <w:bookmarkEnd w:id="0"/>
          </w:p>
          <w:p w14:paraId="79F036A0" w14:textId="6A0DD657" w:rsidR="00B00D4B" w:rsidRPr="004E0125" w:rsidRDefault="004E0125" w:rsidP="0F5C6D8D">
            <w:pPr>
              <w:spacing w:after="160" w:line="257" w:lineRule="auto"/>
              <w:rPr>
                <w:rFonts w:ascii="Comic Sans MS" w:eastAsia="Times New Roman" w:hAnsi="Comic Sans MS" w:cs="Arial"/>
                <w:color w:val="000000"/>
                <w:lang w:eastAsia="en-GB"/>
              </w:rPr>
            </w:pPr>
            <w:r w:rsidRPr="00B00D4B">
              <w:rPr>
                <w:rFonts w:ascii="Comic Sans MS" w:eastAsia="Calibri" w:hAnsi="Comic Sans MS" w:cs="Times New Roman"/>
                <w:noProof/>
                <w:sz w:val="18"/>
                <w:szCs w:val="20"/>
                <w:lang w:eastAsia="en-GB"/>
              </w:rPr>
              <w:drawing>
                <wp:anchor distT="0" distB="0" distL="114300" distR="114300" simplePos="0" relativeHeight="251694080" behindDoc="0" locked="0" layoutInCell="1" allowOverlap="1" wp14:anchorId="7B36104D" wp14:editId="135E4960">
                  <wp:simplePos x="0" y="0"/>
                  <wp:positionH relativeFrom="column">
                    <wp:posOffset>1814945</wp:posOffset>
                  </wp:positionH>
                  <wp:positionV relativeFrom="paragraph">
                    <wp:posOffset>634365</wp:posOffset>
                  </wp:positionV>
                  <wp:extent cx="442464" cy="322118"/>
                  <wp:effectExtent l="0" t="0" r="0" b="190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42464" cy="322118"/>
                          </a:xfrm>
                          <a:prstGeom prst="rect">
                            <a:avLst/>
                          </a:prstGeom>
                          <a:noFill/>
                        </pic:spPr>
                      </pic:pic>
                    </a:graphicData>
                  </a:graphic>
                  <wp14:sizeRelH relativeFrom="margin">
                    <wp14:pctWidth>0</wp14:pctWidth>
                  </wp14:sizeRelH>
                  <wp14:sizeRelV relativeFrom="margin">
                    <wp14:pctHeight>0</wp14:pctHeight>
                  </wp14:sizeRelV>
                </wp:anchor>
              </w:drawing>
            </w:r>
            <w:proofErr w:type="gramStart"/>
            <w:r w:rsidR="00B00D4B" w:rsidRPr="004E0125">
              <w:rPr>
                <w:rFonts w:ascii="Comic Sans MS" w:eastAsia="Times New Roman" w:hAnsi="Comic Sans MS" w:cs="Arial"/>
                <w:color w:val="000000"/>
                <w:lang w:eastAsia="en-GB"/>
              </w:rPr>
              <w:t xml:space="preserve">There will also be an </w:t>
            </w:r>
            <w:r w:rsidR="00B00D4B" w:rsidRPr="004E0125">
              <w:rPr>
                <w:rFonts w:ascii="Comic Sans MS" w:eastAsia="Times New Roman" w:hAnsi="Comic Sans MS" w:cs="Arial"/>
                <w:b/>
                <w:bCs/>
                <w:color w:val="000000"/>
                <w:lang w:eastAsia="en-GB"/>
              </w:rPr>
              <w:t>Eco week</w:t>
            </w:r>
            <w:r w:rsidR="00B00D4B" w:rsidRPr="004E0125">
              <w:rPr>
                <w:rFonts w:ascii="Comic Sans MS" w:eastAsia="Times New Roman" w:hAnsi="Comic Sans MS" w:cs="Arial"/>
                <w:color w:val="000000"/>
                <w:lang w:eastAsia="en-GB"/>
              </w:rPr>
              <w:t xml:space="preserve"> where we will highlight and build upon the hard work that our Eco Council currently do.</w:t>
            </w:r>
            <w:proofErr w:type="gramEnd"/>
          </w:p>
          <w:p w14:paraId="4C802499" w14:textId="6FB93852" w:rsidR="000D55E1" w:rsidRPr="004E0125" w:rsidRDefault="0070780C" w:rsidP="0F5C6D8D">
            <w:pPr>
              <w:spacing w:after="160" w:line="257" w:lineRule="auto"/>
              <w:rPr>
                <w:rFonts w:ascii="Comic Sans MS" w:hAnsi="Comic Sans MS"/>
                <w:noProof/>
              </w:rPr>
            </w:pPr>
            <w:r w:rsidRPr="0F5C6D8D">
              <w:rPr>
                <w:rFonts w:ascii="Comic Sans MS" w:hAnsi="Comic Sans MS"/>
                <w:b/>
                <w:bCs/>
                <w:noProof/>
              </w:rPr>
              <w:t xml:space="preserve">Digital </w:t>
            </w:r>
            <w:r w:rsidR="00802307" w:rsidRPr="0F5C6D8D">
              <w:rPr>
                <w:rFonts w:ascii="Comic Sans MS" w:hAnsi="Comic Sans MS"/>
                <w:b/>
                <w:bCs/>
                <w:noProof/>
              </w:rPr>
              <w:t>Technology</w:t>
            </w:r>
            <w:r w:rsidR="00802307" w:rsidRPr="0F5C6D8D">
              <w:rPr>
                <w:rFonts w:ascii="Comic Sans MS" w:hAnsi="Comic Sans MS"/>
                <w:noProof/>
              </w:rPr>
              <w:t xml:space="preserve"> </w:t>
            </w:r>
            <w:r w:rsidRPr="0F5C6D8D">
              <w:rPr>
                <w:rFonts w:ascii="Comic Sans MS" w:hAnsi="Comic Sans MS"/>
                <w:noProof/>
              </w:rPr>
              <w:t>–</w:t>
            </w:r>
            <w:r w:rsidR="00802307" w:rsidRPr="0F5C6D8D">
              <w:rPr>
                <w:rFonts w:ascii="Comic Sans MS" w:hAnsi="Comic Sans MS"/>
                <w:noProof/>
              </w:rPr>
              <w:t xml:space="preserve"> </w:t>
            </w:r>
            <w:r w:rsidRPr="0F5C6D8D">
              <w:rPr>
                <w:rFonts w:ascii="Comic Sans MS" w:hAnsi="Comic Sans MS"/>
                <w:noProof/>
              </w:rPr>
              <w:t xml:space="preserve">We will continue to develop our use of digital technologies. Activites will include – research, animation and </w:t>
            </w:r>
            <w:r w:rsidR="004E0125" w:rsidRPr="0F5C6D8D">
              <w:rPr>
                <w:rFonts w:ascii="Comic Sans MS" w:hAnsi="Comic Sans MS"/>
                <w:noProof/>
              </w:rPr>
              <w:t>coding.</w:t>
            </w:r>
          </w:p>
        </w:tc>
      </w:tr>
      <w:tr w:rsidR="00F06ED9" w14:paraId="41C8F396" w14:textId="77777777" w:rsidTr="0F5C6D8D">
        <w:trPr>
          <w:trHeight w:val="228"/>
        </w:trPr>
        <w:tc>
          <w:tcPr>
            <w:tcW w:w="7690" w:type="dxa"/>
            <w:gridSpan w:val="2"/>
            <w:shd w:val="clear" w:color="auto" w:fill="7030A0"/>
          </w:tcPr>
          <w:p w14:paraId="07A4966B" w14:textId="177DAEBE" w:rsidR="004B3841" w:rsidRDefault="004B3841" w:rsidP="00DB7193">
            <w:pPr>
              <w:rPr>
                <w:rFonts w:ascii="Comic Sans MS" w:hAnsi="Comic Sans MS"/>
              </w:rPr>
            </w:pPr>
            <w:r>
              <w:rPr>
                <w:rFonts w:ascii="Comic Sans MS" w:hAnsi="Comic Sans MS"/>
                <w:color w:val="FFFFFF" w:themeColor="background1"/>
              </w:rPr>
              <w:t>Learning at home- Literacy</w:t>
            </w:r>
          </w:p>
        </w:tc>
        <w:tc>
          <w:tcPr>
            <w:tcW w:w="3845" w:type="dxa"/>
            <w:shd w:val="clear" w:color="auto" w:fill="7030A0"/>
          </w:tcPr>
          <w:p w14:paraId="0506B209" w14:textId="70165147" w:rsidR="004B3841" w:rsidRDefault="004B3841" w:rsidP="00DB7193">
            <w:pPr>
              <w:rPr>
                <w:rFonts w:ascii="Comic Sans MS" w:hAnsi="Comic Sans MS"/>
              </w:rPr>
            </w:pPr>
            <w:r>
              <w:rPr>
                <w:rFonts w:ascii="Comic Sans MS" w:hAnsi="Comic Sans MS"/>
                <w:color w:val="FFFFFF" w:themeColor="background1"/>
              </w:rPr>
              <w:t>Learning at home- Numeracy</w:t>
            </w:r>
          </w:p>
        </w:tc>
        <w:tc>
          <w:tcPr>
            <w:tcW w:w="3846" w:type="dxa"/>
            <w:shd w:val="clear" w:color="auto" w:fill="7030A0"/>
          </w:tcPr>
          <w:p w14:paraId="72A3D3EC" w14:textId="590A8E6C" w:rsidR="004B3841" w:rsidRDefault="004B3841" w:rsidP="00DB7193">
            <w:pPr>
              <w:rPr>
                <w:rFonts w:ascii="Comic Sans MS" w:hAnsi="Comic Sans MS"/>
              </w:rPr>
            </w:pPr>
          </w:p>
        </w:tc>
      </w:tr>
      <w:tr w:rsidR="004B3841" w14:paraId="4FEA90AD" w14:textId="77777777" w:rsidTr="0F5C6D8D">
        <w:trPr>
          <w:trHeight w:val="1660"/>
        </w:trPr>
        <w:tc>
          <w:tcPr>
            <w:tcW w:w="7690" w:type="dxa"/>
            <w:gridSpan w:val="2"/>
          </w:tcPr>
          <w:p w14:paraId="3838D304" w14:textId="3E4CCF3A" w:rsidR="00AD0E8E" w:rsidRDefault="004B3841" w:rsidP="004B3841">
            <w:pPr>
              <w:rPr>
                <w:rFonts w:ascii="Comic Sans MS" w:hAnsi="Comic Sans MS"/>
                <w:sz w:val="20"/>
                <w:szCs w:val="20"/>
              </w:rPr>
            </w:pPr>
            <w:r>
              <w:rPr>
                <w:rFonts w:ascii="Comic Sans MS" w:hAnsi="Comic Sans MS"/>
                <w:b/>
                <w:sz w:val="20"/>
                <w:szCs w:val="20"/>
              </w:rPr>
              <w:t>Spelling</w:t>
            </w:r>
            <w:r w:rsidRPr="009E466D">
              <w:rPr>
                <w:rFonts w:ascii="Comic Sans MS" w:hAnsi="Comic Sans MS"/>
                <w:b/>
                <w:sz w:val="20"/>
                <w:szCs w:val="20"/>
              </w:rPr>
              <w:t>-</w:t>
            </w:r>
            <w:r w:rsidR="00C8731F">
              <w:rPr>
                <w:rFonts w:ascii="Comic Sans MS" w:hAnsi="Comic Sans MS"/>
                <w:b/>
                <w:sz w:val="20"/>
                <w:szCs w:val="20"/>
              </w:rPr>
              <w:t xml:space="preserve"> Phonemes </w:t>
            </w:r>
            <w:r w:rsidR="00D477E5">
              <w:rPr>
                <w:rFonts w:ascii="Comic Sans MS" w:hAnsi="Comic Sans MS"/>
                <w:b/>
                <w:sz w:val="20"/>
                <w:szCs w:val="20"/>
              </w:rPr>
              <w:t>common words, tricky words (see back)</w:t>
            </w:r>
          </w:p>
          <w:p w14:paraId="6679DFFE" w14:textId="0B9C9D67" w:rsidR="004B3841" w:rsidRDefault="00AD0E8E" w:rsidP="004B3841">
            <w:pPr>
              <w:rPr>
                <w:rFonts w:ascii="Comic Sans MS" w:hAnsi="Comic Sans MS"/>
                <w:b/>
                <w:sz w:val="20"/>
                <w:szCs w:val="20"/>
              </w:rPr>
            </w:pPr>
            <w:r>
              <w:rPr>
                <w:rFonts w:ascii="Comic Sans MS" w:hAnsi="Comic Sans MS"/>
                <w:b/>
                <w:sz w:val="20"/>
                <w:szCs w:val="20"/>
              </w:rPr>
              <w:t>Online games:</w:t>
            </w:r>
            <w:r w:rsidR="008B114A">
              <w:rPr>
                <w:rFonts w:ascii="Comic Sans MS" w:hAnsi="Comic Sans MS"/>
                <w:b/>
                <w:sz w:val="20"/>
                <w:szCs w:val="20"/>
              </w:rPr>
              <w:t xml:space="preserve"> </w:t>
            </w:r>
          </w:p>
          <w:p w14:paraId="124F24A1" w14:textId="5A1D2EC0" w:rsidR="008B114A" w:rsidRDefault="008B114A" w:rsidP="004B3841">
            <w:pPr>
              <w:rPr>
                <w:rFonts w:ascii="Comic Sans MS" w:hAnsi="Comic Sans MS"/>
                <w:b/>
                <w:sz w:val="20"/>
                <w:szCs w:val="20"/>
              </w:rPr>
            </w:pPr>
            <w:r>
              <w:rPr>
                <w:rFonts w:ascii="Comic Sans MS" w:hAnsi="Comic Sans MS"/>
                <w:b/>
                <w:sz w:val="20"/>
                <w:szCs w:val="20"/>
              </w:rPr>
              <w:t xml:space="preserve">Spelling - </w:t>
            </w:r>
            <w:hyperlink r:id="rId17" w:history="1">
              <w:r w:rsidR="001F0D5B" w:rsidRPr="00FE2E7F">
                <w:rPr>
                  <w:rStyle w:val="Hyperlink"/>
                  <w:rFonts w:ascii="Comic Sans MS" w:hAnsi="Comic Sans MS"/>
                  <w:b/>
                  <w:sz w:val="20"/>
                  <w:szCs w:val="20"/>
                </w:rPr>
                <w:t>https://spellingframe.co.uk/</w:t>
              </w:r>
            </w:hyperlink>
            <w:r w:rsidR="001F0D5B">
              <w:rPr>
                <w:rFonts w:ascii="Comic Sans MS" w:hAnsi="Comic Sans MS"/>
                <w:b/>
                <w:sz w:val="20"/>
                <w:szCs w:val="20"/>
              </w:rPr>
              <w:t xml:space="preserve"> (free games only)</w:t>
            </w:r>
          </w:p>
          <w:p w14:paraId="6C92F414" w14:textId="6696AAFD" w:rsidR="004B3841" w:rsidRDefault="00AD0E8E" w:rsidP="004B3841">
            <w:pPr>
              <w:rPr>
                <w:rFonts w:ascii="Comic Sans MS" w:hAnsi="Comic Sans MS"/>
                <w:bCs/>
                <w:sz w:val="20"/>
                <w:szCs w:val="20"/>
              </w:rPr>
            </w:pPr>
            <w:r>
              <w:rPr>
                <w:rFonts w:ascii="Comic Sans MS" w:hAnsi="Comic Sans MS"/>
                <w:b/>
                <w:bCs/>
                <w:sz w:val="20"/>
                <w:szCs w:val="20"/>
              </w:rPr>
              <w:t>Bug club</w:t>
            </w:r>
            <w:r w:rsidR="004B3841" w:rsidRPr="009E466D">
              <w:rPr>
                <w:rFonts w:ascii="Comic Sans MS" w:hAnsi="Comic Sans MS"/>
                <w:b/>
                <w:bCs/>
                <w:sz w:val="20"/>
                <w:szCs w:val="20"/>
              </w:rPr>
              <w:t xml:space="preserve">- </w:t>
            </w:r>
            <w:hyperlink r:id="rId18" w:history="1">
              <w:r w:rsidR="005337E3" w:rsidRPr="005337E3">
                <w:rPr>
                  <w:rStyle w:val="Hyperlink"/>
                  <w:rFonts w:ascii="Comic Sans MS" w:hAnsi="Comic Sans MS"/>
                  <w:b/>
                  <w:bCs/>
                  <w:sz w:val="20"/>
                  <w:szCs w:val="20"/>
                </w:rPr>
                <w:t>https://www.activelearnprimary.co.uk/login?c=0</w:t>
              </w:r>
            </w:hyperlink>
          </w:p>
          <w:p w14:paraId="3F4E1214" w14:textId="5783656B" w:rsidR="001F0D5B" w:rsidRDefault="001F0D5B" w:rsidP="004B3841">
            <w:pPr>
              <w:rPr>
                <w:rFonts w:ascii="Comic Sans MS" w:hAnsi="Comic Sans MS"/>
                <w:b/>
                <w:bCs/>
                <w:sz w:val="20"/>
                <w:szCs w:val="20"/>
              </w:rPr>
            </w:pPr>
            <w:r>
              <w:rPr>
                <w:rFonts w:ascii="Comic Sans MS" w:hAnsi="Comic Sans MS"/>
                <w:b/>
                <w:bCs/>
                <w:sz w:val="20"/>
                <w:szCs w:val="20"/>
              </w:rPr>
              <w:t xml:space="preserve">Modern </w:t>
            </w:r>
            <w:r w:rsidR="004B3841">
              <w:rPr>
                <w:rFonts w:ascii="Comic Sans MS" w:hAnsi="Comic Sans MS"/>
                <w:b/>
                <w:bCs/>
                <w:sz w:val="20"/>
                <w:szCs w:val="20"/>
              </w:rPr>
              <w:t>Languages</w:t>
            </w:r>
            <w:r w:rsidR="004B3841" w:rsidRPr="009E466D">
              <w:rPr>
                <w:rFonts w:ascii="Comic Sans MS" w:hAnsi="Comic Sans MS"/>
                <w:b/>
                <w:bCs/>
                <w:sz w:val="20"/>
                <w:szCs w:val="20"/>
              </w:rPr>
              <w:t>-</w:t>
            </w:r>
            <w:r w:rsidR="00DF2FB8">
              <w:rPr>
                <w:rFonts w:ascii="Comic Sans MS" w:hAnsi="Comic Sans MS"/>
                <w:b/>
                <w:bCs/>
                <w:sz w:val="20"/>
                <w:szCs w:val="20"/>
              </w:rPr>
              <w:t xml:space="preserve"> </w:t>
            </w:r>
            <w:hyperlink r:id="rId19" w:history="1">
              <w:r w:rsidR="00DF2FB8" w:rsidRPr="00DF2FB8">
                <w:rPr>
                  <w:rStyle w:val="Hyperlink"/>
                  <w:rFonts w:ascii="Comic Sans MS" w:hAnsi="Comic Sans MS"/>
                  <w:b/>
                  <w:bCs/>
                  <w:sz w:val="20"/>
                  <w:szCs w:val="20"/>
                </w:rPr>
                <w:t>https://www.spanish-games.net/</w:t>
              </w:r>
            </w:hyperlink>
          </w:p>
          <w:p w14:paraId="1389CC05" w14:textId="513B25DE" w:rsidR="003F6DBC" w:rsidRPr="00D477E5" w:rsidRDefault="001F0D5B" w:rsidP="004B3841">
            <w:pPr>
              <w:rPr>
                <w:rFonts w:ascii="Comic Sans MS" w:hAnsi="Comic Sans MS"/>
                <w:b/>
                <w:bCs/>
                <w:sz w:val="20"/>
                <w:szCs w:val="20"/>
              </w:rPr>
            </w:pPr>
            <w:r>
              <w:rPr>
                <w:rFonts w:ascii="Comic Sans MS" w:hAnsi="Comic Sans MS"/>
                <w:b/>
                <w:bCs/>
                <w:sz w:val="20"/>
                <w:szCs w:val="20"/>
              </w:rPr>
              <w:t xml:space="preserve">                       </w:t>
            </w:r>
            <w:hyperlink r:id="rId20" w:history="1">
              <w:r w:rsidRPr="00FE2E7F">
                <w:rPr>
                  <w:rStyle w:val="Hyperlink"/>
                  <w:rFonts w:ascii="Comic Sans MS" w:hAnsi="Comic Sans MS"/>
                  <w:b/>
                  <w:bCs/>
                  <w:sz w:val="20"/>
                  <w:szCs w:val="20"/>
                </w:rPr>
                <w:t>https://www.french-games.net/</w:t>
              </w:r>
            </w:hyperlink>
          </w:p>
        </w:tc>
        <w:tc>
          <w:tcPr>
            <w:tcW w:w="7691" w:type="dxa"/>
            <w:gridSpan w:val="2"/>
          </w:tcPr>
          <w:p w14:paraId="30960945" w14:textId="22082D47" w:rsidR="008B114A" w:rsidRDefault="00951133" w:rsidP="00DB7193">
            <w:pPr>
              <w:rPr>
                <w:rFonts w:ascii="Comic Sans MS" w:hAnsi="Comic Sans MS"/>
                <w:b/>
                <w:sz w:val="18"/>
                <w:szCs w:val="18"/>
              </w:rPr>
            </w:pPr>
            <w:r>
              <w:rPr>
                <w:rFonts w:ascii="Comic Sans MS" w:hAnsi="Comic Sans MS"/>
                <w:b/>
                <w:sz w:val="18"/>
                <w:szCs w:val="18"/>
              </w:rPr>
              <w:t>Mental maths</w:t>
            </w:r>
            <w:r w:rsidR="00D60EA5">
              <w:rPr>
                <w:rFonts w:ascii="Comic Sans MS" w:hAnsi="Comic Sans MS"/>
                <w:b/>
                <w:sz w:val="18"/>
                <w:szCs w:val="18"/>
              </w:rPr>
              <w:t>,</w:t>
            </w:r>
            <w:r w:rsidR="008B114A">
              <w:rPr>
                <w:rFonts w:ascii="Comic Sans MS" w:hAnsi="Comic Sans MS"/>
                <w:b/>
                <w:sz w:val="18"/>
                <w:szCs w:val="18"/>
              </w:rPr>
              <w:t xml:space="preserve"> </w:t>
            </w:r>
            <w:r>
              <w:rPr>
                <w:rFonts w:ascii="Comic Sans MS" w:hAnsi="Comic Sans MS"/>
                <w:b/>
                <w:sz w:val="18"/>
                <w:szCs w:val="18"/>
              </w:rPr>
              <w:t xml:space="preserve">shape, area, </w:t>
            </w:r>
            <w:r w:rsidR="004E0125">
              <w:rPr>
                <w:rFonts w:ascii="Comic Sans MS" w:hAnsi="Comic Sans MS"/>
                <w:b/>
                <w:sz w:val="18"/>
                <w:szCs w:val="18"/>
              </w:rPr>
              <w:t>symmetry, m</w:t>
            </w:r>
            <w:r w:rsidR="00802307">
              <w:rPr>
                <w:rFonts w:ascii="Comic Sans MS" w:hAnsi="Comic Sans MS"/>
                <w:b/>
                <w:sz w:val="18"/>
                <w:szCs w:val="18"/>
              </w:rPr>
              <w:t>easure,</w:t>
            </w:r>
            <w:r>
              <w:rPr>
                <w:rFonts w:ascii="Comic Sans MS" w:hAnsi="Comic Sans MS"/>
                <w:b/>
                <w:sz w:val="18"/>
                <w:szCs w:val="18"/>
              </w:rPr>
              <w:t xml:space="preserve"> </w:t>
            </w:r>
            <w:r w:rsidR="00D60EA5">
              <w:rPr>
                <w:rFonts w:ascii="Comic Sans MS" w:hAnsi="Comic Sans MS"/>
                <w:b/>
                <w:sz w:val="18"/>
                <w:szCs w:val="18"/>
              </w:rPr>
              <w:t>tables</w:t>
            </w:r>
            <w:r w:rsidR="00AD0E8E">
              <w:rPr>
                <w:rFonts w:ascii="Comic Sans MS" w:hAnsi="Comic Sans MS"/>
                <w:b/>
                <w:sz w:val="18"/>
                <w:szCs w:val="18"/>
              </w:rPr>
              <w:t xml:space="preserve">: </w:t>
            </w:r>
            <w:r w:rsidR="001F0D5B">
              <w:rPr>
                <w:rFonts w:ascii="Comic Sans MS" w:hAnsi="Comic Sans MS"/>
                <w:b/>
                <w:sz w:val="18"/>
                <w:szCs w:val="18"/>
              </w:rPr>
              <w:t>Online activities -</w:t>
            </w:r>
          </w:p>
          <w:p w14:paraId="53128261" w14:textId="48CA0FA6" w:rsidR="004B3841" w:rsidRPr="00951133" w:rsidRDefault="00717262" w:rsidP="00DB7193">
            <w:pPr>
              <w:rPr>
                <w:rFonts w:ascii="Comic Sans MS" w:hAnsi="Comic Sans MS"/>
                <w:b/>
                <w:sz w:val="18"/>
                <w:szCs w:val="18"/>
              </w:rPr>
            </w:pPr>
            <w:hyperlink r:id="rId21" w:history="1">
              <w:r w:rsidR="003F6DBC" w:rsidRPr="00951133">
                <w:rPr>
                  <w:rStyle w:val="Hyperlink"/>
                  <w:rFonts w:ascii="Comic Sans MS" w:hAnsi="Comic Sans MS"/>
                  <w:b/>
                  <w:sz w:val="18"/>
                  <w:szCs w:val="18"/>
                </w:rPr>
                <w:t>https://www.topmarks.co.uk/maths-games/daily10</w:t>
              </w:r>
            </w:hyperlink>
            <w:r w:rsidR="003F6DBC" w:rsidRPr="00951133">
              <w:rPr>
                <w:rFonts w:ascii="Comic Sans MS" w:hAnsi="Comic Sans MS"/>
                <w:b/>
                <w:sz w:val="18"/>
                <w:szCs w:val="18"/>
              </w:rPr>
              <w:t>.</w:t>
            </w:r>
          </w:p>
          <w:p w14:paraId="0AC71D57" w14:textId="2C4AED63" w:rsidR="008B114A" w:rsidRPr="00951133" w:rsidRDefault="00717262" w:rsidP="00DB7193">
            <w:pPr>
              <w:rPr>
                <w:rFonts w:ascii="Comic Sans MS" w:hAnsi="Comic Sans MS"/>
                <w:b/>
                <w:sz w:val="18"/>
                <w:szCs w:val="18"/>
              </w:rPr>
            </w:pPr>
            <w:hyperlink r:id="rId22" w:history="1">
              <w:r w:rsidR="008B114A" w:rsidRPr="00951133">
                <w:rPr>
                  <w:rStyle w:val="Hyperlink"/>
                  <w:rFonts w:ascii="Comic Sans MS" w:hAnsi="Comic Sans MS"/>
                  <w:b/>
                  <w:sz w:val="18"/>
                  <w:szCs w:val="18"/>
                </w:rPr>
                <w:t>https://www.topmarks.co.uk/maths-games/hit-the-button</w:t>
              </w:r>
            </w:hyperlink>
          </w:p>
          <w:p w14:paraId="323CE096" w14:textId="77777777" w:rsidR="008B114A" w:rsidRPr="00951133" w:rsidRDefault="00717262" w:rsidP="00DB7193">
            <w:pPr>
              <w:rPr>
                <w:rFonts w:ascii="Comic Sans MS" w:hAnsi="Comic Sans MS"/>
                <w:b/>
                <w:sz w:val="18"/>
                <w:szCs w:val="18"/>
              </w:rPr>
            </w:pPr>
            <w:hyperlink r:id="rId23" w:history="1">
              <w:r w:rsidR="008B114A" w:rsidRPr="00951133">
                <w:rPr>
                  <w:rStyle w:val="Hyperlink"/>
                  <w:rFonts w:ascii="Comic Sans MS" w:hAnsi="Comic Sans MS"/>
                  <w:b/>
                  <w:sz w:val="18"/>
                  <w:szCs w:val="18"/>
                </w:rPr>
                <w:t>https://mathsframe.co.uk/en/resources/resource/289/KS2_Maths_Invaders</w:t>
              </w:r>
            </w:hyperlink>
          </w:p>
          <w:p w14:paraId="1ACCC1F7" w14:textId="524E0832" w:rsidR="004E0125" w:rsidRPr="00951133" w:rsidRDefault="00717262" w:rsidP="00DB7193">
            <w:pPr>
              <w:rPr>
                <w:rFonts w:ascii="Comic Sans MS" w:hAnsi="Comic Sans MS"/>
                <w:b/>
                <w:sz w:val="18"/>
                <w:szCs w:val="18"/>
              </w:rPr>
            </w:pPr>
            <w:hyperlink r:id="rId24" w:history="1">
              <w:r w:rsidR="004E0125" w:rsidRPr="00951133">
                <w:rPr>
                  <w:rStyle w:val="Hyperlink"/>
                  <w:rFonts w:ascii="Comic Sans MS" w:hAnsi="Comic Sans MS"/>
                  <w:b/>
                  <w:sz w:val="18"/>
                  <w:szCs w:val="18"/>
                </w:rPr>
                <w:t>https://www.topmarks.co.uk/maths-games/7-11-years/shape-position-and-movement</w:t>
              </w:r>
            </w:hyperlink>
          </w:p>
          <w:p w14:paraId="7768568F" w14:textId="62DE68A0" w:rsidR="00951133" w:rsidRPr="00951133" w:rsidRDefault="00717262" w:rsidP="00DB7193">
            <w:pPr>
              <w:rPr>
                <w:rFonts w:ascii="Comic Sans MS" w:hAnsi="Comic Sans MS"/>
                <w:b/>
                <w:sz w:val="18"/>
                <w:szCs w:val="18"/>
              </w:rPr>
            </w:pPr>
            <w:hyperlink r:id="rId25" w:history="1">
              <w:r w:rsidR="00951133" w:rsidRPr="00951133">
                <w:rPr>
                  <w:rStyle w:val="Hyperlink"/>
                  <w:rFonts w:ascii="Comic Sans MS" w:hAnsi="Comic Sans MS"/>
                  <w:b/>
                  <w:sz w:val="18"/>
                  <w:szCs w:val="18"/>
                </w:rPr>
                <w:t>https://www.topmarks.co.uk/search.aspx?q=symmetry</w:t>
              </w:r>
            </w:hyperlink>
          </w:p>
        </w:tc>
      </w:tr>
      <w:tr w:rsidR="00AD0E8E" w14:paraId="7147C29E" w14:textId="77777777" w:rsidTr="0F5C6D8D">
        <w:trPr>
          <w:trHeight w:val="530"/>
        </w:trPr>
        <w:tc>
          <w:tcPr>
            <w:tcW w:w="15381" w:type="dxa"/>
            <w:gridSpan w:val="4"/>
          </w:tcPr>
          <w:p w14:paraId="3F6F21BE" w14:textId="5B38B8BF" w:rsidR="00AD0E8E" w:rsidRDefault="00AD0E8E" w:rsidP="00DB7193">
            <w:pPr>
              <w:rPr>
                <w:rFonts w:ascii="Comic Sans MS" w:hAnsi="Comic Sans MS"/>
                <w:b/>
                <w:sz w:val="18"/>
                <w:szCs w:val="18"/>
              </w:rPr>
            </w:pPr>
            <w:proofErr w:type="spellStart"/>
            <w:r>
              <w:rPr>
                <w:rFonts w:ascii="Comic Sans MS" w:hAnsi="Comic Sans MS"/>
                <w:b/>
                <w:sz w:val="18"/>
                <w:szCs w:val="18"/>
              </w:rPr>
              <w:t>Sumdog</w:t>
            </w:r>
            <w:proofErr w:type="spellEnd"/>
            <w:r>
              <w:rPr>
                <w:rFonts w:ascii="Comic Sans MS" w:hAnsi="Comic Sans MS"/>
                <w:b/>
                <w:sz w:val="18"/>
                <w:szCs w:val="18"/>
              </w:rPr>
              <w:t xml:space="preserve"> link </w:t>
            </w:r>
            <w:hyperlink r:id="rId26" w:history="1">
              <w:r w:rsidR="005337E3" w:rsidRPr="00FE2E7F">
                <w:rPr>
                  <w:rStyle w:val="Hyperlink"/>
                  <w:rFonts w:ascii="Comic Sans MS" w:hAnsi="Comic Sans MS"/>
                  <w:b/>
                  <w:sz w:val="18"/>
                  <w:szCs w:val="18"/>
                </w:rPr>
                <w:t>https://www.sumdog.com/user/sign_in</w:t>
              </w:r>
            </w:hyperlink>
          </w:p>
          <w:p w14:paraId="1B82501A" w14:textId="5E43D508" w:rsidR="005337E3" w:rsidRPr="00D477E5" w:rsidRDefault="00AD0E8E" w:rsidP="00DB7193">
            <w:pPr>
              <w:rPr>
                <w:rFonts w:ascii="Comic Sans MS" w:hAnsi="Comic Sans MS"/>
                <w:b/>
                <w:sz w:val="18"/>
                <w:szCs w:val="18"/>
              </w:rPr>
            </w:pPr>
            <w:r>
              <w:rPr>
                <w:rFonts w:ascii="Comic Sans MS" w:hAnsi="Comic Sans MS"/>
                <w:b/>
                <w:sz w:val="18"/>
                <w:szCs w:val="18"/>
              </w:rPr>
              <w:t xml:space="preserve">Purple mash link </w:t>
            </w:r>
            <w:hyperlink r:id="rId27" w:history="1">
              <w:r w:rsidR="005337E3" w:rsidRPr="00FE2E7F">
                <w:rPr>
                  <w:rStyle w:val="Hyperlink"/>
                  <w:rFonts w:ascii="Comic Sans MS" w:hAnsi="Comic Sans MS"/>
                  <w:b/>
                  <w:sz w:val="18"/>
                  <w:szCs w:val="18"/>
                </w:rPr>
                <w:t>https://www.2simple.com/purple-mash/</w:t>
              </w:r>
            </w:hyperlink>
          </w:p>
        </w:tc>
      </w:tr>
    </w:tbl>
    <w:p w14:paraId="68A0EC72" w14:textId="448E418A" w:rsidR="00162B17" w:rsidRDefault="00951B00">
      <w:pPr>
        <w:rPr>
          <w:rStyle w:val="Hyperlink"/>
          <w:rFonts w:ascii="Comic Sans MS" w:hAnsi="Comic Sans MS"/>
          <w:sz w:val="18"/>
          <w:szCs w:val="18"/>
        </w:rPr>
      </w:pPr>
      <w:r w:rsidRPr="00D477E5">
        <w:rPr>
          <w:rFonts w:ascii="Comic Sans MS" w:hAnsi="Comic Sans MS"/>
          <w:sz w:val="18"/>
          <w:szCs w:val="18"/>
        </w:rPr>
        <w:t xml:space="preserve">At </w:t>
      </w:r>
      <w:proofErr w:type="spellStart"/>
      <w:r w:rsidRPr="00D477E5">
        <w:rPr>
          <w:rFonts w:ascii="Comic Sans MS" w:hAnsi="Comic Sans MS"/>
          <w:sz w:val="18"/>
          <w:szCs w:val="18"/>
        </w:rPr>
        <w:t>Dykesmains</w:t>
      </w:r>
      <w:proofErr w:type="spellEnd"/>
      <w:r w:rsidRPr="00D477E5">
        <w:rPr>
          <w:rFonts w:ascii="Comic Sans MS" w:hAnsi="Comic Sans MS"/>
          <w:sz w:val="18"/>
          <w:szCs w:val="18"/>
        </w:rPr>
        <w:t xml:space="preserve"> Primary </w:t>
      </w:r>
      <w:proofErr w:type="gramStart"/>
      <w:r w:rsidRPr="00D477E5">
        <w:rPr>
          <w:rFonts w:ascii="Comic Sans MS" w:hAnsi="Comic Sans MS"/>
          <w:sz w:val="18"/>
          <w:szCs w:val="18"/>
        </w:rPr>
        <w:t>School</w:t>
      </w:r>
      <w:proofErr w:type="gramEnd"/>
      <w:r w:rsidRPr="00D477E5">
        <w:rPr>
          <w:rFonts w:ascii="Comic Sans MS" w:hAnsi="Comic Sans MS"/>
          <w:sz w:val="18"/>
          <w:szCs w:val="18"/>
        </w:rPr>
        <w:t xml:space="preserve"> we are working to Get It Right For Every Child (GIRFEC). This means we are working to support our children to grow develop and reach their full potential. The children are currently looking at the SHANARRI </w:t>
      </w:r>
      <w:proofErr w:type="gramStart"/>
      <w:r w:rsidRPr="00D477E5">
        <w:rPr>
          <w:rFonts w:ascii="Comic Sans MS" w:hAnsi="Comic Sans MS"/>
          <w:sz w:val="18"/>
          <w:szCs w:val="18"/>
        </w:rPr>
        <w:t>indicators which</w:t>
      </w:r>
      <w:proofErr w:type="gramEnd"/>
      <w:r w:rsidRPr="00D477E5">
        <w:rPr>
          <w:rFonts w:ascii="Comic Sans MS" w:hAnsi="Comic Sans MS"/>
          <w:sz w:val="18"/>
          <w:szCs w:val="18"/>
        </w:rPr>
        <w:t xml:space="preserve"> are Safe, Healthy, Achieving, Nurtured, Active, Respected, Responsible and Included. For more information: </w:t>
      </w:r>
      <w:hyperlink r:id="rId28" w:history="1">
        <w:r w:rsidRPr="00D477E5">
          <w:rPr>
            <w:rStyle w:val="Hyperlink"/>
            <w:rFonts w:ascii="Comic Sans MS" w:hAnsi="Comic Sans MS"/>
            <w:sz w:val="18"/>
            <w:szCs w:val="18"/>
          </w:rPr>
          <w:t>http://www.girfecna.co.uk/</w:t>
        </w:r>
      </w:hyperlink>
    </w:p>
    <w:p w14:paraId="028F7CCD" w14:textId="56C92B43" w:rsidR="008807F8" w:rsidRPr="005C75DC" w:rsidRDefault="00131D4A">
      <w:pPr>
        <w:rPr>
          <w:rFonts w:ascii="Comic Sans MS" w:hAnsi="Comic Sans MS"/>
          <w:sz w:val="20"/>
          <w:szCs w:val="20"/>
        </w:rPr>
      </w:pPr>
      <w:r w:rsidRPr="005C75DC">
        <w:rPr>
          <w:rFonts w:ascii="Comic Sans MS" w:hAnsi="Comic Sans MS"/>
          <w:noProof/>
          <w:sz w:val="20"/>
          <w:szCs w:val="20"/>
          <w:lang w:eastAsia="en-GB"/>
        </w:rPr>
        <w:lastRenderedPageBreak/>
        <w:drawing>
          <wp:anchor distT="0" distB="0" distL="114300" distR="114300" simplePos="0" relativeHeight="251673600" behindDoc="0" locked="0" layoutInCell="1" allowOverlap="1" wp14:anchorId="37E11E17" wp14:editId="2E7F165A">
            <wp:simplePos x="0" y="0"/>
            <wp:positionH relativeFrom="margin">
              <wp:align>right</wp:align>
            </wp:positionH>
            <wp:positionV relativeFrom="paragraph">
              <wp:posOffset>75392</wp:posOffset>
            </wp:positionV>
            <wp:extent cx="4477385" cy="6125845"/>
            <wp:effectExtent l="0" t="0" r="0" b="825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pelling grid.JPG"/>
                    <pic:cNvPicPr/>
                  </pic:nvPicPr>
                  <pic:blipFill>
                    <a:blip r:embed="rId29">
                      <a:extLst>
                        <a:ext uri="{28A0092B-C50C-407E-A947-70E740481C1C}">
                          <a14:useLocalDpi xmlns:a14="http://schemas.microsoft.com/office/drawing/2010/main" val="0"/>
                        </a:ext>
                      </a:extLst>
                    </a:blip>
                    <a:stretch>
                      <a:fillRect/>
                    </a:stretch>
                  </pic:blipFill>
                  <pic:spPr>
                    <a:xfrm>
                      <a:off x="0" y="0"/>
                      <a:ext cx="4477385" cy="6125845"/>
                    </a:xfrm>
                    <a:prstGeom prst="rect">
                      <a:avLst/>
                    </a:prstGeom>
                  </pic:spPr>
                </pic:pic>
              </a:graphicData>
            </a:graphic>
            <wp14:sizeRelH relativeFrom="margin">
              <wp14:pctWidth>0</wp14:pctWidth>
            </wp14:sizeRelH>
            <wp14:sizeRelV relativeFrom="margin">
              <wp14:pctHeight>0</wp14:pctHeight>
            </wp14:sizeRelV>
          </wp:anchor>
        </w:drawing>
      </w:r>
      <w:r w:rsidR="0085625A" w:rsidRPr="005C75DC">
        <w:rPr>
          <w:rFonts w:ascii="Comic Sans MS" w:hAnsi="Comic Sans MS"/>
          <w:sz w:val="20"/>
          <w:szCs w:val="20"/>
          <w:u w:val="single"/>
        </w:rPr>
        <w:t>Phoneme Grids</w:t>
      </w:r>
      <w:r w:rsidR="0085625A" w:rsidRPr="005C75DC">
        <w:rPr>
          <w:rFonts w:ascii="Comic Sans MS" w:hAnsi="Comic Sans MS"/>
          <w:sz w:val="20"/>
          <w:szCs w:val="20"/>
        </w:rPr>
        <w:t xml:space="preserve"> (</w:t>
      </w:r>
      <w:r w:rsidR="000467A4">
        <w:rPr>
          <w:rFonts w:ascii="Comic Sans MS" w:hAnsi="Comic Sans MS"/>
          <w:sz w:val="20"/>
          <w:szCs w:val="20"/>
        </w:rPr>
        <w:t xml:space="preserve">to practise </w:t>
      </w:r>
      <w:r w:rsidR="0085625A" w:rsidRPr="005C75DC">
        <w:rPr>
          <w:rFonts w:ascii="Comic Sans MS" w:hAnsi="Comic Sans MS"/>
          <w:sz w:val="20"/>
          <w:szCs w:val="20"/>
        </w:rPr>
        <w:t>spelling words)</w:t>
      </w:r>
    </w:p>
    <w:p w14:paraId="11578060" w14:textId="5FFB19C3" w:rsidR="0085625A" w:rsidRPr="005C75DC" w:rsidRDefault="0085625A" w:rsidP="0085625A">
      <w:pPr>
        <w:spacing w:after="0" w:line="240" w:lineRule="auto"/>
        <w:rPr>
          <w:rFonts w:ascii="Comic Sans MS" w:hAnsi="Comic Sans MS"/>
          <w:sz w:val="20"/>
          <w:szCs w:val="20"/>
        </w:rPr>
      </w:pPr>
      <w:r w:rsidRPr="005C75DC">
        <w:rPr>
          <w:rFonts w:ascii="Comic Sans MS" w:hAnsi="Comic Sans MS"/>
          <w:sz w:val="20"/>
          <w:szCs w:val="20"/>
        </w:rPr>
        <w:t xml:space="preserve">A phoneme is a sound letters make when </w:t>
      </w:r>
      <w:r w:rsidR="00C4115B" w:rsidRPr="005C75DC">
        <w:rPr>
          <w:rFonts w:ascii="Comic Sans MS" w:hAnsi="Comic Sans MS"/>
          <w:sz w:val="20"/>
          <w:szCs w:val="20"/>
        </w:rPr>
        <w:t xml:space="preserve">you </w:t>
      </w:r>
      <w:r w:rsidRPr="005C75DC">
        <w:rPr>
          <w:rFonts w:ascii="Comic Sans MS" w:hAnsi="Comic Sans MS"/>
          <w:sz w:val="20"/>
          <w:szCs w:val="20"/>
        </w:rPr>
        <w:t xml:space="preserve">put them together. </w:t>
      </w:r>
    </w:p>
    <w:p w14:paraId="728AFB48" w14:textId="0F87A36E" w:rsidR="0085625A" w:rsidRPr="005C75DC" w:rsidRDefault="0085625A" w:rsidP="0085625A">
      <w:pPr>
        <w:spacing w:after="0" w:line="240" w:lineRule="auto"/>
        <w:rPr>
          <w:rFonts w:ascii="Comic Sans MS" w:hAnsi="Comic Sans MS"/>
          <w:sz w:val="20"/>
          <w:szCs w:val="20"/>
        </w:rPr>
      </w:pPr>
      <w:r w:rsidRPr="005C75DC">
        <w:rPr>
          <w:rFonts w:ascii="Comic Sans MS" w:hAnsi="Comic Sans MS"/>
          <w:sz w:val="20"/>
          <w:szCs w:val="20"/>
        </w:rPr>
        <w:t>It focuses on the sound not the letter pattern.</w:t>
      </w:r>
    </w:p>
    <w:p w14:paraId="08F29890" w14:textId="77777777" w:rsidR="00F01D21" w:rsidRPr="005C75DC" w:rsidRDefault="0005135C" w:rsidP="0085625A">
      <w:pPr>
        <w:spacing w:after="0" w:line="240" w:lineRule="auto"/>
        <w:rPr>
          <w:rFonts w:ascii="Comic Sans MS" w:hAnsi="Comic Sans MS"/>
          <w:sz w:val="20"/>
          <w:szCs w:val="20"/>
        </w:rPr>
      </w:pPr>
      <w:r w:rsidRPr="005C75DC">
        <w:rPr>
          <w:rFonts w:ascii="Comic Sans MS" w:hAnsi="Comic Sans MS"/>
          <w:sz w:val="20"/>
          <w:szCs w:val="20"/>
        </w:rPr>
        <w:t xml:space="preserve">The children will generate the word lists. </w:t>
      </w:r>
    </w:p>
    <w:p w14:paraId="61956815" w14:textId="2B0C10F0" w:rsidR="0005135C" w:rsidRPr="005C75DC" w:rsidRDefault="0005135C" w:rsidP="0085625A">
      <w:pPr>
        <w:spacing w:after="0" w:line="240" w:lineRule="auto"/>
        <w:rPr>
          <w:rFonts w:ascii="Comic Sans MS" w:hAnsi="Comic Sans MS"/>
          <w:sz w:val="20"/>
          <w:szCs w:val="20"/>
        </w:rPr>
      </w:pPr>
      <w:r w:rsidRPr="005C75DC">
        <w:rPr>
          <w:rFonts w:ascii="Comic Sans MS" w:hAnsi="Comic Sans MS"/>
          <w:sz w:val="20"/>
          <w:szCs w:val="20"/>
        </w:rPr>
        <w:t>Here are some examples.</w:t>
      </w:r>
    </w:p>
    <w:tbl>
      <w:tblPr>
        <w:tblStyle w:val="TableGrid"/>
        <w:tblpPr w:leftFromText="180" w:rightFromText="180" w:vertAnchor="text" w:horzAnchor="margin" w:tblpY="1088"/>
        <w:tblW w:w="0" w:type="auto"/>
        <w:tblLook w:val="04A0" w:firstRow="1" w:lastRow="0" w:firstColumn="1" w:lastColumn="0" w:noHBand="0" w:noVBand="1"/>
      </w:tblPr>
      <w:tblGrid>
        <w:gridCol w:w="1610"/>
        <w:gridCol w:w="1610"/>
        <w:gridCol w:w="1609"/>
        <w:gridCol w:w="1609"/>
        <w:gridCol w:w="1609"/>
      </w:tblGrid>
      <w:tr w:rsidR="00131D4A" w:rsidRPr="005C75DC" w14:paraId="3E6C7F11" w14:textId="77777777" w:rsidTr="00B00D4B">
        <w:trPr>
          <w:trHeight w:val="380"/>
        </w:trPr>
        <w:tc>
          <w:tcPr>
            <w:tcW w:w="1610" w:type="dxa"/>
          </w:tcPr>
          <w:p w14:paraId="513DD2D9" w14:textId="521DF56E" w:rsidR="00131D4A" w:rsidRDefault="00131D4A" w:rsidP="0085625A">
            <w:pPr>
              <w:jc w:val="center"/>
              <w:rPr>
                <w:rFonts w:ascii="Comic Sans MS" w:hAnsi="Comic Sans MS"/>
                <w:sz w:val="20"/>
                <w:szCs w:val="20"/>
              </w:rPr>
            </w:pPr>
            <w:r>
              <w:rPr>
                <w:rFonts w:ascii="Comic Sans MS" w:hAnsi="Comic Sans MS"/>
                <w:sz w:val="20"/>
                <w:szCs w:val="20"/>
              </w:rPr>
              <w:t>s</w:t>
            </w:r>
          </w:p>
        </w:tc>
        <w:tc>
          <w:tcPr>
            <w:tcW w:w="1610" w:type="dxa"/>
          </w:tcPr>
          <w:p w14:paraId="4BCEADB1" w14:textId="349DC834" w:rsidR="00131D4A" w:rsidRDefault="00131D4A" w:rsidP="0085625A">
            <w:pPr>
              <w:jc w:val="center"/>
              <w:rPr>
                <w:rFonts w:ascii="Comic Sans MS" w:hAnsi="Comic Sans MS"/>
                <w:sz w:val="20"/>
                <w:szCs w:val="20"/>
              </w:rPr>
            </w:pPr>
            <w:proofErr w:type="spellStart"/>
            <w:r>
              <w:rPr>
                <w:rFonts w:ascii="Comic Sans MS" w:hAnsi="Comic Sans MS"/>
                <w:sz w:val="20"/>
                <w:szCs w:val="20"/>
              </w:rPr>
              <w:t>ss</w:t>
            </w:r>
            <w:proofErr w:type="spellEnd"/>
          </w:p>
        </w:tc>
        <w:tc>
          <w:tcPr>
            <w:tcW w:w="1609" w:type="dxa"/>
          </w:tcPr>
          <w:p w14:paraId="52EA377E" w14:textId="241637D4" w:rsidR="00131D4A" w:rsidRDefault="00131D4A" w:rsidP="0085625A">
            <w:pPr>
              <w:jc w:val="center"/>
              <w:rPr>
                <w:rFonts w:ascii="Comic Sans MS" w:hAnsi="Comic Sans MS"/>
                <w:sz w:val="20"/>
                <w:szCs w:val="20"/>
              </w:rPr>
            </w:pPr>
            <w:r>
              <w:rPr>
                <w:rFonts w:ascii="Comic Sans MS" w:hAnsi="Comic Sans MS"/>
                <w:sz w:val="20"/>
                <w:szCs w:val="20"/>
              </w:rPr>
              <w:t>c</w:t>
            </w:r>
          </w:p>
        </w:tc>
        <w:tc>
          <w:tcPr>
            <w:tcW w:w="1609" w:type="dxa"/>
          </w:tcPr>
          <w:p w14:paraId="19ED7176" w14:textId="59C47334" w:rsidR="00131D4A" w:rsidRDefault="00131D4A" w:rsidP="0085625A">
            <w:pPr>
              <w:jc w:val="center"/>
              <w:rPr>
                <w:rFonts w:ascii="Comic Sans MS" w:hAnsi="Comic Sans MS"/>
                <w:sz w:val="20"/>
                <w:szCs w:val="20"/>
              </w:rPr>
            </w:pPr>
            <w:r>
              <w:rPr>
                <w:rFonts w:ascii="Comic Sans MS" w:hAnsi="Comic Sans MS"/>
                <w:sz w:val="20"/>
                <w:szCs w:val="20"/>
              </w:rPr>
              <w:t>se</w:t>
            </w:r>
          </w:p>
        </w:tc>
        <w:tc>
          <w:tcPr>
            <w:tcW w:w="1609" w:type="dxa"/>
          </w:tcPr>
          <w:p w14:paraId="45268C1E" w14:textId="52FD786A" w:rsidR="00131D4A" w:rsidRDefault="00131D4A" w:rsidP="0085625A">
            <w:pPr>
              <w:jc w:val="center"/>
              <w:rPr>
                <w:rFonts w:ascii="Comic Sans MS" w:hAnsi="Comic Sans MS"/>
                <w:sz w:val="20"/>
                <w:szCs w:val="20"/>
              </w:rPr>
            </w:pPr>
            <w:proofErr w:type="spellStart"/>
            <w:r>
              <w:rPr>
                <w:rFonts w:ascii="Comic Sans MS" w:hAnsi="Comic Sans MS"/>
                <w:sz w:val="20"/>
                <w:szCs w:val="20"/>
              </w:rPr>
              <w:t>ce</w:t>
            </w:r>
            <w:proofErr w:type="spellEnd"/>
          </w:p>
        </w:tc>
      </w:tr>
      <w:tr w:rsidR="00131D4A" w:rsidRPr="005C75DC" w14:paraId="4EC94DD0" w14:textId="77777777" w:rsidTr="00B00D4B">
        <w:trPr>
          <w:trHeight w:val="787"/>
        </w:trPr>
        <w:tc>
          <w:tcPr>
            <w:tcW w:w="1610" w:type="dxa"/>
          </w:tcPr>
          <w:p w14:paraId="4CECEF92" w14:textId="4809DE1C" w:rsidR="00131D4A" w:rsidRDefault="00131D4A" w:rsidP="0085625A">
            <w:pPr>
              <w:jc w:val="center"/>
              <w:rPr>
                <w:rFonts w:ascii="Comic Sans MS" w:hAnsi="Comic Sans MS"/>
                <w:sz w:val="20"/>
                <w:szCs w:val="20"/>
              </w:rPr>
            </w:pPr>
            <w:r>
              <w:rPr>
                <w:rFonts w:ascii="Comic Sans MS" w:hAnsi="Comic Sans MS"/>
                <w:sz w:val="20"/>
                <w:szCs w:val="20"/>
              </w:rPr>
              <w:t>sack</w:t>
            </w:r>
          </w:p>
          <w:p w14:paraId="37B9E48C" w14:textId="6DCDFAEF" w:rsidR="00131D4A" w:rsidRDefault="00131D4A" w:rsidP="0085625A">
            <w:pPr>
              <w:jc w:val="center"/>
              <w:rPr>
                <w:rFonts w:ascii="Comic Sans MS" w:hAnsi="Comic Sans MS"/>
                <w:sz w:val="20"/>
                <w:szCs w:val="20"/>
              </w:rPr>
            </w:pPr>
            <w:r>
              <w:rPr>
                <w:rFonts w:ascii="Comic Sans MS" w:hAnsi="Comic Sans MS"/>
                <w:sz w:val="20"/>
                <w:szCs w:val="20"/>
              </w:rPr>
              <w:t>scream</w:t>
            </w:r>
          </w:p>
        </w:tc>
        <w:tc>
          <w:tcPr>
            <w:tcW w:w="1610" w:type="dxa"/>
          </w:tcPr>
          <w:p w14:paraId="07798CD3" w14:textId="31264CC6" w:rsidR="00131D4A" w:rsidRDefault="00131D4A" w:rsidP="0085625A">
            <w:pPr>
              <w:jc w:val="center"/>
              <w:rPr>
                <w:rFonts w:ascii="Comic Sans MS" w:hAnsi="Comic Sans MS"/>
                <w:sz w:val="20"/>
                <w:szCs w:val="20"/>
              </w:rPr>
            </w:pPr>
            <w:r>
              <w:rPr>
                <w:rFonts w:ascii="Comic Sans MS" w:hAnsi="Comic Sans MS"/>
                <w:sz w:val="20"/>
                <w:szCs w:val="20"/>
              </w:rPr>
              <w:t>address</w:t>
            </w:r>
          </w:p>
          <w:p w14:paraId="718194EA" w14:textId="2B55510C" w:rsidR="00131D4A" w:rsidRDefault="00131D4A" w:rsidP="0085625A">
            <w:pPr>
              <w:jc w:val="center"/>
              <w:rPr>
                <w:rFonts w:ascii="Comic Sans MS" w:hAnsi="Comic Sans MS"/>
                <w:sz w:val="20"/>
                <w:szCs w:val="20"/>
              </w:rPr>
            </w:pPr>
            <w:r>
              <w:rPr>
                <w:rFonts w:ascii="Comic Sans MS" w:hAnsi="Comic Sans MS"/>
                <w:sz w:val="20"/>
                <w:szCs w:val="20"/>
              </w:rPr>
              <w:t>actress</w:t>
            </w:r>
          </w:p>
        </w:tc>
        <w:tc>
          <w:tcPr>
            <w:tcW w:w="1609" w:type="dxa"/>
          </w:tcPr>
          <w:p w14:paraId="3EFF9758" w14:textId="6324CF55" w:rsidR="00131D4A" w:rsidRDefault="00131D4A" w:rsidP="0085625A">
            <w:pPr>
              <w:jc w:val="center"/>
              <w:rPr>
                <w:rFonts w:ascii="Comic Sans MS" w:hAnsi="Comic Sans MS"/>
                <w:sz w:val="20"/>
                <w:szCs w:val="20"/>
              </w:rPr>
            </w:pPr>
            <w:r>
              <w:rPr>
                <w:rFonts w:ascii="Comic Sans MS" w:hAnsi="Comic Sans MS"/>
                <w:sz w:val="20"/>
                <w:szCs w:val="20"/>
              </w:rPr>
              <w:t>saucer</w:t>
            </w:r>
          </w:p>
          <w:p w14:paraId="133ACED8" w14:textId="5EE96C94" w:rsidR="00131D4A" w:rsidRDefault="00131D4A" w:rsidP="0085625A">
            <w:pPr>
              <w:jc w:val="center"/>
              <w:rPr>
                <w:rFonts w:ascii="Comic Sans MS" w:hAnsi="Comic Sans MS"/>
                <w:sz w:val="20"/>
                <w:szCs w:val="20"/>
              </w:rPr>
            </w:pPr>
            <w:r>
              <w:rPr>
                <w:rFonts w:ascii="Comic Sans MS" w:hAnsi="Comic Sans MS"/>
                <w:sz w:val="20"/>
                <w:szCs w:val="20"/>
              </w:rPr>
              <w:t>city</w:t>
            </w:r>
          </w:p>
        </w:tc>
        <w:tc>
          <w:tcPr>
            <w:tcW w:w="1609" w:type="dxa"/>
          </w:tcPr>
          <w:p w14:paraId="38D60FAB" w14:textId="1F50BE52" w:rsidR="00131D4A" w:rsidRDefault="00131D4A" w:rsidP="0085625A">
            <w:pPr>
              <w:jc w:val="center"/>
              <w:rPr>
                <w:rFonts w:ascii="Comic Sans MS" w:hAnsi="Comic Sans MS"/>
                <w:sz w:val="20"/>
                <w:szCs w:val="20"/>
              </w:rPr>
            </w:pPr>
            <w:r>
              <w:rPr>
                <w:rFonts w:ascii="Comic Sans MS" w:hAnsi="Comic Sans MS"/>
                <w:sz w:val="20"/>
                <w:szCs w:val="20"/>
              </w:rPr>
              <w:t>sense</w:t>
            </w:r>
          </w:p>
          <w:p w14:paraId="0EEA7642" w14:textId="5F79DEF5" w:rsidR="00131D4A" w:rsidRDefault="00131D4A" w:rsidP="0085625A">
            <w:pPr>
              <w:jc w:val="center"/>
              <w:rPr>
                <w:rFonts w:ascii="Comic Sans MS" w:hAnsi="Comic Sans MS"/>
                <w:sz w:val="20"/>
                <w:szCs w:val="20"/>
              </w:rPr>
            </w:pPr>
            <w:r>
              <w:rPr>
                <w:rFonts w:ascii="Comic Sans MS" w:hAnsi="Comic Sans MS"/>
                <w:sz w:val="20"/>
                <w:szCs w:val="20"/>
              </w:rPr>
              <w:t>cease</w:t>
            </w:r>
          </w:p>
        </w:tc>
        <w:tc>
          <w:tcPr>
            <w:tcW w:w="1609" w:type="dxa"/>
          </w:tcPr>
          <w:p w14:paraId="462D61F5" w14:textId="30DC29A3" w:rsidR="00131D4A" w:rsidRDefault="00131D4A" w:rsidP="0085625A">
            <w:pPr>
              <w:jc w:val="center"/>
              <w:rPr>
                <w:rFonts w:ascii="Comic Sans MS" w:hAnsi="Comic Sans MS"/>
                <w:sz w:val="20"/>
                <w:szCs w:val="20"/>
              </w:rPr>
            </w:pPr>
            <w:r>
              <w:rPr>
                <w:rFonts w:ascii="Comic Sans MS" w:hAnsi="Comic Sans MS"/>
                <w:sz w:val="20"/>
                <w:szCs w:val="20"/>
              </w:rPr>
              <w:t>peace</w:t>
            </w:r>
          </w:p>
          <w:p w14:paraId="53C78B1B" w14:textId="0C291847" w:rsidR="00131D4A" w:rsidRDefault="00131D4A" w:rsidP="0085625A">
            <w:pPr>
              <w:jc w:val="center"/>
              <w:rPr>
                <w:rFonts w:ascii="Comic Sans MS" w:hAnsi="Comic Sans MS"/>
                <w:sz w:val="20"/>
                <w:szCs w:val="20"/>
              </w:rPr>
            </w:pPr>
            <w:r>
              <w:rPr>
                <w:rFonts w:ascii="Comic Sans MS" w:hAnsi="Comic Sans MS"/>
                <w:sz w:val="20"/>
                <w:szCs w:val="20"/>
              </w:rPr>
              <w:t>service</w:t>
            </w:r>
          </w:p>
        </w:tc>
      </w:tr>
    </w:tbl>
    <w:p w14:paraId="341AD9C9" w14:textId="77777777" w:rsidR="0085625A" w:rsidRPr="005C75DC" w:rsidRDefault="0085625A">
      <w:pPr>
        <w:rPr>
          <w:rFonts w:ascii="Comic Sans MS" w:hAnsi="Comic Sans MS"/>
          <w:sz w:val="20"/>
          <w:szCs w:val="20"/>
        </w:rPr>
      </w:pPr>
    </w:p>
    <w:p w14:paraId="2075201B" w14:textId="72D8C1F6" w:rsidR="006B27E5" w:rsidRPr="005C75DC" w:rsidRDefault="00B00D4B">
      <w:pPr>
        <w:rPr>
          <w:rFonts w:ascii="Comic Sans MS" w:hAnsi="Comic Sans MS"/>
          <w:sz w:val="20"/>
          <w:szCs w:val="20"/>
        </w:rPr>
      </w:pPr>
      <w:r>
        <w:rPr>
          <w:rFonts w:ascii="Comic Sans MS" w:hAnsi="Comic Sans MS"/>
          <w:sz w:val="20"/>
          <w:szCs w:val="20"/>
          <w:u w:val="single"/>
        </w:rPr>
        <w:t>Phoneme – s</w:t>
      </w:r>
    </w:p>
    <w:p w14:paraId="293CB8F3" w14:textId="77777777" w:rsidR="0085625A" w:rsidRPr="005C75DC" w:rsidRDefault="0085625A">
      <w:pPr>
        <w:rPr>
          <w:rFonts w:ascii="Comic Sans MS" w:hAnsi="Comic Sans MS"/>
          <w:sz w:val="20"/>
          <w:szCs w:val="20"/>
        </w:rPr>
      </w:pPr>
    </w:p>
    <w:p w14:paraId="45541918" w14:textId="589DABB7" w:rsidR="0085625A" w:rsidRPr="005C75DC" w:rsidRDefault="0085625A">
      <w:pPr>
        <w:rPr>
          <w:rFonts w:ascii="Comic Sans MS" w:hAnsi="Comic Sans MS"/>
          <w:sz w:val="20"/>
          <w:szCs w:val="20"/>
        </w:rPr>
      </w:pPr>
    </w:p>
    <w:p w14:paraId="301B96B6" w14:textId="0898DC06" w:rsidR="0085625A" w:rsidRPr="005C75DC" w:rsidRDefault="0085625A">
      <w:pPr>
        <w:rPr>
          <w:rFonts w:ascii="Comic Sans MS" w:hAnsi="Comic Sans MS"/>
          <w:sz w:val="20"/>
          <w:szCs w:val="20"/>
        </w:rPr>
      </w:pPr>
    </w:p>
    <w:p w14:paraId="78A64A1D" w14:textId="66B9F06F" w:rsidR="0085625A" w:rsidRPr="005C75DC" w:rsidRDefault="003565E9">
      <w:pPr>
        <w:rPr>
          <w:rFonts w:ascii="Comic Sans MS" w:hAnsi="Comic Sans MS"/>
          <w:sz w:val="20"/>
          <w:szCs w:val="20"/>
          <w:u w:val="single"/>
        </w:rPr>
      </w:pPr>
      <w:r>
        <w:rPr>
          <w:rFonts w:ascii="Comic Sans MS" w:hAnsi="Comic Sans MS"/>
          <w:sz w:val="20"/>
          <w:szCs w:val="20"/>
          <w:u w:val="single"/>
        </w:rPr>
        <w:t xml:space="preserve">Phoneme – </w:t>
      </w:r>
      <w:r w:rsidR="00131D4A">
        <w:rPr>
          <w:rFonts w:ascii="Comic Sans MS" w:hAnsi="Comic Sans MS"/>
          <w:sz w:val="20"/>
          <w:szCs w:val="20"/>
          <w:u w:val="single"/>
        </w:rPr>
        <w:t>au</w:t>
      </w:r>
    </w:p>
    <w:tbl>
      <w:tblPr>
        <w:tblStyle w:val="TableGrid"/>
        <w:tblW w:w="0" w:type="auto"/>
        <w:tblLook w:val="04A0" w:firstRow="1" w:lastRow="0" w:firstColumn="1" w:lastColumn="0" w:noHBand="0" w:noVBand="1"/>
      </w:tblPr>
      <w:tblGrid>
        <w:gridCol w:w="1696"/>
        <w:gridCol w:w="1843"/>
        <w:gridCol w:w="1843"/>
        <w:gridCol w:w="1701"/>
      </w:tblGrid>
      <w:tr w:rsidR="00131D4A" w:rsidRPr="005C75DC" w14:paraId="09508A15" w14:textId="0159E1B3" w:rsidTr="00131D4A">
        <w:trPr>
          <w:trHeight w:val="443"/>
        </w:trPr>
        <w:tc>
          <w:tcPr>
            <w:tcW w:w="1696" w:type="dxa"/>
          </w:tcPr>
          <w:p w14:paraId="3F592430" w14:textId="71C45BCA" w:rsidR="00131D4A" w:rsidRPr="003565E9" w:rsidRDefault="00131D4A" w:rsidP="0085625A">
            <w:pPr>
              <w:jc w:val="center"/>
              <w:rPr>
                <w:rFonts w:ascii="Comic Sans MS" w:hAnsi="Comic Sans MS"/>
                <w:sz w:val="20"/>
                <w:szCs w:val="20"/>
              </w:rPr>
            </w:pPr>
            <w:r>
              <w:rPr>
                <w:rFonts w:ascii="Comic Sans MS" w:hAnsi="Comic Sans MS"/>
                <w:sz w:val="20"/>
                <w:szCs w:val="20"/>
              </w:rPr>
              <w:t>a</w:t>
            </w:r>
          </w:p>
        </w:tc>
        <w:tc>
          <w:tcPr>
            <w:tcW w:w="1843" w:type="dxa"/>
          </w:tcPr>
          <w:p w14:paraId="59CE293E" w14:textId="1417FFF7" w:rsidR="00131D4A" w:rsidRPr="003565E9" w:rsidRDefault="00131D4A" w:rsidP="0085625A">
            <w:pPr>
              <w:jc w:val="center"/>
              <w:rPr>
                <w:rFonts w:ascii="Comic Sans MS" w:hAnsi="Comic Sans MS"/>
                <w:sz w:val="20"/>
                <w:szCs w:val="20"/>
              </w:rPr>
            </w:pPr>
            <w:r>
              <w:rPr>
                <w:rFonts w:ascii="Comic Sans MS" w:hAnsi="Comic Sans MS"/>
                <w:sz w:val="20"/>
                <w:szCs w:val="20"/>
              </w:rPr>
              <w:t>o</w:t>
            </w:r>
          </w:p>
        </w:tc>
        <w:tc>
          <w:tcPr>
            <w:tcW w:w="1843" w:type="dxa"/>
          </w:tcPr>
          <w:p w14:paraId="55110743" w14:textId="09968BFF" w:rsidR="00131D4A" w:rsidRPr="003565E9" w:rsidRDefault="00131D4A" w:rsidP="0085625A">
            <w:pPr>
              <w:jc w:val="center"/>
              <w:rPr>
                <w:rFonts w:ascii="Comic Sans MS" w:hAnsi="Comic Sans MS"/>
                <w:sz w:val="20"/>
                <w:szCs w:val="20"/>
              </w:rPr>
            </w:pPr>
            <w:r>
              <w:rPr>
                <w:rFonts w:ascii="Comic Sans MS" w:hAnsi="Comic Sans MS"/>
                <w:sz w:val="20"/>
                <w:szCs w:val="20"/>
              </w:rPr>
              <w:t>au</w:t>
            </w:r>
          </w:p>
        </w:tc>
        <w:tc>
          <w:tcPr>
            <w:tcW w:w="1701" w:type="dxa"/>
          </w:tcPr>
          <w:p w14:paraId="70345422" w14:textId="69F947E8" w:rsidR="00131D4A" w:rsidRPr="003565E9" w:rsidRDefault="00131D4A" w:rsidP="0085625A">
            <w:pPr>
              <w:jc w:val="center"/>
              <w:rPr>
                <w:rFonts w:ascii="Comic Sans MS" w:hAnsi="Comic Sans MS"/>
                <w:sz w:val="20"/>
                <w:szCs w:val="20"/>
              </w:rPr>
            </w:pPr>
            <w:r>
              <w:rPr>
                <w:rFonts w:ascii="Comic Sans MS" w:hAnsi="Comic Sans MS"/>
                <w:sz w:val="20"/>
                <w:szCs w:val="20"/>
              </w:rPr>
              <w:t>aw</w:t>
            </w:r>
          </w:p>
        </w:tc>
      </w:tr>
      <w:tr w:rsidR="00131D4A" w:rsidRPr="005C75DC" w14:paraId="30089AB9" w14:textId="228CA0D4" w:rsidTr="00131D4A">
        <w:trPr>
          <w:trHeight w:val="761"/>
        </w:trPr>
        <w:tc>
          <w:tcPr>
            <w:tcW w:w="1696" w:type="dxa"/>
          </w:tcPr>
          <w:p w14:paraId="7D7CA46E" w14:textId="08D64D2E" w:rsidR="00131D4A" w:rsidRDefault="00131D4A" w:rsidP="0085625A">
            <w:pPr>
              <w:jc w:val="center"/>
              <w:rPr>
                <w:rFonts w:ascii="Comic Sans MS" w:hAnsi="Comic Sans MS"/>
                <w:sz w:val="20"/>
                <w:szCs w:val="20"/>
              </w:rPr>
            </w:pPr>
            <w:r>
              <w:rPr>
                <w:rFonts w:ascii="Comic Sans MS" w:hAnsi="Comic Sans MS"/>
                <w:sz w:val="20"/>
                <w:szCs w:val="20"/>
              </w:rPr>
              <w:t>ball</w:t>
            </w:r>
          </w:p>
          <w:p w14:paraId="71CDFAF4" w14:textId="2EBD41A0" w:rsidR="00131D4A" w:rsidRPr="005C75DC" w:rsidRDefault="00131D4A" w:rsidP="0085625A">
            <w:pPr>
              <w:jc w:val="center"/>
              <w:rPr>
                <w:rFonts w:ascii="Comic Sans MS" w:hAnsi="Comic Sans MS"/>
                <w:sz w:val="20"/>
                <w:szCs w:val="20"/>
              </w:rPr>
            </w:pPr>
            <w:r>
              <w:rPr>
                <w:rFonts w:ascii="Comic Sans MS" w:hAnsi="Comic Sans MS"/>
                <w:sz w:val="20"/>
                <w:szCs w:val="20"/>
              </w:rPr>
              <w:t>fall</w:t>
            </w:r>
          </w:p>
        </w:tc>
        <w:tc>
          <w:tcPr>
            <w:tcW w:w="1843" w:type="dxa"/>
          </w:tcPr>
          <w:p w14:paraId="3246F053" w14:textId="368C6E2A" w:rsidR="00131D4A" w:rsidRDefault="00131D4A" w:rsidP="0085625A">
            <w:pPr>
              <w:jc w:val="center"/>
              <w:rPr>
                <w:rFonts w:ascii="Comic Sans MS" w:hAnsi="Comic Sans MS"/>
                <w:sz w:val="20"/>
                <w:szCs w:val="20"/>
              </w:rPr>
            </w:pPr>
            <w:r>
              <w:rPr>
                <w:rFonts w:ascii="Comic Sans MS" w:hAnsi="Comic Sans MS"/>
                <w:sz w:val="20"/>
                <w:szCs w:val="20"/>
              </w:rPr>
              <w:t>oxygen</w:t>
            </w:r>
          </w:p>
          <w:p w14:paraId="06214CBE" w14:textId="6A779276" w:rsidR="00131D4A" w:rsidRPr="005C75DC" w:rsidRDefault="00131D4A" w:rsidP="0085625A">
            <w:pPr>
              <w:jc w:val="center"/>
              <w:rPr>
                <w:rFonts w:ascii="Comic Sans MS" w:hAnsi="Comic Sans MS"/>
                <w:sz w:val="20"/>
                <w:szCs w:val="20"/>
              </w:rPr>
            </w:pPr>
            <w:r>
              <w:rPr>
                <w:rFonts w:ascii="Comic Sans MS" w:hAnsi="Comic Sans MS"/>
                <w:sz w:val="20"/>
                <w:szCs w:val="20"/>
              </w:rPr>
              <w:t>orange</w:t>
            </w:r>
          </w:p>
        </w:tc>
        <w:tc>
          <w:tcPr>
            <w:tcW w:w="1843" w:type="dxa"/>
          </w:tcPr>
          <w:p w14:paraId="6C6A3388" w14:textId="4357EF3C" w:rsidR="00131D4A" w:rsidRDefault="00131D4A" w:rsidP="0085625A">
            <w:pPr>
              <w:jc w:val="center"/>
              <w:rPr>
                <w:rFonts w:ascii="Comic Sans MS" w:hAnsi="Comic Sans MS"/>
                <w:sz w:val="20"/>
                <w:szCs w:val="20"/>
              </w:rPr>
            </w:pPr>
            <w:r>
              <w:rPr>
                <w:rFonts w:ascii="Comic Sans MS" w:hAnsi="Comic Sans MS"/>
                <w:sz w:val="20"/>
                <w:szCs w:val="20"/>
              </w:rPr>
              <w:t>because</w:t>
            </w:r>
          </w:p>
          <w:p w14:paraId="1F81BA4C" w14:textId="3AFD415B" w:rsidR="00131D4A" w:rsidRDefault="00131D4A" w:rsidP="0085625A">
            <w:pPr>
              <w:jc w:val="center"/>
              <w:rPr>
                <w:rFonts w:ascii="Comic Sans MS" w:hAnsi="Comic Sans MS"/>
                <w:sz w:val="20"/>
                <w:szCs w:val="20"/>
              </w:rPr>
            </w:pPr>
            <w:r>
              <w:rPr>
                <w:rFonts w:ascii="Comic Sans MS" w:hAnsi="Comic Sans MS"/>
                <w:sz w:val="20"/>
                <w:szCs w:val="20"/>
              </w:rPr>
              <w:t>pause</w:t>
            </w:r>
          </w:p>
          <w:p w14:paraId="4689D04B" w14:textId="6009A0C9" w:rsidR="00131D4A" w:rsidRPr="005C75DC" w:rsidRDefault="00131D4A" w:rsidP="0085625A">
            <w:pPr>
              <w:jc w:val="center"/>
              <w:rPr>
                <w:rFonts w:ascii="Comic Sans MS" w:hAnsi="Comic Sans MS"/>
                <w:sz w:val="20"/>
                <w:szCs w:val="20"/>
              </w:rPr>
            </w:pPr>
          </w:p>
        </w:tc>
        <w:tc>
          <w:tcPr>
            <w:tcW w:w="1701" w:type="dxa"/>
          </w:tcPr>
          <w:p w14:paraId="03DE3F1B" w14:textId="162DE672" w:rsidR="00131D4A" w:rsidRDefault="00131D4A" w:rsidP="0085625A">
            <w:pPr>
              <w:jc w:val="center"/>
              <w:rPr>
                <w:rFonts w:ascii="Comic Sans MS" w:hAnsi="Comic Sans MS"/>
                <w:sz w:val="20"/>
                <w:szCs w:val="20"/>
              </w:rPr>
            </w:pPr>
            <w:r>
              <w:rPr>
                <w:rFonts w:ascii="Comic Sans MS" w:hAnsi="Comic Sans MS"/>
                <w:sz w:val="20"/>
                <w:szCs w:val="20"/>
              </w:rPr>
              <w:t>awful</w:t>
            </w:r>
          </w:p>
          <w:p w14:paraId="0802A96E" w14:textId="030DB43C" w:rsidR="00131D4A" w:rsidRDefault="00131D4A" w:rsidP="0085625A">
            <w:pPr>
              <w:jc w:val="center"/>
              <w:rPr>
                <w:rFonts w:ascii="Comic Sans MS" w:hAnsi="Comic Sans MS"/>
                <w:sz w:val="20"/>
                <w:szCs w:val="20"/>
              </w:rPr>
            </w:pPr>
            <w:r>
              <w:rPr>
                <w:rFonts w:ascii="Comic Sans MS" w:hAnsi="Comic Sans MS"/>
                <w:sz w:val="20"/>
                <w:szCs w:val="20"/>
              </w:rPr>
              <w:t>crawl</w:t>
            </w:r>
          </w:p>
        </w:tc>
      </w:tr>
    </w:tbl>
    <w:p w14:paraId="49050668" w14:textId="77777777" w:rsidR="0005135C" w:rsidRPr="005C75DC" w:rsidRDefault="0005135C">
      <w:pPr>
        <w:rPr>
          <w:rFonts w:ascii="Comic Sans MS" w:hAnsi="Comic Sans MS"/>
          <w:sz w:val="20"/>
          <w:szCs w:val="20"/>
          <w:u w:val="single"/>
        </w:rPr>
      </w:pPr>
    </w:p>
    <w:p w14:paraId="0EE88090" w14:textId="65BC429E" w:rsidR="0005135C" w:rsidRDefault="00102231">
      <w:pPr>
        <w:rPr>
          <w:rFonts w:ascii="Comic Sans MS" w:hAnsi="Comic Sans MS"/>
          <w:sz w:val="20"/>
          <w:szCs w:val="20"/>
          <w:u w:val="single"/>
        </w:rPr>
      </w:pPr>
      <w:r>
        <w:rPr>
          <w:rFonts w:ascii="Comic Sans MS" w:hAnsi="Comic Sans MS"/>
          <w:noProof/>
          <w:sz w:val="20"/>
          <w:szCs w:val="20"/>
          <w:u w:val="single"/>
          <w:lang w:eastAsia="en-GB"/>
        </w:rPr>
        <mc:AlternateContent>
          <mc:Choice Requires="wps">
            <w:drawing>
              <wp:anchor distT="0" distB="0" distL="114300" distR="114300" simplePos="0" relativeHeight="251685888" behindDoc="0" locked="0" layoutInCell="1" allowOverlap="1" wp14:anchorId="02549B18" wp14:editId="4C1A4384">
                <wp:simplePos x="0" y="0"/>
                <wp:positionH relativeFrom="column">
                  <wp:posOffset>-37652</wp:posOffset>
                </wp:positionH>
                <wp:positionV relativeFrom="paragraph">
                  <wp:posOffset>258744</wp:posOffset>
                </wp:positionV>
                <wp:extent cx="5185186" cy="570155"/>
                <wp:effectExtent l="0" t="0" r="15875" b="20955"/>
                <wp:wrapNone/>
                <wp:docPr id="9" name="Text Box 9"/>
                <wp:cNvGraphicFramePr/>
                <a:graphic xmlns:a="http://schemas.openxmlformats.org/drawingml/2006/main">
                  <a:graphicData uri="http://schemas.microsoft.com/office/word/2010/wordprocessingShape">
                    <wps:wsp>
                      <wps:cNvSpPr txBox="1"/>
                      <wps:spPr>
                        <a:xfrm>
                          <a:off x="0" y="0"/>
                          <a:ext cx="5185186" cy="570155"/>
                        </a:xfrm>
                        <a:prstGeom prst="rect">
                          <a:avLst/>
                        </a:prstGeom>
                        <a:solidFill>
                          <a:schemeClr val="lt1"/>
                        </a:solidFill>
                        <a:ln w="6350">
                          <a:solidFill>
                            <a:prstClr val="black"/>
                          </a:solidFill>
                        </a:ln>
                      </wps:spPr>
                      <wps:txbx>
                        <w:txbxContent>
                          <w:p w14:paraId="39EA96BF" w14:textId="05D30235" w:rsidR="00102231" w:rsidRDefault="00131D4A">
                            <w:proofErr w:type="gramStart"/>
                            <w:r>
                              <w:t>seven</w:t>
                            </w:r>
                            <w:proofErr w:type="gramEnd"/>
                            <w:r>
                              <w:t>, seventeen, clothes, garden, yesterday, swimming, sure,</w:t>
                            </w:r>
                            <w:r w:rsidR="00F06ED9">
                              <w:t xml:space="preserve"> </w:t>
                            </w:r>
                            <w:r>
                              <w:t>before, never</w:t>
                            </w:r>
                            <w:r w:rsidR="00F06ED9">
                              <w:t>, fruit, believe, decided, another, quiet, quite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02549B18">
                <v:stroke joinstyle="miter"/>
                <v:path gradientshapeok="t" o:connecttype="rect"/>
              </v:shapetype>
              <v:shape id="Text Box 9" style="position:absolute;margin-left:-2.95pt;margin-top:20.35pt;width:408.3pt;height:44.9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">
                <v:textbox>
                  <w:txbxContent>
                    <w:p w:rsidR="00102231" w:rsidRDefault="00131D4A" w14:paraId="39EA96BF" w14:textId="05D30235">
                      <w:proofErr w:type="gramStart"/>
                      <w:r>
                        <w:t>seven</w:t>
                      </w:r>
                      <w:proofErr w:type="gramEnd"/>
                      <w:r>
                        <w:t>, seventeen, clothes, garden, yesterday, swimming, sure,</w:t>
                      </w:r>
                      <w:r w:rsidR="00F06ED9">
                        <w:t xml:space="preserve"> </w:t>
                      </w:r>
                      <w:r>
                        <w:t>before, never</w:t>
                      </w:r>
                      <w:r w:rsidR="00F06ED9">
                        <w:t>, fruit, believe, decided, another, quiet, quite</w:t>
                      </w:r>
                    </w:p>
                  </w:txbxContent>
                </v:textbox>
              </v:shape>
            </w:pict>
          </mc:Fallback>
        </mc:AlternateContent>
      </w:r>
      <w:r w:rsidR="0005135C" w:rsidRPr="005C75DC">
        <w:rPr>
          <w:rFonts w:ascii="Comic Sans MS" w:hAnsi="Comic Sans MS"/>
          <w:sz w:val="20"/>
          <w:szCs w:val="20"/>
          <w:u w:val="single"/>
        </w:rPr>
        <w:t xml:space="preserve">Common/tricky words </w:t>
      </w:r>
    </w:p>
    <w:p w14:paraId="15E07A07" w14:textId="77777777" w:rsidR="00102231" w:rsidRPr="005C75DC" w:rsidRDefault="00102231">
      <w:pPr>
        <w:rPr>
          <w:rFonts w:ascii="Comic Sans MS" w:hAnsi="Comic Sans MS"/>
          <w:sz w:val="20"/>
          <w:szCs w:val="20"/>
          <w:u w:val="single"/>
        </w:rPr>
      </w:pPr>
    </w:p>
    <w:p w14:paraId="0FF2CC39" w14:textId="39DB8CFC" w:rsidR="000D55E1" w:rsidRDefault="000D55E1" w:rsidP="0005135C">
      <w:pPr>
        <w:spacing w:after="0" w:line="240" w:lineRule="auto"/>
        <w:rPr>
          <w:rFonts w:ascii="Comic Sans MS" w:hAnsi="Comic Sans MS"/>
          <w:sz w:val="20"/>
          <w:szCs w:val="20"/>
        </w:rPr>
      </w:pPr>
    </w:p>
    <w:p w14:paraId="6AB81B4D" w14:textId="36BC6874" w:rsidR="005C75DC" w:rsidRDefault="00102231" w:rsidP="0005135C">
      <w:pPr>
        <w:spacing w:after="0" w:line="240" w:lineRule="auto"/>
        <w:rPr>
          <w:rFonts w:ascii="Comic Sans MS" w:hAnsi="Comic Sans MS"/>
          <w:sz w:val="20"/>
          <w:szCs w:val="20"/>
        </w:rPr>
      </w:pPr>
      <w:r w:rsidRPr="00102231">
        <w:rPr>
          <w:rFonts w:ascii="Comic Sans MS" w:hAnsi="Comic Sans MS"/>
          <w:noProof/>
          <w:sz w:val="20"/>
          <w:szCs w:val="20"/>
          <w:lang w:eastAsia="en-GB"/>
        </w:rPr>
        <mc:AlternateContent>
          <mc:Choice Requires="wps">
            <w:drawing>
              <wp:anchor distT="45720" distB="45720" distL="114300" distR="114300" simplePos="0" relativeHeight="251684864" behindDoc="0" locked="0" layoutInCell="1" allowOverlap="1" wp14:anchorId="62B739FB" wp14:editId="1564F0FE">
                <wp:simplePos x="0" y="0"/>
                <wp:positionH relativeFrom="margin">
                  <wp:posOffset>-38026</wp:posOffset>
                </wp:positionH>
                <wp:positionV relativeFrom="paragraph">
                  <wp:posOffset>165996</wp:posOffset>
                </wp:positionV>
                <wp:extent cx="5152390" cy="95694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2390" cy="956945"/>
                        </a:xfrm>
                        <a:prstGeom prst="rect">
                          <a:avLst/>
                        </a:prstGeom>
                        <a:solidFill>
                          <a:srgbClr val="FFFFFF"/>
                        </a:solidFill>
                        <a:ln w="9525">
                          <a:noFill/>
                          <a:miter lim="800000"/>
                          <a:headEnd/>
                          <a:tailEnd/>
                        </a:ln>
                      </wps:spPr>
                      <wps:txbx>
                        <w:txbxContent>
                          <w:p w14:paraId="28ACF2E0" w14:textId="29166FF8" w:rsidR="00102231" w:rsidRPr="00102231" w:rsidRDefault="00102231" w:rsidP="00D500DD">
                            <w:pPr>
                              <w:spacing w:after="0" w:line="240" w:lineRule="auto"/>
                              <w:jc w:val="both"/>
                              <w:rPr>
                                <w:rFonts w:ascii="Comic Sans MS" w:hAnsi="Comic Sans MS"/>
                                <w:sz w:val="20"/>
                                <w:szCs w:val="20"/>
                              </w:rPr>
                            </w:pPr>
                            <w:r w:rsidRPr="00102231">
                              <w:rPr>
                                <w:rFonts w:ascii="Comic Sans MS" w:hAnsi="Comic Sans MS"/>
                                <w:sz w:val="20"/>
                                <w:szCs w:val="20"/>
                              </w:rPr>
                              <w:t xml:space="preserve">Jotters have been provided for your child to use </w:t>
                            </w:r>
                            <w:proofErr w:type="gramStart"/>
                            <w:r w:rsidRPr="00102231">
                              <w:rPr>
                                <w:rFonts w:ascii="Comic Sans MS" w:hAnsi="Comic Sans MS"/>
                                <w:sz w:val="20"/>
                                <w:szCs w:val="20"/>
                              </w:rPr>
                              <w:t>if and when</w:t>
                            </w:r>
                            <w:proofErr w:type="gramEnd"/>
                            <w:r w:rsidRPr="00102231">
                              <w:rPr>
                                <w:rFonts w:ascii="Comic Sans MS" w:hAnsi="Comic Sans MS"/>
                                <w:sz w:val="20"/>
                                <w:szCs w:val="20"/>
                              </w:rPr>
                              <w:t xml:space="preserve"> required when learning at home, there is no expectation for them to be handed in weekly. Children are always welcome to share any work they are proud </w:t>
                            </w:r>
                            <w:proofErr w:type="gramStart"/>
                            <w:r w:rsidRPr="00102231">
                              <w:rPr>
                                <w:rFonts w:ascii="Comic Sans MS" w:hAnsi="Comic Sans MS"/>
                                <w:sz w:val="20"/>
                                <w:szCs w:val="20"/>
                              </w:rPr>
                              <w:t>of</w:t>
                            </w:r>
                            <w:proofErr w:type="gramEnd"/>
                            <w:r w:rsidRPr="00102231">
                              <w:rPr>
                                <w:rFonts w:ascii="Comic Sans MS" w:hAnsi="Comic Sans MS"/>
                                <w:sz w:val="20"/>
                                <w:szCs w:val="20"/>
                              </w:rPr>
                              <w:t xml:space="preserve">. Work </w:t>
                            </w:r>
                            <w:proofErr w:type="gramStart"/>
                            <w:r w:rsidRPr="00102231">
                              <w:rPr>
                                <w:rFonts w:ascii="Comic Sans MS" w:hAnsi="Comic Sans MS"/>
                                <w:sz w:val="20"/>
                                <w:szCs w:val="20"/>
                              </w:rPr>
                              <w:t>can be uploaded</w:t>
                            </w:r>
                            <w:proofErr w:type="gramEnd"/>
                            <w:r w:rsidRPr="00102231">
                              <w:rPr>
                                <w:rFonts w:ascii="Comic Sans MS" w:hAnsi="Comic Sans MS"/>
                                <w:sz w:val="20"/>
                                <w:szCs w:val="20"/>
                              </w:rPr>
                              <w:t xml:space="preserve"> onto the SEESAW platform.</w:t>
                            </w:r>
                          </w:p>
                          <w:p w14:paraId="19A44434" w14:textId="79FAE454" w:rsidR="00102231" w:rsidRDefault="0010223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Text Box 2" style="position:absolute;margin-left:-3pt;margin-top:13.05pt;width:405.7pt;height:75.35pt;z-index:2516848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" w14:anchorId="62B739FB">
                <v:textbox>
                  <w:txbxContent>
                    <w:p w:rsidRPr="00102231" w:rsidR="00102231" w:rsidP="00D500DD" w:rsidRDefault="00102231" w14:paraId="28ACF2E0" w14:textId="29166FF8">
                      <w:pPr>
                        <w:spacing w:after="0" w:line="240" w:lineRule="auto"/>
                        <w:jc w:val="both"/>
                        <w:rPr>
                          <w:rFonts w:ascii="Comic Sans MS" w:hAnsi="Comic Sans MS"/>
                          <w:sz w:val="20"/>
                          <w:szCs w:val="20"/>
                        </w:rPr>
                      </w:pPr>
                      <w:r w:rsidRPr="00102231">
                        <w:rPr>
                          <w:rFonts w:ascii="Comic Sans MS" w:hAnsi="Comic Sans MS"/>
                          <w:sz w:val="20"/>
                          <w:szCs w:val="20"/>
                        </w:rPr>
                        <w:t>Jotters have been provided for your child to use if and when required when learning at home, there is no expectation for them to be handed in weekly. Children are always welcome to share any work they are proud of. Work can be uploaded onto the SEESAW platform.</w:t>
                      </w:r>
                    </w:p>
                    <w:p w:rsidR="00102231" w:rsidRDefault="00102231" w14:paraId="19A44434" w14:textId="79FAE454"/>
                  </w:txbxContent>
                </v:textbox>
                <w10:wrap type="square" anchorx="margin"/>
              </v:shape>
            </w:pict>
          </mc:Fallback>
        </mc:AlternateContent>
      </w:r>
    </w:p>
    <w:sectPr w:rsidR="005C75DC" w:rsidSect="00C75BE4">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MS Mincho">
    <w:altName w:val="ＭＳ 明朝"/>
    <w:panose1 w:val="02020609040205080304"/>
    <w:charset w:val="4E"/>
    <w:family w:val="auto"/>
    <w:pitch w:val="variable"/>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A2950"/>
    <w:multiLevelType w:val="hybridMultilevel"/>
    <w:tmpl w:val="2AA0B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F74871"/>
    <w:multiLevelType w:val="hybridMultilevel"/>
    <w:tmpl w:val="B66AB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072C55"/>
    <w:multiLevelType w:val="hybridMultilevel"/>
    <w:tmpl w:val="F0B87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366177"/>
    <w:multiLevelType w:val="hybridMultilevel"/>
    <w:tmpl w:val="A0F69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E597072"/>
    <w:multiLevelType w:val="hybridMultilevel"/>
    <w:tmpl w:val="46685C3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5EDB38B3"/>
    <w:multiLevelType w:val="hybridMultilevel"/>
    <w:tmpl w:val="7542DA6E"/>
    <w:lvl w:ilvl="0" w:tplc="A7FE574C">
      <w:numFmt w:val="bullet"/>
      <w:lvlText w:val=""/>
      <w:lvlJc w:val="left"/>
      <w:pPr>
        <w:ind w:left="36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3523F7"/>
    <w:multiLevelType w:val="hybridMultilevel"/>
    <w:tmpl w:val="CB840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6"/>
  </w:num>
  <w:num w:numId="4">
    <w:abstractNumId w:val="3"/>
  </w:num>
  <w:num w:numId="5">
    <w:abstractNumId w:val="4"/>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B00"/>
    <w:rsid w:val="00014F5B"/>
    <w:rsid w:val="000467A4"/>
    <w:rsid w:val="0005135C"/>
    <w:rsid w:val="00095426"/>
    <w:rsid w:val="000D55E1"/>
    <w:rsid w:val="00102231"/>
    <w:rsid w:val="00131D4A"/>
    <w:rsid w:val="00162B17"/>
    <w:rsid w:val="001C28E1"/>
    <w:rsid w:val="001F0D5B"/>
    <w:rsid w:val="00210917"/>
    <w:rsid w:val="002967C4"/>
    <w:rsid w:val="0033108A"/>
    <w:rsid w:val="003565E9"/>
    <w:rsid w:val="00374EBA"/>
    <w:rsid w:val="003E3B1E"/>
    <w:rsid w:val="003F6DBC"/>
    <w:rsid w:val="0045328B"/>
    <w:rsid w:val="00466B39"/>
    <w:rsid w:val="004B3841"/>
    <w:rsid w:val="004E0125"/>
    <w:rsid w:val="00505635"/>
    <w:rsid w:val="00512F5E"/>
    <w:rsid w:val="00520807"/>
    <w:rsid w:val="00531AB9"/>
    <w:rsid w:val="005337E3"/>
    <w:rsid w:val="00560307"/>
    <w:rsid w:val="005B1BC2"/>
    <w:rsid w:val="005C75DC"/>
    <w:rsid w:val="00672087"/>
    <w:rsid w:val="006B27E5"/>
    <w:rsid w:val="006B6624"/>
    <w:rsid w:val="006C0541"/>
    <w:rsid w:val="0070780C"/>
    <w:rsid w:val="00717262"/>
    <w:rsid w:val="00792BF7"/>
    <w:rsid w:val="007D4811"/>
    <w:rsid w:val="007E269B"/>
    <w:rsid w:val="00802307"/>
    <w:rsid w:val="0085625A"/>
    <w:rsid w:val="008807F8"/>
    <w:rsid w:val="00891CF2"/>
    <w:rsid w:val="008B114A"/>
    <w:rsid w:val="008F6F0E"/>
    <w:rsid w:val="00944A82"/>
    <w:rsid w:val="00951133"/>
    <w:rsid w:val="00951B00"/>
    <w:rsid w:val="00961832"/>
    <w:rsid w:val="009E466D"/>
    <w:rsid w:val="00A214A5"/>
    <w:rsid w:val="00AC63CE"/>
    <w:rsid w:val="00AD0E8E"/>
    <w:rsid w:val="00AF2582"/>
    <w:rsid w:val="00B00D4B"/>
    <w:rsid w:val="00BC1639"/>
    <w:rsid w:val="00C4115B"/>
    <w:rsid w:val="00C60C18"/>
    <w:rsid w:val="00C8731F"/>
    <w:rsid w:val="00C92DB0"/>
    <w:rsid w:val="00CA5A73"/>
    <w:rsid w:val="00D31800"/>
    <w:rsid w:val="00D477E5"/>
    <w:rsid w:val="00D500DD"/>
    <w:rsid w:val="00D60EA5"/>
    <w:rsid w:val="00D65DE1"/>
    <w:rsid w:val="00DB7193"/>
    <w:rsid w:val="00DF2FB8"/>
    <w:rsid w:val="00E54815"/>
    <w:rsid w:val="00E85D9B"/>
    <w:rsid w:val="00ED60D7"/>
    <w:rsid w:val="00F01D21"/>
    <w:rsid w:val="00F06ED9"/>
    <w:rsid w:val="00F10267"/>
    <w:rsid w:val="00F16577"/>
    <w:rsid w:val="00F7423C"/>
    <w:rsid w:val="00F77028"/>
    <w:rsid w:val="00FF1205"/>
    <w:rsid w:val="04ECD02D"/>
    <w:rsid w:val="06F19606"/>
    <w:rsid w:val="09F451E4"/>
    <w:rsid w:val="0F5C6D8D"/>
    <w:rsid w:val="13A5D829"/>
    <w:rsid w:val="174D6506"/>
    <w:rsid w:val="20AA5335"/>
    <w:rsid w:val="20E4C6BF"/>
    <w:rsid w:val="23707911"/>
    <w:rsid w:val="279FEE95"/>
    <w:rsid w:val="28C74DD9"/>
    <w:rsid w:val="2B54C205"/>
    <w:rsid w:val="2BB35C40"/>
    <w:rsid w:val="2E1D1016"/>
    <w:rsid w:val="38EB2732"/>
    <w:rsid w:val="3D042FE1"/>
    <w:rsid w:val="40B28D5C"/>
    <w:rsid w:val="44ADDEB3"/>
    <w:rsid w:val="49617D9F"/>
    <w:rsid w:val="4AD8158B"/>
    <w:rsid w:val="4C566C6F"/>
    <w:rsid w:val="4D1971FB"/>
    <w:rsid w:val="4EF35C48"/>
    <w:rsid w:val="5166711E"/>
    <w:rsid w:val="567B60B6"/>
    <w:rsid w:val="6A2D59D8"/>
    <w:rsid w:val="6D6EBB28"/>
    <w:rsid w:val="6DEEAFF7"/>
    <w:rsid w:val="71C57936"/>
    <w:rsid w:val="7258DDE3"/>
    <w:rsid w:val="776928D1"/>
    <w:rsid w:val="7B1C08F9"/>
    <w:rsid w:val="7F31FC8E"/>
    <w:rsid w:val="7FBBBD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0DA5D"/>
  <w15:docId w15:val="{442FA3B5-2238-4ADC-930C-C8A2A91C2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1B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51B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51B00"/>
    <w:rPr>
      <w:color w:val="0000FF" w:themeColor="hyperlink"/>
      <w:u w:val="single"/>
    </w:rPr>
  </w:style>
  <w:style w:type="paragraph" w:styleId="NoSpacing">
    <w:name w:val="No Spacing"/>
    <w:uiPriority w:val="1"/>
    <w:qFormat/>
    <w:rsid w:val="00951B00"/>
    <w:pPr>
      <w:spacing w:after="0" w:line="240" w:lineRule="auto"/>
    </w:pPr>
  </w:style>
  <w:style w:type="paragraph" w:styleId="ListParagraph">
    <w:name w:val="List Paragraph"/>
    <w:basedOn w:val="Normal"/>
    <w:uiPriority w:val="34"/>
    <w:qFormat/>
    <w:rsid w:val="00951B00"/>
    <w:pPr>
      <w:ind w:left="720"/>
      <w:contextualSpacing/>
    </w:pPr>
  </w:style>
  <w:style w:type="paragraph" w:customStyle="1" w:styleId="Default">
    <w:name w:val="Default"/>
    <w:rsid w:val="00466B39"/>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hyperlink" Target="https://www.activelearnprimary.co.uk/login?c=0" TargetMode="External"/><Relationship Id="rId26" Type="http://schemas.openxmlformats.org/officeDocument/2006/relationships/hyperlink" Target="https://www.sumdog.com/user/sign_in" TargetMode="External"/><Relationship Id="rId3" Type="http://schemas.openxmlformats.org/officeDocument/2006/relationships/customXml" Target="../customXml/item3.xml"/><Relationship Id="rId21" Type="http://schemas.openxmlformats.org/officeDocument/2006/relationships/hyperlink" Target="https://www.topmarks.co.uk/maths-games/daily10" TargetMode="External"/><Relationship Id="rId7" Type="http://schemas.openxmlformats.org/officeDocument/2006/relationships/webSettings" Target="webSettings.xml"/><Relationship Id="rId12" Type="http://schemas.openxmlformats.org/officeDocument/2006/relationships/image" Target="media/image4.png"/><Relationship Id="rId17" Type="http://schemas.openxmlformats.org/officeDocument/2006/relationships/hyperlink" Target="https://spellingframe.co.uk/" TargetMode="External"/><Relationship Id="rId25" Type="http://schemas.openxmlformats.org/officeDocument/2006/relationships/hyperlink" Target="https://www.topmarks.co.uk/search.aspx?q=symmetry" TargetMode="Externa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hyperlink" Target="https://www.french-games.net/" TargetMode="External"/><Relationship Id="rId29" Type="http://schemas.openxmlformats.org/officeDocument/2006/relationships/image" Target="media/image9.JP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24" Type="http://schemas.openxmlformats.org/officeDocument/2006/relationships/hyperlink" Target="https://www.topmarks.co.uk/maths-games/7-11-years/shape-position-and-movement" TargetMode="External"/><Relationship Id="rId5" Type="http://schemas.openxmlformats.org/officeDocument/2006/relationships/styles" Target="styles.xml"/><Relationship Id="rId15" Type="http://schemas.openxmlformats.org/officeDocument/2006/relationships/image" Target="media/image7.png"/><Relationship Id="rId23" Type="http://schemas.openxmlformats.org/officeDocument/2006/relationships/hyperlink" Target="https://mathsframe.co.uk/en/resources/resource/289/KS2_Maths_Invaders" TargetMode="External"/><Relationship Id="rId28" Type="http://schemas.openxmlformats.org/officeDocument/2006/relationships/hyperlink" Target="http://www.girfecna.co.uk/" TargetMode="External"/><Relationship Id="rId10" Type="http://schemas.openxmlformats.org/officeDocument/2006/relationships/image" Target="media/image2.png"/><Relationship Id="rId19" Type="http://schemas.openxmlformats.org/officeDocument/2006/relationships/hyperlink" Target="https://www.spanish-games.net/" TargetMode="External"/><Relationship Id="rId31" Type="http://schemas.openxmlformats.org/officeDocument/2006/relationships/theme" Target="theme/theme1.xml"/><Relationship Id="rId4" Type="http://schemas.openxmlformats.org/officeDocument/2006/relationships/numbering" Target="numbering.xml"/><Relationship Id="rId9" Type="http://schemas.microsoft.com/office/2007/relationships/hdphoto" Target="media/hdphoto1.wdp"/><Relationship Id="rId14" Type="http://schemas.openxmlformats.org/officeDocument/2006/relationships/image" Target="media/image6.png"/><Relationship Id="rId22" Type="http://schemas.openxmlformats.org/officeDocument/2006/relationships/hyperlink" Target="https://www.topmarks.co.uk/maths-games/hit-the-button" TargetMode="External"/><Relationship Id="rId27" Type="http://schemas.openxmlformats.org/officeDocument/2006/relationships/hyperlink" Target="https://www.2simple.com/purple-mash/"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B689FF7EDADF48BA23D3738D394BD8" ma:contentTypeVersion="18" ma:contentTypeDescription="Create a new document." ma:contentTypeScope="" ma:versionID="6994bb776018a9e35b329d2099b84614">
  <xsd:schema xmlns:xsd="http://www.w3.org/2001/XMLSchema" xmlns:xs="http://www.w3.org/2001/XMLSchema" xmlns:p="http://schemas.microsoft.com/office/2006/metadata/properties" xmlns:ns2="08d4ee58-b0cb-41b2-ba72-0fc2df0761e0" xmlns:ns3="964679b8-a0e8-445d-8944-0e78e603f906" targetNamespace="http://schemas.microsoft.com/office/2006/metadata/properties" ma:root="true" ma:fieldsID="e1e31df6e139a8c481c2a1f7efcfe86a" ns2:_="" ns3:_="">
    <xsd:import namespace="08d4ee58-b0cb-41b2-ba72-0fc2df0761e0"/>
    <xsd:import namespace="964679b8-a0e8-445d-8944-0e78e603f906"/>
    <xsd:element name="properties">
      <xsd:complexType>
        <xsd:sequence>
          <xsd:element name="documentManagement">
            <xsd:complexType>
              <xsd:all>
                <xsd:element ref="ns2:SharedWithDetails" minOccurs="0"/>
                <xsd:element ref="ns2:SharedWithUser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Location" minOccurs="0"/>
                <xsd:element ref="ns3:MediaServiceGenerationTime" minOccurs="0"/>
                <xsd:element ref="ns3:MediaServiceEventHashCode" minOccurs="0"/>
                <xsd:element ref="ns3:MediaServiceAutoTags" minOccurs="0"/>
                <xsd:element ref="ns3:MediaServiceOCR"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d4ee58-b0cb-41b2-ba72-0fc2df0761e0" elementFormDefault="qualified">
    <xsd:import namespace="http://schemas.microsoft.com/office/2006/documentManagement/types"/>
    <xsd:import namespace="http://schemas.microsoft.com/office/infopath/2007/PartnerControls"/>
    <xsd:element name="SharedWithDetails" ma:index="8" nillable="true" ma:displayName="Shared With Details" ma:internalName="SharedWithDetails" ma:readOnly="true">
      <xsd:simpleType>
        <xsd:restriction base="dms:Note">
          <xsd:maxLength value="255"/>
        </xsd:restriction>
      </xsd:simpleType>
    </xsd:element>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23" nillable="true" ma:displayName="Taxonomy Catch All Column" ma:hidden="true" ma:list="{47c16992-fef3-4697-b204-621548bee42d}" ma:internalName="TaxCatchAll" ma:showField="CatchAllData" ma:web="08d4ee58-b0cb-41b2-ba72-0fc2df0761e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64679b8-a0e8-445d-8944-0e78e603f90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a8110b4-7946-418e-8ab0-d3d0ec8bff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64679b8-a0e8-445d-8944-0e78e603f906">
      <Terms xmlns="http://schemas.microsoft.com/office/infopath/2007/PartnerControls"/>
    </lcf76f155ced4ddcb4097134ff3c332f>
    <TaxCatchAll xmlns="08d4ee58-b0cb-41b2-ba72-0fc2df0761e0" xsi:nil="true"/>
  </documentManagement>
</p:properties>
</file>

<file path=customXml/itemProps1.xml><?xml version="1.0" encoding="utf-8"?>
<ds:datastoreItem xmlns:ds="http://schemas.openxmlformats.org/officeDocument/2006/customXml" ds:itemID="{780A15E2-ABBF-4CD6-AE8C-1F55FDEA47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d4ee58-b0cb-41b2-ba72-0fc2df0761e0"/>
    <ds:schemaRef ds:uri="964679b8-a0e8-445d-8944-0e78e603f9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10F0FD-7F13-4D4D-B75A-8207046AE313}">
  <ds:schemaRefs>
    <ds:schemaRef ds:uri="http://schemas.microsoft.com/sharepoint/v3/contenttype/forms"/>
  </ds:schemaRefs>
</ds:datastoreItem>
</file>

<file path=customXml/itemProps3.xml><?xml version="1.0" encoding="utf-8"?>
<ds:datastoreItem xmlns:ds="http://schemas.openxmlformats.org/officeDocument/2006/customXml" ds:itemID="{838C608D-F325-49EF-9E56-2158C00F2912}">
  <ds:schemaRefs>
    <ds:schemaRef ds:uri="http://schemas.microsoft.com/office/2006/metadata/properties"/>
    <ds:schemaRef ds:uri="http://schemas.microsoft.com/office/infopath/2007/PartnerControls"/>
    <ds:schemaRef ds:uri="964679b8-a0e8-445d-8944-0e78e603f906"/>
    <ds:schemaRef ds:uri="08d4ee58-b0cb-41b2-ba72-0fc2df0761e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669</Words>
  <Characters>3814</Characters>
  <Application>Microsoft Office Word</Application>
  <DocSecurity>0</DocSecurity>
  <Lines>31</Lines>
  <Paragraphs>8</Paragraphs>
  <ScaleCrop>false</ScaleCrop>
  <Company/>
  <LinksUpToDate>false</LinksUpToDate>
  <CharactersWithSpaces>4475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Claire Smith</cp:lastModifiedBy>
  <cp:revision>6</cp:revision>
  <cp:lastPrinted>2024-10-25T08:32:00Z</cp:lastPrinted>
  <dcterms:created xsi:type="dcterms:W3CDTF">2025-04-02T14:32:00Z</dcterms:created>
  <dcterms:modified xsi:type="dcterms:W3CDTF">2025-04-23T09:26:00Z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0x01010035B689FF7EDADF48BA23D3738D394BD8</vt:lpwstr>
  </property>
  <property fmtid="{D5CDD505-2E9C-101B-9397-08002B2CF9AE}" pid="3" name="MediaServiceImageTags">
    <vt:lpwstr/>
  </property>
</Properties>
</file>