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6B260" w14:textId="77777777" w:rsidR="00951B00" w:rsidRPr="00B00DE0" w:rsidRDefault="00951B00" w:rsidP="13A5D829">
      <w:pPr>
        <w:pStyle w:val="NoSpacing"/>
        <w:rPr>
          <w:rFonts w:ascii="Comic Sans MS" w:hAnsi="Comic Sans MS"/>
          <w:b/>
          <w:bCs/>
        </w:rPr>
      </w:pPr>
      <w:r w:rsidRPr="00B00DE0">
        <w:rPr>
          <w:rFonts w:ascii="Comic Sans MS" w:hAnsi="Comic Sans MS"/>
          <w:noProof/>
          <w:lang w:eastAsia="en-GB"/>
        </w:rPr>
        <w:drawing>
          <wp:anchor distT="0" distB="0" distL="114300" distR="114300" simplePos="0" relativeHeight="251659264" behindDoc="1" locked="0" layoutInCell="1" allowOverlap="1" wp14:anchorId="3551BBF7" wp14:editId="07777777">
            <wp:simplePos x="0" y="0"/>
            <wp:positionH relativeFrom="column">
              <wp:posOffset>8966835</wp:posOffset>
            </wp:positionH>
            <wp:positionV relativeFrom="paragraph">
              <wp:posOffset>-209550</wp:posOffset>
            </wp:positionV>
            <wp:extent cx="666750" cy="590550"/>
            <wp:effectExtent l="0" t="0" r="0" b="0"/>
            <wp:wrapTight wrapText="bothSides">
              <wp:wrapPolygon edited="0">
                <wp:start x="2469" y="697"/>
                <wp:lineTo x="1234" y="14632"/>
                <wp:lineTo x="4937" y="20206"/>
                <wp:lineTo x="6171" y="20903"/>
                <wp:lineTo x="14811" y="20903"/>
                <wp:lineTo x="16046" y="20206"/>
                <wp:lineTo x="19749" y="14632"/>
                <wp:lineTo x="18514" y="697"/>
                <wp:lineTo x="2469" y="697"/>
              </wp:wrapPolygon>
            </wp:wrapTight>
            <wp:docPr id="1" name="Picture 1" descr="C:\Users\K\Pictures\Picture2 (2).png"/>
            <wp:cNvGraphicFramePr/>
            <a:graphic xmlns:a="http://schemas.openxmlformats.org/drawingml/2006/main">
              <a:graphicData uri="http://schemas.openxmlformats.org/drawingml/2006/picture">
                <pic:pic xmlns:pic="http://schemas.openxmlformats.org/drawingml/2006/picture">
                  <pic:nvPicPr>
                    <pic:cNvPr id="1" name="Picture 1" descr="C:\Users\K\Pictures\Picture2 (2).png"/>
                    <pic:cNvPicPr/>
                  </pic:nvPicPr>
                  <pic:blipFill>
                    <a:blip r:embed="rId8" cstate="print">
                      <a:extLst>
                        <a:ext uri="{BEBA8EAE-BF5A-486C-A8C5-ECC9F3942E4B}">
                          <a14:imgProps xmlns:a14="http://schemas.microsoft.com/office/drawing/2010/main">
                            <a14:imgLayer r:embed="rId9">
                              <a14:imgEffect>
                                <a14:backgroundRemoval t="9948" b="97382" l="9821" r="89732"/>
                              </a14:imgEffect>
                            </a14:imgLayer>
                          </a14:imgProps>
                        </a:ext>
                        <a:ext uri="{28A0092B-C50C-407E-A947-70E740481C1C}">
                          <a14:useLocalDpi xmlns:a14="http://schemas.microsoft.com/office/drawing/2010/main" val="0"/>
                        </a:ext>
                      </a:extLst>
                    </a:blip>
                    <a:srcRect/>
                    <a:stretch>
                      <a:fillRect/>
                    </a:stretch>
                  </pic:blipFill>
                  <pic:spPr bwMode="auto">
                    <a:xfrm>
                      <a:off x="0" y="0"/>
                      <a:ext cx="666750" cy="590550"/>
                    </a:xfrm>
                    <a:prstGeom prst="rect">
                      <a:avLst/>
                    </a:prstGeom>
                    <a:noFill/>
                    <a:ln>
                      <a:noFill/>
                    </a:ln>
                  </pic:spPr>
                </pic:pic>
              </a:graphicData>
            </a:graphic>
          </wp:anchor>
        </w:drawing>
      </w:r>
      <w:r w:rsidRPr="13A5D829">
        <w:rPr>
          <w:rFonts w:ascii="Comic Sans MS" w:hAnsi="Comic Sans MS"/>
          <w:b/>
          <w:bCs/>
        </w:rPr>
        <w:t>Curriculum for Excellence</w:t>
      </w:r>
    </w:p>
    <w:p w14:paraId="01A727FF" w14:textId="0C234FA0" w:rsidR="00951B00" w:rsidRPr="0014150C" w:rsidRDefault="00951B00" w:rsidP="13A5D829">
      <w:pPr>
        <w:pStyle w:val="NoSpacing"/>
        <w:rPr>
          <w:rFonts w:ascii="Comic Sans MS" w:hAnsi="Comic Sans MS"/>
          <w:b/>
          <w:bCs/>
        </w:rPr>
      </w:pPr>
      <w:r w:rsidRPr="13A5D829">
        <w:rPr>
          <w:rFonts w:ascii="Comic Sans MS" w:hAnsi="Comic Sans MS"/>
          <w:b/>
          <w:bCs/>
        </w:rPr>
        <w:t>What are we learning this term?</w:t>
      </w:r>
      <w:r>
        <w:tab/>
      </w:r>
      <w:r>
        <w:tab/>
      </w:r>
      <w:r>
        <w:tab/>
      </w:r>
      <w:r>
        <w:tab/>
      </w:r>
      <w:r>
        <w:tab/>
      </w:r>
      <w:r>
        <w:tab/>
      </w:r>
      <w:r>
        <w:tab/>
      </w:r>
      <w:r w:rsidR="006B6624" w:rsidRPr="13A5D829">
        <w:rPr>
          <w:rFonts w:ascii="Comic Sans MS" w:hAnsi="Comic Sans MS"/>
          <w:b/>
          <w:bCs/>
        </w:rPr>
        <w:t xml:space="preserve">     </w:t>
      </w:r>
      <w:r>
        <w:tab/>
      </w:r>
      <w:r w:rsidR="00C92DB0" w:rsidRPr="13A5D829">
        <w:rPr>
          <w:rFonts w:ascii="Comic Sans MS" w:hAnsi="Comic Sans MS"/>
          <w:b/>
          <w:bCs/>
        </w:rPr>
        <w:t>Term 1- August –</w:t>
      </w:r>
      <w:r w:rsidR="44ADDEB3" w:rsidRPr="13A5D829">
        <w:rPr>
          <w:rFonts w:ascii="Comic Sans MS" w:hAnsi="Comic Sans MS"/>
          <w:b/>
          <w:bCs/>
        </w:rPr>
        <w:t xml:space="preserve"> </w:t>
      </w:r>
      <w:r w:rsidR="00C92DB0" w:rsidRPr="13A5D829">
        <w:rPr>
          <w:rFonts w:ascii="Comic Sans MS" w:hAnsi="Comic Sans MS"/>
          <w:b/>
          <w:bCs/>
        </w:rPr>
        <w:t>October 202</w:t>
      </w:r>
      <w:r w:rsidR="23707911" w:rsidRPr="13A5D829">
        <w:rPr>
          <w:rFonts w:ascii="Comic Sans MS" w:hAnsi="Comic Sans MS"/>
          <w:b/>
          <w:bCs/>
        </w:rPr>
        <w:t>4</w:t>
      </w:r>
    </w:p>
    <w:p w14:paraId="329983DF" w14:textId="75B1C926" w:rsidR="00951B00" w:rsidRDefault="006B6624" w:rsidP="13A5D829">
      <w:pPr>
        <w:rPr>
          <w:rFonts w:ascii="Comic Sans MS" w:hAnsi="Comic Sans MS"/>
          <w:b/>
          <w:bCs/>
          <w:noProof/>
          <w:lang w:eastAsia="en-GB"/>
        </w:rPr>
      </w:pPr>
      <w:r w:rsidRPr="13A5D829">
        <w:rPr>
          <w:rFonts w:ascii="Comic Sans MS" w:hAnsi="Comic Sans MS"/>
          <w:b/>
          <w:bCs/>
        </w:rPr>
        <w:t>Context for Learning:</w:t>
      </w:r>
      <w:r w:rsidR="00951B00" w:rsidRPr="13A5D829">
        <w:rPr>
          <w:rFonts w:ascii="Comic Sans MS" w:hAnsi="Comic Sans MS"/>
          <w:b/>
          <w:bCs/>
          <w:noProof/>
          <w:lang w:eastAsia="en-GB"/>
        </w:rPr>
        <w:t xml:space="preserve"> The Romans</w:t>
      </w:r>
      <w:r>
        <w:tab/>
      </w:r>
      <w:r>
        <w:tab/>
      </w:r>
      <w:r>
        <w:tab/>
      </w:r>
      <w:r>
        <w:tab/>
      </w:r>
      <w:r>
        <w:tab/>
      </w:r>
      <w:r>
        <w:tab/>
      </w:r>
      <w:r>
        <w:tab/>
      </w:r>
      <w:r w:rsidR="00D31800" w:rsidRPr="13A5D829">
        <w:rPr>
          <w:rFonts w:ascii="Comic Sans MS" w:hAnsi="Comic Sans MS"/>
          <w:b/>
          <w:bCs/>
          <w:noProof/>
          <w:lang w:eastAsia="en-GB"/>
        </w:rPr>
        <w:t>M</w:t>
      </w:r>
      <w:r w:rsidR="174D6506" w:rsidRPr="13A5D829">
        <w:rPr>
          <w:rFonts w:ascii="Comic Sans MS" w:hAnsi="Comic Sans MS"/>
          <w:b/>
          <w:bCs/>
          <w:noProof/>
          <w:lang w:eastAsia="en-GB"/>
        </w:rPr>
        <w:t>rs Butler Primary 2</w:t>
      </w:r>
    </w:p>
    <w:tbl>
      <w:tblPr>
        <w:tblStyle w:val="TableGrid"/>
        <w:tblW w:w="0" w:type="auto"/>
        <w:tblLook w:val="04A0" w:firstRow="1" w:lastRow="0" w:firstColumn="1" w:lastColumn="0" w:noHBand="0" w:noVBand="1"/>
      </w:tblPr>
      <w:tblGrid>
        <w:gridCol w:w="4122"/>
        <w:gridCol w:w="3547"/>
        <w:gridCol w:w="3835"/>
        <w:gridCol w:w="3838"/>
      </w:tblGrid>
      <w:tr w:rsidR="00951B00" w14:paraId="2EFE9296" w14:textId="77777777" w:rsidTr="13A5D829">
        <w:trPr>
          <w:trHeight w:val="3876"/>
        </w:trPr>
        <w:tc>
          <w:tcPr>
            <w:tcW w:w="4122" w:type="dxa"/>
          </w:tcPr>
          <w:p w14:paraId="47BF4046" w14:textId="77777777" w:rsidR="00951B00" w:rsidRPr="00560307" w:rsidRDefault="00951B00" w:rsidP="00DB7193">
            <w:pPr>
              <w:rPr>
                <w:rFonts w:ascii="Comic Sans MS" w:hAnsi="Comic Sans MS"/>
                <w:b/>
                <w:sz w:val="18"/>
                <w:szCs w:val="18"/>
                <w:u w:val="single"/>
              </w:rPr>
            </w:pPr>
            <w:r w:rsidRPr="00560307">
              <w:rPr>
                <w:rFonts w:ascii="Comic Sans MS" w:hAnsi="Comic Sans MS"/>
                <w:b/>
                <w:sz w:val="18"/>
                <w:szCs w:val="18"/>
                <w:u w:val="single"/>
              </w:rPr>
              <w:t>Language and Literacy</w:t>
            </w:r>
          </w:p>
          <w:p w14:paraId="672A6659" w14:textId="77777777" w:rsidR="006B6624" w:rsidRPr="006B6624" w:rsidRDefault="006B6624" w:rsidP="00DB7193">
            <w:pPr>
              <w:rPr>
                <w:rFonts w:ascii="Comic Sans MS" w:hAnsi="Comic Sans MS"/>
                <w:sz w:val="18"/>
                <w:szCs w:val="18"/>
                <w:u w:val="single"/>
              </w:rPr>
            </w:pPr>
          </w:p>
          <w:p w14:paraId="6F39DE00" w14:textId="77777777" w:rsidR="00951B00" w:rsidRPr="006B6624" w:rsidRDefault="006B6624" w:rsidP="00DB7193">
            <w:pPr>
              <w:rPr>
                <w:rFonts w:ascii="Comic Sans MS" w:hAnsi="Comic Sans MS"/>
                <w:sz w:val="18"/>
                <w:szCs w:val="18"/>
              </w:rPr>
            </w:pPr>
            <w:r w:rsidRPr="006B6624">
              <w:rPr>
                <w:noProof/>
                <w:sz w:val="18"/>
                <w:szCs w:val="18"/>
                <w:lang w:eastAsia="en-GB"/>
              </w:rPr>
              <w:drawing>
                <wp:anchor distT="0" distB="0" distL="114300" distR="114300" simplePos="0" relativeHeight="251667456" behindDoc="1" locked="0" layoutInCell="1" allowOverlap="1" wp14:anchorId="5D01AF6B" wp14:editId="07777777">
                  <wp:simplePos x="0" y="0"/>
                  <wp:positionH relativeFrom="column">
                    <wp:posOffset>2028190</wp:posOffset>
                  </wp:positionH>
                  <wp:positionV relativeFrom="paragraph">
                    <wp:posOffset>258151</wp:posOffset>
                  </wp:positionV>
                  <wp:extent cx="486410" cy="435610"/>
                  <wp:effectExtent l="0" t="0" r="0" b="2540"/>
                  <wp:wrapTight wrapText="bothSides">
                    <wp:wrapPolygon edited="0">
                      <wp:start x="5922" y="0"/>
                      <wp:lineTo x="3384" y="2834"/>
                      <wp:lineTo x="3384" y="20781"/>
                      <wp:lineTo x="17765" y="20781"/>
                      <wp:lineTo x="18611" y="1889"/>
                      <wp:lineTo x="14381" y="0"/>
                      <wp:lineTo x="59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435610"/>
                          </a:xfrm>
                          <a:prstGeom prst="rect">
                            <a:avLst/>
                          </a:prstGeom>
                          <a:noFill/>
                          <a:ln>
                            <a:noFill/>
                          </a:ln>
                        </pic:spPr>
                      </pic:pic>
                    </a:graphicData>
                  </a:graphic>
                </wp:anchor>
              </w:drawing>
            </w:r>
            <w:proofErr w:type="gramStart"/>
            <w:r w:rsidRPr="006B6624">
              <w:rPr>
                <w:rFonts w:ascii="Comic Sans MS" w:hAnsi="Comic Sans MS"/>
                <w:b/>
                <w:sz w:val="18"/>
                <w:szCs w:val="18"/>
              </w:rPr>
              <w:t xml:space="preserve">Phonics- </w:t>
            </w:r>
            <w:r w:rsidR="00DB7193">
              <w:rPr>
                <w:rFonts w:ascii="Comic Sans MS" w:hAnsi="Comic Sans MS"/>
                <w:sz w:val="18"/>
                <w:szCs w:val="18"/>
              </w:rPr>
              <w:t>Children will be c</w:t>
            </w:r>
            <w:r w:rsidR="00951B00" w:rsidRPr="006B6624">
              <w:rPr>
                <w:rFonts w:ascii="Comic Sans MS" w:hAnsi="Comic Sans MS"/>
                <w:sz w:val="18"/>
                <w:szCs w:val="18"/>
              </w:rPr>
              <w:t>onsolidating</w:t>
            </w:r>
            <w:r w:rsidR="00DB7193">
              <w:rPr>
                <w:rFonts w:ascii="Comic Sans MS" w:hAnsi="Comic Sans MS"/>
                <w:sz w:val="18"/>
                <w:szCs w:val="18"/>
              </w:rPr>
              <w:t xml:space="preserve"> their known sounds and introduced to</w:t>
            </w:r>
            <w:r w:rsidR="00951B00" w:rsidRPr="006B6624">
              <w:rPr>
                <w:rFonts w:ascii="Comic Sans MS" w:hAnsi="Comic Sans MS"/>
                <w:sz w:val="18"/>
                <w:szCs w:val="18"/>
              </w:rPr>
              <w:t xml:space="preserve"> new sounds.</w:t>
            </w:r>
            <w:proofErr w:type="gramEnd"/>
          </w:p>
          <w:p w14:paraId="19FBF9F8" w14:textId="7131431F" w:rsidR="00951B00" w:rsidRPr="006B6624" w:rsidRDefault="006B6624" w:rsidP="13A5D829">
            <w:pPr>
              <w:rPr>
                <w:rFonts w:ascii="Comic Sans MS" w:hAnsi="Comic Sans MS"/>
                <w:sz w:val="18"/>
                <w:szCs w:val="18"/>
                <w:highlight w:val="yellow"/>
              </w:rPr>
            </w:pPr>
            <w:r w:rsidRPr="13A5D829">
              <w:rPr>
                <w:rFonts w:ascii="Comic Sans MS" w:hAnsi="Comic Sans MS"/>
                <w:b/>
                <w:bCs/>
                <w:sz w:val="18"/>
                <w:szCs w:val="18"/>
              </w:rPr>
              <w:t xml:space="preserve">Reading- </w:t>
            </w:r>
            <w:r w:rsidRPr="00891CF2">
              <w:rPr>
                <w:rFonts w:ascii="Comic Sans MS" w:hAnsi="Comic Sans MS"/>
                <w:sz w:val="18"/>
                <w:szCs w:val="18"/>
              </w:rPr>
              <w:t xml:space="preserve">Children will practise reading </w:t>
            </w:r>
            <w:r w:rsidR="71C57936" w:rsidRPr="00891CF2">
              <w:rPr>
                <w:rFonts w:ascii="Comic Sans MS" w:hAnsi="Comic Sans MS"/>
                <w:sz w:val="18"/>
                <w:szCs w:val="18"/>
              </w:rPr>
              <w:t>fluently without stopping and starting</w:t>
            </w:r>
            <w:r w:rsidRPr="00891CF2">
              <w:rPr>
                <w:rFonts w:ascii="Comic Sans MS" w:hAnsi="Comic Sans MS"/>
                <w:sz w:val="18"/>
                <w:szCs w:val="18"/>
              </w:rPr>
              <w:t xml:space="preserve"> and </w:t>
            </w:r>
            <w:r w:rsidR="00951B00" w:rsidRPr="00891CF2">
              <w:rPr>
                <w:rFonts w:ascii="Comic Sans MS" w:hAnsi="Comic Sans MS"/>
                <w:sz w:val="18"/>
                <w:szCs w:val="18"/>
              </w:rPr>
              <w:t>dis</w:t>
            </w:r>
            <w:r w:rsidR="00DB7193" w:rsidRPr="00891CF2">
              <w:rPr>
                <w:rFonts w:ascii="Comic Sans MS" w:hAnsi="Comic Sans MS"/>
                <w:sz w:val="18"/>
                <w:szCs w:val="18"/>
              </w:rPr>
              <w:t>cuss strategies to help them</w:t>
            </w:r>
            <w:r w:rsidRPr="00891CF2">
              <w:rPr>
                <w:rFonts w:ascii="Comic Sans MS" w:hAnsi="Comic Sans MS"/>
                <w:sz w:val="18"/>
                <w:szCs w:val="18"/>
              </w:rPr>
              <w:t xml:space="preserve"> read </w:t>
            </w:r>
            <w:r w:rsidR="4EF35C48" w:rsidRPr="00891CF2">
              <w:rPr>
                <w:rFonts w:ascii="Comic Sans MS" w:hAnsi="Comic Sans MS"/>
                <w:sz w:val="18"/>
                <w:szCs w:val="18"/>
              </w:rPr>
              <w:t>tricky words.</w:t>
            </w:r>
          </w:p>
          <w:p w14:paraId="04E63F75" w14:textId="77777777" w:rsidR="00951B00" w:rsidRPr="006B6624" w:rsidRDefault="006B6624" w:rsidP="00DB7193">
            <w:pPr>
              <w:rPr>
                <w:rFonts w:ascii="Comic Sans MS" w:hAnsi="Comic Sans MS"/>
                <w:sz w:val="18"/>
                <w:szCs w:val="18"/>
              </w:rPr>
            </w:pPr>
            <w:r w:rsidRPr="006B6624">
              <w:rPr>
                <w:rFonts w:ascii="Comic Sans MS" w:hAnsi="Comic Sans MS"/>
                <w:b/>
                <w:sz w:val="18"/>
                <w:szCs w:val="18"/>
              </w:rPr>
              <w:t xml:space="preserve">Writing- </w:t>
            </w:r>
            <w:r w:rsidR="00951B00" w:rsidRPr="006B6624">
              <w:rPr>
                <w:rFonts w:ascii="Comic Sans MS" w:hAnsi="Comic Sans MS"/>
                <w:sz w:val="18"/>
                <w:szCs w:val="18"/>
              </w:rPr>
              <w:t>Building sentence writing skills.</w:t>
            </w:r>
          </w:p>
          <w:p w14:paraId="0BE9B4B3" w14:textId="58DB4608" w:rsidR="00951B00" w:rsidRPr="006B6624" w:rsidRDefault="006B6624" w:rsidP="13A5D829">
            <w:pPr>
              <w:rPr>
                <w:rFonts w:ascii="Comic Sans MS" w:hAnsi="Comic Sans MS"/>
                <w:sz w:val="18"/>
                <w:szCs w:val="18"/>
              </w:rPr>
            </w:pPr>
            <w:r w:rsidRPr="006B6624">
              <w:rPr>
                <w:noProof/>
                <w:sz w:val="18"/>
                <w:szCs w:val="18"/>
                <w:lang w:eastAsia="en-GB"/>
              </w:rPr>
              <w:drawing>
                <wp:anchor distT="0" distB="0" distL="114300" distR="114300" simplePos="0" relativeHeight="251668480" behindDoc="1" locked="0" layoutInCell="1" allowOverlap="1" wp14:anchorId="2E278E39" wp14:editId="07777777">
                  <wp:simplePos x="0" y="0"/>
                  <wp:positionH relativeFrom="column">
                    <wp:posOffset>2010557</wp:posOffset>
                  </wp:positionH>
                  <wp:positionV relativeFrom="paragraph">
                    <wp:posOffset>387936</wp:posOffset>
                  </wp:positionV>
                  <wp:extent cx="423545" cy="407670"/>
                  <wp:effectExtent l="0" t="0" r="0" b="0"/>
                  <wp:wrapTight wrapText="bothSides">
                    <wp:wrapPolygon edited="0">
                      <wp:start x="0" y="0"/>
                      <wp:lineTo x="0" y="16150"/>
                      <wp:lineTo x="2915" y="20187"/>
                      <wp:lineTo x="7772" y="20187"/>
                      <wp:lineTo x="10687" y="20187"/>
                      <wp:lineTo x="14573" y="16150"/>
                      <wp:lineTo x="20402" y="12112"/>
                      <wp:lineTo x="20402" y="2019"/>
                      <wp:lineTo x="11658" y="0"/>
                      <wp:lineTo x="0" y="0"/>
                    </wp:wrapPolygon>
                  </wp:wrapTight>
                  <wp:docPr id="12" name="Picture 12"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545" cy="407670"/>
                          </a:xfrm>
                          <a:prstGeom prst="rect">
                            <a:avLst/>
                          </a:prstGeom>
                          <a:noFill/>
                          <a:ln>
                            <a:noFill/>
                          </a:ln>
                        </pic:spPr>
                      </pic:pic>
                    </a:graphicData>
                  </a:graphic>
                </wp:anchor>
              </w:drawing>
            </w:r>
            <w:r w:rsidRPr="13A5D829">
              <w:rPr>
                <w:rFonts w:ascii="Comic Sans MS" w:hAnsi="Comic Sans MS"/>
                <w:b/>
                <w:bCs/>
                <w:sz w:val="18"/>
                <w:szCs w:val="18"/>
              </w:rPr>
              <w:t xml:space="preserve">Spanish- </w:t>
            </w:r>
            <w:r w:rsidR="00951B00" w:rsidRPr="006B6624">
              <w:rPr>
                <w:rFonts w:ascii="Comic Sans MS" w:hAnsi="Comic Sans MS"/>
                <w:sz w:val="18"/>
                <w:szCs w:val="18"/>
              </w:rPr>
              <w:t>Children will be learning to respond to questions and use Spanish in everyday routines.</w:t>
            </w:r>
            <w:r w:rsidR="7F31FC8E" w:rsidRPr="006B6624">
              <w:rPr>
                <w:rFonts w:ascii="Comic Sans MS" w:hAnsi="Comic Sans MS"/>
                <w:sz w:val="18"/>
                <w:szCs w:val="18"/>
              </w:rPr>
              <w:t xml:space="preserve">  </w:t>
            </w:r>
            <w:r w:rsidR="00951B00" w:rsidRPr="006B6624">
              <w:rPr>
                <w:rFonts w:ascii="Comic Sans MS" w:hAnsi="Comic Sans MS"/>
                <w:sz w:val="18"/>
                <w:szCs w:val="18"/>
              </w:rPr>
              <w:t xml:space="preserve">They will be able to give information about themselves. </w:t>
            </w:r>
          </w:p>
        </w:tc>
        <w:tc>
          <w:tcPr>
            <w:tcW w:w="3547" w:type="dxa"/>
          </w:tcPr>
          <w:p w14:paraId="3541F1CF" w14:textId="77777777" w:rsidR="00951B00" w:rsidRPr="00560307" w:rsidRDefault="00951B00" w:rsidP="00DB7193">
            <w:pPr>
              <w:rPr>
                <w:rFonts w:ascii="Comic Sans MS" w:hAnsi="Comic Sans MS"/>
                <w:b/>
                <w:sz w:val="18"/>
                <w:szCs w:val="18"/>
                <w:u w:val="single"/>
              </w:rPr>
            </w:pPr>
            <w:r w:rsidRPr="00560307">
              <w:rPr>
                <w:rFonts w:ascii="Comic Sans MS" w:hAnsi="Comic Sans MS"/>
                <w:b/>
                <w:sz w:val="18"/>
                <w:szCs w:val="18"/>
                <w:u w:val="single"/>
              </w:rPr>
              <w:t>Numeracy and Maths</w:t>
            </w:r>
          </w:p>
          <w:p w14:paraId="0A37501D" w14:textId="77777777" w:rsidR="006B6624" w:rsidRPr="006B6624" w:rsidRDefault="006B6624" w:rsidP="00DB7193">
            <w:pPr>
              <w:rPr>
                <w:rFonts w:ascii="Comic Sans MS" w:hAnsi="Comic Sans MS"/>
                <w:sz w:val="18"/>
                <w:szCs w:val="18"/>
                <w:u w:val="single"/>
              </w:rPr>
            </w:pPr>
          </w:p>
          <w:p w14:paraId="18EFFA5D" w14:textId="77777777" w:rsidR="00951B00" w:rsidRPr="006B6624" w:rsidRDefault="00951B00" w:rsidP="00DB7193">
            <w:pPr>
              <w:rPr>
                <w:rFonts w:ascii="Comic Sans MS" w:hAnsi="Comic Sans MS"/>
                <w:sz w:val="18"/>
                <w:szCs w:val="18"/>
              </w:rPr>
            </w:pPr>
            <w:r w:rsidRPr="006B6624">
              <w:rPr>
                <w:rFonts w:ascii="Comic Sans MS" w:hAnsi="Comic Sans MS"/>
                <w:sz w:val="18"/>
                <w:szCs w:val="18"/>
              </w:rPr>
              <w:t>This term</w:t>
            </w:r>
            <w:r w:rsidR="00DB7193">
              <w:rPr>
                <w:rFonts w:ascii="Comic Sans MS" w:hAnsi="Comic Sans MS"/>
                <w:sz w:val="18"/>
                <w:szCs w:val="18"/>
              </w:rPr>
              <w:t>,</w:t>
            </w:r>
            <w:r w:rsidRPr="006B6624">
              <w:rPr>
                <w:rFonts w:ascii="Comic Sans MS" w:hAnsi="Comic Sans MS"/>
                <w:sz w:val="18"/>
                <w:szCs w:val="18"/>
              </w:rPr>
              <w:t xml:space="preserve"> </w:t>
            </w:r>
            <w:r w:rsidR="006B6624" w:rsidRPr="006B6624">
              <w:rPr>
                <w:rFonts w:ascii="Comic Sans MS" w:hAnsi="Comic Sans MS"/>
                <w:sz w:val="18"/>
                <w:szCs w:val="18"/>
              </w:rPr>
              <w:t xml:space="preserve">children </w:t>
            </w:r>
            <w:r w:rsidRPr="006B6624">
              <w:rPr>
                <w:rFonts w:ascii="Comic Sans MS" w:hAnsi="Comic Sans MS"/>
                <w:sz w:val="18"/>
                <w:szCs w:val="18"/>
              </w:rPr>
              <w:t>will be focusing on:</w:t>
            </w:r>
          </w:p>
          <w:p w14:paraId="2EB9FA36" w14:textId="77777777" w:rsidR="00951B00" w:rsidRPr="006B6624" w:rsidRDefault="00951B00" w:rsidP="00DB7193">
            <w:pPr>
              <w:pStyle w:val="ListParagraph"/>
              <w:numPr>
                <w:ilvl w:val="0"/>
                <w:numId w:val="2"/>
              </w:numPr>
              <w:rPr>
                <w:rFonts w:ascii="Comic Sans MS" w:hAnsi="Comic Sans MS"/>
                <w:sz w:val="18"/>
                <w:szCs w:val="18"/>
              </w:rPr>
            </w:pPr>
            <w:r w:rsidRPr="006B6624">
              <w:rPr>
                <w:rFonts w:ascii="Comic Sans MS" w:hAnsi="Comic Sans MS"/>
                <w:sz w:val="18"/>
                <w:szCs w:val="18"/>
              </w:rPr>
              <w:t>Counting forwards and backwards to 120.</w:t>
            </w:r>
          </w:p>
          <w:p w14:paraId="352EF2FF" w14:textId="77777777" w:rsidR="00951B00" w:rsidRPr="006B6624" w:rsidRDefault="00951B00" w:rsidP="00DB7193">
            <w:pPr>
              <w:pStyle w:val="ListParagraph"/>
              <w:numPr>
                <w:ilvl w:val="0"/>
                <w:numId w:val="2"/>
              </w:numPr>
              <w:rPr>
                <w:rFonts w:ascii="Comic Sans MS" w:hAnsi="Comic Sans MS"/>
                <w:sz w:val="18"/>
                <w:szCs w:val="18"/>
              </w:rPr>
            </w:pPr>
            <w:r w:rsidRPr="006B6624">
              <w:rPr>
                <w:rFonts w:ascii="Comic Sans MS" w:hAnsi="Comic Sans MS"/>
                <w:sz w:val="18"/>
                <w:szCs w:val="18"/>
              </w:rPr>
              <w:t>Estimation and Rounding</w:t>
            </w:r>
          </w:p>
          <w:p w14:paraId="2A1CC981" w14:textId="77777777" w:rsidR="00951B00" w:rsidRPr="006B6624" w:rsidRDefault="00951B00" w:rsidP="00DB7193">
            <w:pPr>
              <w:pStyle w:val="ListParagraph"/>
              <w:numPr>
                <w:ilvl w:val="0"/>
                <w:numId w:val="2"/>
              </w:numPr>
              <w:rPr>
                <w:rFonts w:ascii="Comic Sans MS" w:hAnsi="Comic Sans MS"/>
                <w:sz w:val="18"/>
                <w:szCs w:val="18"/>
              </w:rPr>
            </w:pPr>
            <w:r w:rsidRPr="006B6624">
              <w:rPr>
                <w:rFonts w:ascii="Comic Sans MS" w:hAnsi="Comic Sans MS"/>
                <w:sz w:val="18"/>
                <w:szCs w:val="18"/>
              </w:rPr>
              <w:t xml:space="preserve">Measure </w:t>
            </w:r>
          </w:p>
          <w:p w14:paraId="6DAE0796" w14:textId="77777777" w:rsidR="00951B00" w:rsidRPr="006B6624" w:rsidRDefault="00951B00" w:rsidP="00DB7193">
            <w:pPr>
              <w:pStyle w:val="ListParagraph"/>
              <w:numPr>
                <w:ilvl w:val="0"/>
                <w:numId w:val="2"/>
              </w:numPr>
              <w:rPr>
                <w:rFonts w:ascii="Comic Sans MS" w:hAnsi="Comic Sans MS"/>
                <w:sz w:val="18"/>
                <w:szCs w:val="18"/>
              </w:rPr>
            </w:pPr>
            <w:r w:rsidRPr="006B6624">
              <w:rPr>
                <w:rFonts w:ascii="Comic Sans MS" w:hAnsi="Comic Sans MS"/>
                <w:sz w:val="18"/>
                <w:szCs w:val="18"/>
              </w:rPr>
              <w:t xml:space="preserve">Consolidation of Number Bonds </w:t>
            </w:r>
          </w:p>
          <w:p w14:paraId="72DB17BB" w14:textId="77777777" w:rsidR="00951B00" w:rsidRPr="006B6624" w:rsidRDefault="006B6624" w:rsidP="00DB7193">
            <w:pPr>
              <w:pStyle w:val="ListParagraph"/>
              <w:numPr>
                <w:ilvl w:val="0"/>
                <w:numId w:val="4"/>
              </w:numPr>
              <w:rPr>
                <w:rFonts w:ascii="Comic Sans MS" w:hAnsi="Comic Sans MS"/>
                <w:sz w:val="18"/>
                <w:szCs w:val="18"/>
              </w:rPr>
            </w:pPr>
            <w:r w:rsidRPr="006B6624">
              <w:rPr>
                <w:rFonts w:ascii="Comic Sans MS" w:hAnsi="Comic Sans MS"/>
                <w:noProof/>
                <w:sz w:val="18"/>
                <w:szCs w:val="18"/>
                <w:u w:val="single"/>
                <w:lang w:eastAsia="en-GB"/>
              </w:rPr>
              <w:drawing>
                <wp:anchor distT="0" distB="0" distL="114300" distR="114300" simplePos="0" relativeHeight="251660288" behindDoc="1" locked="0" layoutInCell="1" allowOverlap="1" wp14:anchorId="5E6CB17D" wp14:editId="07777777">
                  <wp:simplePos x="0" y="0"/>
                  <wp:positionH relativeFrom="column">
                    <wp:posOffset>861011</wp:posOffset>
                  </wp:positionH>
                  <wp:positionV relativeFrom="paragraph">
                    <wp:posOffset>282819</wp:posOffset>
                  </wp:positionV>
                  <wp:extent cx="548640" cy="499745"/>
                  <wp:effectExtent l="0" t="0" r="3810" b="0"/>
                  <wp:wrapTight wrapText="bothSides">
                    <wp:wrapPolygon edited="0">
                      <wp:start x="0" y="0"/>
                      <wp:lineTo x="0" y="20584"/>
                      <wp:lineTo x="21000" y="20584"/>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499745"/>
                          </a:xfrm>
                          <a:prstGeom prst="rect">
                            <a:avLst/>
                          </a:prstGeom>
                          <a:noFill/>
                          <a:ln>
                            <a:noFill/>
                          </a:ln>
                        </pic:spPr>
                      </pic:pic>
                    </a:graphicData>
                  </a:graphic>
                </wp:anchor>
              </w:drawing>
            </w:r>
            <w:r w:rsidR="00951B00" w:rsidRPr="006B6624">
              <w:rPr>
                <w:rFonts w:ascii="Comic Sans MS" w:hAnsi="Comic Sans MS"/>
                <w:sz w:val="18"/>
                <w:szCs w:val="18"/>
              </w:rPr>
              <w:t xml:space="preserve"> Addition Strategies </w:t>
            </w:r>
          </w:p>
        </w:tc>
        <w:tc>
          <w:tcPr>
            <w:tcW w:w="3835" w:type="dxa"/>
          </w:tcPr>
          <w:p w14:paraId="680B353D" w14:textId="77777777" w:rsidR="00951B00" w:rsidRPr="00560307" w:rsidRDefault="00951B00" w:rsidP="00DB7193">
            <w:pPr>
              <w:rPr>
                <w:rFonts w:ascii="Comic Sans MS" w:hAnsi="Comic Sans MS"/>
                <w:b/>
                <w:sz w:val="18"/>
                <w:szCs w:val="18"/>
                <w:u w:val="single"/>
              </w:rPr>
            </w:pPr>
            <w:r w:rsidRPr="00560307">
              <w:rPr>
                <w:rFonts w:ascii="Comic Sans MS" w:hAnsi="Comic Sans MS"/>
                <w:b/>
                <w:noProof/>
                <w:sz w:val="18"/>
                <w:szCs w:val="18"/>
                <w:u w:val="single"/>
                <w:lang w:eastAsia="en-GB"/>
              </w:rPr>
              <w:drawing>
                <wp:anchor distT="0" distB="0" distL="114300" distR="114300" simplePos="0" relativeHeight="251661312" behindDoc="1" locked="0" layoutInCell="1" allowOverlap="1" wp14:anchorId="4ED3CF14" wp14:editId="07777777">
                  <wp:simplePos x="0" y="0"/>
                  <wp:positionH relativeFrom="column">
                    <wp:posOffset>1753235</wp:posOffset>
                  </wp:positionH>
                  <wp:positionV relativeFrom="paragraph">
                    <wp:posOffset>213360</wp:posOffset>
                  </wp:positionV>
                  <wp:extent cx="554990" cy="392430"/>
                  <wp:effectExtent l="0" t="0" r="0" b="7620"/>
                  <wp:wrapTight wrapText="bothSides">
                    <wp:wrapPolygon edited="0">
                      <wp:start x="0" y="0"/>
                      <wp:lineTo x="0" y="20971"/>
                      <wp:lineTo x="20760" y="20971"/>
                      <wp:lineTo x="207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990" cy="392430"/>
                          </a:xfrm>
                          <a:prstGeom prst="rect">
                            <a:avLst/>
                          </a:prstGeom>
                          <a:noFill/>
                          <a:ln>
                            <a:noFill/>
                          </a:ln>
                        </pic:spPr>
                      </pic:pic>
                    </a:graphicData>
                  </a:graphic>
                </wp:anchor>
              </w:drawing>
            </w:r>
            <w:r w:rsidRPr="00560307">
              <w:rPr>
                <w:rFonts w:ascii="Comic Sans MS" w:hAnsi="Comic Sans MS"/>
                <w:b/>
                <w:sz w:val="18"/>
                <w:szCs w:val="18"/>
                <w:u w:val="single"/>
              </w:rPr>
              <w:t>Health and Wellbeing (HWB)</w:t>
            </w:r>
          </w:p>
          <w:p w14:paraId="5DAB6C7B" w14:textId="77777777" w:rsidR="006B6624" w:rsidRPr="006B6624" w:rsidRDefault="006B6624" w:rsidP="00DB7193">
            <w:pPr>
              <w:rPr>
                <w:rFonts w:ascii="Comic Sans MS" w:hAnsi="Comic Sans MS"/>
                <w:sz w:val="18"/>
                <w:szCs w:val="18"/>
                <w:u w:val="single"/>
              </w:rPr>
            </w:pPr>
          </w:p>
          <w:p w14:paraId="0BA2FFFB" w14:textId="709D5573" w:rsidR="00951B00" w:rsidRPr="006B6624" w:rsidRDefault="04ECD02D" w:rsidP="13A5D829">
            <w:pPr>
              <w:jc w:val="both"/>
            </w:pPr>
            <w:r w:rsidRPr="13A5D829">
              <w:rPr>
                <w:rFonts w:ascii="Comic Sans MS" w:eastAsia="Comic Sans MS" w:hAnsi="Comic Sans MS" w:cs="Comic Sans MS"/>
                <w:sz w:val="18"/>
                <w:szCs w:val="18"/>
              </w:rPr>
              <w:t xml:space="preserve">In </w:t>
            </w:r>
            <w:r w:rsidRPr="13A5D829">
              <w:rPr>
                <w:rFonts w:ascii="Times New Roman" w:eastAsia="Times New Roman" w:hAnsi="Times New Roman" w:cs="Times New Roman"/>
                <w:sz w:val="24"/>
                <w:szCs w:val="24"/>
              </w:rPr>
              <w:t xml:space="preserve">PE this </w:t>
            </w:r>
            <w:proofErr w:type="gramStart"/>
            <w:r w:rsidRPr="13A5D829">
              <w:rPr>
                <w:rFonts w:ascii="Times New Roman" w:eastAsia="Times New Roman" w:hAnsi="Times New Roman" w:cs="Times New Roman"/>
                <w:sz w:val="24"/>
                <w:szCs w:val="24"/>
              </w:rPr>
              <w:t>term</w:t>
            </w:r>
            <w:proofErr w:type="gramEnd"/>
            <w:r w:rsidRPr="13A5D829">
              <w:rPr>
                <w:rFonts w:ascii="Times New Roman" w:eastAsia="Times New Roman" w:hAnsi="Times New Roman" w:cs="Times New Roman"/>
                <w:sz w:val="24"/>
                <w:szCs w:val="24"/>
              </w:rPr>
              <w:t xml:space="preserve"> our focus is Ball Skills and Gymnastics.</w:t>
            </w:r>
            <w:r w:rsidRPr="13A5D829">
              <w:rPr>
                <w:rFonts w:ascii="Comic Sans MS" w:eastAsia="Comic Sans MS" w:hAnsi="Comic Sans MS" w:cs="Comic Sans MS"/>
                <w:sz w:val="18"/>
                <w:szCs w:val="18"/>
              </w:rPr>
              <w:t xml:space="preserve"> </w:t>
            </w:r>
          </w:p>
          <w:p w14:paraId="1BB9B0E3" w14:textId="4498186C" w:rsidR="00951B00" w:rsidRPr="006B6624" w:rsidRDefault="04ECD02D" w:rsidP="13A5D829">
            <w:pPr>
              <w:ind w:left="780"/>
              <w:jc w:val="both"/>
            </w:pPr>
            <w:r w:rsidRPr="13A5D829">
              <w:rPr>
                <w:rFonts w:ascii="Times New Roman" w:eastAsia="Times New Roman" w:hAnsi="Times New Roman" w:cs="Times New Roman"/>
                <w:sz w:val="24"/>
                <w:szCs w:val="24"/>
              </w:rPr>
              <w:t xml:space="preserve"> </w:t>
            </w:r>
          </w:p>
          <w:p w14:paraId="5862C710" w14:textId="030F5156" w:rsidR="00951B00" w:rsidRPr="006B6624" w:rsidRDefault="04ECD02D" w:rsidP="13A5D829">
            <w:pPr>
              <w:jc w:val="both"/>
            </w:pPr>
            <w:r w:rsidRPr="13A5D829">
              <w:rPr>
                <w:rFonts w:ascii="Comic Sans MS" w:eastAsia="Comic Sans MS" w:hAnsi="Comic Sans MS" w:cs="Comic Sans MS"/>
                <w:sz w:val="18"/>
                <w:szCs w:val="18"/>
              </w:rPr>
              <w:t xml:space="preserve">We are also taking part in Fit Fifteen each day.  </w:t>
            </w:r>
          </w:p>
          <w:p w14:paraId="1485008A" w14:textId="77F99664" w:rsidR="00951B00" w:rsidRPr="006B6624" w:rsidRDefault="04ECD02D" w:rsidP="13A5D829">
            <w:pPr>
              <w:jc w:val="both"/>
            </w:pPr>
            <w:r w:rsidRPr="13A5D829">
              <w:rPr>
                <w:rFonts w:ascii="Times New Roman" w:eastAsia="Times New Roman" w:hAnsi="Times New Roman" w:cs="Times New Roman"/>
                <w:sz w:val="24"/>
                <w:szCs w:val="24"/>
              </w:rPr>
              <w:t xml:space="preserve"> </w:t>
            </w:r>
          </w:p>
          <w:p w14:paraId="75FDDFC0" w14:textId="2BAD1572" w:rsidR="00951B00" w:rsidRPr="006B6624" w:rsidRDefault="04ECD02D" w:rsidP="13A5D829">
            <w:pPr>
              <w:jc w:val="both"/>
            </w:pPr>
            <w:r w:rsidRPr="13A5D829">
              <w:rPr>
                <w:rFonts w:ascii="Comic Sans MS" w:eastAsia="Comic Sans MS" w:hAnsi="Comic Sans MS" w:cs="Comic Sans MS"/>
                <w:sz w:val="18"/>
                <w:szCs w:val="18"/>
              </w:rPr>
              <w:t>In HWB</w:t>
            </w:r>
            <w:r w:rsidRPr="13A5D829">
              <w:rPr>
                <w:rFonts w:ascii="Times New Roman" w:eastAsia="Times New Roman" w:hAnsi="Times New Roman" w:cs="Times New Roman"/>
                <w:sz w:val="24"/>
                <w:szCs w:val="24"/>
              </w:rPr>
              <w:t xml:space="preserve">, we are learning ways to express our feelings and building positive relationships with our peers.  We will also continue to look at children’s rights. </w:t>
            </w:r>
            <w:r w:rsidRPr="13A5D829">
              <w:rPr>
                <w:rFonts w:ascii="Comic Sans MS" w:eastAsia="Comic Sans MS" w:hAnsi="Comic Sans MS" w:cs="Comic Sans MS"/>
                <w:sz w:val="18"/>
                <w:szCs w:val="18"/>
              </w:rPr>
              <w:t xml:space="preserve"> </w:t>
            </w:r>
          </w:p>
          <w:p w14:paraId="7CBC7BB3" w14:textId="40F339F0" w:rsidR="00951B00" w:rsidRPr="006B6624" w:rsidRDefault="00951B00" w:rsidP="13A5D829">
            <w:pPr>
              <w:rPr>
                <w:rFonts w:ascii="Comic Sans MS" w:hAnsi="Comic Sans MS"/>
                <w:sz w:val="18"/>
                <w:szCs w:val="18"/>
              </w:rPr>
            </w:pPr>
          </w:p>
        </w:tc>
        <w:tc>
          <w:tcPr>
            <w:tcW w:w="3837" w:type="dxa"/>
          </w:tcPr>
          <w:p w14:paraId="5DBBA29E" w14:textId="77777777" w:rsidR="00951B00" w:rsidRPr="00560307" w:rsidRDefault="00951B00" w:rsidP="00DB7193">
            <w:pPr>
              <w:rPr>
                <w:rFonts w:ascii="Comic Sans MS" w:hAnsi="Comic Sans MS"/>
                <w:b/>
                <w:sz w:val="18"/>
                <w:szCs w:val="18"/>
                <w:u w:val="single"/>
              </w:rPr>
            </w:pPr>
            <w:r w:rsidRPr="00560307">
              <w:rPr>
                <w:rFonts w:ascii="Comic Sans MS" w:hAnsi="Comic Sans MS"/>
                <w:b/>
                <w:sz w:val="18"/>
                <w:szCs w:val="18"/>
                <w:u w:val="single"/>
              </w:rPr>
              <w:t>IDL (Interdisciplinary Learning)</w:t>
            </w:r>
          </w:p>
          <w:p w14:paraId="5A39BBE3" w14:textId="77777777" w:rsidR="006B6624" w:rsidRPr="006B6624" w:rsidRDefault="006B6624" w:rsidP="00DB7193">
            <w:pPr>
              <w:rPr>
                <w:rFonts w:ascii="Comic Sans MS" w:hAnsi="Comic Sans MS"/>
                <w:noProof/>
                <w:sz w:val="18"/>
                <w:szCs w:val="18"/>
                <w:u w:val="single"/>
              </w:rPr>
            </w:pPr>
          </w:p>
          <w:p w14:paraId="0759D52A" w14:textId="5E8B7598" w:rsidR="00951B00" w:rsidRPr="00C92DB0" w:rsidRDefault="6DEEAFF7" w:rsidP="13A5D829">
            <w:pPr>
              <w:spacing w:after="160" w:line="257" w:lineRule="auto"/>
              <w:jc w:val="both"/>
              <w:rPr>
                <w:rFonts w:ascii="Comic Sans MS" w:eastAsia="Comic Sans MS" w:hAnsi="Comic Sans MS" w:cs="Comic Sans MS"/>
                <w:color w:val="000000" w:themeColor="text1"/>
                <w:sz w:val="18"/>
                <w:szCs w:val="18"/>
              </w:rPr>
            </w:pPr>
            <w:r w:rsidRPr="00891CF2">
              <w:rPr>
                <w:rFonts w:ascii="Comic Sans MS" w:eastAsia="Comic Sans MS" w:hAnsi="Comic Sans MS" w:cs="Comic Sans MS"/>
                <w:color w:val="000000" w:themeColor="text1"/>
                <w:sz w:val="18"/>
                <w:szCs w:val="18"/>
              </w:rPr>
              <w:t>This term we are learning about the Romans. We will look at Italy as a country before moving onto to talk about Rome and the Roman Empire.</w:t>
            </w:r>
            <w:r w:rsidRPr="13A5D829">
              <w:rPr>
                <w:rFonts w:ascii="Comic Sans MS" w:eastAsia="Comic Sans MS" w:hAnsi="Comic Sans MS" w:cs="Comic Sans MS"/>
                <w:sz w:val="18"/>
                <w:szCs w:val="18"/>
              </w:rPr>
              <w:t xml:space="preserve">  We will invest the different clothes that Romans wore and the food they ate.  We will look at the different kind of </w:t>
            </w:r>
            <w:proofErr w:type="gramStart"/>
            <w:r w:rsidRPr="13A5D829">
              <w:rPr>
                <w:rFonts w:ascii="Comic Sans MS" w:eastAsia="Comic Sans MS" w:hAnsi="Comic Sans MS" w:cs="Comic Sans MS"/>
                <w:sz w:val="18"/>
                <w:szCs w:val="18"/>
              </w:rPr>
              <w:t>houses they lived in and how they differ to our life today</w:t>
            </w:r>
            <w:proofErr w:type="gramEnd"/>
            <w:r w:rsidRPr="13A5D829">
              <w:rPr>
                <w:rFonts w:ascii="Comic Sans MS" w:eastAsia="Comic Sans MS" w:hAnsi="Comic Sans MS" w:cs="Comic Sans MS"/>
                <w:sz w:val="18"/>
                <w:szCs w:val="18"/>
              </w:rPr>
              <w:t>.  We will continue this through our Art lessons when we design a Roman shield and mosaic.</w:t>
            </w:r>
          </w:p>
          <w:p w14:paraId="4C802499" w14:textId="605242DC" w:rsidR="00951B00" w:rsidRPr="00C92DB0" w:rsidRDefault="00951B00" w:rsidP="13A5D829">
            <w:pPr>
              <w:rPr>
                <w:rFonts w:ascii="Comic Sans MS" w:hAnsi="Comic Sans MS"/>
                <w:sz w:val="18"/>
                <w:szCs w:val="18"/>
                <w:highlight w:val="yellow"/>
              </w:rPr>
            </w:pPr>
          </w:p>
        </w:tc>
      </w:tr>
      <w:tr w:rsidR="00951B00" w14:paraId="41C8F396" w14:textId="77777777" w:rsidTr="13A5D829">
        <w:trPr>
          <w:trHeight w:val="274"/>
        </w:trPr>
        <w:tc>
          <w:tcPr>
            <w:tcW w:w="15342" w:type="dxa"/>
            <w:gridSpan w:val="4"/>
            <w:shd w:val="clear" w:color="auto" w:fill="7030A0"/>
          </w:tcPr>
          <w:p w14:paraId="72A3D3EC" w14:textId="77777777" w:rsidR="00951B00" w:rsidRDefault="00951B00" w:rsidP="00DB7193">
            <w:pPr>
              <w:rPr>
                <w:rFonts w:ascii="Comic Sans MS" w:hAnsi="Comic Sans MS"/>
              </w:rPr>
            </w:pPr>
          </w:p>
        </w:tc>
      </w:tr>
      <w:tr w:rsidR="00951B00" w14:paraId="4FEA90AD" w14:textId="77777777" w:rsidTr="13A5D829">
        <w:trPr>
          <w:trHeight w:val="3598"/>
        </w:trPr>
        <w:tc>
          <w:tcPr>
            <w:tcW w:w="4122" w:type="dxa"/>
          </w:tcPr>
          <w:p w14:paraId="4E7D12D6" w14:textId="77777777" w:rsidR="00951B00" w:rsidRPr="00560307" w:rsidRDefault="00951B00" w:rsidP="00DB7193">
            <w:pPr>
              <w:rPr>
                <w:rFonts w:ascii="Comic Sans MS" w:hAnsi="Comic Sans MS"/>
                <w:b/>
                <w:sz w:val="18"/>
                <w:szCs w:val="18"/>
                <w:u w:val="single"/>
              </w:rPr>
            </w:pPr>
            <w:r w:rsidRPr="00560307">
              <w:rPr>
                <w:rFonts w:ascii="Comic Sans MS" w:hAnsi="Comic Sans MS"/>
                <w:b/>
                <w:sz w:val="18"/>
                <w:szCs w:val="18"/>
                <w:u w:val="single"/>
              </w:rPr>
              <w:t>Expressive Arts</w:t>
            </w:r>
          </w:p>
          <w:p w14:paraId="0D0B940D" w14:textId="77777777" w:rsidR="006B6624" w:rsidRPr="006B6624" w:rsidRDefault="006B6624" w:rsidP="00DB7193">
            <w:pPr>
              <w:rPr>
                <w:rFonts w:ascii="Comic Sans MS" w:hAnsi="Comic Sans MS"/>
                <w:sz w:val="18"/>
                <w:szCs w:val="18"/>
                <w:u w:val="single"/>
              </w:rPr>
            </w:pPr>
          </w:p>
          <w:p w14:paraId="16D20BD1" w14:textId="77777777" w:rsidR="00951B00" w:rsidRPr="006B6624" w:rsidRDefault="00951B00" w:rsidP="00DB7193">
            <w:pPr>
              <w:rPr>
                <w:rFonts w:ascii="Comic Sans MS" w:hAnsi="Comic Sans MS"/>
                <w:sz w:val="18"/>
                <w:szCs w:val="18"/>
              </w:rPr>
            </w:pPr>
            <w:r w:rsidRPr="006B6624">
              <w:rPr>
                <w:rFonts w:ascii="Comic Sans MS" w:hAnsi="Comic Sans MS"/>
                <w:sz w:val="18"/>
                <w:szCs w:val="18"/>
              </w:rPr>
              <w:t>In Music</w:t>
            </w:r>
            <w:r w:rsidR="00DB7193">
              <w:rPr>
                <w:rFonts w:ascii="Comic Sans MS" w:hAnsi="Comic Sans MS"/>
                <w:sz w:val="18"/>
                <w:szCs w:val="18"/>
              </w:rPr>
              <w:t xml:space="preserve">, </w:t>
            </w:r>
            <w:r w:rsidR="00C92DB0">
              <w:rPr>
                <w:rFonts w:ascii="Comic Sans MS" w:hAnsi="Comic Sans MS"/>
                <w:sz w:val="18"/>
                <w:szCs w:val="18"/>
              </w:rPr>
              <w:t xml:space="preserve">we will use our </w:t>
            </w:r>
            <w:proofErr w:type="spellStart"/>
            <w:r w:rsidR="00C92DB0">
              <w:rPr>
                <w:rFonts w:ascii="Comic Sans MS" w:hAnsi="Comic Sans MS"/>
                <w:sz w:val="18"/>
                <w:szCs w:val="18"/>
              </w:rPr>
              <w:t>Charanga</w:t>
            </w:r>
            <w:proofErr w:type="spellEnd"/>
            <w:r w:rsidR="00C92DB0">
              <w:rPr>
                <w:rFonts w:ascii="Comic Sans MS" w:hAnsi="Comic Sans MS"/>
                <w:sz w:val="18"/>
                <w:szCs w:val="18"/>
              </w:rPr>
              <w:t xml:space="preserve"> programme to recognise the pulse in a song. </w:t>
            </w:r>
            <w:r w:rsidRPr="006B6624">
              <w:rPr>
                <w:rFonts w:ascii="Comic Sans MS" w:hAnsi="Comic Sans MS"/>
                <w:sz w:val="18"/>
                <w:szCs w:val="18"/>
              </w:rPr>
              <w:t xml:space="preserve"> </w:t>
            </w:r>
          </w:p>
          <w:p w14:paraId="0E27B00A" w14:textId="77777777" w:rsidR="00951B00" w:rsidRPr="006B6624" w:rsidRDefault="00951B00" w:rsidP="00DB7193">
            <w:pPr>
              <w:rPr>
                <w:rFonts w:ascii="Comic Sans MS" w:hAnsi="Comic Sans MS"/>
                <w:sz w:val="18"/>
                <w:szCs w:val="18"/>
              </w:rPr>
            </w:pPr>
          </w:p>
          <w:p w14:paraId="261DA7A9" w14:textId="77777777" w:rsidR="00951B00" w:rsidRPr="006B6624" w:rsidRDefault="00210917" w:rsidP="00DB7193">
            <w:pPr>
              <w:rPr>
                <w:rFonts w:ascii="Comic Sans MS" w:hAnsi="Comic Sans MS"/>
                <w:sz w:val="18"/>
                <w:szCs w:val="18"/>
              </w:rPr>
            </w:pPr>
            <w:r w:rsidRPr="006B6624">
              <w:rPr>
                <w:rFonts w:ascii="Comic Sans MS" w:hAnsi="Comic Sans MS"/>
                <w:noProof/>
                <w:sz w:val="18"/>
                <w:szCs w:val="18"/>
                <w:u w:val="single"/>
                <w:lang w:eastAsia="en-GB"/>
              </w:rPr>
              <w:drawing>
                <wp:anchor distT="0" distB="0" distL="114300" distR="114300" simplePos="0" relativeHeight="251663360" behindDoc="1" locked="0" layoutInCell="1" allowOverlap="1" wp14:anchorId="4BD767C0" wp14:editId="07777777">
                  <wp:simplePos x="0" y="0"/>
                  <wp:positionH relativeFrom="column">
                    <wp:posOffset>2101361</wp:posOffset>
                  </wp:positionH>
                  <wp:positionV relativeFrom="paragraph">
                    <wp:posOffset>374015</wp:posOffset>
                  </wp:positionV>
                  <wp:extent cx="365760" cy="365760"/>
                  <wp:effectExtent l="0" t="0" r="0" b="0"/>
                  <wp:wrapTight wrapText="bothSides">
                    <wp:wrapPolygon edited="0">
                      <wp:start x="16875" y="0"/>
                      <wp:lineTo x="0" y="4500"/>
                      <wp:lineTo x="0" y="14625"/>
                      <wp:lineTo x="3375" y="18000"/>
                      <wp:lineTo x="10125" y="20250"/>
                      <wp:lineTo x="15750" y="20250"/>
                      <wp:lineTo x="20250" y="15750"/>
                      <wp:lineTo x="20250" y="0"/>
                      <wp:lineTo x="1687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anchor>
              </w:drawing>
            </w:r>
            <w:r w:rsidR="00951B00" w:rsidRPr="006B6624">
              <w:rPr>
                <w:rFonts w:ascii="Comic Sans MS" w:hAnsi="Comic Sans MS"/>
                <w:sz w:val="18"/>
                <w:szCs w:val="18"/>
              </w:rPr>
              <w:t xml:space="preserve">In </w:t>
            </w:r>
            <w:proofErr w:type="gramStart"/>
            <w:r w:rsidR="00951B00" w:rsidRPr="006B6624">
              <w:rPr>
                <w:rFonts w:ascii="Comic Sans MS" w:hAnsi="Comic Sans MS"/>
                <w:sz w:val="18"/>
                <w:szCs w:val="18"/>
              </w:rPr>
              <w:t>Art</w:t>
            </w:r>
            <w:proofErr w:type="gramEnd"/>
            <w:r w:rsidR="00951B00" w:rsidRPr="006B6624">
              <w:rPr>
                <w:rFonts w:ascii="Comic Sans MS" w:hAnsi="Comic Sans MS"/>
                <w:sz w:val="18"/>
                <w:szCs w:val="18"/>
              </w:rPr>
              <w:t xml:space="preserve"> we will be exploring materials to create different pieces of art work and models, mostly in relation to our </w:t>
            </w:r>
            <w:r w:rsidR="002967C4" w:rsidRPr="006B6624">
              <w:rPr>
                <w:rFonts w:ascii="Comic Sans MS" w:hAnsi="Comic Sans MS"/>
                <w:sz w:val="18"/>
                <w:szCs w:val="18"/>
              </w:rPr>
              <w:t>Romans Topic</w:t>
            </w:r>
            <w:r w:rsidR="00951B00" w:rsidRPr="006B6624">
              <w:rPr>
                <w:rFonts w:ascii="Comic Sans MS" w:hAnsi="Comic Sans MS"/>
                <w:sz w:val="18"/>
                <w:szCs w:val="18"/>
              </w:rPr>
              <w:t xml:space="preserve">. </w:t>
            </w:r>
          </w:p>
          <w:p w14:paraId="60061E4C" w14:textId="77777777" w:rsidR="00951B00" w:rsidRPr="006B6624" w:rsidRDefault="00951B00" w:rsidP="00DB7193">
            <w:pPr>
              <w:rPr>
                <w:rFonts w:ascii="Comic Sans MS" w:hAnsi="Comic Sans MS"/>
                <w:sz w:val="18"/>
                <w:szCs w:val="18"/>
              </w:rPr>
            </w:pPr>
          </w:p>
          <w:p w14:paraId="4D04DCDF" w14:textId="2A84ACD9" w:rsidR="00951B00" w:rsidRPr="006B6624" w:rsidRDefault="00951B00" w:rsidP="00DB7193">
            <w:pPr>
              <w:rPr>
                <w:rFonts w:ascii="Comic Sans MS" w:hAnsi="Comic Sans MS"/>
                <w:sz w:val="18"/>
                <w:szCs w:val="18"/>
              </w:rPr>
            </w:pPr>
            <w:r w:rsidRPr="13A5D829">
              <w:rPr>
                <w:rFonts w:ascii="Comic Sans MS" w:hAnsi="Comic Sans MS"/>
                <w:sz w:val="18"/>
                <w:szCs w:val="18"/>
              </w:rPr>
              <w:t xml:space="preserve">In </w:t>
            </w:r>
            <w:proofErr w:type="gramStart"/>
            <w:r w:rsidRPr="13A5D829">
              <w:rPr>
                <w:rFonts w:ascii="Comic Sans MS" w:hAnsi="Comic Sans MS"/>
                <w:sz w:val="18"/>
                <w:szCs w:val="18"/>
              </w:rPr>
              <w:t>R</w:t>
            </w:r>
            <w:r w:rsidR="567B60B6" w:rsidRPr="13A5D829">
              <w:rPr>
                <w:rFonts w:ascii="Comic Sans MS" w:hAnsi="Comic Sans MS"/>
                <w:sz w:val="18"/>
                <w:szCs w:val="18"/>
              </w:rPr>
              <w:t>M</w:t>
            </w:r>
            <w:r w:rsidRPr="13A5D829">
              <w:rPr>
                <w:rFonts w:ascii="Comic Sans MS" w:hAnsi="Comic Sans MS"/>
                <w:sz w:val="18"/>
                <w:szCs w:val="18"/>
              </w:rPr>
              <w:t>E</w:t>
            </w:r>
            <w:proofErr w:type="gramEnd"/>
            <w:r w:rsidRPr="13A5D829">
              <w:rPr>
                <w:rFonts w:ascii="Comic Sans MS" w:hAnsi="Comic Sans MS"/>
                <w:sz w:val="18"/>
                <w:szCs w:val="18"/>
              </w:rPr>
              <w:t xml:space="preserve"> we will </w:t>
            </w:r>
            <w:r w:rsidR="49617D9F" w:rsidRPr="13A5D829">
              <w:rPr>
                <w:rFonts w:ascii="Comic Sans MS" w:hAnsi="Comic Sans MS"/>
                <w:sz w:val="18"/>
                <w:szCs w:val="18"/>
              </w:rPr>
              <w:t>be exploring Sukkot</w:t>
            </w:r>
            <w:r w:rsidRPr="13A5D829">
              <w:rPr>
                <w:rFonts w:ascii="Comic Sans MS" w:hAnsi="Comic Sans MS"/>
                <w:sz w:val="18"/>
                <w:szCs w:val="18"/>
              </w:rPr>
              <w:t xml:space="preserve">. </w:t>
            </w:r>
          </w:p>
          <w:p w14:paraId="44EAFD9C" w14:textId="77777777" w:rsidR="00951B00" w:rsidRPr="006B6624" w:rsidRDefault="00951B00" w:rsidP="00DB7193">
            <w:pPr>
              <w:rPr>
                <w:rFonts w:ascii="Comic Sans MS" w:hAnsi="Comic Sans MS"/>
                <w:sz w:val="18"/>
                <w:szCs w:val="18"/>
              </w:rPr>
            </w:pPr>
          </w:p>
        </w:tc>
        <w:tc>
          <w:tcPr>
            <w:tcW w:w="3547" w:type="dxa"/>
          </w:tcPr>
          <w:p w14:paraId="288069D8" w14:textId="77777777" w:rsidR="00951B00" w:rsidRPr="00560307" w:rsidRDefault="00951B00" w:rsidP="00DB7193">
            <w:pPr>
              <w:rPr>
                <w:rFonts w:ascii="Comic Sans MS" w:hAnsi="Comic Sans MS"/>
                <w:b/>
                <w:sz w:val="18"/>
                <w:szCs w:val="18"/>
                <w:u w:val="single"/>
              </w:rPr>
            </w:pPr>
            <w:r w:rsidRPr="00560307">
              <w:rPr>
                <w:rFonts w:ascii="Comic Sans MS" w:hAnsi="Comic Sans MS"/>
                <w:b/>
                <w:noProof/>
                <w:sz w:val="18"/>
                <w:szCs w:val="18"/>
                <w:u w:val="single"/>
                <w:lang w:eastAsia="en-GB"/>
              </w:rPr>
              <w:drawing>
                <wp:anchor distT="0" distB="0" distL="114300" distR="114300" simplePos="0" relativeHeight="251665408" behindDoc="1" locked="0" layoutInCell="1" allowOverlap="1" wp14:anchorId="37245759" wp14:editId="07777777">
                  <wp:simplePos x="0" y="0"/>
                  <wp:positionH relativeFrom="column">
                    <wp:posOffset>1913890</wp:posOffset>
                  </wp:positionH>
                  <wp:positionV relativeFrom="paragraph">
                    <wp:posOffset>35560</wp:posOffset>
                  </wp:positionV>
                  <wp:extent cx="407670" cy="365760"/>
                  <wp:effectExtent l="0" t="0" r="0" b="0"/>
                  <wp:wrapTight wrapText="bothSides">
                    <wp:wrapPolygon edited="0">
                      <wp:start x="0" y="0"/>
                      <wp:lineTo x="0" y="20250"/>
                      <wp:lineTo x="20187" y="20250"/>
                      <wp:lineTo x="201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670" cy="365760"/>
                          </a:xfrm>
                          <a:prstGeom prst="rect">
                            <a:avLst/>
                          </a:prstGeom>
                          <a:noFill/>
                          <a:ln>
                            <a:noFill/>
                          </a:ln>
                        </pic:spPr>
                      </pic:pic>
                    </a:graphicData>
                  </a:graphic>
                </wp:anchor>
              </w:drawing>
            </w:r>
            <w:r w:rsidRPr="00560307">
              <w:rPr>
                <w:rFonts w:ascii="Comic Sans MS" w:hAnsi="Comic Sans MS"/>
                <w:b/>
                <w:sz w:val="18"/>
                <w:szCs w:val="18"/>
                <w:u w:val="single"/>
              </w:rPr>
              <w:t>Science and Technology</w:t>
            </w:r>
          </w:p>
          <w:p w14:paraId="4B94D5A5" w14:textId="77777777" w:rsidR="006B6624" w:rsidRPr="006B6624" w:rsidRDefault="006B6624" w:rsidP="00DB7193">
            <w:pPr>
              <w:rPr>
                <w:rFonts w:ascii="Comic Sans MS" w:hAnsi="Comic Sans MS"/>
                <w:sz w:val="18"/>
                <w:szCs w:val="18"/>
                <w:u w:val="single"/>
              </w:rPr>
            </w:pPr>
          </w:p>
          <w:p w14:paraId="68DFE1C0" w14:textId="0F66FF6F" w:rsidR="00951B00" w:rsidRDefault="00951B00" w:rsidP="00DB7193">
            <w:pPr>
              <w:rPr>
                <w:rFonts w:ascii="Comic Sans MS" w:hAnsi="Comic Sans MS"/>
                <w:sz w:val="18"/>
                <w:szCs w:val="18"/>
              </w:rPr>
            </w:pPr>
            <w:r w:rsidRPr="13A5D829">
              <w:rPr>
                <w:rFonts w:ascii="Comic Sans MS" w:hAnsi="Comic Sans MS"/>
                <w:sz w:val="18"/>
                <w:szCs w:val="18"/>
              </w:rPr>
              <w:t>Chil</w:t>
            </w:r>
            <w:r w:rsidR="28C74DD9" w:rsidRPr="13A5D829">
              <w:rPr>
                <w:rFonts w:ascii="Comic Sans MS" w:hAnsi="Comic Sans MS"/>
                <w:sz w:val="18"/>
                <w:szCs w:val="18"/>
              </w:rPr>
              <w:t xml:space="preserve">dren will continue to use </w:t>
            </w:r>
            <w:r w:rsidR="7B1C08F9" w:rsidRPr="13A5D829">
              <w:rPr>
                <w:rFonts w:ascii="Comic Sans MS" w:hAnsi="Comic Sans MS"/>
                <w:sz w:val="18"/>
                <w:szCs w:val="18"/>
              </w:rPr>
              <w:t>iPad</w:t>
            </w:r>
            <w:r w:rsidR="49617D9F" w:rsidRPr="13A5D829">
              <w:rPr>
                <w:rFonts w:ascii="Comic Sans MS" w:hAnsi="Comic Sans MS"/>
                <w:sz w:val="18"/>
                <w:szCs w:val="18"/>
              </w:rPr>
              <w:t xml:space="preserve"> </w:t>
            </w:r>
            <w:r w:rsidRPr="13A5D829">
              <w:rPr>
                <w:rFonts w:ascii="Comic Sans MS" w:hAnsi="Comic Sans MS"/>
                <w:sz w:val="18"/>
                <w:szCs w:val="18"/>
              </w:rPr>
              <w:t xml:space="preserve">and the Smartboard </w:t>
            </w:r>
            <w:r w:rsidR="49617D9F" w:rsidRPr="13A5D829">
              <w:rPr>
                <w:rFonts w:ascii="Comic Sans MS" w:hAnsi="Comic Sans MS"/>
                <w:sz w:val="18"/>
                <w:szCs w:val="18"/>
              </w:rPr>
              <w:t xml:space="preserve">in a variety of contexts </w:t>
            </w:r>
            <w:r w:rsidRPr="13A5D829">
              <w:rPr>
                <w:rFonts w:ascii="Comic Sans MS" w:hAnsi="Comic Sans MS"/>
                <w:sz w:val="18"/>
                <w:szCs w:val="18"/>
              </w:rPr>
              <w:t>to develop their digital literacy skills.</w:t>
            </w:r>
            <w:r w:rsidR="49617D9F" w:rsidRPr="13A5D829">
              <w:rPr>
                <w:rFonts w:ascii="Comic Sans MS" w:hAnsi="Comic Sans MS"/>
                <w:sz w:val="18"/>
                <w:szCs w:val="18"/>
              </w:rPr>
              <w:t xml:space="preserve"> This includes games to </w:t>
            </w:r>
            <w:r w:rsidR="2B54C205" w:rsidRPr="13A5D829">
              <w:rPr>
                <w:rFonts w:ascii="Comic Sans MS" w:hAnsi="Comic Sans MS"/>
                <w:sz w:val="18"/>
                <w:szCs w:val="18"/>
              </w:rPr>
              <w:t>consolidate</w:t>
            </w:r>
            <w:r w:rsidR="49617D9F" w:rsidRPr="13A5D829">
              <w:rPr>
                <w:rFonts w:ascii="Comic Sans MS" w:hAnsi="Comic Sans MS"/>
                <w:sz w:val="18"/>
                <w:szCs w:val="18"/>
              </w:rPr>
              <w:t xml:space="preserve"> </w:t>
            </w:r>
            <w:r w:rsidR="28C74DD9" w:rsidRPr="13A5D829">
              <w:rPr>
                <w:rFonts w:ascii="Comic Sans MS" w:hAnsi="Comic Sans MS"/>
                <w:sz w:val="18"/>
                <w:szCs w:val="18"/>
              </w:rPr>
              <w:t>learning across o</w:t>
            </w:r>
            <w:r w:rsidR="49617D9F" w:rsidRPr="13A5D829">
              <w:rPr>
                <w:rFonts w:ascii="Comic Sans MS" w:hAnsi="Comic Sans MS"/>
                <w:sz w:val="18"/>
                <w:szCs w:val="18"/>
              </w:rPr>
              <w:t>ther curricular areas</w:t>
            </w:r>
            <w:r w:rsidR="00C92DB0" w:rsidRPr="13A5D829">
              <w:rPr>
                <w:rFonts w:ascii="Comic Sans MS" w:hAnsi="Comic Sans MS"/>
                <w:sz w:val="18"/>
                <w:szCs w:val="18"/>
              </w:rPr>
              <w:t>.</w:t>
            </w:r>
          </w:p>
          <w:p w14:paraId="3DEEC669" w14:textId="77777777" w:rsidR="00C92DB0" w:rsidRPr="006B6624" w:rsidRDefault="00C92DB0" w:rsidP="00DB7193">
            <w:pPr>
              <w:rPr>
                <w:rFonts w:ascii="Comic Sans MS" w:hAnsi="Comic Sans MS"/>
                <w:sz w:val="18"/>
                <w:szCs w:val="18"/>
              </w:rPr>
            </w:pPr>
          </w:p>
          <w:p w14:paraId="1389CC05" w14:textId="692121D2" w:rsidR="00951B00" w:rsidRPr="006B6624" w:rsidRDefault="002967C4" w:rsidP="00DB7193">
            <w:pPr>
              <w:rPr>
                <w:rFonts w:ascii="Comic Sans MS" w:hAnsi="Comic Sans MS"/>
                <w:sz w:val="18"/>
                <w:szCs w:val="18"/>
              </w:rPr>
            </w:pPr>
            <w:r w:rsidRPr="00891CF2">
              <w:rPr>
                <w:rFonts w:ascii="Comic Sans MS" w:hAnsi="Comic Sans MS"/>
                <w:noProof/>
                <w:sz w:val="18"/>
                <w:szCs w:val="18"/>
                <w:lang w:eastAsia="en-GB"/>
              </w:rPr>
              <w:drawing>
                <wp:anchor distT="0" distB="0" distL="114300" distR="114300" simplePos="0" relativeHeight="251664384" behindDoc="0" locked="0" layoutInCell="1" allowOverlap="1" wp14:anchorId="77B7F44D" wp14:editId="07777777">
                  <wp:simplePos x="0" y="0"/>
                  <wp:positionH relativeFrom="column">
                    <wp:posOffset>1288415</wp:posOffset>
                  </wp:positionH>
                  <wp:positionV relativeFrom="paragraph">
                    <wp:posOffset>629285</wp:posOffset>
                  </wp:positionV>
                  <wp:extent cx="702945" cy="266700"/>
                  <wp:effectExtent l="1905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2945" cy="266700"/>
                          </a:xfrm>
                          <a:prstGeom prst="rect">
                            <a:avLst/>
                          </a:prstGeom>
                          <a:noFill/>
                          <a:ln>
                            <a:noFill/>
                          </a:ln>
                        </pic:spPr>
                      </pic:pic>
                    </a:graphicData>
                  </a:graphic>
                </wp:anchor>
              </w:drawing>
            </w:r>
            <w:r w:rsidR="00951B00" w:rsidRPr="00891CF2">
              <w:rPr>
                <w:rFonts w:ascii="Comic Sans MS" w:hAnsi="Comic Sans MS"/>
                <w:sz w:val="18"/>
                <w:szCs w:val="18"/>
              </w:rPr>
              <w:t>In Science</w:t>
            </w:r>
            <w:r w:rsidR="28C74DD9" w:rsidRPr="00891CF2">
              <w:rPr>
                <w:rFonts w:ascii="Comic Sans MS" w:hAnsi="Comic Sans MS"/>
                <w:sz w:val="18"/>
                <w:szCs w:val="18"/>
              </w:rPr>
              <w:t>,</w:t>
            </w:r>
            <w:r w:rsidR="00951B00" w:rsidRPr="00891CF2">
              <w:rPr>
                <w:rFonts w:ascii="Comic Sans MS" w:hAnsi="Comic Sans MS"/>
                <w:sz w:val="18"/>
                <w:szCs w:val="18"/>
              </w:rPr>
              <w:t xml:space="preserve"> we will be exploring </w:t>
            </w:r>
            <w:proofErr w:type="gramStart"/>
            <w:r w:rsidR="4C566C6F" w:rsidRPr="00891CF2">
              <w:rPr>
                <w:rFonts w:ascii="Comic Sans MS" w:hAnsi="Comic Sans MS"/>
                <w:sz w:val="18"/>
                <w:szCs w:val="18"/>
              </w:rPr>
              <w:t>Forces</w:t>
            </w:r>
            <w:r w:rsidR="776928D1" w:rsidRPr="00891CF2">
              <w:rPr>
                <w:rFonts w:ascii="Comic Sans MS" w:hAnsi="Comic Sans MS"/>
                <w:sz w:val="18"/>
                <w:szCs w:val="18"/>
              </w:rPr>
              <w:t>,</w:t>
            </w:r>
            <w:proofErr w:type="gramEnd"/>
            <w:r w:rsidR="776928D1" w:rsidRPr="00891CF2">
              <w:rPr>
                <w:rFonts w:ascii="Comic Sans MS" w:hAnsi="Comic Sans MS"/>
                <w:sz w:val="18"/>
                <w:szCs w:val="18"/>
              </w:rPr>
              <w:t xml:space="preserve"> t</w:t>
            </w:r>
            <w:r w:rsidR="28C74DD9" w:rsidRPr="00891CF2">
              <w:rPr>
                <w:rFonts w:ascii="Comic Sans MS" w:hAnsi="Comic Sans MS"/>
                <w:sz w:val="18"/>
                <w:szCs w:val="18"/>
              </w:rPr>
              <w:t>his includes</w:t>
            </w:r>
            <w:r w:rsidR="4C566C6F" w:rsidRPr="00891CF2">
              <w:rPr>
                <w:rFonts w:ascii="Comic Sans MS" w:hAnsi="Comic Sans MS"/>
                <w:sz w:val="18"/>
                <w:szCs w:val="18"/>
              </w:rPr>
              <w:t xml:space="preserve"> the shape and motion of objects, magnets and electricity.</w:t>
            </w:r>
            <w:r w:rsidR="4C566C6F" w:rsidRPr="006B6624">
              <w:rPr>
                <w:rFonts w:ascii="Comic Sans MS" w:hAnsi="Comic Sans MS"/>
                <w:sz w:val="18"/>
                <w:szCs w:val="18"/>
              </w:rPr>
              <w:t xml:space="preserve"> </w:t>
            </w:r>
          </w:p>
        </w:tc>
        <w:tc>
          <w:tcPr>
            <w:tcW w:w="3835" w:type="dxa"/>
          </w:tcPr>
          <w:p w14:paraId="3CBE9D8C" w14:textId="77777777" w:rsidR="00951B00" w:rsidRPr="00560307" w:rsidRDefault="00951B00" w:rsidP="00DB7193">
            <w:pPr>
              <w:rPr>
                <w:rFonts w:ascii="Comic Sans MS" w:hAnsi="Comic Sans MS"/>
                <w:b/>
                <w:sz w:val="18"/>
                <w:szCs w:val="18"/>
                <w:u w:val="single"/>
              </w:rPr>
            </w:pPr>
            <w:r w:rsidRPr="00560307">
              <w:rPr>
                <w:rFonts w:ascii="Comic Sans MS" w:hAnsi="Comic Sans MS"/>
                <w:b/>
                <w:sz w:val="18"/>
                <w:szCs w:val="18"/>
                <w:u w:val="single"/>
              </w:rPr>
              <w:t>Homework</w:t>
            </w:r>
          </w:p>
          <w:p w14:paraId="3656B9AB" w14:textId="77777777" w:rsidR="006B6624" w:rsidRPr="006B6624" w:rsidRDefault="006B6624" w:rsidP="00DB7193">
            <w:pPr>
              <w:rPr>
                <w:rFonts w:ascii="Comic Sans MS" w:hAnsi="Comic Sans MS"/>
                <w:sz w:val="18"/>
                <w:szCs w:val="18"/>
                <w:u w:val="single"/>
              </w:rPr>
            </w:pPr>
          </w:p>
          <w:p w14:paraId="21AD1420" w14:textId="77777777" w:rsidR="00951B00" w:rsidRPr="006B6624" w:rsidRDefault="00951B00" w:rsidP="00DB7193">
            <w:pPr>
              <w:rPr>
                <w:rFonts w:ascii="Comic Sans MS" w:hAnsi="Comic Sans MS"/>
                <w:sz w:val="18"/>
                <w:szCs w:val="18"/>
              </w:rPr>
            </w:pPr>
            <w:r w:rsidRPr="006B6624">
              <w:rPr>
                <w:rFonts w:ascii="Comic Sans MS" w:hAnsi="Comic Sans MS"/>
                <w:sz w:val="18"/>
                <w:szCs w:val="18"/>
              </w:rPr>
              <w:t xml:space="preserve">Homework will </w:t>
            </w:r>
            <w:proofErr w:type="gramStart"/>
            <w:r w:rsidRPr="006B6624">
              <w:rPr>
                <w:rFonts w:ascii="Comic Sans MS" w:hAnsi="Comic Sans MS"/>
                <w:sz w:val="18"/>
                <w:szCs w:val="18"/>
              </w:rPr>
              <w:t>be given out</w:t>
            </w:r>
            <w:proofErr w:type="gramEnd"/>
            <w:r w:rsidRPr="006B6624">
              <w:rPr>
                <w:rFonts w:ascii="Comic Sans MS" w:hAnsi="Comic Sans MS"/>
                <w:sz w:val="18"/>
                <w:szCs w:val="18"/>
              </w:rPr>
              <w:t xml:space="preserve"> on a Monday and be collected in on a Friday. This will include; </w:t>
            </w:r>
          </w:p>
          <w:p w14:paraId="2B0A2D7A" w14:textId="77777777" w:rsidR="00951B00" w:rsidRPr="006B6624" w:rsidRDefault="00951B00" w:rsidP="00DB7193">
            <w:pPr>
              <w:pStyle w:val="ListParagraph"/>
              <w:numPr>
                <w:ilvl w:val="0"/>
                <w:numId w:val="1"/>
              </w:numPr>
              <w:rPr>
                <w:rFonts w:ascii="Comic Sans MS" w:hAnsi="Comic Sans MS"/>
                <w:sz w:val="18"/>
                <w:szCs w:val="18"/>
              </w:rPr>
            </w:pPr>
            <w:r w:rsidRPr="006B6624">
              <w:rPr>
                <w:rFonts w:ascii="Comic Sans MS" w:hAnsi="Comic Sans MS"/>
                <w:sz w:val="18"/>
                <w:szCs w:val="18"/>
              </w:rPr>
              <w:t xml:space="preserve">Reading </w:t>
            </w:r>
          </w:p>
          <w:p w14:paraId="00B58075" w14:textId="77777777" w:rsidR="00951B00" w:rsidRPr="006B6624" w:rsidRDefault="00951B00" w:rsidP="00DB7193">
            <w:pPr>
              <w:pStyle w:val="ListParagraph"/>
              <w:numPr>
                <w:ilvl w:val="0"/>
                <w:numId w:val="1"/>
              </w:numPr>
              <w:rPr>
                <w:rFonts w:ascii="Comic Sans MS" w:hAnsi="Comic Sans MS"/>
                <w:sz w:val="18"/>
                <w:szCs w:val="18"/>
              </w:rPr>
            </w:pPr>
            <w:r w:rsidRPr="006B6624">
              <w:rPr>
                <w:rFonts w:ascii="Comic Sans MS" w:hAnsi="Comic Sans MS"/>
                <w:sz w:val="18"/>
                <w:szCs w:val="18"/>
              </w:rPr>
              <w:t xml:space="preserve">Spelling activities </w:t>
            </w:r>
          </w:p>
          <w:p w14:paraId="36F4CEC5" w14:textId="77777777" w:rsidR="00951B00" w:rsidRPr="006B6624" w:rsidRDefault="00951B00" w:rsidP="00DB7193">
            <w:pPr>
              <w:pStyle w:val="ListParagraph"/>
              <w:numPr>
                <w:ilvl w:val="0"/>
                <w:numId w:val="1"/>
              </w:numPr>
              <w:rPr>
                <w:rFonts w:ascii="Comic Sans MS" w:hAnsi="Comic Sans MS"/>
                <w:sz w:val="18"/>
                <w:szCs w:val="18"/>
              </w:rPr>
            </w:pPr>
            <w:r w:rsidRPr="006B6624">
              <w:rPr>
                <w:rFonts w:ascii="Comic Sans MS" w:hAnsi="Comic Sans MS"/>
                <w:sz w:val="18"/>
                <w:szCs w:val="18"/>
              </w:rPr>
              <w:t xml:space="preserve">Maths/Number homework </w:t>
            </w:r>
          </w:p>
          <w:p w14:paraId="1635F8E0" w14:textId="77777777" w:rsidR="002967C4" w:rsidRPr="006B6624" w:rsidRDefault="002967C4" w:rsidP="00DB7193">
            <w:pPr>
              <w:rPr>
                <w:rFonts w:ascii="Comic Sans MS" w:hAnsi="Comic Sans MS"/>
                <w:sz w:val="18"/>
                <w:szCs w:val="18"/>
              </w:rPr>
            </w:pPr>
            <w:r w:rsidRPr="006B6624">
              <w:rPr>
                <w:rFonts w:ascii="Comic Sans MS" w:hAnsi="Comic Sans MS"/>
                <w:sz w:val="18"/>
                <w:szCs w:val="18"/>
              </w:rPr>
              <w:t xml:space="preserve">Homework </w:t>
            </w:r>
            <w:proofErr w:type="gramStart"/>
            <w:r w:rsidRPr="006B6624">
              <w:rPr>
                <w:rFonts w:ascii="Comic Sans MS" w:hAnsi="Comic Sans MS"/>
                <w:sz w:val="18"/>
                <w:szCs w:val="18"/>
              </w:rPr>
              <w:t>will be given out</w:t>
            </w:r>
            <w:proofErr w:type="gramEnd"/>
            <w:r w:rsidRPr="006B6624">
              <w:rPr>
                <w:rFonts w:ascii="Comic Sans MS" w:hAnsi="Comic Sans MS"/>
                <w:sz w:val="18"/>
                <w:szCs w:val="18"/>
              </w:rPr>
              <w:t xml:space="preserve"> on Seesaw and reading books will come home in school bags. </w:t>
            </w:r>
          </w:p>
          <w:p w14:paraId="3DBDBFBD" w14:textId="77777777" w:rsidR="00951B00" w:rsidRPr="006B6624" w:rsidRDefault="00951B00" w:rsidP="00DB7193">
            <w:pPr>
              <w:rPr>
                <w:rFonts w:ascii="Comic Sans MS" w:hAnsi="Comic Sans MS"/>
                <w:sz w:val="18"/>
                <w:szCs w:val="18"/>
              </w:rPr>
            </w:pPr>
            <w:r w:rsidRPr="006B6624">
              <w:rPr>
                <w:rFonts w:ascii="Comic Sans MS" w:hAnsi="Comic Sans MS"/>
                <w:sz w:val="18"/>
                <w:szCs w:val="18"/>
              </w:rPr>
              <w:t xml:space="preserve">All homework </w:t>
            </w:r>
            <w:proofErr w:type="gramStart"/>
            <w:r w:rsidRPr="006B6624">
              <w:rPr>
                <w:rFonts w:ascii="Comic Sans MS" w:hAnsi="Comic Sans MS"/>
                <w:sz w:val="18"/>
                <w:szCs w:val="18"/>
              </w:rPr>
              <w:t>has already been taught</w:t>
            </w:r>
            <w:proofErr w:type="gramEnd"/>
            <w:r w:rsidRPr="006B6624">
              <w:rPr>
                <w:rFonts w:ascii="Comic Sans MS" w:hAnsi="Comic Sans MS"/>
                <w:sz w:val="18"/>
                <w:szCs w:val="18"/>
              </w:rPr>
              <w:t xml:space="preserve"> in school and should reinforce pupil learning. </w:t>
            </w:r>
          </w:p>
        </w:tc>
        <w:tc>
          <w:tcPr>
            <w:tcW w:w="3837" w:type="dxa"/>
          </w:tcPr>
          <w:p w14:paraId="4753FAF7" w14:textId="77777777" w:rsidR="00951B00" w:rsidRPr="00560307" w:rsidRDefault="00951B00" w:rsidP="00DB7193">
            <w:pPr>
              <w:rPr>
                <w:rFonts w:ascii="Comic Sans MS" w:hAnsi="Comic Sans MS"/>
                <w:b/>
                <w:sz w:val="18"/>
                <w:szCs w:val="18"/>
                <w:u w:val="single"/>
              </w:rPr>
            </w:pPr>
            <w:r w:rsidRPr="00560307">
              <w:rPr>
                <w:rFonts w:ascii="Comic Sans MS" w:hAnsi="Comic Sans MS"/>
                <w:b/>
                <w:sz w:val="18"/>
                <w:szCs w:val="18"/>
                <w:u w:val="single"/>
              </w:rPr>
              <w:t>How can you help?</w:t>
            </w:r>
          </w:p>
          <w:p w14:paraId="45FB0818" w14:textId="77777777" w:rsidR="006B6624" w:rsidRPr="006B6624" w:rsidRDefault="006B6624" w:rsidP="00DB7193">
            <w:pPr>
              <w:rPr>
                <w:rFonts w:ascii="Comic Sans MS" w:hAnsi="Comic Sans MS"/>
                <w:sz w:val="18"/>
                <w:szCs w:val="18"/>
                <w:u w:val="single"/>
              </w:rPr>
            </w:pPr>
          </w:p>
          <w:p w14:paraId="12C418B6" w14:textId="77777777" w:rsidR="00951B00" w:rsidRPr="006B6624" w:rsidRDefault="00951B00" w:rsidP="00DB7193">
            <w:pPr>
              <w:rPr>
                <w:rFonts w:ascii="Comic Sans MS" w:hAnsi="Comic Sans MS"/>
                <w:sz w:val="18"/>
                <w:szCs w:val="18"/>
              </w:rPr>
            </w:pPr>
            <w:r w:rsidRPr="006B6624">
              <w:rPr>
                <w:rFonts w:ascii="Comic Sans MS" w:hAnsi="Comic Sans MS"/>
                <w:sz w:val="18"/>
                <w:szCs w:val="18"/>
              </w:rPr>
              <w:t>Please ensure your child has a full PE kit (shorts &amp; shoes) in school and are not wearing jewellery on these days.</w:t>
            </w:r>
          </w:p>
          <w:p w14:paraId="049F31CB" w14:textId="77777777" w:rsidR="00961832" w:rsidRPr="006B6624" w:rsidRDefault="00961832" w:rsidP="00DB7193">
            <w:pPr>
              <w:rPr>
                <w:rFonts w:ascii="Comic Sans MS" w:hAnsi="Comic Sans MS"/>
                <w:sz w:val="18"/>
                <w:szCs w:val="18"/>
              </w:rPr>
            </w:pPr>
          </w:p>
          <w:p w14:paraId="2E35498F" w14:textId="006DDA5A" w:rsidR="00951B00" w:rsidRPr="00891CF2" w:rsidRDefault="00951B00" w:rsidP="13A5D829">
            <w:pPr>
              <w:rPr>
                <w:rFonts w:ascii="Comic Sans MS" w:hAnsi="Comic Sans MS"/>
                <w:sz w:val="18"/>
                <w:szCs w:val="18"/>
              </w:rPr>
            </w:pPr>
            <w:bookmarkStart w:id="0" w:name="_GoBack"/>
            <w:bookmarkEnd w:id="0"/>
            <w:r w:rsidRPr="00891CF2">
              <w:rPr>
                <w:rFonts w:ascii="Comic Sans MS" w:hAnsi="Comic Sans MS"/>
                <w:sz w:val="18"/>
                <w:szCs w:val="18"/>
              </w:rPr>
              <w:t xml:space="preserve">Gym Days – </w:t>
            </w:r>
            <w:r w:rsidR="6A2D59D8" w:rsidRPr="00891CF2">
              <w:rPr>
                <w:rFonts w:ascii="Comic Sans MS" w:hAnsi="Comic Sans MS"/>
                <w:sz w:val="18"/>
                <w:szCs w:val="18"/>
              </w:rPr>
              <w:t>Tuesday and Friday</w:t>
            </w:r>
          </w:p>
          <w:p w14:paraId="53128261" w14:textId="77777777" w:rsidR="00951B00" w:rsidRPr="006B6624" w:rsidRDefault="00951B00" w:rsidP="00DB7193">
            <w:pPr>
              <w:rPr>
                <w:rFonts w:ascii="Comic Sans MS" w:hAnsi="Comic Sans MS"/>
                <w:sz w:val="18"/>
                <w:szCs w:val="18"/>
              </w:rPr>
            </w:pPr>
          </w:p>
          <w:p w14:paraId="7768568F" w14:textId="77777777" w:rsidR="00951B00" w:rsidRPr="006B6624" w:rsidRDefault="00951B00" w:rsidP="00DB7193">
            <w:pPr>
              <w:rPr>
                <w:rFonts w:ascii="Comic Sans MS" w:hAnsi="Comic Sans MS"/>
                <w:sz w:val="18"/>
                <w:szCs w:val="18"/>
              </w:rPr>
            </w:pPr>
            <w:r w:rsidRPr="006B6624">
              <w:rPr>
                <w:noProof/>
                <w:sz w:val="18"/>
                <w:szCs w:val="18"/>
                <w:highlight w:val="red"/>
                <w:lang w:eastAsia="en-GB"/>
              </w:rPr>
              <w:drawing>
                <wp:anchor distT="0" distB="0" distL="114300" distR="114300" simplePos="0" relativeHeight="251666432" behindDoc="1" locked="0" layoutInCell="1" allowOverlap="1" wp14:anchorId="23ADF90A" wp14:editId="07777777">
                  <wp:simplePos x="0" y="0"/>
                  <wp:positionH relativeFrom="column">
                    <wp:posOffset>1546860</wp:posOffset>
                  </wp:positionH>
                  <wp:positionV relativeFrom="paragraph">
                    <wp:posOffset>39370</wp:posOffset>
                  </wp:positionV>
                  <wp:extent cx="595630" cy="590550"/>
                  <wp:effectExtent l="0" t="0" r="0" b="0"/>
                  <wp:wrapTight wrapText="bothSides">
                    <wp:wrapPolygon edited="0">
                      <wp:start x="1382" y="0"/>
                      <wp:lineTo x="0" y="1394"/>
                      <wp:lineTo x="0" y="6271"/>
                      <wp:lineTo x="8290" y="11148"/>
                      <wp:lineTo x="2072" y="11148"/>
                      <wp:lineTo x="0" y="13239"/>
                      <wp:lineTo x="1382" y="20903"/>
                      <wp:lineTo x="4836" y="20903"/>
                      <wp:lineTo x="13126" y="20903"/>
                      <wp:lineTo x="20034" y="16026"/>
                      <wp:lineTo x="20725" y="697"/>
                      <wp:lineTo x="18652" y="0"/>
                      <wp:lineTo x="138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630" cy="590550"/>
                          </a:xfrm>
                          <a:prstGeom prst="rect">
                            <a:avLst/>
                          </a:prstGeom>
                          <a:noFill/>
                          <a:ln>
                            <a:noFill/>
                          </a:ln>
                        </pic:spPr>
                      </pic:pic>
                    </a:graphicData>
                  </a:graphic>
                </wp:anchor>
              </w:drawing>
            </w:r>
          </w:p>
        </w:tc>
      </w:tr>
    </w:tbl>
    <w:p w14:paraId="68A0EC72" w14:textId="77777777" w:rsidR="00162B17" w:rsidRPr="00672087" w:rsidRDefault="00951B00">
      <w:pPr>
        <w:rPr>
          <w:rFonts w:ascii="Comic Sans MS" w:hAnsi="Comic Sans MS"/>
        </w:rPr>
      </w:pPr>
      <w:r>
        <w:rPr>
          <w:rFonts w:ascii="Comic Sans MS" w:hAnsi="Comic Sans MS"/>
        </w:rPr>
        <w:t xml:space="preserve">At Dykesmains Primary </w:t>
      </w:r>
      <w:proofErr w:type="gramStart"/>
      <w:r>
        <w:rPr>
          <w:rFonts w:ascii="Comic Sans MS" w:hAnsi="Comic Sans MS"/>
        </w:rPr>
        <w:t>School</w:t>
      </w:r>
      <w:proofErr w:type="gramEnd"/>
      <w:r>
        <w:rPr>
          <w:rFonts w:ascii="Comic Sans MS" w:hAnsi="Comic Sans MS"/>
        </w:rPr>
        <w:t xml:space="preserve"> we are working to Get It Right For Every Child (GIRFEC). This means we are working to support our children to grow develop and reach their full potential. The children are currently looking at the SHANARRI </w:t>
      </w:r>
      <w:proofErr w:type="gramStart"/>
      <w:r>
        <w:rPr>
          <w:rFonts w:ascii="Comic Sans MS" w:hAnsi="Comic Sans MS"/>
        </w:rPr>
        <w:t>indicators which</w:t>
      </w:r>
      <w:proofErr w:type="gramEnd"/>
      <w:r>
        <w:rPr>
          <w:rFonts w:ascii="Comic Sans MS" w:hAnsi="Comic Sans MS"/>
        </w:rPr>
        <w:t xml:space="preserve"> are Safe, Healthy, Achieving, Nurtured, Active, Respected, Responsible and Included. For more information: </w:t>
      </w:r>
      <w:hyperlink r:id="rId18" w:history="1">
        <w:r w:rsidRPr="00997580">
          <w:rPr>
            <w:rStyle w:val="Hyperlink"/>
            <w:rFonts w:ascii="Comic Sans MS" w:hAnsi="Comic Sans MS"/>
          </w:rPr>
          <w:t>http://www.girfecna.co.uk/</w:t>
        </w:r>
      </w:hyperlink>
    </w:p>
    <w:sectPr w:rsidR="00162B17" w:rsidRPr="00672087" w:rsidSect="00C75B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871"/>
    <w:multiLevelType w:val="hybridMultilevel"/>
    <w:tmpl w:val="B6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72C55"/>
    <w:multiLevelType w:val="hybridMultilevel"/>
    <w:tmpl w:val="F0B8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66177"/>
    <w:multiLevelType w:val="hybridMultilevel"/>
    <w:tmpl w:val="A0F6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97072"/>
    <w:multiLevelType w:val="hybridMultilevel"/>
    <w:tmpl w:val="46685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23523F7"/>
    <w:multiLevelType w:val="hybridMultilevel"/>
    <w:tmpl w:val="CB84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00"/>
    <w:rsid w:val="00014F5B"/>
    <w:rsid w:val="00095426"/>
    <w:rsid w:val="00162B17"/>
    <w:rsid w:val="001C28E1"/>
    <w:rsid w:val="00210917"/>
    <w:rsid w:val="002967C4"/>
    <w:rsid w:val="00374EBA"/>
    <w:rsid w:val="00505635"/>
    <w:rsid w:val="00512F5E"/>
    <w:rsid w:val="00531AB9"/>
    <w:rsid w:val="00560307"/>
    <w:rsid w:val="005B1BC2"/>
    <w:rsid w:val="00672087"/>
    <w:rsid w:val="006B6624"/>
    <w:rsid w:val="00891CF2"/>
    <w:rsid w:val="00951B00"/>
    <w:rsid w:val="00961832"/>
    <w:rsid w:val="00A214A5"/>
    <w:rsid w:val="00C92DB0"/>
    <w:rsid w:val="00D31800"/>
    <w:rsid w:val="00DB7193"/>
    <w:rsid w:val="00E54815"/>
    <w:rsid w:val="04ECD02D"/>
    <w:rsid w:val="06F19606"/>
    <w:rsid w:val="09F451E4"/>
    <w:rsid w:val="13A5D829"/>
    <w:rsid w:val="174D6506"/>
    <w:rsid w:val="20E4C6BF"/>
    <w:rsid w:val="23707911"/>
    <w:rsid w:val="279FEE95"/>
    <w:rsid w:val="28C74DD9"/>
    <w:rsid w:val="2B54C205"/>
    <w:rsid w:val="2BB35C40"/>
    <w:rsid w:val="2E1D1016"/>
    <w:rsid w:val="38EB2732"/>
    <w:rsid w:val="3D042FE1"/>
    <w:rsid w:val="40B28D5C"/>
    <w:rsid w:val="44ADDEB3"/>
    <w:rsid w:val="49617D9F"/>
    <w:rsid w:val="4AD8158B"/>
    <w:rsid w:val="4C566C6F"/>
    <w:rsid w:val="4D1971FB"/>
    <w:rsid w:val="4EF35C48"/>
    <w:rsid w:val="5166711E"/>
    <w:rsid w:val="567B60B6"/>
    <w:rsid w:val="6A2D59D8"/>
    <w:rsid w:val="6D6EBB28"/>
    <w:rsid w:val="6DEEAFF7"/>
    <w:rsid w:val="71C57936"/>
    <w:rsid w:val="7258DDE3"/>
    <w:rsid w:val="776928D1"/>
    <w:rsid w:val="7B1C08F9"/>
    <w:rsid w:val="7F31FC8E"/>
    <w:rsid w:val="7FBBB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DA5D"/>
  <w15:docId w15:val="{442FA3B5-2238-4ADC-930C-C8A2A91C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B00"/>
    <w:rPr>
      <w:color w:val="0000FF" w:themeColor="hyperlink"/>
      <w:u w:val="single"/>
    </w:rPr>
  </w:style>
  <w:style w:type="paragraph" w:styleId="NoSpacing">
    <w:name w:val="No Spacing"/>
    <w:uiPriority w:val="1"/>
    <w:qFormat/>
    <w:rsid w:val="00951B00"/>
    <w:pPr>
      <w:spacing w:after="0" w:line="240" w:lineRule="auto"/>
    </w:pPr>
  </w:style>
  <w:style w:type="paragraph" w:styleId="ListParagraph">
    <w:name w:val="List Paragraph"/>
    <w:basedOn w:val="Normal"/>
    <w:uiPriority w:val="34"/>
    <w:qFormat/>
    <w:rsid w:val="00951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girfecna.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Props1.xml><?xml version="1.0" encoding="utf-8"?>
<ds:datastoreItem xmlns:ds="http://schemas.openxmlformats.org/officeDocument/2006/customXml" ds:itemID="{780A15E2-ABBF-4CD6-AE8C-1F55FDEA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0F0FD-7F13-4D4D-B75A-8207046AE313}">
  <ds:schemaRefs>
    <ds:schemaRef ds:uri="http://schemas.microsoft.com/sharepoint/v3/contenttype/forms"/>
  </ds:schemaRefs>
</ds:datastoreItem>
</file>

<file path=customXml/itemProps3.xml><?xml version="1.0" encoding="utf-8"?>
<ds:datastoreItem xmlns:ds="http://schemas.openxmlformats.org/officeDocument/2006/customXml" ds:itemID="{838C608D-F325-49EF-9E56-2158C00F2912}">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 Smith ( Depute Head Teacher / Primary Teachers )</cp:lastModifiedBy>
  <cp:revision>2</cp:revision>
  <dcterms:created xsi:type="dcterms:W3CDTF">2024-09-23T13:52:00Z</dcterms:created>
  <dcterms:modified xsi:type="dcterms:W3CDTF">2024-09-23T13:52:00Z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