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1AFF9" w14:textId="77777777" w:rsidR="00D0076D" w:rsidRPr="00CD2455" w:rsidRDefault="00D0076D" w:rsidP="00D0076D">
      <w:pPr>
        <w:pStyle w:val="NoSpacing"/>
        <w:rPr>
          <w:rFonts w:ascii="Comic Sans MS" w:hAnsi="Comic Sans MS"/>
          <w:sz w:val="20"/>
          <w:szCs w:val="19"/>
        </w:rPr>
      </w:pPr>
      <w:r w:rsidRPr="00CD2455">
        <w:rPr>
          <w:rFonts w:ascii="Comic Sans MS" w:hAnsi="Comic Sans MS"/>
          <w:noProof/>
          <w:sz w:val="20"/>
          <w:szCs w:val="19"/>
          <w:lang w:eastAsia="en-GB"/>
        </w:rPr>
        <w:drawing>
          <wp:anchor distT="0" distB="0" distL="114300" distR="114300" simplePos="0" relativeHeight="251659264" behindDoc="1" locked="0" layoutInCell="1" allowOverlap="1" wp14:anchorId="35AFEB66" wp14:editId="38E67681">
            <wp:simplePos x="0" y="0"/>
            <wp:positionH relativeFrom="column">
              <wp:posOffset>8966835</wp:posOffset>
            </wp:positionH>
            <wp:positionV relativeFrom="paragraph">
              <wp:posOffset>0</wp:posOffset>
            </wp:positionV>
            <wp:extent cx="542925" cy="480877"/>
            <wp:effectExtent l="0" t="0" r="0" b="0"/>
            <wp:wrapTight wrapText="bothSides">
              <wp:wrapPolygon edited="0">
                <wp:start x="2469" y="697"/>
                <wp:lineTo x="1234" y="14632"/>
                <wp:lineTo x="4937" y="20206"/>
                <wp:lineTo x="6171" y="20903"/>
                <wp:lineTo x="14811" y="20903"/>
                <wp:lineTo x="16046" y="20206"/>
                <wp:lineTo x="19749" y="13239"/>
                <wp:lineTo x="18514" y="697"/>
                <wp:lineTo x="2469" y="697"/>
              </wp:wrapPolygon>
            </wp:wrapTight>
            <wp:docPr id="1" name="Picture 1" descr="C:\Users\K\Pictures\Picture2 (2).png"/>
            <wp:cNvGraphicFramePr/>
            <a:graphic xmlns:a="http://schemas.openxmlformats.org/drawingml/2006/main">
              <a:graphicData uri="http://schemas.openxmlformats.org/drawingml/2006/picture">
                <pic:pic xmlns:pic="http://schemas.openxmlformats.org/drawingml/2006/picture">
                  <pic:nvPicPr>
                    <pic:cNvPr id="1" name="Picture 1" descr="C:\Users\K\Pictures\Picture2 (2).png"/>
                    <pic:cNvPicPr/>
                  </pic:nvPicPr>
                  <pic:blipFill>
                    <a:blip r:embed="rId8" cstate="print">
                      <a:extLst>
                        <a:ext uri="{BEBA8EAE-BF5A-486C-A8C5-ECC9F3942E4B}">
                          <a14:imgProps xmlns:a14="http://schemas.microsoft.com/office/drawing/2010/main">
                            <a14:imgLayer r:embed="rId9">
                              <a14:imgEffect>
                                <a14:backgroundRemoval t="9948" b="97382" l="9821" r="89732"/>
                              </a14:imgEffect>
                            </a14:imgLayer>
                          </a14:imgProps>
                        </a:ext>
                        <a:ext uri="{28A0092B-C50C-407E-A947-70E740481C1C}">
                          <a14:useLocalDpi xmlns:a14="http://schemas.microsoft.com/office/drawing/2010/main" val="0"/>
                        </a:ext>
                      </a:extLst>
                    </a:blip>
                    <a:srcRect/>
                    <a:stretch>
                      <a:fillRect/>
                    </a:stretch>
                  </pic:blipFill>
                  <pic:spPr bwMode="auto">
                    <a:xfrm>
                      <a:off x="0" y="0"/>
                      <a:ext cx="542925" cy="480877"/>
                    </a:xfrm>
                    <a:prstGeom prst="rect">
                      <a:avLst/>
                    </a:prstGeom>
                    <a:noFill/>
                    <a:ln>
                      <a:noFill/>
                    </a:ln>
                  </pic:spPr>
                </pic:pic>
              </a:graphicData>
            </a:graphic>
          </wp:anchor>
        </w:drawing>
      </w:r>
      <w:r w:rsidRPr="00CD2455">
        <w:rPr>
          <w:rFonts w:ascii="Comic Sans MS" w:hAnsi="Comic Sans MS"/>
          <w:sz w:val="20"/>
          <w:szCs w:val="20"/>
        </w:rPr>
        <w:t>Curriculum for Excellence</w:t>
      </w:r>
    </w:p>
    <w:p w14:paraId="55E4D432" w14:textId="5BE7F0F8" w:rsidR="00D0076D" w:rsidRPr="00CD2455" w:rsidRDefault="00D0076D" w:rsidP="00D0076D">
      <w:pPr>
        <w:pStyle w:val="NoSpacing"/>
        <w:rPr>
          <w:rFonts w:ascii="Comic Sans MS" w:hAnsi="Comic Sans MS"/>
          <w:sz w:val="20"/>
          <w:szCs w:val="20"/>
        </w:rPr>
      </w:pPr>
      <w:r w:rsidRPr="3BB867C3">
        <w:rPr>
          <w:rFonts w:ascii="Comic Sans MS" w:hAnsi="Comic Sans MS"/>
          <w:sz w:val="20"/>
          <w:szCs w:val="20"/>
        </w:rPr>
        <w:t>What are we learning this term?</w:t>
      </w:r>
      <w:r>
        <w:tab/>
      </w:r>
      <w:r>
        <w:tab/>
      </w:r>
      <w:r>
        <w:tab/>
      </w:r>
      <w:r>
        <w:tab/>
      </w:r>
      <w:r>
        <w:tab/>
      </w:r>
      <w:r w:rsidR="00764924">
        <w:t xml:space="preserve">    </w:t>
      </w:r>
      <w:r w:rsidR="003C618E" w:rsidRPr="3BB867C3">
        <w:rPr>
          <w:rFonts w:ascii="Comic Sans MS" w:hAnsi="Comic Sans MS"/>
          <w:b/>
          <w:bCs/>
          <w:sz w:val="20"/>
          <w:szCs w:val="20"/>
        </w:rPr>
        <w:t>Term 4 – April – June</w:t>
      </w:r>
      <w:r w:rsidRPr="3BB867C3">
        <w:rPr>
          <w:rFonts w:ascii="Comic Sans MS" w:hAnsi="Comic Sans MS"/>
          <w:b/>
          <w:bCs/>
          <w:sz w:val="20"/>
          <w:szCs w:val="20"/>
        </w:rPr>
        <w:t xml:space="preserve"> 202</w:t>
      </w:r>
      <w:r w:rsidR="032BBA44" w:rsidRPr="3BB867C3">
        <w:rPr>
          <w:rFonts w:ascii="Comic Sans MS" w:hAnsi="Comic Sans MS"/>
          <w:b/>
          <w:bCs/>
          <w:sz w:val="20"/>
          <w:szCs w:val="20"/>
        </w:rPr>
        <w:t>4</w:t>
      </w:r>
    </w:p>
    <w:tbl>
      <w:tblPr>
        <w:tblStyle w:val="TableGrid"/>
        <w:tblpPr w:leftFromText="180" w:rightFromText="180" w:vertAnchor="text" w:horzAnchor="margin" w:tblpY="329"/>
        <w:tblW w:w="15441" w:type="dxa"/>
        <w:tblLook w:val="04A0" w:firstRow="1" w:lastRow="0" w:firstColumn="1" w:lastColumn="0" w:noHBand="0" w:noVBand="1"/>
      </w:tblPr>
      <w:tblGrid>
        <w:gridCol w:w="4148"/>
        <w:gridCol w:w="3569"/>
        <w:gridCol w:w="3859"/>
        <w:gridCol w:w="3865"/>
      </w:tblGrid>
      <w:tr w:rsidR="00D0076D" w:rsidRPr="00CD2455" w14:paraId="57E42651" w14:textId="77777777" w:rsidTr="3BB867C3">
        <w:trPr>
          <w:trHeight w:val="3719"/>
        </w:trPr>
        <w:tc>
          <w:tcPr>
            <w:tcW w:w="4148" w:type="dxa"/>
          </w:tcPr>
          <w:p w14:paraId="181FA947" w14:textId="77777777" w:rsidR="00D0076D" w:rsidRPr="00CD2455" w:rsidRDefault="00DE7576" w:rsidP="00DE7576">
            <w:pPr>
              <w:rPr>
                <w:rFonts w:ascii="Comic Sans MS" w:hAnsi="Comic Sans MS"/>
                <w:b/>
                <w:sz w:val="19"/>
                <w:szCs w:val="19"/>
                <w:u w:val="single"/>
              </w:rPr>
            </w:pPr>
            <w:r w:rsidRPr="00CD2455">
              <w:rPr>
                <w:noProof/>
                <w:sz w:val="19"/>
                <w:szCs w:val="19"/>
                <w:lang w:eastAsia="en-GB"/>
              </w:rPr>
              <w:drawing>
                <wp:anchor distT="0" distB="0" distL="114300" distR="114300" simplePos="0" relativeHeight="251667456" behindDoc="1" locked="0" layoutInCell="1" allowOverlap="1" wp14:anchorId="7C5D1384" wp14:editId="19C2BB4C">
                  <wp:simplePos x="0" y="0"/>
                  <wp:positionH relativeFrom="column">
                    <wp:posOffset>1885714</wp:posOffset>
                  </wp:positionH>
                  <wp:positionV relativeFrom="paragraph">
                    <wp:posOffset>291982</wp:posOffset>
                  </wp:positionV>
                  <wp:extent cx="486410" cy="435610"/>
                  <wp:effectExtent l="0" t="0" r="0" b="2540"/>
                  <wp:wrapTight wrapText="bothSides">
                    <wp:wrapPolygon edited="0">
                      <wp:start x="5922" y="0"/>
                      <wp:lineTo x="3384" y="2834"/>
                      <wp:lineTo x="3384" y="20781"/>
                      <wp:lineTo x="17765" y="20781"/>
                      <wp:lineTo x="18611" y="1889"/>
                      <wp:lineTo x="14381" y="0"/>
                      <wp:lineTo x="592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410" cy="435610"/>
                          </a:xfrm>
                          <a:prstGeom prst="rect">
                            <a:avLst/>
                          </a:prstGeom>
                          <a:noFill/>
                          <a:ln>
                            <a:noFill/>
                          </a:ln>
                        </pic:spPr>
                      </pic:pic>
                    </a:graphicData>
                  </a:graphic>
                </wp:anchor>
              </w:drawing>
            </w:r>
            <w:r w:rsidR="00D0076D" w:rsidRPr="00CD2455">
              <w:rPr>
                <w:rFonts w:ascii="Comic Sans MS" w:hAnsi="Comic Sans MS"/>
                <w:b/>
                <w:sz w:val="19"/>
                <w:szCs w:val="19"/>
                <w:u w:val="single"/>
              </w:rPr>
              <w:t>Language and Literacy</w:t>
            </w:r>
          </w:p>
          <w:p w14:paraId="12222710" w14:textId="7676C2AB" w:rsidR="00D0076D" w:rsidRDefault="37E4C56E" w:rsidP="00DE7576">
            <w:pPr>
              <w:spacing w:after="0" w:line="240" w:lineRule="auto"/>
              <w:rPr>
                <w:rFonts w:ascii="Comic Sans MS" w:hAnsi="Comic Sans MS"/>
                <w:sz w:val="19"/>
                <w:szCs w:val="19"/>
              </w:rPr>
            </w:pPr>
            <w:r w:rsidRPr="3BB867C3">
              <w:rPr>
                <w:rFonts w:ascii="Comic Sans MS" w:hAnsi="Comic Sans MS"/>
                <w:b/>
                <w:bCs/>
                <w:sz w:val="19"/>
                <w:szCs w:val="19"/>
              </w:rPr>
              <w:t>Phonics/</w:t>
            </w:r>
            <w:r w:rsidR="00DE7576" w:rsidRPr="3BB867C3">
              <w:rPr>
                <w:rFonts w:ascii="Comic Sans MS" w:hAnsi="Comic Sans MS"/>
                <w:b/>
                <w:bCs/>
                <w:sz w:val="19"/>
                <w:szCs w:val="19"/>
              </w:rPr>
              <w:t xml:space="preserve">Spelling- </w:t>
            </w:r>
            <w:r w:rsidR="00DE7576" w:rsidRPr="3BB867C3">
              <w:rPr>
                <w:rFonts w:ascii="Comic Sans MS" w:hAnsi="Comic Sans MS"/>
                <w:sz w:val="19"/>
                <w:szCs w:val="19"/>
              </w:rPr>
              <w:t xml:space="preserve">We will </w:t>
            </w:r>
            <w:r w:rsidR="735E248C" w:rsidRPr="3BB867C3">
              <w:rPr>
                <w:rFonts w:ascii="Comic Sans MS" w:hAnsi="Comic Sans MS"/>
                <w:sz w:val="19"/>
                <w:szCs w:val="19"/>
              </w:rPr>
              <w:t xml:space="preserve">begin with double consonant endings and then </w:t>
            </w:r>
            <w:r w:rsidR="00DE7576" w:rsidRPr="3BB867C3">
              <w:rPr>
                <w:rFonts w:ascii="Comic Sans MS" w:hAnsi="Comic Sans MS"/>
                <w:sz w:val="19"/>
                <w:szCs w:val="19"/>
              </w:rPr>
              <w:t>consolidate</w:t>
            </w:r>
            <w:r w:rsidR="003C618E" w:rsidRPr="3BB867C3">
              <w:rPr>
                <w:rFonts w:ascii="Comic Sans MS" w:hAnsi="Comic Sans MS"/>
                <w:sz w:val="19"/>
                <w:szCs w:val="19"/>
              </w:rPr>
              <w:t xml:space="preserve"> taught sounds</w:t>
            </w:r>
            <w:r w:rsidR="50C19431" w:rsidRPr="3BB867C3">
              <w:rPr>
                <w:rFonts w:ascii="Comic Sans MS" w:hAnsi="Comic Sans MS"/>
                <w:sz w:val="19"/>
                <w:szCs w:val="19"/>
              </w:rPr>
              <w:t xml:space="preserve">. </w:t>
            </w:r>
          </w:p>
          <w:p w14:paraId="0F029045" w14:textId="335D2D04" w:rsidR="00D0076D" w:rsidRPr="00DE7576" w:rsidRDefault="50C19431" w:rsidP="3BB867C3">
            <w:pPr>
              <w:spacing w:after="0" w:line="240" w:lineRule="auto"/>
              <w:rPr>
                <w:rFonts w:ascii="Comic Sans MS" w:hAnsi="Comic Sans MS"/>
                <w:sz w:val="19"/>
                <w:szCs w:val="19"/>
              </w:rPr>
            </w:pPr>
            <w:r w:rsidRPr="3BB867C3">
              <w:rPr>
                <w:rFonts w:ascii="Comic Sans MS" w:hAnsi="Comic Sans MS"/>
                <w:b/>
                <w:bCs/>
                <w:sz w:val="19"/>
                <w:szCs w:val="19"/>
              </w:rPr>
              <w:t xml:space="preserve">Grammar </w:t>
            </w:r>
            <w:r w:rsidR="00990F83">
              <w:rPr>
                <w:rFonts w:ascii="Comic Sans MS" w:hAnsi="Comic Sans MS"/>
                <w:b/>
                <w:bCs/>
                <w:sz w:val="19"/>
                <w:szCs w:val="19"/>
              </w:rPr>
              <w:t>–</w:t>
            </w:r>
            <w:r w:rsidR="00DE7576" w:rsidRPr="3BB867C3">
              <w:rPr>
                <w:rFonts w:ascii="Comic Sans MS" w:hAnsi="Comic Sans MS"/>
                <w:sz w:val="19"/>
                <w:szCs w:val="19"/>
              </w:rPr>
              <w:t xml:space="preserve"> </w:t>
            </w:r>
            <w:r w:rsidR="00990F83">
              <w:rPr>
                <w:rFonts w:ascii="Comic Sans MS" w:hAnsi="Comic Sans MS"/>
                <w:sz w:val="19"/>
                <w:szCs w:val="19"/>
              </w:rPr>
              <w:t xml:space="preserve">We </w:t>
            </w:r>
            <w:r w:rsidR="00764924">
              <w:rPr>
                <w:rFonts w:ascii="Comic Sans MS" w:hAnsi="Comic Sans MS"/>
                <w:sz w:val="19"/>
                <w:szCs w:val="19"/>
              </w:rPr>
              <w:t>will begin focu</w:t>
            </w:r>
            <w:bookmarkStart w:id="0" w:name="_GoBack"/>
            <w:bookmarkEnd w:id="0"/>
            <w:r w:rsidR="0EC21909" w:rsidRPr="3BB867C3">
              <w:rPr>
                <w:rFonts w:ascii="Comic Sans MS" w:hAnsi="Comic Sans MS"/>
                <w:sz w:val="19"/>
                <w:szCs w:val="19"/>
              </w:rPr>
              <w:t>sing on changing tens</w:t>
            </w:r>
            <w:r w:rsidR="48D2DFAD" w:rsidRPr="3BB867C3">
              <w:rPr>
                <w:rFonts w:ascii="Comic Sans MS" w:hAnsi="Comic Sans MS"/>
                <w:sz w:val="19"/>
                <w:szCs w:val="19"/>
              </w:rPr>
              <w:t xml:space="preserve">e. </w:t>
            </w:r>
            <w:r w:rsidR="3374D1A1" w:rsidRPr="3BB867C3">
              <w:rPr>
                <w:rFonts w:ascii="Comic Sans MS" w:hAnsi="Comic Sans MS"/>
                <w:sz w:val="19"/>
                <w:szCs w:val="19"/>
              </w:rPr>
              <w:t xml:space="preserve">We will also look at </w:t>
            </w:r>
            <w:r w:rsidR="003C618E" w:rsidRPr="3BB867C3">
              <w:rPr>
                <w:rFonts w:ascii="Comic Sans MS" w:hAnsi="Comic Sans MS"/>
                <w:sz w:val="19"/>
                <w:szCs w:val="19"/>
              </w:rPr>
              <w:t>link</w:t>
            </w:r>
            <w:r w:rsidR="20709140" w:rsidRPr="3BB867C3">
              <w:rPr>
                <w:rFonts w:ascii="Comic Sans MS" w:hAnsi="Comic Sans MS"/>
                <w:sz w:val="19"/>
                <w:szCs w:val="19"/>
              </w:rPr>
              <w:t>ing</w:t>
            </w:r>
            <w:r w:rsidR="003C618E" w:rsidRPr="3BB867C3">
              <w:rPr>
                <w:rFonts w:ascii="Comic Sans MS" w:hAnsi="Comic Sans MS"/>
                <w:sz w:val="19"/>
                <w:szCs w:val="19"/>
              </w:rPr>
              <w:t xml:space="preserve"> some sentences using common conjunctions (and, so, because, but) and read </w:t>
            </w:r>
            <w:r w:rsidR="17DC2993" w:rsidRPr="3BB867C3">
              <w:rPr>
                <w:rFonts w:ascii="Comic Sans MS" w:hAnsi="Comic Sans MS"/>
                <w:sz w:val="19"/>
                <w:szCs w:val="19"/>
              </w:rPr>
              <w:t>our</w:t>
            </w:r>
            <w:r w:rsidR="003C618E" w:rsidRPr="3BB867C3">
              <w:rPr>
                <w:rFonts w:ascii="Comic Sans MS" w:hAnsi="Comic Sans MS"/>
                <w:sz w:val="19"/>
                <w:szCs w:val="19"/>
              </w:rPr>
              <w:t xml:space="preserve"> work to check for errors.</w:t>
            </w:r>
          </w:p>
          <w:p w14:paraId="17570CED" w14:textId="296F6346" w:rsidR="00D0076D" w:rsidRPr="00DE7576" w:rsidRDefault="1BE53C6B" w:rsidP="3BB867C3">
            <w:pPr>
              <w:spacing w:after="0" w:line="240" w:lineRule="auto"/>
              <w:rPr>
                <w:rFonts w:ascii="Comic Sans MS" w:hAnsi="Comic Sans MS"/>
                <w:sz w:val="19"/>
                <w:szCs w:val="19"/>
              </w:rPr>
            </w:pPr>
            <w:r w:rsidRPr="3BB867C3">
              <w:rPr>
                <w:rFonts w:ascii="Comic Sans MS" w:hAnsi="Comic Sans MS"/>
                <w:b/>
                <w:bCs/>
                <w:sz w:val="19"/>
                <w:szCs w:val="19"/>
              </w:rPr>
              <w:t xml:space="preserve">Writing </w:t>
            </w:r>
            <w:r w:rsidRPr="3BB867C3">
              <w:rPr>
                <w:rFonts w:ascii="Comic Sans MS" w:hAnsi="Comic Sans MS"/>
                <w:sz w:val="19"/>
                <w:szCs w:val="19"/>
              </w:rPr>
              <w:t xml:space="preserve">– Writing a narrative. </w:t>
            </w:r>
            <w:r w:rsidR="003C618E" w:rsidRPr="3BB867C3">
              <w:rPr>
                <w:rFonts w:ascii="Comic Sans MS" w:hAnsi="Comic Sans MS"/>
                <w:sz w:val="19"/>
                <w:szCs w:val="19"/>
              </w:rPr>
              <w:t xml:space="preserve"> </w:t>
            </w:r>
          </w:p>
          <w:p w14:paraId="101C5EF2" w14:textId="26BE6444" w:rsidR="00D0076D" w:rsidRPr="00764924" w:rsidRDefault="00DE7576" w:rsidP="00764924">
            <w:pPr>
              <w:spacing w:after="0" w:line="240" w:lineRule="auto"/>
              <w:rPr>
                <w:rFonts w:ascii="Comic Sans MS" w:hAnsi="Comic Sans MS"/>
                <w:b/>
                <w:bCs/>
                <w:sz w:val="19"/>
                <w:szCs w:val="19"/>
              </w:rPr>
            </w:pPr>
            <w:r w:rsidRPr="00CD2455">
              <w:rPr>
                <w:noProof/>
                <w:lang w:eastAsia="en-GB"/>
              </w:rPr>
              <w:drawing>
                <wp:anchor distT="0" distB="0" distL="114300" distR="114300" simplePos="0" relativeHeight="251668480" behindDoc="1" locked="0" layoutInCell="1" allowOverlap="1" wp14:anchorId="5E980E53" wp14:editId="0A6A7D71">
                  <wp:simplePos x="0" y="0"/>
                  <wp:positionH relativeFrom="column">
                    <wp:posOffset>2022873</wp:posOffset>
                  </wp:positionH>
                  <wp:positionV relativeFrom="paragraph">
                    <wp:posOffset>91573</wp:posOffset>
                  </wp:positionV>
                  <wp:extent cx="423545" cy="407670"/>
                  <wp:effectExtent l="0" t="0" r="0" b="0"/>
                  <wp:wrapTight wrapText="bothSides">
                    <wp:wrapPolygon edited="0">
                      <wp:start x="0" y="0"/>
                      <wp:lineTo x="0" y="16150"/>
                      <wp:lineTo x="2915" y="20187"/>
                      <wp:lineTo x="7772" y="20187"/>
                      <wp:lineTo x="10687" y="20187"/>
                      <wp:lineTo x="14573" y="16150"/>
                      <wp:lineTo x="20402" y="12112"/>
                      <wp:lineTo x="20402" y="2019"/>
                      <wp:lineTo x="11658" y="0"/>
                      <wp:lineTo x="0" y="0"/>
                    </wp:wrapPolygon>
                  </wp:wrapTight>
                  <wp:docPr id="12" name="Picture 12" descr="C:\Users\lgibson\AppData\Local\Microsoft\Windows\Temporary Internet Files\Content.IE5\QGZH8EEO\Spain-flag-map-plus-ultr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ibson\AppData\Local\Microsoft\Windows\Temporary Internet Files\Content.IE5\QGZH8EEO\Spain-flag-map-plus-ultra[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545" cy="407670"/>
                          </a:xfrm>
                          <a:prstGeom prst="rect">
                            <a:avLst/>
                          </a:prstGeom>
                          <a:noFill/>
                          <a:ln>
                            <a:noFill/>
                          </a:ln>
                        </pic:spPr>
                      </pic:pic>
                    </a:graphicData>
                  </a:graphic>
                </wp:anchor>
              </w:drawing>
            </w:r>
            <w:r w:rsidR="00764924" w:rsidRPr="00764924">
              <w:rPr>
                <w:rFonts w:ascii="Comic Sans MS" w:hAnsi="Comic Sans MS"/>
                <w:b/>
                <w:bCs/>
                <w:sz w:val="19"/>
                <w:szCs w:val="19"/>
              </w:rPr>
              <w:t>Spanish-</w:t>
            </w:r>
            <w:r w:rsidR="00D0076D" w:rsidRPr="00764924">
              <w:rPr>
                <w:rFonts w:ascii="Comic Sans MS" w:hAnsi="Comic Sans MS"/>
                <w:sz w:val="19"/>
                <w:szCs w:val="19"/>
              </w:rPr>
              <w:t xml:space="preserve"> </w:t>
            </w:r>
            <w:r w:rsidR="003C618E" w:rsidRPr="00764924">
              <w:rPr>
                <w:rFonts w:ascii="Comic Sans MS" w:hAnsi="Comic Sans MS"/>
                <w:sz w:val="19"/>
                <w:szCs w:val="19"/>
              </w:rPr>
              <w:t xml:space="preserve">To identify different </w:t>
            </w:r>
            <w:r w:rsidR="1A8A2919" w:rsidRPr="00764924">
              <w:rPr>
                <w:rFonts w:ascii="Comic Sans MS" w:hAnsi="Comic Sans MS"/>
                <w:sz w:val="19"/>
                <w:szCs w:val="19"/>
              </w:rPr>
              <w:t>classroom nouns</w:t>
            </w:r>
            <w:r w:rsidR="00D0076D" w:rsidRPr="00764924">
              <w:rPr>
                <w:rFonts w:ascii="Comic Sans MS" w:hAnsi="Comic Sans MS"/>
                <w:sz w:val="19"/>
                <w:szCs w:val="19"/>
              </w:rPr>
              <w:t xml:space="preserve"> in Spanish. </w:t>
            </w:r>
          </w:p>
        </w:tc>
        <w:tc>
          <w:tcPr>
            <w:tcW w:w="3569" w:type="dxa"/>
          </w:tcPr>
          <w:p w14:paraId="3541F1CF" w14:textId="77777777" w:rsidR="00D0076D" w:rsidRPr="00CD2455" w:rsidRDefault="00D0076D" w:rsidP="00DE7576">
            <w:pPr>
              <w:spacing w:line="240" w:lineRule="auto"/>
              <w:rPr>
                <w:rFonts w:ascii="Comic Sans MS" w:hAnsi="Comic Sans MS"/>
                <w:b/>
                <w:sz w:val="19"/>
                <w:szCs w:val="19"/>
                <w:u w:val="single"/>
              </w:rPr>
            </w:pPr>
            <w:r w:rsidRPr="00CD2455">
              <w:rPr>
                <w:rFonts w:ascii="Comic Sans MS" w:hAnsi="Comic Sans MS"/>
                <w:b/>
                <w:sz w:val="19"/>
                <w:szCs w:val="19"/>
                <w:u w:val="single"/>
              </w:rPr>
              <w:t>Numeracy and Maths</w:t>
            </w:r>
          </w:p>
          <w:p w14:paraId="2F4EBBF6" w14:textId="77777777" w:rsidR="006E194B" w:rsidRPr="00CD2455" w:rsidRDefault="00DE7576" w:rsidP="00DE7576">
            <w:pPr>
              <w:spacing w:line="240" w:lineRule="auto"/>
              <w:rPr>
                <w:rFonts w:ascii="Comic Sans MS" w:hAnsi="Comic Sans MS"/>
                <w:sz w:val="19"/>
                <w:szCs w:val="19"/>
              </w:rPr>
            </w:pPr>
            <w:r w:rsidRPr="00CD2455">
              <w:rPr>
                <w:rFonts w:ascii="Comic Sans MS" w:hAnsi="Comic Sans MS"/>
                <w:b/>
                <w:noProof/>
                <w:sz w:val="19"/>
                <w:szCs w:val="19"/>
                <w:u w:val="single"/>
                <w:lang w:eastAsia="en-GB"/>
              </w:rPr>
              <w:drawing>
                <wp:anchor distT="0" distB="0" distL="114300" distR="114300" simplePos="0" relativeHeight="251660288" behindDoc="1" locked="0" layoutInCell="1" allowOverlap="1" wp14:anchorId="325B121F" wp14:editId="6AD30055">
                  <wp:simplePos x="0" y="0"/>
                  <wp:positionH relativeFrom="column">
                    <wp:posOffset>1588947</wp:posOffset>
                  </wp:positionH>
                  <wp:positionV relativeFrom="paragraph">
                    <wp:posOffset>977811</wp:posOffset>
                  </wp:positionV>
                  <wp:extent cx="548640" cy="499745"/>
                  <wp:effectExtent l="0" t="0" r="3810" b="0"/>
                  <wp:wrapTight wrapText="bothSides">
                    <wp:wrapPolygon edited="0">
                      <wp:start x="0" y="0"/>
                      <wp:lineTo x="0" y="20584"/>
                      <wp:lineTo x="21000" y="20584"/>
                      <wp:lineTo x="210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 cy="499745"/>
                          </a:xfrm>
                          <a:prstGeom prst="rect">
                            <a:avLst/>
                          </a:prstGeom>
                          <a:noFill/>
                          <a:ln>
                            <a:noFill/>
                          </a:ln>
                        </pic:spPr>
                      </pic:pic>
                    </a:graphicData>
                  </a:graphic>
                </wp:anchor>
              </w:drawing>
            </w:r>
            <w:r w:rsidR="00D0076D" w:rsidRPr="00CD2455">
              <w:rPr>
                <w:rFonts w:ascii="Comic Sans MS" w:hAnsi="Comic Sans MS"/>
                <w:sz w:val="19"/>
                <w:szCs w:val="19"/>
              </w:rPr>
              <w:t xml:space="preserve">This term we will be focusing on </w:t>
            </w:r>
            <w:r w:rsidR="003C618E" w:rsidRPr="00CD2455">
              <w:rPr>
                <w:rFonts w:ascii="Comic Sans MS" w:hAnsi="Comic Sans MS"/>
                <w:sz w:val="19"/>
                <w:szCs w:val="19"/>
              </w:rPr>
              <w:t>our final addition strategies including near doubles and b</w:t>
            </w:r>
            <w:r w:rsidR="006E194B" w:rsidRPr="00CD2455">
              <w:rPr>
                <w:rFonts w:ascii="Comic Sans MS" w:hAnsi="Comic Sans MS"/>
                <w:sz w:val="19"/>
                <w:szCs w:val="19"/>
              </w:rPr>
              <w:t>ridging through 10. We will</w:t>
            </w:r>
            <w:r w:rsidR="003C618E" w:rsidRPr="00CD2455">
              <w:rPr>
                <w:rFonts w:ascii="Comic Sans MS" w:hAnsi="Comic Sans MS"/>
                <w:sz w:val="19"/>
                <w:szCs w:val="19"/>
              </w:rPr>
              <w:t xml:space="preserve"> use our number knowledge to solve </w:t>
            </w:r>
            <w:r w:rsidR="006E194B" w:rsidRPr="00CD2455">
              <w:rPr>
                <w:rFonts w:ascii="Comic Sans MS" w:hAnsi="Comic Sans MS"/>
                <w:sz w:val="19"/>
                <w:szCs w:val="19"/>
              </w:rPr>
              <w:t>simple algebraic calculations.</w:t>
            </w:r>
          </w:p>
          <w:p w14:paraId="0B73703B" w14:textId="77777777" w:rsidR="006E194B" w:rsidRPr="00CD2455" w:rsidRDefault="006E194B" w:rsidP="00DE7576">
            <w:pPr>
              <w:spacing w:line="240" w:lineRule="auto"/>
              <w:rPr>
                <w:rFonts w:ascii="Comic Sans MS" w:hAnsi="Comic Sans MS"/>
                <w:sz w:val="19"/>
                <w:szCs w:val="19"/>
              </w:rPr>
            </w:pPr>
            <w:r w:rsidRPr="00CD2455">
              <w:rPr>
                <w:rFonts w:ascii="Comic Sans MS" w:hAnsi="Comic Sans MS"/>
                <w:sz w:val="19"/>
                <w:szCs w:val="19"/>
              </w:rPr>
              <w:t>9 + 󠄀󠄀 = 15       17 - 󠄀󠄀 = 12</w:t>
            </w:r>
          </w:p>
          <w:p w14:paraId="6B9F9547" w14:textId="77777777" w:rsidR="006E194B" w:rsidRPr="00CD2455" w:rsidRDefault="006E194B" w:rsidP="00DE7576">
            <w:pPr>
              <w:spacing w:line="240" w:lineRule="auto"/>
              <w:rPr>
                <w:rFonts w:ascii="Comic Sans MS" w:hAnsi="Comic Sans MS"/>
                <w:sz w:val="19"/>
                <w:szCs w:val="19"/>
              </w:rPr>
            </w:pPr>
            <w:r w:rsidRPr="00CD2455">
              <w:rPr>
                <w:rFonts w:ascii="Comic Sans MS" w:hAnsi="Comic Sans MS"/>
                <w:sz w:val="19"/>
                <w:szCs w:val="19"/>
              </w:rPr>
              <w:t>We will also learn about fractions, recognising halves and quarters of shapes</w:t>
            </w:r>
            <w:r w:rsidR="00CD2455" w:rsidRPr="00CD2455">
              <w:rPr>
                <w:rFonts w:ascii="Comic Sans MS" w:hAnsi="Comic Sans MS"/>
                <w:sz w:val="19"/>
                <w:szCs w:val="19"/>
              </w:rPr>
              <w:t>, objects</w:t>
            </w:r>
            <w:r w:rsidRPr="00CD2455">
              <w:rPr>
                <w:rFonts w:ascii="Comic Sans MS" w:hAnsi="Comic Sans MS"/>
                <w:sz w:val="19"/>
                <w:szCs w:val="19"/>
              </w:rPr>
              <w:t xml:space="preserve"> and quantities. </w:t>
            </w:r>
          </w:p>
        </w:tc>
        <w:tc>
          <w:tcPr>
            <w:tcW w:w="3859" w:type="dxa"/>
          </w:tcPr>
          <w:p w14:paraId="680B353D" w14:textId="77777777" w:rsidR="00D0076D" w:rsidRPr="00CD2455" w:rsidRDefault="00D0076D" w:rsidP="00DE7576">
            <w:pPr>
              <w:rPr>
                <w:rFonts w:ascii="Comic Sans MS" w:hAnsi="Comic Sans MS"/>
                <w:b/>
                <w:sz w:val="19"/>
                <w:szCs w:val="19"/>
                <w:u w:val="single"/>
              </w:rPr>
            </w:pPr>
            <w:r w:rsidRPr="00CD2455">
              <w:rPr>
                <w:rFonts w:ascii="Comic Sans MS" w:hAnsi="Comic Sans MS"/>
                <w:b/>
                <w:noProof/>
                <w:sz w:val="19"/>
                <w:szCs w:val="19"/>
                <w:u w:val="single"/>
                <w:lang w:eastAsia="en-GB"/>
              </w:rPr>
              <w:drawing>
                <wp:anchor distT="0" distB="0" distL="114300" distR="114300" simplePos="0" relativeHeight="251661312" behindDoc="1" locked="0" layoutInCell="1" allowOverlap="1" wp14:anchorId="3BC0AB40" wp14:editId="69767F27">
                  <wp:simplePos x="0" y="0"/>
                  <wp:positionH relativeFrom="column">
                    <wp:posOffset>1753235</wp:posOffset>
                  </wp:positionH>
                  <wp:positionV relativeFrom="paragraph">
                    <wp:posOffset>213360</wp:posOffset>
                  </wp:positionV>
                  <wp:extent cx="554990" cy="392430"/>
                  <wp:effectExtent l="0" t="0" r="0" b="7620"/>
                  <wp:wrapTight wrapText="bothSides">
                    <wp:wrapPolygon edited="0">
                      <wp:start x="0" y="0"/>
                      <wp:lineTo x="0" y="20971"/>
                      <wp:lineTo x="20760" y="20971"/>
                      <wp:lineTo x="2076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4990" cy="392430"/>
                          </a:xfrm>
                          <a:prstGeom prst="rect">
                            <a:avLst/>
                          </a:prstGeom>
                          <a:noFill/>
                          <a:ln>
                            <a:noFill/>
                          </a:ln>
                        </pic:spPr>
                      </pic:pic>
                    </a:graphicData>
                  </a:graphic>
                </wp:anchor>
              </w:drawing>
            </w:r>
            <w:r w:rsidRPr="00CD2455">
              <w:rPr>
                <w:rFonts w:ascii="Comic Sans MS" w:hAnsi="Comic Sans MS"/>
                <w:b/>
                <w:sz w:val="19"/>
                <w:szCs w:val="19"/>
                <w:u w:val="single"/>
              </w:rPr>
              <w:t>Health and Wellbeing (HWB)</w:t>
            </w:r>
          </w:p>
          <w:p w14:paraId="0BC1495A" w14:textId="77777777" w:rsidR="00D0076D" w:rsidRPr="00DE7576" w:rsidRDefault="00D0076D" w:rsidP="00DE7576">
            <w:pPr>
              <w:pStyle w:val="NoSpacing"/>
              <w:rPr>
                <w:rFonts w:ascii="Comic Sans MS" w:hAnsi="Comic Sans MS"/>
                <w:sz w:val="18"/>
              </w:rPr>
            </w:pPr>
            <w:r w:rsidRPr="00DE7576">
              <w:rPr>
                <w:rFonts w:ascii="Comic Sans MS" w:hAnsi="Comic Sans MS"/>
                <w:sz w:val="18"/>
              </w:rPr>
              <w:t>In PE this term we are focusing on:</w:t>
            </w:r>
          </w:p>
          <w:p w14:paraId="5707B140" w14:textId="071B807B" w:rsidR="00D0076D" w:rsidRPr="00DE7576" w:rsidRDefault="00990F83" w:rsidP="3BB867C3">
            <w:pPr>
              <w:pStyle w:val="NoSpacing"/>
              <w:numPr>
                <w:ilvl w:val="0"/>
                <w:numId w:val="4"/>
              </w:numPr>
              <w:rPr>
                <w:rFonts w:ascii="Comic Sans MS" w:hAnsi="Comic Sans MS"/>
                <w:sz w:val="18"/>
                <w:szCs w:val="18"/>
              </w:rPr>
            </w:pPr>
            <w:r>
              <w:rPr>
                <w:rFonts w:ascii="Comic Sans MS" w:hAnsi="Comic Sans MS"/>
                <w:sz w:val="18"/>
                <w:szCs w:val="18"/>
              </w:rPr>
              <w:t>Striking &amp; Fielding skil</w:t>
            </w:r>
            <w:r w:rsidR="2CBBE1F9" w:rsidRPr="3BB867C3">
              <w:rPr>
                <w:rFonts w:ascii="Comic Sans MS" w:hAnsi="Comic Sans MS"/>
                <w:sz w:val="18"/>
                <w:szCs w:val="18"/>
              </w:rPr>
              <w:t xml:space="preserve">ls </w:t>
            </w:r>
          </w:p>
          <w:p w14:paraId="794E3B45" w14:textId="77777777" w:rsidR="00DE7576" w:rsidRDefault="00AD0FBF" w:rsidP="00DE7576">
            <w:pPr>
              <w:pStyle w:val="NoSpacing"/>
              <w:numPr>
                <w:ilvl w:val="0"/>
                <w:numId w:val="4"/>
              </w:numPr>
              <w:rPr>
                <w:rFonts w:ascii="Comic Sans MS" w:hAnsi="Comic Sans MS"/>
                <w:sz w:val="18"/>
              </w:rPr>
            </w:pPr>
            <w:r w:rsidRPr="00DE7576">
              <w:rPr>
                <w:rFonts w:ascii="Comic Sans MS" w:hAnsi="Comic Sans MS"/>
                <w:sz w:val="18"/>
              </w:rPr>
              <w:t>Athletics</w:t>
            </w:r>
          </w:p>
          <w:p w14:paraId="42C1E2A0" w14:textId="77777777" w:rsidR="00DE7576" w:rsidRDefault="00DE7576" w:rsidP="00DE7576">
            <w:pPr>
              <w:pStyle w:val="NoSpacing"/>
              <w:numPr>
                <w:ilvl w:val="0"/>
                <w:numId w:val="4"/>
              </w:numPr>
              <w:rPr>
                <w:rFonts w:ascii="Comic Sans MS" w:hAnsi="Comic Sans MS"/>
                <w:sz w:val="18"/>
              </w:rPr>
            </w:pPr>
            <w:r w:rsidRPr="3BB867C3">
              <w:rPr>
                <w:rFonts w:ascii="Comic Sans MS" w:hAnsi="Comic Sans MS"/>
                <w:sz w:val="18"/>
                <w:szCs w:val="18"/>
              </w:rPr>
              <w:t>Daily Fit Fifteen</w:t>
            </w:r>
          </w:p>
          <w:p w14:paraId="35D593BF" w14:textId="62800FDE" w:rsidR="3BB867C3" w:rsidRDefault="3BB867C3" w:rsidP="3BB867C3">
            <w:pPr>
              <w:pStyle w:val="NoSpacing"/>
              <w:rPr>
                <w:rFonts w:ascii="Comic Sans MS" w:hAnsi="Comic Sans MS"/>
                <w:sz w:val="18"/>
                <w:szCs w:val="18"/>
              </w:rPr>
            </w:pPr>
          </w:p>
          <w:p w14:paraId="6D407011" w14:textId="0CEA6378" w:rsidR="00D0076D" w:rsidRPr="00DE7576" w:rsidRDefault="00AD0FBF" w:rsidP="3BB867C3">
            <w:pPr>
              <w:pStyle w:val="NoSpacing"/>
              <w:rPr>
                <w:sz w:val="18"/>
                <w:szCs w:val="18"/>
              </w:rPr>
            </w:pPr>
            <w:r w:rsidRPr="3BB867C3">
              <w:rPr>
                <w:rFonts w:ascii="Comic Sans MS" w:hAnsi="Comic Sans MS"/>
                <w:sz w:val="18"/>
                <w:szCs w:val="18"/>
              </w:rPr>
              <w:t xml:space="preserve">Continuing from our Healthy lifestyle focus last term, we will begin to look at basic food journeys. We will also look at local sources of food and drink linking with our community topic. </w:t>
            </w:r>
          </w:p>
        </w:tc>
        <w:tc>
          <w:tcPr>
            <w:tcW w:w="3865" w:type="dxa"/>
          </w:tcPr>
          <w:p w14:paraId="5DBBA29E" w14:textId="77777777" w:rsidR="00D0076D" w:rsidRPr="00CD2455" w:rsidRDefault="00D0076D" w:rsidP="00DE7576">
            <w:pPr>
              <w:rPr>
                <w:rFonts w:ascii="Comic Sans MS" w:hAnsi="Comic Sans MS"/>
                <w:b/>
                <w:noProof/>
                <w:sz w:val="19"/>
                <w:szCs w:val="19"/>
                <w:u w:val="single"/>
              </w:rPr>
            </w:pPr>
            <w:r w:rsidRPr="00CD2455">
              <w:rPr>
                <w:rFonts w:ascii="Comic Sans MS" w:hAnsi="Comic Sans MS"/>
                <w:b/>
                <w:sz w:val="19"/>
                <w:szCs w:val="19"/>
                <w:u w:val="single"/>
              </w:rPr>
              <w:t>IDL (Interdisciplinary Learning)</w:t>
            </w:r>
          </w:p>
          <w:p w14:paraId="1EEAC8BB" w14:textId="499128DF" w:rsidR="003C618E" w:rsidRPr="00CD2455" w:rsidRDefault="00D0076D" w:rsidP="00DE7576">
            <w:pPr>
              <w:spacing w:line="240" w:lineRule="auto"/>
              <w:rPr>
                <w:rFonts w:ascii="Comic Sans MS" w:hAnsi="Comic Sans MS"/>
                <w:sz w:val="19"/>
                <w:szCs w:val="19"/>
              </w:rPr>
            </w:pPr>
            <w:r w:rsidRPr="00CD2455">
              <w:rPr>
                <w:rFonts w:ascii="Comic Sans MS" w:hAnsi="Comic Sans MS"/>
                <w:sz w:val="19"/>
                <w:szCs w:val="19"/>
              </w:rPr>
              <w:t xml:space="preserve">This term we </w:t>
            </w:r>
            <w:r w:rsidR="003C618E" w:rsidRPr="00CD2455">
              <w:rPr>
                <w:rFonts w:ascii="Comic Sans MS" w:hAnsi="Comic Sans MS"/>
                <w:sz w:val="19"/>
                <w:szCs w:val="19"/>
              </w:rPr>
              <w:t>will be learning about ‘</w:t>
            </w:r>
            <w:r w:rsidR="00AD0FBF" w:rsidRPr="00CD2455">
              <w:rPr>
                <w:rFonts w:ascii="Comic Sans MS" w:hAnsi="Comic Sans MS"/>
                <w:sz w:val="19"/>
                <w:szCs w:val="19"/>
              </w:rPr>
              <w:t xml:space="preserve">Our </w:t>
            </w:r>
            <w:r w:rsidR="003C618E" w:rsidRPr="00CD2455">
              <w:rPr>
                <w:rFonts w:ascii="Comic Sans MS" w:hAnsi="Comic Sans MS"/>
                <w:sz w:val="19"/>
                <w:szCs w:val="19"/>
              </w:rPr>
              <w:t>Community’. We will look at our identity and the different groups we belong to wit</w:t>
            </w:r>
            <w:r w:rsidR="00990F83">
              <w:rPr>
                <w:rFonts w:ascii="Comic Sans MS" w:hAnsi="Comic Sans MS"/>
                <w:sz w:val="19"/>
                <w:szCs w:val="19"/>
              </w:rPr>
              <w:t>hin a community. W</w:t>
            </w:r>
            <w:r w:rsidR="00AD0FBF" w:rsidRPr="00CD2455">
              <w:rPr>
                <w:rFonts w:ascii="Comic Sans MS" w:hAnsi="Comic Sans MS"/>
                <w:sz w:val="19"/>
                <w:szCs w:val="19"/>
              </w:rPr>
              <w:t>e will</w:t>
            </w:r>
            <w:r w:rsidR="003C618E" w:rsidRPr="00CD2455">
              <w:rPr>
                <w:rFonts w:ascii="Comic Sans MS" w:hAnsi="Comic Sans MS"/>
                <w:sz w:val="19"/>
                <w:szCs w:val="19"/>
              </w:rPr>
              <w:t xml:space="preserve"> look in detail at our local area, and ways we could improve our local areas,</w:t>
            </w:r>
            <w:r w:rsidR="00AD0FBF" w:rsidRPr="00CD2455">
              <w:rPr>
                <w:rFonts w:ascii="Comic Sans MS" w:hAnsi="Comic Sans MS"/>
                <w:sz w:val="19"/>
                <w:szCs w:val="19"/>
              </w:rPr>
              <w:t xml:space="preserve"> making links</w:t>
            </w:r>
            <w:r w:rsidR="003C618E" w:rsidRPr="00CD2455">
              <w:rPr>
                <w:rFonts w:ascii="Comic Sans MS" w:hAnsi="Comic Sans MS"/>
                <w:sz w:val="19"/>
                <w:szCs w:val="19"/>
              </w:rPr>
              <w:t xml:space="preserve"> with our ECO Committee.</w:t>
            </w:r>
          </w:p>
          <w:p w14:paraId="0A37501D" w14:textId="77777777" w:rsidR="00D0076D" w:rsidRPr="00CD2455" w:rsidRDefault="006E194B" w:rsidP="00DE7576">
            <w:pPr>
              <w:rPr>
                <w:rFonts w:ascii="Comic Sans MS" w:hAnsi="Comic Sans MS"/>
                <w:sz w:val="19"/>
                <w:szCs w:val="19"/>
              </w:rPr>
            </w:pPr>
            <w:r w:rsidRPr="00CD2455">
              <w:rPr>
                <w:noProof/>
                <w:sz w:val="19"/>
                <w:szCs w:val="19"/>
                <w:lang w:eastAsia="en-GB"/>
              </w:rPr>
              <w:drawing>
                <wp:inline distT="0" distB="0" distL="0" distR="0" wp14:anchorId="2E1CEA5B" wp14:editId="4E9ABB82">
                  <wp:extent cx="956733" cy="717550"/>
                  <wp:effectExtent l="0" t="0" r="0" b="6350"/>
                  <wp:docPr id="2" name="Picture 2" descr="Review: Social Skill Builder's Interactive Social App - Activity Tai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view: Social Skill Builder's Interactive Social App - Activity Tailo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6119" cy="747090"/>
                          </a:xfrm>
                          <a:prstGeom prst="rect">
                            <a:avLst/>
                          </a:prstGeom>
                          <a:noFill/>
                          <a:ln>
                            <a:noFill/>
                          </a:ln>
                        </pic:spPr>
                      </pic:pic>
                    </a:graphicData>
                  </a:graphic>
                </wp:inline>
              </w:drawing>
            </w:r>
          </w:p>
        </w:tc>
      </w:tr>
      <w:tr w:rsidR="00D0076D" w:rsidRPr="00CD2455" w14:paraId="5DAB6C7B" w14:textId="77777777" w:rsidTr="3BB867C3">
        <w:trPr>
          <w:trHeight w:val="224"/>
        </w:trPr>
        <w:tc>
          <w:tcPr>
            <w:tcW w:w="15441" w:type="dxa"/>
            <w:gridSpan w:val="4"/>
            <w:shd w:val="clear" w:color="auto" w:fill="7030A0"/>
          </w:tcPr>
          <w:p w14:paraId="02EB378F" w14:textId="77777777" w:rsidR="00D0076D" w:rsidRPr="00CD2455" w:rsidRDefault="00D0076D" w:rsidP="00031D31">
            <w:pPr>
              <w:rPr>
                <w:rFonts w:ascii="Comic Sans MS" w:hAnsi="Comic Sans MS"/>
                <w:sz w:val="19"/>
                <w:szCs w:val="19"/>
              </w:rPr>
            </w:pPr>
          </w:p>
        </w:tc>
      </w:tr>
      <w:tr w:rsidR="00D0076D" w:rsidRPr="00CD2455" w14:paraId="2EC6955C" w14:textId="77777777" w:rsidTr="3BB867C3">
        <w:trPr>
          <w:trHeight w:val="3630"/>
        </w:trPr>
        <w:tc>
          <w:tcPr>
            <w:tcW w:w="4148" w:type="dxa"/>
          </w:tcPr>
          <w:p w14:paraId="37C92347" w14:textId="77777777" w:rsidR="00D0076D" w:rsidRPr="00CD2455" w:rsidRDefault="00D0076D" w:rsidP="00031D31">
            <w:pPr>
              <w:rPr>
                <w:rFonts w:ascii="Comic Sans MS" w:hAnsi="Comic Sans MS"/>
                <w:b/>
                <w:sz w:val="19"/>
                <w:szCs w:val="19"/>
                <w:u w:val="single"/>
              </w:rPr>
            </w:pPr>
            <w:r w:rsidRPr="00CD2455">
              <w:rPr>
                <w:rFonts w:ascii="Comic Sans MS" w:hAnsi="Comic Sans MS"/>
                <w:b/>
                <w:noProof/>
                <w:sz w:val="19"/>
                <w:szCs w:val="19"/>
                <w:u w:val="single"/>
                <w:lang w:eastAsia="en-GB"/>
              </w:rPr>
              <w:drawing>
                <wp:anchor distT="0" distB="0" distL="114300" distR="114300" simplePos="0" relativeHeight="251663360" behindDoc="1" locked="0" layoutInCell="1" allowOverlap="1" wp14:anchorId="71BDA5BC" wp14:editId="138C2405">
                  <wp:simplePos x="0" y="0"/>
                  <wp:positionH relativeFrom="column">
                    <wp:posOffset>1961515</wp:posOffset>
                  </wp:positionH>
                  <wp:positionV relativeFrom="paragraph">
                    <wp:posOffset>31115</wp:posOffset>
                  </wp:positionV>
                  <wp:extent cx="365760" cy="365760"/>
                  <wp:effectExtent l="0" t="0" r="0" b="0"/>
                  <wp:wrapTight wrapText="bothSides">
                    <wp:wrapPolygon edited="0">
                      <wp:start x="16875" y="0"/>
                      <wp:lineTo x="0" y="4500"/>
                      <wp:lineTo x="0" y="14625"/>
                      <wp:lineTo x="3375" y="18000"/>
                      <wp:lineTo x="10125" y="20250"/>
                      <wp:lineTo x="15750" y="20250"/>
                      <wp:lineTo x="20250" y="15750"/>
                      <wp:lineTo x="20250" y="0"/>
                      <wp:lineTo x="16875"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anchor>
              </w:drawing>
            </w:r>
            <w:r w:rsidRPr="00CD2455">
              <w:rPr>
                <w:rFonts w:ascii="Comic Sans MS" w:hAnsi="Comic Sans MS"/>
                <w:b/>
                <w:sz w:val="19"/>
                <w:szCs w:val="19"/>
                <w:u w:val="single"/>
              </w:rPr>
              <w:t>Expressive Arts</w:t>
            </w:r>
          </w:p>
          <w:p w14:paraId="54CC286C" w14:textId="77777777" w:rsidR="00D0076D" w:rsidRPr="00CD2455" w:rsidRDefault="00D0076D" w:rsidP="00031D31">
            <w:pPr>
              <w:jc w:val="both"/>
              <w:rPr>
                <w:rFonts w:ascii="Comic Sans MS" w:hAnsi="Comic Sans MS"/>
                <w:sz w:val="19"/>
                <w:szCs w:val="19"/>
              </w:rPr>
            </w:pPr>
            <w:r w:rsidRPr="00CD2455">
              <w:rPr>
                <w:rFonts w:ascii="Comic Sans MS" w:hAnsi="Comic Sans MS"/>
                <w:sz w:val="19"/>
                <w:szCs w:val="19"/>
              </w:rPr>
              <w:t xml:space="preserve">In </w:t>
            </w:r>
            <w:proofErr w:type="gramStart"/>
            <w:r w:rsidRPr="00CD2455">
              <w:rPr>
                <w:rFonts w:ascii="Comic Sans MS" w:hAnsi="Comic Sans MS"/>
                <w:sz w:val="19"/>
                <w:szCs w:val="19"/>
              </w:rPr>
              <w:t>Art</w:t>
            </w:r>
            <w:proofErr w:type="gramEnd"/>
            <w:r w:rsidR="00F91119" w:rsidRPr="00CD2455">
              <w:rPr>
                <w:rFonts w:ascii="Comic Sans MS" w:hAnsi="Comic Sans MS"/>
                <w:sz w:val="19"/>
                <w:szCs w:val="19"/>
              </w:rPr>
              <w:t xml:space="preserve"> we will be learning to record directly from experiences across the curriculum, including observing and sketching a view from a window, features of the built environment, and local area in line with our topic. </w:t>
            </w:r>
          </w:p>
          <w:p w14:paraId="144FA316" w14:textId="77777777" w:rsidR="00D0076D" w:rsidRPr="00CD2455" w:rsidRDefault="00D0076D" w:rsidP="006E194B">
            <w:pPr>
              <w:jc w:val="both"/>
              <w:rPr>
                <w:rFonts w:ascii="Comic Sans MS" w:hAnsi="Comic Sans MS"/>
                <w:sz w:val="19"/>
                <w:szCs w:val="19"/>
              </w:rPr>
            </w:pPr>
            <w:r w:rsidRPr="00CD2455">
              <w:rPr>
                <w:rFonts w:ascii="Comic Sans MS" w:hAnsi="Comic Sans MS"/>
                <w:sz w:val="19"/>
                <w:szCs w:val="19"/>
              </w:rPr>
              <w:t xml:space="preserve">In </w:t>
            </w:r>
            <w:proofErr w:type="gramStart"/>
            <w:r w:rsidRPr="00CD2455">
              <w:rPr>
                <w:rFonts w:ascii="Comic Sans MS" w:hAnsi="Comic Sans MS"/>
                <w:sz w:val="19"/>
                <w:szCs w:val="19"/>
              </w:rPr>
              <w:t>R.</w:t>
            </w:r>
            <w:r w:rsidR="007173BC" w:rsidRPr="00CD2455">
              <w:rPr>
                <w:rFonts w:ascii="Comic Sans MS" w:hAnsi="Comic Sans MS"/>
                <w:sz w:val="19"/>
                <w:szCs w:val="19"/>
              </w:rPr>
              <w:t>M.</w:t>
            </w:r>
            <w:r w:rsidRPr="00CD2455">
              <w:rPr>
                <w:rFonts w:ascii="Comic Sans MS" w:hAnsi="Comic Sans MS"/>
                <w:sz w:val="19"/>
                <w:szCs w:val="19"/>
              </w:rPr>
              <w:t>E</w:t>
            </w:r>
            <w:proofErr w:type="gramEnd"/>
            <w:r w:rsidRPr="00CD2455">
              <w:rPr>
                <w:rFonts w:ascii="Comic Sans MS" w:hAnsi="Comic Sans MS"/>
                <w:sz w:val="19"/>
                <w:szCs w:val="19"/>
              </w:rPr>
              <w:t xml:space="preserve"> we will be exploring </w:t>
            </w:r>
            <w:r w:rsidR="007173BC" w:rsidRPr="00CD2455">
              <w:rPr>
                <w:rFonts w:ascii="Comic Sans MS" w:hAnsi="Comic Sans MS"/>
                <w:sz w:val="19"/>
                <w:szCs w:val="19"/>
              </w:rPr>
              <w:t xml:space="preserve">festivals and life-stage customs celebrated in Churches, and why home is a special place for Jews. </w:t>
            </w:r>
            <w:r w:rsidRPr="00CD2455">
              <w:rPr>
                <w:rFonts w:ascii="Comic Sans MS" w:hAnsi="Comic Sans MS"/>
                <w:sz w:val="19"/>
                <w:szCs w:val="19"/>
              </w:rPr>
              <w:t xml:space="preserve"> </w:t>
            </w:r>
          </w:p>
        </w:tc>
        <w:tc>
          <w:tcPr>
            <w:tcW w:w="3569" w:type="dxa"/>
          </w:tcPr>
          <w:p w14:paraId="288069D8" w14:textId="77777777" w:rsidR="00D0076D" w:rsidRPr="00CD2455" w:rsidRDefault="00D0076D" w:rsidP="00031D31">
            <w:pPr>
              <w:rPr>
                <w:rFonts w:ascii="Comic Sans MS" w:hAnsi="Comic Sans MS"/>
                <w:b/>
                <w:sz w:val="19"/>
                <w:szCs w:val="19"/>
                <w:u w:val="single"/>
              </w:rPr>
            </w:pPr>
            <w:r w:rsidRPr="00CD2455">
              <w:rPr>
                <w:rFonts w:ascii="Comic Sans MS" w:hAnsi="Comic Sans MS"/>
                <w:b/>
                <w:noProof/>
                <w:sz w:val="19"/>
                <w:szCs w:val="19"/>
                <w:u w:val="single"/>
                <w:lang w:eastAsia="en-GB"/>
              </w:rPr>
              <w:drawing>
                <wp:anchor distT="0" distB="0" distL="114300" distR="114300" simplePos="0" relativeHeight="251665408" behindDoc="1" locked="0" layoutInCell="1" allowOverlap="1" wp14:anchorId="024E9E13" wp14:editId="1D12F29B">
                  <wp:simplePos x="0" y="0"/>
                  <wp:positionH relativeFrom="column">
                    <wp:posOffset>1913890</wp:posOffset>
                  </wp:positionH>
                  <wp:positionV relativeFrom="paragraph">
                    <wp:posOffset>35560</wp:posOffset>
                  </wp:positionV>
                  <wp:extent cx="407670" cy="365760"/>
                  <wp:effectExtent l="0" t="0" r="0" b="0"/>
                  <wp:wrapTight wrapText="bothSides">
                    <wp:wrapPolygon edited="0">
                      <wp:start x="0" y="0"/>
                      <wp:lineTo x="0" y="20250"/>
                      <wp:lineTo x="20187" y="20250"/>
                      <wp:lineTo x="2018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7670" cy="365760"/>
                          </a:xfrm>
                          <a:prstGeom prst="rect">
                            <a:avLst/>
                          </a:prstGeom>
                          <a:noFill/>
                          <a:ln>
                            <a:noFill/>
                          </a:ln>
                        </pic:spPr>
                      </pic:pic>
                    </a:graphicData>
                  </a:graphic>
                </wp:anchor>
              </w:drawing>
            </w:r>
            <w:r w:rsidRPr="00CD2455">
              <w:rPr>
                <w:rFonts w:ascii="Comic Sans MS" w:hAnsi="Comic Sans MS"/>
                <w:b/>
                <w:sz w:val="19"/>
                <w:szCs w:val="19"/>
                <w:u w:val="single"/>
              </w:rPr>
              <w:t>Science and Technology</w:t>
            </w:r>
          </w:p>
          <w:p w14:paraId="58E6E017" w14:textId="77777777" w:rsidR="00D0076D" w:rsidRPr="00CD2455" w:rsidRDefault="006E194B" w:rsidP="007173BC">
            <w:pPr>
              <w:jc w:val="both"/>
              <w:rPr>
                <w:rFonts w:ascii="Comic Sans MS" w:hAnsi="Comic Sans MS"/>
                <w:sz w:val="19"/>
                <w:szCs w:val="19"/>
              </w:rPr>
            </w:pPr>
            <w:r w:rsidRPr="00CD2455">
              <w:rPr>
                <w:rFonts w:ascii="Comic Sans MS" w:hAnsi="Comic Sans MS"/>
                <w:sz w:val="19"/>
                <w:szCs w:val="19"/>
              </w:rPr>
              <w:t xml:space="preserve">This term we will continue to develop our ICT skills </w:t>
            </w:r>
            <w:r w:rsidR="00C65D9E" w:rsidRPr="00CD2455">
              <w:rPr>
                <w:rFonts w:ascii="Comic Sans MS" w:hAnsi="Comic Sans MS"/>
                <w:sz w:val="19"/>
                <w:szCs w:val="19"/>
              </w:rPr>
              <w:t>using</w:t>
            </w:r>
            <w:r w:rsidRPr="00CD2455">
              <w:rPr>
                <w:rFonts w:ascii="Comic Sans MS" w:hAnsi="Comic Sans MS"/>
                <w:sz w:val="19"/>
                <w:szCs w:val="19"/>
              </w:rPr>
              <w:t xml:space="preserve"> </w:t>
            </w:r>
            <w:proofErr w:type="spellStart"/>
            <w:r w:rsidRPr="00CD2455">
              <w:rPr>
                <w:rFonts w:ascii="Comic Sans MS" w:hAnsi="Comic Sans MS"/>
                <w:sz w:val="19"/>
                <w:szCs w:val="19"/>
              </w:rPr>
              <w:t>Ipads</w:t>
            </w:r>
            <w:proofErr w:type="spellEnd"/>
            <w:r w:rsidRPr="00CD2455">
              <w:rPr>
                <w:rFonts w:ascii="Comic Sans MS" w:hAnsi="Comic Sans MS"/>
                <w:sz w:val="19"/>
                <w:szCs w:val="19"/>
              </w:rPr>
              <w:t xml:space="preserve"> and Laptops</w:t>
            </w:r>
            <w:r w:rsidR="00C65D9E" w:rsidRPr="00CD2455">
              <w:rPr>
                <w:rFonts w:ascii="Comic Sans MS" w:hAnsi="Comic Sans MS"/>
                <w:sz w:val="19"/>
                <w:szCs w:val="19"/>
              </w:rPr>
              <w:t xml:space="preserve"> </w:t>
            </w:r>
            <w:r w:rsidRPr="00CD2455">
              <w:rPr>
                <w:rFonts w:ascii="Comic Sans MS" w:hAnsi="Comic Sans MS"/>
                <w:sz w:val="19"/>
                <w:szCs w:val="19"/>
              </w:rPr>
              <w:t>across the curriculum</w:t>
            </w:r>
            <w:r w:rsidR="00D0076D" w:rsidRPr="00CD2455">
              <w:rPr>
                <w:rFonts w:ascii="Comic Sans MS" w:hAnsi="Comic Sans MS"/>
                <w:sz w:val="19"/>
                <w:szCs w:val="19"/>
              </w:rPr>
              <w:t>.</w:t>
            </w:r>
            <w:r w:rsidRPr="00CD2455">
              <w:rPr>
                <w:rFonts w:ascii="Comic Sans MS" w:hAnsi="Comic Sans MS"/>
                <w:sz w:val="19"/>
                <w:szCs w:val="19"/>
              </w:rPr>
              <w:t xml:space="preserve"> We will also have the opportunity to work with our digital leaders each week</w:t>
            </w:r>
            <w:r w:rsidR="003119D6" w:rsidRPr="00CD2455">
              <w:rPr>
                <w:rFonts w:ascii="Comic Sans MS" w:hAnsi="Comic Sans MS"/>
                <w:sz w:val="19"/>
                <w:szCs w:val="19"/>
              </w:rPr>
              <w:t>,</w:t>
            </w:r>
            <w:r w:rsidRPr="00CD2455">
              <w:rPr>
                <w:rFonts w:ascii="Comic Sans MS" w:hAnsi="Comic Sans MS"/>
                <w:sz w:val="19"/>
                <w:szCs w:val="19"/>
              </w:rPr>
              <w:t xml:space="preserve"> who will come and sup</w:t>
            </w:r>
            <w:r w:rsidR="00C65D9E" w:rsidRPr="00CD2455">
              <w:rPr>
                <w:rFonts w:ascii="Comic Sans MS" w:hAnsi="Comic Sans MS"/>
                <w:sz w:val="19"/>
                <w:szCs w:val="19"/>
              </w:rPr>
              <w:t xml:space="preserve">port our ICT lessons in class. </w:t>
            </w:r>
            <w:r w:rsidR="00D0076D" w:rsidRPr="00CD2455">
              <w:rPr>
                <w:rFonts w:ascii="Comic Sans MS" w:hAnsi="Comic Sans MS"/>
                <w:noProof/>
                <w:sz w:val="19"/>
                <w:szCs w:val="19"/>
                <w:lang w:eastAsia="en-GB"/>
              </w:rPr>
              <w:drawing>
                <wp:anchor distT="0" distB="0" distL="114300" distR="114300" simplePos="0" relativeHeight="251664384" behindDoc="0" locked="0" layoutInCell="1" allowOverlap="1" wp14:anchorId="7AF1E485" wp14:editId="2CD8CCB6">
                  <wp:simplePos x="0" y="0"/>
                  <wp:positionH relativeFrom="column">
                    <wp:posOffset>1288415</wp:posOffset>
                  </wp:positionH>
                  <wp:positionV relativeFrom="paragraph">
                    <wp:posOffset>629285</wp:posOffset>
                  </wp:positionV>
                  <wp:extent cx="702945" cy="266700"/>
                  <wp:effectExtent l="19050" t="0" r="190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2945" cy="266700"/>
                          </a:xfrm>
                          <a:prstGeom prst="rect">
                            <a:avLst/>
                          </a:prstGeom>
                          <a:noFill/>
                          <a:ln>
                            <a:noFill/>
                          </a:ln>
                        </pic:spPr>
                      </pic:pic>
                    </a:graphicData>
                  </a:graphic>
                </wp:anchor>
              </w:drawing>
            </w:r>
            <w:r w:rsidR="00D0076D" w:rsidRPr="00CD2455">
              <w:rPr>
                <w:rFonts w:ascii="Comic Sans MS" w:hAnsi="Comic Sans MS"/>
                <w:sz w:val="19"/>
                <w:szCs w:val="19"/>
              </w:rPr>
              <w:t xml:space="preserve">In </w:t>
            </w:r>
            <w:r w:rsidR="007173BC" w:rsidRPr="00CD2455">
              <w:rPr>
                <w:rFonts w:ascii="Comic Sans MS" w:hAnsi="Comic Sans MS"/>
                <w:sz w:val="19"/>
                <w:szCs w:val="19"/>
              </w:rPr>
              <w:t>Science this term, our topic is Investigative Science. We will be completing STEM challenges.</w:t>
            </w:r>
          </w:p>
        </w:tc>
        <w:tc>
          <w:tcPr>
            <w:tcW w:w="3859" w:type="dxa"/>
          </w:tcPr>
          <w:p w14:paraId="3CBE9D8C" w14:textId="77777777" w:rsidR="00D0076D" w:rsidRPr="00CD2455" w:rsidRDefault="00D0076D" w:rsidP="00031D31">
            <w:pPr>
              <w:rPr>
                <w:rFonts w:ascii="Comic Sans MS" w:hAnsi="Comic Sans MS"/>
                <w:b/>
                <w:sz w:val="19"/>
                <w:szCs w:val="19"/>
                <w:u w:val="single"/>
              </w:rPr>
            </w:pPr>
            <w:r w:rsidRPr="00CD2455">
              <w:rPr>
                <w:rFonts w:ascii="Comic Sans MS" w:hAnsi="Comic Sans MS"/>
                <w:b/>
                <w:sz w:val="19"/>
                <w:szCs w:val="19"/>
                <w:u w:val="single"/>
              </w:rPr>
              <w:t>Homework</w:t>
            </w:r>
          </w:p>
          <w:p w14:paraId="0F8D0FC4" w14:textId="77777777" w:rsidR="00D0076D" w:rsidRPr="00CD2455" w:rsidRDefault="00D0076D" w:rsidP="00031D31">
            <w:pPr>
              <w:jc w:val="both"/>
              <w:rPr>
                <w:rFonts w:ascii="Comic Sans MS" w:hAnsi="Comic Sans MS"/>
                <w:sz w:val="19"/>
                <w:szCs w:val="19"/>
              </w:rPr>
            </w:pPr>
            <w:r w:rsidRPr="00CD2455">
              <w:rPr>
                <w:rFonts w:ascii="Comic Sans MS" w:hAnsi="Comic Sans MS"/>
                <w:sz w:val="19"/>
                <w:szCs w:val="19"/>
              </w:rPr>
              <w:t xml:space="preserve">Homework will continue to </w:t>
            </w:r>
            <w:proofErr w:type="gramStart"/>
            <w:r w:rsidRPr="00CD2455">
              <w:rPr>
                <w:rFonts w:ascii="Comic Sans MS" w:hAnsi="Comic Sans MS"/>
                <w:sz w:val="19"/>
                <w:szCs w:val="19"/>
              </w:rPr>
              <w:t>be given out</w:t>
            </w:r>
            <w:proofErr w:type="gramEnd"/>
            <w:r w:rsidRPr="00CD2455">
              <w:rPr>
                <w:rFonts w:ascii="Comic Sans MS" w:hAnsi="Comic Sans MS"/>
                <w:sz w:val="19"/>
                <w:szCs w:val="19"/>
              </w:rPr>
              <w:t xml:space="preserve"> on a Monday and be collected in on a Friday. This may include; </w:t>
            </w:r>
          </w:p>
          <w:p w14:paraId="150A2B50" w14:textId="77777777" w:rsidR="00D0076D" w:rsidRPr="00CD2455" w:rsidRDefault="00D0076D" w:rsidP="00D0076D">
            <w:pPr>
              <w:pStyle w:val="ListParagraph"/>
              <w:numPr>
                <w:ilvl w:val="0"/>
                <w:numId w:val="3"/>
              </w:numPr>
              <w:spacing w:after="0" w:line="240" w:lineRule="auto"/>
              <w:jc w:val="both"/>
              <w:rPr>
                <w:rFonts w:ascii="Comic Sans MS" w:hAnsi="Comic Sans MS"/>
                <w:sz w:val="19"/>
                <w:szCs w:val="19"/>
              </w:rPr>
            </w:pPr>
            <w:r w:rsidRPr="00CD2455">
              <w:rPr>
                <w:rFonts w:ascii="Comic Sans MS" w:hAnsi="Comic Sans MS"/>
                <w:sz w:val="19"/>
                <w:szCs w:val="19"/>
              </w:rPr>
              <w:t>Reading Book</w:t>
            </w:r>
          </w:p>
          <w:p w14:paraId="00B58075" w14:textId="77777777" w:rsidR="00D0076D" w:rsidRPr="00CD2455" w:rsidRDefault="00D0076D" w:rsidP="00D0076D">
            <w:pPr>
              <w:pStyle w:val="ListParagraph"/>
              <w:numPr>
                <w:ilvl w:val="0"/>
                <w:numId w:val="3"/>
              </w:numPr>
              <w:spacing w:after="0" w:line="240" w:lineRule="auto"/>
              <w:jc w:val="both"/>
              <w:rPr>
                <w:rFonts w:ascii="Comic Sans MS" w:hAnsi="Comic Sans MS"/>
                <w:sz w:val="19"/>
                <w:szCs w:val="19"/>
              </w:rPr>
            </w:pPr>
            <w:r w:rsidRPr="00CD2455">
              <w:rPr>
                <w:rFonts w:ascii="Comic Sans MS" w:hAnsi="Comic Sans MS"/>
                <w:sz w:val="19"/>
                <w:szCs w:val="19"/>
              </w:rPr>
              <w:t xml:space="preserve">Spelling activities </w:t>
            </w:r>
          </w:p>
          <w:p w14:paraId="20F736C8" w14:textId="77777777" w:rsidR="00D0076D" w:rsidRPr="00CD2455" w:rsidRDefault="00D0076D" w:rsidP="00D0076D">
            <w:pPr>
              <w:pStyle w:val="ListParagraph"/>
              <w:numPr>
                <w:ilvl w:val="0"/>
                <w:numId w:val="3"/>
              </w:numPr>
              <w:spacing w:after="0" w:line="240" w:lineRule="auto"/>
              <w:jc w:val="both"/>
              <w:rPr>
                <w:rFonts w:ascii="Comic Sans MS" w:hAnsi="Comic Sans MS"/>
                <w:sz w:val="19"/>
                <w:szCs w:val="19"/>
              </w:rPr>
            </w:pPr>
            <w:r w:rsidRPr="00CD2455">
              <w:rPr>
                <w:rFonts w:ascii="Comic Sans MS" w:hAnsi="Comic Sans MS"/>
                <w:sz w:val="19"/>
                <w:szCs w:val="19"/>
              </w:rPr>
              <w:t>Maths task</w:t>
            </w:r>
          </w:p>
          <w:p w14:paraId="72B8B2D1" w14:textId="77777777" w:rsidR="00D0076D" w:rsidRPr="00CD2455" w:rsidRDefault="00D0076D" w:rsidP="00D0076D">
            <w:pPr>
              <w:pStyle w:val="ListParagraph"/>
              <w:numPr>
                <w:ilvl w:val="0"/>
                <w:numId w:val="3"/>
              </w:numPr>
              <w:spacing w:after="0" w:line="240" w:lineRule="auto"/>
              <w:jc w:val="both"/>
              <w:rPr>
                <w:rFonts w:ascii="Comic Sans MS" w:hAnsi="Comic Sans MS"/>
                <w:sz w:val="19"/>
                <w:szCs w:val="19"/>
              </w:rPr>
            </w:pPr>
            <w:r w:rsidRPr="00CD2455">
              <w:rPr>
                <w:rFonts w:ascii="Comic Sans MS" w:hAnsi="Comic Sans MS"/>
                <w:sz w:val="19"/>
                <w:szCs w:val="19"/>
              </w:rPr>
              <w:t>One other area each week</w:t>
            </w:r>
          </w:p>
          <w:p w14:paraId="18772D9B" w14:textId="77777777" w:rsidR="00D0076D" w:rsidRPr="00CD2455" w:rsidRDefault="00D0076D" w:rsidP="00031D31">
            <w:pPr>
              <w:jc w:val="both"/>
              <w:rPr>
                <w:rFonts w:ascii="Comic Sans MS" w:hAnsi="Comic Sans MS"/>
                <w:sz w:val="19"/>
                <w:szCs w:val="19"/>
              </w:rPr>
            </w:pPr>
            <w:r w:rsidRPr="00CD2455">
              <w:rPr>
                <w:rFonts w:ascii="Comic Sans MS" w:hAnsi="Comic Sans MS"/>
                <w:sz w:val="19"/>
                <w:szCs w:val="19"/>
              </w:rPr>
              <w:t>Tasks will vary between Seesaw and jotter work.</w:t>
            </w:r>
          </w:p>
        </w:tc>
        <w:tc>
          <w:tcPr>
            <w:tcW w:w="3865" w:type="dxa"/>
          </w:tcPr>
          <w:p w14:paraId="4753FAF7" w14:textId="77777777" w:rsidR="00D0076D" w:rsidRPr="00CD2455" w:rsidRDefault="00D0076D" w:rsidP="00031D31">
            <w:pPr>
              <w:rPr>
                <w:rFonts w:ascii="Comic Sans MS" w:hAnsi="Comic Sans MS"/>
                <w:b/>
                <w:sz w:val="19"/>
                <w:szCs w:val="19"/>
                <w:u w:val="single"/>
              </w:rPr>
            </w:pPr>
            <w:r w:rsidRPr="00CD2455">
              <w:rPr>
                <w:rFonts w:ascii="Comic Sans MS" w:hAnsi="Comic Sans MS"/>
                <w:b/>
                <w:sz w:val="19"/>
                <w:szCs w:val="19"/>
                <w:u w:val="single"/>
              </w:rPr>
              <w:t>How can you help?</w:t>
            </w:r>
          </w:p>
          <w:p w14:paraId="12C418B6" w14:textId="77777777" w:rsidR="00D0076D" w:rsidRPr="00DE7576" w:rsidRDefault="00D0076D" w:rsidP="00031D31">
            <w:pPr>
              <w:rPr>
                <w:rFonts w:ascii="Comic Sans MS" w:hAnsi="Comic Sans MS"/>
                <w:sz w:val="19"/>
                <w:szCs w:val="19"/>
              </w:rPr>
            </w:pPr>
            <w:r w:rsidRPr="00DE7576">
              <w:rPr>
                <w:rFonts w:ascii="Comic Sans MS" w:hAnsi="Comic Sans MS"/>
                <w:sz w:val="19"/>
                <w:szCs w:val="19"/>
              </w:rPr>
              <w:t>Please ensure your child has a full PE kit (shorts &amp; shoes) in school and are not wearing jewellery on these days.</w:t>
            </w:r>
          </w:p>
          <w:p w14:paraId="1684944D" w14:textId="77777777" w:rsidR="00D0076D" w:rsidRPr="00DE7576" w:rsidRDefault="00D0076D" w:rsidP="00031D31">
            <w:pPr>
              <w:rPr>
                <w:rFonts w:ascii="Comic Sans MS" w:hAnsi="Comic Sans MS"/>
                <w:sz w:val="19"/>
                <w:szCs w:val="19"/>
              </w:rPr>
            </w:pPr>
            <w:r w:rsidRPr="00DE7576">
              <w:rPr>
                <w:noProof/>
                <w:sz w:val="19"/>
                <w:szCs w:val="19"/>
                <w:highlight w:val="red"/>
                <w:lang w:eastAsia="en-GB"/>
              </w:rPr>
              <w:drawing>
                <wp:anchor distT="0" distB="0" distL="114300" distR="114300" simplePos="0" relativeHeight="251666432" behindDoc="1" locked="0" layoutInCell="1" allowOverlap="1" wp14:anchorId="1432287A" wp14:editId="6347994C">
                  <wp:simplePos x="0" y="0"/>
                  <wp:positionH relativeFrom="column">
                    <wp:posOffset>1631266</wp:posOffset>
                  </wp:positionH>
                  <wp:positionV relativeFrom="paragraph">
                    <wp:posOffset>327220</wp:posOffset>
                  </wp:positionV>
                  <wp:extent cx="595630" cy="590550"/>
                  <wp:effectExtent l="0" t="0" r="0" b="0"/>
                  <wp:wrapTight wrapText="bothSides">
                    <wp:wrapPolygon edited="0">
                      <wp:start x="1382" y="0"/>
                      <wp:lineTo x="0" y="1394"/>
                      <wp:lineTo x="0" y="6271"/>
                      <wp:lineTo x="8290" y="11148"/>
                      <wp:lineTo x="2072" y="11148"/>
                      <wp:lineTo x="0" y="13239"/>
                      <wp:lineTo x="1382" y="20903"/>
                      <wp:lineTo x="4836" y="20903"/>
                      <wp:lineTo x="13126" y="20903"/>
                      <wp:lineTo x="20034" y="16026"/>
                      <wp:lineTo x="20725" y="697"/>
                      <wp:lineTo x="18652" y="0"/>
                      <wp:lineTo x="1382"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5630" cy="590550"/>
                          </a:xfrm>
                          <a:prstGeom prst="rect">
                            <a:avLst/>
                          </a:prstGeom>
                          <a:noFill/>
                          <a:ln>
                            <a:noFill/>
                          </a:ln>
                        </pic:spPr>
                      </pic:pic>
                    </a:graphicData>
                  </a:graphic>
                </wp:anchor>
              </w:drawing>
            </w:r>
            <w:r w:rsidRPr="00DE7576">
              <w:rPr>
                <w:rFonts w:ascii="Comic Sans MS" w:hAnsi="Comic Sans MS"/>
                <w:sz w:val="19"/>
                <w:szCs w:val="19"/>
              </w:rPr>
              <w:t>Gym Days – Tuesday and Thursday.</w:t>
            </w:r>
          </w:p>
          <w:p w14:paraId="6A05A809" w14:textId="77777777" w:rsidR="00D0076D" w:rsidRPr="00CD2455" w:rsidRDefault="00D0076D" w:rsidP="00031D31">
            <w:pPr>
              <w:rPr>
                <w:rFonts w:ascii="Comic Sans MS" w:hAnsi="Comic Sans MS"/>
                <w:sz w:val="19"/>
                <w:szCs w:val="19"/>
              </w:rPr>
            </w:pPr>
          </w:p>
        </w:tc>
      </w:tr>
    </w:tbl>
    <w:p w14:paraId="294DB5C2" w14:textId="4E90ACD1" w:rsidR="00D0076D" w:rsidRPr="00CD2455" w:rsidRDefault="00D0076D" w:rsidP="3BB867C3">
      <w:pPr>
        <w:rPr>
          <w:rFonts w:ascii="Comic Sans MS" w:hAnsi="Comic Sans MS"/>
          <w:noProof/>
          <w:sz w:val="20"/>
          <w:szCs w:val="20"/>
          <w:lang w:eastAsia="en-GB"/>
        </w:rPr>
      </w:pPr>
      <w:r w:rsidRPr="3BB867C3">
        <w:rPr>
          <w:rFonts w:ascii="Comic Sans MS" w:hAnsi="Comic Sans MS"/>
          <w:sz w:val="20"/>
          <w:szCs w:val="20"/>
        </w:rPr>
        <w:t>IDL Theme:</w:t>
      </w:r>
      <w:r w:rsidR="003C618E" w:rsidRPr="3BB867C3">
        <w:rPr>
          <w:rFonts w:ascii="Comic Sans MS" w:hAnsi="Comic Sans MS"/>
          <w:noProof/>
          <w:sz w:val="20"/>
          <w:szCs w:val="20"/>
          <w:lang w:eastAsia="en-GB"/>
        </w:rPr>
        <w:t xml:space="preserve"> My Community </w:t>
      </w:r>
      <w:r>
        <w:tab/>
      </w:r>
      <w:r>
        <w:tab/>
      </w:r>
      <w:r>
        <w:tab/>
      </w:r>
      <w:r>
        <w:tab/>
      </w:r>
      <w:r>
        <w:tab/>
      </w:r>
      <w:r>
        <w:tab/>
      </w:r>
      <w:r w:rsidR="003C618E" w:rsidRPr="3BB867C3">
        <w:rPr>
          <w:rFonts w:ascii="Comic Sans MS" w:hAnsi="Comic Sans MS"/>
          <w:noProof/>
          <w:sz w:val="20"/>
          <w:szCs w:val="20"/>
          <w:lang w:eastAsia="en-GB"/>
        </w:rPr>
        <w:t xml:space="preserve">   </w:t>
      </w:r>
      <w:r w:rsidRPr="3BB867C3">
        <w:rPr>
          <w:rFonts w:ascii="Comic Sans MS" w:hAnsi="Comic Sans MS"/>
          <w:noProof/>
          <w:sz w:val="20"/>
          <w:szCs w:val="20"/>
          <w:lang w:eastAsia="en-GB"/>
        </w:rPr>
        <w:t xml:space="preserve"> </w:t>
      </w:r>
      <w:r w:rsidR="66817844" w:rsidRPr="3BB867C3">
        <w:rPr>
          <w:rFonts w:ascii="Comic Sans MS" w:hAnsi="Comic Sans MS"/>
          <w:b/>
          <w:bCs/>
          <w:noProof/>
          <w:sz w:val="20"/>
          <w:szCs w:val="20"/>
          <w:lang w:eastAsia="en-GB"/>
        </w:rPr>
        <w:t>Mrs Butler/</w:t>
      </w:r>
      <w:r w:rsidRPr="3BB867C3">
        <w:rPr>
          <w:rFonts w:ascii="Comic Sans MS" w:hAnsi="Comic Sans MS"/>
          <w:b/>
          <w:bCs/>
          <w:noProof/>
          <w:sz w:val="20"/>
          <w:szCs w:val="20"/>
          <w:lang w:eastAsia="en-GB"/>
        </w:rPr>
        <w:t>Mrs Wilson</w:t>
      </w:r>
      <w:r w:rsidR="00764924">
        <w:rPr>
          <w:rFonts w:ascii="Comic Sans MS" w:hAnsi="Comic Sans MS"/>
          <w:b/>
          <w:bCs/>
          <w:noProof/>
          <w:sz w:val="20"/>
          <w:szCs w:val="20"/>
          <w:lang w:eastAsia="en-GB"/>
        </w:rPr>
        <w:t>- Primary 2</w:t>
      </w:r>
    </w:p>
    <w:p w14:paraId="42F941B5" w14:textId="77777777" w:rsidR="00D0076D" w:rsidRPr="00DE7576" w:rsidRDefault="00D0076D" w:rsidP="00D0076D">
      <w:pPr>
        <w:rPr>
          <w:rFonts w:ascii="Comic Sans MS" w:hAnsi="Comic Sans MS"/>
          <w:sz w:val="16"/>
          <w:szCs w:val="16"/>
        </w:rPr>
      </w:pPr>
      <w:r w:rsidRPr="00FF1755">
        <w:rPr>
          <w:rFonts w:ascii="Comic Sans MS" w:hAnsi="Comic Sans MS"/>
          <w:sz w:val="16"/>
          <w:szCs w:val="16"/>
        </w:rPr>
        <w:t xml:space="preserve">At Dykesmains Primary </w:t>
      </w:r>
      <w:proofErr w:type="gramStart"/>
      <w:r w:rsidRPr="00FF1755">
        <w:rPr>
          <w:rFonts w:ascii="Comic Sans MS" w:hAnsi="Comic Sans MS"/>
          <w:sz w:val="16"/>
          <w:szCs w:val="16"/>
        </w:rPr>
        <w:t>School</w:t>
      </w:r>
      <w:proofErr w:type="gramEnd"/>
      <w:r w:rsidRPr="00FF1755">
        <w:rPr>
          <w:rFonts w:ascii="Comic Sans MS" w:hAnsi="Comic Sans MS"/>
          <w:sz w:val="16"/>
          <w:szCs w:val="16"/>
        </w:rPr>
        <w:t xml:space="preserve"> we are working to Get It Right For Every Child (GIRFEC). This means we are working to support our children to grow develop and reach their full potential. The children are currently looking at the SHANARRI </w:t>
      </w:r>
      <w:proofErr w:type="gramStart"/>
      <w:r w:rsidRPr="00FF1755">
        <w:rPr>
          <w:rFonts w:ascii="Comic Sans MS" w:hAnsi="Comic Sans MS"/>
          <w:sz w:val="16"/>
          <w:szCs w:val="16"/>
        </w:rPr>
        <w:t>indicators which</w:t>
      </w:r>
      <w:proofErr w:type="gramEnd"/>
      <w:r w:rsidRPr="00FF1755">
        <w:rPr>
          <w:rFonts w:ascii="Comic Sans MS" w:hAnsi="Comic Sans MS"/>
          <w:sz w:val="16"/>
          <w:szCs w:val="16"/>
        </w:rPr>
        <w:t xml:space="preserve"> are Safe, Healthy, Achieving, Nurtured, Active, Respected, Responsible and Included. For more information: </w:t>
      </w:r>
      <w:r w:rsidR="00DE7576">
        <w:rPr>
          <w:rFonts w:ascii="Comic Sans MS" w:hAnsi="Comic Sans MS"/>
          <w:sz w:val="16"/>
          <w:szCs w:val="16"/>
        </w:rPr>
        <w:t>http://www.girfecna.co.u</w:t>
      </w:r>
    </w:p>
    <w:p w14:paraId="5A39BBE3" w14:textId="77777777" w:rsidR="009B578F" w:rsidRDefault="00764924"/>
    <w:sectPr w:rsidR="009B578F" w:rsidSect="00C75BE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821C8"/>
    <w:multiLevelType w:val="hybridMultilevel"/>
    <w:tmpl w:val="39A26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9A7A4D"/>
    <w:multiLevelType w:val="hybridMultilevel"/>
    <w:tmpl w:val="7D686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597072"/>
    <w:multiLevelType w:val="hybridMultilevel"/>
    <w:tmpl w:val="46685C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723523F7"/>
    <w:multiLevelType w:val="hybridMultilevel"/>
    <w:tmpl w:val="CB84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6D"/>
    <w:rsid w:val="003119D6"/>
    <w:rsid w:val="00394488"/>
    <w:rsid w:val="003C618E"/>
    <w:rsid w:val="004C6862"/>
    <w:rsid w:val="006E194B"/>
    <w:rsid w:val="007173BC"/>
    <w:rsid w:val="00764924"/>
    <w:rsid w:val="00990F83"/>
    <w:rsid w:val="009D69A1"/>
    <w:rsid w:val="00AD0FBF"/>
    <w:rsid w:val="00C65D9E"/>
    <w:rsid w:val="00CD2455"/>
    <w:rsid w:val="00D0076D"/>
    <w:rsid w:val="00DE7576"/>
    <w:rsid w:val="00EC3ADF"/>
    <w:rsid w:val="00F91119"/>
    <w:rsid w:val="032BBA44"/>
    <w:rsid w:val="0EC21909"/>
    <w:rsid w:val="12973BD2"/>
    <w:rsid w:val="17DC2993"/>
    <w:rsid w:val="1A8A2919"/>
    <w:rsid w:val="1BE53C6B"/>
    <w:rsid w:val="20709140"/>
    <w:rsid w:val="236DF511"/>
    <w:rsid w:val="2CAC3776"/>
    <w:rsid w:val="2CBBE1F9"/>
    <w:rsid w:val="3374D1A1"/>
    <w:rsid w:val="37E4C56E"/>
    <w:rsid w:val="3BB867C3"/>
    <w:rsid w:val="4368795A"/>
    <w:rsid w:val="48D2DFAD"/>
    <w:rsid w:val="4BC081D1"/>
    <w:rsid w:val="50C19431"/>
    <w:rsid w:val="57097CFE"/>
    <w:rsid w:val="66817844"/>
    <w:rsid w:val="68734DD2"/>
    <w:rsid w:val="6E030D95"/>
    <w:rsid w:val="6FE687B9"/>
    <w:rsid w:val="735E2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0E9C"/>
  <w15:chartTrackingRefBased/>
  <w15:docId w15:val="{54E27211-62DB-458D-BEF0-9F4F59BD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76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076D"/>
    <w:rPr>
      <w:color w:val="0563C1" w:themeColor="hyperlink"/>
      <w:u w:val="single"/>
    </w:rPr>
  </w:style>
  <w:style w:type="paragraph" w:styleId="NoSpacing">
    <w:name w:val="No Spacing"/>
    <w:uiPriority w:val="1"/>
    <w:qFormat/>
    <w:rsid w:val="00D0076D"/>
    <w:pPr>
      <w:spacing w:after="0" w:line="240" w:lineRule="auto"/>
    </w:pPr>
  </w:style>
  <w:style w:type="paragraph" w:styleId="ListParagraph">
    <w:name w:val="List Paragraph"/>
    <w:basedOn w:val="Normal"/>
    <w:uiPriority w:val="34"/>
    <w:qFormat/>
    <w:rsid w:val="00D0076D"/>
    <w:pPr>
      <w:ind w:left="720"/>
      <w:contextualSpacing/>
    </w:pPr>
  </w:style>
  <w:style w:type="character" w:customStyle="1" w:styleId="normaltextrun">
    <w:name w:val="normaltextrun"/>
    <w:basedOn w:val="DefaultParagraphFont"/>
    <w:rsid w:val="00D00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numbering" Target="numbering.xml"/><Relationship Id="rId9" Type="http://schemas.microsoft.com/office/2007/relationships/hdphoto" Target="media/hdphoto1.wdp"/><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4679b8-a0e8-445d-8944-0e78e603f906">
      <Terms xmlns="http://schemas.microsoft.com/office/infopath/2007/PartnerControls"/>
    </lcf76f155ced4ddcb4097134ff3c332f>
    <TaxCatchAll xmlns="08d4ee58-b0cb-41b2-ba72-0fc2df0761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B689FF7EDADF48BA23D3738D394BD8" ma:contentTypeVersion="18" ma:contentTypeDescription="Create a new document." ma:contentTypeScope="" ma:versionID="6994bb776018a9e35b329d2099b84614">
  <xsd:schema xmlns:xsd="http://www.w3.org/2001/XMLSchema" xmlns:xs="http://www.w3.org/2001/XMLSchema" xmlns:p="http://schemas.microsoft.com/office/2006/metadata/properties" xmlns:ns2="08d4ee58-b0cb-41b2-ba72-0fc2df0761e0" xmlns:ns3="964679b8-a0e8-445d-8944-0e78e603f906" targetNamespace="http://schemas.microsoft.com/office/2006/metadata/properties" ma:root="true" ma:fieldsID="e1e31df6e139a8c481c2a1f7efcfe86a" ns2:_="" ns3:_="">
    <xsd:import namespace="08d4ee58-b0cb-41b2-ba72-0fc2df0761e0"/>
    <xsd:import namespace="964679b8-a0e8-445d-8944-0e78e603f906"/>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4ee58-b0cb-41b2-ba72-0fc2df0761e0"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47c16992-fef3-4697-b204-621548bee42d}" ma:internalName="TaxCatchAll" ma:showField="CatchAllData" ma:web="08d4ee58-b0cb-41b2-ba72-0fc2df0761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4679b8-a0e8-445d-8944-0e78e603f9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47973-44A6-4F17-9D00-AC3BBD174406}">
  <ds:schemaRefs>
    <ds:schemaRef ds:uri="http://schemas.microsoft.com/sharepoint/v3/contenttype/forms"/>
  </ds:schemaRefs>
</ds:datastoreItem>
</file>

<file path=customXml/itemProps2.xml><?xml version="1.0" encoding="utf-8"?>
<ds:datastoreItem xmlns:ds="http://schemas.openxmlformats.org/officeDocument/2006/customXml" ds:itemID="{DCC30851-970B-4F2D-81BD-5B54F7767A8B}">
  <ds:schemaRefs>
    <ds:schemaRef ds:uri="http://schemas.microsoft.com/office/2006/metadata/properties"/>
    <ds:schemaRef ds:uri="http://schemas.microsoft.com/office/infopath/2007/PartnerControls"/>
    <ds:schemaRef ds:uri="964679b8-a0e8-445d-8944-0e78e603f906"/>
    <ds:schemaRef ds:uri="08d4ee58-b0cb-41b2-ba72-0fc2df0761e0"/>
  </ds:schemaRefs>
</ds:datastoreItem>
</file>

<file path=customXml/itemProps3.xml><?xml version="1.0" encoding="utf-8"?>
<ds:datastoreItem xmlns:ds="http://schemas.openxmlformats.org/officeDocument/2006/customXml" ds:itemID="{8D473FB5-63C4-4181-ACAE-52D58933B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4ee58-b0cb-41b2-ba72-0fc2df0761e0"/>
    <ds:schemaRef ds:uri="964679b8-a0e8-445d-8944-0e78e603f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Chapman</dc:creator>
  <cp:keywords/>
  <dc:description/>
  <cp:lastModifiedBy>Claire Smith ( Depute Head Teacher / Primary Teachers )</cp:lastModifiedBy>
  <cp:revision>4</cp:revision>
  <dcterms:created xsi:type="dcterms:W3CDTF">2024-04-19T07:30:00Z</dcterms:created>
  <dcterms:modified xsi:type="dcterms:W3CDTF">2024-04-20T07:24:00Z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0x01010035B689FF7EDADF48BA23D3738D394BD8</vt:lpwstr>
  </property>
  <property fmtid="{D5CDD505-2E9C-101B-9397-08002B2CF9AE}" pid="3" name="MediaServiceImageTags">
    <vt:lpwstr/>
  </property>
</Properties>
</file>