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722489" w:rsidP="00392A23" w:rsidRDefault="00C76F94" w14:paraId="33F84D17" wp14:textId="77777777">
      <w:pPr>
        <w:rPr>
          <w:rFonts w:ascii="Arial" w:hAnsi="Arial" w:cs="Arial"/>
          <w:b/>
          <w:sz w:val="32"/>
          <w:u w:val="single"/>
        </w:rPr>
      </w:pPr>
      <w:r>
        <w:rPr>
          <w:rFonts w:ascii="Arial" w:hAnsi="Arial" w:cs="Arial"/>
          <w:b/>
          <w:noProof/>
          <w:sz w:val="32"/>
          <w:u w:val="single"/>
          <w:lang w:eastAsia="en-GB"/>
        </w:rPr>
        <w:drawing>
          <wp:anchor xmlns:wp14="http://schemas.microsoft.com/office/word/2010/wordprocessingDrawing" distT="0" distB="0" distL="114300" distR="114300" simplePos="0" relativeHeight="251658240" behindDoc="0" locked="0" layoutInCell="1" allowOverlap="1" wp14:anchorId="394C19D8" wp14:editId="7777777">
            <wp:simplePos x="0" y="0"/>
            <wp:positionH relativeFrom="column">
              <wp:posOffset>5930900</wp:posOffset>
            </wp:positionH>
            <wp:positionV relativeFrom="paragraph">
              <wp:posOffset>-130182</wp:posOffset>
            </wp:positionV>
            <wp:extent cx="762000" cy="720525"/>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badge 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4312" cy="722711"/>
                    </a:xfrm>
                    <a:prstGeom prst="rect">
                      <a:avLst/>
                    </a:prstGeom>
                  </pic:spPr>
                </pic:pic>
              </a:graphicData>
            </a:graphic>
            <wp14:sizeRelH relativeFrom="page">
              <wp14:pctWidth>0</wp14:pctWidth>
            </wp14:sizeRelH>
            <wp14:sizeRelV relativeFrom="page">
              <wp14:pctHeight>0</wp14:pctHeight>
            </wp14:sizeRelV>
          </wp:anchor>
        </w:drawing>
      </w:r>
      <w:proofErr w:type="spellStart"/>
      <w:r w:rsidR="00B4053C">
        <w:rPr>
          <w:rFonts w:ascii="Arial" w:hAnsi="Arial" w:cs="Arial"/>
          <w:b/>
          <w:sz w:val="32"/>
          <w:u w:val="single"/>
        </w:rPr>
        <w:t>Lawthorn</w:t>
      </w:r>
      <w:proofErr w:type="spellEnd"/>
      <w:r w:rsidR="00B4053C">
        <w:rPr>
          <w:rFonts w:ascii="Arial" w:hAnsi="Arial" w:cs="Arial"/>
          <w:b/>
          <w:sz w:val="32"/>
          <w:u w:val="single"/>
        </w:rPr>
        <w:t xml:space="preserve"> Primary School Digital Learning and Teaching</w:t>
      </w:r>
    </w:p>
    <w:p xmlns:wp14="http://schemas.microsoft.com/office/word/2010/wordml" w:rsidRPr="00B412FC" w:rsidR="00C76F94" w:rsidP="00392A23" w:rsidRDefault="00C76F94" w14:paraId="195537A5" wp14:textId="77777777">
      <w:pPr>
        <w:rPr>
          <w:rFonts w:ascii="Arial" w:hAnsi="Arial" w:cs="Arial"/>
          <w:b/>
          <w:sz w:val="32"/>
          <w:u w:val="single"/>
        </w:rPr>
      </w:pPr>
      <w:r>
        <w:rPr>
          <w:rFonts w:ascii="Arial" w:hAnsi="Arial" w:cs="Arial"/>
          <w:b/>
          <w:sz w:val="32"/>
          <w:u w:val="single"/>
        </w:rPr>
        <w:t>September 2024</w:t>
      </w:r>
    </w:p>
    <w:p xmlns:wp14="http://schemas.microsoft.com/office/word/2010/wordml" w:rsidRPr="00392A23" w:rsidR="00392A23" w:rsidP="00392A23" w:rsidRDefault="00392A23" w14:paraId="6387A56F" wp14:textId="77777777">
      <w:pPr>
        <w:rPr>
          <w:rFonts w:ascii="Arial" w:hAnsi="Arial" w:cs="Arial"/>
        </w:rPr>
      </w:pPr>
      <w:r w:rsidRPr="00392A23">
        <w:rPr>
          <w:rFonts w:ascii="Arial" w:hAnsi="Arial" w:cs="Arial"/>
        </w:rPr>
        <w:t xml:space="preserve">At </w:t>
      </w:r>
      <w:proofErr w:type="spellStart"/>
      <w:r w:rsidRPr="00392A23">
        <w:rPr>
          <w:rFonts w:ascii="Arial" w:hAnsi="Arial" w:cs="Arial"/>
        </w:rPr>
        <w:t>Lawthorn</w:t>
      </w:r>
      <w:proofErr w:type="spellEnd"/>
      <w:r w:rsidRPr="00392A23">
        <w:rPr>
          <w:rFonts w:ascii="Arial" w:hAnsi="Arial" w:cs="Arial"/>
        </w:rPr>
        <w:t xml:space="preserve"> Primary School, we are committed to enhancing learning through the effective use of digital technologies. Our approach ensures that students are prepared for the challenges of the future by developing key skills through engaging, meaningful tasks. We align our strategy wi</w:t>
      </w:r>
      <w:r>
        <w:rPr>
          <w:rFonts w:ascii="Arial" w:hAnsi="Arial" w:cs="Arial"/>
        </w:rPr>
        <w:t>th national frameworks such as ‘How Good is Our School?’ and ‘Building the Curriculum’</w:t>
      </w:r>
      <w:r w:rsidRPr="00392A23">
        <w:rPr>
          <w:rFonts w:ascii="Arial" w:hAnsi="Arial" w:cs="Arial"/>
        </w:rPr>
        <w:t>, while also leveraging digital tools to promote deep learning, critical thinking, and problem-solving.</w:t>
      </w:r>
    </w:p>
    <w:p xmlns:wp14="http://schemas.microsoft.com/office/word/2010/wordml" w:rsidRPr="00392A23" w:rsidR="00392A23" w:rsidP="00392A23" w:rsidRDefault="00392A23" w14:paraId="0C9DAF7F" wp14:textId="77777777">
      <w:pPr>
        <w:rPr>
          <w:rFonts w:ascii="Arial" w:hAnsi="Arial" w:cs="Arial"/>
        </w:rPr>
      </w:pPr>
      <w:r w:rsidRPr="00392A23">
        <w:rPr>
          <w:rFonts w:ascii="Arial" w:hAnsi="Arial" w:cs="Arial"/>
        </w:rPr>
        <w:t>Alignment with Key Educational Frameworks:</w:t>
      </w:r>
    </w:p>
    <w:p xmlns:wp14="http://schemas.microsoft.com/office/word/2010/wordml" w:rsidRPr="00B412FC" w:rsidR="00392A23" w:rsidP="00392A23" w:rsidRDefault="00392A23" w14:paraId="1A4F1743" wp14:textId="77777777">
      <w:pPr>
        <w:rPr>
          <w:rFonts w:ascii="Arial" w:hAnsi="Arial" w:cs="Arial"/>
          <w:b/>
          <w:i/>
        </w:rPr>
      </w:pPr>
      <w:r w:rsidRPr="00B412FC">
        <w:rPr>
          <w:rFonts w:ascii="Arial" w:hAnsi="Arial" w:cs="Arial"/>
          <w:b/>
          <w:i/>
        </w:rPr>
        <w:t>"Children and young people should experience motivating and challenging learning experiences, which are relevant to them and enable them to develop the skills</w:t>
      </w:r>
      <w:r w:rsidRPr="00B412FC">
        <w:rPr>
          <w:rFonts w:ascii="Arial" w:hAnsi="Arial" w:cs="Arial"/>
          <w:b/>
          <w:i/>
        </w:rPr>
        <w:t xml:space="preserve"> for learning, life and work." (HGIOS 4, QI 2.3</w:t>
      </w:r>
      <w:r w:rsidRPr="00B412FC">
        <w:rPr>
          <w:rFonts w:ascii="Arial" w:hAnsi="Arial" w:cs="Arial"/>
          <w:b/>
          <w:i/>
        </w:rPr>
        <w:t xml:space="preserve">)  </w:t>
      </w:r>
    </w:p>
    <w:p xmlns:wp14="http://schemas.microsoft.com/office/word/2010/wordml" w:rsidRPr="00392A23" w:rsidR="00392A23" w:rsidP="00392A23" w:rsidRDefault="00392A23" w14:paraId="13504EBD" wp14:textId="77777777">
      <w:pPr>
        <w:rPr>
          <w:rFonts w:ascii="Arial" w:hAnsi="Arial" w:cs="Arial"/>
        </w:rPr>
      </w:pPr>
      <w:r w:rsidRPr="00392A23">
        <w:rPr>
          <w:rFonts w:ascii="Arial" w:hAnsi="Arial" w:cs="Arial"/>
        </w:rPr>
        <w:t xml:space="preserve">At </w:t>
      </w:r>
      <w:proofErr w:type="spellStart"/>
      <w:r w:rsidRPr="00392A23">
        <w:rPr>
          <w:rFonts w:ascii="Arial" w:hAnsi="Arial" w:cs="Arial"/>
        </w:rPr>
        <w:t>Lawthorn</w:t>
      </w:r>
      <w:proofErr w:type="spellEnd"/>
      <w:r w:rsidRPr="00392A23">
        <w:rPr>
          <w:rFonts w:ascii="Arial" w:hAnsi="Arial" w:cs="Arial"/>
        </w:rPr>
        <w:t>, digital technologies are used to create relevant and meaningful experiences that support the development of essential skills, preparing</w:t>
      </w:r>
      <w:r w:rsidR="000E154B">
        <w:rPr>
          <w:rFonts w:ascii="Arial" w:hAnsi="Arial" w:cs="Arial"/>
        </w:rPr>
        <w:t xml:space="preserve"> students for a digital future.</w:t>
      </w:r>
    </w:p>
    <w:p xmlns:wp14="http://schemas.microsoft.com/office/word/2010/wordml" w:rsidRPr="00B412FC" w:rsidR="00392A23" w:rsidP="00392A23" w:rsidRDefault="00392A23" w14:paraId="117AEBD0" wp14:textId="77777777">
      <w:pPr>
        <w:rPr>
          <w:rFonts w:ascii="Arial" w:hAnsi="Arial" w:cs="Arial"/>
          <w:b/>
          <w:i/>
        </w:rPr>
      </w:pPr>
      <w:r w:rsidRPr="00B412FC">
        <w:rPr>
          <w:rFonts w:ascii="Arial" w:hAnsi="Arial" w:cs="Arial"/>
          <w:b/>
          <w:i/>
        </w:rPr>
        <w:t>"We use innovative and creative approaches to ensure learners experience a high-quality curriculum that equips them with the skills and knowledge</w:t>
      </w:r>
      <w:r w:rsidRPr="00B412FC">
        <w:rPr>
          <w:rFonts w:ascii="Arial" w:hAnsi="Arial" w:cs="Arial"/>
          <w:b/>
          <w:i/>
        </w:rPr>
        <w:t xml:space="preserve"> required in the digital age." (HGIOS 4, QI 2.2</w:t>
      </w:r>
      <w:r w:rsidRPr="00B412FC">
        <w:rPr>
          <w:rFonts w:ascii="Arial" w:hAnsi="Arial" w:cs="Arial"/>
          <w:b/>
          <w:i/>
        </w:rPr>
        <w:t xml:space="preserve">)  </w:t>
      </w:r>
    </w:p>
    <w:p xmlns:wp14="http://schemas.microsoft.com/office/word/2010/wordml" w:rsidRPr="00392A23" w:rsidR="00392A23" w:rsidP="00392A23" w:rsidRDefault="00392A23" w14:paraId="1B152018" wp14:textId="77777777">
      <w:pPr>
        <w:rPr>
          <w:rFonts w:ascii="Arial" w:hAnsi="Arial" w:cs="Arial"/>
        </w:rPr>
      </w:pPr>
      <w:r w:rsidRPr="00392A23">
        <w:rPr>
          <w:rFonts w:ascii="Arial" w:hAnsi="Arial" w:cs="Arial"/>
        </w:rPr>
        <w:t>By embedding digital technologies throughout the curriculum, we foster deep learning, allowing students to engage with content in meaningful ways that deepen the</w:t>
      </w:r>
      <w:r w:rsidR="00B412FC">
        <w:rPr>
          <w:rFonts w:ascii="Arial" w:hAnsi="Arial" w:cs="Arial"/>
        </w:rPr>
        <w:t>ir understanding and knowledge.</w:t>
      </w:r>
    </w:p>
    <w:p xmlns:wp14="http://schemas.microsoft.com/office/word/2010/wordml" w:rsidRPr="00B412FC" w:rsidR="00392A23" w:rsidP="00392A23" w:rsidRDefault="00392A23" w14:paraId="01509954" wp14:textId="77777777">
      <w:pPr>
        <w:rPr>
          <w:rFonts w:ascii="Arial" w:hAnsi="Arial" w:cs="Arial"/>
          <w:b/>
          <w:i/>
        </w:rPr>
      </w:pPr>
      <w:r w:rsidRPr="00B412FC">
        <w:rPr>
          <w:rFonts w:ascii="Arial" w:hAnsi="Arial" w:cs="Arial"/>
          <w:b/>
          <w:i/>
        </w:rPr>
        <w:t>"Staff continually develop their own knowledge and skills to enhance their use of digital technologies, ensuring they provide high-q</w:t>
      </w:r>
      <w:r w:rsidRPr="00B412FC" w:rsidR="000E154B">
        <w:rPr>
          <w:rFonts w:ascii="Arial" w:hAnsi="Arial" w:cs="Arial"/>
          <w:b/>
          <w:i/>
        </w:rPr>
        <w:t>uality learning experiences." (HGIOS 4, QI 1.2</w:t>
      </w:r>
      <w:r w:rsidRPr="00B412FC">
        <w:rPr>
          <w:rFonts w:ascii="Arial" w:hAnsi="Arial" w:cs="Arial"/>
          <w:b/>
          <w:i/>
        </w:rPr>
        <w:t xml:space="preserve">)  </w:t>
      </w:r>
    </w:p>
    <w:p xmlns:wp14="http://schemas.microsoft.com/office/word/2010/wordml" w:rsidRPr="00B412FC" w:rsidR="000E154B" w:rsidP="00392A23" w:rsidRDefault="00392A23" w14:paraId="3C682371" wp14:textId="77777777">
      <w:pPr>
        <w:rPr>
          <w:rFonts w:ascii="Arial" w:hAnsi="Arial" w:cs="Arial"/>
        </w:rPr>
      </w:pPr>
      <w:r w:rsidRPr="00392A23">
        <w:rPr>
          <w:rFonts w:ascii="Arial" w:hAnsi="Arial" w:cs="Arial"/>
        </w:rPr>
        <w:t>Continuous professional development ensures our staff are equipped to integrate digital tools effectively, creating opportunities for deeper s</w:t>
      </w:r>
      <w:r w:rsidR="000E154B">
        <w:rPr>
          <w:rFonts w:ascii="Arial" w:hAnsi="Arial" w:cs="Arial"/>
        </w:rPr>
        <w:t>tudent engagement and learning.</w:t>
      </w:r>
    </w:p>
    <w:p xmlns:wp14="http://schemas.microsoft.com/office/word/2010/wordml" w:rsidRPr="00B412FC" w:rsidR="000E154B" w:rsidP="00392A23" w:rsidRDefault="00392A23" w14:paraId="60947E8B" wp14:textId="77777777">
      <w:pPr>
        <w:rPr>
          <w:rFonts w:ascii="Arial" w:hAnsi="Arial" w:cs="Arial"/>
          <w:b/>
          <w:i/>
        </w:rPr>
      </w:pPr>
      <w:r w:rsidRPr="00B412FC">
        <w:rPr>
          <w:rFonts w:ascii="Arial" w:hAnsi="Arial" w:cs="Arial"/>
          <w:b/>
          <w:i/>
        </w:rPr>
        <w:t>"A curriculum that develops skills for learning, life, and work will provide learners with opportunities to develop their digital literacy, problem-solving, creativi</w:t>
      </w:r>
      <w:r w:rsidRPr="00B412FC" w:rsidR="000E154B">
        <w:rPr>
          <w:rFonts w:ascii="Arial" w:hAnsi="Arial" w:cs="Arial"/>
          <w:b/>
          <w:i/>
        </w:rPr>
        <w:t xml:space="preserve">ty, and collaboration skills." (Building the Curriculum 4)  </w:t>
      </w:r>
    </w:p>
    <w:p xmlns:wp14="http://schemas.microsoft.com/office/word/2010/wordml" w:rsidRPr="000E154B" w:rsidR="00392A23" w:rsidP="00392A23" w:rsidRDefault="000E154B" w14:paraId="5C14766C" wp14:textId="77777777">
      <w:pPr>
        <w:rPr>
          <w:rFonts w:ascii="Arial" w:hAnsi="Arial" w:cs="Arial"/>
          <w:i/>
        </w:rPr>
      </w:pPr>
      <w:proofErr w:type="spellStart"/>
      <w:r>
        <w:rPr>
          <w:rFonts w:ascii="Arial" w:hAnsi="Arial" w:cs="Arial"/>
        </w:rPr>
        <w:t>Lawthorn</w:t>
      </w:r>
      <w:proofErr w:type="spellEnd"/>
      <w:r>
        <w:rPr>
          <w:rFonts w:ascii="Arial" w:hAnsi="Arial" w:cs="Arial"/>
        </w:rPr>
        <w:t xml:space="preserve"> approaches</w:t>
      </w:r>
      <w:r w:rsidRPr="00392A23" w:rsidR="00392A23">
        <w:rPr>
          <w:rFonts w:ascii="Arial" w:hAnsi="Arial" w:cs="Arial"/>
        </w:rPr>
        <w:t xml:space="preserve"> the development of digital literacy and problem-solving within a framework that fosters deep learning, creativity, and collaboration.</w:t>
      </w:r>
    </w:p>
    <w:p xmlns:wp14="http://schemas.microsoft.com/office/word/2010/wordml" w:rsidRPr="00B412FC" w:rsidR="00392A23" w:rsidP="00392A23" w:rsidRDefault="000E154B" w14:paraId="10673578" wp14:textId="77777777">
      <w:pPr>
        <w:rPr>
          <w:rFonts w:ascii="Arial" w:hAnsi="Arial" w:cs="Arial"/>
          <w:b/>
          <w:i/>
        </w:rPr>
      </w:pPr>
      <w:r w:rsidRPr="54EADBB3" w:rsidR="000E154B">
        <w:rPr>
          <w:rFonts w:ascii="Arial" w:hAnsi="Arial" w:cs="Arial"/>
          <w:b w:val="1"/>
          <w:bCs w:val="1"/>
          <w:i w:val="1"/>
          <w:iCs w:val="1"/>
        </w:rPr>
        <w:t>“</w:t>
      </w:r>
      <w:r w:rsidRPr="54EADBB3" w:rsidR="00392A23">
        <w:rPr>
          <w:rFonts w:ascii="Arial" w:hAnsi="Arial" w:cs="Arial"/>
          <w:b w:val="1"/>
          <w:bCs w:val="1"/>
          <w:i w:val="1"/>
          <w:iCs w:val="1"/>
        </w:rPr>
        <w:t>Learning should be active, allowing learners to engage with digital technologies and collaborate effectively with others.</w:t>
      </w:r>
      <w:r w:rsidRPr="54EADBB3" w:rsidR="000E154B">
        <w:rPr>
          <w:rFonts w:ascii="Arial" w:hAnsi="Arial" w:cs="Arial"/>
          <w:b w:val="1"/>
          <w:bCs w:val="1"/>
          <w:i w:val="1"/>
          <w:iCs w:val="1"/>
        </w:rPr>
        <w:t>" (Building the Curriculum 3</w:t>
      </w:r>
      <w:r w:rsidRPr="54EADBB3" w:rsidR="00392A23">
        <w:rPr>
          <w:rFonts w:ascii="Arial" w:hAnsi="Arial" w:cs="Arial"/>
          <w:b w:val="1"/>
          <w:bCs w:val="1"/>
          <w:i w:val="1"/>
          <w:iCs w:val="1"/>
        </w:rPr>
        <w:t xml:space="preserve">)  </w:t>
      </w:r>
    </w:p>
    <w:p w:rsidR="770E9C3E" w:rsidP="54EADBB3" w:rsidRDefault="770E9C3E" w14:paraId="18446CC5" w14:textId="0C66E819">
      <w:pPr>
        <w:pStyle w:val="Normal"/>
        <w:rPr>
          <w:rFonts w:ascii="Arial" w:hAnsi="Arial" w:eastAsia="Arial" w:cs="Arial"/>
          <w:noProof w:val="0"/>
          <w:sz w:val="22"/>
          <w:szCs w:val="22"/>
          <w:lang w:val="en-GB"/>
        </w:rPr>
      </w:pPr>
      <w:r w:rsidRPr="54EADBB3" w:rsidR="770E9C3E">
        <w:rPr>
          <w:rFonts w:ascii="Arial" w:hAnsi="Arial" w:eastAsia="Arial" w:cs="Arial"/>
          <w:noProof w:val="0"/>
          <w:sz w:val="22"/>
          <w:szCs w:val="22"/>
          <w:lang w:val="en-GB"/>
        </w:rPr>
        <w:t>We promote active learning through digital tools and technology-driven tasks that deepen their engagement and understanding, allowing students opportunities to collaborate.</w:t>
      </w:r>
    </w:p>
    <w:p xmlns:wp14="http://schemas.microsoft.com/office/word/2010/wordml" w:rsidR="00B412FC" w:rsidP="00392A23" w:rsidRDefault="00B412FC" w14:paraId="672A6659" wp14:textId="77777777">
      <w:pPr>
        <w:rPr>
          <w:rFonts w:ascii="Arial" w:hAnsi="Arial" w:cs="Arial"/>
        </w:rPr>
      </w:pPr>
    </w:p>
    <w:p xmlns:wp14="http://schemas.microsoft.com/office/word/2010/wordml" w:rsidRPr="00B412FC" w:rsidR="00B412FC" w:rsidP="00B412FC" w:rsidRDefault="00B412FC" w14:paraId="386F97C4" wp14:textId="77777777">
      <w:pPr>
        <w:rPr>
          <w:rFonts w:ascii="Arial" w:hAnsi="Arial" w:cs="Arial"/>
          <w:b/>
          <w:sz w:val="32"/>
          <w:u w:val="single"/>
        </w:rPr>
      </w:pPr>
      <w:r w:rsidRPr="00B412FC">
        <w:rPr>
          <w:rFonts w:ascii="Arial" w:hAnsi="Arial" w:cs="Arial"/>
          <w:b/>
          <w:sz w:val="32"/>
          <w:u w:val="single"/>
        </w:rPr>
        <w:t>Managing Digital Resources</w:t>
      </w:r>
    </w:p>
    <w:p xmlns:wp14="http://schemas.microsoft.com/office/word/2010/wordml" w:rsidRPr="00B412FC" w:rsidR="00B412FC" w:rsidP="00B412FC" w:rsidRDefault="00B412FC" w14:paraId="5CE1B440" wp14:textId="77777777">
      <w:pPr>
        <w:rPr>
          <w:rFonts w:ascii="Arial" w:hAnsi="Arial" w:cs="Arial"/>
        </w:rPr>
      </w:pPr>
      <w:r w:rsidRPr="00B412FC">
        <w:rPr>
          <w:rFonts w:ascii="Arial" w:hAnsi="Arial" w:cs="Arial"/>
        </w:rPr>
        <w:t xml:space="preserve">Pupils at </w:t>
      </w:r>
      <w:proofErr w:type="spellStart"/>
      <w:r w:rsidRPr="00B412FC">
        <w:rPr>
          <w:rFonts w:ascii="Arial" w:hAnsi="Arial" w:cs="Arial"/>
        </w:rPr>
        <w:t>Lawthorn</w:t>
      </w:r>
      <w:proofErr w:type="spellEnd"/>
      <w:r w:rsidRPr="00B412FC">
        <w:rPr>
          <w:rFonts w:ascii="Arial" w:hAnsi="Arial" w:cs="Arial"/>
        </w:rPr>
        <w:t xml:space="preserve"> Primary School have regular access to a variety of digital technologies in a safe and supportive environme</w:t>
      </w:r>
      <w:r>
        <w:rPr>
          <w:rFonts w:ascii="Arial" w:hAnsi="Arial" w:cs="Arial"/>
        </w:rPr>
        <w:t>nt. These technologies include:</w:t>
      </w:r>
    </w:p>
    <w:p xmlns:wp14="http://schemas.microsoft.com/office/word/2010/wordml" w:rsidRPr="00B412FC" w:rsidR="00B412FC" w:rsidP="00B412FC" w:rsidRDefault="00B412FC" w14:paraId="740EC410" wp14:textId="77777777">
      <w:pPr>
        <w:rPr>
          <w:rFonts w:ascii="Arial" w:hAnsi="Arial" w:cs="Arial"/>
        </w:rPr>
      </w:pPr>
      <w:r w:rsidRPr="00B412FC">
        <w:rPr>
          <w:rFonts w:ascii="Arial" w:hAnsi="Arial" w:cs="Arial"/>
        </w:rPr>
        <w:t xml:space="preserve">- </w:t>
      </w:r>
      <w:proofErr w:type="gramStart"/>
      <w:r w:rsidRPr="00B412FC">
        <w:rPr>
          <w:rFonts w:ascii="Arial" w:hAnsi="Arial" w:cs="Arial"/>
        </w:rPr>
        <w:t>iPads</w:t>
      </w:r>
      <w:proofErr w:type="gramEnd"/>
    </w:p>
    <w:p xmlns:wp14="http://schemas.microsoft.com/office/word/2010/wordml" w:rsidRPr="00B412FC" w:rsidR="00B412FC" w:rsidP="00B412FC" w:rsidRDefault="00B412FC" w14:paraId="6800B686" wp14:textId="77777777">
      <w:pPr>
        <w:rPr>
          <w:rFonts w:ascii="Arial" w:hAnsi="Arial" w:cs="Arial"/>
        </w:rPr>
      </w:pPr>
      <w:r w:rsidRPr="00B412FC">
        <w:rPr>
          <w:rFonts w:ascii="Arial" w:hAnsi="Arial" w:cs="Arial"/>
        </w:rPr>
        <w:t>- Laptops</w:t>
      </w:r>
    </w:p>
    <w:p xmlns:wp14="http://schemas.microsoft.com/office/word/2010/wordml" w:rsidRPr="00B412FC" w:rsidR="00B412FC" w:rsidP="00B412FC" w:rsidRDefault="00B412FC" w14:paraId="6127FEA1" wp14:textId="77777777">
      <w:pPr>
        <w:rPr>
          <w:rFonts w:ascii="Arial" w:hAnsi="Arial" w:cs="Arial"/>
        </w:rPr>
      </w:pPr>
      <w:r w:rsidRPr="00B412FC">
        <w:rPr>
          <w:rFonts w:ascii="Arial" w:hAnsi="Arial" w:cs="Arial"/>
        </w:rPr>
        <w:t xml:space="preserve">- </w:t>
      </w:r>
      <w:proofErr w:type="spellStart"/>
      <w:r w:rsidRPr="00B412FC">
        <w:rPr>
          <w:rFonts w:ascii="Arial" w:hAnsi="Arial" w:cs="Arial"/>
        </w:rPr>
        <w:t>BeeBots</w:t>
      </w:r>
      <w:proofErr w:type="spellEnd"/>
    </w:p>
    <w:p xmlns:wp14="http://schemas.microsoft.com/office/word/2010/wordml" w:rsidRPr="00B412FC" w:rsidR="00B412FC" w:rsidP="00B412FC" w:rsidRDefault="00B412FC" w14:paraId="2C1339CC" wp14:textId="77777777">
      <w:pPr>
        <w:rPr>
          <w:rFonts w:ascii="Arial" w:hAnsi="Arial" w:cs="Arial"/>
        </w:rPr>
      </w:pPr>
      <w:r w:rsidRPr="00B412FC">
        <w:rPr>
          <w:rFonts w:ascii="Arial" w:hAnsi="Arial" w:cs="Arial"/>
        </w:rPr>
        <w:t xml:space="preserve">- </w:t>
      </w:r>
      <w:proofErr w:type="spellStart"/>
      <w:r w:rsidRPr="00B412FC">
        <w:rPr>
          <w:rFonts w:ascii="Arial" w:hAnsi="Arial" w:cs="Arial"/>
        </w:rPr>
        <w:t>Micro</w:t>
      </w:r>
      <w:proofErr w:type="gramStart"/>
      <w:r w:rsidRPr="00B412FC">
        <w:rPr>
          <w:rFonts w:ascii="Arial" w:hAnsi="Arial" w:cs="Arial"/>
        </w:rPr>
        <w:t>:bits</w:t>
      </w:r>
      <w:proofErr w:type="spellEnd"/>
      <w:proofErr w:type="gramEnd"/>
    </w:p>
    <w:p xmlns:wp14="http://schemas.microsoft.com/office/word/2010/wordml" w:rsidRPr="00B412FC" w:rsidR="00B412FC" w:rsidP="00B412FC" w:rsidRDefault="00B412FC" w14:paraId="33EF9C08" wp14:textId="77777777">
      <w:pPr>
        <w:rPr>
          <w:rFonts w:ascii="Arial" w:hAnsi="Arial" w:cs="Arial"/>
        </w:rPr>
      </w:pPr>
      <w:r w:rsidRPr="00B412FC">
        <w:rPr>
          <w:rFonts w:ascii="Arial" w:hAnsi="Arial" w:cs="Arial"/>
        </w:rPr>
        <w:t>- Promethean Interacti</w:t>
      </w:r>
      <w:r>
        <w:rPr>
          <w:rFonts w:ascii="Arial" w:hAnsi="Arial" w:cs="Arial"/>
        </w:rPr>
        <w:t>ve Whiteboards</w:t>
      </w:r>
    </w:p>
    <w:p xmlns:wp14="http://schemas.microsoft.com/office/word/2010/wordml" w:rsidRPr="00B412FC" w:rsidR="00B412FC" w:rsidP="00B412FC" w:rsidRDefault="00B412FC" w14:paraId="2736F796" wp14:textId="19DAB2B0">
      <w:pPr>
        <w:rPr>
          <w:rFonts w:ascii="Arial" w:hAnsi="Arial" w:cs="Arial"/>
        </w:rPr>
      </w:pPr>
      <w:r w:rsidRPr="187CC20F" w:rsidR="00B412FC">
        <w:rPr>
          <w:rFonts w:ascii="Arial" w:hAnsi="Arial" w:cs="Arial"/>
        </w:rPr>
        <w:t xml:space="preserve">Every member of </w:t>
      </w:r>
      <w:r w:rsidRPr="187CC20F" w:rsidR="51181E86">
        <w:rPr>
          <w:rFonts w:ascii="Arial" w:hAnsi="Arial" w:cs="Arial"/>
        </w:rPr>
        <w:t xml:space="preserve">teaching </w:t>
      </w:r>
      <w:r w:rsidRPr="187CC20F" w:rsidR="00B412FC">
        <w:rPr>
          <w:rFonts w:ascii="Arial" w:hAnsi="Arial" w:cs="Arial"/>
        </w:rPr>
        <w:t xml:space="preserve">staff is equipped with a laptop, used for preparing resources and connecting to the Interactive Whiteboards. These devices are also available for students to enhance their learning. </w:t>
      </w:r>
    </w:p>
    <w:p xmlns:wp14="http://schemas.microsoft.com/office/word/2010/wordml" w:rsidRPr="00B412FC" w:rsidR="00B412FC" w:rsidP="00B412FC" w:rsidRDefault="00B412FC" w14:paraId="10119CD7" wp14:textId="43CD71F6">
      <w:pPr>
        <w:rPr>
          <w:rFonts w:ascii="Arial" w:hAnsi="Arial" w:cs="Arial"/>
        </w:rPr>
      </w:pPr>
      <w:r w:rsidRPr="187CC20F" w:rsidR="00B412FC">
        <w:rPr>
          <w:rFonts w:ascii="Arial" w:hAnsi="Arial" w:cs="Arial"/>
        </w:rPr>
        <w:t>iPads</w:t>
      </w:r>
      <w:r w:rsidRPr="187CC20F" w:rsidR="00B412FC">
        <w:rPr>
          <w:rFonts w:ascii="Arial" w:hAnsi="Arial" w:cs="Arial"/>
        </w:rPr>
        <w:t xml:space="preserve"> and Laptops are organised in trolleys</w:t>
      </w:r>
      <w:r w:rsidRPr="187CC20F" w:rsidR="42E4723D">
        <w:rPr>
          <w:rFonts w:ascii="Arial" w:hAnsi="Arial" w:cs="Arial"/>
        </w:rPr>
        <w:t>, or classrooms</w:t>
      </w:r>
      <w:r w:rsidRPr="187CC20F" w:rsidR="00B412FC">
        <w:rPr>
          <w:rFonts w:ascii="Arial" w:hAnsi="Arial" w:cs="Arial"/>
        </w:rPr>
        <w:t xml:space="preserve"> across the school. </w:t>
      </w:r>
    </w:p>
    <w:p xmlns:wp14="http://schemas.microsoft.com/office/word/2010/wordml" w:rsidRPr="00B412FC" w:rsidR="00B412FC" w:rsidP="00B412FC" w:rsidRDefault="00B412FC" w14:paraId="65E1E93E" wp14:textId="77777777">
      <w:pPr>
        <w:rPr>
          <w:rFonts w:ascii="Arial" w:hAnsi="Arial" w:cs="Arial"/>
        </w:rPr>
      </w:pPr>
      <w:r w:rsidRPr="00B412FC">
        <w:rPr>
          <w:rFonts w:ascii="Arial" w:hAnsi="Arial" w:cs="Arial"/>
        </w:rPr>
        <w:t>Our school receives technical support from North Ayrshire Council IT technicians, who assist with maintenance and hardware updates. Support requests are ty</w:t>
      </w:r>
      <w:r>
        <w:rPr>
          <w:rFonts w:ascii="Arial" w:hAnsi="Arial" w:cs="Arial"/>
        </w:rPr>
        <w:t>pically resolved within a week.</w:t>
      </w:r>
    </w:p>
    <w:p xmlns:wp14="http://schemas.microsoft.com/office/word/2010/wordml" w:rsidR="00392A23" w:rsidP="00392A23" w:rsidRDefault="00392A23" w14:paraId="0A37501D" wp14:textId="10A6E731">
      <w:pPr>
        <w:rPr>
          <w:rFonts w:ascii="Arial" w:hAnsi="Arial" w:cs="Arial"/>
        </w:rPr>
      </w:pPr>
      <w:r w:rsidRPr="187CC20F" w:rsidR="00B412FC">
        <w:rPr>
          <w:rFonts w:ascii="Arial" w:hAnsi="Arial" w:cs="Arial"/>
        </w:rPr>
        <w:t xml:space="preserve">We have </w:t>
      </w:r>
      <w:r w:rsidRPr="187CC20F" w:rsidR="00B412FC">
        <w:rPr>
          <w:rFonts w:ascii="Arial" w:hAnsi="Arial" w:cs="Arial"/>
        </w:rPr>
        <w:t>a</w:t>
      </w:r>
      <w:r w:rsidRPr="187CC20F" w:rsidR="00B412FC">
        <w:rPr>
          <w:rFonts w:ascii="Arial" w:hAnsi="Arial" w:cs="Arial"/>
        </w:rPr>
        <w:t xml:space="preserve"> Digital Leaders</w:t>
      </w:r>
      <w:r w:rsidRPr="187CC20F" w:rsidR="00B412FC">
        <w:rPr>
          <w:rFonts w:ascii="Arial" w:hAnsi="Arial" w:cs="Arial"/>
        </w:rPr>
        <w:t xml:space="preserve"> group from Primary</w:t>
      </w:r>
      <w:r w:rsidRPr="187CC20F" w:rsidR="00B412FC">
        <w:rPr>
          <w:rFonts w:ascii="Arial" w:hAnsi="Arial" w:cs="Arial"/>
        </w:rPr>
        <w:t xml:space="preserve"> 6, and 7, who help manage the iPad and l</w:t>
      </w:r>
      <w:r w:rsidRPr="187CC20F" w:rsidR="00B412FC">
        <w:rPr>
          <w:rFonts w:ascii="Arial" w:hAnsi="Arial" w:cs="Arial"/>
        </w:rPr>
        <w:t xml:space="preserve">aptop schedules, organise the resource, support learning in classes </w:t>
      </w:r>
      <w:r w:rsidRPr="187CC20F" w:rsidR="00B412FC">
        <w:rPr>
          <w:rFonts w:ascii="Arial" w:hAnsi="Arial" w:cs="Arial"/>
        </w:rPr>
        <w:t>and collaborate with the Senior Leadership Team (SLT</w:t>
      </w:r>
      <w:r w:rsidRPr="187CC20F" w:rsidR="00B412FC">
        <w:rPr>
          <w:rFonts w:ascii="Arial" w:hAnsi="Arial" w:cs="Arial"/>
        </w:rPr>
        <w:t>)</w:t>
      </w:r>
      <w:r w:rsidRPr="187CC20F" w:rsidR="00B412FC">
        <w:rPr>
          <w:rFonts w:ascii="Arial" w:hAnsi="Arial" w:cs="Arial"/>
        </w:rPr>
        <w:t xml:space="preserve">. These leaders receive ongoing training to share their skills with peers and </w:t>
      </w:r>
      <w:r w:rsidRPr="187CC20F" w:rsidR="00B412FC">
        <w:rPr>
          <w:rFonts w:ascii="Arial" w:hAnsi="Arial" w:cs="Arial"/>
        </w:rPr>
        <w:t>a</w:t>
      </w:r>
      <w:r w:rsidRPr="187CC20F" w:rsidR="00B412FC">
        <w:rPr>
          <w:rFonts w:ascii="Arial" w:hAnsi="Arial" w:cs="Arial"/>
        </w:rPr>
        <w:t>ssist</w:t>
      </w:r>
      <w:r w:rsidRPr="187CC20F" w:rsidR="00B412FC">
        <w:rPr>
          <w:rFonts w:ascii="Arial" w:hAnsi="Arial" w:cs="Arial"/>
        </w:rPr>
        <w:t xml:space="preserve"> </w:t>
      </w:r>
      <w:r w:rsidRPr="187CC20F" w:rsidR="00B412FC">
        <w:rPr>
          <w:rFonts w:ascii="Arial" w:hAnsi="Arial" w:cs="Arial"/>
        </w:rPr>
        <w:t>staff with lessons. Digital Leaders are easily identifiable by their special badges, which they wear daily.</w:t>
      </w:r>
    </w:p>
    <w:p xmlns:wp14="http://schemas.microsoft.com/office/word/2010/wordml" w:rsidRPr="006C053E" w:rsidR="006C053E" w:rsidP="187CC20F" w:rsidRDefault="006C053E" w14:paraId="5DAB6C7B" wp14:textId="559A8574">
      <w:pPr>
        <w:rPr>
          <w:rFonts w:ascii="Arial" w:hAnsi="Arial" w:cs="Arial"/>
          <w:b w:val="1"/>
          <w:bCs w:val="1"/>
          <w:sz w:val="32"/>
          <w:szCs w:val="32"/>
          <w:u w:val="single"/>
        </w:rPr>
      </w:pPr>
      <w:r w:rsidRPr="187CC20F" w:rsidR="006C053E">
        <w:rPr>
          <w:rFonts w:ascii="Arial" w:hAnsi="Arial" w:cs="Arial"/>
          <w:b w:val="1"/>
          <w:bCs w:val="1"/>
          <w:sz w:val="32"/>
          <w:szCs w:val="32"/>
          <w:u w:val="single"/>
        </w:rPr>
        <w:t>Pedagogica</w:t>
      </w:r>
      <w:r w:rsidRPr="187CC20F" w:rsidR="006C053E">
        <w:rPr>
          <w:rFonts w:ascii="Arial" w:hAnsi="Arial" w:cs="Arial"/>
          <w:b w:val="1"/>
          <w:bCs w:val="1"/>
          <w:sz w:val="32"/>
          <w:szCs w:val="32"/>
          <w:u w:val="single"/>
        </w:rPr>
        <w:t>l Development</w:t>
      </w:r>
    </w:p>
    <w:p xmlns:wp14="http://schemas.microsoft.com/office/word/2010/wordml" w:rsidRPr="006C053E" w:rsidR="006C053E" w:rsidP="006C053E" w:rsidRDefault="006C053E" w14:paraId="1596A9C7" wp14:textId="3131A6D4">
      <w:pPr>
        <w:rPr>
          <w:rFonts w:ascii="Arial" w:hAnsi="Arial" w:cs="Arial"/>
        </w:rPr>
      </w:pPr>
      <w:r w:rsidRPr="187CC20F" w:rsidR="006C053E">
        <w:rPr>
          <w:rFonts w:ascii="Arial" w:hAnsi="Arial" w:cs="Arial"/>
        </w:rPr>
        <w:t>Lawthorn</w:t>
      </w:r>
      <w:r w:rsidRPr="187CC20F" w:rsidR="006C053E">
        <w:rPr>
          <w:rFonts w:ascii="Arial" w:hAnsi="Arial" w:cs="Arial"/>
        </w:rPr>
        <w:t xml:space="preserve"> Primary School is committed to following Scotland’s Curriculum for Excellence (</w:t>
      </w:r>
      <w:r w:rsidRPr="187CC20F" w:rsidR="006C053E">
        <w:rPr>
          <w:rFonts w:ascii="Arial" w:hAnsi="Arial" w:cs="Arial"/>
        </w:rPr>
        <w:t>CfE</w:t>
      </w:r>
      <w:r w:rsidRPr="187CC20F" w:rsidR="006C053E">
        <w:rPr>
          <w:rFonts w:ascii="Arial" w:hAnsi="Arial" w:cs="Arial"/>
        </w:rPr>
        <w:t>), ensuring that digital technology is integrated into teaching and learning across all stages. Our Technology Planner outlines how ICT can enhance learning experiences, setting targets in line with curriculum benchmarks. (See Appendix 1.)</w:t>
      </w:r>
    </w:p>
    <w:p xmlns:wp14="http://schemas.microsoft.com/office/word/2010/wordml" w:rsidRPr="006C053E" w:rsidR="006C053E" w:rsidP="006C053E" w:rsidRDefault="006C053E" w14:paraId="790BA79B" wp14:textId="7D5A5EA1">
      <w:pPr>
        <w:rPr>
          <w:rFonts w:ascii="Arial" w:hAnsi="Arial" w:cs="Arial"/>
        </w:rPr>
      </w:pPr>
      <w:r w:rsidRPr="54EADBB3" w:rsidR="006C053E">
        <w:rPr>
          <w:rFonts w:ascii="Arial" w:hAnsi="Arial" w:cs="Arial"/>
        </w:rPr>
        <w:t>We recognis</w:t>
      </w:r>
      <w:r w:rsidRPr="54EADBB3" w:rsidR="006C053E">
        <w:rPr>
          <w:rFonts w:ascii="Arial" w:hAnsi="Arial" w:cs="Arial"/>
        </w:rPr>
        <w:t xml:space="preserve">e the unique role that digital technology plays in enhancing learning and teaching at </w:t>
      </w:r>
      <w:r w:rsidRPr="54EADBB3" w:rsidR="006C053E">
        <w:rPr>
          <w:rFonts w:ascii="Arial" w:hAnsi="Arial" w:cs="Arial"/>
        </w:rPr>
        <w:t>Lawthorn</w:t>
      </w:r>
      <w:r w:rsidRPr="54EADBB3" w:rsidR="006C053E">
        <w:rPr>
          <w:rFonts w:ascii="Arial" w:hAnsi="Arial" w:cs="Arial"/>
        </w:rPr>
        <w:t xml:space="preserve"> Primary School. Our approach promotes a variety of effective pedagogical strategies that </w:t>
      </w:r>
      <w:r w:rsidRPr="54EADBB3" w:rsidR="006C053E">
        <w:rPr>
          <w:rFonts w:ascii="Arial" w:hAnsi="Arial" w:cs="Arial"/>
        </w:rPr>
        <w:t>leverage</w:t>
      </w:r>
      <w:r w:rsidRPr="54EADBB3" w:rsidR="006C053E">
        <w:rPr>
          <w:rFonts w:ascii="Arial" w:hAnsi="Arial" w:cs="Arial"/>
        </w:rPr>
        <w:t xml:space="preserve"> technology to engage and motivate learners</w:t>
      </w:r>
      <w:r w:rsidRPr="54EADBB3" w:rsidR="73E41D98">
        <w:rPr>
          <w:rFonts w:ascii="Arial" w:hAnsi="Arial" w:cs="Arial"/>
        </w:rPr>
        <w:t>.</w:t>
      </w:r>
    </w:p>
    <w:p xmlns:wp14="http://schemas.microsoft.com/office/word/2010/wordml" w:rsidRPr="006C053E" w:rsidR="006C053E" w:rsidP="006C053E" w:rsidRDefault="006C053E" w14:paraId="0A99E401" wp14:textId="77777777">
      <w:pPr>
        <w:rPr>
          <w:rFonts w:ascii="Arial" w:hAnsi="Arial" w:cs="Arial"/>
        </w:rPr>
      </w:pPr>
      <w:r w:rsidRPr="006C053E">
        <w:rPr>
          <w:rFonts w:ascii="Arial" w:hAnsi="Arial" w:cs="Arial"/>
        </w:rPr>
        <w:t xml:space="preserve">At </w:t>
      </w:r>
      <w:proofErr w:type="spellStart"/>
      <w:r w:rsidRPr="006C053E">
        <w:rPr>
          <w:rFonts w:ascii="Arial" w:hAnsi="Arial" w:cs="Arial"/>
        </w:rPr>
        <w:t>Lawthorn</w:t>
      </w:r>
      <w:proofErr w:type="spellEnd"/>
      <w:r w:rsidRPr="006C053E">
        <w:rPr>
          <w:rFonts w:ascii="Arial" w:hAnsi="Arial" w:cs="Arial"/>
        </w:rPr>
        <w:t>, the following resources are used to</w:t>
      </w:r>
      <w:r>
        <w:rPr>
          <w:rFonts w:ascii="Arial" w:hAnsi="Arial" w:cs="Arial"/>
        </w:rPr>
        <w:t xml:space="preserve"> enhance learning and teaching:</w:t>
      </w:r>
    </w:p>
    <w:p xmlns:wp14="http://schemas.microsoft.com/office/word/2010/wordml" w:rsidRPr="006C053E" w:rsidR="006C053E" w:rsidP="006C053E" w:rsidRDefault="006C053E" w14:paraId="189676E3" wp14:textId="77777777">
      <w:pPr>
        <w:rPr>
          <w:rFonts w:ascii="Arial" w:hAnsi="Arial" w:cs="Arial"/>
        </w:rPr>
      </w:pPr>
      <w:r>
        <w:rPr>
          <w:rFonts w:ascii="Arial" w:hAnsi="Arial" w:cs="Arial"/>
        </w:rPr>
        <w:t xml:space="preserve">- </w:t>
      </w:r>
      <w:r w:rsidRPr="006C053E">
        <w:rPr>
          <w:rFonts w:ascii="Arial" w:hAnsi="Arial" w:cs="Arial"/>
        </w:rPr>
        <w:t>G</w:t>
      </w:r>
      <w:r>
        <w:rPr>
          <w:rFonts w:ascii="Arial" w:hAnsi="Arial" w:cs="Arial"/>
        </w:rPr>
        <w:t>low, for blogging, emails, and access to other resources such as Barefoot Coding etc…</w:t>
      </w:r>
    </w:p>
    <w:p xmlns:wp14="http://schemas.microsoft.com/office/word/2010/wordml" w:rsidRPr="006C053E" w:rsidR="006C053E" w:rsidP="006C053E" w:rsidRDefault="006C053E" w14:paraId="2067023E" wp14:textId="2FAC671F">
      <w:pPr>
        <w:rPr>
          <w:rFonts w:ascii="Arial" w:hAnsi="Arial" w:cs="Arial"/>
        </w:rPr>
      </w:pPr>
      <w:r w:rsidRPr="54EADBB3" w:rsidR="006C053E">
        <w:rPr>
          <w:rFonts w:ascii="Arial" w:hAnsi="Arial" w:cs="Arial"/>
        </w:rPr>
        <w:t xml:space="preserve">- Microsoft Applications, </w:t>
      </w:r>
      <w:r w:rsidRPr="54EADBB3" w:rsidR="006C053E">
        <w:rPr>
          <w:rFonts w:ascii="Arial" w:hAnsi="Arial" w:cs="Arial"/>
        </w:rPr>
        <w:t>including PowerPoint, Word, Forms, Sway, and Teams</w:t>
      </w:r>
    </w:p>
    <w:p xmlns:wp14="http://schemas.microsoft.com/office/word/2010/wordml" w:rsidRPr="006C053E" w:rsidR="006C053E" w:rsidP="006C053E" w:rsidRDefault="006C053E" w14:paraId="38DF90A1" wp14:textId="4E6C24EB">
      <w:pPr>
        <w:rPr>
          <w:rFonts w:ascii="Arial" w:hAnsi="Arial" w:cs="Arial"/>
        </w:rPr>
      </w:pPr>
      <w:r w:rsidRPr="54EADBB3" w:rsidR="006C053E">
        <w:rPr>
          <w:rFonts w:ascii="Arial" w:hAnsi="Arial" w:cs="Arial"/>
        </w:rPr>
        <w:t>- E-books and digital reading resources, such as Epic Books</w:t>
      </w:r>
    </w:p>
    <w:p xmlns:wp14="http://schemas.microsoft.com/office/word/2010/wordml" w:rsidRPr="006C053E" w:rsidR="006C053E" w:rsidP="006C053E" w:rsidRDefault="006C053E" w14:paraId="3E1D57C6" wp14:textId="0C70363E">
      <w:pPr>
        <w:rPr>
          <w:rFonts w:ascii="Arial" w:hAnsi="Arial" w:cs="Arial"/>
        </w:rPr>
      </w:pPr>
      <w:r w:rsidRPr="54EADBB3" w:rsidR="006C053E">
        <w:rPr>
          <w:rFonts w:ascii="Arial" w:hAnsi="Arial" w:cs="Arial"/>
        </w:rPr>
        <w:t>- Assessment tools,</w:t>
      </w:r>
      <w:r w:rsidRPr="54EADBB3" w:rsidR="006C053E">
        <w:rPr>
          <w:rFonts w:ascii="Arial" w:hAnsi="Arial" w:cs="Arial"/>
        </w:rPr>
        <w:t xml:space="preserve"> such as Quizlet, </w:t>
      </w:r>
      <w:r w:rsidRPr="54EADBB3" w:rsidR="006C053E">
        <w:rPr>
          <w:rFonts w:ascii="Arial" w:hAnsi="Arial" w:cs="Arial"/>
        </w:rPr>
        <w:t>Kah</w:t>
      </w:r>
      <w:r w:rsidRPr="54EADBB3" w:rsidR="006C053E">
        <w:rPr>
          <w:rFonts w:ascii="Arial" w:hAnsi="Arial" w:cs="Arial"/>
        </w:rPr>
        <w:t>oot</w:t>
      </w:r>
      <w:r w:rsidRPr="54EADBB3" w:rsidR="006C053E">
        <w:rPr>
          <w:rFonts w:ascii="Arial" w:hAnsi="Arial" w:cs="Arial"/>
        </w:rPr>
        <w:t>, and Microsoft Forms</w:t>
      </w:r>
    </w:p>
    <w:p xmlns:wp14="http://schemas.microsoft.com/office/word/2010/wordml" w:rsidRPr="006C053E" w:rsidR="006C053E" w:rsidP="006C053E" w:rsidRDefault="006C053E" w14:paraId="089F005E" wp14:textId="77777777">
      <w:pPr>
        <w:rPr>
          <w:rFonts w:ascii="Arial" w:hAnsi="Arial" w:cs="Arial"/>
        </w:rPr>
      </w:pPr>
      <w:r>
        <w:rPr>
          <w:rFonts w:ascii="Arial" w:hAnsi="Arial" w:cs="Arial"/>
        </w:rPr>
        <w:t>- Creative tools, such as iPad photos and drawing apps</w:t>
      </w:r>
      <w:r w:rsidRPr="006C053E">
        <w:rPr>
          <w:rFonts w:ascii="Arial" w:hAnsi="Arial" w:cs="Arial"/>
        </w:rPr>
        <w:t>.</w:t>
      </w:r>
    </w:p>
    <w:p xmlns:wp14="http://schemas.microsoft.com/office/word/2010/wordml" w:rsidRPr="006C053E" w:rsidR="006C053E" w:rsidP="006C053E" w:rsidRDefault="006C053E" w14:paraId="12821693" wp14:textId="6C09BFC1">
      <w:pPr>
        <w:rPr>
          <w:rFonts w:ascii="Arial" w:hAnsi="Arial" w:cs="Arial"/>
        </w:rPr>
      </w:pPr>
      <w:r w:rsidRPr="54EADBB3" w:rsidR="006C053E">
        <w:rPr>
          <w:rFonts w:ascii="Arial" w:hAnsi="Arial" w:cs="Arial"/>
        </w:rPr>
        <w:t>- Games-based learning,</w:t>
      </w:r>
      <w:r w:rsidRPr="54EADBB3" w:rsidR="006C053E">
        <w:rPr>
          <w:rFonts w:ascii="Arial" w:hAnsi="Arial" w:cs="Arial"/>
        </w:rPr>
        <w:t xml:space="preserve"> including platforms like </w:t>
      </w:r>
      <w:r w:rsidRPr="54EADBB3" w:rsidR="377FA523">
        <w:rPr>
          <w:rFonts w:ascii="Arial" w:hAnsi="Arial" w:cs="Arial"/>
        </w:rPr>
        <w:t>Top Marks</w:t>
      </w:r>
    </w:p>
    <w:p xmlns:wp14="http://schemas.microsoft.com/office/word/2010/wordml" w:rsidRPr="006C053E" w:rsidR="006C053E" w:rsidP="006C053E" w:rsidRDefault="006C053E" w14:paraId="11EF10D8" wp14:textId="68942852">
      <w:pPr>
        <w:rPr>
          <w:rFonts w:ascii="Arial" w:hAnsi="Arial" w:cs="Arial"/>
        </w:rPr>
      </w:pPr>
      <w:r w:rsidRPr="54EADBB3" w:rsidR="006C053E">
        <w:rPr>
          <w:rFonts w:ascii="Arial" w:hAnsi="Arial" w:cs="Arial"/>
        </w:rPr>
        <w:t>- Digital teaching resources,</w:t>
      </w:r>
      <w:r w:rsidRPr="54EADBB3" w:rsidR="006C053E">
        <w:rPr>
          <w:rFonts w:ascii="Arial" w:hAnsi="Arial" w:cs="Arial"/>
        </w:rPr>
        <w:t xml:space="preserve"> such as</w:t>
      </w:r>
      <w:r w:rsidRPr="54EADBB3" w:rsidR="006C053E">
        <w:rPr>
          <w:rFonts w:ascii="Arial" w:hAnsi="Arial" w:cs="Arial"/>
        </w:rPr>
        <w:t xml:space="preserve"> White Rose Maths and Literacy Shed</w:t>
      </w:r>
    </w:p>
    <w:p xmlns:wp14="http://schemas.microsoft.com/office/word/2010/wordml" w:rsidRPr="006C053E" w:rsidR="006C053E" w:rsidP="006C053E" w:rsidRDefault="006C053E" w14:paraId="57D842D5" wp14:textId="664A24AF">
      <w:pPr>
        <w:rPr>
          <w:rFonts w:ascii="Arial" w:hAnsi="Arial" w:cs="Arial"/>
        </w:rPr>
      </w:pPr>
      <w:r w:rsidRPr="54EADBB3" w:rsidR="006C053E">
        <w:rPr>
          <w:rFonts w:ascii="Arial" w:hAnsi="Arial" w:cs="Arial"/>
        </w:rPr>
        <w:t>- Core apps,</w:t>
      </w:r>
      <w:r w:rsidRPr="54EADBB3" w:rsidR="006C053E">
        <w:rPr>
          <w:rFonts w:ascii="Arial" w:hAnsi="Arial" w:cs="Arial"/>
        </w:rPr>
        <w:t xml:space="preserve"> including iMovie</w:t>
      </w:r>
      <w:r w:rsidRPr="54EADBB3" w:rsidR="006C053E">
        <w:rPr>
          <w:rFonts w:ascii="Arial" w:hAnsi="Arial" w:cs="Arial"/>
        </w:rPr>
        <w:t xml:space="preserve">, </w:t>
      </w:r>
      <w:r w:rsidRPr="54EADBB3" w:rsidR="006C053E">
        <w:rPr>
          <w:rFonts w:ascii="Arial" w:hAnsi="Arial" w:cs="Arial"/>
        </w:rPr>
        <w:t>Rekenrek</w:t>
      </w:r>
      <w:r w:rsidRPr="54EADBB3" w:rsidR="006C053E">
        <w:rPr>
          <w:rFonts w:ascii="Arial" w:hAnsi="Arial" w:cs="Arial"/>
        </w:rPr>
        <w:t>, and Clips</w:t>
      </w:r>
    </w:p>
    <w:p xmlns:wp14="http://schemas.microsoft.com/office/word/2010/wordml" w:rsidRPr="006C053E" w:rsidR="006C053E" w:rsidP="006C053E" w:rsidRDefault="006C053E" w14:paraId="3DBF340C" wp14:textId="1A9AB6C7">
      <w:pPr>
        <w:rPr>
          <w:rFonts w:ascii="Arial" w:hAnsi="Arial" w:cs="Arial"/>
        </w:rPr>
      </w:pPr>
      <w:r w:rsidRPr="54EADBB3" w:rsidR="006C053E">
        <w:rPr>
          <w:rFonts w:ascii="Arial" w:hAnsi="Arial" w:cs="Arial"/>
        </w:rPr>
        <w:t>- QR code generators</w:t>
      </w:r>
      <w:r w:rsidRPr="54EADBB3" w:rsidR="006C053E">
        <w:rPr>
          <w:rFonts w:ascii="Arial" w:hAnsi="Arial" w:cs="Arial"/>
        </w:rPr>
        <w:t xml:space="preserve"> – to support learning across the curriculum</w:t>
      </w:r>
    </w:p>
    <w:p xmlns:wp14="http://schemas.microsoft.com/office/word/2010/wordml" w:rsidRPr="006C053E" w:rsidR="006C053E" w:rsidP="006C053E" w:rsidRDefault="006C053E" w14:paraId="5788E72B" wp14:textId="4C2A9680">
      <w:pPr>
        <w:rPr>
          <w:rFonts w:ascii="Arial" w:hAnsi="Arial" w:cs="Arial"/>
        </w:rPr>
      </w:pPr>
      <w:r w:rsidRPr="54EADBB3" w:rsidR="006C053E">
        <w:rPr>
          <w:rFonts w:ascii="Arial" w:hAnsi="Arial" w:cs="Arial"/>
        </w:rPr>
        <w:t>- Standardised testing</w:t>
      </w:r>
      <w:r w:rsidRPr="54EADBB3" w:rsidR="006C053E">
        <w:rPr>
          <w:rFonts w:ascii="Arial" w:hAnsi="Arial" w:cs="Arial"/>
        </w:rPr>
        <w:t xml:space="preserve"> – to track and assess learning progress</w:t>
      </w:r>
    </w:p>
    <w:p xmlns:wp14="http://schemas.microsoft.com/office/word/2010/wordml" w:rsidRPr="006C053E" w:rsidR="006C053E" w:rsidP="006C053E" w:rsidRDefault="006C053E" w14:paraId="0DD8ED34" wp14:textId="7BB33961">
      <w:pPr>
        <w:rPr>
          <w:rFonts w:ascii="Arial" w:hAnsi="Arial" w:cs="Arial"/>
        </w:rPr>
      </w:pPr>
      <w:r w:rsidRPr="54EADBB3" w:rsidR="006C053E">
        <w:rPr>
          <w:rFonts w:ascii="Arial" w:hAnsi="Arial" w:cs="Arial"/>
        </w:rPr>
        <w:t>- Coding platforms</w:t>
      </w:r>
      <w:r w:rsidRPr="54EADBB3" w:rsidR="006C053E">
        <w:rPr>
          <w:rFonts w:ascii="Arial" w:hAnsi="Arial" w:cs="Arial"/>
        </w:rPr>
        <w:t xml:space="preserve"> – including </w:t>
      </w:r>
      <w:r w:rsidRPr="54EADBB3" w:rsidR="006C053E">
        <w:rPr>
          <w:rFonts w:ascii="Arial" w:hAnsi="Arial" w:cs="Arial"/>
        </w:rPr>
        <w:t>Micro</w:t>
      </w:r>
      <w:r w:rsidRPr="54EADBB3" w:rsidR="006C053E">
        <w:rPr>
          <w:rFonts w:ascii="Arial" w:hAnsi="Arial" w:cs="Arial"/>
        </w:rPr>
        <w:t>:bit</w:t>
      </w:r>
      <w:r w:rsidRPr="54EADBB3" w:rsidR="006C053E">
        <w:rPr>
          <w:rFonts w:ascii="Arial" w:hAnsi="Arial" w:cs="Arial"/>
        </w:rPr>
        <w:t xml:space="preserve">, </w:t>
      </w:r>
      <w:r w:rsidRPr="54EADBB3" w:rsidR="006C053E">
        <w:rPr>
          <w:rFonts w:ascii="Arial" w:hAnsi="Arial" w:cs="Arial"/>
        </w:rPr>
        <w:t>Kodable</w:t>
      </w:r>
      <w:r w:rsidRPr="54EADBB3" w:rsidR="006C053E">
        <w:rPr>
          <w:rFonts w:ascii="Arial" w:hAnsi="Arial" w:cs="Arial"/>
        </w:rPr>
        <w:t>, Scratch, Scratch Jr, Code Club, and Hour of Code</w:t>
      </w:r>
    </w:p>
    <w:p xmlns:wp14="http://schemas.microsoft.com/office/word/2010/wordml" w:rsidRPr="006C053E" w:rsidR="006C053E" w:rsidP="006C053E" w:rsidRDefault="006C053E" w14:paraId="105D8F43" wp14:textId="62818572">
      <w:pPr>
        <w:rPr>
          <w:rFonts w:ascii="Arial" w:hAnsi="Arial" w:cs="Arial"/>
        </w:rPr>
      </w:pPr>
      <w:r w:rsidRPr="54EADBB3" w:rsidR="006C053E">
        <w:rPr>
          <w:rFonts w:ascii="Arial" w:hAnsi="Arial" w:cs="Arial"/>
        </w:rPr>
        <w:t>- Green Screen technology</w:t>
      </w:r>
      <w:r w:rsidRPr="54EADBB3" w:rsidR="006C053E">
        <w:rPr>
          <w:rFonts w:ascii="Arial" w:hAnsi="Arial" w:cs="Arial"/>
        </w:rPr>
        <w:t xml:space="preserve"> – to enha</w:t>
      </w:r>
      <w:r w:rsidRPr="54EADBB3" w:rsidR="006C053E">
        <w:rPr>
          <w:rFonts w:ascii="Arial" w:hAnsi="Arial" w:cs="Arial"/>
        </w:rPr>
        <w:t>nce learning across subjects</w:t>
      </w:r>
    </w:p>
    <w:p w:rsidR="61E11719" w:rsidP="54EADBB3" w:rsidRDefault="61E11719" w14:paraId="4DEC9BB1" w14:textId="65198C14">
      <w:pPr>
        <w:rPr>
          <w:rFonts w:ascii="Arial" w:hAnsi="Arial" w:cs="Arial"/>
        </w:rPr>
      </w:pPr>
      <w:r w:rsidRPr="54EADBB3" w:rsidR="61E11719">
        <w:rPr>
          <w:rFonts w:ascii="Arial" w:hAnsi="Arial" w:cs="Arial"/>
        </w:rPr>
        <w:t>- Stop motion animation</w:t>
      </w:r>
    </w:p>
    <w:p w:rsidR="6AA4D108" w:rsidP="54EADBB3" w:rsidRDefault="6AA4D108" w14:paraId="5E3613E4" w14:textId="655C455F">
      <w:pPr>
        <w:rPr>
          <w:rFonts w:ascii="Arial" w:hAnsi="Arial" w:cs="Arial"/>
        </w:rPr>
      </w:pPr>
      <w:r w:rsidRPr="54EADBB3" w:rsidR="6AA4D108">
        <w:rPr>
          <w:rFonts w:ascii="Arial" w:hAnsi="Arial" w:cs="Arial"/>
        </w:rPr>
        <w:t>- Classroom management websites, such as Classroom Screen</w:t>
      </w:r>
    </w:p>
    <w:p w:rsidR="7ACD93E4" w:rsidP="54EADBB3" w:rsidRDefault="7ACD93E4" w14:paraId="0DCE110B" w14:textId="0A75B0A5">
      <w:pPr>
        <w:rPr>
          <w:rFonts w:ascii="Arial" w:hAnsi="Arial" w:cs="Arial"/>
        </w:rPr>
      </w:pPr>
      <w:r w:rsidRPr="54EADBB3" w:rsidR="7ACD93E4">
        <w:rPr>
          <w:rFonts w:ascii="Arial" w:hAnsi="Arial" w:cs="Arial"/>
        </w:rPr>
        <w:t xml:space="preserve">- Fine motor skills – </w:t>
      </w:r>
      <w:r w:rsidRPr="54EADBB3" w:rsidR="6AB4E286">
        <w:rPr>
          <w:rFonts w:ascii="Arial" w:hAnsi="Arial" w:cs="Arial"/>
        </w:rPr>
        <w:t>promethium</w:t>
      </w:r>
      <w:r w:rsidRPr="54EADBB3" w:rsidR="7ACD93E4">
        <w:rPr>
          <w:rFonts w:ascii="Arial" w:hAnsi="Arial" w:cs="Arial"/>
        </w:rPr>
        <w:t xml:space="preserve"> boards and iPads are used to help fine motor skills in the Infants</w:t>
      </w:r>
    </w:p>
    <w:p w:rsidR="2E3F9CA7" w:rsidP="54EADBB3" w:rsidRDefault="2E3F9CA7" w14:paraId="05F88400" w14:textId="0C9D300D">
      <w:pPr>
        <w:rPr>
          <w:rFonts w:ascii="Arial" w:hAnsi="Arial" w:cs="Arial"/>
        </w:rPr>
      </w:pPr>
      <w:r w:rsidRPr="54EADBB3" w:rsidR="2E3F9CA7">
        <w:rPr>
          <w:rFonts w:ascii="Arial" w:hAnsi="Arial" w:cs="Arial"/>
        </w:rPr>
        <w:t>- Voice recorder – i</w:t>
      </w:r>
      <w:r w:rsidRPr="54EADBB3" w:rsidR="5355C713">
        <w:rPr>
          <w:rFonts w:ascii="Arial" w:hAnsi="Arial" w:cs="Arial"/>
        </w:rPr>
        <w:t xml:space="preserve">Pad app and </w:t>
      </w:r>
      <w:r w:rsidRPr="54EADBB3" w:rsidR="5355C713">
        <w:rPr>
          <w:rFonts w:ascii="Arial" w:hAnsi="Arial" w:cs="Arial"/>
        </w:rPr>
        <w:t>vocaroo</w:t>
      </w:r>
      <w:r w:rsidRPr="54EADBB3" w:rsidR="5355C713">
        <w:rPr>
          <w:rFonts w:ascii="Arial" w:hAnsi="Arial" w:cs="Arial"/>
        </w:rPr>
        <w:t xml:space="preserve">, </w:t>
      </w:r>
      <w:r w:rsidRPr="54EADBB3" w:rsidR="2E3F9CA7">
        <w:rPr>
          <w:rFonts w:ascii="Arial" w:hAnsi="Arial" w:cs="Arial"/>
        </w:rPr>
        <w:t>used by infant teachers to record observations and to record and share pupil voice</w:t>
      </w:r>
    </w:p>
    <w:p w:rsidR="4829709E" w:rsidP="54EADBB3" w:rsidRDefault="4829709E" w14:paraId="161BA655" w14:textId="7D1E231A">
      <w:pPr>
        <w:rPr>
          <w:rFonts w:ascii="Arial" w:hAnsi="Arial" w:cs="Arial"/>
        </w:rPr>
      </w:pPr>
      <w:r w:rsidRPr="54EADBB3" w:rsidR="4829709E">
        <w:rPr>
          <w:rFonts w:ascii="Arial" w:hAnsi="Arial" w:cs="Arial"/>
        </w:rPr>
        <w:t xml:space="preserve">- AI – to </w:t>
      </w:r>
      <w:r w:rsidRPr="54EADBB3" w:rsidR="4829709E">
        <w:rPr>
          <w:rFonts w:ascii="Arial" w:hAnsi="Arial" w:cs="Arial"/>
        </w:rPr>
        <w:t>assist</w:t>
      </w:r>
      <w:r w:rsidRPr="54EADBB3" w:rsidR="4829709E">
        <w:rPr>
          <w:rFonts w:ascii="Arial" w:hAnsi="Arial" w:cs="Arial"/>
        </w:rPr>
        <w:t xml:space="preserve"> with lesson ideas, creation and </w:t>
      </w:r>
      <w:r w:rsidRPr="54EADBB3" w:rsidR="349E6AE0">
        <w:rPr>
          <w:rFonts w:ascii="Arial" w:hAnsi="Arial" w:cs="Arial"/>
        </w:rPr>
        <w:t>set up specialised ‘chat bots’</w:t>
      </w:r>
    </w:p>
    <w:p xmlns:wp14="http://schemas.microsoft.com/office/word/2010/wordml" w:rsidR="006C053E" w:rsidP="006C053E" w:rsidRDefault="006C053E" w14:paraId="3DF96E1D" wp14:textId="23DBEE9D">
      <w:pPr>
        <w:rPr>
          <w:rFonts w:ascii="Arial" w:hAnsi="Arial" w:cs="Arial"/>
        </w:rPr>
      </w:pPr>
      <w:r w:rsidRPr="54EADBB3" w:rsidR="006C053E">
        <w:rPr>
          <w:rFonts w:ascii="Arial" w:hAnsi="Arial" w:cs="Arial"/>
        </w:rPr>
        <w:t xml:space="preserve">All staff and students have individual Glow logins, which are securely managed and </w:t>
      </w:r>
      <w:r w:rsidRPr="54EADBB3" w:rsidR="006C053E">
        <w:rPr>
          <w:rFonts w:ascii="Arial" w:hAnsi="Arial" w:cs="Arial"/>
        </w:rPr>
        <w:t>regularly used</w:t>
      </w:r>
      <w:r w:rsidRPr="54EADBB3" w:rsidR="006C053E">
        <w:rPr>
          <w:rFonts w:ascii="Arial" w:hAnsi="Arial" w:cs="Arial"/>
        </w:rPr>
        <w:t xml:space="preserve"> during class discussions, blogging, emailing, and accessing digit</w:t>
      </w:r>
      <w:r w:rsidRPr="54EADBB3" w:rsidR="006C053E">
        <w:rPr>
          <w:rFonts w:ascii="Arial" w:hAnsi="Arial" w:cs="Arial"/>
        </w:rPr>
        <w:t>al resources. Staff and pupils can customis</w:t>
      </w:r>
      <w:r w:rsidRPr="54EADBB3" w:rsidR="006C053E">
        <w:rPr>
          <w:rFonts w:ascii="Arial" w:hAnsi="Arial" w:cs="Arial"/>
        </w:rPr>
        <w:t>e their Glow launch page to</w:t>
      </w:r>
      <w:r w:rsidRPr="54EADBB3" w:rsidR="006C053E">
        <w:rPr>
          <w:rFonts w:ascii="Arial" w:hAnsi="Arial" w:cs="Arial"/>
        </w:rPr>
        <w:t xml:space="preserve"> access the most relevant tools. </w:t>
      </w:r>
      <w:r w:rsidRPr="54EADBB3" w:rsidR="4D0C0977">
        <w:rPr>
          <w:rFonts w:ascii="Arial" w:hAnsi="Arial" w:cs="Arial"/>
        </w:rPr>
        <w:t xml:space="preserve">Staff across the school use OneDrive, Teams and </w:t>
      </w:r>
    </w:p>
    <w:p w:rsidR="187CC20F" w:rsidP="54EADBB3" w:rsidRDefault="187CC20F" w14:paraId="567B82E1" w14:textId="1934D82D">
      <w:pPr>
        <w:rPr>
          <w:rFonts w:ascii="Arial" w:hAnsi="Arial" w:cs="Arial"/>
        </w:rPr>
      </w:pPr>
      <w:r w:rsidRPr="54EADBB3" w:rsidR="006C053E">
        <w:rPr>
          <w:rFonts w:ascii="Arial" w:hAnsi="Arial" w:cs="Arial"/>
        </w:rPr>
        <w:t xml:space="preserve">Primary 7 pupils at </w:t>
      </w:r>
      <w:r w:rsidRPr="54EADBB3" w:rsidR="006C053E">
        <w:rPr>
          <w:rFonts w:ascii="Arial" w:hAnsi="Arial" w:cs="Arial"/>
        </w:rPr>
        <w:t>Lawthorn</w:t>
      </w:r>
      <w:r w:rsidRPr="54EADBB3" w:rsidR="006C053E">
        <w:rPr>
          <w:rFonts w:ascii="Arial" w:hAnsi="Arial" w:cs="Arial"/>
        </w:rPr>
        <w:t xml:space="preserve"> Primary School create a personal blog on Glow, which serves as their primary school portfolio for transitioning to secondary school. This is part of a cluster-wide approach. Each pupil includes sections for different subjects and uses the blog to reflect on their learning throughout the year, helping to document their progress and achievements.</w:t>
      </w:r>
    </w:p>
    <w:p xmlns:wp14="http://schemas.microsoft.com/office/word/2010/wordml" w:rsidRPr="00B4053C" w:rsidR="00B4053C" w:rsidP="006C053E" w:rsidRDefault="00B4053C" w14:paraId="4E4C7EF4" wp14:textId="77777777">
      <w:pPr>
        <w:rPr>
          <w:rFonts w:ascii="Arial" w:hAnsi="Arial" w:cs="Arial"/>
          <w:b/>
          <w:sz w:val="32"/>
          <w:u w:val="single"/>
        </w:rPr>
      </w:pPr>
      <w:r w:rsidRPr="00B4053C">
        <w:rPr>
          <w:rFonts w:ascii="Arial" w:hAnsi="Arial" w:cs="Arial"/>
          <w:b/>
          <w:sz w:val="32"/>
          <w:u w:val="single"/>
        </w:rPr>
        <w:t>Internet Safety</w:t>
      </w:r>
    </w:p>
    <w:p xmlns:wp14="http://schemas.microsoft.com/office/word/2010/wordml" w:rsidRPr="00B4053C" w:rsidR="00B4053C" w:rsidP="00B4053C" w:rsidRDefault="00B4053C" w14:paraId="41C8F396" wp14:textId="77777777">
      <w:pPr>
        <w:rPr>
          <w:rFonts w:ascii="Arial" w:hAnsi="Arial" w:cs="Arial"/>
          <w:b/>
          <w:u w:val="single"/>
        </w:rPr>
      </w:pPr>
    </w:p>
    <w:p xmlns:wp14="http://schemas.microsoft.com/office/word/2010/wordml" w:rsidRPr="00B4053C" w:rsidR="00B4053C" w:rsidP="00B4053C" w:rsidRDefault="00B4053C" w14:paraId="389FC9CE" wp14:textId="77777777">
      <w:pPr>
        <w:rPr>
          <w:rFonts w:ascii="Arial" w:hAnsi="Arial" w:cs="Arial"/>
        </w:rPr>
      </w:pPr>
      <w:r w:rsidRPr="00B4053C">
        <w:rPr>
          <w:rFonts w:ascii="Arial" w:hAnsi="Arial" w:cs="Arial"/>
        </w:rPr>
        <w:t xml:space="preserve">At </w:t>
      </w:r>
      <w:proofErr w:type="spellStart"/>
      <w:r w:rsidRPr="00B4053C">
        <w:rPr>
          <w:rFonts w:ascii="Arial" w:hAnsi="Arial" w:cs="Arial"/>
        </w:rPr>
        <w:t>Lawthorn</w:t>
      </w:r>
      <w:proofErr w:type="spellEnd"/>
      <w:r w:rsidRPr="00B4053C">
        <w:rPr>
          <w:rFonts w:ascii="Arial" w:hAnsi="Arial" w:cs="Arial"/>
        </w:rPr>
        <w:t xml:space="preserve"> Primary School, online safety is a top priority. We are committed to ensuring that pupils are equipped with the knowledge and skills to navigate the digital world safely and responsibly. Internet safety is promoted throughout the school in a variety of ways, including dedicated class lessons, whole-school assemblies, and engaging competitions. These activities are designed to raise awareness of the importance of staying safe online and encourage r</w:t>
      </w:r>
      <w:r>
        <w:rPr>
          <w:rFonts w:ascii="Arial" w:hAnsi="Arial" w:cs="Arial"/>
        </w:rPr>
        <w:t>esponsible digital citi</w:t>
      </w:r>
      <w:bookmarkStart w:name="_GoBack" w:id="0"/>
      <w:r>
        <w:rPr>
          <w:rFonts w:ascii="Arial" w:hAnsi="Arial" w:cs="Arial"/>
        </w:rPr>
        <w:t>z</w:t>
      </w:r>
      <w:bookmarkEnd w:id="0"/>
      <w:r>
        <w:rPr>
          <w:rFonts w:ascii="Arial" w:hAnsi="Arial" w:cs="Arial"/>
        </w:rPr>
        <w:t>enship.</w:t>
      </w:r>
    </w:p>
    <w:p xmlns:wp14="http://schemas.microsoft.com/office/word/2010/wordml" w:rsidRPr="00B4053C" w:rsidR="00B4053C" w:rsidP="00B4053C" w:rsidRDefault="00B4053C" w14:paraId="73DF2733" wp14:textId="77777777">
      <w:pPr>
        <w:rPr>
          <w:rFonts w:ascii="Arial" w:hAnsi="Arial" w:cs="Arial"/>
        </w:rPr>
      </w:pPr>
      <w:r w:rsidRPr="00B4053C">
        <w:rPr>
          <w:rFonts w:ascii="Arial" w:hAnsi="Arial" w:cs="Arial"/>
        </w:rPr>
        <w:t>Our pupil Digital Leaders play a key role in online safety discussions, offering valuable input and supporting peers in understanding and following online safety guidelines. They also help facilitate discussions with staff and contribute to the development of digital</w:t>
      </w:r>
      <w:r>
        <w:rPr>
          <w:rFonts w:ascii="Arial" w:hAnsi="Arial" w:cs="Arial"/>
        </w:rPr>
        <w:t xml:space="preserve"> initiatives across the school.</w:t>
      </w:r>
    </w:p>
    <w:p xmlns:wp14="http://schemas.microsoft.com/office/word/2010/wordml" w:rsidR="00B4053C" w:rsidP="00B4053C" w:rsidRDefault="00B4053C" w14:paraId="72A3D3EC" wp14:textId="235C8FFC">
      <w:pPr>
        <w:rPr>
          <w:rFonts w:ascii="Arial" w:hAnsi="Arial" w:cs="Arial"/>
        </w:rPr>
      </w:pPr>
      <w:r w:rsidRPr="187CC20F" w:rsidR="00B4053C">
        <w:rPr>
          <w:rFonts w:ascii="Arial" w:hAnsi="Arial" w:cs="Arial"/>
        </w:rPr>
        <w:t>We use the ‘Safer Schools’</w:t>
      </w:r>
      <w:r w:rsidRPr="187CC20F" w:rsidR="00B4053C">
        <w:rPr>
          <w:rFonts w:ascii="Arial" w:hAnsi="Arial" w:cs="Arial"/>
        </w:rPr>
        <w:t xml:space="preserve"> app, which is available to all parents and staff. This app provides up-to-date information on online safety and alerts families to current risks and best practices, helping to keep our school community informed and proactive in protecting children online.</w:t>
      </w:r>
    </w:p>
    <w:p xmlns:wp14="http://schemas.microsoft.com/office/word/2010/wordml" w:rsidRPr="00B4053C" w:rsidR="00B4053C" w:rsidP="187CC20F" w:rsidRDefault="00B4053C" w14:paraId="0D0B940D" wp14:textId="785344DA">
      <w:pPr>
        <w:rPr>
          <w:rFonts w:ascii="Arial" w:hAnsi="Arial" w:cs="Arial"/>
          <w:b w:val="1"/>
          <w:bCs w:val="1"/>
          <w:sz w:val="32"/>
          <w:szCs w:val="32"/>
          <w:u w:val="single"/>
        </w:rPr>
      </w:pPr>
      <w:r w:rsidRPr="187CC20F" w:rsidR="00B4053C">
        <w:rPr>
          <w:rFonts w:ascii="Arial" w:hAnsi="Arial" w:cs="Arial"/>
          <w:b w:val="1"/>
          <w:bCs w:val="1"/>
          <w:sz w:val="32"/>
          <w:szCs w:val="32"/>
          <w:u w:val="single"/>
        </w:rPr>
        <w:t>Inclusion</w:t>
      </w:r>
    </w:p>
    <w:p xmlns:wp14="http://schemas.microsoft.com/office/word/2010/wordml" w:rsidRPr="00B4053C" w:rsidR="00B4053C" w:rsidP="00B4053C" w:rsidRDefault="00B4053C" w14:paraId="0C8A2A25" wp14:textId="77777777">
      <w:pPr>
        <w:rPr>
          <w:rFonts w:ascii="Arial" w:hAnsi="Arial" w:cs="Arial"/>
        </w:rPr>
      </w:pPr>
      <w:r w:rsidRPr="00B4053C">
        <w:rPr>
          <w:rFonts w:ascii="Arial" w:hAnsi="Arial" w:cs="Arial"/>
        </w:rPr>
        <w:t xml:space="preserve">At </w:t>
      </w:r>
      <w:proofErr w:type="spellStart"/>
      <w:r w:rsidRPr="00B4053C">
        <w:rPr>
          <w:rFonts w:ascii="Arial" w:hAnsi="Arial" w:cs="Arial"/>
        </w:rPr>
        <w:t>Lawt</w:t>
      </w:r>
      <w:r w:rsidR="00C76F94">
        <w:rPr>
          <w:rFonts w:ascii="Arial" w:hAnsi="Arial" w:cs="Arial"/>
        </w:rPr>
        <w:t>horn</w:t>
      </w:r>
      <w:proofErr w:type="spellEnd"/>
      <w:r w:rsidR="00C76F94">
        <w:rPr>
          <w:rFonts w:ascii="Arial" w:hAnsi="Arial" w:cs="Arial"/>
        </w:rPr>
        <w:t xml:space="preserve"> Primary School, we recognis</w:t>
      </w:r>
      <w:r w:rsidRPr="00B4053C">
        <w:rPr>
          <w:rFonts w:ascii="Arial" w:hAnsi="Arial" w:cs="Arial"/>
        </w:rPr>
        <w:t>e that ICT offers significant benefits for pupils with additional support needs. Technology can accommodate diverse learning styles within the classroom and provide tailored suppor</w:t>
      </w:r>
      <w:r>
        <w:rPr>
          <w:rFonts w:ascii="Arial" w:hAnsi="Arial" w:cs="Arial"/>
        </w:rPr>
        <w:t>t to enhance learning outcomes.</w:t>
      </w:r>
    </w:p>
    <w:p xmlns:wp14="http://schemas.microsoft.com/office/word/2010/wordml" w:rsidRPr="00B4053C" w:rsidR="00B4053C" w:rsidP="00B4053C" w:rsidRDefault="00B4053C" w14:paraId="2E0DDD68" wp14:textId="77777777">
      <w:pPr>
        <w:rPr>
          <w:rFonts w:ascii="Arial" w:hAnsi="Arial" w:cs="Arial"/>
        </w:rPr>
      </w:pPr>
      <w:r>
        <w:rPr>
          <w:rFonts w:ascii="Arial" w:hAnsi="Arial" w:cs="Arial"/>
        </w:rPr>
        <w:t>Using ICT can:</w:t>
      </w:r>
    </w:p>
    <w:p xmlns:wp14="http://schemas.microsoft.com/office/word/2010/wordml" w:rsidRPr="00B4053C" w:rsidR="00B4053C" w:rsidP="00B4053C" w:rsidRDefault="00B4053C" w14:paraId="3D88DB55" wp14:textId="77777777">
      <w:pPr>
        <w:rPr>
          <w:rFonts w:ascii="Arial" w:hAnsi="Arial" w:cs="Arial"/>
        </w:rPr>
      </w:pPr>
      <w:r w:rsidRPr="00B4053C">
        <w:rPr>
          <w:rFonts w:ascii="Arial" w:hAnsi="Arial" w:cs="Arial"/>
        </w:rPr>
        <w:t>- Increase access to the curriculum</w:t>
      </w:r>
    </w:p>
    <w:p xmlns:wp14="http://schemas.microsoft.com/office/word/2010/wordml" w:rsidRPr="00B4053C" w:rsidR="00B4053C" w:rsidP="00B4053C" w:rsidRDefault="00B4053C" w14:paraId="7200E275" wp14:textId="77777777">
      <w:pPr>
        <w:rPr>
          <w:rFonts w:ascii="Arial" w:hAnsi="Arial" w:cs="Arial"/>
        </w:rPr>
      </w:pPr>
      <w:r w:rsidRPr="00B4053C">
        <w:rPr>
          <w:rFonts w:ascii="Arial" w:hAnsi="Arial" w:cs="Arial"/>
        </w:rPr>
        <w:t>- Boost motivation and self-esteem</w:t>
      </w:r>
    </w:p>
    <w:p xmlns:wp14="http://schemas.microsoft.com/office/word/2010/wordml" w:rsidRPr="00B4053C" w:rsidR="00B4053C" w:rsidP="00B4053C" w:rsidRDefault="00B4053C" w14:paraId="2E17012B" wp14:textId="77777777">
      <w:pPr>
        <w:rPr>
          <w:rFonts w:ascii="Arial" w:hAnsi="Arial" w:cs="Arial"/>
        </w:rPr>
      </w:pPr>
      <w:r w:rsidRPr="00B4053C">
        <w:rPr>
          <w:rFonts w:ascii="Arial" w:hAnsi="Arial" w:cs="Arial"/>
        </w:rPr>
        <w:t>- Improve the accuracy and presentation of work</w:t>
      </w:r>
    </w:p>
    <w:p xmlns:wp14="http://schemas.microsoft.com/office/word/2010/wordml" w:rsidRPr="00B4053C" w:rsidR="00B4053C" w:rsidP="00B4053C" w:rsidRDefault="00B4053C" w14:paraId="02EF23CF" wp14:textId="77777777">
      <w:pPr>
        <w:rPr>
          <w:rFonts w:ascii="Arial" w:hAnsi="Arial" w:cs="Arial"/>
        </w:rPr>
      </w:pPr>
      <w:r w:rsidRPr="00B4053C">
        <w:rPr>
          <w:rFonts w:ascii="Arial" w:hAnsi="Arial" w:cs="Arial"/>
        </w:rPr>
        <w:t>- Address individual learning needs</w:t>
      </w:r>
    </w:p>
    <w:p xmlns:wp14="http://schemas.microsoft.com/office/word/2010/wordml" w:rsidRPr="00B4053C" w:rsidR="00B4053C" w:rsidP="00B4053C" w:rsidRDefault="00B4053C" w14:paraId="3B84667C" wp14:textId="77777777">
      <w:pPr>
        <w:rPr>
          <w:rFonts w:ascii="Arial" w:hAnsi="Arial" w:cs="Arial"/>
        </w:rPr>
      </w:pPr>
      <w:r w:rsidRPr="00B4053C">
        <w:rPr>
          <w:rFonts w:ascii="Arial" w:hAnsi="Arial" w:cs="Arial"/>
        </w:rPr>
        <w:t>- Remove barriers to learning</w:t>
      </w:r>
    </w:p>
    <w:p xmlns:wp14="http://schemas.microsoft.com/office/word/2010/wordml" w:rsidRPr="00B4053C" w:rsidR="00B4053C" w:rsidP="00B4053C" w:rsidRDefault="00B4053C" w14:paraId="24372704" wp14:textId="77777777">
      <w:pPr>
        <w:rPr>
          <w:rFonts w:ascii="Arial" w:hAnsi="Arial" w:cs="Arial"/>
        </w:rPr>
      </w:pPr>
      <w:r w:rsidRPr="00B4053C">
        <w:rPr>
          <w:rFonts w:ascii="Arial" w:hAnsi="Arial" w:cs="Arial"/>
        </w:rPr>
        <w:t>- Provide specific technologies to s</w:t>
      </w:r>
      <w:r>
        <w:rPr>
          <w:rFonts w:ascii="Arial" w:hAnsi="Arial" w:cs="Arial"/>
        </w:rPr>
        <w:t>upport Additional Support Needs</w:t>
      </w:r>
    </w:p>
    <w:p xmlns:wp14="http://schemas.microsoft.com/office/word/2010/wordml" w:rsidRPr="00B4053C" w:rsidR="00B4053C" w:rsidP="00B4053C" w:rsidRDefault="00B4053C" w14:paraId="47AAB7AA" wp14:textId="77777777">
      <w:pPr>
        <w:rPr>
          <w:rFonts w:ascii="Arial" w:hAnsi="Arial" w:cs="Arial"/>
          <w:b/>
          <w:u w:val="single"/>
        </w:rPr>
      </w:pPr>
      <w:r>
        <w:rPr>
          <w:rFonts w:ascii="Arial" w:hAnsi="Arial" w:cs="Arial"/>
        </w:rPr>
        <w:t>We aim to maximis</w:t>
      </w:r>
      <w:r w:rsidRPr="00B4053C">
        <w:rPr>
          <w:rFonts w:ascii="Arial" w:hAnsi="Arial" w:cs="Arial"/>
        </w:rPr>
        <w:t xml:space="preserve">e the use of ICT as a resource to help all pupils reach their full potential. Children are encouraged to use assistive technologies, such as Immersive Reader, to support their learning and address their individual needs. </w:t>
      </w:r>
    </w:p>
    <w:sectPr w:rsidRPr="00B4053C" w:rsidR="00B4053C" w:rsidSect="00392A23">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06E80"/>
    <w:multiLevelType w:val="hybridMultilevel"/>
    <w:tmpl w:val="D75EBF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23"/>
    <w:rsid w:val="000E154B"/>
    <w:rsid w:val="00392A23"/>
    <w:rsid w:val="006C053E"/>
    <w:rsid w:val="006DC4A2"/>
    <w:rsid w:val="00722489"/>
    <w:rsid w:val="00B4053C"/>
    <w:rsid w:val="00B412FC"/>
    <w:rsid w:val="00C76F94"/>
    <w:rsid w:val="01662356"/>
    <w:rsid w:val="046E14ED"/>
    <w:rsid w:val="04982E5E"/>
    <w:rsid w:val="0E31091C"/>
    <w:rsid w:val="1289EABF"/>
    <w:rsid w:val="187CC20F"/>
    <w:rsid w:val="1F43BBEE"/>
    <w:rsid w:val="2E3F9CA7"/>
    <w:rsid w:val="349E6AE0"/>
    <w:rsid w:val="35AAE895"/>
    <w:rsid w:val="377FA523"/>
    <w:rsid w:val="38CFDAC7"/>
    <w:rsid w:val="41C1C7FD"/>
    <w:rsid w:val="42E4723D"/>
    <w:rsid w:val="4453458F"/>
    <w:rsid w:val="4829709E"/>
    <w:rsid w:val="4D0C0977"/>
    <w:rsid w:val="51181E86"/>
    <w:rsid w:val="52823DB1"/>
    <w:rsid w:val="5355C713"/>
    <w:rsid w:val="54EADBB3"/>
    <w:rsid w:val="5A4A0E6C"/>
    <w:rsid w:val="5B0DB41B"/>
    <w:rsid w:val="5F455046"/>
    <w:rsid w:val="61E11719"/>
    <w:rsid w:val="6AA4D108"/>
    <w:rsid w:val="6AB4E286"/>
    <w:rsid w:val="73E41D98"/>
    <w:rsid w:val="74CDD8FF"/>
    <w:rsid w:val="770E9C3E"/>
    <w:rsid w:val="7ACD93E4"/>
    <w:rsid w:val="7D9B526C"/>
    <w:rsid w:val="7F3D4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462B"/>
  <w15:chartTrackingRefBased/>
  <w15:docId w15:val="{4B09179A-EC34-4610-87CA-28BBC5E218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92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 English</dc:creator>
  <keywords/>
  <dc:description/>
  <lastModifiedBy>Mr English</lastModifiedBy>
  <revision>3</revision>
  <dcterms:created xsi:type="dcterms:W3CDTF">2024-09-16T13:39:00.0000000Z</dcterms:created>
  <dcterms:modified xsi:type="dcterms:W3CDTF">2024-10-29T11:28:51.8504157Z</dcterms:modified>
</coreProperties>
</file>