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36943F" w14:textId="0417C604" w:rsidR="00442880" w:rsidRDefault="00442880" w:rsidP="002653B9">
      <w:pPr>
        <w:rPr>
          <w:rFonts w:ascii="Arial" w:hAnsi="Arial" w:cs="Arial"/>
          <w:b/>
          <w:sz w:val="26"/>
          <w:szCs w:val="26"/>
        </w:rPr>
      </w:pPr>
      <w:bookmarkStart w:id="0" w:name="_GoBack"/>
      <w:bookmarkEnd w:id="0"/>
    </w:p>
    <w:p w14:paraId="2D8120A6" w14:textId="59A2B734" w:rsidR="00442880" w:rsidRPr="002653B9" w:rsidRDefault="00442880" w:rsidP="00442880">
      <w:pPr>
        <w:jc w:val="center"/>
        <w:rPr>
          <w:rFonts w:ascii="Arial" w:hAnsi="Arial" w:cs="Arial"/>
          <w:b/>
          <w:sz w:val="48"/>
          <w:szCs w:val="48"/>
        </w:rPr>
      </w:pPr>
      <w:r w:rsidRPr="002653B9">
        <w:rPr>
          <w:rFonts w:ascii="Arial" w:hAnsi="Arial" w:cs="Arial"/>
          <w:b/>
          <w:sz w:val="48"/>
          <w:szCs w:val="48"/>
        </w:rPr>
        <w:t>North Ayrshire Council</w:t>
      </w:r>
      <w:r w:rsidR="00224D40" w:rsidRPr="002653B9">
        <w:rPr>
          <w:rFonts w:ascii="Arial" w:hAnsi="Arial" w:cs="Arial"/>
          <w:b/>
          <w:sz w:val="48"/>
          <w:szCs w:val="48"/>
        </w:rPr>
        <w:t>:</w:t>
      </w:r>
      <w:r w:rsidR="007B604D" w:rsidRPr="002653B9">
        <w:rPr>
          <w:rFonts w:ascii="Arial" w:hAnsi="Arial" w:cs="Arial"/>
          <w:b/>
          <w:sz w:val="48"/>
          <w:szCs w:val="48"/>
        </w:rPr>
        <w:t xml:space="preserve"> Education Services</w:t>
      </w:r>
    </w:p>
    <w:p w14:paraId="7F487BEA" w14:textId="77777777" w:rsidR="00442880" w:rsidRPr="002653B9" w:rsidRDefault="00442880" w:rsidP="00442880">
      <w:pPr>
        <w:rPr>
          <w:rFonts w:ascii="Arial" w:hAnsi="Arial" w:cs="Arial"/>
          <w:b/>
          <w:sz w:val="48"/>
          <w:szCs w:val="48"/>
        </w:rPr>
      </w:pPr>
    </w:p>
    <w:p w14:paraId="1AC6B1C0" w14:textId="4C350368" w:rsidR="00442880" w:rsidRPr="002653B9" w:rsidRDefault="002653B9" w:rsidP="00442880">
      <w:pPr>
        <w:jc w:val="center"/>
        <w:rPr>
          <w:rFonts w:ascii="Arial" w:hAnsi="Arial" w:cs="Arial"/>
          <w:b/>
          <w:sz w:val="48"/>
          <w:szCs w:val="48"/>
        </w:rPr>
      </w:pPr>
      <w:r w:rsidRPr="002653B9">
        <w:rPr>
          <w:rFonts w:ascii="Arial" w:hAnsi="Arial" w:cs="Arial"/>
          <w:b/>
          <w:sz w:val="48"/>
          <w:szCs w:val="48"/>
        </w:rPr>
        <w:t xml:space="preserve">Cumbrae </w:t>
      </w:r>
      <w:r w:rsidR="00224D40" w:rsidRPr="002653B9">
        <w:rPr>
          <w:rFonts w:ascii="Arial" w:hAnsi="Arial" w:cs="Arial"/>
          <w:b/>
          <w:sz w:val="48"/>
          <w:szCs w:val="48"/>
        </w:rPr>
        <w:t xml:space="preserve">Primary School </w:t>
      </w:r>
    </w:p>
    <w:p w14:paraId="539DE266" w14:textId="55BF961C" w:rsidR="00442880" w:rsidRPr="002653B9" w:rsidRDefault="002653B9" w:rsidP="00442880">
      <w:pPr>
        <w:jc w:val="center"/>
        <w:rPr>
          <w:rFonts w:ascii="Arial" w:hAnsi="Arial" w:cs="Arial"/>
          <w:b/>
          <w:sz w:val="48"/>
          <w:szCs w:val="48"/>
        </w:rPr>
      </w:pPr>
      <w:r w:rsidRPr="002653B9">
        <w:rPr>
          <w:rFonts w:ascii="Arial" w:hAnsi="Arial" w:cs="Arial"/>
          <w:b/>
          <w:noProof/>
          <w:sz w:val="48"/>
          <w:szCs w:val="48"/>
          <w:lang w:eastAsia="en-GB"/>
        </w:rPr>
        <w:drawing>
          <wp:anchor distT="0" distB="0" distL="114300" distR="114300" simplePos="0" relativeHeight="251659264" behindDoc="1" locked="0" layoutInCell="1" allowOverlap="1" wp14:anchorId="6182FB09" wp14:editId="24C0CBA5">
            <wp:simplePos x="0" y="0"/>
            <wp:positionH relativeFrom="margin">
              <wp:posOffset>986155</wp:posOffset>
            </wp:positionH>
            <wp:positionV relativeFrom="paragraph">
              <wp:posOffset>249555</wp:posOffset>
            </wp:positionV>
            <wp:extent cx="4000500" cy="4000500"/>
            <wp:effectExtent l="38100" t="38100" r="38100" b="38100"/>
            <wp:wrapNone/>
            <wp:docPr id="1" name="Picture 1">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94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00500" cy="4000500"/>
                    </a:xfrm>
                    <a:prstGeom prst="rect">
                      <a:avLst/>
                    </a:prstGeom>
                    <a:ln w="38100" cmpd="sng">
                      <a:solidFill>
                        <a:schemeClr val="tx1"/>
                      </a:solidFill>
                    </a:ln>
                  </pic:spPr>
                </pic:pic>
              </a:graphicData>
            </a:graphic>
            <wp14:sizeRelH relativeFrom="page">
              <wp14:pctWidth>0</wp14:pctWidth>
            </wp14:sizeRelH>
            <wp14:sizeRelV relativeFrom="page">
              <wp14:pctHeight>0</wp14:pctHeight>
            </wp14:sizeRelV>
          </wp:anchor>
        </w:drawing>
      </w:r>
    </w:p>
    <w:p w14:paraId="44EADCC0" w14:textId="209EDD77" w:rsidR="002653B9" w:rsidRPr="002653B9" w:rsidRDefault="002653B9" w:rsidP="00442880">
      <w:pPr>
        <w:jc w:val="center"/>
        <w:rPr>
          <w:rFonts w:ascii="Arial" w:hAnsi="Arial" w:cs="Arial"/>
          <w:b/>
          <w:sz w:val="48"/>
          <w:szCs w:val="48"/>
        </w:rPr>
      </w:pPr>
    </w:p>
    <w:p w14:paraId="23763F3E" w14:textId="57546DE2" w:rsidR="002653B9" w:rsidRPr="002653B9" w:rsidRDefault="002653B9" w:rsidP="00442880">
      <w:pPr>
        <w:jc w:val="center"/>
        <w:rPr>
          <w:rFonts w:ascii="Arial" w:hAnsi="Arial" w:cs="Arial"/>
          <w:b/>
          <w:sz w:val="48"/>
          <w:szCs w:val="48"/>
        </w:rPr>
      </w:pPr>
    </w:p>
    <w:p w14:paraId="20F4CF6E" w14:textId="61F4BBA0" w:rsidR="002653B9" w:rsidRPr="002653B9" w:rsidRDefault="002653B9" w:rsidP="00442880">
      <w:pPr>
        <w:jc w:val="center"/>
        <w:rPr>
          <w:rFonts w:ascii="Arial" w:hAnsi="Arial" w:cs="Arial"/>
          <w:b/>
          <w:sz w:val="48"/>
          <w:szCs w:val="48"/>
        </w:rPr>
      </w:pPr>
    </w:p>
    <w:p w14:paraId="1708F420" w14:textId="6E1CE326" w:rsidR="002653B9" w:rsidRPr="002653B9" w:rsidRDefault="002653B9" w:rsidP="00442880">
      <w:pPr>
        <w:jc w:val="center"/>
        <w:rPr>
          <w:rFonts w:ascii="Arial" w:hAnsi="Arial" w:cs="Arial"/>
          <w:b/>
          <w:sz w:val="48"/>
          <w:szCs w:val="48"/>
        </w:rPr>
      </w:pPr>
    </w:p>
    <w:p w14:paraId="24056BA8" w14:textId="7EA601F0" w:rsidR="002653B9" w:rsidRPr="002653B9" w:rsidRDefault="002653B9" w:rsidP="002653B9">
      <w:pPr>
        <w:rPr>
          <w:rFonts w:ascii="Arial" w:hAnsi="Arial" w:cs="Arial"/>
          <w:b/>
          <w:sz w:val="48"/>
          <w:szCs w:val="48"/>
        </w:rPr>
      </w:pPr>
    </w:p>
    <w:p w14:paraId="20494059" w14:textId="218804BB" w:rsidR="002653B9" w:rsidRPr="002653B9" w:rsidRDefault="002653B9" w:rsidP="00442880">
      <w:pPr>
        <w:jc w:val="center"/>
        <w:rPr>
          <w:rFonts w:ascii="Arial" w:hAnsi="Arial" w:cs="Arial"/>
          <w:b/>
          <w:sz w:val="48"/>
          <w:szCs w:val="48"/>
        </w:rPr>
      </w:pPr>
    </w:p>
    <w:p w14:paraId="7A2A417D" w14:textId="54194DCA" w:rsidR="002653B9" w:rsidRPr="002653B9" w:rsidRDefault="002653B9" w:rsidP="00442880">
      <w:pPr>
        <w:jc w:val="center"/>
        <w:rPr>
          <w:rFonts w:ascii="Arial" w:hAnsi="Arial" w:cs="Arial"/>
          <w:b/>
          <w:sz w:val="48"/>
          <w:szCs w:val="48"/>
        </w:rPr>
      </w:pPr>
    </w:p>
    <w:p w14:paraId="3B8F3474" w14:textId="40D5E34B" w:rsidR="002653B9" w:rsidRPr="002653B9" w:rsidRDefault="002653B9" w:rsidP="00442880">
      <w:pPr>
        <w:jc w:val="center"/>
        <w:rPr>
          <w:rFonts w:ascii="Arial" w:hAnsi="Arial" w:cs="Arial"/>
          <w:b/>
          <w:sz w:val="48"/>
          <w:szCs w:val="48"/>
        </w:rPr>
      </w:pPr>
    </w:p>
    <w:p w14:paraId="6B03401D" w14:textId="12FCBDB7" w:rsidR="00442880" w:rsidRPr="002653B9" w:rsidRDefault="002653B9" w:rsidP="00442880">
      <w:pPr>
        <w:jc w:val="center"/>
        <w:rPr>
          <w:rFonts w:ascii="Arial" w:hAnsi="Arial" w:cs="Arial"/>
          <w:b/>
          <w:sz w:val="48"/>
          <w:szCs w:val="48"/>
        </w:rPr>
      </w:pPr>
      <w:r w:rsidRPr="002653B9">
        <w:rPr>
          <w:rFonts w:ascii="Arial" w:hAnsi="Arial" w:cs="Arial"/>
          <w:b/>
          <w:sz w:val="48"/>
          <w:szCs w:val="48"/>
        </w:rPr>
        <w:t xml:space="preserve">School Handbook </w:t>
      </w:r>
    </w:p>
    <w:p w14:paraId="76BF894D" w14:textId="77777777" w:rsidR="00442880" w:rsidRPr="002653B9" w:rsidRDefault="00442880" w:rsidP="00442880">
      <w:pPr>
        <w:jc w:val="center"/>
        <w:rPr>
          <w:rFonts w:ascii="Arial" w:hAnsi="Arial" w:cs="Arial"/>
          <w:b/>
          <w:sz w:val="48"/>
          <w:szCs w:val="48"/>
        </w:rPr>
      </w:pPr>
    </w:p>
    <w:p w14:paraId="2D03370D" w14:textId="19BEFF21" w:rsidR="00442880" w:rsidRPr="002653B9" w:rsidRDefault="00224D40" w:rsidP="00442880">
      <w:pPr>
        <w:jc w:val="center"/>
        <w:rPr>
          <w:rFonts w:ascii="Arial" w:hAnsi="Arial" w:cs="Arial"/>
          <w:b/>
          <w:sz w:val="48"/>
          <w:szCs w:val="48"/>
        </w:rPr>
      </w:pPr>
      <w:r w:rsidRPr="002653B9">
        <w:rPr>
          <w:rFonts w:ascii="Arial" w:hAnsi="Arial" w:cs="Arial"/>
          <w:b/>
          <w:sz w:val="48"/>
          <w:szCs w:val="48"/>
        </w:rPr>
        <w:t xml:space="preserve">Session: </w:t>
      </w:r>
      <w:r w:rsidR="0071020B" w:rsidRPr="002653B9">
        <w:rPr>
          <w:rFonts w:ascii="Arial" w:hAnsi="Arial" w:cs="Arial"/>
          <w:b/>
          <w:sz w:val="48"/>
          <w:szCs w:val="48"/>
        </w:rPr>
        <w:t>20</w:t>
      </w:r>
      <w:r w:rsidR="006757F1" w:rsidRPr="002653B9">
        <w:rPr>
          <w:rFonts w:ascii="Arial" w:hAnsi="Arial" w:cs="Arial"/>
          <w:b/>
          <w:sz w:val="48"/>
          <w:szCs w:val="48"/>
        </w:rPr>
        <w:t>21-2022</w:t>
      </w:r>
    </w:p>
    <w:p w14:paraId="6C66AC5B" w14:textId="4AAF5273" w:rsidR="00442880" w:rsidRDefault="00442880">
      <w:pPr>
        <w:rPr>
          <w:rFonts w:ascii="Arial" w:hAnsi="Arial" w:cs="Arial"/>
          <w:b/>
          <w:sz w:val="26"/>
          <w:szCs w:val="26"/>
        </w:rPr>
      </w:pPr>
    </w:p>
    <w:p w14:paraId="73797813" w14:textId="77777777" w:rsidR="00442880" w:rsidRDefault="00442880">
      <w:pPr>
        <w:rPr>
          <w:rFonts w:ascii="Arial" w:hAnsi="Arial" w:cs="Arial"/>
          <w:b/>
          <w:sz w:val="24"/>
          <w:szCs w:val="24"/>
        </w:rPr>
      </w:pPr>
      <w:r>
        <w:rPr>
          <w:rFonts w:ascii="Arial" w:hAnsi="Arial" w:cs="Arial"/>
          <w:b/>
          <w:sz w:val="24"/>
          <w:szCs w:val="24"/>
        </w:rPr>
        <w:br w:type="page"/>
      </w:r>
    </w:p>
    <w:p w14:paraId="627AF6BC" w14:textId="5DE69F48" w:rsidR="00DA48DB" w:rsidRDefault="00DA48DB" w:rsidP="006B548C">
      <w:pPr>
        <w:spacing w:after="0"/>
        <w:jc w:val="center"/>
        <w:rPr>
          <w:rFonts w:ascii="Arial" w:hAnsi="Arial" w:cs="Arial"/>
          <w:b/>
          <w:sz w:val="24"/>
          <w:szCs w:val="24"/>
        </w:rPr>
      </w:pPr>
      <w:r w:rsidRPr="00FB255A">
        <w:rPr>
          <w:rFonts w:ascii="Arial" w:hAnsi="Arial" w:cs="Arial"/>
          <w:b/>
          <w:sz w:val="24"/>
          <w:szCs w:val="24"/>
        </w:rPr>
        <w:lastRenderedPageBreak/>
        <w:t>Contents</w:t>
      </w:r>
    </w:p>
    <w:p w14:paraId="22587021" w14:textId="77777777" w:rsidR="00DA48DB" w:rsidRPr="00FB255A" w:rsidRDefault="00DA48DB" w:rsidP="00DA48DB">
      <w:pPr>
        <w:jc w:val="center"/>
        <w:rPr>
          <w:rFonts w:ascii="Arial" w:hAnsi="Arial" w:cs="Arial"/>
          <w:b/>
          <w:sz w:val="24"/>
          <w:szCs w:val="24"/>
        </w:rPr>
      </w:pPr>
    </w:p>
    <w:p w14:paraId="35D266B3" w14:textId="77777777" w:rsidR="00DA48DB" w:rsidRPr="00FB255A" w:rsidRDefault="00DA48DB" w:rsidP="00DA48DB">
      <w:pPr>
        <w:spacing w:after="0" w:line="240" w:lineRule="auto"/>
        <w:rPr>
          <w:rFonts w:ascii="Arial" w:hAnsi="Arial" w:cs="Arial"/>
          <w:b/>
          <w:sz w:val="24"/>
          <w:szCs w:val="24"/>
        </w:rPr>
      </w:pPr>
      <w:r>
        <w:rPr>
          <w:rFonts w:ascii="Arial" w:hAnsi="Arial" w:cs="Arial"/>
          <w:b/>
          <w:sz w:val="24"/>
          <w:szCs w:val="24"/>
        </w:rPr>
        <w:t>Head T</w:t>
      </w:r>
      <w:r w:rsidRPr="00FB255A">
        <w:rPr>
          <w:rFonts w:ascii="Arial" w:hAnsi="Arial" w:cs="Arial"/>
          <w:b/>
          <w:sz w:val="24"/>
          <w:szCs w:val="24"/>
        </w:rPr>
        <w:t>eacher Introduction</w:t>
      </w:r>
      <w:r w:rsidRPr="00FB255A">
        <w:rPr>
          <w:rFonts w:ascii="Arial" w:hAnsi="Arial" w:cs="Arial"/>
          <w:b/>
          <w:sz w:val="24"/>
          <w:szCs w:val="24"/>
        </w:rPr>
        <w:tab/>
      </w:r>
      <w:r w:rsidRPr="00FB255A">
        <w:rPr>
          <w:rFonts w:ascii="Arial" w:hAnsi="Arial" w:cs="Arial"/>
          <w:b/>
          <w:sz w:val="24"/>
          <w:szCs w:val="24"/>
        </w:rPr>
        <w:tab/>
      </w:r>
      <w:r w:rsidRPr="00FB255A">
        <w:rPr>
          <w:rFonts w:ascii="Arial" w:hAnsi="Arial" w:cs="Arial"/>
          <w:b/>
          <w:sz w:val="24"/>
          <w:szCs w:val="24"/>
        </w:rPr>
        <w:tab/>
      </w:r>
      <w:r w:rsidRPr="00FB255A">
        <w:rPr>
          <w:rFonts w:ascii="Arial" w:hAnsi="Arial" w:cs="Arial"/>
          <w:b/>
          <w:sz w:val="24"/>
          <w:szCs w:val="24"/>
        </w:rPr>
        <w:tab/>
      </w:r>
      <w:r w:rsidRPr="00FB255A">
        <w:rPr>
          <w:rFonts w:ascii="Arial" w:hAnsi="Arial" w:cs="Arial"/>
          <w:b/>
          <w:sz w:val="24"/>
          <w:szCs w:val="24"/>
        </w:rPr>
        <w:tab/>
      </w:r>
      <w:r w:rsidRPr="00FB255A">
        <w:rPr>
          <w:rFonts w:ascii="Arial" w:hAnsi="Arial" w:cs="Arial"/>
          <w:b/>
          <w:sz w:val="24"/>
          <w:szCs w:val="24"/>
        </w:rPr>
        <w:tab/>
      </w:r>
      <w:r w:rsidRPr="00FB255A">
        <w:rPr>
          <w:rFonts w:ascii="Arial" w:hAnsi="Arial" w:cs="Arial"/>
          <w:b/>
          <w:sz w:val="24"/>
          <w:szCs w:val="24"/>
        </w:rPr>
        <w:tab/>
      </w:r>
      <w:r w:rsidRPr="00FB255A">
        <w:rPr>
          <w:rFonts w:ascii="Arial" w:hAnsi="Arial" w:cs="Arial"/>
          <w:b/>
          <w:sz w:val="24"/>
          <w:szCs w:val="24"/>
        </w:rPr>
        <w:tab/>
      </w:r>
    </w:p>
    <w:p w14:paraId="63BAAA28" w14:textId="77777777" w:rsidR="00DA48DB" w:rsidRPr="00FB255A" w:rsidRDefault="00DA48DB" w:rsidP="00DA48DB">
      <w:pPr>
        <w:spacing w:after="0" w:line="240" w:lineRule="auto"/>
        <w:rPr>
          <w:rFonts w:ascii="Arial" w:hAnsi="Arial" w:cs="Arial"/>
          <w:b/>
          <w:sz w:val="24"/>
          <w:szCs w:val="24"/>
        </w:rPr>
      </w:pPr>
    </w:p>
    <w:p w14:paraId="0B1EA52A" w14:textId="37B5103C" w:rsidR="00DA48DB" w:rsidRPr="00FB255A" w:rsidRDefault="003D0738" w:rsidP="00DA48DB">
      <w:pPr>
        <w:spacing w:after="0" w:line="240" w:lineRule="auto"/>
        <w:rPr>
          <w:rFonts w:ascii="Arial" w:hAnsi="Arial" w:cs="Arial"/>
          <w:b/>
          <w:sz w:val="24"/>
          <w:szCs w:val="24"/>
        </w:rPr>
      </w:pPr>
      <w:r>
        <w:rPr>
          <w:rFonts w:ascii="Arial" w:hAnsi="Arial" w:cs="Arial"/>
          <w:b/>
          <w:sz w:val="24"/>
          <w:szCs w:val="24"/>
        </w:rPr>
        <w:t>Communities</w:t>
      </w:r>
      <w:r w:rsidR="00DA48DB" w:rsidRPr="00FB255A">
        <w:rPr>
          <w:rFonts w:ascii="Arial" w:hAnsi="Arial" w:cs="Arial"/>
          <w:b/>
          <w:sz w:val="24"/>
          <w:szCs w:val="24"/>
        </w:rPr>
        <w:t xml:space="preserve"> Directorate</w:t>
      </w:r>
      <w:r>
        <w:rPr>
          <w:rFonts w:ascii="Arial" w:hAnsi="Arial" w:cs="Arial"/>
          <w:b/>
          <w:sz w:val="24"/>
          <w:szCs w:val="24"/>
        </w:rPr>
        <w:t xml:space="preserve"> (Education Services) </w:t>
      </w:r>
      <w:r w:rsidR="00DA48DB">
        <w:rPr>
          <w:rFonts w:ascii="Arial" w:hAnsi="Arial" w:cs="Arial"/>
          <w:b/>
          <w:sz w:val="24"/>
          <w:szCs w:val="24"/>
        </w:rPr>
        <w:t>………………………………………</w:t>
      </w:r>
    </w:p>
    <w:p w14:paraId="31B2ED90" w14:textId="77777777" w:rsidR="00DA48DB" w:rsidRPr="00FB255A" w:rsidRDefault="00DA48DB" w:rsidP="00DA48DB">
      <w:pPr>
        <w:spacing w:after="0" w:line="240" w:lineRule="auto"/>
        <w:rPr>
          <w:rFonts w:ascii="Arial" w:hAnsi="Arial" w:cs="Arial"/>
          <w:sz w:val="24"/>
          <w:szCs w:val="24"/>
        </w:rPr>
      </w:pPr>
      <w:r w:rsidRPr="00FB255A">
        <w:rPr>
          <w:rFonts w:ascii="Arial" w:hAnsi="Arial" w:cs="Arial"/>
          <w:b/>
          <w:sz w:val="24"/>
          <w:szCs w:val="24"/>
        </w:rPr>
        <w:tab/>
      </w:r>
      <w:r w:rsidRPr="00FB255A">
        <w:rPr>
          <w:rFonts w:ascii="Arial" w:hAnsi="Arial" w:cs="Arial"/>
          <w:sz w:val="24"/>
          <w:szCs w:val="24"/>
        </w:rPr>
        <w:t xml:space="preserve"> </w:t>
      </w:r>
    </w:p>
    <w:p w14:paraId="385074B8" w14:textId="77777777" w:rsidR="00DA48DB" w:rsidRPr="00FB255A" w:rsidRDefault="00DA48DB" w:rsidP="00C16668">
      <w:pPr>
        <w:pStyle w:val="ListParagraph"/>
        <w:numPr>
          <w:ilvl w:val="0"/>
          <w:numId w:val="3"/>
        </w:numPr>
        <w:spacing w:after="0" w:line="240" w:lineRule="auto"/>
        <w:ind w:left="360"/>
        <w:rPr>
          <w:rFonts w:ascii="Arial" w:hAnsi="Arial" w:cs="Arial"/>
          <w:sz w:val="24"/>
          <w:szCs w:val="24"/>
        </w:rPr>
      </w:pPr>
      <w:r w:rsidRPr="00FB255A">
        <w:rPr>
          <w:rFonts w:ascii="Arial" w:hAnsi="Arial" w:cs="Arial"/>
          <w:sz w:val="24"/>
          <w:szCs w:val="24"/>
        </w:rPr>
        <w:t xml:space="preserve">Directorate Aims and Priorities </w:t>
      </w:r>
    </w:p>
    <w:p w14:paraId="019A94A8" w14:textId="77777777" w:rsidR="00DA48DB" w:rsidRPr="00FB255A" w:rsidRDefault="00DA48DB" w:rsidP="00DA48DB">
      <w:pPr>
        <w:spacing w:after="0" w:line="240" w:lineRule="auto"/>
        <w:rPr>
          <w:rFonts w:ascii="Arial" w:hAnsi="Arial" w:cs="Arial"/>
          <w:b/>
          <w:sz w:val="24"/>
          <w:szCs w:val="24"/>
        </w:rPr>
      </w:pPr>
    </w:p>
    <w:p w14:paraId="2245B465" w14:textId="77777777" w:rsidR="00DA48DB" w:rsidRPr="00FB255A" w:rsidRDefault="00DA48DB" w:rsidP="00DA48DB">
      <w:pPr>
        <w:spacing w:after="0" w:line="240" w:lineRule="auto"/>
        <w:rPr>
          <w:rFonts w:ascii="Arial" w:hAnsi="Arial" w:cs="Arial"/>
          <w:b/>
          <w:sz w:val="24"/>
          <w:szCs w:val="24"/>
        </w:rPr>
      </w:pPr>
      <w:r w:rsidRPr="00FB255A">
        <w:rPr>
          <w:rFonts w:ascii="Arial" w:hAnsi="Arial" w:cs="Arial"/>
          <w:b/>
          <w:sz w:val="24"/>
          <w:szCs w:val="24"/>
        </w:rPr>
        <w:t>Section 1: School Information</w:t>
      </w:r>
      <w:r>
        <w:rPr>
          <w:rFonts w:ascii="Arial" w:hAnsi="Arial" w:cs="Arial"/>
          <w:b/>
          <w:sz w:val="24"/>
          <w:szCs w:val="24"/>
        </w:rPr>
        <w:tab/>
        <w:t>…………………………………………………………</w:t>
      </w:r>
    </w:p>
    <w:p w14:paraId="6726457B" w14:textId="77777777" w:rsidR="00DA48DB" w:rsidRPr="00FB255A" w:rsidRDefault="00DA48DB" w:rsidP="00DA48DB">
      <w:pPr>
        <w:spacing w:after="0" w:line="240" w:lineRule="auto"/>
        <w:rPr>
          <w:rFonts w:ascii="Arial" w:hAnsi="Arial" w:cs="Arial"/>
          <w:b/>
          <w:sz w:val="24"/>
          <w:szCs w:val="24"/>
        </w:rPr>
      </w:pPr>
    </w:p>
    <w:p w14:paraId="42446D44" w14:textId="77777777" w:rsidR="00DA48DB" w:rsidRPr="00FB255A" w:rsidRDefault="00DA48DB" w:rsidP="00C16668">
      <w:pPr>
        <w:pStyle w:val="ListParagraph"/>
        <w:numPr>
          <w:ilvl w:val="0"/>
          <w:numId w:val="3"/>
        </w:numPr>
        <w:spacing w:after="0" w:line="240" w:lineRule="auto"/>
        <w:ind w:left="360"/>
        <w:rPr>
          <w:rFonts w:ascii="Arial" w:hAnsi="Arial" w:cs="Arial"/>
          <w:sz w:val="24"/>
          <w:szCs w:val="24"/>
        </w:rPr>
      </w:pPr>
      <w:r w:rsidRPr="00FB255A">
        <w:rPr>
          <w:rFonts w:ascii="Arial" w:hAnsi="Arial" w:cs="Arial"/>
          <w:sz w:val="24"/>
          <w:szCs w:val="24"/>
        </w:rPr>
        <w:t>School Aims, Values, Ethos</w:t>
      </w:r>
    </w:p>
    <w:p w14:paraId="5620A950" w14:textId="77777777" w:rsidR="00DA48DB" w:rsidRPr="00FB255A" w:rsidRDefault="00DA48DB" w:rsidP="00C16668">
      <w:pPr>
        <w:pStyle w:val="ListParagraph"/>
        <w:numPr>
          <w:ilvl w:val="0"/>
          <w:numId w:val="3"/>
        </w:numPr>
        <w:spacing w:after="0" w:line="240" w:lineRule="auto"/>
        <w:ind w:left="360"/>
        <w:rPr>
          <w:rFonts w:ascii="Arial" w:hAnsi="Arial" w:cs="Arial"/>
          <w:sz w:val="24"/>
          <w:szCs w:val="24"/>
        </w:rPr>
      </w:pPr>
      <w:r w:rsidRPr="00FB255A">
        <w:rPr>
          <w:rFonts w:ascii="Arial" w:hAnsi="Arial" w:cs="Arial"/>
          <w:sz w:val="24"/>
          <w:szCs w:val="24"/>
        </w:rPr>
        <w:t>School Contact Details (Address, Telephone, Email, Fax)</w:t>
      </w:r>
    </w:p>
    <w:p w14:paraId="3E0C3336" w14:textId="77777777" w:rsidR="00DA48DB" w:rsidRPr="00FB255A" w:rsidRDefault="00DA48DB" w:rsidP="00C16668">
      <w:pPr>
        <w:pStyle w:val="ListParagraph"/>
        <w:numPr>
          <w:ilvl w:val="0"/>
          <w:numId w:val="3"/>
        </w:numPr>
        <w:spacing w:after="0" w:line="240" w:lineRule="auto"/>
        <w:ind w:left="360"/>
        <w:rPr>
          <w:rFonts w:ascii="Arial" w:hAnsi="Arial" w:cs="Arial"/>
          <w:sz w:val="24"/>
          <w:szCs w:val="24"/>
        </w:rPr>
      </w:pPr>
      <w:r w:rsidRPr="00FB255A">
        <w:rPr>
          <w:rFonts w:ascii="Arial" w:hAnsi="Arial" w:cs="Arial"/>
          <w:sz w:val="24"/>
          <w:szCs w:val="24"/>
        </w:rPr>
        <w:t>School Staff</w:t>
      </w:r>
      <w:r w:rsidRPr="00FB255A">
        <w:rPr>
          <w:rFonts w:ascii="Arial" w:hAnsi="Arial" w:cs="Arial"/>
          <w:sz w:val="24"/>
          <w:szCs w:val="24"/>
        </w:rPr>
        <w:tab/>
      </w:r>
      <w:r w:rsidRPr="00FB255A">
        <w:rPr>
          <w:rFonts w:ascii="Arial" w:hAnsi="Arial" w:cs="Arial"/>
          <w:sz w:val="24"/>
          <w:szCs w:val="24"/>
        </w:rPr>
        <w:tab/>
      </w:r>
      <w:r w:rsidRPr="00FB255A">
        <w:rPr>
          <w:rFonts w:ascii="Arial" w:hAnsi="Arial" w:cs="Arial"/>
          <w:sz w:val="24"/>
          <w:szCs w:val="24"/>
        </w:rPr>
        <w:tab/>
      </w:r>
      <w:r w:rsidRPr="00FB255A">
        <w:rPr>
          <w:rFonts w:ascii="Arial" w:hAnsi="Arial" w:cs="Arial"/>
          <w:sz w:val="24"/>
          <w:szCs w:val="24"/>
        </w:rPr>
        <w:tab/>
      </w:r>
      <w:r w:rsidRPr="00FB255A">
        <w:rPr>
          <w:rFonts w:ascii="Arial" w:hAnsi="Arial" w:cs="Arial"/>
          <w:sz w:val="24"/>
          <w:szCs w:val="24"/>
        </w:rPr>
        <w:tab/>
        <w:t xml:space="preserve"> </w:t>
      </w:r>
    </w:p>
    <w:p w14:paraId="75156D97" w14:textId="77777777" w:rsidR="00DA48DB" w:rsidRPr="00FB255A" w:rsidRDefault="00DA48DB" w:rsidP="00C16668">
      <w:pPr>
        <w:pStyle w:val="ListParagraph"/>
        <w:numPr>
          <w:ilvl w:val="0"/>
          <w:numId w:val="3"/>
        </w:numPr>
        <w:spacing w:after="0"/>
        <w:ind w:left="360"/>
        <w:rPr>
          <w:rFonts w:ascii="Arial" w:hAnsi="Arial" w:cs="Arial"/>
          <w:sz w:val="24"/>
          <w:szCs w:val="24"/>
        </w:rPr>
      </w:pPr>
      <w:r w:rsidRPr="00FB255A">
        <w:rPr>
          <w:rFonts w:ascii="Arial" w:hAnsi="Arial" w:cs="Arial"/>
          <w:sz w:val="24"/>
          <w:szCs w:val="24"/>
        </w:rPr>
        <w:t>School Calendar/Holidays</w:t>
      </w:r>
      <w:r w:rsidRPr="00FB255A">
        <w:rPr>
          <w:rFonts w:ascii="Arial" w:hAnsi="Arial" w:cs="Arial"/>
          <w:sz w:val="24"/>
          <w:szCs w:val="24"/>
        </w:rPr>
        <w:tab/>
      </w:r>
      <w:r w:rsidRPr="00FB255A">
        <w:rPr>
          <w:rFonts w:ascii="Arial" w:hAnsi="Arial" w:cs="Arial"/>
          <w:sz w:val="24"/>
          <w:szCs w:val="24"/>
        </w:rPr>
        <w:tab/>
      </w:r>
    </w:p>
    <w:p w14:paraId="521A24ED" w14:textId="77777777" w:rsidR="00DA48DB" w:rsidRPr="00FB255A" w:rsidRDefault="00DA48DB" w:rsidP="00DA48DB">
      <w:pPr>
        <w:spacing w:after="0" w:line="240" w:lineRule="auto"/>
        <w:rPr>
          <w:rFonts w:ascii="Arial" w:hAnsi="Arial" w:cs="Arial"/>
          <w:b/>
          <w:sz w:val="24"/>
          <w:szCs w:val="24"/>
        </w:rPr>
      </w:pPr>
    </w:p>
    <w:p w14:paraId="500787AA" w14:textId="77777777" w:rsidR="00DA48DB" w:rsidRPr="00FB255A" w:rsidRDefault="00DA48DB" w:rsidP="00DA48DB">
      <w:pPr>
        <w:spacing w:after="0" w:line="240" w:lineRule="auto"/>
        <w:rPr>
          <w:rFonts w:ascii="Arial" w:hAnsi="Arial" w:cs="Arial"/>
          <w:b/>
          <w:sz w:val="24"/>
          <w:szCs w:val="24"/>
        </w:rPr>
      </w:pPr>
      <w:r w:rsidRPr="00FB255A">
        <w:rPr>
          <w:rFonts w:ascii="Arial" w:hAnsi="Arial" w:cs="Arial"/>
          <w:b/>
          <w:sz w:val="24"/>
          <w:szCs w:val="24"/>
        </w:rPr>
        <w:t>Section 2: School Procedures</w:t>
      </w:r>
      <w:r w:rsidRPr="00FB255A">
        <w:rPr>
          <w:rFonts w:ascii="Arial" w:hAnsi="Arial" w:cs="Arial"/>
          <w:b/>
          <w:sz w:val="24"/>
          <w:szCs w:val="24"/>
        </w:rPr>
        <w:tab/>
      </w:r>
      <w:r>
        <w:rPr>
          <w:rFonts w:ascii="Arial" w:hAnsi="Arial" w:cs="Arial"/>
          <w:b/>
          <w:sz w:val="24"/>
          <w:szCs w:val="24"/>
        </w:rPr>
        <w:t>…………………………………………………………</w:t>
      </w:r>
    </w:p>
    <w:p w14:paraId="4BEC705B" w14:textId="77777777" w:rsidR="00DA48DB" w:rsidRPr="00FB255A" w:rsidRDefault="00DA48DB" w:rsidP="00DA48DB">
      <w:pPr>
        <w:spacing w:after="0" w:line="240" w:lineRule="auto"/>
        <w:rPr>
          <w:rFonts w:ascii="Arial" w:hAnsi="Arial" w:cs="Arial"/>
          <w:b/>
          <w:sz w:val="24"/>
          <w:szCs w:val="24"/>
        </w:rPr>
      </w:pPr>
    </w:p>
    <w:p w14:paraId="489F269A" w14:textId="77777777" w:rsidR="00DA48DB" w:rsidRPr="00FB255A" w:rsidRDefault="00DA48DB" w:rsidP="00C16668">
      <w:pPr>
        <w:pStyle w:val="ListParagraph"/>
        <w:numPr>
          <w:ilvl w:val="0"/>
          <w:numId w:val="4"/>
        </w:numPr>
        <w:spacing w:after="0"/>
        <w:ind w:left="360"/>
        <w:rPr>
          <w:rFonts w:ascii="Arial" w:hAnsi="Arial" w:cs="Arial"/>
          <w:sz w:val="24"/>
          <w:szCs w:val="24"/>
        </w:rPr>
      </w:pPr>
      <w:r w:rsidRPr="00FB255A">
        <w:rPr>
          <w:rFonts w:ascii="Arial" w:hAnsi="Arial" w:cs="Arial"/>
          <w:sz w:val="24"/>
          <w:szCs w:val="24"/>
        </w:rPr>
        <w:t xml:space="preserve">School Security </w:t>
      </w:r>
    </w:p>
    <w:p w14:paraId="1C98D018" w14:textId="77777777" w:rsidR="00DA48DB" w:rsidRPr="00FB255A" w:rsidRDefault="00DA48DB" w:rsidP="00C16668">
      <w:pPr>
        <w:pStyle w:val="ListParagraph"/>
        <w:numPr>
          <w:ilvl w:val="0"/>
          <w:numId w:val="4"/>
        </w:numPr>
        <w:spacing w:after="0"/>
        <w:ind w:left="360"/>
        <w:rPr>
          <w:rFonts w:ascii="Arial" w:hAnsi="Arial" w:cs="Arial"/>
          <w:sz w:val="24"/>
          <w:szCs w:val="24"/>
        </w:rPr>
      </w:pPr>
      <w:r w:rsidRPr="00FB255A">
        <w:rPr>
          <w:rFonts w:ascii="Arial" w:hAnsi="Arial" w:cs="Arial"/>
          <w:sz w:val="24"/>
          <w:szCs w:val="24"/>
        </w:rPr>
        <w:t>Positive Relationships</w:t>
      </w:r>
    </w:p>
    <w:p w14:paraId="2D73DCA5" w14:textId="77777777" w:rsidR="00DA48DB" w:rsidRPr="00FB255A" w:rsidRDefault="00DA48DB" w:rsidP="00C16668">
      <w:pPr>
        <w:pStyle w:val="ListParagraph"/>
        <w:numPr>
          <w:ilvl w:val="0"/>
          <w:numId w:val="4"/>
        </w:numPr>
        <w:spacing w:after="0"/>
        <w:ind w:left="360"/>
        <w:rPr>
          <w:rFonts w:ascii="Arial" w:hAnsi="Arial" w:cs="Arial"/>
          <w:sz w:val="24"/>
          <w:szCs w:val="24"/>
        </w:rPr>
      </w:pPr>
      <w:r w:rsidRPr="00FB255A">
        <w:rPr>
          <w:rFonts w:ascii="Arial" w:hAnsi="Arial" w:cs="Arial"/>
          <w:sz w:val="24"/>
          <w:szCs w:val="24"/>
        </w:rPr>
        <w:t xml:space="preserve">Playground Supervision </w:t>
      </w:r>
    </w:p>
    <w:p w14:paraId="50E47B0F" w14:textId="77777777" w:rsidR="00DA48DB" w:rsidRPr="00FB255A" w:rsidRDefault="00DA48DB" w:rsidP="00C16668">
      <w:pPr>
        <w:pStyle w:val="ListParagraph"/>
        <w:numPr>
          <w:ilvl w:val="0"/>
          <w:numId w:val="4"/>
        </w:numPr>
        <w:spacing w:after="0"/>
        <w:ind w:left="360"/>
        <w:rPr>
          <w:rFonts w:ascii="Arial" w:hAnsi="Arial" w:cs="Arial"/>
          <w:sz w:val="24"/>
          <w:szCs w:val="24"/>
        </w:rPr>
      </w:pPr>
      <w:r w:rsidRPr="00FB255A">
        <w:rPr>
          <w:rFonts w:ascii="Arial" w:hAnsi="Arial" w:cs="Arial"/>
          <w:sz w:val="24"/>
          <w:szCs w:val="24"/>
        </w:rPr>
        <w:t>Absence from School Premises at Breaks</w:t>
      </w:r>
    </w:p>
    <w:p w14:paraId="6851D579" w14:textId="77777777" w:rsidR="00DA48DB" w:rsidRPr="00FB255A" w:rsidRDefault="00DA48DB" w:rsidP="00C16668">
      <w:pPr>
        <w:pStyle w:val="ListParagraph"/>
        <w:numPr>
          <w:ilvl w:val="0"/>
          <w:numId w:val="4"/>
        </w:numPr>
        <w:spacing w:after="0" w:line="240" w:lineRule="auto"/>
        <w:ind w:left="360"/>
        <w:rPr>
          <w:rFonts w:ascii="Arial" w:hAnsi="Arial" w:cs="Arial"/>
          <w:sz w:val="24"/>
          <w:szCs w:val="24"/>
        </w:rPr>
      </w:pPr>
      <w:r w:rsidRPr="00FB255A">
        <w:rPr>
          <w:rFonts w:ascii="Arial" w:hAnsi="Arial" w:cs="Arial"/>
          <w:sz w:val="24"/>
          <w:szCs w:val="24"/>
        </w:rPr>
        <w:t>School Dress Code</w:t>
      </w:r>
    </w:p>
    <w:p w14:paraId="267779CC" w14:textId="77777777" w:rsidR="00DA48DB" w:rsidRPr="00FB255A" w:rsidRDefault="00DA48DB" w:rsidP="00C16668">
      <w:pPr>
        <w:pStyle w:val="ListParagraph"/>
        <w:numPr>
          <w:ilvl w:val="0"/>
          <w:numId w:val="4"/>
        </w:numPr>
        <w:spacing w:after="0" w:line="240" w:lineRule="auto"/>
        <w:ind w:left="360"/>
        <w:rPr>
          <w:rFonts w:ascii="Arial" w:hAnsi="Arial" w:cs="Arial"/>
          <w:sz w:val="24"/>
          <w:szCs w:val="24"/>
        </w:rPr>
      </w:pPr>
      <w:r w:rsidRPr="00FB255A">
        <w:rPr>
          <w:rFonts w:ascii="Arial" w:hAnsi="Arial" w:cs="Arial"/>
          <w:sz w:val="24"/>
          <w:szCs w:val="24"/>
        </w:rPr>
        <w:t>Dress Code for PE</w:t>
      </w:r>
    </w:p>
    <w:p w14:paraId="50883DBB" w14:textId="77777777" w:rsidR="00DA48DB" w:rsidRPr="00FB255A" w:rsidRDefault="00DA48DB" w:rsidP="00C16668">
      <w:pPr>
        <w:pStyle w:val="ListParagraph"/>
        <w:numPr>
          <w:ilvl w:val="0"/>
          <w:numId w:val="4"/>
        </w:numPr>
        <w:spacing w:after="0" w:line="240" w:lineRule="auto"/>
        <w:ind w:left="360"/>
        <w:rPr>
          <w:rFonts w:ascii="Arial" w:hAnsi="Arial" w:cs="Arial"/>
          <w:sz w:val="24"/>
          <w:szCs w:val="24"/>
        </w:rPr>
      </w:pPr>
      <w:r w:rsidRPr="00FB255A">
        <w:rPr>
          <w:rFonts w:ascii="Arial" w:hAnsi="Arial" w:cs="Arial"/>
          <w:sz w:val="24"/>
          <w:szCs w:val="24"/>
        </w:rPr>
        <w:t>Personal Belongings</w:t>
      </w:r>
    </w:p>
    <w:p w14:paraId="15B518BC" w14:textId="77777777" w:rsidR="00DA48DB" w:rsidRPr="00FB255A" w:rsidRDefault="00DA48DB" w:rsidP="00C16668">
      <w:pPr>
        <w:pStyle w:val="ListParagraph"/>
        <w:numPr>
          <w:ilvl w:val="0"/>
          <w:numId w:val="4"/>
        </w:numPr>
        <w:spacing w:after="0" w:line="240" w:lineRule="auto"/>
        <w:ind w:left="360"/>
        <w:rPr>
          <w:rFonts w:ascii="Arial" w:hAnsi="Arial" w:cs="Arial"/>
          <w:sz w:val="24"/>
          <w:szCs w:val="24"/>
        </w:rPr>
      </w:pPr>
      <w:r w:rsidRPr="00FB255A">
        <w:rPr>
          <w:rFonts w:ascii="Arial" w:hAnsi="Arial" w:cs="Arial"/>
          <w:sz w:val="24"/>
          <w:szCs w:val="24"/>
        </w:rPr>
        <w:t>Mobile Phones</w:t>
      </w:r>
    </w:p>
    <w:p w14:paraId="5F82AA0E" w14:textId="77777777" w:rsidR="00DA48DB" w:rsidRPr="00FB255A" w:rsidRDefault="00DA48DB" w:rsidP="00C16668">
      <w:pPr>
        <w:pStyle w:val="ListParagraph"/>
        <w:numPr>
          <w:ilvl w:val="0"/>
          <w:numId w:val="4"/>
        </w:numPr>
        <w:spacing w:after="0" w:line="240" w:lineRule="auto"/>
        <w:ind w:left="360"/>
        <w:rPr>
          <w:rFonts w:ascii="Arial" w:hAnsi="Arial" w:cs="Arial"/>
          <w:sz w:val="24"/>
          <w:szCs w:val="24"/>
        </w:rPr>
      </w:pPr>
      <w:r w:rsidRPr="00FB255A">
        <w:rPr>
          <w:rFonts w:ascii="Arial" w:hAnsi="Arial" w:cs="Arial"/>
          <w:sz w:val="24"/>
          <w:szCs w:val="24"/>
        </w:rPr>
        <w:t>Information in Emergencies</w:t>
      </w:r>
    </w:p>
    <w:p w14:paraId="32C2B90C" w14:textId="77777777" w:rsidR="00DA48DB" w:rsidRPr="00FB255A" w:rsidRDefault="00DA48DB" w:rsidP="00C16668">
      <w:pPr>
        <w:pStyle w:val="ListParagraph"/>
        <w:numPr>
          <w:ilvl w:val="0"/>
          <w:numId w:val="4"/>
        </w:numPr>
        <w:spacing w:after="0" w:line="240" w:lineRule="auto"/>
        <w:ind w:left="360"/>
        <w:rPr>
          <w:rFonts w:ascii="Arial" w:hAnsi="Arial" w:cs="Arial"/>
          <w:sz w:val="24"/>
          <w:szCs w:val="24"/>
        </w:rPr>
      </w:pPr>
      <w:r w:rsidRPr="00FB255A">
        <w:rPr>
          <w:rFonts w:ascii="Arial" w:hAnsi="Arial" w:cs="Arial"/>
          <w:sz w:val="24"/>
          <w:szCs w:val="24"/>
        </w:rPr>
        <w:t>Listening and Learning</w:t>
      </w:r>
    </w:p>
    <w:p w14:paraId="7341D2A7" w14:textId="77777777" w:rsidR="00DA48DB" w:rsidRPr="00FB255A" w:rsidRDefault="00DA48DB" w:rsidP="00DA48DB">
      <w:pPr>
        <w:spacing w:after="0" w:line="240" w:lineRule="auto"/>
        <w:rPr>
          <w:rFonts w:ascii="Arial" w:hAnsi="Arial" w:cs="Arial"/>
          <w:b/>
          <w:sz w:val="24"/>
          <w:szCs w:val="24"/>
        </w:rPr>
      </w:pPr>
    </w:p>
    <w:p w14:paraId="3F3B53F1" w14:textId="77777777" w:rsidR="00DA48DB" w:rsidRPr="00FB255A" w:rsidRDefault="00DA48DB" w:rsidP="00DA48DB">
      <w:pPr>
        <w:spacing w:after="0" w:line="240" w:lineRule="auto"/>
        <w:rPr>
          <w:rFonts w:ascii="Arial" w:hAnsi="Arial" w:cs="Arial"/>
          <w:b/>
          <w:sz w:val="24"/>
          <w:szCs w:val="24"/>
        </w:rPr>
      </w:pPr>
      <w:r w:rsidRPr="00FB255A">
        <w:rPr>
          <w:rFonts w:ascii="Arial" w:hAnsi="Arial" w:cs="Arial"/>
          <w:b/>
          <w:sz w:val="24"/>
          <w:szCs w:val="24"/>
        </w:rPr>
        <w:t>Section 3: Footwear, Clothing, Free School Meals and Transport</w:t>
      </w:r>
      <w:r>
        <w:rPr>
          <w:rFonts w:ascii="Arial" w:hAnsi="Arial" w:cs="Arial"/>
          <w:b/>
          <w:sz w:val="24"/>
          <w:szCs w:val="24"/>
        </w:rPr>
        <w:t>………………</w:t>
      </w:r>
    </w:p>
    <w:p w14:paraId="62102761" w14:textId="77777777" w:rsidR="00DA48DB" w:rsidRPr="00FB255A" w:rsidRDefault="00DA48DB" w:rsidP="00DA48DB">
      <w:pPr>
        <w:spacing w:after="0" w:line="240" w:lineRule="auto"/>
        <w:rPr>
          <w:rFonts w:ascii="Arial" w:hAnsi="Arial" w:cs="Arial"/>
          <w:b/>
          <w:sz w:val="24"/>
          <w:szCs w:val="24"/>
        </w:rPr>
      </w:pPr>
    </w:p>
    <w:p w14:paraId="20C3A47C" w14:textId="77777777" w:rsidR="00DA48DB" w:rsidRPr="00FB255A" w:rsidRDefault="00DA48DB" w:rsidP="00C16668">
      <w:pPr>
        <w:pStyle w:val="ListParagraph"/>
        <w:numPr>
          <w:ilvl w:val="0"/>
          <w:numId w:val="5"/>
        </w:numPr>
        <w:spacing w:after="0" w:line="240" w:lineRule="auto"/>
        <w:ind w:left="360"/>
        <w:rPr>
          <w:rFonts w:ascii="Arial" w:hAnsi="Arial" w:cs="Arial"/>
          <w:sz w:val="24"/>
          <w:szCs w:val="24"/>
        </w:rPr>
      </w:pPr>
      <w:r w:rsidRPr="00FB255A">
        <w:rPr>
          <w:rFonts w:ascii="Arial" w:hAnsi="Arial" w:cs="Arial"/>
          <w:sz w:val="24"/>
          <w:szCs w:val="24"/>
        </w:rPr>
        <w:t>Footwear and Clothing Grants</w:t>
      </w:r>
    </w:p>
    <w:p w14:paraId="0C89E046" w14:textId="77777777" w:rsidR="00DA48DB" w:rsidRPr="00FB255A" w:rsidRDefault="00DA48DB" w:rsidP="00C16668">
      <w:pPr>
        <w:pStyle w:val="ListParagraph"/>
        <w:numPr>
          <w:ilvl w:val="0"/>
          <w:numId w:val="5"/>
        </w:numPr>
        <w:spacing w:after="0" w:line="240" w:lineRule="auto"/>
        <w:ind w:left="360"/>
        <w:rPr>
          <w:rFonts w:ascii="Arial" w:hAnsi="Arial" w:cs="Arial"/>
          <w:sz w:val="24"/>
          <w:szCs w:val="24"/>
        </w:rPr>
      </w:pPr>
      <w:r w:rsidRPr="00FB255A">
        <w:rPr>
          <w:rFonts w:ascii="Arial" w:hAnsi="Arial" w:cs="Arial"/>
          <w:sz w:val="24"/>
          <w:szCs w:val="24"/>
        </w:rPr>
        <w:t>Free School Meals</w:t>
      </w:r>
    </w:p>
    <w:p w14:paraId="206D8BE3" w14:textId="77777777" w:rsidR="00DA48DB" w:rsidRPr="00FB255A" w:rsidRDefault="00DA48DB" w:rsidP="00C16668">
      <w:pPr>
        <w:pStyle w:val="ListParagraph"/>
        <w:numPr>
          <w:ilvl w:val="0"/>
          <w:numId w:val="5"/>
        </w:numPr>
        <w:spacing w:after="0" w:line="240" w:lineRule="auto"/>
        <w:ind w:left="360"/>
        <w:rPr>
          <w:rFonts w:ascii="Arial" w:hAnsi="Arial" w:cs="Arial"/>
          <w:sz w:val="24"/>
          <w:szCs w:val="24"/>
        </w:rPr>
      </w:pPr>
      <w:r w:rsidRPr="00FB255A">
        <w:rPr>
          <w:rFonts w:ascii="Arial" w:hAnsi="Arial" w:cs="Arial"/>
          <w:sz w:val="24"/>
          <w:szCs w:val="24"/>
        </w:rPr>
        <w:t>School Transport Policy</w:t>
      </w:r>
    </w:p>
    <w:p w14:paraId="259C4E9F" w14:textId="77777777" w:rsidR="00DA48DB" w:rsidRPr="00FB255A" w:rsidRDefault="00DA48DB" w:rsidP="00DA48DB">
      <w:pPr>
        <w:spacing w:after="0"/>
        <w:rPr>
          <w:rFonts w:ascii="Arial" w:hAnsi="Arial" w:cs="Arial"/>
          <w:b/>
          <w:sz w:val="24"/>
          <w:szCs w:val="24"/>
        </w:rPr>
      </w:pPr>
    </w:p>
    <w:p w14:paraId="7880E45A" w14:textId="77777777" w:rsidR="00DA48DB" w:rsidRPr="00FB255A" w:rsidRDefault="00DA48DB" w:rsidP="00DA48DB">
      <w:pPr>
        <w:spacing w:after="0"/>
        <w:rPr>
          <w:rFonts w:ascii="Arial" w:hAnsi="Arial" w:cs="Arial"/>
          <w:b/>
          <w:sz w:val="24"/>
          <w:szCs w:val="24"/>
        </w:rPr>
      </w:pPr>
      <w:r w:rsidRPr="00FB255A">
        <w:rPr>
          <w:rFonts w:ascii="Arial" w:hAnsi="Arial" w:cs="Arial"/>
          <w:b/>
          <w:sz w:val="24"/>
          <w:szCs w:val="24"/>
        </w:rPr>
        <w:t>Section 4: School Registration, Enrolment and Attendance</w:t>
      </w:r>
      <w:r>
        <w:rPr>
          <w:rFonts w:ascii="Arial" w:hAnsi="Arial" w:cs="Arial"/>
          <w:b/>
          <w:sz w:val="24"/>
          <w:szCs w:val="24"/>
        </w:rPr>
        <w:t>……………………..</w:t>
      </w:r>
    </w:p>
    <w:p w14:paraId="03C5528D" w14:textId="77777777" w:rsidR="00DA48DB" w:rsidRPr="00FB255A" w:rsidRDefault="00DA48DB" w:rsidP="00DA48DB">
      <w:pPr>
        <w:spacing w:after="0"/>
        <w:rPr>
          <w:rFonts w:ascii="Arial" w:hAnsi="Arial" w:cs="Arial"/>
          <w:b/>
          <w:sz w:val="24"/>
          <w:szCs w:val="24"/>
        </w:rPr>
      </w:pPr>
      <w:r w:rsidRPr="00FB255A">
        <w:rPr>
          <w:rFonts w:ascii="Arial" w:hAnsi="Arial" w:cs="Arial"/>
          <w:b/>
          <w:sz w:val="24"/>
          <w:szCs w:val="24"/>
        </w:rPr>
        <w:t xml:space="preserve"> </w:t>
      </w:r>
    </w:p>
    <w:p w14:paraId="43FC9675" w14:textId="77777777" w:rsidR="00DA48DB" w:rsidRPr="00FB255A" w:rsidRDefault="00DA48DB" w:rsidP="00C16668">
      <w:pPr>
        <w:pStyle w:val="ListParagraph"/>
        <w:numPr>
          <w:ilvl w:val="0"/>
          <w:numId w:val="6"/>
        </w:numPr>
        <w:spacing w:after="0" w:line="240" w:lineRule="auto"/>
        <w:ind w:left="360"/>
        <w:rPr>
          <w:rFonts w:ascii="Arial" w:hAnsi="Arial" w:cs="Arial"/>
          <w:sz w:val="24"/>
          <w:szCs w:val="24"/>
        </w:rPr>
      </w:pPr>
      <w:r w:rsidRPr="00FB255A">
        <w:rPr>
          <w:rFonts w:ascii="Arial" w:hAnsi="Arial" w:cs="Arial"/>
          <w:sz w:val="24"/>
          <w:szCs w:val="24"/>
        </w:rPr>
        <w:t>Registration and Enrolment</w:t>
      </w:r>
    </w:p>
    <w:p w14:paraId="4C24D8ED" w14:textId="77777777" w:rsidR="00DA48DB" w:rsidRPr="00FB255A" w:rsidRDefault="00DA48DB" w:rsidP="00C16668">
      <w:pPr>
        <w:pStyle w:val="ListParagraph"/>
        <w:numPr>
          <w:ilvl w:val="0"/>
          <w:numId w:val="6"/>
        </w:numPr>
        <w:spacing w:after="0" w:line="240" w:lineRule="auto"/>
        <w:ind w:left="360"/>
        <w:rPr>
          <w:rFonts w:ascii="Arial" w:hAnsi="Arial" w:cs="Arial"/>
          <w:sz w:val="24"/>
          <w:szCs w:val="24"/>
        </w:rPr>
      </w:pPr>
      <w:r w:rsidRPr="00FB255A">
        <w:rPr>
          <w:rFonts w:ascii="Arial" w:hAnsi="Arial" w:cs="Arial"/>
          <w:sz w:val="24"/>
          <w:szCs w:val="24"/>
        </w:rPr>
        <w:t xml:space="preserve">Attendance at School </w:t>
      </w:r>
    </w:p>
    <w:p w14:paraId="3CA2CE72" w14:textId="77777777" w:rsidR="00DA48DB" w:rsidRPr="00FB255A" w:rsidRDefault="00DA48DB" w:rsidP="00C16668">
      <w:pPr>
        <w:pStyle w:val="ListParagraph"/>
        <w:numPr>
          <w:ilvl w:val="0"/>
          <w:numId w:val="6"/>
        </w:numPr>
        <w:spacing w:after="0" w:line="240" w:lineRule="auto"/>
        <w:ind w:left="360"/>
        <w:rPr>
          <w:rFonts w:ascii="Arial" w:hAnsi="Arial" w:cs="Arial"/>
          <w:sz w:val="24"/>
          <w:szCs w:val="24"/>
        </w:rPr>
      </w:pPr>
      <w:r w:rsidRPr="00FB255A">
        <w:rPr>
          <w:rFonts w:ascii="Arial" w:hAnsi="Arial" w:cs="Arial"/>
          <w:sz w:val="24"/>
          <w:szCs w:val="24"/>
        </w:rPr>
        <w:t>Structure of Classes</w:t>
      </w:r>
      <w:r w:rsidRPr="00FB255A">
        <w:rPr>
          <w:rFonts w:ascii="Arial" w:hAnsi="Arial" w:cs="Arial"/>
          <w:sz w:val="24"/>
          <w:szCs w:val="24"/>
        </w:rPr>
        <w:tab/>
      </w:r>
      <w:r w:rsidRPr="00FB255A">
        <w:rPr>
          <w:rFonts w:ascii="Arial" w:hAnsi="Arial" w:cs="Arial"/>
          <w:sz w:val="24"/>
          <w:szCs w:val="24"/>
        </w:rPr>
        <w:tab/>
      </w:r>
      <w:r w:rsidRPr="00FB255A">
        <w:rPr>
          <w:rFonts w:ascii="Arial" w:hAnsi="Arial" w:cs="Arial"/>
          <w:sz w:val="24"/>
          <w:szCs w:val="24"/>
        </w:rPr>
        <w:tab/>
      </w:r>
    </w:p>
    <w:p w14:paraId="4CD6B6CB" w14:textId="77777777" w:rsidR="00DA48DB" w:rsidRPr="00FB255A" w:rsidRDefault="00DA48DB" w:rsidP="00C16668">
      <w:pPr>
        <w:pStyle w:val="ListParagraph"/>
        <w:numPr>
          <w:ilvl w:val="0"/>
          <w:numId w:val="6"/>
        </w:numPr>
        <w:spacing w:after="0" w:line="240" w:lineRule="auto"/>
        <w:ind w:left="360"/>
        <w:rPr>
          <w:rFonts w:ascii="Arial" w:hAnsi="Arial" w:cs="Arial"/>
          <w:sz w:val="24"/>
          <w:szCs w:val="24"/>
        </w:rPr>
      </w:pPr>
      <w:r w:rsidRPr="00FB255A">
        <w:rPr>
          <w:rFonts w:ascii="Arial" w:hAnsi="Arial" w:cs="Arial"/>
          <w:sz w:val="24"/>
          <w:szCs w:val="24"/>
        </w:rPr>
        <w:t>Transfer to Secondary School</w:t>
      </w:r>
    </w:p>
    <w:p w14:paraId="5E0870F8" w14:textId="77777777" w:rsidR="006B548C" w:rsidRDefault="006B548C" w:rsidP="00DA48DB">
      <w:pPr>
        <w:spacing w:after="0"/>
        <w:rPr>
          <w:rFonts w:ascii="Arial" w:hAnsi="Arial" w:cs="Arial"/>
          <w:b/>
          <w:sz w:val="24"/>
          <w:szCs w:val="24"/>
        </w:rPr>
      </w:pPr>
    </w:p>
    <w:p w14:paraId="077F9504" w14:textId="77777777" w:rsidR="00DA48DB" w:rsidRPr="00FB255A" w:rsidRDefault="00DA48DB" w:rsidP="00DA48DB">
      <w:pPr>
        <w:spacing w:after="0"/>
        <w:rPr>
          <w:rFonts w:ascii="Arial" w:hAnsi="Arial" w:cs="Arial"/>
          <w:b/>
          <w:sz w:val="24"/>
          <w:szCs w:val="24"/>
        </w:rPr>
      </w:pPr>
      <w:r w:rsidRPr="00FB255A">
        <w:rPr>
          <w:rFonts w:ascii="Arial" w:hAnsi="Arial" w:cs="Arial"/>
          <w:b/>
          <w:sz w:val="24"/>
          <w:szCs w:val="24"/>
        </w:rPr>
        <w:t>Section 5: Curriculum for Excellence...............................................</w:t>
      </w:r>
      <w:r>
        <w:rPr>
          <w:rFonts w:ascii="Arial" w:hAnsi="Arial" w:cs="Arial"/>
          <w:b/>
          <w:sz w:val="24"/>
          <w:szCs w:val="24"/>
        </w:rPr>
        <w:t>.....................</w:t>
      </w:r>
    </w:p>
    <w:p w14:paraId="448466BC" w14:textId="77777777" w:rsidR="00DA48DB" w:rsidRPr="00FB255A" w:rsidRDefault="00DA48DB" w:rsidP="00DA48DB">
      <w:pPr>
        <w:spacing w:after="0"/>
        <w:rPr>
          <w:rFonts w:ascii="Arial" w:hAnsi="Arial" w:cs="Arial"/>
          <w:b/>
          <w:sz w:val="24"/>
          <w:szCs w:val="24"/>
        </w:rPr>
      </w:pPr>
      <w:r w:rsidRPr="00FB255A">
        <w:rPr>
          <w:rFonts w:ascii="Arial" w:hAnsi="Arial" w:cs="Arial"/>
          <w:b/>
          <w:sz w:val="24"/>
          <w:szCs w:val="24"/>
        </w:rPr>
        <w:t xml:space="preserve"> </w:t>
      </w:r>
    </w:p>
    <w:p w14:paraId="2666218D" w14:textId="77777777" w:rsidR="00DA48DB" w:rsidRPr="00FB255A" w:rsidRDefault="00DA48DB" w:rsidP="00C16668">
      <w:pPr>
        <w:pStyle w:val="ListParagraph"/>
        <w:numPr>
          <w:ilvl w:val="0"/>
          <w:numId w:val="7"/>
        </w:numPr>
        <w:spacing w:after="0" w:line="240" w:lineRule="auto"/>
        <w:ind w:left="360"/>
        <w:rPr>
          <w:rFonts w:ascii="Arial" w:hAnsi="Arial" w:cs="Arial"/>
          <w:sz w:val="24"/>
          <w:szCs w:val="24"/>
        </w:rPr>
      </w:pPr>
      <w:r w:rsidRPr="00FB255A">
        <w:rPr>
          <w:rFonts w:ascii="Arial" w:hAnsi="Arial" w:cs="Arial"/>
          <w:sz w:val="24"/>
          <w:szCs w:val="24"/>
        </w:rPr>
        <w:t xml:space="preserve">Curriculum for Excellence </w:t>
      </w:r>
    </w:p>
    <w:p w14:paraId="3721DD3D" w14:textId="77777777" w:rsidR="00DA48DB" w:rsidRPr="00FB255A" w:rsidRDefault="00DA48DB" w:rsidP="00C16668">
      <w:pPr>
        <w:pStyle w:val="ListParagraph"/>
        <w:numPr>
          <w:ilvl w:val="0"/>
          <w:numId w:val="7"/>
        </w:numPr>
        <w:spacing w:after="0" w:line="240" w:lineRule="auto"/>
        <w:ind w:left="360"/>
        <w:rPr>
          <w:rFonts w:ascii="Arial" w:hAnsi="Arial" w:cs="Arial"/>
          <w:sz w:val="24"/>
          <w:szCs w:val="24"/>
        </w:rPr>
      </w:pPr>
      <w:r w:rsidRPr="00FB255A">
        <w:rPr>
          <w:rFonts w:ascii="Arial" w:hAnsi="Arial" w:cs="Arial"/>
          <w:sz w:val="24"/>
          <w:szCs w:val="24"/>
        </w:rPr>
        <w:t>The Capacities</w:t>
      </w:r>
    </w:p>
    <w:p w14:paraId="29313DC9" w14:textId="77777777" w:rsidR="00DA48DB" w:rsidRPr="00FB255A" w:rsidRDefault="00DA48DB" w:rsidP="00C16668">
      <w:pPr>
        <w:pStyle w:val="ListParagraph"/>
        <w:numPr>
          <w:ilvl w:val="0"/>
          <w:numId w:val="7"/>
        </w:numPr>
        <w:tabs>
          <w:tab w:val="left" w:pos="7938"/>
        </w:tabs>
        <w:spacing w:after="0" w:line="240" w:lineRule="auto"/>
        <w:ind w:left="357" w:hanging="357"/>
        <w:rPr>
          <w:rFonts w:ascii="Arial" w:hAnsi="Arial" w:cs="Arial"/>
          <w:sz w:val="24"/>
          <w:szCs w:val="24"/>
        </w:rPr>
      </w:pPr>
      <w:r w:rsidRPr="00FB255A">
        <w:rPr>
          <w:rFonts w:ascii="Arial" w:hAnsi="Arial" w:cs="Arial"/>
          <w:sz w:val="24"/>
          <w:szCs w:val="24"/>
        </w:rPr>
        <w:t>Extra-Curricular Activities</w:t>
      </w:r>
    </w:p>
    <w:p w14:paraId="611C0C94" w14:textId="77777777" w:rsidR="00DA48DB" w:rsidRPr="00FB255A" w:rsidRDefault="00DA48DB" w:rsidP="00C16668">
      <w:pPr>
        <w:pStyle w:val="ListParagraph"/>
        <w:numPr>
          <w:ilvl w:val="0"/>
          <w:numId w:val="7"/>
        </w:numPr>
        <w:spacing w:after="0" w:line="240" w:lineRule="auto"/>
        <w:ind w:left="357" w:hanging="357"/>
        <w:rPr>
          <w:rFonts w:ascii="Arial" w:hAnsi="Arial" w:cs="Arial"/>
          <w:sz w:val="24"/>
          <w:szCs w:val="24"/>
        </w:rPr>
      </w:pPr>
      <w:r w:rsidRPr="00FB255A">
        <w:rPr>
          <w:rFonts w:ascii="Arial" w:hAnsi="Arial" w:cs="Arial"/>
          <w:sz w:val="24"/>
          <w:szCs w:val="24"/>
        </w:rPr>
        <w:t>Assessment and Reporting</w:t>
      </w:r>
    </w:p>
    <w:p w14:paraId="0C1B6B53" w14:textId="77777777" w:rsidR="00DA48DB" w:rsidRPr="00FB255A" w:rsidRDefault="00DA48DB" w:rsidP="00C16668">
      <w:pPr>
        <w:pStyle w:val="ListParagraph"/>
        <w:numPr>
          <w:ilvl w:val="0"/>
          <w:numId w:val="7"/>
        </w:numPr>
        <w:spacing w:after="0" w:line="240" w:lineRule="auto"/>
        <w:ind w:left="357" w:hanging="357"/>
        <w:rPr>
          <w:rFonts w:ascii="Arial" w:hAnsi="Arial" w:cs="Arial"/>
          <w:b/>
          <w:sz w:val="24"/>
          <w:szCs w:val="24"/>
        </w:rPr>
      </w:pPr>
      <w:r w:rsidRPr="00FB255A">
        <w:rPr>
          <w:rFonts w:ascii="Arial" w:hAnsi="Arial" w:cs="Arial"/>
          <w:sz w:val="24"/>
          <w:szCs w:val="24"/>
        </w:rPr>
        <w:t>Homework</w:t>
      </w:r>
    </w:p>
    <w:p w14:paraId="12F115AA" w14:textId="77777777" w:rsidR="00DA48DB" w:rsidRDefault="00DA48DB" w:rsidP="00DA48DB">
      <w:pPr>
        <w:spacing w:after="0"/>
        <w:rPr>
          <w:rFonts w:ascii="Arial" w:hAnsi="Arial" w:cs="Arial"/>
          <w:b/>
          <w:sz w:val="24"/>
          <w:szCs w:val="24"/>
        </w:rPr>
      </w:pPr>
    </w:p>
    <w:p w14:paraId="04E2D488" w14:textId="77777777" w:rsidR="006B548C" w:rsidRDefault="006B548C" w:rsidP="00DA48DB">
      <w:pPr>
        <w:spacing w:after="0"/>
        <w:rPr>
          <w:rFonts w:ascii="Arial" w:hAnsi="Arial" w:cs="Arial"/>
          <w:b/>
          <w:sz w:val="24"/>
          <w:szCs w:val="24"/>
        </w:rPr>
      </w:pPr>
    </w:p>
    <w:p w14:paraId="6A1BD676" w14:textId="77777777" w:rsidR="00AB16B0" w:rsidRPr="00FB255A" w:rsidRDefault="00AB16B0" w:rsidP="00DA48DB">
      <w:pPr>
        <w:spacing w:after="0"/>
        <w:rPr>
          <w:rFonts w:ascii="Arial" w:hAnsi="Arial" w:cs="Arial"/>
          <w:b/>
          <w:sz w:val="24"/>
          <w:szCs w:val="24"/>
        </w:rPr>
      </w:pPr>
    </w:p>
    <w:p w14:paraId="45D8CB50" w14:textId="77777777" w:rsidR="00DA48DB" w:rsidRPr="00FB255A" w:rsidRDefault="00DA48DB" w:rsidP="00DA48DB">
      <w:pPr>
        <w:tabs>
          <w:tab w:val="left" w:pos="7938"/>
        </w:tabs>
        <w:spacing w:after="0"/>
        <w:rPr>
          <w:rFonts w:ascii="Arial" w:hAnsi="Arial" w:cs="Arial"/>
          <w:b/>
          <w:sz w:val="24"/>
          <w:szCs w:val="24"/>
        </w:rPr>
      </w:pPr>
      <w:r w:rsidRPr="00FB255A">
        <w:rPr>
          <w:rFonts w:ascii="Arial" w:hAnsi="Arial" w:cs="Arial"/>
          <w:b/>
          <w:sz w:val="24"/>
          <w:szCs w:val="24"/>
        </w:rPr>
        <w:t>Section 6: School Improvement</w:t>
      </w:r>
      <w:r w:rsidRPr="00FB255A">
        <w:rPr>
          <w:rFonts w:ascii="Arial" w:hAnsi="Arial" w:cs="Arial"/>
          <w:sz w:val="24"/>
          <w:szCs w:val="24"/>
        </w:rPr>
        <w:t xml:space="preserve"> </w:t>
      </w:r>
      <w:r>
        <w:rPr>
          <w:rFonts w:ascii="Arial" w:hAnsi="Arial" w:cs="Arial"/>
          <w:b/>
          <w:sz w:val="24"/>
          <w:szCs w:val="24"/>
        </w:rPr>
        <w:t>………………………………………………………</w:t>
      </w:r>
    </w:p>
    <w:p w14:paraId="28FC8A84" w14:textId="77777777" w:rsidR="00DA48DB" w:rsidRPr="00FB255A" w:rsidRDefault="00DA48DB" w:rsidP="00DA48DB">
      <w:pPr>
        <w:tabs>
          <w:tab w:val="left" w:pos="7938"/>
        </w:tabs>
        <w:spacing w:after="0"/>
        <w:rPr>
          <w:rFonts w:ascii="Arial" w:hAnsi="Arial" w:cs="Arial"/>
          <w:sz w:val="24"/>
          <w:szCs w:val="24"/>
        </w:rPr>
      </w:pPr>
    </w:p>
    <w:p w14:paraId="7B5AA43E" w14:textId="77777777" w:rsidR="00DA48DB" w:rsidRPr="00FB255A" w:rsidRDefault="00DA48DB" w:rsidP="00C16668">
      <w:pPr>
        <w:pStyle w:val="ListParagraph"/>
        <w:numPr>
          <w:ilvl w:val="0"/>
          <w:numId w:val="8"/>
        </w:numPr>
        <w:spacing w:after="0"/>
        <w:ind w:left="360"/>
        <w:rPr>
          <w:rFonts w:ascii="Arial" w:hAnsi="Arial" w:cs="Arial"/>
          <w:b/>
          <w:sz w:val="24"/>
          <w:szCs w:val="24"/>
        </w:rPr>
      </w:pPr>
      <w:r w:rsidRPr="00FB255A">
        <w:rPr>
          <w:rFonts w:ascii="Arial" w:hAnsi="Arial" w:cs="Arial"/>
          <w:sz w:val="24"/>
          <w:szCs w:val="24"/>
        </w:rPr>
        <w:t>S&amp;Q Report/Improvement Plan</w:t>
      </w:r>
    </w:p>
    <w:p w14:paraId="5F5BEADD" w14:textId="77777777" w:rsidR="00DA48DB" w:rsidRPr="00FB255A" w:rsidRDefault="00DA48DB" w:rsidP="00DA48DB">
      <w:pPr>
        <w:spacing w:after="0" w:line="240" w:lineRule="auto"/>
        <w:rPr>
          <w:rFonts w:ascii="Arial" w:hAnsi="Arial" w:cs="Arial"/>
          <w:b/>
          <w:sz w:val="24"/>
          <w:szCs w:val="24"/>
        </w:rPr>
      </w:pPr>
    </w:p>
    <w:p w14:paraId="644E025D" w14:textId="77777777" w:rsidR="00DA48DB" w:rsidRPr="00FB255A" w:rsidRDefault="00DA48DB" w:rsidP="00DA48DB">
      <w:pPr>
        <w:spacing w:after="0" w:line="240" w:lineRule="auto"/>
        <w:rPr>
          <w:rFonts w:ascii="Arial" w:hAnsi="Arial" w:cs="Arial"/>
          <w:b/>
          <w:sz w:val="24"/>
          <w:szCs w:val="24"/>
        </w:rPr>
      </w:pPr>
      <w:r w:rsidRPr="00FB255A">
        <w:rPr>
          <w:rFonts w:ascii="Arial" w:hAnsi="Arial" w:cs="Arial"/>
          <w:b/>
          <w:sz w:val="24"/>
          <w:szCs w:val="24"/>
        </w:rPr>
        <w:t>Section 7: Support for your Child</w:t>
      </w:r>
      <w:r>
        <w:rPr>
          <w:rFonts w:ascii="Arial" w:hAnsi="Arial" w:cs="Arial"/>
          <w:b/>
          <w:sz w:val="24"/>
          <w:szCs w:val="24"/>
        </w:rPr>
        <w:t>……………………………………………………..</w:t>
      </w:r>
    </w:p>
    <w:p w14:paraId="1FBDA113" w14:textId="77777777" w:rsidR="00DA48DB" w:rsidRPr="00FB255A" w:rsidRDefault="00DA48DB" w:rsidP="00DA48DB">
      <w:pPr>
        <w:spacing w:after="0" w:line="240" w:lineRule="auto"/>
        <w:rPr>
          <w:rFonts w:ascii="Arial" w:hAnsi="Arial" w:cs="Arial"/>
          <w:b/>
          <w:sz w:val="24"/>
          <w:szCs w:val="24"/>
        </w:rPr>
      </w:pPr>
    </w:p>
    <w:p w14:paraId="48D90FF9" w14:textId="77777777" w:rsidR="00DA48DB" w:rsidRPr="00FB255A" w:rsidRDefault="00DA48DB" w:rsidP="00C16668">
      <w:pPr>
        <w:pStyle w:val="ListParagraph"/>
        <w:numPr>
          <w:ilvl w:val="0"/>
          <w:numId w:val="8"/>
        </w:numPr>
        <w:spacing w:after="0" w:line="240" w:lineRule="auto"/>
        <w:ind w:left="360"/>
        <w:rPr>
          <w:rFonts w:ascii="Arial" w:hAnsi="Arial" w:cs="Arial"/>
          <w:sz w:val="24"/>
          <w:szCs w:val="24"/>
        </w:rPr>
      </w:pPr>
      <w:r w:rsidRPr="00FB255A">
        <w:rPr>
          <w:rFonts w:ascii="Arial" w:hAnsi="Arial" w:cs="Arial"/>
          <w:sz w:val="24"/>
          <w:szCs w:val="24"/>
        </w:rPr>
        <w:t>Additional Support for Learning</w:t>
      </w:r>
    </w:p>
    <w:p w14:paraId="4A469487" w14:textId="77777777" w:rsidR="00DA48DB" w:rsidRPr="00FB255A" w:rsidRDefault="00DA48DB" w:rsidP="00C16668">
      <w:pPr>
        <w:pStyle w:val="ListParagraph"/>
        <w:numPr>
          <w:ilvl w:val="0"/>
          <w:numId w:val="8"/>
        </w:numPr>
        <w:spacing w:after="0" w:line="240" w:lineRule="auto"/>
        <w:ind w:left="360"/>
        <w:rPr>
          <w:rFonts w:ascii="Arial" w:hAnsi="Arial" w:cs="Arial"/>
          <w:sz w:val="24"/>
          <w:szCs w:val="24"/>
        </w:rPr>
      </w:pPr>
      <w:r w:rsidRPr="00FB255A">
        <w:rPr>
          <w:rFonts w:ascii="Arial" w:hAnsi="Arial" w:cs="Arial"/>
          <w:sz w:val="24"/>
          <w:szCs w:val="24"/>
        </w:rPr>
        <w:t>Dispute Resolution Procedures</w:t>
      </w:r>
    </w:p>
    <w:p w14:paraId="10BCED6A" w14:textId="77777777" w:rsidR="00DA48DB" w:rsidRPr="00FB255A" w:rsidRDefault="00DA48DB" w:rsidP="00C16668">
      <w:pPr>
        <w:pStyle w:val="ListParagraph"/>
        <w:numPr>
          <w:ilvl w:val="0"/>
          <w:numId w:val="8"/>
        </w:numPr>
        <w:spacing w:after="0" w:line="240" w:lineRule="auto"/>
        <w:ind w:left="360"/>
        <w:rPr>
          <w:rFonts w:ascii="Arial" w:hAnsi="Arial" w:cs="Arial"/>
          <w:sz w:val="24"/>
          <w:szCs w:val="24"/>
        </w:rPr>
      </w:pPr>
      <w:r w:rsidRPr="00FB255A">
        <w:rPr>
          <w:rFonts w:ascii="Arial" w:hAnsi="Arial" w:cs="Arial"/>
          <w:sz w:val="24"/>
          <w:szCs w:val="24"/>
        </w:rPr>
        <w:t>Further Support</w:t>
      </w:r>
    </w:p>
    <w:p w14:paraId="3AECC457" w14:textId="77777777" w:rsidR="00DA48DB" w:rsidRPr="00FB255A" w:rsidRDefault="00DA48DB" w:rsidP="00C16668">
      <w:pPr>
        <w:pStyle w:val="ListParagraph"/>
        <w:numPr>
          <w:ilvl w:val="0"/>
          <w:numId w:val="8"/>
        </w:numPr>
        <w:spacing w:after="0" w:line="240" w:lineRule="auto"/>
        <w:ind w:left="360"/>
        <w:rPr>
          <w:rFonts w:ascii="Arial" w:hAnsi="Arial" w:cs="Arial"/>
          <w:sz w:val="24"/>
          <w:szCs w:val="24"/>
        </w:rPr>
      </w:pPr>
      <w:r w:rsidRPr="00FB255A">
        <w:rPr>
          <w:rFonts w:ascii="Arial" w:hAnsi="Arial" w:cs="Arial"/>
          <w:sz w:val="24"/>
          <w:szCs w:val="24"/>
        </w:rPr>
        <w:t>Equalities</w:t>
      </w:r>
    </w:p>
    <w:p w14:paraId="2835065D" w14:textId="77777777" w:rsidR="00DA48DB" w:rsidRPr="00FB255A" w:rsidRDefault="00DA48DB" w:rsidP="00C16668">
      <w:pPr>
        <w:pStyle w:val="ListParagraph"/>
        <w:numPr>
          <w:ilvl w:val="0"/>
          <w:numId w:val="8"/>
        </w:numPr>
        <w:spacing w:after="0" w:line="240" w:lineRule="auto"/>
        <w:ind w:left="360"/>
        <w:rPr>
          <w:rFonts w:ascii="Arial" w:hAnsi="Arial" w:cs="Arial"/>
          <w:sz w:val="24"/>
          <w:szCs w:val="24"/>
        </w:rPr>
      </w:pPr>
      <w:r w:rsidRPr="00FB255A">
        <w:rPr>
          <w:rFonts w:ascii="Arial" w:hAnsi="Arial" w:cs="Arial"/>
          <w:sz w:val="24"/>
          <w:szCs w:val="24"/>
        </w:rPr>
        <w:t>Equality Act 2010</w:t>
      </w:r>
    </w:p>
    <w:p w14:paraId="1541DF93" w14:textId="77777777" w:rsidR="00DA48DB" w:rsidRPr="00FB255A" w:rsidRDefault="00DA48DB" w:rsidP="00C16668">
      <w:pPr>
        <w:pStyle w:val="ListParagraph"/>
        <w:numPr>
          <w:ilvl w:val="0"/>
          <w:numId w:val="8"/>
        </w:numPr>
        <w:spacing w:after="0" w:line="240" w:lineRule="auto"/>
        <w:ind w:left="360"/>
        <w:rPr>
          <w:rFonts w:ascii="Arial" w:hAnsi="Arial" w:cs="Arial"/>
          <w:sz w:val="24"/>
          <w:szCs w:val="24"/>
        </w:rPr>
      </w:pPr>
      <w:r w:rsidRPr="00FB255A">
        <w:rPr>
          <w:rFonts w:ascii="Arial" w:hAnsi="Arial" w:cs="Arial"/>
          <w:sz w:val="24"/>
          <w:szCs w:val="24"/>
        </w:rPr>
        <w:t>Child Protection</w:t>
      </w:r>
    </w:p>
    <w:p w14:paraId="1B2AD050" w14:textId="77777777" w:rsidR="00DA48DB" w:rsidRPr="00FB255A" w:rsidRDefault="00DA48DB" w:rsidP="00C16668">
      <w:pPr>
        <w:pStyle w:val="ListParagraph"/>
        <w:numPr>
          <w:ilvl w:val="0"/>
          <w:numId w:val="8"/>
        </w:numPr>
        <w:spacing w:after="0" w:line="240" w:lineRule="auto"/>
        <w:ind w:left="360"/>
        <w:rPr>
          <w:rFonts w:ascii="Arial" w:hAnsi="Arial" w:cs="Arial"/>
          <w:sz w:val="24"/>
          <w:szCs w:val="24"/>
        </w:rPr>
      </w:pPr>
      <w:r w:rsidRPr="00FB255A">
        <w:rPr>
          <w:rFonts w:ascii="Arial" w:hAnsi="Arial" w:cs="Arial"/>
          <w:sz w:val="24"/>
          <w:szCs w:val="24"/>
        </w:rPr>
        <w:t>Inclusion</w:t>
      </w:r>
    </w:p>
    <w:p w14:paraId="54865298" w14:textId="77777777" w:rsidR="00DA48DB" w:rsidRPr="00FB255A" w:rsidRDefault="00DA48DB" w:rsidP="00C16668">
      <w:pPr>
        <w:pStyle w:val="ListParagraph"/>
        <w:numPr>
          <w:ilvl w:val="0"/>
          <w:numId w:val="8"/>
        </w:numPr>
        <w:spacing w:after="0" w:line="240" w:lineRule="auto"/>
        <w:ind w:left="360"/>
        <w:rPr>
          <w:rFonts w:ascii="Arial" w:hAnsi="Arial" w:cs="Arial"/>
          <w:sz w:val="24"/>
          <w:szCs w:val="24"/>
        </w:rPr>
      </w:pPr>
      <w:r w:rsidRPr="00FB255A">
        <w:rPr>
          <w:rFonts w:ascii="Arial" w:hAnsi="Arial" w:cs="Arial"/>
          <w:sz w:val="24"/>
          <w:szCs w:val="24"/>
        </w:rPr>
        <w:t>GIRFEC</w:t>
      </w:r>
    </w:p>
    <w:p w14:paraId="401B80A3" w14:textId="77777777" w:rsidR="00DA48DB" w:rsidRPr="00FB255A" w:rsidRDefault="00DA48DB" w:rsidP="00C16668">
      <w:pPr>
        <w:pStyle w:val="ListParagraph"/>
        <w:numPr>
          <w:ilvl w:val="0"/>
          <w:numId w:val="8"/>
        </w:numPr>
        <w:spacing w:after="0" w:line="240" w:lineRule="auto"/>
        <w:ind w:left="360"/>
        <w:rPr>
          <w:rFonts w:ascii="Arial" w:hAnsi="Arial" w:cs="Arial"/>
          <w:sz w:val="24"/>
          <w:szCs w:val="24"/>
        </w:rPr>
      </w:pPr>
      <w:r w:rsidRPr="00FB255A">
        <w:rPr>
          <w:rFonts w:ascii="Arial" w:hAnsi="Arial" w:cs="Arial"/>
          <w:sz w:val="24"/>
          <w:szCs w:val="24"/>
        </w:rPr>
        <w:t>Psychological Services</w:t>
      </w:r>
    </w:p>
    <w:p w14:paraId="7A22CADF" w14:textId="77777777" w:rsidR="00DA48DB" w:rsidRPr="00FB255A" w:rsidRDefault="00DA48DB" w:rsidP="00C16668">
      <w:pPr>
        <w:pStyle w:val="ListParagraph"/>
        <w:numPr>
          <w:ilvl w:val="0"/>
          <w:numId w:val="8"/>
        </w:numPr>
        <w:spacing w:after="0" w:line="240" w:lineRule="auto"/>
        <w:ind w:left="360"/>
        <w:rPr>
          <w:rFonts w:ascii="Arial" w:hAnsi="Arial" w:cs="Arial"/>
          <w:sz w:val="24"/>
          <w:szCs w:val="24"/>
        </w:rPr>
      </w:pPr>
      <w:r w:rsidRPr="00FB255A">
        <w:rPr>
          <w:rFonts w:ascii="Arial" w:hAnsi="Arial" w:cs="Arial"/>
          <w:sz w:val="24"/>
          <w:szCs w:val="24"/>
        </w:rPr>
        <w:t>Data Protection</w:t>
      </w:r>
    </w:p>
    <w:p w14:paraId="23CDCF2A" w14:textId="77777777" w:rsidR="00DA48DB" w:rsidRPr="00FB255A" w:rsidRDefault="00DA48DB" w:rsidP="00C16668">
      <w:pPr>
        <w:pStyle w:val="ListParagraph"/>
        <w:numPr>
          <w:ilvl w:val="0"/>
          <w:numId w:val="8"/>
        </w:numPr>
        <w:spacing w:after="0" w:line="240" w:lineRule="auto"/>
        <w:ind w:left="360"/>
        <w:rPr>
          <w:rFonts w:ascii="Arial" w:hAnsi="Arial" w:cs="Arial"/>
          <w:sz w:val="24"/>
          <w:szCs w:val="24"/>
        </w:rPr>
      </w:pPr>
      <w:r w:rsidRPr="00FB255A">
        <w:rPr>
          <w:rFonts w:ascii="Arial" w:hAnsi="Arial" w:cs="Arial"/>
          <w:sz w:val="24"/>
          <w:szCs w:val="24"/>
        </w:rPr>
        <w:t>Medical and Health Care</w:t>
      </w:r>
      <w:r w:rsidRPr="00FB255A">
        <w:rPr>
          <w:rFonts w:ascii="Arial" w:hAnsi="Arial" w:cs="Arial"/>
          <w:b/>
          <w:sz w:val="24"/>
          <w:szCs w:val="24"/>
        </w:rPr>
        <w:tab/>
      </w:r>
      <w:r w:rsidRPr="00FB255A">
        <w:rPr>
          <w:rFonts w:ascii="Arial" w:hAnsi="Arial" w:cs="Arial"/>
          <w:b/>
          <w:sz w:val="24"/>
          <w:szCs w:val="24"/>
        </w:rPr>
        <w:tab/>
      </w:r>
    </w:p>
    <w:p w14:paraId="2991455E" w14:textId="77777777" w:rsidR="00DA48DB" w:rsidRPr="00FB255A" w:rsidRDefault="00DA48DB" w:rsidP="00DA48DB">
      <w:pPr>
        <w:keepNext/>
        <w:tabs>
          <w:tab w:val="left" w:pos="5245"/>
        </w:tabs>
        <w:autoSpaceDE w:val="0"/>
        <w:autoSpaceDN w:val="0"/>
        <w:adjustRightInd w:val="0"/>
        <w:spacing w:after="0" w:line="240" w:lineRule="auto"/>
        <w:ind w:right="-1072"/>
        <w:outlineLvl w:val="3"/>
        <w:rPr>
          <w:rFonts w:ascii="Arial" w:hAnsi="Arial" w:cs="Arial"/>
          <w:b/>
          <w:bCs/>
          <w:sz w:val="24"/>
          <w:szCs w:val="24"/>
          <w:lang w:eastAsia="en-GB"/>
        </w:rPr>
      </w:pPr>
    </w:p>
    <w:p w14:paraId="451EE916" w14:textId="77777777" w:rsidR="00DA48DB" w:rsidRPr="00FB255A" w:rsidRDefault="00DA48DB" w:rsidP="00DA48DB">
      <w:pPr>
        <w:keepNext/>
        <w:tabs>
          <w:tab w:val="left" w:pos="5245"/>
        </w:tabs>
        <w:autoSpaceDE w:val="0"/>
        <w:autoSpaceDN w:val="0"/>
        <w:adjustRightInd w:val="0"/>
        <w:spacing w:after="0" w:line="240" w:lineRule="auto"/>
        <w:ind w:right="-1072"/>
        <w:outlineLvl w:val="3"/>
        <w:rPr>
          <w:rFonts w:ascii="Arial" w:hAnsi="Arial" w:cs="Arial"/>
          <w:b/>
          <w:bCs/>
          <w:sz w:val="24"/>
          <w:szCs w:val="24"/>
          <w:lang w:eastAsia="en-GB"/>
        </w:rPr>
      </w:pPr>
      <w:r w:rsidRPr="00FB255A">
        <w:rPr>
          <w:rFonts w:ascii="Arial" w:hAnsi="Arial" w:cs="Arial"/>
          <w:b/>
          <w:bCs/>
          <w:sz w:val="24"/>
          <w:szCs w:val="24"/>
          <w:lang w:eastAsia="en-GB"/>
        </w:rPr>
        <w:t xml:space="preserve">Section 8: Parental Involvement </w:t>
      </w:r>
      <w:r>
        <w:rPr>
          <w:rFonts w:ascii="Arial" w:hAnsi="Arial" w:cs="Arial"/>
          <w:b/>
          <w:bCs/>
          <w:sz w:val="24"/>
          <w:szCs w:val="24"/>
          <w:lang w:eastAsia="en-GB"/>
        </w:rPr>
        <w:t>……………………………………………………..</w:t>
      </w:r>
    </w:p>
    <w:p w14:paraId="4DE0C4D6" w14:textId="77777777" w:rsidR="00DA48DB" w:rsidRPr="00FB255A" w:rsidRDefault="00DA48DB" w:rsidP="00DA48DB">
      <w:pPr>
        <w:keepNext/>
        <w:tabs>
          <w:tab w:val="left" w:pos="5245"/>
        </w:tabs>
        <w:autoSpaceDE w:val="0"/>
        <w:autoSpaceDN w:val="0"/>
        <w:adjustRightInd w:val="0"/>
        <w:spacing w:after="0" w:line="240" w:lineRule="auto"/>
        <w:ind w:right="-1072"/>
        <w:outlineLvl w:val="3"/>
        <w:rPr>
          <w:rFonts w:ascii="Arial" w:hAnsi="Arial" w:cs="Arial"/>
          <w:b/>
          <w:bCs/>
          <w:sz w:val="24"/>
          <w:szCs w:val="24"/>
          <w:lang w:eastAsia="en-GB"/>
        </w:rPr>
      </w:pPr>
    </w:p>
    <w:p w14:paraId="42EC2966" w14:textId="77777777" w:rsidR="00DA48DB" w:rsidRPr="00FB255A" w:rsidRDefault="00DA48DB" w:rsidP="00C16668">
      <w:pPr>
        <w:pStyle w:val="ListParagraph"/>
        <w:numPr>
          <w:ilvl w:val="0"/>
          <w:numId w:val="9"/>
        </w:numPr>
        <w:spacing w:after="0" w:line="240" w:lineRule="auto"/>
        <w:ind w:left="360"/>
        <w:rPr>
          <w:rFonts w:ascii="Arial" w:hAnsi="Arial" w:cs="Arial"/>
          <w:sz w:val="24"/>
          <w:szCs w:val="24"/>
        </w:rPr>
      </w:pPr>
      <w:r w:rsidRPr="00FB255A">
        <w:rPr>
          <w:rFonts w:ascii="Arial" w:hAnsi="Arial" w:cs="Arial"/>
          <w:sz w:val="24"/>
          <w:szCs w:val="24"/>
        </w:rPr>
        <w:t>Parent Council</w:t>
      </w:r>
    </w:p>
    <w:p w14:paraId="78FCF7DB" w14:textId="77777777" w:rsidR="00DA48DB" w:rsidRPr="00FB255A" w:rsidRDefault="00DA48DB" w:rsidP="00C16668">
      <w:pPr>
        <w:pStyle w:val="ListParagraph"/>
        <w:numPr>
          <w:ilvl w:val="0"/>
          <w:numId w:val="9"/>
        </w:numPr>
        <w:spacing w:after="0"/>
        <w:ind w:left="360"/>
        <w:rPr>
          <w:rFonts w:ascii="Arial" w:hAnsi="Arial" w:cs="Arial"/>
          <w:sz w:val="24"/>
          <w:szCs w:val="24"/>
        </w:rPr>
      </w:pPr>
      <w:r w:rsidRPr="00FB255A">
        <w:rPr>
          <w:rFonts w:ascii="Arial" w:hAnsi="Arial" w:cs="Arial"/>
          <w:sz w:val="24"/>
          <w:szCs w:val="24"/>
        </w:rPr>
        <w:t>Home School Links</w:t>
      </w:r>
    </w:p>
    <w:p w14:paraId="1BBD898B" w14:textId="77777777" w:rsidR="00DA48DB" w:rsidRPr="00FB255A" w:rsidRDefault="00DA48DB" w:rsidP="00C16668">
      <w:pPr>
        <w:pStyle w:val="ListParagraph"/>
        <w:numPr>
          <w:ilvl w:val="0"/>
          <w:numId w:val="9"/>
        </w:numPr>
        <w:spacing w:after="0"/>
        <w:ind w:left="360"/>
        <w:rPr>
          <w:rFonts w:ascii="Arial" w:hAnsi="Arial" w:cs="Arial"/>
          <w:sz w:val="24"/>
          <w:szCs w:val="24"/>
        </w:rPr>
      </w:pPr>
      <w:r w:rsidRPr="00FB255A">
        <w:rPr>
          <w:rFonts w:ascii="Arial" w:hAnsi="Arial" w:cs="Arial"/>
          <w:sz w:val="24"/>
          <w:szCs w:val="24"/>
        </w:rPr>
        <w:t>Reports to Parents</w:t>
      </w:r>
    </w:p>
    <w:p w14:paraId="51524C12" w14:textId="77777777" w:rsidR="00DA48DB" w:rsidRPr="00FB255A" w:rsidRDefault="00DA48DB" w:rsidP="00C16668">
      <w:pPr>
        <w:pStyle w:val="ListParagraph"/>
        <w:numPr>
          <w:ilvl w:val="0"/>
          <w:numId w:val="9"/>
        </w:numPr>
        <w:spacing w:after="0"/>
        <w:ind w:left="360"/>
        <w:rPr>
          <w:rFonts w:ascii="Arial" w:hAnsi="Arial" w:cs="Arial"/>
          <w:sz w:val="24"/>
          <w:szCs w:val="24"/>
        </w:rPr>
      </w:pPr>
      <w:r w:rsidRPr="00FB255A">
        <w:rPr>
          <w:rFonts w:ascii="Arial" w:hAnsi="Arial" w:cs="Arial"/>
          <w:sz w:val="24"/>
          <w:szCs w:val="24"/>
        </w:rPr>
        <w:t>Homework</w:t>
      </w:r>
    </w:p>
    <w:p w14:paraId="5D3D3FAE" w14:textId="77777777" w:rsidR="00DA48DB" w:rsidRPr="00FB255A" w:rsidRDefault="00DA48DB" w:rsidP="00C16668">
      <w:pPr>
        <w:pStyle w:val="ListParagraph"/>
        <w:numPr>
          <w:ilvl w:val="0"/>
          <w:numId w:val="9"/>
        </w:numPr>
        <w:spacing w:after="0"/>
        <w:ind w:left="360"/>
        <w:rPr>
          <w:rFonts w:ascii="Arial" w:hAnsi="Arial" w:cs="Arial"/>
          <w:sz w:val="24"/>
          <w:szCs w:val="24"/>
        </w:rPr>
      </w:pPr>
      <w:r w:rsidRPr="00FB255A">
        <w:rPr>
          <w:rFonts w:ascii="Arial" w:hAnsi="Arial" w:cs="Arial"/>
          <w:sz w:val="24"/>
          <w:szCs w:val="24"/>
        </w:rPr>
        <w:t>School Committees</w:t>
      </w:r>
    </w:p>
    <w:p w14:paraId="11C0DAB1" w14:textId="77777777" w:rsidR="00DA48DB" w:rsidRPr="00FB255A" w:rsidRDefault="00DA48DB" w:rsidP="00DA48DB">
      <w:pPr>
        <w:keepNext/>
        <w:tabs>
          <w:tab w:val="left" w:pos="5245"/>
        </w:tabs>
        <w:autoSpaceDE w:val="0"/>
        <w:autoSpaceDN w:val="0"/>
        <w:adjustRightInd w:val="0"/>
        <w:spacing w:after="0" w:line="240" w:lineRule="auto"/>
        <w:ind w:right="-1072"/>
        <w:outlineLvl w:val="3"/>
        <w:rPr>
          <w:rFonts w:ascii="Arial" w:hAnsi="Arial" w:cs="Arial"/>
          <w:b/>
          <w:bCs/>
          <w:sz w:val="24"/>
          <w:szCs w:val="24"/>
          <w:lang w:eastAsia="en-GB"/>
        </w:rPr>
      </w:pPr>
    </w:p>
    <w:p w14:paraId="2E928208" w14:textId="77777777" w:rsidR="00DA48DB" w:rsidRPr="00FB255A" w:rsidRDefault="00DA48DB" w:rsidP="00DA48DB">
      <w:pPr>
        <w:keepNext/>
        <w:tabs>
          <w:tab w:val="left" w:pos="5245"/>
        </w:tabs>
        <w:autoSpaceDE w:val="0"/>
        <w:autoSpaceDN w:val="0"/>
        <w:adjustRightInd w:val="0"/>
        <w:spacing w:after="0" w:line="240" w:lineRule="auto"/>
        <w:ind w:right="-1072"/>
        <w:outlineLvl w:val="3"/>
        <w:rPr>
          <w:rFonts w:ascii="Arial" w:hAnsi="Arial" w:cs="Arial"/>
          <w:b/>
          <w:bCs/>
          <w:sz w:val="24"/>
          <w:szCs w:val="24"/>
          <w:lang w:eastAsia="en-GB"/>
        </w:rPr>
      </w:pPr>
      <w:r w:rsidRPr="00FB255A">
        <w:rPr>
          <w:rFonts w:ascii="Arial" w:hAnsi="Arial" w:cs="Arial"/>
          <w:b/>
          <w:bCs/>
          <w:sz w:val="24"/>
          <w:szCs w:val="24"/>
          <w:lang w:eastAsia="en-GB"/>
        </w:rPr>
        <w:t>Section 9: Pupil Data Collection and Protection Policies</w:t>
      </w:r>
      <w:r>
        <w:rPr>
          <w:rFonts w:ascii="Arial" w:hAnsi="Arial" w:cs="Arial"/>
          <w:b/>
          <w:bCs/>
          <w:sz w:val="24"/>
          <w:szCs w:val="24"/>
          <w:lang w:eastAsia="en-GB"/>
        </w:rPr>
        <w:t>…………………………</w:t>
      </w:r>
    </w:p>
    <w:p w14:paraId="45933C8E" w14:textId="77777777" w:rsidR="00DA48DB" w:rsidRPr="00FB255A" w:rsidRDefault="00DA48DB" w:rsidP="00DA48DB">
      <w:pPr>
        <w:spacing w:after="0" w:line="240" w:lineRule="auto"/>
        <w:rPr>
          <w:rFonts w:ascii="Arial" w:hAnsi="Arial" w:cs="Arial"/>
          <w:b/>
          <w:sz w:val="24"/>
          <w:szCs w:val="24"/>
        </w:rPr>
      </w:pPr>
    </w:p>
    <w:p w14:paraId="3C86F0A6" w14:textId="77777777" w:rsidR="00DA48DB" w:rsidRPr="00FB255A" w:rsidRDefault="00DA48DB" w:rsidP="00DA48DB">
      <w:pPr>
        <w:spacing w:after="0" w:line="240" w:lineRule="auto"/>
        <w:rPr>
          <w:rFonts w:ascii="Arial" w:hAnsi="Arial" w:cs="Arial"/>
          <w:b/>
          <w:sz w:val="24"/>
          <w:szCs w:val="24"/>
        </w:rPr>
      </w:pPr>
      <w:r w:rsidRPr="00FB255A">
        <w:rPr>
          <w:rFonts w:ascii="Arial" w:hAnsi="Arial" w:cs="Arial"/>
          <w:b/>
          <w:sz w:val="24"/>
          <w:szCs w:val="24"/>
        </w:rPr>
        <w:t xml:space="preserve">Appendix 1: </w:t>
      </w:r>
      <w:r w:rsidRPr="00FB255A">
        <w:rPr>
          <w:rFonts w:ascii="Arial" w:hAnsi="Arial" w:cs="Arial"/>
          <w:sz w:val="24"/>
          <w:szCs w:val="24"/>
        </w:rPr>
        <w:t>Important Contacts</w:t>
      </w:r>
    </w:p>
    <w:p w14:paraId="1FCADAB6" w14:textId="77777777" w:rsidR="00DA48DB" w:rsidRPr="00FB255A" w:rsidRDefault="00DA48DB" w:rsidP="00DA48DB">
      <w:pPr>
        <w:rPr>
          <w:rFonts w:ascii="Arial" w:hAnsi="Arial" w:cs="Arial"/>
          <w:b/>
          <w:sz w:val="24"/>
          <w:szCs w:val="24"/>
        </w:rPr>
      </w:pPr>
      <w:r w:rsidRPr="00FB255A">
        <w:rPr>
          <w:rFonts w:ascii="Arial" w:hAnsi="Arial" w:cs="Arial"/>
          <w:b/>
          <w:sz w:val="24"/>
          <w:szCs w:val="24"/>
        </w:rPr>
        <w:br w:type="page"/>
      </w:r>
    </w:p>
    <w:p w14:paraId="443539C1" w14:textId="77777777" w:rsidR="00DA48DB" w:rsidRPr="00BF6A04" w:rsidRDefault="00DA48DB" w:rsidP="00DA48DB">
      <w:pPr>
        <w:spacing w:after="0" w:line="240" w:lineRule="auto"/>
        <w:jc w:val="center"/>
        <w:rPr>
          <w:rFonts w:ascii="Arial" w:hAnsi="Arial" w:cs="Arial"/>
          <w:b/>
          <w:sz w:val="26"/>
          <w:szCs w:val="26"/>
        </w:rPr>
      </w:pPr>
      <w:r w:rsidRPr="00BF6A04">
        <w:rPr>
          <w:rFonts w:ascii="Arial" w:hAnsi="Arial" w:cs="Arial"/>
          <w:b/>
          <w:sz w:val="26"/>
          <w:szCs w:val="26"/>
        </w:rPr>
        <w:lastRenderedPageBreak/>
        <w:t>Head</w:t>
      </w:r>
      <w:r>
        <w:rPr>
          <w:rFonts w:ascii="Arial" w:hAnsi="Arial" w:cs="Arial"/>
          <w:b/>
          <w:sz w:val="26"/>
          <w:szCs w:val="26"/>
        </w:rPr>
        <w:t xml:space="preserve"> T</w:t>
      </w:r>
      <w:r w:rsidRPr="00BF6A04">
        <w:rPr>
          <w:rFonts w:ascii="Arial" w:hAnsi="Arial" w:cs="Arial"/>
          <w:b/>
          <w:sz w:val="26"/>
          <w:szCs w:val="26"/>
        </w:rPr>
        <w:t>eacher Introduction</w:t>
      </w:r>
    </w:p>
    <w:p w14:paraId="48F57F73" w14:textId="77777777" w:rsidR="00DA48DB" w:rsidRDefault="00DA48DB" w:rsidP="00DA48DB">
      <w:pPr>
        <w:spacing w:after="0" w:line="240" w:lineRule="auto"/>
        <w:rPr>
          <w:rFonts w:ascii="Arial" w:hAnsi="Arial" w:cs="Arial"/>
          <w:b/>
        </w:rPr>
      </w:pPr>
    </w:p>
    <w:p w14:paraId="1C4BF29A" w14:textId="77777777" w:rsidR="002653B9" w:rsidRPr="00F96F6D" w:rsidRDefault="002653B9" w:rsidP="002653B9">
      <w:pPr>
        <w:spacing w:before="100" w:beforeAutospacing="1" w:after="100" w:afterAutospacing="1" w:line="240" w:lineRule="auto"/>
        <w:rPr>
          <w:rFonts w:ascii="Arial" w:hAnsi="Arial" w:cs="Arial"/>
          <w:sz w:val="26"/>
          <w:szCs w:val="26"/>
        </w:rPr>
      </w:pPr>
      <w:r w:rsidRPr="00F96F6D">
        <w:rPr>
          <w:rFonts w:ascii="Arial" w:hAnsi="Arial" w:cs="Arial"/>
          <w:sz w:val="26"/>
          <w:szCs w:val="26"/>
        </w:rPr>
        <w:t>Dear Parents / Carers,</w:t>
      </w:r>
    </w:p>
    <w:p w14:paraId="28A6BFA9" w14:textId="77777777" w:rsidR="002653B9" w:rsidRPr="00F96F6D" w:rsidRDefault="002653B9" w:rsidP="002653B9">
      <w:pPr>
        <w:spacing w:before="100" w:beforeAutospacing="1" w:after="100" w:afterAutospacing="1" w:line="240" w:lineRule="auto"/>
        <w:rPr>
          <w:rFonts w:ascii="Times" w:hAnsi="Times" w:cs="Times New Roman"/>
          <w:sz w:val="26"/>
          <w:szCs w:val="26"/>
        </w:rPr>
      </w:pPr>
      <w:r w:rsidRPr="00F96F6D">
        <w:rPr>
          <w:rFonts w:ascii="Arial" w:hAnsi="Arial" w:cs="Arial"/>
          <w:sz w:val="26"/>
          <w:szCs w:val="26"/>
        </w:rPr>
        <w:br/>
        <w:t xml:space="preserve">Welcome to Cumbrae Primary School! </w:t>
      </w:r>
    </w:p>
    <w:p w14:paraId="20137556" w14:textId="77777777" w:rsidR="002653B9" w:rsidRPr="00F96F6D" w:rsidRDefault="002653B9" w:rsidP="002653B9">
      <w:pPr>
        <w:spacing w:before="100" w:beforeAutospacing="1" w:after="100" w:afterAutospacing="1" w:line="240" w:lineRule="auto"/>
        <w:rPr>
          <w:rFonts w:ascii="Times" w:hAnsi="Times" w:cs="Times New Roman"/>
          <w:sz w:val="26"/>
          <w:szCs w:val="26"/>
        </w:rPr>
      </w:pPr>
      <w:r w:rsidRPr="00F96F6D">
        <w:rPr>
          <w:rFonts w:ascii="Arial" w:hAnsi="Arial" w:cs="Arial"/>
          <w:sz w:val="26"/>
          <w:szCs w:val="26"/>
        </w:rPr>
        <w:t xml:space="preserve">Starting school is a very exciting time for you and your child and I am delighted that you have chosen our school for your child’s education. At Cumbrae Primary School we have a very caring team of staff who will help your child to settle quickly into school. </w:t>
      </w:r>
    </w:p>
    <w:p w14:paraId="25892DE6" w14:textId="77777777" w:rsidR="002653B9" w:rsidRPr="00F96F6D" w:rsidRDefault="002653B9" w:rsidP="002653B9">
      <w:pPr>
        <w:spacing w:before="100" w:beforeAutospacing="1" w:after="100" w:afterAutospacing="1" w:line="240" w:lineRule="auto"/>
        <w:rPr>
          <w:rFonts w:ascii="Times" w:hAnsi="Times" w:cs="Times New Roman"/>
          <w:sz w:val="26"/>
          <w:szCs w:val="26"/>
        </w:rPr>
      </w:pPr>
      <w:r w:rsidRPr="00F96F6D">
        <w:rPr>
          <w:rFonts w:ascii="Arial" w:hAnsi="Arial" w:cs="Arial"/>
          <w:sz w:val="26"/>
          <w:szCs w:val="26"/>
        </w:rPr>
        <w:t xml:space="preserve">In our school, we offer a wide variety of experiences and opportunities for your child to learn many new skills and to develop their talents not only through the curriculum but also through events such as school shows, </w:t>
      </w:r>
      <w:r>
        <w:rPr>
          <w:rFonts w:ascii="Arial" w:hAnsi="Arial" w:cs="Arial"/>
          <w:sz w:val="26"/>
          <w:szCs w:val="26"/>
        </w:rPr>
        <w:t>outdoor learning experiences</w:t>
      </w:r>
      <w:r w:rsidRPr="00F96F6D">
        <w:rPr>
          <w:rFonts w:ascii="Arial" w:hAnsi="Arial" w:cs="Arial"/>
          <w:sz w:val="26"/>
          <w:szCs w:val="26"/>
        </w:rPr>
        <w:t xml:space="preserve">, </w:t>
      </w:r>
      <w:r>
        <w:rPr>
          <w:rFonts w:ascii="Arial" w:hAnsi="Arial" w:cs="Arial"/>
          <w:sz w:val="26"/>
          <w:szCs w:val="26"/>
        </w:rPr>
        <w:t xml:space="preserve">close </w:t>
      </w:r>
      <w:r w:rsidRPr="00F96F6D">
        <w:rPr>
          <w:rFonts w:ascii="Arial" w:hAnsi="Arial" w:cs="Arial"/>
          <w:sz w:val="26"/>
          <w:szCs w:val="26"/>
        </w:rPr>
        <w:t>com</w:t>
      </w:r>
      <w:r>
        <w:rPr>
          <w:rFonts w:ascii="Arial" w:hAnsi="Arial" w:cs="Arial"/>
          <w:sz w:val="26"/>
          <w:szCs w:val="26"/>
        </w:rPr>
        <w:t>munity links</w:t>
      </w:r>
      <w:r w:rsidRPr="00F96F6D">
        <w:rPr>
          <w:rFonts w:ascii="Arial" w:hAnsi="Arial" w:cs="Arial"/>
          <w:sz w:val="26"/>
          <w:szCs w:val="26"/>
        </w:rPr>
        <w:t xml:space="preserve">, choirs and clubs. </w:t>
      </w:r>
    </w:p>
    <w:p w14:paraId="1AB2993D" w14:textId="77777777" w:rsidR="002653B9" w:rsidRPr="00F96F6D" w:rsidRDefault="002653B9" w:rsidP="002653B9">
      <w:pPr>
        <w:spacing w:before="100" w:beforeAutospacing="1" w:after="100" w:afterAutospacing="1" w:line="240" w:lineRule="auto"/>
        <w:rPr>
          <w:rFonts w:ascii="Times" w:hAnsi="Times" w:cs="Times New Roman"/>
          <w:sz w:val="26"/>
          <w:szCs w:val="26"/>
        </w:rPr>
      </w:pPr>
      <w:r w:rsidRPr="00F96F6D">
        <w:rPr>
          <w:rFonts w:ascii="Arial" w:hAnsi="Arial" w:cs="Arial"/>
          <w:sz w:val="26"/>
          <w:szCs w:val="26"/>
        </w:rPr>
        <w:t xml:space="preserve">We aim to ‘get it right for every child’, to make them feel special and to play an active </w:t>
      </w:r>
      <w:r>
        <w:rPr>
          <w:rFonts w:ascii="Arial" w:hAnsi="Arial" w:cs="Arial"/>
          <w:sz w:val="26"/>
          <w:szCs w:val="26"/>
        </w:rPr>
        <w:t xml:space="preserve">leading </w:t>
      </w:r>
      <w:r w:rsidRPr="00F96F6D">
        <w:rPr>
          <w:rFonts w:ascii="Arial" w:hAnsi="Arial" w:cs="Arial"/>
          <w:sz w:val="26"/>
          <w:szCs w:val="26"/>
        </w:rPr>
        <w:t xml:space="preserve">part in our </w:t>
      </w:r>
      <w:r>
        <w:rPr>
          <w:rFonts w:ascii="Arial" w:hAnsi="Arial" w:cs="Arial"/>
          <w:sz w:val="26"/>
          <w:szCs w:val="26"/>
        </w:rPr>
        <w:t xml:space="preserve">learning </w:t>
      </w:r>
      <w:r w:rsidRPr="00F96F6D">
        <w:rPr>
          <w:rFonts w:ascii="Arial" w:hAnsi="Arial" w:cs="Arial"/>
          <w:sz w:val="26"/>
          <w:szCs w:val="26"/>
        </w:rPr>
        <w:t>community. We also encou</w:t>
      </w:r>
      <w:r>
        <w:rPr>
          <w:rFonts w:ascii="Arial" w:hAnsi="Arial" w:cs="Arial"/>
          <w:sz w:val="26"/>
          <w:szCs w:val="26"/>
        </w:rPr>
        <w:t xml:space="preserve">rage our pupils to </w:t>
      </w:r>
      <w:r w:rsidRPr="00F96F6D">
        <w:rPr>
          <w:rFonts w:ascii="Arial" w:hAnsi="Arial" w:cs="Arial"/>
          <w:sz w:val="26"/>
          <w:szCs w:val="26"/>
        </w:rPr>
        <w:t>show respect to everyone in the school</w:t>
      </w:r>
      <w:r>
        <w:rPr>
          <w:rFonts w:ascii="Arial" w:hAnsi="Arial" w:cs="Arial"/>
          <w:sz w:val="26"/>
          <w:szCs w:val="26"/>
        </w:rPr>
        <w:t xml:space="preserve"> living our values of Teamwork, Respect, Ambition, Inclusion and Nurture</w:t>
      </w:r>
      <w:r w:rsidRPr="00F96F6D">
        <w:rPr>
          <w:rFonts w:ascii="Arial" w:hAnsi="Arial" w:cs="Arial"/>
          <w:sz w:val="26"/>
          <w:szCs w:val="26"/>
        </w:rPr>
        <w:t xml:space="preserve">. </w:t>
      </w:r>
    </w:p>
    <w:p w14:paraId="50AD73FA" w14:textId="77777777" w:rsidR="002653B9" w:rsidRPr="00F96F6D" w:rsidRDefault="002653B9" w:rsidP="002653B9">
      <w:pPr>
        <w:spacing w:before="100" w:beforeAutospacing="1" w:after="100" w:afterAutospacing="1" w:line="240" w:lineRule="auto"/>
        <w:rPr>
          <w:rFonts w:ascii="Times" w:hAnsi="Times" w:cs="Times New Roman"/>
          <w:sz w:val="26"/>
          <w:szCs w:val="26"/>
        </w:rPr>
      </w:pPr>
      <w:r w:rsidRPr="00F96F6D">
        <w:rPr>
          <w:rFonts w:ascii="Arial" w:hAnsi="Arial" w:cs="Arial"/>
          <w:sz w:val="26"/>
          <w:szCs w:val="26"/>
        </w:rPr>
        <w:t xml:space="preserve">I look forward to working in partnership with you as your child learns and grows at Cumbrae Primary School. With your encouragement, help and co-operation, our school will do the best we can to ensure that your child benefits fully from the experiences offered and becomes a valuable member of the community. Children do better and achieve more when their parents are involved and we value the support that you as parents can bring to our partnership. Please take every opportunity to become involved in the life and community of our school. </w:t>
      </w:r>
    </w:p>
    <w:p w14:paraId="29472E37" w14:textId="77777777" w:rsidR="002653B9" w:rsidRPr="00F96F6D" w:rsidRDefault="002653B9" w:rsidP="002653B9">
      <w:pPr>
        <w:spacing w:before="100" w:beforeAutospacing="1" w:after="100" w:afterAutospacing="1" w:line="240" w:lineRule="auto"/>
        <w:rPr>
          <w:rFonts w:ascii="Times" w:hAnsi="Times" w:cs="Times New Roman"/>
          <w:sz w:val="26"/>
          <w:szCs w:val="26"/>
        </w:rPr>
      </w:pPr>
      <w:r w:rsidRPr="00F96F6D">
        <w:rPr>
          <w:rFonts w:ascii="Arial" w:hAnsi="Arial" w:cs="Arial"/>
          <w:sz w:val="26"/>
          <w:szCs w:val="26"/>
        </w:rPr>
        <w:t xml:space="preserve">We have an open door policy at Cumbrae Primary, therefore please do not hesitate to contact me regarding any issue and together we can try to find a solution. I hope that you find this handbook useful and if there is anything that you don’t understand or about which you require more information, please do not hesitate to contact me. We are always here to offer support and advice. Please feel free to come to school to discuss any queries or worries. </w:t>
      </w:r>
    </w:p>
    <w:p w14:paraId="2AC4B924" w14:textId="77777777" w:rsidR="002653B9" w:rsidRPr="00F96F6D" w:rsidRDefault="002653B9" w:rsidP="002653B9">
      <w:pPr>
        <w:spacing w:before="100" w:beforeAutospacing="1" w:after="100" w:afterAutospacing="1" w:line="240" w:lineRule="auto"/>
        <w:rPr>
          <w:rFonts w:ascii="Times" w:hAnsi="Times" w:cs="Times New Roman"/>
          <w:sz w:val="26"/>
          <w:szCs w:val="26"/>
        </w:rPr>
      </w:pPr>
      <w:r>
        <w:rPr>
          <w:rFonts w:ascii="Arial" w:hAnsi="Arial" w:cs="Arial"/>
          <w:sz w:val="26"/>
          <w:szCs w:val="26"/>
        </w:rPr>
        <w:t>Yours faithfully</w:t>
      </w:r>
      <w:r w:rsidRPr="00F96F6D">
        <w:rPr>
          <w:rFonts w:ascii="Arial" w:hAnsi="Arial" w:cs="Arial"/>
          <w:sz w:val="26"/>
          <w:szCs w:val="26"/>
        </w:rPr>
        <w:t xml:space="preserve">, </w:t>
      </w:r>
    </w:p>
    <w:p w14:paraId="57FF66A7" w14:textId="77777777" w:rsidR="002653B9" w:rsidRPr="00F96F6D" w:rsidRDefault="002653B9" w:rsidP="002653B9">
      <w:pPr>
        <w:spacing w:before="100" w:beforeAutospacing="1" w:after="100" w:afterAutospacing="1" w:line="240" w:lineRule="auto"/>
        <w:rPr>
          <w:rFonts w:ascii="Times" w:hAnsi="Times" w:cs="Times New Roman"/>
          <w:sz w:val="26"/>
          <w:szCs w:val="26"/>
        </w:rPr>
      </w:pPr>
      <w:r w:rsidRPr="00F96F6D">
        <w:rPr>
          <w:rFonts w:ascii="LucidaHandwriting" w:hAnsi="LucidaHandwriting" w:cs="Times New Roman"/>
          <w:i/>
          <w:iCs/>
          <w:sz w:val="26"/>
          <w:szCs w:val="26"/>
        </w:rPr>
        <w:t xml:space="preserve">Julie </w:t>
      </w:r>
      <w:r>
        <w:rPr>
          <w:rFonts w:ascii="LucidaHandwriting" w:hAnsi="LucidaHandwriting" w:cs="Times New Roman"/>
          <w:i/>
          <w:iCs/>
          <w:sz w:val="26"/>
          <w:szCs w:val="26"/>
        </w:rPr>
        <w:t>McAleese</w:t>
      </w:r>
    </w:p>
    <w:p w14:paraId="7C1206EE" w14:textId="77777777" w:rsidR="002653B9" w:rsidRPr="00F96F6D" w:rsidRDefault="002653B9" w:rsidP="002653B9">
      <w:pPr>
        <w:spacing w:before="100" w:beforeAutospacing="1" w:after="100" w:afterAutospacing="1" w:line="240" w:lineRule="auto"/>
        <w:rPr>
          <w:rFonts w:ascii="Times" w:hAnsi="Times" w:cs="Times New Roman"/>
          <w:sz w:val="26"/>
          <w:szCs w:val="26"/>
        </w:rPr>
      </w:pPr>
      <w:r w:rsidRPr="00F96F6D">
        <w:rPr>
          <w:rFonts w:ascii="Arial" w:hAnsi="Arial" w:cs="Arial"/>
          <w:sz w:val="26"/>
          <w:szCs w:val="26"/>
        </w:rPr>
        <w:t xml:space="preserve">Head Teacher </w:t>
      </w:r>
    </w:p>
    <w:p w14:paraId="32E50BE5" w14:textId="77777777" w:rsidR="00DA48DB" w:rsidRPr="00003C37" w:rsidRDefault="00DA48DB" w:rsidP="00DA48DB">
      <w:pPr>
        <w:spacing w:after="0" w:line="240" w:lineRule="auto"/>
        <w:rPr>
          <w:rFonts w:ascii="Verdana" w:hAnsi="Verdana" w:cs="Arial"/>
        </w:rPr>
      </w:pPr>
    </w:p>
    <w:p w14:paraId="18060E89" w14:textId="77777777" w:rsidR="00DA48DB" w:rsidRDefault="00DA48DB" w:rsidP="00DA48DB">
      <w:pPr>
        <w:rPr>
          <w:rFonts w:ascii="Arial" w:hAnsi="Arial" w:cs="Arial"/>
          <w:b/>
          <w:sz w:val="26"/>
          <w:szCs w:val="26"/>
        </w:rPr>
      </w:pPr>
      <w:r>
        <w:rPr>
          <w:rFonts w:ascii="Arial" w:hAnsi="Arial" w:cs="Arial"/>
          <w:b/>
          <w:sz w:val="26"/>
          <w:szCs w:val="26"/>
        </w:rPr>
        <w:br w:type="page"/>
      </w:r>
    </w:p>
    <w:p w14:paraId="3B68560B" w14:textId="4850E6B0" w:rsidR="00DA48DB" w:rsidRDefault="003D0738" w:rsidP="00DA48DB">
      <w:pPr>
        <w:spacing w:after="0" w:line="240" w:lineRule="auto"/>
        <w:jc w:val="center"/>
        <w:rPr>
          <w:rFonts w:ascii="Arial" w:hAnsi="Arial" w:cs="Arial"/>
          <w:b/>
          <w:sz w:val="26"/>
          <w:szCs w:val="26"/>
        </w:rPr>
      </w:pPr>
      <w:r>
        <w:rPr>
          <w:rFonts w:ascii="Arial" w:hAnsi="Arial" w:cs="Arial"/>
          <w:b/>
          <w:sz w:val="26"/>
          <w:szCs w:val="26"/>
        </w:rPr>
        <w:lastRenderedPageBreak/>
        <w:t>Communities</w:t>
      </w:r>
      <w:r w:rsidR="00DA48DB" w:rsidRPr="00BF6A04">
        <w:rPr>
          <w:rFonts w:ascii="Arial" w:hAnsi="Arial" w:cs="Arial"/>
          <w:b/>
          <w:sz w:val="26"/>
          <w:szCs w:val="26"/>
        </w:rPr>
        <w:t xml:space="preserve"> Directorate</w:t>
      </w:r>
      <w:r>
        <w:rPr>
          <w:rFonts w:ascii="Arial" w:hAnsi="Arial" w:cs="Arial"/>
          <w:b/>
          <w:sz w:val="26"/>
          <w:szCs w:val="26"/>
        </w:rPr>
        <w:t xml:space="preserve"> (Education Services)</w:t>
      </w:r>
    </w:p>
    <w:p w14:paraId="2CB9A749" w14:textId="77777777" w:rsidR="00DA48DB" w:rsidRDefault="00DA48DB" w:rsidP="00DA48DB">
      <w:pPr>
        <w:spacing w:after="0" w:line="240" w:lineRule="auto"/>
        <w:jc w:val="center"/>
        <w:rPr>
          <w:rFonts w:ascii="Arial" w:hAnsi="Arial" w:cs="Arial"/>
          <w:b/>
          <w:sz w:val="26"/>
          <w:szCs w:val="26"/>
        </w:rPr>
      </w:pPr>
    </w:p>
    <w:p w14:paraId="69535357" w14:textId="755E0C8A" w:rsidR="00DA48DB" w:rsidRDefault="00DA48DB" w:rsidP="00DA48DB">
      <w:pPr>
        <w:spacing w:after="0" w:line="240" w:lineRule="auto"/>
        <w:jc w:val="center"/>
        <w:rPr>
          <w:rFonts w:ascii="Arial" w:hAnsi="Arial" w:cs="Arial"/>
          <w:b/>
          <w:sz w:val="26"/>
          <w:szCs w:val="26"/>
        </w:rPr>
      </w:pPr>
      <w:r w:rsidRPr="00BF6A04">
        <w:rPr>
          <w:rFonts w:ascii="Arial" w:hAnsi="Arial" w:cs="Arial"/>
          <w:b/>
          <w:sz w:val="26"/>
          <w:szCs w:val="26"/>
        </w:rPr>
        <w:t>What we want to achieve</w:t>
      </w:r>
    </w:p>
    <w:p w14:paraId="3413F941" w14:textId="7D4DF479" w:rsidR="00467CBB" w:rsidRDefault="00467CBB" w:rsidP="00DA48DB">
      <w:pPr>
        <w:spacing w:after="0" w:line="240" w:lineRule="auto"/>
        <w:jc w:val="center"/>
        <w:rPr>
          <w:rFonts w:ascii="Arial" w:hAnsi="Arial" w:cs="Arial"/>
          <w:b/>
          <w:sz w:val="26"/>
          <w:szCs w:val="26"/>
        </w:rPr>
      </w:pPr>
    </w:p>
    <w:p w14:paraId="32A8B933" w14:textId="0DD59B18" w:rsidR="00467CBB" w:rsidRDefault="00467CBB" w:rsidP="00DA48DB">
      <w:pPr>
        <w:spacing w:after="0" w:line="240" w:lineRule="auto"/>
        <w:jc w:val="center"/>
        <w:rPr>
          <w:rFonts w:ascii="Arial" w:hAnsi="Arial" w:cs="Arial"/>
          <w:b/>
          <w:sz w:val="26"/>
          <w:szCs w:val="26"/>
        </w:rPr>
      </w:pPr>
    </w:p>
    <w:p w14:paraId="56AB98B9" w14:textId="291EE523" w:rsidR="00467CBB" w:rsidRPr="00467CBB" w:rsidRDefault="00467CBB" w:rsidP="00467CBB">
      <w:pPr>
        <w:spacing w:after="0" w:line="240" w:lineRule="auto"/>
        <w:rPr>
          <w:rFonts w:ascii="Arial" w:hAnsi="Arial" w:cs="Arial"/>
          <w:b/>
          <w:sz w:val="24"/>
          <w:szCs w:val="24"/>
        </w:rPr>
      </w:pPr>
      <w:r w:rsidRPr="00467CBB">
        <w:rPr>
          <w:rFonts w:ascii="Arial" w:hAnsi="Arial" w:cs="Arial"/>
          <w:b/>
          <w:sz w:val="24"/>
          <w:szCs w:val="24"/>
        </w:rPr>
        <w:t xml:space="preserve">Our Overall Aim </w:t>
      </w:r>
    </w:p>
    <w:p w14:paraId="21492F2E" w14:textId="77777777" w:rsidR="00467CBB" w:rsidRPr="00467CBB" w:rsidRDefault="00467CBB" w:rsidP="00467CBB">
      <w:pPr>
        <w:spacing w:after="0" w:line="240" w:lineRule="auto"/>
        <w:rPr>
          <w:rFonts w:ascii="Arial" w:hAnsi="Arial" w:cs="Arial"/>
          <w:b/>
          <w:sz w:val="24"/>
          <w:szCs w:val="24"/>
        </w:rPr>
      </w:pPr>
    </w:p>
    <w:p w14:paraId="46D38D9C" w14:textId="42E86197" w:rsidR="00467CBB" w:rsidRPr="00467CBB" w:rsidRDefault="00467CBB" w:rsidP="00467CBB">
      <w:pPr>
        <w:spacing w:after="0" w:line="240" w:lineRule="auto"/>
        <w:rPr>
          <w:rFonts w:ascii="Arial" w:hAnsi="Arial" w:cs="Arial"/>
          <w:sz w:val="24"/>
          <w:szCs w:val="24"/>
        </w:rPr>
      </w:pPr>
      <w:r w:rsidRPr="00467CBB">
        <w:rPr>
          <w:rFonts w:ascii="Arial" w:hAnsi="Arial" w:cs="Arial"/>
          <w:sz w:val="24"/>
          <w:szCs w:val="24"/>
        </w:rPr>
        <w:t xml:space="preserve">Ensuring our children and young people experience the best start in life. </w:t>
      </w:r>
    </w:p>
    <w:p w14:paraId="67F4C2A2" w14:textId="33DBA675" w:rsidR="00467CBB" w:rsidRPr="00467CBB" w:rsidRDefault="00467CBB" w:rsidP="00467CBB">
      <w:pPr>
        <w:spacing w:after="0" w:line="240" w:lineRule="auto"/>
        <w:rPr>
          <w:rFonts w:ascii="Arial" w:hAnsi="Arial" w:cs="Arial"/>
          <w:sz w:val="24"/>
          <w:szCs w:val="24"/>
        </w:rPr>
      </w:pPr>
    </w:p>
    <w:p w14:paraId="0C8D95AC" w14:textId="0FA3CBC9" w:rsidR="00467CBB" w:rsidRPr="00467CBB" w:rsidRDefault="00467CBB" w:rsidP="00467CBB">
      <w:pPr>
        <w:spacing w:after="0" w:line="240" w:lineRule="auto"/>
        <w:rPr>
          <w:rFonts w:ascii="Arial" w:hAnsi="Arial" w:cs="Arial"/>
          <w:sz w:val="24"/>
          <w:szCs w:val="24"/>
        </w:rPr>
      </w:pPr>
    </w:p>
    <w:p w14:paraId="19CD89DB" w14:textId="73A707D0" w:rsidR="00467CBB" w:rsidRPr="00467CBB" w:rsidRDefault="00467CBB" w:rsidP="00467CBB">
      <w:pPr>
        <w:spacing w:after="0" w:line="240" w:lineRule="auto"/>
        <w:rPr>
          <w:rFonts w:ascii="Arial" w:hAnsi="Arial" w:cs="Arial"/>
          <w:b/>
          <w:sz w:val="24"/>
          <w:szCs w:val="24"/>
        </w:rPr>
      </w:pPr>
      <w:r w:rsidRPr="00467CBB">
        <w:rPr>
          <w:rFonts w:ascii="Arial" w:hAnsi="Arial" w:cs="Arial"/>
          <w:b/>
          <w:sz w:val="24"/>
          <w:szCs w:val="24"/>
        </w:rPr>
        <w:t xml:space="preserve">Our Priorities </w:t>
      </w:r>
    </w:p>
    <w:p w14:paraId="69E3BC62" w14:textId="0D9E56F2" w:rsidR="00467CBB" w:rsidRPr="00467CBB" w:rsidRDefault="00467CBB" w:rsidP="00467CBB">
      <w:pPr>
        <w:spacing w:after="0" w:line="240" w:lineRule="auto"/>
        <w:rPr>
          <w:rFonts w:ascii="Arial" w:hAnsi="Arial" w:cs="Arial"/>
          <w:b/>
          <w:sz w:val="24"/>
          <w:szCs w:val="24"/>
        </w:rPr>
      </w:pPr>
    </w:p>
    <w:p w14:paraId="049AE9C2" w14:textId="77777777" w:rsidR="00467CBB" w:rsidRPr="00467CBB" w:rsidRDefault="00467CBB" w:rsidP="00467CBB">
      <w:pPr>
        <w:pStyle w:val="ListParagraph"/>
        <w:numPr>
          <w:ilvl w:val="0"/>
          <w:numId w:val="23"/>
        </w:numPr>
        <w:spacing w:after="0" w:line="240" w:lineRule="auto"/>
        <w:ind w:left="360"/>
        <w:rPr>
          <w:rFonts w:ascii="Arial" w:hAnsi="Arial" w:cs="Arial"/>
          <w:sz w:val="24"/>
          <w:szCs w:val="24"/>
        </w:rPr>
      </w:pPr>
      <w:r w:rsidRPr="00467CBB">
        <w:rPr>
          <w:rFonts w:ascii="Arial" w:hAnsi="Arial" w:cs="Arial"/>
          <w:sz w:val="24"/>
          <w:szCs w:val="24"/>
        </w:rPr>
        <w:t>We will create the conditions for our children and young people to access the highest quality learning experiences from ages 3-18.</w:t>
      </w:r>
    </w:p>
    <w:p w14:paraId="46066CE7" w14:textId="77777777" w:rsidR="00467CBB" w:rsidRPr="00467CBB" w:rsidRDefault="00467CBB" w:rsidP="00467CBB">
      <w:pPr>
        <w:pStyle w:val="ListParagraph"/>
        <w:spacing w:after="0" w:line="240" w:lineRule="auto"/>
        <w:ind w:left="360"/>
        <w:rPr>
          <w:rFonts w:ascii="Arial" w:hAnsi="Arial" w:cs="Arial"/>
          <w:sz w:val="24"/>
          <w:szCs w:val="24"/>
        </w:rPr>
      </w:pPr>
    </w:p>
    <w:p w14:paraId="7F8CA0F2" w14:textId="77777777" w:rsidR="00467CBB" w:rsidRPr="00467CBB" w:rsidRDefault="00467CBB" w:rsidP="00467CBB">
      <w:pPr>
        <w:pStyle w:val="ListParagraph"/>
        <w:numPr>
          <w:ilvl w:val="0"/>
          <w:numId w:val="23"/>
        </w:numPr>
        <w:spacing w:after="0" w:line="240" w:lineRule="auto"/>
        <w:ind w:left="360"/>
        <w:rPr>
          <w:rFonts w:ascii="Arial" w:hAnsi="Arial" w:cs="Arial"/>
          <w:sz w:val="24"/>
          <w:szCs w:val="24"/>
        </w:rPr>
      </w:pPr>
      <w:r w:rsidRPr="00467CBB">
        <w:rPr>
          <w:rFonts w:ascii="Arial" w:hAnsi="Arial" w:cs="Arial"/>
          <w:sz w:val="24"/>
          <w:szCs w:val="24"/>
        </w:rPr>
        <w:t>We will support our children and young people to become successful learners, confident individuals, effective contributors and responsible citizens.</w:t>
      </w:r>
    </w:p>
    <w:p w14:paraId="51076B9C" w14:textId="77777777" w:rsidR="00467CBB" w:rsidRPr="00467CBB" w:rsidRDefault="00467CBB" w:rsidP="00467CBB">
      <w:pPr>
        <w:spacing w:after="0" w:line="240" w:lineRule="auto"/>
        <w:rPr>
          <w:rFonts w:ascii="Arial" w:hAnsi="Arial" w:cs="Arial"/>
          <w:sz w:val="24"/>
          <w:szCs w:val="24"/>
        </w:rPr>
      </w:pPr>
    </w:p>
    <w:p w14:paraId="24B817B7" w14:textId="77777777" w:rsidR="00467CBB" w:rsidRPr="00467CBB" w:rsidRDefault="00467CBB" w:rsidP="00467CBB">
      <w:pPr>
        <w:pStyle w:val="ListParagraph"/>
        <w:numPr>
          <w:ilvl w:val="0"/>
          <w:numId w:val="23"/>
        </w:numPr>
        <w:spacing w:after="0" w:line="240" w:lineRule="auto"/>
        <w:ind w:left="360"/>
        <w:rPr>
          <w:rFonts w:ascii="Arial" w:hAnsi="Arial" w:cs="Arial"/>
          <w:sz w:val="24"/>
          <w:szCs w:val="24"/>
        </w:rPr>
      </w:pPr>
      <w:r w:rsidRPr="00467CBB">
        <w:rPr>
          <w:rFonts w:ascii="Arial" w:hAnsi="Arial" w:cs="Arial"/>
          <w:sz w:val="24"/>
          <w:szCs w:val="24"/>
        </w:rPr>
        <w:t>We will offer opportunities to our young people and their families to play a more active role in school life and encourage more participation in learning.</w:t>
      </w:r>
    </w:p>
    <w:p w14:paraId="45728B5E" w14:textId="77777777" w:rsidR="00467CBB" w:rsidRPr="00467CBB" w:rsidRDefault="00467CBB" w:rsidP="00467CBB">
      <w:pPr>
        <w:spacing w:after="0" w:line="240" w:lineRule="auto"/>
        <w:rPr>
          <w:rFonts w:ascii="Arial" w:hAnsi="Arial" w:cs="Arial"/>
          <w:sz w:val="24"/>
          <w:szCs w:val="24"/>
        </w:rPr>
      </w:pPr>
    </w:p>
    <w:p w14:paraId="56595E5A" w14:textId="77777777" w:rsidR="00467CBB" w:rsidRPr="00467CBB" w:rsidRDefault="00467CBB" w:rsidP="00467CBB">
      <w:pPr>
        <w:pStyle w:val="ListParagraph"/>
        <w:numPr>
          <w:ilvl w:val="0"/>
          <w:numId w:val="23"/>
        </w:numPr>
        <w:spacing w:after="0" w:line="240" w:lineRule="auto"/>
        <w:ind w:left="360"/>
        <w:rPr>
          <w:rFonts w:ascii="Arial" w:hAnsi="Arial" w:cs="Arial"/>
          <w:b/>
          <w:sz w:val="24"/>
          <w:szCs w:val="24"/>
        </w:rPr>
      </w:pPr>
      <w:r w:rsidRPr="00467CBB">
        <w:rPr>
          <w:rFonts w:ascii="Arial" w:hAnsi="Arial" w:cs="Arial"/>
          <w:sz w:val="24"/>
          <w:szCs w:val="24"/>
        </w:rPr>
        <w:t>We will work with all young people to build their resilience, supporting their mental health and physical well-being.</w:t>
      </w:r>
    </w:p>
    <w:p w14:paraId="0E7A4AF9" w14:textId="77777777" w:rsidR="00467CBB" w:rsidRDefault="00467CBB" w:rsidP="00467CBB">
      <w:pPr>
        <w:spacing w:after="0" w:line="240" w:lineRule="auto"/>
        <w:rPr>
          <w:rFonts w:ascii="Arial" w:hAnsi="Arial" w:cs="Arial"/>
          <w:b/>
          <w:sz w:val="26"/>
          <w:szCs w:val="26"/>
        </w:rPr>
      </w:pPr>
    </w:p>
    <w:p w14:paraId="1670864F" w14:textId="77777777" w:rsidR="00467CBB" w:rsidRPr="00467CBB" w:rsidRDefault="00467CBB" w:rsidP="00467CBB">
      <w:pPr>
        <w:spacing w:after="0" w:line="240" w:lineRule="auto"/>
        <w:rPr>
          <w:rFonts w:ascii="Arial" w:hAnsi="Arial" w:cs="Arial"/>
          <w:sz w:val="26"/>
          <w:szCs w:val="26"/>
        </w:rPr>
      </w:pPr>
    </w:p>
    <w:p w14:paraId="14D64D2C" w14:textId="77777777" w:rsidR="00D4610A" w:rsidRPr="00D4610A" w:rsidRDefault="00D4610A" w:rsidP="008421A9">
      <w:pPr>
        <w:spacing w:after="0" w:line="240" w:lineRule="auto"/>
        <w:jc w:val="center"/>
        <w:rPr>
          <w:rFonts w:ascii="Arial" w:hAnsi="Arial" w:cs="Arial"/>
          <w:sz w:val="24"/>
          <w:szCs w:val="24"/>
        </w:rPr>
      </w:pPr>
      <w:bookmarkStart w:id="1" w:name="_Hlk50628888"/>
    </w:p>
    <w:bookmarkEnd w:id="1"/>
    <w:p w14:paraId="22846598" w14:textId="77777777" w:rsidR="00DA48DB" w:rsidRPr="00FB255A" w:rsidRDefault="00DA48DB" w:rsidP="00DA48DB">
      <w:pPr>
        <w:spacing w:after="0" w:line="240" w:lineRule="auto"/>
        <w:rPr>
          <w:rFonts w:ascii="Verdana" w:hAnsi="Verdana" w:cs="Arial"/>
          <w:sz w:val="24"/>
          <w:szCs w:val="24"/>
        </w:rPr>
      </w:pPr>
    </w:p>
    <w:p w14:paraId="4C3A2EFE" w14:textId="77777777" w:rsidR="00DA48DB" w:rsidRPr="00FB255A" w:rsidRDefault="00DA48DB" w:rsidP="00DA48DB">
      <w:pPr>
        <w:rPr>
          <w:rFonts w:ascii="Verdana" w:hAnsi="Verdana" w:cs="Arial"/>
          <w:b/>
          <w:sz w:val="24"/>
          <w:szCs w:val="24"/>
        </w:rPr>
      </w:pPr>
      <w:r w:rsidRPr="00FB255A">
        <w:rPr>
          <w:rFonts w:ascii="Verdana" w:hAnsi="Verdana" w:cs="Arial"/>
          <w:b/>
          <w:sz w:val="24"/>
          <w:szCs w:val="24"/>
        </w:rPr>
        <w:br w:type="page"/>
      </w:r>
    </w:p>
    <w:p w14:paraId="6F2997A5" w14:textId="77777777" w:rsidR="00DA48DB" w:rsidRPr="00BF6A04" w:rsidRDefault="00DA48DB" w:rsidP="00DA48DB">
      <w:pPr>
        <w:spacing w:after="0" w:line="240" w:lineRule="auto"/>
        <w:jc w:val="center"/>
        <w:rPr>
          <w:rFonts w:ascii="Arial" w:hAnsi="Arial" w:cs="Arial"/>
          <w:b/>
          <w:sz w:val="26"/>
          <w:szCs w:val="26"/>
        </w:rPr>
      </w:pPr>
      <w:r>
        <w:rPr>
          <w:rFonts w:ascii="Arial" w:hAnsi="Arial" w:cs="Arial"/>
          <w:b/>
          <w:sz w:val="26"/>
          <w:szCs w:val="26"/>
        </w:rPr>
        <w:lastRenderedPageBreak/>
        <w:t xml:space="preserve">Section 1: </w:t>
      </w:r>
      <w:r w:rsidRPr="00BF6A04">
        <w:rPr>
          <w:rFonts w:ascii="Arial" w:hAnsi="Arial" w:cs="Arial"/>
          <w:b/>
          <w:sz w:val="26"/>
          <w:szCs w:val="26"/>
        </w:rPr>
        <w:t>School Information</w:t>
      </w:r>
    </w:p>
    <w:p w14:paraId="29AB78D3" w14:textId="77777777" w:rsidR="00DA48DB" w:rsidRDefault="00DA48DB" w:rsidP="00DA48DB">
      <w:pPr>
        <w:spacing w:after="0" w:line="240" w:lineRule="auto"/>
        <w:rPr>
          <w:rFonts w:ascii="Arial" w:hAnsi="Arial" w:cs="Arial"/>
          <w:b/>
        </w:rPr>
      </w:pPr>
    </w:p>
    <w:p w14:paraId="3246EF13" w14:textId="508ED6BF" w:rsidR="00DA48DB" w:rsidRDefault="00DA48DB" w:rsidP="00DA48DB">
      <w:pPr>
        <w:spacing w:after="0" w:line="240" w:lineRule="auto"/>
        <w:rPr>
          <w:rFonts w:ascii="Arial" w:hAnsi="Arial" w:cs="Arial"/>
          <w:b/>
          <w:sz w:val="24"/>
          <w:szCs w:val="24"/>
        </w:rPr>
      </w:pPr>
      <w:r w:rsidRPr="006757F1">
        <w:rPr>
          <w:rFonts w:ascii="Arial" w:hAnsi="Arial" w:cs="Arial"/>
          <w:b/>
          <w:sz w:val="24"/>
          <w:szCs w:val="24"/>
        </w:rPr>
        <w:t xml:space="preserve">School Contact Details </w:t>
      </w:r>
    </w:p>
    <w:p w14:paraId="12D137E7" w14:textId="7CB7D305" w:rsidR="00BE4745" w:rsidRDefault="00BE4745" w:rsidP="00DA48DB">
      <w:pPr>
        <w:spacing w:after="0" w:line="240" w:lineRule="auto"/>
        <w:rPr>
          <w:rFonts w:ascii="Arial" w:hAnsi="Arial" w:cs="Arial"/>
          <w:b/>
          <w:sz w:val="24"/>
          <w:szCs w:val="24"/>
        </w:rPr>
      </w:pPr>
    </w:p>
    <w:p w14:paraId="00B61193" w14:textId="77777777" w:rsidR="00BE4745" w:rsidRDefault="00BE4745" w:rsidP="00BE4745">
      <w:pPr>
        <w:spacing w:after="0" w:line="240" w:lineRule="auto"/>
        <w:jc w:val="center"/>
        <w:rPr>
          <w:rFonts w:ascii="Arial" w:hAnsi="Arial" w:cs="Arial"/>
          <w:b/>
        </w:rPr>
      </w:pPr>
      <w:r>
        <w:rPr>
          <w:rFonts w:ascii="Arial" w:hAnsi="Arial" w:cs="Arial"/>
          <w:b/>
        </w:rPr>
        <w:t>Cumbrae Primary School</w:t>
      </w:r>
    </w:p>
    <w:p w14:paraId="63CCD42C" w14:textId="77777777" w:rsidR="00BE4745" w:rsidRDefault="00BE4745" w:rsidP="00BE4745">
      <w:pPr>
        <w:spacing w:after="0" w:line="240" w:lineRule="auto"/>
        <w:jc w:val="center"/>
        <w:rPr>
          <w:rFonts w:ascii="Arial" w:hAnsi="Arial" w:cs="Arial"/>
          <w:b/>
        </w:rPr>
      </w:pPr>
    </w:p>
    <w:p w14:paraId="43F4766D" w14:textId="77777777" w:rsidR="00BE4745" w:rsidRDefault="00BE4745" w:rsidP="00BE4745">
      <w:pPr>
        <w:spacing w:after="0" w:line="240" w:lineRule="auto"/>
        <w:jc w:val="center"/>
        <w:rPr>
          <w:rFonts w:ascii="Arial" w:hAnsi="Arial" w:cs="Arial"/>
          <w:b/>
        </w:rPr>
      </w:pPr>
      <w:r>
        <w:rPr>
          <w:rFonts w:ascii="Arial" w:hAnsi="Arial" w:cs="Arial"/>
          <w:b/>
        </w:rPr>
        <w:t>Bute Terrace</w:t>
      </w:r>
    </w:p>
    <w:p w14:paraId="146FFBC2" w14:textId="77777777" w:rsidR="00BE4745" w:rsidRDefault="00BE4745" w:rsidP="00BE4745">
      <w:pPr>
        <w:spacing w:after="0" w:line="240" w:lineRule="auto"/>
        <w:jc w:val="center"/>
        <w:rPr>
          <w:rFonts w:ascii="Arial" w:hAnsi="Arial" w:cs="Arial"/>
          <w:b/>
        </w:rPr>
      </w:pPr>
      <w:r>
        <w:rPr>
          <w:rFonts w:ascii="Arial" w:hAnsi="Arial" w:cs="Arial"/>
          <w:b/>
        </w:rPr>
        <w:t>Millport</w:t>
      </w:r>
    </w:p>
    <w:p w14:paraId="2719F1E2" w14:textId="77777777" w:rsidR="00BE4745" w:rsidRDefault="00BE4745" w:rsidP="00BE4745">
      <w:pPr>
        <w:spacing w:after="0" w:line="240" w:lineRule="auto"/>
        <w:jc w:val="center"/>
        <w:rPr>
          <w:rFonts w:ascii="Arial" w:hAnsi="Arial" w:cs="Arial"/>
          <w:b/>
        </w:rPr>
      </w:pPr>
      <w:r>
        <w:rPr>
          <w:rFonts w:ascii="Arial" w:hAnsi="Arial" w:cs="Arial"/>
          <w:b/>
        </w:rPr>
        <w:t>Isle of Cumbrae</w:t>
      </w:r>
    </w:p>
    <w:p w14:paraId="29612B9E" w14:textId="77777777" w:rsidR="00BE4745" w:rsidRDefault="00BE4745" w:rsidP="00BE4745">
      <w:pPr>
        <w:spacing w:after="0" w:line="240" w:lineRule="auto"/>
        <w:jc w:val="center"/>
        <w:rPr>
          <w:rFonts w:ascii="Arial" w:hAnsi="Arial" w:cs="Arial"/>
          <w:b/>
        </w:rPr>
      </w:pPr>
      <w:r>
        <w:rPr>
          <w:rFonts w:ascii="Arial" w:hAnsi="Arial" w:cs="Arial"/>
          <w:b/>
        </w:rPr>
        <w:t>KA28 0BB</w:t>
      </w:r>
    </w:p>
    <w:p w14:paraId="0FD30EF0" w14:textId="77777777" w:rsidR="00BE4745" w:rsidRDefault="00BE4745" w:rsidP="00BE4745">
      <w:pPr>
        <w:spacing w:after="0" w:line="240" w:lineRule="auto"/>
        <w:ind w:left="1440" w:hanging="1440"/>
        <w:rPr>
          <w:rFonts w:ascii="Arial" w:hAnsi="Arial" w:cs="Arial"/>
          <w:b/>
        </w:rPr>
      </w:pPr>
    </w:p>
    <w:p w14:paraId="2EF0CC0E" w14:textId="77777777" w:rsidR="00BE4745" w:rsidRDefault="00BE4745" w:rsidP="00BE4745">
      <w:pPr>
        <w:spacing w:after="0" w:line="240" w:lineRule="auto"/>
        <w:ind w:left="1440" w:hanging="1440"/>
        <w:rPr>
          <w:rFonts w:ascii="Arial" w:hAnsi="Arial" w:cs="Arial"/>
          <w:b/>
        </w:rPr>
      </w:pPr>
      <w:r>
        <w:rPr>
          <w:rFonts w:ascii="Arial" w:hAnsi="Arial" w:cs="Arial"/>
          <w:b/>
        </w:rPr>
        <w:t>Telephone</w:t>
      </w:r>
      <w:r>
        <w:rPr>
          <w:rFonts w:ascii="Arial" w:hAnsi="Arial" w:cs="Arial"/>
          <w:b/>
        </w:rPr>
        <w:tab/>
      </w:r>
      <w:r>
        <w:rPr>
          <w:rFonts w:ascii="Arial" w:hAnsi="Arial" w:cs="Arial"/>
          <w:b/>
        </w:rPr>
        <w:tab/>
        <w:t>01475 530343</w:t>
      </w:r>
    </w:p>
    <w:p w14:paraId="66D0F7C5" w14:textId="77777777" w:rsidR="00BE4745" w:rsidRDefault="00BE4745" w:rsidP="00BE4745">
      <w:pPr>
        <w:spacing w:after="0" w:line="240" w:lineRule="auto"/>
        <w:ind w:left="1440" w:hanging="1440"/>
        <w:rPr>
          <w:rFonts w:ascii="Arial" w:hAnsi="Arial" w:cs="Arial"/>
          <w:b/>
        </w:rPr>
      </w:pPr>
      <w:r>
        <w:rPr>
          <w:rFonts w:ascii="Arial" w:hAnsi="Arial" w:cs="Arial"/>
          <w:b/>
        </w:rPr>
        <w:t>Fax</w:t>
      </w:r>
      <w:r>
        <w:rPr>
          <w:rFonts w:ascii="Arial" w:hAnsi="Arial" w:cs="Arial"/>
          <w:b/>
        </w:rPr>
        <w:tab/>
      </w:r>
      <w:r>
        <w:rPr>
          <w:rFonts w:ascii="Arial" w:hAnsi="Arial" w:cs="Arial"/>
          <w:b/>
        </w:rPr>
        <w:tab/>
        <w:t>01475 530519</w:t>
      </w:r>
    </w:p>
    <w:p w14:paraId="79BE33BA" w14:textId="77777777" w:rsidR="00BE4745" w:rsidRDefault="00BE4745" w:rsidP="00BE4745">
      <w:pPr>
        <w:spacing w:after="0" w:line="240" w:lineRule="auto"/>
        <w:ind w:left="1440" w:hanging="1440"/>
        <w:rPr>
          <w:rFonts w:ascii="Arial" w:hAnsi="Arial" w:cs="Arial"/>
          <w:b/>
        </w:rPr>
      </w:pPr>
      <w:r>
        <w:rPr>
          <w:rFonts w:ascii="Arial" w:hAnsi="Arial" w:cs="Arial"/>
          <w:b/>
        </w:rPr>
        <w:t>E mail</w:t>
      </w:r>
      <w:r>
        <w:rPr>
          <w:rFonts w:ascii="Arial" w:hAnsi="Arial" w:cs="Arial"/>
          <w:b/>
        </w:rPr>
        <w:tab/>
      </w:r>
      <w:r>
        <w:rPr>
          <w:rFonts w:ascii="Arial" w:hAnsi="Arial" w:cs="Arial"/>
          <w:b/>
        </w:rPr>
        <w:tab/>
      </w:r>
      <w:hyperlink r:id="rId9" w:history="1">
        <w:r w:rsidRPr="00BE4745">
          <w:rPr>
            <w:rStyle w:val="Hyperlink"/>
            <w:rFonts w:ascii="Arial" w:hAnsi="Arial" w:cs="Arial"/>
            <w:b/>
            <w:color w:val="0D0D0D" w:themeColor="text1" w:themeTint="F2"/>
            <w:u w:val="none"/>
          </w:rPr>
          <w:t>cumbrae@ea.n-ayshire.sch.uk</w:t>
        </w:r>
      </w:hyperlink>
    </w:p>
    <w:p w14:paraId="332763CC" w14:textId="7DA4BF41" w:rsidR="00BE4745" w:rsidRPr="006757F1" w:rsidRDefault="00BE4745" w:rsidP="00DA48DB">
      <w:pPr>
        <w:spacing w:after="0" w:line="240" w:lineRule="auto"/>
        <w:rPr>
          <w:rFonts w:ascii="Arial" w:hAnsi="Arial" w:cs="Arial"/>
          <w:b/>
          <w:color w:val="FF0000"/>
          <w:sz w:val="24"/>
          <w:szCs w:val="24"/>
        </w:rPr>
      </w:pPr>
      <w:r>
        <w:rPr>
          <w:rFonts w:ascii="Arial" w:hAnsi="Arial" w:cs="Arial"/>
          <w:b/>
        </w:rPr>
        <w:t>Website</w:t>
      </w:r>
      <w:r>
        <w:rPr>
          <w:rFonts w:ascii="Arial" w:hAnsi="Arial" w:cs="Arial"/>
          <w:b/>
        </w:rPr>
        <w:tab/>
      </w:r>
      <w:r>
        <w:rPr>
          <w:rFonts w:ascii="Arial" w:hAnsi="Arial" w:cs="Arial"/>
          <w:b/>
        </w:rPr>
        <w:tab/>
        <w:t xml:space="preserve"> </w:t>
      </w:r>
      <w:r w:rsidRPr="00BE4745">
        <w:rPr>
          <w:sz w:val="24"/>
          <w:szCs w:val="24"/>
        </w:rPr>
        <w:t>https://blogs.glowscotland.org.uk/na/cumbraeprimary/</w:t>
      </w:r>
    </w:p>
    <w:p w14:paraId="74A6C0EF" w14:textId="77777777" w:rsidR="00BE4745" w:rsidRDefault="00BE4745" w:rsidP="00DA48DB">
      <w:pPr>
        <w:spacing w:after="0" w:line="240" w:lineRule="auto"/>
        <w:rPr>
          <w:rFonts w:ascii="Arial" w:hAnsi="Arial" w:cs="Arial"/>
          <w:b/>
          <w:sz w:val="24"/>
          <w:szCs w:val="24"/>
        </w:rPr>
      </w:pPr>
    </w:p>
    <w:p w14:paraId="4FD8B3E6" w14:textId="77777777" w:rsidR="00BE4745" w:rsidRDefault="00BE4745" w:rsidP="00DA48DB">
      <w:pPr>
        <w:spacing w:after="0" w:line="240" w:lineRule="auto"/>
        <w:rPr>
          <w:rFonts w:ascii="Arial" w:hAnsi="Arial" w:cs="Arial"/>
          <w:b/>
          <w:sz w:val="24"/>
          <w:szCs w:val="24"/>
        </w:rPr>
      </w:pPr>
    </w:p>
    <w:p w14:paraId="718C516C" w14:textId="77777777" w:rsidR="00BE4745" w:rsidRPr="006A2A7D" w:rsidRDefault="00BE4745" w:rsidP="00BE4745">
      <w:pPr>
        <w:pStyle w:val="NormalWeb"/>
        <w:jc w:val="center"/>
        <w:rPr>
          <w:rFonts w:ascii="Arial" w:hAnsi="Arial" w:cs="Arial"/>
          <w:b/>
          <w:u w:val="single"/>
        </w:rPr>
      </w:pPr>
      <w:r w:rsidRPr="006A2A7D">
        <w:rPr>
          <w:rFonts w:ascii="Arial" w:hAnsi="Arial" w:cs="Arial"/>
          <w:b/>
          <w:u w:val="single"/>
        </w:rPr>
        <w:t>OUR AIMS</w:t>
      </w:r>
    </w:p>
    <w:p w14:paraId="2F1C96E5" w14:textId="77777777" w:rsidR="00BE4745" w:rsidRPr="000A6837" w:rsidRDefault="00BE4745" w:rsidP="00BE4745">
      <w:pPr>
        <w:pStyle w:val="NormalWeb"/>
        <w:rPr>
          <w:rFonts w:ascii="Arial" w:eastAsiaTheme="minorHAnsi" w:hAnsi="Arial"/>
          <w:sz w:val="22"/>
          <w:szCs w:val="22"/>
          <w:lang w:eastAsia="en-US"/>
        </w:rPr>
      </w:pPr>
      <w:r w:rsidRPr="000A6837">
        <w:rPr>
          <w:rFonts w:ascii="Arial" w:eastAsiaTheme="minorHAnsi" w:hAnsi="Arial"/>
          <w:sz w:val="22"/>
          <w:szCs w:val="22"/>
          <w:lang w:eastAsia="en-US"/>
        </w:rPr>
        <w:t xml:space="preserve">Working within a safe, secure and caring school, we aim to </w:t>
      </w:r>
    </w:p>
    <w:p w14:paraId="76D59000" w14:textId="77777777" w:rsidR="00BE4745" w:rsidRPr="000A6837" w:rsidRDefault="00BE4745" w:rsidP="00BE4745">
      <w:pPr>
        <w:pStyle w:val="NormalWeb"/>
        <w:numPr>
          <w:ilvl w:val="0"/>
          <w:numId w:val="28"/>
        </w:numPr>
        <w:rPr>
          <w:rFonts w:ascii="Arial" w:eastAsiaTheme="minorHAnsi" w:hAnsi="Arial"/>
          <w:sz w:val="22"/>
          <w:szCs w:val="22"/>
          <w:lang w:eastAsia="en-US"/>
        </w:rPr>
      </w:pPr>
      <w:r w:rsidRPr="000A6837">
        <w:rPr>
          <w:rFonts w:ascii="Arial" w:eastAsiaTheme="minorHAnsi" w:hAnsi="Arial"/>
          <w:sz w:val="22"/>
          <w:szCs w:val="22"/>
          <w:lang w:eastAsia="en-US"/>
        </w:rPr>
        <w:t xml:space="preserve">provide all pupils with a challenging and varied learning experience, promoting respect and consideration and encouraging a high level of success and achievement. This will lead to excellence and quality in their education. </w:t>
      </w:r>
    </w:p>
    <w:p w14:paraId="7A0254C5" w14:textId="77777777" w:rsidR="00BE4745" w:rsidRPr="000A6837" w:rsidRDefault="00BE4745" w:rsidP="00BE4745">
      <w:pPr>
        <w:pStyle w:val="NormalWeb"/>
        <w:numPr>
          <w:ilvl w:val="0"/>
          <w:numId w:val="28"/>
        </w:numPr>
        <w:rPr>
          <w:rFonts w:ascii="Arial" w:hAnsi="Arial"/>
          <w:sz w:val="22"/>
          <w:szCs w:val="22"/>
        </w:rPr>
      </w:pPr>
      <w:r w:rsidRPr="000A6837">
        <w:rPr>
          <w:rFonts w:ascii="Arial" w:hAnsi="Arial"/>
          <w:sz w:val="22"/>
          <w:szCs w:val="22"/>
        </w:rPr>
        <w:t xml:space="preserve">provide all staff with a supportive and rewarding working environment, maintaining a positive ethos and attitude to all. </w:t>
      </w:r>
    </w:p>
    <w:p w14:paraId="467B04AC" w14:textId="77777777" w:rsidR="00BE4745" w:rsidRPr="000A6837" w:rsidRDefault="00BE4745" w:rsidP="00BE4745">
      <w:pPr>
        <w:pStyle w:val="NormalWeb"/>
        <w:numPr>
          <w:ilvl w:val="0"/>
          <w:numId w:val="28"/>
        </w:numPr>
        <w:rPr>
          <w:rFonts w:ascii="Arial" w:eastAsiaTheme="minorHAnsi" w:hAnsi="Arial"/>
          <w:sz w:val="22"/>
          <w:szCs w:val="22"/>
          <w:lang w:eastAsia="en-US"/>
        </w:rPr>
      </w:pPr>
      <w:r w:rsidRPr="000A6837">
        <w:rPr>
          <w:rFonts w:ascii="Arial" w:hAnsi="Arial"/>
          <w:sz w:val="22"/>
          <w:szCs w:val="22"/>
        </w:rPr>
        <w:t xml:space="preserve">value and encourage an excellent partnership with parents, carers and members of the community, promoting high aspirations and a ‘can-do’ attitude. </w:t>
      </w:r>
    </w:p>
    <w:p w14:paraId="21CD1A4A" w14:textId="77777777" w:rsidR="00BE4745" w:rsidRPr="0081657C" w:rsidRDefault="00BE4745" w:rsidP="00BE4745">
      <w:pPr>
        <w:spacing w:after="0" w:line="240" w:lineRule="auto"/>
        <w:jc w:val="center"/>
        <w:rPr>
          <w:rFonts w:ascii="Arial" w:hAnsi="Arial" w:cs="Arial"/>
          <w:b/>
          <w:sz w:val="24"/>
          <w:szCs w:val="24"/>
          <w:u w:val="single"/>
        </w:rPr>
      </w:pPr>
      <w:r w:rsidRPr="0081657C">
        <w:rPr>
          <w:rFonts w:ascii="Arial" w:hAnsi="Arial" w:cs="Arial"/>
          <w:b/>
          <w:sz w:val="24"/>
          <w:szCs w:val="24"/>
          <w:u w:val="single"/>
        </w:rPr>
        <w:t>OUR VALUES</w:t>
      </w:r>
    </w:p>
    <w:p w14:paraId="54765BD4" w14:textId="77777777" w:rsidR="00BE4745" w:rsidRPr="000A6837" w:rsidRDefault="00BE4745" w:rsidP="00BE4745">
      <w:pPr>
        <w:numPr>
          <w:ilvl w:val="0"/>
          <w:numId w:val="29"/>
        </w:numPr>
        <w:spacing w:before="100" w:beforeAutospacing="1" w:after="100" w:afterAutospacing="1" w:line="259" w:lineRule="auto"/>
        <w:rPr>
          <w:rFonts w:ascii="Arial" w:hAnsi="Arial"/>
          <w:sz w:val="24"/>
          <w:szCs w:val="24"/>
        </w:rPr>
      </w:pPr>
      <w:r w:rsidRPr="000A6837">
        <w:rPr>
          <w:rFonts w:ascii="Arial" w:hAnsi="Arial"/>
          <w:sz w:val="24"/>
          <w:szCs w:val="24"/>
        </w:rPr>
        <w:t>Teamwork</w:t>
      </w:r>
    </w:p>
    <w:p w14:paraId="5BADB0C7" w14:textId="77777777" w:rsidR="00BE4745" w:rsidRPr="000A6837" w:rsidRDefault="00BE4745" w:rsidP="00BE4745">
      <w:pPr>
        <w:numPr>
          <w:ilvl w:val="0"/>
          <w:numId w:val="29"/>
        </w:numPr>
        <w:spacing w:before="100" w:beforeAutospacing="1" w:after="100" w:afterAutospacing="1" w:line="259" w:lineRule="auto"/>
        <w:rPr>
          <w:rFonts w:ascii="Arial" w:hAnsi="Arial"/>
          <w:sz w:val="24"/>
          <w:szCs w:val="24"/>
        </w:rPr>
      </w:pPr>
      <w:r w:rsidRPr="000A6837">
        <w:rPr>
          <w:rFonts w:ascii="Arial" w:hAnsi="Arial"/>
          <w:sz w:val="24"/>
          <w:szCs w:val="24"/>
        </w:rPr>
        <w:t>Respect</w:t>
      </w:r>
    </w:p>
    <w:p w14:paraId="31639730" w14:textId="77777777" w:rsidR="00BE4745" w:rsidRPr="000A6837" w:rsidRDefault="00BE4745" w:rsidP="00BE4745">
      <w:pPr>
        <w:numPr>
          <w:ilvl w:val="0"/>
          <w:numId w:val="29"/>
        </w:numPr>
        <w:spacing w:before="100" w:beforeAutospacing="1" w:after="100" w:afterAutospacing="1" w:line="259" w:lineRule="auto"/>
        <w:rPr>
          <w:rFonts w:ascii="Arial" w:hAnsi="Arial"/>
          <w:sz w:val="24"/>
          <w:szCs w:val="24"/>
        </w:rPr>
      </w:pPr>
      <w:r w:rsidRPr="000A6837">
        <w:rPr>
          <w:rFonts w:ascii="Arial" w:hAnsi="Arial"/>
          <w:sz w:val="24"/>
          <w:szCs w:val="24"/>
        </w:rPr>
        <w:t>Ambition</w:t>
      </w:r>
    </w:p>
    <w:p w14:paraId="54ABDE8F" w14:textId="77777777" w:rsidR="00BE4745" w:rsidRPr="000A6837" w:rsidRDefault="00BE4745" w:rsidP="00BE4745">
      <w:pPr>
        <w:numPr>
          <w:ilvl w:val="0"/>
          <w:numId w:val="29"/>
        </w:numPr>
        <w:spacing w:before="100" w:beforeAutospacing="1" w:after="100" w:afterAutospacing="1" w:line="259" w:lineRule="auto"/>
        <w:rPr>
          <w:rFonts w:ascii="Arial" w:hAnsi="Arial"/>
          <w:sz w:val="24"/>
          <w:szCs w:val="24"/>
        </w:rPr>
      </w:pPr>
      <w:r w:rsidRPr="000A6837">
        <w:rPr>
          <w:rFonts w:ascii="Arial" w:hAnsi="Arial"/>
          <w:sz w:val="24"/>
          <w:szCs w:val="24"/>
        </w:rPr>
        <w:t>Inclusion &amp; Equality</w:t>
      </w:r>
    </w:p>
    <w:p w14:paraId="6085F0C9" w14:textId="77777777" w:rsidR="00BE4745" w:rsidRPr="000A6837" w:rsidRDefault="00BE4745" w:rsidP="00BE4745">
      <w:pPr>
        <w:numPr>
          <w:ilvl w:val="0"/>
          <w:numId w:val="29"/>
        </w:numPr>
        <w:spacing w:before="100" w:beforeAutospacing="1" w:after="100" w:afterAutospacing="1" w:line="259" w:lineRule="auto"/>
        <w:rPr>
          <w:rFonts w:ascii="Arial" w:hAnsi="Arial"/>
          <w:sz w:val="24"/>
          <w:szCs w:val="24"/>
        </w:rPr>
      </w:pPr>
      <w:r w:rsidRPr="000A6837">
        <w:rPr>
          <w:rFonts w:ascii="Arial" w:hAnsi="Arial"/>
          <w:sz w:val="24"/>
          <w:szCs w:val="24"/>
        </w:rPr>
        <w:t>Nurture</w:t>
      </w:r>
    </w:p>
    <w:p w14:paraId="0D732AE3" w14:textId="77777777" w:rsidR="00BE4745" w:rsidRDefault="00BE4745" w:rsidP="00BE4745">
      <w:pPr>
        <w:spacing w:before="100" w:beforeAutospacing="1" w:after="100" w:afterAutospacing="1" w:line="240" w:lineRule="auto"/>
        <w:ind w:left="360" w:hanging="360"/>
        <w:jc w:val="center"/>
        <w:rPr>
          <w:rFonts w:ascii="Arial" w:hAnsi="Arial" w:cs="Arial"/>
          <w:b/>
          <w:sz w:val="24"/>
          <w:szCs w:val="24"/>
          <w:u w:val="single"/>
        </w:rPr>
      </w:pPr>
      <w:r w:rsidRPr="00FD175A">
        <w:rPr>
          <w:rFonts w:ascii="Arial" w:hAnsi="Arial" w:cs="Arial"/>
          <w:b/>
          <w:sz w:val="24"/>
          <w:szCs w:val="24"/>
          <w:u w:val="single"/>
        </w:rPr>
        <w:t xml:space="preserve">OUR </w:t>
      </w:r>
      <w:r>
        <w:rPr>
          <w:rFonts w:ascii="Arial" w:hAnsi="Arial" w:cs="Arial"/>
          <w:b/>
          <w:sz w:val="24"/>
          <w:szCs w:val="24"/>
          <w:u w:val="single"/>
        </w:rPr>
        <w:t>ETHOS</w:t>
      </w:r>
    </w:p>
    <w:p w14:paraId="1640EE1B" w14:textId="717B1360" w:rsidR="00BE4745" w:rsidRDefault="00BE4745" w:rsidP="00BE4745">
      <w:pPr>
        <w:spacing w:before="100" w:beforeAutospacing="1" w:after="100" w:afterAutospacing="1" w:line="240" w:lineRule="auto"/>
        <w:rPr>
          <w:rFonts w:ascii="Arial" w:hAnsi="Arial" w:cs="Arial"/>
          <w:sz w:val="24"/>
          <w:szCs w:val="24"/>
        </w:rPr>
      </w:pPr>
      <w:r>
        <w:rPr>
          <w:rFonts w:ascii="Arial" w:hAnsi="Arial" w:cs="Arial"/>
          <w:sz w:val="24"/>
          <w:szCs w:val="24"/>
        </w:rPr>
        <w:t xml:space="preserve">We are very proud of our ethos and positive relationships in Cumbrae Primary and all our visitors comment positively with regard to how welcome they feel in our school. Throughout our every experience and action our vision is to </w:t>
      </w:r>
      <w:r w:rsidRPr="00C52077">
        <w:rPr>
          <w:rFonts w:ascii="Arial" w:hAnsi="Arial" w:cs="Arial"/>
          <w:i/>
          <w:sz w:val="24"/>
          <w:szCs w:val="24"/>
        </w:rPr>
        <w:t>Believe and Achieve</w:t>
      </w:r>
      <w:r>
        <w:rPr>
          <w:rFonts w:ascii="Arial" w:hAnsi="Arial" w:cs="Arial"/>
          <w:sz w:val="24"/>
          <w:szCs w:val="24"/>
        </w:rPr>
        <w:t>.</w:t>
      </w:r>
    </w:p>
    <w:p w14:paraId="19A3424A" w14:textId="5B71077E" w:rsidR="00BE4745" w:rsidRDefault="00BE4745" w:rsidP="00BE4745">
      <w:pPr>
        <w:spacing w:before="100" w:beforeAutospacing="1" w:after="100" w:afterAutospacing="1" w:line="240" w:lineRule="auto"/>
        <w:rPr>
          <w:rFonts w:ascii="Arial" w:hAnsi="Arial" w:cs="Arial"/>
          <w:sz w:val="24"/>
          <w:szCs w:val="24"/>
        </w:rPr>
      </w:pPr>
    </w:p>
    <w:p w14:paraId="1A39468A" w14:textId="3A2CA58B" w:rsidR="00BE4745" w:rsidRDefault="00BE4745" w:rsidP="00BE4745">
      <w:pPr>
        <w:spacing w:before="100" w:beforeAutospacing="1" w:after="100" w:afterAutospacing="1" w:line="240" w:lineRule="auto"/>
        <w:rPr>
          <w:rFonts w:ascii="Arial" w:hAnsi="Arial" w:cs="Arial"/>
          <w:sz w:val="24"/>
          <w:szCs w:val="24"/>
        </w:rPr>
      </w:pPr>
    </w:p>
    <w:p w14:paraId="5DD7A148" w14:textId="46EE8E5A" w:rsidR="00BE4745" w:rsidRDefault="00BE4745" w:rsidP="00BE4745">
      <w:pPr>
        <w:spacing w:before="100" w:beforeAutospacing="1" w:after="100" w:afterAutospacing="1" w:line="240" w:lineRule="auto"/>
        <w:rPr>
          <w:rFonts w:ascii="Arial" w:hAnsi="Arial" w:cs="Arial"/>
          <w:sz w:val="24"/>
          <w:szCs w:val="24"/>
        </w:rPr>
      </w:pPr>
    </w:p>
    <w:p w14:paraId="48D7FC92" w14:textId="77777777" w:rsidR="00BE4745" w:rsidRDefault="00BE4745" w:rsidP="00BE4745">
      <w:pPr>
        <w:spacing w:before="100" w:beforeAutospacing="1" w:after="100" w:afterAutospacing="1" w:line="240" w:lineRule="auto"/>
        <w:rPr>
          <w:rFonts w:ascii="Arial" w:hAnsi="Arial" w:cs="Arial"/>
          <w:sz w:val="24"/>
          <w:szCs w:val="24"/>
        </w:rPr>
      </w:pPr>
    </w:p>
    <w:p w14:paraId="455E3431" w14:textId="77777777" w:rsidR="00BE4745" w:rsidRPr="00135980" w:rsidRDefault="00BE4745" w:rsidP="00BE4745">
      <w:pPr>
        <w:spacing w:after="0" w:line="240" w:lineRule="auto"/>
        <w:rPr>
          <w:rFonts w:ascii="Arial" w:hAnsi="Arial" w:cs="Arial"/>
          <w:b/>
          <w:u w:val="single"/>
        </w:rPr>
      </w:pPr>
      <w:r w:rsidRPr="00135980">
        <w:rPr>
          <w:rFonts w:ascii="Arial" w:hAnsi="Arial" w:cs="Arial"/>
          <w:b/>
          <w:u w:val="single"/>
        </w:rPr>
        <w:lastRenderedPageBreak/>
        <w:t>School Staff</w:t>
      </w:r>
    </w:p>
    <w:p w14:paraId="4A0520BB" w14:textId="77777777" w:rsidR="00BE4745" w:rsidRDefault="00BE4745" w:rsidP="00BE4745">
      <w:pPr>
        <w:spacing w:after="0" w:line="240" w:lineRule="auto"/>
        <w:rPr>
          <w:rFonts w:ascii="Arial" w:hAnsi="Arial" w:cs="Arial"/>
          <w:b/>
        </w:rPr>
      </w:pPr>
    </w:p>
    <w:p w14:paraId="41C5731C" w14:textId="77777777" w:rsidR="00BE4745" w:rsidRPr="000A6837" w:rsidRDefault="00BE4745" w:rsidP="00BE4745">
      <w:pPr>
        <w:spacing w:after="0" w:line="240" w:lineRule="auto"/>
        <w:rPr>
          <w:rFonts w:ascii="Arial" w:hAnsi="Arial" w:cs="Arial"/>
        </w:rPr>
      </w:pPr>
      <w:r w:rsidRPr="000A6837">
        <w:rPr>
          <w:rFonts w:ascii="Arial" w:hAnsi="Arial" w:cs="Arial"/>
        </w:rPr>
        <w:t>Head Teacher</w:t>
      </w:r>
      <w:r w:rsidRPr="000A6837">
        <w:rPr>
          <w:rFonts w:ascii="Arial" w:hAnsi="Arial" w:cs="Arial"/>
        </w:rPr>
        <w:tab/>
      </w:r>
      <w:r w:rsidRPr="000A6837">
        <w:rPr>
          <w:rFonts w:ascii="Arial" w:hAnsi="Arial" w:cs="Arial"/>
        </w:rPr>
        <w:tab/>
      </w:r>
      <w:r w:rsidRPr="000A6837">
        <w:rPr>
          <w:rFonts w:ascii="Arial" w:hAnsi="Arial" w:cs="Arial"/>
        </w:rPr>
        <w:tab/>
      </w:r>
      <w:r>
        <w:rPr>
          <w:rFonts w:ascii="Arial" w:hAnsi="Arial" w:cs="Arial"/>
        </w:rPr>
        <w:tab/>
        <w:t>Mrs J McAleese</w:t>
      </w:r>
    </w:p>
    <w:p w14:paraId="4EDDD675" w14:textId="77777777" w:rsidR="00BE4745" w:rsidRPr="000A6837" w:rsidRDefault="00BE4745" w:rsidP="00BE4745">
      <w:pPr>
        <w:spacing w:after="0" w:line="240" w:lineRule="auto"/>
        <w:rPr>
          <w:rFonts w:ascii="Arial" w:hAnsi="Arial" w:cs="Arial"/>
        </w:rPr>
      </w:pPr>
    </w:p>
    <w:p w14:paraId="2F7925D0" w14:textId="77777777" w:rsidR="00BE4745" w:rsidRPr="000A6837" w:rsidRDefault="00BE4745" w:rsidP="00BE4745">
      <w:pPr>
        <w:spacing w:after="0" w:line="240" w:lineRule="auto"/>
        <w:rPr>
          <w:rFonts w:ascii="Arial" w:hAnsi="Arial" w:cs="Arial"/>
        </w:rPr>
      </w:pPr>
      <w:r w:rsidRPr="000A6837">
        <w:rPr>
          <w:rFonts w:ascii="Arial" w:hAnsi="Arial" w:cs="Arial"/>
        </w:rPr>
        <w:t>Principal Teacher</w:t>
      </w:r>
      <w:r w:rsidRPr="000A6837">
        <w:rPr>
          <w:rFonts w:ascii="Arial" w:hAnsi="Arial" w:cs="Arial"/>
        </w:rPr>
        <w:tab/>
      </w:r>
      <w:r w:rsidRPr="000A6837">
        <w:rPr>
          <w:rFonts w:ascii="Arial" w:hAnsi="Arial" w:cs="Arial"/>
        </w:rPr>
        <w:tab/>
      </w:r>
      <w:r w:rsidRPr="000A6837">
        <w:rPr>
          <w:rFonts w:ascii="Arial" w:hAnsi="Arial" w:cs="Arial"/>
        </w:rPr>
        <w:tab/>
        <w:t>Mrs L Cathcart</w:t>
      </w:r>
    </w:p>
    <w:p w14:paraId="55AC7833" w14:textId="77777777" w:rsidR="00BE4745" w:rsidRPr="000A6837" w:rsidRDefault="00BE4745" w:rsidP="00BE4745">
      <w:pPr>
        <w:spacing w:after="0" w:line="240" w:lineRule="auto"/>
        <w:rPr>
          <w:rFonts w:ascii="Arial" w:hAnsi="Arial" w:cs="Arial"/>
        </w:rPr>
      </w:pPr>
    </w:p>
    <w:p w14:paraId="548C1BFC" w14:textId="77777777" w:rsidR="00BE4745" w:rsidRPr="000A6837" w:rsidRDefault="00BE4745" w:rsidP="00BE4745">
      <w:pPr>
        <w:spacing w:after="0" w:line="240" w:lineRule="auto"/>
        <w:rPr>
          <w:rFonts w:ascii="Arial" w:hAnsi="Arial" w:cs="Arial"/>
        </w:rPr>
      </w:pPr>
      <w:r w:rsidRPr="000A6837">
        <w:rPr>
          <w:rFonts w:ascii="Arial" w:hAnsi="Arial" w:cs="Arial"/>
        </w:rPr>
        <w:t>Early Years Class</w:t>
      </w:r>
      <w:r w:rsidRPr="000A6837">
        <w:rPr>
          <w:rFonts w:ascii="Arial" w:hAnsi="Arial" w:cs="Arial"/>
        </w:rPr>
        <w:tab/>
      </w:r>
      <w:r w:rsidRPr="000A6837">
        <w:rPr>
          <w:rFonts w:ascii="Arial" w:hAnsi="Arial" w:cs="Arial"/>
        </w:rPr>
        <w:tab/>
      </w:r>
      <w:r w:rsidRPr="000A6837">
        <w:rPr>
          <w:rFonts w:ascii="Arial" w:hAnsi="Arial" w:cs="Arial"/>
        </w:rPr>
        <w:tab/>
        <w:t>Miss J Armstrong (Senior Early Years Practitioner)</w:t>
      </w:r>
    </w:p>
    <w:p w14:paraId="1E1A7C20" w14:textId="6FE54CDE" w:rsidR="00BE4745" w:rsidRDefault="00BE4745" w:rsidP="00BE4745">
      <w:pPr>
        <w:spacing w:after="0" w:line="240" w:lineRule="auto"/>
        <w:ind w:left="2880" w:firstLine="720"/>
        <w:rPr>
          <w:rFonts w:ascii="Arial" w:hAnsi="Arial" w:cs="Arial"/>
        </w:rPr>
      </w:pPr>
      <w:r w:rsidRPr="000A6837">
        <w:rPr>
          <w:rFonts w:ascii="Arial" w:hAnsi="Arial" w:cs="Arial"/>
        </w:rPr>
        <w:t>Miss L Crossan ( Early Years Practitioner)</w:t>
      </w:r>
    </w:p>
    <w:p w14:paraId="7918887A" w14:textId="0D6AB7CB" w:rsidR="00BE4745" w:rsidRDefault="00BE4745" w:rsidP="00BE4745">
      <w:pPr>
        <w:spacing w:after="0" w:line="240" w:lineRule="auto"/>
        <w:ind w:left="2880" w:firstLine="720"/>
        <w:rPr>
          <w:rFonts w:ascii="Arial" w:hAnsi="Arial" w:cs="Arial"/>
        </w:rPr>
      </w:pPr>
      <w:r>
        <w:rPr>
          <w:rFonts w:ascii="Arial" w:hAnsi="Arial" w:cs="Arial"/>
        </w:rPr>
        <w:t>Miss L Patrick (Classroom Assistant)</w:t>
      </w:r>
    </w:p>
    <w:p w14:paraId="3D389AA5" w14:textId="77777777" w:rsidR="00BE4745" w:rsidRPr="000A6837" w:rsidRDefault="00BE4745" w:rsidP="00BE4745">
      <w:pPr>
        <w:spacing w:after="0" w:line="240" w:lineRule="auto"/>
        <w:rPr>
          <w:rFonts w:ascii="Arial" w:hAnsi="Arial" w:cs="Arial"/>
        </w:rPr>
      </w:pPr>
    </w:p>
    <w:p w14:paraId="3F917C31" w14:textId="77777777" w:rsidR="00BE4745" w:rsidRPr="000A6837" w:rsidRDefault="00BE4745" w:rsidP="00BE4745">
      <w:pPr>
        <w:spacing w:after="0" w:line="240" w:lineRule="auto"/>
        <w:rPr>
          <w:rFonts w:ascii="Arial" w:hAnsi="Arial" w:cs="Arial"/>
        </w:rPr>
      </w:pPr>
      <w:r w:rsidRPr="000A6837">
        <w:rPr>
          <w:rFonts w:ascii="Arial" w:hAnsi="Arial" w:cs="Arial"/>
        </w:rPr>
        <w:t>P1/2</w:t>
      </w:r>
      <w:r w:rsidRPr="000A6837">
        <w:rPr>
          <w:rFonts w:ascii="Arial" w:hAnsi="Arial" w:cs="Arial"/>
        </w:rPr>
        <w:tab/>
      </w:r>
      <w:r w:rsidRPr="000A6837">
        <w:rPr>
          <w:rFonts w:ascii="Arial" w:hAnsi="Arial" w:cs="Arial"/>
        </w:rPr>
        <w:tab/>
      </w:r>
      <w:r w:rsidRPr="000A6837">
        <w:rPr>
          <w:rFonts w:ascii="Arial" w:hAnsi="Arial" w:cs="Arial"/>
        </w:rPr>
        <w:tab/>
      </w:r>
      <w:r w:rsidRPr="000A6837">
        <w:rPr>
          <w:rFonts w:ascii="Arial" w:hAnsi="Arial" w:cs="Arial"/>
        </w:rPr>
        <w:tab/>
      </w:r>
      <w:r w:rsidRPr="000A6837">
        <w:rPr>
          <w:rFonts w:ascii="Arial" w:hAnsi="Arial" w:cs="Arial"/>
        </w:rPr>
        <w:tab/>
        <w:t>Mrs J Neilson</w:t>
      </w:r>
    </w:p>
    <w:p w14:paraId="4B562BE2" w14:textId="77777777" w:rsidR="00BE4745" w:rsidRPr="000A6837" w:rsidRDefault="00BE4745" w:rsidP="00BE4745">
      <w:pPr>
        <w:spacing w:after="0" w:line="240" w:lineRule="auto"/>
        <w:rPr>
          <w:rFonts w:ascii="Arial" w:hAnsi="Arial" w:cs="Arial"/>
        </w:rPr>
      </w:pPr>
    </w:p>
    <w:p w14:paraId="43DE4CE6" w14:textId="3E82137D" w:rsidR="00BE4745" w:rsidRPr="000A6837" w:rsidRDefault="00BE4745" w:rsidP="00BE4745">
      <w:pPr>
        <w:spacing w:after="0" w:line="240" w:lineRule="auto"/>
        <w:rPr>
          <w:rFonts w:ascii="Arial" w:hAnsi="Arial" w:cs="Arial"/>
        </w:rPr>
      </w:pPr>
      <w:r>
        <w:rPr>
          <w:rFonts w:ascii="Arial" w:hAnsi="Arial" w:cs="Arial"/>
        </w:rPr>
        <w:t>P3/4/5</w:t>
      </w:r>
      <w:r w:rsidRPr="000A6837">
        <w:rPr>
          <w:rFonts w:ascii="Arial" w:hAnsi="Arial" w:cs="Arial"/>
        </w:rPr>
        <w:tab/>
      </w:r>
      <w:r w:rsidRPr="000A6837">
        <w:rPr>
          <w:rFonts w:ascii="Arial" w:hAnsi="Arial" w:cs="Arial"/>
        </w:rPr>
        <w:tab/>
      </w:r>
      <w:r w:rsidRPr="000A6837">
        <w:rPr>
          <w:rFonts w:ascii="Arial" w:hAnsi="Arial" w:cs="Arial"/>
        </w:rPr>
        <w:tab/>
      </w:r>
      <w:r w:rsidRPr="000A6837">
        <w:rPr>
          <w:rFonts w:ascii="Arial" w:hAnsi="Arial" w:cs="Arial"/>
        </w:rPr>
        <w:tab/>
      </w:r>
      <w:r w:rsidRPr="000A6837">
        <w:rPr>
          <w:rFonts w:ascii="Arial" w:hAnsi="Arial" w:cs="Arial"/>
        </w:rPr>
        <w:tab/>
        <w:t xml:space="preserve">Mrs </w:t>
      </w:r>
      <w:r>
        <w:rPr>
          <w:rFonts w:ascii="Arial" w:hAnsi="Arial" w:cs="Arial"/>
        </w:rPr>
        <w:t>S Young/ Mrs L Cathcart</w:t>
      </w:r>
    </w:p>
    <w:p w14:paraId="4238FE8D" w14:textId="77777777" w:rsidR="00BE4745" w:rsidRPr="000A6837" w:rsidRDefault="00BE4745" w:rsidP="00BE4745">
      <w:pPr>
        <w:spacing w:after="0" w:line="240" w:lineRule="auto"/>
        <w:rPr>
          <w:rFonts w:ascii="Arial" w:hAnsi="Arial" w:cs="Arial"/>
        </w:rPr>
      </w:pPr>
    </w:p>
    <w:p w14:paraId="5D5268A7" w14:textId="78D97438" w:rsidR="00BE4745" w:rsidRPr="000A6837" w:rsidRDefault="00BE4745" w:rsidP="00BE4745">
      <w:pPr>
        <w:spacing w:after="0" w:line="240" w:lineRule="auto"/>
        <w:rPr>
          <w:rFonts w:ascii="Arial" w:hAnsi="Arial" w:cs="Arial"/>
        </w:rPr>
      </w:pPr>
      <w:r>
        <w:rPr>
          <w:rFonts w:ascii="Arial" w:hAnsi="Arial" w:cs="Arial"/>
        </w:rPr>
        <w:t>P6/7</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Mr J Joyce</w:t>
      </w:r>
    </w:p>
    <w:p w14:paraId="3D85C115" w14:textId="77777777" w:rsidR="00BE4745" w:rsidRPr="000A6837" w:rsidRDefault="00BE4745" w:rsidP="00BE4745">
      <w:pPr>
        <w:spacing w:after="0" w:line="240" w:lineRule="auto"/>
        <w:ind w:left="2880" w:hanging="2880"/>
        <w:rPr>
          <w:rFonts w:ascii="Arial" w:hAnsi="Arial" w:cs="Arial"/>
        </w:rPr>
      </w:pPr>
    </w:p>
    <w:p w14:paraId="4F4D2A7B" w14:textId="367B0FC0" w:rsidR="00BE4745" w:rsidRPr="000A6837" w:rsidRDefault="00BE4745" w:rsidP="00BE4745">
      <w:pPr>
        <w:spacing w:after="0" w:line="240" w:lineRule="auto"/>
        <w:ind w:left="2880" w:hanging="2880"/>
        <w:rPr>
          <w:rFonts w:ascii="Arial" w:hAnsi="Arial" w:cs="Arial"/>
        </w:rPr>
      </w:pPr>
      <w:r w:rsidRPr="000A6837">
        <w:rPr>
          <w:rFonts w:ascii="Arial" w:hAnsi="Arial" w:cs="Arial"/>
        </w:rPr>
        <w:t>Non class contact time</w:t>
      </w:r>
      <w:r w:rsidRPr="000A6837">
        <w:rPr>
          <w:rFonts w:ascii="Arial" w:hAnsi="Arial" w:cs="Arial"/>
        </w:rPr>
        <w:tab/>
      </w:r>
      <w:r w:rsidRPr="000A6837">
        <w:rPr>
          <w:rFonts w:ascii="Arial" w:hAnsi="Arial" w:cs="Arial"/>
        </w:rPr>
        <w:tab/>
      </w:r>
      <w:r>
        <w:rPr>
          <w:rFonts w:ascii="Arial" w:hAnsi="Arial" w:cs="Arial"/>
        </w:rPr>
        <w:t>Miss A Roper</w:t>
      </w:r>
    </w:p>
    <w:p w14:paraId="5E638115" w14:textId="77777777" w:rsidR="00BE4745" w:rsidRPr="000A6837" w:rsidRDefault="00BE4745" w:rsidP="00BE4745">
      <w:pPr>
        <w:spacing w:after="0" w:line="240" w:lineRule="auto"/>
        <w:rPr>
          <w:rFonts w:ascii="Arial" w:hAnsi="Arial" w:cs="Arial"/>
        </w:rPr>
      </w:pPr>
    </w:p>
    <w:p w14:paraId="2A5BD8A6" w14:textId="77777777" w:rsidR="00BE4745" w:rsidRPr="000A6837" w:rsidRDefault="00BE4745" w:rsidP="00BE4745">
      <w:pPr>
        <w:spacing w:after="0" w:line="240" w:lineRule="auto"/>
        <w:rPr>
          <w:rFonts w:ascii="Arial" w:hAnsi="Arial" w:cs="Arial"/>
        </w:rPr>
      </w:pPr>
      <w:r w:rsidRPr="000A6837">
        <w:rPr>
          <w:rFonts w:ascii="Arial" w:hAnsi="Arial" w:cs="Arial"/>
        </w:rPr>
        <w:t>School Office</w:t>
      </w:r>
      <w:r w:rsidRPr="000A6837">
        <w:rPr>
          <w:rFonts w:ascii="Arial" w:hAnsi="Arial" w:cs="Arial"/>
        </w:rPr>
        <w:tab/>
      </w:r>
      <w:r w:rsidRPr="000A6837">
        <w:rPr>
          <w:rFonts w:ascii="Arial" w:hAnsi="Arial" w:cs="Arial"/>
        </w:rPr>
        <w:tab/>
      </w:r>
      <w:r w:rsidRPr="000A6837">
        <w:rPr>
          <w:rFonts w:ascii="Arial" w:hAnsi="Arial" w:cs="Arial"/>
        </w:rPr>
        <w:tab/>
      </w:r>
      <w:r w:rsidRPr="000A6837">
        <w:rPr>
          <w:rFonts w:ascii="Arial" w:hAnsi="Arial" w:cs="Arial"/>
        </w:rPr>
        <w:tab/>
        <w:t>Miss D Smilie</w:t>
      </w:r>
    </w:p>
    <w:p w14:paraId="20931FDD" w14:textId="77777777" w:rsidR="00BE4745" w:rsidRPr="000A6837" w:rsidRDefault="00BE4745" w:rsidP="00BE4745">
      <w:pPr>
        <w:spacing w:after="0" w:line="240" w:lineRule="auto"/>
        <w:rPr>
          <w:rFonts w:ascii="Arial" w:hAnsi="Arial" w:cs="Arial"/>
        </w:rPr>
      </w:pPr>
    </w:p>
    <w:p w14:paraId="473A26AB" w14:textId="75E8DCE4" w:rsidR="00BE4745" w:rsidRPr="000A6837" w:rsidRDefault="00BE4745" w:rsidP="00BE4745">
      <w:pPr>
        <w:spacing w:after="0" w:line="240" w:lineRule="auto"/>
        <w:rPr>
          <w:rFonts w:ascii="Arial" w:hAnsi="Arial" w:cs="Arial"/>
        </w:rPr>
      </w:pPr>
      <w:r w:rsidRPr="000A6837">
        <w:rPr>
          <w:rFonts w:ascii="Arial" w:hAnsi="Arial" w:cs="Arial"/>
        </w:rPr>
        <w:t>Classroom Assistant</w:t>
      </w:r>
      <w:r w:rsidRPr="000A6837">
        <w:rPr>
          <w:rFonts w:ascii="Arial" w:hAnsi="Arial" w:cs="Arial"/>
        </w:rPr>
        <w:tab/>
      </w:r>
      <w:r w:rsidRPr="000A6837">
        <w:rPr>
          <w:rFonts w:ascii="Arial" w:hAnsi="Arial" w:cs="Arial"/>
        </w:rPr>
        <w:tab/>
      </w:r>
      <w:r>
        <w:rPr>
          <w:rFonts w:ascii="Arial" w:hAnsi="Arial" w:cs="Arial"/>
        </w:rPr>
        <w:tab/>
        <w:t>Miss L Wylie &amp; Mrs E McDavid</w:t>
      </w:r>
    </w:p>
    <w:p w14:paraId="1CEA4F9B" w14:textId="77777777" w:rsidR="00BE4745" w:rsidRPr="000A6837" w:rsidRDefault="00BE4745" w:rsidP="00BE4745">
      <w:pPr>
        <w:spacing w:after="0" w:line="240" w:lineRule="auto"/>
        <w:ind w:left="2880" w:firstLine="720"/>
        <w:rPr>
          <w:rFonts w:ascii="Arial" w:hAnsi="Arial" w:cs="Arial"/>
        </w:rPr>
      </w:pPr>
    </w:p>
    <w:p w14:paraId="63FCACD9" w14:textId="77777777" w:rsidR="00BE4745" w:rsidRPr="000A6837" w:rsidRDefault="00BE4745" w:rsidP="00BE4745">
      <w:pPr>
        <w:spacing w:after="0" w:line="240" w:lineRule="auto"/>
        <w:ind w:left="2880" w:hanging="2880"/>
        <w:rPr>
          <w:rFonts w:ascii="Arial" w:hAnsi="Arial" w:cs="Arial"/>
        </w:rPr>
      </w:pPr>
      <w:r w:rsidRPr="000A6837">
        <w:rPr>
          <w:rFonts w:ascii="Arial" w:hAnsi="Arial" w:cs="Arial"/>
        </w:rPr>
        <w:t>Pupil Support</w:t>
      </w:r>
      <w:r w:rsidRPr="000A6837">
        <w:rPr>
          <w:rFonts w:ascii="Arial" w:hAnsi="Arial" w:cs="Arial"/>
        </w:rPr>
        <w:tab/>
      </w:r>
      <w:r w:rsidRPr="000A6837">
        <w:rPr>
          <w:rFonts w:ascii="Arial" w:hAnsi="Arial" w:cs="Arial"/>
        </w:rPr>
        <w:tab/>
        <w:t>Mrs S Buchanan (0.2)</w:t>
      </w:r>
    </w:p>
    <w:p w14:paraId="6F7FDBDE" w14:textId="77777777" w:rsidR="00BE4745" w:rsidRPr="000A6837" w:rsidRDefault="00BE4745" w:rsidP="00BE4745">
      <w:pPr>
        <w:spacing w:after="0" w:line="240" w:lineRule="auto"/>
        <w:ind w:left="2880" w:hanging="2880"/>
        <w:rPr>
          <w:rFonts w:ascii="Arial" w:hAnsi="Arial" w:cs="Arial"/>
        </w:rPr>
      </w:pPr>
    </w:p>
    <w:p w14:paraId="1722C817" w14:textId="77777777" w:rsidR="00BE4745" w:rsidRPr="000A6837" w:rsidRDefault="00BE4745" w:rsidP="00BE4745">
      <w:pPr>
        <w:spacing w:after="0" w:line="240" w:lineRule="auto"/>
        <w:ind w:left="2880" w:hanging="2880"/>
        <w:rPr>
          <w:rFonts w:ascii="Arial" w:hAnsi="Arial" w:cs="Arial"/>
        </w:rPr>
      </w:pPr>
      <w:r w:rsidRPr="000A6837">
        <w:rPr>
          <w:rFonts w:ascii="Arial" w:hAnsi="Arial" w:cs="Arial"/>
        </w:rPr>
        <w:t>Janitor</w:t>
      </w:r>
      <w:r w:rsidRPr="000A6837">
        <w:rPr>
          <w:rFonts w:ascii="Arial" w:hAnsi="Arial" w:cs="Arial"/>
        </w:rPr>
        <w:tab/>
      </w:r>
      <w:r w:rsidRPr="000A6837">
        <w:rPr>
          <w:rFonts w:ascii="Arial" w:hAnsi="Arial" w:cs="Arial"/>
        </w:rPr>
        <w:tab/>
        <w:t>Mr A McKinnie</w:t>
      </w:r>
    </w:p>
    <w:p w14:paraId="2C62D853" w14:textId="77777777" w:rsidR="00BE4745" w:rsidRPr="000A6837" w:rsidRDefault="00BE4745" w:rsidP="00BE4745">
      <w:pPr>
        <w:spacing w:after="0" w:line="240" w:lineRule="auto"/>
        <w:ind w:left="2880" w:hanging="2880"/>
        <w:rPr>
          <w:rFonts w:ascii="Arial" w:hAnsi="Arial" w:cs="Arial"/>
        </w:rPr>
      </w:pPr>
    </w:p>
    <w:p w14:paraId="6711A3F1" w14:textId="35DA5A0D" w:rsidR="00BE4745" w:rsidRPr="000A6837" w:rsidRDefault="00BE4745" w:rsidP="00BE4745">
      <w:pPr>
        <w:spacing w:after="0" w:line="240" w:lineRule="auto"/>
        <w:ind w:left="2880" w:hanging="2880"/>
        <w:rPr>
          <w:rFonts w:ascii="Arial" w:hAnsi="Arial" w:cs="Arial"/>
        </w:rPr>
      </w:pPr>
      <w:r>
        <w:rPr>
          <w:rFonts w:ascii="Arial" w:hAnsi="Arial" w:cs="Arial"/>
        </w:rPr>
        <w:t>Catering Manager</w:t>
      </w:r>
      <w:r>
        <w:rPr>
          <w:rFonts w:ascii="Arial" w:hAnsi="Arial" w:cs="Arial"/>
        </w:rPr>
        <w:tab/>
      </w:r>
      <w:r>
        <w:rPr>
          <w:rFonts w:ascii="Arial" w:hAnsi="Arial" w:cs="Arial"/>
        </w:rPr>
        <w:tab/>
        <w:t>Mr A Conaghan</w:t>
      </w:r>
    </w:p>
    <w:p w14:paraId="5AE4D440" w14:textId="77777777" w:rsidR="00BE4745" w:rsidRPr="000A6837" w:rsidRDefault="00BE4745" w:rsidP="00BE4745">
      <w:pPr>
        <w:spacing w:after="0" w:line="240" w:lineRule="auto"/>
        <w:ind w:left="2880" w:hanging="2880"/>
        <w:rPr>
          <w:rFonts w:ascii="Arial" w:hAnsi="Arial" w:cs="Arial"/>
        </w:rPr>
      </w:pPr>
    </w:p>
    <w:p w14:paraId="17AF861A" w14:textId="4C2CE793" w:rsidR="00BE4745" w:rsidRPr="000A6837" w:rsidRDefault="00BE4745" w:rsidP="00BE4745">
      <w:pPr>
        <w:spacing w:after="0" w:line="240" w:lineRule="auto"/>
        <w:ind w:left="2880" w:hanging="2880"/>
        <w:rPr>
          <w:rFonts w:ascii="Arial" w:hAnsi="Arial" w:cs="Arial"/>
        </w:rPr>
      </w:pPr>
      <w:r w:rsidRPr="000A6837">
        <w:rPr>
          <w:rFonts w:ascii="Arial" w:hAnsi="Arial" w:cs="Arial"/>
        </w:rPr>
        <w:t>Cleaning Staff</w:t>
      </w:r>
      <w:r w:rsidRPr="000A6837">
        <w:rPr>
          <w:rFonts w:ascii="Arial" w:hAnsi="Arial" w:cs="Arial"/>
        </w:rPr>
        <w:tab/>
      </w:r>
      <w:r w:rsidRPr="000A6837">
        <w:rPr>
          <w:rFonts w:ascii="Arial" w:hAnsi="Arial" w:cs="Arial"/>
        </w:rPr>
        <w:tab/>
      </w:r>
      <w:r>
        <w:rPr>
          <w:rFonts w:ascii="Arial" w:hAnsi="Arial" w:cs="Arial"/>
        </w:rPr>
        <w:t>Miss A Healy, Miss M Borg</w:t>
      </w:r>
    </w:p>
    <w:p w14:paraId="6C230A91" w14:textId="7BE6191C" w:rsidR="00DA48DB" w:rsidRPr="006757F1" w:rsidRDefault="00DA48DB" w:rsidP="00DA48DB">
      <w:pPr>
        <w:spacing w:after="0" w:line="240" w:lineRule="auto"/>
        <w:rPr>
          <w:rFonts w:ascii="Arial" w:hAnsi="Arial" w:cs="Arial"/>
          <w:b/>
          <w:color w:val="00B050"/>
          <w:sz w:val="24"/>
          <w:szCs w:val="24"/>
        </w:rPr>
      </w:pPr>
      <w:r w:rsidRPr="006757F1">
        <w:rPr>
          <w:rFonts w:ascii="Arial" w:hAnsi="Arial" w:cs="Arial"/>
          <w:b/>
          <w:color w:val="FF0000"/>
          <w:sz w:val="24"/>
          <w:szCs w:val="24"/>
        </w:rPr>
        <w:tab/>
      </w:r>
      <w:r w:rsidRPr="006757F1">
        <w:rPr>
          <w:rFonts w:ascii="Arial" w:hAnsi="Arial" w:cs="Arial"/>
          <w:b/>
          <w:color w:val="FF0000"/>
          <w:sz w:val="24"/>
          <w:szCs w:val="24"/>
        </w:rPr>
        <w:tab/>
      </w:r>
      <w:r w:rsidRPr="006757F1">
        <w:rPr>
          <w:rFonts w:ascii="Arial" w:hAnsi="Arial" w:cs="Arial"/>
          <w:b/>
          <w:sz w:val="24"/>
          <w:szCs w:val="24"/>
        </w:rPr>
        <w:tab/>
      </w:r>
      <w:r w:rsidRPr="006757F1">
        <w:rPr>
          <w:rFonts w:ascii="Arial" w:hAnsi="Arial" w:cs="Arial"/>
          <w:b/>
          <w:sz w:val="24"/>
          <w:szCs w:val="24"/>
        </w:rPr>
        <w:tab/>
        <w:t xml:space="preserve"> </w:t>
      </w:r>
    </w:p>
    <w:p w14:paraId="175943A1" w14:textId="77777777" w:rsidR="00DA48DB" w:rsidRPr="006757F1" w:rsidRDefault="00DA48DB" w:rsidP="00DA48DB">
      <w:pPr>
        <w:spacing w:after="0"/>
        <w:rPr>
          <w:rFonts w:ascii="Arial" w:hAnsi="Arial" w:cs="Arial"/>
          <w:b/>
          <w:color w:val="00B0F0"/>
          <w:sz w:val="24"/>
          <w:szCs w:val="24"/>
        </w:rPr>
      </w:pPr>
    </w:p>
    <w:p w14:paraId="662ADB5F" w14:textId="77777777" w:rsidR="00DE0A1D" w:rsidRPr="006757F1" w:rsidRDefault="00DE0A1D" w:rsidP="00DA48DB">
      <w:pPr>
        <w:spacing w:after="0"/>
        <w:rPr>
          <w:rFonts w:ascii="Arial" w:hAnsi="Arial" w:cs="Arial"/>
          <w:b/>
          <w:color w:val="00B0F0"/>
          <w:sz w:val="24"/>
          <w:szCs w:val="24"/>
        </w:rPr>
      </w:pPr>
    </w:p>
    <w:p w14:paraId="56844124" w14:textId="77777777" w:rsidR="00DA48DB" w:rsidRPr="006636BB" w:rsidRDefault="00DA48DB" w:rsidP="00DA48DB">
      <w:pPr>
        <w:spacing w:after="0" w:line="240" w:lineRule="auto"/>
        <w:ind w:left="-448" w:right="-516" w:firstLine="448"/>
        <w:jc w:val="center"/>
        <w:rPr>
          <w:rFonts w:ascii="Verdana" w:hAnsi="Verdana"/>
        </w:rPr>
      </w:pPr>
    </w:p>
    <w:p w14:paraId="1621602C" w14:textId="77777777" w:rsidR="00224D40" w:rsidRDefault="00224D40">
      <w:pPr>
        <w:rPr>
          <w:rFonts w:ascii="Arial" w:hAnsi="Arial" w:cs="Arial"/>
          <w:b/>
        </w:rPr>
      </w:pPr>
      <w:r>
        <w:rPr>
          <w:rFonts w:ascii="Arial" w:hAnsi="Arial" w:cs="Arial"/>
          <w:b/>
        </w:rPr>
        <w:br w:type="page"/>
      </w:r>
    </w:p>
    <w:p w14:paraId="404F542C" w14:textId="77777777" w:rsidR="00DE0A1D" w:rsidRDefault="00DE0A1D" w:rsidP="00DA48DB">
      <w:pPr>
        <w:spacing w:after="0" w:line="240" w:lineRule="auto"/>
        <w:ind w:left="-448" w:right="-516" w:firstLine="448"/>
        <w:rPr>
          <w:rFonts w:ascii="Arial" w:hAnsi="Arial" w:cs="Arial"/>
          <w:b/>
        </w:rPr>
        <w:sectPr w:rsidR="00DE0A1D" w:rsidSect="002653B9">
          <w:headerReference w:type="even" r:id="rId10"/>
          <w:headerReference w:type="default" r:id="rId11"/>
          <w:footerReference w:type="even" r:id="rId12"/>
          <w:footerReference w:type="default" r:id="rId13"/>
          <w:headerReference w:type="first" r:id="rId14"/>
          <w:footerReference w:type="first" r:id="rId15"/>
          <w:pgSz w:w="11906" w:h="16838"/>
          <w:pgMar w:top="992" w:right="1440" w:bottom="425" w:left="1440" w:header="709" w:footer="709"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08"/>
          <w:titlePg/>
          <w:docGrid w:linePitch="360"/>
        </w:sectPr>
      </w:pPr>
    </w:p>
    <w:p w14:paraId="7281FE59" w14:textId="77777777" w:rsidR="006D405C" w:rsidRPr="00C01C62" w:rsidRDefault="006D405C" w:rsidP="006D405C">
      <w:pPr>
        <w:ind w:left="426"/>
        <w:rPr>
          <w:rFonts w:ascii="Calibri" w:eastAsia="Times New Roman" w:hAnsi="Calibri" w:cs="Calibri"/>
          <w:b/>
          <w:bCs/>
          <w:color w:val="000000"/>
          <w:lang w:eastAsia="en-GB"/>
        </w:rPr>
      </w:pPr>
      <w:r w:rsidRPr="00C01C62">
        <w:rPr>
          <w:rFonts w:ascii="Calibri" w:eastAsia="Times New Roman" w:hAnsi="Calibri" w:cs="Calibri"/>
          <w:b/>
          <w:bCs/>
          <w:color w:val="000000"/>
          <w:lang w:eastAsia="en-GB"/>
        </w:rPr>
        <w:lastRenderedPageBreak/>
        <w:t>NORTH AYRSHIRE COUNCIL - EDUCATION SERVICE</w:t>
      </w:r>
    </w:p>
    <w:p w14:paraId="000795DF" w14:textId="77777777" w:rsidR="006D405C" w:rsidRDefault="006D405C" w:rsidP="006D405C">
      <w:pPr>
        <w:ind w:left="426"/>
        <w:rPr>
          <w:rFonts w:ascii="Calibri" w:eastAsia="Times New Roman" w:hAnsi="Calibri" w:cs="Calibri"/>
          <w:b/>
          <w:bCs/>
          <w:color w:val="000000"/>
          <w:sz w:val="28"/>
          <w:szCs w:val="28"/>
          <w:lang w:eastAsia="en-GB"/>
        </w:rPr>
      </w:pPr>
      <w:r w:rsidRPr="00C01C62">
        <w:rPr>
          <w:rFonts w:ascii="Calibri" w:eastAsia="Times New Roman" w:hAnsi="Calibri" w:cs="Calibri"/>
          <w:b/>
          <w:bCs/>
          <w:color w:val="000000"/>
          <w:lang w:eastAsia="en-GB"/>
        </w:rPr>
        <w:t>School Holiday and In-Service Dates 2021/2022 (Mainland Schools)</w:t>
      </w:r>
    </w:p>
    <w:tbl>
      <w:tblPr>
        <w:tblStyle w:val="TableGrid"/>
        <w:tblpPr w:leftFromText="180" w:rightFromText="180" w:vertAnchor="text" w:horzAnchor="margin" w:tblpXSpec="center" w:tblpY="147"/>
        <w:tblW w:w="9900" w:type="dxa"/>
        <w:tblLook w:val="04A0" w:firstRow="1" w:lastRow="0" w:firstColumn="1" w:lastColumn="0" w:noHBand="0" w:noVBand="1"/>
      </w:tblPr>
      <w:tblGrid>
        <w:gridCol w:w="891"/>
        <w:gridCol w:w="2532"/>
        <w:gridCol w:w="1441"/>
        <w:gridCol w:w="1336"/>
        <w:gridCol w:w="1863"/>
        <w:gridCol w:w="1837"/>
      </w:tblGrid>
      <w:tr w:rsidR="006D405C" w:rsidRPr="003C571F" w14:paraId="59FA9EE2" w14:textId="77777777" w:rsidTr="00500BEF">
        <w:trPr>
          <w:trHeight w:val="975"/>
        </w:trPr>
        <w:tc>
          <w:tcPr>
            <w:tcW w:w="891" w:type="dxa"/>
            <w:noWrap/>
            <w:hideMark/>
          </w:tcPr>
          <w:p w14:paraId="3E0D311A" w14:textId="77777777" w:rsidR="006D405C" w:rsidRPr="003C571F" w:rsidRDefault="006D405C" w:rsidP="00500BEF">
            <w:pPr>
              <w:rPr>
                <w:rFonts w:ascii="Calibri" w:eastAsia="Times New Roman" w:hAnsi="Calibri" w:cs="Calibri"/>
                <w:b/>
                <w:bCs/>
                <w:color w:val="000000"/>
                <w:lang w:eastAsia="en-GB"/>
              </w:rPr>
            </w:pPr>
            <w:r w:rsidRPr="003C571F">
              <w:rPr>
                <w:rFonts w:ascii="Calibri" w:eastAsia="Times New Roman" w:hAnsi="Calibri" w:cs="Calibri"/>
                <w:b/>
                <w:bCs/>
                <w:color w:val="000000"/>
                <w:lang w:eastAsia="en-GB"/>
              </w:rPr>
              <w:t xml:space="preserve">Term </w:t>
            </w:r>
          </w:p>
        </w:tc>
        <w:tc>
          <w:tcPr>
            <w:tcW w:w="2532" w:type="dxa"/>
            <w:noWrap/>
            <w:hideMark/>
          </w:tcPr>
          <w:p w14:paraId="1B2188EB" w14:textId="77777777" w:rsidR="006D405C" w:rsidRPr="003C571F" w:rsidRDefault="006D405C" w:rsidP="00500BEF">
            <w:pPr>
              <w:rPr>
                <w:rFonts w:ascii="Calibri" w:eastAsia="Times New Roman" w:hAnsi="Calibri" w:cs="Calibri"/>
                <w:b/>
                <w:bCs/>
                <w:color w:val="000000"/>
                <w:lang w:eastAsia="en-GB"/>
              </w:rPr>
            </w:pPr>
            <w:r w:rsidRPr="003C571F">
              <w:rPr>
                <w:rFonts w:ascii="Calibri" w:eastAsia="Times New Roman" w:hAnsi="Calibri" w:cs="Calibri"/>
                <w:b/>
                <w:bCs/>
                <w:color w:val="000000"/>
                <w:lang w:eastAsia="en-GB"/>
              </w:rPr>
              <w:t>Dates of Attendance</w:t>
            </w:r>
          </w:p>
        </w:tc>
        <w:tc>
          <w:tcPr>
            <w:tcW w:w="1441" w:type="dxa"/>
            <w:noWrap/>
            <w:hideMark/>
          </w:tcPr>
          <w:p w14:paraId="708E51A5" w14:textId="77777777" w:rsidR="006D405C" w:rsidRPr="003C571F" w:rsidRDefault="006D405C" w:rsidP="00500BEF">
            <w:pPr>
              <w:jc w:val="center"/>
              <w:rPr>
                <w:rFonts w:ascii="Calibri" w:eastAsia="Times New Roman" w:hAnsi="Calibri" w:cs="Calibri"/>
                <w:b/>
                <w:bCs/>
                <w:color w:val="000000"/>
                <w:lang w:eastAsia="en-GB"/>
              </w:rPr>
            </w:pPr>
            <w:r w:rsidRPr="003C571F">
              <w:rPr>
                <w:rFonts w:ascii="Calibri" w:eastAsia="Times New Roman" w:hAnsi="Calibri" w:cs="Calibri"/>
                <w:b/>
                <w:bCs/>
                <w:color w:val="000000"/>
                <w:lang w:eastAsia="en-GB"/>
              </w:rPr>
              <w:t xml:space="preserve">Day </w:t>
            </w:r>
          </w:p>
        </w:tc>
        <w:tc>
          <w:tcPr>
            <w:tcW w:w="1336" w:type="dxa"/>
            <w:noWrap/>
            <w:hideMark/>
          </w:tcPr>
          <w:p w14:paraId="1EDF2293" w14:textId="77777777" w:rsidR="006D405C" w:rsidRPr="003C571F" w:rsidRDefault="006D405C" w:rsidP="00500BEF">
            <w:pPr>
              <w:jc w:val="center"/>
              <w:rPr>
                <w:rFonts w:ascii="Calibri" w:eastAsia="Times New Roman" w:hAnsi="Calibri" w:cs="Calibri"/>
                <w:b/>
                <w:bCs/>
                <w:color w:val="000000"/>
                <w:lang w:eastAsia="en-GB"/>
              </w:rPr>
            </w:pPr>
            <w:r w:rsidRPr="003C571F">
              <w:rPr>
                <w:rFonts w:ascii="Calibri" w:eastAsia="Times New Roman" w:hAnsi="Calibri" w:cs="Calibri"/>
                <w:b/>
                <w:bCs/>
                <w:color w:val="000000"/>
                <w:lang w:eastAsia="en-GB"/>
              </w:rPr>
              <w:t>Date</w:t>
            </w:r>
          </w:p>
        </w:tc>
        <w:tc>
          <w:tcPr>
            <w:tcW w:w="1863" w:type="dxa"/>
            <w:hideMark/>
          </w:tcPr>
          <w:p w14:paraId="713E3026" w14:textId="77777777" w:rsidR="006D405C" w:rsidRPr="003C571F" w:rsidRDefault="006D405C" w:rsidP="00500BEF">
            <w:pPr>
              <w:jc w:val="center"/>
              <w:rPr>
                <w:rFonts w:ascii="Calibri" w:eastAsia="Times New Roman" w:hAnsi="Calibri" w:cs="Calibri"/>
                <w:b/>
                <w:bCs/>
                <w:color w:val="000000"/>
                <w:lang w:eastAsia="en-GB"/>
              </w:rPr>
            </w:pPr>
            <w:r w:rsidRPr="003C571F">
              <w:rPr>
                <w:rFonts w:ascii="Calibri" w:eastAsia="Times New Roman" w:hAnsi="Calibri" w:cs="Calibri"/>
                <w:b/>
                <w:bCs/>
                <w:color w:val="000000"/>
                <w:lang w:eastAsia="en-GB"/>
              </w:rPr>
              <w:t>Cumulative Holiday/ Closure Total</w:t>
            </w:r>
          </w:p>
        </w:tc>
        <w:tc>
          <w:tcPr>
            <w:tcW w:w="1837" w:type="dxa"/>
            <w:hideMark/>
          </w:tcPr>
          <w:p w14:paraId="79CA1E55" w14:textId="77777777" w:rsidR="006D405C" w:rsidRPr="003C571F" w:rsidRDefault="006D405C" w:rsidP="00500BEF">
            <w:pPr>
              <w:jc w:val="center"/>
              <w:rPr>
                <w:rFonts w:ascii="Calibri" w:eastAsia="Times New Roman" w:hAnsi="Calibri" w:cs="Calibri"/>
                <w:b/>
                <w:bCs/>
                <w:color w:val="000000"/>
                <w:lang w:eastAsia="en-GB"/>
              </w:rPr>
            </w:pPr>
            <w:r w:rsidRPr="003C571F">
              <w:rPr>
                <w:rFonts w:ascii="Calibri" w:eastAsia="Times New Roman" w:hAnsi="Calibri" w:cs="Calibri"/>
                <w:b/>
                <w:bCs/>
                <w:color w:val="000000"/>
                <w:lang w:eastAsia="en-GB"/>
              </w:rPr>
              <w:t>Cumulative Working Days</w:t>
            </w:r>
          </w:p>
        </w:tc>
      </w:tr>
      <w:tr w:rsidR="006D405C" w:rsidRPr="003C571F" w14:paraId="1B87F49B" w14:textId="77777777" w:rsidTr="00500BEF">
        <w:trPr>
          <w:trHeight w:val="290"/>
        </w:trPr>
        <w:tc>
          <w:tcPr>
            <w:tcW w:w="891" w:type="dxa"/>
            <w:noWrap/>
            <w:hideMark/>
          </w:tcPr>
          <w:p w14:paraId="7EAE359D" w14:textId="77777777" w:rsidR="006D405C" w:rsidRPr="003C571F" w:rsidRDefault="006D405C" w:rsidP="00500BEF">
            <w:pPr>
              <w:jc w:val="center"/>
              <w:rPr>
                <w:rFonts w:ascii="Calibri" w:eastAsia="Times New Roman" w:hAnsi="Calibri" w:cs="Calibri"/>
                <w:b/>
                <w:bCs/>
                <w:color w:val="000000"/>
                <w:lang w:eastAsia="en-GB"/>
              </w:rPr>
            </w:pPr>
          </w:p>
        </w:tc>
        <w:tc>
          <w:tcPr>
            <w:tcW w:w="2532" w:type="dxa"/>
            <w:noWrap/>
            <w:hideMark/>
          </w:tcPr>
          <w:p w14:paraId="7C4BCF5A" w14:textId="77777777" w:rsidR="006D405C" w:rsidRPr="003C571F" w:rsidRDefault="006D405C" w:rsidP="00500BEF">
            <w:pPr>
              <w:rPr>
                <w:rFonts w:ascii="Times New Roman" w:eastAsia="Times New Roman" w:hAnsi="Times New Roman" w:cs="Times New Roman"/>
                <w:sz w:val="20"/>
                <w:szCs w:val="20"/>
                <w:lang w:eastAsia="en-GB"/>
              </w:rPr>
            </w:pPr>
          </w:p>
        </w:tc>
        <w:tc>
          <w:tcPr>
            <w:tcW w:w="1441" w:type="dxa"/>
            <w:noWrap/>
            <w:hideMark/>
          </w:tcPr>
          <w:p w14:paraId="035EB1B3" w14:textId="77777777" w:rsidR="006D405C" w:rsidRPr="003C571F" w:rsidRDefault="006D405C" w:rsidP="00500BEF">
            <w:pPr>
              <w:rPr>
                <w:rFonts w:ascii="Times New Roman" w:eastAsia="Times New Roman" w:hAnsi="Times New Roman" w:cs="Times New Roman"/>
                <w:sz w:val="20"/>
                <w:szCs w:val="20"/>
                <w:lang w:eastAsia="en-GB"/>
              </w:rPr>
            </w:pPr>
          </w:p>
        </w:tc>
        <w:tc>
          <w:tcPr>
            <w:tcW w:w="1336" w:type="dxa"/>
            <w:noWrap/>
            <w:hideMark/>
          </w:tcPr>
          <w:p w14:paraId="62D3D932" w14:textId="77777777" w:rsidR="006D405C" w:rsidRPr="003C571F" w:rsidRDefault="006D405C" w:rsidP="00500BEF">
            <w:pPr>
              <w:jc w:val="center"/>
              <w:rPr>
                <w:rFonts w:ascii="Times New Roman" w:eastAsia="Times New Roman" w:hAnsi="Times New Roman" w:cs="Times New Roman"/>
                <w:sz w:val="20"/>
                <w:szCs w:val="20"/>
                <w:lang w:eastAsia="en-GB"/>
              </w:rPr>
            </w:pPr>
          </w:p>
        </w:tc>
        <w:tc>
          <w:tcPr>
            <w:tcW w:w="1863" w:type="dxa"/>
            <w:hideMark/>
          </w:tcPr>
          <w:p w14:paraId="744043B4" w14:textId="77777777" w:rsidR="006D405C" w:rsidRPr="003C571F" w:rsidRDefault="006D405C" w:rsidP="00500BEF">
            <w:pPr>
              <w:jc w:val="center"/>
              <w:rPr>
                <w:rFonts w:ascii="Times New Roman" w:eastAsia="Times New Roman" w:hAnsi="Times New Roman" w:cs="Times New Roman"/>
                <w:sz w:val="20"/>
                <w:szCs w:val="20"/>
                <w:lang w:eastAsia="en-GB"/>
              </w:rPr>
            </w:pPr>
          </w:p>
        </w:tc>
        <w:tc>
          <w:tcPr>
            <w:tcW w:w="1837" w:type="dxa"/>
            <w:hideMark/>
          </w:tcPr>
          <w:p w14:paraId="607249D9" w14:textId="77777777" w:rsidR="006D405C" w:rsidRPr="003C571F" w:rsidRDefault="006D405C" w:rsidP="00500BEF">
            <w:pPr>
              <w:jc w:val="center"/>
              <w:rPr>
                <w:rFonts w:ascii="Times New Roman" w:eastAsia="Times New Roman" w:hAnsi="Times New Roman" w:cs="Times New Roman"/>
                <w:sz w:val="20"/>
                <w:szCs w:val="20"/>
                <w:lang w:eastAsia="en-GB"/>
              </w:rPr>
            </w:pPr>
          </w:p>
        </w:tc>
      </w:tr>
      <w:tr w:rsidR="006D405C" w:rsidRPr="003C571F" w14:paraId="312E9736" w14:textId="77777777" w:rsidTr="00500BEF">
        <w:trPr>
          <w:trHeight w:val="290"/>
        </w:trPr>
        <w:tc>
          <w:tcPr>
            <w:tcW w:w="891" w:type="dxa"/>
            <w:noWrap/>
            <w:hideMark/>
          </w:tcPr>
          <w:p w14:paraId="49BFB1EE" w14:textId="77777777" w:rsidR="006D405C" w:rsidRPr="003C571F" w:rsidRDefault="006D405C" w:rsidP="00500BEF">
            <w:pPr>
              <w:rPr>
                <w:rFonts w:ascii="Calibri" w:eastAsia="Times New Roman" w:hAnsi="Calibri" w:cs="Calibri"/>
                <w:b/>
                <w:bCs/>
                <w:color w:val="000000"/>
                <w:lang w:eastAsia="en-GB"/>
              </w:rPr>
            </w:pPr>
            <w:r w:rsidRPr="003C571F">
              <w:rPr>
                <w:rFonts w:ascii="Calibri" w:eastAsia="Times New Roman" w:hAnsi="Calibri" w:cs="Calibri"/>
                <w:b/>
                <w:bCs/>
                <w:color w:val="000000"/>
                <w:lang w:eastAsia="en-GB"/>
              </w:rPr>
              <w:t>Term 1</w:t>
            </w:r>
          </w:p>
        </w:tc>
        <w:tc>
          <w:tcPr>
            <w:tcW w:w="2532" w:type="dxa"/>
            <w:noWrap/>
            <w:hideMark/>
          </w:tcPr>
          <w:p w14:paraId="5A19C636" w14:textId="77777777" w:rsidR="006D405C" w:rsidRPr="003C571F" w:rsidRDefault="006D405C" w:rsidP="00500BEF">
            <w:pPr>
              <w:rPr>
                <w:rFonts w:ascii="Calibri" w:eastAsia="Times New Roman" w:hAnsi="Calibri" w:cs="Calibri"/>
                <w:color w:val="000000"/>
                <w:lang w:eastAsia="en-GB"/>
              </w:rPr>
            </w:pPr>
            <w:r w:rsidRPr="003C571F">
              <w:rPr>
                <w:rFonts w:ascii="Calibri" w:eastAsia="Times New Roman" w:hAnsi="Calibri" w:cs="Calibri"/>
                <w:color w:val="000000"/>
                <w:lang w:eastAsia="en-GB"/>
              </w:rPr>
              <w:t>Teacher (In-Service)</w:t>
            </w:r>
          </w:p>
        </w:tc>
        <w:tc>
          <w:tcPr>
            <w:tcW w:w="1441" w:type="dxa"/>
            <w:noWrap/>
            <w:hideMark/>
          </w:tcPr>
          <w:p w14:paraId="29D5DBC9" w14:textId="77777777" w:rsidR="006D405C" w:rsidRPr="003C571F" w:rsidRDefault="006D405C" w:rsidP="00500BEF">
            <w:pPr>
              <w:jc w:val="center"/>
              <w:rPr>
                <w:rFonts w:ascii="Calibri" w:eastAsia="Times New Roman" w:hAnsi="Calibri" w:cs="Calibri"/>
                <w:color w:val="000000"/>
                <w:lang w:eastAsia="en-GB"/>
              </w:rPr>
            </w:pPr>
            <w:r w:rsidRPr="003C571F">
              <w:rPr>
                <w:rFonts w:ascii="Calibri" w:eastAsia="Times New Roman" w:hAnsi="Calibri" w:cs="Calibri"/>
                <w:color w:val="000000"/>
                <w:lang w:eastAsia="en-GB"/>
              </w:rPr>
              <w:t>Tuesday</w:t>
            </w:r>
          </w:p>
        </w:tc>
        <w:tc>
          <w:tcPr>
            <w:tcW w:w="1336" w:type="dxa"/>
            <w:noWrap/>
            <w:hideMark/>
          </w:tcPr>
          <w:p w14:paraId="0C5D8384" w14:textId="77777777" w:rsidR="006D405C" w:rsidRPr="003C571F" w:rsidRDefault="006D405C" w:rsidP="00500BEF">
            <w:pPr>
              <w:jc w:val="center"/>
              <w:rPr>
                <w:rFonts w:ascii="Calibri" w:eastAsia="Times New Roman" w:hAnsi="Calibri" w:cs="Calibri"/>
                <w:color w:val="000000"/>
                <w:lang w:eastAsia="en-GB"/>
              </w:rPr>
            </w:pPr>
            <w:r w:rsidRPr="003C571F">
              <w:rPr>
                <w:rFonts w:ascii="Calibri" w:eastAsia="Times New Roman" w:hAnsi="Calibri" w:cs="Calibri"/>
                <w:color w:val="000000"/>
                <w:lang w:eastAsia="en-GB"/>
              </w:rPr>
              <w:t>17-Aug-21</w:t>
            </w:r>
          </w:p>
        </w:tc>
        <w:tc>
          <w:tcPr>
            <w:tcW w:w="1863" w:type="dxa"/>
            <w:noWrap/>
            <w:hideMark/>
          </w:tcPr>
          <w:p w14:paraId="7A8B1C17" w14:textId="77777777" w:rsidR="006D405C" w:rsidRPr="003C571F" w:rsidRDefault="006D405C" w:rsidP="00500BEF">
            <w:pPr>
              <w:jc w:val="center"/>
              <w:rPr>
                <w:rFonts w:ascii="Calibri" w:eastAsia="Times New Roman" w:hAnsi="Calibri" w:cs="Calibri"/>
                <w:color w:val="000000"/>
                <w:lang w:eastAsia="en-GB"/>
              </w:rPr>
            </w:pPr>
            <w:r w:rsidRPr="003C571F">
              <w:rPr>
                <w:rFonts w:ascii="Calibri" w:eastAsia="Times New Roman" w:hAnsi="Calibri" w:cs="Calibri"/>
                <w:color w:val="000000"/>
                <w:lang w:eastAsia="en-GB"/>
              </w:rPr>
              <w:t> </w:t>
            </w:r>
          </w:p>
        </w:tc>
        <w:tc>
          <w:tcPr>
            <w:tcW w:w="1837" w:type="dxa"/>
            <w:noWrap/>
            <w:hideMark/>
          </w:tcPr>
          <w:p w14:paraId="45C1A6F3" w14:textId="77777777" w:rsidR="006D405C" w:rsidRPr="003C571F" w:rsidRDefault="006D405C" w:rsidP="00500BEF">
            <w:pPr>
              <w:jc w:val="center"/>
              <w:rPr>
                <w:rFonts w:ascii="Calibri" w:eastAsia="Times New Roman" w:hAnsi="Calibri" w:cs="Calibri"/>
                <w:color w:val="000000"/>
                <w:lang w:eastAsia="en-GB"/>
              </w:rPr>
            </w:pPr>
            <w:r w:rsidRPr="003C571F">
              <w:rPr>
                <w:rFonts w:ascii="Calibri" w:eastAsia="Times New Roman" w:hAnsi="Calibri" w:cs="Calibri"/>
                <w:color w:val="000000"/>
                <w:lang w:eastAsia="en-GB"/>
              </w:rPr>
              <w:t> </w:t>
            </w:r>
          </w:p>
        </w:tc>
      </w:tr>
      <w:tr w:rsidR="006D405C" w:rsidRPr="003C571F" w14:paraId="0F035AA4" w14:textId="77777777" w:rsidTr="00500BEF">
        <w:trPr>
          <w:trHeight w:val="290"/>
        </w:trPr>
        <w:tc>
          <w:tcPr>
            <w:tcW w:w="891" w:type="dxa"/>
            <w:noWrap/>
            <w:hideMark/>
          </w:tcPr>
          <w:p w14:paraId="636BD1C6" w14:textId="77777777" w:rsidR="006D405C" w:rsidRPr="003C571F" w:rsidRDefault="006D405C" w:rsidP="00500BEF">
            <w:pPr>
              <w:rPr>
                <w:rFonts w:ascii="Calibri" w:eastAsia="Times New Roman" w:hAnsi="Calibri" w:cs="Calibri"/>
                <w:color w:val="000000"/>
                <w:lang w:eastAsia="en-GB"/>
              </w:rPr>
            </w:pPr>
            <w:r w:rsidRPr="003C571F">
              <w:rPr>
                <w:rFonts w:ascii="Calibri" w:eastAsia="Times New Roman" w:hAnsi="Calibri" w:cs="Calibri"/>
                <w:color w:val="000000"/>
                <w:lang w:eastAsia="en-GB"/>
              </w:rPr>
              <w:t> </w:t>
            </w:r>
          </w:p>
        </w:tc>
        <w:tc>
          <w:tcPr>
            <w:tcW w:w="2532" w:type="dxa"/>
            <w:noWrap/>
            <w:hideMark/>
          </w:tcPr>
          <w:p w14:paraId="3A5B8CFF" w14:textId="77777777" w:rsidR="006D405C" w:rsidRPr="003C571F" w:rsidRDefault="006D405C" w:rsidP="00500BEF">
            <w:pPr>
              <w:rPr>
                <w:rFonts w:ascii="Calibri" w:eastAsia="Times New Roman" w:hAnsi="Calibri" w:cs="Calibri"/>
                <w:color w:val="000000"/>
                <w:lang w:eastAsia="en-GB"/>
              </w:rPr>
            </w:pPr>
            <w:r w:rsidRPr="003C571F">
              <w:rPr>
                <w:rFonts w:ascii="Calibri" w:eastAsia="Times New Roman" w:hAnsi="Calibri" w:cs="Calibri"/>
                <w:color w:val="000000"/>
                <w:lang w:eastAsia="en-GB"/>
              </w:rPr>
              <w:t>Pupils Return</w:t>
            </w:r>
          </w:p>
        </w:tc>
        <w:tc>
          <w:tcPr>
            <w:tcW w:w="1441" w:type="dxa"/>
            <w:noWrap/>
            <w:hideMark/>
          </w:tcPr>
          <w:p w14:paraId="653CD3F9" w14:textId="77777777" w:rsidR="006D405C" w:rsidRPr="003C571F" w:rsidRDefault="006D405C" w:rsidP="00500BEF">
            <w:pPr>
              <w:jc w:val="center"/>
              <w:rPr>
                <w:rFonts w:ascii="Calibri" w:eastAsia="Times New Roman" w:hAnsi="Calibri" w:cs="Calibri"/>
                <w:color w:val="000000"/>
                <w:lang w:eastAsia="en-GB"/>
              </w:rPr>
            </w:pPr>
            <w:r w:rsidRPr="003C571F">
              <w:rPr>
                <w:rFonts w:ascii="Calibri" w:eastAsia="Times New Roman" w:hAnsi="Calibri" w:cs="Calibri"/>
                <w:color w:val="000000"/>
                <w:lang w:eastAsia="en-GB"/>
              </w:rPr>
              <w:t>Wednesday</w:t>
            </w:r>
          </w:p>
        </w:tc>
        <w:tc>
          <w:tcPr>
            <w:tcW w:w="1336" w:type="dxa"/>
            <w:noWrap/>
            <w:hideMark/>
          </w:tcPr>
          <w:p w14:paraId="699CE048" w14:textId="77777777" w:rsidR="006D405C" w:rsidRPr="003C571F" w:rsidRDefault="006D405C" w:rsidP="00500BEF">
            <w:pPr>
              <w:jc w:val="center"/>
              <w:rPr>
                <w:rFonts w:ascii="Calibri" w:eastAsia="Times New Roman" w:hAnsi="Calibri" w:cs="Calibri"/>
                <w:color w:val="000000"/>
                <w:lang w:eastAsia="en-GB"/>
              </w:rPr>
            </w:pPr>
            <w:r w:rsidRPr="003C571F">
              <w:rPr>
                <w:rFonts w:ascii="Calibri" w:eastAsia="Times New Roman" w:hAnsi="Calibri" w:cs="Calibri"/>
                <w:color w:val="000000"/>
                <w:lang w:eastAsia="en-GB"/>
              </w:rPr>
              <w:t>18-Aug-21</w:t>
            </w:r>
          </w:p>
        </w:tc>
        <w:tc>
          <w:tcPr>
            <w:tcW w:w="1863" w:type="dxa"/>
            <w:noWrap/>
            <w:hideMark/>
          </w:tcPr>
          <w:p w14:paraId="4255086B" w14:textId="77777777" w:rsidR="006D405C" w:rsidRPr="003C571F" w:rsidRDefault="006D405C" w:rsidP="00500BEF">
            <w:pPr>
              <w:jc w:val="center"/>
              <w:rPr>
                <w:rFonts w:ascii="Calibri" w:eastAsia="Times New Roman" w:hAnsi="Calibri" w:cs="Calibri"/>
                <w:color w:val="000000"/>
                <w:lang w:eastAsia="en-GB"/>
              </w:rPr>
            </w:pPr>
          </w:p>
        </w:tc>
        <w:tc>
          <w:tcPr>
            <w:tcW w:w="1837" w:type="dxa"/>
            <w:noWrap/>
            <w:hideMark/>
          </w:tcPr>
          <w:p w14:paraId="5330B7AD" w14:textId="77777777" w:rsidR="006D405C" w:rsidRPr="003C571F" w:rsidRDefault="006D405C" w:rsidP="00500BEF">
            <w:pPr>
              <w:jc w:val="center"/>
              <w:rPr>
                <w:rFonts w:ascii="Calibri" w:eastAsia="Times New Roman" w:hAnsi="Calibri" w:cs="Calibri"/>
                <w:color w:val="000000"/>
                <w:lang w:eastAsia="en-GB"/>
              </w:rPr>
            </w:pPr>
            <w:r w:rsidRPr="003C571F">
              <w:rPr>
                <w:rFonts w:ascii="Calibri" w:eastAsia="Times New Roman" w:hAnsi="Calibri" w:cs="Calibri"/>
                <w:color w:val="000000"/>
                <w:lang w:eastAsia="en-GB"/>
              </w:rPr>
              <w:t> </w:t>
            </w:r>
          </w:p>
        </w:tc>
      </w:tr>
      <w:tr w:rsidR="006D405C" w:rsidRPr="003C571F" w14:paraId="452A2071" w14:textId="77777777" w:rsidTr="00500BEF">
        <w:trPr>
          <w:trHeight w:val="290"/>
        </w:trPr>
        <w:tc>
          <w:tcPr>
            <w:tcW w:w="891" w:type="dxa"/>
            <w:noWrap/>
            <w:hideMark/>
          </w:tcPr>
          <w:p w14:paraId="0EB9038C" w14:textId="77777777" w:rsidR="006D405C" w:rsidRPr="003C571F" w:rsidRDefault="006D405C" w:rsidP="00500BEF">
            <w:pPr>
              <w:rPr>
                <w:rFonts w:ascii="Calibri" w:eastAsia="Times New Roman" w:hAnsi="Calibri" w:cs="Calibri"/>
                <w:color w:val="000000"/>
                <w:lang w:eastAsia="en-GB"/>
              </w:rPr>
            </w:pPr>
            <w:r w:rsidRPr="003C571F">
              <w:rPr>
                <w:rFonts w:ascii="Calibri" w:eastAsia="Times New Roman" w:hAnsi="Calibri" w:cs="Calibri"/>
                <w:color w:val="000000"/>
                <w:lang w:eastAsia="en-GB"/>
              </w:rPr>
              <w:t> </w:t>
            </w:r>
          </w:p>
        </w:tc>
        <w:tc>
          <w:tcPr>
            <w:tcW w:w="2532" w:type="dxa"/>
            <w:noWrap/>
            <w:hideMark/>
          </w:tcPr>
          <w:p w14:paraId="6AC9CDA6" w14:textId="77777777" w:rsidR="006D405C" w:rsidRPr="003C571F" w:rsidRDefault="006D405C" w:rsidP="00500BEF">
            <w:pPr>
              <w:rPr>
                <w:rFonts w:ascii="Calibri" w:eastAsia="Times New Roman" w:hAnsi="Calibri" w:cs="Calibri"/>
                <w:color w:val="000000"/>
                <w:lang w:eastAsia="en-GB"/>
              </w:rPr>
            </w:pPr>
            <w:r w:rsidRPr="003C571F">
              <w:rPr>
                <w:rFonts w:ascii="Calibri" w:eastAsia="Times New Roman" w:hAnsi="Calibri" w:cs="Calibri"/>
                <w:color w:val="000000"/>
                <w:lang w:eastAsia="en-GB"/>
              </w:rPr>
              <w:t>Teacher (In-Service)</w:t>
            </w:r>
          </w:p>
        </w:tc>
        <w:tc>
          <w:tcPr>
            <w:tcW w:w="1441" w:type="dxa"/>
            <w:noWrap/>
            <w:hideMark/>
          </w:tcPr>
          <w:p w14:paraId="5AE3578F" w14:textId="77777777" w:rsidR="006D405C" w:rsidRPr="003C571F" w:rsidRDefault="006D405C" w:rsidP="00500BEF">
            <w:pPr>
              <w:jc w:val="center"/>
              <w:rPr>
                <w:rFonts w:ascii="Calibri" w:eastAsia="Times New Roman" w:hAnsi="Calibri" w:cs="Calibri"/>
                <w:color w:val="000000"/>
                <w:lang w:eastAsia="en-GB"/>
              </w:rPr>
            </w:pPr>
            <w:r w:rsidRPr="003C571F">
              <w:rPr>
                <w:rFonts w:ascii="Calibri" w:eastAsia="Times New Roman" w:hAnsi="Calibri" w:cs="Calibri"/>
                <w:color w:val="000000"/>
                <w:lang w:eastAsia="en-GB"/>
              </w:rPr>
              <w:t xml:space="preserve">Monday </w:t>
            </w:r>
          </w:p>
        </w:tc>
        <w:tc>
          <w:tcPr>
            <w:tcW w:w="1336" w:type="dxa"/>
            <w:noWrap/>
            <w:hideMark/>
          </w:tcPr>
          <w:p w14:paraId="5EA2E556" w14:textId="77777777" w:rsidR="006D405C" w:rsidRPr="003C571F" w:rsidRDefault="006D405C" w:rsidP="00500BEF">
            <w:pPr>
              <w:jc w:val="center"/>
              <w:rPr>
                <w:rFonts w:ascii="Calibri" w:eastAsia="Times New Roman" w:hAnsi="Calibri" w:cs="Calibri"/>
                <w:color w:val="000000"/>
                <w:lang w:eastAsia="en-GB"/>
              </w:rPr>
            </w:pPr>
            <w:r w:rsidRPr="003C571F">
              <w:rPr>
                <w:rFonts w:ascii="Calibri" w:eastAsia="Times New Roman" w:hAnsi="Calibri" w:cs="Calibri"/>
                <w:color w:val="000000"/>
                <w:lang w:eastAsia="en-GB"/>
              </w:rPr>
              <w:t>20-Sep-21</w:t>
            </w:r>
          </w:p>
        </w:tc>
        <w:tc>
          <w:tcPr>
            <w:tcW w:w="1863" w:type="dxa"/>
            <w:noWrap/>
            <w:hideMark/>
          </w:tcPr>
          <w:p w14:paraId="2A44ECA9" w14:textId="77777777" w:rsidR="006D405C" w:rsidRPr="003C571F" w:rsidRDefault="006D405C" w:rsidP="00500BEF">
            <w:pPr>
              <w:jc w:val="center"/>
              <w:rPr>
                <w:rFonts w:ascii="Calibri" w:eastAsia="Times New Roman" w:hAnsi="Calibri" w:cs="Calibri"/>
                <w:color w:val="000000"/>
                <w:lang w:eastAsia="en-GB"/>
              </w:rPr>
            </w:pPr>
          </w:p>
        </w:tc>
        <w:tc>
          <w:tcPr>
            <w:tcW w:w="1837" w:type="dxa"/>
            <w:noWrap/>
            <w:hideMark/>
          </w:tcPr>
          <w:p w14:paraId="3137CFC2" w14:textId="77777777" w:rsidR="006D405C" w:rsidRPr="003C571F" w:rsidRDefault="006D405C" w:rsidP="00500BEF">
            <w:pPr>
              <w:jc w:val="center"/>
              <w:rPr>
                <w:rFonts w:ascii="Calibri" w:eastAsia="Times New Roman" w:hAnsi="Calibri" w:cs="Calibri"/>
                <w:color w:val="000000"/>
                <w:lang w:eastAsia="en-GB"/>
              </w:rPr>
            </w:pPr>
            <w:r w:rsidRPr="003C571F">
              <w:rPr>
                <w:rFonts w:ascii="Calibri" w:eastAsia="Times New Roman" w:hAnsi="Calibri" w:cs="Calibri"/>
                <w:color w:val="000000"/>
                <w:lang w:eastAsia="en-GB"/>
              </w:rPr>
              <w:t> </w:t>
            </w:r>
          </w:p>
        </w:tc>
      </w:tr>
      <w:tr w:rsidR="006D405C" w:rsidRPr="003C571F" w14:paraId="0D79DFE6" w14:textId="77777777" w:rsidTr="00500BEF">
        <w:trPr>
          <w:trHeight w:val="290"/>
        </w:trPr>
        <w:tc>
          <w:tcPr>
            <w:tcW w:w="891" w:type="dxa"/>
            <w:noWrap/>
            <w:hideMark/>
          </w:tcPr>
          <w:p w14:paraId="7C2B5628" w14:textId="77777777" w:rsidR="006D405C" w:rsidRPr="003C571F" w:rsidRDefault="006D405C" w:rsidP="00500BEF">
            <w:pPr>
              <w:rPr>
                <w:rFonts w:ascii="Calibri" w:eastAsia="Times New Roman" w:hAnsi="Calibri" w:cs="Calibri"/>
                <w:color w:val="000000"/>
                <w:lang w:eastAsia="en-GB"/>
              </w:rPr>
            </w:pPr>
            <w:r w:rsidRPr="003C571F">
              <w:rPr>
                <w:rFonts w:ascii="Calibri" w:eastAsia="Times New Roman" w:hAnsi="Calibri" w:cs="Calibri"/>
                <w:color w:val="000000"/>
                <w:lang w:eastAsia="en-GB"/>
              </w:rPr>
              <w:t> </w:t>
            </w:r>
          </w:p>
        </w:tc>
        <w:tc>
          <w:tcPr>
            <w:tcW w:w="2532" w:type="dxa"/>
            <w:noWrap/>
            <w:hideMark/>
          </w:tcPr>
          <w:p w14:paraId="259524D5" w14:textId="77777777" w:rsidR="006D405C" w:rsidRPr="003C571F" w:rsidRDefault="006D405C" w:rsidP="00500BEF">
            <w:pPr>
              <w:rPr>
                <w:rFonts w:ascii="Calibri" w:eastAsia="Times New Roman" w:hAnsi="Calibri" w:cs="Calibri"/>
                <w:color w:val="000000"/>
                <w:lang w:eastAsia="en-GB"/>
              </w:rPr>
            </w:pPr>
            <w:r w:rsidRPr="003C571F">
              <w:rPr>
                <w:rFonts w:ascii="Calibri" w:eastAsia="Times New Roman" w:hAnsi="Calibri" w:cs="Calibri"/>
                <w:color w:val="000000"/>
                <w:lang w:eastAsia="en-GB"/>
              </w:rPr>
              <w:t>Close</w:t>
            </w:r>
          </w:p>
        </w:tc>
        <w:tc>
          <w:tcPr>
            <w:tcW w:w="1441" w:type="dxa"/>
            <w:noWrap/>
            <w:hideMark/>
          </w:tcPr>
          <w:p w14:paraId="65B2D339" w14:textId="77777777" w:rsidR="006D405C" w:rsidRPr="003C571F" w:rsidRDefault="006D405C" w:rsidP="00500BEF">
            <w:pPr>
              <w:jc w:val="center"/>
              <w:rPr>
                <w:rFonts w:ascii="Calibri" w:eastAsia="Times New Roman" w:hAnsi="Calibri" w:cs="Calibri"/>
                <w:color w:val="000000"/>
                <w:lang w:eastAsia="en-GB"/>
              </w:rPr>
            </w:pPr>
            <w:r w:rsidRPr="003C571F">
              <w:rPr>
                <w:rFonts w:ascii="Calibri" w:eastAsia="Times New Roman" w:hAnsi="Calibri" w:cs="Calibri"/>
                <w:color w:val="000000"/>
                <w:lang w:eastAsia="en-GB"/>
              </w:rPr>
              <w:t>Friday</w:t>
            </w:r>
          </w:p>
        </w:tc>
        <w:tc>
          <w:tcPr>
            <w:tcW w:w="1336" w:type="dxa"/>
            <w:noWrap/>
            <w:hideMark/>
          </w:tcPr>
          <w:p w14:paraId="185E155D" w14:textId="77777777" w:rsidR="006D405C" w:rsidRPr="003C571F" w:rsidRDefault="006D405C" w:rsidP="00500BEF">
            <w:pPr>
              <w:jc w:val="center"/>
              <w:rPr>
                <w:rFonts w:ascii="Calibri" w:eastAsia="Times New Roman" w:hAnsi="Calibri" w:cs="Calibri"/>
                <w:color w:val="000000"/>
                <w:lang w:eastAsia="en-GB"/>
              </w:rPr>
            </w:pPr>
            <w:r w:rsidRPr="003C571F">
              <w:rPr>
                <w:rFonts w:ascii="Calibri" w:eastAsia="Times New Roman" w:hAnsi="Calibri" w:cs="Calibri"/>
                <w:color w:val="000000"/>
                <w:lang w:eastAsia="en-GB"/>
              </w:rPr>
              <w:t>08-Oct-21</w:t>
            </w:r>
          </w:p>
        </w:tc>
        <w:tc>
          <w:tcPr>
            <w:tcW w:w="1863" w:type="dxa"/>
            <w:noWrap/>
            <w:hideMark/>
          </w:tcPr>
          <w:p w14:paraId="6C665A96" w14:textId="77777777" w:rsidR="006D405C" w:rsidRPr="003C571F" w:rsidRDefault="006D405C" w:rsidP="00500BEF">
            <w:pPr>
              <w:jc w:val="center"/>
              <w:rPr>
                <w:rFonts w:ascii="Calibri" w:eastAsia="Times New Roman" w:hAnsi="Calibri" w:cs="Calibri"/>
                <w:color w:val="000000"/>
                <w:lang w:eastAsia="en-GB"/>
              </w:rPr>
            </w:pPr>
            <w:r w:rsidRPr="003C571F">
              <w:rPr>
                <w:rFonts w:ascii="Calibri" w:eastAsia="Times New Roman" w:hAnsi="Calibri" w:cs="Calibri"/>
                <w:color w:val="000000"/>
                <w:lang w:eastAsia="en-GB"/>
              </w:rPr>
              <w:t> </w:t>
            </w:r>
          </w:p>
        </w:tc>
        <w:tc>
          <w:tcPr>
            <w:tcW w:w="1837" w:type="dxa"/>
            <w:noWrap/>
            <w:hideMark/>
          </w:tcPr>
          <w:p w14:paraId="2DAE2979" w14:textId="77777777" w:rsidR="006D405C" w:rsidRPr="003C571F" w:rsidRDefault="006D405C" w:rsidP="00500BEF">
            <w:pPr>
              <w:jc w:val="center"/>
              <w:rPr>
                <w:rFonts w:ascii="Calibri" w:eastAsia="Times New Roman" w:hAnsi="Calibri" w:cs="Calibri"/>
                <w:color w:val="000000"/>
                <w:lang w:eastAsia="en-GB"/>
              </w:rPr>
            </w:pPr>
            <w:r w:rsidRPr="003C571F">
              <w:rPr>
                <w:rFonts w:ascii="Calibri" w:eastAsia="Times New Roman" w:hAnsi="Calibri" w:cs="Calibri"/>
                <w:color w:val="000000"/>
                <w:lang w:eastAsia="en-GB"/>
              </w:rPr>
              <w:t>39</w:t>
            </w:r>
          </w:p>
        </w:tc>
      </w:tr>
      <w:tr w:rsidR="006D405C" w:rsidRPr="003C571F" w14:paraId="2207CF3C" w14:textId="77777777" w:rsidTr="00500BEF">
        <w:trPr>
          <w:trHeight w:val="290"/>
        </w:trPr>
        <w:tc>
          <w:tcPr>
            <w:tcW w:w="891" w:type="dxa"/>
            <w:noWrap/>
            <w:hideMark/>
          </w:tcPr>
          <w:p w14:paraId="178F4556" w14:textId="77777777" w:rsidR="006D405C" w:rsidRPr="003C571F" w:rsidRDefault="006D405C" w:rsidP="00500BEF">
            <w:pPr>
              <w:jc w:val="center"/>
              <w:rPr>
                <w:rFonts w:ascii="Calibri" w:eastAsia="Times New Roman" w:hAnsi="Calibri" w:cs="Calibri"/>
                <w:color w:val="000000"/>
                <w:lang w:eastAsia="en-GB"/>
              </w:rPr>
            </w:pPr>
          </w:p>
        </w:tc>
        <w:tc>
          <w:tcPr>
            <w:tcW w:w="2532" w:type="dxa"/>
            <w:noWrap/>
            <w:hideMark/>
          </w:tcPr>
          <w:p w14:paraId="6E63B25B" w14:textId="77777777" w:rsidR="006D405C" w:rsidRPr="003C571F" w:rsidRDefault="006D405C" w:rsidP="00500BEF">
            <w:pPr>
              <w:rPr>
                <w:rFonts w:ascii="Times New Roman" w:eastAsia="Times New Roman" w:hAnsi="Times New Roman" w:cs="Times New Roman"/>
                <w:sz w:val="20"/>
                <w:szCs w:val="20"/>
                <w:lang w:eastAsia="en-GB"/>
              </w:rPr>
            </w:pPr>
          </w:p>
        </w:tc>
        <w:tc>
          <w:tcPr>
            <w:tcW w:w="1441" w:type="dxa"/>
            <w:noWrap/>
            <w:hideMark/>
          </w:tcPr>
          <w:p w14:paraId="01BE3D28" w14:textId="77777777" w:rsidR="006D405C" w:rsidRPr="003C571F" w:rsidRDefault="006D405C" w:rsidP="00500BEF">
            <w:pPr>
              <w:rPr>
                <w:rFonts w:ascii="Times New Roman" w:eastAsia="Times New Roman" w:hAnsi="Times New Roman" w:cs="Times New Roman"/>
                <w:sz w:val="20"/>
                <w:szCs w:val="20"/>
                <w:lang w:eastAsia="en-GB"/>
              </w:rPr>
            </w:pPr>
          </w:p>
        </w:tc>
        <w:tc>
          <w:tcPr>
            <w:tcW w:w="1336" w:type="dxa"/>
            <w:noWrap/>
            <w:hideMark/>
          </w:tcPr>
          <w:p w14:paraId="7A3CD0D0" w14:textId="77777777" w:rsidR="006D405C" w:rsidRPr="003C571F" w:rsidRDefault="006D405C" w:rsidP="00500BEF">
            <w:pPr>
              <w:jc w:val="center"/>
              <w:rPr>
                <w:rFonts w:ascii="Times New Roman" w:eastAsia="Times New Roman" w:hAnsi="Times New Roman" w:cs="Times New Roman"/>
                <w:sz w:val="20"/>
                <w:szCs w:val="20"/>
                <w:lang w:eastAsia="en-GB"/>
              </w:rPr>
            </w:pPr>
          </w:p>
        </w:tc>
        <w:tc>
          <w:tcPr>
            <w:tcW w:w="1863" w:type="dxa"/>
            <w:noWrap/>
            <w:hideMark/>
          </w:tcPr>
          <w:p w14:paraId="0A23BEFE" w14:textId="77777777" w:rsidR="006D405C" w:rsidRPr="003C571F" w:rsidRDefault="006D405C" w:rsidP="00500BEF">
            <w:pPr>
              <w:jc w:val="center"/>
              <w:rPr>
                <w:rFonts w:ascii="Times New Roman" w:eastAsia="Times New Roman" w:hAnsi="Times New Roman" w:cs="Times New Roman"/>
                <w:sz w:val="20"/>
                <w:szCs w:val="20"/>
                <w:lang w:eastAsia="en-GB"/>
              </w:rPr>
            </w:pPr>
          </w:p>
        </w:tc>
        <w:tc>
          <w:tcPr>
            <w:tcW w:w="1837" w:type="dxa"/>
            <w:noWrap/>
            <w:hideMark/>
          </w:tcPr>
          <w:p w14:paraId="1862D165" w14:textId="77777777" w:rsidR="006D405C" w:rsidRPr="003C571F" w:rsidRDefault="006D405C" w:rsidP="00500BEF">
            <w:pPr>
              <w:jc w:val="center"/>
              <w:rPr>
                <w:rFonts w:ascii="Times New Roman" w:eastAsia="Times New Roman" w:hAnsi="Times New Roman" w:cs="Times New Roman"/>
                <w:sz w:val="20"/>
                <w:szCs w:val="20"/>
                <w:lang w:eastAsia="en-GB"/>
              </w:rPr>
            </w:pPr>
          </w:p>
        </w:tc>
      </w:tr>
      <w:tr w:rsidR="006D405C" w:rsidRPr="003C571F" w14:paraId="3729358E" w14:textId="77777777" w:rsidTr="00500BEF">
        <w:trPr>
          <w:trHeight w:val="290"/>
        </w:trPr>
        <w:tc>
          <w:tcPr>
            <w:tcW w:w="891" w:type="dxa"/>
            <w:noWrap/>
            <w:hideMark/>
          </w:tcPr>
          <w:p w14:paraId="20A5E579" w14:textId="77777777" w:rsidR="006D405C" w:rsidRPr="003C571F" w:rsidRDefault="006D405C" w:rsidP="00500BEF">
            <w:pPr>
              <w:rPr>
                <w:rFonts w:ascii="Calibri" w:eastAsia="Times New Roman" w:hAnsi="Calibri" w:cs="Calibri"/>
                <w:b/>
                <w:bCs/>
                <w:color w:val="000000"/>
                <w:lang w:eastAsia="en-GB"/>
              </w:rPr>
            </w:pPr>
            <w:r w:rsidRPr="003C571F">
              <w:rPr>
                <w:rFonts w:ascii="Calibri" w:eastAsia="Times New Roman" w:hAnsi="Calibri" w:cs="Calibri"/>
                <w:b/>
                <w:bCs/>
                <w:color w:val="000000"/>
                <w:lang w:eastAsia="en-GB"/>
              </w:rPr>
              <w:t>Term 2</w:t>
            </w:r>
          </w:p>
        </w:tc>
        <w:tc>
          <w:tcPr>
            <w:tcW w:w="2532" w:type="dxa"/>
            <w:noWrap/>
            <w:hideMark/>
          </w:tcPr>
          <w:p w14:paraId="17612109" w14:textId="77777777" w:rsidR="006D405C" w:rsidRPr="003C571F" w:rsidRDefault="006D405C" w:rsidP="00500BEF">
            <w:pPr>
              <w:rPr>
                <w:rFonts w:ascii="Calibri" w:eastAsia="Times New Roman" w:hAnsi="Calibri" w:cs="Calibri"/>
                <w:color w:val="000000"/>
                <w:lang w:eastAsia="en-GB"/>
              </w:rPr>
            </w:pPr>
            <w:r w:rsidRPr="003C571F">
              <w:rPr>
                <w:rFonts w:ascii="Calibri" w:eastAsia="Times New Roman" w:hAnsi="Calibri" w:cs="Calibri"/>
                <w:color w:val="000000"/>
                <w:lang w:eastAsia="en-GB"/>
              </w:rPr>
              <w:t>Pupils Return</w:t>
            </w:r>
          </w:p>
        </w:tc>
        <w:tc>
          <w:tcPr>
            <w:tcW w:w="1441" w:type="dxa"/>
            <w:noWrap/>
            <w:hideMark/>
          </w:tcPr>
          <w:p w14:paraId="043D1417" w14:textId="77777777" w:rsidR="006D405C" w:rsidRPr="003C571F" w:rsidRDefault="006D405C" w:rsidP="00500BEF">
            <w:pPr>
              <w:jc w:val="center"/>
              <w:rPr>
                <w:rFonts w:ascii="Calibri" w:eastAsia="Times New Roman" w:hAnsi="Calibri" w:cs="Calibri"/>
                <w:color w:val="000000"/>
                <w:lang w:eastAsia="en-GB"/>
              </w:rPr>
            </w:pPr>
            <w:r w:rsidRPr="003C571F">
              <w:rPr>
                <w:rFonts w:ascii="Calibri" w:eastAsia="Times New Roman" w:hAnsi="Calibri" w:cs="Calibri"/>
                <w:color w:val="000000"/>
                <w:lang w:eastAsia="en-GB"/>
              </w:rPr>
              <w:t>Monday</w:t>
            </w:r>
          </w:p>
        </w:tc>
        <w:tc>
          <w:tcPr>
            <w:tcW w:w="1336" w:type="dxa"/>
            <w:noWrap/>
            <w:hideMark/>
          </w:tcPr>
          <w:p w14:paraId="36386436" w14:textId="77777777" w:rsidR="006D405C" w:rsidRPr="003C571F" w:rsidRDefault="006D405C" w:rsidP="00500BEF">
            <w:pPr>
              <w:jc w:val="center"/>
              <w:rPr>
                <w:rFonts w:ascii="Calibri" w:eastAsia="Times New Roman" w:hAnsi="Calibri" w:cs="Calibri"/>
                <w:color w:val="000000"/>
                <w:lang w:eastAsia="en-GB"/>
              </w:rPr>
            </w:pPr>
            <w:r w:rsidRPr="003C571F">
              <w:rPr>
                <w:rFonts w:ascii="Calibri" w:eastAsia="Times New Roman" w:hAnsi="Calibri" w:cs="Calibri"/>
                <w:color w:val="000000"/>
                <w:lang w:eastAsia="en-GB"/>
              </w:rPr>
              <w:t>18-Oct-21</w:t>
            </w:r>
          </w:p>
        </w:tc>
        <w:tc>
          <w:tcPr>
            <w:tcW w:w="1863" w:type="dxa"/>
            <w:noWrap/>
            <w:hideMark/>
          </w:tcPr>
          <w:p w14:paraId="2C694BC0" w14:textId="77777777" w:rsidR="006D405C" w:rsidRPr="003C571F" w:rsidRDefault="006D405C" w:rsidP="00500BEF">
            <w:pPr>
              <w:jc w:val="center"/>
              <w:rPr>
                <w:rFonts w:ascii="Calibri" w:eastAsia="Times New Roman" w:hAnsi="Calibri" w:cs="Calibri"/>
                <w:color w:val="000000"/>
                <w:lang w:eastAsia="en-GB"/>
              </w:rPr>
            </w:pPr>
            <w:r w:rsidRPr="003C571F">
              <w:rPr>
                <w:rFonts w:ascii="Calibri" w:eastAsia="Times New Roman" w:hAnsi="Calibri" w:cs="Calibri"/>
                <w:color w:val="000000"/>
                <w:lang w:eastAsia="en-GB"/>
              </w:rPr>
              <w:t>5</w:t>
            </w:r>
          </w:p>
        </w:tc>
        <w:tc>
          <w:tcPr>
            <w:tcW w:w="1837" w:type="dxa"/>
            <w:noWrap/>
            <w:hideMark/>
          </w:tcPr>
          <w:p w14:paraId="5E8BE050" w14:textId="77777777" w:rsidR="006D405C" w:rsidRPr="003C571F" w:rsidRDefault="006D405C" w:rsidP="00500BEF">
            <w:pPr>
              <w:jc w:val="center"/>
              <w:rPr>
                <w:rFonts w:ascii="Calibri" w:eastAsia="Times New Roman" w:hAnsi="Calibri" w:cs="Calibri"/>
                <w:color w:val="000000"/>
                <w:lang w:eastAsia="en-GB"/>
              </w:rPr>
            </w:pPr>
            <w:r w:rsidRPr="003C571F">
              <w:rPr>
                <w:rFonts w:ascii="Calibri" w:eastAsia="Times New Roman" w:hAnsi="Calibri" w:cs="Calibri"/>
                <w:color w:val="000000"/>
                <w:lang w:eastAsia="en-GB"/>
              </w:rPr>
              <w:t> </w:t>
            </w:r>
          </w:p>
        </w:tc>
      </w:tr>
      <w:tr w:rsidR="006D405C" w:rsidRPr="003C571F" w14:paraId="31EF38A2" w14:textId="77777777" w:rsidTr="00500BEF">
        <w:trPr>
          <w:trHeight w:val="290"/>
        </w:trPr>
        <w:tc>
          <w:tcPr>
            <w:tcW w:w="891" w:type="dxa"/>
            <w:noWrap/>
            <w:hideMark/>
          </w:tcPr>
          <w:p w14:paraId="42F84FEB" w14:textId="77777777" w:rsidR="006D405C" w:rsidRPr="003C571F" w:rsidRDefault="006D405C" w:rsidP="00500BEF">
            <w:pPr>
              <w:rPr>
                <w:rFonts w:ascii="Calibri" w:eastAsia="Times New Roman" w:hAnsi="Calibri" w:cs="Calibri"/>
                <w:b/>
                <w:bCs/>
                <w:color w:val="000000"/>
                <w:lang w:eastAsia="en-GB"/>
              </w:rPr>
            </w:pPr>
            <w:r w:rsidRPr="003C571F">
              <w:rPr>
                <w:rFonts w:ascii="Calibri" w:eastAsia="Times New Roman" w:hAnsi="Calibri" w:cs="Calibri"/>
                <w:b/>
                <w:bCs/>
                <w:color w:val="000000"/>
                <w:lang w:eastAsia="en-GB"/>
              </w:rPr>
              <w:t> </w:t>
            </w:r>
          </w:p>
        </w:tc>
        <w:tc>
          <w:tcPr>
            <w:tcW w:w="2532" w:type="dxa"/>
            <w:noWrap/>
            <w:hideMark/>
          </w:tcPr>
          <w:p w14:paraId="4B1EC136" w14:textId="77777777" w:rsidR="006D405C" w:rsidRPr="003C571F" w:rsidRDefault="006D405C" w:rsidP="00500BEF">
            <w:pPr>
              <w:rPr>
                <w:rFonts w:ascii="Calibri" w:eastAsia="Times New Roman" w:hAnsi="Calibri" w:cs="Calibri"/>
                <w:color w:val="000000"/>
                <w:lang w:eastAsia="en-GB"/>
              </w:rPr>
            </w:pPr>
            <w:r w:rsidRPr="003C571F">
              <w:rPr>
                <w:rFonts w:ascii="Calibri" w:eastAsia="Times New Roman" w:hAnsi="Calibri" w:cs="Calibri"/>
                <w:color w:val="000000"/>
                <w:lang w:eastAsia="en-GB"/>
              </w:rPr>
              <w:t>Teacher (In-Service)</w:t>
            </w:r>
          </w:p>
        </w:tc>
        <w:tc>
          <w:tcPr>
            <w:tcW w:w="1441" w:type="dxa"/>
            <w:noWrap/>
            <w:hideMark/>
          </w:tcPr>
          <w:p w14:paraId="75E72276" w14:textId="77777777" w:rsidR="006D405C" w:rsidRPr="003C571F" w:rsidRDefault="006D405C" w:rsidP="00500BEF">
            <w:pPr>
              <w:jc w:val="center"/>
              <w:rPr>
                <w:rFonts w:ascii="Calibri" w:eastAsia="Times New Roman" w:hAnsi="Calibri" w:cs="Calibri"/>
                <w:color w:val="000000"/>
                <w:lang w:eastAsia="en-GB"/>
              </w:rPr>
            </w:pPr>
            <w:r w:rsidRPr="003C571F">
              <w:rPr>
                <w:rFonts w:ascii="Calibri" w:eastAsia="Times New Roman" w:hAnsi="Calibri" w:cs="Calibri"/>
                <w:color w:val="000000"/>
                <w:lang w:eastAsia="en-GB"/>
              </w:rPr>
              <w:t>Thursday</w:t>
            </w:r>
          </w:p>
        </w:tc>
        <w:tc>
          <w:tcPr>
            <w:tcW w:w="1336" w:type="dxa"/>
            <w:noWrap/>
            <w:hideMark/>
          </w:tcPr>
          <w:p w14:paraId="3F21EDA5" w14:textId="77777777" w:rsidR="006D405C" w:rsidRPr="003C571F" w:rsidRDefault="006D405C" w:rsidP="00500BEF">
            <w:pPr>
              <w:jc w:val="center"/>
              <w:rPr>
                <w:rFonts w:ascii="Calibri" w:eastAsia="Times New Roman" w:hAnsi="Calibri" w:cs="Calibri"/>
                <w:color w:val="000000"/>
                <w:lang w:eastAsia="en-GB"/>
              </w:rPr>
            </w:pPr>
            <w:r w:rsidRPr="003C571F">
              <w:rPr>
                <w:rFonts w:ascii="Calibri" w:eastAsia="Times New Roman" w:hAnsi="Calibri" w:cs="Calibri"/>
                <w:color w:val="000000"/>
                <w:lang w:eastAsia="en-GB"/>
              </w:rPr>
              <w:t>18-Nov-21</w:t>
            </w:r>
          </w:p>
        </w:tc>
        <w:tc>
          <w:tcPr>
            <w:tcW w:w="1863" w:type="dxa"/>
            <w:noWrap/>
            <w:hideMark/>
          </w:tcPr>
          <w:p w14:paraId="13A6B89F" w14:textId="77777777" w:rsidR="006D405C" w:rsidRPr="003C571F" w:rsidRDefault="006D405C" w:rsidP="00500BEF">
            <w:pPr>
              <w:jc w:val="center"/>
              <w:rPr>
                <w:rFonts w:ascii="Calibri" w:eastAsia="Times New Roman" w:hAnsi="Calibri" w:cs="Calibri"/>
                <w:color w:val="000000"/>
                <w:lang w:eastAsia="en-GB"/>
              </w:rPr>
            </w:pPr>
          </w:p>
        </w:tc>
        <w:tc>
          <w:tcPr>
            <w:tcW w:w="1837" w:type="dxa"/>
            <w:noWrap/>
            <w:hideMark/>
          </w:tcPr>
          <w:p w14:paraId="7E0571E4" w14:textId="77777777" w:rsidR="006D405C" w:rsidRPr="003C571F" w:rsidRDefault="006D405C" w:rsidP="00500BEF">
            <w:pPr>
              <w:jc w:val="center"/>
              <w:rPr>
                <w:rFonts w:ascii="Calibri" w:eastAsia="Times New Roman" w:hAnsi="Calibri" w:cs="Calibri"/>
                <w:color w:val="000000"/>
                <w:lang w:eastAsia="en-GB"/>
              </w:rPr>
            </w:pPr>
            <w:r w:rsidRPr="003C571F">
              <w:rPr>
                <w:rFonts w:ascii="Calibri" w:eastAsia="Times New Roman" w:hAnsi="Calibri" w:cs="Calibri"/>
                <w:color w:val="000000"/>
                <w:lang w:eastAsia="en-GB"/>
              </w:rPr>
              <w:t> </w:t>
            </w:r>
          </w:p>
        </w:tc>
      </w:tr>
      <w:tr w:rsidR="006D405C" w:rsidRPr="003C571F" w14:paraId="646C6599" w14:textId="77777777" w:rsidTr="00500BEF">
        <w:trPr>
          <w:trHeight w:val="290"/>
        </w:trPr>
        <w:tc>
          <w:tcPr>
            <w:tcW w:w="891" w:type="dxa"/>
            <w:noWrap/>
            <w:hideMark/>
          </w:tcPr>
          <w:p w14:paraId="415C5B9E" w14:textId="77777777" w:rsidR="006D405C" w:rsidRPr="003C571F" w:rsidRDefault="006D405C" w:rsidP="00500BEF">
            <w:pPr>
              <w:rPr>
                <w:rFonts w:ascii="Calibri" w:eastAsia="Times New Roman" w:hAnsi="Calibri" w:cs="Calibri"/>
                <w:color w:val="000000"/>
                <w:lang w:eastAsia="en-GB"/>
              </w:rPr>
            </w:pPr>
            <w:r w:rsidRPr="003C571F">
              <w:rPr>
                <w:rFonts w:ascii="Calibri" w:eastAsia="Times New Roman" w:hAnsi="Calibri" w:cs="Calibri"/>
                <w:color w:val="000000"/>
                <w:lang w:eastAsia="en-GB"/>
              </w:rPr>
              <w:t> </w:t>
            </w:r>
          </w:p>
        </w:tc>
        <w:tc>
          <w:tcPr>
            <w:tcW w:w="2532" w:type="dxa"/>
            <w:noWrap/>
            <w:hideMark/>
          </w:tcPr>
          <w:p w14:paraId="0F33A228" w14:textId="77777777" w:rsidR="006D405C" w:rsidRPr="003C571F" w:rsidRDefault="006D405C" w:rsidP="00500BEF">
            <w:pPr>
              <w:rPr>
                <w:rFonts w:ascii="Calibri" w:eastAsia="Times New Roman" w:hAnsi="Calibri" w:cs="Calibri"/>
                <w:color w:val="000000"/>
                <w:lang w:eastAsia="en-GB"/>
              </w:rPr>
            </w:pPr>
            <w:r w:rsidRPr="003C571F">
              <w:rPr>
                <w:rFonts w:ascii="Calibri" w:eastAsia="Times New Roman" w:hAnsi="Calibri" w:cs="Calibri"/>
                <w:color w:val="000000"/>
                <w:lang w:eastAsia="en-GB"/>
              </w:rPr>
              <w:t>Local Holiday</w:t>
            </w:r>
          </w:p>
        </w:tc>
        <w:tc>
          <w:tcPr>
            <w:tcW w:w="1441" w:type="dxa"/>
            <w:noWrap/>
            <w:hideMark/>
          </w:tcPr>
          <w:p w14:paraId="4AE07F45" w14:textId="77777777" w:rsidR="006D405C" w:rsidRPr="003C571F" w:rsidRDefault="006D405C" w:rsidP="00500BEF">
            <w:pPr>
              <w:jc w:val="center"/>
              <w:rPr>
                <w:rFonts w:ascii="Calibri" w:eastAsia="Times New Roman" w:hAnsi="Calibri" w:cs="Calibri"/>
                <w:color w:val="000000"/>
                <w:lang w:eastAsia="en-GB"/>
              </w:rPr>
            </w:pPr>
            <w:r w:rsidRPr="003C571F">
              <w:rPr>
                <w:rFonts w:ascii="Calibri" w:eastAsia="Times New Roman" w:hAnsi="Calibri" w:cs="Calibri"/>
                <w:color w:val="000000"/>
                <w:lang w:eastAsia="en-GB"/>
              </w:rPr>
              <w:t>Friday</w:t>
            </w:r>
          </w:p>
        </w:tc>
        <w:tc>
          <w:tcPr>
            <w:tcW w:w="1336" w:type="dxa"/>
            <w:noWrap/>
            <w:hideMark/>
          </w:tcPr>
          <w:p w14:paraId="217F5063" w14:textId="77777777" w:rsidR="006D405C" w:rsidRPr="003C571F" w:rsidRDefault="006D405C" w:rsidP="00500BEF">
            <w:pPr>
              <w:jc w:val="center"/>
              <w:rPr>
                <w:rFonts w:ascii="Calibri" w:eastAsia="Times New Roman" w:hAnsi="Calibri" w:cs="Calibri"/>
                <w:color w:val="000000"/>
                <w:lang w:eastAsia="en-GB"/>
              </w:rPr>
            </w:pPr>
            <w:r w:rsidRPr="003C571F">
              <w:rPr>
                <w:rFonts w:ascii="Calibri" w:eastAsia="Times New Roman" w:hAnsi="Calibri" w:cs="Calibri"/>
                <w:color w:val="000000"/>
                <w:lang w:eastAsia="en-GB"/>
              </w:rPr>
              <w:t>19-Nov-21</w:t>
            </w:r>
          </w:p>
        </w:tc>
        <w:tc>
          <w:tcPr>
            <w:tcW w:w="1863" w:type="dxa"/>
            <w:noWrap/>
            <w:hideMark/>
          </w:tcPr>
          <w:p w14:paraId="2C3BA308" w14:textId="77777777" w:rsidR="006D405C" w:rsidRPr="003C571F" w:rsidRDefault="006D405C" w:rsidP="00500BEF">
            <w:pPr>
              <w:jc w:val="center"/>
              <w:rPr>
                <w:rFonts w:ascii="Calibri" w:eastAsia="Times New Roman" w:hAnsi="Calibri" w:cs="Calibri"/>
                <w:color w:val="000000"/>
                <w:lang w:eastAsia="en-GB"/>
              </w:rPr>
            </w:pPr>
          </w:p>
        </w:tc>
        <w:tc>
          <w:tcPr>
            <w:tcW w:w="1837" w:type="dxa"/>
            <w:noWrap/>
            <w:hideMark/>
          </w:tcPr>
          <w:p w14:paraId="06EA452C" w14:textId="77777777" w:rsidR="006D405C" w:rsidRPr="003C571F" w:rsidRDefault="006D405C" w:rsidP="00500BEF">
            <w:pPr>
              <w:jc w:val="center"/>
              <w:rPr>
                <w:rFonts w:ascii="Calibri" w:eastAsia="Times New Roman" w:hAnsi="Calibri" w:cs="Calibri"/>
                <w:color w:val="000000"/>
                <w:lang w:eastAsia="en-GB"/>
              </w:rPr>
            </w:pPr>
            <w:r w:rsidRPr="003C571F">
              <w:rPr>
                <w:rFonts w:ascii="Calibri" w:eastAsia="Times New Roman" w:hAnsi="Calibri" w:cs="Calibri"/>
                <w:color w:val="000000"/>
                <w:lang w:eastAsia="en-GB"/>
              </w:rPr>
              <w:t> </w:t>
            </w:r>
          </w:p>
        </w:tc>
      </w:tr>
      <w:tr w:rsidR="006D405C" w:rsidRPr="003C571F" w14:paraId="6DD495B4" w14:textId="77777777" w:rsidTr="00500BEF">
        <w:trPr>
          <w:trHeight w:val="290"/>
        </w:trPr>
        <w:tc>
          <w:tcPr>
            <w:tcW w:w="891" w:type="dxa"/>
            <w:noWrap/>
            <w:hideMark/>
          </w:tcPr>
          <w:p w14:paraId="2D829CC3" w14:textId="77777777" w:rsidR="006D405C" w:rsidRPr="003C571F" w:rsidRDefault="006D405C" w:rsidP="00500BEF">
            <w:pPr>
              <w:rPr>
                <w:rFonts w:ascii="Calibri" w:eastAsia="Times New Roman" w:hAnsi="Calibri" w:cs="Calibri"/>
                <w:color w:val="000000"/>
                <w:lang w:eastAsia="en-GB"/>
              </w:rPr>
            </w:pPr>
            <w:r w:rsidRPr="003C571F">
              <w:rPr>
                <w:rFonts w:ascii="Calibri" w:eastAsia="Times New Roman" w:hAnsi="Calibri" w:cs="Calibri"/>
                <w:color w:val="000000"/>
                <w:lang w:eastAsia="en-GB"/>
              </w:rPr>
              <w:t> </w:t>
            </w:r>
          </w:p>
        </w:tc>
        <w:tc>
          <w:tcPr>
            <w:tcW w:w="2532" w:type="dxa"/>
            <w:noWrap/>
            <w:hideMark/>
          </w:tcPr>
          <w:p w14:paraId="06C4BA30" w14:textId="77777777" w:rsidR="006D405C" w:rsidRPr="003C571F" w:rsidRDefault="006D405C" w:rsidP="00500BEF">
            <w:pPr>
              <w:rPr>
                <w:rFonts w:ascii="Calibri" w:eastAsia="Times New Roman" w:hAnsi="Calibri" w:cs="Calibri"/>
                <w:color w:val="000000"/>
                <w:lang w:eastAsia="en-GB"/>
              </w:rPr>
            </w:pPr>
            <w:r w:rsidRPr="003C571F">
              <w:rPr>
                <w:rFonts w:ascii="Calibri" w:eastAsia="Times New Roman" w:hAnsi="Calibri" w:cs="Calibri"/>
                <w:color w:val="000000"/>
                <w:lang w:eastAsia="en-GB"/>
              </w:rPr>
              <w:t>Local Holiday</w:t>
            </w:r>
          </w:p>
        </w:tc>
        <w:tc>
          <w:tcPr>
            <w:tcW w:w="1441" w:type="dxa"/>
            <w:noWrap/>
            <w:hideMark/>
          </w:tcPr>
          <w:p w14:paraId="442772A4" w14:textId="77777777" w:rsidR="006D405C" w:rsidRPr="003C571F" w:rsidRDefault="006D405C" w:rsidP="00500BEF">
            <w:pPr>
              <w:jc w:val="center"/>
              <w:rPr>
                <w:rFonts w:ascii="Calibri" w:eastAsia="Times New Roman" w:hAnsi="Calibri" w:cs="Calibri"/>
                <w:color w:val="000000"/>
                <w:lang w:eastAsia="en-GB"/>
              </w:rPr>
            </w:pPr>
            <w:r w:rsidRPr="003C571F">
              <w:rPr>
                <w:rFonts w:ascii="Calibri" w:eastAsia="Times New Roman" w:hAnsi="Calibri" w:cs="Calibri"/>
                <w:color w:val="000000"/>
                <w:lang w:eastAsia="en-GB"/>
              </w:rPr>
              <w:t>Monday</w:t>
            </w:r>
          </w:p>
        </w:tc>
        <w:tc>
          <w:tcPr>
            <w:tcW w:w="1336" w:type="dxa"/>
            <w:noWrap/>
            <w:hideMark/>
          </w:tcPr>
          <w:p w14:paraId="3865E80D" w14:textId="77777777" w:rsidR="006D405C" w:rsidRPr="003C571F" w:rsidRDefault="006D405C" w:rsidP="00500BEF">
            <w:pPr>
              <w:jc w:val="center"/>
              <w:rPr>
                <w:rFonts w:ascii="Calibri" w:eastAsia="Times New Roman" w:hAnsi="Calibri" w:cs="Calibri"/>
                <w:color w:val="000000"/>
                <w:lang w:eastAsia="en-GB"/>
              </w:rPr>
            </w:pPr>
            <w:r w:rsidRPr="003C571F">
              <w:rPr>
                <w:rFonts w:ascii="Calibri" w:eastAsia="Times New Roman" w:hAnsi="Calibri" w:cs="Calibri"/>
                <w:color w:val="000000"/>
                <w:lang w:eastAsia="en-GB"/>
              </w:rPr>
              <w:t>22-Nov-21</w:t>
            </w:r>
          </w:p>
        </w:tc>
        <w:tc>
          <w:tcPr>
            <w:tcW w:w="1863" w:type="dxa"/>
            <w:noWrap/>
            <w:hideMark/>
          </w:tcPr>
          <w:p w14:paraId="388418D5" w14:textId="77777777" w:rsidR="006D405C" w:rsidRPr="003C571F" w:rsidRDefault="006D405C" w:rsidP="00500BEF">
            <w:pPr>
              <w:jc w:val="center"/>
              <w:rPr>
                <w:rFonts w:ascii="Calibri" w:eastAsia="Times New Roman" w:hAnsi="Calibri" w:cs="Calibri"/>
                <w:color w:val="000000"/>
                <w:lang w:eastAsia="en-GB"/>
              </w:rPr>
            </w:pPr>
            <w:r w:rsidRPr="003C571F">
              <w:rPr>
                <w:rFonts w:ascii="Calibri" w:eastAsia="Times New Roman" w:hAnsi="Calibri" w:cs="Calibri"/>
                <w:color w:val="000000"/>
                <w:lang w:eastAsia="en-GB"/>
              </w:rPr>
              <w:t>7</w:t>
            </w:r>
          </w:p>
        </w:tc>
        <w:tc>
          <w:tcPr>
            <w:tcW w:w="1837" w:type="dxa"/>
            <w:noWrap/>
            <w:hideMark/>
          </w:tcPr>
          <w:p w14:paraId="3EB9829D" w14:textId="77777777" w:rsidR="006D405C" w:rsidRPr="003C571F" w:rsidRDefault="006D405C" w:rsidP="00500BEF">
            <w:pPr>
              <w:jc w:val="center"/>
              <w:rPr>
                <w:rFonts w:ascii="Calibri" w:eastAsia="Times New Roman" w:hAnsi="Calibri" w:cs="Calibri"/>
                <w:color w:val="000000"/>
                <w:lang w:eastAsia="en-GB"/>
              </w:rPr>
            </w:pPr>
            <w:r w:rsidRPr="003C571F">
              <w:rPr>
                <w:rFonts w:ascii="Calibri" w:eastAsia="Times New Roman" w:hAnsi="Calibri" w:cs="Calibri"/>
                <w:color w:val="000000"/>
                <w:lang w:eastAsia="en-GB"/>
              </w:rPr>
              <w:t> </w:t>
            </w:r>
          </w:p>
        </w:tc>
      </w:tr>
      <w:tr w:rsidR="006D405C" w:rsidRPr="003C571F" w14:paraId="5558A8FE" w14:textId="77777777" w:rsidTr="00500BEF">
        <w:trPr>
          <w:trHeight w:val="290"/>
        </w:trPr>
        <w:tc>
          <w:tcPr>
            <w:tcW w:w="891" w:type="dxa"/>
            <w:noWrap/>
            <w:hideMark/>
          </w:tcPr>
          <w:p w14:paraId="0F7FFDF9" w14:textId="77777777" w:rsidR="006D405C" w:rsidRPr="003C571F" w:rsidRDefault="006D405C" w:rsidP="00500BEF">
            <w:pPr>
              <w:rPr>
                <w:rFonts w:ascii="Calibri" w:eastAsia="Times New Roman" w:hAnsi="Calibri" w:cs="Calibri"/>
                <w:color w:val="000000"/>
                <w:lang w:eastAsia="en-GB"/>
              </w:rPr>
            </w:pPr>
            <w:r w:rsidRPr="003C571F">
              <w:rPr>
                <w:rFonts w:ascii="Calibri" w:eastAsia="Times New Roman" w:hAnsi="Calibri" w:cs="Calibri"/>
                <w:color w:val="000000"/>
                <w:lang w:eastAsia="en-GB"/>
              </w:rPr>
              <w:t> </w:t>
            </w:r>
          </w:p>
        </w:tc>
        <w:tc>
          <w:tcPr>
            <w:tcW w:w="2532" w:type="dxa"/>
            <w:noWrap/>
            <w:hideMark/>
          </w:tcPr>
          <w:p w14:paraId="3C3EFC5E" w14:textId="77777777" w:rsidR="006D405C" w:rsidRPr="003C571F" w:rsidRDefault="006D405C" w:rsidP="00500BEF">
            <w:pPr>
              <w:rPr>
                <w:rFonts w:ascii="Calibri" w:eastAsia="Times New Roman" w:hAnsi="Calibri" w:cs="Calibri"/>
                <w:color w:val="000000"/>
                <w:lang w:eastAsia="en-GB"/>
              </w:rPr>
            </w:pPr>
            <w:r w:rsidRPr="003C571F">
              <w:rPr>
                <w:rFonts w:ascii="Calibri" w:eastAsia="Times New Roman" w:hAnsi="Calibri" w:cs="Calibri"/>
                <w:color w:val="000000"/>
                <w:lang w:eastAsia="en-GB"/>
              </w:rPr>
              <w:t>Close</w:t>
            </w:r>
          </w:p>
        </w:tc>
        <w:tc>
          <w:tcPr>
            <w:tcW w:w="1441" w:type="dxa"/>
            <w:noWrap/>
            <w:hideMark/>
          </w:tcPr>
          <w:p w14:paraId="576483DB" w14:textId="77777777" w:rsidR="006D405C" w:rsidRPr="003C571F" w:rsidRDefault="006D405C" w:rsidP="00500BEF">
            <w:pPr>
              <w:jc w:val="center"/>
              <w:rPr>
                <w:rFonts w:ascii="Calibri" w:eastAsia="Times New Roman" w:hAnsi="Calibri" w:cs="Calibri"/>
                <w:color w:val="000000"/>
                <w:lang w:eastAsia="en-GB"/>
              </w:rPr>
            </w:pPr>
            <w:r w:rsidRPr="003C571F">
              <w:rPr>
                <w:rFonts w:ascii="Calibri" w:eastAsia="Times New Roman" w:hAnsi="Calibri" w:cs="Calibri"/>
                <w:color w:val="000000"/>
                <w:lang w:eastAsia="en-GB"/>
              </w:rPr>
              <w:t>Wednesday</w:t>
            </w:r>
          </w:p>
        </w:tc>
        <w:tc>
          <w:tcPr>
            <w:tcW w:w="1336" w:type="dxa"/>
            <w:noWrap/>
            <w:hideMark/>
          </w:tcPr>
          <w:p w14:paraId="46233D01" w14:textId="77777777" w:rsidR="006D405C" w:rsidRPr="003C571F" w:rsidRDefault="006D405C" w:rsidP="00500BEF">
            <w:pPr>
              <w:jc w:val="center"/>
              <w:rPr>
                <w:rFonts w:ascii="Calibri" w:eastAsia="Times New Roman" w:hAnsi="Calibri" w:cs="Calibri"/>
                <w:color w:val="000000"/>
                <w:lang w:eastAsia="en-GB"/>
              </w:rPr>
            </w:pPr>
            <w:r w:rsidRPr="003C571F">
              <w:rPr>
                <w:rFonts w:ascii="Calibri" w:eastAsia="Times New Roman" w:hAnsi="Calibri" w:cs="Calibri"/>
                <w:color w:val="000000"/>
                <w:lang w:eastAsia="en-GB"/>
              </w:rPr>
              <w:t>22-Dec-21</w:t>
            </w:r>
          </w:p>
        </w:tc>
        <w:tc>
          <w:tcPr>
            <w:tcW w:w="1863" w:type="dxa"/>
            <w:noWrap/>
            <w:hideMark/>
          </w:tcPr>
          <w:p w14:paraId="50E81E0A" w14:textId="77777777" w:rsidR="006D405C" w:rsidRPr="003C571F" w:rsidRDefault="006D405C" w:rsidP="00500BEF">
            <w:pPr>
              <w:jc w:val="center"/>
              <w:rPr>
                <w:rFonts w:ascii="Calibri" w:eastAsia="Times New Roman" w:hAnsi="Calibri" w:cs="Calibri"/>
                <w:color w:val="000000"/>
                <w:lang w:eastAsia="en-GB"/>
              </w:rPr>
            </w:pPr>
            <w:r w:rsidRPr="003C571F">
              <w:rPr>
                <w:rFonts w:ascii="Calibri" w:eastAsia="Times New Roman" w:hAnsi="Calibri" w:cs="Calibri"/>
                <w:color w:val="000000"/>
                <w:lang w:eastAsia="en-GB"/>
              </w:rPr>
              <w:t> </w:t>
            </w:r>
          </w:p>
        </w:tc>
        <w:tc>
          <w:tcPr>
            <w:tcW w:w="1837" w:type="dxa"/>
            <w:noWrap/>
            <w:hideMark/>
          </w:tcPr>
          <w:p w14:paraId="73D534D4" w14:textId="77777777" w:rsidR="006D405C" w:rsidRPr="003C571F" w:rsidRDefault="006D405C" w:rsidP="00500BEF">
            <w:pPr>
              <w:jc w:val="center"/>
              <w:rPr>
                <w:rFonts w:ascii="Calibri" w:eastAsia="Times New Roman" w:hAnsi="Calibri" w:cs="Calibri"/>
                <w:color w:val="000000"/>
                <w:lang w:eastAsia="en-GB"/>
              </w:rPr>
            </w:pPr>
            <w:r w:rsidRPr="003C571F">
              <w:rPr>
                <w:rFonts w:ascii="Calibri" w:eastAsia="Times New Roman" w:hAnsi="Calibri" w:cs="Calibri"/>
                <w:color w:val="000000"/>
                <w:lang w:eastAsia="en-GB"/>
              </w:rPr>
              <w:t>85</w:t>
            </w:r>
          </w:p>
        </w:tc>
      </w:tr>
      <w:tr w:rsidR="006D405C" w:rsidRPr="003C571F" w14:paraId="693F503A" w14:textId="77777777" w:rsidTr="00500BEF">
        <w:trPr>
          <w:trHeight w:val="290"/>
        </w:trPr>
        <w:tc>
          <w:tcPr>
            <w:tcW w:w="891" w:type="dxa"/>
            <w:noWrap/>
            <w:hideMark/>
          </w:tcPr>
          <w:p w14:paraId="4557FB67" w14:textId="77777777" w:rsidR="006D405C" w:rsidRPr="003C571F" w:rsidRDefault="006D405C" w:rsidP="00500BEF">
            <w:pPr>
              <w:jc w:val="center"/>
              <w:rPr>
                <w:rFonts w:ascii="Calibri" w:eastAsia="Times New Roman" w:hAnsi="Calibri" w:cs="Calibri"/>
                <w:color w:val="000000"/>
                <w:lang w:eastAsia="en-GB"/>
              </w:rPr>
            </w:pPr>
          </w:p>
        </w:tc>
        <w:tc>
          <w:tcPr>
            <w:tcW w:w="2532" w:type="dxa"/>
            <w:noWrap/>
            <w:hideMark/>
          </w:tcPr>
          <w:p w14:paraId="5B54842B" w14:textId="77777777" w:rsidR="006D405C" w:rsidRPr="003C571F" w:rsidRDefault="006D405C" w:rsidP="00500BEF">
            <w:pPr>
              <w:rPr>
                <w:rFonts w:ascii="Times New Roman" w:eastAsia="Times New Roman" w:hAnsi="Times New Roman" w:cs="Times New Roman"/>
                <w:sz w:val="20"/>
                <w:szCs w:val="20"/>
                <w:lang w:eastAsia="en-GB"/>
              </w:rPr>
            </w:pPr>
          </w:p>
        </w:tc>
        <w:tc>
          <w:tcPr>
            <w:tcW w:w="1441" w:type="dxa"/>
            <w:noWrap/>
            <w:hideMark/>
          </w:tcPr>
          <w:p w14:paraId="545F5916" w14:textId="77777777" w:rsidR="006D405C" w:rsidRPr="003C571F" w:rsidRDefault="006D405C" w:rsidP="00500BEF">
            <w:pPr>
              <w:rPr>
                <w:rFonts w:ascii="Times New Roman" w:eastAsia="Times New Roman" w:hAnsi="Times New Roman" w:cs="Times New Roman"/>
                <w:sz w:val="20"/>
                <w:szCs w:val="20"/>
                <w:lang w:eastAsia="en-GB"/>
              </w:rPr>
            </w:pPr>
          </w:p>
        </w:tc>
        <w:tc>
          <w:tcPr>
            <w:tcW w:w="1336" w:type="dxa"/>
            <w:noWrap/>
            <w:hideMark/>
          </w:tcPr>
          <w:p w14:paraId="68E9774F" w14:textId="77777777" w:rsidR="006D405C" w:rsidRPr="003C571F" w:rsidRDefault="006D405C" w:rsidP="00500BEF">
            <w:pPr>
              <w:jc w:val="center"/>
              <w:rPr>
                <w:rFonts w:ascii="Times New Roman" w:eastAsia="Times New Roman" w:hAnsi="Times New Roman" w:cs="Times New Roman"/>
                <w:sz w:val="20"/>
                <w:szCs w:val="20"/>
                <w:lang w:eastAsia="en-GB"/>
              </w:rPr>
            </w:pPr>
          </w:p>
        </w:tc>
        <w:tc>
          <w:tcPr>
            <w:tcW w:w="1863" w:type="dxa"/>
            <w:noWrap/>
            <w:hideMark/>
          </w:tcPr>
          <w:p w14:paraId="5F92F521" w14:textId="77777777" w:rsidR="006D405C" w:rsidRPr="003C571F" w:rsidRDefault="006D405C" w:rsidP="00500BEF">
            <w:pPr>
              <w:jc w:val="center"/>
              <w:rPr>
                <w:rFonts w:ascii="Times New Roman" w:eastAsia="Times New Roman" w:hAnsi="Times New Roman" w:cs="Times New Roman"/>
                <w:sz w:val="20"/>
                <w:szCs w:val="20"/>
                <w:lang w:eastAsia="en-GB"/>
              </w:rPr>
            </w:pPr>
          </w:p>
        </w:tc>
        <w:tc>
          <w:tcPr>
            <w:tcW w:w="1837" w:type="dxa"/>
            <w:noWrap/>
            <w:hideMark/>
          </w:tcPr>
          <w:p w14:paraId="23D2CE41" w14:textId="77777777" w:rsidR="006D405C" w:rsidRPr="003C571F" w:rsidRDefault="006D405C" w:rsidP="00500BEF">
            <w:pPr>
              <w:jc w:val="center"/>
              <w:rPr>
                <w:rFonts w:ascii="Times New Roman" w:eastAsia="Times New Roman" w:hAnsi="Times New Roman" w:cs="Times New Roman"/>
                <w:sz w:val="20"/>
                <w:szCs w:val="20"/>
                <w:lang w:eastAsia="en-GB"/>
              </w:rPr>
            </w:pPr>
          </w:p>
        </w:tc>
      </w:tr>
      <w:tr w:rsidR="006D405C" w:rsidRPr="003C571F" w14:paraId="030983FD" w14:textId="77777777" w:rsidTr="00500BEF">
        <w:trPr>
          <w:trHeight w:val="290"/>
        </w:trPr>
        <w:tc>
          <w:tcPr>
            <w:tcW w:w="891" w:type="dxa"/>
            <w:noWrap/>
            <w:hideMark/>
          </w:tcPr>
          <w:p w14:paraId="3CF5BF40" w14:textId="77777777" w:rsidR="006D405C" w:rsidRPr="003C571F" w:rsidRDefault="006D405C" w:rsidP="00500BEF">
            <w:pPr>
              <w:rPr>
                <w:rFonts w:ascii="Calibri" w:eastAsia="Times New Roman" w:hAnsi="Calibri" w:cs="Calibri"/>
                <w:b/>
                <w:bCs/>
                <w:color w:val="000000"/>
                <w:lang w:eastAsia="en-GB"/>
              </w:rPr>
            </w:pPr>
            <w:r w:rsidRPr="003C571F">
              <w:rPr>
                <w:rFonts w:ascii="Calibri" w:eastAsia="Times New Roman" w:hAnsi="Calibri" w:cs="Calibri"/>
                <w:b/>
                <w:bCs/>
                <w:color w:val="000000"/>
                <w:lang w:eastAsia="en-GB"/>
              </w:rPr>
              <w:t>Term 3</w:t>
            </w:r>
          </w:p>
        </w:tc>
        <w:tc>
          <w:tcPr>
            <w:tcW w:w="2532" w:type="dxa"/>
            <w:noWrap/>
            <w:hideMark/>
          </w:tcPr>
          <w:p w14:paraId="3AB6CF98" w14:textId="77777777" w:rsidR="006D405C" w:rsidRPr="003C571F" w:rsidRDefault="006D405C" w:rsidP="00500BEF">
            <w:pPr>
              <w:rPr>
                <w:rFonts w:ascii="Calibri" w:eastAsia="Times New Roman" w:hAnsi="Calibri" w:cs="Calibri"/>
                <w:color w:val="000000"/>
                <w:lang w:eastAsia="en-GB"/>
              </w:rPr>
            </w:pPr>
            <w:r w:rsidRPr="003C571F">
              <w:rPr>
                <w:rFonts w:ascii="Calibri" w:eastAsia="Times New Roman" w:hAnsi="Calibri" w:cs="Calibri"/>
                <w:color w:val="000000"/>
                <w:lang w:eastAsia="en-GB"/>
              </w:rPr>
              <w:t>Re-open</w:t>
            </w:r>
          </w:p>
        </w:tc>
        <w:tc>
          <w:tcPr>
            <w:tcW w:w="1441" w:type="dxa"/>
            <w:noWrap/>
            <w:hideMark/>
          </w:tcPr>
          <w:p w14:paraId="1246CFCA" w14:textId="77777777" w:rsidR="006D405C" w:rsidRPr="003C571F" w:rsidRDefault="006D405C" w:rsidP="00500BEF">
            <w:pPr>
              <w:jc w:val="center"/>
              <w:rPr>
                <w:rFonts w:ascii="Calibri" w:eastAsia="Times New Roman" w:hAnsi="Calibri" w:cs="Calibri"/>
                <w:color w:val="000000"/>
                <w:lang w:eastAsia="en-GB"/>
              </w:rPr>
            </w:pPr>
            <w:r w:rsidRPr="003C571F">
              <w:rPr>
                <w:rFonts w:ascii="Calibri" w:eastAsia="Times New Roman" w:hAnsi="Calibri" w:cs="Calibri"/>
                <w:color w:val="000000"/>
                <w:lang w:eastAsia="en-GB"/>
              </w:rPr>
              <w:t>Thursday</w:t>
            </w:r>
          </w:p>
        </w:tc>
        <w:tc>
          <w:tcPr>
            <w:tcW w:w="1336" w:type="dxa"/>
            <w:noWrap/>
            <w:hideMark/>
          </w:tcPr>
          <w:p w14:paraId="419E3C7E" w14:textId="77777777" w:rsidR="006D405C" w:rsidRPr="003C571F" w:rsidRDefault="006D405C" w:rsidP="00500BEF">
            <w:pPr>
              <w:jc w:val="center"/>
              <w:rPr>
                <w:rFonts w:ascii="Calibri" w:eastAsia="Times New Roman" w:hAnsi="Calibri" w:cs="Calibri"/>
                <w:color w:val="000000"/>
                <w:lang w:eastAsia="en-GB"/>
              </w:rPr>
            </w:pPr>
            <w:r w:rsidRPr="003C571F">
              <w:rPr>
                <w:rFonts w:ascii="Calibri" w:eastAsia="Times New Roman" w:hAnsi="Calibri" w:cs="Calibri"/>
                <w:color w:val="000000"/>
                <w:lang w:eastAsia="en-GB"/>
              </w:rPr>
              <w:t>06-Jan-22</w:t>
            </w:r>
          </w:p>
        </w:tc>
        <w:tc>
          <w:tcPr>
            <w:tcW w:w="1863" w:type="dxa"/>
            <w:noWrap/>
            <w:hideMark/>
          </w:tcPr>
          <w:p w14:paraId="6E838BE1" w14:textId="77777777" w:rsidR="006D405C" w:rsidRPr="003C571F" w:rsidRDefault="006D405C" w:rsidP="00500BEF">
            <w:pPr>
              <w:jc w:val="center"/>
              <w:rPr>
                <w:rFonts w:ascii="Calibri" w:eastAsia="Times New Roman" w:hAnsi="Calibri" w:cs="Calibri"/>
                <w:color w:val="000000"/>
                <w:lang w:eastAsia="en-GB"/>
              </w:rPr>
            </w:pPr>
            <w:r w:rsidRPr="003C571F">
              <w:rPr>
                <w:rFonts w:ascii="Calibri" w:eastAsia="Times New Roman" w:hAnsi="Calibri" w:cs="Calibri"/>
                <w:color w:val="000000"/>
                <w:lang w:eastAsia="en-GB"/>
              </w:rPr>
              <w:t>17</w:t>
            </w:r>
          </w:p>
        </w:tc>
        <w:tc>
          <w:tcPr>
            <w:tcW w:w="1837" w:type="dxa"/>
            <w:noWrap/>
            <w:hideMark/>
          </w:tcPr>
          <w:p w14:paraId="479A3C56" w14:textId="77777777" w:rsidR="006D405C" w:rsidRPr="003C571F" w:rsidRDefault="006D405C" w:rsidP="00500BEF">
            <w:pPr>
              <w:jc w:val="center"/>
              <w:rPr>
                <w:rFonts w:ascii="Calibri" w:eastAsia="Times New Roman" w:hAnsi="Calibri" w:cs="Calibri"/>
                <w:color w:val="000000"/>
                <w:lang w:eastAsia="en-GB"/>
              </w:rPr>
            </w:pPr>
            <w:r w:rsidRPr="003C571F">
              <w:rPr>
                <w:rFonts w:ascii="Calibri" w:eastAsia="Times New Roman" w:hAnsi="Calibri" w:cs="Calibri"/>
                <w:color w:val="000000"/>
                <w:lang w:eastAsia="en-GB"/>
              </w:rPr>
              <w:t> </w:t>
            </w:r>
          </w:p>
        </w:tc>
      </w:tr>
      <w:tr w:rsidR="006D405C" w:rsidRPr="003C571F" w14:paraId="51CB126B" w14:textId="77777777" w:rsidTr="00500BEF">
        <w:trPr>
          <w:trHeight w:val="290"/>
        </w:trPr>
        <w:tc>
          <w:tcPr>
            <w:tcW w:w="891" w:type="dxa"/>
            <w:noWrap/>
            <w:hideMark/>
          </w:tcPr>
          <w:p w14:paraId="1F194519" w14:textId="77777777" w:rsidR="006D405C" w:rsidRPr="003C571F" w:rsidRDefault="006D405C" w:rsidP="00500BEF">
            <w:pPr>
              <w:rPr>
                <w:rFonts w:ascii="Calibri" w:eastAsia="Times New Roman" w:hAnsi="Calibri" w:cs="Calibri"/>
                <w:color w:val="000000"/>
                <w:lang w:eastAsia="en-GB"/>
              </w:rPr>
            </w:pPr>
            <w:r w:rsidRPr="003C571F">
              <w:rPr>
                <w:rFonts w:ascii="Calibri" w:eastAsia="Times New Roman" w:hAnsi="Calibri" w:cs="Calibri"/>
                <w:color w:val="000000"/>
                <w:lang w:eastAsia="en-GB"/>
              </w:rPr>
              <w:t> </w:t>
            </w:r>
          </w:p>
        </w:tc>
        <w:tc>
          <w:tcPr>
            <w:tcW w:w="2532" w:type="dxa"/>
            <w:noWrap/>
            <w:hideMark/>
          </w:tcPr>
          <w:p w14:paraId="277C8ECD" w14:textId="77777777" w:rsidR="006D405C" w:rsidRPr="003C571F" w:rsidRDefault="006D405C" w:rsidP="00500BEF">
            <w:pPr>
              <w:rPr>
                <w:rFonts w:ascii="Calibri" w:eastAsia="Times New Roman" w:hAnsi="Calibri" w:cs="Calibri"/>
                <w:color w:val="000000"/>
                <w:lang w:eastAsia="en-GB"/>
              </w:rPr>
            </w:pPr>
            <w:r w:rsidRPr="003C571F">
              <w:rPr>
                <w:rFonts w:ascii="Calibri" w:eastAsia="Times New Roman" w:hAnsi="Calibri" w:cs="Calibri"/>
                <w:color w:val="000000"/>
                <w:lang w:eastAsia="en-GB"/>
              </w:rPr>
              <w:t>Local Holiday</w:t>
            </w:r>
          </w:p>
        </w:tc>
        <w:tc>
          <w:tcPr>
            <w:tcW w:w="1441" w:type="dxa"/>
            <w:noWrap/>
            <w:hideMark/>
          </w:tcPr>
          <w:p w14:paraId="707F1A39" w14:textId="77777777" w:rsidR="006D405C" w:rsidRPr="003C571F" w:rsidRDefault="006D405C" w:rsidP="00500BEF">
            <w:pPr>
              <w:jc w:val="center"/>
              <w:rPr>
                <w:rFonts w:ascii="Calibri" w:eastAsia="Times New Roman" w:hAnsi="Calibri" w:cs="Calibri"/>
                <w:color w:val="000000"/>
                <w:lang w:eastAsia="en-GB"/>
              </w:rPr>
            </w:pPr>
            <w:r w:rsidRPr="003C571F">
              <w:rPr>
                <w:rFonts w:ascii="Calibri" w:eastAsia="Times New Roman" w:hAnsi="Calibri" w:cs="Calibri"/>
                <w:color w:val="000000"/>
                <w:lang w:eastAsia="en-GB"/>
              </w:rPr>
              <w:t>Friday</w:t>
            </w:r>
          </w:p>
        </w:tc>
        <w:tc>
          <w:tcPr>
            <w:tcW w:w="1336" w:type="dxa"/>
            <w:noWrap/>
            <w:hideMark/>
          </w:tcPr>
          <w:p w14:paraId="571DEF0C" w14:textId="77777777" w:rsidR="006D405C" w:rsidRPr="003C571F" w:rsidRDefault="006D405C" w:rsidP="00500BEF">
            <w:pPr>
              <w:jc w:val="center"/>
              <w:rPr>
                <w:rFonts w:ascii="Calibri" w:eastAsia="Times New Roman" w:hAnsi="Calibri" w:cs="Calibri"/>
                <w:color w:val="000000"/>
                <w:lang w:eastAsia="en-GB"/>
              </w:rPr>
            </w:pPr>
            <w:r w:rsidRPr="003C571F">
              <w:rPr>
                <w:rFonts w:ascii="Calibri" w:eastAsia="Times New Roman" w:hAnsi="Calibri" w:cs="Calibri"/>
                <w:color w:val="000000"/>
                <w:lang w:eastAsia="en-GB"/>
              </w:rPr>
              <w:t>11-Feb-22</w:t>
            </w:r>
          </w:p>
        </w:tc>
        <w:tc>
          <w:tcPr>
            <w:tcW w:w="1863" w:type="dxa"/>
            <w:noWrap/>
            <w:hideMark/>
          </w:tcPr>
          <w:p w14:paraId="32688065" w14:textId="77777777" w:rsidR="006D405C" w:rsidRPr="003C571F" w:rsidRDefault="006D405C" w:rsidP="00500BEF">
            <w:pPr>
              <w:jc w:val="center"/>
              <w:rPr>
                <w:rFonts w:ascii="Calibri" w:eastAsia="Times New Roman" w:hAnsi="Calibri" w:cs="Calibri"/>
                <w:color w:val="000000"/>
                <w:lang w:eastAsia="en-GB"/>
              </w:rPr>
            </w:pPr>
          </w:p>
        </w:tc>
        <w:tc>
          <w:tcPr>
            <w:tcW w:w="1837" w:type="dxa"/>
            <w:noWrap/>
            <w:hideMark/>
          </w:tcPr>
          <w:p w14:paraId="6E125EC8" w14:textId="77777777" w:rsidR="006D405C" w:rsidRPr="003C571F" w:rsidRDefault="006D405C" w:rsidP="00500BEF">
            <w:pPr>
              <w:jc w:val="center"/>
              <w:rPr>
                <w:rFonts w:ascii="Calibri" w:eastAsia="Times New Roman" w:hAnsi="Calibri" w:cs="Calibri"/>
                <w:color w:val="000000"/>
                <w:lang w:eastAsia="en-GB"/>
              </w:rPr>
            </w:pPr>
            <w:r w:rsidRPr="003C571F">
              <w:rPr>
                <w:rFonts w:ascii="Calibri" w:eastAsia="Times New Roman" w:hAnsi="Calibri" w:cs="Calibri"/>
                <w:color w:val="000000"/>
                <w:lang w:eastAsia="en-GB"/>
              </w:rPr>
              <w:t> </w:t>
            </w:r>
          </w:p>
        </w:tc>
      </w:tr>
      <w:tr w:rsidR="006D405C" w:rsidRPr="003C571F" w14:paraId="370A385F" w14:textId="77777777" w:rsidTr="00500BEF">
        <w:trPr>
          <w:trHeight w:val="290"/>
        </w:trPr>
        <w:tc>
          <w:tcPr>
            <w:tcW w:w="891" w:type="dxa"/>
            <w:noWrap/>
            <w:hideMark/>
          </w:tcPr>
          <w:p w14:paraId="768E8522" w14:textId="77777777" w:rsidR="006D405C" w:rsidRPr="003C571F" w:rsidRDefault="006D405C" w:rsidP="00500BEF">
            <w:pPr>
              <w:rPr>
                <w:rFonts w:ascii="Calibri" w:eastAsia="Times New Roman" w:hAnsi="Calibri" w:cs="Calibri"/>
                <w:color w:val="000000"/>
                <w:lang w:eastAsia="en-GB"/>
              </w:rPr>
            </w:pPr>
            <w:r w:rsidRPr="003C571F">
              <w:rPr>
                <w:rFonts w:ascii="Calibri" w:eastAsia="Times New Roman" w:hAnsi="Calibri" w:cs="Calibri"/>
                <w:color w:val="000000"/>
                <w:lang w:eastAsia="en-GB"/>
              </w:rPr>
              <w:t> </w:t>
            </w:r>
          </w:p>
        </w:tc>
        <w:tc>
          <w:tcPr>
            <w:tcW w:w="2532" w:type="dxa"/>
            <w:noWrap/>
            <w:hideMark/>
          </w:tcPr>
          <w:p w14:paraId="549669A1" w14:textId="77777777" w:rsidR="006D405C" w:rsidRPr="003C571F" w:rsidRDefault="006D405C" w:rsidP="00500BEF">
            <w:pPr>
              <w:rPr>
                <w:rFonts w:ascii="Calibri" w:eastAsia="Times New Roman" w:hAnsi="Calibri" w:cs="Calibri"/>
                <w:color w:val="000000"/>
                <w:lang w:eastAsia="en-GB"/>
              </w:rPr>
            </w:pPr>
            <w:r w:rsidRPr="003C571F">
              <w:rPr>
                <w:rFonts w:ascii="Calibri" w:eastAsia="Times New Roman" w:hAnsi="Calibri" w:cs="Calibri"/>
                <w:color w:val="000000"/>
                <w:lang w:eastAsia="en-GB"/>
              </w:rPr>
              <w:t>Local Holiday</w:t>
            </w:r>
          </w:p>
        </w:tc>
        <w:tc>
          <w:tcPr>
            <w:tcW w:w="1441" w:type="dxa"/>
            <w:noWrap/>
            <w:hideMark/>
          </w:tcPr>
          <w:p w14:paraId="295F1E21" w14:textId="77777777" w:rsidR="006D405C" w:rsidRPr="003C571F" w:rsidRDefault="006D405C" w:rsidP="00500BEF">
            <w:pPr>
              <w:jc w:val="center"/>
              <w:rPr>
                <w:rFonts w:ascii="Calibri" w:eastAsia="Times New Roman" w:hAnsi="Calibri" w:cs="Calibri"/>
                <w:color w:val="000000"/>
                <w:lang w:eastAsia="en-GB"/>
              </w:rPr>
            </w:pPr>
            <w:r w:rsidRPr="003C571F">
              <w:rPr>
                <w:rFonts w:ascii="Calibri" w:eastAsia="Times New Roman" w:hAnsi="Calibri" w:cs="Calibri"/>
                <w:color w:val="000000"/>
                <w:lang w:eastAsia="en-GB"/>
              </w:rPr>
              <w:t>Monday</w:t>
            </w:r>
          </w:p>
        </w:tc>
        <w:tc>
          <w:tcPr>
            <w:tcW w:w="1336" w:type="dxa"/>
            <w:noWrap/>
            <w:hideMark/>
          </w:tcPr>
          <w:p w14:paraId="4113AD42" w14:textId="77777777" w:rsidR="006D405C" w:rsidRPr="003C571F" w:rsidRDefault="006D405C" w:rsidP="00500BEF">
            <w:pPr>
              <w:jc w:val="center"/>
              <w:rPr>
                <w:rFonts w:ascii="Calibri" w:eastAsia="Times New Roman" w:hAnsi="Calibri" w:cs="Calibri"/>
                <w:color w:val="000000"/>
                <w:lang w:eastAsia="en-GB"/>
              </w:rPr>
            </w:pPr>
            <w:r w:rsidRPr="003C571F">
              <w:rPr>
                <w:rFonts w:ascii="Calibri" w:eastAsia="Times New Roman" w:hAnsi="Calibri" w:cs="Calibri"/>
                <w:color w:val="000000"/>
                <w:lang w:eastAsia="en-GB"/>
              </w:rPr>
              <w:t>14-Feb-22</w:t>
            </w:r>
          </w:p>
        </w:tc>
        <w:tc>
          <w:tcPr>
            <w:tcW w:w="1863" w:type="dxa"/>
            <w:noWrap/>
            <w:hideMark/>
          </w:tcPr>
          <w:p w14:paraId="2AEA8B94" w14:textId="77777777" w:rsidR="006D405C" w:rsidRPr="003C571F" w:rsidRDefault="006D405C" w:rsidP="00500BEF">
            <w:pPr>
              <w:jc w:val="center"/>
              <w:rPr>
                <w:rFonts w:ascii="Calibri" w:eastAsia="Times New Roman" w:hAnsi="Calibri" w:cs="Calibri"/>
                <w:color w:val="000000"/>
                <w:lang w:eastAsia="en-GB"/>
              </w:rPr>
            </w:pPr>
          </w:p>
        </w:tc>
        <w:tc>
          <w:tcPr>
            <w:tcW w:w="1837" w:type="dxa"/>
            <w:noWrap/>
            <w:hideMark/>
          </w:tcPr>
          <w:p w14:paraId="02F97500" w14:textId="77777777" w:rsidR="006D405C" w:rsidRPr="003C571F" w:rsidRDefault="006D405C" w:rsidP="00500BEF">
            <w:pPr>
              <w:jc w:val="center"/>
              <w:rPr>
                <w:rFonts w:ascii="Calibri" w:eastAsia="Times New Roman" w:hAnsi="Calibri" w:cs="Calibri"/>
                <w:color w:val="000000"/>
                <w:lang w:eastAsia="en-GB"/>
              </w:rPr>
            </w:pPr>
            <w:r w:rsidRPr="003C571F">
              <w:rPr>
                <w:rFonts w:ascii="Calibri" w:eastAsia="Times New Roman" w:hAnsi="Calibri" w:cs="Calibri"/>
                <w:color w:val="000000"/>
                <w:lang w:eastAsia="en-GB"/>
              </w:rPr>
              <w:t> </w:t>
            </w:r>
          </w:p>
        </w:tc>
      </w:tr>
      <w:tr w:rsidR="006D405C" w:rsidRPr="003C571F" w14:paraId="5CCC5D90" w14:textId="77777777" w:rsidTr="00500BEF">
        <w:trPr>
          <w:trHeight w:val="290"/>
        </w:trPr>
        <w:tc>
          <w:tcPr>
            <w:tcW w:w="891" w:type="dxa"/>
            <w:noWrap/>
            <w:hideMark/>
          </w:tcPr>
          <w:p w14:paraId="1E217746" w14:textId="77777777" w:rsidR="006D405C" w:rsidRPr="003C571F" w:rsidRDefault="006D405C" w:rsidP="00500BEF">
            <w:pPr>
              <w:rPr>
                <w:rFonts w:ascii="Calibri" w:eastAsia="Times New Roman" w:hAnsi="Calibri" w:cs="Calibri"/>
                <w:color w:val="000000"/>
                <w:lang w:eastAsia="en-GB"/>
              </w:rPr>
            </w:pPr>
            <w:r w:rsidRPr="003C571F">
              <w:rPr>
                <w:rFonts w:ascii="Calibri" w:eastAsia="Times New Roman" w:hAnsi="Calibri" w:cs="Calibri"/>
                <w:color w:val="000000"/>
                <w:lang w:eastAsia="en-GB"/>
              </w:rPr>
              <w:t> </w:t>
            </w:r>
          </w:p>
        </w:tc>
        <w:tc>
          <w:tcPr>
            <w:tcW w:w="2532" w:type="dxa"/>
            <w:noWrap/>
            <w:hideMark/>
          </w:tcPr>
          <w:p w14:paraId="04E96BFC" w14:textId="77777777" w:rsidR="006D405C" w:rsidRPr="003C571F" w:rsidRDefault="006D405C" w:rsidP="00500BEF">
            <w:pPr>
              <w:rPr>
                <w:rFonts w:ascii="Calibri" w:eastAsia="Times New Roman" w:hAnsi="Calibri" w:cs="Calibri"/>
                <w:color w:val="000000"/>
                <w:lang w:eastAsia="en-GB"/>
              </w:rPr>
            </w:pPr>
            <w:r w:rsidRPr="003C571F">
              <w:rPr>
                <w:rFonts w:ascii="Calibri" w:eastAsia="Times New Roman" w:hAnsi="Calibri" w:cs="Calibri"/>
                <w:color w:val="000000"/>
                <w:lang w:eastAsia="en-GB"/>
              </w:rPr>
              <w:t>Teacher (In-Service)</w:t>
            </w:r>
          </w:p>
        </w:tc>
        <w:tc>
          <w:tcPr>
            <w:tcW w:w="1441" w:type="dxa"/>
            <w:noWrap/>
            <w:hideMark/>
          </w:tcPr>
          <w:p w14:paraId="09E054D4" w14:textId="77777777" w:rsidR="006D405C" w:rsidRPr="003C571F" w:rsidRDefault="006D405C" w:rsidP="00500BEF">
            <w:pPr>
              <w:jc w:val="center"/>
              <w:rPr>
                <w:rFonts w:ascii="Calibri" w:eastAsia="Times New Roman" w:hAnsi="Calibri" w:cs="Calibri"/>
                <w:color w:val="000000"/>
                <w:lang w:eastAsia="en-GB"/>
              </w:rPr>
            </w:pPr>
            <w:r w:rsidRPr="003C571F">
              <w:rPr>
                <w:rFonts w:ascii="Calibri" w:eastAsia="Times New Roman" w:hAnsi="Calibri" w:cs="Calibri"/>
                <w:color w:val="000000"/>
                <w:lang w:eastAsia="en-GB"/>
              </w:rPr>
              <w:t>Tuesday</w:t>
            </w:r>
          </w:p>
        </w:tc>
        <w:tc>
          <w:tcPr>
            <w:tcW w:w="1336" w:type="dxa"/>
            <w:noWrap/>
            <w:hideMark/>
          </w:tcPr>
          <w:p w14:paraId="7E22F7EB" w14:textId="77777777" w:rsidR="006D405C" w:rsidRPr="003C571F" w:rsidRDefault="006D405C" w:rsidP="00500BEF">
            <w:pPr>
              <w:jc w:val="center"/>
              <w:rPr>
                <w:rFonts w:ascii="Calibri" w:eastAsia="Times New Roman" w:hAnsi="Calibri" w:cs="Calibri"/>
                <w:color w:val="000000"/>
                <w:lang w:eastAsia="en-GB"/>
              </w:rPr>
            </w:pPr>
            <w:r w:rsidRPr="003C571F">
              <w:rPr>
                <w:rFonts w:ascii="Calibri" w:eastAsia="Times New Roman" w:hAnsi="Calibri" w:cs="Calibri"/>
                <w:color w:val="000000"/>
                <w:lang w:eastAsia="en-GB"/>
              </w:rPr>
              <w:t>15-Feb-22</w:t>
            </w:r>
          </w:p>
        </w:tc>
        <w:tc>
          <w:tcPr>
            <w:tcW w:w="1863" w:type="dxa"/>
            <w:noWrap/>
            <w:hideMark/>
          </w:tcPr>
          <w:p w14:paraId="1E8DE756" w14:textId="77777777" w:rsidR="006D405C" w:rsidRPr="003C571F" w:rsidRDefault="006D405C" w:rsidP="00500BEF">
            <w:pPr>
              <w:jc w:val="center"/>
              <w:rPr>
                <w:rFonts w:ascii="Calibri" w:eastAsia="Times New Roman" w:hAnsi="Calibri" w:cs="Calibri"/>
                <w:color w:val="000000"/>
                <w:lang w:eastAsia="en-GB"/>
              </w:rPr>
            </w:pPr>
          </w:p>
        </w:tc>
        <w:tc>
          <w:tcPr>
            <w:tcW w:w="1837" w:type="dxa"/>
            <w:noWrap/>
            <w:hideMark/>
          </w:tcPr>
          <w:p w14:paraId="44F0968C" w14:textId="77777777" w:rsidR="006D405C" w:rsidRPr="003C571F" w:rsidRDefault="006D405C" w:rsidP="00500BEF">
            <w:pPr>
              <w:jc w:val="center"/>
              <w:rPr>
                <w:rFonts w:ascii="Calibri" w:eastAsia="Times New Roman" w:hAnsi="Calibri" w:cs="Calibri"/>
                <w:color w:val="000000"/>
                <w:lang w:eastAsia="en-GB"/>
              </w:rPr>
            </w:pPr>
            <w:r w:rsidRPr="003C571F">
              <w:rPr>
                <w:rFonts w:ascii="Calibri" w:eastAsia="Times New Roman" w:hAnsi="Calibri" w:cs="Calibri"/>
                <w:color w:val="000000"/>
                <w:lang w:eastAsia="en-GB"/>
              </w:rPr>
              <w:t> </w:t>
            </w:r>
          </w:p>
        </w:tc>
      </w:tr>
      <w:tr w:rsidR="006D405C" w:rsidRPr="003C571F" w14:paraId="0C992518" w14:textId="77777777" w:rsidTr="00500BEF">
        <w:trPr>
          <w:trHeight w:val="290"/>
        </w:trPr>
        <w:tc>
          <w:tcPr>
            <w:tcW w:w="891" w:type="dxa"/>
            <w:noWrap/>
            <w:hideMark/>
          </w:tcPr>
          <w:p w14:paraId="272E3BF3" w14:textId="77777777" w:rsidR="006D405C" w:rsidRPr="003C571F" w:rsidRDefault="006D405C" w:rsidP="00500BEF">
            <w:pPr>
              <w:rPr>
                <w:rFonts w:ascii="Calibri" w:eastAsia="Times New Roman" w:hAnsi="Calibri" w:cs="Calibri"/>
                <w:color w:val="000000"/>
                <w:lang w:eastAsia="en-GB"/>
              </w:rPr>
            </w:pPr>
            <w:r w:rsidRPr="003C571F">
              <w:rPr>
                <w:rFonts w:ascii="Calibri" w:eastAsia="Times New Roman" w:hAnsi="Calibri" w:cs="Calibri"/>
                <w:color w:val="000000"/>
                <w:lang w:eastAsia="en-GB"/>
              </w:rPr>
              <w:t> </w:t>
            </w:r>
          </w:p>
        </w:tc>
        <w:tc>
          <w:tcPr>
            <w:tcW w:w="2532" w:type="dxa"/>
            <w:noWrap/>
            <w:hideMark/>
          </w:tcPr>
          <w:p w14:paraId="33BE9C90" w14:textId="77777777" w:rsidR="006D405C" w:rsidRPr="003C571F" w:rsidRDefault="006D405C" w:rsidP="00500BEF">
            <w:pPr>
              <w:rPr>
                <w:rFonts w:ascii="Calibri" w:eastAsia="Times New Roman" w:hAnsi="Calibri" w:cs="Calibri"/>
                <w:color w:val="000000"/>
                <w:lang w:eastAsia="en-GB"/>
              </w:rPr>
            </w:pPr>
            <w:r w:rsidRPr="003C571F">
              <w:rPr>
                <w:rFonts w:ascii="Calibri" w:eastAsia="Times New Roman" w:hAnsi="Calibri" w:cs="Calibri"/>
                <w:color w:val="000000"/>
                <w:lang w:eastAsia="en-GB"/>
              </w:rPr>
              <w:t>Pupils Return</w:t>
            </w:r>
          </w:p>
        </w:tc>
        <w:tc>
          <w:tcPr>
            <w:tcW w:w="1441" w:type="dxa"/>
            <w:noWrap/>
            <w:hideMark/>
          </w:tcPr>
          <w:p w14:paraId="32891E80" w14:textId="77777777" w:rsidR="006D405C" w:rsidRPr="003C571F" w:rsidRDefault="006D405C" w:rsidP="00500BEF">
            <w:pPr>
              <w:jc w:val="center"/>
              <w:rPr>
                <w:rFonts w:ascii="Calibri" w:eastAsia="Times New Roman" w:hAnsi="Calibri" w:cs="Calibri"/>
                <w:color w:val="000000"/>
                <w:lang w:eastAsia="en-GB"/>
              </w:rPr>
            </w:pPr>
            <w:r w:rsidRPr="003C571F">
              <w:rPr>
                <w:rFonts w:ascii="Calibri" w:eastAsia="Times New Roman" w:hAnsi="Calibri" w:cs="Calibri"/>
                <w:color w:val="000000"/>
                <w:lang w:eastAsia="en-GB"/>
              </w:rPr>
              <w:t>Wednesday</w:t>
            </w:r>
          </w:p>
        </w:tc>
        <w:tc>
          <w:tcPr>
            <w:tcW w:w="1336" w:type="dxa"/>
            <w:noWrap/>
            <w:hideMark/>
          </w:tcPr>
          <w:p w14:paraId="5163D457" w14:textId="77777777" w:rsidR="006D405C" w:rsidRPr="003C571F" w:rsidRDefault="006D405C" w:rsidP="00500BEF">
            <w:pPr>
              <w:jc w:val="center"/>
              <w:rPr>
                <w:rFonts w:ascii="Calibri" w:eastAsia="Times New Roman" w:hAnsi="Calibri" w:cs="Calibri"/>
                <w:color w:val="000000"/>
                <w:lang w:eastAsia="en-GB"/>
              </w:rPr>
            </w:pPr>
            <w:r w:rsidRPr="003C571F">
              <w:rPr>
                <w:rFonts w:ascii="Calibri" w:eastAsia="Times New Roman" w:hAnsi="Calibri" w:cs="Calibri"/>
                <w:color w:val="000000"/>
                <w:lang w:eastAsia="en-GB"/>
              </w:rPr>
              <w:t>16-Feb-22</w:t>
            </w:r>
          </w:p>
        </w:tc>
        <w:tc>
          <w:tcPr>
            <w:tcW w:w="1863" w:type="dxa"/>
            <w:noWrap/>
            <w:hideMark/>
          </w:tcPr>
          <w:p w14:paraId="7DD5DE26" w14:textId="77777777" w:rsidR="006D405C" w:rsidRPr="003C571F" w:rsidRDefault="006D405C" w:rsidP="00500BEF">
            <w:pPr>
              <w:jc w:val="center"/>
              <w:rPr>
                <w:rFonts w:ascii="Calibri" w:eastAsia="Times New Roman" w:hAnsi="Calibri" w:cs="Calibri"/>
                <w:color w:val="000000"/>
                <w:lang w:eastAsia="en-GB"/>
              </w:rPr>
            </w:pPr>
            <w:r w:rsidRPr="003C571F">
              <w:rPr>
                <w:rFonts w:ascii="Calibri" w:eastAsia="Times New Roman" w:hAnsi="Calibri" w:cs="Calibri"/>
                <w:color w:val="000000"/>
                <w:lang w:eastAsia="en-GB"/>
              </w:rPr>
              <w:t>19</w:t>
            </w:r>
          </w:p>
        </w:tc>
        <w:tc>
          <w:tcPr>
            <w:tcW w:w="1837" w:type="dxa"/>
            <w:noWrap/>
            <w:hideMark/>
          </w:tcPr>
          <w:p w14:paraId="10B86220" w14:textId="77777777" w:rsidR="006D405C" w:rsidRPr="003C571F" w:rsidRDefault="006D405C" w:rsidP="00500BEF">
            <w:pPr>
              <w:jc w:val="center"/>
              <w:rPr>
                <w:rFonts w:ascii="Calibri" w:eastAsia="Times New Roman" w:hAnsi="Calibri" w:cs="Calibri"/>
                <w:color w:val="000000"/>
                <w:lang w:eastAsia="en-GB"/>
              </w:rPr>
            </w:pPr>
            <w:r w:rsidRPr="003C571F">
              <w:rPr>
                <w:rFonts w:ascii="Calibri" w:eastAsia="Times New Roman" w:hAnsi="Calibri" w:cs="Calibri"/>
                <w:color w:val="000000"/>
                <w:lang w:eastAsia="en-GB"/>
              </w:rPr>
              <w:t> </w:t>
            </w:r>
          </w:p>
        </w:tc>
      </w:tr>
      <w:tr w:rsidR="006D405C" w:rsidRPr="003C571F" w14:paraId="420A563C" w14:textId="77777777" w:rsidTr="00500BEF">
        <w:trPr>
          <w:trHeight w:val="290"/>
        </w:trPr>
        <w:tc>
          <w:tcPr>
            <w:tcW w:w="891" w:type="dxa"/>
            <w:noWrap/>
            <w:hideMark/>
          </w:tcPr>
          <w:p w14:paraId="6A30B76C" w14:textId="77777777" w:rsidR="006D405C" w:rsidRPr="003C571F" w:rsidRDefault="006D405C" w:rsidP="00500BEF">
            <w:pPr>
              <w:rPr>
                <w:rFonts w:ascii="Calibri" w:eastAsia="Times New Roman" w:hAnsi="Calibri" w:cs="Calibri"/>
                <w:color w:val="000000"/>
                <w:lang w:eastAsia="en-GB"/>
              </w:rPr>
            </w:pPr>
            <w:r w:rsidRPr="003C571F">
              <w:rPr>
                <w:rFonts w:ascii="Calibri" w:eastAsia="Times New Roman" w:hAnsi="Calibri" w:cs="Calibri"/>
                <w:color w:val="000000"/>
                <w:lang w:eastAsia="en-GB"/>
              </w:rPr>
              <w:t> </w:t>
            </w:r>
          </w:p>
        </w:tc>
        <w:tc>
          <w:tcPr>
            <w:tcW w:w="2532" w:type="dxa"/>
            <w:noWrap/>
            <w:hideMark/>
          </w:tcPr>
          <w:p w14:paraId="69F9A2CB" w14:textId="77777777" w:rsidR="006D405C" w:rsidRPr="003C571F" w:rsidRDefault="006D405C" w:rsidP="00500BEF">
            <w:pPr>
              <w:rPr>
                <w:rFonts w:ascii="Calibri" w:eastAsia="Times New Roman" w:hAnsi="Calibri" w:cs="Calibri"/>
                <w:color w:val="000000"/>
                <w:lang w:eastAsia="en-GB"/>
              </w:rPr>
            </w:pPr>
            <w:r w:rsidRPr="003C571F">
              <w:rPr>
                <w:rFonts w:ascii="Calibri" w:eastAsia="Times New Roman" w:hAnsi="Calibri" w:cs="Calibri"/>
                <w:color w:val="000000"/>
                <w:lang w:eastAsia="en-GB"/>
              </w:rPr>
              <w:t>Close</w:t>
            </w:r>
          </w:p>
        </w:tc>
        <w:tc>
          <w:tcPr>
            <w:tcW w:w="1441" w:type="dxa"/>
            <w:noWrap/>
            <w:hideMark/>
          </w:tcPr>
          <w:p w14:paraId="28E7298D" w14:textId="77777777" w:rsidR="006D405C" w:rsidRPr="003C571F" w:rsidRDefault="006D405C" w:rsidP="00500BEF">
            <w:pPr>
              <w:jc w:val="center"/>
              <w:rPr>
                <w:rFonts w:ascii="Calibri" w:eastAsia="Times New Roman" w:hAnsi="Calibri" w:cs="Calibri"/>
                <w:color w:val="000000"/>
                <w:lang w:eastAsia="en-GB"/>
              </w:rPr>
            </w:pPr>
            <w:r w:rsidRPr="003C571F">
              <w:rPr>
                <w:rFonts w:ascii="Calibri" w:eastAsia="Times New Roman" w:hAnsi="Calibri" w:cs="Calibri"/>
                <w:color w:val="000000"/>
                <w:lang w:eastAsia="en-GB"/>
              </w:rPr>
              <w:t>Friday</w:t>
            </w:r>
          </w:p>
        </w:tc>
        <w:tc>
          <w:tcPr>
            <w:tcW w:w="1336" w:type="dxa"/>
            <w:noWrap/>
            <w:hideMark/>
          </w:tcPr>
          <w:p w14:paraId="4731DDF7" w14:textId="77777777" w:rsidR="006D405C" w:rsidRPr="003C571F" w:rsidRDefault="006D405C" w:rsidP="00500BEF">
            <w:pPr>
              <w:jc w:val="center"/>
              <w:rPr>
                <w:rFonts w:ascii="Calibri" w:eastAsia="Times New Roman" w:hAnsi="Calibri" w:cs="Calibri"/>
                <w:color w:val="000000"/>
                <w:lang w:eastAsia="en-GB"/>
              </w:rPr>
            </w:pPr>
            <w:r w:rsidRPr="003C571F">
              <w:rPr>
                <w:rFonts w:ascii="Calibri" w:eastAsia="Times New Roman" w:hAnsi="Calibri" w:cs="Calibri"/>
                <w:color w:val="000000"/>
                <w:lang w:eastAsia="en-GB"/>
              </w:rPr>
              <w:t>01-Apr-22</w:t>
            </w:r>
          </w:p>
        </w:tc>
        <w:tc>
          <w:tcPr>
            <w:tcW w:w="1863" w:type="dxa"/>
            <w:noWrap/>
            <w:hideMark/>
          </w:tcPr>
          <w:p w14:paraId="5F1D1B1B" w14:textId="77777777" w:rsidR="006D405C" w:rsidRPr="003C571F" w:rsidRDefault="006D405C" w:rsidP="00500BEF">
            <w:pPr>
              <w:jc w:val="center"/>
              <w:rPr>
                <w:rFonts w:ascii="Calibri" w:eastAsia="Times New Roman" w:hAnsi="Calibri" w:cs="Calibri"/>
                <w:color w:val="000000"/>
                <w:lang w:eastAsia="en-GB"/>
              </w:rPr>
            </w:pPr>
            <w:r w:rsidRPr="003C571F">
              <w:rPr>
                <w:rFonts w:ascii="Calibri" w:eastAsia="Times New Roman" w:hAnsi="Calibri" w:cs="Calibri"/>
                <w:color w:val="000000"/>
                <w:lang w:eastAsia="en-GB"/>
              </w:rPr>
              <w:t> </w:t>
            </w:r>
          </w:p>
        </w:tc>
        <w:tc>
          <w:tcPr>
            <w:tcW w:w="1837" w:type="dxa"/>
            <w:noWrap/>
            <w:hideMark/>
          </w:tcPr>
          <w:p w14:paraId="7AA5B47F" w14:textId="77777777" w:rsidR="006D405C" w:rsidRPr="003C571F" w:rsidRDefault="006D405C" w:rsidP="00500BEF">
            <w:pPr>
              <w:jc w:val="center"/>
              <w:rPr>
                <w:rFonts w:ascii="Calibri" w:eastAsia="Times New Roman" w:hAnsi="Calibri" w:cs="Calibri"/>
                <w:color w:val="000000"/>
                <w:lang w:eastAsia="en-GB"/>
              </w:rPr>
            </w:pPr>
            <w:r w:rsidRPr="003C571F">
              <w:rPr>
                <w:rFonts w:ascii="Calibri" w:eastAsia="Times New Roman" w:hAnsi="Calibri" w:cs="Calibri"/>
                <w:color w:val="000000"/>
                <w:lang w:eastAsia="en-GB"/>
              </w:rPr>
              <w:t>145</w:t>
            </w:r>
          </w:p>
        </w:tc>
      </w:tr>
      <w:tr w:rsidR="006D405C" w:rsidRPr="003C571F" w14:paraId="17AC852D" w14:textId="77777777" w:rsidTr="00500BEF">
        <w:trPr>
          <w:trHeight w:val="290"/>
        </w:trPr>
        <w:tc>
          <w:tcPr>
            <w:tcW w:w="891" w:type="dxa"/>
            <w:noWrap/>
            <w:hideMark/>
          </w:tcPr>
          <w:p w14:paraId="219B1D6E" w14:textId="77777777" w:rsidR="006D405C" w:rsidRPr="003C571F" w:rsidRDefault="006D405C" w:rsidP="00500BEF">
            <w:pPr>
              <w:jc w:val="center"/>
              <w:rPr>
                <w:rFonts w:ascii="Calibri" w:eastAsia="Times New Roman" w:hAnsi="Calibri" w:cs="Calibri"/>
                <w:color w:val="000000"/>
                <w:lang w:eastAsia="en-GB"/>
              </w:rPr>
            </w:pPr>
          </w:p>
        </w:tc>
        <w:tc>
          <w:tcPr>
            <w:tcW w:w="2532" w:type="dxa"/>
            <w:noWrap/>
            <w:hideMark/>
          </w:tcPr>
          <w:p w14:paraId="56C4D270" w14:textId="77777777" w:rsidR="006D405C" w:rsidRPr="003C571F" w:rsidRDefault="006D405C" w:rsidP="00500BEF">
            <w:pPr>
              <w:rPr>
                <w:rFonts w:ascii="Times New Roman" w:eastAsia="Times New Roman" w:hAnsi="Times New Roman" w:cs="Times New Roman"/>
                <w:sz w:val="20"/>
                <w:szCs w:val="20"/>
                <w:lang w:eastAsia="en-GB"/>
              </w:rPr>
            </w:pPr>
          </w:p>
        </w:tc>
        <w:tc>
          <w:tcPr>
            <w:tcW w:w="1441" w:type="dxa"/>
            <w:noWrap/>
            <w:hideMark/>
          </w:tcPr>
          <w:p w14:paraId="57C9E57B" w14:textId="77777777" w:rsidR="006D405C" w:rsidRPr="003C571F" w:rsidRDefault="006D405C" w:rsidP="00500BEF">
            <w:pPr>
              <w:rPr>
                <w:rFonts w:ascii="Times New Roman" w:eastAsia="Times New Roman" w:hAnsi="Times New Roman" w:cs="Times New Roman"/>
                <w:sz w:val="20"/>
                <w:szCs w:val="20"/>
                <w:lang w:eastAsia="en-GB"/>
              </w:rPr>
            </w:pPr>
          </w:p>
        </w:tc>
        <w:tc>
          <w:tcPr>
            <w:tcW w:w="1336" w:type="dxa"/>
            <w:noWrap/>
            <w:hideMark/>
          </w:tcPr>
          <w:p w14:paraId="777594DE" w14:textId="77777777" w:rsidR="006D405C" w:rsidRPr="003C571F" w:rsidRDefault="006D405C" w:rsidP="00500BEF">
            <w:pPr>
              <w:jc w:val="center"/>
              <w:rPr>
                <w:rFonts w:ascii="Times New Roman" w:eastAsia="Times New Roman" w:hAnsi="Times New Roman" w:cs="Times New Roman"/>
                <w:sz w:val="20"/>
                <w:szCs w:val="20"/>
                <w:lang w:eastAsia="en-GB"/>
              </w:rPr>
            </w:pPr>
          </w:p>
        </w:tc>
        <w:tc>
          <w:tcPr>
            <w:tcW w:w="1863" w:type="dxa"/>
            <w:noWrap/>
            <w:hideMark/>
          </w:tcPr>
          <w:p w14:paraId="74DD0C25" w14:textId="77777777" w:rsidR="006D405C" w:rsidRPr="003C571F" w:rsidRDefault="006D405C" w:rsidP="00500BEF">
            <w:pPr>
              <w:jc w:val="center"/>
              <w:rPr>
                <w:rFonts w:ascii="Times New Roman" w:eastAsia="Times New Roman" w:hAnsi="Times New Roman" w:cs="Times New Roman"/>
                <w:sz w:val="20"/>
                <w:szCs w:val="20"/>
                <w:lang w:eastAsia="en-GB"/>
              </w:rPr>
            </w:pPr>
          </w:p>
        </w:tc>
        <w:tc>
          <w:tcPr>
            <w:tcW w:w="1837" w:type="dxa"/>
            <w:noWrap/>
            <w:hideMark/>
          </w:tcPr>
          <w:p w14:paraId="5F27DF40" w14:textId="77777777" w:rsidR="006D405C" w:rsidRPr="003C571F" w:rsidRDefault="006D405C" w:rsidP="00500BEF">
            <w:pPr>
              <w:jc w:val="center"/>
              <w:rPr>
                <w:rFonts w:ascii="Times New Roman" w:eastAsia="Times New Roman" w:hAnsi="Times New Roman" w:cs="Times New Roman"/>
                <w:sz w:val="20"/>
                <w:szCs w:val="20"/>
                <w:lang w:eastAsia="en-GB"/>
              </w:rPr>
            </w:pPr>
          </w:p>
        </w:tc>
      </w:tr>
      <w:tr w:rsidR="006D405C" w:rsidRPr="003C571F" w14:paraId="17648E81" w14:textId="77777777" w:rsidTr="00500BEF">
        <w:trPr>
          <w:trHeight w:val="290"/>
        </w:trPr>
        <w:tc>
          <w:tcPr>
            <w:tcW w:w="891" w:type="dxa"/>
            <w:noWrap/>
            <w:hideMark/>
          </w:tcPr>
          <w:p w14:paraId="507DCA8A" w14:textId="77777777" w:rsidR="006D405C" w:rsidRPr="003C571F" w:rsidRDefault="006D405C" w:rsidP="00500BEF">
            <w:pPr>
              <w:rPr>
                <w:rFonts w:ascii="Calibri" w:eastAsia="Times New Roman" w:hAnsi="Calibri" w:cs="Calibri"/>
                <w:b/>
                <w:bCs/>
                <w:color w:val="000000"/>
                <w:lang w:eastAsia="en-GB"/>
              </w:rPr>
            </w:pPr>
            <w:r w:rsidRPr="003C571F">
              <w:rPr>
                <w:rFonts w:ascii="Calibri" w:eastAsia="Times New Roman" w:hAnsi="Calibri" w:cs="Calibri"/>
                <w:b/>
                <w:bCs/>
                <w:color w:val="000000"/>
                <w:lang w:eastAsia="en-GB"/>
              </w:rPr>
              <w:t>Term 4</w:t>
            </w:r>
          </w:p>
        </w:tc>
        <w:tc>
          <w:tcPr>
            <w:tcW w:w="2532" w:type="dxa"/>
            <w:noWrap/>
            <w:hideMark/>
          </w:tcPr>
          <w:p w14:paraId="04CFFD02" w14:textId="77777777" w:rsidR="006D405C" w:rsidRPr="003C571F" w:rsidRDefault="006D405C" w:rsidP="00500BEF">
            <w:pPr>
              <w:rPr>
                <w:rFonts w:ascii="Calibri" w:eastAsia="Times New Roman" w:hAnsi="Calibri" w:cs="Calibri"/>
                <w:color w:val="000000"/>
                <w:lang w:eastAsia="en-GB"/>
              </w:rPr>
            </w:pPr>
            <w:r w:rsidRPr="003C571F">
              <w:rPr>
                <w:rFonts w:ascii="Calibri" w:eastAsia="Times New Roman" w:hAnsi="Calibri" w:cs="Calibri"/>
                <w:color w:val="000000"/>
                <w:lang w:eastAsia="en-GB"/>
              </w:rPr>
              <w:t>Re-open</w:t>
            </w:r>
          </w:p>
        </w:tc>
        <w:tc>
          <w:tcPr>
            <w:tcW w:w="1441" w:type="dxa"/>
            <w:noWrap/>
            <w:hideMark/>
          </w:tcPr>
          <w:p w14:paraId="3A29E648" w14:textId="77777777" w:rsidR="006D405C" w:rsidRPr="003C571F" w:rsidRDefault="006D405C" w:rsidP="00500BEF">
            <w:pPr>
              <w:jc w:val="center"/>
              <w:rPr>
                <w:rFonts w:ascii="Calibri" w:eastAsia="Times New Roman" w:hAnsi="Calibri" w:cs="Calibri"/>
                <w:color w:val="000000"/>
                <w:lang w:eastAsia="en-GB"/>
              </w:rPr>
            </w:pPr>
            <w:r w:rsidRPr="003C571F">
              <w:rPr>
                <w:rFonts w:ascii="Calibri" w:eastAsia="Times New Roman" w:hAnsi="Calibri" w:cs="Calibri"/>
                <w:color w:val="000000"/>
                <w:lang w:eastAsia="en-GB"/>
              </w:rPr>
              <w:t>Tuesday</w:t>
            </w:r>
          </w:p>
        </w:tc>
        <w:tc>
          <w:tcPr>
            <w:tcW w:w="1336" w:type="dxa"/>
            <w:noWrap/>
            <w:hideMark/>
          </w:tcPr>
          <w:p w14:paraId="7474269A" w14:textId="77777777" w:rsidR="006D405C" w:rsidRPr="003C571F" w:rsidRDefault="006D405C" w:rsidP="00500BEF">
            <w:pPr>
              <w:jc w:val="center"/>
              <w:rPr>
                <w:rFonts w:ascii="Calibri" w:eastAsia="Times New Roman" w:hAnsi="Calibri" w:cs="Calibri"/>
                <w:color w:val="000000"/>
                <w:lang w:eastAsia="en-GB"/>
              </w:rPr>
            </w:pPr>
            <w:r w:rsidRPr="003C571F">
              <w:rPr>
                <w:rFonts w:ascii="Calibri" w:eastAsia="Times New Roman" w:hAnsi="Calibri" w:cs="Calibri"/>
                <w:color w:val="000000"/>
                <w:lang w:eastAsia="en-GB"/>
              </w:rPr>
              <w:t>19-Apr-22</w:t>
            </w:r>
          </w:p>
        </w:tc>
        <w:tc>
          <w:tcPr>
            <w:tcW w:w="1863" w:type="dxa"/>
            <w:noWrap/>
            <w:hideMark/>
          </w:tcPr>
          <w:p w14:paraId="26F9E8F8" w14:textId="77777777" w:rsidR="006D405C" w:rsidRPr="003C571F" w:rsidRDefault="006D405C" w:rsidP="00500BEF">
            <w:pPr>
              <w:jc w:val="center"/>
              <w:rPr>
                <w:rFonts w:ascii="Calibri" w:eastAsia="Times New Roman" w:hAnsi="Calibri" w:cs="Calibri"/>
                <w:color w:val="000000"/>
                <w:lang w:eastAsia="en-GB"/>
              </w:rPr>
            </w:pPr>
            <w:r w:rsidRPr="003C571F">
              <w:rPr>
                <w:rFonts w:ascii="Calibri" w:eastAsia="Times New Roman" w:hAnsi="Calibri" w:cs="Calibri"/>
                <w:color w:val="000000"/>
                <w:lang w:eastAsia="en-GB"/>
              </w:rPr>
              <w:t>30</w:t>
            </w:r>
          </w:p>
        </w:tc>
        <w:tc>
          <w:tcPr>
            <w:tcW w:w="1837" w:type="dxa"/>
            <w:noWrap/>
            <w:hideMark/>
          </w:tcPr>
          <w:p w14:paraId="5C6B31DB" w14:textId="77777777" w:rsidR="006D405C" w:rsidRPr="003C571F" w:rsidRDefault="006D405C" w:rsidP="00500BEF">
            <w:pPr>
              <w:jc w:val="center"/>
              <w:rPr>
                <w:rFonts w:ascii="Calibri" w:eastAsia="Times New Roman" w:hAnsi="Calibri" w:cs="Calibri"/>
                <w:color w:val="000000"/>
                <w:lang w:eastAsia="en-GB"/>
              </w:rPr>
            </w:pPr>
            <w:r w:rsidRPr="003C571F">
              <w:rPr>
                <w:rFonts w:ascii="Calibri" w:eastAsia="Times New Roman" w:hAnsi="Calibri" w:cs="Calibri"/>
                <w:color w:val="000000"/>
                <w:lang w:eastAsia="en-GB"/>
              </w:rPr>
              <w:t> </w:t>
            </w:r>
          </w:p>
        </w:tc>
      </w:tr>
      <w:tr w:rsidR="006D405C" w:rsidRPr="003C571F" w14:paraId="4E65CC17" w14:textId="77777777" w:rsidTr="00500BEF">
        <w:trPr>
          <w:trHeight w:val="290"/>
        </w:trPr>
        <w:tc>
          <w:tcPr>
            <w:tcW w:w="891" w:type="dxa"/>
            <w:noWrap/>
            <w:hideMark/>
          </w:tcPr>
          <w:p w14:paraId="07BBAC94" w14:textId="77777777" w:rsidR="006D405C" w:rsidRPr="003C571F" w:rsidRDefault="006D405C" w:rsidP="00500BEF">
            <w:pPr>
              <w:rPr>
                <w:rFonts w:ascii="Calibri" w:eastAsia="Times New Roman" w:hAnsi="Calibri" w:cs="Calibri"/>
                <w:color w:val="000000"/>
                <w:lang w:eastAsia="en-GB"/>
              </w:rPr>
            </w:pPr>
            <w:r w:rsidRPr="003C571F">
              <w:rPr>
                <w:rFonts w:ascii="Calibri" w:eastAsia="Times New Roman" w:hAnsi="Calibri" w:cs="Calibri"/>
                <w:color w:val="000000"/>
                <w:lang w:eastAsia="en-GB"/>
              </w:rPr>
              <w:t> </w:t>
            </w:r>
          </w:p>
        </w:tc>
        <w:tc>
          <w:tcPr>
            <w:tcW w:w="2532" w:type="dxa"/>
            <w:noWrap/>
            <w:hideMark/>
          </w:tcPr>
          <w:p w14:paraId="45D868B5" w14:textId="77777777" w:rsidR="006D405C" w:rsidRPr="003C571F" w:rsidRDefault="006D405C" w:rsidP="00500BEF">
            <w:pPr>
              <w:rPr>
                <w:rFonts w:ascii="Calibri" w:eastAsia="Times New Roman" w:hAnsi="Calibri" w:cs="Calibri"/>
                <w:color w:val="000000"/>
                <w:lang w:eastAsia="en-GB"/>
              </w:rPr>
            </w:pPr>
            <w:r w:rsidRPr="003C571F">
              <w:rPr>
                <w:rFonts w:ascii="Calibri" w:eastAsia="Times New Roman" w:hAnsi="Calibri" w:cs="Calibri"/>
                <w:color w:val="000000"/>
                <w:lang w:eastAsia="en-GB"/>
              </w:rPr>
              <w:t>May Day</w:t>
            </w:r>
          </w:p>
        </w:tc>
        <w:tc>
          <w:tcPr>
            <w:tcW w:w="1441" w:type="dxa"/>
            <w:noWrap/>
            <w:hideMark/>
          </w:tcPr>
          <w:p w14:paraId="1A35B169" w14:textId="77777777" w:rsidR="006D405C" w:rsidRPr="003C571F" w:rsidRDefault="006D405C" w:rsidP="00500BEF">
            <w:pPr>
              <w:jc w:val="center"/>
              <w:rPr>
                <w:rFonts w:ascii="Calibri" w:eastAsia="Times New Roman" w:hAnsi="Calibri" w:cs="Calibri"/>
                <w:color w:val="000000"/>
                <w:lang w:eastAsia="en-GB"/>
              </w:rPr>
            </w:pPr>
            <w:r w:rsidRPr="003C571F">
              <w:rPr>
                <w:rFonts w:ascii="Calibri" w:eastAsia="Times New Roman" w:hAnsi="Calibri" w:cs="Calibri"/>
                <w:color w:val="000000"/>
                <w:lang w:eastAsia="en-GB"/>
              </w:rPr>
              <w:t>Monday</w:t>
            </w:r>
          </w:p>
        </w:tc>
        <w:tc>
          <w:tcPr>
            <w:tcW w:w="1336" w:type="dxa"/>
            <w:noWrap/>
            <w:hideMark/>
          </w:tcPr>
          <w:p w14:paraId="18E3D1D4" w14:textId="77777777" w:rsidR="006D405C" w:rsidRPr="003C571F" w:rsidRDefault="006D405C" w:rsidP="00500BEF">
            <w:pPr>
              <w:jc w:val="center"/>
              <w:rPr>
                <w:rFonts w:ascii="Calibri" w:eastAsia="Times New Roman" w:hAnsi="Calibri" w:cs="Calibri"/>
                <w:color w:val="000000"/>
                <w:lang w:eastAsia="en-GB"/>
              </w:rPr>
            </w:pPr>
            <w:r w:rsidRPr="003C571F">
              <w:rPr>
                <w:rFonts w:ascii="Calibri" w:eastAsia="Times New Roman" w:hAnsi="Calibri" w:cs="Calibri"/>
                <w:color w:val="000000"/>
                <w:lang w:eastAsia="en-GB"/>
              </w:rPr>
              <w:t>02-May-22</w:t>
            </w:r>
          </w:p>
        </w:tc>
        <w:tc>
          <w:tcPr>
            <w:tcW w:w="1863" w:type="dxa"/>
            <w:noWrap/>
            <w:hideMark/>
          </w:tcPr>
          <w:p w14:paraId="76F56CD5" w14:textId="77777777" w:rsidR="006D405C" w:rsidRPr="003C571F" w:rsidRDefault="006D405C" w:rsidP="00500BEF">
            <w:pPr>
              <w:jc w:val="center"/>
              <w:rPr>
                <w:rFonts w:ascii="Calibri" w:eastAsia="Times New Roman" w:hAnsi="Calibri" w:cs="Calibri"/>
                <w:color w:val="000000"/>
                <w:lang w:eastAsia="en-GB"/>
              </w:rPr>
            </w:pPr>
            <w:r w:rsidRPr="003C571F">
              <w:rPr>
                <w:rFonts w:ascii="Calibri" w:eastAsia="Times New Roman" w:hAnsi="Calibri" w:cs="Calibri"/>
                <w:color w:val="000000"/>
                <w:lang w:eastAsia="en-GB"/>
              </w:rPr>
              <w:t>31</w:t>
            </w:r>
          </w:p>
        </w:tc>
        <w:tc>
          <w:tcPr>
            <w:tcW w:w="1837" w:type="dxa"/>
            <w:noWrap/>
            <w:hideMark/>
          </w:tcPr>
          <w:p w14:paraId="405D17C6" w14:textId="77777777" w:rsidR="006D405C" w:rsidRPr="003C571F" w:rsidRDefault="006D405C" w:rsidP="00500BEF">
            <w:pPr>
              <w:jc w:val="center"/>
              <w:rPr>
                <w:rFonts w:ascii="Calibri" w:eastAsia="Times New Roman" w:hAnsi="Calibri" w:cs="Calibri"/>
                <w:color w:val="000000"/>
                <w:lang w:eastAsia="en-GB"/>
              </w:rPr>
            </w:pPr>
            <w:r w:rsidRPr="003C571F">
              <w:rPr>
                <w:rFonts w:ascii="Calibri" w:eastAsia="Times New Roman" w:hAnsi="Calibri" w:cs="Calibri"/>
                <w:color w:val="000000"/>
                <w:lang w:eastAsia="en-GB"/>
              </w:rPr>
              <w:t> </w:t>
            </w:r>
          </w:p>
        </w:tc>
      </w:tr>
      <w:tr w:rsidR="006D405C" w:rsidRPr="003C571F" w14:paraId="3B47B99B" w14:textId="77777777" w:rsidTr="00500BEF">
        <w:trPr>
          <w:trHeight w:val="290"/>
        </w:trPr>
        <w:tc>
          <w:tcPr>
            <w:tcW w:w="891" w:type="dxa"/>
            <w:noWrap/>
            <w:hideMark/>
          </w:tcPr>
          <w:p w14:paraId="32535AEF" w14:textId="77777777" w:rsidR="006D405C" w:rsidRPr="003C571F" w:rsidRDefault="006D405C" w:rsidP="00500BEF">
            <w:pPr>
              <w:rPr>
                <w:rFonts w:ascii="Calibri" w:eastAsia="Times New Roman" w:hAnsi="Calibri" w:cs="Calibri"/>
                <w:color w:val="000000"/>
                <w:lang w:eastAsia="en-GB"/>
              </w:rPr>
            </w:pPr>
            <w:r w:rsidRPr="003C571F">
              <w:rPr>
                <w:rFonts w:ascii="Calibri" w:eastAsia="Times New Roman" w:hAnsi="Calibri" w:cs="Calibri"/>
                <w:color w:val="000000"/>
                <w:lang w:eastAsia="en-GB"/>
              </w:rPr>
              <w:t> </w:t>
            </w:r>
          </w:p>
        </w:tc>
        <w:tc>
          <w:tcPr>
            <w:tcW w:w="2532" w:type="dxa"/>
            <w:noWrap/>
            <w:hideMark/>
          </w:tcPr>
          <w:p w14:paraId="42D44EBA" w14:textId="77777777" w:rsidR="006D405C" w:rsidRPr="003C571F" w:rsidRDefault="006D405C" w:rsidP="00500BEF">
            <w:pPr>
              <w:rPr>
                <w:rFonts w:ascii="Calibri" w:eastAsia="Times New Roman" w:hAnsi="Calibri" w:cs="Calibri"/>
                <w:color w:val="000000"/>
                <w:lang w:eastAsia="en-GB"/>
              </w:rPr>
            </w:pPr>
            <w:r w:rsidRPr="003C571F">
              <w:rPr>
                <w:rFonts w:ascii="Calibri" w:eastAsia="Times New Roman" w:hAnsi="Calibri" w:cs="Calibri"/>
                <w:color w:val="000000"/>
                <w:lang w:eastAsia="en-GB"/>
              </w:rPr>
              <w:t>Teacher (In-Service)</w:t>
            </w:r>
          </w:p>
        </w:tc>
        <w:tc>
          <w:tcPr>
            <w:tcW w:w="1441" w:type="dxa"/>
            <w:noWrap/>
            <w:hideMark/>
          </w:tcPr>
          <w:p w14:paraId="65DD0F7B" w14:textId="77777777" w:rsidR="006D405C" w:rsidRPr="003C571F" w:rsidRDefault="006D405C" w:rsidP="00500BEF">
            <w:pPr>
              <w:jc w:val="center"/>
              <w:rPr>
                <w:rFonts w:ascii="Calibri" w:eastAsia="Times New Roman" w:hAnsi="Calibri" w:cs="Calibri"/>
                <w:color w:val="000000"/>
                <w:lang w:eastAsia="en-GB"/>
              </w:rPr>
            </w:pPr>
            <w:r w:rsidRPr="003C571F">
              <w:rPr>
                <w:rFonts w:ascii="Calibri" w:eastAsia="Times New Roman" w:hAnsi="Calibri" w:cs="Calibri"/>
                <w:color w:val="000000"/>
                <w:lang w:eastAsia="en-GB"/>
              </w:rPr>
              <w:t>Friday</w:t>
            </w:r>
          </w:p>
        </w:tc>
        <w:tc>
          <w:tcPr>
            <w:tcW w:w="1336" w:type="dxa"/>
            <w:noWrap/>
            <w:hideMark/>
          </w:tcPr>
          <w:p w14:paraId="6CA7E0AF" w14:textId="77777777" w:rsidR="006D405C" w:rsidRPr="003C571F" w:rsidRDefault="006D405C" w:rsidP="00500BEF">
            <w:pPr>
              <w:jc w:val="center"/>
              <w:rPr>
                <w:rFonts w:ascii="Calibri" w:eastAsia="Times New Roman" w:hAnsi="Calibri" w:cs="Calibri"/>
                <w:color w:val="000000"/>
                <w:lang w:eastAsia="en-GB"/>
              </w:rPr>
            </w:pPr>
            <w:r w:rsidRPr="003C571F">
              <w:rPr>
                <w:rFonts w:ascii="Calibri" w:eastAsia="Times New Roman" w:hAnsi="Calibri" w:cs="Calibri"/>
                <w:color w:val="000000"/>
                <w:lang w:eastAsia="en-GB"/>
              </w:rPr>
              <w:t>27-May-22</w:t>
            </w:r>
          </w:p>
        </w:tc>
        <w:tc>
          <w:tcPr>
            <w:tcW w:w="1863" w:type="dxa"/>
            <w:noWrap/>
            <w:hideMark/>
          </w:tcPr>
          <w:p w14:paraId="7F639534" w14:textId="77777777" w:rsidR="006D405C" w:rsidRPr="003C571F" w:rsidRDefault="006D405C" w:rsidP="00500BEF">
            <w:pPr>
              <w:jc w:val="center"/>
              <w:rPr>
                <w:rFonts w:ascii="Calibri" w:eastAsia="Times New Roman" w:hAnsi="Calibri" w:cs="Calibri"/>
                <w:color w:val="000000"/>
                <w:lang w:eastAsia="en-GB"/>
              </w:rPr>
            </w:pPr>
          </w:p>
        </w:tc>
        <w:tc>
          <w:tcPr>
            <w:tcW w:w="1837" w:type="dxa"/>
            <w:noWrap/>
            <w:hideMark/>
          </w:tcPr>
          <w:p w14:paraId="2A5FE101" w14:textId="77777777" w:rsidR="006D405C" w:rsidRPr="003C571F" w:rsidRDefault="006D405C" w:rsidP="00500BEF">
            <w:pPr>
              <w:jc w:val="center"/>
              <w:rPr>
                <w:rFonts w:ascii="Calibri" w:eastAsia="Times New Roman" w:hAnsi="Calibri" w:cs="Calibri"/>
                <w:color w:val="000000"/>
                <w:lang w:eastAsia="en-GB"/>
              </w:rPr>
            </w:pPr>
            <w:r w:rsidRPr="003C571F">
              <w:rPr>
                <w:rFonts w:ascii="Calibri" w:eastAsia="Times New Roman" w:hAnsi="Calibri" w:cs="Calibri"/>
                <w:color w:val="000000"/>
                <w:lang w:eastAsia="en-GB"/>
              </w:rPr>
              <w:t> </w:t>
            </w:r>
          </w:p>
        </w:tc>
      </w:tr>
      <w:tr w:rsidR="006D405C" w:rsidRPr="003C571F" w14:paraId="3545525D" w14:textId="77777777" w:rsidTr="00500BEF">
        <w:trPr>
          <w:trHeight w:val="290"/>
        </w:trPr>
        <w:tc>
          <w:tcPr>
            <w:tcW w:w="891" w:type="dxa"/>
            <w:noWrap/>
            <w:hideMark/>
          </w:tcPr>
          <w:p w14:paraId="49A84BC5" w14:textId="77777777" w:rsidR="006D405C" w:rsidRPr="003C571F" w:rsidRDefault="006D405C" w:rsidP="00500BEF">
            <w:pPr>
              <w:rPr>
                <w:rFonts w:ascii="Calibri" w:eastAsia="Times New Roman" w:hAnsi="Calibri" w:cs="Calibri"/>
                <w:color w:val="000000"/>
                <w:lang w:eastAsia="en-GB"/>
              </w:rPr>
            </w:pPr>
            <w:r w:rsidRPr="003C571F">
              <w:rPr>
                <w:rFonts w:ascii="Calibri" w:eastAsia="Times New Roman" w:hAnsi="Calibri" w:cs="Calibri"/>
                <w:color w:val="000000"/>
                <w:lang w:eastAsia="en-GB"/>
              </w:rPr>
              <w:t> </w:t>
            </w:r>
          </w:p>
        </w:tc>
        <w:tc>
          <w:tcPr>
            <w:tcW w:w="2532" w:type="dxa"/>
            <w:noWrap/>
            <w:hideMark/>
          </w:tcPr>
          <w:p w14:paraId="586FA3F3" w14:textId="77777777" w:rsidR="006D405C" w:rsidRPr="003C571F" w:rsidRDefault="006D405C" w:rsidP="00500BEF">
            <w:pPr>
              <w:rPr>
                <w:rFonts w:ascii="Calibri" w:eastAsia="Times New Roman" w:hAnsi="Calibri" w:cs="Calibri"/>
                <w:color w:val="000000"/>
                <w:lang w:eastAsia="en-GB"/>
              </w:rPr>
            </w:pPr>
            <w:r w:rsidRPr="003C571F">
              <w:rPr>
                <w:rFonts w:ascii="Calibri" w:eastAsia="Times New Roman" w:hAnsi="Calibri" w:cs="Calibri"/>
                <w:color w:val="000000"/>
                <w:lang w:eastAsia="en-GB"/>
              </w:rPr>
              <w:t>Local Holiday</w:t>
            </w:r>
          </w:p>
        </w:tc>
        <w:tc>
          <w:tcPr>
            <w:tcW w:w="1441" w:type="dxa"/>
            <w:noWrap/>
            <w:hideMark/>
          </w:tcPr>
          <w:p w14:paraId="4DF183E2" w14:textId="77777777" w:rsidR="006D405C" w:rsidRPr="003C571F" w:rsidRDefault="006D405C" w:rsidP="00500BEF">
            <w:pPr>
              <w:jc w:val="center"/>
              <w:rPr>
                <w:rFonts w:ascii="Calibri" w:eastAsia="Times New Roman" w:hAnsi="Calibri" w:cs="Calibri"/>
                <w:color w:val="000000"/>
                <w:lang w:eastAsia="en-GB"/>
              </w:rPr>
            </w:pPr>
            <w:r w:rsidRPr="003C571F">
              <w:rPr>
                <w:rFonts w:ascii="Calibri" w:eastAsia="Times New Roman" w:hAnsi="Calibri" w:cs="Calibri"/>
                <w:color w:val="000000"/>
                <w:lang w:eastAsia="en-GB"/>
              </w:rPr>
              <w:t>Monday</w:t>
            </w:r>
          </w:p>
        </w:tc>
        <w:tc>
          <w:tcPr>
            <w:tcW w:w="1336" w:type="dxa"/>
            <w:noWrap/>
            <w:hideMark/>
          </w:tcPr>
          <w:p w14:paraId="455D5070" w14:textId="77777777" w:rsidR="006D405C" w:rsidRPr="003C571F" w:rsidRDefault="006D405C" w:rsidP="00500BEF">
            <w:pPr>
              <w:jc w:val="center"/>
              <w:rPr>
                <w:rFonts w:ascii="Calibri" w:eastAsia="Times New Roman" w:hAnsi="Calibri" w:cs="Calibri"/>
                <w:color w:val="000000"/>
                <w:lang w:eastAsia="en-GB"/>
              </w:rPr>
            </w:pPr>
            <w:r w:rsidRPr="003C571F">
              <w:rPr>
                <w:rFonts w:ascii="Calibri" w:eastAsia="Times New Roman" w:hAnsi="Calibri" w:cs="Calibri"/>
                <w:color w:val="000000"/>
                <w:lang w:eastAsia="en-GB"/>
              </w:rPr>
              <w:t>30-May-22</w:t>
            </w:r>
          </w:p>
        </w:tc>
        <w:tc>
          <w:tcPr>
            <w:tcW w:w="1863" w:type="dxa"/>
            <w:noWrap/>
            <w:hideMark/>
          </w:tcPr>
          <w:p w14:paraId="27E3C2A3" w14:textId="77777777" w:rsidR="006D405C" w:rsidRPr="003C571F" w:rsidRDefault="006D405C" w:rsidP="00500BEF">
            <w:pPr>
              <w:jc w:val="center"/>
              <w:rPr>
                <w:rFonts w:ascii="Calibri" w:eastAsia="Times New Roman" w:hAnsi="Calibri" w:cs="Calibri"/>
                <w:color w:val="000000"/>
                <w:lang w:eastAsia="en-GB"/>
              </w:rPr>
            </w:pPr>
            <w:r w:rsidRPr="003C571F">
              <w:rPr>
                <w:rFonts w:ascii="Calibri" w:eastAsia="Times New Roman" w:hAnsi="Calibri" w:cs="Calibri"/>
                <w:color w:val="000000"/>
                <w:lang w:eastAsia="en-GB"/>
              </w:rPr>
              <w:t>32</w:t>
            </w:r>
          </w:p>
        </w:tc>
        <w:tc>
          <w:tcPr>
            <w:tcW w:w="1837" w:type="dxa"/>
            <w:noWrap/>
            <w:hideMark/>
          </w:tcPr>
          <w:p w14:paraId="67AEBAE8" w14:textId="77777777" w:rsidR="006D405C" w:rsidRPr="003C571F" w:rsidRDefault="006D405C" w:rsidP="00500BEF">
            <w:pPr>
              <w:jc w:val="center"/>
              <w:rPr>
                <w:rFonts w:ascii="Calibri" w:eastAsia="Times New Roman" w:hAnsi="Calibri" w:cs="Calibri"/>
                <w:color w:val="000000"/>
                <w:lang w:eastAsia="en-GB"/>
              </w:rPr>
            </w:pPr>
            <w:r w:rsidRPr="003C571F">
              <w:rPr>
                <w:rFonts w:ascii="Calibri" w:eastAsia="Times New Roman" w:hAnsi="Calibri" w:cs="Calibri"/>
                <w:color w:val="000000"/>
                <w:lang w:eastAsia="en-GB"/>
              </w:rPr>
              <w:t> </w:t>
            </w:r>
          </w:p>
        </w:tc>
      </w:tr>
      <w:tr w:rsidR="006D405C" w:rsidRPr="003C571F" w14:paraId="17F262CF" w14:textId="77777777" w:rsidTr="00500BEF">
        <w:trPr>
          <w:trHeight w:val="290"/>
        </w:trPr>
        <w:tc>
          <w:tcPr>
            <w:tcW w:w="891" w:type="dxa"/>
            <w:noWrap/>
            <w:hideMark/>
          </w:tcPr>
          <w:p w14:paraId="3F758BD5" w14:textId="77777777" w:rsidR="006D405C" w:rsidRPr="003C571F" w:rsidRDefault="006D405C" w:rsidP="00500BEF">
            <w:pPr>
              <w:rPr>
                <w:rFonts w:ascii="Calibri" w:eastAsia="Times New Roman" w:hAnsi="Calibri" w:cs="Calibri"/>
                <w:color w:val="000000"/>
                <w:lang w:eastAsia="en-GB"/>
              </w:rPr>
            </w:pPr>
            <w:r w:rsidRPr="003C571F">
              <w:rPr>
                <w:rFonts w:ascii="Calibri" w:eastAsia="Times New Roman" w:hAnsi="Calibri" w:cs="Calibri"/>
                <w:color w:val="000000"/>
                <w:lang w:eastAsia="en-GB"/>
              </w:rPr>
              <w:t> </w:t>
            </w:r>
          </w:p>
        </w:tc>
        <w:tc>
          <w:tcPr>
            <w:tcW w:w="2532" w:type="dxa"/>
            <w:noWrap/>
            <w:hideMark/>
          </w:tcPr>
          <w:p w14:paraId="1B824040" w14:textId="77777777" w:rsidR="006D405C" w:rsidRPr="003C571F" w:rsidRDefault="006D405C" w:rsidP="00500BEF">
            <w:pPr>
              <w:rPr>
                <w:rFonts w:ascii="Calibri" w:eastAsia="Times New Roman" w:hAnsi="Calibri" w:cs="Calibri"/>
                <w:color w:val="000000"/>
                <w:lang w:eastAsia="en-GB"/>
              </w:rPr>
            </w:pPr>
            <w:r w:rsidRPr="003C571F">
              <w:rPr>
                <w:rFonts w:ascii="Calibri" w:eastAsia="Times New Roman" w:hAnsi="Calibri" w:cs="Calibri"/>
                <w:color w:val="000000"/>
                <w:lang w:eastAsia="en-GB"/>
              </w:rPr>
              <w:t>Pupils Return</w:t>
            </w:r>
          </w:p>
        </w:tc>
        <w:tc>
          <w:tcPr>
            <w:tcW w:w="1441" w:type="dxa"/>
            <w:noWrap/>
            <w:hideMark/>
          </w:tcPr>
          <w:p w14:paraId="6EE790DE" w14:textId="77777777" w:rsidR="006D405C" w:rsidRPr="003C571F" w:rsidRDefault="006D405C" w:rsidP="00500BEF">
            <w:pPr>
              <w:jc w:val="center"/>
              <w:rPr>
                <w:rFonts w:ascii="Calibri" w:eastAsia="Times New Roman" w:hAnsi="Calibri" w:cs="Calibri"/>
                <w:color w:val="000000"/>
                <w:lang w:eastAsia="en-GB"/>
              </w:rPr>
            </w:pPr>
            <w:r w:rsidRPr="003C571F">
              <w:rPr>
                <w:rFonts w:ascii="Calibri" w:eastAsia="Times New Roman" w:hAnsi="Calibri" w:cs="Calibri"/>
                <w:color w:val="000000"/>
                <w:lang w:eastAsia="en-GB"/>
              </w:rPr>
              <w:t>Tuesday</w:t>
            </w:r>
          </w:p>
        </w:tc>
        <w:tc>
          <w:tcPr>
            <w:tcW w:w="1336" w:type="dxa"/>
            <w:noWrap/>
            <w:hideMark/>
          </w:tcPr>
          <w:p w14:paraId="44AD88A3" w14:textId="77777777" w:rsidR="006D405C" w:rsidRPr="003C571F" w:rsidRDefault="006D405C" w:rsidP="00500BEF">
            <w:pPr>
              <w:jc w:val="center"/>
              <w:rPr>
                <w:rFonts w:ascii="Calibri" w:eastAsia="Times New Roman" w:hAnsi="Calibri" w:cs="Calibri"/>
                <w:color w:val="000000"/>
                <w:lang w:eastAsia="en-GB"/>
              </w:rPr>
            </w:pPr>
            <w:r w:rsidRPr="003C571F">
              <w:rPr>
                <w:rFonts w:ascii="Calibri" w:eastAsia="Times New Roman" w:hAnsi="Calibri" w:cs="Calibri"/>
                <w:color w:val="000000"/>
                <w:lang w:eastAsia="en-GB"/>
              </w:rPr>
              <w:t>31-May-22</w:t>
            </w:r>
          </w:p>
        </w:tc>
        <w:tc>
          <w:tcPr>
            <w:tcW w:w="1863" w:type="dxa"/>
            <w:noWrap/>
            <w:hideMark/>
          </w:tcPr>
          <w:p w14:paraId="505FB5F2" w14:textId="77777777" w:rsidR="006D405C" w:rsidRPr="003C571F" w:rsidRDefault="006D405C" w:rsidP="00500BEF">
            <w:pPr>
              <w:jc w:val="center"/>
              <w:rPr>
                <w:rFonts w:ascii="Calibri" w:eastAsia="Times New Roman" w:hAnsi="Calibri" w:cs="Calibri"/>
                <w:color w:val="000000"/>
                <w:lang w:eastAsia="en-GB"/>
              </w:rPr>
            </w:pPr>
          </w:p>
        </w:tc>
        <w:tc>
          <w:tcPr>
            <w:tcW w:w="1837" w:type="dxa"/>
            <w:noWrap/>
            <w:hideMark/>
          </w:tcPr>
          <w:p w14:paraId="02D3F1DD" w14:textId="77777777" w:rsidR="006D405C" w:rsidRPr="003C571F" w:rsidRDefault="006D405C" w:rsidP="00500BEF">
            <w:pPr>
              <w:jc w:val="center"/>
              <w:rPr>
                <w:rFonts w:ascii="Calibri" w:eastAsia="Times New Roman" w:hAnsi="Calibri" w:cs="Calibri"/>
                <w:color w:val="000000"/>
                <w:lang w:eastAsia="en-GB"/>
              </w:rPr>
            </w:pPr>
            <w:r w:rsidRPr="003C571F">
              <w:rPr>
                <w:rFonts w:ascii="Calibri" w:eastAsia="Times New Roman" w:hAnsi="Calibri" w:cs="Calibri"/>
                <w:color w:val="000000"/>
                <w:lang w:eastAsia="en-GB"/>
              </w:rPr>
              <w:t> </w:t>
            </w:r>
          </w:p>
        </w:tc>
      </w:tr>
      <w:tr w:rsidR="006D405C" w:rsidRPr="003C571F" w14:paraId="6080D686" w14:textId="77777777" w:rsidTr="00500BEF">
        <w:trPr>
          <w:trHeight w:val="290"/>
        </w:trPr>
        <w:tc>
          <w:tcPr>
            <w:tcW w:w="891" w:type="dxa"/>
            <w:noWrap/>
            <w:hideMark/>
          </w:tcPr>
          <w:p w14:paraId="48C56988" w14:textId="77777777" w:rsidR="006D405C" w:rsidRPr="003C571F" w:rsidRDefault="006D405C" w:rsidP="00500BEF">
            <w:pPr>
              <w:rPr>
                <w:rFonts w:ascii="Calibri" w:eastAsia="Times New Roman" w:hAnsi="Calibri" w:cs="Calibri"/>
                <w:color w:val="000000"/>
                <w:lang w:eastAsia="en-GB"/>
              </w:rPr>
            </w:pPr>
            <w:r w:rsidRPr="003C571F">
              <w:rPr>
                <w:rFonts w:ascii="Calibri" w:eastAsia="Times New Roman" w:hAnsi="Calibri" w:cs="Calibri"/>
                <w:color w:val="000000"/>
                <w:lang w:eastAsia="en-GB"/>
              </w:rPr>
              <w:t> </w:t>
            </w:r>
          </w:p>
        </w:tc>
        <w:tc>
          <w:tcPr>
            <w:tcW w:w="2532" w:type="dxa"/>
            <w:noWrap/>
            <w:hideMark/>
          </w:tcPr>
          <w:p w14:paraId="586E5814" w14:textId="77777777" w:rsidR="006D405C" w:rsidRPr="003C571F" w:rsidRDefault="006D405C" w:rsidP="00500BEF">
            <w:pPr>
              <w:rPr>
                <w:rFonts w:ascii="Calibri" w:eastAsia="Times New Roman" w:hAnsi="Calibri" w:cs="Calibri"/>
                <w:color w:val="000000"/>
                <w:lang w:eastAsia="en-GB"/>
              </w:rPr>
            </w:pPr>
            <w:r w:rsidRPr="003C571F">
              <w:rPr>
                <w:rFonts w:ascii="Calibri" w:eastAsia="Times New Roman" w:hAnsi="Calibri" w:cs="Calibri"/>
                <w:color w:val="000000"/>
                <w:lang w:eastAsia="en-GB"/>
              </w:rPr>
              <w:t>Close</w:t>
            </w:r>
          </w:p>
        </w:tc>
        <w:tc>
          <w:tcPr>
            <w:tcW w:w="1441" w:type="dxa"/>
            <w:noWrap/>
            <w:hideMark/>
          </w:tcPr>
          <w:p w14:paraId="1C35D0A8" w14:textId="77777777" w:rsidR="006D405C" w:rsidRPr="003C571F" w:rsidRDefault="006D405C" w:rsidP="00500BEF">
            <w:pPr>
              <w:jc w:val="center"/>
              <w:rPr>
                <w:rFonts w:ascii="Calibri" w:eastAsia="Times New Roman" w:hAnsi="Calibri" w:cs="Calibri"/>
                <w:color w:val="000000"/>
                <w:lang w:eastAsia="en-GB"/>
              </w:rPr>
            </w:pPr>
            <w:r w:rsidRPr="003C571F">
              <w:rPr>
                <w:rFonts w:ascii="Calibri" w:eastAsia="Times New Roman" w:hAnsi="Calibri" w:cs="Calibri"/>
                <w:color w:val="000000"/>
                <w:lang w:eastAsia="en-GB"/>
              </w:rPr>
              <w:t>Wednesday</w:t>
            </w:r>
          </w:p>
        </w:tc>
        <w:tc>
          <w:tcPr>
            <w:tcW w:w="1336" w:type="dxa"/>
            <w:noWrap/>
            <w:hideMark/>
          </w:tcPr>
          <w:p w14:paraId="57928B41" w14:textId="77777777" w:rsidR="006D405C" w:rsidRPr="003C571F" w:rsidRDefault="006D405C" w:rsidP="00500BEF">
            <w:pPr>
              <w:jc w:val="center"/>
              <w:rPr>
                <w:rFonts w:ascii="Calibri" w:eastAsia="Times New Roman" w:hAnsi="Calibri" w:cs="Calibri"/>
                <w:color w:val="000000"/>
                <w:lang w:eastAsia="en-GB"/>
              </w:rPr>
            </w:pPr>
            <w:r w:rsidRPr="003C571F">
              <w:rPr>
                <w:rFonts w:ascii="Calibri" w:eastAsia="Times New Roman" w:hAnsi="Calibri" w:cs="Calibri"/>
                <w:color w:val="000000"/>
                <w:lang w:eastAsia="en-GB"/>
              </w:rPr>
              <w:t>29-Jun-22</w:t>
            </w:r>
          </w:p>
        </w:tc>
        <w:tc>
          <w:tcPr>
            <w:tcW w:w="1863" w:type="dxa"/>
            <w:noWrap/>
            <w:hideMark/>
          </w:tcPr>
          <w:p w14:paraId="2BF52EBB" w14:textId="77777777" w:rsidR="006D405C" w:rsidRPr="003C571F" w:rsidRDefault="006D405C" w:rsidP="00500BEF">
            <w:pPr>
              <w:jc w:val="center"/>
              <w:rPr>
                <w:rFonts w:ascii="Calibri" w:eastAsia="Times New Roman" w:hAnsi="Calibri" w:cs="Calibri"/>
                <w:color w:val="000000"/>
                <w:lang w:eastAsia="en-GB"/>
              </w:rPr>
            </w:pPr>
            <w:r w:rsidRPr="003C571F">
              <w:rPr>
                <w:rFonts w:ascii="Calibri" w:eastAsia="Times New Roman" w:hAnsi="Calibri" w:cs="Calibri"/>
                <w:color w:val="000000"/>
                <w:lang w:eastAsia="en-GB"/>
              </w:rPr>
              <w:t>66</w:t>
            </w:r>
          </w:p>
        </w:tc>
        <w:tc>
          <w:tcPr>
            <w:tcW w:w="1837" w:type="dxa"/>
            <w:noWrap/>
            <w:hideMark/>
          </w:tcPr>
          <w:p w14:paraId="780E87E8" w14:textId="77777777" w:rsidR="006D405C" w:rsidRPr="003C571F" w:rsidRDefault="006D405C" w:rsidP="00500BEF">
            <w:pPr>
              <w:jc w:val="center"/>
              <w:rPr>
                <w:rFonts w:ascii="Calibri" w:eastAsia="Times New Roman" w:hAnsi="Calibri" w:cs="Calibri"/>
                <w:color w:val="000000"/>
                <w:lang w:eastAsia="en-GB"/>
              </w:rPr>
            </w:pPr>
            <w:r w:rsidRPr="003C571F">
              <w:rPr>
                <w:rFonts w:ascii="Calibri" w:eastAsia="Times New Roman" w:hAnsi="Calibri" w:cs="Calibri"/>
                <w:color w:val="000000"/>
                <w:lang w:eastAsia="en-GB"/>
              </w:rPr>
              <w:t>195</w:t>
            </w:r>
          </w:p>
        </w:tc>
      </w:tr>
      <w:tr w:rsidR="006D405C" w:rsidRPr="003C571F" w14:paraId="2CB0C586" w14:textId="77777777" w:rsidTr="00500BEF">
        <w:trPr>
          <w:trHeight w:val="290"/>
        </w:trPr>
        <w:tc>
          <w:tcPr>
            <w:tcW w:w="891" w:type="dxa"/>
            <w:noWrap/>
            <w:hideMark/>
          </w:tcPr>
          <w:p w14:paraId="49B2CDA3" w14:textId="77777777" w:rsidR="006D405C" w:rsidRPr="003C571F" w:rsidRDefault="006D405C" w:rsidP="00500BEF">
            <w:pPr>
              <w:jc w:val="center"/>
              <w:rPr>
                <w:rFonts w:ascii="Calibri" w:eastAsia="Times New Roman" w:hAnsi="Calibri" w:cs="Calibri"/>
                <w:color w:val="000000"/>
                <w:lang w:eastAsia="en-GB"/>
              </w:rPr>
            </w:pPr>
          </w:p>
        </w:tc>
        <w:tc>
          <w:tcPr>
            <w:tcW w:w="2532" w:type="dxa"/>
            <w:noWrap/>
            <w:hideMark/>
          </w:tcPr>
          <w:p w14:paraId="6B87C2D3" w14:textId="77777777" w:rsidR="006D405C" w:rsidRPr="003C571F" w:rsidRDefault="006D405C" w:rsidP="00500BEF">
            <w:pPr>
              <w:rPr>
                <w:rFonts w:ascii="Times New Roman" w:eastAsia="Times New Roman" w:hAnsi="Times New Roman" w:cs="Times New Roman"/>
                <w:sz w:val="20"/>
                <w:szCs w:val="20"/>
                <w:lang w:eastAsia="en-GB"/>
              </w:rPr>
            </w:pPr>
          </w:p>
        </w:tc>
        <w:tc>
          <w:tcPr>
            <w:tcW w:w="1441" w:type="dxa"/>
            <w:noWrap/>
            <w:hideMark/>
          </w:tcPr>
          <w:p w14:paraId="524A05F9" w14:textId="77777777" w:rsidR="006D405C" w:rsidRPr="003C571F" w:rsidRDefault="006D405C" w:rsidP="00500BEF">
            <w:pPr>
              <w:rPr>
                <w:rFonts w:ascii="Times New Roman" w:eastAsia="Times New Roman" w:hAnsi="Times New Roman" w:cs="Times New Roman"/>
                <w:sz w:val="20"/>
                <w:szCs w:val="20"/>
                <w:lang w:eastAsia="en-GB"/>
              </w:rPr>
            </w:pPr>
          </w:p>
        </w:tc>
        <w:tc>
          <w:tcPr>
            <w:tcW w:w="1336" w:type="dxa"/>
            <w:noWrap/>
            <w:hideMark/>
          </w:tcPr>
          <w:p w14:paraId="7CD3FBE4" w14:textId="77777777" w:rsidR="006D405C" w:rsidRPr="003C571F" w:rsidRDefault="006D405C" w:rsidP="00500BEF">
            <w:pPr>
              <w:jc w:val="center"/>
              <w:rPr>
                <w:rFonts w:ascii="Times New Roman" w:eastAsia="Times New Roman" w:hAnsi="Times New Roman" w:cs="Times New Roman"/>
                <w:sz w:val="20"/>
                <w:szCs w:val="20"/>
                <w:lang w:eastAsia="en-GB"/>
              </w:rPr>
            </w:pPr>
          </w:p>
        </w:tc>
        <w:tc>
          <w:tcPr>
            <w:tcW w:w="1863" w:type="dxa"/>
            <w:noWrap/>
            <w:hideMark/>
          </w:tcPr>
          <w:p w14:paraId="6B73633F" w14:textId="77777777" w:rsidR="006D405C" w:rsidRPr="003C571F" w:rsidRDefault="006D405C" w:rsidP="00500BEF">
            <w:pPr>
              <w:jc w:val="center"/>
              <w:rPr>
                <w:rFonts w:ascii="Times New Roman" w:eastAsia="Times New Roman" w:hAnsi="Times New Roman" w:cs="Times New Roman"/>
                <w:sz w:val="20"/>
                <w:szCs w:val="20"/>
                <w:lang w:eastAsia="en-GB"/>
              </w:rPr>
            </w:pPr>
          </w:p>
        </w:tc>
        <w:tc>
          <w:tcPr>
            <w:tcW w:w="1837" w:type="dxa"/>
            <w:noWrap/>
            <w:hideMark/>
          </w:tcPr>
          <w:p w14:paraId="44B346D2" w14:textId="77777777" w:rsidR="006D405C" w:rsidRPr="003C571F" w:rsidRDefault="006D405C" w:rsidP="00500BEF">
            <w:pPr>
              <w:jc w:val="center"/>
              <w:rPr>
                <w:rFonts w:ascii="Times New Roman" w:eastAsia="Times New Roman" w:hAnsi="Times New Roman" w:cs="Times New Roman"/>
                <w:sz w:val="20"/>
                <w:szCs w:val="20"/>
                <w:lang w:eastAsia="en-GB"/>
              </w:rPr>
            </w:pPr>
          </w:p>
        </w:tc>
      </w:tr>
      <w:tr w:rsidR="006D405C" w:rsidRPr="003C571F" w14:paraId="05A2C195" w14:textId="77777777" w:rsidTr="00500BEF">
        <w:trPr>
          <w:trHeight w:val="290"/>
        </w:trPr>
        <w:tc>
          <w:tcPr>
            <w:tcW w:w="891" w:type="dxa"/>
            <w:noWrap/>
            <w:hideMark/>
          </w:tcPr>
          <w:p w14:paraId="14967A5A" w14:textId="77777777" w:rsidR="006D405C" w:rsidRPr="003C571F" w:rsidRDefault="006D405C" w:rsidP="00500BEF">
            <w:pPr>
              <w:rPr>
                <w:rFonts w:ascii="Calibri" w:eastAsia="Times New Roman" w:hAnsi="Calibri" w:cs="Calibri"/>
                <w:color w:val="000000"/>
                <w:lang w:eastAsia="en-GB"/>
              </w:rPr>
            </w:pPr>
            <w:r w:rsidRPr="003C571F">
              <w:rPr>
                <w:rFonts w:ascii="Calibri" w:eastAsia="Times New Roman" w:hAnsi="Calibri" w:cs="Calibri"/>
                <w:color w:val="000000"/>
                <w:lang w:eastAsia="en-GB"/>
              </w:rPr>
              <w:t>22/23</w:t>
            </w:r>
          </w:p>
        </w:tc>
        <w:tc>
          <w:tcPr>
            <w:tcW w:w="2532" w:type="dxa"/>
            <w:noWrap/>
            <w:hideMark/>
          </w:tcPr>
          <w:p w14:paraId="6BE08BE9" w14:textId="77777777" w:rsidR="006D405C" w:rsidRPr="003C571F" w:rsidRDefault="006D405C" w:rsidP="00500BEF">
            <w:pPr>
              <w:rPr>
                <w:rFonts w:ascii="Calibri" w:eastAsia="Times New Roman" w:hAnsi="Calibri" w:cs="Calibri"/>
                <w:color w:val="000000"/>
                <w:lang w:eastAsia="en-GB"/>
              </w:rPr>
            </w:pPr>
            <w:r w:rsidRPr="003C571F">
              <w:rPr>
                <w:rFonts w:ascii="Calibri" w:eastAsia="Times New Roman" w:hAnsi="Calibri" w:cs="Calibri"/>
                <w:color w:val="000000"/>
                <w:lang w:eastAsia="en-GB"/>
              </w:rPr>
              <w:t>Pupils Return</w:t>
            </w:r>
          </w:p>
        </w:tc>
        <w:tc>
          <w:tcPr>
            <w:tcW w:w="1441" w:type="dxa"/>
            <w:noWrap/>
            <w:hideMark/>
          </w:tcPr>
          <w:p w14:paraId="206452D9" w14:textId="77777777" w:rsidR="006D405C" w:rsidRPr="003C571F" w:rsidRDefault="006D405C" w:rsidP="00500BEF">
            <w:pPr>
              <w:jc w:val="center"/>
              <w:rPr>
                <w:rFonts w:ascii="Calibri" w:eastAsia="Times New Roman" w:hAnsi="Calibri" w:cs="Calibri"/>
                <w:color w:val="000000"/>
                <w:lang w:eastAsia="en-GB"/>
              </w:rPr>
            </w:pPr>
            <w:r w:rsidRPr="003C571F">
              <w:rPr>
                <w:rFonts w:ascii="Calibri" w:eastAsia="Times New Roman" w:hAnsi="Calibri" w:cs="Calibri"/>
                <w:color w:val="000000"/>
                <w:lang w:eastAsia="en-GB"/>
              </w:rPr>
              <w:t>Thursday</w:t>
            </w:r>
          </w:p>
        </w:tc>
        <w:tc>
          <w:tcPr>
            <w:tcW w:w="1336" w:type="dxa"/>
            <w:noWrap/>
            <w:hideMark/>
          </w:tcPr>
          <w:p w14:paraId="43CB0335" w14:textId="77777777" w:rsidR="006D405C" w:rsidRPr="003C571F" w:rsidRDefault="006D405C" w:rsidP="00500BEF">
            <w:pPr>
              <w:jc w:val="center"/>
              <w:rPr>
                <w:rFonts w:ascii="Calibri" w:eastAsia="Times New Roman" w:hAnsi="Calibri" w:cs="Calibri"/>
                <w:color w:val="000000"/>
                <w:lang w:eastAsia="en-GB"/>
              </w:rPr>
            </w:pPr>
            <w:r w:rsidRPr="003C571F">
              <w:rPr>
                <w:rFonts w:ascii="Calibri" w:eastAsia="Times New Roman" w:hAnsi="Calibri" w:cs="Calibri"/>
                <w:color w:val="000000"/>
                <w:lang w:eastAsia="en-GB"/>
              </w:rPr>
              <w:t>18-Aug-22</w:t>
            </w:r>
          </w:p>
        </w:tc>
        <w:tc>
          <w:tcPr>
            <w:tcW w:w="1863" w:type="dxa"/>
            <w:noWrap/>
            <w:hideMark/>
          </w:tcPr>
          <w:p w14:paraId="5E46E0D1" w14:textId="77777777" w:rsidR="006D405C" w:rsidRPr="003C571F" w:rsidRDefault="006D405C" w:rsidP="00500BEF">
            <w:pPr>
              <w:jc w:val="center"/>
              <w:rPr>
                <w:rFonts w:ascii="Calibri" w:eastAsia="Times New Roman" w:hAnsi="Calibri" w:cs="Calibri"/>
                <w:color w:val="000000"/>
                <w:lang w:eastAsia="en-GB"/>
              </w:rPr>
            </w:pPr>
            <w:r w:rsidRPr="003C571F">
              <w:rPr>
                <w:rFonts w:ascii="Calibri" w:eastAsia="Times New Roman" w:hAnsi="Calibri" w:cs="Calibri"/>
                <w:color w:val="000000"/>
                <w:lang w:eastAsia="en-GB"/>
              </w:rPr>
              <w:t> </w:t>
            </w:r>
          </w:p>
        </w:tc>
        <w:tc>
          <w:tcPr>
            <w:tcW w:w="1837" w:type="dxa"/>
            <w:noWrap/>
            <w:hideMark/>
          </w:tcPr>
          <w:p w14:paraId="602BA696" w14:textId="77777777" w:rsidR="006D405C" w:rsidRPr="003C571F" w:rsidRDefault="006D405C" w:rsidP="00500BEF">
            <w:pPr>
              <w:jc w:val="center"/>
              <w:rPr>
                <w:rFonts w:ascii="Calibri" w:eastAsia="Times New Roman" w:hAnsi="Calibri" w:cs="Calibri"/>
                <w:color w:val="000000"/>
                <w:lang w:eastAsia="en-GB"/>
              </w:rPr>
            </w:pPr>
            <w:r w:rsidRPr="003C571F">
              <w:rPr>
                <w:rFonts w:ascii="Calibri" w:eastAsia="Times New Roman" w:hAnsi="Calibri" w:cs="Calibri"/>
                <w:color w:val="000000"/>
                <w:lang w:eastAsia="en-GB"/>
              </w:rPr>
              <w:t> </w:t>
            </w:r>
          </w:p>
        </w:tc>
      </w:tr>
      <w:tr w:rsidR="006D405C" w:rsidRPr="003C571F" w14:paraId="0C686651" w14:textId="77777777" w:rsidTr="00500BEF">
        <w:trPr>
          <w:trHeight w:val="290"/>
        </w:trPr>
        <w:tc>
          <w:tcPr>
            <w:tcW w:w="891" w:type="dxa"/>
            <w:noWrap/>
            <w:hideMark/>
          </w:tcPr>
          <w:p w14:paraId="4FE9129F" w14:textId="77777777" w:rsidR="006D405C" w:rsidRPr="003C571F" w:rsidRDefault="006D405C" w:rsidP="00500BEF">
            <w:pPr>
              <w:jc w:val="center"/>
              <w:rPr>
                <w:rFonts w:ascii="Calibri" w:eastAsia="Times New Roman" w:hAnsi="Calibri" w:cs="Calibri"/>
                <w:color w:val="000000"/>
                <w:lang w:eastAsia="en-GB"/>
              </w:rPr>
            </w:pPr>
          </w:p>
        </w:tc>
        <w:tc>
          <w:tcPr>
            <w:tcW w:w="2532" w:type="dxa"/>
            <w:noWrap/>
            <w:hideMark/>
          </w:tcPr>
          <w:p w14:paraId="3B7C3F05" w14:textId="77777777" w:rsidR="006D405C" w:rsidRPr="003C571F" w:rsidRDefault="006D405C" w:rsidP="00500BEF">
            <w:pPr>
              <w:rPr>
                <w:rFonts w:ascii="Times New Roman" w:eastAsia="Times New Roman" w:hAnsi="Times New Roman" w:cs="Times New Roman"/>
                <w:sz w:val="20"/>
                <w:szCs w:val="20"/>
                <w:lang w:eastAsia="en-GB"/>
              </w:rPr>
            </w:pPr>
          </w:p>
        </w:tc>
        <w:tc>
          <w:tcPr>
            <w:tcW w:w="1441" w:type="dxa"/>
            <w:noWrap/>
            <w:hideMark/>
          </w:tcPr>
          <w:p w14:paraId="288A73D1" w14:textId="77777777" w:rsidR="006D405C" w:rsidRPr="003C571F" w:rsidRDefault="006D405C" w:rsidP="00500BEF">
            <w:pPr>
              <w:rPr>
                <w:rFonts w:ascii="Times New Roman" w:eastAsia="Times New Roman" w:hAnsi="Times New Roman" w:cs="Times New Roman"/>
                <w:sz w:val="20"/>
                <w:szCs w:val="20"/>
                <w:lang w:eastAsia="en-GB"/>
              </w:rPr>
            </w:pPr>
          </w:p>
        </w:tc>
        <w:tc>
          <w:tcPr>
            <w:tcW w:w="1336" w:type="dxa"/>
            <w:noWrap/>
            <w:hideMark/>
          </w:tcPr>
          <w:p w14:paraId="6289D9F6" w14:textId="77777777" w:rsidR="006D405C" w:rsidRPr="003C571F" w:rsidRDefault="006D405C" w:rsidP="00500BEF">
            <w:pPr>
              <w:jc w:val="center"/>
              <w:rPr>
                <w:rFonts w:ascii="Times New Roman" w:eastAsia="Times New Roman" w:hAnsi="Times New Roman" w:cs="Times New Roman"/>
                <w:sz w:val="20"/>
                <w:szCs w:val="20"/>
                <w:lang w:eastAsia="en-GB"/>
              </w:rPr>
            </w:pPr>
          </w:p>
        </w:tc>
        <w:tc>
          <w:tcPr>
            <w:tcW w:w="1863" w:type="dxa"/>
            <w:noWrap/>
            <w:hideMark/>
          </w:tcPr>
          <w:p w14:paraId="5D7BA5AE" w14:textId="77777777" w:rsidR="006D405C" w:rsidRPr="003C571F" w:rsidRDefault="006D405C" w:rsidP="00500BEF">
            <w:pPr>
              <w:jc w:val="center"/>
              <w:rPr>
                <w:rFonts w:ascii="Times New Roman" w:eastAsia="Times New Roman" w:hAnsi="Times New Roman" w:cs="Times New Roman"/>
                <w:sz w:val="20"/>
                <w:szCs w:val="20"/>
                <w:lang w:eastAsia="en-GB"/>
              </w:rPr>
            </w:pPr>
          </w:p>
        </w:tc>
        <w:tc>
          <w:tcPr>
            <w:tcW w:w="1837" w:type="dxa"/>
            <w:noWrap/>
            <w:hideMark/>
          </w:tcPr>
          <w:p w14:paraId="6B8FF2F4" w14:textId="77777777" w:rsidR="006D405C" w:rsidRPr="003C571F" w:rsidRDefault="006D405C" w:rsidP="00500BEF">
            <w:pPr>
              <w:jc w:val="center"/>
              <w:rPr>
                <w:rFonts w:ascii="Times New Roman" w:eastAsia="Times New Roman" w:hAnsi="Times New Roman" w:cs="Times New Roman"/>
                <w:sz w:val="20"/>
                <w:szCs w:val="20"/>
                <w:lang w:eastAsia="en-GB"/>
              </w:rPr>
            </w:pPr>
          </w:p>
        </w:tc>
      </w:tr>
    </w:tbl>
    <w:p w14:paraId="1C29E5A7" w14:textId="77777777" w:rsidR="006D405C" w:rsidRDefault="006D405C" w:rsidP="006D405C">
      <w:pPr>
        <w:rPr>
          <w:rFonts w:ascii="Calibri" w:eastAsia="Times New Roman" w:hAnsi="Calibri" w:cs="Calibri"/>
          <w:i/>
          <w:iCs/>
          <w:color w:val="000000"/>
          <w:lang w:eastAsia="en-GB"/>
        </w:rPr>
      </w:pPr>
    </w:p>
    <w:p w14:paraId="0E5C024D" w14:textId="77777777" w:rsidR="006D405C" w:rsidRDefault="006D405C" w:rsidP="006D405C">
      <w:pPr>
        <w:ind w:left="426"/>
      </w:pPr>
      <w:r w:rsidRPr="003C571F">
        <w:rPr>
          <w:rFonts w:ascii="Calibri" w:eastAsia="Times New Roman" w:hAnsi="Calibri" w:cs="Calibri"/>
          <w:i/>
          <w:iCs/>
          <w:color w:val="000000"/>
          <w:lang w:eastAsia="en-GB"/>
        </w:rPr>
        <w:t>Pupils attendance will be 190 days after deducting 5 in-service days</w:t>
      </w:r>
    </w:p>
    <w:p w14:paraId="72C6FC62" w14:textId="3E8CEAC0" w:rsidR="00FA6CEE" w:rsidRPr="00FA6CEE" w:rsidRDefault="00FA6CEE" w:rsidP="00FA6CEE">
      <w:pPr>
        <w:tabs>
          <w:tab w:val="left" w:pos="930"/>
        </w:tabs>
        <w:rPr>
          <w:rFonts w:ascii="Arial" w:eastAsia="Comic Sans MS" w:hAnsi="Arial" w:cs="Arial"/>
        </w:rPr>
        <w:sectPr w:rsidR="00FA6CEE" w:rsidRPr="00FA6CEE" w:rsidSect="006D405C">
          <w:pgSz w:w="11906" w:h="16838"/>
          <w:pgMar w:top="992" w:right="1134" w:bottom="425" w:left="709" w:header="709" w:footer="445"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titlePg/>
          <w:docGrid w:linePitch="360"/>
        </w:sectPr>
      </w:pPr>
    </w:p>
    <w:p w14:paraId="7392BB9C" w14:textId="2C85B59B" w:rsidR="003D0A68" w:rsidRPr="00FA6CEE" w:rsidRDefault="00FA6CEE" w:rsidP="000F2008">
      <w:pPr>
        <w:jc w:val="center"/>
        <w:rPr>
          <w:rFonts w:ascii="Arial" w:eastAsia="Comic Sans MS" w:hAnsi="Arial" w:cs="Arial"/>
        </w:rPr>
      </w:pPr>
      <w:r w:rsidRPr="00FA6CEE">
        <w:rPr>
          <w:rFonts w:ascii="Arial" w:eastAsia="Comic Sans MS" w:hAnsi="Arial" w:cs="Arial"/>
          <w:b/>
        </w:rPr>
        <w:lastRenderedPageBreak/>
        <w:t>S</w:t>
      </w:r>
      <w:r w:rsidR="00CF19A6" w:rsidRPr="00FB255A">
        <w:rPr>
          <w:rFonts w:ascii="Arial" w:hAnsi="Arial" w:cs="Arial"/>
          <w:b/>
          <w:sz w:val="24"/>
          <w:szCs w:val="24"/>
        </w:rPr>
        <w:t xml:space="preserve">ection 2: </w:t>
      </w:r>
      <w:r w:rsidR="003D0A68" w:rsidRPr="00FB255A">
        <w:rPr>
          <w:rFonts w:ascii="Arial" w:hAnsi="Arial" w:cs="Arial"/>
          <w:b/>
          <w:sz w:val="24"/>
          <w:szCs w:val="24"/>
        </w:rPr>
        <w:t>School Procedures</w:t>
      </w:r>
    </w:p>
    <w:p w14:paraId="714E5FB5" w14:textId="77777777" w:rsidR="00003C37" w:rsidRPr="00FB255A" w:rsidRDefault="00003C37" w:rsidP="00003C37">
      <w:pPr>
        <w:spacing w:after="0"/>
        <w:rPr>
          <w:rFonts w:ascii="Arial" w:hAnsi="Arial" w:cs="Arial"/>
          <w:b/>
          <w:sz w:val="24"/>
          <w:szCs w:val="24"/>
        </w:rPr>
      </w:pPr>
      <w:r w:rsidRPr="00FB255A">
        <w:rPr>
          <w:rFonts w:ascii="Arial" w:hAnsi="Arial" w:cs="Arial"/>
          <w:b/>
          <w:sz w:val="24"/>
          <w:szCs w:val="24"/>
        </w:rPr>
        <w:t xml:space="preserve">School Security </w:t>
      </w:r>
    </w:p>
    <w:p w14:paraId="66BA9C96" w14:textId="5DC9A176" w:rsidR="00BF62F6" w:rsidRPr="00FB255A" w:rsidRDefault="00BF62F6" w:rsidP="00BF62F6">
      <w:pPr>
        <w:spacing w:after="0" w:line="240" w:lineRule="auto"/>
        <w:jc w:val="both"/>
        <w:rPr>
          <w:rFonts w:ascii="Arial" w:hAnsi="Arial" w:cs="Arial"/>
          <w:color w:val="000000"/>
          <w:sz w:val="24"/>
          <w:szCs w:val="24"/>
        </w:rPr>
      </w:pPr>
      <w:r w:rsidRPr="00FB255A">
        <w:rPr>
          <w:rFonts w:ascii="Arial" w:hAnsi="Arial" w:cs="Arial"/>
          <w:color w:val="000000"/>
          <w:sz w:val="24"/>
          <w:szCs w:val="24"/>
        </w:rPr>
        <w:t>North Ayrshire Council has introduced procedures to ensure the safety and security of children and staff when attending or working in a school.</w:t>
      </w:r>
      <w:r w:rsidR="005532C1">
        <w:rPr>
          <w:rFonts w:ascii="Arial" w:hAnsi="Arial" w:cs="Arial"/>
          <w:color w:val="000000"/>
          <w:sz w:val="24"/>
          <w:szCs w:val="24"/>
        </w:rPr>
        <w:t xml:space="preserve"> </w:t>
      </w:r>
      <w:r w:rsidRPr="00FB255A">
        <w:rPr>
          <w:rFonts w:ascii="Arial" w:hAnsi="Arial" w:cs="Arial"/>
          <w:color w:val="000000"/>
          <w:sz w:val="24"/>
          <w:szCs w:val="24"/>
        </w:rPr>
        <w:t xml:space="preserve"> A number of security measures are used including the use of a visitors’ book, badges and escorts while visitors are wi</w:t>
      </w:r>
      <w:r w:rsidR="005532C1">
        <w:rPr>
          <w:rFonts w:ascii="Arial" w:hAnsi="Arial" w:cs="Arial"/>
          <w:color w:val="000000"/>
          <w:sz w:val="24"/>
          <w:szCs w:val="24"/>
        </w:rPr>
        <w:t>thin the school building. Any</w:t>
      </w:r>
      <w:r w:rsidRPr="00FB255A">
        <w:rPr>
          <w:rFonts w:ascii="Arial" w:hAnsi="Arial" w:cs="Arial"/>
          <w:color w:val="000000"/>
          <w:sz w:val="24"/>
          <w:szCs w:val="24"/>
        </w:rPr>
        <w:t xml:space="preserve"> parent/carer or visitor at a school for any reason will be asked to report to the school office. The school staff will then make any necessary arrangements in connection with the visit to the school.  </w:t>
      </w:r>
    </w:p>
    <w:p w14:paraId="20160DD2" w14:textId="77777777" w:rsidR="00BF62F6" w:rsidRPr="00FB255A" w:rsidRDefault="00BF62F6" w:rsidP="00BF62F6">
      <w:pPr>
        <w:spacing w:after="0" w:line="240" w:lineRule="auto"/>
        <w:jc w:val="both"/>
        <w:rPr>
          <w:rFonts w:ascii="Arial" w:hAnsi="Arial" w:cs="Arial"/>
          <w:color w:val="000000"/>
          <w:sz w:val="24"/>
          <w:szCs w:val="24"/>
        </w:rPr>
      </w:pPr>
    </w:p>
    <w:p w14:paraId="091CF747" w14:textId="77777777" w:rsidR="00BF62F6" w:rsidRPr="00FB255A" w:rsidRDefault="00BF62F6" w:rsidP="00BF62F6">
      <w:pPr>
        <w:spacing w:after="0" w:line="240" w:lineRule="auto"/>
        <w:jc w:val="both"/>
        <w:rPr>
          <w:rFonts w:ascii="Arial" w:hAnsi="Arial" w:cs="Arial"/>
          <w:color w:val="000000"/>
          <w:sz w:val="24"/>
          <w:szCs w:val="24"/>
        </w:rPr>
      </w:pPr>
      <w:r w:rsidRPr="00FB255A">
        <w:rPr>
          <w:rFonts w:ascii="Arial" w:hAnsi="Arial" w:cs="Arial"/>
          <w:color w:val="000000"/>
          <w:sz w:val="24"/>
          <w:szCs w:val="24"/>
        </w:rPr>
        <w:t xml:space="preserve">It is the policy of the school that any member of staff will approach a visitor and ask for verification of identity. This measure ensures that children work in a safe and protected environment. We appreciate your support in carrying out all of the above measures. </w:t>
      </w:r>
    </w:p>
    <w:p w14:paraId="374704EF" w14:textId="77777777" w:rsidR="00BF62F6" w:rsidRPr="00FB255A" w:rsidRDefault="00BF62F6" w:rsidP="00BF62F6">
      <w:pPr>
        <w:spacing w:after="0"/>
        <w:rPr>
          <w:rFonts w:ascii="Verdana" w:hAnsi="Verdana" w:cs="Arial"/>
          <w:color w:val="FF0000"/>
          <w:sz w:val="24"/>
          <w:szCs w:val="24"/>
        </w:rPr>
      </w:pPr>
    </w:p>
    <w:p w14:paraId="3A9509C2" w14:textId="77777777" w:rsidR="00981876" w:rsidRDefault="00FD7DE6" w:rsidP="00BF62F6">
      <w:pPr>
        <w:spacing w:after="0" w:line="240" w:lineRule="auto"/>
        <w:jc w:val="both"/>
        <w:rPr>
          <w:rFonts w:ascii="Arial" w:hAnsi="Arial" w:cs="Arial"/>
          <w:b/>
          <w:sz w:val="24"/>
          <w:szCs w:val="24"/>
        </w:rPr>
      </w:pPr>
      <w:r w:rsidRPr="00FB255A">
        <w:rPr>
          <w:rFonts w:ascii="Arial" w:hAnsi="Arial" w:cs="Arial"/>
          <w:b/>
          <w:sz w:val="24"/>
          <w:szCs w:val="24"/>
        </w:rPr>
        <w:t>Positive Relationships</w:t>
      </w:r>
    </w:p>
    <w:p w14:paraId="1900C90B" w14:textId="01BA74F3" w:rsidR="00CA043A" w:rsidRPr="00830548" w:rsidRDefault="00CA043A" w:rsidP="00830548">
      <w:pPr>
        <w:spacing w:after="0" w:line="240" w:lineRule="auto"/>
        <w:jc w:val="both"/>
        <w:rPr>
          <w:rFonts w:ascii="Arial" w:hAnsi="Arial" w:cs="Arial"/>
          <w:bCs/>
          <w:kern w:val="28"/>
          <w:sz w:val="24"/>
          <w:szCs w:val="24"/>
        </w:rPr>
      </w:pPr>
      <w:r w:rsidRPr="00830548">
        <w:rPr>
          <w:rFonts w:ascii="Arial" w:hAnsi="Arial" w:cs="Arial"/>
          <w:sz w:val="24"/>
          <w:szCs w:val="24"/>
        </w:rPr>
        <w:t>The school is committed to developing a nurturing approach and promoting positive relationships.</w:t>
      </w:r>
      <w:r w:rsidR="009968EC" w:rsidRPr="00830548">
        <w:rPr>
          <w:rFonts w:ascii="Arial" w:hAnsi="Arial" w:cs="Arial"/>
          <w:bCs/>
          <w:kern w:val="28"/>
          <w:sz w:val="24"/>
          <w:szCs w:val="24"/>
        </w:rPr>
        <w:t xml:space="preserve"> Like every community, our school is built on the relationships within it, across it and its connections with others.  </w:t>
      </w:r>
      <w:r w:rsidRPr="00830548">
        <w:rPr>
          <w:rFonts w:ascii="Arial" w:hAnsi="Arial" w:cs="Arial"/>
          <w:sz w:val="24"/>
          <w:szCs w:val="24"/>
        </w:rPr>
        <w:t xml:space="preserve"> </w:t>
      </w:r>
      <w:r w:rsidRPr="00830548">
        <w:rPr>
          <w:rFonts w:ascii="Arial" w:hAnsi="Arial" w:cs="Arial"/>
          <w:bCs/>
          <w:kern w:val="28"/>
          <w:sz w:val="24"/>
          <w:szCs w:val="24"/>
        </w:rPr>
        <w:t>Every member of staff is responsible for establishing and maintaining positive relationships with each other, with parents and with partners and most importantly with the young people in their care.</w:t>
      </w:r>
    </w:p>
    <w:p w14:paraId="054D5B9E" w14:textId="77777777" w:rsidR="00DB40F6" w:rsidRPr="00830548" w:rsidRDefault="00DB40F6" w:rsidP="00830548">
      <w:pPr>
        <w:spacing w:after="0" w:line="240" w:lineRule="auto"/>
        <w:jc w:val="both"/>
        <w:rPr>
          <w:rFonts w:ascii="Arial" w:hAnsi="Arial" w:cs="Arial"/>
          <w:bCs/>
          <w:kern w:val="28"/>
          <w:sz w:val="24"/>
          <w:szCs w:val="24"/>
        </w:rPr>
      </w:pPr>
    </w:p>
    <w:p w14:paraId="77DCC993" w14:textId="77777777" w:rsidR="00CA043A" w:rsidRPr="00830548" w:rsidRDefault="00CA043A" w:rsidP="00D444CB">
      <w:pPr>
        <w:spacing w:after="0" w:line="240" w:lineRule="auto"/>
        <w:jc w:val="both"/>
        <w:rPr>
          <w:rFonts w:ascii="Arial" w:hAnsi="Arial" w:cs="Arial"/>
          <w:sz w:val="24"/>
          <w:szCs w:val="24"/>
        </w:rPr>
      </w:pPr>
      <w:r w:rsidRPr="00830548">
        <w:rPr>
          <w:rFonts w:ascii="Arial" w:hAnsi="Arial" w:cs="Arial"/>
          <w:sz w:val="24"/>
          <w:szCs w:val="24"/>
        </w:rPr>
        <w:t>Our expectations of behaviour for children and young people are high.  Some children may require additional support in relation to their behaviour, and the school will work positively with the young person and the parents, and other partners, as appropriate, to ensure positive outcomes are achieved.</w:t>
      </w:r>
    </w:p>
    <w:p w14:paraId="03C0786C" w14:textId="77777777" w:rsidR="00DB40F6" w:rsidRPr="00830548" w:rsidRDefault="00DB40F6" w:rsidP="00D444CB">
      <w:pPr>
        <w:spacing w:after="0" w:line="240" w:lineRule="auto"/>
        <w:jc w:val="both"/>
        <w:rPr>
          <w:rFonts w:ascii="Arial" w:hAnsi="Arial" w:cs="Arial"/>
          <w:sz w:val="24"/>
          <w:szCs w:val="24"/>
        </w:rPr>
      </w:pPr>
    </w:p>
    <w:p w14:paraId="02A43584" w14:textId="762FF826" w:rsidR="00BF62F6" w:rsidRPr="00830548" w:rsidRDefault="00CA043A" w:rsidP="00D444CB">
      <w:pPr>
        <w:spacing w:after="0" w:line="240" w:lineRule="auto"/>
        <w:jc w:val="both"/>
        <w:rPr>
          <w:rFonts w:ascii="Arial" w:hAnsi="Arial" w:cs="Arial"/>
          <w:sz w:val="24"/>
          <w:szCs w:val="24"/>
        </w:rPr>
      </w:pPr>
      <w:r w:rsidRPr="00830548">
        <w:rPr>
          <w:rFonts w:ascii="Arial" w:hAnsi="Arial" w:cs="Arial"/>
          <w:bCs/>
          <w:kern w:val="28"/>
          <w:sz w:val="24"/>
          <w:szCs w:val="24"/>
        </w:rPr>
        <w:t>North Ayrshire Council is committed to the principles of restorative practices. This is a solution-focused approach to managing behaviour and resolving difficulties and which promotes healthy relationships that enable better behaviour and better learning.</w:t>
      </w:r>
    </w:p>
    <w:p w14:paraId="70A5BADA" w14:textId="77777777" w:rsidR="00BF62F6" w:rsidRPr="00830548" w:rsidRDefault="00BF62F6" w:rsidP="00D444CB">
      <w:pPr>
        <w:spacing w:after="0" w:line="240" w:lineRule="auto"/>
        <w:jc w:val="both"/>
        <w:rPr>
          <w:rFonts w:ascii="Arial" w:hAnsi="Arial" w:cs="Arial"/>
          <w:sz w:val="24"/>
          <w:szCs w:val="24"/>
        </w:rPr>
      </w:pPr>
    </w:p>
    <w:p w14:paraId="20FE3C5A" w14:textId="294FC43E" w:rsidR="00BF62F6" w:rsidRPr="00830548" w:rsidRDefault="00231D4C" w:rsidP="00D444CB">
      <w:pPr>
        <w:spacing w:after="0" w:line="240" w:lineRule="auto"/>
        <w:jc w:val="both"/>
        <w:rPr>
          <w:rFonts w:ascii="Arial" w:hAnsi="Arial" w:cs="Arial"/>
          <w:sz w:val="24"/>
          <w:szCs w:val="24"/>
        </w:rPr>
      </w:pPr>
      <w:r w:rsidRPr="00830548">
        <w:rPr>
          <w:rFonts w:ascii="Arial" w:hAnsi="Arial" w:cs="Arial"/>
          <w:sz w:val="24"/>
          <w:szCs w:val="24"/>
        </w:rPr>
        <w:t xml:space="preserve">The school has a code of conduct to </w:t>
      </w:r>
      <w:r w:rsidR="00BF62F6" w:rsidRPr="00830548">
        <w:rPr>
          <w:rFonts w:ascii="Arial" w:hAnsi="Arial" w:cs="Arial"/>
          <w:sz w:val="24"/>
          <w:szCs w:val="24"/>
        </w:rPr>
        <w:t>ensure the safety and well-being of all</w:t>
      </w:r>
      <w:r w:rsidRPr="00830548">
        <w:rPr>
          <w:rFonts w:ascii="Arial" w:hAnsi="Arial" w:cs="Arial"/>
          <w:sz w:val="24"/>
          <w:szCs w:val="24"/>
        </w:rPr>
        <w:t xml:space="preserve"> </w:t>
      </w:r>
      <w:r w:rsidR="00BF62F6" w:rsidRPr="00830548">
        <w:rPr>
          <w:rFonts w:ascii="Arial" w:hAnsi="Arial" w:cs="Arial"/>
          <w:sz w:val="24"/>
          <w:szCs w:val="24"/>
        </w:rPr>
        <w:t>and parents are asked to support the school fully in this matter.</w:t>
      </w:r>
      <w:r w:rsidR="009968EC" w:rsidRPr="00830548">
        <w:rPr>
          <w:rFonts w:ascii="Arial" w:hAnsi="Arial" w:cs="Arial"/>
          <w:sz w:val="24"/>
          <w:szCs w:val="24"/>
        </w:rPr>
        <w:t xml:space="preserve"> </w:t>
      </w:r>
    </w:p>
    <w:p w14:paraId="6210E00E" w14:textId="77777777" w:rsidR="00BF62F6" w:rsidRPr="00FB255A" w:rsidRDefault="00BF62F6" w:rsidP="0043682A">
      <w:pPr>
        <w:spacing w:after="0" w:line="240" w:lineRule="auto"/>
        <w:jc w:val="both"/>
        <w:rPr>
          <w:rFonts w:ascii="Verdana" w:hAnsi="Verdana" w:cs="Arial"/>
          <w:color w:val="00B0F0"/>
          <w:sz w:val="24"/>
          <w:szCs w:val="24"/>
        </w:rPr>
      </w:pPr>
    </w:p>
    <w:p w14:paraId="3C705207" w14:textId="77777777" w:rsidR="00003C37" w:rsidRPr="00FB255A" w:rsidRDefault="00003C37" w:rsidP="00D444CB">
      <w:pPr>
        <w:spacing w:after="0" w:line="240" w:lineRule="auto"/>
        <w:rPr>
          <w:rFonts w:ascii="Arial" w:hAnsi="Arial" w:cs="Arial"/>
          <w:b/>
          <w:sz w:val="24"/>
          <w:szCs w:val="24"/>
        </w:rPr>
      </w:pPr>
      <w:r w:rsidRPr="00FB255A">
        <w:rPr>
          <w:rFonts w:ascii="Arial" w:hAnsi="Arial" w:cs="Arial"/>
          <w:b/>
          <w:sz w:val="24"/>
          <w:szCs w:val="24"/>
        </w:rPr>
        <w:t xml:space="preserve">Playground Supervision </w:t>
      </w:r>
    </w:p>
    <w:p w14:paraId="3C07A152" w14:textId="77777777" w:rsidR="00EC05D0" w:rsidRDefault="00EC05D0" w:rsidP="00D444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sz w:val="24"/>
          <w:szCs w:val="24"/>
          <w:lang w:val="en-US"/>
        </w:rPr>
      </w:pPr>
      <w:r w:rsidRPr="00FB255A">
        <w:rPr>
          <w:rFonts w:ascii="Arial" w:eastAsia="Times New Roman" w:hAnsi="Arial"/>
          <w:sz w:val="24"/>
          <w:szCs w:val="24"/>
          <w:lang w:val="en-US"/>
        </w:rPr>
        <w:t>The Council meets the terms of the legal requirement that pupils be supervised in the playground by at least one adult during the interval or lunchtime if there are fifty or more pupils at the school. Our policy reflects that of North Ayrshire Council in terms of the Schools (Safety and Supervision of Pupils) (Scotland) Regulations 1990.</w:t>
      </w:r>
    </w:p>
    <w:p w14:paraId="6F3211C0" w14:textId="77777777" w:rsidR="00D444CB" w:rsidRPr="00FB255A" w:rsidRDefault="00D444CB" w:rsidP="00D444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sz w:val="24"/>
          <w:szCs w:val="24"/>
          <w:lang w:val="en-US"/>
        </w:rPr>
      </w:pPr>
    </w:p>
    <w:p w14:paraId="0BC4AB45" w14:textId="77777777" w:rsidR="00EC05D0" w:rsidRPr="00FB255A" w:rsidRDefault="00EC05D0" w:rsidP="00D444CB">
      <w:pPr>
        <w:spacing w:after="0" w:line="240" w:lineRule="auto"/>
        <w:jc w:val="both"/>
        <w:rPr>
          <w:rFonts w:ascii="Arial" w:eastAsia="Times New Roman" w:hAnsi="Arial"/>
          <w:sz w:val="24"/>
          <w:szCs w:val="24"/>
          <w:lang w:val="en-US"/>
        </w:rPr>
      </w:pPr>
      <w:r w:rsidRPr="00FB255A">
        <w:rPr>
          <w:rFonts w:ascii="Arial" w:eastAsia="Times New Roman" w:hAnsi="Arial"/>
          <w:sz w:val="24"/>
          <w:szCs w:val="24"/>
          <w:lang w:val="en-US"/>
        </w:rPr>
        <w:t>An adult presence is provided in playgrounds at break times. Pupils who travel by contracted school transport and arrive at school more than ten minutes before the start of the school day have accommodation allocated to them within the school during inclement weather.</w:t>
      </w:r>
    </w:p>
    <w:p w14:paraId="12EB3FCD" w14:textId="77777777" w:rsidR="00EC05D0" w:rsidRPr="00FB255A" w:rsidRDefault="00EC05D0" w:rsidP="00D444CB">
      <w:pPr>
        <w:spacing w:after="0" w:line="240" w:lineRule="auto"/>
        <w:rPr>
          <w:rFonts w:ascii="Arial" w:eastAsia="Times New Roman" w:hAnsi="Arial"/>
          <w:sz w:val="24"/>
          <w:szCs w:val="24"/>
          <w:lang w:val="en-US"/>
        </w:rPr>
      </w:pPr>
    </w:p>
    <w:p w14:paraId="65FB44C2" w14:textId="77777777" w:rsidR="00003C37" w:rsidRPr="00FB255A" w:rsidRDefault="00003C37" w:rsidP="00D444CB">
      <w:pPr>
        <w:spacing w:after="0" w:line="240" w:lineRule="auto"/>
        <w:rPr>
          <w:rFonts w:ascii="Arial" w:hAnsi="Arial" w:cs="Arial"/>
          <w:b/>
          <w:sz w:val="24"/>
          <w:szCs w:val="24"/>
        </w:rPr>
      </w:pPr>
      <w:r w:rsidRPr="00FB255A">
        <w:rPr>
          <w:rFonts w:ascii="Arial" w:hAnsi="Arial" w:cs="Arial"/>
          <w:b/>
          <w:sz w:val="24"/>
          <w:szCs w:val="24"/>
        </w:rPr>
        <w:t>Absence from school premises at breaks</w:t>
      </w:r>
    </w:p>
    <w:p w14:paraId="7389A389" w14:textId="77777777" w:rsidR="00EC05D0" w:rsidRDefault="00EC05D0" w:rsidP="00D444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sz w:val="24"/>
          <w:szCs w:val="24"/>
          <w:lang w:val="en-US"/>
        </w:rPr>
      </w:pPr>
      <w:r w:rsidRPr="00FB255A">
        <w:rPr>
          <w:rFonts w:ascii="Arial" w:eastAsia="Times New Roman" w:hAnsi="Arial"/>
          <w:sz w:val="24"/>
          <w:szCs w:val="24"/>
          <w:lang w:val="en-US"/>
        </w:rPr>
        <w:t xml:space="preserve">Schools have a duty to look after the welfare of their pupils. This means that the staff should take the same care of pupils as a sensible parent would take, and this includes taking reasonable care of pupils' safety during intervals and lunchtimes. </w:t>
      </w:r>
    </w:p>
    <w:p w14:paraId="6EDFEDA1" w14:textId="77777777" w:rsidR="00D444CB" w:rsidRPr="00FB255A" w:rsidRDefault="00D444CB" w:rsidP="00D444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sz w:val="24"/>
          <w:szCs w:val="24"/>
          <w:lang w:val="en-US"/>
        </w:rPr>
      </w:pPr>
    </w:p>
    <w:p w14:paraId="0253AF8A" w14:textId="77777777" w:rsidR="00EC05D0" w:rsidRDefault="00EC05D0" w:rsidP="00D444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sz w:val="24"/>
          <w:szCs w:val="24"/>
          <w:lang w:val="en-US"/>
        </w:rPr>
      </w:pPr>
      <w:r w:rsidRPr="00FB255A">
        <w:rPr>
          <w:rFonts w:ascii="Arial" w:eastAsia="Times New Roman" w:hAnsi="Arial"/>
          <w:sz w:val="24"/>
          <w:szCs w:val="24"/>
          <w:lang w:val="en-US"/>
        </w:rPr>
        <w:t>It is the policy of North Ayrshire Council that pupils should not leave the school grounds at intervals. Primary pupils should only leave school grounds at lunchtimes when they are going home for lunch with their parents' agreement. Parents should put this request in writing to the Head Teacher. Pupils will leave and return through main entrance door of the school.</w:t>
      </w:r>
    </w:p>
    <w:p w14:paraId="1FAC357F" w14:textId="77777777" w:rsidR="00D444CB" w:rsidRPr="00FB255A" w:rsidRDefault="00D444CB" w:rsidP="00D444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sz w:val="24"/>
          <w:szCs w:val="24"/>
          <w:lang w:val="en-US"/>
        </w:rPr>
      </w:pPr>
    </w:p>
    <w:p w14:paraId="19B3FDC7" w14:textId="39DD9F7C" w:rsidR="00FD7DE6" w:rsidRDefault="00EC05D0" w:rsidP="00D444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sz w:val="24"/>
          <w:szCs w:val="24"/>
          <w:lang w:val="en-US"/>
        </w:rPr>
      </w:pPr>
      <w:r w:rsidRPr="00FB255A">
        <w:rPr>
          <w:rFonts w:ascii="Arial" w:eastAsia="Times New Roman" w:hAnsi="Arial"/>
          <w:sz w:val="24"/>
          <w:szCs w:val="24"/>
          <w:lang w:val="en-US"/>
        </w:rPr>
        <w:t>Parents should encourage their children to follow these rules in the intere</w:t>
      </w:r>
      <w:r w:rsidR="008F280F">
        <w:rPr>
          <w:rFonts w:ascii="Arial" w:eastAsia="Times New Roman" w:hAnsi="Arial"/>
          <w:sz w:val="24"/>
          <w:szCs w:val="24"/>
          <w:lang w:val="en-US"/>
        </w:rPr>
        <w:t xml:space="preserve">sts of safety. </w:t>
      </w:r>
    </w:p>
    <w:p w14:paraId="291B7597" w14:textId="42C7C7E5" w:rsidR="00DC34AC" w:rsidRPr="00FB255A" w:rsidRDefault="0043682A" w:rsidP="00933288">
      <w:pPr>
        <w:spacing w:after="0" w:line="240" w:lineRule="auto"/>
        <w:rPr>
          <w:rFonts w:ascii="Arial" w:hAnsi="Arial" w:cs="Arial"/>
          <w:b/>
          <w:sz w:val="24"/>
          <w:szCs w:val="24"/>
        </w:rPr>
      </w:pPr>
      <w:r w:rsidRPr="00E90B82">
        <w:rPr>
          <w:rFonts w:ascii="Arial" w:hAnsi="Arial" w:cs="Arial"/>
          <w:sz w:val="24"/>
          <w:szCs w:val="24"/>
        </w:rPr>
        <w:br w:type="page"/>
      </w:r>
      <w:r w:rsidR="00606206">
        <w:rPr>
          <w:rFonts w:ascii="Arial" w:hAnsi="Arial" w:cs="Arial"/>
          <w:b/>
          <w:sz w:val="24"/>
          <w:szCs w:val="24"/>
        </w:rPr>
        <w:lastRenderedPageBreak/>
        <w:t>S</w:t>
      </w:r>
      <w:r w:rsidR="00DC34AC" w:rsidRPr="00FB255A">
        <w:rPr>
          <w:rFonts w:ascii="Arial" w:hAnsi="Arial" w:cs="Arial"/>
          <w:b/>
          <w:sz w:val="24"/>
          <w:szCs w:val="24"/>
        </w:rPr>
        <w:t>chool Dress Code</w:t>
      </w:r>
    </w:p>
    <w:p w14:paraId="1D7AE179" w14:textId="77777777" w:rsidR="00DC34AC" w:rsidRPr="00FB255A" w:rsidRDefault="00DC34AC" w:rsidP="00D444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both"/>
        <w:rPr>
          <w:rFonts w:ascii="Arial" w:eastAsia="Times New Roman" w:hAnsi="Arial"/>
          <w:sz w:val="24"/>
          <w:szCs w:val="24"/>
          <w:lang w:val="en-US"/>
        </w:rPr>
      </w:pPr>
      <w:r w:rsidRPr="00FB255A">
        <w:rPr>
          <w:rFonts w:ascii="Arial" w:eastAsia="Times New Roman" w:hAnsi="Arial"/>
          <w:sz w:val="24"/>
          <w:szCs w:val="24"/>
          <w:lang w:val="en-US"/>
        </w:rPr>
        <w:t>It is the policy of North Ayrshire Council to support the introduction of a reasonable and flexible dress code in schools in its area. The Council encourages each school to adopt its own code, after consultation with parents and pupils.</w:t>
      </w:r>
    </w:p>
    <w:p w14:paraId="0E289A9A" w14:textId="7F196800" w:rsidR="00DC34AC" w:rsidRPr="00FB255A" w:rsidRDefault="00DC34AC" w:rsidP="00D444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both"/>
        <w:rPr>
          <w:rFonts w:ascii="Arial" w:eastAsia="Times New Roman" w:hAnsi="Arial"/>
          <w:sz w:val="24"/>
          <w:szCs w:val="24"/>
          <w:lang w:val="en-US"/>
        </w:rPr>
      </w:pPr>
      <w:r w:rsidRPr="00FB255A">
        <w:rPr>
          <w:rFonts w:ascii="Arial" w:eastAsia="Times New Roman" w:hAnsi="Arial"/>
          <w:sz w:val="24"/>
          <w:szCs w:val="24"/>
          <w:lang w:val="en-US"/>
        </w:rPr>
        <w:t xml:space="preserve">The Council believes that establishing a school dress code has many benefits. These include improvements in safety, security, </w:t>
      </w:r>
      <w:r w:rsidR="00231D4C">
        <w:rPr>
          <w:rFonts w:ascii="Arial" w:eastAsia="Times New Roman" w:hAnsi="Arial"/>
          <w:sz w:val="24"/>
          <w:szCs w:val="24"/>
          <w:lang w:val="en-US"/>
        </w:rPr>
        <w:t>positive behaviour</w:t>
      </w:r>
      <w:r w:rsidRPr="00FB255A">
        <w:rPr>
          <w:rFonts w:ascii="Arial" w:eastAsia="Times New Roman" w:hAnsi="Arial"/>
          <w:sz w:val="24"/>
          <w:szCs w:val="24"/>
          <w:lang w:val="en-US"/>
        </w:rPr>
        <w:t xml:space="preserve"> and community spirit and a decrease in bullying and in expense for parents. </w:t>
      </w:r>
    </w:p>
    <w:p w14:paraId="46BFCFE6" w14:textId="0CB7B373" w:rsidR="00DC34AC" w:rsidRPr="00FB255A" w:rsidRDefault="00DC34AC" w:rsidP="00D444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both"/>
        <w:rPr>
          <w:rFonts w:ascii="Arial" w:eastAsia="Times New Roman" w:hAnsi="Arial"/>
          <w:sz w:val="24"/>
          <w:szCs w:val="24"/>
          <w:lang w:val="en-US"/>
        </w:rPr>
      </w:pPr>
      <w:r w:rsidRPr="00FB255A">
        <w:rPr>
          <w:rFonts w:ascii="Arial" w:eastAsia="Times New Roman" w:hAnsi="Arial"/>
          <w:sz w:val="24"/>
          <w:szCs w:val="24"/>
          <w:lang w:val="en-US"/>
        </w:rPr>
        <w:t xml:space="preserve">The Council will support schools in encouraging and helping pupils to conform to the chosen dress code. Some types of clothing will not be allowed at school in any circumstances, for reasons of safety, decency or </w:t>
      </w:r>
      <w:r w:rsidR="00231D4C">
        <w:rPr>
          <w:rFonts w:ascii="Arial" w:eastAsia="Times New Roman" w:hAnsi="Arial"/>
          <w:sz w:val="24"/>
          <w:szCs w:val="24"/>
          <w:lang w:val="en-US"/>
        </w:rPr>
        <w:t>wellbeing</w:t>
      </w:r>
      <w:r w:rsidRPr="00FB255A">
        <w:rPr>
          <w:rFonts w:ascii="Arial" w:eastAsia="Times New Roman" w:hAnsi="Arial"/>
          <w:sz w:val="24"/>
          <w:szCs w:val="24"/>
          <w:lang w:val="en-US"/>
        </w:rPr>
        <w:t xml:space="preserve">. </w:t>
      </w:r>
    </w:p>
    <w:p w14:paraId="47978F1C" w14:textId="77777777" w:rsidR="00DC34AC" w:rsidRPr="00FB255A" w:rsidRDefault="00DC34AC" w:rsidP="00D444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both"/>
        <w:rPr>
          <w:rFonts w:ascii="Arial" w:eastAsia="Times New Roman" w:hAnsi="Arial" w:cs="Arial"/>
          <w:sz w:val="24"/>
          <w:szCs w:val="24"/>
          <w:lang w:val="en-US"/>
        </w:rPr>
      </w:pPr>
      <w:r w:rsidRPr="00FB255A">
        <w:rPr>
          <w:rFonts w:ascii="Arial" w:eastAsia="Times New Roman" w:hAnsi="Arial" w:cs="Arial"/>
          <w:sz w:val="24"/>
          <w:szCs w:val="24"/>
          <w:lang w:val="en-US"/>
        </w:rPr>
        <w:t>Types of clothing which</w:t>
      </w:r>
      <w:r w:rsidR="00FB255A">
        <w:rPr>
          <w:rFonts w:ascii="Arial" w:eastAsia="Times New Roman" w:hAnsi="Arial" w:cs="Arial"/>
          <w:sz w:val="24"/>
          <w:szCs w:val="24"/>
          <w:lang w:val="en-US"/>
        </w:rPr>
        <w:t xml:space="preserve"> will not be allowed include: </w:t>
      </w:r>
    </w:p>
    <w:p w14:paraId="1C59F5DF" w14:textId="77777777" w:rsidR="00DC34AC" w:rsidRPr="00FB255A" w:rsidRDefault="00DC34AC" w:rsidP="00C16668">
      <w:pPr>
        <w:numPr>
          <w:ilvl w:val="0"/>
          <w:numId w:val="20"/>
        </w:numPr>
        <w:spacing w:after="0" w:line="240" w:lineRule="auto"/>
        <w:ind w:left="360"/>
        <w:jc w:val="both"/>
        <w:rPr>
          <w:rFonts w:ascii="Arial" w:hAnsi="Arial" w:cs="Arial"/>
          <w:sz w:val="24"/>
          <w:szCs w:val="24"/>
        </w:rPr>
      </w:pPr>
      <w:r w:rsidRPr="00FB255A">
        <w:rPr>
          <w:rFonts w:ascii="Arial" w:hAnsi="Arial" w:cs="Arial"/>
          <w:sz w:val="24"/>
          <w:szCs w:val="24"/>
        </w:rPr>
        <w:t xml:space="preserve">Clothes which are a health or safety risk </w:t>
      </w:r>
    </w:p>
    <w:p w14:paraId="423A378A" w14:textId="77777777" w:rsidR="00DC34AC" w:rsidRPr="00FB255A" w:rsidRDefault="00DC34AC" w:rsidP="00C16668">
      <w:pPr>
        <w:numPr>
          <w:ilvl w:val="0"/>
          <w:numId w:val="20"/>
        </w:numPr>
        <w:spacing w:after="0" w:line="240" w:lineRule="auto"/>
        <w:ind w:left="360"/>
        <w:jc w:val="both"/>
        <w:rPr>
          <w:rFonts w:ascii="Arial" w:hAnsi="Arial" w:cs="Arial"/>
          <w:sz w:val="24"/>
          <w:szCs w:val="24"/>
        </w:rPr>
      </w:pPr>
      <w:r w:rsidRPr="00FB255A">
        <w:rPr>
          <w:rFonts w:ascii="Arial" w:hAnsi="Arial" w:cs="Arial"/>
          <w:sz w:val="24"/>
          <w:szCs w:val="24"/>
        </w:rPr>
        <w:t xml:space="preserve">Clothes which may damage the school building </w:t>
      </w:r>
    </w:p>
    <w:p w14:paraId="4E718691" w14:textId="77777777" w:rsidR="00DC34AC" w:rsidRPr="00FB255A" w:rsidRDefault="00DC34AC" w:rsidP="00C16668">
      <w:pPr>
        <w:numPr>
          <w:ilvl w:val="0"/>
          <w:numId w:val="20"/>
        </w:numPr>
        <w:spacing w:after="0" w:line="240" w:lineRule="auto"/>
        <w:ind w:left="360"/>
        <w:jc w:val="both"/>
        <w:rPr>
          <w:rFonts w:ascii="Arial" w:hAnsi="Arial" w:cs="Arial"/>
          <w:sz w:val="24"/>
          <w:szCs w:val="24"/>
        </w:rPr>
      </w:pPr>
      <w:r w:rsidRPr="00FB255A">
        <w:rPr>
          <w:rFonts w:ascii="Arial" w:hAnsi="Arial" w:cs="Arial"/>
          <w:sz w:val="24"/>
          <w:szCs w:val="24"/>
        </w:rPr>
        <w:t xml:space="preserve">Clothes which may provoke other pupils </w:t>
      </w:r>
    </w:p>
    <w:p w14:paraId="744455EB" w14:textId="77777777" w:rsidR="00DC34AC" w:rsidRPr="00FB255A" w:rsidRDefault="00DC34AC" w:rsidP="00C16668">
      <w:pPr>
        <w:numPr>
          <w:ilvl w:val="0"/>
          <w:numId w:val="20"/>
        </w:numPr>
        <w:spacing w:after="0" w:line="240" w:lineRule="auto"/>
        <w:ind w:left="360"/>
        <w:jc w:val="both"/>
        <w:rPr>
          <w:rFonts w:ascii="Arial" w:hAnsi="Arial" w:cs="Arial"/>
          <w:sz w:val="24"/>
          <w:szCs w:val="24"/>
        </w:rPr>
      </w:pPr>
      <w:r w:rsidRPr="00FB255A">
        <w:rPr>
          <w:rFonts w:ascii="Arial" w:hAnsi="Arial" w:cs="Arial"/>
          <w:sz w:val="24"/>
          <w:szCs w:val="24"/>
        </w:rPr>
        <w:t xml:space="preserve">Clothes which are offensive or indecent </w:t>
      </w:r>
    </w:p>
    <w:p w14:paraId="7CA11220" w14:textId="77777777" w:rsidR="00DC34AC" w:rsidRPr="00FB255A" w:rsidRDefault="00DC34AC" w:rsidP="00C16668">
      <w:pPr>
        <w:numPr>
          <w:ilvl w:val="0"/>
          <w:numId w:val="20"/>
        </w:numPr>
        <w:spacing w:after="0" w:line="240" w:lineRule="auto"/>
        <w:ind w:left="360"/>
        <w:jc w:val="both"/>
        <w:rPr>
          <w:rFonts w:ascii="Arial" w:hAnsi="Arial" w:cs="Arial"/>
          <w:sz w:val="24"/>
          <w:szCs w:val="24"/>
        </w:rPr>
      </w:pPr>
      <w:r w:rsidRPr="00FB255A">
        <w:rPr>
          <w:rFonts w:ascii="Arial" w:hAnsi="Arial" w:cs="Arial"/>
          <w:sz w:val="24"/>
          <w:szCs w:val="24"/>
        </w:rPr>
        <w:t>Clothes which encourage the use of alcohol or tobacco</w:t>
      </w:r>
    </w:p>
    <w:p w14:paraId="063C39FB" w14:textId="77777777" w:rsidR="008F280F" w:rsidRDefault="008F280F" w:rsidP="00D444CB">
      <w:pPr>
        <w:spacing w:after="0" w:line="240" w:lineRule="auto"/>
        <w:jc w:val="both"/>
        <w:rPr>
          <w:rFonts w:ascii="Arial" w:hAnsi="Arial"/>
          <w:sz w:val="24"/>
          <w:szCs w:val="24"/>
        </w:rPr>
      </w:pPr>
    </w:p>
    <w:p w14:paraId="1854E6CC" w14:textId="77777777" w:rsidR="00DC34AC" w:rsidRPr="00FB255A" w:rsidRDefault="00DC34AC" w:rsidP="00D444CB">
      <w:pPr>
        <w:spacing w:after="0" w:line="240" w:lineRule="auto"/>
        <w:jc w:val="both"/>
        <w:rPr>
          <w:rFonts w:ascii="Verdana" w:hAnsi="Verdana" w:cs="Arial"/>
          <w:color w:val="FF0000"/>
          <w:sz w:val="24"/>
          <w:szCs w:val="24"/>
        </w:rPr>
      </w:pPr>
      <w:r w:rsidRPr="00FB255A">
        <w:rPr>
          <w:rFonts w:ascii="Arial" w:hAnsi="Arial"/>
          <w:sz w:val="24"/>
          <w:szCs w:val="24"/>
        </w:rPr>
        <w:t>All items of clothing should be clearly labelled with the child's name in case of loss. It is appreciated that parents and pupils are distressed over the occasional loss of pupils' clothing and/or personal belongings. Parents are asked to assist in this area by ensuring that valuable items of clothing or personal belongings are not brought to school.</w:t>
      </w:r>
      <w:r w:rsidRPr="00FB255A">
        <w:rPr>
          <w:rFonts w:ascii="Verdana" w:hAnsi="Verdana" w:cs="Arial"/>
          <w:color w:val="FF0000"/>
          <w:sz w:val="24"/>
          <w:szCs w:val="24"/>
        </w:rPr>
        <w:tab/>
      </w:r>
    </w:p>
    <w:p w14:paraId="0C26E413" w14:textId="77777777" w:rsidR="00C0293E" w:rsidRPr="00FB255A" w:rsidRDefault="00C0293E" w:rsidP="00DC34AC">
      <w:pPr>
        <w:spacing w:after="0"/>
        <w:rPr>
          <w:rFonts w:ascii="Arial" w:eastAsia="Comic Sans MS" w:hAnsi="Arial" w:cs="Arial"/>
          <w:sz w:val="24"/>
          <w:szCs w:val="24"/>
        </w:rPr>
      </w:pPr>
    </w:p>
    <w:p w14:paraId="4B0856B6" w14:textId="77777777" w:rsidR="00FD7DE6" w:rsidRPr="00FB255A" w:rsidRDefault="00FD7DE6" w:rsidP="00D444CB">
      <w:pPr>
        <w:spacing w:after="0" w:line="240" w:lineRule="auto"/>
        <w:rPr>
          <w:rFonts w:ascii="Arial" w:hAnsi="Arial" w:cs="Arial"/>
          <w:b/>
          <w:sz w:val="24"/>
          <w:szCs w:val="24"/>
        </w:rPr>
      </w:pPr>
      <w:r w:rsidRPr="00FB255A">
        <w:rPr>
          <w:rFonts w:ascii="Arial" w:hAnsi="Arial" w:cs="Arial"/>
          <w:b/>
          <w:sz w:val="24"/>
          <w:szCs w:val="24"/>
        </w:rPr>
        <w:t>Personal Belongings</w:t>
      </w:r>
    </w:p>
    <w:p w14:paraId="19F36B99" w14:textId="3B503BD7" w:rsidR="00FD7DE6" w:rsidRPr="00FB255A" w:rsidRDefault="00FD7DE6" w:rsidP="00D444CB">
      <w:pPr>
        <w:spacing w:line="240" w:lineRule="auto"/>
        <w:jc w:val="both"/>
        <w:rPr>
          <w:rFonts w:ascii="Arial" w:eastAsia="Comic Sans MS" w:hAnsi="Arial" w:cs="Arial"/>
          <w:sz w:val="24"/>
          <w:szCs w:val="24"/>
        </w:rPr>
      </w:pPr>
      <w:r w:rsidRPr="00FB255A">
        <w:rPr>
          <w:rFonts w:ascii="Arial" w:eastAsia="Comic Sans MS" w:hAnsi="Arial" w:cs="Arial"/>
          <w:spacing w:val="-1"/>
          <w:sz w:val="24"/>
          <w:szCs w:val="24"/>
        </w:rPr>
        <w:t>It is appreciated that parents and pupils may be distressed over the occ</w:t>
      </w:r>
      <w:r w:rsidRPr="00FB255A">
        <w:rPr>
          <w:rFonts w:ascii="Arial" w:eastAsia="Comic Sans MS" w:hAnsi="Arial" w:cs="Arial"/>
          <w:sz w:val="24"/>
          <w:szCs w:val="24"/>
        </w:rPr>
        <w:t>asi</w:t>
      </w:r>
      <w:r w:rsidRPr="00FB255A">
        <w:rPr>
          <w:rFonts w:ascii="Arial" w:eastAsia="Comic Sans MS" w:hAnsi="Arial" w:cs="Arial"/>
          <w:spacing w:val="1"/>
          <w:sz w:val="24"/>
          <w:szCs w:val="24"/>
        </w:rPr>
        <w:t>o</w:t>
      </w:r>
      <w:r w:rsidRPr="00FB255A">
        <w:rPr>
          <w:rFonts w:ascii="Arial" w:eastAsia="Comic Sans MS" w:hAnsi="Arial" w:cs="Arial"/>
          <w:spacing w:val="-1"/>
          <w:sz w:val="24"/>
          <w:szCs w:val="24"/>
        </w:rPr>
        <w:t>n</w:t>
      </w:r>
      <w:r w:rsidRPr="00FB255A">
        <w:rPr>
          <w:rFonts w:ascii="Arial" w:eastAsia="Comic Sans MS" w:hAnsi="Arial" w:cs="Arial"/>
          <w:sz w:val="24"/>
          <w:szCs w:val="24"/>
        </w:rPr>
        <w:t>al</w:t>
      </w:r>
      <w:r w:rsidRPr="00FB255A">
        <w:rPr>
          <w:rFonts w:ascii="Arial" w:eastAsia="Comic Sans MS" w:hAnsi="Arial" w:cs="Arial"/>
          <w:spacing w:val="-1"/>
          <w:sz w:val="24"/>
          <w:szCs w:val="24"/>
        </w:rPr>
        <w:t xml:space="preserve"> </w:t>
      </w:r>
      <w:r w:rsidRPr="00FB255A">
        <w:rPr>
          <w:rFonts w:ascii="Arial" w:eastAsia="Comic Sans MS" w:hAnsi="Arial" w:cs="Arial"/>
          <w:sz w:val="24"/>
          <w:szCs w:val="24"/>
        </w:rPr>
        <w:t>lo</w:t>
      </w:r>
      <w:r w:rsidRPr="00FB255A">
        <w:rPr>
          <w:rFonts w:ascii="Arial" w:eastAsia="Comic Sans MS" w:hAnsi="Arial" w:cs="Arial"/>
          <w:spacing w:val="1"/>
          <w:sz w:val="24"/>
          <w:szCs w:val="24"/>
        </w:rPr>
        <w:t>s</w:t>
      </w:r>
      <w:r w:rsidRPr="00FB255A">
        <w:rPr>
          <w:rFonts w:ascii="Arial" w:eastAsia="Comic Sans MS" w:hAnsi="Arial" w:cs="Arial"/>
          <w:sz w:val="24"/>
          <w:szCs w:val="24"/>
        </w:rPr>
        <w:t>s</w:t>
      </w:r>
      <w:r w:rsidRPr="00FB255A">
        <w:rPr>
          <w:rFonts w:ascii="Arial" w:eastAsia="Comic Sans MS" w:hAnsi="Arial" w:cs="Arial"/>
          <w:spacing w:val="1"/>
          <w:sz w:val="24"/>
          <w:szCs w:val="24"/>
        </w:rPr>
        <w:t xml:space="preserve"> o</w:t>
      </w:r>
      <w:r w:rsidRPr="00FB255A">
        <w:rPr>
          <w:rFonts w:ascii="Arial" w:eastAsia="Comic Sans MS" w:hAnsi="Arial" w:cs="Arial"/>
          <w:sz w:val="24"/>
          <w:szCs w:val="24"/>
        </w:rPr>
        <w:t>f pu</w:t>
      </w:r>
      <w:r w:rsidRPr="00FB255A">
        <w:rPr>
          <w:rFonts w:ascii="Arial" w:eastAsia="Comic Sans MS" w:hAnsi="Arial" w:cs="Arial"/>
          <w:spacing w:val="-2"/>
          <w:sz w:val="24"/>
          <w:szCs w:val="24"/>
        </w:rPr>
        <w:t>p</w:t>
      </w:r>
      <w:r w:rsidRPr="00FB255A">
        <w:rPr>
          <w:rFonts w:ascii="Arial" w:eastAsia="Comic Sans MS" w:hAnsi="Arial" w:cs="Arial"/>
          <w:sz w:val="24"/>
          <w:szCs w:val="24"/>
        </w:rPr>
        <w:t>i</w:t>
      </w:r>
      <w:r w:rsidRPr="00FB255A">
        <w:rPr>
          <w:rFonts w:ascii="Arial" w:eastAsia="Comic Sans MS" w:hAnsi="Arial" w:cs="Arial"/>
          <w:spacing w:val="-1"/>
          <w:sz w:val="24"/>
          <w:szCs w:val="24"/>
        </w:rPr>
        <w:t>l</w:t>
      </w:r>
      <w:r w:rsidRPr="00FB255A">
        <w:rPr>
          <w:rFonts w:ascii="Arial" w:eastAsia="Comic Sans MS" w:hAnsi="Arial" w:cs="Arial"/>
          <w:sz w:val="24"/>
          <w:szCs w:val="24"/>
        </w:rPr>
        <w:t>’s</w:t>
      </w:r>
      <w:r w:rsidRPr="00FB255A">
        <w:rPr>
          <w:rFonts w:ascii="Arial" w:eastAsia="Comic Sans MS" w:hAnsi="Arial" w:cs="Arial"/>
          <w:spacing w:val="1"/>
          <w:sz w:val="24"/>
          <w:szCs w:val="24"/>
        </w:rPr>
        <w:t xml:space="preserve"> </w:t>
      </w:r>
      <w:r w:rsidRPr="00FB255A">
        <w:rPr>
          <w:rFonts w:ascii="Arial" w:eastAsia="Comic Sans MS" w:hAnsi="Arial" w:cs="Arial"/>
          <w:spacing w:val="-1"/>
          <w:sz w:val="24"/>
          <w:szCs w:val="24"/>
        </w:rPr>
        <w:t>cl</w:t>
      </w:r>
      <w:r w:rsidRPr="00FB255A">
        <w:rPr>
          <w:rFonts w:ascii="Arial" w:eastAsia="Comic Sans MS" w:hAnsi="Arial" w:cs="Arial"/>
          <w:spacing w:val="1"/>
          <w:sz w:val="24"/>
          <w:szCs w:val="24"/>
        </w:rPr>
        <w:t>o</w:t>
      </w:r>
      <w:r w:rsidRPr="00FB255A">
        <w:rPr>
          <w:rFonts w:ascii="Arial" w:eastAsia="Comic Sans MS" w:hAnsi="Arial" w:cs="Arial"/>
          <w:sz w:val="24"/>
          <w:szCs w:val="24"/>
        </w:rPr>
        <w:t>thing a</w:t>
      </w:r>
      <w:r w:rsidRPr="00FB255A">
        <w:rPr>
          <w:rFonts w:ascii="Arial" w:eastAsia="Comic Sans MS" w:hAnsi="Arial" w:cs="Arial"/>
          <w:spacing w:val="-1"/>
          <w:sz w:val="24"/>
          <w:szCs w:val="24"/>
        </w:rPr>
        <w:t>n</w:t>
      </w:r>
      <w:r w:rsidRPr="00FB255A">
        <w:rPr>
          <w:rFonts w:ascii="Arial" w:eastAsia="Comic Sans MS" w:hAnsi="Arial" w:cs="Arial"/>
          <w:sz w:val="24"/>
          <w:szCs w:val="24"/>
        </w:rPr>
        <w:t>d/</w:t>
      </w:r>
      <w:r w:rsidRPr="00FB255A">
        <w:rPr>
          <w:rFonts w:ascii="Arial" w:eastAsia="Comic Sans MS" w:hAnsi="Arial" w:cs="Arial"/>
          <w:spacing w:val="1"/>
          <w:sz w:val="24"/>
          <w:szCs w:val="24"/>
        </w:rPr>
        <w:t>o</w:t>
      </w:r>
      <w:r w:rsidRPr="00FB255A">
        <w:rPr>
          <w:rFonts w:ascii="Arial" w:eastAsia="Comic Sans MS" w:hAnsi="Arial" w:cs="Arial"/>
          <w:sz w:val="24"/>
          <w:szCs w:val="24"/>
        </w:rPr>
        <w:t>r</w:t>
      </w:r>
      <w:r w:rsidRPr="00FB255A">
        <w:rPr>
          <w:rFonts w:ascii="Arial" w:eastAsia="Comic Sans MS" w:hAnsi="Arial" w:cs="Arial"/>
          <w:spacing w:val="2"/>
          <w:sz w:val="24"/>
          <w:szCs w:val="24"/>
        </w:rPr>
        <w:t xml:space="preserve"> </w:t>
      </w:r>
      <w:r w:rsidRPr="00FB255A">
        <w:rPr>
          <w:rFonts w:ascii="Arial" w:eastAsia="Comic Sans MS" w:hAnsi="Arial" w:cs="Arial"/>
          <w:spacing w:val="-1"/>
          <w:sz w:val="24"/>
          <w:szCs w:val="24"/>
        </w:rPr>
        <w:t>p</w:t>
      </w:r>
      <w:r w:rsidRPr="00FB255A">
        <w:rPr>
          <w:rFonts w:ascii="Arial" w:eastAsia="Comic Sans MS" w:hAnsi="Arial" w:cs="Arial"/>
          <w:sz w:val="24"/>
          <w:szCs w:val="24"/>
        </w:rPr>
        <w:t>e</w:t>
      </w:r>
      <w:r w:rsidRPr="00FB255A">
        <w:rPr>
          <w:rFonts w:ascii="Arial" w:eastAsia="Comic Sans MS" w:hAnsi="Arial" w:cs="Arial"/>
          <w:spacing w:val="3"/>
          <w:sz w:val="24"/>
          <w:szCs w:val="24"/>
        </w:rPr>
        <w:t>r</w:t>
      </w:r>
      <w:r w:rsidRPr="00FB255A">
        <w:rPr>
          <w:rFonts w:ascii="Arial" w:eastAsia="Comic Sans MS" w:hAnsi="Arial" w:cs="Arial"/>
          <w:spacing w:val="-2"/>
          <w:sz w:val="24"/>
          <w:szCs w:val="24"/>
        </w:rPr>
        <w:t>s</w:t>
      </w:r>
      <w:r w:rsidRPr="00FB255A">
        <w:rPr>
          <w:rFonts w:ascii="Arial" w:eastAsia="Comic Sans MS" w:hAnsi="Arial" w:cs="Arial"/>
          <w:spacing w:val="1"/>
          <w:sz w:val="24"/>
          <w:szCs w:val="24"/>
        </w:rPr>
        <w:t>o</w:t>
      </w:r>
      <w:r w:rsidRPr="00FB255A">
        <w:rPr>
          <w:rFonts w:ascii="Arial" w:eastAsia="Comic Sans MS" w:hAnsi="Arial" w:cs="Arial"/>
          <w:spacing w:val="-1"/>
          <w:sz w:val="24"/>
          <w:szCs w:val="24"/>
        </w:rPr>
        <w:t>n</w:t>
      </w:r>
      <w:r w:rsidRPr="00FB255A">
        <w:rPr>
          <w:rFonts w:ascii="Arial" w:eastAsia="Comic Sans MS" w:hAnsi="Arial" w:cs="Arial"/>
          <w:sz w:val="24"/>
          <w:szCs w:val="24"/>
        </w:rPr>
        <w:t>al</w:t>
      </w:r>
      <w:r w:rsidRPr="00FB255A">
        <w:rPr>
          <w:rFonts w:ascii="Arial" w:eastAsia="Comic Sans MS" w:hAnsi="Arial" w:cs="Arial"/>
          <w:spacing w:val="-1"/>
          <w:sz w:val="24"/>
          <w:szCs w:val="24"/>
        </w:rPr>
        <w:t xml:space="preserve"> </w:t>
      </w:r>
      <w:r w:rsidRPr="00FB255A">
        <w:rPr>
          <w:rFonts w:ascii="Arial" w:eastAsia="Comic Sans MS" w:hAnsi="Arial" w:cs="Arial"/>
          <w:sz w:val="24"/>
          <w:szCs w:val="24"/>
        </w:rPr>
        <w:t>be</w:t>
      </w:r>
      <w:r w:rsidRPr="00FB255A">
        <w:rPr>
          <w:rFonts w:ascii="Arial" w:eastAsia="Comic Sans MS" w:hAnsi="Arial" w:cs="Arial"/>
          <w:spacing w:val="-1"/>
          <w:sz w:val="24"/>
          <w:szCs w:val="24"/>
        </w:rPr>
        <w:t>l</w:t>
      </w:r>
      <w:r w:rsidRPr="00FB255A">
        <w:rPr>
          <w:rFonts w:ascii="Arial" w:eastAsia="Comic Sans MS" w:hAnsi="Arial" w:cs="Arial"/>
          <w:spacing w:val="1"/>
          <w:sz w:val="24"/>
          <w:szCs w:val="24"/>
        </w:rPr>
        <w:t>o</w:t>
      </w:r>
      <w:r w:rsidRPr="00FB255A">
        <w:rPr>
          <w:rFonts w:ascii="Arial" w:eastAsia="Comic Sans MS" w:hAnsi="Arial" w:cs="Arial"/>
          <w:spacing w:val="-1"/>
          <w:sz w:val="24"/>
          <w:szCs w:val="24"/>
        </w:rPr>
        <w:t>n</w:t>
      </w:r>
      <w:r w:rsidRPr="00FB255A">
        <w:rPr>
          <w:rFonts w:ascii="Arial" w:eastAsia="Comic Sans MS" w:hAnsi="Arial" w:cs="Arial"/>
          <w:sz w:val="24"/>
          <w:szCs w:val="24"/>
        </w:rPr>
        <w:t>gi</w:t>
      </w:r>
      <w:r w:rsidRPr="00FB255A">
        <w:rPr>
          <w:rFonts w:ascii="Arial" w:eastAsia="Comic Sans MS" w:hAnsi="Arial" w:cs="Arial"/>
          <w:spacing w:val="-1"/>
          <w:sz w:val="24"/>
          <w:szCs w:val="24"/>
        </w:rPr>
        <w:t>n</w:t>
      </w:r>
      <w:r w:rsidRPr="00FB255A">
        <w:rPr>
          <w:rFonts w:ascii="Arial" w:eastAsia="Comic Sans MS" w:hAnsi="Arial" w:cs="Arial"/>
          <w:sz w:val="24"/>
          <w:szCs w:val="24"/>
        </w:rPr>
        <w:t>gs.</w:t>
      </w:r>
      <w:r w:rsidR="00D444CB">
        <w:rPr>
          <w:rFonts w:ascii="Arial" w:eastAsia="Comic Sans MS" w:hAnsi="Arial" w:cs="Arial"/>
          <w:sz w:val="24"/>
          <w:szCs w:val="24"/>
        </w:rPr>
        <w:t xml:space="preserve"> </w:t>
      </w:r>
      <w:r w:rsidRPr="00FB255A">
        <w:rPr>
          <w:rFonts w:ascii="Arial" w:eastAsia="Comic Sans MS" w:hAnsi="Arial" w:cs="Arial"/>
          <w:spacing w:val="1"/>
          <w:sz w:val="24"/>
          <w:szCs w:val="24"/>
        </w:rPr>
        <w:t xml:space="preserve"> </w:t>
      </w:r>
      <w:r w:rsidRPr="00FB255A">
        <w:rPr>
          <w:rFonts w:ascii="Arial" w:eastAsia="Comic Sans MS" w:hAnsi="Arial" w:cs="Arial"/>
          <w:sz w:val="24"/>
          <w:szCs w:val="24"/>
        </w:rPr>
        <w:t>Pa</w:t>
      </w:r>
      <w:r w:rsidRPr="00FB255A">
        <w:rPr>
          <w:rFonts w:ascii="Arial" w:eastAsia="Comic Sans MS" w:hAnsi="Arial" w:cs="Arial"/>
          <w:spacing w:val="2"/>
          <w:sz w:val="24"/>
          <w:szCs w:val="24"/>
        </w:rPr>
        <w:t>r</w:t>
      </w:r>
      <w:r w:rsidRPr="00FB255A">
        <w:rPr>
          <w:rFonts w:ascii="Arial" w:eastAsia="Comic Sans MS" w:hAnsi="Arial" w:cs="Arial"/>
          <w:sz w:val="24"/>
          <w:szCs w:val="24"/>
        </w:rPr>
        <w:t>ents a</w:t>
      </w:r>
      <w:r w:rsidRPr="00FB255A">
        <w:rPr>
          <w:rFonts w:ascii="Arial" w:eastAsia="Comic Sans MS" w:hAnsi="Arial" w:cs="Arial"/>
          <w:spacing w:val="2"/>
          <w:sz w:val="24"/>
          <w:szCs w:val="24"/>
        </w:rPr>
        <w:t>r</w:t>
      </w:r>
      <w:r w:rsidRPr="00FB255A">
        <w:rPr>
          <w:rFonts w:ascii="Arial" w:eastAsia="Comic Sans MS" w:hAnsi="Arial" w:cs="Arial"/>
          <w:sz w:val="24"/>
          <w:szCs w:val="24"/>
        </w:rPr>
        <w:t>e as</w:t>
      </w:r>
      <w:r w:rsidRPr="00FB255A">
        <w:rPr>
          <w:rFonts w:ascii="Arial" w:eastAsia="Comic Sans MS" w:hAnsi="Arial" w:cs="Arial"/>
          <w:spacing w:val="3"/>
          <w:sz w:val="24"/>
          <w:szCs w:val="24"/>
        </w:rPr>
        <w:t>k</w:t>
      </w:r>
      <w:r w:rsidRPr="00FB255A">
        <w:rPr>
          <w:rFonts w:ascii="Arial" w:eastAsia="Comic Sans MS" w:hAnsi="Arial" w:cs="Arial"/>
          <w:spacing w:val="-2"/>
          <w:sz w:val="24"/>
          <w:szCs w:val="24"/>
        </w:rPr>
        <w:t>e</w:t>
      </w:r>
      <w:r w:rsidRPr="00FB255A">
        <w:rPr>
          <w:rFonts w:ascii="Arial" w:eastAsia="Comic Sans MS" w:hAnsi="Arial" w:cs="Arial"/>
          <w:sz w:val="24"/>
          <w:szCs w:val="24"/>
        </w:rPr>
        <w:t>d</w:t>
      </w:r>
      <w:r w:rsidRPr="00FB255A">
        <w:rPr>
          <w:rFonts w:ascii="Arial" w:eastAsia="Comic Sans MS" w:hAnsi="Arial" w:cs="Arial"/>
          <w:spacing w:val="1"/>
          <w:sz w:val="24"/>
          <w:szCs w:val="24"/>
        </w:rPr>
        <w:t xml:space="preserve"> </w:t>
      </w:r>
      <w:r w:rsidRPr="00FB255A">
        <w:rPr>
          <w:rFonts w:ascii="Arial" w:eastAsia="Comic Sans MS" w:hAnsi="Arial" w:cs="Arial"/>
          <w:sz w:val="24"/>
          <w:szCs w:val="24"/>
        </w:rPr>
        <w:t>to a</w:t>
      </w:r>
      <w:r w:rsidRPr="00FB255A">
        <w:rPr>
          <w:rFonts w:ascii="Arial" w:eastAsia="Comic Sans MS" w:hAnsi="Arial" w:cs="Arial"/>
          <w:spacing w:val="-2"/>
          <w:sz w:val="24"/>
          <w:szCs w:val="24"/>
        </w:rPr>
        <w:t>s</w:t>
      </w:r>
      <w:r w:rsidRPr="00FB255A">
        <w:rPr>
          <w:rFonts w:ascii="Arial" w:eastAsia="Comic Sans MS" w:hAnsi="Arial" w:cs="Arial"/>
          <w:spacing w:val="1"/>
          <w:sz w:val="24"/>
          <w:szCs w:val="24"/>
        </w:rPr>
        <w:t>s</w:t>
      </w:r>
      <w:r w:rsidRPr="00FB255A">
        <w:rPr>
          <w:rFonts w:ascii="Arial" w:eastAsia="Comic Sans MS" w:hAnsi="Arial" w:cs="Arial"/>
          <w:sz w:val="24"/>
          <w:szCs w:val="24"/>
        </w:rPr>
        <w:t>ist by ensu</w:t>
      </w:r>
      <w:r w:rsidRPr="00FB255A">
        <w:rPr>
          <w:rFonts w:ascii="Arial" w:eastAsia="Comic Sans MS" w:hAnsi="Arial" w:cs="Arial"/>
          <w:spacing w:val="2"/>
          <w:sz w:val="24"/>
          <w:szCs w:val="24"/>
        </w:rPr>
        <w:t>r</w:t>
      </w:r>
      <w:r w:rsidRPr="00FB255A">
        <w:rPr>
          <w:rFonts w:ascii="Arial" w:eastAsia="Comic Sans MS" w:hAnsi="Arial" w:cs="Arial"/>
          <w:sz w:val="24"/>
          <w:szCs w:val="24"/>
        </w:rPr>
        <w:t>i</w:t>
      </w:r>
      <w:r w:rsidRPr="00FB255A">
        <w:rPr>
          <w:rFonts w:ascii="Arial" w:eastAsia="Comic Sans MS" w:hAnsi="Arial" w:cs="Arial"/>
          <w:spacing w:val="-1"/>
          <w:sz w:val="24"/>
          <w:szCs w:val="24"/>
        </w:rPr>
        <w:t>n</w:t>
      </w:r>
      <w:r w:rsidRPr="00FB255A">
        <w:rPr>
          <w:rFonts w:ascii="Arial" w:eastAsia="Comic Sans MS" w:hAnsi="Arial" w:cs="Arial"/>
          <w:sz w:val="24"/>
          <w:szCs w:val="24"/>
        </w:rPr>
        <w:t>g</w:t>
      </w:r>
      <w:r w:rsidRPr="00FB255A">
        <w:rPr>
          <w:rFonts w:ascii="Arial" w:eastAsia="Comic Sans MS" w:hAnsi="Arial" w:cs="Arial"/>
          <w:spacing w:val="2"/>
          <w:sz w:val="24"/>
          <w:szCs w:val="24"/>
        </w:rPr>
        <w:t xml:space="preserve"> </w:t>
      </w:r>
      <w:r w:rsidRPr="00FB255A">
        <w:rPr>
          <w:rFonts w:ascii="Arial" w:eastAsia="Comic Sans MS" w:hAnsi="Arial" w:cs="Arial"/>
          <w:sz w:val="24"/>
          <w:szCs w:val="24"/>
        </w:rPr>
        <w:t>that va</w:t>
      </w:r>
      <w:r w:rsidRPr="00FB255A">
        <w:rPr>
          <w:rFonts w:ascii="Arial" w:eastAsia="Comic Sans MS" w:hAnsi="Arial" w:cs="Arial"/>
          <w:spacing w:val="-1"/>
          <w:sz w:val="24"/>
          <w:szCs w:val="24"/>
        </w:rPr>
        <w:t>l</w:t>
      </w:r>
      <w:r w:rsidRPr="00FB255A">
        <w:rPr>
          <w:rFonts w:ascii="Arial" w:eastAsia="Comic Sans MS" w:hAnsi="Arial" w:cs="Arial"/>
          <w:sz w:val="24"/>
          <w:szCs w:val="24"/>
        </w:rPr>
        <w:t>ua</w:t>
      </w:r>
      <w:r w:rsidRPr="00FB255A">
        <w:rPr>
          <w:rFonts w:ascii="Arial" w:eastAsia="Comic Sans MS" w:hAnsi="Arial" w:cs="Arial"/>
          <w:spacing w:val="-1"/>
          <w:sz w:val="24"/>
          <w:szCs w:val="24"/>
        </w:rPr>
        <w:t>bl</w:t>
      </w:r>
      <w:r w:rsidRPr="00FB255A">
        <w:rPr>
          <w:rFonts w:ascii="Arial" w:eastAsia="Comic Sans MS" w:hAnsi="Arial" w:cs="Arial"/>
          <w:sz w:val="24"/>
          <w:szCs w:val="24"/>
        </w:rPr>
        <w:t>e</w:t>
      </w:r>
      <w:r w:rsidRPr="00FB255A">
        <w:rPr>
          <w:rFonts w:ascii="Arial" w:eastAsia="Comic Sans MS" w:hAnsi="Arial" w:cs="Arial"/>
          <w:spacing w:val="1"/>
          <w:sz w:val="24"/>
          <w:szCs w:val="24"/>
        </w:rPr>
        <w:t xml:space="preserve"> </w:t>
      </w:r>
      <w:r w:rsidRPr="00FB255A">
        <w:rPr>
          <w:rFonts w:ascii="Arial" w:eastAsia="Comic Sans MS" w:hAnsi="Arial" w:cs="Arial"/>
          <w:sz w:val="24"/>
          <w:szCs w:val="24"/>
        </w:rPr>
        <w:t>ite</w:t>
      </w:r>
      <w:r w:rsidRPr="00FB255A">
        <w:rPr>
          <w:rFonts w:ascii="Arial" w:eastAsia="Comic Sans MS" w:hAnsi="Arial" w:cs="Arial"/>
          <w:spacing w:val="1"/>
          <w:sz w:val="24"/>
          <w:szCs w:val="24"/>
        </w:rPr>
        <w:t>m</w:t>
      </w:r>
      <w:r w:rsidRPr="00FB255A">
        <w:rPr>
          <w:rFonts w:ascii="Arial" w:eastAsia="Comic Sans MS" w:hAnsi="Arial" w:cs="Arial"/>
          <w:sz w:val="24"/>
          <w:szCs w:val="24"/>
        </w:rPr>
        <w:t>s</w:t>
      </w:r>
      <w:r w:rsidRPr="00FB255A">
        <w:rPr>
          <w:rFonts w:ascii="Arial" w:eastAsia="Comic Sans MS" w:hAnsi="Arial" w:cs="Arial"/>
          <w:spacing w:val="1"/>
          <w:sz w:val="24"/>
          <w:szCs w:val="24"/>
        </w:rPr>
        <w:t xml:space="preserve"> </w:t>
      </w:r>
      <w:r w:rsidRPr="00FB255A">
        <w:rPr>
          <w:rFonts w:ascii="Arial" w:eastAsia="Comic Sans MS" w:hAnsi="Arial" w:cs="Arial"/>
          <w:spacing w:val="-1"/>
          <w:sz w:val="24"/>
          <w:szCs w:val="24"/>
        </w:rPr>
        <w:t>o</w:t>
      </w:r>
      <w:r w:rsidRPr="00FB255A">
        <w:rPr>
          <w:rFonts w:ascii="Arial" w:eastAsia="Comic Sans MS" w:hAnsi="Arial" w:cs="Arial"/>
          <w:sz w:val="24"/>
          <w:szCs w:val="24"/>
        </w:rPr>
        <w:t>f c</w:t>
      </w:r>
      <w:r w:rsidRPr="00FB255A">
        <w:rPr>
          <w:rFonts w:ascii="Arial" w:eastAsia="Comic Sans MS" w:hAnsi="Arial" w:cs="Arial"/>
          <w:spacing w:val="-1"/>
          <w:sz w:val="24"/>
          <w:szCs w:val="24"/>
        </w:rPr>
        <w:t>l</w:t>
      </w:r>
      <w:r w:rsidRPr="00FB255A">
        <w:rPr>
          <w:rFonts w:ascii="Arial" w:eastAsia="Comic Sans MS" w:hAnsi="Arial" w:cs="Arial"/>
          <w:spacing w:val="1"/>
          <w:sz w:val="24"/>
          <w:szCs w:val="24"/>
        </w:rPr>
        <w:t>o</w:t>
      </w:r>
      <w:r w:rsidRPr="00FB255A">
        <w:rPr>
          <w:rFonts w:ascii="Arial" w:eastAsia="Comic Sans MS" w:hAnsi="Arial" w:cs="Arial"/>
          <w:sz w:val="24"/>
          <w:szCs w:val="24"/>
        </w:rPr>
        <w:t xml:space="preserve">thing </w:t>
      </w:r>
      <w:r w:rsidRPr="00FB255A">
        <w:rPr>
          <w:rFonts w:ascii="Arial" w:eastAsia="Comic Sans MS" w:hAnsi="Arial" w:cs="Arial"/>
          <w:spacing w:val="1"/>
          <w:sz w:val="24"/>
          <w:szCs w:val="24"/>
        </w:rPr>
        <w:t>o</w:t>
      </w:r>
      <w:r w:rsidRPr="00FB255A">
        <w:rPr>
          <w:rFonts w:ascii="Arial" w:eastAsia="Comic Sans MS" w:hAnsi="Arial" w:cs="Arial"/>
          <w:sz w:val="24"/>
          <w:szCs w:val="24"/>
        </w:rPr>
        <w:t xml:space="preserve">r </w:t>
      </w:r>
      <w:r w:rsidRPr="00FB255A">
        <w:rPr>
          <w:rFonts w:ascii="Arial" w:eastAsia="Comic Sans MS" w:hAnsi="Arial" w:cs="Arial"/>
          <w:spacing w:val="-1"/>
          <w:sz w:val="24"/>
          <w:szCs w:val="24"/>
        </w:rPr>
        <w:t>p</w:t>
      </w:r>
      <w:r w:rsidRPr="00FB255A">
        <w:rPr>
          <w:rFonts w:ascii="Arial" w:eastAsia="Comic Sans MS" w:hAnsi="Arial" w:cs="Arial"/>
          <w:sz w:val="24"/>
          <w:szCs w:val="24"/>
        </w:rPr>
        <w:t>e</w:t>
      </w:r>
      <w:r w:rsidRPr="00FB255A">
        <w:rPr>
          <w:rFonts w:ascii="Arial" w:eastAsia="Comic Sans MS" w:hAnsi="Arial" w:cs="Arial"/>
          <w:spacing w:val="3"/>
          <w:sz w:val="24"/>
          <w:szCs w:val="24"/>
        </w:rPr>
        <w:t>r</w:t>
      </w:r>
      <w:r w:rsidRPr="00FB255A">
        <w:rPr>
          <w:rFonts w:ascii="Arial" w:eastAsia="Comic Sans MS" w:hAnsi="Arial" w:cs="Arial"/>
          <w:spacing w:val="-2"/>
          <w:sz w:val="24"/>
          <w:szCs w:val="24"/>
        </w:rPr>
        <w:t>s</w:t>
      </w:r>
      <w:r w:rsidRPr="00FB255A">
        <w:rPr>
          <w:rFonts w:ascii="Arial" w:eastAsia="Comic Sans MS" w:hAnsi="Arial" w:cs="Arial"/>
          <w:spacing w:val="1"/>
          <w:sz w:val="24"/>
          <w:szCs w:val="24"/>
        </w:rPr>
        <w:t>o</w:t>
      </w:r>
      <w:r w:rsidRPr="00FB255A">
        <w:rPr>
          <w:rFonts w:ascii="Arial" w:eastAsia="Comic Sans MS" w:hAnsi="Arial" w:cs="Arial"/>
          <w:spacing w:val="-1"/>
          <w:sz w:val="24"/>
          <w:szCs w:val="24"/>
        </w:rPr>
        <w:t>n</w:t>
      </w:r>
      <w:r w:rsidRPr="00FB255A">
        <w:rPr>
          <w:rFonts w:ascii="Arial" w:eastAsia="Comic Sans MS" w:hAnsi="Arial" w:cs="Arial"/>
          <w:sz w:val="24"/>
          <w:szCs w:val="24"/>
        </w:rPr>
        <w:t xml:space="preserve">al </w:t>
      </w:r>
      <w:r w:rsidRPr="00FB255A">
        <w:rPr>
          <w:rFonts w:ascii="Arial" w:eastAsia="Comic Sans MS" w:hAnsi="Arial" w:cs="Arial"/>
          <w:spacing w:val="-1"/>
          <w:sz w:val="24"/>
          <w:szCs w:val="24"/>
        </w:rPr>
        <w:t>b</w:t>
      </w:r>
      <w:r w:rsidRPr="00FB255A">
        <w:rPr>
          <w:rFonts w:ascii="Arial" w:eastAsia="Comic Sans MS" w:hAnsi="Arial" w:cs="Arial"/>
          <w:sz w:val="24"/>
          <w:szCs w:val="24"/>
        </w:rPr>
        <w:t>elongi</w:t>
      </w:r>
      <w:r w:rsidRPr="00FB255A">
        <w:rPr>
          <w:rFonts w:ascii="Arial" w:eastAsia="Comic Sans MS" w:hAnsi="Arial" w:cs="Arial"/>
          <w:spacing w:val="-1"/>
          <w:sz w:val="24"/>
          <w:szCs w:val="24"/>
        </w:rPr>
        <w:t>n</w:t>
      </w:r>
      <w:r w:rsidRPr="00FB255A">
        <w:rPr>
          <w:rFonts w:ascii="Arial" w:eastAsia="Comic Sans MS" w:hAnsi="Arial" w:cs="Arial"/>
          <w:sz w:val="24"/>
          <w:szCs w:val="24"/>
        </w:rPr>
        <w:t>gs a</w:t>
      </w:r>
      <w:r w:rsidRPr="00FB255A">
        <w:rPr>
          <w:rFonts w:ascii="Arial" w:eastAsia="Comic Sans MS" w:hAnsi="Arial" w:cs="Arial"/>
          <w:spacing w:val="2"/>
          <w:sz w:val="24"/>
          <w:szCs w:val="24"/>
        </w:rPr>
        <w:t>r</w:t>
      </w:r>
      <w:r w:rsidRPr="00FB255A">
        <w:rPr>
          <w:rFonts w:ascii="Arial" w:eastAsia="Comic Sans MS" w:hAnsi="Arial" w:cs="Arial"/>
          <w:sz w:val="24"/>
          <w:szCs w:val="24"/>
        </w:rPr>
        <w:t>e</w:t>
      </w:r>
      <w:r w:rsidRPr="00FB255A">
        <w:rPr>
          <w:rFonts w:ascii="Arial" w:eastAsia="Comic Sans MS" w:hAnsi="Arial" w:cs="Arial"/>
          <w:spacing w:val="1"/>
          <w:sz w:val="24"/>
          <w:szCs w:val="24"/>
        </w:rPr>
        <w:t xml:space="preserve"> N</w:t>
      </w:r>
      <w:r w:rsidRPr="00FB255A">
        <w:rPr>
          <w:rFonts w:ascii="Arial" w:eastAsia="Comic Sans MS" w:hAnsi="Arial" w:cs="Arial"/>
          <w:sz w:val="24"/>
          <w:szCs w:val="24"/>
        </w:rPr>
        <w:t xml:space="preserve">OT </w:t>
      </w:r>
      <w:r w:rsidRPr="00FB255A">
        <w:rPr>
          <w:rFonts w:ascii="Arial" w:eastAsia="Comic Sans MS" w:hAnsi="Arial" w:cs="Arial"/>
          <w:spacing w:val="-3"/>
          <w:sz w:val="24"/>
          <w:szCs w:val="24"/>
        </w:rPr>
        <w:t>b</w:t>
      </w:r>
      <w:r w:rsidRPr="00FB255A">
        <w:rPr>
          <w:rFonts w:ascii="Arial" w:eastAsia="Comic Sans MS" w:hAnsi="Arial" w:cs="Arial"/>
          <w:spacing w:val="2"/>
          <w:sz w:val="24"/>
          <w:szCs w:val="24"/>
        </w:rPr>
        <w:t>r</w:t>
      </w:r>
      <w:r w:rsidRPr="00FB255A">
        <w:rPr>
          <w:rFonts w:ascii="Arial" w:eastAsia="Comic Sans MS" w:hAnsi="Arial" w:cs="Arial"/>
          <w:spacing w:val="1"/>
          <w:sz w:val="24"/>
          <w:szCs w:val="24"/>
        </w:rPr>
        <w:t>o</w:t>
      </w:r>
      <w:r w:rsidRPr="00FB255A">
        <w:rPr>
          <w:rFonts w:ascii="Arial" w:eastAsia="Comic Sans MS" w:hAnsi="Arial" w:cs="Arial"/>
          <w:sz w:val="24"/>
          <w:szCs w:val="24"/>
        </w:rPr>
        <w:t>u</w:t>
      </w:r>
      <w:r w:rsidRPr="00FB255A">
        <w:rPr>
          <w:rFonts w:ascii="Arial" w:eastAsia="Comic Sans MS" w:hAnsi="Arial" w:cs="Arial"/>
          <w:spacing w:val="-3"/>
          <w:sz w:val="24"/>
          <w:szCs w:val="24"/>
        </w:rPr>
        <w:t>g</w:t>
      </w:r>
      <w:r w:rsidRPr="00FB255A">
        <w:rPr>
          <w:rFonts w:ascii="Arial" w:eastAsia="Comic Sans MS" w:hAnsi="Arial" w:cs="Arial"/>
          <w:sz w:val="24"/>
          <w:szCs w:val="24"/>
        </w:rPr>
        <w:t>ht to</w:t>
      </w:r>
      <w:r w:rsidRPr="00FB255A">
        <w:rPr>
          <w:rFonts w:ascii="Arial" w:eastAsia="Comic Sans MS" w:hAnsi="Arial" w:cs="Arial"/>
          <w:spacing w:val="1"/>
          <w:sz w:val="24"/>
          <w:szCs w:val="24"/>
        </w:rPr>
        <w:t xml:space="preserve"> s</w:t>
      </w:r>
      <w:r w:rsidRPr="00FB255A">
        <w:rPr>
          <w:rFonts w:ascii="Arial" w:eastAsia="Comic Sans MS" w:hAnsi="Arial" w:cs="Arial"/>
          <w:spacing w:val="-1"/>
          <w:sz w:val="24"/>
          <w:szCs w:val="24"/>
        </w:rPr>
        <w:t>c</w:t>
      </w:r>
      <w:r w:rsidRPr="00FB255A">
        <w:rPr>
          <w:rFonts w:ascii="Arial" w:eastAsia="Comic Sans MS" w:hAnsi="Arial" w:cs="Arial"/>
          <w:sz w:val="24"/>
          <w:szCs w:val="24"/>
        </w:rPr>
        <w:t>h</w:t>
      </w:r>
      <w:r w:rsidRPr="00FB255A">
        <w:rPr>
          <w:rFonts w:ascii="Arial" w:eastAsia="Comic Sans MS" w:hAnsi="Arial" w:cs="Arial"/>
          <w:spacing w:val="-1"/>
          <w:sz w:val="24"/>
          <w:szCs w:val="24"/>
        </w:rPr>
        <w:t>o</w:t>
      </w:r>
      <w:r w:rsidRPr="00FB255A">
        <w:rPr>
          <w:rFonts w:ascii="Arial" w:eastAsia="Comic Sans MS" w:hAnsi="Arial" w:cs="Arial"/>
          <w:spacing w:val="1"/>
          <w:sz w:val="24"/>
          <w:szCs w:val="24"/>
        </w:rPr>
        <w:t>o</w:t>
      </w:r>
      <w:r w:rsidRPr="00FB255A">
        <w:rPr>
          <w:rFonts w:ascii="Arial" w:eastAsia="Comic Sans MS" w:hAnsi="Arial" w:cs="Arial"/>
          <w:spacing w:val="-1"/>
          <w:sz w:val="24"/>
          <w:szCs w:val="24"/>
        </w:rPr>
        <w:t>l</w:t>
      </w:r>
      <w:r w:rsidRPr="00FB255A">
        <w:rPr>
          <w:rFonts w:ascii="Arial" w:eastAsia="Comic Sans MS" w:hAnsi="Arial" w:cs="Arial"/>
          <w:sz w:val="24"/>
          <w:szCs w:val="24"/>
        </w:rPr>
        <w:t>.</w:t>
      </w:r>
    </w:p>
    <w:p w14:paraId="2A737A24" w14:textId="77777777" w:rsidR="00FD7DE6" w:rsidRPr="00FB255A" w:rsidRDefault="00FD7DE6" w:rsidP="00D444CB">
      <w:pPr>
        <w:spacing w:line="240" w:lineRule="auto"/>
        <w:jc w:val="center"/>
        <w:rPr>
          <w:rFonts w:ascii="Arial" w:eastAsia="Comic Sans MS" w:hAnsi="Arial" w:cs="Arial"/>
          <w:b/>
          <w:i/>
          <w:sz w:val="24"/>
          <w:szCs w:val="24"/>
          <w:u w:val="thick"/>
        </w:rPr>
      </w:pPr>
      <w:r w:rsidRPr="00FB255A">
        <w:rPr>
          <w:rFonts w:ascii="Arial" w:eastAsia="Comic Sans MS" w:hAnsi="Arial" w:cs="Arial"/>
          <w:b/>
          <w:i/>
          <w:sz w:val="24"/>
          <w:szCs w:val="24"/>
          <w:u w:val="thick"/>
        </w:rPr>
        <w:t>Parents sh</w:t>
      </w:r>
      <w:r w:rsidRPr="00FB255A">
        <w:rPr>
          <w:rFonts w:ascii="Arial" w:eastAsia="Comic Sans MS" w:hAnsi="Arial" w:cs="Arial"/>
          <w:b/>
          <w:i/>
          <w:spacing w:val="1"/>
          <w:sz w:val="24"/>
          <w:szCs w:val="24"/>
          <w:u w:val="thick"/>
        </w:rPr>
        <w:t>o</w:t>
      </w:r>
      <w:r w:rsidRPr="00FB255A">
        <w:rPr>
          <w:rFonts w:ascii="Arial" w:eastAsia="Comic Sans MS" w:hAnsi="Arial" w:cs="Arial"/>
          <w:b/>
          <w:i/>
          <w:sz w:val="24"/>
          <w:szCs w:val="24"/>
          <w:u w:val="thick"/>
        </w:rPr>
        <w:t>u</w:t>
      </w:r>
      <w:r w:rsidRPr="00FB255A">
        <w:rPr>
          <w:rFonts w:ascii="Arial" w:eastAsia="Comic Sans MS" w:hAnsi="Arial" w:cs="Arial"/>
          <w:b/>
          <w:i/>
          <w:spacing w:val="-1"/>
          <w:sz w:val="24"/>
          <w:szCs w:val="24"/>
          <w:u w:val="thick"/>
        </w:rPr>
        <w:t>l</w:t>
      </w:r>
      <w:r w:rsidRPr="00FB255A">
        <w:rPr>
          <w:rFonts w:ascii="Arial" w:eastAsia="Comic Sans MS" w:hAnsi="Arial" w:cs="Arial"/>
          <w:b/>
          <w:i/>
          <w:sz w:val="24"/>
          <w:szCs w:val="24"/>
          <w:u w:val="thick"/>
        </w:rPr>
        <w:t xml:space="preserve">d </w:t>
      </w:r>
      <w:r w:rsidRPr="00FB255A">
        <w:rPr>
          <w:rFonts w:ascii="Arial" w:eastAsia="Comic Sans MS" w:hAnsi="Arial" w:cs="Arial"/>
          <w:b/>
          <w:i/>
          <w:spacing w:val="-1"/>
          <w:sz w:val="24"/>
          <w:szCs w:val="24"/>
          <w:u w:val="thick"/>
        </w:rPr>
        <w:t>n</w:t>
      </w:r>
      <w:r w:rsidRPr="00FB255A">
        <w:rPr>
          <w:rFonts w:ascii="Arial" w:eastAsia="Comic Sans MS" w:hAnsi="Arial" w:cs="Arial"/>
          <w:b/>
          <w:i/>
          <w:spacing w:val="1"/>
          <w:sz w:val="24"/>
          <w:szCs w:val="24"/>
          <w:u w:val="thick"/>
        </w:rPr>
        <w:t>o</w:t>
      </w:r>
      <w:r w:rsidRPr="00FB255A">
        <w:rPr>
          <w:rFonts w:ascii="Arial" w:eastAsia="Comic Sans MS" w:hAnsi="Arial" w:cs="Arial"/>
          <w:b/>
          <w:i/>
          <w:sz w:val="24"/>
          <w:szCs w:val="24"/>
          <w:u w:val="thick"/>
        </w:rPr>
        <w:t>te</w:t>
      </w:r>
      <w:r w:rsidRPr="00FB255A">
        <w:rPr>
          <w:rFonts w:ascii="Arial" w:eastAsia="Comic Sans MS" w:hAnsi="Arial" w:cs="Arial"/>
          <w:b/>
          <w:i/>
          <w:spacing w:val="-1"/>
          <w:sz w:val="24"/>
          <w:szCs w:val="24"/>
          <w:u w:val="thick"/>
        </w:rPr>
        <w:t xml:space="preserve"> </w:t>
      </w:r>
      <w:r w:rsidRPr="00FB255A">
        <w:rPr>
          <w:rFonts w:ascii="Arial" w:eastAsia="Comic Sans MS" w:hAnsi="Arial" w:cs="Arial"/>
          <w:b/>
          <w:i/>
          <w:sz w:val="24"/>
          <w:szCs w:val="24"/>
          <w:u w:val="thick"/>
        </w:rPr>
        <w:t>th</w:t>
      </w:r>
      <w:r w:rsidRPr="00FB255A">
        <w:rPr>
          <w:rFonts w:ascii="Arial" w:eastAsia="Comic Sans MS" w:hAnsi="Arial" w:cs="Arial"/>
          <w:b/>
          <w:i/>
          <w:spacing w:val="1"/>
          <w:sz w:val="24"/>
          <w:szCs w:val="24"/>
          <w:u w:val="thick"/>
        </w:rPr>
        <w:t>a</w:t>
      </w:r>
      <w:r w:rsidRPr="00FB255A">
        <w:rPr>
          <w:rFonts w:ascii="Arial" w:eastAsia="Comic Sans MS" w:hAnsi="Arial" w:cs="Arial"/>
          <w:b/>
          <w:i/>
          <w:sz w:val="24"/>
          <w:szCs w:val="24"/>
          <w:u w:val="thick"/>
        </w:rPr>
        <w:t>t</w:t>
      </w:r>
      <w:r w:rsidRPr="00FB255A">
        <w:rPr>
          <w:rFonts w:ascii="Arial" w:eastAsia="Comic Sans MS" w:hAnsi="Arial" w:cs="Arial"/>
          <w:b/>
          <w:i/>
          <w:spacing w:val="-1"/>
          <w:sz w:val="24"/>
          <w:szCs w:val="24"/>
          <w:u w:val="thick"/>
        </w:rPr>
        <w:t xml:space="preserve"> </w:t>
      </w:r>
      <w:r w:rsidRPr="00FB255A">
        <w:rPr>
          <w:rFonts w:ascii="Arial" w:eastAsia="Comic Sans MS" w:hAnsi="Arial" w:cs="Arial"/>
          <w:b/>
          <w:i/>
          <w:sz w:val="24"/>
          <w:szCs w:val="24"/>
          <w:u w:val="thick"/>
        </w:rPr>
        <w:t>the aut</w:t>
      </w:r>
      <w:r w:rsidRPr="00FB255A">
        <w:rPr>
          <w:rFonts w:ascii="Arial" w:eastAsia="Comic Sans MS" w:hAnsi="Arial" w:cs="Arial"/>
          <w:b/>
          <w:i/>
          <w:spacing w:val="1"/>
          <w:sz w:val="24"/>
          <w:szCs w:val="24"/>
          <w:u w:val="thick"/>
        </w:rPr>
        <w:t>ho</w:t>
      </w:r>
      <w:r w:rsidRPr="00FB255A">
        <w:rPr>
          <w:rFonts w:ascii="Arial" w:eastAsia="Comic Sans MS" w:hAnsi="Arial" w:cs="Arial"/>
          <w:b/>
          <w:i/>
          <w:sz w:val="24"/>
          <w:szCs w:val="24"/>
          <w:u w:val="thick"/>
        </w:rPr>
        <w:t>rity</w:t>
      </w:r>
      <w:r w:rsidRPr="00FB255A">
        <w:rPr>
          <w:rFonts w:ascii="Arial" w:eastAsia="Comic Sans MS" w:hAnsi="Arial" w:cs="Arial"/>
          <w:b/>
          <w:i/>
          <w:spacing w:val="-2"/>
          <w:sz w:val="24"/>
          <w:szCs w:val="24"/>
          <w:u w:val="thick"/>
        </w:rPr>
        <w:t xml:space="preserve"> </w:t>
      </w:r>
      <w:r w:rsidRPr="00FB255A">
        <w:rPr>
          <w:rFonts w:ascii="Arial" w:eastAsia="Comic Sans MS" w:hAnsi="Arial" w:cs="Arial"/>
          <w:b/>
          <w:i/>
          <w:sz w:val="24"/>
          <w:szCs w:val="24"/>
          <w:u w:val="thick"/>
        </w:rPr>
        <w:t>d</w:t>
      </w:r>
      <w:r w:rsidRPr="00FB255A">
        <w:rPr>
          <w:rFonts w:ascii="Arial" w:eastAsia="Comic Sans MS" w:hAnsi="Arial" w:cs="Arial"/>
          <w:b/>
          <w:i/>
          <w:spacing w:val="1"/>
          <w:sz w:val="24"/>
          <w:szCs w:val="24"/>
          <w:u w:val="thick"/>
        </w:rPr>
        <w:t>o</w:t>
      </w:r>
      <w:r w:rsidRPr="00FB255A">
        <w:rPr>
          <w:rFonts w:ascii="Arial" w:eastAsia="Comic Sans MS" w:hAnsi="Arial" w:cs="Arial"/>
          <w:b/>
          <w:i/>
          <w:sz w:val="24"/>
          <w:szCs w:val="24"/>
          <w:u w:val="thick"/>
        </w:rPr>
        <w:t xml:space="preserve">es </w:t>
      </w:r>
      <w:r w:rsidRPr="00FB255A">
        <w:rPr>
          <w:rFonts w:ascii="Arial" w:eastAsia="Comic Sans MS" w:hAnsi="Arial" w:cs="Arial"/>
          <w:b/>
          <w:i/>
          <w:spacing w:val="-1"/>
          <w:sz w:val="24"/>
          <w:szCs w:val="24"/>
          <w:u w:val="thick"/>
        </w:rPr>
        <w:t>n</w:t>
      </w:r>
      <w:r w:rsidRPr="00FB255A">
        <w:rPr>
          <w:rFonts w:ascii="Arial" w:eastAsia="Comic Sans MS" w:hAnsi="Arial" w:cs="Arial"/>
          <w:b/>
          <w:i/>
          <w:spacing w:val="1"/>
          <w:sz w:val="24"/>
          <w:szCs w:val="24"/>
          <w:u w:val="thick"/>
        </w:rPr>
        <w:t>o</w:t>
      </w:r>
      <w:r w:rsidRPr="00FB255A">
        <w:rPr>
          <w:rFonts w:ascii="Arial" w:eastAsia="Comic Sans MS" w:hAnsi="Arial" w:cs="Arial"/>
          <w:b/>
          <w:i/>
          <w:sz w:val="24"/>
          <w:szCs w:val="24"/>
          <w:u w:val="thick"/>
        </w:rPr>
        <w:t>t</w:t>
      </w:r>
      <w:r w:rsidRPr="00FB255A">
        <w:rPr>
          <w:rFonts w:ascii="Arial" w:eastAsia="Comic Sans MS" w:hAnsi="Arial" w:cs="Arial"/>
          <w:b/>
          <w:i/>
          <w:spacing w:val="-1"/>
          <w:sz w:val="24"/>
          <w:szCs w:val="24"/>
          <w:u w:val="thick"/>
        </w:rPr>
        <w:t xml:space="preserve"> c</w:t>
      </w:r>
      <w:r w:rsidRPr="00FB255A">
        <w:rPr>
          <w:rFonts w:ascii="Arial" w:eastAsia="Comic Sans MS" w:hAnsi="Arial" w:cs="Arial"/>
          <w:b/>
          <w:i/>
          <w:spacing w:val="1"/>
          <w:sz w:val="24"/>
          <w:szCs w:val="24"/>
          <w:u w:val="thick"/>
        </w:rPr>
        <w:t>a</w:t>
      </w:r>
      <w:r w:rsidRPr="00FB255A">
        <w:rPr>
          <w:rFonts w:ascii="Arial" w:eastAsia="Comic Sans MS" w:hAnsi="Arial" w:cs="Arial"/>
          <w:b/>
          <w:i/>
          <w:sz w:val="24"/>
          <w:szCs w:val="24"/>
          <w:u w:val="thick"/>
        </w:rPr>
        <w:t>rry</w:t>
      </w:r>
      <w:r w:rsidRPr="00FB255A">
        <w:rPr>
          <w:rFonts w:ascii="Arial" w:eastAsia="Comic Sans MS" w:hAnsi="Arial" w:cs="Arial"/>
          <w:b/>
          <w:i/>
          <w:spacing w:val="-2"/>
          <w:sz w:val="24"/>
          <w:szCs w:val="24"/>
          <w:u w:val="thick"/>
        </w:rPr>
        <w:t xml:space="preserve"> </w:t>
      </w:r>
      <w:r w:rsidRPr="00FB255A">
        <w:rPr>
          <w:rFonts w:ascii="Arial" w:eastAsia="Comic Sans MS" w:hAnsi="Arial" w:cs="Arial"/>
          <w:b/>
          <w:i/>
          <w:sz w:val="24"/>
          <w:szCs w:val="24"/>
          <w:u w:val="thick"/>
        </w:rPr>
        <w:t>i</w:t>
      </w:r>
      <w:r w:rsidRPr="00FB255A">
        <w:rPr>
          <w:rFonts w:ascii="Arial" w:eastAsia="Comic Sans MS" w:hAnsi="Arial" w:cs="Arial"/>
          <w:b/>
          <w:i/>
          <w:spacing w:val="-1"/>
          <w:sz w:val="24"/>
          <w:szCs w:val="24"/>
          <w:u w:val="thick"/>
        </w:rPr>
        <w:t>n</w:t>
      </w:r>
      <w:r w:rsidRPr="00FB255A">
        <w:rPr>
          <w:rFonts w:ascii="Arial" w:eastAsia="Comic Sans MS" w:hAnsi="Arial" w:cs="Arial"/>
          <w:b/>
          <w:i/>
          <w:spacing w:val="1"/>
          <w:sz w:val="24"/>
          <w:szCs w:val="24"/>
          <w:u w:val="thick"/>
        </w:rPr>
        <w:t>s</w:t>
      </w:r>
      <w:r w:rsidRPr="00FB255A">
        <w:rPr>
          <w:rFonts w:ascii="Arial" w:eastAsia="Comic Sans MS" w:hAnsi="Arial" w:cs="Arial"/>
          <w:b/>
          <w:i/>
          <w:sz w:val="24"/>
          <w:szCs w:val="24"/>
          <w:u w:val="thick"/>
        </w:rPr>
        <w:t>ur</w:t>
      </w:r>
      <w:r w:rsidRPr="00FB255A">
        <w:rPr>
          <w:rFonts w:ascii="Arial" w:eastAsia="Comic Sans MS" w:hAnsi="Arial" w:cs="Arial"/>
          <w:b/>
          <w:i/>
          <w:spacing w:val="1"/>
          <w:sz w:val="24"/>
          <w:szCs w:val="24"/>
          <w:u w:val="thick"/>
        </w:rPr>
        <w:t>a</w:t>
      </w:r>
      <w:r w:rsidRPr="00FB255A">
        <w:rPr>
          <w:rFonts w:ascii="Arial" w:eastAsia="Comic Sans MS" w:hAnsi="Arial" w:cs="Arial"/>
          <w:b/>
          <w:i/>
          <w:spacing w:val="-1"/>
          <w:sz w:val="24"/>
          <w:szCs w:val="24"/>
          <w:u w:val="thick"/>
        </w:rPr>
        <w:t>nc</w:t>
      </w:r>
      <w:r w:rsidRPr="00FB255A">
        <w:rPr>
          <w:rFonts w:ascii="Arial" w:eastAsia="Comic Sans MS" w:hAnsi="Arial" w:cs="Arial"/>
          <w:b/>
          <w:i/>
          <w:sz w:val="24"/>
          <w:szCs w:val="24"/>
          <w:u w:val="thick"/>
        </w:rPr>
        <w:t>e</w:t>
      </w:r>
      <w:r w:rsidRPr="00FB255A">
        <w:rPr>
          <w:rFonts w:ascii="Arial" w:eastAsia="Comic Sans MS" w:hAnsi="Arial" w:cs="Arial"/>
          <w:b/>
          <w:i/>
          <w:spacing w:val="-1"/>
          <w:sz w:val="24"/>
          <w:szCs w:val="24"/>
          <w:u w:val="thick"/>
        </w:rPr>
        <w:t xml:space="preserve"> </w:t>
      </w:r>
      <w:r w:rsidRPr="00FB255A">
        <w:rPr>
          <w:rFonts w:ascii="Arial" w:eastAsia="Comic Sans MS" w:hAnsi="Arial" w:cs="Arial"/>
          <w:b/>
          <w:i/>
          <w:sz w:val="24"/>
          <w:szCs w:val="24"/>
          <w:u w:val="thick"/>
        </w:rPr>
        <w:t xml:space="preserve">to </w:t>
      </w:r>
      <w:r w:rsidRPr="00FB255A">
        <w:rPr>
          <w:rFonts w:ascii="Arial" w:eastAsia="Comic Sans MS" w:hAnsi="Arial" w:cs="Arial"/>
          <w:b/>
          <w:i/>
          <w:spacing w:val="-1"/>
          <w:sz w:val="24"/>
          <w:szCs w:val="24"/>
          <w:u w:val="thick"/>
        </w:rPr>
        <w:t>c</w:t>
      </w:r>
      <w:r w:rsidRPr="00FB255A">
        <w:rPr>
          <w:rFonts w:ascii="Arial" w:eastAsia="Comic Sans MS" w:hAnsi="Arial" w:cs="Arial"/>
          <w:b/>
          <w:i/>
          <w:spacing w:val="1"/>
          <w:sz w:val="24"/>
          <w:szCs w:val="24"/>
          <w:u w:val="thick"/>
        </w:rPr>
        <w:t>ov</w:t>
      </w:r>
      <w:r w:rsidRPr="00FB255A">
        <w:rPr>
          <w:rFonts w:ascii="Arial" w:eastAsia="Comic Sans MS" w:hAnsi="Arial" w:cs="Arial"/>
          <w:b/>
          <w:i/>
          <w:sz w:val="24"/>
          <w:szCs w:val="24"/>
          <w:u w:val="thick"/>
        </w:rPr>
        <w:t>er</w:t>
      </w:r>
      <w:r w:rsidRPr="00FB255A">
        <w:rPr>
          <w:rFonts w:ascii="Arial" w:eastAsia="Comic Sans MS" w:hAnsi="Arial" w:cs="Arial"/>
          <w:b/>
          <w:i/>
          <w:spacing w:val="-1"/>
          <w:sz w:val="24"/>
          <w:szCs w:val="24"/>
          <w:u w:val="thick"/>
        </w:rPr>
        <w:t xml:space="preserve"> </w:t>
      </w:r>
      <w:r w:rsidRPr="00FB255A">
        <w:rPr>
          <w:rFonts w:ascii="Arial" w:eastAsia="Comic Sans MS" w:hAnsi="Arial" w:cs="Arial"/>
          <w:b/>
          <w:i/>
          <w:sz w:val="24"/>
          <w:szCs w:val="24"/>
          <w:u w:val="thick"/>
        </w:rPr>
        <w:t xml:space="preserve">the </w:t>
      </w:r>
      <w:r w:rsidRPr="00FB255A">
        <w:rPr>
          <w:rFonts w:ascii="Arial" w:eastAsia="Comic Sans MS" w:hAnsi="Arial" w:cs="Arial"/>
          <w:b/>
          <w:i/>
          <w:spacing w:val="-1"/>
          <w:sz w:val="24"/>
          <w:szCs w:val="24"/>
          <w:u w:val="thick"/>
        </w:rPr>
        <w:t>l</w:t>
      </w:r>
      <w:r w:rsidRPr="00FB255A">
        <w:rPr>
          <w:rFonts w:ascii="Arial" w:eastAsia="Comic Sans MS" w:hAnsi="Arial" w:cs="Arial"/>
          <w:b/>
          <w:i/>
          <w:spacing w:val="1"/>
          <w:sz w:val="24"/>
          <w:szCs w:val="24"/>
          <w:u w:val="thick"/>
        </w:rPr>
        <w:t>os</w:t>
      </w:r>
      <w:r w:rsidRPr="00FB255A">
        <w:rPr>
          <w:rFonts w:ascii="Arial" w:eastAsia="Comic Sans MS" w:hAnsi="Arial" w:cs="Arial"/>
          <w:b/>
          <w:i/>
          <w:sz w:val="24"/>
          <w:szCs w:val="24"/>
          <w:u w:val="thick"/>
        </w:rPr>
        <w:t xml:space="preserve">s </w:t>
      </w:r>
      <w:r w:rsidRPr="00FB255A">
        <w:rPr>
          <w:rFonts w:ascii="Arial" w:eastAsia="Comic Sans MS" w:hAnsi="Arial" w:cs="Arial"/>
          <w:b/>
          <w:i/>
          <w:spacing w:val="1"/>
          <w:sz w:val="24"/>
          <w:szCs w:val="24"/>
          <w:u w:val="thick"/>
        </w:rPr>
        <w:t>o</w:t>
      </w:r>
      <w:r w:rsidRPr="00FB255A">
        <w:rPr>
          <w:rFonts w:ascii="Arial" w:eastAsia="Comic Sans MS" w:hAnsi="Arial" w:cs="Arial"/>
          <w:b/>
          <w:i/>
          <w:sz w:val="24"/>
          <w:szCs w:val="24"/>
          <w:u w:val="thick"/>
        </w:rPr>
        <w:t>f s</w:t>
      </w:r>
      <w:r w:rsidRPr="00FB255A">
        <w:rPr>
          <w:rFonts w:ascii="Arial" w:eastAsia="Comic Sans MS" w:hAnsi="Arial" w:cs="Arial"/>
          <w:b/>
          <w:i/>
          <w:spacing w:val="-2"/>
          <w:sz w:val="24"/>
          <w:szCs w:val="24"/>
          <w:u w:val="thick"/>
        </w:rPr>
        <w:t>u</w:t>
      </w:r>
      <w:r w:rsidRPr="00FB255A">
        <w:rPr>
          <w:rFonts w:ascii="Arial" w:eastAsia="Comic Sans MS" w:hAnsi="Arial" w:cs="Arial"/>
          <w:b/>
          <w:i/>
          <w:spacing w:val="-1"/>
          <w:sz w:val="24"/>
          <w:szCs w:val="24"/>
          <w:u w:val="thick"/>
        </w:rPr>
        <w:t>c</w:t>
      </w:r>
      <w:r w:rsidRPr="00FB255A">
        <w:rPr>
          <w:rFonts w:ascii="Arial" w:eastAsia="Comic Sans MS" w:hAnsi="Arial" w:cs="Arial"/>
          <w:b/>
          <w:i/>
          <w:sz w:val="24"/>
          <w:szCs w:val="24"/>
          <w:u w:val="thick"/>
        </w:rPr>
        <w:t>h item</w:t>
      </w:r>
      <w:r w:rsidRPr="00FB255A">
        <w:rPr>
          <w:rFonts w:ascii="Arial" w:eastAsia="Comic Sans MS" w:hAnsi="Arial" w:cs="Arial"/>
          <w:b/>
          <w:i/>
          <w:spacing w:val="3"/>
          <w:sz w:val="24"/>
          <w:szCs w:val="24"/>
          <w:u w:val="thick"/>
        </w:rPr>
        <w:t>s</w:t>
      </w:r>
      <w:r w:rsidRPr="00FB255A">
        <w:rPr>
          <w:rFonts w:ascii="Arial" w:eastAsia="Comic Sans MS" w:hAnsi="Arial" w:cs="Arial"/>
          <w:i/>
          <w:sz w:val="24"/>
          <w:szCs w:val="24"/>
        </w:rPr>
        <w:t>.</w:t>
      </w:r>
    </w:p>
    <w:p w14:paraId="2B217B57" w14:textId="77777777" w:rsidR="00FB255A" w:rsidRDefault="00FB255A">
      <w:pPr>
        <w:rPr>
          <w:rFonts w:ascii="Arial" w:eastAsia="Comic Sans MS" w:hAnsi="Arial" w:cs="Arial"/>
          <w:b/>
          <w:sz w:val="24"/>
          <w:szCs w:val="24"/>
        </w:rPr>
      </w:pPr>
      <w:r>
        <w:rPr>
          <w:rFonts w:ascii="Arial" w:eastAsia="Comic Sans MS" w:hAnsi="Arial" w:cs="Arial"/>
          <w:b/>
          <w:sz w:val="24"/>
          <w:szCs w:val="24"/>
        </w:rPr>
        <w:br w:type="page"/>
      </w:r>
    </w:p>
    <w:p w14:paraId="3E857E4A" w14:textId="77777777" w:rsidR="00FD7DE6" w:rsidRPr="00FB255A" w:rsidRDefault="00FD7DE6" w:rsidP="00D444CB">
      <w:pPr>
        <w:spacing w:after="0" w:line="240" w:lineRule="auto"/>
        <w:jc w:val="both"/>
        <w:rPr>
          <w:rFonts w:ascii="Arial" w:eastAsia="Comic Sans MS" w:hAnsi="Arial" w:cs="Arial"/>
          <w:b/>
          <w:sz w:val="24"/>
          <w:szCs w:val="24"/>
        </w:rPr>
      </w:pPr>
      <w:r w:rsidRPr="00FB255A">
        <w:rPr>
          <w:rFonts w:ascii="Arial" w:eastAsia="Comic Sans MS" w:hAnsi="Arial" w:cs="Arial"/>
          <w:b/>
          <w:sz w:val="24"/>
          <w:szCs w:val="24"/>
        </w:rPr>
        <w:lastRenderedPageBreak/>
        <w:t>Dress Code for PE</w:t>
      </w:r>
    </w:p>
    <w:p w14:paraId="224AB3E0" w14:textId="77777777" w:rsidR="00FD7DE6" w:rsidRPr="00FB255A" w:rsidRDefault="002078A5" w:rsidP="00D444CB">
      <w:pPr>
        <w:spacing w:after="0" w:line="240" w:lineRule="auto"/>
        <w:jc w:val="both"/>
        <w:rPr>
          <w:rFonts w:ascii="Arial" w:eastAsia="Comic Sans MS" w:hAnsi="Arial" w:cs="Arial"/>
          <w:sz w:val="24"/>
          <w:szCs w:val="24"/>
        </w:rPr>
      </w:pPr>
      <w:r w:rsidRPr="00FB255A">
        <w:rPr>
          <w:rFonts w:ascii="Arial" w:hAnsi="Arial" w:cs="Arial"/>
          <w:color w:val="330000"/>
          <w:spacing w:val="-5"/>
          <w:sz w:val="24"/>
          <w:szCs w:val="24"/>
        </w:rPr>
        <w:t>For health and safety reasons all children must wear suitable clothing for PE. This consists of s</w:t>
      </w:r>
      <w:r w:rsidR="00FD7DE6" w:rsidRPr="00FB255A">
        <w:rPr>
          <w:rFonts w:ascii="Arial" w:eastAsia="Comic Sans MS" w:hAnsi="Arial" w:cs="Arial"/>
          <w:sz w:val="24"/>
          <w:szCs w:val="24"/>
        </w:rPr>
        <w:t>h</w:t>
      </w:r>
      <w:r w:rsidR="00FD7DE6" w:rsidRPr="00FB255A">
        <w:rPr>
          <w:rFonts w:ascii="Arial" w:eastAsia="Comic Sans MS" w:hAnsi="Arial" w:cs="Arial"/>
          <w:spacing w:val="1"/>
          <w:sz w:val="24"/>
          <w:szCs w:val="24"/>
        </w:rPr>
        <w:t>o</w:t>
      </w:r>
      <w:r w:rsidR="00FD7DE6" w:rsidRPr="00FB255A">
        <w:rPr>
          <w:rFonts w:ascii="Arial" w:eastAsia="Comic Sans MS" w:hAnsi="Arial" w:cs="Arial"/>
          <w:spacing w:val="2"/>
          <w:sz w:val="24"/>
          <w:szCs w:val="24"/>
        </w:rPr>
        <w:t>r</w:t>
      </w:r>
      <w:r w:rsidR="00FD7DE6" w:rsidRPr="00FB255A">
        <w:rPr>
          <w:rFonts w:ascii="Arial" w:eastAsia="Comic Sans MS" w:hAnsi="Arial" w:cs="Arial"/>
          <w:sz w:val="24"/>
          <w:szCs w:val="24"/>
        </w:rPr>
        <w:t>ts</w:t>
      </w:r>
      <w:r w:rsidR="00FD7DE6" w:rsidRPr="00FB255A">
        <w:rPr>
          <w:rFonts w:ascii="Arial" w:eastAsia="Comic Sans MS" w:hAnsi="Arial" w:cs="Arial"/>
          <w:spacing w:val="-2"/>
          <w:sz w:val="24"/>
          <w:szCs w:val="24"/>
        </w:rPr>
        <w:t xml:space="preserve"> </w:t>
      </w:r>
      <w:r w:rsidR="00FD7DE6" w:rsidRPr="00FB255A">
        <w:rPr>
          <w:rFonts w:ascii="Arial" w:eastAsia="Comic Sans MS" w:hAnsi="Arial" w:cs="Arial"/>
          <w:sz w:val="24"/>
          <w:szCs w:val="24"/>
        </w:rPr>
        <w:t>a</w:t>
      </w:r>
      <w:r w:rsidR="00FD7DE6" w:rsidRPr="00FB255A">
        <w:rPr>
          <w:rFonts w:ascii="Arial" w:eastAsia="Comic Sans MS" w:hAnsi="Arial" w:cs="Arial"/>
          <w:spacing w:val="-1"/>
          <w:sz w:val="24"/>
          <w:szCs w:val="24"/>
        </w:rPr>
        <w:t>n</w:t>
      </w:r>
      <w:r w:rsidR="00FD7DE6" w:rsidRPr="00FB255A">
        <w:rPr>
          <w:rFonts w:ascii="Arial" w:eastAsia="Comic Sans MS" w:hAnsi="Arial" w:cs="Arial"/>
          <w:sz w:val="24"/>
          <w:szCs w:val="24"/>
        </w:rPr>
        <w:t>d</w:t>
      </w:r>
      <w:r w:rsidR="00FD7DE6" w:rsidRPr="00FB255A">
        <w:rPr>
          <w:rFonts w:ascii="Arial" w:eastAsia="Comic Sans MS" w:hAnsi="Arial" w:cs="Arial"/>
          <w:spacing w:val="1"/>
          <w:sz w:val="24"/>
          <w:szCs w:val="24"/>
        </w:rPr>
        <w:t xml:space="preserve"> t-shirts w</w:t>
      </w:r>
      <w:r w:rsidR="00FD7DE6" w:rsidRPr="00FB255A">
        <w:rPr>
          <w:rFonts w:ascii="Arial" w:eastAsia="Comic Sans MS" w:hAnsi="Arial" w:cs="Arial"/>
          <w:sz w:val="24"/>
          <w:szCs w:val="24"/>
        </w:rPr>
        <w:t xml:space="preserve">ith </w:t>
      </w:r>
      <w:r w:rsidR="00FD7DE6" w:rsidRPr="00FB255A">
        <w:rPr>
          <w:rFonts w:ascii="Arial" w:eastAsia="Comic Sans MS" w:hAnsi="Arial" w:cs="Arial"/>
          <w:spacing w:val="-1"/>
          <w:sz w:val="24"/>
          <w:szCs w:val="24"/>
        </w:rPr>
        <w:t>s</w:t>
      </w:r>
      <w:r w:rsidR="00FD7DE6" w:rsidRPr="00FB255A">
        <w:rPr>
          <w:rFonts w:ascii="Arial" w:eastAsia="Comic Sans MS" w:hAnsi="Arial" w:cs="Arial"/>
          <w:spacing w:val="1"/>
          <w:sz w:val="24"/>
          <w:szCs w:val="24"/>
        </w:rPr>
        <w:t>o</w:t>
      </w:r>
      <w:r w:rsidR="00FD7DE6" w:rsidRPr="00FB255A">
        <w:rPr>
          <w:rFonts w:ascii="Arial" w:eastAsia="Comic Sans MS" w:hAnsi="Arial" w:cs="Arial"/>
          <w:sz w:val="24"/>
          <w:szCs w:val="24"/>
        </w:rPr>
        <w:t xml:space="preserve">ft </w:t>
      </w:r>
      <w:r w:rsidR="00FD7DE6" w:rsidRPr="00FB255A">
        <w:rPr>
          <w:rFonts w:ascii="Arial" w:eastAsia="Comic Sans MS" w:hAnsi="Arial" w:cs="Arial"/>
          <w:spacing w:val="1"/>
          <w:sz w:val="24"/>
          <w:szCs w:val="24"/>
        </w:rPr>
        <w:t>s</w:t>
      </w:r>
      <w:r w:rsidR="00FD7DE6" w:rsidRPr="00FB255A">
        <w:rPr>
          <w:rFonts w:ascii="Arial" w:eastAsia="Comic Sans MS" w:hAnsi="Arial" w:cs="Arial"/>
          <w:spacing w:val="-2"/>
          <w:sz w:val="24"/>
          <w:szCs w:val="24"/>
        </w:rPr>
        <w:t>h</w:t>
      </w:r>
      <w:r w:rsidR="00FD7DE6" w:rsidRPr="00FB255A">
        <w:rPr>
          <w:rFonts w:ascii="Arial" w:eastAsia="Comic Sans MS" w:hAnsi="Arial" w:cs="Arial"/>
          <w:spacing w:val="1"/>
          <w:sz w:val="24"/>
          <w:szCs w:val="24"/>
        </w:rPr>
        <w:t>o</w:t>
      </w:r>
      <w:r w:rsidR="00FD7DE6" w:rsidRPr="00FB255A">
        <w:rPr>
          <w:rFonts w:ascii="Arial" w:eastAsia="Comic Sans MS" w:hAnsi="Arial" w:cs="Arial"/>
          <w:sz w:val="24"/>
          <w:szCs w:val="24"/>
        </w:rPr>
        <w:t>e</w:t>
      </w:r>
      <w:r w:rsidR="00FD7DE6" w:rsidRPr="00FB255A">
        <w:rPr>
          <w:rFonts w:ascii="Arial" w:eastAsia="Comic Sans MS" w:hAnsi="Arial" w:cs="Arial"/>
          <w:spacing w:val="-1"/>
          <w:sz w:val="24"/>
          <w:szCs w:val="24"/>
        </w:rPr>
        <w:t>s</w:t>
      </w:r>
      <w:r w:rsidR="00FD7DE6" w:rsidRPr="00FB255A">
        <w:rPr>
          <w:rFonts w:ascii="Arial" w:eastAsia="Comic Sans MS" w:hAnsi="Arial" w:cs="Arial"/>
          <w:sz w:val="24"/>
          <w:szCs w:val="24"/>
        </w:rPr>
        <w:t xml:space="preserve"> f</w:t>
      </w:r>
      <w:r w:rsidR="00FD7DE6" w:rsidRPr="00FB255A">
        <w:rPr>
          <w:rFonts w:ascii="Arial" w:eastAsia="Comic Sans MS" w:hAnsi="Arial" w:cs="Arial"/>
          <w:spacing w:val="-1"/>
          <w:sz w:val="24"/>
          <w:szCs w:val="24"/>
        </w:rPr>
        <w:t>o</w:t>
      </w:r>
      <w:r w:rsidR="00FD7DE6" w:rsidRPr="00FB255A">
        <w:rPr>
          <w:rFonts w:ascii="Arial" w:eastAsia="Comic Sans MS" w:hAnsi="Arial" w:cs="Arial"/>
          <w:sz w:val="24"/>
          <w:szCs w:val="24"/>
        </w:rPr>
        <w:t>r</w:t>
      </w:r>
      <w:r w:rsidR="00FD7DE6" w:rsidRPr="00FB255A">
        <w:rPr>
          <w:rFonts w:ascii="Arial" w:eastAsia="Comic Sans MS" w:hAnsi="Arial" w:cs="Arial"/>
          <w:spacing w:val="2"/>
          <w:sz w:val="24"/>
          <w:szCs w:val="24"/>
        </w:rPr>
        <w:t xml:space="preserve"> </w:t>
      </w:r>
      <w:r w:rsidR="00FD7DE6" w:rsidRPr="00FB255A">
        <w:rPr>
          <w:rFonts w:ascii="Arial" w:eastAsia="Comic Sans MS" w:hAnsi="Arial" w:cs="Arial"/>
          <w:sz w:val="24"/>
          <w:szCs w:val="24"/>
        </w:rPr>
        <w:t>ind</w:t>
      </w:r>
      <w:r w:rsidR="00FD7DE6" w:rsidRPr="00FB255A">
        <w:rPr>
          <w:rFonts w:ascii="Arial" w:eastAsia="Comic Sans MS" w:hAnsi="Arial" w:cs="Arial"/>
          <w:spacing w:val="1"/>
          <w:sz w:val="24"/>
          <w:szCs w:val="24"/>
        </w:rPr>
        <w:t>o</w:t>
      </w:r>
      <w:r w:rsidR="00FD7DE6" w:rsidRPr="00FB255A">
        <w:rPr>
          <w:rFonts w:ascii="Arial" w:eastAsia="Comic Sans MS" w:hAnsi="Arial" w:cs="Arial"/>
          <w:spacing w:val="-1"/>
          <w:sz w:val="24"/>
          <w:szCs w:val="24"/>
        </w:rPr>
        <w:t>o</w:t>
      </w:r>
      <w:r w:rsidR="00FD7DE6" w:rsidRPr="00FB255A">
        <w:rPr>
          <w:rFonts w:ascii="Arial" w:eastAsia="Comic Sans MS" w:hAnsi="Arial" w:cs="Arial"/>
          <w:sz w:val="24"/>
          <w:szCs w:val="24"/>
        </w:rPr>
        <w:t>r</w:t>
      </w:r>
      <w:r w:rsidR="00FD7DE6" w:rsidRPr="00FB255A">
        <w:rPr>
          <w:rFonts w:ascii="Arial" w:eastAsia="Comic Sans MS" w:hAnsi="Arial" w:cs="Arial"/>
          <w:spacing w:val="2"/>
          <w:sz w:val="24"/>
          <w:szCs w:val="24"/>
        </w:rPr>
        <w:t xml:space="preserve"> </w:t>
      </w:r>
      <w:r w:rsidR="00FD7DE6" w:rsidRPr="00FB255A">
        <w:rPr>
          <w:rFonts w:ascii="Arial" w:eastAsia="Comic Sans MS" w:hAnsi="Arial" w:cs="Arial"/>
          <w:sz w:val="24"/>
          <w:szCs w:val="24"/>
        </w:rPr>
        <w:t>a</w:t>
      </w:r>
      <w:r w:rsidR="00FD7DE6" w:rsidRPr="00FB255A">
        <w:rPr>
          <w:rFonts w:ascii="Arial" w:eastAsia="Comic Sans MS" w:hAnsi="Arial" w:cs="Arial"/>
          <w:spacing w:val="-1"/>
          <w:sz w:val="24"/>
          <w:szCs w:val="24"/>
        </w:rPr>
        <w:t>c</w:t>
      </w:r>
      <w:r w:rsidR="00FD7DE6" w:rsidRPr="00FB255A">
        <w:rPr>
          <w:rFonts w:ascii="Arial" w:eastAsia="Comic Sans MS" w:hAnsi="Arial" w:cs="Arial"/>
          <w:sz w:val="24"/>
          <w:szCs w:val="24"/>
        </w:rPr>
        <w:t>tivitie</w:t>
      </w:r>
      <w:r w:rsidR="00FD7DE6" w:rsidRPr="00FB255A">
        <w:rPr>
          <w:rFonts w:ascii="Arial" w:eastAsia="Comic Sans MS" w:hAnsi="Arial" w:cs="Arial"/>
          <w:spacing w:val="1"/>
          <w:sz w:val="24"/>
          <w:szCs w:val="24"/>
        </w:rPr>
        <w:t>s</w:t>
      </w:r>
      <w:r w:rsidRPr="00FB255A">
        <w:rPr>
          <w:rFonts w:ascii="Arial" w:eastAsia="Comic Sans MS" w:hAnsi="Arial" w:cs="Arial"/>
          <w:spacing w:val="1"/>
          <w:sz w:val="24"/>
          <w:szCs w:val="24"/>
        </w:rPr>
        <w:t xml:space="preserve">. </w:t>
      </w:r>
    </w:p>
    <w:p w14:paraId="26E36DCC" w14:textId="77777777" w:rsidR="00FD7DE6" w:rsidRPr="00FB255A" w:rsidRDefault="00FD7DE6" w:rsidP="00D444CB">
      <w:pPr>
        <w:spacing w:after="0" w:line="240" w:lineRule="auto"/>
        <w:jc w:val="both"/>
        <w:rPr>
          <w:rFonts w:ascii="Arial" w:eastAsia="Comic Sans MS" w:hAnsi="Arial" w:cs="Arial"/>
          <w:sz w:val="24"/>
          <w:szCs w:val="24"/>
        </w:rPr>
      </w:pPr>
    </w:p>
    <w:p w14:paraId="7DF7E147" w14:textId="77F51815" w:rsidR="00FD7DE6" w:rsidRPr="00FB255A" w:rsidRDefault="00FD7DE6" w:rsidP="00D444CB">
      <w:pPr>
        <w:spacing w:after="0" w:line="240" w:lineRule="auto"/>
        <w:jc w:val="both"/>
        <w:rPr>
          <w:rFonts w:ascii="Arial" w:eastAsia="Comic Sans MS" w:hAnsi="Arial" w:cs="Arial"/>
          <w:sz w:val="24"/>
          <w:szCs w:val="24"/>
        </w:rPr>
      </w:pPr>
      <w:r w:rsidRPr="00FB255A">
        <w:rPr>
          <w:rFonts w:ascii="Arial" w:eastAsia="Comic Sans MS" w:hAnsi="Arial" w:cs="Arial"/>
          <w:spacing w:val="2"/>
          <w:sz w:val="24"/>
          <w:szCs w:val="24"/>
        </w:rPr>
        <w:t>W</w:t>
      </w:r>
      <w:r w:rsidRPr="00FB255A">
        <w:rPr>
          <w:rFonts w:ascii="Arial" w:eastAsia="Comic Sans MS" w:hAnsi="Arial" w:cs="Arial"/>
          <w:sz w:val="24"/>
          <w:szCs w:val="24"/>
        </w:rPr>
        <w:t>e</w:t>
      </w:r>
      <w:r w:rsidRPr="00FB255A">
        <w:rPr>
          <w:rFonts w:ascii="Arial" w:eastAsia="Comic Sans MS" w:hAnsi="Arial" w:cs="Arial"/>
          <w:spacing w:val="1"/>
          <w:sz w:val="24"/>
          <w:szCs w:val="24"/>
        </w:rPr>
        <w:t xml:space="preserve"> </w:t>
      </w:r>
      <w:r w:rsidRPr="00FB255A">
        <w:rPr>
          <w:rFonts w:ascii="Arial" w:eastAsia="Comic Sans MS" w:hAnsi="Arial" w:cs="Arial"/>
          <w:sz w:val="24"/>
          <w:szCs w:val="24"/>
        </w:rPr>
        <w:t>a</w:t>
      </w:r>
      <w:r w:rsidRPr="00FB255A">
        <w:rPr>
          <w:rFonts w:ascii="Arial" w:eastAsia="Comic Sans MS" w:hAnsi="Arial" w:cs="Arial"/>
          <w:spacing w:val="-2"/>
          <w:sz w:val="24"/>
          <w:szCs w:val="24"/>
        </w:rPr>
        <w:t>d</w:t>
      </w:r>
      <w:r w:rsidRPr="00FB255A">
        <w:rPr>
          <w:rFonts w:ascii="Arial" w:eastAsia="Comic Sans MS" w:hAnsi="Arial" w:cs="Arial"/>
          <w:sz w:val="24"/>
          <w:szCs w:val="24"/>
        </w:rPr>
        <w:t>h</w:t>
      </w:r>
      <w:r w:rsidRPr="00FB255A">
        <w:rPr>
          <w:rFonts w:ascii="Arial" w:eastAsia="Comic Sans MS" w:hAnsi="Arial" w:cs="Arial"/>
          <w:spacing w:val="-1"/>
          <w:sz w:val="24"/>
          <w:szCs w:val="24"/>
        </w:rPr>
        <w:t>e</w:t>
      </w:r>
      <w:r w:rsidRPr="00FB255A">
        <w:rPr>
          <w:rFonts w:ascii="Arial" w:eastAsia="Comic Sans MS" w:hAnsi="Arial" w:cs="Arial"/>
          <w:spacing w:val="2"/>
          <w:sz w:val="24"/>
          <w:szCs w:val="24"/>
        </w:rPr>
        <w:t>r</w:t>
      </w:r>
      <w:r w:rsidRPr="00FB255A">
        <w:rPr>
          <w:rFonts w:ascii="Arial" w:eastAsia="Comic Sans MS" w:hAnsi="Arial" w:cs="Arial"/>
          <w:sz w:val="24"/>
          <w:szCs w:val="24"/>
        </w:rPr>
        <w:t>e</w:t>
      </w:r>
      <w:r w:rsidRPr="00FB255A">
        <w:rPr>
          <w:rFonts w:ascii="Arial" w:eastAsia="Comic Sans MS" w:hAnsi="Arial" w:cs="Arial"/>
          <w:spacing w:val="1"/>
          <w:sz w:val="24"/>
          <w:szCs w:val="24"/>
        </w:rPr>
        <w:t xml:space="preserve"> s</w:t>
      </w:r>
      <w:r w:rsidRPr="00FB255A">
        <w:rPr>
          <w:rFonts w:ascii="Arial" w:eastAsia="Comic Sans MS" w:hAnsi="Arial" w:cs="Arial"/>
          <w:spacing w:val="-3"/>
          <w:sz w:val="24"/>
          <w:szCs w:val="24"/>
        </w:rPr>
        <w:t>t</w:t>
      </w:r>
      <w:r w:rsidRPr="00FB255A">
        <w:rPr>
          <w:rFonts w:ascii="Arial" w:eastAsia="Comic Sans MS" w:hAnsi="Arial" w:cs="Arial"/>
          <w:spacing w:val="2"/>
          <w:sz w:val="24"/>
          <w:szCs w:val="24"/>
        </w:rPr>
        <w:t>r</w:t>
      </w:r>
      <w:r w:rsidRPr="00FB255A">
        <w:rPr>
          <w:rFonts w:ascii="Arial" w:eastAsia="Comic Sans MS" w:hAnsi="Arial" w:cs="Arial"/>
          <w:sz w:val="24"/>
          <w:szCs w:val="24"/>
        </w:rPr>
        <w:t>i</w:t>
      </w:r>
      <w:r w:rsidRPr="00FB255A">
        <w:rPr>
          <w:rFonts w:ascii="Arial" w:eastAsia="Comic Sans MS" w:hAnsi="Arial" w:cs="Arial"/>
          <w:spacing w:val="-1"/>
          <w:sz w:val="24"/>
          <w:szCs w:val="24"/>
        </w:rPr>
        <w:t>c</w:t>
      </w:r>
      <w:r w:rsidRPr="00FB255A">
        <w:rPr>
          <w:rFonts w:ascii="Arial" w:eastAsia="Comic Sans MS" w:hAnsi="Arial" w:cs="Arial"/>
          <w:sz w:val="24"/>
          <w:szCs w:val="24"/>
        </w:rPr>
        <w:t>t</w:t>
      </w:r>
      <w:r w:rsidRPr="00FB255A">
        <w:rPr>
          <w:rFonts w:ascii="Arial" w:eastAsia="Comic Sans MS" w:hAnsi="Arial" w:cs="Arial"/>
          <w:spacing w:val="-1"/>
          <w:sz w:val="24"/>
          <w:szCs w:val="24"/>
        </w:rPr>
        <w:t>l</w:t>
      </w:r>
      <w:r w:rsidRPr="00FB255A">
        <w:rPr>
          <w:rFonts w:ascii="Arial" w:eastAsia="Comic Sans MS" w:hAnsi="Arial" w:cs="Arial"/>
          <w:sz w:val="24"/>
          <w:szCs w:val="24"/>
        </w:rPr>
        <w:t>y to</w:t>
      </w:r>
      <w:r w:rsidRPr="00FB255A">
        <w:rPr>
          <w:rFonts w:ascii="Arial" w:eastAsia="Comic Sans MS" w:hAnsi="Arial" w:cs="Arial"/>
          <w:spacing w:val="-1"/>
          <w:sz w:val="24"/>
          <w:szCs w:val="24"/>
        </w:rPr>
        <w:t xml:space="preserve"> </w:t>
      </w:r>
      <w:r w:rsidRPr="00FB255A">
        <w:rPr>
          <w:rFonts w:ascii="Arial" w:eastAsia="Comic Sans MS" w:hAnsi="Arial" w:cs="Arial"/>
          <w:spacing w:val="1"/>
          <w:sz w:val="24"/>
          <w:szCs w:val="24"/>
        </w:rPr>
        <w:t>h</w:t>
      </w:r>
      <w:r w:rsidRPr="00FB255A">
        <w:rPr>
          <w:rFonts w:ascii="Arial" w:eastAsia="Comic Sans MS" w:hAnsi="Arial" w:cs="Arial"/>
          <w:sz w:val="24"/>
          <w:szCs w:val="24"/>
        </w:rPr>
        <w:t>ea</w:t>
      </w:r>
      <w:r w:rsidRPr="00FB255A">
        <w:rPr>
          <w:rFonts w:ascii="Arial" w:eastAsia="Comic Sans MS" w:hAnsi="Arial" w:cs="Arial"/>
          <w:spacing w:val="-1"/>
          <w:sz w:val="24"/>
          <w:szCs w:val="24"/>
        </w:rPr>
        <w:t>l</w:t>
      </w:r>
      <w:r w:rsidRPr="00FB255A">
        <w:rPr>
          <w:rFonts w:ascii="Arial" w:eastAsia="Comic Sans MS" w:hAnsi="Arial" w:cs="Arial"/>
          <w:sz w:val="24"/>
          <w:szCs w:val="24"/>
        </w:rPr>
        <w:t>th a</w:t>
      </w:r>
      <w:r w:rsidRPr="00FB255A">
        <w:rPr>
          <w:rFonts w:ascii="Arial" w:eastAsia="Comic Sans MS" w:hAnsi="Arial" w:cs="Arial"/>
          <w:spacing w:val="-1"/>
          <w:sz w:val="24"/>
          <w:szCs w:val="24"/>
        </w:rPr>
        <w:t>n</w:t>
      </w:r>
      <w:r w:rsidRPr="00FB255A">
        <w:rPr>
          <w:rFonts w:ascii="Arial" w:eastAsia="Comic Sans MS" w:hAnsi="Arial" w:cs="Arial"/>
          <w:sz w:val="24"/>
          <w:szCs w:val="24"/>
        </w:rPr>
        <w:t>d</w:t>
      </w:r>
      <w:r w:rsidRPr="00FB255A">
        <w:rPr>
          <w:rFonts w:ascii="Arial" w:eastAsia="Comic Sans MS" w:hAnsi="Arial" w:cs="Arial"/>
          <w:spacing w:val="1"/>
          <w:sz w:val="24"/>
          <w:szCs w:val="24"/>
        </w:rPr>
        <w:t xml:space="preserve"> s</w:t>
      </w:r>
      <w:r w:rsidRPr="00FB255A">
        <w:rPr>
          <w:rFonts w:ascii="Arial" w:eastAsia="Comic Sans MS" w:hAnsi="Arial" w:cs="Arial"/>
          <w:sz w:val="24"/>
          <w:szCs w:val="24"/>
        </w:rPr>
        <w:t>afety guideli</w:t>
      </w:r>
      <w:r w:rsidRPr="00FB255A">
        <w:rPr>
          <w:rFonts w:ascii="Arial" w:eastAsia="Comic Sans MS" w:hAnsi="Arial" w:cs="Arial"/>
          <w:spacing w:val="-1"/>
          <w:sz w:val="24"/>
          <w:szCs w:val="24"/>
        </w:rPr>
        <w:t>n</w:t>
      </w:r>
      <w:r w:rsidRPr="00FB255A">
        <w:rPr>
          <w:rFonts w:ascii="Arial" w:eastAsia="Comic Sans MS" w:hAnsi="Arial" w:cs="Arial"/>
          <w:sz w:val="24"/>
          <w:szCs w:val="24"/>
        </w:rPr>
        <w:t>es</w:t>
      </w:r>
      <w:r w:rsidRPr="00FB255A">
        <w:rPr>
          <w:rFonts w:ascii="Arial" w:eastAsia="Comic Sans MS" w:hAnsi="Arial" w:cs="Arial"/>
          <w:spacing w:val="1"/>
          <w:sz w:val="24"/>
          <w:szCs w:val="24"/>
        </w:rPr>
        <w:t xml:space="preserve"> </w:t>
      </w:r>
      <w:r w:rsidRPr="00FB255A">
        <w:rPr>
          <w:rFonts w:ascii="Arial" w:eastAsia="Comic Sans MS" w:hAnsi="Arial" w:cs="Arial"/>
          <w:sz w:val="24"/>
          <w:szCs w:val="24"/>
        </w:rPr>
        <w:t>a</w:t>
      </w:r>
      <w:r w:rsidRPr="00FB255A">
        <w:rPr>
          <w:rFonts w:ascii="Arial" w:eastAsia="Comic Sans MS" w:hAnsi="Arial" w:cs="Arial"/>
          <w:spacing w:val="-1"/>
          <w:sz w:val="24"/>
          <w:szCs w:val="24"/>
        </w:rPr>
        <w:t>n</w:t>
      </w:r>
      <w:r w:rsidRPr="00FB255A">
        <w:rPr>
          <w:rFonts w:ascii="Arial" w:eastAsia="Comic Sans MS" w:hAnsi="Arial" w:cs="Arial"/>
          <w:sz w:val="24"/>
          <w:szCs w:val="24"/>
        </w:rPr>
        <w:t>d</w:t>
      </w:r>
      <w:r w:rsidRPr="00FB255A">
        <w:rPr>
          <w:rFonts w:ascii="Arial" w:eastAsia="Comic Sans MS" w:hAnsi="Arial" w:cs="Arial"/>
          <w:spacing w:val="1"/>
          <w:sz w:val="24"/>
          <w:szCs w:val="24"/>
        </w:rPr>
        <w:t xml:space="preserve"> </w:t>
      </w:r>
      <w:r w:rsidRPr="00FB255A">
        <w:rPr>
          <w:rFonts w:ascii="Arial" w:eastAsia="Comic Sans MS" w:hAnsi="Arial" w:cs="Arial"/>
          <w:spacing w:val="-1"/>
          <w:sz w:val="24"/>
          <w:szCs w:val="24"/>
        </w:rPr>
        <w:t>p</w:t>
      </w:r>
      <w:r w:rsidRPr="00FB255A">
        <w:rPr>
          <w:rFonts w:ascii="Arial" w:eastAsia="Comic Sans MS" w:hAnsi="Arial" w:cs="Arial"/>
          <w:sz w:val="24"/>
          <w:szCs w:val="24"/>
        </w:rPr>
        <w:t>u</w:t>
      </w:r>
      <w:r w:rsidRPr="00FB255A">
        <w:rPr>
          <w:rFonts w:ascii="Arial" w:eastAsia="Comic Sans MS" w:hAnsi="Arial" w:cs="Arial"/>
          <w:spacing w:val="-1"/>
          <w:sz w:val="24"/>
          <w:szCs w:val="24"/>
        </w:rPr>
        <w:t>p</w:t>
      </w:r>
      <w:r w:rsidRPr="00FB255A">
        <w:rPr>
          <w:rFonts w:ascii="Arial" w:eastAsia="Comic Sans MS" w:hAnsi="Arial" w:cs="Arial"/>
          <w:sz w:val="24"/>
          <w:szCs w:val="24"/>
        </w:rPr>
        <w:t>i</w:t>
      </w:r>
      <w:r w:rsidRPr="00FB255A">
        <w:rPr>
          <w:rFonts w:ascii="Arial" w:eastAsia="Comic Sans MS" w:hAnsi="Arial" w:cs="Arial"/>
          <w:spacing w:val="-1"/>
          <w:sz w:val="24"/>
          <w:szCs w:val="24"/>
        </w:rPr>
        <w:t>l</w:t>
      </w:r>
      <w:r w:rsidRPr="00FB255A">
        <w:rPr>
          <w:rFonts w:ascii="Arial" w:eastAsia="Comic Sans MS" w:hAnsi="Arial" w:cs="Arial"/>
          <w:sz w:val="24"/>
          <w:szCs w:val="24"/>
        </w:rPr>
        <w:t>s</w:t>
      </w:r>
      <w:r w:rsidRPr="00FB255A">
        <w:rPr>
          <w:rFonts w:ascii="Arial" w:eastAsia="Comic Sans MS" w:hAnsi="Arial" w:cs="Arial"/>
          <w:spacing w:val="1"/>
          <w:sz w:val="24"/>
          <w:szCs w:val="24"/>
        </w:rPr>
        <w:t xml:space="preserve"> m</w:t>
      </w:r>
      <w:r w:rsidRPr="00FB255A">
        <w:rPr>
          <w:rFonts w:ascii="Arial" w:eastAsia="Comic Sans MS" w:hAnsi="Arial" w:cs="Arial"/>
          <w:sz w:val="24"/>
          <w:szCs w:val="24"/>
        </w:rPr>
        <w:t>u</w:t>
      </w:r>
      <w:r w:rsidRPr="00FB255A">
        <w:rPr>
          <w:rFonts w:ascii="Arial" w:eastAsia="Comic Sans MS" w:hAnsi="Arial" w:cs="Arial"/>
          <w:spacing w:val="1"/>
          <w:sz w:val="24"/>
          <w:szCs w:val="24"/>
        </w:rPr>
        <w:t>s</w:t>
      </w:r>
      <w:r w:rsidRPr="00FB255A">
        <w:rPr>
          <w:rFonts w:ascii="Arial" w:eastAsia="Comic Sans MS" w:hAnsi="Arial" w:cs="Arial"/>
          <w:sz w:val="24"/>
          <w:szCs w:val="24"/>
        </w:rPr>
        <w:t xml:space="preserve">t </w:t>
      </w:r>
      <w:r w:rsidRPr="00FB255A">
        <w:rPr>
          <w:rFonts w:ascii="Arial" w:eastAsia="Comic Sans MS" w:hAnsi="Arial" w:cs="Arial"/>
          <w:spacing w:val="2"/>
          <w:sz w:val="24"/>
          <w:szCs w:val="24"/>
        </w:rPr>
        <w:t>r</w:t>
      </w:r>
      <w:r w:rsidRPr="00FB255A">
        <w:rPr>
          <w:rFonts w:ascii="Arial" w:eastAsia="Comic Sans MS" w:hAnsi="Arial" w:cs="Arial"/>
          <w:sz w:val="24"/>
          <w:szCs w:val="24"/>
        </w:rPr>
        <w:t>e</w:t>
      </w:r>
      <w:r w:rsidRPr="00FB255A">
        <w:rPr>
          <w:rFonts w:ascii="Arial" w:eastAsia="Comic Sans MS" w:hAnsi="Arial" w:cs="Arial"/>
          <w:spacing w:val="-1"/>
          <w:sz w:val="24"/>
          <w:szCs w:val="24"/>
        </w:rPr>
        <w:t>m</w:t>
      </w:r>
      <w:r w:rsidRPr="00FB255A">
        <w:rPr>
          <w:rFonts w:ascii="Arial" w:eastAsia="Comic Sans MS" w:hAnsi="Arial" w:cs="Arial"/>
          <w:spacing w:val="1"/>
          <w:sz w:val="24"/>
          <w:szCs w:val="24"/>
        </w:rPr>
        <w:t>ov</w:t>
      </w:r>
      <w:r w:rsidRPr="00FB255A">
        <w:rPr>
          <w:rFonts w:ascii="Arial" w:eastAsia="Comic Sans MS" w:hAnsi="Arial" w:cs="Arial"/>
          <w:sz w:val="24"/>
          <w:szCs w:val="24"/>
        </w:rPr>
        <w:t>e</w:t>
      </w:r>
      <w:r w:rsidRPr="00FB255A">
        <w:rPr>
          <w:rFonts w:ascii="Arial" w:eastAsia="Comic Sans MS" w:hAnsi="Arial" w:cs="Arial"/>
          <w:spacing w:val="-2"/>
          <w:sz w:val="24"/>
          <w:szCs w:val="24"/>
        </w:rPr>
        <w:t xml:space="preserve"> </w:t>
      </w:r>
      <w:r w:rsidRPr="00FB255A">
        <w:rPr>
          <w:rFonts w:ascii="Arial" w:eastAsia="Comic Sans MS" w:hAnsi="Arial" w:cs="Arial"/>
          <w:sz w:val="24"/>
          <w:szCs w:val="24"/>
        </w:rPr>
        <w:t>a</w:t>
      </w:r>
      <w:r w:rsidRPr="00FB255A">
        <w:rPr>
          <w:rFonts w:ascii="Arial" w:eastAsia="Comic Sans MS" w:hAnsi="Arial" w:cs="Arial"/>
          <w:spacing w:val="-1"/>
          <w:sz w:val="24"/>
          <w:szCs w:val="24"/>
        </w:rPr>
        <w:t>n</w:t>
      </w:r>
      <w:r w:rsidRPr="00FB255A">
        <w:rPr>
          <w:rFonts w:ascii="Arial" w:eastAsia="Comic Sans MS" w:hAnsi="Arial" w:cs="Arial"/>
          <w:sz w:val="24"/>
          <w:szCs w:val="24"/>
        </w:rPr>
        <w:t>y item</w:t>
      </w:r>
      <w:r w:rsidRPr="00FB255A">
        <w:rPr>
          <w:rFonts w:ascii="Arial" w:eastAsia="Comic Sans MS" w:hAnsi="Arial" w:cs="Arial"/>
          <w:spacing w:val="1"/>
          <w:sz w:val="24"/>
          <w:szCs w:val="24"/>
        </w:rPr>
        <w:t xml:space="preserve"> </w:t>
      </w:r>
      <w:r w:rsidRPr="00FB255A">
        <w:rPr>
          <w:rFonts w:ascii="Arial" w:eastAsia="Comic Sans MS" w:hAnsi="Arial" w:cs="Arial"/>
          <w:sz w:val="24"/>
          <w:szCs w:val="24"/>
        </w:rPr>
        <w:t>that</w:t>
      </w:r>
      <w:r w:rsidRPr="00FB255A">
        <w:rPr>
          <w:rFonts w:ascii="Arial" w:eastAsia="Comic Sans MS" w:hAnsi="Arial" w:cs="Arial"/>
          <w:spacing w:val="-2"/>
          <w:sz w:val="24"/>
          <w:szCs w:val="24"/>
        </w:rPr>
        <w:t xml:space="preserve"> </w:t>
      </w:r>
      <w:r w:rsidRPr="00FB255A">
        <w:rPr>
          <w:rFonts w:ascii="Arial" w:eastAsia="Comic Sans MS" w:hAnsi="Arial" w:cs="Arial"/>
          <w:sz w:val="24"/>
          <w:szCs w:val="24"/>
        </w:rPr>
        <w:t xml:space="preserve">may </w:t>
      </w:r>
      <w:r w:rsidRPr="00FB255A">
        <w:rPr>
          <w:rFonts w:ascii="Arial" w:eastAsia="Comic Sans MS" w:hAnsi="Arial" w:cs="Arial"/>
          <w:spacing w:val="-1"/>
          <w:sz w:val="24"/>
          <w:szCs w:val="24"/>
        </w:rPr>
        <w:t>c</w:t>
      </w:r>
      <w:r w:rsidRPr="00FB255A">
        <w:rPr>
          <w:rFonts w:ascii="Arial" w:eastAsia="Comic Sans MS" w:hAnsi="Arial" w:cs="Arial"/>
          <w:sz w:val="24"/>
          <w:szCs w:val="24"/>
        </w:rPr>
        <w:t>ause</w:t>
      </w:r>
      <w:r w:rsidRPr="00FB255A">
        <w:rPr>
          <w:rFonts w:ascii="Arial" w:eastAsia="Comic Sans MS" w:hAnsi="Arial" w:cs="Arial"/>
          <w:spacing w:val="1"/>
          <w:sz w:val="24"/>
          <w:szCs w:val="24"/>
        </w:rPr>
        <w:t xml:space="preserve"> d</w:t>
      </w:r>
      <w:r w:rsidRPr="00FB255A">
        <w:rPr>
          <w:rFonts w:ascii="Arial" w:eastAsia="Comic Sans MS" w:hAnsi="Arial" w:cs="Arial"/>
          <w:sz w:val="24"/>
          <w:szCs w:val="24"/>
        </w:rPr>
        <w:t>a</w:t>
      </w:r>
      <w:r w:rsidRPr="00FB255A">
        <w:rPr>
          <w:rFonts w:ascii="Arial" w:eastAsia="Comic Sans MS" w:hAnsi="Arial" w:cs="Arial"/>
          <w:spacing w:val="-1"/>
          <w:sz w:val="24"/>
          <w:szCs w:val="24"/>
        </w:rPr>
        <w:t>n</w:t>
      </w:r>
      <w:r w:rsidRPr="00FB255A">
        <w:rPr>
          <w:rFonts w:ascii="Arial" w:eastAsia="Comic Sans MS" w:hAnsi="Arial" w:cs="Arial"/>
          <w:sz w:val="24"/>
          <w:szCs w:val="24"/>
        </w:rPr>
        <w:t>ge</w:t>
      </w:r>
      <w:r w:rsidRPr="00FB255A">
        <w:rPr>
          <w:rFonts w:ascii="Arial" w:eastAsia="Comic Sans MS" w:hAnsi="Arial" w:cs="Arial"/>
          <w:spacing w:val="2"/>
          <w:sz w:val="24"/>
          <w:szCs w:val="24"/>
        </w:rPr>
        <w:t>r</w:t>
      </w:r>
      <w:r w:rsidRPr="00FB255A">
        <w:rPr>
          <w:rFonts w:ascii="Arial" w:eastAsia="Comic Sans MS" w:hAnsi="Arial" w:cs="Arial"/>
          <w:sz w:val="24"/>
          <w:szCs w:val="24"/>
        </w:rPr>
        <w:t>,</w:t>
      </w:r>
      <w:r w:rsidRPr="00FB255A">
        <w:rPr>
          <w:rFonts w:ascii="Arial" w:eastAsia="Comic Sans MS" w:hAnsi="Arial" w:cs="Arial"/>
          <w:spacing w:val="-1"/>
          <w:sz w:val="24"/>
          <w:szCs w:val="24"/>
        </w:rPr>
        <w:t xml:space="preserve"> </w:t>
      </w:r>
      <w:r w:rsidRPr="00FB255A">
        <w:rPr>
          <w:rFonts w:ascii="Arial" w:eastAsia="Comic Sans MS" w:hAnsi="Arial" w:cs="Arial"/>
          <w:sz w:val="24"/>
          <w:szCs w:val="24"/>
        </w:rPr>
        <w:t>i.</w:t>
      </w:r>
      <w:r w:rsidRPr="00FB255A">
        <w:rPr>
          <w:rFonts w:ascii="Arial" w:eastAsia="Comic Sans MS" w:hAnsi="Arial" w:cs="Arial"/>
          <w:spacing w:val="1"/>
          <w:sz w:val="24"/>
          <w:szCs w:val="24"/>
        </w:rPr>
        <w:t>e</w:t>
      </w:r>
      <w:r w:rsidRPr="00FB255A">
        <w:rPr>
          <w:rFonts w:ascii="Arial" w:eastAsia="Comic Sans MS" w:hAnsi="Arial" w:cs="Arial"/>
          <w:sz w:val="24"/>
          <w:szCs w:val="24"/>
        </w:rPr>
        <w:t>.</w:t>
      </w:r>
      <w:r w:rsidRPr="00FB255A">
        <w:rPr>
          <w:rFonts w:ascii="Arial" w:eastAsia="Comic Sans MS" w:hAnsi="Arial" w:cs="Arial"/>
          <w:spacing w:val="-2"/>
          <w:sz w:val="24"/>
          <w:szCs w:val="24"/>
        </w:rPr>
        <w:t xml:space="preserve"> </w:t>
      </w:r>
      <w:r w:rsidRPr="00FB255A">
        <w:rPr>
          <w:rFonts w:ascii="Arial" w:eastAsia="Comic Sans MS" w:hAnsi="Arial" w:cs="Arial"/>
          <w:spacing w:val="1"/>
          <w:sz w:val="24"/>
          <w:szCs w:val="24"/>
        </w:rPr>
        <w:t>m</w:t>
      </w:r>
      <w:r w:rsidRPr="00FB255A">
        <w:rPr>
          <w:rFonts w:ascii="Arial" w:eastAsia="Comic Sans MS" w:hAnsi="Arial" w:cs="Arial"/>
          <w:sz w:val="24"/>
          <w:szCs w:val="24"/>
        </w:rPr>
        <w:t>etal</w:t>
      </w:r>
      <w:r w:rsidRPr="00FB255A">
        <w:rPr>
          <w:rFonts w:ascii="Arial" w:eastAsia="Comic Sans MS" w:hAnsi="Arial" w:cs="Arial"/>
          <w:spacing w:val="-1"/>
          <w:sz w:val="24"/>
          <w:szCs w:val="24"/>
        </w:rPr>
        <w:t xml:space="preserve"> </w:t>
      </w:r>
      <w:r w:rsidRPr="00FB255A">
        <w:rPr>
          <w:rFonts w:ascii="Arial" w:eastAsia="Comic Sans MS" w:hAnsi="Arial" w:cs="Arial"/>
          <w:sz w:val="24"/>
          <w:szCs w:val="24"/>
        </w:rPr>
        <w:t>bu</w:t>
      </w:r>
      <w:r w:rsidRPr="00FB255A">
        <w:rPr>
          <w:rFonts w:ascii="Arial" w:eastAsia="Comic Sans MS" w:hAnsi="Arial" w:cs="Arial"/>
          <w:spacing w:val="-1"/>
          <w:sz w:val="24"/>
          <w:szCs w:val="24"/>
        </w:rPr>
        <w:t>c</w:t>
      </w:r>
      <w:r w:rsidRPr="00FB255A">
        <w:rPr>
          <w:rFonts w:ascii="Arial" w:eastAsia="Comic Sans MS" w:hAnsi="Arial" w:cs="Arial"/>
          <w:spacing w:val="2"/>
          <w:sz w:val="24"/>
          <w:szCs w:val="24"/>
        </w:rPr>
        <w:t>k</w:t>
      </w:r>
      <w:r w:rsidRPr="00FB255A">
        <w:rPr>
          <w:rFonts w:ascii="Arial" w:eastAsia="Comic Sans MS" w:hAnsi="Arial" w:cs="Arial"/>
          <w:spacing w:val="-1"/>
          <w:sz w:val="24"/>
          <w:szCs w:val="24"/>
        </w:rPr>
        <w:t>l</w:t>
      </w:r>
      <w:r w:rsidRPr="00FB255A">
        <w:rPr>
          <w:rFonts w:ascii="Arial" w:eastAsia="Comic Sans MS" w:hAnsi="Arial" w:cs="Arial"/>
          <w:sz w:val="24"/>
          <w:szCs w:val="24"/>
        </w:rPr>
        <w:t>e</w:t>
      </w:r>
      <w:r w:rsidRPr="00FB255A">
        <w:rPr>
          <w:rFonts w:ascii="Arial" w:eastAsia="Comic Sans MS" w:hAnsi="Arial" w:cs="Arial"/>
          <w:spacing w:val="1"/>
          <w:sz w:val="24"/>
          <w:szCs w:val="24"/>
        </w:rPr>
        <w:t>s</w:t>
      </w:r>
      <w:r w:rsidRPr="00FB255A">
        <w:rPr>
          <w:rFonts w:ascii="Arial" w:eastAsia="Comic Sans MS" w:hAnsi="Arial" w:cs="Arial"/>
          <w:sz w:val="24"/>
          <w:szCs w:val="24"/>
        </w:rPr>
        <w:t>,</w:t>
      </w:r>
      <w:r w:rsidRPr="00FB255A">
        <w:rPr>
          <w:rFonts w:ascii="Arial" w:eastAsia="Comic Sans MS" w:hAnsi="Arial" w:cs="Arial"/>
          <w:spacing w:val="1"/>
          <w:sz w:val="24"/>
          <w:szCs w:val="24"/>
        </w:rPr>
        <w:t xml:space="preserve"> </w:t>
      </w:r>
      <w:r w:rsidRPr="00FB255A">
        <w:rPr>
          <w:rFonts w:ascii="Arial" w:eastAsia="Comic Sans MS" w:hAnsi="Arial" w:cs="Arial"/>
          <w:sz w:val="24"/>
          <w:szCs w:val="24"/>
        </w:rPr>
        <w:t>je</w:t>
      </w:r>
      <w:r w:rsidRPr="00FB255A">
        <w:rPr>
          <w:rFonts w:ascii="Arial" w:eastAsia="Comic Sans MS" w:hAnsi="Arial" w:cs="Arial"/>
          <w:spacing w:val="-1"/>
          <w:sz w:val="24"/>
          <w:szCs w:val="24"/>
        </w:rPr>
        <w:t>w</w:t>
      </w:r>
      <w:r w:rsidRPr="00FB255A">
        <w:rPr>
          <w:rFonts w:ascii="Arial" w:eastAsia="Comic Sans MS" w:hAnsi="Arial" w:cs="Arial"/>
          <w:sz w:val="24"/>
          <w:szCs w:val="24"/>
        </w:rPr>
        <w:t>el</w:t>
      </w:r>
      <w:r w:rsidRPr="00FB255A">
        <w:rPr>
          <w:rFonts w:ascii="Arial" w:eastAsia="Comic Sans MS" w:hAnsi="Arial" w:cs="Arial"/>
          <w:spacing w:val="-1"/>
          <w:sz w:val="24"/>
          <w:szCs w:val="24"/>
        </w:rPr>
        <w:t>l</w:t>
      </w:r>
      <w:r w:rsidRPr="00FB255A">
        <w:rPr>
          <w:rFonts w:ascii="Arial" w:eastAsia="Comic Sans MS" w:hAnsi="Arial" w:cs="Arial"/>
          <w:sz w:val="24"/>
          <w:szCs w:val="24"/>
        </w:rPr>
        <w:t>e</w:t>
      </w:r>
      <w:r w:rsidRPr="00FB255A">
        <w:rPr>
          <w:rFonts w:ascii="Arial" w:eastAsia="Comic Sans MS" w:hAnsi="Arial" w:cs="Arial"/>
          <w:spacing w:val="3"/>
          <w:sz w:val="24"/>
          <w:szCs w:val="24"/>
        </w:rPr>
        <w:t>r</w:t>
      </w:r>
      <w:r w:rsidRPr="00FB255A">
        <w:rPr>
          <w:rFonts w:ascii="Arial" w:eastAsia="Comic Sans MS" w:hAnsi="Arial" w:cs="Arial"/>
          <w:sz w:val="24"/>
          <w:szCs w:val="24"/>
        </w:rPr>
        <w:t>y. Th</w:t>
      </w:r>
      <w:r w:rsidRPr="00FB255A">
        <w:rPr>
          <w:rFonts w:ascii="Arial" w:eastAsia="Comic Sans MS" w:hAnsi="Arial" w:cs="Arial"/>
          <w:spacing w:val="1"/>
          <w:sz w:val="24"/>
          <w:szCs w:val="24"/>
        </w:rPr>
        <w:t>es</w:t>
      </w:r>
      <w:r w:rsidRPr="00FB255A">
        <w:rPr>
          <w:rFonts w:ascii="Arial" w:eastAsia="Comic Sans MS" w:hAnsi="Arial" w:cs="Arial"/>
          <w:sz w:val="24"/>
          <w:szCs w:val="24"/>
        </w:rPr>
        <w:t>e</w:t>
      </w:r>
      <w:r w:rsidRPr="00FB255A">
        <w:rPr>
          <w:rFonts w:ascii="Arial" w:eastAsia="Comic Sans MS" w:hAnsi="Arial" w:cs="Arial"/>
          <w:spacing w:val="1"/>
          <w:sz w:val="24"/>
          <w:szCs w:val="24"/>
        </w:rPr>
        <w:t xml:space="preserve"> </w:t>
      </w:r>
      <w:r w:rsidRPr="00FB255A">
        <w:rPr>
          <w:rFonts w:ascii="Arial" w:eastAsia="Comic Sans MS" w:hAnsi="Arial" w:cs="Arial"/>
          <w:sz w:val="24"/>
          <w:szCs w:val="24"/>
        </w:rPr>
        <w:t>ite</w:t>
      </w:r>
      <w:r w:rsidRPr="00FB255A">
        <w:rPr>
          <w:rFonts w:ascii="Arial" w:eastAsia="Comic Sans MS" w:hAnsi="Arial" w:cs="Arial"/>
          <w:spacing w:val="-1"/>
          <w:sz w:val="24"/>
          <w:szCs w:val="24"/>
        </w:rPr>
        <w:t>m</w:t>
      </w:r>
      <w:r w:rsidRPr="00FB255A">
        <w:rPr>
          <w:rFonts w:ascii="Arial" w:eastAsia="Comic Sans MS" w:hAnsi="Arial" w:cs="Arial"/>
          <w:sz w:val="24"/>
          <w:szCs w:val="24"/>
        </w:rPr>
        <w:t>s</w:t>
      </w:r>
      <w:r w:rsidRPr="00FB255A">
        <w:rPr>
          <w:rFonts w:ascii="Arial" w:eastAsia="Comic Sans MS" w:hAnsi="Arial" w:cs="Arial"/>
          <w:spacing w:val="1"/>
          <w:sz w:val="24"/>
          <w:szCs w:val="24"/>
        </w:rPr>
        <w:t xml:space="preserve"> </w:t>
      </w:r>
      <w:r w:rsidRPr="00FB255A">
        <w:rPr>
          <w:rFonts w:ascii="Arial" w:eastAsia="Comic Sans MS" w:hAnsi="Arial" w:cs="Arial"/>
          <w:spacing w:val="-3"/>
          <w:sz w:val="24"/>
          <w:szCs w:val="24"/>
        </w:rPr>
        <w:t>a</w:t>
      </w:r>
      <w:r w:rsidRPr="00FB255A">
        <w:rPr>
          <w:rFonts w:ascii="Arial" w:eastAsia="Comic Sans MS" w:hAnsi="Arial" w:cs="Arial"/>
          <w:spacing w:val="2"/>
          <w:sz w:val="24"/>
          <w:szCs w:val="24"/>
        </w:rPr>
        <w:t>r</w:t>
      </w:r>
      <w:r w:rsidRPr="00FB255A">
        <w:rPr>
          <w:rFonts w:ascii="Arial" w:eastAsia="Comic Sans MS" w:hAnsi="Arial" w:cs="Arial"/>
          <w:sz w:val="24"/>
          <w:szCs w:val="24"/>
        </w:rPr>
        <w:t>e</w:t>
      </w:r>
      <w:r w:rsidRPr="00FB255A">
        <w:rPr>
          <w:rFonts w:ascii="Arial" w:eastAsia="Comic Sans MS" w:hAnsi="Arial" w:cs="Arial"/>
          <w:spacing w:val="1"/>
          <w:sz w:val="24"/>
          <w:szCs w:val="24"/>
        </w:rPr>
        <w:t xml:space="preserve"> </w:t>
      </w:r>
      <w:r w:rsidRPr="00FB255A">
        <w:rPr>
          <w:rFonts w:ascii="Arial" w:eastAsia="Comic Sans MS" w:hAnsi="Arial" w:cs="Arial"/>
          <w:sz w:val="24"/>
          <w:szCs w:val="24"/>
        </w:rPr>
        <w:t>the</w:t>
      </w:r>
      <w:r w:rsidRPr="00FB255A">
        <w:rPr>
          <w:rFonts w:ascii="Arial" w:eastAsia="Comic Sans MS" w:hAnsi="Arial" w:cs="Arial"/>
          <w:spacing w:val="1"/>
          <w:sz w:val="24"/>
          <w:szCs w:val="24"/>
        </w:rPr>
        <w:t xml:space="preserve"> </w:t>
      </w:r>
      <w:r w:rsidR="00FB255A">
        <w:rPr>
          <w:rFonts w:ascii="Arial" w:eastAsia="Comic Sans MS" w:hAnsi="Arial" w:cs="Arial"/>
          <w:spacing w:val="1"/>
          <w:sz w:val="24"/>
          <w:szCs w:val="24"/>
        </w:rPr>
        <w:t>r</w:t>
      </w:r>
      <w:r w:rsidRPr="00FB255A">
        <w:rPr>
          <w:rFonts w:ascii="Arial" w:eastAsia="Comic Sans MS" w:hAnsi="Arial" w:cs="Arial"/>
          <w:sz w:val="24"/>
          <w:szCs w:val="24"/>
        </w:rPr>
        <w:t>e</w:t>
      </w:r>
      <w:r w:rsidRPr="00FB255A">
        <w:rPr>
          <w:rFonts w:ascii="Arial" w:eastAsia="Comic Sans MS" w:hAnsi="Arial" w:cs="Arial"/>
          <w:spacing w:val="1"/>
          <w:sz w:val="24"/>
          <w:szCs w:val="24"/>
        </w:rPr>
        <w:t>s</w:t>
      </w:r>
      <w:r w:rsidRPr="00FB255A">
        <w:rPr>
          <w:rFonts w:ascii="Arial" w:eastAsia="Comic Sans MS" w:hAnsi="Arial" w:cs="Arial"/>
          <w:spacing w:val="-1"/>
          <w:sz w:val="24"/>
          <w:szCs w:val="24"/>
        </w:rPr>
        <w:t>p</w:t>
      </w:r>
      <w:r w:rsidRPr="00FB255A">
        <w:rPr>
          <w:rFonts w:ascii="Arial" w:eastAsia="Comic Sans MS" w:hAnsi="Arial" w:cs="Arial"/>
          <w:spacing w:val="1"/>
          <w:sz w:val="24"/>
          <w:szCs w:val="24"/>
        </w:rPr>
        <w:t>o</w:t>
      </w:r>
      <w:r w:rsidRPr="00FB255A">
        <w:rPr>
          <w:rFonts w:ascii="Arial" w:eastAsia="Comic Sans MS" w:hAnsi="Arial" w:cs="Arial"/>
          <w:spacing w:val="-1"/>
          <w:sz w:val="24"/>
          <w:szCs w:val="24"/>
        </w:rPr>
        <w:t>n</w:t>
      </w:r>
      <w:r w:rsidRPr="00FB255A">
        <w:rPr>
          <w:rFonts w:ascii="Arial" w:eastAsia="Comic Sans MS" w:hAnsi="Arial" w:cs="Arial"/>
          <w:spacing w:val="1"/>
          <w:sz w:val="24"/>
          <w:szCs w:val="24"/>
        </w:rPr>
        <w:t>s</w:t>
      </w:r>
      <w:r w:rsidRPr="00FB255A">
        <w:rPr>
          <w:rFonts w:ascii="Arial" w:eastAsia="Comic Sans MS" w:hAnsi="Arial" w:cs="Arial"/>
          <w:sz w:val="24"/>
          <w:szCs w:val="24"/>
        </w:rPr>
        <w:t>i</w:t>
      </w:r>
      <w:r w:rsidRPr="00FB255A">
        <w:rPr>
          <w:rFonts w:ascii="Arial" w:eastAsia="Comic Sans MS" w:hAnsi="Arial" w:cs="Arial"/>
          <w:spacing w:val="-1"/>
          <w:sz w:val="24"/>
          <w:szCs w:val="24"/>
        </w:rPr>
        <w:t>b</w:t>
      </w:r>
      <w:r w:rsidRPr="00FB255A">
        <w:rPr>
          <w:rFonts w:ascii="Arial" w:eastAsia="Comic Sans MS" w:hAnsi="Arial" w:cs="Arial"/>
          <w:sz w:val="24"/>
          <w:szCs w:val="24"/>
        </w:rPr>
        <w:t>i</w:t>
      </w:r>
      <w:r w:rsidRPr="00FB255A">
        <w:rPr>
          <w:rFonts w:ascii="Arial" w:eastAsia="Comic Sans MS" w:hAnsi="Arial" w:cs="Arial"/>
          <w:spacing w:val="-1"/>
          <w:sz w:val="24"/>
          <w:szCs w:val="24"/>
        </w:rPr>
        <w:t>l</w:t>
      </w:r>
      <w:r w:rsidRPr="00FB255A">
        <w:rPr>
          <w:rFonts w:ascii="Arial" w:eastAsia="Comic Sans MS" w:hAnsi="Arial" w:cs="Arial"/>
          <w:sz w:val="24"/>
          <w:szCs w:val="24"/>
        </w:rPr>
        <w:t>ity of</w:t>
      </w:r>
      <w:r w:rsidRPr="00FB255A">
        <w:rPr>
          <w:rFonts w:ascii="Arial" w:eastAsia="Comic Sans MS" w:hAnsi="Arial" w:cs="Arial"/>
          <w:spacing w:val="1"/>
          <w:sz w:val="24"/>
          <w:szCs w:val="24"/>
        </w:rPr>
        <w:t xml:space="preserve"> </w:t>
      </w:r>
      <w:r w:rsidRPr="00FB255A">
        <w:rPr>
          <w:rFonts w:ascii="Arial" w:eastAsia="Comic Sans MS" w:hAnsi="Arial" w:cs="Arial"/>
          <w:sz w:val="24"/>
          <w:szCs w:val="24"/>
        </w:rPr>
        <w:t>the</w:t>
      </w:r>
      <w:r w:rsidRPr="00FB255A">
        <w:rPr>
          <w:rFonts w:ascii="Arial" w:eastAsia="Comic Sans MS" w:hAnsi="Arial" w:cs="Arial"/>
          <w:spacing w:val="1"/>
          <w:sz w:val="24"/>
          <w:szCs w:val="24"/>
        </w:rPr>
        <w:t xml:space="preserve"> </w:t>
      </w:r>
      <w:r w:rsidRPr="00FB255A">
        <w:rPr>
          <w:rFonts w:ascii="Arial" w:eastAsia="Comic Sans MS" w:hAnsi="Arial" w:cs="Arial"/>
          <w:spacing w:val="-1"/>
          <w:sz w:val="24"/>
          <w:szCs w:val="24"/>
        </w:rPr>
        <w:t>p</w:t>
      </w:r>
      <w:r w:rsidRPr="00FB255A">
        <w:rPr>
          <w:rFonts w:ascii="Arial" w:eastAsia="Comic Sans MS" w:hAnsi="Arial" w:cs="Arial"/>
          <w:sz w:val="24"/>
          <w:szCs w:val="24"/>
        </w:rPr>
        <w:t>u</w:t>
      </w:r>
      <w:r w:rsidRPr="00FB255A">
        <w:rPr>
          <w:rFonts w:ascii="Arial" w:eastAsia="Comic Sans MS" w:hAnsi="Arial" w:cs="Arial"/>
          <w:spacing w:val="-1"/>
          <w:sz w:val="24"/>
          <w:szCs w:val="24"/>
        </w:rPr>
        <w:t>p</w:t>
      </w:r>
      <w:r w:rsidRPr="00FB255A">
        <w:rPr>
          <w:rFonts w:ascii="Arial" w:eastAsia="Comic Sans MS" w:hAnsi="Arial" w:cs="Arial"/>
          <w:sz w:val="24"/>
          <w:szCs w:val="24"/>
        </w:rPr>
        <w:t>i</w:t>
      </w:r>
      <w:r w:rsidRPr="00FB255A">
        <w:rPr>
          <w:rFonts w:ascii="Arial" w:eastAsia="Comic Sans MS" w:hAnsi="Arial" w:cs="Arial"/>
          <w:spacing w:val="-1"/>
          <w:sz w:val="24"/>
          <w:szCs w:val="24"/>
        </w:rPr>
        <w:t>l</w:t>
      </w:r>
      <w:r w:rsidRPr="00FB255A">
        <w:rPr>
          <w:rFonts w:ascii="Arial" w:eastAsia="Comic Sans MS" w:hAnsi="Arial" w:cs="Arial"/>
          <w:sz w:val="24"/>
          <w:szCs w:val="24"/>
        </w:rPr>
        <w:t>. L</w:t>
      </w:r>
      <w:r w:rsidRPr="00FB255A">
        <w:rPr>
          <w:rFonts w:ascii="Arial" w:eastAsia="Comic Sans MS" w:hAnsi="Arial" w:cs="Arial"/>
          <w:spacing w:val="1"/>
          <w:sz w:val="24"/>
          <w:szCs w:val="24"/>
        </w:rPr>
        <w:t>o</w:t>
      </w:r>
      <w:r w:rsidRPr="00FB255A">
        <w:rPr>
          <w:rFonts w:ascii="Arial" w:eastAsia="Comic Sans MS" w:hAnsi="Arial" w:cs="Arial"/>
          <w:spacing w:val="-1"/>
          <w:sz w:val="24"/>
          <w:szCs w:val="24"/>
        </w:rPr>
        <w:t>n</w:t>
      </w:r>
      <w:r w:rsidRPr="00FB255A">
        <w:rPr>
          <w:rFonts w:ascii="Arial" w:eastAsia="Comic Sans MS" w:hAnsi="Arial" w:cs="Arial"/>
          <w:sz w:val="24"/>
          <w:szCs w:val="24"/>
        </w:rPr>
        <w:t>g hair</w:t>
      </w:r>
      <w:r w:rsidRPr="00FB255A">
        <w:rPr>
          <w:rFonts w:ascii="Arial" w:eastAsia="Comic Sans MS" w:hAnsi="Arial" w:cs="Arial"/>
          <w:spacing w:val="2"/>
          <w:sz w:val="24"/>
          <w:szCs w:val="24"/>
        </w:rPr>
        <w:t xml:space="preserve"> </w:t>
      </w:r>
      <w:r w:rsidRPr="00FB255A">
        <w:rPr>
          <w:rFonts w:ascii="Arial" w:eastAsia="Comic Sans MS" w:hAnsi="Arial" w:cs="Arial"/>
          <w:spacing w:val="-1"/>
          <w:sz w:val="24"/>
          <w:szCs w:val="24"/>
        </w:rPr>
        <w:t>s</w:t>
      </w:r>
      <w:r w:rsidRPr="00FB255A">
        <w:rPr>
          <w:rFonts w:ascii="Arial" w:eastAsia="Comic Sans MS" w:hAnsi="Arial" w:cs="Arial"/>
          <w:sz w:val="24"/>
          <w:szCs w:val="24"/>
        </w:rPr>
        <w:t>h</w:t>
      </w:r>
      <w:r w:rsidRPr="00FB255A">
        <w:rPr>
          <w:rFonts w:ascii="Arial" w:eastAsia="Comic Sans MS" w:hAnsi="Arial" w:cs="Arial"/>
          <w:spacing w:val="1"/>
          <w:sz w:val="24"/>
          <w:szCs w:val="24"/>
        </w:rPr>
        <w:t>o</w:t>
      </w:r>
      <w:r w:rsidRPr="00FB255A">
        <w:rPr>
          <w:rFonts w:ascii="Arial" w:eastAsia="Comic Sans MS" w:hAnsi="Arial" w:cs="Arial"/>
          <w:sz w:val="24"/>
          <w:szCs w:val="24"/>
        </w:rPr>
        <w:t>u</w:t>
      </w:r>
      <w:r w:rsidRPr="00FB255A">
        <w:rPr>
          <w:rFonts w:ascii="Arial" w:eastAsia="Comic Sans MS" w:hAnsi="Arial" w:cs="Arial"/>
          <w:spacing w:val="-1"/>
          <w:sz w:val="24"/>
          <w:szCs w:val="24"/>
        </w:rPr>
        <w:t>l</w:t>
      </w:r>
      <w:r w:rsidRPr="00FB255A">
        <w:rPr>
          <w:rFonts w:ascii="Arial" w:eastAsia="Comic Sans MS" w:hAnsi="Arial" w:cs="Arial"/>
          <w:sz w:val="24"/>
          <w:szCs w:val="24"/>
        </w:rPr>
        <w:t>d</w:t>
      </w:r>
      <w:r w:rsidRPr="00FB255A">
        <w:rPr>
          <w:rFonts w:ascii="Arial" w:eastAsia="Comic Sans MS" w:hAnsi="Arial" w:cs="Arial"/>
          <w:spacing w:val="1"/>
          <w:sz w:val="24"/>
          <w:szCs w:val="24"/>
        </w:rPr>
        <w:t xml:space="preserve"> </w:t>
      </w:r>
      <w:r w:rsidRPr="00FB255A">
        <w:rPr>
          <w:rFonts w:ascii="Arial" w:eastAsia="Comic Sans MS" w:hAnsi="Arial" w:cs="Arial"/>
          <w:spacing w:val="-1"/>
          <w:sz w:val="24"/>
          <w:szCs w:val="24"/>
        </w:rPr>
        <w:t>b</w:t>
      </w:r>
      <w:r w:rsidRPr="00FB255A">
        <w:rPr>
          <w:rFonts w:ascii="Arial" w:eastAsia="Comic Sans MS" w:hAnsi="Arial" w:cs="Arial"/>
          <w:sz w:val="24"/>
          <w:szCs w:val="24"/>
        </w:rPr>
        <w:t>e</w:t>
      </w:r>
      <w:r w:rsidRPr="00FB255A">
        <w:rPr>
          <w:rFonts w:ascii="Arial" w:eastAsia="Comic Sans MS" w:hAnsi="Arial" w:cs="Arial"/>
          <w:spacing w:val="1"/>
          <w:sz w:val="24"/>
          <w:szCs w:val="24"/>
        </w:rPr>
        <w:t xml:space="preserve"> </w:t>
      </w:r>
      <w:r w:rsidRPr="00FB255A">
        <w:rPr>
          <w:rFonts w:ascii="Arial" w:eastAsia="Comic Sans MS" w:hAnsi="Arial" w:cs="Arial"/>
          <w:sz w:val="24"/>
          <w:szCs w:val="24"/>
        </w:rPr>
        <w:t>t</w:t>
      </w:r>
      <w:r w:rsidRPr="00FB255A">
        <w:rPr>
          <w:rFonts w:ascii="Arial" w:eastAsia="Comic Sans MS" w:hAnsi="Arial" w:cs="Arial"/>
          <w:spacing w:val="-3"/>
          <w:sz w:val="24"/>
          <w:szCs w:val="24"/>
        </w:rPr>
        <w:t>i</w:t>
      </w:r>
      <w:r w:rsidRPr="00FB255A">
        <w:rPr>
          <w:rFonts w:ascii="Arial" w:eastAsia="Comic Sans MS" w:hAnsi="Arial" w:cs="Arial"/>
          <w:sz w:val="24"/>
          <w:szCs w:val="24"/>
        </w:rPr>
        <w:t>ed</w:t>
      </w:r>
      <w:r w:rsidRPr="00FB255A">
        <w:rPr>
          <w:rFonts w:ascii="Arial" w:eastAsia="Comic Sans MS" w:hAnsi="Arial" w:cs="Arial"/>
          <w:spacing w:val="1"/>
          <w:sz w:val="24"/>
          <w:szCs w:val="24"/>
        </w:rPr>
        <w:t xml:space="preserve"> </w:t>
      </w:r>
      <w:r w:rsidRPr="00FB255A">
        <w:rPr>
          <w:rFonts w:ascii="Arial" w:eastAsia="Comic Sans MS" w:hAnsi="Arial" w:cs="Arial"/>
          <w:sz w:val="24"/>
          <w:szCs w:val="24"/>
        </w:rPr>
        <w:t>b</w:t>
      </w:r>
      <w:r w:rsidRPr="00FB255A">
        <w:rPr>
          <w:rFonts w:ascii="Arial" w:eastAsia="Comic Sans MS" w:hAnsi="Arial" w:cs="Arial"/>
          <w:spacing w:val="-1"/>
          <w:sz w:val="24"/>
          <w:szCs w:val="24"/>
        </w:rPr>
        <w:t>ac</w:t>
      </w:r>
      <w:r w:rsidRPr="00FB255A">
        <w:rPr>
          <w:rFonts w:ascii="Arial" w:eastAsia="Comic Sans MS" w:hAnsi="Arial" w:cs="Arial"/>
          <w:spacing w:val="2"/>
          <w:sz w:val="24"/>
          <w:szCs w:val="24"/>
        </w:rPr>
        <w:t>k</w:t>
      </w:r>
      <w:r w:rsidRPr="00FB255A">
        <w:rPr>
          <w:rFonts w:ascii="Arial" w:eastAsia="Comic Sans MS" w:hAnsi="Arial" w:cs="Arial"/>
          <w:sz w:val="24"/>
          <w:szCs w:val="24"/>
        </w:rPr>
        <w:t>.</w:t>
      </w:r>
    </w:p>
    <w:p w14:paraId="298A6D83" w14:textId="77777777" w:rsidR="00FD7DE6" w:rsidRPr="00FB255A" w:rsidRDefault="00FD7DE6" w:rsidP="00D444CB">
      <w:pPr>
        <w:spacing w:after="0" w:line="240" w:lineRule="auto"/>
        <w:rPr>
          <w:rFonts w:ascii="Arial" w:hAnsi="Arial" w:cs="Arial"/>
          <w:b/>
          <w:sz w:val="24"/>
          <w:szCs w:val="24"/>
        </w:rPr>
      </w:pPr>
    </w:p>
    <w:p w14:paraId="3E97F2DD" w14:textId="77777777" w:rsidR="00BF6A04" w:rsidRPr="00FB255A" w:rsidRDefault="00BF6A04" w:rsidP="00D444CB">
      <w:pPr>
        <w:spacing w:after="0" w:line="240" w:lineRule="auto"/>
        <w:rPr>
          <w:rFonts w:ascii="Arial" w:hAnsi="Arial" w:cs="Arial"/>
          <w:b/>
          <w:sz w:val="24"/>
          <w:szCs w:val="24"/>
        </w:rPr>
      </w:pPr>
      <w:r w:rsidRPr="00FB255A">
        <w:rPr>
          <w:rFonts w:ascii="Arial" w:hAnsi="Arial" w:cs="Arial"/>
          <w:b/>
          <w:sz w:val="24"/>
          <w:szCs w:val="24"/>
        </w:rPr>
        <w:t>School Meals</w:t>
      </w:r>
    </w:p>
    <w:p w14:paraId="664CCB92" w14:textId="77777777" w:rsidR="00251875" w:rsidRDefault="00251875" w:rsidP="00D444CB">
      <w:pPr>
        <w:spacing w:after="0" w:line="240" w:lineRule="auto"/>
        <w:jc w:val="both"/>
        <w:rPr>
          <w:rFonts w:ascii="Arial" w:hAnsi="Arial" w:cs="Arial"/>
          <w:color w:val="000000"/>
          <w:sz w:val="24"/>
          <w:szCs w:val="24"/>
        </w:rPr>
      </w:pPr>
      <w:r w:rsidRPr="00FB255A">
        <w:rPr>
          <w:rFonts w:ascii="Arial" w:hAnsi="Arial" w:cs="Arial"/>
          <w:sz w:val="24"/>
          <w:szCs w:val="24"/>
        </w:rPr>
        <w:t>Meals are served daily from the multi-choice cafeteria.  The meals are planned to offer a healthy diet for the children.</w:t>
      </w:r>
      <w:r w:rsidRPr="00FB255A">
        <w:rPr>
          <w:rFonts w:ascii="Arial" w:hAnsi="Arial" w:cs="Arial"/>
          <w:color w:val="000000"/>
          <w:sz w:val="24"/>
          <w:szCs w:val="24"/>
        </w:rPr>
        <w:t xml:space="preserve"> Please inform us if your child has any specific allergies.  Parents of children who require a special diet can arrange this by contacting the school or Early Years Class. </w:t>
      </w:r>
    </w:p>
    <w:p w14:paraId="4F89152B" w14:textId="77777777" w:rsidR="008F280F" w:rsidRPr="00FB255A" w:rsidRDefault="008F280F" w:rsidP="00D444CB">
      <w:pPr>
        <w:spacing w:after="0" w:line="240" w:lineRule="auto"/>
        <w:jc w:val="both"/>
        <w:rPr>
          <w:rFonts w:ascii="Arial" w:hAnsi="Arial" w:cs="Arial"/>
          <w:color w:val="000000"/>
          <w:sz w:val="24"/>
          <w:szCs w:val="24"/>
        </w:rPr>
      </w:pPr>
    </w:p>
    <w:p w14:paraId="2B2A7E3A" w14:textId="77777777" w:rsidR="00FD7DE6" w:rsidRDefault="00251875" w:rsidP="00D444CB">
      <w:pPr>
        <w:spacing w:after="0" w:line="240" w:lineRule="auto"/>
        <w:jc w:val="both"/>
        <w:rPr>
          <w:rFonts w:ascii="Arial" w:hAnsi="Arial" w:cs="Arial"/>
          <w:color w:val="000000"/>
          <w:sz w:val="24"/>
          <w:szCs w:val="24"/>
        </w:rPr>
      </w:pPr>
      <w:r w:rsidRPr="00FB255A">
        <w:rPr>
          <w:rFonts w:ascii="Arial" w:hAnsi="Arial" w:cs="Arial"/>
          <w:color w:val="000000"/>
          <w:sz w:val="24"/>
          <w:szCs w:val="24"/>
        </w:rPr>
        <w:t xml:space="preserve">There are arrangements in place for children who would prefer to eat a packed lunch. </w:t>
      </w:r>
    </w:p>
    <w:p w14:paraId="183936E9" w14:textId="77777777" w:rsidR="00FB255A" w:rsidRPr="00FB255A" w:rsidRDefault="00FB255A" w:rsidP="00D444CB">
      <w:pPr>
        <w:spacing w:after="0" w:line="240" w:lineRule="auto"/>
        <w:jc w:val="both"/>
        <w:rPr>
          <w:rFonts w:ascii="Arial" w:hAnsi="Arial" w:cs="Arial"/>
          <w:color w:val="000000"/>
          <w:sz w:val="24"/>
          <w:szCs w:val="24"/>
        </w:rPr>
      </w:pPr>
    </w:p>
    <w:p w14:paraId="65FC5931" w14:textId="77777777" w:rsidR="00003C37" w:rsidRPr="00FB255A" w:rsidRDefault="00003C37" w:rsidP="00D444CB">
      <w:pPr>
        <w:spacing w:after="0" w:line="240" w:lineRule="auto"/>
        <w:rPr>
          <w:rFonts w:ascii="Arial" w:hAnsi="Arial" w:cs="Arial"/>
          <w:b/>
          <w:sz w:val="24"/>
          <w:szCs w:val="24"/>
        </w:rPr>
      </w:pPr>
      <w:r w:rsidRPr="00FB255A">
        <w:rPr>
          <w:rFonts w:ascii="Arial" w:hAnsi="Arial" w:cs="Arial"/>
          <w:b/>
          <w:sz w:val="24"/>
          <w:szCs w:val="24"/>
        </w:rPr>
        <w:t>Mobile Phones</w:t>
      </w:r>
    </w:p>
    <w:p w14:paraId="1CF690C2" w14:textId="0ECA8EF4" w:rsidR="00AE0709" w:rsidRDefault="00AE0709" w:rsidP="00D444CB">
      <w:pPr>
        <w:spacing w:after="0" w:line="240" w:lineRule="auto"/>
        <w:jc w:val="both"/>
        <w:rPr>
          <w:rFonts w:ascii="Arial" w:hAnsi="Arial"/>
          <w:sz w:val="24"/>
          <w:szCs w:val="24"/>
        </w:rPr>
      </w:pPr>
      <w:r w:rsidRPr="00FB255A">
        <w:rPr>
          <w:rFonts w:ascii="Arial" w:hAnsi="Arial"/>
          <w:sz w:val="24"/>
          <w:szCs w:val="24"/>
        </w:rPr>
        <w:t xml:space="preserve">While the benefits of mobile phones are recognised, they can be a serious distraction to work.  </w:t>
      </w:r>
      <w:r w:rsidR="00F47A8F">
        <w:rPr>
          <w:rFonts w:ascii="Arial" w:hAnsi="Arial"/>
          <w:sz w:val="24"/>
          <w:szCs w:val="24"/>
        </w:rPr>
        <w:t>If a child brings a mobile phone to school they should hand it in to the school office and it will be kept safe till collected at the end of the day.</w:t>
      </w:r>
      <w:r w:rsidRPr="00FB255A">
        <w:rPr>
          <w:rFonts w:ascii="Arial" w:hAnsi="Arial"/>
          <w:sz w:val="24"/>
          <w:szCs w:val="24"/>
        </w:rPr>
        <w:t xml:space="preserve">  </w:t>
      </w:r>
    </w:p>
    <w:p w14:paraId="5A085442" w14:textId="77777777" w:rsidR="00D444CB" w:rsidRPr="00FB255A" w:rsidRDefault="00D444CB" w:rsidP="00D444CB">
      <w:pPr>
        <w:spacing w:after="0" w:line="240" w:lineRule="auto"/>
        <w:jc w:val="both"/>
        <w:rPr>
          <w:rFonts w:ascii="Arial" w:hAnsi="Arial"/>
          <w:sz w:val="24"/>
          <w:szCs w:val="24"/>
        </w:rPr>
      </w:pPr>
    </w:p>
    <w:p w14:paraId="3A1C21CB" w14:textId="03CD4F84" w:rsidR="00AE0709" w:rsidRDefault="00AE0709" w:rsidP="004770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hAnsi="Arial"/>
          <w:sz w:val="24"/>
          <w:szCs w:val="24"/>
        </w:rPr>
      </w:pPr>
      <w:r w:rsidRPr="00FB255A">
        <w:rPr>
          <w:rFonts w:ascii="Arial" w:hAnsi="Arial"/>
          <w:sz w:val="24"/>
          <w:szCs w:val="24"/>
        </w:rPr>
        <w:t>Inappropriate use of text messages and/or photographs</w:t>
      </w:r>
      <w:r w:rsidR="00FD7DE6" w:rsidRPr="00FB255A">
        <w:rPr>
          <w:rFonts w:ascii="Arial" w:hAnsi="Arial"/>
          <w:sz w:val="24"/>
          <w:szCs w:val="24"/>
        </w:rPr>
        <w:t>/recordings (video and audio)</w:t>
      </w:r>
      <w:r w:rsidRPr="00FB255A">
        <w:rPr>
          <w:rFonts w:ascii="Arial" w:hAnsi="Arial"/>
          <w:sz w:val="24"/>
          <w:szCs w:val="24"/>
        </w:rPr>
        <w:t xml:space="preserve"> whilst in school may be treated as a breach of </w:t>
      </w:r>
      <w:r w:rsidR="00231D4C">
        <w:rPr>
          <w:rFonts w:ascii="Arial" w:hAnsi="Arial"/>
          <w:sz w:val="24"/>
          <w:szCs w:val="24"/>
        </w:rPr>
        <w:t xml:space="preserve">the </w:t>
      </w:r>
      <w:r w:rsidRPr="00FB255A">
        <w:rPr>
          <w:rFonts w:ascii="Arial" w:hAnsi="Arial"/>
          <w:sz w:val="24"/>
          <w:szCs w:val="24"/>
        </w:rPr>
        <w:t>school</w:t>
      </w:r>
      <w:r w:rsidR="00231D4C">
        <w:rPr>
          <w:rFonts w:ascii="Arial" w:hAnsi="Arial"/>
          <w:sz w:val="24"/>
          <w:szCs w:val="24"/>
        </w:rPr>
        <w:t>’s code of conduct</w:t>
      </w:r>
      <w:r w:rsidRPr="00FB255A">
        <w:rPr>
          <w:rFonts w:ascii="Arial" w:hAnsi="Arial"/>
          <w:sz w:val="24"/>
          <w:szCs w:val="24"/>
        </w:rPr>
        <w:t xml:space="preserve"> or a serious incident, which could be referred to the police.</w:t>
      </w:r>
    </w:p>
    <w:p w14:paraId="0C954DE2" w14:textId="77777777" w:rsidR="00D444CB" w:rsidRPr="00FB255A" w:rsidRDefault="00D444CB" w:rsidP="00D444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sz w:val="24"/>
          <w:szCs w:val="24"/>
        </w:rPr>
      </w:pPr>
    </w:p>
    <w:p w14:paraId="64492EE1" w14:textId="77777777" w:rsidR="0074098C" w:rsidRPr="00FB255A" w:rsidRDefault="00082623" w:rsidP="00D444CB">
      <w:pPr>
        <w:spacing w:after="0" w:line="240" w:lineRule="auto"/>
        <w:rPr>
          <w:rFonts w:ascii="Arial" w:hAnsi="Arial" w:cs="Arial"/>
          <w:b/>
          <w:sz w:val="24"/>
          <w:szCs w:val="24"/>
        </w:rPr>
      </w:pPr>
      <w:r w:rsidRPr="00FB255A">
        <w:rPr>
          <w:rFonts w:ascii="Arial" w:hAnsi="Arial" w:cs="Arial"/>
          <w:b/>
          <w:sz w:val="24"/>
          <w:szCs w:val="24"/>
        </w:rPr>
        <w:t>Information in Emergencies</w:t>
      </w:r>
    </w:p>
    <w:p w14:paraId="6698482D" w14:textId="2C979F28" w:rsidR="0074098C" w:rsidRDefault="0074098C" w:rsidP="00D444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sz w:val="24"/>
          <w:szCs w:val="24"/>
          <w:lang w:val="en-US"/>
        </w:rPr>
      </w:pPr>
      <w:r w:rsidRPr="00FB255A">
        <w:rPr>
          <w:rFonts w:ascii="Arial" w:eastAsia="Times New Roman" w:hAnsi="Arial"/>
          <w:sz w:val="24"/>
          <w:szCs w:val="24"/>
          <w:lang w:val="en-US"/>
        </w:rPr>
        <w:t xml:space="preserve">We make every effort to maintain a full educational service but on some occasions circumstances arise which lead to disruption. Schools may be affected by, for example, severe weather, </w:t>
      </w:r>
      <w:r w:rsidR="00C0293E" w:rsidRPr="00FB255A">
        <w:rPr>
          <w:rFonts w:ascii="Arial" w:eastAsia="Times New Roman" w:hAnsi="Arial"/>
          <w:sz w:val="24"/>
          <w:szCs w:val="24"/>
          <w:lang w:val="en-US"/>
        </w:rPr>
        <w:t>and temporary</w:t>
      </w:r>
      <w:r w:rsidRPr="00FB255A">
        <w:rPr>
          <w:rFonts w:ascii="Arial" w:eastAsia="Times New Roman" w:hAnsi="Arial"/>
          <w:sz w:val="24"/>
          <w:szCs w:val="24"/>
          <w:lang w:val="en-US"/>
        </w:rPr>
        <w:t xml:space="preserve"> interruption of transport, power failures or difficulties of fuel supply.</w:t>
      </w:r>
      <w:r w:rsidR="0047701D">
        <w:rPr>
          <w:rFonts w:ascii="Arial" w:eastAsia="Times New Roman" w:hAnsi="Arial"/>
          <w:sz w:val="24"/>
          <w:szCs w:val="24"/>
          <w:lang w:val="en-US"/>
        </w:rPr>
        <w:t xml:space="preserve"> </w:t>
      </w:r>
      <w:r w:rsidRPr="00FB255A">
        <w:rPr>
          <w:rFonts w:ascii="Arial" w:eastAsia="Times New Roman" w:hAnsi="Arial"/>
          <w:sz w:val="24"/>
          <w:szCs w:val="24"/>
          <w:lang w:val="en-US"/>
        </w:rPr>
        <w:t xml:space="preserve"> In such cases, we shall do all we can to let you know about the details of closure or re-opening. We will keep you in touch by using letters, texts, NAC website, notices in local shops and community centres, announcements in the press and West FM. </w:t>
      </w:r>
    </w:p>
    <w:p w14:paraId="56D98BC6" w14:textId="77777777" w:rsidR="00D444CB" w:rsidRPr="00FB255A" w:rsidRDefault="00D444CB" w:rsidP="00D444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sz w:val="24"/>
          <w:szCs w:val="24"/>
          <w:lang w:val="en-US"/>
        </w:rPr>
      </w:pPr>
    </w:p>
    <w:p w14:paraId="7B15C966" w14:textId="486D06BD" w:rsidR="0074098C" w:rsidRDefault="0074098C" w:rsidP="00D444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hAnsi="Arial"/>
          <w:sz w:val="24"/>
          <w:szCs w:val="24"/>
          <w:lang w:val="en-US"/>
        </w:rPr>
      </w:pPr>
      <w:r w:rsidRPr="00FB255A">
        <w:rPr>
          <w:rFonts w:ascii="Arial" w:eastAsia="Times New Roman" w:hAnsi="Arial"/>
          <w:sz w:val="24"/>
          <w:szCs w:val="24"/>
          <w:lang w:val="en-US"/>
        </w:rPr>
        <w:t xml:space="preserve">Should you have doubts about deteriorating conditions during the day, it may be advisable to contact the </w:t>
      </w:r>
      <w:r w:rsidRPr="00FB255A">
        <w:rPr>
          <w:rFonts w:ascii="Arial" w:hAnsi="Arial"/>
          <w:sz w:val="24"/>
          <w:szCs w:val="24"/>
          <w:lang w:val="en-US"/>
        </w:rPr>
        <w:t>school.</w:t>
      </w:r>
      <w:r w:rsidR="0047701D">
        <w:rPr>
          <w:rFonts w:ascii="Arial" w:hAnsi="Arial"/>
          <w:sz w:val="24"/>
          <w:szCs w:val="24"/>
          <w:lang w:val="en-US"/>
        </w:rPr>
        <w:t xml:space="preserve"> </w:t>
      </w:r>
      <w:r w:rsidRPr="00FB255A">
        <w:rPr>
          <w:rFonts w:ascii="Arial" w:hAnsi="Arial"/>
          <w:sz w:val="24"/>
          <w:szCs w:val="24"/>
          <w:lang w:val="en-US"/>
        </w:rPr>
        <w:t xml:space="preserve"> Parents should ensure that the school is aware of the emergency arrangements made for their child and have responsibility to update us with contact numbers. </w:t>
      </w:r>
    </w:p>
    <w:p w14:paraId="72D41F5E" w14:textId="77777777" w:rsidR="00D444CB" w:rsidRPr="00FB255A" w:rsidRDefault="00D444CB" w:rsidP="00D444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hAnsi="Arial"/>
          <w:sz w:val="24"/>
          <w:szCs w:val="24"/>
          <w:lang w:val="en-US"/>
        </w:rPr>
      </w:pPr>
    </w:p>
    <w:p w14:paraId="0DDC5335" w14:textId="77777777" w:rsidR="0074098C" w:rsidRPr="00FB255A" w:rsidRDefault="0074098C" w:rsidP="00D444CB">
      <w:pPr>
        <w:spacing w:after="0" w:line="240" w:lineRule="auto"/>
        <w:rPr>
          <w:rFonts w:ascii="Arial" w:hAnsi="Arial" w:cs="Arial"/>
          <w:b/>
          <w:sz w:val="24"/>
          <w:szCs w:val="24"/>
        </w:rPr>
      </w:pPr>
      <w:r w:rsidRPr="00FB255A">
        <w:rPr>
          <w:rFonts w:ascii="Arial" w:hAnsi="Arial" w:cs="Arial"/>
          <w:b/>
          <w:sz w:val="24"/>
          <w:szCs w:val="24"/>
        </w:rPr>
        <w:t>Listening and Learning</w:t>
      </w:r>
    </w:p>
    <w:p w14:paraId="5870C330" w14:textId="77777777" w:rsidR="0074098C" w:rsidRDefault="0074098C" w:rsidP="00D444CB">
      <w:pPr>
        <w:spacing w:after="0" w:line="240" w:lineRule="auto"/>
        <w:jc w:val="both"/>
        <w:rPr>
          <w:rFonts w:ascii="Arial" w:hAnsi="Arial" w:cs="Arial"/>
          <w:sz w:val="24"/>
          <w:szCs w:val="24"/>
        </w:rPr>
      </w:pPr>
      <w:r w:rsidRPr="00FB255A">
        <w:rPr>
          <w:rFonts w:ascii="Arial" w:hAnsi="Arial" w:cs="Arial"/>
          <w:sz w:val="24"/>
          <w:szCs w:val="24"/>
        </w:rPr>
        <w:t>It is the policy of North Ayrshire Council to try to encourage feedback on the education service from parents and pupils.  This is part of our overall commitment to giving the best possible service and to working in partnership.</w:t>
      </w:r>
    </w:p>
    <w:p w14:paraId="4EC43D54" w14:textId="77777777" w:rsidR="00D444CB" w:rsidRPr="00FB255A" w:rsidRDefault="00D444CB" w:rsidP="00D444CB">
      <w:pPr>
        <w:spacing w:after="0" w:line="240" w:lineRule="auto"/>
        <w:jc w:val="both"/>
        <w:rPr>
          <w:rFonts w:ascii="Arial" w:hAnsi="Arial" w:cs="Arial"/>
          <w:sz w:val="24"/>
          <w:szCs w:val="24"/>
        </w:rPr>
      </w:pPr>
    </w:p>
    <w:p w14:paraId="78FCE558" w14:textId="77777777" w:rsidR="0074098C" w:rsidRDefault="0074098C" w:rsidP="00D444CB">
      <w:pPr>
        <w:spacing w:after="0" w:line="240" w:lineRule="auto"/>
        <w:jc w:val="both"/>
        <w:rPr>
          <w:rFonts w:ascii="Arial" w:hAnsi="Arial" w:cs="Arial"/>
          <w:sz w:val="24"/>
          <w:szCs w:val="24"/>
        </w:rPr>
      </w:pPr>
      <w:r w:rsidRPr="00FB255A">
        <w:rPr>
          <w:rFonts w:ascii="Arial" w:hAnsi="Arial" w:cs="Arial"/>
          <w:sz w:val="24"/>
          <w:szCs w:val="24"/>
        </w:rPr>
        <w:t xml:space="preserve">We are therefore very interested in feedback of all kinds, whether it </w:t>
      </w:r>
      <w:r w:rsidR="00C0293E" w:rsidRPr="00FB255A">
        <w:rPr>
          <w:rFonts w:ascii="Arial" w:hAnsi="Arial" w:cs="Arial"/>
          <w:sz w:val="24"/>
          <w:szCs w:val="24"/>
        </w:rPr>
        <w:t>is</w:t>
      </w:r>
      <w:r w:rsidRPr="00FB255A">
        <w:rPr>
          <w:rFonts w:ascii="Arial" w:hAnsi="Arial" w:cs="Arial"/>
          <w:sz w:val="24"/>
          <w:szCs w:val="24"/>
        </w:rPr>
        <w:t xml:space="preserve"> compliments, suggestions or complaints.  If you wish to register a comment of any type about the school you can do this by writing, telephoning or making an appointment to see someone.  All feedback is welcome and helps us keep in touch.</w:t>
      </w:r>
    </w:p>
    <w:p w14:paraId="597193CF" w14:textId="77777777" w:rsidR="00D444CB" w:rsidRPr="00FB255A" w:rsidRDefault="00D444CB" w:rsidP="00D444CB">
      <w:pPr>
        <w:spacing w:after="0" w:line="240" w:lineRule="auto"/>
        <w:jc w:val="both"/>
        <w:rPr>
          <w:rFonts w:ascii="Arial" w:hAnsi="Arial" w:cs="Arial"/>
          <w:sz w:val="24"/>
          <w:szCs w:val="24"/>
        </w:rPr>
      </w:pPr>
    </w:p>
    <w:p w14:paraId="18F76A2A" w14:textId="61E5ACDC" w:rsidR="0074098C" w:rsidRDefault="0074098C" w:rsidP="00D444CB">
      <w:pPr>
        <w:spacing w:after="0" w:line="240" w:lineRule="auto"/>
        <w:jc w:val="both"/>
        <w:rPr>
          <w:rFonts w:ascii="Arial" w:hAnsi="Arial" w:cs="Arial"/>
          <w:sz w:val="24"/>
          <w:szCs w:val="24"/>
        </w:rPr>
      </w:pPr>
      <w:r w:rsidRPr="00FB255A">
        <w:rPr>
          <w:rFonts w:ascii="Arial" w:hAnsi="Arial" w:cs="Arial"/>
          <w:sz w:val="24"/>
          <w:szCs w:val="24"/>
        </w:rPr>
        <w:t>If, in particular, you have a complaint about the school please let us know.  It is better that these things are shared openly and resolved fairly, rather than being allowed to damage the home/school relationship.  There will be no negative consequences arising from making a complaint and we will deal with the issue as confidentially as possible.  If we have made a mistake we will apologise quickly and clearly and try to put things right.</w:t>
      </w:r>
    </w:p>
    <w:p w14:paraId="43256CA2" w14:textId="0DC54E3C" w:rsidR="00933288" w:rsidRDefault="00933288" w:rsidP="00D444CB">
      <w:pPr>
        <w:spacing w:after="0" w:line="240" w:lineRule="auto"/>
        <w:jc w:val="both"/>
        <w:rPr>
          <w:rFonts w:ascii="Arial" w:hAnsi="Arial" w:cs="Arial"/>
          <w:sz w:val="24"/>
          <w:szCs w:val="24"/>
        </w:rPr>
      </w:pPr>
    </w:p>
    <w:p w14:paraId="6556FCEE" w14:textId="77777777" w:rsidR="00933288" w:rsidRDefault="00933288" w:rsidP="00D444CB">
      <w:pPr>
        <w:spacing w:after="0" w:line="240" w:lineRule="auto"/>
        <w:jc w:val="both"/>
        <w:rPr>
          <w:rFonts w:ascii="Arial" w:hAnsi="Arial" w:cs="Arial"/>
          <w:sz w:val="24"/>
          <w:szCs w:val="24"/>
        </w:rPr>
      </w:pPr>
    </w:p>
    <w:p w14:paraId="7540534C" w14:textId="77777777" w:rsidR="00D444CB" w:rsidRPr="00FB255A" w:rsidRDefault="00D444CB" w:rsidP="00D444CB">
      <w:pPr>
        <w:spacing w:after="0" w:line="240" w:lineRule="auto"/>
        <w:jc w:val="both"/>
        <w:rPr>
          <w:rFonts w:ascii="Arial" w:hAnsi="Arial" w:cs="Arial"/>
          <w:sz w:val="24"/>
          <w:szCs w:val="24"/>
        </w:rPr>
      </w:pPr>
    </w:p>
    <w:p w14:paraId="66B09736" w14:textId="77777777" w:rsidR="0074098C" w:rsidRDefault="0074098C" w:rsidP="00D444CB">
      <w:pPr>
        <w:spacing w:after="0" w:line="240" w:lineRule="auto"/>
        <w:rPr>
          <w:rFonts w:ascii="Arial" w:hAnsi="Arial" w:cs="Arial"/>
          <w:sz w:val="24"/>
          <w:szCs w:val="24"/>
        </w:rPr>
      </w:pPr>
      <w:r w:rsidRPr="00FB255A">
        <w:rPr>
          <w:rFonts w:ascii="Arial" w:hAnsi="Arial" w:cs="Arial"/>
          <w:sz w:val="24"/>
          <w:szCs w:val="24"/>
        </w:rPr>
        <w:lastRenderedPageBreak/>
        <w:t>There are some things which you should take note of in relation to making a complaint:</w:t>
      </w:r>
    </w:p>
    <w:p w14:paraId="320208F7" w14:textId="77777777" w:rsidR="00A07E13" w:rsidRDefault="00A07E13" w:rsidP="00D444CB">
      <w:pPr>
        <w:spacing w:after="0" w:line="240" w:lineRule="auto"/>
        <w:rPr>
          <w:rFonts w:ascii="Arial" w:hAnsi="Arial" w:cs="Arial"/>
          <w:sz w:val="24"/>
          <w:szCs w:val="24"/>
        </w:rPr>
      </w:pPr>
    </w:p>
    <w:p w14:paraId="131EA91A" w14:textId="64E3CCA1" w:rsidR="00A07E13" w:rsidRPr="00A07E13" w:rsidRDefault="001A4BDB" w:rsidP="00C16668">
      <w:pPr>
        <w:pStyle w:val="ListParagraph"/>
        <w:numPr>
          <w:ilvl w:val="0"/>
          <w:numId w:val="19"/>
        </w:numPr>
        <w:spacing w:after="0" w:line="240" w:lineRule="auto"/>
        <w:ind w:left="360"/>
        <w:rPr>
          <w:rFonts w:ascii="Arial" w:hAnsi="Arial" w:cs="Arial"/>
          <w:sz w:val="24"/>
          <w:szCs w:val="24"/>
        </w:rPr>
      </w:pPr>
      <w:r>
        <w:rPr>
          <w:rFonts w:ascii="Arial" w:hAnsi="Arial" w:cs="Arial"/>
          <w:sz w:val="24"/>
          <w:szCs w:val="24"/>
        </w:rPr>
        <w:t>The Council has a Two</w:t>
      </w:r>
      <w:r w:rsidR="00A07E13">
        <w:rPr>
          <w:rFonts w:ascii="Arial" w:hAnsi="Arial" w:cs="Arial"/>
          <w:sz w:val="24"/>
          <w:szCs w:val="24"/>
        </w:rPr>
        <w:t xml:space="preserve"> Stage Policy when dealing with complaints from parents. </w:t>
      </w:r>
    </w:p>
    <w:p w14:paraId="5418B6E8" w14:textId="77777777" w:rsidR="00D444CB" w:rsidRPr="00FB255A" w:rsidRDefault="00D444CB" w:rsidP="00C16668">
      <w:pPr>
        <w:spacing w:after="0" w:line="240" w:lineRule="auto"/>
        <w:rPr>
          <w:rFonts w:ascii="Arial" w:hAnsi="Arial" w:cs="Arial"/>
          <w:sz w:val="24"/>
          <w:szCs w:val="24"/>
        </w:rPr>
      </w:pPr>
    </w:p>
    <w:p w14:paraId="1FA5D72C" w14:textId="77777777" w:rsidR="0074098C" w:rsidRDefault="0074098C" w:rsidP="00C16668">
      <w:pPr>
        <w:numPr>
          <w:ilvl w:val="0"/>
          <w:numId w:val="19"/>
        </w:numPr>
        <w:spacing w:after="0" w:line="240" w:lineRule="auto"/>
        <w:ind w:left="360"/>
        <w:jc w:val="both"/>
        <w:rPr>
          <w:rFonts w:ascii="Arial" w:hAnsi="Arial" w:cs="Arial"/>
          <w:sz w:val="24"/>
          <w:szCs w:val="24"/>
        </w:rPr>
      </w:pPr>
      <w:r w:rsidRPr="00FB255A">
        <w:rPr>
          <w:rFonts w:ascii="Arial" w:hAnsi="Arial" w:cs="Arial"/>
          <w:sz w:val="24"/>
          <w:szCs w:val="24"/>
        </w:rPr>
        <w:t>It is helpful if complaints are made initially to the Head Teacher.  This makes sure that the school knows what is going on and has an opportunity to respond and resolve the issue.</w:t>
      </w:r>
    </w:p>
    <w:p w14:paraId="532DB1EE" w14:textId="77777777" w:rsidR="00D444CB" w:rsidRPr="00FB255A" w:rsidRDefault="00D444CB" w:rsidP="00C16668">
      <w:pPr>
        <w:spacing w:after="0" w:line="240" w:lineRule="auto"/>
        <w:jc w:val="both"/>
        <w:rPr>
          <w:rFonts w:ascii="Arial" w:hAnsi="Arial" w:cs="Arial"/>
          <w:sz w:val="24"/>
          <w:szCs w:val="24"/>
        </w:rPr>
      </w:pPr>
    </w:p>
    <w:p w14:paraId="383C83AF" w14:textId="77777777" w:rsidR="0074098C" w:rsidRDefault="0074098C" w:rsidP="00C16668">
      <w:pPr>
        <w:numPr>
          <w:ilvl w:val="0"/>
          <w:numId w:val="19"/>
        </w:numPr>
        <w:spacing w:after="0" w:line="240" w:lineRule="auto"/>
        <w:ind w:left="360"/>
        <w:jc w:val="both"/>
        <w:rPr>
          <w:rFonts w:ascii="Arial" w:hAnsi="Arial" w:cs="Arial"/>
          <w:sz w:val="24"/>
          <w:szCs w:val="24"/>
        </w:rPr>
      </w:pPr>
      <w:r w:rsidRPr="00FB255A">
        <w:rPr>
          <w:rFonts w:ascii="Arial" w:hAnsi="Arial" w:cs="Arial"/>
          <w:sz w:val="24"/>
          <w:szCs w:val="24"/>
        </w:rPr>
        <w:t>We will try to respond as quickly as possible, but often issues are complex and need time to investigate.  It is therefore helpful if you can give some details of the issue and ask for an early appointment to discuss it.</w:t>
      </w:r>
    </w:p>
    <w:p w14:paraId="1B0FD486" w14:textId="77777777" w:rsidR="00D444CB" w:rsidRPr="00FB255A" w:rsidRDefault="00D444CB" w:rsidP="00C16668">
      <w:pPr>
        <w:spacing w:after="0" w:line="240" w:lineRule="auto"/>
        <w:jc w:val="both"/>
        <w:rPr>
          <w:rFonts w:ascii="Arial" w:hAnsi="Arial" w:cs="Arial"/>
          <w:sz w:val="24"/>
          <w:szCs w:val="24"/>
        </w:rPr>
      </w:pPr>
    </w:p>
    <w:p w14:paraId="4C3AFB5B" w14:textId="4F322DEC" w:rsidR="00A07E13" w:rsidRDefault="0074098C" w:rsidP="00C16668">
      <w:pPr>
        <w:numPr>
          <w:ilvl w:val="0"/>
          <w:numId w:val="19"/>
        </w:numPr>
        <w:spacing w:after="0" w:line="240" w:lineRule="auto"/>
        <w:ind w:left="360"/>
        <w:jc w:val="both"/>
        <w:rPr>
          <w:rFonts w:ascii="Arial" w:hAnsi="Arial" w:cs="Arial"/>
          <w:sz w:val="24"/>
          <w:szCs w:val="24"/>
        </w:rPr>
      </w:pPr>
      <w:r w:rsidRPr="00FB255A">
        <w:rPr>
          <w:rFonts w:ascii="Arial" w:hAnsi="Arial" w:cs="Arial"/>
          <w:sz w:val="24"/>
          <w:szCs w:val="24"/>
        </w:rPr>
        <w:t xml:space="preserve">If you are not satisfied with our response then you still have the right to </w:t>
      </w:r>
      <w:r w:rsidR="00A07E13">
        <w:rPr>
          <w:rFonts w:ascii="Arial" w:hAnsi="Arial" w:cs="Arial"/>
          <w:sz w:val="24"/>
          <w:szCs w:val="24"/>
        </w:rPr>
        <w:t>request that your co</w:t>
      </w:r>
      <w:r w:rsidR="001A4BDB">
        <w:rPr>
          <w:rFonts w:ascii="Arial" w:hAnsi="Arial" w:cs="Arial"/>
          <w:sz w:val="24"/>
          <w:szCs w:val="24"/>
        </w:rPr>
        <w:t>mplaint is raised as a Stage 2 Complaint.  Should y</w:t>
      </w:r>
      <w:r w:rsidR="00A07E13">
        <w:rPr>
          <w:rFonts w:ascii="Arial" w:hAnsi="Arial" w:cs="Arial"/>
          <w:sz w:val="24"/>
          <w:szCs w:val="24"/>
        </w:rPr>
        <w:t xml:space="preserve">ou </w:t>
      </w:r>
      <w:r w:rsidR="001A4BDB">
        <w:rPr>
          <w:rFonts w:ascii="Arial" w:hAnsi="Arial" w:cs="Arial"/>
          <w:sz w:val="24"/>
          <w:szCs w:val="24"/>
        </w:rPr>
        <w:t xml:space="preserve">wish to request this you </w:t>
      </w:r>
      <w:r w:rsidR="00A07E13">
        <w:rPr>
          <w:rFonts w:ascii="Arial" w:hAnsi="Arial" w:cs="Arial"/>
          <w:sz w:val="24"/>
          <w:szCs w:val="24"/>
        </w:rPr>
        <w:t xml:space="preserve">should contact </w:t>
      </w:r>
      <w:r w:rsidRPr="00FB255A">
        <w:rPr>
          <w:rFonts w:ascii="Arial" w:hAnsi="Arial" w:cs="Arial"/>
          <w:sz w:val="24"/>
          <w:szCs w:val="24"/>
        </w:rPr>
        <w:t>Education</w:t>
      </w:r>
      <w:r w:rsidR="007B604D">
        <w:rPr>
          <w:rFonts w:ascii="Arial" w:hAnsi="Arial" w:cs="Arial"/>
          <w:sz w:val="24"/>
          <w:szCs w:val="24"/>
        </w:rPr>
        <w:t xml:space="preserve"> Services</w:t>
      </w:r>
      <w:r w:rsidR="00B85997" w:rsidRPr="00FB255A">
        <w:rPr>
          <w:rFonts w:ascii="Arial" w:hAnsi="Arial" w:cs="Arial"/>
          <w:sz w:val="24"/>
          <w:szCs w:val="24"/>
        </w:rPr>
        <w:t xml:space="preserve"> </w:t>
      </w:r>
      <w:r w:rsidRPr="00FB255A">
        <w:rPr>
          <w:rFonts w:ascii="Arial" w:hAnsi="Arial" w:cs="Arial"/>
          <w:sz w:val="24"/>
          <w:szCs w:val="24"/>
        </w:rPr>
        <w:t>at Cunninghame House, Irvine</w:t>
      </w:r>
      <w:r w:rsidR="00620735">
        <w:rPr>
          <w:rFonts w:ascii="Arial" w:hAnsi="Arial" w:cs="Arial"/>
          <w:sz w:val="24"/>
          <w:szCs w:val="24"/>
        </w:rPr>
        <w:t>,</w:t>
      </w:r>
      <w:r w:rsidRPr="00FB255A">
        <w:rPr>
          <w:rFonts w:ascii="Arial" w:hAnsi="Arial" w:cs="Arial"/>
          <w:sz w:val="24"/>
          <w:szCs w:val="24"/>
        </w:rPr>
        <w:t xml:space="preserve"> KA12 8EE</w:t>
      </w:r>
      <w:r w:rsidR="00620735">
        <w:rPr>
          <w:rFonts w:ascii="Arial" w:hAnsi="Arial" w:cs="Arial"/>
          <w:sz w:val="24"/>
          <w:szCs w:val="24"/>
        </w:rPr>
        <w:t>, Telephone</w:t>
      </w:r>
      <w:r w:rsidRPr="00FB255A">
        <w:rPr>
          <w:rFonts w:ascii="Arial" w:hAnsi="Arial" w:cs="Arial"/>
          <w:sz w:val="24"/>
          <w:szCs w:val="24"/>
        </w:rPr>
        <w:t xml:space="preserve"> (01294 324400).</w:t>
      </w:r>
    </w:p>
    <w:p w14:paraId="56F98DBC" w14:textId="77777777" w:rsidR="00A07E13" w:rsidRDefault="00A07E13" w:rsidP="00C16668">
      <w:pPr>
        <w:spacing w:after="0" w:line="240" w:lineRule="auto"/>
        <w:jc w:val="both"/>
        <w:rPr>
          <w:rFonts w:ascii="Arial" w:hAnsi="Arial" w:cs="Arial"/>
          <w:sz w:val="24"/>
          <w:szCs w:val="24"/>
        </w:rPr>
      </w:pPr>
    </w:p>
    <w:p w14:paraId="289326D5" w14:textId="039A99E8" w:rsidR="00A07E13" w:rsidRPr="00A07E13" w:rsidRDefault="00A07E13" w:rsidP="00C16668">
      <w:pPr>
        <w:numPr>
          <w:ilvl w:val="0"/>
          <w:numId w:val="19"/>
        </w:numPr>
        <w:spacing w:after="0" w:line="240" w:lineRule="auto"/>
        <w:ind w:left="360"/>
        <w:jc w:val="both"/>
        <w:rPr>
          <w:rFonts w:ascii="Arial" w:hAnsi="Arial" w:cs="Arial"/>
          <w:sz w:val="24"/>
          <w:szCs w:val="24"/>
        </w:rPr>
      </w:pPr>
      <w:r w:rsidRPr="00A07E13">
        <w:rPr>
          <w:rFonts w:ascii="Arial" w:hAnsi="Arial" w:cs="Arial"/>
          <w:sz w:val="24"/>
          <w:szCs w:val="24"/>
        </w:rPr>
        <w:t xml:space="preserve">If, after receiving our final decision on your complaint, you remain dissatisfied with our decision or the way we have handled your complaint, you can ask </w:t>
      </w:r>
      <w:r w:rsidRPr="0075798F">
        <w:rPr>
          <w:rFonts w:ascii="Arial" w:hAnsi="Arial" w:cs="Arial"/>
          <w:sz w:val="24"/>
          <w:szCs w:val="24"/>
        </w:rPr>
        <w:t xml:space="preserve">the </w:t>
      </w:r>
      <w:hyperlink r:id="rId16" w:tooltip="Scottish Public Services Ombudsman" w:history="1">
        <w:r w:rsidRPr="0075798F">
          <w:rPr>
            <w:rStyle w:val="Hyperlink"/>
            <w:rFonts w:ascii="Arial" w:hAnsi="Arial" w:cs="Arial"/>
          </w:rPr>
          <w:t>SPSO</w:t>
        </w:r>
      </w:hyperlink>
      <w:r>
        <w:rPr>
          <w:rFonts w:ascii="Century Gothic" w:hAnsi="Century Gothic"/>
          <w:color w:val="1B1919"/>
        </w:rPr>
        <w:t xml:space="preserve"> </w:t>
      </w:r>
      <w:r w:rsidRPr="00A07E13">
        <w:rPr>
          <w:rFonts w:ascii="Arial" w:hAnsi="Arial" w:cs="Arial"/>
          <w:color w:val="1B1919"/>
          <w:sz w:val="24"/>
          <w:szCs w:val="24"/>
        </w:rPr>
        <w:t>to consider it</w:t>
      </w:r>
      <w:r>
        <w:rPr>
          <w:rFonts w:ascii="Arial" w:hAnsi="Arial" w:cs="Arial"/>
          <w:color w:val="1B1919"/>
          <w:sz w:val="24"/>
          <w:szCs w:val="24"/>
        </w:rPr>
        <w:t xml:space="preserve">.  We’ll tell you how to do this when we send you our final decision. </w:t>
      </w:r>
    </w:p>
    <w:p w14:paraId="720C84A0" w14:textId="65DA195A" w:rsidR="00D444CB" w:rsidRPr="00FB255A" w:rsidRDefault="00D444CB" w:rsidP="00C16668">
      <w:pPr>
        <w:spacing w:after="0" w:line="240" w:lineRule="auto"/>
        <w:jc w:val="both"/>
        <w:rPr>
          <w:rFonts w:ascii="Arial" w:hAnsi="Arial" w:cs="Arial"/>
          <w:sz w:val="24"/>
          <w:szCs w:val="24"/>
        </w:rPr>
      </w:pPr>
    </w:p>
    <w:p w14:paraId="54356EE1" w14:textId="1585EE3A" w:rsidR="0074098C" w:rsidRDefault="0074098C" w:rsidP="00C16668">
      <w:pPr>
        <w:numPr>
          <w:ilvl w:val="0"/>
          <w:numId w:val="19"/>
        </w:numPr>
        <w:spacing w:after="0" w:line="240" w:lineRule="auto"/>
        <w:ind w:left="360"/>
        <w:jc w:val="both"/>
        <w:rPr>
          <w:rFonts w:ascii="Arial" w:hAnsi="Arial" w:cs="Arial"/>
          <w:sz w:val="24"/>
          <w:szCs w:val="24"/>
        </w:rPr>
      </w:pPr>
      <w:r w:rsidRPr="00FB255A">
        <w:rPr>
          <w:rFonts w:ascii="Arial" w:hAnsi="Arial" w:cs="Arial"/>
          <w:sz w:val="24"/>
          <w:szCs w:val="24"/>
        </w:rPr>
        <w:t>You should also note that you have the right to raise unres</w:t>
      </w:r>
      <w:r w:rsidR="00A07E13">
        <w:rPr>
          <w:rFonts w:ascii="Arial" w:hAnsi="Arial" w:cs="Arial"/>
          <w:sz w:val="24"/>
          <w:szCs w:val="24"/>
        </w:rPr>
        <w:t>olved concerns with your local C</w:t>
      </w:r>
      <w:r w:rsidRPr="00FB255A">
        <w:rPr>
          <w:rFonts w:ascii="Arial" w:hAnsi="Arial" w:cs="Arial"/>
          <w:sz w:val="24"/>
          <w:szCs w:val="24"/>
        </w:rPr>
        <w:t>ouncillor</w:t>
      </w:r>
      <w:r w:rsidR="00A07E13">
        <w:rPr>
          <w:rFonts w:ascii="Arial" w:hAnsi="Arial" w:cs="Arial"/>
          <w:sz w:val="24"/>
          <w:szCs w:val="24"/>
        </w:rPr>
        <w:t xml:space="preserve">, MSP or </w:t>
      </w:r>
      <w:r w:rsidRPr="00FB255A">
        <w:rPr>
          <w:rFonts w:ascii="Arial" w:hAnsi="Arial" w:cs="Arial"/>
          <w:sz w:val="24"/>
          <w:szCs w:val="24"/>
        </w:rPr>
        <w:t>MP.</w:t>
      </w:r>
    </w:p>
    <w:p w14:paraId="0096D9FE" w14:textId="77777777" w:rsidR="00D444CB" w:rsidRPr="00FB255A" w:rsidRDefault="00D444CB" w:rsidP="00C16668">
      <w:pPr>
        <w:spacing w:after="0" w:line="240" w:lineRule="auto"/>
        <w:jc w:val="both"/>
        <w:rPr>
          <w:rFonts w:ascii="Arial" w:hAnsi="Arial" w:cs="Arial"/>
          <w:sz w:val="24"/>
          <w:szCs w:val="24"/>
        </w:rPr>
      </w:pPr>
    </w:p>
    <w:p w14:paraId="20EB9AFC" w14:textId="349071EE" w:rsidR="0074098C" w:rsidRPr="00FB255A" w:rsidRDefault="0074098C" w:rsidP="00C16668">
      <w:pPr>
        <w:numPr>
          <w:ilvl w:val="0"/>
          <w:numId w:val="19"/>
        </w:numPr>
        <w:spacing w:after="0" w:line="240" w:lineRule="auto"/>
        <w:ind w:left="360"/>
        <w:jc w:val="both"/>
        <w:rPr>
          <w:rFonts w:ascii="Arial" w:hAnsi="Arial" w:cs="Arial"/>
          <w:sz w:val="24"/>
          <w:szCs w:val="24"/>
        </w:rPr>
      </w:pPr>
      <w:r w:rsidRPr="00FB255A">
        <w:rPr>
          <w:rFonts w:ascii="Arial" w:hAnsi="Arial" w:cs="Arial"/>
          <w:sz w:val="24"/>
          <w:szCs w:val="24"/>
        </w:rPr>
        <w:t>Parent Councils have an important role in developing links between the school and the wider parent body and can often be helpful in helping to deal with issues of general concern.  However</w:t>
      </w:r>
      <w:r w:rsidR="00620735">
        <w:rPr>
          <w:rFonts w:ascii="Arial" w:hAnsi="Arial" w:cs="Arial"/>
          <w:sz w:val="24"/>
          <w:szCs w:val="24"/>
        </w:rPr>
        <w:t>,</w:t>
      </w:r>
      <w:r w:rsidRPr="00FB255A">
        <w:rPr>
          <w:rFonts w:ascii="Arial" w:hAnsi="Arial" w:cs="Arial"/>
          <w:sz w:val="24"/>
          <w:szCs w:val="24"/>
        </w:rPr>
        <w:t xml:space="preserve"> parents are advised that individual, more personal complaints are </w:t>
      </w:r>
      <w:r w:rsidR="00620735">
        <w:rPr>
          <w:rFonts w:ascii="Arial" w:hAnsi="Arial" w:cs="Arial"/>
          <w:sz w:val="24"/>
          <w:szCs w:val="24"/>
        </w:rPr>
        <w:t>not appropriate for raising via Parent C</w:t>
      </w:r>
      <w:r w:rsidRPr="00FB255A">
        <w:rPr>
          <w:rFonts w:ascii="Arial" w:hAnsi="Arial" w:cs="Arial"/>
          <w:sz w:val="24"/>
          <w:szCs w:val="24"/>
        </w:rPr>
        <w:t>ouncils due to the need for appropriate confidentiality.</w:t>
      </w:r>
    </w:p>
    <w:p w14:paraId="2E8365C3" w14:textId="77777777" w:rsidR="00BF6A04" w:rsidRPr="00FB255A" w:rsidRDefault="00BF6A04" w:rsidP="00D444CB">
      <w:pPr>
        <w:spacing w:after="0" w:line="240" w:lineRule="auto"/>
        <w:rPr>
          <w:rFonts w:ascii="Arial" w:hAnsi="Arial" w:cs="Arial"/>
          <w:b/>
          <w:sz w:val="24"/>
          <w:szCs w:val="24"/>
        </w:rPr>
      </w:pPr>
    </w:p>
    <w:p w14:paraId="01E3A603" w14:textId="77777777" w:rsidR="00BF6A04" w:rsidRPr="00FB255A" w:rsidRDefault="00BF6A04" w:rsidP="00D444CB">
      <w:pPr>
        <w:spacing w:after="0" w:line="240" w:lineRule="auto"/>
        <w:rPr>
          <w:rFonts w:ascii="Arial" w:hAnsi="Arial" w:cs="Arial"/>
          <w:b/>
          <w:sz w:val="24"/>
          <w:szCs w:val="24"/>
        </w:rPr>
      </w:pPr>
    </w:p>
    <w:p w14:paraId="15646F19" w14:textId="77777777" w:rsidR="00BF6A04" w:rsidRPr="00FB255A" w:rsidRDefault="00BF6A04" w:rsidP="00D444CB">
      <w:pPr>
        <w:spacing w:after="0" w:line="240" w:lineRule="auto"/>
        <w:rPr>
          <w:rFonts w:ascii="Arial" w:hAnsi="Arial" w:cs="Arial"/>
          <w:b/>
          <w:sz w:val="24"/>
          <w:szCs w:val="24"/>
        </w:rPr>
      </w:pPr>
    </w:p>
    <w:p w14:paraId="4906D9CA" w14:textId="77777777" w:rsidR="00BF6A04" w:rsidRPr="00FB255A" w:rsidRDefault="00BF6A04" w:rsidP="00D444CB">
      <w:pPr>
        <w:spacing w:after="0" w:line="240" w:lineRule="auto"/>
        <w:rPr>
          <w:rFonts w:ascii="Arial" w:hAnsi="Arial" w:cs="Arial"/>
          <w:b/>
          <w:sz w:val="24"/>
          <w:szCs w:val="24"/>
        </w:rPr>
      </w:pPr>
    </w:p>
    <w:p w14:paraId="26DE04B5" w14:textId="77777777" w:rsidR="00BF6A04" w:rsidRPr="00FB255A" w:rsidRDefault="00BF6A04" w:rsidP="00003C37">
      <w:pPr>
        <w:spacing w:after="0" w:line="240" w:lineRule="auto"/>
        <w:rPr>
          <w:rFonts w:ascii="Arial" w:hAnsi="Arial" w:cs="Arial"/>
          <w:b/>
          <w:sz w:val="24"/>
          <w:szCs w:val="24"/>
        </w:rPr>
      </w:pPr>
    </w:p>
    <w:p w14:paraId="2E6763EE" w14:textId="77777777" w:rsidR="00BF6A04" w:rsidRPr="00FB255A" w:rsidRDefault="00BF6A04" w:rsidP="00BF6A04">
      <w:pPr>
        <w:spacing w:after="0" w:line="240" w:lineRule="auto"/>
        <w:jc w:val="center"/>
        <w:rPr>
          <w:rFonts w:ascii="Arial" w:hAnsi="Arial" w:cs="Arial"/>
          <w:b/>
          <w:sz w:val="24"/>
          <w:szCs w:val="24"/>
        </w:rPr>
      </w:pPr>
    </w:p>
    <w:p w14:paraId="4F716293" w14:textId="77777777" w:rsidR="00AF45A6" w:rsidRPr="00FB255A" w:rsidRDefault="00AF45A6">
      <w:pPr>
        <w:rPr>
          <w:rFonts w:ascii="Arial" w:hAnsi="Arial" w:cs="Arial"/>
          <w:b/>
          <w:sz w:val="24"/>
          <w:szCs w:val="24"/>
        </w:rPr>
      </w:pPr>
      <w:r w:rsidRPr="00FB255A">
        <w:rPr>
          <w:rFonts w:ascii="Arial" w:hAnsi="Arial" w:cs="Arial"/>
          <w:b/>
          <w:sz w:val="24"/>
          <w:szCs w:val="24"/>
        </w:rPr>
        <w:br w:type="page"/>
      </w:r>
    </w:p>
    <w:p w14:paraId="4BDF7552" w14:textId="77777777" w:rsidR="00003C37" w:rsidRPr="00FB255A" w:rsidRDefault="00CF19A6" w:rsidP="00FB255A">
      <w:pPr>
        <w:spacing w:after="0" w:line="240" w:lineRule="auto"/>
        <w:jc w:val="center"/>
        <w:rPr>
          <w:rFonts w:ascii="Arial" w:hAnsi="Arial" w:cs="Arial"/>
          <w:b/>
          <w:sz w:val="24"/>
          <w:szCs w:val="24"/>
        </w:rPr>
      </w:pPr>
      <w:r w:rsidRPr="00FB255A">
        <w:rPr>
          <w:rFonts w:ascii="Arial" w:hAnsi="Arial" w:cs="Arial"/>
          <w:b/>
          <w:sz w:val="24"/>
          <w:szCs w:val="24"/>
        </w:rPr>
        <w:lastRenderedPageBreak/>
        <w:t xml:space="preserve">Section 3: </w:t>
      </w:r>
      <w:r w:rsidR="00EC05D0" w:rsidRPr="00FB255A">
        <w:rPr>
          <w:rFonts w:ascii="Arial" w:hAnsi="Arial" w:cs="Arial"/>
          <w:b/>
          <w:sz w:val="24"/>
          <w:szCs w:val="24"/>
        </w:rPr>
        <w:t xml:space="preserve">Educational Grants: </w:t>
      </w:r>
      <w:r w:rsidR="00003C37" w:rsidRPr="00FB255A">
        <w:rPr>
          <w:rFonts w:ascii="Arial" w:hAnsi="Arial" w:cs="Arial"/>
          <w:b/>
          <w:sz w:val="24"/>
          <w:szCs w:val="24"/>
        </w:rPr>
        <w:t>Footwear, Clothing, Free School Meals and Transport</w:t>
      </w:r>
    </w:p>
    <w:p w14:paraId="56A4B569" w14:textId="77777777" w:rsidR="00AE0709" w:rsidRPr="00FB255A" w:rsidRDefault="00AE0709" w:rsidP="00FB255A">
      <w:pPr>
        <w:spacing w:after="0" w:line="240" w:lineRule="auto"/>
        <w:rPr>
          <w:rFonts w:ascii="Verdana" w:hAnsi="Verdana" w:cs="Arial"/>
          <w:color w:val="00B0F0"/>
          <w:sz w:val="24"/>
          <w:szCs w:val="24"/>
        </w:rPr>
      </w:pPr>
    </w:p>
    <w:p w14:paraId="600A0234" w14:textId="169FB55E" w:rsidR="00380E61" w:rsidRPr="00AB16B0" w:rsidRDefault="00003C37" w:rsidP="00380E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sz w:val="24"/>
          <w:szCs w:val="24"/>
          <w:lang w:val="en-US"/>
        </w:rPr>
      </w:pPr>
      <w:bookmarkStart w:id="2" w:name="_Hlk25586873"/>
      <w:r w:rsidRPr="00AB16B0">
        <w:rPr>
          <w:rFonts w:ascii="Arial" w:hAnsi="Arial" w:cs="Arial"/>
          <w:b/>
          <w:sz w:val="24"/>
          <w:szCs w:val="24"/>
        </w:rPr>
        <w:t>Footwear and Clothing Grants</w:t>
      </w:r>
      <w:r w:rsidR="00380E61" w:rsidRPr="00AB16B0">
        <w:rPr>
          <w:rFonts w:ascii="Arial" w:hAnsi="Arial" w:cs="Arial"/>
          <w:b/>
          <w:sz w:val="24"/>
          <w:szCs w:val="24"/>
        </w:rPr>
        <w:t xml:space="preserve"> </w:t>
      </w:r>
    </w:p>
    <w:p w14:paraId="5B5BAC6C" w14:textId="4774F135" w:rsidR="00AE433C" w:rsidRPr="00AB16B0" w:rsidRDefault="00AE0709" w:rsidP="00AE43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sz w:val="24"/>
          <w:szCs w:val="24"/>
          <w:lang w:val="en-US"/>
        </w:rPr>
      </w:pPr>
      <w:r w:rsidRPr="00AB16B0">
        <w:rPr>
          <w:rFonts w:ascii="Arial" w:eastAsia="Times New Roman" w:hAnsi="Arial"/>
          <w:sz w:val="24"/>
          <w:szCs w:val="24"/>
          <w:lang w:val="en-US"/>
        </w:rPr>
        <w:t>Parents receiving</w:t>
      </w:r>
      <w:r w:rsidR="00AE433C" w:rsidRPr="00AB16B0">
        <w:rPr>
          <w:rFonts w:ascii="Arial" w:eastAsia="Times New Roman" w:hAnsi="Arial"/>
          <w:sz w:val="24"/>
          <w:szCs w:val="24"/>
          <w:lang w:val="en-US"/>
        </w:rPr>
        <w:t xml:space="preserve"> Universal Credit will normally be entitled to grants for footwear and clothing for their children.   Universal Credit c</w:t>
      </w:r>
      <w:r w:rsidR="000154FB">
        <w:rPr>
          <w:rFonts w:ascii="Arial" w:eastAsia="Times New Roman" w:hAnsi="Arial"/>
          <w:sz w:val="24"/>
          <w:szCs w:val="24"/>
          <w:lang w:val="en-US"/>
        </w:rPr>
        <w:t>laimants</w:t>
      </w:r>
      <w:r w:rsidR="00A8682B">
        <w:rPr>
          <w:rFonts w:ascii="Arial" w:eastAsia="Times New Roman" w:hAnsi="Arial"/>
          <w:sz w:val="24"/>
          <w:szCs w:val="24"/>
          <w:lang w:val="en-US"/>
        </w:rPr>
        <w:t xml:space="preserve"> monthly income </w:t>
      </w:r>
      <w:r w:rsidR="000154FB">
        <w:rPr>
          <w:rFonts w:ascii="Arial" w:eastAsia="Times New Roman" w:hAnsi="Arial"/>
          <w:sz w:val="24"/>
          <w:szCs w:val="24"/>
          <w:lang w:val="en-US"/>
        </w:rPr>
        <w:t>must</w:t>
      </w:r>
      <w:r w:rsidR="00A8682B">
        <w:rPr>
          <w:rFonts w:ascii="Arial" w:eastAsia="Times New Roman" w:hAnsi="Arial"/>
          <w:sz w:val="24"/>
          <w:szCs w:val="24"/>
          <w:lang w:val="en-US"/>
        </w:rPr>
        <w:t xml:space="preserve"> not exceed</w:t>
      </w:r>
      <w:r w:rsidR="000154FB">
        <w:rPr>
          <w:rFonts w:ascii="Arial" w:eastAsia="Times New Roman" w:hAnsi="Arial"/>
          <w:sz w:val="24"/>
          <w:szCs w:val="24"/>
          <w:lang w:val="en-US"/>
        </w:rPr>
        <w:t xml:space="preserve"> £610</w:t>
      </w:r>
      <w:r w:rsidR="00AE433C" w:rsidRPr="00AB16B0">
        <w:rPr>
          <w:rFonts w:ascii="Arial" w:eastAsia="Times New Roman" w:hAnsi="Arial"/>
          <w:sz w:val="24"/>
          <w:szCs w:val="24"/>
          <w:lang w:val="en-US"/>
        </w:rPr>
        <w:t>.00</w:t>
      </w:r>
      <w:r w:rsidR="00A8682B">
        <w:rPr>
          <w:rFonts w:ascii="Arial" w:eastAsia="Times New Roman" w:hAnsi="Arial"/>
          <w:sz w:val="24"/>
          <w:szCs w:val="24"/>
          <w:lang w:val="en-US"/>
        </w:rPr>
        <w:t>, however, some parents earning more than this may still be eligible.   P</w:t>
      </w:r>
      <w:r w:rsidR="00AE433C" w:rsidRPr="00AB16B0">
        <w:rPr>
          <w:rFonts w:ascii="Arial" w:eastAsia="Times New Roman" w:hAnsi="Arial"/>
          <w:sz w:val="24"/>
          <w:szCs w:val="24"/>
          <w:lang w:val="en-US"/>
        </w:rPr>
        <w:t>arents who receive Income Support, Income based Job Seeker’s Allowance, any income related element of Employment and Support Allowance, Support under part V1 of the Immigration and As</w:t>
      </w:r>
      <w:r w:rsidR="009C75DD" w:rsidRPr="00AB16B0">
        <w:rPr>
          <w:rFonts w:ascii="Arial" w:eastAsia="Times New Roman" w:hAnsi="Arial"/>
          <w:sz w:val="24"/>
          <w:szCs w:val="24"/>
          <w:lang w:val="en-US"/>
        </w:rPr>
        <w:t>ylum Act 1999, Child Tax Credit</w:t>
      </w:r>
      <w:r w:rsidR="00A8682B">
        <w:rPr>
          <w:rFonts w:ascii="Arial" w:eastAsia="Times New Roman" w:hAnsi="Arial"/>
          <w:sz w:val="24"/>
          <w:szCs w:val="24"/>
          <w:lang w:val="en-US"/>
        </w:rPr>
        <w:t xml:space="preserve"> only</w:t>
      </w:r>
      <w:r w:rsidR="006B45B1">
        <w:rPr>
          <w:rFonts w:ascii="Arial" w:eastAsia="Times New Roman" w:hAnsi="Arial"/>
          <w:sz w:val="24"/>
          <w:szCs w:val="24"/>
          <w:lang w:val="en-US"/>
        </w:rPr>
        <w:t xml:space="preserve"> (with income under £16,105)</w:t>
      </w:r>
      <w:r w:rsidR="009C75DD" w:rsidRPr="00AB16B0">
        <w:rPr>
          <w:rFonts w:ascii="Arial" w:eastAsia="Times New Roman" w:hAnsi="Arial"/>
          <w:sz w:val="24"/>
          <w:szCs w:val="24"/>
          <w:lang w:val="en-US"/>
        </w:rPr>
        <w:t xml:space="preserve">, </w:t>
      </w:r>
      <w:r w:rsidR="00871880">
        <w:rPr>
          <w:rFonts w:ascii="Arial" w:eastAsia="Times New Roman" w:hAnsi="Arial"/>
          <w:sz w:val="24"/>
          <w:szCs w:val="24"/>
          <w:lang w:val="en-US"/>
        </w:rPr>
        <w:t xml:space="preserve">both </w:t>
      </w:r>
      <w:r w:rsidR="00AE433C" w:rsidRPr="00AB16B0">
        <w:rPr>
          <w:rFonts w:ascii="Arial" w:eastAsia="Times New Roman" w:hAnsi="Arial"/>
          <w:sz w:val="24"/>
          <w:szCs w:val="24"/>
          <w:lang w:val="en-US"/>
        </w:rPr>
        <w:t>Working Tax Credi</w:t>
      </w:r>
      <w:r w:rsidR="00871880">
        <w:rPr>
          <w:rFonts w:ascii="Arial" w:eastAsia="Times New Roman" w:hAnsi="Arial"/>
          <w:sz w:val="24"/>
          <w:szCs w:val="24"/>
          <w:lang w:val="en-US"/>
        </w:rPr>
        <w:t xml:space="preserve">t and Child Tax Credit (with an income up to £7,330) </w:t>
      </w:r>
      <w:r w:rsidR="009C75DD" w:rsidRPr="00AB16B0">
        <w:rPr>
          <w:rFonts w:ascii="Arial" w:eastAsia="Times New Roman" w:hAnsi="Arial"/>
          <w:sz w:val="24"/>
          <w:szCs w:val="24"/>
          <w:lang w:val="en-US"/>
        </w:rPr>
        <w:t xml:space="preserve">may also still be entitled to grants for footwear and clothing for their children.  </w:t>
      </w:r>
    </w:p>
    <w:p w14:paraId="67BF2B67" w14:textId="77777777" w:rsidR="009C75DD" w:rsidRPr="00AB16B0" w:rsidRDefault="009C75DD" w:rsidP="00AE43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sz w:val="24"/>
          <w:szCs w:val="24"/>
          <w:lang w:val="en-US"/>
        </w:rPr>
      </w:pPr>
    </w:p>
    <w:p w14:paraId="6457EFCB" w14:textId="07A5F128" w:rsidR="00AE0709" w:rsidRPr="00AB16B0" w:rsidRDefault="009C75DD" w:rsidP="00164A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sz w:val="24"/>
          <w:szCs w:val="24"/>
          <w:lang w:val="en-US"/>
        </w:rPr>
      </w:pPr>
      <w:r w:rsidRPr="00AB16B0">
        <w:rPr>
          <w:rFonts w:ascii="Arial" w:eastAsia="Times New Roman" w:hAnsi="Arial"/>
          <w:sz w:val="24"/>
          <w:szCs w:val="24"/>
          <w:lang w:val="en-US"/>
        </w:rPr>
        <w:t xml:space="preserve">Parents who may be unsure whether they can apply should contact the </w:t>
      </w:r>
      <w:r w:rsidR="00871880">
        <w:rPr>
          <w:rFonts w:ascii="Arial" w:eastAsia="Times New Roman" w:hAnsi="Arial"/>
          <w:sz w:val="24"/>
          <w:szCs w:val="24"/>
          <w:lang w:val="en-US"/>
        </w:rPr>
        <w:t>Council Contact Centre on</w:t>
      </w:r>
      <w:r w:rsidR="00871880" w:rsidRPr="00AB16B0">
        <w:rPr>
          <w:rFonts w:ascii="Arial" w:eastAsia="Times New Roman" w:hAnsi="Arial"/>
          <w:sz w:val="24"/>
          <w:szCs w:val="24"/>
          <w:lang w:val="en-US"/>
        </w:rPr>
        <w:t xml:space="preserve"> 01294 310000</w:t>
      </w:r>
      <w:r w:rsidR="00871880">
        <w:rPr>
          <w:rFonts w:ascii="Arial" w:eastAsia="Times New Roman" w:hAnsi="Arial"/>
          <w:sz w:val="24"/>
          <w:szCs w:val="24"/>
          <w:lang w:val="en-US"/>
        </w:rPr>
        <w:t xml:space="preserve"> or the</w:t>
      </w:r>
      <w:r w:rsidR="00871880" w:rsidRPr="00AB16B0">
        <w:rPr>
          <w:rFonts w:ascii="Arial" w:eastAsia="Times New Roman" w:hAnsi="Arial"/>
          <w:sz w:val="24"/>
          <w:szCs w:val="24"/>
          <w:lang w:val="en-US"/>
        </w:rPr>
        <w:t xml:space="preserve"> </w:t>
      </w:r>
      <w:r w:rsidRPr="00AB16B0">
        <w:rPr>
          <w:rFonts w:ascii="Arial" w:eastAsia="Times New Roman" w:hAnsi="Arial"/>
          <w:sz w:val="24"/>
          <w:szCs w:val="24"/>
          <w:lang w:val="en-US"/>
        </w:rPr>
        <w:t>Council</w:t>
      </w:r>
      <w:r w:rsidR="006B45B1">
        <w:rPr>
          <w:rFonts w:ascii="Arial" w:eastAsia="Times New Roman" w:hAnsi="Arial"/>
          <w:sz w:val="24"/>
          <w:szCs w:val="24"/>
          <w:lang w:val="en-US"/>
        </w:rPr>
        <w:t xml:space="preserve">’s Welfare Reform Team on </w:t>
      </w:r>
      <w:r w:rsidR="006B45B1" w:rsidRPr="002F14E2">
        <w:rPr>
          <w:rFonts w:ascii="Arial" w:hAnsi="Arial" w:cs="Arial"/>
          <w:bCs/>
          <w:sz w:val="24"/>
          <w:szCs w:val="24"/>
        </w:rPr>
        <w:t>0300 99 4606</w:t>
      </w:r>
      <w:r w:rsidR="002F14E2">
        <w:rPr>
          <w:rFonts w:ascii="Arial" w:eastAsia="Times New Roman" w:hAnsi="Arial"/>
          <w:sz w:val="24"/>
          <w:szCs w:val="24"/>
          <w:lang w:val="en-US"/>
        </w:rPr>
        <w:t xml:space="preserve"> </w:t>
      </w:r>
      <w:r w:rsidRPr="00AB16B0">
        <w:rPr>
          <w:rFonts w:ascii="Arial" w:eastAsia="Times New Roman" w:hAnsi="Arial"/>
          <w:sz w:val="24"/>
          <w:szCs w:val="24"/>
          <w:lang w:val="en-US"/>
        </w:rPr>
        <w:t xml:space="preserve">for further advice. </w:t>
      </w:r>
      <w:r w:rsidR="00164A94">
        <w:rPr>
          <w:rFonts w:ascii="Arial" w:eastAsia="Times New Roman" w:hAnsi="Arial"/>
          <w:sz w:val="24"/>
          <w:szCs w:val="24"/>
          <w:lang w:val="en-US"/>
        </w:rPr>
        <w:t xml:space="preserve">  </w:t>
      </w:r>
      <w:r w:rsidR="00AE0709" w:rsidRPr="00AB16B0">
        <w:rPr>
          <w:rFonts w:ascii="Arial" w:eastAsia="Times New Roman" w:hAnsi="Arial"/>
          <w:sz w:val="24"/>
          <w:szCs w:val="24"/>
          <w:lang w:val="en-US"/>
        </w:rPr>
        <w:t>Information and application form</w:t>
      </w:r>
      <w:r w:rsidR="00082623" w:rsidRPr="00AB16B0">
        <w:rPr>
          <w:rFonts w:ascii="Arial" w:eastAsia="Times New Roman" w:hAnsi="Arial"/>
          <w:sz w:val="24"/>
          <w:szCs w:val="24"/>
          <w:lang w:val="en-US"/>
        </w:rPr>
        <w:t>s may be obtained from schools.</w:t>
      </w:r>
    </w:p>
    <w:p w14:paraId="2FC37643" w14:textId="789CB417" w:rsidR="00752328" w:rsidRDefault="00752328" w:rsidP="00FB25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sz w:val="24"/>
          <w:szCs w:val="24"/>
          <w:lang w:val="en-US"/>
        </w:rPr>
      </w:pPr>
    </w:p>
    <w:p w14:paraId="6D770E90" w14:textId="77777777" w:rsidR="00003C37" w:rsidRPr="00FB255A" w:rsidRDefault="00003C37" w:rsidP="00FB255A">
      <w:pPr>
        <w:spacing w:after="0" w:line="240" w:lineRule="auto"/>
        <w:rPr>
          <w:rFonts w:ascii="Arial" w:hAnsi="Arial" w:cs="Arial"/>
          <w:b/>
          <w:sz w:val="24"/>
          <w:szCs w:val="24"/>
        </w:rPr>
      </w:pPr>
      <w:r w:rsidRPr="00FB255A">
        <w:rPr>
          <w:rFonts w:ascii="Arial" w:hAnsi="Arial" w:cs="Arial"/>
          <w:b/>
          <w:sz w:val="24"/>
          <w:szCs w:val="24"/>
        </w:rPr>
        <w:t>Free School Meals</w:t>
      </w:r>
    </w:p>
    <w:p w14:paraId="0B76AC64" w14:textId="60FE16E8" w:rsidR="00251875" w:rsidRDefault="00251875" w:rsidP="00FB255A">
      <w:pPr>
        <w:spacing w:after="0" w:line="240" w:lineRule="auto"/>
        <w:jc w:val="both"/>
        <w:rPr>
          <w:rFonts w:ascii="Arial" w:hAnsi="Arial" w:cs="Arial"/>
          <w:color w:val="000000"/>
          <w:sz w:val="24"/>
          <w:szCs w:val="24"/>
        </w:rPr>
      </w:pPr>
      <w:r w:rsidRPr="00FB255A">
        <w:rPr>
          <w:rFonts w:ascii="Arial" w:hAnsi="Arial" w:cs="Arial"/>
          <w:color w:val="000000"/>
          <w:sz w:val="24"/>
          <w:szCs w:val="24"/>
        </w:rPr>
        <w:t>Children of parents receiving</w:t>
      </w:r>
      <w:r w:rsidR="00871880" w:rsidRPr="00AB16B0">
        <w:rPr>
          <w:rFonts w:ascii="Arial" w:eastAsia="Times New Roman" w:hAnsi="Arial"/>
          <w:sz w:val="24"/>
          <w:szCs w:val="24"/>
          <w:lang w:val="en-US"/>
        </w:rPr>
        <w:t xml:space="preserve"> Universal Credit </w:t>
      </w:r>
      <w:r w:rsidR="00871880">
        <w:rPr>
          <w:rFonts w:ascii="Arial" w:eastAsia="Times New Roman" w:hAnsi="Arial"/>
          <w:sz w:val="24"/>
          <w:szCs w:val="24"/>
          <w:lang w:val="en-US"/>
        </w:rPr>
        <w:t>(</w:t>
      </w:r>
      <w:r w:rsidR="00871880" w:rsidRPr="00AB16B0">
        <w:rPr>
          <w:rFonts w:ascii="Arial" w:eastAsia="Times New Roman" w:hAnsi="Arial"/>
          <w:sz w:val="24"/>
          <w:szCs w:val="24"/>
          <w:lang w:val="en-US"/>
        </w:rPr>
        <w:t>c</w:t>
      </w:r>
      <w:r w:rsidR="00871880">
        <w:rPr>
          <w:rFonts w:ascii="Arial" w:eastAsia="Times New Roman" w:hAnsi="Arial"/>
          <w:sz w:val="24"/>
          <w:szCs w:val="24"/>
          <w:lang w:val="en-US"/>
        </w:rPr>
        <w:t>laimants monthly income must not exceed £610</w:t>
      </w:r>
      <w:r w:rsidR="00871880" w:rsidRPr="00AB16B0">
        <w:rPr>
          <w:rFonts w:ascii="Arial" w:eastAsia="Times New Roman" w:hAnsi="Arial"/>
          <w:sz w:val="24"/>
          <w:szCs w:val="24"/>
          <w:lang w:val="en-US"/>
        </w:rPr>
        <w:t>.00</w:t>
      </w:r>
      <w:r w:rsidR="00871880">
        <w:rPr>
          <w:rFonts w:ascii="Arial" w:eastAsia="Times New Roman" w:hAnsi="Arial"/>
          <w:sz w:val="24"/>
          <w:szCs w:val="24"/>
          <w:lang w:val="en-US"/>
        </w:rPr>
        <w:t xml:space="preserve">), </w:t>
      </w:r>
      <w:r w:rsidR="00871880" w:rsidRPr="00AB16B0">
        <w:rPr>
          <w:rFonts w:ascii="Arial" w:eastAsia="Times New Roman" w:hAnsi="Arial"/>
          <w:sz w:val="24"/>
          <w:szCs w:val="24"/>
          <w:lang w:val="en-US"/>
        </w:rPr>
        <w:t xml:space="preserve">Income Support, Income based Job Seeker’s Allowance, any income related element of Employment and Support Allowance, Support under part V1 of the Immigration and Asylum Act 1999, </w:t>
      </w:r>
      <w:r w:rsidR="00871880">
        <w:rPr>
          <w:rFonts w:ascii="Arial" w:eastAsia="Times New Roman" w:hAnsi="Arial"/>
          <w:sz w:val="24"/>
          <w:szCs w:val="24"/>
          <w:lang w:val="en-US"/>
        </w:rPr>
        <w:t xml:space="preserve">both </w:t>
      </w:r>
      <w:r w:rsidR="00871880" w:rsidRPr="00AB16B0">
        <w:rPr>
          <w:rFonts w:ascii="Arial" w:eastAsia="Times New Roman" w:hAnsi="Arial"/>
          <w:sz w:val="24"/>
          <w:szCs w:val="24"/>
          <w:lang w:val="en-US"/>
        </w:rPr>
        <w:t>Working Tax Credi</w:t>
      </w:r>
      <w:r w:rsidR="00871880">
        <w:rPr>
          <w:rFonts w:ascii="Arial" w:eastAsia="Times New Roman" w:hAnsi="Arial"/>
          <w:sz w:val="24"/>
          <w:szCs w:val="24"/>
          <w:lang w:val="en-US"/>
        </w:rPr>
        <w:t xml:space="preserve">t and Child Tax Credit (with an income up to £7,330) </w:t>
      </w:r>
      <w:r w:rsidRPr="00FB255A">
        <w:rPr>
          <w:rFonts w:ascii="Arial" w:hAnsi="Arial" w:cs="Arial"/>
          <w:color w:val="000000"/>
          <w:sz w:val="24"/>
          <w:szCs w:val="24"/>
        </w:rPr>
        <w:t xml:space="preserve">are entitled to a free midday meal and free milk. </w:t>
      </w:r>
      <w:r w:rsidR="00856839" w:rsidRPr="00FB255A">
        <w:rPr>
          <w:rFonts w:ascii="Arial" w:hAnsi="Arial" w:cs="Arial"/>
          <w:color w:val="000000"/>
          <w:sz w:val="24"/>
          <w:szCs w:val="24"/>
        </w:rPr>
        <w:t xml:space="preserve">Parents and Carers should contact 01294 310000 for further information. </w:t>
      </w:r>
      <w:r w:rsidRPr="00FB255A">
        <w:rPr>
          <w:rFonts w:ascii="Arial" w:hAnsi="Arial" w:cs="Arial"/>
          <w:color w:val="000000"/>
          <w:sz w:val="24"/>
          <w:szCs w:val="24"/>
        </w:rPr>
        <w:t xml:space="preserve">  </w:t>
      </w:r>
    </w:p>
    <w:p w14:paraId="62C03864" w14:textId="77777777" w:rsidR="00FB255A" w:rsidRPr="00FB255A" w:rsidRDefault="00FB255A" w:rsidP="00FB255A">
      <w:pPr>
        <w:spacing w:after="0" w:line="240" w:lineRule="auto"/>
        <w:jc w:val="both"/>
        <w:rPr>
          <w:rFonts w:ascii="Arial" w:hAnsi="Arial" w:cs="Arial"/>
          <w:color w:val="000000"/>
          <w:sz w:val="24"/>
          <w:szCs w:val="24"/>
        </w:rPr>
      </w:pPr>
    </w:p>
    <w:p w14:paraId="034039C9" w14:textId="77777777" w:rsidR="00251875" w:rsidRDefault="00251875" w:rsidP="00FB255A">
      <w:pPr>
        <w:spacing w:after="0" w:line="240" w:lineRule="auto"/>
        <w:jc w:val="both"/>
        <w:rPr>
          <w:rFonts w:ascii="Arial" w:hAnsi="Arial" w:cs="Arial"/>
          <w:color w:val="000000"/>
          <w:sz w:val="24"/>
          <w:szCs w:val="24"/>
        </w:rPr>
      </w:pPr>
      <w:r w:rsidRPr="00FB255A">
        <w:rPr>
          <w:rFonts w:ascii="Arial" w:hAnsi="Arial" w:cs="Arial"/>
          <w:color w:val="000000"/>
          <w:sz w:val="24"/>
          <w:szCs w:val="24"/>
        </w:rPr>
        <w:t xml:space="preserve">Please Note: </w:t>
      </w:r>
      <w:r w:rsidRPr="00FB255A">
        <w:rPr>
          <w:rFonts w:ascii="Arial" w:hAnsi="Arial" w:cs="Arial"/>
          <w:b/>
          <w:color w:val="000000"/>
          <w:sz w:val="24"/>
          <w:szCs w:val="24"/>
        </w:rPr>
        <w:t>ALL</w:t>
      </w:r>
      <w:r w:rsidRPr="00FB255A">
        <w:rPr>
          <w:rFonts w:ascii="Arial" w:hAnsi="Arial" w:cs="Arial"/>
          <w:color w:val="000000"/>
          <w:sz w:val="24"/>
          <w:szCs w:val="24"/>
        </w:rPr>
        <w:t xml:space="preserve"> pupils in P1-3 are entitled to a free school meal</w:t>
      </w:r>
      <w:r w:rsidR="003C4724" w:rsidRPr="00FB255A">
        <w:rPr>
          <w:rFonts w:ascii="Arial" w:hAnsi="Arial" w:cs="Arial"/>
          <w:color w:val="000000"/>
          <w:sz w:val="24"/>
          <w:szCs w:val="24"/>
        </w:rPr>
        <w:t>, which includes milk</w:t>
      </w:r>
      <w:r w:rsidRPr="00FB255A">
        <w:rPr>
          <w:rFonts w:ascii="Arial" w:hAnsi="Arial" w:cs="Arial"/>
          <w:color w:val="000000"/>
          <w:sz w:val="24"/>
          <w:szCs w:val="24"/>
        </w:rPr>
        <w:t xml:space="preserve">. </w:t>
      </w:r>
    </w:p>
    <w:p w14:paraId="51F5853F" w14:textId="77777777" w:rsidR="00FB255A" w:rsidRPr="00FB255A" w:rsidRDefault="00FB255A" w:rsidP="00FB255A">
      <w:pPr>
        <w:spacing w:after="0" w:line="240" w:lineRule="auto"/>
        <w:jc w:val="both"/>
        <w:rPr>
          <w:rFonts w:ascii="Arial" w:hAnsi="Arial" w:cs="Arial"/>
          <w:color w:val="000000"/>
          <w:sz w:val="24"/>
          <w:szCs w:val="24"/>
        </w:rPr>
      </w:pPr>
    </w:p>
    <w:p w14:paraId="5305A8B1" w14:textId="2E508ED0" w:rsidR="00AE0709" w:rsidRDefault="003C4724" w:rsidP="00FB25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sz w:val="24"/>
          <w:szCs w:val="24"/>
          <w:lang w:val="en-US"/>
        </w:rPr>
      </w:pPr>
      <w:r w:rsidRPr="00FB255A">
        <w:rPr>
          <w:rFonts w:ascii="Arial" w:eastAsia="Times New Roman" w:hAnsi="Arial" w:cs="Arial"/>
          <w:sz w:val="24"/>
          <w:szCs w:val="24"/>
          <w:lang w:val="en-US"/>
        </w:rPr>
        <w:t>Other than P1-P3 pupils, o</w:t>
      </w:r>
      <w:r w:rsidR="00AE0709" w:rsidRPr="00FB255A">
        <w:rPr>
          <w:rFonts w:ascii="Arial" w:eastAsia="Times New Roman" w:hAnsi="Arial" w:cs="Arial"/>
          <w:sz w:val="24"/>
          <w:szCs w:val="24"/>
          <w:lang w:val="en-US"/>
        </w:rPr>
        <w:t xml:space="preserve">nly those children whose parents receive job seeker's allowance or income support will be entitled to free milk. </w:t>
      </w:r>
      <w:r w:rsidR="007211F3">
        <w:rPr>
          <w:rFonts w:ascii="Arial" w:eastAsia="Times New Roman" w:hAnsi="Arial" w:cs="Arial"/>
          <w:sz w:val="24"/>
          <w:szCs w:val="24"/>
          <w:lang w:val="en-US"/>
        </w:rPr>
        <w:t xml:space="preserve"> </w:t>
      </w:r>
      <w:r w:rsidR="00AE0709" w:rsidRPr="00FB255A">
        <w:rPr>
          <w:rFonts w:ascii="Arial" w:eastAsia="Times New Roman" w:hAnsi="Arial" w:cs="Arial"/>
          <w:sz w:val="24"/>
          <w:szCs w:val="24"/>
          <w:lang w:val="en-US"/>
        </w:rPr>
        <w:t>Milk may however be available for purchase in the school during the lunch period</w:t>
      </w:r>
      <w:r w:rsidR="00AE0709" w:rsidRPr="00FB255A">
        <w:rPr>
          <w:rFonts w:ascii="Arial" w:eastAsia="Times New Roman" w:hAnsi="Arial"/>
          <w:sz w:val="24"/>
          <w:szCs w:val="24"/>
          <w:lang w:val="en-US"/>
        </w:rPr>
        <w:t xml:space="preserve">. </w:t>
      </w:r>
    </w:p>
    <w:bookmarkEnd w:id="2"/>
    <w:p w14:paraId="1B2560E0" w14:textId="77777777" w:rsidR="00FB255A" w:rsidRPr="00FB255A" w:rsidRDefault="00FB255A" w:rsidP="00FB25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sz w:val="24"/>
          <w:szCs w:val="24"/>
          <w:lang w:val="en-US"/>
        </w:rPr>
      </w:pPr>
    </w:p>
    <w:p w14:paraId="04022B4C" w14:textId="77777777" w:rsidR="00EC05D0" w:rsidRPr="00FB255A" w:rsidRDefault="00003C37" w:rsidP="00FB255A">
      <w:pPr>
        <w:spacing w:after="0" w:line="240" w:lineRule="auto"/>
        <w:rPr>
          <w:rFonts w:ascii="Arial" w:hAnsi="Arial" w:cs="Arial"/>
          <w:b/>
          <w:sz w:val="24"/>
          <w:szCs w:val="24"/>
        </w:rPr>
      </w:pPr>
      <w:r w:rsidRPr="00FB255A">
        <w:rPr>
          <w:rFonts w:ascii="Arial" w:hAnsi="Arial" w:cs="Arial"/>
          <w:b/>
          <w:sz w:val="24"/>
          <w:szCs w:val="24"/>
        </w:rPr>
        <w:t>School Transport Policy</w:t>
      </w:r>
    </w:p>
    <w:p w14:paraId="67C50861" w14:textId="552A9AB9" w:rsidR="00ED06F2" w:rsidRDefault="00EC05D0" w:rsidP="00FB25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sz w:val="24"/>
          <w:szCs w:val="24"/>
          <w:lang w:val="en-US"/>
        </w:rPr>
      </w:pPr>
      <w:r w:rsidRPr="00FB255A">
        <w:rPr>
          <w:rFonts w:ascii="Arial" w:eastAsia="Times New Roman" w:hAnsi="Arial"/>
          <w:sz w:val="24"/>
          <w:szCs w:val="24"/>
          <w:lang w:val="en-US"/>
        </w:rPr>
        <w:t xml:space="preserve">North Ayrshire Council has a policy of providing free transport to all primary pupils who live more than </w:t>
      </w:r>
      <w:r w:rsidRPr="00295949">
        <w:rPr>
          <w:rFonts w:ascii="Arial" w:eastAsia="Times New Roman" w:hAnsi="Arial"/>
          <w:sz w:val="24"/>
          <w:szCs w:val="24"/>
          <w:lang w:val="en-US"/>
        </w:rPr>
        <w:t>two miles</w:t>
      </w:r>
      <w:r w:rsidRPr="00FB255A">
        <w:rPr>
          <w:rFonts w:ascii="Arial" w:eastAsia="Times New Roman" w:hAnsi="Arial"/>
          <w:sz w:val="24"/>
          <w:szCs w:val="24"/>
          <w:lang w:val="en-US"/>
        </w:rPr>
        <w:t xml:space="preserve"> from their catchment area school by the recognise</w:t>
      </w:r>
      <w:r w:rsidR="000E1DC6">
        <w:rPr>
          <w:rFonts w:ascii="Arial" w:eastAsia="Times New Roman" w:hAnsi="Arial"/>
          <w:sz w:val="24"/>
          <w:szCs w:val="24"/>
          <w:lang w:val="en-US"/>
        </w:rPr>
        <w:t>d shortest suitable</w:t>
      </w:r>
      <w:r w:rsidR="00380E61">
        <w:rPr>
          <w:rFonts w:ascii="Arial" w:eastAsia="Times New Roman" w:hAnsi="Arial"/>
          <w:sz w:val="24"/>
          <w:szCs w:val="24"/>
          <w:lang w:val="en-US"/>
        </w:rPr>
        <w:t xml:space="preserve"> walking route or through th</w:t>
      </w:r>
      <w:r w:rsidR="00164A94">
        <w:rPr>
          <w:rFonts w:ascii="Arial" w:eastAsia="Times New Roman" w:hAnsi="Arial"/>
          <w:sz w:val="24"/>
          <w:szCs w:val="24"/>
          <w:lang w:val="en-US"/>
        </w:rPr>
        <w:t>is</w:t>
      </w:r>
      <w:r w:rsidR="00380E61">
        <w:rPr>
          <w:rFonts w:ascii="Arial" w:eastAsia="Times New Roman" w:hAnsi="Arial"/>
          <w:sz w:val="24"/>
          <w:szCs w:val="24"/>
          <w:lang w:val="en-US"/>
        </w:rPr>
        <w:t xml:space="preserve"> link</w:t>
      </w:r>
      <w:r w:rsidR="00164A94">
        <w:rPr>
          <w:rFonts w:ascii="Arial" w:eastAsia="Times New Roman" w:hAnsi="Arial"/>
          <w:sz w:val="24"/>
          <w:szCs w:val="24"/>
          <w:lang w:val="en-US"/>
        </w:rPr>
        <w:t xml:space="preserve">:  </w:t>
      </w:r>
      <w:hyperlink r:id="rId17" w:history="1">
        <w:r w:rsidR="00164A94" w:rsidRPr="006645FE">
          <w:rPr>
            <w:rStyle w:val="Hyperlink"/>
            <w:rFonts w:ascii="Arial" w:eastAsia="Times New Roman" w:hAnsi="Arial"/>
            <w:sz w:val="24"/>
            <w:szCs w:val="24"/>
            <w:lang w:val="en-US"/>
          </w:rPr>
          <w:t>https://www.north-ayrshire.gov.uk/Forms/EducationalServices/free-school-transport.docx</w:t>
        </w:r>
      </w:hyperlink>
      <w:r w:rsidR="00164A94">
        <w:rPr>
          <w:rFonts w:ascii="Arial" w:eastAsia="Times New Roman" w:hAnsi="Arial"/>
          <w:sz w:val="24"/>
          <w:szCs w:val="24"/>
          <w:lang w:val="en-US"/>
        </w:rPr>
        <w:t xml:space="preserve"> </w:t>
      </w:r>
    </w:p>
    <w:p w14:paraId="30DBCBDB" w14:textId="77777777" w:rsidR="00DB40F6" w:rsidRDefault="00DB40F6" w:rsidP="00FB25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sz w:val="24"/>
          <w:szCs w:val="24"/>
          <w:lang w:val="en-US"/>
        </w:rPr>
      </w:pPr>
    </w:p>
    <w:p w14:paraId="1A96318B" w14:textId="11C08541" w:rsidR="000A7771" w:rsidRDefault="00380E61" w:rsidP="00FB25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sz w:val="24"/>
          <w:szCs w:val="24"/>
          <w:lang w:val="en-US"/>
        </w:rPr>
      </w:pPr>
      <w:r w:rsidRPr="00FB255A">
        <w:rPr>
          <w:rFonts w:ascii="Arial" w:eastAsia="Times New Roman" w:hAnsi="Arial"/>
          <w:sz w:val="24"/>
          <w:szCs w:val="24"/>
          <w:lang w:val="en-US"/>
        </w:rPr>
        <w:t xml:space="preserve">These forms should be completed and returned before the end of February for those pupils beginning school in August to enable the appropriate arrangements to be made. </w:t>
      </w:r>
    </w:p>
    <w:p w14:paraId="5D0600A2" w14:textId="77777777" w:rsidR="00FB255A" w:rsidRPr="00FB255A" w:rsidRDefault="00FB255A" w:rsidP="00FB25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sz w:val="24"/>
          <w:szCs w:val="24"/>
          <w:lang w:val="en-US"/>
        </w:rPr>
      </w:pPr>
    </w:p>
    <w:p w14:paraId="4A53354C" w14:textId="77777777" w:rsidR="00EC05D0" w:rsidRDefault="00EC05D0" w:rsidP="00FB25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sz w:val="24"/>
          <w:szCs w:val="24"/>
          <w:lang w:val="en-US"/>
        </w:rPr>
      </w:pPr>
      <w:r w:rsidRPr="00FB255A">
        <w:rPr>
          <w:rFonts w:ascii="Arial" w:eastAsia="Times New Roman" w:hAnsi="Arial"/>
          <w:sz w:val="24"/>
          <w:szCs w:val="24"/>
          <w:lang w:val="en-US"/>
        </w:rPr>
        <w:t xml:space="preserve">Applications may be submitted at other times throughout the year but may be subject to delay while arrangements are made. The appropriate officer has discretion in special circumstances to grant permission for pupils to travel in transport provided by the authority, where places are available and no additional costs are incurred. </w:t>
      </w:r>
    </w:p>
    <w:p w14:paraId="10A9DDE9" w14:textId="77777777" w:rsidR="00DA48DB" w:rsidRPr="00FB255A" w:rsidRDefault="00DA48DB" w:rsidP="00FB25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sz w:val="24"/>
          <w:szCs w:val="24"/>
          <w:lang w:val="en-US"/>
        </w:rPr>
      </w:pPr>
    </w:p>
    <w:p w14:paraId="75307468" w14:textId="77777777" w:rsidR="00EC05D0" w:rsidRDefault="00EC05D0" w:rsidP="00FB25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sz w:val="24"/>
          <w:szCs w:val="24"/>
          <w:lang w:val="en-US"/>
        </w:rPr>
      </w:pPr>
      <w:r w:rsidRPr="00FB255A">
        <w:rPr>
          <w:rFonts w:ascii="Arial" w:eastAsia="Times New Roman" w:hAnsi="Arial"/>
          <w:sz w:val="24"/>
          <w:szCs w:val="24"/>
          <w:lang w:val="en-US"/>
        </w:rPr>
        <w:t xml:space="preserve">Where free transport is provided it may be necessary for pupils to walk a certain distance to the vehicle pick-up point. Walking distance in total, including the distance from home to the pick-up point and from the drop-off point to the school in any one direction, will not exceed the Council's limits (see above section). It is the parents’ responsibility to ensure that their child arrives at the pick-up point on time. It is also the parents’ responsibility to ensure that their child behaves in a safe and acceptable manner while boarding, travelling in and leaving the vehicle.  </w:t>
      </w:r>
      <w:r w:rsidR="002010EC" w:rsidRPr="00FB255A">
        <w:rPr>
          <w:rFonts w:ascii="Arial" w:eastAsia="Times New Roman" w:hAnsi="Arial"/>
          <w:sz w:val="24"/>
          <w:szCs w:val="24"/>
          <w:lang w:val="en-US"/>
        </w:rPr>
        <w:t>Misbehavior</w:t>
      </w:r>
      <w:r w:rsidRPr="00FB255A">
        <w:rPr>
          <w:rFonts w:ascii="Arial" w:eastAsia="Times New Roman" w:hAnsi="Arial"/>
          <w:sz w:val="24"/>
          <w:szCs w:val="24"/>
          <w:lang w:val="en-US"/>
        </w:rPr>
        <w:t xml:space="preserve"> can result in children losing the right to free transport. </w:t>
      </w:r>
    </w:p>
    <w:p w14:paraId="21C4D6C5" w14:textId="77777777" w:rsidR="00380E61" w:rsidRDefault="00380E61" w:rsidP="00FB25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sz w:val="24"/>
          <w:szCs w:val="24"/>
          <w:lang w:val="en-US"/>
        </w:rPr>
      </w:pPr>
    </w:p>
    <w:p w14:paraId="17701A56" w14:textId="320ED746" w:rsidR="00380E61" w:rsidRDefault="00380E61" w:rsidP="00FB25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sz w:val="24"/>
          <w:szCs w:val="24"/>
          <w:lang w:val="en-US"/>
        </w:rPr>
      </w:pPr>
      <w:r>
        <w:rPr>
          <w:rFonts w:ascii="Arial" w:eastAsia="Times New Roman" w:hAnsi="Arial"/>
          <w:sz w:val="24"/>
          <w:szCs w:val="24"/>
          <w:lang w:val="en-US"/>
        </w:rPr>
        <w:t>Please see attached link to the Council’s School Transport Policy:</w:t>
      </w:r>
    </w:p>
    <w:p w14:paraId="07682458" w14:textId="77777777" w:rsidR="00DB40F6" w:rsidRDefault="00DB40F6" w:rsidP="00FB25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sz w:val="24"/>
          <w:szCs w:val="24"/>
          <w:lang w:val="en-US"/>
        </w:rPr>
      </w:pPr>
    </w:p>
    <w:p w14:paraId="5445B0C9" w14:textId="5E7E8BA3" w:rsidR="00DB40F6" w:rsidRDefault="00504DB2">
      <w:pPr>
        <w:rPr>
          <w:rFonts w:ascii="Arial" w:hAnsi="Arial" w:cs="Arial"/>
          <w:sz w:val="24"/>
          <w:szCs w:val="24"/>
        </w:rPr>
      </w:pPr>
      <w:hyperlink r:id="rId18" w:history="1">
        <w:r w:rsidR="00DB40F6" w:rsidRPr="00AB16B0">
          <w:rPr>
            <w:rStyle w:val="Hyperlink"/>
            <w:rFonts w:ascii="Arial" w:hAnsi="Arial" w:cs="Arial"/>
            <w:sz w:val="24"/>
            <w:szCs w:val="24"/>
          </w:rPr>
          <w:t>https://www.north-ayrshire.gov.uk/Documents/EducationalServices/school-transport-policy.pdf</w:t>
        </w:r>
      </w:hyperlink>
      <w:r w:rsidR="00164A94">
        <w:rPr>
          <w:rStyle w:val="Hyperlink"/>
          <w:rFonts w:ascii="Arial" w:hAnsi="Arial" w:cs="Arial"/>
          <w:sz w:val="24"/>
          <w:szCs w:val="24"/>
        </w:rPr>
        <w:t xml:space="preserve"> </w:t>
      </w:r>
    </w:p>
    <w:p w14:paraId="65C090AC" w14:textId="4C7B0569" w:rsidR="00003C37" w:rsidRPr="00FB255A" w:rsidRDefault="00CF19A6" w:rsidP="00A4051A">
      <w:pPr>
        <w:spacing w:after="0"/>
        <w:jc w:val="center"/>
        <w:rPr>
          <w:rFonts w:ascii="Arial" w:hAnsi="Arial" w:cs="Arial"/>
          <w:b/>
          <w:sz w:val="24"/>
          <w:szCs w:val="24"/>
        </w:rPr>
      </w:pPr>
      <w:r w:rsidRPr="00FB255A">
        <w:rPr>
          <w:rFonts w:ascii="Arial" w:hAnsi="Arial" w:cs="Arial"/>
          <w:b/>
          <w:sz w:val="24"/>
          <w:szCs w:val="24"/>
        </w:rPr>
        <w:lastRenderedPageBreak/>
        <w:t xml:space="preserve">Section 4: </w:t>
      </w:r>
      <w:r w:rsidR="00003C37" w:rsidRPr="00FB255A">
        <w:rPr>
          <w:rFonts w:ascii="Arial" w:hAnsi="Arial" w:cs="Arial"/>
          <w:b/>
          <w:sz w:val="24"/>
          <w:szCs w:val="24"/>
        </w:rPr>
        <w:t>School Registration, Enrolment and Attendance</w:t>
      </w:r>
    </w:p>
    <w:p w14:paraId="277B1424" w14:textId="77777777" w:rsidR="00BF6A04" w:rsidRPr="00FB255A" w:rsidRDefault="00BF6A04" w:rsidP="00003C37">
      <w:pPr>
        <w:spacing w:after="0"/>
        <w:rPr>
          <w:rFonts w:ascii="Arial" w:hAnsi="Arial" w:cs="Arial"/>
          <w:b/>
          <w:sz w:val="24"/>
          <w:szCs w:val="24"/>
        </w:rPr>
      </w:pPr>
    </w:p>
    <w:p w14:paraId="37C07402" w14:textId="77777777" w:rsidR="00003C37" w:rsidRPr="00FB255A" w:rsidRDefault="00003C37" w:rsidP="00FB255A">
      <w:pPr>
        <w:spacing w:after="0" w:line="240" w:lineRule="auto"/>
        <w:rPr>
          <w:rFonts w:ascii="Arial" w:hAnsi="Arial" w:cs="Arial"/>
          <w:b/>
          <w:sz w:val="24"/>
          <w:szCs w:val="24"/>
        </w:rPr>
      </w:pPr>
      <w:r w:rsidRPr="00FB255A">
        <w:rPr>
          <w:rFonts w:ascii="Arial" w:hAnsi="Arial" w:cs="Arial"/>
          <w:b/>
          <w:sz w:val="24"/>
          <w:szCs w:val="24"/>
        </w:rPr>
        <w:t>Registration</w:t>
      </w:r>
      <w:r w:rsidR="00A4051A" w:rsidRPr="00FB255A">
        <w:rPr>
          <w:rFonts w:ascii="Arial" w:hAnsi="Arial" w:cs="Arial"/>
          <w:b/>
          <w:sz w:val="24"/>
          <w:szCs w:val="24"/>
        </w:rPr>
        <w:t xml:space="preserve"> and Enrolment</w:t>
      </w:r>
    </w:p>
    <w:p w14:paraId="6D2F3CC7" w14:textId="77777777" w:rsidR="00271CF8" w:rsidRDefault="00271CF8" w:rsidP="00FB255A">
      <w:pPr>
        <w:widowControl w:val="0"/>
        <w:tabs>
          <w:tab w:val="left" w:pos="560"/>
          <w:tab w:val="left" w:pos="1120"/>
          <w:tab w:val="left" w:pos="1680"/>
          <w:tab w:val="left" w:pos="2240"/>
          <w:tab w:val="left" w:pos="2800"/>
          <w:tab w:val="left" w:pos="3360"/>
          <w:tab w:val="left" w:pos="3920"/>
          <w:tab w:val="left" w:pos="5954"/>
          <w:tab w:val="left" w:pos="6379"/>
          <w:tab w:val="left" w:pos="6663"/>
          <w:tab w:val="left" w:pos="6720"/>
          <w:tab w:val="left" w:pos="6804"/>
        </w:tabs>
        <w:autoSpaceDE w:val="0"/>
        <w:autoSpaceDN w:val="0"/>
        <w:adjustRightInd w:val="0"/>
        <w:spacing w:after="0" w:line="240" w:lineRule="auto"/>
        <w:jc w:val="both"/>
        <w:rPr>
          <w:rFonts w:ascii="Arial" w:eastAsia="Times New Roman" w:hAnsi="Arial"/>
          <w:sz w:val="24"/>
          <w:szCs w:val="24"/>
          <w:lang w:val="en-US"/>
        </w:rPr>
      </w:pPr>
      <w:r w:rsidRPr="00FB255A">
        <w:rPr>
          <w:rFonts w:ascii="Arial" w:hAnsi="Arial"/>
          <w:sz w:val="24"/>
          <w:szCs w:val="24"/>
          <w:lang w:val="en-US"/>
        </w:rPr>
        <w:t xml:space="preserve">The date for registration of school beginners is advertised in the local press and is normally in </w:t>
      </w:r>
      <w:r w:rsidRPr="00FB255A">
        <w:rPr>
          <w:rFonts w:ascii="Arial" w:eastAsia="Times New Roman" w:hAnsi="Arial"/>
          <w:sz w:val="24"/>
          <w:szCs w:val="24"/>
          <w:lang w:val="en-US"/>
        </w:rPr>
        <w:t>January each year. Pupils will be registered in the school for their catchment area.</w:t>
      </w:r>
    </w:p>
    <w:p w14:paraId="483B8625" w14:textId="77777777" w:rsidR="00FB255A" w:rsidRPr="00FB255A" w:rsidRDefault="00FB255A" w:rsidP="00FB255A">
      <w:pPr>
        <w:widowControl w:val="0"/>
        <w:tabs>
          <w:tab w:val="left" w:pos="560"/>
          <w:tab w:val="left" w:pos="1120"/>
          <w:tab w:val="left" w:pos="1680"/>
          <w:tab w:val="left" w:pos="2240"/>
          <w:tab w:val="left" w:pos="2800"/>
          <w:tab w:val="left" w:pos="3360"/>
          <w:tab w:val="left" w:pos="3920"/>
          <w:tab w:val="left" w:pos="5954"/>
          <w:tab w:val="left" w:pos="6379"/>
          <w:tab w:val="left" w:pos="6663"/>
          <w:tab w:val="left" w:pos="6720"/>
          <w:tab w:val="left" w:pos="6804"/>
        </w:tabs>
        <w:autoSpaceDE w:val="0"/>
        <w:autoSpaceDN w:val="0"/>
        <w:adjustRightInd w:val="0"/>
        <w:spacing w:after="0" w:line="240" w:lineRule="auto"/>
        <w:jc w:val="both"/>
        <w:rPr>
          <w:rFonts w:ascii="Arial" w:eastAsia="Times New Roman" w:hAnsi="Arial"/>
          <w:sz w:val="24"/>
          <w:szCs w:val="24"/>
          <w:lang w:val="en-US"/>
        </w:rPr>
      </w:pPr>
    </w:p>
    <w:p w14:paraId="2E9609FE" w14:textId="77777777" w:rsidR="00271CF8" w:rsidRDefault="00271CF8" w:rsidP="00FB255A">
      <w:pPr>
        <w:widowControl w:val="0"/>
        <w:tabs>
          <w:tab w:val="left" w:pos="560"/>
          <w:tab w:val="left" w:pos="1120"/>
          <w:tab w:val="left" w:pos="1680"/>
          <w:tab w:val="left" w:pos="2240"/>
          <w:tab w:val="left" w:pos="2800"/>
          <w:tab w:val="left" w:pos="3360"/>
          <w:tab w:val="left" w:pos="3920"/>
          <w:tab w:val="left" w:pos="5954"/>
          <w:tab w:val="left" w:pos="6379"/>
          <w:tab w:val="left" w:pos="6663"/>
          <w:tab w:val="left" w:pos="6720"/>
          <w:tab w:val="left" w:pos="6804"/>
        </w:tabs>
        <w:autoSpaceDE w:val="0"/>
        <w:autoSpaceDN w:val="0"/>
        <w:adjustRightInd w:val="0"/>
        <w:spacing w:after="0" w:line="240" w:lineRule="auto"/>
        <w:jc w:val="both"/>
        <w:rPr>
          <w:rFonts w:ascii="Arial" w:eastAsia="Times New Roman" w:hAnsi="Arial"/>
          <w:sz w:val="24"/>
          <w:szCs w:val="24"/>
          <w:lang w:val="en-US"/>
        </w:rPr>
      </w:pPr>
      <w:r w:rsidRPr="00FB255A">
        <w:rPr>
          <w:rFonts w:ascii="Arial" w:eastAsia="Times New Roman" w:hAnsi="Arial"/>
          <w:sz w:val="24"/>
          <w:szCs w:val="24"/>
          <w:lang w:val="en-US"/>
        </w:rPr>
        <w:t xml:space="preserve">Parents are provided with information about the school and procedures for making placing requests, if required.  Arrangements for meetings with parents and induction days for pupils will be notified during the spring and summer terms. </w:t>
      </w:r>
    </w:p>
    <w:p w14:paraId="4D0A12DD" w14:textId="77777777" w:rsidR="00FB255A" w:rsidRPr="00FB255A" w:rsidRDefault="00FB255A" w:rsidP="00FB255A">
      <w:pPr>
        <w:widowControl w:val="0"/>
        <w:tabs>
          <w:tab w:val="left" w:pos="560"/>
          <w:tab w:val="left" w:pos="1120"/>
          <w:tab w:val="left" w:pos="1680"/>
          <w:tab w:val="left" w:pos="2240"/>
          <w:tab w:val="left" w:pos="2800"/>
          <w:tab w:val="left" w:pos="3360"/>
          <w:tab w:val="left" w:pos="3920"/>
          <w:tab w:val="left" w:pos="5954"/>
          <w:tab w:val="left" w:pos="6379"/>
          <w:tab w:val="left" w:pos="6663"/>
          <w:tab w:val="left" w:pos="6720"/>
          <w:tab w:val="left" w:pos="6804"/>
        </w:tabs>
        <w:autoSpaceDE w:val="0"/>
        <w:autoSpaceDN w:val="0"/>
        <w:adjustRightInd w:val="0"/>
        <w:spacing w:after="0" w:line="240" w:lineRule="auto"/>
        <w:jc w:val="both"/>
        <w:rPr>
          <w:rFonts w:ascii="Arial" w:eastAsia="Times New Roman" w:hAnsi="Arial"/>
          <w:sz w:val="24"/>
          <w:szCs w:val="24"/>
          <w:lang w:val="en-US"/>
        </w:rPr>
      </w:pPr>
    </w:p>
    <w:p w14:paraId="16828DF7" w14:textId="77777777" w:rsidR="00271CF8" w:rsidRDefault="00271CF8" w:rsidP="00FB255A">
      <w:pPr>
        <w:widowControl w:val="0"/>
        <w:tabs>
          <w:tab w:val="left" w:pos="560"/>
          <w:tab w:val="left" w:pos="1120"/>
          <w:tab w:val="left" w:pos="1680"/>
          <w:tab w:val="left" w:pos="2240"/>
          <w:tab w:val="left" w:pos="2800"/>
          <w:tab w:val="left" w:pos="3360"/>
          <w:tab w:val="left" w:pos="3920"/>
          <w:tab w:val="left" w:pos="5954"/>
          <w:tab w:val="left" w:pos="6379"/>
          <w:tab w:val="left" w:pos="6663"/>
          <w:tab w:val="left" w:pos="6720"/>
          <w:tab w:val="left" w:pos="6804"/>
        </w:tabs>
        <w:autoSpaceDE w:val="0"/>
        <w:autoSpaceDN w:val="0"/>
        <w:adjustRightInd w:val="0"/>
        <w:spacing w:after="0" w:line="240" w:lineRule="auto"/>
        <w:jc w:val="both"/>
        <w:rPr>
          <w:rFonts w:ascii="Arial" w:eastAsia="Times New Roman" w:hAnsi="Arial"/>
          <w:sz w:val="24"/>
          <w:szCs w:val="24"/>
          <w:lang w:val="en-US"/>
        </w:rPr>
      </w:pPr>
      <w:r w:rsidRPr="00FB255A">
        <w:rPr>
          <w:rFonts w:ascii="Arial" w:eastAsia="Times New Roman" w:hAnsi="Arial"/>
          <w:sz w:val="24"/>
          <w:szCs w:val="24"/>
          <w:lang w:val="en-US"/>
        </w:rPr>
        <w:t xml:space="preserve">Parents of pupils who have moved to the area or who wish their child to transfer to the school should contact the school office for information about appropriate procedures and to arrange a visit to the school. </w:t>
      </w:r>
    </w:p>
    <w:p w14:paraId="298D02DD" w14:textId="77777777" w:rsidR="00FB255A" w:rsidRPr="00FB255A" w:rsidRDefault="00FB255A" w:rsidP="00FB255A">
      <w:pPr>
        <w:widowControl w:val="0"/>
        <w:tabs>
          <w:tab w:val="left" w:pos="560"/>
          <w:tab w:val="left" w:pos="1120"/>
          <w:tab w:val="left" w:pos="1680"/>
          <w:tab w:val="left" w:pos="2240"/>
          <w:tab w:val="left" w:pos="2800"/>
          <w:tab w:val="left" w:pos="3360"/>
          <w:tab w:val="left" w:pos="3920"/>
          <w:tab w:val="left" w:pos="5954"/>
          <w:tab w:val="left" w:pos="6379"/>
          <w:tab w:val="left" w:pos="6663"/>
          <w:tab w:val="left" w:pos="6720"/>
          <w:tab w:val="left" w:pos="6804"/>
        </w:tabs>
        <w:autoSpaceDE w:val="0"/>
        <w:autoSpaceDN w:val="0"/>
        <w:adjustRightInd w:val="0"/>
        <w:spacing w:after="0" w:line="240" w:lineRule="auto"/>
        <w:jc w:val="both"/>
        <w:rPr>
          <w:rFonts w:ascii="Arial" w:eastAsia="Times New Roman" w:hAnsi="Arial"/>
          <w:sz w:val="24"/>
          <w:szCs w:val="24"/>
          <w:lang w:val="en-US"/>
        </w:rPr>
      </w:pPr>
    </w:p>
    <w:p w14:paraId="21B3B2BA" w14:textId="77777777" w:rsidR="00271CF8" w:rsidRDefault="00271CF8" w:rsidP="00FB255A">
      <w:pPr>
        <w:widowControl w:val="0"/>
        <w:tabs>
          <w:tab w:val="left" w:pos="560"/>
          <w:tab w:val="left" w:pos="1120"/>
          <w:tab w:val="left" w:pos="1680"/>
          <w:tab w:val="left" w:pos="2240"/>
          <w:tab w:val="left" w:pos="2800"/>
          <w:tab w:val="left" w:pos="3360"/>
          <w:tab w:val="left" w:pos="3920"/>
          <w:tab w:val="left" w:pos="5954"/>
          <w:tab w:val="left" w:pos="6379"/>
          <w:tab w:val="left" w:pos="6663"/>
          <w:tab w:val="left" w:pos="6720"/>
          <w:tab w:val="left" w:pos="6804"/>
        </w:tabs>
        <w:autoSpaceDE w:val="0"/>
        <w:autoSpaceDN w:val="0"/>
        <w:adjustRightInd w:val="0"/>
        <w:spacing w:after="0" w:line="240" w:lineRule="auto"/>
        <w:jc w:val="both"/>
        <w:rPr>
          <w:rFonts w:ascii="Arial" w:eastAsia="Times New Roman" w:hAnsi="Arial"/>
          <w:sz w:val="24"/>
          <w:szCs w:val="24"/>
          <w:lang w:val="en-US"/>
        </w:rPr>
      </w:pPr>
      <w:r w:rsidRPr="00FB255A">
        <w:rPr>
          <w:rFonts w:ascii="Arial" w:eastAsia="Times New Roman" w:hAnsi="Arial"/>
          <w:sz w:val="24"/>
          <w:szCs w:val="24"/>
          <w:lang w:val="en-US"/>
        </w:rPr>
        <w:t>Parents are welcome to contact the Head Teacher at any time by visiting or telephoning the school.</w:t>
      </w:r>
    </w:p>
    <w:p w14:paraId="05DC4644" w14:textId="77777777" w:rsidR="00FB255A" w:rsidRPr="00FB255A" w:rsidRDefault="00FB255A" w:rsidP="00FB255A">
      <w:pPr>
        <w:widowControl w:val="0"/>
        <w:tabs>
          <w:tab w:val="left" w:pos="560"/>
          <w:tab w:val="left" w:pos="1120"/>
          <w:tab w:val="left" w:pos="1680"/>
          <w:tab w:val="left" w:pos="2240"/>
          <w:tab w:val="left" w:pos="2800"/>
          <w:tab w:val="left" w:pos="3360"/>
          <w:tab w:val="left" w:pos="3920"/>
          <w:tab w:val="left" w:pos="5954"/>
          <w:tab w:val="left" w:pos="6379"/>
          <w:tab w:val="left" w:pos="6663"/>
          <w:tab w:val="left" w:pos="6720"/>
          <w:tab w:val="left" w:pos="6804"/>
        </w:tabs>
        <w:autoSpaceDE w:val="0"/>
        <w:autoSpaceDN w:val="0"/>
        <w:adjustRightInd w:val="0"/>
        <w:spacing w:after="0" w:line="240" w:lineRule="auto"/>
        <w:jc w:val="both"/>
        <w:rPr>
          <w:rFonts w:ascii="Arial" w:eastAsia="Times New Roman" w:hAnsi="Arial"/>
          <w:sz w:val="24"/>
          <w:szCs w:val="24"/>
          <w:lang w:val="en-US"/>
        </w:rPr>
      </w:pPr>
    </w:p>
    <w:p w14:paraId="6E80571F" w14:textId="77777777" w:rsidR="00A4051A" w:rsidRPr="00FB255A" w:rsidRDefault="00A4051A" w:rsidP="00FB255A">
      <w:pPr>
        <w:spacing w:after="0" w:line="240" w:lineRule="auto"/>
        <w:rPr>
          <w:rFonts w:ascii="Arial" w:hAnsi="Arial" w:cs="Arial"/>
          <w:b/>
          <w:sz w:val="24"/>
          <w:szCs w:val="24"/>
        </w:rPr>
      </w:pPr>
      <w:r w:rsidRPr="00FB255A">
        <w:rPr>
          <w:rFonts w:ascii="Arial" w:hAnsi="Arial" w:cs="Arial"/>
          <w:b/>
          <w:sz w:val="24"/>
          <w:szCs w:val="24"/>
        </w:rPr>
        <w:t>Attendance at School/Lateness</w:t>
      </w:r>
    </w:p>
    <w:p w14:paraId="4C9B37D9" w14:textId="77777777" w:rsidR="00A4051A" w:rsidRDefault="00A4051A" w:rsidP="00FB255A">
      <w:pPr>
        <w:spacing w:after="0" w:line="240" w:lineRule="auto"/>
        <w:jc w:val="both"/>
        <w:rPr>
          <w:rFonts w:ascii="Arial" w:hAnsi="Arial" w:cs="Arial"/>
          <w:color w:val="000000"/>
          <w:sz w:val="24"/>
          <w:szCs w:val="24"/>
        </w:rPr>
      </w:pPr>
      <w:r w:rsidRPr="00FB255A">
        <w:rPr>
          <w:rFonts w:ascii="Arial" w:hAnsi="Arial" w:cs="Arial"/>
          <w:color w:val="000000"/>
          <w:sz w:val="24"/>
          <w:szCs w:val="24"/>
        </w:rPr>
        <w:t>It is the responsibility of parents of children of school age to educate their child(ren). Most do this by ensuring that their child(ren) attend(s) school regularly.</w:t>
      </w:r>
    </w:p>
    <w:p w14:paraId="79BA55C6" w14:textId="77777777" w:rsidR="00FB255A" w:rsidRPr="00FB255A" w:rsidRDefault="00FB255A" w:rsidP="00FB255A">
      <w:pPr>
        <w:spacing w:after="0" w:line="240" w:lineRule="auto"/>
        <w:jc w:val="both"/>
        <w:rPr>
          <w:rFonts w:ascii="Arial" w:hAnsi="Arial" w:cs="Arial"/>
          <w:color w:val="000000"/>
          <w:sz w:val="24"/>
          <w:szCs w:val="24"/>
        </w:rPr>
      </w:pPr>
    </w:p>
    <w:p w14:paraId="7C7973E1" w14:textId="77777777" w:rsidR="00A4051A" w:rsidRDefault="00A4051A" w:rsidP="00FB255A">
      <w:pPr>
        <w:spacing w:after="0" w:line="240" w:lineRule="auto"/>
        <w:jc w:val="both"/>
        <w:rPr>
          <w:rFonts w:ascii="Arial" w:hAnsi="Arial" w:cs="Arial"/>
          <w:color w:val="000000"/>
          <w:sz w:val="24"/>
          <w:szCs w:val="24"/>
        </w:rPr>
      </w:pPr>
      <w:r w:rsidRPr="00FB255A">
        <w:rPr>
          <w:rFonts w:ascii="Arial" w:hAnsi="Arial" w:cs="Arial"/>
          <w:color w:val="000000"/>
          <w:sz w:val="24"/>
          <w:szCs w:val="24"/>
        </w:rPr>
        <w:t>Attendance is recorded twice a day, morning and afternoon. Absence from school is recorded as authorised, unauthorised or temporarily excluded.</w:t>
      </w:r>
    </w:p>
    <w:p w14:paraId="5A5F6EC1" w14:textId="77777777" w:rsidR="00FB255A" w:rsidRPr="00FB255A" w:rsidRDefault="00FB255A" w:rsidP="00FB255A">
      <w:pPr>
        <w:spacing w:after="0" w:line="240" w:lineRule="auto"/>
        <w:jc w:val="both"/>
        <w:rPr>
          <w:rFonts w:ascii="Arial" w:hAnsi="Arial" w:cs="Arial"/>
          <w:color w:val="000000"/>
          <w:sz w:val="24"/>
          <w:szCs w:val="24"/>
        </w:rPr>
      </w:pPr>
    </w:p>
    <w:p w14:paraId="1A28D13C" w14:textId="77777777" w:rsidR="00A4051A" w:rsidRDefault="00A4051A" w:rsidP="00FB255A">
      <w:pPr>
        <w:spacing w:after="0" w:line="240" w:lineRule="auto"/>
        <w:jc w:val="both"/>
        <w:rPr>
          <w:rFonts w:ascii="Arial" w:hAnsi="Arial" w:cs="Arial"/>
          <w:color w:val="000000"/>
          <w:sz w:val="24"/>
          <w:szCs w:val="24"/>
        </w:rPr>
      </w:pPr>
      <w:r w:rsidRPr="00FB255A">
        <w:rPr>
          <w:rFonts w:ascii="Arial" w:hAnsi="Arial" w:cs="Arial"/>
          <w:color w:val="000000"/>
          <w:sz w:val="24"/>
          <w:szCs w:val="24"/>
        </w:rPr>
        <w:t>Parents are asked to inform the school by letter or telephone if their child is likely to be absent for some time, and to give the child a note on his or her return to school, confirming the reason for absence. If there is no explanation from a child’s parents, the absence will be regarded as unauthorised.</w:t>
      </w:r>
    </w:p>
    <w:p w14:paraId="2AEFAC96" w14:textId="77777777" w:rsidR="00FB255A" w:rsidRPr="00FB255A" w:rsidRDefault="00FB255A" w:rsidP="00FB255A">
      <w:pPr>
        <w:spacing w:after="0" w:line="240" w:lineRule="auto"/>
        <w:jc w:val="both"/>
        <w:rPr>
          <w:rFonts w:ascii="Arial" w:hAnsi="Arial" w:cs="Arial"/>
          <w:color w:val="000000"/>
          <w:sz w:val="24"/>
          <w:szCs w:val="24"/>
        </w:rPr>
      </w:pPr>
    </w:p>
    <w:p w14:paraId="47BCBC66" w14:textId="77777777" w:rsidR="00A4051A" w:rsidRDefault="00A4051A" w:rsidP="00FB255A">
      <w:pPr>
        <w:spacing w:after="0" w:line="240" w:lineRule="auto"/>
        <w:jc w:val="both"/>
        <w:rPr>
          <w:rFonts w:ascii="Arial" w:hAnsi="Arial" w:cs="Arial"/>
          <w:color w:val="000000"/>
          <w:sz w:val="24"/>
          <w:szCs w:val="24"/>
        </w:rPr>
      </w:pPr>
      <w:r w:rsidRPr="00FB255A">
        <w:rPr>
          <w:rFonts w:ascii="Arial" w:hAnsi="Arial" w:cs="Arial"/>
          <w:color w:val="000000"/>
          <w:sz w:val="24"/>
          <w:szCs w:val="24"/>
        </w:rPr>
        <w:t>Every effort should be made to avoid family holidays during term time as this both disrupts the child’s education and reduces learning time. Parents should inform the school by letter, before going on holiday, of the dates. Such absence will be authorised only where certain and very specific family circumstances exist. The majority of family holidays taken during term time will be categorised as unauthorised absence.</w:t>
      </w:r>
    </w:p>
    <w:p w14:paraId="2E9480F4" w14:textId="77777777" w:rsidR="00FB255A" w:rsidRPr="00FB255A" w:rsidRDefault="00FB255A" w:rsidP="00FB255A">
      <w:pPr>
        <w:spacing w:after="0" w:line="240" w:lineRule="auto"/>
        <w:jc w:val="both"/>
        <w:rPr>
          <w:rFonts w:ascii="Arial" w:hAnsi="Arial" w:cs="Arial"/>
          <w:color w:val="000000"/>
          <w:sz w:val="24"/>
          <w:szCs w:val="24"/>
        </w:rPr>
      </w:pPr>
    </w:p>
    <w:p w14:paraId="1223D9B3" w14:textId="77777777" w:rsidR="00A4051A" w:rsidRDefault="00A4051A" w:rsidP="00FB255A">
      <w:pPr>
        <w:spacing w:after="0" w:line="240" w:lineRule="auto"/>
        <w:jc w:val="both"/>
        <w:rPr>
          <w:rFonts w:ascii="Arial" w:hAnsi="Arial" w:cs="Arial"/>
          <w:color w:val="000000"/>
          <w:sz w:val="24"/>
          <w:szCs w:val="24"/>
        </w:rPr>
      </w:pPr>
      <w:r w:rsidRPr="00FB255A">
        <w:rPr>
          <w:rFonts w:ascii="Arial" w:hAnsi="Arial" w:cs="Arial"/>
          <w:color w:val="000000"/>
          <w:sz w:val="24"/>
          <w:szCs w:val="24"/>
        </w:rPr>
        <w:t>Parents may request that their children be permitted to be absent from school to make an extended visit to relatives. Only written requests detailing the destination, the duration and the provision that will be made for their continuing education will be granted. Such extended absences will be recorded separately from the normal attendance and absence information.</w:t>
      </w:r>
    </w:p>
    <w:p w14:paraId="04635F54" w14:textId="77777777" w:rsidR="00FB255A" w:rsidRPr="00FB255A" w:rsidRDefault="00FB255A" w:rsidP="00FB255A">
      <w:pPr>
        <w:spacing w:after="0" w:line="240" w:lineRule="auto"/>
        <w:jc w:val="both"/>
        <w:rPr>
          <w:rFonts w:ascii="Arial" w:hAnsi="Arial" w:cs="Arial"/>
          <w:color w:val="000000"/>
          <w:sz w:val="24"/>
          <w:szCs w:val="24"/>
        </w:rPr>
      </w:pPr>
    </w:p>
    <w:p w14:paraId="734CCEF0" w14:textId="3F555B7C" w:rsidR="00A4051A" w:rsidRDefault="0075798F" w:rsidP="00FB255A">
      <w:pPr>
        <w:spacing w:after="0" w:line="240" w:lineRule="auto"/>
        <w:jc w:val="both"/>
        <w:rPr>
          <w:rFonts w:ascii="Arial" w:hAnsi="Arial" w:cs="Arial"/>
          <w:color w:val="000000"/>
          <w:sz w:val="24"/>
          <w:szCs w:val="24"/>
        </w:rPr>
      </w:pPr>
      <w:r w:rsidRPr="0075798F">
        <w:rPr>
          <w:rFonts w:ascii="Arial" w:hAnsi="Arial" w:cs="Arial"/>
          <w:color w:val="000000"/>
          <w:sz w:val="24"/>
          <w:szCs w:val="24"/>
        </w:rPr>
        <w:t>The School Inclusion Worker</w:t>
      </w:r>
      <w:r w:rsidR="00A4051A" w:rsidRPr="0075798F">
        <w:rPr>
          <w:rFonts w:ascii="Arial" w:hAnsi="Arial" w:cs="Arial"/>
          <w:color w:val="000000"/>
          <w:sz w:val="24"/>
          <w:szCs w:val="24"/>
        </w:rPr>
        <w:t xml:space="preserve"> investigates unexplained absence, and the authority has the power to write to, interview or prosecute parents, or refer pupils to the Reporter to the Children’s Panel, if necessary.</w:t>
      </w:r>
      <w:r w:rsidR="00E67920">
        <w:rPr>
          <w:rFonts w:ascii="Arial" w:hAnsi="Arial" w:cs="Arial"/>
          <w:color w:val="000000"/>
          <w:sz w:val="24"/>
          <w:szCs w:val="24"/>
        </w:rPr>
        <w:t xml:space="preserve"> </w:t>
      </w:r>
    </w:p>
    <w:p w14:paraId="64ABBA95" w14:textId="77777777" w:rsidR="00FB255A" w:rsidRPr="00FB255A" w:rsidRDefault="00FB255A" w:rsidP="00FB255A">
      <w:pPr>
        <w:spacing w:after="0" w:line="240" w:lineRule="auto"/>
        <w:jc w:val="both"/>
        <w:rPr>
          <w:rFonts w:ascii="Arial" w:hAnsi="Arial" w:cs="Arial"/>
          <w:color w:val="000000"/>
          <w:sz w:val="24"/>
          <w:szCs w:val="24"/>
        </w:rPr>
      </w:pPr>
    </w:p>
    <w:p w14:paraId="2B21C776" w14:textId="77777777" w:rsidR="00A4051A" w:rsidRPr="00FB255A" w:rsidRDefault="00A4051A" w:rsidP="00FB255A">
      <w:pPr>
        <w:spacing w:after="0" w:line="240" w:lineRule="auto"/>
        <w:jc w:val="both"/>
        <w:rPr>
          <w:rFonts w:ascii="Arial" w:hAnsi="Arial" w:cs="Arial"/>
          <w:b/>
          <w:color w:val="00B050"/>
          <w:sz w:val="24"/>
          <w:szCs w:val="24"/>
        </w:rPr>
      </w:pPr>
      <w:r w:rsidRPr="00FB255A">
        <w:rPr>
          <w:rFonts w:ascii="Arial" w:hAnsi="Arial" w:cs="Arial"/>
          <w:b/>
          <w:sz w:val="24"/>
          <w:szCs w:val="24"/>
        </w:rPr>
        <w:t>Structure of Classes</w:t>
      </w:r>
      <w:r w:rsidRPr="00FB255A">
        <w:rPr>
          <w:rFonts w:ascii="Arial" w:hAnsi="Arial" w:cs="Arial"/>
          <w:b/>
          <w:sz w:val="24"/>
          <w:szCs w:val="24"/>
        </w:rPr>
        <w:tab/>
      </w:r>
      <w:r w:rsidRPr="00FB255A">
        <w:rPr>
          <w:rFonts w:ascii="Arial" w:hAnsi="Arial" w:cs="Arial"/>
          <w:b/>
          <w:sz w:val="24"/>
          <w:szCs w:val="24"/>
        </w:rPr>
        <w:tab/>
      </w:r>
      <w:r w:rsidRPr="00FB255A">
        <w:rPr>
          <w:rFonts w:ascii="Arial" w:hAnsi="Arial" w:cs="Arial"/>
          <w:b/>
          <w:color w:val="00B050"/>
          <w:sz w:val="24"/>
          <w:szCs w:val="24"/>
        </w:rPr>
        <w:tab/>
      </w:r>
    </w:p>
    <w:p w14:paraId="49EDD1D5" w14:textId="7007415C" w:rsidR="00A4051A" w:rsidRDefault="00A4051A" w:rsidP="00FB255A">
      <w:pPr>
        <w:pStyle w:val="BodyText"/>
        <w:jc w:val="both"/>
        <w:rPr>
          <w:rFonts w:ascii="Arial" w:hAnsi="Arial" w:cs="Arial"/>
          <w:sz w:val="24"/>
          <w:szCs w:val="24"/>
        </w:rPr>
      </w:pPr>
      <w:r w:rsidRPr="00FB255A">
        <w:rPr>
          <w:rFonts w:ascii="Arial" w:hAnsi="Arial" w:cs="Arial"/>
          <w:sz w:val="24"/>
          <w:szCs w:val="24"/>
        </w:rPr>
        <w:t>Primary schools educate pupils at seven broad year stages, Primary 1 to Primary 7.  A year stage is defined as a group of pupils entering primary education at a common date.</w:t>
      </w:r>
      <w:r w:rsidR="00DC34AC" w:rsidRPr="00FB255A">
        <w:rPr>
          <w:rFonts w:ascii="Arial" w:hAnsi="Arial" w:cs="Arial"/>
          <w:sz w:val="24"/>
          <w:szCs w:val="24"/>
        </w:rPr>
        <w:t xml:space="preserve"> </w:t>
      </w:r>
      <w:r w:rsidRPr="00FB255A">
        <w:rPr>
          <w:rFonts w:ascii="Arial" w:hAnsi="Arial" w:cs="Arial"/>
          <w:sz w:val="24"/>
          <w:szCs w:val="24"/>
        </w:rPr>
        <w:t>Schools are staffed based on the total number of pupils. However, the numbers of pupils at each year sta</w:t>
      </w:r>
      <w:r w:rsidR="00E67920">
        <w:rPr>
          <w:rFonts w:ascii="Arial" w:hAnsi="Arial" w:cs="Arial"/>
          <w:sz w:val="24"/>
          <w:szCs w:val="24"/>
        </w:rPr>
        <w:t>ge will vary.  This means that Head T</w:t>
      </w:r>
      <w:r w:rsidRPr="00FB255A">
        <w:rPr>
          <w:rFonts w:ascii="Arial" w:hAnsi="Arial" w:cs="Arial"/>
          <w:sz w:val="24"/>
          <w:szCs w:val="24"/>
        </w:rPr>
        <w:t>eachers are required to organise classes to make best use of available staff, resources and space to the benefit of all children in the school.</w:t>
      </w:r>
    </w:p>
    <w:p w14:paraId="4397BBA9" w14:textId="58BBEBDB" w:rsidR="00FB255A" w:rsidRDefault="00FB255A" w:rsidP="00FB255A">
      <w:pPr>
        <w:pStyle w:val="BodyText"/>
        <w:jc w:val="both"/>
        <w:rPr>
          <w:rFonts w:ascii="Arial" w:hAnsi="Arial" w:cs="Arial"/>
          <w:sz w:val="24"/>
          <w:szCs w:val="24"/>
        </w:rPr>
      </w:pPr>
    </w:p>
    <w:p w14:paraId="3C5427EB" w14:textId="77777777" w:rsidR="00933288" w:rsidRPr="00FB255A" w:rsidRDefault="00933288" w:rsidP="00FB255A">
      <w:pPr>
        <w:pStyle w:val="BodyText"/>
        <w:jc w:val="both"/>
        <w:rPr>
          <w:rFonts w:ascii="Arial" w:hAnsi="Arial" w:cs="Arial"/>
          <w:sz w:val="24"/>
          <w:szCs w:val="24"/>
        </w:rPr>
      </w:pPr>
    </w:p>
    <w:p w14:paraId="2F070FB9" w14:textId="77777777" w:rsidR="00A4051A" w:rsidRDefault="00A4051A" w:rsidP="00FB255A">
      <w:pPr>
        <w:spacing w:after="0" w:line="240" w:lineRule="auto"/>
        <w:jc w:val="both"/>
        <w:rPr>
          <w:rFonts w:ascii="Arial" w:hAnsi="Arial" w:cs="Arial"/>
          <w:sz w:val="24"/>
          <w:szCs w:val="24"/>
        </w:rPr>
      </w:pPr>
      <w:r w:rsidRPr="00FB255A">
        <w:rPr>
          <w:rFonts w:ascii="Arial" w:hAnsi="Arial" w:cs="Arial"/>
          <w:sz w:val="24"/>
          <w:szCs w:val="24"/>
        </w:rPr>
        <w:lastRenderedPageBreak/>
        <w:t>Pupils may, therefore, be taught in a single stage class or a composite class where two or more year stages are grouped together.  This may also change as pupils move from one year to the next.</w:t>
      </w:r>
    </w:p>
    <w:p w14:paraId="3CF2F111" w14:textId="77777777" w:rsidR="00FB255A" w:rsidRPr="00FB255A" w:rsidRDefault="00FB255A" w:rsidP="00FB255A">
      <w:pPr>
        <w:spacing w:after="0" w:line="240" w:lineRule="auto"/>
        <w:jc w:val="both"/>
        <w:rPr>
          <w:rFonts w:ascii="Arial" w:hAnsi="Arial" w:cs="Arial"/>
          <w:sz w:val="24"/>
          <w:szCs w:val="24"/>
        </w:rPr>
      </w:pPr>
    </w:p>
    <w:p w14:paraId="4F16F03E" w14:textId="77777777" w:rsidR="00A4051A" w:rsidRDefault="00A4051A" w:rsidP="00FB255A">
      <w:pPr>
        <w:spacing w:after="0" w:line="240" w:lineRule="auto"/>
        <w:jc w:val="both"/>
        <w:rPr>
          <w:rFonts w:ascii="Arial" w:hAnsi="Arial" w:cs="Arial"/>
          <w:sz w:val="24"/>
          <w:szCs w:val="24"/>
        </w:rPr>
      </w:pPr>
      <w:r w:rsidRPr="00FB255A">
        <w:rPr>
          <w:rFonts w:ascii="Arial" w:hAnsi="Arial" w:cs="Arial"/>
          <w:sz w:val="24"/>
          <w:szCs w:val="24"/>
        </w:rPr>
        <w:t>National guidelines on the curriculum indicate that pupils should progress through learning experiences tailored to their own needs and abilities.  This means that pupils in all classes follow programmes designed to help them progress at their own level.  This applies to all pupils regardless of whether or not they are in a composite or single year stage class.</w:t>
      </w:r>
    </w:p>
    <w:p w14:paraId="3E0B56E9" w14:textId="77777777" w:rsidR="00FB255A" w:rsidRPr="00FB255A" w:rsidRDefault="00FB255A" w:rsidP="00FB255A">
      <w:pPr>
        <w:spacing w:after="0" w:line="240" w:lineRule="auto"/>
        <w:jc w:val="both"/>
        <w:rPr>
          <w:rFonts w:ascii="Arial" w:hAnsi="Arial" w:cs="Arial"/>
          <w:sz w:val="24"/>
          <w:szCs w:val="24"/>
        </w:rPr>
      </w:pPr>
    </w:p>
    <w:p w14:paraId="5412010F" w14:textId="37BFE3A7" w:rsidR="00D85851" w:rsidRDefault="00A4051A" w:rsidP="00FB255A">
      <w:pPr>
        <w:spacing w:after="0" w:line="240" w:lineRule="auto"/>
        <w:jc w:val="both"/>
        <w:rPr>
          <w:rFonts w:ascii="Arial" w:hAnsi="Arial" w:cs="Arial"/>
          <w:sz w:val="24"/>
          <w:szCs w:val="24"/>
        </w:rPr>
      </w:pPr>
      <w:r w:rsidRPr="00FB255A">
        <w:rPr>
          <w:rFonts w:ascii="Arial" w:hAnsi="Arial" w:cs="Arial"/>
          <w:sz w:val="24"/>
          <w:szCs w:val="24"/>
        </w:rPr>
        <w:t xml:space="preserve">The National agreement on class sizes states that the maximum number of pupils in a class is </w:t>
      </w:r>
      <w:r w:rsidR="0075798F">
        <w:rPr>
          <w:rFonts w:ascii="Arial" w:hAnsi="Arial" w:cs="Arial"/>
          <w:sz w:val="24"/>
          <w:szCs w:val="24"/>
        </w:rPr>
        <w:t>25 in P1, 30 in P2</w:t>
      </w:r>
      <w:r w:rsidRPr="00FB255A">
        <w:rPr>
          <w:rFonts w:ascii="Arial" w:hAnsi="Arial" w:cs="Arial"/>
          <w:sz w:val="24"/>
          <w:szCs w:val="24"/>
        </w:rPr>
        <w:t xml:space="preserve"> – P3, and 33 in P4 -7.  In a composite class the maximum number is 25.</w:t>
      </w:r>
      <w:r w:rsidR="00145945">
        <w:rPr>
          <w:rFonts w:ascii="Arial" w:hAnsi="Arial" w:cs="Arial"/>
          <w:sz w:val="24"/>
          <w:szCs w:val="24"/>
        </w:rPr>
        <w:t xml:space="preserve"> </w:t>
      </w:r>
    </w:p>
    <w:p w14:paraId="51BF832D" w14:textId="77777777" w:rsidR="00FB255A" w:rsidRPr="00FB255A" w:rsidRDefault="00FB255A" w:rsidP="00FB255A">
      <w:pPr>
        <w:spacing w:after="0" w:line="240" w:lineRule="auto"/>
        <w:jc w:val="both"/>
        <w:rPr>
          <w:rFonts w:ascii="Arial" w:hAnsi="Arial" w:cs="Arial"/>
          <w:sz w:val="24"/>
          <w:szCs w:val="24"/>
        </w:rPr>
      </w:pPr>
    </w:p>
    <w:p w14:paraId="3B183050" w14:textId="77777777" w:rsidR="00003C37" w:rsidRPr="00FB255A" w:rsidRDefault="00003C37" w:rsidP="00FB255A">
      <w:pPr>
        <w:spacing w:after="0" w:line="240" w:lineRule="auto"/>
        <w:jc w:val="both"/>
        <w:rPr>
          <w:rFonts w:ascii="Arial" w:hAnsi="Arial" w:cs="Arial"/>
          <w:b/>
          <w:sz w:val="24"/>
          <w:szCs w:val="24"/>
        </w:rPr>
      </w:pPr>
      <w:r w:rsidRPr="00FB255A">
        <w:rPr>
          <w:rFonts w:ascii="Arial" w:hAnsi="Arial" w:cs="Arial"/>
          <w:b/>
          <w:sz w:val="24"/>
          <w:szCs w:val="24"/>
        </w:rPr>
        <w:t>Transfer to Secondary School</w:t>
      </w:r>
    </w:p>
    <w:p w14:paraId="2A02342C" w14:textId="77777777" w:rsidR="00D85851" w:rsidRPr="00FB255A" w:rsidRDefault="00D85851" w:rsidP="00FB255A">
      <w:pPr>
        <w:spacing w:after="0" w:line="240" w:lineRule="auto"/>
        <w:jc w:val="both"/>
        <w:rPr>
          <w:rFonts w:ascii="Arial" w:hAnsi="Arial" w:cs="Arial"/>
          <w:sz w:val="24"/>
          <w:szCs w:val="24"/>
        </w:rPr>
      </w:pPr>
      <w:r w:rsidRPr="00FB255A">
        <w:rPr>
          <w:rFonts w:ascii="Arial" w:hAnsi="Arial" w:cs="Arial"/>
          <w:sz w:val="24"/>
          <w:szCs w:val="24"/>
        </w:rPr>
        <w:t>Pupils are normally transferred between the ages of eleven and a half and twelve and a half, so that they will have the opportunity to complete at least 4 years of secondary education. Parents will be informed of the arrangements no later than January of the year preceding the date of transfer at the start of the new session.</w:t>
      </w:r>
    </w:p>
    <w:p w14:paraId="5769DE0F" w14:textId="175B7F48" w:rsidR="00D85851" w:rsidRDefault="00D85851" w:rsidP="00FB255A">
      <w:pPr>
        <w:spacing w:after="0" w:line="240" w:lineRule="auto"/>
        <w:jc w:val="both"/>
        <w:rPr>
          <w:rFonts w:ascii="Arial" w:hAnsi="Arial" w:cs="Arial"/>
          <w:color w:val="FF0000"/>
          <w:sz w:val="24"/>
          <w:szCs w:val="24"/>
        </w:rPr>
      </w:pPr>
    </w:p>
    <w:p w14:paraId="0C300DBE" w14:textId="77777777" w:rsidR="00F47A8F" w:rsidRPr="00FB255A" w:rsidRDefault="00F47A8F" w:rsidP="00F47A8F">
      <w:pPr>
        <w:spacing w:after="0" w:line="240" w:lineRule="auto"/>
        <w:jc w:val="both"/>
        <w:rPr>
          <w:rFonts w:ascii="Arial" w:hAnsi="Arial" w:cs="Arial"/>
          <w:sz w:val="24"/>
          <w:szCs w:val="24"/>
        </w:rPr>
      </w:pPr>
    </w:p>
    <w:p w14:paraId="2A8BF35D" w14:textId="77777777" w:rsidR="00F47A8F" w:rsidRPr="00FB255A" w:rsidRDefault="00F47A8F" w:rsidP="00F47A8F">
      <w:pPr>
        <w:spacing w:after="0" w:line="240" w:lineRule="auto"/>
        <w:jc w:val="both"/>
        <w:rPr>
          <w:rFonts w:ascii="Arial" w:hAnsi="Arial" w:cs="Arial"/>
          <w:sz w:val="24"/>
          <w:szCs w:val="24"/>
        </w:rPr>
      </w:pPr>
      <w:r>
        <w:rPr>
          <w:rFonts w:ascii="Arial" w:hAnsi="Arial" w:cs="Arial"/>
          <w:sz w:val="24"/>
          <w:szCs w:val="24"/>
        </w:rPr>
        <w:t xml:space="preserve">Cumbrae </w:t>
      </w:r>
      <w:r w:rsidRPr="00FB255A">
        <w:rPr>
          <w:rFonts w:ascii="Arial" w:hAnsi="Arial" w:cs="Arial"/>
          <w:sz w:val="24"/>
          <w:szCs w:val="24"/>
        </w:rPr>
        <w:t>Primary School is an associated primary school of:</w:t>
      </w:r>
    </w:p>
    <w:p w14:paraId="5603F93F" w14:textId="77777777" w:rsidR="00F47A8F" w:rsidRPr="00FB255A" w:rsidRDefault="00F47A8F" w:rsidP="00F47A8F">
      <w:pPr>
        <w:spacing w:after="0" w:line="240" w:lineRule="auto"/>
        <w:jc w:val="center"/>
        <w:rPr>
          <w:rFonts w:ascii="Arial" w:hAnsi="Arial" w:cs="Arial"/>
          <w:b/>
          <w:sz w:val="24"/>
          <w:szCs w:val="24"/>
        </w:rPr>
      </w:pPr>
      <w:r>
        <w:rPr>
          <w:rFonts w:ascii="Arial" w:hAnsi="Arial" w:cs="Arial"/>
          <w:b/>
          <w:sz w:val="24"/>
          <w:szCs w:val="24"/>
        </w:rPr>
        <w:t>Largs</w:t>
      </w:r>
      <w:r w:rsidRPr="00FB255A">
        <w:rPr>
          <w:rFonts w:ascii="Arial" w:hAnsi="Arial" w:cs="Arial"/>
          <w:b/>
          <w:sz w:val="24"/>
          <w:szCs w:val="24"/>
        </w:rPr>
        <w:t xml:space="preserve"> Academy</w:t>
      </w:r>
    </w:p>
    <w:p w14:paraId="717DC425" w14:textId="77777777" w:rsidR="00F47A8F" w:rsidRPr="00FB255A" w:rsidRDefault="00F47A8F" w:rsidP="00F47A8F">
      <w:pPr>
        <w:spacing w:after="0" w:line="240" w:lineRule="auto"/>
        <w:jc w:val="center"/>
        <w:rPr>
          <w:rFonts w:ascii="Arial" w:hAnsi="Arial" w:cs="Arial"/>
          <w:b/>
          <w:sz w:val="24"/>
          <w:szCs w:val="24"/>
        </w:rPr>
      </w:pPr>
      <w:r w:rsidRPr="00FB255A">
        <w:rPr>
          <w:rFonts w:ascii="Arial" w:hAnsi="Arial" w:cs="Arial"/>
          <w:b/>
          <w:sz w:val="24"/>
          <w:szCs w:val="24"/>
        </w:rPr>
        <w:t>Address:</w:t>
      </w:r>
      <w:r>
        <w:rPr>
          <w:rFonts w:ascii="Arial" w:hAnsi="Arial" w:cs="Arial"/>
          <w:b/>
          <w:sz w:val="24"/>
          <w:szCs w:val="24"/>
        </w:rPr>
        <w:t xml:space="preserve"> </w:t>
      </w:r>
      <w:r>
        <w:rPr>
          <w:rFonts w:ascii="Arial" w:hAnsi="Arial" w:cs="Arial"/>
          <w:color w:val="1A1A1A"/>
          <w:sz w:val="26"/>
          <w:szCs w:val="26"/>
          <w:lang w:val="en-US"/>
        </w:rPr>
        <w:t>66 Alexander Ave, Largs KA30 9EU</w:t>
      </w:r>
    </w:p>
    <w:p w14:paraId="00DAAC9E" w14:textId="77777777" w:rsidR="00F47A8F" w:rsidRPr="00FB255A" w:rsidRDefault="00F47A8F" w:rsidP="00F47A8F">
      <w:pPr>
        <w:spacing w:after="0" w:line="240" w:lineRule="auto"/>
        <w:jc w:val="center"/>
        <w:rPr>
          <w:rFonts w:ascii="Arial" w:hAnsi="Arial" w:cs="Arial"/>
          <w:b/>
          <w:sz w:val="24"/>
          <w:szCs w:val="24"/>
        </w:rPr>
      </w:pPr>
      <w:r w:rsidRPr="00FB255A">
        <w:rPr>
          <w:rFonts w:ascii="Arial" w:hAnsi="Arial" w:cs="Arial"/>
          <w:b/>
          <w:sz w:val="24"/>
          <w:szCs w:val="24"/>
        </w:rPr>
        <w:t>Tele</w:t>
      </w:r>
      <w:r>
        <w:rPr>
          <w:rFonts w:ascii="Arial" w:hAnsi="Arial" w:cs="Arial"/>
          <w:b/>
          <w:sz w:val="24"/>
          <w:szCs w:val="24"/>
        </w:rPr>
        <w:t>phone</w:t>
      </w:r>
      <w:r w:rsidRPr="00FB255A">
        <w:rPr>
          <w:rFonts w:ascii="Arial" w:hAnsi="Arial" w:cs="Arial"/>
          <w:b/>
          <w:sz w:val="24"/>
          <w:szCs w:val="24"/>
        </w:rPr>
        <w:t xml:space="preserve"> No:</w:t>
      </w:r>
      <w:r>
        <w:rPr>
          <w:rFonts w:ascii="Arial" w:hAnsi="Arial" w:cs="Arial"/>
          <w:b/>
          <w:sz w:val="24"/>
          <w:szCs w:val="24"/>
        </w:rPr>
        <w:t xml:space="preserve"> </w:t>
      </w:r>
      <w:r w:rsidRPr="0053457A">
        <w:rPr>
          <w:rFonts w:ascii="Arial" w:hAnsi="Arial" w:cs="Arial"/>
          <w:sz w:val="24"/>
          <w:szCs w:val="24"/>
        </w:rPr>
        <w:t>01475 687687</w:t>
      </w:r>
    </w:p>
    <w:p w14:paraId="2C2E9EC3" w14:textId="77777777" w:rsidR="00F47A8F" w:rsidRPr="00FB255A" w:rsidRDefault="00F47A8F" w:rsidP="00FB255A">
      <w:pPr>
        <w:spacing w:after="0" w:line="240" w:lineRule="auto"/>
        <w:jc w:val="both"/>
        <w:rPr>
          <w:rFonts w:ascii="Arial" w:hAnsi="Arial" w:cs="Arial"/>
          <w:sz w:val="24"/>
          <w:szCs w:val="24"/>
        </w:rPr>
      </w:pPr>
    </w:p>
    <w:p w14:paraId="1378D279" w14:textId="3B9442DB" w:rsidR="002010EC" w:rsidRPr="00FB255A" w:rsidRDefault="00D85851" w:rsidP="00FB255A">
      <w:pPr>
        <w:spacing w:after="0" w:line="240" w:lineRule="auto"/>
        <w:jc w:val="both"/>
        <w:rPr>
          <w:rFonts w:ascii="Arial" w:hAnsi="Arial" w:cs="Arial"/>
          <w:sz w:val="24"/>
          <w:szCs w:val="24"/>
        </w:rPr>
      </w:pPr>
      <w:r w:rsidRPr="00FB255A">
        <w:rPr>
          <w:rFonts w:ascii="Arial" w:hAnsi="Arial" w:cs="Arial"/>
          <w:sz w:val="24"/>
          <w:szCs w:val="24"/>
        </w:rPr>
        <w:t>During their tim</w:t>
      </w:r>
      <w:r w:rsidR="00F47A8F">
        <w:rPr>
          <w:rFonts w:ascii="Arial" w:hAnsi="Arial" w:cs="Arial"/>
          <w:sz w:val="24"/>
          <w:szCs w:val="24"/>
        </w:rPr>
        <w:t>e in P7, pupils are taken to Largs</w:t>
      </w:r>
      <w:r w:rsidRPr="00FB255A">
        <w:rPr>
          <w:rFonts w:ascii="Arial" w:hAnsi="Arial" w:cs="Arial"/>
          <w:sz w:val="24"/>
          <w:szCs w:val="24"/>
        </w:rPr>
        <w:t xml:space="preserve"> Academy as part of the induction programme. Teachers from local primary schools and their secondary colleagues have worked together to create a Pupil Profile of Achievements which will be completed in Primary 7 and passed onto the secondary school.</w:t>
      </w:r>
      <w:r w:rsidR="00164A94">
        <w:rPr>
          <w:rFonts w:ascii="Arial" w:hAnsi="Arial" w:cs="Arial"/>
          <w:sz w:val="24"/>
          <w:szCs w:val="24"/>
        </w:rPr>
        <w:t xml:space="preserve"> </w:t>
      </w:r>
      <w:r w:rsidRPr="00FB255A">
        <w:rPr>
          <w:rFonts w:ascii="Arial" w:hAnsi="Arial" w:cs="Arial"/>
          <w:sz w:val="24"/>
          <w:szCs w:val="24"/>
        </w:rPr>
        <w:t xml:space="preserve"> Teachers from both schools </w:t>
      </w:r>
      <w:r w:rsidRPr="00FB255A">
        <w:rPr>
          <w:rStyle w:val="Strong"/>
          <w:rFonts w:ascii="Arial" w:hAnsi="Arial" w:cs="Arial"/>
          <w:b w:val="0"/>
          <w:sz w:val="24"/>
          <w:szCs w:val="24"/>
          <w:lang w:val="en"/>
        </w:rPr>
        <w:t>liaise</w:t>
      </w:r>
      <w:r w:rsidRPr="00FB255A">
        <w:rPr>
          <w:rFonts w:ascii="Arial" w:hAnsi="Arial" w:cs="Arial"/>
          <w:sz w:val="24"/>
          <w:szCs w:val="24"/>
        </w:rPr>
        <w:t xml:space="preserve"> to ensure a smooth transition which focuses on progression for pupils.  Parents will be informed of the details of the visits when appropriate.</w:t>
      </w:r>
    </w:p>
    <w:p w14:paraId="1D2F2A73" w14:textId="77777777" w:rsidR="00A4051A" w:rsidRPr="00FB255A" w:rsidRDefault="00A4051A" w:rsidP="00FB255A">
      <w:pPr>
        <w:spacing w:after="0" w:line="240" w:lineRule="auto"/>
        <w:rPr>
          <w:rFonts w:ascii="Arial" w:hAnsi="Arial" w:cs="Arial"/>
          <w:b/>
          <w:sz w:val="24"/>
          <w:szCs w:val="24"/>
        </w:rPr>
      </w:pPr>
    </w:p>
    <w:p w14:paraId="357C43FC" w14:textId="77777777" w:rsidR="00A4051A" w:rsidRPr="00FB255A" w:rsidRDefault="00A4051A" w:rsidP="002010EC">
      <w:pPr>
        <w:spacing w:after="0"/>
        <w:rPr>
          <w:rFonts w:ascii="Arial" w:hAnsi="Arial" w:cs="Arial"/>
          <w:b/>
          <w:sz w:val="24"/>
          <w:szCs w:val="24"/>
        </w:rPr>
      </w:pPr>
    </w:p>
    <w:p w14:paraId="7B48FBF3" w14:textId="77777777" w:rsidR="00A4051A" w:rsidRPr="00FB255A" w:rsidRDefault="00A4051A" w:rsidP="002010EC">
      <w:pPr>
        <w:spacing w:after="0"/>
        <w:rPr>
          <w:rFonts w:ascii="Arial" w:hAnsi="Arial" w:cs="Arial"/>
          <w:b/>
          <w:sz w:val="24"/>
          <w:szCs w:val="24"/>
        </w:rPr>
      </w:pPr>
    </w:p>
    <w:p w14:paraId="39F69E93" w14:textId="77777777" w:rsidR="00A4051A" w:rsidRPr="00FB255A" w:rsidRDefault="00A4051A" w:rsidP="002010EC">
      <w:pPr>
        <w:spacing w:after="0"/>
        <w:rPr>
          <w:rFonts w:ascii="Arial" w:hAnsi="Arial" w:cs="Arial"/>
          <w:b/>
          <w:sz w:val="24"/>
          <w:szCs w:val="24"/>
        </w:rPr>
      </w:pPr>
    </w:p>
    <w:p w14:paraId="452E4CA3" w14:textId="77777777" w:rsidR="00A4051A" w:rsidRPr="00FB255A" w:rsidRDefault="00A4051A" w:rsidP="002010EC">
      <w:pPr>
        <w:spacing w:after="0"/>
        <w:rPr>
          <w:rFonts w:ascii="Arial" w:hAnsi="Arial" w:cs="Arial"/>
          <w:b/>
          <w:sz w:val="24"/>
          <w:szCs w:val="24"/>
        </w:rPr>
      </w:pPr>
    </w:p>
    <w:p w14:paraId="1C3EDDE3" w14:textId="77777777" w:rsidR="00A4051A" w:rsidRPr="00FB255A" w:rsidRDefault="00A4051A" w:rsidP="002010EC">
      <w:pPr>
        <w:spacing w:after="0"/>
        <w:rPr>
          <w:rFonts w:ascii="Arial" w:hAnsi="Arial" w:cs="Arial"/>
          <w:b/>
          <w:sz w:val="24"/>
          <w:szCs w:val="24"/>
        </w:rPr>
      </w:pPr>
    </w:p>
    <w:p w14:paraId="32D30AAF" w14:textId="77777777" w:rsidR="00A4051A" w:rsidRPr="00FB255A" w:rsidRDefault="00A4051A" w:rsidP="002010EC">
      <w:pPr>
        <w:spacing w:after="0"/>
        <w:rPr>
          <w:rFonts w:ascii="Arial" w:hAnsi="Arial" w:cs="Arial"/>
          <w:b/>
          <w:sz w:val="24"/>
          <w:szCs w:val="24"/>
        </w:rPr>
      </w:pPr>
    </w:p>
    <w:p w14:paraId="654D9E69" w14:textId="77777777" w:rsidR="00A4051A" w:rsidRPr="00FB255A" w:rsidRDefault="00A4051A" w:rsidP="002010EC">
      <w:pPr>
        <w:spacing w:after="0"/>
        <w:rPr>
          <w:rFonts w:ascii="Arial" w:hAnsi="Arial" w:cs="Arial"/>
          <w:b/>
          <w:sz w:val="24"/>
          <w:szCs w:val="24"/>
        </w:rPr>
      </w:pPr>
    </w:p>
    <w:p w14:paraId="6DC2FCE1" w14:textId="77777777" w:rsidR="00A4051A" w:rsidRPr="00FB255A" w:rsidRDefault="00A4051A" w:rsidP="002010EC">
      <w:pPr>
        <w:spacing w:after="0"/>
        <w:rPr>
          <w:rFonts w:ascii="Arial" w:hAnsi="Arial" w:cs="Arial"/>
          <w:b/>
          <w:sz w:val="24"/>
          <w:szCs w:val="24"/>
        </w:rPr>
      </w:pPr>
    </w:p>
    <w:p w14:paraId="6C6C42AA" w14:textId="77777777" w:rsidR="00A4051A" w:rsidRPr="00FB255A" w:rsidRDefault="00A4051A" w:rsidP="002010EC">
      <w:pPr>
        <w:spacing w:after="0"/>
        <w:rPr>
          <w:rFonts w:ascii="Arial" w:hAnsi="Arial" w:cs="Arial"/>
          <w:b/>
          <w:sz w:val="24"/>
          <w:szCs w:val="24"/>
        </w:rPr>
      </w:pPr>
    </w:p>
    <w:p w14:paraId="10466893" w14:textId="77777777" w:rsidR="00A4051A" w:rsidRPr="00FB255A" w:rsidRDefault="00A4051A" w:rsidP="002010EC">
      <w:pPr>
        <w:spacing w:after="0"/>
        <w:rPr>
          <w:rFonts w:ascii="Arial" w:hAnsi="Arial" w:cs="Arial"/>
          <w:b/>
          <w:sz w:val="24"/>
          <w:szCs w:val="24"/>
        </w:rPr>
      </w:pPr>
    </w:p>
    <w:p w14:paraId="782689C5" w14:textId="77777777" w:rsidR="00A4051A" w:rsidRPr="00FB255A" w:rsidRDefault="00A4051A" w:rsidP="002010EC">
      <w:pPr>
        <w:spacing w:after="0"/>
        <w:rPr>
          <w:rFonts w:ascii="Arial" w:hAnsi="Arial" w:cs="Arial"/>
          <w:b/>
          <w:sz w:val="24"/>
          <w:szCs w:val="24"/>
        </w:rPr>
      </w:pPr>
    </w:p>
    <w:p w14:paraId="79803782" w14:textId="77777777" w:rsidR="00003C37" w:rsidRPr="00FB255A" w:rsidRDefault="00003C37" w:rsidP="00003C37">
      <w:pPr>
        <w:spacing w:after="0"/>
        <w:rPr>
          <w:rFonts w:ascii="Verdana" w:hAnsi="Verdana" w:cs="Arial"/>
          <w:color w:val="00B050"/>
          <w:sz w:val="24"/>
          <w:szCs w:val="24"/>
        </w:rPr>
      </w:pPr>
    </w:p>
    <w:p w14:paraId="46DE7AA0" w14:textId="77777777" w:rsidR="00003C37" w:rsidRPr="00FB255A" w:rsidRDefault="00003C37" w:rsidP="00003C37">
      <w:pPr>
        <w:spacing w:after="0"/>
        <w:rPr>
          <w:rFonts w:ascii="Verdana" w:hAnsi="Verdana" w:cs="Arial"/>
          <w:b/>
          <w:sz w:val="24"/>
          <w:szCs w:val="24"/>
        </w:rPr>
      </w:pPr>
    </w:p>
    <w:p w14:paraId="60132477" w14:textId="77777777" w:rsidR="00A4051A" w:rsidRPr="00FB255A" w:rsidRDefault="00A4051A">
      <w:pPr>
        <w:rPr>
          <w:rFonts w:ascii="Arial" w:hAnsi="Arial" w:cs="Arial"/>
          <w:b/>
          <w:sz w:val="24"/>
          <w:szCs w:val="24"/>
        </w:rPr>
      </w:pPr>
      <w:r w:rsidRPr="00FB255A">
        <w:rPr>
          <w:rFonts w:ascii="Arial" w:hAnsi="Arial" w:cs="Arial"/>
          <w:b/>
          <w:sz w:val="24"/>
          <w:szCs w:val="24"/>
        </w:rPr>
        <w:br w:type="page"/>
      </w:r>
    </w:p>
    <w:p w14:paraId="793A7960" w14:textId="77777777" w:rsidR="000F2008" w:rsidRPr="00FB255A" w:rsidRDefault="000F2008" w:rsidP="000F2008">
      <w:pPr>
        <w:spacing w:after="0" w:line="240" w:lineRule="auto"/>
        <w:jc w:val="center"/>
        <w:rPr>
          <w:rFonts w:ascii="Arial" w:hAnsi="Arial" w:cs="Arial"/>
          <w:b/>
          <w:sz w:val="24"/>
          <w:szCs w:val="24"/>
        </w:rPr>
      </w:pPr>
      <w:bookmarkStart w:id="3" w:name="_Hlk51247979"/>
      <w:r w:rsidRPr="00FB255A">
        <w:rPr>
          <w:rFonts w:ascii="Arial" w:hAnsi="Arial" w:cs="Arial"/>
          <w:b/>
          <w:sz w:val="24"/>
          <w:szCs w:val="24"/>
        </w:rPr>
        <w:lastRenderedPageBreak/>
        <w:t>Section 5: Curriculum for Excellence</w:t>
      </w:r>
    </w:p>
    <w:p w14:paraId="534F3F5A" w14:textId="77777777" w:rsidR="000F2008" w:rsidRPr="00FB255A" w:rsidRDefault="000F2008" w:rsidP="000F2008">
      <w:pPr>
        <w:spacing w:after="0" w:line="240" w:lineRule="auto"/>
        <w:rPr>
          <w:rFonts w:ascii="Verdana" w:hAnsi="Verdana" w:cs="Arial"/>
          <w:sz w:val="24"/>
          <w:szCs w:val="24"/>
        </w:rPr>
      </w:pPr>
    </w:p>
    <w:p w14:paraId="223E33B1" w14:textId="6A70E488" w:rsidR="000F2008" w:rsidRDefault="000F2008" w:rsidP="000F2008">
      <w:pPr>
        <w:shd w:val="clear" w:color="auto" w:fill="FFFFFF"/>
        <w:spacing w:after="0" w:line="240" w:lineRule="auto"/>
        <w:jc w:val="both"/>
        <w:rPr>
          <w:rFonts w:ascii="Arial" w:hAnsi="Arial" w:cs="Arial"/>
          <w:snapToGrid w:val="0"/>
          <w:w w:val="0"/>
          <w:sz w:val="24"/>
          <w:szCs w:val="24"/>
          <w:u w:color="000000"/>
          <w:bdr w:val="none" w:sz="0" w:space="0" w:color="000000"/>
          <w:shd w:val="clear" w:color="000000" w:fill="000000"/>
          <w:lang w:val="x-none" w:eastAsia="x-none" w:bidi="x-none"/>
        </w:rPr>
      </w:pPr>
      <w:r w:rsidRPr="00FB255A">
        <w:rPr>
          <w:rFonts w:ascii="Arial" w:hAnsi="Arial" w:cs="Arial"/>
          <w:bCs/>
          <w:sz w:val="24"/>
          <w:szCs w:val="24"/>
          <w:lang w:val="en"/>
        </w:rPr>
        <w:t>Curriculum for Excellence</w:t>
      </w:r>
      <w:r w:rsidRPr="00FB255A">
        <w:rPr>
          <w:rFonts w:ascii="Arial" w:hAnsi="Arial" w:cs="Arial"/>
          <w:sz w:val="24"/>
          <w:szCs w:val="24"/>
          <w:lang w:val="en"/>
        </w:rPr>
        <w:t xml:space="preserve"> is the national curriculum for Scottish schools for learners from age 3 to 18. </w:t>
      </w:r>
      <w:r>
        <w:rPr>
          <w:rFonts w:ascii="Arial" w:hAnsi="Arial" w:cs="Arial"/>
          <w:sz w:val="24"/>
          <w:szCs w:val="24"/>
          <w:lang w:val="en"/>
        </w:rPr>
        <w:t xml:space="preserve"> </w:t>
      </w:r>
      <w:r w:rsidRPr="00FB255A">
        <w:rPr>
          <w:rFonts w:ascii="Arial" w:hAnsi="Arial" w:cs="Arial"/>
          <w:sz w:val="24"/>
          <w:szCs w:val="24"/>
        </w:rPr>
        <w:t>It aims to raise standards, prepare our children for a future they do not yet know and equip them for the jobs of tomorrow in a fast changing world.</w:t>
      </w:r>
      <w:r w:rsidRPr="00FB255A">
        <w:rPr>
          <w:rFonts w:ascii="Arial" w:hAnsi="Arial" w:cs="Arial"/>
          <w:snapToGrid w:val="0"/>
          <w:w w:val="0"/>
          <w:sz w:val="24"/>
          <w:szCs w:val="24"/>
          <w:u w:color="000000"/>
          <w:bdr w:val="none" w:sz="0" w:space="0" w:color="000000"/>
          <w:shd w:val="clear" w:color="000000" w:fill="000000"/>
          <w:lang w:val="x-none" w:eastAsia="x-none" w:bidi="x-none"/>
        </w:rPr>
        <w:t xml:space="preserve"> </w:t>
      </w:r>
    </w:p>
    <w:p w14:paraId="4751D887" w14:textId="77777777" w:rsidR="000F2008" w:rsidRPr="00FB255A" w:rsidRDefault="000F2008" w:rsidP="000F2008">
      <w:pPr>
        <w:shd w:val="clear" w:color="auto" w:fill="FFFFFF"/>
        <w:spacing w:after="0" w:line="240" w:lineRule="auto"/>
        <w:jc w:val="both"/>
        <w:rPr>
          <w:rFonts w:ascii="Arial" w:hAnsi="Arial" w:cs="Arial"/>
          <w:sz w:val="24"/>
          <w:szCs w:val="24"/>
          <w:lang w:val="en"/>
        </w:rPr>
      </w:pPr>
    </w:p>
    <w:p w14:paraId="29EC9AF8" w14:textId="77777777" w:rsidR="000F2008" w:rsidRDefault="000F2008" w:rsidP="000F2008">
      <w:pPr>
        <w:shd w:val="clear" w:color="auto" w:fill="FFFFFF"/>
        <w:spacing w:after="0" w:line="240" w:lineRule="auto"/>
        <w:jc w:val="both"/>
        <w:rPr>
          <w:rFonts w:ascii="Arial" w:hAnsi="Arial" w:cs="Arial"/>
          <w:sz w:val="24"/>
          <w:szCs w:val="24"/>
        </w:rPr>
      </w:pPr>
      <w:r w:rsidRPr="00FB255A">
        <w:rPr>
          <w:rFonts w:ascii="Arial" w:hAnsi="Arial" w:cs="Arial"/>
          <w:sz w:val="24"/>
          <w:szCs w:val="24"/>
        </w:rPr>
        <w:t>Curriculum for Excellence enables professionals to teach subjects creatively, to work together across the school and with other schools, to share best practice and explore learning together. Glow, Scotland’s unique, world-leading, online network supports learners</w:t>
      </w:r>
      <w:r>
        <w:rPr>
          <w:rFonts w:ascii="Arial" w:hAnsi="Arial" w:cs="Arial"/>
          <w:sz w:val="24"/>
          <w:szCs w:val="24"/>
        </w:rPr>
        <w:t>,</w:t>
      </w:r>
      <w:r w:rsidRPr="00FB255A">
        <w:rPr>
          <w:rFonts w:ascii="Arial" w:hAnsi="Arial" w:cs="Arial"/>
          <w:sz w:val="24"/>
          <w:szCs w:val="24"/>
        </w:rPr>
        <w:t xml:space="preserve"> teachers</w:t>
      </w:r>
      <w:r>
        <w:rPr>
          <w:rFonts w:ascii="Arial" w:hAnsi="Arial" w:cs="Arial"/>
          <w:sz w:val="24"/>
          <w:szCs w:val="24"/>
        </w:rPr>
        <w:t xml:space="preserve"> and families</w:t>
      </w:r>
      <w:r w:rsidRPr="00FB255A">
        <w:rPr>
          <w:rFonts w:ascii="Arial" w:hAnsi="Arial" w:cs="Arial"/>
          <w:sz w:val="24"/>
          <w:szCs w:val="24"/>
        </w:rPr>
        <w:t xml:space="preserve"> in this.</w:t>
      </w:r>
    </w:p>
    <w:p w14:paraId="7501F375" w14:textId="77777777" w:rsidR="000F2008" w:rsidRPr="00FB255A" w:rsidRDefault="000F2008" w:rsidP="000F2008">
      <w:pPr>
        <w:shd w:val="clear" w:color="auto" w:fill="FFFFFF"/>
        <w:spacing w:after="0" w:line="240" w:lineRule="auto"/>
        <w:jc w:val="both"/>
        <w:rPr>
          <w:rFonts w:ascii="Arial" w:hAnsi="Arial" w:cs="Arial"/>
          <w:sz w:val="24"/>
          <w:szCs w:val="24"/>
        </w:rPr>
      </w:pPr>
    </w:p>
    <w:p w14:paraId="66E5C7C3" w14:textId="77777777" w:rsidR="000F2008" w:rsidRDefault="000F2008" w:rsidP="000F2008">
      <w:pPr>
        <w:spacing w:after="0" w:line="240" w:lineRule="auto"/>
        <w:jc w:val="both"/>
        <w:rPr>
          <w:rFonts w:ascii="Arial" w:hAnsi="Arial" w:cs="Arial"/>
          <w:sz w:val="24"/>
          <w:szCs w:val="24"/>
        </w:rPr>
      </w:pPr>
      <w:r w:rsidRPr="00FB255A">
        <w:rPr>
          <w:rFonts w:ascii="Arial" w:hAnsi="Arial" w:cs="Arial"/>
          <w:sz w:val="24"/>
          <w:szCs w:val="24"/>
        </w:rPr>
        <w:t xml:space="preserve">Teachers and practitioners will share information to plan a child’s “learning journey” from 3-18, ensuring children continue to work at </w:t>
      </w:r>
      <w:r>
        <w:rPr>
          <w:rFonts w:ascii="Arial" w:hAnsi="Arial" w:cs="Arial"/>
          <w:sz w:val="24"/>
          <w:szCs w:val="24"/>
        </w:rPr>
        <w:t>their own pace whilst providing challenge upon which they can thrive.</w:t>
      </w:r>
    </w:p>
    <w:p w14:paraId="182D7236" w14:textId="77777777" w:rsidR="000F2008" w:rsidRPr="00FB255A" w:rsidRDefault="000F2008" w:rsidP="000F2008">
      <w:pPr>
        <w:spacing w:after="0" w:line="240" w:lineRule="auto"/>
        <w:jc w:val="both"/>
        <w:rPr>
          <w:rFonts w:ascii="Arial" w:hAnsi="Arial" w:cs="Arial"/>
          <w:color w:val="000000"/>
          <w:sz w:val="24"/>
          <w:szCs w:val="24"/>
        </w:rPr>
      </w:pPr>
    </w:p>
    <w:p w14:paraId="22834A73" w14:textId="07FC23C8" w:rsidR="000F2008" w:rsidRDefault="000F2008" w:rsidP="000F2008">
      <w:pPr>
        <w:spacing w:after="0" w:line="240" w:lineRule="auto"/>
        <w:jc w:val="both"/>
        <w:rPr>
          <w:rFonts w:ascii="Arial" w:hAnsi="Arial" w:cs="Arial"/>
          <w:sz w:val="24"/>
          <w:szCs w:val="24"/>
        </w:rPr>
      </w:pPr>
      <w:r w:rsidRPr="00FB255A">
        <w:rPr>
          <w:rFonts w:ascii="Arial" w:hAnsi="Arial" w:cs="Arial"/>
          <w:sz w:val="24"/>
          <w:szCs w:val="24"/>
        </w:rPr>
        <w:t xml:space="preserve">Curriculum for Excellence balances the importance of knowledge and skills. Every child is entitled to a broad and deep general education where every single teacher and practitioner will be responsible for literacy and numeracy – the language and number skills that unlock other subjects and are vital to everyday life. </w:t>
      </w:r>
      <w:r>
        <w:rPr>
          <w:rFonts w:ascii="Arial" w:hAnsi="Arial" w:cs="Arial"/>
          <w:sz w:val="24"/>
          <w:szCs w:val="24"/>
        </w:rPr>
        <w:t xml:space="preserve"> </w:t>
      </w:r>
      <w:r w:rsidRPr="00FB255A">
        <w:rPr>
          <w:rFonts w:ascii="Arial" w:hAnsi="Arial" w:cs="Arial"/>
          <w:sz w:val="24"/>
          <w:szCs w:val="24"/>
        </w:rPr>
        <w:t xml:space="preserve">There is emphasis too on health and wellbeing – to ensure that the school is a place where children feel safe and secure. </w:t>
      </w:r>
    </w:p>
    <w:p w14:paraId="21CBE689" w14:textId="77777777" w:rsidR="000F2008" w:rsidRPr="00FB255A" w:rsidRDefault="000F2008" w:rsidP="000F2008">
      <w:pPr>
        <w:spacing w:after="0" w:line="240" w:lineRule="auto"/>
        <w:jc w:val="both"/>
        <w:rPr>
          <w:rFonts w:ascii="Arial" w:hAnsi="Arial" w:cs="Arial"/>
          <w:sz w:val="24"/>
          <w:szCs w:val="24"/>
        </w:rPr>
      </w:pPr>
    </w:p>
    <w:p w14:paraId="2657D78F" w14:textId="6EF5521F" w:rsidR="000F2008" w:rsidRDefault="000F2008" w:rsidP="000F2008">
      <w:pPr>
        <w:shd w:val="clear" w:color="auto" w:fill="FFFFFF"/>
        <w:spacing w:after="0" w:line="240" w:lineRule="auto"/>
        <w:jc w:val="both"/>
        <w:rPr>
          <w:rFonts w:ascii="Arial" w:hAnsi="Arial" w:cs="Arial"/>
          <w:sz w:val="24"/>
          <w:szCs w:val="24"/>
        </w:rPr>
      </w:pPr>
      <w:r w:rsidRPr="00FB255A">
        <w:rPr>
          <w:rFonts w:ascii="Arial" w:hAnsi="Arial" w:cs="Arial"/>
          <w:sz w:val="24"/>
          <w:szCs w:val="24"/>
        </w:rPr>
        <w:t>Curriculum for Excellence develops skills for learning, life and work to help young people go on to further study, secure work and navigate life.  It brings real life into the classroom, making learning relevant and helps young people apply lessons to their life beyond the classroom. </w:t>
      </w:r>
      <w:r>
        <w:rPr>
          <w:rFonts w:ascii="Arial" w:hAnsi="Arial" w:cs="Arial"/>
          <w:sz w:val="24"/>
          <w:szCs w:val="24"/>
        </w:rPr>
        <w:t xml:space="preserve"> </w:t>
      </w:r>
      <w:r w:rsidRPr="00FB255A">
        <w:rPr>
          <w:rFonts w:ascii="Arial" w:hAnsi="Arial" w:cs="Arial"/>
          <w:sz w:val="24"/>
          <w:szCs w:val="24"/>
        </w:rPr>
        <w:t>It links knowledge in one subject area to another helping children understand the world and make connections.  It develops skills so that children can think for themselves, make sound judgements, challenge, enquire and find solutions.</w:t>
      </w:r>
    </w:p>
    <w:p w14:paraId="12F54EDC" w14:textId="77777777" w:rsidR="000F2008" w:rsidRPr="00FB255A" w:rsidRDefault="000F2008" w:rsidP="000F2008">
      <w:pPr>
        <w:shd w:val="clear" w:color="auto" w:fill="FFFFFF"/>
        <w:spacing w:after="0" w:line="240" w:lineRule="auto"/>
        <w:jc w:val="both"/>
        <w:rPr>
          <w:rFonts w:ascii="Arial" w:hAnsi="Arial" w:cs="Arial"/>
          <w:sz w:val="24"/>
          <w:szCs w:val="24"/>
        </w:rPr>
      </w:pPr>
    </w:p>
    <w:p w14:paraId="67DF1374" w14:textId="77777777" w:rsidR="000F2008" w:rsidRPr="00FB255A" w:rsidRDefault="000F2008" w:rsidP="000F2008">
      <w:pPr>
        <w:spacing w:after="0" w:line="240" w:lineRule="auto"/>
        <w:jc w:val="both"/>
        <w:rPr>
          <w:rFonts w:ascii="Arial" w:hAnsi="Arial" w:cs="Arial"/>
          <w:sz w:val="24"/>
          <w:szCs w:val="24"/>
        </w:rPr>
      </w:pPr>
      <w:r>
        <w:rPr>
          <w:rFonts w:ascii="Arial" w:hAnsi="Arial" w:cs="Arial"/>
          <w:sz w:val="24"/>
          <w:szCs w:val="24"/>
        </w:rPr>
        <w:t>Children’s progress is assessed using a broad range of approaches to ensure</w:t>
      </w:r>
      <w:r w:rsidRPr="00FB255A">
        <w:rPr>
          <w:rFonts w:ascii="Arial" w:hAnsi="Arial" w:cs="Arial"/>
          <w:sz w:val="24"/>
          <w:szCs w:val="24"/>
        </w:rPr>
        <w:t xml:space="preserve"> children achieve their potential. Ultimately, Curriculum for Excellence aims to improve our children’s life chances, to nurture </w:t>
      </w:r>
      <w:r w:rsidRPr="00FB255A">
        <w:rPr>
          <w:rFonts w:ascii="Arial" w:hAnsi="Arial" w:cs="Arial"/>
          <w:b/>
          <w:sz w:val="24"/>
          <w:szCs w:val="24"/>
        </w:rPr>
        <w:t>successful</w:t>
      </w:r>
      <w:r w:rsidRPr="00FB255A">
        <w:rPr>
          <w:rFonts w:ascii="Arial" w:hAnsi="Arial" w:cs="Arial"/>
          <w:sz w:val="24"/>
          <w:szCs w:val="24"/>
        </w:rPr>
        <w:t xml:space="preserve"> learners, </w:t>
      </w:r>
      <w:r w:rsidRPr="00FB255A">
        <w:rPr>
          <w:rFonts w:ascii="Arial" w:hAnsi="Arial" w:cs="Arial"/>
          <w:b/>
          <w:sz w:val="24"/>
          <w:szCs w:val="24"/>
        </w:rPr>
        <w:t>confident</w:t>
      </w:r>
      <w:r w:rsidRPr="00FB255A">
        <w:rPr>
          <w:rFonts w:ascii="Arial" w:hAnsi="Arial" w:cs="Arial"/>
          <w:sz w:val="24"/>
          <w:szCs w:val="24"/>
        </w:rPr>
        <w:t xml:space="preserve"> individuals, </w:t>
      </w:r>
      <w:r w:rsidRPr="00FB255A">
        <w:rPr>
          <w:rFonts w:ascii="Arial" w:hAnsi="Arial" w:cs="Arial"/>
          <w:b/>
          <w:sz w:val="24"/>
          <w:szCs w:val="24"/>
        </w:rPr>
        <w:t>effective</w:t>
      </w:r>
      <w:r w:rsidRPr="00FB255A">
        <w:rPr>
          <w:rFonts w:ascii="Arial" w:hAnsi="Arial" w:cs="Arial"/>
          <w:sz w:val="24"/>
          <w:szCs w:val="24"/>
        </w:rPr>
        <w:t xml:space="preserve"> contributors, and </w:t>
      </w:r>
      <w:r w:rsidRPr="00FB255A">
        <w:rPr>
          <w:rFonts w:ascii="Arial" w:hAnsi="Arial" w:cs="Arial"/>
          <w:b/>
          <w:sz w:val="24"/>
          <w:szCs w:val="24"/>
        </w:rPr>
        <w:t>responsible</w:t>
      </w:r>
      <w:r w:rsidRPr="00FB255A">
        <w:rPr>
          <w:rFonts w:ascii="Arial" w:hAnsi="Arial" w:cs="Arial"/>
          <w:sz w:val="24"/>
          <w:szCs w:val="24"/>
        </w:rPr>
        <w:t xml:space="preserve"> citizens, building on Scotland’s reputation for great education.</w:t>
      </w:r>
    </w:p>
    <w:p w14:paraId="73FA388E" w14:textId="77777777" w:rsidR="000F2008" w:rsidRPr="00FB255A" w:rsidRDefault="000F2008" w:rsidP="000F2008">
      <w:pPr>
        <w:spacing w:after="0" w:line="240" w:lineRule="auto"/>
        <w:rPr>
          <w:rFonts w:ascii="Arial" w:hAnsi="Arial" w:cs="Arial"/>
          <w:b/>
          <w:sz w:val="24"/>
          <w:szCs w:val="24"/>
        </w:rPr>
      </w:pPr>
    </w:p>
    <w:p w14:paraId="6158A39C" w14:textId="77777777" w:rsidR="000F2008" w:rsidRPr="00FB255A" w:rsidRDefault="000F2008" w:rsidP="000F2008">
      <w:pPr>
        <w:spacing w:after="0" w:line="240" w:lineRule="auto"/>
        <w:rPr>
          <w:rFonts w:ascii="Verdana" w:hAnsi="Verdana"/>
          <w:b/>
          <w:sz w:val="24"/>
          <w:szCs w:val="24"/>
        </w:rPr>
      </w:pPr>
    </w:p>
    <w:p w14:paraId="2089739C" w14:textId="77777777" w:rsidR="000F2008" w:rsidRPr="00FB255A" w:rsidRDefault="000F2008" w:rsidP="000F2008">
      <w:pPr>
        <w:spacing w:after="0" w:line="240" w:lineRule="auto"/>
        <w:rPr>
          <w:rFonts w:ascii="Verdana" w:hAnsi="Verdana"/>
          <w:b/>
          <w:sz w:val="24"/>
          <w:szCs w:val="24"/>
        </w:rPr>
      </w:pPr>
      <w:r w:rsidRPr="00FB255A">
        <w:rPr>
          <w:rFonts w:ascii="Verdana" w:hAnsi="Verdana"/>
          <w:b/>
          <w:sz w:val="24"/>
          <w:szCs w:val="24"/>
        </w:rPr>
        <w:br w:type="page"/>
      </w:r>
    </w:p>
    <w:p w14:paraId="5424FCA4" w14:textId="77777777" w:rsidR="000F2008" w:rsidRPr="00FB255A" w:rsidRDefault="000F2008" w:rsidP="000F2008">
      <w:pPr>
        <w:spacing w:line="360" w:lineRule="auto"/>
        <w:jc w:val="center"/>
        <w:rPr>
          <w:rFonts w:ascii="Arial" w:hAnsi="Arial" w:cs="Arial"/>
          <w:b/>
          <w:sz w:val="24"/>
          <w:szCs w:val="24"/>
        </w:rPr>
      </w:pPr>
      <w:r w:rsidRPr="00FB255A">
        <w:rPr>
          <w:rFonts w:ascii="Arial" w:hAnsi="Arial" w:cs="Arial"/>
          <w:b/>
          <w:sz w:val="24"/>
          <w:szCs w:val="24"/>
        </w:rPr>
        <w:lastRenderedPageBreak/>
        <w:t>Curriculum for Excellence: The Capacities</w:t>
      </w:r>
    </w:p>
    <w:p w14:paraId="29FCF8AB" w14:textId="77777777" w:rsidR="000F2008" w:rsidRDefault="000F2008" w:rsidP="000F2008">
      <w:pPr>
        <w:rPr>
          <w:rFonts w:ascii="Verdana" w:hAnsi="Verdana" w:cs="Arial"/>
          <w:color w:val="00B050"/>
        </w:rPr>
      </w:pPr>
      <w:r>
        <w:rPr>
          <w:rFonts w:ascii="Verdana" w:hAnsi="Verdana" w:cs="Arial"/>
          <w:noProof/>
          <w:color w:val="00B050"/>
          <w:lang w:eastAsia="en-GB"/>
        </w:rPr>
        <w:drawing>
          <wp:inline distT="0" distB="0" distL="0" distR="0" wp14:anchorId="2B017122" wp14:editId="715DF54C">
            <wp:extent cx="6486525" cy="5621020"/>
            <wp:effectExtent l="19050" t="19050" r="28575" b="17780"/>
            <wp:docPr id="2" name="Picture 2">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r%20Capacities.gif"/>
                    <pic:cNvPicPr/>
                  </pic:nvPicPr>
                  <pic:blipFill>
                    <a:blip r:embed="rId19">
                      <a:extLst>
                        <a:ext uri="{28A0092B-C50C-407E-A947-70E740481C1C}">
                          <a14:useLocalDpi xmlns:a14="http://schemas.microsoft.com/office/drawing/2010/main" val="0"/>
                        </a:ext>
                      </a:extLst>
                    </a:blip>
                    <a:stretch>
                      <a:fillRect/>
                    </a:stretch>
                  </pic:blipFill>
                  <pic:spPr>
                    <a:xfrm>
                      <a:off x="0" y="0"/>
                      <a:ext cx="6486525" cy="5621020"/>
                    </a:xfrm>
                    <a:prstGeom prst="rect">
                      <a:avLst/>
                    </a:prstGeom>
                    <a:ln w="15875">
                      <a:solidFill>
                        <a:schemeClr val="accent3">
                          <a:lumMod val="50000"/>
                        </a:schemeClr>
                      </a:solidFill>
                    </a:ln>
                  </pic:spPr>
                </pic:pic>
              </a:graphicData>
            </a:graphic>
          </wp:inline>
        </w:drawing>
      </w:r>
    </w:p>
    <w:p w14:paraId="68DC90D6" w14:textId="77777777" w:rsidR="000F2008" w:rsidRDefault="000F2008" w:rsidP="000F20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hAnsi="Arial"/>
          <w:sz w:val="24"/>
          <w:szCs w:val="24"/>
        </w:rPr>
      </w:pPr>
      <w:r w:rsidRPr="00FB255A">
        <w:rPr>
          <w:rFonts w:ascii="Arial" w:hAnsi="Arial"/>
          <w:sz w:val="24"/>
          <w:szCs w:val="24"/>
        </w:rPr>
        <w:t xml:space="preserve">Further Information about Curriculum for Excellence and the Experiences and Outcomes can be found on the Curriculum for Excellence website. </w:t>
      </w:r>
    </w:p>
    <w:p w14:paraId="70AD3DFA" w14:textId="77777777" w:rsidR="000F2008" w:rsidRPr="00FB255A" w:rsidRDefault="000F2008" w:rsidP="000F20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olor w:val="0000FF"/>
          <w:sz w:val="24"/>
          <w:szCs w:val="24"/>
          <w:u w:val="single"/>
        </w:rPr>
      </w:pPr>
    </w:p>
    <w:p w14:paraId="412F90AA" w14:textId="77777777" w:rsidR="000F2008" w:rsidRPr="00FB255A" w:rsidRDefault="000F2008" w:rsidP="000F2008">
      <w:pPr>
        <w:spacing w:after="0" w:line="240" w:lineRule="auto"/>
        <w:rPr>
          <w:rFonts w:ascii="Verdana" w:hAnsi="Verdana" w:cs="Arial"/>
          <w:color w:val="00B050"/>
          <w:sz w:val="24"/>
          <w:szCs w:val="24"/>
        </w:rPr>
      </w:pPr>
    </w:p>
    <w:p w14:paraId="58CD9283" w14:textId="77777777" w:rsidR="000F2008" w:rsidRDefault="000F2008" w:rsidP="000F2008">
      <w:pPr>
        <w:rPr>
          <w:rFonts w:ascii="Arial" w:hAnsi="Arial" w:cs="Arial"/>
          <w:b/>
          <w:sz w:val="24"/>
          <w:szCs w:val="24"/>
        </w:rPr>
      </w:pPr>
      <w:r>
        <w:rPr>
          <w:rFonts w:ascii="Arial" w:hAnsi="Arial" w:cs="Arial"/>
          <w:b/>
          <w:sz w:val="24"/>
          <w:szCs w:val="24"/>
        </w:rPr>
        <w:br w:type="page"/>
      </w:r>
    </w:p>
    <w:p w14:paraId="617A93BD" w14:textId="3A6C619D" w:rsidR="000F2008" w:rsidRDefault="000F2008" w:rsidP="000F2008">
      <w:pPr>
        <w:spacing w:after="0" w:line="240" w:lineRule="auto"/>
        <w:rPr>
          <w:rFonts w:ascii="Arial" w:hAnsi="Arial" w:cs="Arial"/>
          <w:b/>
          <w:color w:val="FF0000"/>
          <w:sz w:val="24"/>
          <w:szCs w:val="24"/>
        </w:rPr>
      </w:pPr>
      <w:r w:rsidRPr="00FB255A">
        <w:rPr>
          <w:rFonts w:ascii="Arial" w:hAnsi="Arial" w:cs="Arial"/>
          <w:b/>
          <w:sz w:val="24"/>
          <w:szCs w:val="24"/>
        </w:rPr>
        <w:lastRenderedPageBreak/>
        <w:t xml:space="preserve">Extra-Curricular Activities </w:t>
      </w:r>
    </w:p>
    <w:p w14:paraId="6AE98F90" w14:textId="10E00435" w:rsidR="00F47A8F" w:rsidRDefault="00F47A8F" w:rsidP="000F2008">
      <w:pPr>
        <w:spacing w:after="0" w:line="240" w:lineRule="auto"/>
        <w:rPr>
          <w:rFonts w:ascii="Arial" w:hAnsi="Arial" w:cs="Arial"/>
          <w:b/>
          <w:color w:val="FF0000"/>
          <w:sz w:val="24"/>
          <w:szCs w:val="24"/>
        </w:rPr>
      </w:pPr>
    </w:p>
    <w:p w14:paraId="49487631" w14:textId="15DCFC99" w:rsidR="00F47A8F" w:rsidRDefault="00F47A8F" w:rsidP="00F47A8F">
      <w:pPr>
        <w:spacing w:after="0" w:line="240" w:lineRule="auto"/>
        <w:rPr>
          <w:rFonts w:ascii="Arial" w:hAnsi="Arial" w:cs="Arial"/>
          <w:sz w:val="24"/>
          <w:szCs w:val="24"/>
        </w:rPr>
      </w:pPr>
      <w:r w:rsidRPr="00126424">
        <w:rPr>
          <w:rFonts w:ascii="Arial" w:hAnsi="Arial" w:cs="Arial"/>
          <w:sz w:val="24"/>
          <w:szCs w:val="24"/>
        </w:rPr>
        <w:t xml:space="preserve">Our extra curricular activities </w:t>
      </w:r>
      <w:r>
        <w:rPr>
          <w:rFonts w:ascii="Arial" w:hAnsi="Arial" w:cs="Arial"/>
          <w:sz w:val="24"/>
          <w:szCs w:val="24"/>
        </w:rPr>
        <w:t xml:space="preserve">vary throughout the year but examples are recorder, choir, country dancing, musical theatre, coding, chess, football, science club, tennis, craft, golf, megaclub multisports, dungeons and dragons. </w:t>
      </w:r>
    </w:p>
    <w:p w14:paraId="2BCFCC64" w14:textId="77777777" w:rsidR="00F47A8F" w:rsidRDefault="00F47A8F" w:rsidP="00F47A8F">
      <w:pPr>
        <w:spacing w:after="0" w:line="240" w:lineRule="auto"/>
        <w:rPr>
          <w:rFonts w:ascii="Arial" w:hAnsi="Arial" w:cs="Arial"/>
          <w:sz w:val="24"/>
          <w:szCs w:val="24"/>
        </w:rPr>
      </w:pPr>
    </w:p>
    <w:p w14:paraId="668CBBE5" w14:textId="6050F9E3" w:rsidR="00F47A8F" w:rsidRDefault="00F47A8F" w:rsidP="00F47A8F">
      <w:pPr>
        <w:spacing w:after="0" w:line="240" w:lineRule="auto"/>
        <w:rPr>
          <w:rFonts w:ascii="Arial" w:hAnsi="Arial" w:cs="Arial"/>
          <w:sz w:val="24"/>
          <w:szCs w:val="24"/>
        </w:rPr>
      </w:pPr>
      <w:r>
        <w:rPr>
          <w:rFonts w:ascii="Arial" w:hAnsi="Arial" w:cs="Arial"/>
          <w:sz w:val="24"/>
          <w:szCs w:val="24"/>
        </w:rPr>
        <w:t>We very much respond to children’s interests and are active in finding experts or activities in which the children have shown a particular curiosity, need or talent</w:t>
      </w:r>
      <w:r>
        <w:t xml:space="preserve"> </w:t>
      </w:r>
      <w:r>
        <w:rPr>
          <w:rFonts w:ascii="Arial" w:hAnsi="Arial" w:cs="Arial"/>
          <w:sz w:val="24"/>
          <w:szCs w:val="24"/>
        </w:rPr>
        <w:t>.</w:t>
      </w:r>
    </w:p>
    <w:p w14:paraId="7D0E1F2C" w14:textId="77777777" w:rsidR="00F47A8F" w:rsidRPr="00FB255A" w:rsidRDefault="00F47A8F" w:rsidP="000F2008">
      <w:pPr>
        <w:spacing w:after="0" w:line="240" w:lineRule="auto"/>
        <w:rPr>
          <w:rFonts w:ascii="Arial" w:hAnsi="Arial" w:cs="Arial"/>
          <w:b/>
          <w:color w:val="00B050"/>
          <w:sz w:val="24"/>
          <w:szCs w:val="24"/>
        </w:rPr>
      </w:pPr>
    </w:p>
    <w:p w14:paraId="3682A5EF" w14:textId="77777777" w:rsidR="000F2008" w:rsidRPr="00FB255A" w:rsidRDefault="000F2008" w:rsidP="000F2008">
      <w:pPr>
        <w:spacing w:after="0" w:line="240" w:lineRule="auto"/>
        <w:rPr>
          <w:rFonts w:ascii="Arial" w:hAnsi="Arial" w:cs="Arial"/>
          <w:b/>
          <w:sz w:val="24"/>
          <w:szCs w:val="24"/>
        </w:rPr>
      </w:pPr>
    </w:p>
    <w:p w14:paraId="4D24875B" w14:textId="77777777" w:rsidR="000F2008" w:rsidRDefault="000F2008" w:rsidP="000F2008">
      <w:pPr>
        <w:rPr>
          <w:rFonts w:ascii="Arial" w:hAnsi="Arial" w:cs="Arial"/>
          <w:b/>
          <w:i/>
          <w:sz w:val="24"/>
          <w:szCs w:val="24"/>
          <w:u w:val="single"/>
        </w:rPr>
      </w:pPr>
      <w:r>
        <w:rPr>
          <w:rFonts w:ascii="Arial" w:hAnsi="Arial" w:cs="Arial"/>
          <w:b/>
          <w:i/>
          <w:sz w:val="24"/>
          <w:szCs w:val="24"/>
          <w:u w:val="single"/>
        </w:rPr>
        <w:br w:type="page"/>
      </w:r>
    </w:p>
    <w:p w14:paraId="0D699D7B" w14:textId="77777777" w:rsidR="000F2008" w:rsidRDefault="000F2008" w:rsidP="000F2008">
      <w:pPr>
        <w:spacing w:after="0" w:line="240" w:lineRule="auto"/>
        <w:jc w:val="both"/>
        <w:rPr>
          <w:rFonts w:ascii="Arial" w:hAnsi="Arial" w:cs="Arial"/>
          <w:b/>
          <w:sz w:val="24"/>
          <w:szCs w:val="24"/>
        </w:rPr>
      </w:pPr>
      <w:r w:rsidRPr="005F55E3">
        <w:rPr>
          <w:rFonts w:ascii="Arial" w:hAnsi="Arial" w:cs="Arial"/>
          <w:b/>
          <w:sz w:val="24"/>
          <w:szCs w:val="24"/>
        </w:rPr>
        <w:lastRenderedPageBreak/>
        <w:t>Assessing Children’s Progress in the Broad General Education (BGE) Early Years – end of S3</w:t>
      </w:r>
    </w:p>
    <w:p w14:paraId="27CB2EFC" w14:textId="77777777" w:rsidR="000F2008" w:rsidRPr="005F55E3" w:rsidRDefault="000F2008" w:rsidP="000F2008">
      <w:pPr>
        <w:spacing w:after="0" w:line="240" w:lineRule="auto"/>
        <w:jc w:val="both"/>
        <w:rPr>
          <w:rFonts w:ascii="Arial" w:hAnsi="Arial" w:cs="Arial"/>
          <w:b/>
          <w:sz w:val="24"/>
          <w:szCs w:val="24"/>
        </w:rPr>
      </w:pPr>
    </w:p>
    <w:p w14:paraId="38D62EF9" w14:textId="769D9776" w:rsidR="000F2008" w:rsidRDefault="000F2008" w:rsidP="000F2008">
      <w:pPr>
        <w:spacing w:after="0" w:line="240" w:lineRule="auto"/>
        <w:jc w:val="both"/>
        <w:rPr>
          <w:rFonts w:ascii="Arial" w:hAnsi="Arial" w:cs="Arial"/>
          <w:sz w:val="24"/>
          <w:szCs w:val="24"/>
        </w:rPr>
      </w:pPr>
      <w:r w:rsidRPr="009C7492">
        <w:rPr>
          <w:rFonts w:ascii="Arial" w:hAnsi="Arial" w:cs="Arial"/>
          <w:sz w:val="24"/>
          <w:szCs w:val="24"/>
        </w:rPr>
        <w:t xml:space="preserve">Assessment is a central part of everyday learning and teaching for children and young people. Evidence of progress is gathered on an ongoing and informal basis through asking questions, observing children working together and making formative comments on their work. </w:t>
      </w:r>
      <w:r>
        <w:rPr>
          <w:rFonts w:ascii="Arial" w:hAnsi="Arial" w:cs="Arial"/>
          <w:sz w:val="24"/>
          <w:szCs w:val="24"/>
        </w:rPr>
        <w:t xml:space="preserve"> </w:t>
      </w:r>
      <w:r w:rsidRPr="009C7492">
        <w:rPr>
          <w:rFonts w:ascii="Arial" w:hAnsi="Arial" w:cs="Arial"/>
          <w:sz w:val="24"/>
          <w:szCs w:val="24"/>
        </w:rPr>
        <w:t xml:space="preserve">Children may also assess their own work or that of their classmates; this is called self and peer assessment. Some assessment is more formal such as projects, investigations and standardised assessments. </w:t>
      </w:r>
    </w:p>
    <w:p w14:paraId="0BD4CD7E" w14:textId="77777777" w:rsidR="000F2008" w:rsidRPr="009C7492" w:rsidRDefault="000F2008" w:rsidP="000F2008">
      <w:pPr>
        <w:spacing w:after="0" w:line="240" w:lineRule="auto"/>
        <w:jc w:val="both"/>
        <w:rPr>
          <w:rFonts w:ascii="Arial" w:hAnsi="Arial" w:cs="Arial"/>
          <w:sz w:val="24"/>
          <w:szCs w:val="24"/>
        </w:rPr>
      </w:pPr>
    </w:p>
    <w:p w14:paraId="7DDC15BD" w14:textId="16C87D1C" w:rsidR="000F2008" w:rsidRDefault="000F2008" w:rsidP="000F2008">
      <w:pPr>
        <w:spacing w:after="0" w:line="240" w:lineRule="auto"/>
        <w:jc w:val="both"/>
        <w:rPr>
          <w:rFonts w:ascii="Arial" w:hAnsi="Arial" w:cs="Arial"/>
          <w:sz w:val="24"/>
          <w:szCs w:val="24"/>
        </w:rPr>
      </w:pPr>
      <w:r w:rsidRPr="009C7492">
        <w:rPr>
          <w:rFonts w:ascii="Arial" w:hAnsi="Arial" w:cs="Arial"/>
          <w:sz w:val="24"/>
          <w:szCs w:val="24"/>
        </w:rPr>
        <w:t xml:space="preserve">The assessment of children’s progress throughout the BGE (Early </w:t>
      </w:r>
      <w:r>
        <w:rPr>
          <w:rFonts w:ascii="Arial" w:hAnsi="Arial" w:cs="Arial"/>
          <w:sz w:val="24"/>
          <w:szCs w:val="24"/>
        </w:rPr>
        <w:t xml:space="preserve">Years </w:t>
      </w:r>
      <w:r w:rsidRPr="009C7492">
        <w:rPr>
          <w:rFonts w:ascii="Arial" w:hAnsi="Arial" w:cs="Arial"/>
          <w:sz w:val="24"/>
          <w:szCs w:val="24"/>
        </w:rPr>
        <w:t>– S3) is based on teachers’ professional judgement.</w:t>
      </w:r>
      <w:r>
        <w:rPr>
          <w:rFonts w:ascii="Arial" w:hAnsi="Arial" w:cs="Arial"/>
          <w:sz w:val="24"/>
          <w:szCs w:val="24"/>
        </w:rPr>
        <w:t xml:space="preserve"> </w:t>
      </w:r>
      <w:r w:rsidRPr="009C7492">
        <w:rPr>
          <w:rFonts w:ascii="Arial" w:hAnsi="Arial" w:cs="Arial"/>
          <w:sz w:val="24"/>
          <w:szCs w:val="24"/>
        </w:rPr>
        <w:t xml:space="preserve"> Teachers draw on their professional knowledge and understanding of the child; on the benchmarks for literacy and numeracy, which provide clear information about what children and young people should be able to do and demonstrate by the end of a Curriculum for Excellence Level; and on a wide range of assessment information. </w:t>
      </w:r>
    </w:p>
    <w:p w14:paraId="7F3AF1FC" w14:textId="77777777" w:rsidR="000F2008" w:rsidRPr="009C7492" w:rsidRDefault="000F2008" w:rsidP="000F2008">
      <w:pPr>
        <w:spacing w:after="0" w:line="240" w:lineRule="auto"/>
        <w:jc w:val="both"/>
        <w:rPr>
          <w:rFonts w:ascii="Arial" w:hAnsi="Arial" w:cs="Arial"/>
          <w:sz w:val="24"/>
          <w:szCs w:val="24"/>
        </w:rPr>
      </w:pPr>
    </w:p>
    <w:p w14:paraId="13625A58" w14:textId="77777777" w:rsidR="000F2008" w:rsidRDefault="000F2008" w:rsidP="000F2008">
      <w:pPr>
        <w:spacing w:after="0" w:line="240" w:lineRule="auto"/>
        <w:jc w:val="both"/>
        <w:rPr>
          <w:rFonts w:ascii="Arial" w:hAnsi="Arial" w:cs="Arial"/>
          <w:sz w:val="24"/>
          <w:szCs w:val="24"/>
        </w:rPr>
      </w:pPr>
      <w:r w:rsidRPr="009C7492">
        <w:rPr>
          <w:rFonts w:ascii="Arial" w:hAnsi="Arial" w:cs="Arial"/>
          <w:sz w:val="24"/>
          <w:szCs w:val="24"/>
        </w:rPr>
        <w:t xml:space="preserve">Teachers of P1, P4, P7 and S3 are asked at the end of every school year whether children have achieved the relevant Curriculum for Excellence level for their stage in reading, writing, talking and listening (literacy), and their ability to understand and work with numbers (numeracy). Most children are expected to have achieved the early level by the end of P1, first level by the end of P4, second level by the end of P7 and third or fourth level by the end of S3. </w:t>
      </w:r>
    </w:p>
    <w:p w14:paraId="3F3096F2" w14:textId="77777777" w:rsidR="000F2008" w:rsidRPr="009C7492" w:rsidRDefault="000F2008" w:rsidP="000F2008">
      <w:pPr>
        <w:spacing w:after="0" w:line="240" w:lineRule="auto"/>
        <w:jc w:val="both"/>
        <w:rPr>
          <w:rFonts w:ascii="Arial" w:hAnsi="Arial" w:cs="Arial"/>
          <w:sz w:val="24"/>
          <w:szCs w:val="24"/>
        </w:rPr>
      </w:pPr>
    </w:p>
    <w:p w14:paraId="461B8580" w14:textId="77777777" w:rsidR="000F2008" w:rsidRDefault="000F2008" w:rsidP="000F2008">
      <w:pPr>
        <w:spacing w:after="0" w:line="240" w:lineRule="auto"/>
        <w:jc w:val="both"/>
        <w:rPr>
          <w:rFonts w:ascii="Arial" w:hAnsi="Arial" w:cs="Arial"/>
          <w:sz w:val="24"/>
          <w:szCs w:val="24"/>
        </w:rPr>
      </w:pPr>
      <w:r w:rsidRPr="009C7492">
        <w:rPr>
          <w:rFonts w:ascii="Arial" w:hAnsi="Arial" w:cs="Arial"/>
          <w:sz w:val="24"/>
          <w:szCs w:val="24"/>
        </w:rPr>
        <w:t>The government has also introduced new national standardised assessments</w:t>
      </w:r>
      <w:r>
        <w:rPr>
          <w:rFonts w:ascii="Arial" w:hAnsi="Arial" w:cs="Arial"/>
          <w:sz w:val="24"/>
          <w:szCs w:val="24"/>
        </w:rPr>
        <w:t xml:space="preserve"> (SNSA)</w:t>
      </w:r>
      <w:r w:rsidRPr="009C7492">
        <w:rPr>
          <w:rFonts w:ascii="Arial" w:hAnsi="Arial" w:cs="Arial"/>
          <w:sz w:val="24"/>
          <w:szCs w:val="24"/>
        </w:rPr>
        <w:t xml:space="preserve"> which cover some aspects of reading, writing and working with numbers. These assessments are completed online and are automatically marked by the online system giving teachers immediate feedback to help plan next steps and support children’s progress. </w:t>
      </w:r>
    </w:p>
    <w:p w14:paraId="28DD5332" w14:textId="77777777" w:rsidR="000F2008" w:rsidRPr="009C7492" w:rsidRDefault="000F2008" w:rsidP="000F2008">
      <w:pPr>
        <w:spacing w:after="0" w:line="240" w:lineRule="auto"/>
        <w:jc w:val="both"/>
        <w:rPr>
          <w:rFonts w:ascii="Arial" w:hAnsi="Arial" w:cs="Arial"/>
          <w:sz w:val="24"/>
          <w:szCs w:val="24"/>
        </w:rPr>
      </w:pPr>
    </w:p>
    <w:p w14:paraId="4DCD7AE2" w14:textId="77777777" w:rsidR="000F2008" w:rsidRDefault="000F2008" w:rsidP="000F2008">
      <w:pPr>
        <w:spacing w:after="0" w:line="240" w:lineRule="auto"/>
        <w:jc w:val="both"/>
        <w:rPr>
          <w:rFonts w:ascii="Arial" w:hAnsi="Arial" w:cs="Arial"/>
          <w:sz w:val="24"/>
          <w:szCs w:val="24"/>
        </w:rPr>
      </w:pPr>
      <w:r w:rsidRPr="009C7492">
        <w:rPr>
          <w:rFonts w:ascii="Arial" w:hAnsi="Arial" w:cs="Arial"/>
          <w:sz w:val="24"/>
          <w:szCs w:val="24"/>
        </w:rPr>
        <w:t xml:space="preserve">Teachers remain best placed to know how the children in their class are progressing. Their professional judgement will continue to be the most important way of assessing your child’s progress at school. </w:t>
      </w:r>
    </w:p>
    <w:p w14:paraId="5EF00225" w14:textId="77777777" w:rsidR="000F2008" w:rsidRPr="009C7492" w:rsidRDefault="000F2008" w:rsidP="000F2008">
      <w:pPr>
        <w:spacing w:after="0" w:line="240" w:lineRule="auto"/>
        <w:jc w:val="both"/>
        <w:rPr>
          <w:rFonts w:ascii="Arial" w:hAnsi="Arial" w:cs="Arial"/>
          <w:sz w:val="24"/>
          <w:szCs w:val="24"/>
        </w:rPr>
      </w:pPr>
    </w:p>
    <w:p w14:paraId="388F41AC" w14:textId="70C15AF6" w:rsidR="000F2008" w:rsidRPr="009C7492" w:rsidRDefault="000F2008" w:rsidP="000F2008">
      <w:pPr>
        <w:spacing w:after="0" w:line="240" w:lineRule="auto"/>
        <w:jc w:val="both"/>
        <w:rPr>
          <w:rFonts w:ascii="Arial" w:hAnsi="Arial" w:cs="Arial"/>
          <w:sz w:val="24"/>
          <w:szCs w:val="24"/>
        </w:rPr>
      </w:pPr>
      <w:r>
        <w:rPr>
          <w:rFonts w:ascii="Arial" w:hAnsi="Arial" w:cs="Arial"/>
          <w:sz w:val="24"/>
          <w:szCs w:val="24"/>
        </w:rPr>
        <w:t>Parents, families and carers</w:t>
      </w:r>
      <w:r w:rsidRPr="009C7492">
        <w:rPr>
          <w:rFonts w:ascii="Arial" w:hAnsi="Arial" w:cs="Arial"/>
          <w:sz w:val="24"/>
          <w:szCs w:val="24"/>
        </w:rPr>
        <w:t xml:space="preserve"> have a key role in helping </w:t>
      </w:r>
      <w:r>
        <w:rPr>
          <w:rFonts w:ascii="Arial" w:hAnsi="Arial" w:cs="Arial"/>
          <w:sz w:val="24"/>
          <w:szCs w:val="24"/>
        </w:rPr>
        <w:t>children</w:t>
      </w:r>
      <w:r w:rsidRPr="009C7492">
        <w:rPr>
          <w:rFonts w:ascii="Arial" w:hAnsi="Arial" w:cs="Arial"/>
          <w:sz w:val="24"/>
          <w:szCs w:val="24"/>
        </w:rPr>
        <w:t xml:space="preserve"> to learn.</w:t>
      </w:r>
      <w:r>
        <w:rPr>
          <w:rFonts w:ascii="Arial" w:hAnsi="Arial" w:cs="Arial"/>
          <w:sz w:val="24"/>
          <w:szCs w:val="24"/>
        </w:rPr>
        <w:t xml:space="preserve"> </w:t>
      </w:r>
      <w:r w:rsidRPr="009C7492">
        <w:rPr>
          <w:rFonts w:ascii="Arial" w:hAnsi="Arial" w:cs="Arial"/>
          <w:sz w:val="24"/>
          <w:szCs w:val="24"/>
        </w:rPr>
        <w:t xml:space="preserve"> Your child’s teacher will keep you informed about </w:t>
      </w:r>
      <w:r>
        <w:rPr>
          <w:rFonts w:ascii="Arial" w:hAnsi="Arial" w:cs="Arial"/>
          <w:sz w:val="24"/>
          <w:szCs w:val="24"/>
        </w:rPr>
        <w:t xml:space="preserve">their progress.  </w:t>
      </w:r>
      <w:r w:rsidRPr="009C7492">
        <w:rPr>
          <w:rFonts w:ascii="Arial" w:hAnsi="Arial" w:cs="Arial"/>
          <w:sz w:val="24"/>
          <w:szCs w:val="24"/>
        </w:rPr>
        <w:t xml:space="preserve">Please contact us if you have any concerns about their learning, assessment or for more information on how you can support your child’s learning at home. </w:t>
      </w:r>
    </w:p>
    <w:p w14:paraId="6AD74377" w14:textId="77777777" w:rsidR="000F2008" w:rsidRDefault="000F2008" w:rsidP="000F2008">
      <w:pPr>
        <w:spacing w:after="0" w:line="240" w:lineRule="auto"/>
        <w:jc w:val="both"/>
        <w:rPr>
          <w:rFonts w:ascii="Arial" w:hAnsi="Arial" w:cs="Arial"/>
          <w:sz w:val="24"/>
          <w:szCs w:val="24"/>
        </w:rPr>
      </w:pPr>
    </w:p>
    <w:p w14:paraId="5F442038" w14:textId="77777777" w:rsidR="000F2008" w:rsidRPr="00FB255A" w:rsidRDefault="000F2008" w:rsidP="000F20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hAnsi="Arial" w:cs="Arial"/>
          <w:b/>
          <w:sz w:val="24"/>
          <w:szCs w:val="24"/>
        </w:rPr>
      </w:pPr>
      <w:r w:rsidRPr="00FB255A">
        <w:rPr>
          <w:rFonts w:ascii="Arial" w:hAnsi="Arial" w:cs="Arial"/>
          <w:b/>
          <w:sz w:val="24"/>
          <w:szCs w:val="24"/>
        </w:rPr>
        <w:t>Homework</w:t>
      </w:r>
    </w:p>
    <w:p w14:paraId="5394E513" w14:textId="77777777" w:rsidR="000F2008" w:rsidRPr="00FB255A" w:rsidRDefault="000F2008" w:rsidP="000F20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cs="Arial"/>
          <w:sz w:val="24"/>
          <w:szCs w:val="24"/>
          <w:lang w:val="en-US"/>
        </w:rPr>
      </w:pPr>
      <w:r w:rsidRPr="00FB255A">
        <w:rPr>
          <w:rFonts w:ascii="Arial" w:eastAsia="Times New Roman" w:hAnsi="Arial" w:cs="Arial"/>
          <w:sz w:val="24"/>
          <w:szCs w:val="24"/>
          <w:lang w:val="en-US"/>
        </w:rPr>
        <w:t>Parents</w:t>
      </w:r>
      <w:r>
        <w:rPr>
          <w:rFonts w:ascii="Arial" w:eastAsia="Times New Roman" w:hAnsi="Arial" w:cs="Arial"/>
          <w:sz w:val="24"/>
          <w:szCs w:val="24"/>
          <w:lang w:val="en-US"/>
        </w:rPr>
        <w:t>, carers and families</w:t>
      </w:r>
      <w:r w:rsidRPr="00FB255A">
        <w:rPr>
          <w:rFonts w:ascii="Arial" w:eastAsia="Times New Roman" w:hAnsi="Arial" w:cs="Arial"/>
          <w:sz w:val="24"/>
          <w:szCs w:val="24"/>
          <w:lang w:val="en-US"/>
        </w:rPr>
        <w:t xml:space="preserve"> have a very important role in helping children get the best out of school and it is important </w:t>
      </w:r>
      <w:r>
        <w:rPr>
          <w:rFonts w:ascii="Arial" w:eastAsia="Times New Roman" w:hAnsi="Arial" w:cs="Arial"/>
          <w:sz w:val="24"/>
          <w:szCs w:val="24"/>
          <w:lang w:val="en-US"/>
        </w:rPr>
        <w:t>to</w:t>
      </w:r>
      <w:r w:rsidRPr="00FB255A">
        <w:rPr>
          <w:rFonts w:ascii="Arial" w:eastAsia="Times New Roman" w:hAnsi="Arial" w:cs="Arial"/>
          <w:sz w:val="24"/>
          <w:szCs w:val="24"/>
          <w:lang w:val="en-US"/>
        </w:rPr>
        <w:t xml:space="preserve"> take an active interest in </w:t>
      </w:r>
      <w:r>
        <w:rPr>
          <w:rFonts w:ascii="Arial" w:eastAsia="Times New Roman" w:hAnsi="Arial" w:cs="Arial"/>
          <w:sz w:val="24"/>
          <w:szCs w:val="24"/>
          <w:lang w:val="en-US"/>
        </w:rPr>
        <w:t>your</w:t>
      </w:r>
      <w:r w:rsidRPr="00FB255A">
        <w:rPr>
          <w:rFonts w:ascii="Arial" w:eastAsia="Times New Roman" w:hAnsi="Arial" w:cs="Arial"/>
          <w:sz w:val="24"/>
          <w:szCs w:val="24"/>
          <w:lang w:val="en-US"/>
        </w:rPr>
        <w:t xml:space="preserve"> child's progress at school. This can be done by:</w:t>
      </w:r>
    </w:p>
    <w:p w14:paraId="1224F6DA" w14:textId="77777777" w:rsidR="000F2008" w:rsidRPr="00FB255A" w:rsidRDefault="000F2008" w:rsidP="000F20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hAnsi="Arial" w:cs="Arial"/>
          <w:b/>
          <w:sz w:val="24"/>
          <w:szCs w:val="24"/>
        </w:rPr>
      </w:pPr>
    </w:p>
    <w:p w14:paraId="2F1EC0B8" w14:textId="77777777" w:rsidR="000F2008" w:rsidRPr="00FB255A" w:rsidRDefault="000F2008" w:rsidP="000F2008">
      <w:pPr>
        <w:pStyle w:val="ListBullet"/>
        <w:numPr>
          <w:ilvl w:val="0"/>
          <w:numId w:val="18"/>
        </w:numPr>
        <w:spacing w:after="0" w:line="240" w:lineRule="auto"/>
        <w:ind w:left="360"/>
        <w:rPr>
          <w:rFonts w:ascii="Arial" w:hAnsi="Arial"/>
          <w:sz w:val="24"/>
          <w:szCs w:val="24"/>
        </w:rPr>
      </w:pPr>
      <w:r w:rsidRPr="00FB255A">
        <w:rPr>
          <w:rFonts w:ascii="Arial" w:hAnsi="Arial"/>
          <w:sz w:val="24"/>
          <w:szCs w:val="24"/>
        </w:rPr>
        <w:t>Encouraging hard work and high standards at all times</w:t>
      </w:r>
    </w:p>
    <w:p w14:paraId="49D41D2C" w14:textId="77777777" w:rsidR="000F2008" w:rsidRPr="00FB255A" w:rsidRDefault="000F2008" w:rsidP="000F2008">
      <w:pPr>
        <w:pStyle w:val="ListBullet"/>
        <w:numPr>
          <w:ilvl w:val="0"/>
          <w:numId w:val="18"/>
        </w:numPr>
        <w:spacing w:after="0" w:line="240" w:lineRule="auto"/>
        <w:ind w:left="360"/>
        <w:rPr>
          <w:rFonts w:ascii="Arial" w:hAnsi="Arial"/>
          <w:sz w:val="24"/>
          <w:szCs w:val="24"/>
        </w:rPr>
      </w:pPr>
      <w:r w:rsidRPr="00FB255A">
        <w:rPr>
          <w:rFonts w:ascii="Arial" w:hAnsi="Arial"/>
          <w:sz w:val="24"/>
          <w:szCs w:val="24"/>
        </w:rPr>
        <w:t>Stressing the importance and relevance of what is learned at school</w:t>
      </w:r>
    </w:p>
    <w:p w14:paraId="69700204" w14:textId="77777777" w:rsidR="000F2008" w:rsidRPr="00FB255A" w:rsidRDefault="000F2008" w:rsidP="000F2008">
      <w:pPr>
        <w:pStyle w:val="ListBullet"/>
        <w:numPr>
          <w:ilvl w:val="0"/>
          <w:numId w:val="18"/>
        </w:numPr>
        <w:spacing w:after="0" w:line="240" w:lineRule="auto"/>
        <w:ind w:left="360"/>
        <w:rPr>
          <w:rFonts w:ascii="Arial" w:hAnsi="Arial"/>
          <w:sz w:val="24"/>
          <w:szCs w:val="24"/>
        </w:rPr>
      </w:pPr>
      <w:r w:rsidRPr="00FB255A">
        <w:rPr>
          <w:rFonts w:ascii="Arial" w:hAnsi="Arial"/>
          <w:sz w:val="24"/>
          <w:szCs w:val="24"/>
        </w:rPr>
        <w:t xml:space="preserve">Supporting the school's policy on homework and discipline </w:t>
      </w:r>
    </w:p>
    <w:p w14:paraId="090A35EA" w14:textId="77777777" w:rsidR="000F2008" w:rsidRPr="00FB255A" w:rsidRDefault="000F2008" w:rsidP="000F2008">
      <w:pPr>
        <w:pStyle w:val="ListBullet"/>
        <w:spacing w:after="0" w:line="240" w:lineRule="auto"/>
        <w:ind w:left="714"/>
        <w:rPr>
          <w:sz w:val="24"/>
          <w:szCs w:val="24"/>
        </w:rPr>
      </w:pPr>
    </w:p>
    <w:p w14:paraId="67C2F90B" w14:textId="77777777" w:rsidR="000F2008" w:rsidRDefault="000F2008" w:rsidP="000F20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cs="Arial"/>
          <w:sz w:val="24"/>
          <w:szCs w:val="24"/>
          <w:lang w:val="en-US"/>
        </w:rPr>
      </w:pPr>
      <w:r w:rsidRPr="00FB255A">
        <w:rPr>
          <w:rFonts w:ascii="Arial" w:eastAsia="Times New Roman" w:hAnsi="Arial" w:cs="Arial"/>
          <w:sz w:val="24"/>
          <w:szCs w:val="24"/>
          <w:lang w:val="en-US"/>
        </w:rPr>
        <w:t>The type of homework will vary depending on the age and ability of individual pupils.  Reading commonly forms part of the homework set and will be specified by the teacher</w:t>
      </w:r>
      <w:r>
        <w:rPr>
          <w:rFonts w:ascii="Arial" w:eastAsia="Times New Roman" w:hAnsi="Arial" w:cs="Arial"/>
          <w:sz w:val="24"/>
          <w:szCs w:val="24"/>
          <w:lang w:val="en-US"/>
        </w:rPr>
        <w:t>.  Learning to read can be challenging and the process is made easier if families</w:t>
      </w:r>
      <w:r w:rsidRPr="00FB255A">
        <w:rPr>
          <w:rFonts w:ascii="Arial" w:eastAsia="Times New Roman" w:hAnsi="Arial" w:cs="Arial"/>
          <w:sz w:val="24"/>
          <w:szCs w:val="24"/>
          <w:lang w:val="en-US"/>
        </w:rPr>
        <w:t xml:space="preserve"> read with their child </w:t>
      </w:r>
      <w:r>
        <w:rPr>
          <w:rFonts w:ascii="Arial" w:eastAsia="Times New Roman" w:hAnsi="Arial" w:cs="Arial"/>
          <w:sz w:val="24"/>
          <w:szCs w:val="24"/>
          <w:lang w:val="en-US"/>
        </w:rPr>
        <w:t>and</w:t>
      </w:r>
      <w:r w:rsidRPr="00FB255A">
        <w:rPr>
          <w:rFonts w:ascii="Arial" w:eastAsia="Times New Roman" w:hAnsi="Arial" w:cs="Arial"/>
          <w:sz w:val="24"/>
          <w:szCs w:val="24"/>
          <w:lang w:val="en-US"/>
        </w:rPr>
        <w:t xml:space="preserve"> discuss the story and pictures</w:t>
      </w:r>
      <w:r>
        <w:rPr>
          <w:rFonts w:ascii="Arial" w:eastAsia="Times New Roman" w:hAnsi="Arial" w:cs="Arial"/>
          <w:sz w:val="24"/>
          <w:szCs w:val="24"/>
          <w:lang w:val="en-US"/>
        </w:rPr>
        <w:t xml:space="preserve"> in a way that encourages enjoyment and a love of books and stories</w:t>
      </w:r>
      <w:r w:rsidRPr="00FB255A">
        <w:rPr>
          <w:rFonts w:ascii="Arial" w:eastAsia="Times New Roman" w:hAnsi="Arial" w:cs="Arial"/>
          <w:sz w:val="24"/>
          <w:szCs w:val="24"/>
          <w:lang w:val="en-US"/>
        </w:rPr>
        <w:t xml:space="preserve">. </w:t>
      </w:r>
    </w:p>
    <w:p w14:paraId="3DD90D30" w14:textId="77777777" w:rsidR="000F2008" w:rsidRDefault="000F2008" w:rsidP="000F20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cs="Arial"/>
          <w:sz w:val="24"/>
          <w:szCs w:val="24"/>
          <w:lang w:val="en-US"/>
        </w:rPr>
      </w:pPr>
    </w:p>
    <w:p w14:paraId="4ADBBD62" w14:textId="77777777" w:rsidR="000F2008" w:rsidRDefault="000F2008" w:rsidP="000F20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cs="Arial"/>
          <w:sz w:val="24"/>
          <w:szCs w:val="24"/>
          <w:lang w:val="en-US"/>
        </w:rPr>
      </w:pPr>
      <w:r w:rsidRPr="00FB255A">
        <w:rPr>
          <w:rFonts w:ascii="Arial" w:eastAsia="Times New Roman" w:hAnsi="Arial" w:cs="Arial"/>
          <w:sz w:val="24"/>
          <w:szCs w:val="24"/>
          <w:lang w:val="en-US"/>
        </w:rPr>
        <w:t>In the early and middle stages oral reading should be practi</w:t>
      </w:r>
      <w:r>
        <w:rPr>
          <w:rFonts w:ascii="Arial" w:eastAsia="Times New Roman" w:hAnsi="Arial" w:cs="Arial"/>
          <w:sz w:val="24"/>
          <w:szCs w:val="24"/>
          <w:lang w:val="en-US"/>
        </w:rPr>
        <w:t>s</w:t>
      </w:r>
      <w:r w:rsidRPr="00FB255A">
        <w:rPr>
          <w:rFonts w:ascii="Arial" w:eastAsia="Times New Roman" w:hAnsi="Arial" w:cs="Arial"/>
          <w:sz w:val="24"/>
          <w:szCs w:val="24"/>
          <w:lang w:val="en-US"/>
        </w:rPr>
        <w:t xml:space="preserve">ed regularly at home whereas in the upper primary, where children are competent in the mechanics of reading, a greater emphasis may be placed on silent reading and comprehension. Reading for enjoyment should be encouraged at all stages. </w:t>
      </w:r>
    </w:p>
    <w:p w14:paraId="6AFD355C" w14:textId="77777777" w:rsidR="000F2008" w:rsidRPr="00FB255A" w:rsidRDefault="000F2008" w:rsidP="000F20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cs="Arial"/>
          <w:sz w:val="24"/>
          <w:szCs w:val="24"/>
          <w:lang w:val="en-US"/>
        </w:rPr>
      </w:pPr>
    </w:p>
    <w:p w14:paraId="0EF505AF" w14:textId="77777777" w:rsidR="000F2008" w:rsidRDefault="000F2008" w:rsidP="000F20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cs="Arial"/>
          <w:sz w:val="24"/>
          <w:szCs w:val="24"/>
          <w:lang w:val="en-US"/>
        </w:rPr>
      </w:pPr>
      <w:r w:rsidRPr="00FB255A">
        <w:rPr>
          <w:rFonts w:ascii="Arial" w:eastAsia="Times New Roman" w:hAnsi="Arial" w:cs="Arial"/>
          <w:sz w:val="24"/>
          <w:szCs w:val="24"/>
          <w:lang w:val="en-US"/>
        </w:rPr>
        <w:t>Spelling is also an important part of homework from P3 onwards (although some children may be asked to practi</w:t>
      </w:r>
      <w:r>
        <w:rPr>
          <w:rFonts w:ascii="Arial" w:eastAsia="Times New Roman" w:hAnsi="Arial" w:cs="Arial"/>
          <w:sz w:val="24"/>
          <w:szCs w:val="24"/>
          <w:lang w:val="en-US"/>
        </w:rPr>
        <w:t>s</w:t>
      </w:r>
      <w:r w:rsidRPr="00FB255A">
        <w:rPr>
          <w:rFonts w:ascii="Arial" w:eastAsia="Times New Roman" w:hAnsi="Arial" w:cs="Arial"/>
          <w:sz w:val="24"/>
          <w:szCs w:val="24"/>
          <w:lang w:val="en-US"/>
        </w:rPr>
        <w:t xml:space="preserve">e even earlier). </w:t>
      </w:r>
      <w:r>
        <w:rPr>
          <w:rFonts w:ascii="Arial" w:eastAsia="Times New Roman" w:hAnsi="Arial" w:cs="Arial"/>
          <w:sz w:val="24"/>
          <w:szCs w:val="24"/>
          <w:lang w:val="en-US"/>
        </w:rPr>
        <w:t xml:space="preserve"> </w:t>
      </w:r>
      <w:r w:rsidRPr="00FB255A">
        <w:rPr>
          <w:rFonts w:ascii="Arial" w:eastAsia="Times New Roman" w:hAnsi="Arial" w:cs="Arial"/>
          <w:sz w:val="24"/>
          <w:szCs w:val="24"/>
          <w:lang w:val="en-US"/>
        </w:rPr>
        <w:t xml:space="preserve">Maths homework will be given to consolidate understanding and proficiency at all stages of the school. </w:t>
      </w:r>
    </w:p>
    <w:p w14:paraId="68E7B668" w14:textId="77777777" w:rsidR="000F2008" w:rsidRPr="00FB255A" w:rsidRDefault="000F2008" w:rsidP="000F20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cs="Arial"/>
          <w:sz w:val="24"/>
          <w:szCs w:val="24"/>
          <w:lang w:val="en-US"/>
        </w:rPr>
      </w:pPr>
    </w:p>
    <w:p w14:paraId="1C4D9797" w14:textId="77777777" w:rsidR="000F2008" w:rsidRDefault="000F2008" w:rsidP="000F20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cs="Arial"/>
          <w:sz w:val="24"/>
          <w:szCs w:val="24"/>
          <w:lang w:val="en-US"/>
        </w:rPr>
      </w:pPr>
      <w:r w:rsidRPr="00FB255A">
        <w:rPr>
          <w:rFonts w:ascii="Arial" w:eastAsia="Times New Roman" w:hAnsi="Arial" w:cs="Arial"/>
          <w:sz w:val="24"/>
          <w:szCs w:val="24"/>
          <w:lang w:val="en-US"/>
        </w:rPr>
        <w:t xml:space="preserve">From time to time pupils are given assignments and </w:t>
      </w:r>
      <w:r>
        <w:rPr>
          <w:rFonts w:ascii="Arial" w:eastAsia="Times New Roman" w:hAnsi="Arial" w:cs="Arial"/>
          <w:sz w:val="24"/>
          <w:szCs w:val="24"/>
          <w:lang w:val="en-US"/>
        </w:rPr>
        <w:t>p</w:t>
      </w:r>
      <w:r w:rsidRPr="00FB255A">
        <w:rPr>
          <w:rFonts w:ascii="Arial" w:eastAsia="Times New Roman" w:hAnsi="Arial" w:cs="Arial"/>
          <w:sz w:val="24"/>
          <w:szCs w:val="24"/>
          <w:lang w:val="en-US"/>
        </w:rPr>
        <w:t xml:space="preserve">ersonal projects which may involve research, investigation, preparing a speech, learning a poem or a similar activity. </w:t>
      </w:r>
    </w:p>
    <w:p w14:paraId="67BD2D3B" w14:textId="77777777" w:rsidR="000F2008" w:rsidRPr="00FB255A" w:rsidRDefault="000F2008" w:rsidP="000F20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cs="Arial"/>
          <w:sz w:val="24"/>
          <w:szCs w:val="24"/>
          <w:lang w:val="en-US"/>
        </w:rPr>
      </w:pPr>
    </w:p>
    <w:p w14:paraId="5F7D252C" w14:textId="77777777" w:rsidR="000F2008" w:rsidRPr="00FB255A" w:rsidRDefault="000F2008" w:rsidP="000F20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cs="Arial"/>
          <w:sz w:val="24"/>
          <w:szCs w:val="24"/>
          <w:lang w:val="en-US"/>
        </w:rPr>
      </w:pPr>
      <w:r w:rsidRPr="00FB255A">
        <w:rPr>
          <w:rFonts w:ascii="Arial" w:eastAsia="Times New Roman" w:hAnsi="Arial" w:cs="Arial"/>
          <w:sz w:val="24"/>
          <w:szCs w:val="24"/>
          <w:lang w:val="en-US"/>
        </w:rPr>
        <w:t>We really appreciate the involvement of parents</w:t>
      </w:r>
      <w:r>
        <w:rPr>
          <w:rFonts w:ascii="Arial" w:eastAsia="Times New Roman" w:hAnsi="Arial" w:cs="Arial"/>
          <w:sz w:val="24"/>
          <w:szCs w:val="24"/>
          <w:lang w:val="en-US"/>
        </w:rPr>
        <w:t>, carers and families</w:t>
      </w:r>
      <w:r w:rsidRPr="00FB255A">
        <w:rPr>
          <w:rFonts w:ascii="Arial" w:eastAsia="Times New Roman" w:hAnsi="Arial" w:cs="Arial"/>
          <w:sz w:val="24"/>
          <w:szCs w:val="24"/>
          <w:lang w:val="en-US"/>
        </w:rPr>
        <w:t xml:space="preserve"> and are very grateful to those who so faithfully sign </w:t>
      </w:r>
      <w:r>
        <w:rPr>
          <w:rFonts w:ascii="Arial" w:eastAsia="Times New Roman" w:hAnsi="Arial" w:cs="Arial"/>
          <w:sz w:val="24"/>
          <w:szCs w:val="24"/>
          <w:lang w:val="en-US"/>
        </w:rPr>
        <w:t>work</w:t>
      </w:r>
      <w:r w:rsidRPr="00FB255A">
        <w:rPr>
          <w:rFonts w:ascii="Arial" w:eastAsia="Times New Roman" w:hAnsi="Arial" w:cs="Arial"/>
          <w:sz w:val="24"/>
          <w:szCs w:val="24"/>
          <w:lang w:val="en-US"/>
        </w:rPr>
        <w:t xml:space="preserve"> to confirm that they have </w:t>
      </w:r>
      <w:r>
        <w:rPr>
          <w:rFonts w:ascii="Arial" w:eastAsia="Times New Roman" w:hAnsi="Arial" w:cs="Arial"/>
          <w:sz w:val="24"/>
          <w:szCs w:val="24"/>
          <w:lang w:val="en-US"/>
        </w:rPr>
        <w:t>seen each piece of work</w:t>
      </w:r>
      <w:r w:rsidRPr="00FB255A">
        <w:rPr>
          <w:rFonts w:ascii="Arial" w:eastAsia="Times New Roman" w:hAnsi="Arial" w:cs="Arial"/>
          <w:sz w:val="24"/>
          <w:szCs w:val="24"/>
          <w:lang w:val="en-US"/>
        </w:rPr>
        <w:t>.</w:t>
      </w:r>
    </w:p>
    <w:p w14:paraId="5F07E2AC" w14:textId="77777777" w:rsidR="000F2008" w:rsidRPr="00FB255A" w:rsidRDefault="000F2008" w:rsidP="000F2008">
      <w:pPr>
        <w:spacing w:after="0" w:line="240" w:lineRule="auto"/>
        <w:rPr>
          <w:rFonts w:ascii="Arial" w:hAnsi="Arial" w:cs="Arial"/>
          <w:b/>
          <w:sz w:val="24"/>
          <w:szCs w:val="24"/>
        </w:rPr>
      </w:pPr>
      <w:r w:rsidRPr="00FB255A">
        <w:rPr>
          <w:rFonts w:ascii="Arial" w:hAnsi="Arial" w:cs="Arial"/>
          <w:b/>
          <w:sz w:val="24"/>
          <w:szCs w:val="24"/>
        </w:rPr>
        <w:br w:type="page"/>
      </w:r>
    </w:p>
    <w:p w14:paraId="4C8FCA95" w14:textId="77777777" w:rsidR="000F2008" w:rsidRPr="00FB255A" w:rsidRDefault="000F2008" w:rsidP="000F2008">
      <w:pPr>
        <w:spacing w:after="0"/>
        <w:jc w:val="center"/>
        <w:rPr>
          <w:rFonts w:ascii="Arial" w:hAnsi="Arial" w:cs="Arial"/>
          <w:sz w:val="24"/>
          <w:szCs w:val="24"/>
        </w:rPr>
      </w:pPr>
      <w:r w:rsidRPr="00FB255A">
        <w:rPr>
          <w:rFonts w:ascii="Arial" w:hAnsi="Arial" w:cs="Arial"/>
          <w:b/>
          <w:sz w:val="24"/>
          <w:szCs w:val="24"/>
        </w:rPr>
        <w:lastRenderedPageBreak/>
        <w:t>Section 6: School Improvement</w:t>
      </w:r>
    </w:p>
    <w:p w14:paraId="435B97C3" w14:textId="77777777" w:rsidR="000F2008" w:rsidRPr="00FB255A" w:rsidRDefault="000F2008" w:rsidP="000F2008">
      <w:pPr>
        <w:spacing w:after="0"/>
        <w:rPr>
          <w:rFonts w:ascii="Arial" w:hAnsi="Arial" w:cs="Arial"/>
          <w:b/>
          <w:sz w:val="24"/>
          <w:szCs w:val="24"/>
        </w:rPr>
      </w:pPr>
    </w:p>
    <w:p w14:paraId="2BD9E151" w14:textId="77777777" w:rsidR="000F2008" w:rsidRDefault="000F2008" w:rsidP="000F2008">
      <w:pPr>
        <w:spacing w:after="0" w:line="240" w:lineRule="auto"/>
        <w:rPr>
          <w:rFonts w:ascii="Arial" w:hAnsi="Arial" w:cs="Arial"/>
          <w:b/>
          <w:sz w:val="24"/>
          <w:szCs w:val="24"/>
        </w:rPr>
      </w:pPr>
      <w:r w:rsidRPr="00FB255A">
        <w:rPr>
          <w:rFonts w:ascii="Arial" w:hAnsi="Arial" w:cs="Arial"/>
          <w:b/>
          <w:sz w:val="24"/>
          <w:szCs w:val="24"/>
        </w:rPr>
        <w:t xml:space="preserve">S&amp;Q Report/Improvement Plan </w:t>
      </w:r>
    </w:p>
    <w:p w14:paraId="60A5B338" w14:textId="77777777" w:rsidR="000F2008" w:rsidRDefault="000F2008" w:rsidP="000F2008">
      <w:pPr>
        <w:spacing w:after="0" w:line="240" w:lineRule="auto"/>
        <w:rPr>
          <w:rFonts w:ascii="Arial" w:hAnsi="Arial" w:cs="Arial"/>
          <w:b/>
          <w:sz w:val="24"/>
          <w:szCs w:val="24"/>
        </w:rPr>
      </w:pPr>
    </w:p>
    <w:p w14:paraId="4FD96088" w14:textId="77777777" w:rsidR="000F2008" w:rsidRDefault="000F2008" w:rsidP="000F2008">
      <w:pPr>
        <w:spacing w:after="0" w:line="240" w:lineRule="auto"/>
        <w:jc w:val="both"/>
        <w:rPr>
          <w:rFonts w:ascii="Arial" w:hAnsi="Arial" w:cs="Arial"/>
          <w:sz w:val="24"/>
          <w:szCs w:val="24"/>
        </w:rPr>
      </w:pPr>
      <w:r w:rsidRPr="00AB16B0">
        <w:rPr>
          <w:rFonts w:ascii="Arial" w:hAnsi="Arial" w:cs="Arial"/>
          <w:sz w:val="24"/>
          <w:szCs w:val="24"/>
        </w:rPr>
        <w:t>Schools in North Ayrshire follow a Quality Improvement process designed to highlight strengths and identify areas for improvement. The proces</w:t>
      </w:r>
      <w:r>
        <w:rPr>
          <w:rFonts w:ascii="Arial" w:hAnsi="Arial" w:cs="Arial"/>
          <w:sz w:val="24"/>
          <w:szCs w:val="24"/>
        </w:rPr>
        <w:t>s is based on the school’s self-</w:t>
      </w:r>
      <w:r w:rsidRPr="00AB16B0">
        <w:rPr>
          <w:rFonts w:ascii="Arial" w:hAnsi="Arial" w:cs="Arial"/>
          <w:sz w:val="24"/>
          <w:szCs w:val="24"/>
        </w:rPr>
        <w:t>evaluation process with Heads of Service and Senior Managers involved in at least three formal validation visits each session.</w:t>
      </w:r>
    </w:p>
    <w:p w14:paraId="61591E8A" w14:textId="77777777" w:rsidR="000F2008" w:rsidRPr="00AB16B0" w:rsidRDefault="000F2008" w:rsidP="000F2008">
      <w:pPr>
        <w:spacing w:after="0" w:line="240" w:lineRule="auto"/>
        <w:jc w:val="both"/>
        <w:rPr>
          <w:rFonts w:ascii="Arial" w:hAnsi="Arial" w:cs="Arial"/>
          <w:sz w:val="24"/>
          <w:szCs w:val="24"/>
        </w:rPr>
      </w:pPr>
    </w:p>
    <w:p w14:paraId="32F58BDF" w14:textId="77777777" w:rsidR="000F2008" w:rsidRPr="00AB16B0" w:rsidRDefault="000F2008" w:rsidP="000F2008">
      <w:pPr>
        <w:spacing w:after="0" w:line="240" w:lineRule="auto"/>
        <w:jc w:val="both"/>
        <w:rPr>
          <w:rFonts w:ascii="Arial" w:hAnsi="Arial" w:cs="Arial"/>
          <w:sz w:val="24"/>
          <w:szCs w:val="24"/>
        </w:rPr>
      </w:pPr>
      <w:r w:rsidRPr="00AB16B0">
        <w:rPr>
          <w:rFonts w:ascii="Arial" w:hAnsi="Arial" w:cs="Arial"/>
          <w:sz w:val="24"/>
          <w:szCs w:val="24"/>
        </w:rPr>
        <w:t>This validation process involves talking to pupils, staff and parents about learning and improvements made by the school. This results in actions for improvement for the school to take forward in their planning process.</w:t>
      </w:r>
    </w:p>
    <w:p w14:paraId="1103A788" w14:textId="77777777" w:rsidR="000F2008" w:rsidRPr="00AB16B0" w:rsidRDefault="000F2008" w:rsidP="000F2008">
      <w:pPr>
        <w:spacing w:after="0" w:line="240" w:lineRule="auto"/>
        <w:jc w:val="both"/>
        <w:rPr>
          <w:rFonts w:ascii="Arial" w:hAnsi="Arial" w:cs="Arial"/>
          <w:sz w:val="24"/>
          <w:szCs w:val="24"/>
        </w:rPr>
      </w:pPr>
    </w:p>
    <w:p w14:paraId="543EC4C0" w14:textId="77777777" w:rsidR="000F2008" w:rsidRPr="00AB16B0" w:rsidRDefault="000F2008" w:rsidP="000F2008">
      <w:pPr>
        <w:spacing w:after="0" w:line="240" w:lineRule="auto"/>
        <w:jc w:val="both"/>
        <w:rPr>
          <w:rFonts w:ascii="Arial" w:hAnsi="Arial" w:cs="Arial"/>
          <w:sz w:val="24"/>
          <w:szCs w:val="24"/>
        </w:rPr>
      </w:pPr>
      <w:r w:rsidRPr="00AB16B0">
        <w:rPr>
          <w:rFonts w:ascii="Arial" w:hAnsi="Arial" w:cs="Arial"/>
          <w:sz w:val="24"/>
          <w:szCs w:val="24"/>
        </w:rPr>
        <w:t>In addition, themed reviews are undertaken from time to time e</w:t>
      </w:r>
      <w:r>
        <w:rPr>
          <w:rFonts w:ascii="Arial" w:hAnsi="Arial" w:cs="Arial"/>
          <w:sz w:val="24"/>
          <w:szCs w:val="24"/>
        </w:rPr>
        <w:t>.</w:t>
      </w:r>
      <w:r w:rsidRPr="00AB16B0">
        <w:rPr>
          <w:rFonts w:ascii="Arial" w:hAnsi="Arial" w:cs="Arial"/>
          <w:sz w:val="24"/>
          <w:szCs w:val="24"/>
        </w:rPr>
        <w:t>g. to look and report on the quality of the Broad General Education (3-18) and Senior phase Education within secondary schools. This process is based upon standards and expectations contained within the following National Standards documentation</w:t>
      </w:r>
      <w:r>
        <w:rPr>
          <w:rFonts w:ascii="Arial" w:hAnsi="Arial" w:cs="Arial"/>
          <w:sz w:val="24"/>
          <w:szCs w:val="24"/>
        </w:rPr>
        <w:t>:</w:t>
      </w:r>
    </w:p>
    <w:p w14:paraId="070EEA5F" w14:textId="77777777" w:rsidR="000F2008" w:rsidRPr="00AB16B0" w:rsidRDefault="000F2008" w:rsidP="000F2008">
      <w:pPr>
        <w:spacing w:after="0" w:line="240" w:lineRule="auto"/>
        <w:jc w:val="both"/>
        <w:rPr>
          <w:rFonts w:ascii="Arial" w:hAnsi="Arial" w:cs="Arial"/>
          <w:sz w:val="24"/>
          <w:szCs w:val="24"/>
        </w:rPr>
      </w:pPr>
    </w:p>
    <w:p w14:paraId="6241F236" w14:textId="77777777" w:rsidR="000F2008" w:rsidRPr="00AB16B0" w:rsidRDefault="000F2008" w:rsidP="000F2008">
      <w:pPr>
        <w:pStyle w:val="ListParagraph"/>
        <w:numPr>
          <w:ilvl w:val="0"/>
          <w:numId w:val="12"/>
        </w:numPr>
        <w:spacing w:after="0" w:line="240" w:lineRule="auto"/>
        <w:ind w:left="360"/>
        <w:jc w:val="both"/>
        <w:rPr>
          <w:rFonts w:ascii="Arial" w:hAnsi="Arial" w:cs="Arial"/>
          <w:sz w:val="24"/>
          <w:szCs w:val="24"/>
        </w:rPr>
      </w:pPr>
      <w:r w:rsidRPr="00AB16B0">
        <w:rPr>
          <w:rFonts w:ascii="Arial" w:hAnsi="Arial" w:cs="Arial"/>
          <w:sz w:val="24"/>
          <w:szCs w:val="24"/>
        </w:rPr>
        <w:t xml:space="preserve">National Improvement Framework </w:t>
      </w:r>
    </w:p>
    <w:p w14:paraId="16F5E832" w14:textId="77777777" w:rsidR="000F2008" w:rsidRPr="00AB16B0" w:rsidRDefault="000F2008" w:rsidP="000F2008">
      <w:pPr>
        <w:pStyle w:val="ListParagraph"/>
        <w:numPr>
          <w:ilvl w:val="0"/>
          <w:numId w:val="12"/>
        </w:numPr>
        <w:spacing w:after="0" w:line="240" w:lineRule="auto"/>
        <w:ind w:left="360"/>
        <w:jc w:val="both"/>
        <w:rPr>
          <w:rFonts w:ascii="Arial" w:hAnsi="Arial" w:cs="Arial"/>
          <w:sz w:val="24"/>
          <w:szCs w:val="24"/>
        </w:rPr>
      </w:pPr>
      <w:r w:rsidRPr="00AB16B0">
        <w:rPr>
          <w:rFonts w:ascii="Arial" w:hAnsi="Arial" w:cs="Arial"/>
          <w:sz w:val="24"/>
          <w:szCs w:val="24"/>
        </w:rPr>
        <w:t xml:space="preserve">How Good is Our School? 4 </w:t>
      </w:r>
    </w:p>
    <w:p w14:paraId="72D99330" w14:textId="77777777" w:rsidR="000F2008" w:rsidRPr="00AB16B0" w:rsidRDefault="000F2008" w:rsidP="000F2008">
      <w:pPr>
        <w:pStyle w:val="ListParagraph"/>
        <w:numPr>
          <w:ilvl w:val="0"/>
          <w:numId w:val="12"/>
        </w:numPr>
        <w:spacing w:after="0" w:line="240" w:lineRule="auto"/>
        <w:ind w:left="360"/>
        <w:jc w:val="both"/>
        <w:rPr>
          <w:rFonts w:ascii="Arial" w:hAnsi="Arial" w:cs="Arial"/>
          <w:sz w:val="24"/>
          <w:szCs w:val="24"/>
        </w:rPr>
      </w:pPr>
      <w:r w:rsidRPr="00AB16B0">
        <w:rPr>
          <w:rFonts w:ascii="Arial" w:hAnsi="Arial" w:cs="Arial"/>
          <w:sz w:val="24"/>
          <w:szCs w:val="24"/>
        </w:rPr>
        <w:t>How Good is Our Early Learning and Childcare?</w:t>
      </w:r>
    </w:p>
    <w:p w14:paraId="1FF08E27" w14:textId="77777777" w:rsidR="000F2008" w:rsidRPr="00AB16B0" w:rsidRDefault="000F2008" w:rsidP="000F2008">
      <w:pPr>
        <w:spacing w:after="0" w:line="240" w:lineRule="auto"/>
        <w:jc w:val="both"/>
        <w:rPr>
          <w:rFonts w:ascii="Arial" w:hAnsi="Arial" w:cs="Arial"/>
          <w:sz w:val="24"/>
          <w:szCs w:val="24"/>
        </w:rPr>
      </w:pPr>
    </w:p>
    <w:p w14:paraId="6A8A2F6E" w14:textId="77777777" w:rsidR="000F2008" w:rsidRPr="00AB16B0" w:rsidRDefault="000F2008" w:rsidP="000F2008">
      <w:pPr>
        <w:spacing w:after="0" w:line="240" w:lineRule="auto"/>
        <w:jc w:val="both"/>
        <w:rPr>
          <w:rFonts w:ascii="Arial" w:hAnsi="Arial" w:cs="Arial"/>
          <w:sz w:val="24"/>
          <w:szCs w:val="24"/>
        </w:rPr>
      </w:pPr>
      <w:r w:rsidRPr="00AB16B0">
        <w:rPr>
          <w:rFonts w:ascii="Arial" w:hAnsi="Arial" w:cs="Arial"/>
          <w:sz w:val="24"/>
          <w:szCs w:val="24"/>
        </w:rPr>
        <w:t>A Standards and Quality Report and School Improvement Plan are produced on an annual basis by every school and centre. Staff, Parents/ Carers, Young People and School Partners will play an active role in the development of these key school documents.</w:t>
      </w:r>
    </w:p>
    <w:p w14:paraId="524A70D1" w14:textId="77777777" w:rsidR="000F2008" w:rsidRDefault="000F2008" w:rsidP="000F2008">
      <w:pPr>
        <w:spacing w:after="0" w:line="240" w:lineRule="auto"/>
        <w:rPr>
          <w:rFonts w:ascii="Arial" w:hAnsi="Arial" w:cs="Arial"/>
          <w:b/>
          <w:color w:val="FF0000"/>
          <w:sz w:val="24"/>
          <w:szCs w:val="24"/>
        </w:rPr>
      </w:pPr>
    </w:p>
    <w:p w14:paraId="3883C66F" w14:textId="77777777" w:rsidR="00F47A8F" w:rsidRPr="00AE2E3E" w:rsidRDefault="00F47A8F" w:rsidP="00F47A8F">
      <w:pPr>
        <w:spacing w:after="0"/>
        <w:rPr>
          <w:rFonts w:asciiTheme="majorHAnsi" w:hAnsiTheme="majorHAnsi" w:cstheme="majorHAnsi"/>
          <w:b/>
        </w:rPr>
      </w:pPr>
      <w:r w:rsidRPr="00D810F2">
        <w:rPr>
          <w:noProof/>
          <w:sz w:val="48"/>
          <w:szCs w:val="48"/>
          <w:lang w:eastAsia="en-GB"/>
        </w:rPr>
        <w:drawing>
          <wp:anchor distT="0" distB="0" distL="114300" distR="114300" simplePos="0" relativeHeight="251661312" behindDoc="0" locked="0" layoutInCell="1" allowOverlap="1" wp14:anchorId="5D3819BE" wp14:editId="13513D0E">
            <wp:simplePos x="0" y="0"/>
            <wp:positionH relativeFrom="column">
              <wp:posOffset>5400675</wp:posOffset>
            </wp:positionH>
            <wp:positionV relativeFrom="paragraph">
              <wp:posOffset>85725</wp:posOffset>
            </wp:positionV>
            <wp:extent cx="758190" cy="571500"/>
            <wp:effectExtent l="0" t="0" r="3810" b="12700"/>
            <wp:wrapNone/>
            <wp:docPr id="7" name="Picture 7">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C logo.png"/>
                    <pic:cNvPicPr/>
                  </pic:nvPicPr>
                  <pic:blipFill>
                    <a:blip r:embed="rId20">
                      <a:extLst>
                        <a:ext uri="{28A0092B-C50C-407E-A947-70E740481C1C}">
                          <a14:useLocalDpi xmlns:a14="http://schemas.microsoft.com/office/drawing/2010/main" val="0"/>
                        </a:ext>
                      </a:extLst>
                    </a:blip>
                    <a:stretch>
                      <a:fillRect/>
                    </a:stretch>
                  </pic:blipFill>
                  <pic:spPr>
                    <a:xfrm>
                      <a:off x="0" y="0"/>
                      <a:ext cx="758190" cy="571500"/>
                    </a:xfrm>
                    <a:prstGeom prst="rect">
                      <a:avLst/>
                    </a:prstGeom>
                  </pic:spPr>
                </pic:pic>
              </a:graphicData>
            </a:graphic>
            <wp14:sizeRelH relativeFrom="page">
              <wp14:pctWidth>0</wp14:pctWidth>
            </wp14:sizeRelH>
            <wp14:sizeRelV relativeFrom="page">
              <wp14:pctHeight>0</wp14:pctHeight>
            </wp14:sizeRelV>
          </wp:anchor>
        </w:drawing>
      </w:r>
      <w:r>
        <w:rPr>
          <w:noProof/>
          <w:sz w:val="48"/>
          <w:szCs w:val="48"/>
          <w:lang w:eastAsia="en-GB"/>
        </w:rPr>
        <w:drawing>
          <wp:inline distT="0" distB="0" distL="0" distR="0" wp14:anchorId="61F0CC03" wp14:editId="2E9FF9D5">
            <wp:extent cx="609600" cy="540402"/>
            <wp:effectExtent l="0" t="0" r="0" b="0"/>
            <wp:docPr id="4" name="Picture 4">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umbrae Logo.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65882" cy="590296"/>
                    </a:xfrm>
                    <a:prstGeom prst="rect">
                      <a:avLst/>
                    </a:prstGeom>
                  </pic:spPr>
                </pic:pic>
              </a:graphicData>
            </a:graphic>
          </wp:inline>
        </w:drawing>
      </w:r>
      <w:r>
        <w:tab/>
      </w:r>
      <w:r>
        <w:tab/>
        <w:t xml:space="preserve">          </w:t>
      </w:r>
      <w:r>
        <w:tab/>
        <w:t xml:space="preserve">         </w:t>
      </w:r>
      <w:r w:rsidRPr="00AE2E3E">
        <w:rPr>
          <w:rFonts w:asciiTheme="majorHAnsi" w:hAnsiTheme="majorHAnsi" w:cstheme="majorHAnsi"/>
          <w:b/>
        </w:rPr>
        <w:t>Standards &amp; Quality Report 2019-2020</w:t>
      </w:r>
    </w:p>
    <w:p w14:paraId="32606778" w14:textId="77777777" w:rsidR="00F47A8F" w:rsidRPr="00AE2E3E" w:rsidRDefault="00F47A8F" w:rsidP="00F47A8F">
      <w:pPr>
        <w:spacing w:after="0"/>
        <w:jc w:val="center"/>
        <w:rPr>
          <w:rFonts w:asciiTheme="majorHAnsi" w:hAnsiTheme="majorHAnsi" w:cstheme="majorHAnsi"/>
          <w:b/>
        </w:rPr>
      </w:pPr>
      <w:r w:rsidRPr="00AE2E3E">
        <w:rPr>
          <w:rFonts w:asciiTheme="majorHAnsi" w:hAnsiTheme="majorHAnsi" w:cstheme="majorHAnsi"/>
          <w:b/>
        </w:rPr>
        <w:t>Cumbrae Primary School</w:t>
      </w:r>
    </w:p>
    <w:p w14:paraId="376E2396" w14:textId="77777777" w:rsidR="00F47A8F" w:rsidRDefault="00F47A8F" w:rsidP="00F47A8F">
      <w:pPr>
        <w:spacing w:after="0"/>
        <w:jc w:val="center"/>
        <w:rPr>
          <w:rFonts w:asciiTheme="majorHAnsi" w:hAnsiTheme="majorHAnsi" w:cstheme="majorHAnsi"/>
          <w:b/>
        </w:rPr>
      </w:pPr>
      <w:r w:rsidRPr="00AE2E3E">
        <w:rPr>
          <w:rFonts w:asciiTheme="majorHAnsi" w:hAnsiTheme="majorHAnsi" w:cstheme="majorHAnsi"/>
          <w:b/>
        </w:rPr>
        <w:t>&amp; Early Years Class</w:t>
      </w:r>
    </w:p>
    <w:p w14:paraId="175805CA" w14:textId="77777777" w:rsidR="00F47A8F" w:rsidRPr="00AE2E3E" w:rsidRDefault="00F47A8F" w:rsidP="00F47A8F">
      <w:pPr>
        <w:spacing w:after="0"/>
        <w:jc w:val="center"/>
        <w:rPr>
          <w:rFonts w:asciiTheme="majorHAnsi" w:hAnsiTheme="majorHAnsi" w:cstheme="majorHAnsi"/>
          <w:b/>
        </w:rPr>
      </w:pPr>
    </w:p>
    <w:p w14:paraId="26E2D71F" w14:textId="77777777" w:rsidR="00F47A8F" w:rsidRPr="00942A72" w:rsidRDefault="00F47A8F" w:rsidP="00F47A8F">
      <w:pPr>
        <w:jc w:val="center"/>
        <w:rPr>
          <w:rFonts w:asciiTheme="majorHAnsi" w:hAnsiTheme="majorHAnsi" w:cstheme="majorHAnsi"/>
          <w:sz w:val="24"/>
          <w:szCs w:val="24"/>
          <w:u w:val="thick"/>
        </w:rPr>
      </w:pPr>
      <w:r w:rsidRPr="00942A72">
        <w:rPr>
          <w:rFonts w:asciiTheme="majorHAnsi" w:hAnsiTheme="majorHAnsi" w:cstheme="majorHAnsi"/>
          <w:sz w:val="24"/>
          <w:szCs w:val="24"/>
          <w:u w:val="thick"/>
        </w:rPr>
        <w:t>Our School</w:t>
      </w:r>
    </w:p>
    <w:p w14:paraId="676397B3" w14:textId="77777777" w:rsidR="00F47A8F" w:rsidRDefault="00F47A8F" w:rsidP="00F47A8F">
      <w:pPr>
        <w:jc w:val="both"/>
        <w:rPr>
          <w:rFonts w:asciiTheme="majorHAnsi" w:hAnsiTheme="majorHAnsi" w:cstheme="majorHAnsi"/>
        </w:rPr>
      </w:pPr>
      <w:r w:rsidRPr="00942A72">
        <w:rPr>
          <w:rFonts w:asciiTheme="majorHAnsi" w:hAnsiTheme="majorHAnsi" w:cstheme="majorHAnsi"/>
        </w:rPr>
        <w:t>Cumbrae Primary School is situated in Millport on the Isle of Cumbrae, a short ferry ride from Largs. This session we had 59 children in four classes across Primaries 1 to 7 and 9 children in the Early Years Class which runs morning only sessions. We are very proud of our nurturing ethos and our experienced staff team who are fully committed to helping every child reach their potential. We make best use of our local community and outdoor environment. Together, we strive for the best learning experiences for our children with every activity underpinned by our shared values of Teamwork, Respect, Ambition, Inclusion and Nurture.</w:t>
      </w:r>
    </w:p>
    <w:p w14:paraId="72BFAD41" w14:textId="77777777" w:rsidR="00F47A8F" w:rsidRDefault="00F47A8F" w:rsidP="00F47A8F">
      <w:pPr>
        <w:jc w:val="both"/>
        <w:rPr>
          <w:rFonts w:asciiTheme="majorHAnsi" w:hAnsiTheme="majorHAnsi" w:cstheme="majorHAnsi"/>
        </w:rPr>
      </w:pPr>
      <w:r w:rsidRPr="00DC2647">
        <w:rPr>
          <w:rFonts w:asciiTheme="majorHAnsi" w:hAnsiTheme="majorHAnsi" w:cstheme="majorHAnsi"/>
          <w:noProof/>
          <w:lang w:eastAsia="en-GB"/>
        </w:rPr>
        <mc:AlternateContent>
          <mc:Choice Requires="wps">
            <w:drawing>
              <wp:anchor distT="0" distB="0" distL="114300" distR="114300" simplePos="0" relativeHeight="251670528" behindDoc="0" locked="0" layoutInCell="1" allowOverlap="1" wp14:anchorId="48F0A485" wp14:editId="72ABB3E6">
                <wp:simplePos x="0" y="0"/>
                <wp:positionH relativeFrom="column">
                  <wp:posOffset>0</wp:posOffset>
                </wp:positionH>
                <wp:positionV relativeFrom="page">
                  <wp:posOffset>3123565</wp:posOffset>
                </wp:positionV>
                <wp:extent cx="3686400" cy="2091600"/>
                <wp:effectExtent l="0" t="0" r="9525" b="4445"/>
                <wp:wrapSquare wrapText="bothSides"/>
                <wp:docPr id="217" name="Text Box 2">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400" cy="2091600"/>
                        </a:xfrm>
                        <a:prstGeom prst="rect">
                          <a:avLst/>
                        </a:prstGeom>
                        <a:solidFill>
                          <a:srgbClr val="FFFFFF"/>
                        </a:solidFill>
                        <a:ln w="9525">
                          <a:noFill/>
                          <a:miter lim="800000"/>
                          <a:headEnd/>
                          <a:tailEnd/>
                        </a:ln>
                      </wps:spPr>
                      <wps:txbx>
                        <w:txbxContent>
                          <w:p w14:paraId="579450A6" w14:textId="77777777" w:rsidR="00F47A8F" w:rsidRPr="004A4051" w:rsidRDefault="00F47A8F" w:rsidP="00F47A8F">
                            <w:pPr>
                              <w:rPr>
                                <w:color w:val="FFFFFF" w:themeColor="background1"/>
                              </w:rPr>
                            </w:pPr>
                            <w:r w:rsidRPr="004A4051">
                              <w:rPr>
                                <w:noProof/>
                                <w:color w:val="FFFFFF" w:themeColor="background1"/>
                                <w:lang w:eastAsia="en-GB"/>
                              </w:rPr>
                              <w:drawing>
                                <wp:inline distT="0" distB="0" distL="0" distR="0" wp14:anchorId="05AECA8E" wp14:editId="4A403F9D">
                                  <wp:extent cx="3676650" cy="2042583"/>
                                  <wp:effectExtent l="0" t="0" r="0" b="0"/>
                                  <wp:docPr id="14" name="Picture 14">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2946" t="20177" r="9763" b="13330"/>
                                          <a:stretch/>
                                        </pic:blipFill>
                                        <pic:spPr bwMode="auto">
                                          <a:xfrm>
                                            <a:off x="0" y="0"/>
                                            <a:ext cx="3694591" cy="205255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8F0A485" id="_x0000_t202" coordsize="21600,21600" o:spt="202" path="m,l,21600r21600,l21600,xe">
                <v:stroke joinstyle="miter"/>
                <v:path gradientshapeok="t" o:connecttype="rect"/>
              </v:shapetype>
              <v:shape id="Text Box 2" o:spid="_x0000_s1026" type="#_x0000_t202" style="position:absolute;left:0;text-align:left;margin-left:0;margin-top:245.95pt;width:290.25pt;height:164.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2OzIQIAAB4EAAAOAAAAZHJzL2Uyb0RvYy54bWysU81u2zAMvg/YOwi6L3a8JE2MOEWXLsOA&#10;7gdo9wCyLMfCJFGTlNjZ04+S0zTbbsN0EEiR/ER+JNe3g1bkKJyXYCo6neSUCMOhkWZf0W9PuzdL&#10;SnxgpmEKjKjoSXh6u3n9at3bUhTQgWqEIwhifNnbinYh2DLLPO+EZn4CVhg0tuA0C6i6fdY41iO6&#10;VlmR54usB9dYB1x4j6/3o5FuEn7bCh6+tK0XgaiKYm4h3S7ddbyzzZqVe8dsJ/k5DfYPWWgmDX56&#10;gbpngZGDk39BackdeGjDhIPOoG0lF6kGrGaa/1HNY8esSLUgOd5eaPL/D5Z/Pn51RDYVLaY3lBim&#10;sUlPYgjkHQykiPz01pfo9mjRMQz4jH1OtXr7APy7Jwa2HTN7cecc9J1gDeY3jZHZVeiI4yNI3X+C&#10;Br9hhwAJaGidjuQhHQTRsU+nS29iKhwf3y6Wi1mOJo62Il9NF6jEP1j5HG6dDx8EaBKFijpsfoJn&#10;xwcfRtdnl/ibByWbnVQqKW5fb5UjR4aDskvnjP6bmzKkr+hqXswTsoEYj9Cs1DLgICupK7rM44nh&#10;rIx0vDdNkgOTapQxaWXO/ERKRnLCUA/oGEmroTkhUw7GgcUFQ6ED95OSHoe1ov7HgTlBifpokO3V&#10;dDaL052U2fymQMVdW+prCzMcoSoaKBnFbUgbEfM1cIddaWXi6yWTc644hInx88LEKb/Wk9fLWm9+&#10;AQAA//8DAFBLAwQUAAYACAAAACEAPMqpLt4AAAAIAQAADwAAAGRycy9kb3ducmV2LnhtbEyPQU+D&#10;QBSE7yb+h80z8WLsQi0tUJZGTTReW/sDHuwrkLJvCbst9N+7nvQ4mcnMN8VuNr240ug6ywriRQSC&#10;uLa640bB8fvjOQXhPLLG3jIpuJGDXXl/V2Cu7cR7uh58I0IJuxwVtN4PuZSubsmgW9iBOHgnOxr0&#10;QY6N1CNOodz0chlFa2mw47DQ4kDvLdXnw8UoOH1NT0k2VZ/+uNmv1m/YbSp7U+rxYX7dgvA0+78w&#10;/OIHdCgDU2UvrJ3oFYQjXsEqizMQwU7SKAFRKUiX8QvIspD/D5Q/AAAA//8DAFBLAQItABQABgAI&#10;AAAAIQC2gziS/gAAAOEBAAATAAAAAAAAAAAAAAAAAAAAAABbQ29udGVudF9UeXBlc10ueG1sUEsB&#10;Ai0AFAAGAAgAAAAhADj9If/WAAAAlAEAAAsAAAAAAAAAAAAAAAAALwEAAF9yZWxzLy5yZWxzUEsB&#10;Ai0AFAAGAAgAAAAhAN0PY7MhAgAAHgQAAA4AAAAAAAAAAAAAAAAALgIAAGRycy9lMm9Eb2MueG1s&#10;UEsBAi0AFAAGAAgAAAAhADzKqS7eAAAACAEAAA8AAAAAAAAAAAAAAAAAewQAAGRycy9kb3ducmV2&#10;LnhtbFBLBQYAAAAABAAEAPMAAACGBQAAAAA=&#10;" stroked="f">
                <v:textbox>
                  <w:txbxContent>
                    <w:p w14:paraId="579450A6" w14:textId="77777777" w:rsidR="00F47A8F" w:rsidRPr="004A4051" w:rsidRDefault="00F47A8F" w:rsidP="00F47A8F">
                      <w:pPr>
                        <w:rPr>
                          <w:color w:val="FFFFFF" w:themeColor="background1"/>
                        </w:rPr>
                      </w:pPr>
                      <w:r w:rsidRPr="004A4051">
                        <w:rPr>
                          <w:noProof/>
                          <w:color w:val="FFFFFF" w:themeColor="background1"/>
                          <w:lang w:eastAsia="en-GB"/>
                        </w:rPr>
                        <w:drawing>
                          <wp:inline distT="0" distB="0" distL="0" distR="0" wp14:anchorId="05AECA8E" wp14:editId="4A403F9D">
                            <wp:extent cx="3676650" cy="2042583"/>
                            <wp:effectExtent l="0" t="0" r="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2946" t="20177" r="9763" b="13330"/>
                                    <a:stretch/>
                                  </pic:blipFill>
                                  <pic:spPr bwMode="auto">
                                    <a:xfrm>
                                      <a:off x="0" y="0"/>
                                      <a:ext cx="3694591" cy="205255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y="page"/>
              </v:shape>
            </w:pict>
          </mc:Fallback>
        </mc:AlternateContent>
      </w:r>
      <w:r>
        <w:rPr>
          <w:rFonts w:asciiTheme="majorHAnsi" w:hAnsiTheme="majorHAnsi" w:cstheme="majorHAnsi"/>
        </w:rPr>
        <w:t xml:space="preserve">2020 has certainly been a year to remember! We had a very different end to our academic year and a very different start to this year. Lockdown, despite its challenges, was an opportunity to make lots of memories &amp; learn in unique and creative ways. Children shared those memories on SeeSaw with the staff and talked to staff on the phone. We grew, we believed and we achieved! We have put together some pictures taken from SeeSaw which encapsulated the journey we went on together. </w:t>
      </w:r>
    </w:p>
    <w:p w14:paraId="3E6680C9" w14:textId="77777777" w:rsidR="00F47A8F" w:rsidRPr="00942A72" w:rsidRDefault="00F47A8F" w:rsidP="00F47A8F">
      <w:pPr>
        <w:jc w:val="both"/>
        <w:rPr>
          <w:rFonts w:asciiTheme="majorHAnsi" w:hAnsiTheme="majorHAnsi" w:cstheme="majorHAnsi"/>
        </w:rPr>
      </w:pPr>
      <w:r>
        <w:rPr>
          <w:rFonts w:asciiTheme="majorHAnsi" w:hAnsiTheme="majorHAnsi" w:cstheme="majorHAnsi"/>
        </w:rPr>
        <w:lastRenderedPageBreak/>
        <w:t>We are delighted to report that since returning to school, our children across all stages, have settled well and are thriving being back in school. Children, staff and families have taken the changes in policies and procedures in their stride and we are on track for another fantastic year of learning at Cumbrae Primary School &amp; Early Years Class.</w:t>
      </w:r>
    </w:p>
    <w:p w14:paraId="7D6787B1" w14:textId="77777777" w:rsidR="00F47A8F" w:rsidRPr="00942A72" w:rsidRDefault="00F47A8F" w:rsidP="00F47A8F">
      <w:pPr>
        <w:rPr>
          <w:rFonts w:asciiTheme="majorHAnsi" w:hAnsiTheme="majorHAnsi" w:cstheme="majorHAnsi"/>
          <w:b/>
          <w:u w:val="single"/>
        </w:rPr>
      </w:pPr>
      <w:r w:rsidRPr="00942A72">
        <w:rPr>
          <w:rFonts w:asciiTheme="majorHAnsi" w:hAnsiTheme="majorHAnsi" w:cstheme="majorHAnsi"/>
          <w:b/>
          <w:u w:val="single"/>
        </w:rPr>
        <w:t>Our school improvement priorities in 2019/2020 were</w:t>
      </w:r>
    </w:p>
    <w:p w14:paraId="07CD87FE" w14:textId="77777777" w:rsidR="00F47A8F" w:rsidRPr="00942A72" w:rsidRDefault="00F47A8F" w:rsidP="00F47A8F">
      <w:pPr>
        <w:pStyle w:val="ListParagraph"/>
        <w:numPr>
          <w:ilvl w:val="0"/>
          <w:numId w:val="30"/>
        </w:numPr>
        <w:spacing w:after="0" w:line="240" w:lineRule="auto"/>
        <w:rPr>
          <w:rFonts w:asciiTheme="majorHAnsi" w:hAnsiTheme="majorHAnsi" w:cstheme="majorHAnsi"/>
        </w:rPr>
      </w:pPr>
      <w:r w:rsidRPr="00942A72">
        <w:rPr>
          <w:rFonts w:asciiTheme="majorHAnsi" w:hAnsiTheme="majorHAnsi" w:cstheme="majorHAnsi"/>
        </w:rPr>
        <w:t>To create conditions for our children to access high quality learning experiences from age 3 to 12.</w:t>
      </w:r>
    </w:p>
    <w:p w14:paraId="72E6C3F5" w14:textId="77777777" w:rsidR="00F47A8F" w:rsidRPr="00942A72" w:rsidRDefault="00F47A8F" w:rsidP="00F47A8F">
      <w:pPr>
        <w:pStyle w:val="ListParagraph"/>
        <w:numPr>
          <w:ilvl w:val="0"/>
          <w:numId w:val="30"/>
        </w:numPr>
        <w:spacing w:after="0" w:line="240" w:lineRule="auto"/>
        <w:rPr>
          <w:rFonts w:asciiTheme="majorHAnsi" w:hAnsiTheme="majorHAnsi" w:cstheme="majorHAnsi"/>
        </w:rPr>
      </w:pPr>
      <w:r w:rsidRPr="00942A72">
        <w:rPr>
          <w:rFonts w:asciiTheme="majorHAnsi" w:hAnsiTheme="majorHAnsi" w:cstheme="majorHAnsi"/>
        </w:rPr>
        <w:t>To ensure self-evaluation and performance improvement were embedded throughout the school.</w:t>
      </w:r>
    </w:p>
    <w:p w14:paraId="19F8800C" w14:textId="77777777" w:rsidR="00F47A8F" w:rsidRPr="00942A72" w:rsidRDefault="00F47A8F" w:rsidP="00F47A8F">
      <w:pPr>
        <w:pStyle w:val="ListParagraph"/>
        <w:numPr>
          <w:ilvl w:val="0"/>
          <w:numId w:val="30"/>
        </w:numPr>
        <w:spacing w:after="0" w:line="240" w:lineRule="auto"/>
        <w:rPr>
          <w:rFonts w:asciiTheme="majorHAnsi" w:hAnsiTheme="majorHAnsi" w:cstheme="majorHAnsi"/>
        </w:rPr>
      </w:pPr>
      <w:r w:rsidRPr="00942A72">
        <w:rPr>
          <w:rFonts w:asciiTheme="majorHAnsi" w:hAnsiTheme="majorHAnsi" w:cstheme="majorHAnsi"/>
        </w:rPr>
        <w:t>To engage families and offer opportunities to play a more active role in school life to secure better outcomes for children.</w:t>
      </w:r>
    </w:p>
    <w:p w14:paraId="6D551184" w14:textId="77777777" w:rsidR="00F47A8F" w:rsidRPr="00AE2E3E" w:rsidRDefault="00F47A8F" w:rsidP="00F47A8F">
      <w:pPr>
        <w:pStyle w:val="ListParagraph"/>
        <w:numPr>
          <w:ilvl w:val="0"/>
          <w:numId w:val="30"/>
        </w:numPr>
        <w:spacing w:after="0" w:line="240" w:lineRule="auto"/>
        <w:rPr>
          <w:rFonts w:asciiTheme="majorHAnsi" w:hAnsiTheme="majorHAnsi" w:cstheme="majorHAnsi"/>
        </w:rPr>
      </w:pPr>
      <w:r w:rsidRPr="00942A72">
        <w:rPr>
          <w:rFonts w:asciiTheme="majorHAnsi" w:hAnsiTheme="majorHAnsi" w:cstheme="majorHAnsi"/>
        </w:rPr>
        <w:t>To work with children, staff and families to build their resilience, supporting their mental health and physical wellbeing.</w:t>
      </w:r>
    </w:p>
    <w:p w14:paraId="738DE7E4" w14:textId="77777777" w:rsidR="00F47A8F" w:rsidRPr="00942A72" w:rsidRDefault="00F47A8F" w:rsidP="00F47A8F">
      <w:pPr>
        <w:jc w:val="center"/>
        <w:rPr>
          <w:rFonts w:asciiTheme="majorHAnsi" w:hAnsiTheme="majorHAnsi" w:cstheme="majorHAnsi"/>
          <w:b/>
          <w:u w:val="single"/>
        </w:rPr>
      </w:pPr>
      <w:r w:rsidRPr="00942A72">
        <w:rPr>
          <w:rFonts w:asciiTheme="majorHAnsi" w:hAnsiTheme="majorHAnsi" w:cstheme="majorHAnsi"/>
          <w:b/>
          <w:u w:val="single"/>
        </w:rPr>
        <w:t>Attainment</w:t>
      </w:r>
    </w:p>
    <w:p w14:paraId="2606083F" w14:textId="77777777" w:rsidR="00F47A8F" w:rsidRPr="00942A72" w:rsidRDefault="00F47A8F" w:rsidP="00F47A8F">
      <w:pPr>
        <w:rPr>
          <w:rFonts w:asciiTheme="majorHAnsi" w:hAnsiTheme="majorHAnsi" w:cstheme="majorHAnsi"/>
        </w:rPr>
      </w:pPr>
      <w:r w:rsidRPr="00942A72">
        <w:rPr>
          <w:rFonts w:asciiTheme="majorHAnsi" w:hAnsiTheme="majorHAnsi" w:cstheme="majorHAnsi"/>
          <w:noProof/>
          <w:lang w:eastAsia="en-GB"/>
        </w:rPr>
        <w:drawing>
          <wp:anchor distT="0" distB="0" distL="114300" distR="114300" simplePos="0" relativeHeight="251662336" behindDoc="0" locked="0" layoutInCell="1" allowOverlap="1" wp14:anchorId="1F7C2783" wp14:editId="1DD53EB5">
            <wp:simplePos x="0" y="0"/>
            <wp:positionH relativeFrom="column">
              <wp:posOffset>5302250</wp:posOffset>
            </wp:positionH>
            <wp:positionV relativeFrom="paragraph">
              <wp:posOffset>19685</wp:posOffset>
            </wp:positionV>
            <wp:extent cx="1101090" cy="824865"/>
            <wp:effectExtent l="0" t="0" r="0" b="0"/>
            <wp:wrapSquare wrapText="bothSides"/>
            <wp:docPr id="8" name="Picture 8">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ccess.jpg"/>
                    <pic:cNvPicPr/>
                  </pic:nvPicPr>
                  <pic:blipFill>
                    <a:blip r:embed="rId24">
                      <a:extLst>
                        <a:ext uri="{28A0092B-C50C-407E-A947-70E740481C1C}">
                          <a14:useLocalDpi xmlns:a14="http://schemas.microsoft.com/office/drawing/2010/main" val="0"/>
                        </a:ext>
                      </a:extLst>
                    </a:blip>
                    <a:stretch>
                      <a:fillRect/>
                    </a:stretch>
                  </pic:blipFill>
                  <pic:spPr>
                    <a:xfrm>
                      <a:off x="0" y="0"/>
                      <a:ext cx="1101090" cy="824865"/>
                    </a:xfrm>
                    <a:prstGeom prst="rect">
                      <a:avLst/>
                    </a:prstGeom>
                  </pic:spPr>
                </pic:pic>
              </a:graphicData>
            </a:graphic>
            <wp14:sizeRelH relativeFrom="page">
              <wp14:pctWidth>0</wp14:pctWidth>
            </wp14:sizeRelH>
            <wp14:sizeRelV relativeFrom="page">
              <wp14:pctHeight>0</wp14:pctHeight>
            </wp14:sizeRelV>
          </wp:anchor>
        </w:drawing>
      </w:r>
      <w:r w:rsidRPr="00942A72">
        <w:rPr>
          <w:rFonts w:asciiTheme="majorHAnsi" w:hAnsiTheme="majorHAnsi" w:cstheme="majorHAnsi"/>
        </w:rPr>
        <w:t>Throughout the year we gather lots of information</w:t>
      </w:r>
      <w:r>
        <w:rPr>
          <w:rFonts w:asciiTheme="majorHAnsi" w:hAnsiTheme="majorHAnsi" w:cstheme="majorHAnsi"/>
        </w:rPr>
        <w:t xml:space="preserve"> on</w:t>
      </w:r>
      <w:r w:rsidRPr="00942A72">
        <w:rPr>
          <w:rFonts w:asciiTheme="majorHAnsi" w:hAnsiTheme="majorHAnsi" w:cstheme="majorHAnsi"/>
        </w:rPr>
        <w:t xml:space="preserve"> how our children are progressing in their learning. To monitor their progress we watch children working through tasks, listen to what they say, ask important questions, set challenges and use a variety of standardised assessments. We gather as a team and analyse our collection of data and observations to plan targeted learning activities for children to ensure they are making appropriate progress.</w:t>
      </w:r>
    </w:p>
    <w:p w14:paraId="50771A73" w14:textId="77777777" w:rsidR="00F47A8F" w:rsidRDefault="00F47A8F" w:rsidP="00F47A8F">
      <w:pPr>
        <w:ind w:left="3600"/>
        <w:rPr>
          <w:rFonts w:asciiTheme="majorHAnsi" w:hAnsiTheme="majorHAnsi" w:cstheme="majorHAnsi"/>
        </w:rPr>
      </w:pPr>
      <w:r w:rsidRPr="00942A72">
        <w:rPr>
          <w:rFonts w:asciiTheme="majorHAnsi" w:hAnsiTheme="majorHAnsi" w:cstheme="majorHAnsi"/>
          <w:noProof/>
          <w:lang w:eastAsia="en-GB"/>
        </w:rPr>
        <w:drawing>
          <wp:anchor distT="0" distB="0" distL="114300" distR="114300" simplePos="0" relativeHeight="251663360" behindDoc="0" locked="0" layoutInCell="1" allowOverlap="1" wp14:anchorId="414C68D3" wp14:editId="18D362F9">
            <wp:simplePos x="0" y="0"/>
            <wp:positionH relativeFrom="column">
              <wp:posOffset>57785</wp:posOffset>
            </wp:positionH>
            <wp:positionV relativeFrom="paragraph">
              <wp:posOffset>33655</wp:posOffset>
            </wp:positionV>
            <wp:extent cx="1980565" cy="1112520"/>
            <wp:effectExtent l="0" t="0" r="635" b="5080"/>
            <wp:wrapSquare wrapText="bothSides"/>
            <wp:docPr id="9" name="Picture 9">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f.jpg"/>
                    <pic:cNvPicPr/>
                  </pic:nvPicPr>
                  <pic:blipFill>
                    <a:blip r:embed="rId25">
                      <a:extLst>
                        <a:ext uri="{28A0092B-C50C-407E-A947-70E740481C1C}">
                          <a14:useLocalDpi xmlns:a14="http://schemas.microsoft.com/office/drawing/2010/main" val="0"/>
                        </a:ext>
                      </a:extLst>
                    </a:blip>
                    <a:stretch>
                      <a:fillRect/>
                    </a:stretch>
                  </pic:blipFill>
                  <pic:spPr>
                    <a:xfrm>
                      <a:off x="0" y="0"/>
                      <a:ext cx="1980565" cy="1112520"/>
                    </a:xfrm>
                    <a:prstGeom prst="rect">
                      <a:avLst/>
                    </a:prstGeom>
                  </pic:spPr>
                </pic:pic>
              </a:graphicData>
            </a:graphic>
            <wp14:sizeRelH relativeFrom="page">
              <wp14:pctWidth>0</wp14:pctWidth>
            </wp14:sizeRelH>
            <wp14:sizeRelV relativeFrom="page">
              <wp14:pctHeight>0</wp14:pctHeight>
            </wp14:sizeRelV>
          </wp:anchor>
        </w:drawing>
      </w:r>
      <w:r w:rsidRPr="00942A72">
        <w:rPr>
          <w:rFonts w:asciiTheme="majorHAnsi" w:hAnsiTheme="majorHAnsi" w:cstheme="majorHAnsi"/>
        </w:rPr>
        <w:t>North Ayrshire Council and The Scottish Government also ask us to summarise our children’s progress in Reading, Writing, Listening and Talking and Numeracy. We are required to make professional judgements regarding children’s progress towards the Early, First and Second Levels: P1, P4 and P7. We come to these judgements using a variety of evidence such as performance in lessons, progress in class work and results from standardised assessments.</w:t>
      </w:r>
    </w:p>
    <w:p w14:paraId="043E8526" w14:textId="77777777" w:rsidR="00F47A8F" w:rsidRDefault="00F47A8F" w:rsidP="00F47A8F">
      <w:pPr>
        <w:rPr>
          <w:rFonts w:asciiTheme="majorHAnsi" w:hAnsiTheme="majorHAnsi" w:cstheme="majorHAnsi"/>
        </w:rPr>
      </w:pPr>
      <w:r>
        <w:rPr>
          <w:rFonts w:asciiTheme="majorHAnsi" w:hAnsiTheme="majorHAnsi" w:cstheme="majorHAnsi"/>
          <w:noProof/>
          <w:lang w:eastAsia="en-GB"/>
        </w:rPr>
        <w:drawing>
          <wp:anchor distT="0" distB="0" distL="114300" distR="114300" simplePos="0" relativeHeight="251672576" behindDoc="0" locked="0" layoutInCell="1" allowOverlap="1" wp14:anchorId="598C7711" wp14:editId="0088AD4C">
            <wp:simplePos x="0" y="0"/>
            <wp:positionH relativeFrom="column">
              <wp:posOffset>0</wp:posOffset>
            </wp:positionH>
            <wp:positionV relativeFrom="paragraph">
              <wp:posOffset>278130</wp:posOffset>
            </wp:positionV>
            <wp:extent cx="1924050" cy="1847850"/>
            <wp:effectExtent l="0" t="0" r="0" b="0"/>
            <wp:wrapSquare wrapText="bothSides"/>
            <wp:docPr id="11" name="Picture 11">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Quality Indicator picture.jpg"/>
                    <pic:cNvPicPr/>
                  </pic:nvPicPr>
                  <pic:blipFill>
                    <a:blip r:embed="rId26">
                      <a:extLst>
                        <a:ext uri="{28A0092B-C50C-407E-A947-70E740481C1C}">
                          <a14:useLocalDpi xmlns:a14="http://schemas.microsoft.com/office/drawing/2010/main" val="0"/>
                        </a:ext>
                      </a:extLst>
                    </a:blip>
                    <a:stretch>
                      <a:fillRect/>
                    </a:stretch>
                  </pic:blipFill>
                  <pic:spPr>
                    <a:xfrm>
                      <a:off x="0" y="0"/>
                      <a:ext cx="1924050" cy="1847850"/>
                    </a:xfrm>
                    <a:prstGeom prst="rect">
                      <a:avLst/>
                    </a:prstGeom>
                  </pic:spPr>
                </pic:pic>
              </a:graphicData>
            </a:graphic>
            <wp14:sizeRelH relativeFrom="page">
              <wp14:pctWidth>0</wp14:pctWidth>
            </wp14:sizeRelH>
            <wp14:sizeRelV relativeFrom="page">
              <wp14:pctHeight>0</wp14:pctHeight>
            </wp14:sizeRelV>
          </wp:anchor>
        </w:drawing>
      </w:r>
    </w:p>
    <w:p w14:paraId="6D86AE56" w14:textId="77777777" w:rsidR="00F47A8F" w:rsidRDefault="00F47A8F" w:rsidP="00F47A8F">
      <w:pPr>
        <w:rPr>
          <w:rFonts w:asciiTheme="majorHAnsi" w:hAnsiTheme="majorHAnsi" w:cstheme="majorHAnsi"/>
        </w:rPr>
      </w:pPr>
      <w:r>
        <w:rPr>
          <w:rFonts w:asciiTheme="majorHAnsi" w:hAnsiTheme="majorHAnsi" w:cstheme="majorHAnsi"/>
          <w:noProof/>
          <w:lang w:eastAsia="en-GB"/>
        </w:rPr>
        <w:drawing>
          <wp:anchor distT="0" distB="0" distL="114300" distR="114300" simplePos="0" relativeHeight="251673600" behindDoc="0" locked="0" layoutInCell="1" allowOverlap="1" wp14:anchorId="04E82863" wp14:editId="166CF0FD">
            <wp:simplePos x="0" y="0"/>
            <wp:positionH relativeFrom="column">
              <wp:posOffset>5334000</wp:posOffset>
            </wp:positionH>
            <wp:positionV relativeFrom="paragraph">
              <wp:posOffset>97155</wp:posOffset>
            </wp:positionV>
            <wp:extent cx="1295400" cy="1301115"/>
            <wp:effectExtent l="0" t="0" r="0" b="0"/>
            <wp:wrapThrough wrapText="bothSides">
              <wp:wrapPolygon edited="0">
                <wp:start x="0" y="0"/>
                <wp:lineTo x="0" y="21189"/>
                <wp:lineTo x="21282" y="21189"/>
                <wp:lineTo x="21282" y="0"/>
                <wp:lineTo x="0" y="0"/>
              </wp:wrapPolygon>
            </wp:wrapThrough>
            <wp:docPr id="10" name="Picture 10">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GISO HOW GOOD ARE WE NOW.png"/>
                    <pic:cNvPicPr/>
                  </pic:nvPicPr>
                  <pic:blipFill>
                    <a:blip r:embed="rId27">
                      <a:extLst>
                        <a:ext uri="{28A0092B-C50C-407E-A947-70E740481C1C}">
                          <a14:useLocalDpi xmlns:a14="http://schemas.microsoft.com/office/drawing/2010/main" val="0"/>
                        </a:ext>
                      </a:extLst>
                    </a:blip>
                    <a:stretch>
                      <a:fillRect/>
                    </a:stretch>
                  </pic:blipFill>
                  <pic:spPr>
                    <a:xfrm>
                      <a:off x="0" y="0"/>
                      <a:ext cx="1295400" cy="1301115"/>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cstheme="majorHAnsi"/>
        </w:rPr>
        <w:t xml:space="preserve">As part of this process we self-evaluate how well our school is performing using a range of quality indicators set out in the framework ‘How Good Is Our School’. These support us to take a closer look at specific aspects of our work and are applied at classroom, whole-school, cluster and local authority level. There is a set of quality indicators within three categories; Leadership and Management, Learning Provision and Success and Achievements. </w:t>
      </w:r>
    </w:p>
    <w:p w14:paraId="62DB0789" w14:textId="77777777" w:rsidR="00F47A8F" w:rsidRDefault="00F47A8F" w:rsidP="00F47A8F">
      <w:pPr>
        <w:rPr>
          <w:rFonts w:asciiTheme="majorHAnsi" w:hAnsiTheme="majorHAnsi" w:cstheme="majorHAnsi"/>
        </w:rPr>
      </w:pPr>
    </w:p>
    <w:p w14:paraId="07BCFB00" w14:textId="77777777" w:rsidR="00F47A8F" w:rsidRDefault="00F47A8F" w:rsidP="00F47A8F">
      <w:pPr>
        <w:rPr>
          <w:rFonts w:asciiTheme="majorHAnsi" w:hAnsiTheme="majorHAnsi" w:cstheme="majorHAnsi"/>
        </w:rPr>
      </w:pPr>
      <w:r>
        <w:rPr>
          <w:rFonts w:asciiTheme="majorHAnsi" w:hAnsiTheme="majorHAnsi" w:cstheme="majorHAnsi"/>
        </w:rPr>
        <w:t>We self-evaluate using a 6 point scale for grading the quality indicators. 1=unsatisfactory, 2=weak, 3=satisfactory, 4=good, 5=very good, 6=excellent.</w:t>
      </w:r>
    </w:p>
    <w:p w14:paraId="77F5D583" w14:textId="77777777" w:rsidR="00F47A8F" w:rsidRDefault="00F47A8F" w:rsidP="00F47A8F">
      <w:pPr>
        <w:rPr>
          <w:rFonts w:asciiTheme="majorHAnsi" w:hAnsiTheme="majorHAnsi" w:cstheme="majorHAnsi"/>
        </w:rPr>
      </w:pPr>
      <w:r>
        <w:rPr>
          <w:rFonts w:asciiTheme="majorHAnsi" w:hAnsiTheme="majorHAnsi" w:cstheme="majorHAnsi"/>
        </w:rPr>
        <w:t>At Cumbrae Primary School &amp; Early Years Class we self-evaluated where we currently are on our journey to excellence:</w:t>
      </w:r>
    </w:p>
    <w:tbl>
      <w:tblPr>
        <w:tblStyle w:val="TableGrid"/>
        <w:tblW w:w="10490" w:type="dxa"/>
        <w:tblInd w:w="-5" w:type="dxa"/>
        <w:tblLook w:val="04A0" w:firstRow="1" w:lastRow="0" w:firstColumn="1" w:lastColumn="0" w:noHBand="0" w:noVBand="1"/>
      </w:tblPr>
      <w:tblGrid>
        <w:gridCol w:w="2127"/>
        <w:gridCol w:w="2551"/>
        <w:gridCol w:w="2835"/>
        <w:gridCol w:w="2977"/>
      </w:tblGrid>
      <w:tr w:rsidR="00F47A8F" w14:paraId="7D6D5169" w14:textId="77777777" w:rsidTr="00815110">
        <w:tc>
          <w:tcPr>
            <w:tcW w:w="2127" w:type="dxa"/>
          </w:tcPr>
          <w:p w14:paraId="2D0CEA5E" w14:textId="77777777" w:rsidR="00F47A8F" w:rsidRDefault="00F47A8F" w:rsidP="00815110">
            <w:pPr>
              <w:tabs>
                <w:tab w:val="center" w:pos="-972"/>
                <w:tab w:val="left" w:pos="885"/>
                <w:tab w:val="right" w:pos="1498"/>
              </w:tabs>
              <w:ind w:left="-3855"/>
              <w:jc w:val="right"/>
              <w:rPr>
                <w:rFonts w:asciiTheme="majorHAnsi" w:hAnsiTheme="majorHAnsi" w:cstheme="majorHAnsi"/>
              </w:rPr>
            </w:pPr>
            <w:r>
              <w:rPr>
                <w:rFonts w:asciiTheme="majorHAnsi" w:hAnsiTheme="majorHAnsi" w:cstheme="majorHAnsi"/>
              </w:rPr>
              <w:t>Q</w:t>
            </w:r>
            <w:r>
              <w:rPr>
                <w:rFonts w:asciiTheme="majorHAnsi" w:hAnsiTheme="majorHAnsi" w:cstheme="majorHAnsi"/>
              </w:rPr>
              <w:tab/>
              <w:t xml:space="preserve">Quality Indicator 1.3   </w:t>
            </w:r>
          </w:p>
        </w:tc>
        <w:tc>
          <w:tcPr>
            <w:tcW w:w="2551" w:type="dxa"/>
          </w:tcPr>
          <w:p w14:paraId="6387E1A7" w14:textId="77777777" w:rsidR="00F47A8F" w:rsidRDefault="00F47A8F" w:rsidP="00815110">
            <w:pPr>
              <w:jc w:val="center"/>
              <w:rPr>
                <w:rFonts w:asciiTheme="majorHAnsi" w:hAnsiTheme="majorHAnsi" w:cstheme="majorHAnsi"/>
              </w:rPr>
            </w:pPr>
            <w:r>
              <w:rPr>
                <w:rFonts w:asciiTheme="majorHAnsi" w:hAnsiTheme="majorHAnsi" w:cstheme="majorHAnsi"/>
              </w:rPr>
              <w:t>Quality Indicator 2.3</w:t>
            </w:r>
          </w:p>
        </w:tc>
        <w:tc>
          <w:tcPr>
            <w:tcW w:w="2835" w:type="dxa"/>
          </w:tcPr>
          <w:p w14:paraId="6EE8A4C6" w14:textId="77777777" w:rsidR="00F47A8F" w:rsidRDefault="00F47A8F" w:rsidP="00815110">
            <w:pPr>
              <w:jc w:val="center"/>
              <w:rPr>
                <w:rFonts w:asciiTheme="majorHAnsi" w:hAnsiTheme="majorHAnsi" w:cstheme="majorHAnsi"/>
              </w:rPr>
            </w:pPr>
            <w:r>
              <w:rPr>
                <w:rFonts w:asciiTheme="majorHAnsi" w:hAnsiTheme="majorHAnsi" w:cstheme="majorHAnsi"/>
              </w:rPr>
              <w:t>Quality Indicator 3.2</w:t>
            </w:r>
          </w:p>
        </w:tc>
        <w:tc>
          <w:tcPr>
            <w:tcW w:w="2977" w:type="dxa"/>
          </w:tcPr>
          <w:p w14:paraId="6E06295A" w14:textId="77777777" w:rsidR="00F47A8F" w:rsidRDefault="00F47A8F" w:rsidP="00815110">
            <w:pPr>
              <w:jc w:val="center"/>
              <w:rPr>
                <w:rFonts w:asciiTheme="majorHAnsi" w:hAnsiTheme="majorHAnsi" w:cstheme="majorHAnsi"/>
              </w:rPr>
            </w:pPr>
            <w:r>
              <w:rPr>
                <w:rFonts w:asciiTheme="majorHAnsi" w:hAnsiTheme="majorHAnsi" w:cstheme="majorHAnsi"/>
              </w:rPr>
              <w:t>Quality Indicator 3.1</w:t>
            </w:r>
          </w:p>
        </w:tc>
      </w:tr>
      <w:tr w:rsidR="00F47A8F" w14:paraId="11E42718" w14:textId="77777777" w:rsidTr="00815110">
        <w:tc>
          <w:tcPr>
            <w:tcW w:w="2127" w:type="dxa"/>
          </w:tcPr>
          <w:p w14:paraId="65D922C0" w14:textId="77777777" w:rsidR="00F47A8F" w:rsidRDefault="00F47A8F" w:rsidP="00815110">
            <w:pPr>
              <w:jc w:val="center"/>
              <w:rPr>
                <w:rFonts w:asciiTheme="majorHAnsi" w:hAnsiTheme="majorHAnsi" w:cstheme="majorHAnsi"/>
              </w:rPr>
            </w:pPr>
            <w:r>
              <w:rPr>
                <w:rFonts w:asciiTheme="majorHAnsi" w:hAnsiTheme="majorHAnsi" w:cstheme="majorHAnsi"/>
              </w:rPr>
              <w:t>Leadership of Change</w:t>
            </w:r>
          </w:p>
        </w:tc>
        <w:tc>
          <w:tcPr>
            <w:tcW w:w="2551" w:type="dxa"/>
          </w:tcPr>
          <w:p w14:paraId="56171875" w14:textId="77777777" w:rsidR="00F47A8F" w:rsidRDefault="00F47A8F" w:rsidP="00815110">
            <w:pPr>
              <w:jc w:val="center"/>
              <w:rPr>
                <w:rFonts w:asciiTheme="majorHAnsi" w:hAnsiTheme="majorHAnsi" w:cstheme="majorHAnsi"/>
              </w:rPr>
            </w:pPr>
            <w:r>
              <w:rPr>
                <w:rFonts w:asciiTheme="majorHAnsi" w:hAnsiTheme="majorHAnsi" w:cstheme="majorHAnsi"/>
              </w:rPr>
              <w:t>Learning, Teaching &amp; Assessment</w:t>
            </w:r>
          </w:p>
        </w:tc>
        <w:tc>
          <w:tcPr>
            <w:tcW w:w="2835" w:type="dxa"/>
          </w:tcPr>
          <w:p w14:paraId="4F12323F" w14:textId="77777777" w:rsidR="00F47A8F" w:rsidRDefault="00F47A8F" w:rsidP="00815110">
            <w:pPr>
              <w:jc w:val="center"/>
              <w:rPr>
                <w:rFonts w:asciiTheme="majorHAnsi" w:hAnsiTheme="majorHAnsi" w:cstheme="majorHAnsi"/>
              </w:rPr>
            </w:pPr>
            <w:r>
              <w:rPr>
                <w:rFonts w:asciiTheme="majorHAnsi" w:hAnsiTheme="majorHAnsi" w:cstheme="majorHAnsi"/>
              </w:rPr>
              <w:t>Raising Attainment &amp; Achievement</w:t>
            </w:r>
          </w:p>
        </w:tc>
        <w:tc>
          <w:tcPr>
            <w:tcW w:w="2977" w:type="dxa"/>
          </w:tcPr>
          <w:p w14:paraId="081E6A64" w14:textId="77777777" w:rsidR="00F47A8F" w:rsidRDefault="00F47A8F" w:rsidP="00815110">
            <w:pPr>
              <w:jc w:val="center"/>
              <w:rPr>
                <w:rFonts w:asciiTheme="majorHAnsi" w:hAnsiTheme="majorHAnsi" w:cstheme="majorHAnsi"/>
              </w:rPr>
            </w:pPr>
            <w:r>
              <w:rPr>
                <w:rFonts w:asciiTheme="majorHAnsi" w:hAnsiTheme="majorHAnsi" w:cstheme="majorHAnsi"/>
              </w:rPr>
              <w:t>Ensuring wellbeing, equality &amp; Inclusion</w:t>
            </w:r>
          </w:p>
        </w:tc>
      </w:tr>
      <w:tr w:rsidR="00F47A8F" w14:paraId="15A5ACC0" w14:textId="77777777" w:rsidTr="00815110">
        <w:tc>
          <w:tcPr>
            <w:tcW w:w="2127" w:type="dxa"/>
          </w:tcPr>
          <w:p w14:paraId="78BC7000" w14:textId="77777777" w:rsidR="00F47A8F" w:rsidRDefault="00F47A8F" w:rsidP="00815110">
            <w:pPr>
              <w:jc w:val="center"/>
              <w:rPr>
                <w:rFonts w:asciiTheme="majorHAnsi" w:hAnsiTheme="majorHAnsi" w:cstheme="majorHAnsi"/>
              </w:rPr>
            </w:pPr>
            <w:r>
              <w:rPr>
                <w:rFonts w:asciiTheme="majorHAnsi" w:hAnsiTheme="majorHAnsi" w:cstheme="majorHAnsi"/>
              </w:rPr>
              <w:t>5</w:t>
            </w:r>
          </w:p>
        </w:tc>
        <w:tc>
          <w:tcPr>
            <w:tcW w:w="2551" w:type="dxa"/>
          </w:tcPr>
          <w:p w14:paraId="70219740" w14:textId="77777777" w:rsidR="00F47A8F" w:rsidRDefault="00F47A8F" w:rsidP="00815110">
            <w:pPr>
              <w:jc w:val="center"/>
              <w:rPr>
                <w:rFonts w:asciiTheme="majorHAnsi" w:hAnsiTheme="majorHAnsi" w:cstheme="majorHAnsi"/>
              </w:rPr>
            </w:pPr>
            <w:r>
              <w:rPr>
                <w:rFonts w:asciiTheme="majorHAnsi" w:hAnsiTheme="majorHAnsi" w:cstheme="majorHAnsi"/>
              </w:rPr>
              <w:t>4</w:t>
            </w:r>
          </w:p>
        </w:tc>
        <w:tc>
          <w:tcPr>
            <w:tcW w:w="2835" w:type="dxa"/>
          </w:tcPr>
          <w:p w14:paraId="53B457C7" w14:textId="77777777" w:rsidR="00F47A8F" w:rsidRDefault="00F47A8F" w:rsidP="00815110">
            <w:pPr>
              <w:jc w:val="center"/>
              <w:rPr>
                <w:rFonts w:asciiTheme="majorHAnsi" w:hAnsiTheme="majorHAnsi" w:cstheme="majorHAnsi"/>
              </w:rPr>
            </w:pPr>
            <w:r>
              <w:rPr>
                <w:rFonts w:asciiTheme="majorHAnsi" w:hAnsiTheme="majorHAnsi" w:cstheme="majorHAnsi"/>
              </w:rPr>
              <w:t>4</w:t>
            </w:r>
          </w:p>
        </w:tc>
        <w:tc>
          <w:tcPr>
            <w:tcW w:w="2977" w:type="dxa"/>
          </w:tcPr>
          <w:p w14:paraId="48984BED" w14:textId="77777777" w:rsidR="00F47A8F" w:rsidRDefault="00F47A8F" w:rsidP="00815110">
            <w:pPr>
              <w:jc w:val="center"/>
              <w:rPr>
                <w:rFonts w:asciiTheme="majorHAnsi" w:hAnsiTheme="majorHAnsi" w:cstheme="majorHAnsi"/>
              </w:rPr>
            </w:pPr>
            <w:r>
              <w:rPr>
                <w:rFonts w:asciiTheme="majorHAnsi" w:hAnsiTheme="majorHAnsi" w:cstheme="majorHAnsi"/>
              </w:rPr>
              <w:t>5</w:t>
            </w:r>
          </w:p>
        </w:tc>
      </w:tr>
    </w:tbl>
    <w:p w14:paraId="0FE0F993" w14:textId="77777777" w:rsidR="00F47A8F" w:rsidRDefault="00F47A8F" w:rsidP="00F47A8F">
      <w:pPr>
        <w:rPr>
          <w:rFonts w:asciiTheme="majorHAnsi" w:hAnsiTheme="majorHAnsi" w:cstheme="majorHAnsi"/>
          <w:b/>
          <w:sz w:val="28"/>
          <w:szCs w:val="28"/>
          <w:u w:val="single"/>
        </w:rPr>
      </w:pPr>
    </w:p>
    <w:p w14:paraId="44D33C3E" w14:textId="77777777" w:rsidR="00F47A8F" w:rsidRPr="00942A72" w:rsidRDefault="00F47A8F" w:rsidP="00F47A8F">
      <w:pPr>
        <w:jc w:val="center"/>
        <w:rPr>
          <w:rFonts w:asciiTheme="majorHAnsi" w:hAnsiTheme="majorHAnsi" w:cstheme="majorHAnsi"/>
          <w:b/>
          <w:sz w:val="28"/>
          <w:szCs w:val="28"/>
          <w:u w:val="single"/>
        </w:rPr>
      </w:pPr>
      <w:r w:rsidRPr="00942A72">
        <w:rPr>
          <w:rFonts w:asciiTheme="majorHAnsi" w:hAnsiTheme="majorHAnsi" w:cstheme="majorHAnsi"/>
          <w:b/>
          <w:sz w:val="28"/>
          <w:szCs w:val="28"/>
          <w:u w:val="single"/>
        </w:rPr>
        <w:t>Successes and Achievements</w:t>
      </w:r>
    </w:p>
    <w:p w14:paraId="76BAE711" w14:textId="77777777" w:rsidR="00F47A8F" w:rsidRPr="00942A72" w:rsidRDefault="00F47A8F" w:rsidP="00F47A8F">
      <w:pPr>
        <w:rPr>
          <w:rFonts w:asciiTheme="majorHAnsi" w:hAnsiTheme="majorHAnsi" w:cstheme="majorHAnsi"/>
          <w:b/>
          <w:u w:val="single"/>
        </w:rPr>
      </w:pPr>
      <w:r w:rsidRPr="00942A72">
        <w:rPr>
          <w:rFonts w:asciiTheme="majorHAnsi" w:hAnsiTheme="majorHAnsi" w:cstheme="majorHAnsi"/>
          <w:b/>
          <w:u w:val="single"/>
        </w:rPr>
        <w:t>Health &amp; Wellbeing</w:t>
      </w:r>
    </w:p>
    <w:p w14:paraId="7B3F817D" w14:textId="77777777" w:rsidR="00F47A8F" w:rsidRPr="00942A72" w:rsidRDefault="00F47A8F" w:rsidP="00F47A8F">
      <w:pPr>
        <w:rPr>
          <w:rFonts w:asciiTheme="majorHAnsi" w:hAnsiTheme="majorHAnsi" w:cstheme="majorHAnsi"/>
        </w:rPr>
      </w:pPr>
      <w:r w:rsidRPr="00942A72">
        <w:rPr>
          <w:rFonts w:asciiTheme="majorHAnsi" w:hAnsiTheme="majorHAnsi" w:cstheme="majorHAnsi"/>
        </w:rPr>
        <w:t>Ensuring our children are healthy with a positive outlook is our key priority and success in this area is fundamental to ensuring their readiness to learn and ability to progress in other curricular areas.</w:t>
      </w:r>
    </w:p>
    <w:p w14:paraId="4E57A49A" w14:textId="77777777" w:rsidR="00F47A8F" w:rsidRPr="00942A72" w:rsidRDefault="00F47A8F" w:rsidP="00F47A8F">
      <w:pPr>
        <w:rPr>
          <w:rFonts w:asciiTheme="majorHAnsi" w:hAnsiTheme="majorHAnsi" w:cstheme="majorHAnsi"/>
          <w:b/>
        </w:rPr>
      </w:pPr>
      <w:r w:rsidRPr="00942A72">
        <w:rPr>
          <w:rFonts w:asciiTheme="majorHAnsi" w:hAnsiTheme="majorHAnsi" w:cstheme="majorHAnsi"/>
          <w:b/>
        </w:rPr>
        <w:t>In 2019/2020 our high level successes were</w:t>
      </w:r>
    </w:p>
    <w:p w14:paraId="13527C18" w14:textId="77777777" w:rsidR="00F47A8F" w:rsidRPr="00942A72" w:rsidRDefault="00F47A8F" w:rsidP="00F47A8F">
      <w:pPr>
        <w:pStyle w:val="ListParagraph"/>
        <w:numPr>
          <w:ilvl w:val="0"/>
          <w:numId w:val="31"/>
        </w:numPr>
        <w:spacing w:after="0" w:line="240" w:lineRule="auto"/>
        <w:rPr>
          <w:rFonts w:asciiTheme="majorHAnsi" w:hAnsiTheme="majorHAnsi" w:cstheme="majorHAnsi"/>
        </w:rPr>
      </w:pPr>
      <w:r w:rsidRPr="00942A72">
        <w:rPr>
          <w:rFonts w:asciiTheme="majorHAnsi" w:hAnsiTheme="majorHAnsi" w:cstheme="majorHAnsi"/>
        </w:rPr>
        <w:t>Working in partnership with Cumbrae Community Radio building our own radio station in school providing the children with the opportunity to write, read, produce and present shows.</w:t>
      </w:r>
    </w:p>
    <w:p w14:paraId="5E6F5785" w14:textId="77777777" w:rsidR="00F47A8F" w:rsidRPr="00942A72" w:rsidRDefault="00F47A8F" w:rsidP="00F47A8F">
      <w:pPr>
        <w:pStyle w:val="ListParagraph"/>
        <w:numPr>
          <w:ilvl w:val="0"/>
          <w:numId w:val="31"/>
        </w:numPr>
        <w:spacing w:after="0" w:line="240" w:lineRule="auto"/>
        <w:rPr>
          <w:rFonts w:asciiTheme="majorHAnsi" w:hAnsiTheme="majorHAnsi" w:cstheme="majorHAnsi"/>
        </w:rPr>
      </w:pPr>
      <w:r w:rsidRPr="00942A72">
        <w:rPr>
          <w:rFonts w:asciiTheme="majorHAnsi" w:hAnsiTheme="majorHAnsi" w:cstheme="majorHAnsi"/>
        </w:rPr>
        <w:t>Continuing the ‘Fitnut’ programme has further increased children’s knowledge of the positive effects foods have on our bodies and the importance of regular exercise.</w:t>
      </w:r>
    </w:p>
    <w:p w14:paraId="707D68FF" w14:textId="77777777" w:rsidR="00F47A8F" w:rsidRPr="00942A72" w:rsidRDefault="00F47A8F" w:rsidP="00F47A8F">
      <w:pPr>
        <w:pStyle w:val="ListParagraph"/>
        <w:numPr>
          <w:ilvl w:val="0"/>
          <w:numId w:val="31"/>
        </w:numPr>
        <w:spacing w:after="0" w:line="240" w:lineRule="auto"/>
        <w:rPr>
          <w:rFonts w:asciiTheme="majorHAnsi" w:hAnsiTheme="majorHAnsi" w:cstheme="majorHAnsi"/>
        </w:rPr>
      </w:pPr>
      <w:r w:rsidRPr="00942A72">
        <w:rPr>
          <w:rFonts w:asciiTheme="majorHAnsi" w:hAnsiTheme="majorHAnsi" w:cstheme="majorHAnsi"/>
        </w:rPr>
        <w:t xml:space="preserve">Continuing and developing our Skills Academy which incorporated staff and parents being trained as Cycle Leaders by Brian Salvona of Cycling Scotland to enable us to access more remote areas of the island in groups to further engage in outdoor learning. The children were then trained as Cycle Leaders and planned routes, completed risk assessments and led groups. </w:t>
      </w:r>
    </w:p>
    <w:p w14:paraId="1631FD1E" w14:textId="77777777" w:rsidR="00F47A8F" w:rsidRPr="00942A72" w:rsidRDefault="00F47A8F" w:rsidP="00F47A8F">
      <w:pPr>
        <w:pStyle w:val="ListParagraph"/>
        <w:numPr>
          <w:ilvl w:val="0"/>
          <w:numId w:val="31"/>
        </w:numPr>
        <w:spacing w:after="0" w:line="240" w:lineRule="auto"/>
        <w:rPr>
          <w:rFonts w:asciiTheme="majorHAnsi" w:hAnsiTheme="majorHAnsi" w:cstheme="majorHAnsi"/>
        </w:rPr>
      </w:pPr>
      <w:r w:rsidRPr="00942A72">
        <w:rPr>
          <w:rFonts w:asciiTheme="majorHAnsi" w:hAnsiTheme="majorHAnsi" w:cstheme="majorHAnsi"/>
        </w:rPr>
        <w:t xml:space="preserve">We increased the opportunity for school clubs and sports this year with children experiencing badminton, multi sports, zumba, country dancing, and rugby. </w:t>
      </w:r>
    </w:p>
    <w:p w14:paraId="16C832C1" w14:textId="77777777" w:rsidR="00F47A8F" w:rsidRPr="00942A72" w:rsidRDefault="00F47A8F" w:rsidP="00F47A8F">
      <w:pPr>
        <w:pStyle w:val="ListParagraph"/>
        <w:numPr>
          <w:ilvl w:val="0"/>
          <w:numId w:val="31"/>
        </w:numPr>
        <w:spacing w:after="0" w:line="240" w:lineRule="auto"/>
        <w:rPr>
          <w:rFonts w:asciiTheme="majorHAnsi" w:hAnsiTheme="majorHAnsi" w:cstheme="majorHAnsi"/>
        </w:rPr>
      </w:pPr>
      <w:r w:rsidRPr="00942A72">
        <w:rPr>
          <w:rFonts w:asciiTheme="majorHAnsi" w:hAnsiTheme="majorHAnsi" w:cstheme="majorHAnsi"/>
          <w:noProof/>
          <w:lang w:eastAsia="en-GB"/>
        </w:rPr>
        <w:t>Using our</w:t>
      </w:r>
      <w:r w:rsidRPr="00942A72">
        <w:rPr>
          <w:rFonts w:asciiTheme="majorHAnsi" w:hAnsiTheme="majorHAnsi" w:cstheme="majorHAnsi"/>
        </w:rPr>
        <w:t xml:space="preserve"> local environment to provide creative learning experiences for our children co</w:t>
      </w:r>
      <w:r>
        <w:rPr>
          <w:rFonts w:asciiTheme="majorHAnsi" w:hAnsiTheme="majorHAnsi" w:cstheme="majorHAnsi"/>
        </w:rPr>
        <w:t>ntinues to be a top priority. Our</w:t>
      </w:r>
      <w:r w:rsidRPr="00942A72">
        <w:rPr>
          <w:rFonts w:asciiTheme="majorHAnsi" w:hAnsiTheme="majorHAnsi" w:cstheme="majorHAnsi"/>
        </w:rPr>
        <w:t xml:space="preserve"> children</w:t>
      </w:r>
      <w:r>
        <w:rPr>
          <w:rFonts w:asciiTheme="majorHAnsi" w:hAnsiTheme="majorHAnsi" w:cstheme="majorHAnsi"/>
        </w:rPr>
        <w:t>,</w:t>
      </w:r>
      <w:r w:rsidRPr="00942A72">
        <w:rPr>
          <w:rFonts w:asciiTheme="majorHAnsi" w:hAnsiTheme="majorHAnsi" w:cstheme="majorHAnsi"/>
        </w:rPr>
        <w:t xml:space="preserve"> across the school have benefitted from a range of outdoor learning experiences such as science on the beach, forest schools in the cathedral grounds, developing the community garden and running the daily mile and of course hosting our hugely popular Cumbrae Community Café.</w:t>
      </w:r>
    </w:p>
    <w:p w14:paraId="194FDB33" w14:textId="77777777" w:rsidR="00F47A8F" w:rsidRPr="00942A72" w:rsidRDefault="00F47A8F" w:rsidP="00F47A8F">
      <w:pPr>
        <w:pStyle w:val="ListParagraph"/>
        <w:numPr>
          <w:ilvl w:val="0"/>
          <w:numId w:val="31"/>
        </w:numPr>
        <w:spacing w:after="0" w:line="240" w:lineRule="auto"/>
        <w:rPr>
          <w:rFonts w:asciiTheme="majorHAnsi" w:hAnsiTheme="majorHAnsi" w:cstheme="majorHAnsi"/>
        </w:rPr>
      </w:pPr>
      <w:r w:rsidRPr="00942A72">
        <w:rPr>
          <w:rFonts w:asciiTheme="majorHAnsi" w:hAnsiTheme="majorHAnsi" w:cstheme="majorHAnsi"/>
        </w:rPr>
        <w:t>The promotion of reading for enjoyment across the school and into the community by having inspirational visits from authors including A H Proctor author of the Thumble Tumble series.</w:t>
      </w:r>
    </w:p>
    <w:p w14:paraId="2798F923" w14:textId="77777777" w:rsidR="00F47A8F" w:rsidRDefault="00F47A8F" w:rsidP="00F47A8F">
      <w:pPr>
        <w:pStyle w:val="ListParagraph"/>
        <w:numPr>
          <w:ilvl w:val="0"/>
          <w:numId w:val="31"/>
        </w:numPr>
        <w:spacing w:after="0" w:line="240" w:lineRule="auto"/>
        <w:rPr>
          <w:rFonts w:asciiTheme="majorHAnsi" w:hAnsiTheme="majorHAnsi" w:cstheme="majorHAnsi"/>
        </w:rPr>
      </w:pPr>
      <w:r w:rsidRPr="00942A72">
        <w:rPr>
          <w:rFonts w:asciiTheme="majorHAnsi" w:hAnsiTheme="majorHAnsi" w:cstheme="majorHAnsi"/>
        </w:rPr>
        <w:t>Successfully achieving our Bronze Award for Rights Respecting Schools.</w:t>
      </w:r>
    </w:p>
    <w:p w14:paraId="329A83BD" w14:textId="77777777" w:rsidR="00F47A8F" w:rsidRPr="0029637C" w:rsidRDefault="00F47A8F" w:rsidP="00F47A8F">
      <w:pPr>
        <w:pStyle w:val="ListParagraph"/>
        <w:numPr>
          <w:ilvl w:val="0"/>
          <w:numId w:val="31"/>
        </w:numPr>
        <w:spacing w:after="0" w:line="240" w:lineRule="auto"/>
        <w:rPr>
          <w:rFonts w:asciiTheme="majorHAnsi" w:hAnsiTheme="majorHAnsi" w:cstheme="majorHAnsi"/>
        </w:rPr>
      </w:pPr>
      <w:r w:rsidRPr="00422B6D">
        <w:rPr>
          <w:rFonts w:asciiTheme="majorHAnsi" w:hAnsiTheme="majorHAnsi" w:cstheme="majorHAnsi"/>
          <w:color w:val="000000"/>
        </w:rPr>
        <w:t>As part of their World Book Day celebrations Cumbrae Primary worked with North Ayrshire’s Library Development Officer Helen Stewart to host a virtual Book Blether. Pupils had the chance to talk to Glebe Primary pupils over the airwaves about the books they were reading and had an opportunity to hear and ask questions about the books being read at Glebe Primary.</w:t>
      </w:r>
    </w:p>
    <w:p w14:paraId="6CBCC332" w14:textId="77777777" w:rsidR="00F47A8F" w:rsidRPr="00422B6D" w:rsidRDefault="00F47A8F" w:rsidP="00F47A8F">
      <w:pPr>
        <w:pStyle w:val="ListParagraph"/>
        <w:numPr>
          <w:ilvl w:val="0"/>
          <w:numId w:val="31"/>
        </w:numPr>
        <w:spacing w:after="0" w:line="240" w:lineRule="auto"/>
        <w:rPr>
          <w:rFonts w:asciiTheme="majorHAnsi" w:hAnsiTheme="majorHAnsi" w:cstheme="majorHAnsi"/>
        </w:rPr>
      </w:pPr>
      <w:r>
        <w:rPr>
          <w:rFonts w:asciiTheme="majorHAnsi" w:hAnsiTheme="majorHAnsi" w:cstheme="majorHAnsi"/>
          <w:color w:val="000000"/>
        </w:rPr>
        <w:t>Developing our delivery of expressive arts through the introduction of Charanga – a new innovative resource to help enhance children’s appreciation of music, performance skills and knowledge of music theory. The children were given the opportunity to listen to a wide variety of music styles. They were encouraged to move to the beat, play instrumental accompaniments and talk about how the music made them feel. The children were taught to recognise genres, dynamics, structure, sounds of instruments, tempo, mood etc. It has been proven that regular music lessons help raise achievement in other areas and aid positive mental health &amp; wellbeing.</w:t>
      </w:r>
    </w:p>
    <w:p w14:paraId="209957B1" w14:textId="77777777" w:rsidR="00F47A8F" w:rsidRPr="00942A72" w:rsidRDefault="00F47A8F" w:rsidP="00F47A8F">
      <w:pPr>
        <w:rPr>
          <w:rFonts w:asciiTheme="majorHAnsi" w:hAnsiTheme="majorHAnsi" w:cstheme="majorHAnsi"/>
        </w:rPr>
      </w:pPr>
    </w:p>
    <w:p w14:paraId="35C5E4F6" w14:textId="77777777" w:rsidR="00F47A8F" w:rsidRPr="00AE2E3E" w:rsidRDefault="00F47A8F" w:rsidP="00F47A8F">
      <w:pPr>
        <w:rPr>
          <w:rFonts w:asciiTheme="majorHAnsi" w:hAnsiTheme="majorHAnsi" w:cstheme="majorHAnsi"/>
          <w:b/>
          <w:u w:val="single"/>
        </w:rPr>
      </w:pPr>
      <w:r>
        <w:rPr>
          <w:rFonts w:asciiTheme="majorHAnsi" w:hAnsiTheme="majorHAnsi" w:cstheme="majorHAnsi"/>
          <w:b/>
          <w:u w:val="single"/>
        </w:rPr>
        <w:t>Pupil Equity Fund</w:t>
      </w:r>
    </w:p>
    <w:p w14:paraId="03ED8C09" w14:textId="77777777" w:rsidR="00F47A8F" w:rsidRPr="00942A72" w:rsidRDefault="00F47A8F" w:rsidP="00F47A8F">
      <w:pPr>
        <w:rPr>
          <w:rFonts w:asciiTheme="majorHAnsi" w:hAnsiTheme="majorHAnsi" w:cstheme="majorHAnsi"/>
        </w:rPr>
      </w:pPr>
      <w:r w:rsidRPr="00942A72">
        <w:rPr>
          <w:rFonts w:asciiTheme="majorHAnsi" w:hAnsiTheme="majorHAnsi" w:cstheme="majorHAnsi"/>
        </w:rPr>
        <w:t>Our Pupil Equity Fund (PEF), monies allocated by the Scottish Government to help schools close the attainment gap enabled us to focus on Getting It Right For Every Child. We pride ourselves in knowing our children very well and providing a nurturing environment in which to learn.</w:t>
      </w:r>
      <w:r w:rsidRPr="00942A72">
        <w:rPr>
          <w:rFonts w:asciiTheme="majorHAnsi" w:hAnsiTheme="majorHAnsi" w:cstheme="majorHAnsi"/>
        </w:rPr>
        <w:tab/>
      </w:r>
      <w:r w:rsidRPr="00942A72">
        <w:rPr>
          <w:rFonts w:asciiTheme="majorHAnsi" w:hAnsiTheme="majorHAnsi" w:cstheme="majorHAnsi"/>
        </w:rPr>
        <w:tab/>
      </w:r>
    </w:p>
    <w:p w14:paraId="4B21E081" w14:textId="77777777" w:rsidR="00F47A8F" w:rsidRPr="00942A72" w:rsidRDefault="00F47A8F" w:rsidP="00F47A8F">
      <w:pPr>
        <w:rPr>
          <w:rFonts w:asciiTheme="majorHAnsi" w:hAnsiTheme="majorHAnsi" w:cstheme="majorHAnsi"/>
        </w:rPr>
      </w:pPr>
      <w:r w:rsidRPr="00942A72">
        <w:rPr>
          <w:rFonts w:asciiTheme="majorHAnsi" w:hAnsiTheme="majorHAnsi" w:cstheme="majorHAnsi"/>
          <w:noProof/>
          <w:lang w:eastAsia="en-GB"/>
        </w:rPr>
        <w:drawing>
          <wp:anchor distT="0" distB="0" distL="114300" distR="114300" simplePos="0" relativeHeight="251664384" behindDoc="0" locked="0" layoutInCell="1" allowOverlap="1" wp14:anchorId="236EE046" wp14:editId="6C65CC1C">
            <wp:simplePos x="0" y="0"/>
            <wp:positionH relativeFrom="column">
              <wp:posOffset>5165090</wp:posOffset>
            </wp:positionH>
            <wp:positionV relativeFrom="paragraph">
              <wp:posOffset>290830</wp:posOffset>
            </wp:positionV>
            <wp:extent cx="1276350" cy="1276350"/>
            <wp:effectExtent l="0" t="0" r="0" b="0"/>
            <wp:wrapThrough wrapText="bothSides">
              <wp:wrapPolygon edited="0">
                <wp:start x="0" y="0"/>
                <wp:lineTo x="0" y="21278"/>
                <wp:lineTo x="21278" y="21278"/>
                <wp:lineTo x="21278" y="0"/>
                <wp:lineTo x="0" y="0"/>
              </wp:wrapPolygon>
            </wp:wrapThrough>
            <wp:docPr id="16" name="Picture 16">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83888655_1492129150951484_203075339474173952_n.jpg"/>
                    <pic:cNvPicPr/>
                  </pic:nvPicPr>
                  <pic:blipFill>
                    <a:blip r:embed="rId28">
                      <a:extLst>
                        <a:ext uri="{28A0092B-C50C-407E-A947-70E740481C1C}">
                          <a14:useLocalDpi xmlns:a14="http://schemas.microsoft.com/office/drawing/2010/main" val="0"/>
                        </a:ext>
                      </a:extLst>
                    </a:blip>
                    <a:stretch>
                      <a:fillRect/>
                    </a:stretch>
                  </pic:blipFill>
                  <pic:spPr>
                    <a:xfrm>
                      <a:off x="0" y="0"/>
                      <a:ext cx="1276350" cy="1276350"/>
                    </a:xfrm>
                    <a:prstGeom prst="rect">
                      <a:avLst/>
                    </a:prstGeom>
                  </pic:spPr>
                </pic:pic>
              </a:graphicData>
            </a:graphic>
          </wp:anchor>
        </w:drawing>
      </w:r>
      <w:r w:rsidRPr="00942A72">
        <w:rPr>
          <w:rFonts w:asciiTheme="majorHAnsi" w:hAnsiTheme="majorHAnsi" w:cstheme="majorHAnsi"/>
        </w:rPr>
        <w:t xml:space="preserve">Our PEF money in 2019 was spent in working towards improving children’s Health and Wellbeing and Attainment through </w:t>
      </w:r>
    </w:p>
    <w:p w14:paraId="6DAE8748" w14:textId="77777777" w:rsidR="00F47A8F" w:rsidRPr="00942A72" w:rsidRDefault="00F47A8F" w:rsidP="00F47A8F">
      <w:pPr>
        <w:pStyle w:val="ListParagraph"/>
        <w:numPr>
          <w:ilvl w:val="0"/>
          <w:numId w:val="32"/>
        </w:numPr>
        <w:spacing w:after="0" w:line="240" w:lineRule="auto"/>
        <w:rPr>
          <w:rFonts w:asciiTheme="majorHAnsi" w:hAnsiTheme="majorHAnsi" w:cstheme="majorHAnsi"/>
        </w:rPr>
      </w:pPr>
      <w:r w:rsidRPr="00942A72">
        <w:rPr>
          <w:rFonts w:asciiTheme="majorHAnsi" w:hAnsiTheme="majorHAnsi" w:cstheme="majorHAnsi"/>
        </w:rPr>
        <w:t>Nessy Spelling/ Reading resources for specific children which has resulted in all who participated in this activity significantly raising their spelling ages.</w:t>
      </w:r>
    </w:p>
    <w:p w14:paraId="5B88CDDD" w14:textId="77777777" w:rsidR="00F47A8F" w:rsidRPr="00942A72" w:rsidRDefault="00F47A8F" w:rsidP="00F47A8F">
      <w:pPr>
        <w:pStyle w:val="ListParagraph"/>
        <w:numPr>
          <w:ilvl w:val="0"/>
          <w:numId w:val="32"/>
        </w:numPr>
        <w:spacing w:after="0" w:line="240" w:lineRule="auto"/>
        <w:rPr>
          <w:rFonts w:asciiTheme="majorHAnsi" w:hAnsiTheme="majorHAnsi" w:cstheme="majorHAnsi"/>
        </w:rPr>
      </w:pPr>
      <w:r w:rsidRPr="00942A72">
        <w:rPr>
          <w:rFonts w:asciiTheme="majorHAnsi" w:hAnsiTheme="majorHAnsi" w:cstheme="majorHAnsi"/>
        </w:rPr>
        <w:t>Purchasing Clicker software tool to support literacy at Cumbrae Primary School.</w:t>
      </w:r>
    </w:p>
    <w:p w14:paraId="2A4E891A" w14:textId="77777777" w:rsidR="00F47A8F" w:rsidRPr="00942A72" w:rsidRDefault="00F47A8F" w:rsidP="00F47A8F">
      <w:pPr>
        <w:pStyle w:val="ListParagraph"/>
        <w:numPr>
          <w:ilvl w:val="0"/>
          <w:numId w:val="32"/>
        </w:numPr>
        <w:spacing w:after="0" w:line="240" w:lineRule="auto"/>
        <w:rPr>
          <w:rFonts w:asciiTheme="majorHAnsi" w:hAnsiTheme="majorHAnsi" w:cstheme="majorHAnsi"/>
        </w:rPr>
      </w:pPr>
      <w:r w:rsidRPr="00942A72">
        <w:rPr>
          <w:rFonts w:asciiTheme="majorHAnsi" w:hAnsiTheme="majorHAnsi" w:cstheme="majorHAnsi"/>
        </w:rPr>
        <w:t>Increased Classroom assistant support to develop STEM and Food Technology across the school.</w:t>
      </w:r>
    </w:p>
    <w:p w14:paraId="21EE80EA" w14:textId="77777777" w:rsidR="00F47A8F" w:rsidRPr="00942A72" w:rsidRDefault="00F47A8F" w:rsidP="00F47A8F">
      <w:pPr>
        <w:pStyle w:val="ListParagraph"/>
        <w:numPr>
          <w:ilvl w:val="0"/>
          <w:numId w:val="32"/>
        </w:numPr>
        <w:spacing w:after="0" w:line="240" w:lineRule="auto"/>
        <w:rPr>
          <w:rFonts w:asciiTheme="majorHAnsi" w:hAnsiTheme="majorHAnsi" w:cstheme="majorHAnsi"/>
        </w:rPr>
      </w:pPr>
      <w:r w:rsidRPr="00942A72">
        <w:rPr>
          <w:rFonts w:asciiTheme="majorHAnsi" w:hAnsiTheme="majorHAnsi" w:cstheme="majorHAnsi"/>
          <w:noProof/>
          <w:lang w:eastAsia="en-GB"/>
        </w:rPr>
        <w:lastRenderedPageBreak/>
        <w:drawing>
          <wp:anchor distT="0" distB="0" distL="114300" distR="114300" simplePos="0" relativeHeight="251665408" behindDoc="0" locked="0" layoutInCell="1" allowOverlap="1" wp14:anchorId="35DB6FE5" wp14:editId="18544E57">
            <wp:simplePos x="0" y="0"/>
            <wp:positionH relativeFrom="column">
              <wp:posOffset>278765</wp:posOffset>
            </wp:positionH>
            <wp:positionV relativeFrom="paragraph">
              <wp:posOffset>189230</wp:posOffset>
            </wp:positionV>
            <wp:extent cx="1276350" cy="1276350"/>
            <wp:effectExtent l="0" t="0" r="0" b="0"/>
            <wp:wrapThrough wrapText="bothSides">
              <wp:wrapPolygon edited="0">
                <wp:start x="0" y="0"/>
                <wp:lineTo x="0" y="21278"/>
                <wp:lineTo x="21278" y="21278"/>
                <wp:lineTo x="21278" y="0"/>
                <wp:lineTo x="0" y="0"/>
              </wp:wrapPolygon>
            </wp:wrapThrough>
            <wp:docPr id="3" name="Picture 3">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3920.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76350" cy="1276350"/>
                    </a:xfrm>
                    <a:prstGeom prst="rect">
                      <a:avLst/>
                    </a:prstGeom>
                  </pic:spPr>
                </pic:pic>
              </a:graphicData>
            </a:graphic>
          </wp:anchor>
        </w:drawing>
      </w:r>
      <w:r w:rsidRPr="00942A72">
        <w:rPr>
          <w:rFonts w:asciiTheme="majorHAnsi" w:hAnsiTheme="majorHAnsi" w:cstheme="majorHAnsi"/>
        </w:rPr>
        <w:t>The organisation of a motivational and inspiring Tree of Knowledge cluster workshop event to upskill staff in promoting the Health and Wellbeing of their staff, children and families.</w:t>
      </w:r>
    </w:p>
    <w:p w14:paraId="55D45C03" w14:textId="77777777" w:rsidR="00F47A8F" w:rsidRPr="00942A72" w:rsidRDefault="00F47A8F" w:rsidP="00F47A8F">
      <w:pPr>
        <w:pStyle w:val="ListParagraph"/>
        <w:numPr>
          <w:ilvl w:val="0"/>
          <w:numId w:val="32"/>
        </w:numPr>
        <w:spacing w:after="0" w:line="240" w:lineRule="auto"/>
        <w:rPr>
          <w:rFonts w:asciiTheme="majorHAnsi" w:hAnsiTheme="majorHAnsi" w:cstheme="majorHAnsi"/>
        </w:rPr>
      </w:pPr>
      <w:r w:rsidRPr="00942A72">
        <w:rPr>
          <w:rFonts w:asciiTheme="majorHAnsi" w:hAnsiTheme="majorHAnsi" w:cstheme="majorHAnsi"/>
        </w:rPr>
        <w:t>Participating in the Live Literature Programme run by the Scottish Book Trust by having an Author in Residency promoting the art of poetry. This culminated in the production of a publication of works by the children!</w:t>
      </w:r>
    </w:p>
    <w:p w14:paraId="4EDAB21C" w14:textId="77777777" w:rsidR="00F47A8F" w:rsidRPr="00942A72" w:rsidRDefault="00F47A8F" w:rsidP="00F47A8F">
      <w:pPr>
        <w:pStyle w:val="ListParagraph"/>
        <w:numPr>
          <w:ilvl w:val="0"/>
          <w:numId w:val="32"/>
        </w:numPr>
        <w:spacing w:after="0" w:line="240" w:lineRule="auto"/>
        <w:rPr>
          <w:rFonts w:asciiTheme="majorHAnsi" w:hAnsiTheme="majorHAnsi" w:cstheme="majorHAnsi"/>
        </w:rPr>
      </w:pPr>
      <w:r w:rsidRPr="00942A72">
        <w:rPr>
          <w:rFonts w:asciiTheme="majorHAnsi" w:hAnsiTheme="majorHAnsi" w:cstheme="majorHAnsi"/>
        </w:rPr>
        <w:t>Purchasing homework diaries &amp; target boards to enable learning targets to be shared at home and displayed for the children.</w:t>
      </w:r>
    </w:p>
    <w:p w14:paraId="36EFBFE7" w14:textId="77777777" w:rsidR="00F47A8F" w:rsidRPr="00942A72" w:rsidRDefault="00F47A8F" w:rsidP="00F47A8F">
      <w:pPr>
        <w:pStyle w:val="ListParagraph"/>
        <w:numPr>
          <w:ilvl w:val="0"/>
          <w:numId w:val="32"/>
        </w:numPr>
        <w:spacing w:after="0" w:line="240" w:lineRule="auto"/>
        <w:rPr>
          <w:rFonts w:asciiTheme="majorHAnsi" w:hAnsiTheme="majorHAnsi" w:cstheme="majorHAnsi"/>
        </w:rPr>
      </w:pPr>
      <w:r w:rsidRPr="00942A72">
        <w:rPr>
          <w:rFonts w:asciiTheme="majorHAnsi" w:hAnsiTheme="majorHAnsi" w:cstheme="majorHAnsi"/>
        </w:rPr>
        <w:t xml:space="preserve">Purchasing a range of resources to support coding skills including Coding Bugs &amp; </w:t>
      </w:r>
      <w:r w:rsidRPr="00942A72">
        <w:rPr>
          <w:rFonts w:asciiTheme="majorHAnsi" w:hAnsiTheme="majorHAnsi" w:cstheme="majorHAnsi"/>
          <w:shd w:val="clear" w:color="auto" w:fill="FFFFFF" w:themeFill="background1"/>
        </w:rPr>
        <w:t>Turing Tumbles which teaches coding strategy as well as abstract concepts like binary, binary operations, and logic gates in a fun, tangible way.</w:t>
      </w:r>
    </w:p>
    <w:p w14:paraId="26A1D1B1" w14:textId="77777777" w:rsidR="00F47A8F" w:rsidRPr="00942A72" w:rsidRDefault="00F47A8F" w:rsidP="00F47A8F">
      <w:pPr>
        <w:pStyle w:val="ListParagraph"/>
        <w:numPr>
          <w:ilvl w:val="0"/>
          <w:numId w:val="32"/>
        </w:numPr>
        <w:spacing w:after="0" w:line="240" w:lineRule="auto"/>
        <w:rPr>
          <w:rFonts w:asciiTheme="majorHAnsi" w:hAnsiTheme="majorHAnsi" w:cstheme="majorHAnsi"/>
        </w:rPr>
      </w:pPr>
      <w:r w:rsidRPr="00942A72">
        <w:rPr>
          <w:rFonts w:asciiTheme="majorHAnsi" w:hAnsiTheme="majorHAnsi" w:cstheme="majorHAnsi"/>
        </w:rPr>
        <w:t xml:space="preserve">Purchasing Phonics Readers, </w:t>
      </w:r>
      <w:r w:rsidRPr="00942A72">
        <w:rPr>
          <w:rFonts w:asciiTheme="majorHAnsi" w:hAnsiTheme="majorHAnsi" w:cstheme="majorHAnsi"/>
          <w:sz w:val="23"/>
          <w:szCs w:val="23"/>
          <w:shd w:val="clear" w:color="auto" w:fill="FFFFFF"/>
        </w:rPr>
        <w:t>decodable books which consolidate the phonics taught with step-by-step progression to support children to become confident, fluent readers.</w:t>
      </w:r>
    </w:p>
    <w:p w14:paraId="28F645CC" w14:textId="77777777" w:rsidR="00F47A8F" w:rsidRPr="00942A72" w:rsidRDefault="00F47A8F" w:rsidP="00F47A8F">
      <w:pPr>
        <w:pStyle w:val="ListParagraph"/>
        <w:numPr>
          <w:ilvl w:val="0"/>
          <w:numId w:val="31"/>
        </w:numPr>
        <w:spacing w:after="0" w:line="240" w:lineRule="auto"/>
        <w:rPr>
          <w:rFonts w:asciiTheme="majorHAnsi" w:hAnsiTheme="majorHAnsi" w:cstheme="majorHAnsi"/>
        </w:rPr>
      </w:pPr>
      <w:r w:rsidRPr="00942A72">
        <w:rPr>
          <w:rFonts w:asciiTheme="majorHAnsi" w:hAnsiTheme="majorHAnsi" w:cstheme="majorHAnsi"/>
        </w:rPr>
        <w:t>Developing our young workforce and raising awareness of employability skills and opportunities remains a high priority to ensure our children have high aspirations and see purpose and value in their learning. We have achieved this through working with partners to deliver lessons or talks to the children eg. Royal Bank of Scotland, Police Scotland, local solicitors and quantity surveyors, Mock Court, handiwives group and our skills development through Plant 2 Plate.</w:t>
      </w:r>
    </w:p>
    <w:p w14:paraId="0AE07C6D" w14:textId="77777777" w:rsidR="00F47A8F" w:rsidRPr="00942A72" w:rsidRDefault="00F47A8F" w:rsidP="00F47A8F">
      <w:pPr>
        <w:pStyle w:val="ListParagraph"/>
        <w:numPr>
          <w:ilvl w:val="0"/>
          <w:numId w:val="31"/>
        </w:numPr>
        <w:spacing w:after="0" w:line="240" w:lineRule="auto"/>
        <w:rPr>
          <w:rFonts w:asciiTheme="majorHAnsi" w:hAnsiTheme="majorHAnsi" w:cstheme="majorHAnsi"/>
        </w:rPr>
      </w:pPr>
      <w:r w:rsidRPr="00942A72">
        <w:rPr>
          <w:rFonts w:asciiTheme="majorHAnsi" w:hAnsiTheme="majorHAnsi" w:cstheme="majorHAnsi"/>
        </w:rPr>
        <w:t>Thumble Tumble Author Visit to inspire budding young authors within our school.</w:t>
      </w:r>
    </w:p>
    <w:p w14:paraId="611228DA" w14:textId="77777777" w:rsidR="00F47A8F" w:rsidRPr="00942A72" w:rsidRDefault="00F47A8F" w:rsidP="00F47A8F">
      <w:pPr>
        <w:pStyle w:val="ListParagraph"/>
        <w:rPr>
          <w:rFonts w:asciiTheme="majorHAnsi" w:hAnsiTheme="majorHAnsi" w:cstheme="majorHAnsi"/>
        </w:rPr>
      </w:pPr>
      <w:r w:rsidRPr="00942A72">
        <w:rPr>
          <w:rFonts w:asciiTheme="majorHAnsi" w:hAnsiTheme="majorHAnsi" w:cstheme="majorHAnsi"/>
          <w:noProof/>
          <w:lang w:eastAsia="en-GB"/>
        </w:rPr>
        <w:drawing>
          <wp:anchor distT="0" distB="0" distL="114300" distR="114300" simplePos="0" relativeHeight="251666432" behindDoc="0" locked="0" layoutInCell="1" allowOverlap="1" wp14:anchorId="174E44E4" wp14:editId="754E1AB9">
            <wp:simplePos x="0" y="0"/>
            <wp:positionH relativeFrom="column">
              <wp:posOffset>4596130</wp:posOffset>
            </wp:positionH>
            <wp:positionV relativeFrom="paragraph">
              <wp:posOffset>104140</wp:posOffset>
            </wp:positionV>
            <wp:extent cx="1818640" cy="952500"/>
            <wp:effectExtent l="0" t="0" r="0" b="0"/>
            <wp:wrapTight wrapText="bothSides">
              <wp:wrapPolygon edited="0">
                <wp:start x="0" y="0"/>
                <wp:lineTo x="0" y="21168"/>
                <wp:lineTo x="21268" y="21168"/>
                <wp:lineTo x="21268" y="0"/>
                <wp:lineTo x="0" y="0"/>
              </wp:wrapPolygon>
            </wp:wrapTight>
            <wp:docPr id="12" name="Picture 12">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MIX 027.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18640" cy="952500"/>
                    </a:xfrm>
                    <a:prstGeom prst="rect">
                      <a:avLst/>
                    </a:prstGeom>
                  </pic:spPr>
                </pic:pic>
              </a:graphicData>
            </a:graphic>
            <wp14:sizeRelH relativeFrom="page">
              <wp14:pctWidth>0</wp14:pctWidth>
            </wp14:sizeRelH>
            <wp14:sizeRelV relativeFrom="page">
              <wp14:pctHeight>0</wp14:pctHeight>
            </wp14:sizeRelV>
          </wp:anchor>
        </w:drawing>
      </w:r>
    </w:p>
    <w:p w14:paraId="10B6296F" w14:textId="77777777" w:rsidR="00F47A8F" w:rsidRPr="00942A72" w:rsidRDefault="00F47A8F" w:rsidP="00F47A8F">
      <w:pPr>
        <w:rPr>
          <w:rFonts w:asciiTheme="majorHAnsi" w:hAnsiTheme="majorHAnsi" w:cstheme="majorHAnsi"/>
          <w:b/>
          <w:u w:val="single"/>
        </w:rPr>
      </w:pPr>
      <w:r w:rsidRPr="00942A72">
        <w:rPr>
          <w:rFonts w:asciiTheme="majorHAnsi" w:hAnsiTheme="majorHAnsi" w:cstheme="majorHAnsi"/>
          <w:b/>
        </w:rPr>
        <w:t xml:space="preserve">           </w:t>
      </w:r>
      <w:r w:rsidRPr="00942A72">
        <w:rPr>
          <w:rFonts w:asciiTheme="majorHAnsi" w:hAnsiTheme="majorHAnsi" w:cstheme="majorHAnsi"/>
          <w:b/>
          <w:u w:val="single"/>
        </w:rPr>
        <w:t>Across The Curriculum</w:t>
      </w:r>
    </w:p>
    <w:p w14:paraId="376052ED" w14:textId="77777777" w:rsidR="00F47A8F" w:rsidRPr="00942A72" w:rsidRDefault="00F47A8F" w:rsidP="00F47A8F">
      <w:pPr>
        <w:pStyle w:val="ListParagraph"/>
        <w:numPr>
          <w:ilvl w:val="0"/>
          <w:numId w:val="33"/>
        </w:numPr>
        <w:spacing w:after="0" w:line="240" w:lineRule="auto"/>
        <w:rPr>
          <w:rFonts w:asciiTheme="majorHAnsi" w:hAnsiTheme="majorHAnsi" w:cstheme="majorHAnsi"/>
        </w:rPr>
      </w:pPr>
      <w:r w:rsidRPr="00942A72">
        <w:rPr>
          <w:rFonts w:asciiTheme="majorHAnsi" w:hAnsiTheme="majorHAnsi" w:cstheme="majorHAnsi"/>
          <w:noProof/>
          <w:lang w:eastAsia="en-GB"/>
        </w:rPr>
        <w:drawing>
          <wp:anchor distT="0" distB="0" distL="114300" distR="114300" simplePos="0" relativeHeight="251667456" behindDoc="0" locked="0" layoutInCell="1" allowOverlap="1" wp14:anchorId="423BBAAE" wp14:editId="5064111C">
            <wp:simplePos x="0" y="0"/>
            <wp:positionH relativeFrom="column">
              <wp:posOffset>5478780</wp:posOffset>
            </wp:positionH>
            <wp:positionV relativeFrom="paragraph">
              <wp:posOffset>884555</wp:posOffset>
            </wp:positionV>
            <wp:extent cx="935355" cy="1247775"/>
            <wp:effectExtent l="0" t="0" r="0" b="9525"/>
            <wp:wrapThrough wrapText="bothSides">
              <wp:wrapPolygon edited="0">
                <wp:start x="0" y="0"/>
                <wp:lineTo x="0" y="21435"/>
                <wp:lineTo x="21116" y="21435"/>
                <wp:lineTo x="21116" y="0"/>
                <wp:lineTo x="0" y="0"/>
              </wp:wrapPolygon>
            </wp:wrapThrough>
            <wp:docPr id="13" name="Picture 13">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88991575_1527098837454515_2113662593020198912_n.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35355" cy="1247775"/>
                    </a:xfrm>
                    <a:prstGeom prst="rect">
                      <a:avLst/>
                    </a:prstGeom>
                  </pic:spPr>
                </pic:pic>
              </a:graphicData>
            </a:graphic>
            <wp14:sizeRelH relativeFrom="margin">
              <wp14:pctWidth>0</wp14:pctWidth>
            </wp14:sizeRelH>
            <wp14:sizeRelV relativeFrom="margin">
              <wp14:pctHeight>0</wp14:pctHeight>
            </wp14:sizeRelV>
          </wp:anchor>
        </w:drawing>
      </w:r>
      <w:r w:rsidRPr="00942A72">
        <w:rPr>
          <w:rFonts w:asciiTheme="majorHAnsi" w:hAnsiTheme="majorHAnsi" w:cstheme="majorHAnsi"/>
        </w:rPr>
        <w:t>Primary 6/7 again participated in the national ‘Mock Court’ challenge, a valuable cross-curricular project which simulates the development, debate and role play of a real of court case. For the fourth year running we were prize winners with Cumbrae Primary Defender &amp; P</w:t>
      </w:r>
      <w:r>
        <w:rPr>
          <w:rFonts w:asciiTheme="majorHAnsi" w:hAnsiTheme="majorHAnsi" w:cstheme="majorHAnsi"/>
        </w:rPr>
        <w:t>ursuer teams winning a top</w:t>
      </w:r>
      <w:r w:rsidRPr="00942A72">
        <w:rPr>
          <w:rFonts w:asciiTheme="majorHAnsi" w:hAnsiTheme="majorHAnsi" w:cstheme="majorHAnsi"/>
        </w:rPr>
        <w:t xml:space="preserve"> place in the Ayrshire region!</w:t>
      </w:r>
    </w:p>
    <w:p w14:paraId="055A3281" w14:textId="77777777" w:rsidR="00F47A8F" w:rsidRPr="00942A72" w:rsidRDefault="00F47A8F" w:rsidP="00F47A8F">
      <w:pPr>
        <w:pStyle w:val="ListParagraph"/>
        <w:numPr>
          <w:ilvl w:val="0"/>
          <w:numId w:val="33"/>
        </w:numPr>
        <w:spacing w:after="0" w:line="240" w:lineRule="auto"/>
        <w:rPr>
          <w:rFonts w:asciiTheme="majorHAnsi" w:hAnsiTheme="majorHAnsi" w:cstheme="majorHAnsi"/>
        </w:rPr>
      </w:pPr>
      <w:r w:rsidRPr="00942A72">
        <w:rPr>
          <w:rFonts w:asciiTheme="majorHAnsi" w:hAnsiTheme="majorHAnsi" w:cstheme="majorHAnsi"/>
        </w:rPr>
        <w:t xml:space="preserve">Primary 4/5 used their digital technology skills </w:t>
      </w:r>
      <w:r>
        <w:rPr>
          <w:rFonts w:asciiTheme="majorHAnsi" w:hAnsiTheme="majorHAnsi" w:cstheme="majorHAnsi"/>
        </w:rPr>
        <w:t xml:space="preserve">to </w:t>
      </w:r>
      <w:r w:rsidRPr="00942A72">
        <w:rPr>
          <w:rFonts w:asciiTheme="majorHAnsi" w:hAnsiTheme="majorHAnsi" w:cstheme="majorHAnsi"/>
        </w:rPr>
        <w:t>produce a Cumbrae Community Café radio advertisement. The children also demonstrated how to use the equipment to a team from Caledonian MacBrayne.</w:t>
      </w:r>
      <w:r w:rsidRPr="00942A72">
        <w:rPr>
          <w:rFonts w:asciiTheme="majorHAnsi" w:hAnsiTheme="majorHAnsi" w:cstheme="majorHAnsi"/>
          <w:noProof/>
          <w:lang w:eastAsia="en-GB"/>
        </w:rPr>
        <w:t xml:space="preserve"> </w:t>
      </w:r>
    </w:p>
    <w:p w14:paraId="7050419F" w14:textId="77777777" w:rsidR="00F47A8F" w:rsidRPr="00942A72" w:rsidRDefault="00F47A8F" w:rsidP="00F47A8F">
      <w:pPr>
        <w:pStyle w:val="ListParagraph"/>
        <w:numPr>
          <w:ilvl w:val="0"/>
          <w:numId w:val="33"/>
        </w:numPr>
        <w:spacing w:after="0" w:line="240" w:lineRule="auto"/>
        <w:rPr>
          <w:rFonts w:asciiTheme="majorHAnsi" w:hAnsiTheme="majorHAnsi" w:cstheme="majorHAnsi"/>
        </w:rPr>
      </w:pPr>
      <w:r w:rsidRPr="00942A72">
        <w:rPr>
          <w:rFonts w:asciiTheme="majorHAnsi" w:hAnsiTheme="majorHAnsi" w:cstheme="majorHAnsi"/>
        </w:rPr>
        <w:t>The whole school has benefitted hugely from our Plant2Plate initiative which has involved us in developing various partnerships with groups across the island</w:t>
      </w:r>
      <w:r>
        <w:rPr>
          <w:rFonts w:asciiTheme="majorHAnsi" w:hAnsiTheme="majorHAnsi" w:cstheme="majorHAnsi"/>
        </w:rPr>
        <w:t>,</w:t>
      </w:r>
      <w:r w:rsidRPr="00942A72">
        <w:rPr>
          <w:rFonts w:asciiTheme="majorHAnsi" w:hAnsiTheme="majorHAnsi" w:cstheme="majorHAnsi"/>
        </w:rPr>
        <w:t xml:space="preserve"> and indeed world</w:t>
      </w:r>
      <w:r>
        <w:rPr>
          <w:rFonts w:asciiTheme="majorHAnsi" w:hAnsiTheme="majorHAnsi" w:cstheme="majorHAnsi"/>
        </w:rPr>
        <w:t>,</w:t>
      </w:r>
      <w:r w:rsidRPr="00942A72">
        <w:rPr>
          <w:rFonts w:asciiTheme="majorHAnsi" w:hAnsiTheme="majorHAnsi" w:cstheme="majorHAnsi"/>
        </w:rPr>
        <w:t xml:space="preserve"> as we designed and developed our garden in the grounds of Cumbrae Parish Church. All children have been involved in learning across the curriculum through this project which has literally grown from seed to providing a termly community cafe. The successes of this project will continue as we strive to ensure our children appreciate sustainability and learn how to cook meals from the plant to the plate. </w:t>
      </w:r>
    </w:p>
    <w:p w14:paraId="51F26AE5" w14:textId="77777777" w:rsidR="00F47A8F" w:rsidRPr="00942A72" w:rsidRDefault="00F47A8F" w:rsidP="00F47A8F">
      <w:pPr>
        <w:pStyle w:val="ListParagraph"/>
        <w:numPr>
          <w:ilvl w:val="0"/>
          <w:numId w:val="33"/>
        </w:numPr>
        <w:spacing w:after="0" w:line="240" w:lineRule="auto"/>
        <w:rPr>
          <w:rFonts w:asciiTheme="majorHAnsi" w:hAnsiTheme="majorHAnsi" w:cstheme="majorHAnsi"/>
        </w:rPr>
      </w:pPr>
      <w:r w:rsidRPr="00942A72">
        <w:rPr>
          <w:rFonts w:asciiTheme="majorHAnsi" w:hAnsiTheme="majorHAnsi" w:cstheme="majorHAnsi"/>
          <w:noProof/>
          <w:lang w:eastAsia="en-GB"/>
        </w:rPr>
        <w:drawing>
          <wp:anchor distT="0" distB="0" distL="114300" distR="114300" simplePos="0" relativeHeight="251669504" behindDoc="0" locked="0" layoutInCell="1" allowOverlap="1" wp14:anchorId="1C42024C" wp14:editId="29F13A36">
            <wp:simplePos x="0" y="0"/>
            <wp:positionH relativeFrom="column">
              <wp:posOffset>4684395</wp:posOffset>
            </wp:positionH>
            <wp:positionV relativeFrom="paragraph">
              <wp:posOffset>445770</wp:posOffset>
            </wp:positionV>
            <wp:extent cx="1934845" cy="1333500"/>
            <wp:effectExtent l="0" t="0" r="8255" b="0"/>
            <wp:wrapThrough wrapText="bothSides">
              <wp:wrapPolygon edited="0">
                <wp:start x="0" y="0"/>
                <wp:lineTo x="0" y="21291"/>
                <wp:lineTo x="21479" y="21291"/>
                <wp:lineTo x="21479" y="0"/>
                <wp:lineTo x="0" y="0"/>
              </wp:wrapPolygon>
            </wp:wrapThrough>
            <wp:docPr id="6" name="Picture 6">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3906.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34845" cy="1333500"/>
                    </a:xfrm>
                    <a:prstGeom prst="rect">
                      <a:avLst/>
                    </a:prstGeom>
                  </pic:spPr>
                </pic:pic>
              </a:graphicData>
            </a:graphic>
            <wp14:sizeRelH relativeFrom="margin">
              <wp14:pctWidth>0</wp14:pctWidth>
            </wp14:sizeRelH>
            <wp14:sizeRelV relativeFrom="margin">
              <wp14:pctHeight>0</wp14:pctHeight>
            </wp14:sizeRelV>
          </wp:anchor>
        </w:drawing>
      </w:r>
      <w:r w:rsidRPr="00942A72">
        <w:rPr>
          <w:rFonts w:asciiTheme="majorHAnsi" w:hAnsiTheme="majorHAnsi" w:cstheme="majorHAnsi"/>
        </w:rPr>
        <w:t xml:space="preserve">Developing Science, Technology, Engineering and Mathematics skills within Cumbrae has been a success this year as we have turned our middle building into a STEAM room. The children regularly use this room for science, cooking, developing digital technology and we have held successful parental events in this room to showcase the work. </w:t>
      </w:r>
    </w:p>
    <w:p w14:paraId="5BFBB007" w14:textId="77777777" w:rsidR="00F47A8F" w:rsidRDefault="00F47A8F" w:rsidP="00F47A8F">
      <w:pPr>
        <w:pStyle w:val="ListParagraph"/>
        <w:numPr>
          <w:ilvl w:val="0"/>
          <w:numId w:val="33"/>
        </w:numPr>
        <w:spacing w:after="0" w:line="240" w:lineRule="auto"/>
        <w:rPr>
          <w:rFonts w:asciiTheme="majorHAnsi" w:hAnsiTheme="majorHAnsi" w:cstheme="majorHAnsi"/>
        </w:rPr>
      </w:pPr>
      <w:r w:rsidRPr="00942A72">
        <w:rPr>
          <w:rFonts w:asciiTheme="majorHAnsi" w:hAnsiTheme="majorHAnsi" w:cstheme="majorHAnsi"/>
        </w:rPr>
        <w:t xml:space="preserve">Pupil leadership in learning continues to be a key strength in Cumbrae and our committees and Skills Academy are well established. Our pupil voice is strong in Cumbrae and has driven forward improvements in outdoor learning, the playground, working with the community and the development of our new STEAM room. </w:t>
      </w:r>
    </w:p>
    <w:p w14:paraId="619CD867" w14:textId="77777777" w:rsidR="00F47A8F" w:rsidRPr="00422B6D" w:rsidRDefault="00F47A8F" w:rsidP="00F47A8F">
      <w:pPr>
        <w:pStyle w:val="ListParagraph"/>
        <w:numPr>
          <w:ilvl w:val="0"/>
          <w:numId w:val="33"/>
        </w:numPr>
        <w:spacing w:after="0" w:line="240" w:lineRule="auto"/>
        <w:rPr>
          <w:rFonts w:asciiTheme="majorHAnsi" w:hAnsiTheme="majorHAnsi" w:cstheme="majorHAnsi"/>
        </w:rPr>
      </w:pPr>
      <w:r w:rsidRPr="00422B6D">
        <w:rPr>
          <w:rFonts w:asciiTheme="majorHAnsi" w:hAnsiTheme="majorHAnsi" w:cstheme="majorHAnsi"/>
          <w:color w:val="000000"/>
        </w:rPr>
        <w:t>Primary 1-3 had a wonderful visit to the Beacon Arts Centre in Greenock to see Scottish Ballet’s ‘Wee Ha</w:t>
      </w:r>
      <w:r>
        <w:rPr>
          <w:rFonts w:asciiTheme="majorHAnsi" w:hAnsiTheme="majorHAnsi" w:cstheme="majorHAnsi"/>
          <w:color w:val="000000"/>
        </w:rPr>
        <w:t>nsel and Gretel’. It was an excellent</w:t>
      </w:r>
      <w:r w:rsidRPr="00422B6D">
        <w:rPr>
          <w:rFonts w:asciiTheme="majorHAnsi" w:hAnsiTheme="majorHAnsi" w:cstheme="majorHAnsi"/>
          <w:color w:val="000000"/>
        </w:rPr>
        <w:t xml:space="preserve"> opportunity for the children to see professional dancers and allowed them to take their class work on Fairy Tales beyond the classroom.</w:t>
      </w:r>
    </w:p>
    <w:p w14:paraId="5926DBC8" w14:textId="77777777" w:rsidR="00F47A8F" w:rsidRPr="00942A72" w:rsidRDefault="00F47A8F" w:rsidP="00F47A8F">
      <w:pPr>
        <w:pStyle w:val="ListParagraph"/>
        <w:rPr>
          <w:rFonts w:asciiTheme="majorHAnsi" w:hAnsiTheme="majorHAnsi" w:cstheme="majorHAnsi"/>
        </w:rPr>
      </w:pPr>
    </w:p>
    <w:p w14:paraId="42CA64DE" w14:textId="77777777" w:rsidR="00F47A8F" w:rsidRPr="00942A72" w:rsidRDefault="00F47A8F" w:rsidP="00F47A8F">
      <w:pPr>
        <w:rPr>
          <w:rFonts w:asciiTheme="majorHAnsi" w:hAnsiTheme="majorHAnsi" w:cstheme="majorHAnsi"/>
          <w:b/>
          <w:u w:val="single"/>
        </w:rPr>
      </w:pPr>
      <w:r w:rsidRPr="00942A72">
        <w:rPr>
          <w:rFonts w:asciiTheme="majorHAnsi" w:hAnsiTheme="majorHAnsi" w:cstheme="majorHAnsi"/>
          <w:noProof/>
          <w:sz w:val="48"/>
          <w:szCs w:val="48"/>
          <w:lang w:eastAsia="en-GB"/>
        </w:rPr>
        <w:lastRenderedPageBreak/>
        <w:drawing>
          <wp:anchor distT="0" distB="0" distL="114300" distR="114300" simplePos="0" relativeHeight="251668480" behindDoc="0" locked="0" layoutInCell="1" allowOverlap="1" wp14:anchorId="7170B4AD" wp14:editId="2652F7B2">
            <wp:simplePos x="0" y="0"/>
            <wp:positionH relativeFrom="column">
              <wp:posOffset>4934585</wp:posOffset>
            </wp:positionH>
            <wp:positionV relativeFrom="paragraph">
              <wp:posOffset>33020</wp:posOffset>
            </wp:positionV>
            <wp:extent cx="1677035" cy="1257300"/>
            <wp:effectExtent l="0" t="0" r="0" b="12700"/>
            <wp:wrapTight wrapText="bothSides">
              <wp:wrapPolygon edited="0">
                <wp:start x="0" y="0"/>
                <wp:lineTo x="0" y="21382"/>
                <wp:lineTo x="21265" y="21382"/>
                <wp:lineTo x="21265" y="0"/>
                <wp:lineTo x="0" y="0"/>
              </wp:wrapPolygon>
            </wp:wrapTight>
            <wp:docPr id="18" name="Picture 1">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77035"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2A72">
        <w:rPr>
          <w:rFonts w:asciiTheme="majorHAnsi" w:hAnsiTheme="majorHAnsi" w:cstheme="majorHAnsi"/>
          <w:b/>
          <w:u w:val="single"/>
        </w:rPr>
        <w:t xml:space="preserve">Parental Involvement </w:t>
      </w:r>
    </w:p>
    <w:p w14:paraId="698C70FD" w14:textId="77777777" w:rsidR="00F47A8F" w:rsidRPr="00AE2E3E" w:rsidRDefault="00F47A8F" w:rsidP="00F47A8F">
      <w:pPr>
        <w:rPr>
          <w:rFonts w:asciiTheme="majorHAnsi" w:hAnsiTheme="majorHAnsi" w:cstheme="majorHAnsi"/>
        </w:rPr>
      </w:pPr>
      <w:r w:rsidRPr="00942A72">
        <w:rPr>
          <w:rFonts w:asciiTheme="majorHAnsi" w:hAnsiTheme="majorHAnsi" w:cstheme="majorHAnsi"/>
        </w:rPr>
        <w:t>Providing opportunities for active collaboration with parents and family learning underpins our ethos in Cumbrae.</w:t>
      </w:r>
    </w:p>
    <w:p w14:paraId="4BD779AB" w14:textId="77777777" w:rsidR="00F47A8F" w:rsidRPr="00942A72" w:rsidRDefault="00F47A8F" w:rsidP="00F47A8F">
      <w:pPr>
        <w:pStyle w:val="ListParagraph"/>
        <w:numPr>
          <w:ilvl w:val="0"/>
          <w:numId w:val="34"/>
        </w:numPr>
        <w:spacing w:after="0" w:line="240" w:lineRule="auto"/>
        <w:rPr>
          <w:rFonts w:asciiTheme="majorHAnsi" w:hAnsiTheme="majorHAnsi" w:cstheme="majorHAnsi"/>
        </w:rPr>
      </w:pPr>
      <w:r w:rsidRPr="00942A72">
        <w:rPr>
          <w:rFonts w:asciiTheme="majorHAnsi" w:hAnsiTheme="majorHAnsi" w:cstheme="majorHAnsi"/>
        </w:rPr>
        <w:t xml:space="preserve">Our curricular showcases gave parents an opportunity to gain more knowledge of our curriculum within Cumbrae Primary and how children can be supported at home. </w:t>
      </w:r>
    </w:p>
    <w:p w14:paraId="24637435" w14:textId="77777777" w:rsidR="00F47A8F" w:rsidRPr="00942A72" w:rsidRDefault="00F47A8F" w:rsidP="00F47A8F">
      <w:pPr>
        <w:pStyle w:val="ListParagraph"/>
        <w:numPr>
          <w:ilvl w:val="0"/>
          <w:numId w:val="34"/>
        </w:numPr>
        <w:spacing w:after="0" w:line="240" w:lineRule="auto"/>
        <w:rPr>
          <w:rFonts w:asciiTheme="majorHAnsi" w:hAnsiTheme="majorHAnsi" w:cstheme="majorHAnsi"/>
        </w:rPr>
      </w:pPr>
      <w:r w:rsidRPr="00942A72">
        <w:rPr>
          <w:rFonts w:asciiTheme="majorHAnsi" w:hAnsiTheme="majorHAnsi" w:cstheme="majorHAnsi"/>
        </w:rPr>
        <w:t>All parents were invited to our Community Café which featured information sessions delivered by the children on food dehydration processes.</w:t>
      </w:r>
    </w:p>
    <w:p w14:paraId="166DDBFD" w14:textId="77777777" w:rsidR="00F47A8F" w:rsidRPr="00942A72" w:rsidRDefault="00F47A8F" w:rsidP="00F47A8F">
      <w:pPr>
        <w:pStyle w:val="ListParagraph"/>
        <w:numPr>
          <w:ilvl w:val="0"/>
          <w:numId w:val="34"/>
        </w:numPr>
        <w:spacing w:after="0" w:line="240" w:lineRule="auto"/>
        <w:rPr>
          <w:rFonts w:asciiTheme="majorHAnsi" w:hAnsiTheme="majorHAnsi" w:cstheme="majorHAnsi"/>
        </w:rPr>
      </w:pPr>
      <w:r w:rsidRPr="00942A72">
        <w:rPr>
          <w:rFonts w:asciiTheme="majorHAnsi" w:hAnsiTheme="majorHAnsi" w:cstheme="majorHAnsi"/>
        </w:rPr>
        <w:t>Our Family Learning Worker held a number of well attended cooking classes for families across the school and EYC.</w:t>
      </w:r>
    </w:p>
    <w:p w14:paraId="0F9D3E5F" w14:textId="77777777" w:rsidR="00F47A8F" w:rsidRPr="00942A72" w:rsidRDefault="00F47A8F" w:rsidP="00F47A8F">
      <w:pPr>
        <w:pStyle w:val="ListParagraph"/>
        <w:numPr>
          <w:ilvl w:val="0"/>
          <w:numId w:val="34"/>
        </w:numPr>
        <w:spacing w:after="0" w:line="240" w:lineRule="auto"/>
        <w:rPr>
          <w:rFonts w:asciiTheme="majorHAnsi" w:hAnsiTheme="majorHAnsi" w:cstheme="majorHAnsi"/>
        </w:rPr>
      </w:pPr>
      <w:r w:rsidRPr="00942A72">
        <w:rPr>
          <w:rFonts w:asciiTheme="majorHAnsi" w:hAnsiTheme="majorHAnsi" w:cstheme="majorHAnsi"/>
        </w:rPr>
        <w:t>All parents were invited to participate in our Parent Consultation via questionnaire and the feedback provided was very positive.</w:t>
      </w:r>
    </w:p>
    <w:p w14:paraId="1E6E849A" w14:textId="77777777" w:rsidR="00F47A8F" w:rsidRPr="00942A72" w:rsidRDefault="00F47A8F" w:rsidP="00F47A8F">
      <w:pPr>
        <w:pStyle w:val="ListParagraph"/>
        <w:numPr>
          <w:ilvl w:val="0"/>
          <w:numId w:val="34"/>
        </w:numPr>
        <w:spacing w:after="0" w:line="240" w:lineRule="auto"/>
        <w:rPr>
          <w:rFonts w:asciiTheme="majorHAnsi" w:hAnsiTheme="majorHAnsi" w:cstheme="majorHAnsi"/>
        </w:rPr>
      </w:pPr>
      <w:r w:rsidRPr="00942A72">
        <w:rPr>
          <w:rFonts w:asciiTheme="majorHAnsi" w:hAnsiTheme="majorHAnsi" w:cstheme="majorHAnsi"/>
        </w:rPr>
        <w:t>Within the Early Years parents are regularly invited in to share learning experiences with their children.</w:t>
      </w:r>
    </w:p>
    <w:p w14:paraId="10E1C35E" w14:textId="7021CFC5" w:rsidR="00F47A8F" w:rsidRDefault="00F47A8F" w:rsidP="00F47A8F">
      <w:pPr>
        <w:pStyle w:val="ListParagraph"/>
        <w:numPr>
          <w:ilvl w:val="0"/>
          <w:numId w:val="34"/>
        </w:numPr>
        <w:spacing w:after="0" w:line="240" w:lineRule="auto"/>
        <w:rPr>
          <w:rFonts w:asciiTheme="majorHAnsi" w:hAnsiTheme="majorHAnsi" w:cstheme="majorHAnsi"/>
        </w:rPr>
      </w:pPr>
      <w:r w:rsidRPr="00942A72">
        <w:rPr>
          <w:rFonts w:asciiTheme="majorHAnsi" w:hAnsiTheme="majorHAnsi" w:cstheme="majorHAnsi"/>
        </w:rPr>
        <w:t>The Seesaw app was introduced across the school this session to develop communication with parents and to allow children to report their learning experiences directly and immediately to parents through the use of digital technology. This received very successful feedback from staff, pupils and parents who all appreciated the value of sharing the learning and progress with one another. It was a particularly useful tool in maintaining contact with children &amp; families throughout the period of home learning.</w:t>
      </w:r>
      <w:r w:rsidRPr="00942A72">
        <w:rPr>
          <w:rFonts w:asciiTheme="majorHAnsi" w:hAnsiTheme="majorHAnsi" w:cstheme="majorHAnsi"/>
          <w:noProof/>
          <w:lang w:eastAsia="en-GB"/>
        </w:rPr>
        <w:t xml:space="preserve"> </w:t>
      </w:r>
    </w:p>
    <w:p w14:paraId="5C2CACB4" w14:textId="77777777" w:rsidR="00F47A8F" w:rsidRPr="006900CE" w:rsidRDefault="00F47A8F" w:rsidP="00F47A8F">
      <w:pPr>
        <w:pStyle w:val="ListParagraph"/>
        <w:numPr>
          <w:ilvl w:val="0"/>
          <w:numId w:val="34"/>
        </w:numPr>
        <w:spacing w:after="0" w:line="240" w:lineRule="auto"/>
        <w:rPr>
          <w:rFonts w:asciiTheme="majorHAnsi" w:hAnsiTheme="majorHAnsi" w:cstheme="majorHAnsi"/>
        </w:rPr>
      </w:pPr>
    </w:p>
    <w:p w14:paraId="4010A233" w14:textId="77777777" w:rsidR="00F47A8F" w:rsidRPr="00AE2E3E" w:rsidRDefault="00F47A8F" w:rsidP="00F47A8F">
      <w:pPr>
        <w:rPr>
          <w:rFonts w:asciiTheme="majorHAnsi" w:hAnsiTheme="majorHAnsi" w:cstheme="majorHAnsi"/>
          <w:sz w:val="28"/>
          <w:szCs w:val="28"/>
        </w:rPr>
      </w:pPr>
      <w:r w:rsidRPr="00AE2E3E">
        <w:rPr>
          <w:rFonts w:asciiTheme="majorHAnsi" w:hAnsiTheme="majorHAnsi" w:cstheme="majorHAnsi"/>
          <w:b/>
          <w:sz w:val="28"/>
          <w:szCs w:val="28"/>
          <w:u w:val="single"/>
        </w:rPr>
        <w:t>Looking Forward</w:t>
      </w:r>
    </w:p>
    <w:p w14:paraId="592B4914" w14:textId="77777777" w:rsidR="00F47A8F" w:rsidRPr="00942A72" w:rsidRDefault="00F47A8F" w:rsidP="00F47A8F">
      <w:pPr>
        <w:rPr>
          <w:rFonts w:asciiTheme="majorHAnsi" w:hAnsiTheme="majorHAnsi" w:cstheme="majorHAnsi"/>
        </w:rPr>
      </w:pPr>
      <w:r>
        <w:rPr>
          <w:rFonts w:asciiTheme="majorHAnsi" w:hAnsiTheme="majorHAnsi" w:cstheme="majorHAnsi"/>
        </w:rPr>
        <w:t>Our priorities for 2020/21</w:t>
      </w:r>
      <w:r w:rsidRPr="00942A72">
        <w:rPr>
          <w:rFonts w:asciiTheme="majorHAnsi" w:hAnsiTheme="majorHAnsi" w:cstheme="majorHAnsi"/>
        </w:rPr>
        <w:t xml:space="preserve"> continue to be influenced by the National Improvement Framework while taking recognition of our own context and children’s needs. We will continue to raise attainment in Literacy and Numeracy and enhance children’s Health &amp; Wellbeing by</w:t>
      </w:r>
    </w:p>
    <w:p w14:paraId="6C9F7A33" w14:textId="77777777" w:rsidR="00F47A8F" w:rsidRPr="00942A72" w:rsidRDefault="00F47A8F" w:rsidP="00F47A8F">
      <w:pPr>
        <w:pStyle w:val="ListParagraph"/>
        <w:numPr>
          <w:ilvl w:val="0"/>
          <w:numId w:val="35"/>
        </w:numPr>
        <w:spacing w:after="0" w:line="240" w:lineRule="auto"/>
        <w:rPr>
          <w:rFonts w:asciiTheme="majorHAnsi" w:hAnsiTheme="majorHAnsi" w:cstheme="majorHAnsi"/>
        </w:rPr>
      </w:pPr>
      <w:r w:rsidRPr="00942A72">
        <w:rPr>
          <w:rFonts w:asciiTheme="majorHAnsi" w:hAnsiTheme="majorHAnsi" w:cstheme="majorHAnsi"/>
        </w:rPr>
        <w:t>Continuing to promote reading for enjoyment across the school and into the community along with our Family Learning Team we will offer parental opportunities and intergenerational activities through our community project ‘Cumbrae Loves to Read’.</w:t>
      </w:r>
    </w:p>
    <w:p w14:paraId="3D1FF2FC" w14:textId="77777777" w:rsidR="00F47A8F" w:rsidRPr="00942A72" w:rsidRDefault="00F47A8F" w:rsidP="00F47A8F">
      <w:pPr>
        <w:pStyle w:val="ListParagraph"/>
        <w:numPr>
          <w:ilvl w:val="0"/>
          <w:numId w:val="35"/>
        </w:numPr>
        <w:spacing w:after="0" w:line="240" w:lineRule="auto"/>
        <w:rPr>
          <w:rFonts w:asciiTheme="majorHAnsi" w:hAnsiTheme="majorHAnsi" w:cstheme="majorHAnsi"/>
        </w:rPr>
      </w:pPr>
      <w:r w:rsidRPr="00E63C96">
        <w:rPr>
          <w:noProof/>
          <w:lang w:eastAsia="en-GB"/>
        </w:rPr>
        <w:drawing>
          <wp:anchor distT="0" distB="0" distL="114300" distR="114300" simplePos="0" relativeHeight="251671552" behindDoc="0" locked="0" layoutInCell="1" allowOverlap="1" wp14:anchorId="502FC393" wp14:editId="57F5257B">
            <wp:simplePos x="0" y="0"/>
            <wp:positionH relativeFrom="column">
              <wp:posOffset>4112260</wp:posOffset>
            </wp:positionH>
            <wp:positionV relativeFrom="paragraph">
              <wp:posOffset>196215</wp:posOffset>
            </wp:positionV>
            <wp:extent cx="2526030" cy="2209800"/>
            <wp:effectExtent l="0" t="0" r="7620" b="0"/>
            <wp:wrapSquare wrapText="bothSides"/>
            <wp:docPr id="23" name="Picture 23">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smillie\Desktop\Standards and Quality Booklet 18_19\CPS Word Art Believe and Achieve 3.jpeg.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26030" cy="2209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42A72">
        <w:rPr>
          <w:rFonts w:asciiTheme="majorHAnsi" w:hAnsiTheme="majorHAnsi" w:cstheme="majorHAnsi"/>
        </w:rPr>
        <w:t>In partnership with Cumbrae Community Radio station we will give all the children the opportunity to write, read, produce and present shows and music on a regular basis, using this as a way to involve the community and reduce loneliness during the isolation related to COVID-19.</w:t>
      </w:r>
    </w:p>
    <w:p w14:paraId="0DB97C26" w14:textId="77777777" w:rsidR="00F47A8F" w:rsidRPr="00942A72" w:rsidRDefault="00F47A8F" w:rsidP="00F47A8F">
      <w:pPr>
        <w:pStyle w:val="ListParagraph"/>
        <w:numPr>
          <w:ilvl w:val="0"/>
          <w:numId w:val="35"/>
        </w:numPr>
        <w:spacing w:after="0" w:line="240" w:lineRule="auto"/>
        <w:rPr>
          <w:rFonts w:asciiTheme="majorHAnsi" w:hAnsiTheme="majorHAnsi" w:cstheme="majorHAnsi"/>
        </w:rPr>
      </w:pPr>
      <w:r w:rsidRPr="00942A72">
        <w:rPr>
          <w:rFonts w:asciiTheme="majorHAnsi" w:hAnsiTheme="majorHAnsi" w:cstheme="majorHAnsi"/>
        </w:rPr>
        <w:t xml:space="preserve">Our Plant 2 Plate project will continue with children planning and harvesting the produce. Instead of hosting our termly community cafe, the children have adapted plans to offer recipe boxes to provide to members of our community. We will continue to investigate the possibility of dehydrating harvested veg to provide regular healthy snacks for children. </w:t>
      </w:r>
    </w:p>
    <w:p w14:paraId="1FDC860A" w14:textId="77777777" w:rsidR="00F47A8F" w:rsidRPr="00942A72" w:rsidRDefault="00F47A8F" w:rsidP="00F47A8F">
      <w:pPr>
        <w:pStyle w:val="ListParagraph"/>
        <w:numPr>
          <w:ilvl w:val="0"/>
          <w:numId w:val="35"/>
        </w:numPr>
        <w:spacing w:after="0" w:line="240" w:lineRule="auto"/>
        <w:rPr>
          <w:rFonts w:asciiTheme="majorHAnsi" w:hAnsiTheme="majorHAnsi" w:cstheme="majorHAnsi"/>
        </w:rPr>
      </w:pPr>
      <w:r w:rsidRPr="00942A72">
        <w:rPr>
          <w:rFonts w:asciiTheme="majorHAnsi" w:hAnsiTheme="majorHAnsi" w:cstheme="majorHAnsi"/>
        </w:rPr>
        <w:t xml:space="preserve">The upper primary will work collaboratively with Millport Conservation and Regeneration Scheme (CARS) to help the children appreciate our local heritage and engage in various activities to develop understanding of traditional building methods, architecture, graphic design, computing and photography. </w:t>
      </w:r>
    </w:p>
    <w:p w14:paraId="6A0EE501" w14:textId="77777777" w:rsidR="00F47A8F" w:rsidRPr="00942A72" w:rsidRDefault="00F47A8F" w:rsidP="00F47A8F">
      <w:pPr>
        <w:pStyle w:val="ListParagraph"/>
        <w:numPr>
          <w:ilvl w:val="0"/>
          <w:numId w:val="35"/>
        </w:numPr>
        <w:spacing w:after="0" w:line="240" w:lineRule="auto"/>
        <w:rPr>
          <w:rFonts w:asciiTheme="majorHAnsi" w:hAnsiTheme="majorHAnsi" w:cstheme="majorHAnsi"/>
        </w:rPr>
      </w:pPr>
      <w:r w:rsidRPr="00942A72">
        <w:rPr>
          <w:rFonts w:asciiTheme="majorHAnsi" w:hAnsiTheme="majorHAnsi" w:cstheme="majorHAnsi"/>
        </w:rPr>
        <w:t>Teachers will use their professional judgements and assessment information to provide targeted interventions for specific groups of children to support and challenge their learning.</w:t>
      </w:r>
    </w:p>
    <w:p w14:paraId="58743A1E" w14:textId="77777777" w:rsidR="00F47A8F" w:rsidRPr="00942A72" w:rsidRDefault="00F47A8F" w:rsidP="00F47A8F">
      <w:pPr>
        <w:pStyle w:val="ListParagraph"/>
        <w:numPr>
          <w:ilvl w:val="0"/>
          <w:numId w:val="35"/>
        </w:numPr>
        <w:spacing w:after="0" w:line="240" w:lineRule="auto"/>
        <w:rPr>
          <w:rFonts w:asciiTheme="majorHAnsi" w:hAnsiTheme="majorHAnsi" w:cstheme="majorHAnsi"/>
        </w:rPr>
      </w:pPr>
      <w:r w:rsidRPr="00942A72">
        <w:rPr>
          <w:rFonts w:asciiTheme="majorHAnsi" w:hAnsiTheme="majorHAnsi" w:cstheme="majorHAnsi"/>
        </w:rPr>
        <w:t>The Seesaw app will continue to be used across the EYC and school to develop children’s profiles and evidence learning and progress.</w:t>
      </w:r>
    </w:p>
    <w:p w14:paraId="7DE67A2B" w14:textId="77777777" w:rsidR="00F47A8F" w:rsidRPr="00942A72" w:rsidRDefault="00F47A8F" w:rsidP="00F47A8F">
      <w:pPr>
        <w:pStyle w:val="ListParagraph"/>
        <w:numPr>
          <w:ilvl w:val="0"/>
          <w:numId w:val="35"/>
        </w:numPr>
        <w:spacing w:after="0" w:line="240" w:lineRule="auto"/>
        <w:rPr>
          <w:rFonts w:asciiTheme="majorHAnsi" w:hAnsiTheme="majorHAnsi" w:cstheme="majorHAnsi"/>
        </w:rPr>
      </w:pPr>
      <w:r w:rsidRPr="00942A72">
        <w:rPr>
          <w:rFonts w:asciiTheme="majorHAnsi" w:hAnsiTheme="majorHAnsi" w:cstheme="majorHAnsi"/>
        </w:rPr>
        <w:t xml:space="preserve">Plan and implement a Growth Mindset in Numeracy Project through Mindset Matters. </w:t>
      </w:r>
    </w:p>
    <w:p w14:paraId="0DE9CBB2" w14:textId="77777777" w:rsidR="00F47A8F" w:rsidRDefault="00F47A8F" w:rsidP="00F47A8F">
      <w:pPr>
        <w:jc w:val="center"/>
      </w:pPr>
    </w:p>
    <w:p w14:paraId="7F51A16D" w14:textId="5F5ADFE0" w:rsidR="00270B1D" w:rsidRPr="00FB255A" w:rsidRDefault="00270B1D">
      <w:pPr>
        <w:rPr>
          <w:rFonts w:ascii="Arial" w:hAnsi="Arial" w:cs="Arial"/>
          <w:b/>
          <w:sz w:val="24"/>
          <w:szCs w:val="24"/>
        </w:rPr>
      </w:pPr>
    </w:p>
    <w:bookmarkEnd w:id="3"/>
    <w:p w14:paraId="137E3C3A" w14:textId="77777777" w:rsidR="00933288" w:rsidRPr="00FB255A" w:rsidRDefault="00933288" w:rsidP="00933288">
      <w:pPr>
        <w:spacing w:after="0" w:line="240" w:lineRule="auto"/>
        <w:jc w:val="center"/>
        <w:rPr>
          <w:rFonts w:ascii="Arial" w:hAnsi="Arial" w:cs="Arial"/>
          <w:b/>
          <w:sz w:val="24"/>
          <w:szCs w:val="24"/>
        </w:rPr>
      </w:pPr>
      <w:r w:rsidRPr="00FB255A">
        <w:rPr>
          <w:rFonts w:ascii="Arial" w:hAnsi="Arial" w:cs="Arial"/>
          <w:b/>
          <w:sz w:val="24"/>
          <w:szCs w:val="24"/>
        </w:rPr>
        <w:lastRenderedPageBreak/>
        <w:t>Section 7: Support for your Child</w:t>
      </w:r>
    </w:p>
    <w:p w14:paraId="6CD929CD" w14:textId="77777777" w:rsidR="00933288" w:rsidRPr="00FB255A" w:rsidRDefault="00933288" w:rsidP="00933288">
      <w:pPr>
        <w:spacing w:after="0" w:line="240" w:lineRule="auto"/>
        <w:rPr>
          <w:rFonts w:ascii="Verdana" w:hAnsi="Verdana" w:cs="Arial"/>
          <w:color w:val="00B0F0"/>
          <w:sz w:val="24"/>
          <w:szCs w:val="24"/>
        </w:rPr>
      </w:pPr>
    </w:p>
    <w:p w14:paraId="6225882B" w14:textId="77777777" w:rsidR="00933288" w:rsidRPr="00FB255A" w:rsidRDefault="00933288" w:rsidP="00933288">
      <w:pPr>
        <w:spacing w:after="0" w:line="240" w:lineRule="auto"/>
        <w:jc w:val="both"/>
        <w:rPr>
          <w:rFonts w:ascii="Arial" w:hAnsi="Arial" w:cs="Arial"/>
          <w:b/>
          <w:sz w:val="24"/>
          <w:szCs w:val="24"/>
        </w:rPr>
      </w:pPr>
      <w:r w:rsidRPr="00FB255A">
        <w:rPr>
          <w:rFonts w:ascii="Arial" w:hAnsi="Arial" w:cs="Arial"/>
          <w:b/>
          <w:sz w:val="24"/>
          <w:szCs w:val="24"/>
        </w:rPr>
        <w:t>Equalities</w:t>
      </w:r>
    </w:p>
    <w:p w14:paraId="54E5CCA3" w14:textId="77777777" w:rsidR="00933288" w:rsidRDefault="00933288" w:rsidP="00933288">
      <w:pPr>
        <w:spacing w:after="0" w:line="240" w:lineRule="auto"/>
        <w:jc w:val="both"/>
        <w:rPr>
          <w:rFonts w:ascii="Arial" w:hAnsi="Arial" w:cs="Arial"/>
          <w:sz w:val="24"/>
          <w:szCs w:val="24"/>
        </w:rPr>
      </w:pPr>
      <w:r w:rsidRPr="00FB255A">
        <w:rPr>
          <w:rFonts w:ascii="Arial" w:hAnsi="Arial" w:cs="Arial"/>
          <w:sz w:val="24"/>
          <w:szCs w:val="24"/>
        </w:rPr>
        <w:t>In line with North Ayrshire Council policy, educational provision is open to all pupils, regardless of sex, age, religion, race, disability or any other potential barrier and all reasonable measures will be taken to ensure that the curriculum is available to every child. Schools also have a duty to promote equality and to eliminate racist and other discriminatory behaviours.</w:t>
      </w:r>
    </w:p>
    <w:p w14:paraId="0EE85C17" w14:textId="77777777" w:rsidR="00933288" w:rsidRPr="00FB255A" w:rsidRDefault="00933288" w:rsidP="00933288">
      <w:pPr>
        <w:spacing w:after="0" w:line="240" w:lineRule="auto"/>
        <w:jc w:val="both"/>
        <w:rPr>
          <w:rFonts w:ascii="Arial" w:hAnsi="Arial" w:cs="Arial"/>
          <w:sz w:val="24"/>
          <w:szCs w:val="24"/>
        </w:rPr>
      </w:pPr>
    </w:p>
    <w:p w14:paraId="03218DCA" w14:textId="77777777" w:rsidR="00933288" w:rsidRPr="00FB255A" w:rsidRDefault="00933288" w:rsidP="00933288">
      <w:pPr>
        <w:spacing w:after="0" w:line="240" w:lineRule="auto"/>
        <w:jc w:val="both"/>
        <w:rPr>
          <w:rFonts w:ascii="Arial" w:hAnsi="Arial" w:cs="Arial"/>
          <w:b/>
          <w:sz w:val="24"/>
          <w:szCs w:val="24"/>
        </w:rPr>
      </w:pPr>
      <w:r w:rsidRPr="00FB255A">
        <w:rPr>
          <w:rFonts w:ascii="Arial" w:hAnsi="Arial" w:cs="Arial"/>
          <w:b/>
          <w:sz w:val="24"/>
          <w:szCs w:val="24"/>
        </w:rPr>
        <w:t xml:space="preserve">Equality Act 2010 </w:t>
      </w:r>
    </w:p>
    <w:p w14:paraId="39493109" w14:textId="77777777" w:rsidR="00933288" w:rsidRDefault="00933288" w:rsidP="00933288">
      <w:pPr>
        <w:spacing w:after="0" w:line="240" w:lineRule="auto"/>
        <w:jc w:val="both"/>
        <w:rPr>
          <w:rFonts w:ascii="Arial" w:hAnsi="Arial" w:cs="Arial"/>
          <w:sz w:val="24"/>
          <w:szCs w:val="24"/>
        </w:rPr>
      </w:pPr>
      <w:r w:rsidRPr="00FB255A">
        <w:rPr>
          <w:rFonts w:ascii="Arial" w:hAnsi="Arial" w:cs="Arial"/>
          <w:sz w:val="24"/>
          <w:szCs w:val="24"/>
        </w:rPr>
        <w:t>The Equality Act 2010 has been drawn up to tackle inequality and prevent discrimination against people on the basis of ‘protected characteristics’.  It brings together several existing laws and aims to make understanding the law simpler and also introduces a new single public sector equality duty, which requires public bodies to actively advance equality.</w:t>
      </w:r>
    </w:p>
    <w:p w14:paraId="47EAF805" w14:textId="77777777" w:rsidR="00933288" w:rsidRPr="00FB255A" w:rsidRDefault="00933288" w:rsidP="00933288">
      <w:pPr>
        <w:spacing w:after="0" w:line="240" w:lineRule="auto"/>
        <w:jc w:val="both"/>
        <w:rPr>
          <w:rFonts w:ascii="Arial" w:hAnsi="Arial" w:cs="Arial"/>
          <w:sz w:val="24"/>
          <w:szCs w:val="24"/>
        </w:rPr>
      </w:pPr>
    </w:p>
    <w:p w14:paraId="1C39A8D1" w14:textId="77777777" w:rsidR="00933288" w:rsidRDefault="00933288" w:rsidP="00933288">
      <w:pPr>
        <w:spacing w:after="0" w:line="240" w:lineRule="auto"/>
        <w:jc w:val="both"/>
        <w:rPr>
          <w:rFonts w:ascii="Arial" w:hAnsi="Arial" w:cs="Arial"/>
          <w:sz w:val="24"/>
          <w:szCs w:val="24"/>
        </w:rPr>
      </w:pPr>
      <w:r w:rsidRPr="00FB255A">
        <w:rPr>
          <w:rFonts w:ascii="Arial" w:hAnsi="Arial" w:cs="Arial"/>
          <w:sz w:val="24"/>
          <w:szCs w:val="24"/>
        </w:rPr>
        <w:t>The duties set out in Chapter 1 of Part 6 of the Equality Act apply to all schools.  These provisions protect pupils at the school and in the case of admissions, those applying or wishing to apply for admission.  Former pupils are also protected from discrimination or harassment.</w:t>
      </w:r>
    </w:p>
    <w:p w14:paraId="6B0E1AF6" w14:textId="77777777" w:rsidR="00933288" w:rsidRPr="00FB255A" w:rsidRDefault="00933288" w:rsidP="00933288">
      <w:pPr>
        <w:spacing w:after="0" w:line="240" w:lineRule="auto"/>
        <w:jc w:val="both"/>
        <w:rPr>
          <w:rFonts w:ascii="Arial" w:hAnsi="Arial" w:cs="Arial"/>
          <w:sz w:val="24"/>
          <w:szCs w:val="24"/>
        </w:rPr>
      </w:pPr>
    </w:p>
    <w:p w14:paraId="172D42AF" w14:textId="77777777" w:rsidR="00933288" w:rsidRDefault="00933288" w:rsidP="00933288">
      <w:pPr>
        <w:autoSpaceDE w:val="0"/>
        <w:autoSpaceDN w:val="0"/>
        <w:adjustRightInd w:val="0"/>
        <w:spacing w:after="0" w:line="240" w:lineRule="auto"/>
        <w:rPr>
          <w:rFonts w:ascii="Arial" w:hAnsi="Arial" w:cs="Arial"/>
          <w:sz w:val="24"/>
          <w:szCs w:val="24"/>
        </w:rPr>
      </w:pPr>
      <w:r w:rsidRPr="00FB255A">
        <w:rPr>
          <w:rFonts w:ascii="Arial" w:hAnsi="Arial" w:cs="Arial"/>
          <w:sz w:val="24"/>
          <w:szCs w:val="24"/>
        </w:rPr>
        <w:t xml:space="preserve">Guidance on the Act and its requirements for schools in relation to the provision of </w:t>
      </w:r>
      <w:r>
        <w:rPr>
          <w:rFonts w:ascii="Arial" w:hAnsi="Arial" w:cs="Arial"/>
          <w:sz w:val="24"/>
          <w:szCs w:val="24"/>
        </w:rPr>
        <w:t xml:space="preserve">education can be accessed via the Scottish Government website via here: </w:t>
      </w:r>
    </w:p>
    <w:p w14:paraId="3E63FC08" w14:textId="77777777" w:rsidR="00933288" w:rsidRDefault="00933288" w:rsidP="00933288">
      <w:pPr>
        <w:autoSpaceDE w:val="0"/>
        <w:autoSpaceDN w:val="0"/>
        <w:adjustRightInd w:val="0"/>
        <w:spacing w:after="0" w:line="240" w:lineRule="auto"/>
        <w:rPr>
          <w:rFonts w:ascii="Arial" w:hAnsi="Arial" w:cs="Arial"/>
          <w:sz w:val="24"/>
          <w:szCs w:val="24"/>
        </w:rPr>
      </w:pPr>
    </w:p>
    <w:p w14:paraId="1CC88B30" w14:textId="77777777" w:rsidR="00933288" w:rsidRPr="00933288" w:rsidRDefault="00504DB2" w:rsidP="00933288">
      <w:pPr>
        <w:autoSpaceDE w:val="0"/>
        <w:autoSpaceDN w:val="0"/>
        <w:adjustRightInd w:val="0"/>
        <w:spacing w:after="0" w:line="240" w:lineRule="auto"/>
        <w:rPr>
          <w:rStyle w:val="Hyperlink"/>
          <w:rFonts w:ascii="Arial" w:hAnsi="Arial" w:cs="Arial"/>
          <w:sz w:val="24"/>
          <w:szCs w:val="24"/>
        </w:rPr>
      </w:pPr>
      <w:hyperlink r:id="rId35" w:history="1">
        <w:r w:rsidR="00933288" w:rsidRPr="00933288">
          <w:rPr>
            <w:rStyle w:val="Hyperlink"/>
            <w:rFonts w:ascii="Arial" w:hAnsi="Arial" w:cs="Arial"/>
            <w:sz w:val="24"/>
            <w:szCs w:val="24"/>
          </w:rPr>
          <w:t>http://www.gov.scot/Publications/2012/02/7679/3</w:t>
        </w:r>
      </w:hyperlink>
    </w:p>
    <w:p w14:paraId="54906077" w14:textId="77777777" w:rsidR="00933288" w:rsidRPr="00657189" w:rsidRDefault="00933288" w:rsidP="00933288">
      <w:pPr>
        <w:autoSpaceDE w:val="0"/>
        <w:autoSpaceDN w:val="0"/>
        <w:adjustRightInd w:val="0"/>
        <w:spacing w:after="0" w:line="240" w:lineRule="auto"/>
        <w:rPr>
          <w:rFonts w:ascii="Arial" w:hAnsi="Arial" w:cs="Arial"/>
          <w:sz w:val="24"/>
          <w:szCs w:val="24"/>
        </w:rPr>
      </w:pPr>
    </w:p>
    <w:p w14:paraId="41D19FA1" w14:textId="77777777" w:rsidR="00933288" w:rsidRPr="00FB255A" w:rsidRDefault="00933288" w:rsidP="00933288">
      <w:pPr>
        <w:spacing w:after="0" w:line="240" w:lineRule="auto"/>
        <w:rPr>
          <w:rFonts w:ascii="Arial" w:hAnsi="Arial" w:cs="Arial"/>
          <w:b/>
          <w:sz w:val="24"/>
          <w:szCs w:val="24"/>
        </w:rPr>
      </w:pPr>
      <w:r w:rsidRPr="00FB255A">
        <w:rPr>
          <w:rFonts w:ascii="Arial" w:hAnsi="Arial" w:cs="Arial"/>
          <w:b/>
          <w:sz w:val="24"/>
          <w:szCs w:val="24"/>
        </w:rPr>
        <w:t>Child Protection</w:t>
      </w:r>
    </w:p>
    <w:p w14:paraId="21E5BAA2" w14:textId="77777777" w:rsidR="00933288" w:rsidRDefault="00933288" w:rsidP="00933288">
      <w:pPr>
        <w:spacing w:after="0" w:line="240" w:lineRule="auto"/>
        <w:jc w:val="both"/>
        <w:rPr>
          <w:rFonts w:ascii="Arial" w:hAnsi="Arial"/>
          <w:sz w:val="24"/>
          <w:szCs w:val="24"/>
        </w:rPr>
      </w:pPr>
      <w:r>
        <w:rPr>
          <w:rFonts w:ascii="Arial" w:hAnsi="Arial"/>
          <w:sz w:val="24"/>
          <w:szCs w:val="24"/>
        </w:rPr>
        <w:t>Education Services</w:t>
      </w:r>
      <w:r w:rsidRPr="00FB255A">
        <w:rPr>
          <w:rFonts w:ascii="Arial" w:hAnsi="Arial"/>
          <w:sz w:val="24"/>
          <w:szCs w:val="24"/>
        </w:rPr>
        <w:t xml:space="preserve"> has a fundamental duty to contribute to the care and safety of all children and young people in North Ayrshire. In fulfilling this duty, the service must engage in close partnership with parents/carers and relevant agencies, primarily the Health and Social Care Partnership and where appropriate the Scottish Children’s Reporter’s Administration. The Service will work in partnership with a number of levels within the establishment or school within the cluster or local area and through Integrated Children’s Services and Community Health Partnership.</w:t>
      </w:r>
    </w:p>
    <w:p w14:paraId="053595D9" w14:textId="77777777" w:rsidR="00933288" w:rsidRPr="00FB255A" w:rsidRDefault="00933288" w:rsidP="00933288">
      <w:pPr>
        <w:spacing w:after="0" w:line="240" w:lineRule="auto"/>
        <w:jc w:val="both"/>
        <w:rPr>
          <w:rFonts w:ascii="Arial" w:hAnsi="Arial"/>
          <w:sz w:val="24"/>
          <w:szCs w:val="24"/>
        </w:rPr>
      </w:pPr>
    </w:p>
    <w:p w14:paraId="73C253C3" w14:textId="77777777" w:rsidR="00933288" w:rsidRDefault="00933288" w:rsidP="00933288">
      <w:pPr>
        <w:spacing w:after="0" w:line="240" w:lineRule="auto"/>
        <w:jc w:val="both"/>
        <w:rPr>
          <w:rFonts w:ascii="Arial" w:hAnsi="Arial"/>
          <w:sz w:val="24"/>
          <w:szCs w:val="24"/>
        </w:rPr>
      </w:pPr>
      <w:r w:rsidRPr="00FB255A">
        <w:rPr>
          <w:rFonts w:ascii="Arial" w:hAnsi="Arial"/>
          <w:sz w:val="24"/>
          <w:szCs w:val="24"/>
        </w:rPr>
        <w:t xml:space="preserve">The Standard Circular entitled, “Protecting </w:t>
      </w:r>
      <w:r>
        <w:rPr>
          <w:rFonts w:ascii="Arial" w:hAnsi="Arial"/>
          <w:sz w:val="24"/>
          <w:szCs w:val="24"/>
        </w:rPr>
        <w:t xml:space="preserve">and Safeguarding </w:t>
      </w:r>
      <w:r w:rsidRPr="00FB255A">
        <w:rPr>
          <w:rFonts w:ascii="Arial" w:hAnsi="Arial"/>
          <w:sz w:val="24"/>
          <w:szCs w:val="24"/>
        </w:rPr>
        <w:t>North Ayrshire</w:t>
      </w:r>
      <w:r>
        <w:rPr>
          <w:rFonts w:ascii="Arial" w:hAnsi="Arial"/>
          <w:sz w:val="24"/>
          <w:szCs w:val="24"/>
        </w:rPr>
        <w:t>’s</w:t>
      </w:r>
      <w:r w:rsidRPr="00FB255A">
        <w:rPr>
          <w:rFonts w:ascii="Arial" w:hAnsi="Arial"/>
          <w:sz w:val="24"/>
          <w:szCs w:val="24"/>
        </w:rPr>
        <w:t xml:space="preserve"> Children” provides guidance for policy and practice within all educational establishments. The Council is one of the key partners in the North Ayrshire Child Protection Committee, a multi-agency group which takes the lead role in ensuring that our children and young people are cared for, protected from harm and grow up in a safe environment.</w:t>
      </w:r>
    </w:p>
    <w:p w14:paraId="011446F2" w14:textId="77777777" w:rsidR="00933288" w:rsidRPr="00FB255A" w:rsidRDefault="00933288" w:rsidP="00933288">
      <w:pPr>
        <w:spacing w:after="0" w:line="240" w:lineRule="auto"/>
        <w:jc w:val="both"/>
        <w:rPr>
          <w:rFonts w:ascii="Arial" w:hAnsi="Arial"/>
          <w:sz w:val="24"/>
          <w:szCs w:val="24"/>
        </w:rPr>
      </w:pPr>
    </w:p>
    <w:p w14:paraId="01F262FF" w14:textId="77777777" w:rsidR="00933288" w:rsidRPr="00FB255A" w:rsidRDefault="00933288" w:rsidP="00933288">
      <w:pPr>
        <w:spacing w:after="0" w:line="240" w:lineRule="auto"/>
        <w:jc w:val="both"/>
        <w:rPr>
          <w:rFonts w:ascii="Arial" w:hAnsi="Arial"/>
          <w:sz w:val="24"/>
          <w:szCs w:val="24"/>
        </w:rPr>
      </w:pPr>
      <w:r w:rsidRPr="00FB255A">
        <w:rPr>
          <w:rFonts w:ascii="Arial" w:hAnsi="Arial"/>
          <w:sz w:val="24"/>
          <w:szCs w:val="24"/>
        </w:rPr>
        <w:t>Each school has a named Child Protection Co-ordinator who is the main point of contact for school staff and for external agencies seeking contact with the school on child protection matters. There is an extensive staff-training programme available to staff and, in addition, at the beginning of each school session all staff receive an update on child protection policies</w:t>
      </w:r>
      <w:r>
        <w:rPr>
          <w:rFonts w:ascii="Arial" w:hAnsi="Arial"/>
          <w:sz w:val="24"/>
          <w:szCs w:val="24"/>
        </w:rPr>
        <w:t>, safeguarding</w:t>
      </w:r>
      <w:r w:rsidRPr="00FB255A">
        <w:rPr>
          <w:rFonts w:ascii="Arial" w:hAnsi="Arial"/>
          <w:sz w:val="24"/>
          <w:szCs w:val="24"/>
        </w:rPr>
        <w:t xml:space="preserve"> and procedures.</w:t>
      </w:r>
    </w:p>
    <w:p w14:paraId="18BA7540" w14:textId="77777777" w:rsidR="00933288" w:rsidRDefault="00933288" w:rsidP="00933288">
      <w:pPr>
        <w:spacing w:after="0" w:line="240" w:lineRule="auto"/>
        <w:rPr>
          <w:rFonts w:ascii="Arial" w:hAnsi="Arial" w:cs="Arial"/>
          <w:b/>
          <w:sz w:val="24"/>
          <w:szCs w:val="24"/>
        </w:rPr>
      </w:pPr>
    </w:p>
    <w:p w14:paraId="4430DB63" w14:textId="77777777" w:rsidR="00933288" w:rsidRDefault="00933288" w:rsidP="00933288">
      <w:pPr>
        <w:spacing w:after="0" w:line="240" w:lineRule="auto"/>
        <w:rPr>
          <w:rFonts w:ascii="Arial" w:hAnsi="Arial" w:cs="Arial"/>
          <w:b/>
          <w:sz w:val="24"/>
          <w:szCs w:val="24"/>
        </w:rPr>
      </w:pPr>
      <w:r w:rsidRPr="00FB255A">
        <w:rPr>
          <w:rFonts w:ascii="Arial" w:hAnsi="Arial" w:cs="Arial"/>
          <w:b/>
          <w:sz w:val="24"/>
          <w:szCs w:val="24"/>
        </w:rPr>
        <w:t>Inclusion</w:t>
      </w:r>
    </w:p>
    <w:p w14:paraId="215D3537" w14:textId="77777777" w:rsidR="00933288" w:rsidRDefault="00933288" w:rsidP="00933288">
      <w:pPr>
        <w:pStyle w:val="NormalWeb"/>
        <w:spacing w:before="0" w:beforeAutospacing="0" w:after="0" w:afterAutospacing="0"/>
        <w:jc w:val="both"/>
        <w:rPr>
          <w:rFonts w:ascii="Arial" w:eastAsia="Calibri" w:hAnsi="Arial" w:cs="Arial"/>
        </w:rPr>
      </w:pPr>
      <w:r w:rsidRPr="00FB255A">
        <w:rPr>
          <w:rFonts w:ascii="Arial" w:eastAsia="Calibri" w:hAnsi="Arial" w:cs="Arial"/>
        </w:rPr>
        <w:t xml:space="preserve">North Ayrshire Council is committed to </w:t>
      </w:r>
      <w:r>
        <w:rPr>
          <w:rFonts w:ascii="Arial" w:eastAsia="Calibri" w:hAnsi="Arial" w:cs="Arial"/>
        </w:rPr>
        <w:t xml:space="preserve">supporting </w:t>
      </w:r>
      <w:r w:rsidRPr="00FB255A">
        <w:rPr>
          <w:rFonts w:ascii="Arial" w:eastAsia="Calibri" w:hAnsi="Arial" w:cs="Arial"/>
        </w:rPr>
        <w:t xml:space="preserve">the well-being and educational </w:t>
      </w:r>
      <w:r>
        <w:rPr>
          <w:rFonts w:ascii="Arial" w:eastAsia="Calibri" w:hAnsi="Arial" w:cs="Arial"/>
        </w:rPr>
        <w:t xml:space="preserve">progress </w:t>
      </w:r>
      <w:r w:rsidRPr="00FB255A">
        <w:rPr>
          <w:rFonts w:ascii="Arial" w:eastAsia="Calibri" w:hAnsi="Arial" w:cs="Arial"/>
        </w:rPr>
        <w:t xml:space="preserve">of </w:t>
      </w:r>
      <w:r w:rsidRPr="00292B49">
        <w:rPr>
          <w:rFonts w:ascii="Arial" w:eastAsia="Calibri" w:hAnsi="Arial" w:cs="Arial"/>
          <w:i/>
        </w:rPr>
        <w:t xml:space="preserve">all </w:t>
      </w:r>
      <w:r w:rsidRPr="00FB255A">
        <w:rPr>
          <w:rFonts w:ascii="Arial" w:eastAsia="Calibri" w:hAnsi="Arial" w:cs="Arial"/>
        </w:rPr>
        <w:t>learners</w:t>
      </w:r>
      <w:r>
        <w:rPr>
          <w:rFonts w:ascii="Arial" w:eastAsia="Calibri" w:hAnsi="Arial" w:cs="Arial"/>
        </w:rPr>
        <w:t xml:space="preserve"> including those with Additional support needs</w:t>
      </w:r>
      <w:r w:rsidRPr="00FB255A">
        <w:rPr>
          <w:rFonts w:ascii="Arial" w:eastAsia="Calibri" w:hAnsi="Arial" w:cs="Arial"/>
        </w:rPr>
        <w:t xml:space="preserve">. </w:t>
      </w:r>
      <w:r>
        <w:rPr>
          <w:rFonts w:ascii="Arial" w:eastAsia="Calibri" w:hAnsi="Arial" w:cs="Arial"/>
        </w:rPr>
        <w:t xml:space="preserve">Including learners </w:t>
      </w:r>
      <w:r w:rsidRPr="00FB255A">
        <w:rPr>
          <w:rFonts w:ascii="Arial" w:eastAsia="Calibri" w:hAnsi="Arial" w:cs="Arial"/>
        </w:rPr>
        <w:t xml:space="preserve">requires all </w:t>
      </w:r>
      <w:r>
        <w:rPr>
          <w:rFonts w:ascii="Arial" w:eastAsia="Calibri" w:hAnsi="Arial" w:cs="Arial"/>
        </w:rPr>
        <w:t xml:space="preserve">staff </w:t>
      </w:r>
      <w:r w:rsidRPr="00FB255A">
        <w:rPr>
          <w:rFonts w:ascii="Arial" w:eastAsia="Calibri" w:hAnsi="Arial" w:cs="Arial"/>
        </w:rPr>
        <w:t>to demonstrate commitment, innovation and flexibility in order to ensure that all children and young people have access to quality learning opportunities and experiences.</w:t>
      </w:r>
      <w:r>
        <w:rPr>
          <w:rFonts w:ascii="Arial" w:eastAsia="Calibri" w:hAnsi="Arial" w:cs="Arial"/>
        </w:rPr>
        <w:t xml:space="preserve"> Our Inclusion Strategy states that:</w:t>
      </w:r>
    </w:p>
    <w:p w14:paraId="0FCF4711" w14:textId="77777777" w:rsidR="00933288" w:rsidRDefault="00933288" w:rsidP="00933288">
      <w:pPr>
        <w:pStyle w:val="NormalWeb"/>
        <w:spacing w:before="0" w:beforeAutospacing="0" w:after="0" w:afterAutospacing="0"/>
        <w:ind w:left="142" w:hanging="142"/>
        <w:jc w:val="both"/>
        <w:rPr>
          <w:rFonts w:ascii="Arial" w:eastAsia="Calibri" w:hAnsi="Arial" w:cs="Arial"/>
        </w:rPr>
      </w:pPr>
    </w:p>
    <w:p w14:paraId="1DE6009D" w14:textId="77777777" w:rsidR="00933288" w:rsidRDefault="00933288" w:rsidP="00933288">
      <w:pPr>
        <w:pStyle w:val="NormalWeb"/>
        <w:numPr>
          <w:ilvl w:val="0"/>
          <w:numId w:val="11"/>
        </w:numPr>
        <w:spacing w:before="0" w:beforeAutospacing="0" w:after="0" w:afterAutospacing="0"/>
        <w:ind w:left="360"/>
        <w:jc w:val="both"/>
        <w:rPr>
          <w:rFonts w:ascii="Arial" w:hAnsi="Arial" w:cs="Arial"/>
        </w:rPr>
      </w:pPr>
      <w:r w:rsidRPr="009E0E13">
        <w:rPr>
          <w:rFonts w:ascii="Arial" w:hAnsi="Arial" w:cs="Arial"/>
        </w:rPr>
        <w:t xml:space="preserve">An inclusive approach to education supports an ethos of achievement and high expectation, recognises difference, respects these differences and sees differences between learners as opportunities for learning.  </w:t>
      </w:r>
    </w:p>
    <w:p w14:paraId="1BB24BAC" w14:textId="77777777" w:rsidR="00933288" w:rsidRDefault="00933288" w:rsidP="00933288">
      <w:pPr>
        <w:pStyle w:val="NormalWeb"/>
        <w:numPr>
          <w:ilvl w:val="0"/>
          <w:numId w:val="11"/>
        </w:numPr>
        <w:spacing w:before="0" w:beforeAutospacing="0" w:after="0" w:afterAutospacing="0"/>
        <w:ind w:left="357" w:hanging="357"/>
        <w:jc w:val="both"/>
        <w:rPr>
          <w:rFonts w:ascii="Arial" w:hAnsi="Arial" w:cs="Arial"/>
        </w:rPr>
      </w:pPr>
      <w:r w:rsidRPr="009968EC">
        <w:rPr>
          <w:rFonts w:ascii="Arial" w:hAnsi="Arial" w:cs="Arial"/>
        </w:rPr>
        <w:lastRenderedPageBreak/>
        <w:t>An inclusive approach to education promotes tolerance and a positive understanding of diversity.</w:t>
      </w:r>
    </w:p>
    <w:p w14:paraId="220DC7A6" w14:textId="77777777" w:rsidR="00933288" w:rsidRPr="00AB16B0" w:rsidRDefault="00933288" w:rsidP="00933288">
      <w:pPr>
        <w:pStyle w:val="NormalWeb"/>
        <w:numPr>
          <w:ilvl w:val="0"/>
          <w:numId w:val="11"/>
        </w:numPr>
        <w:spacing w:before="0" w:beforeAutospacing="0" w:after="0" w:afterAutospacing="0"/>
        <w:ind w:left="357" w:hanging="357"/>
        <w:jc w:val="both"/>
        <w:rPr>
          <w:rFonts w:ascii="Arial" w:hAnsi="Arial" w:cs="Arial"/>
        </w:rPr>
      </w:pPr>
      <w:r w:rsidRPr="00AB16B0">
        <w:rPr>
          <w:rFonts w:ascii="Arial" w:hAnsi="Arial" w:cs="Arial"/>
        </w:rPr>
        <w:t>An inclusive approach to education alleviates the barriers to learning, supports the achievement of all and has positive relationships at its heart.</w:t>
      </w:r>
    </w:p>
    <w:p w14:paraId="05B0EDB2" w14:textId="77777777" w:rsidR="00933288" w:rsidRPr="00FB255A" w:rsidRDefault="00933288" w:rsidP="00933288">
      <w:pPr>
        <w:autoSpaceDE w:val="0"/>
        <w:autoSpaceDN w:val="0"/>
        <w:adjustRightInd w:val="0"/>
        <w:spacing w:after="0" w:line="240" w:lineRule="auto"/>
        <w:jc w:val="both"/>
        <w:rPr>
          <w:rFonts w:ascii="Arial" w:eastAsia="Calibri" w:hAnsi="Arial" w:cs="Arial"/>
          <w:sz w:val="24"/>
          <w:szCs w:val="24"/>
        </w:rPr>
      </w:pPr>
    </w:p>
    <w:p w14:paraId="6F9B7697" w14:textId="77777777" w:rsidR="00933288" w:rsidRDefault="00933288" w:rsidP="00933288">
      <w:pPr>
        <w:spacing w:after="0" w:line="240" w:lineRule="auto"/>
        <w:jc w:val="both"/>
        <w:rPr>
          <w:rFonts w:ascii="Arial" w:hAnsi="Arial" w:cs="Arial"/>
          <w:sz w:val="24"/>
          <w:szCs w:val="24"/>
        </w:rPr>
      </w:pPr>
      <w:r>
        <w:rPr>
          <w:rFonts w:ascii="Arial" w:hAnsi="Arial" w:cs="Arial"/>
          <w:sz w:val="24"/>
          <w:szCs w:val="24"/>
        </w:rPr>
        <w:t>The presumption of mainstream as outlined in the Standards in Scotland’s Schools (2000) sets out that children will be educated in a mainstream setting unless exceptional circumstances apply. North Ayrshire therefore has a duty to ensure that clear assessment outlines the additional support needs of a child or young person which may require support in an alternative provision.</w:t>
      </w:r>
    </w:p>
    <w:p w14:paraId="3A217026" w14:textId="77777777" w:rsidR="00933288" w:rsidRPr="00341FA4" w:rsidRDefault="00933288" w:rsidP="00933288">
      <w:pPr>
        <w:pStyle w:val="Default"/>
        <w:ind w:left="567" w:right="542"/>
        <w:jc w:val="both"/>
        <w:rPr>
          <w:i/>
          <w:iCs/>
          <w:color w:val="auto"/>
        </w:rPr>
      </w:pPr>
    </w:p>
    <w:p w14:paraId="2FD82DDC" w14:textId="77777777" w:rsidR="00933288" w:rsidRDefault="00933288" w:rsidP="00933288">
      <w:pPr>
        <w:spacing w:after="0" w:line="240" w:lineRule="auto"/>
        <w:jc w:val="both"/>
        <w:rPr>
          <w:rFonts w:ascii="Arial" w:hAnsi="Arial" w:cs="Arial"/>
          <w:sz w:val="24"/>
          <w:szCs w:val="24"/>
        </w:rPr>
      </w:pPr>
      <w:r>
        <w:rPr>
          <w:rFonts w:ascii="Arial" w:hAnsi="Arial" w:cs="Arial"/>
          <w:sz w:val="24"/>
          <w:szCs w:val="24"/>
        </w:rPr>
        <w:t xml:space="preserve">Where this is the case, North Ayrshire has a clear process that supports the Team around the Child to make a recommendation for consideration of alternative provision. This is outlined in the Standard Circular E19 and requires establishment staff to work with parents/carers to ensure all supports have been put in place to support a child or young person in their mainstream context before submitting clear evidence of what has been implemented and going on to request alternative provision.  North Ayrshire council staff will then make a recommendation based on the evaluation of this evidence and a review of the needs of the young person and the current peer group in each setting.   </w:t>
      </w:r>
    </w:p>
    <w:p w14:paraId="1364126A" w14:textId="77777777" w:rsidR="00933288" w:rsidRPr="00FB255A" w:rsidRDefault="00933288" w:rsidP="00933288">
      <w:pPr>
        <w:spacing w:after="0" w:line="240" w:lineRule="auto"/>
        <w:jc w:val="both"/>
        <w:rPr>
          <w:rFonts w:ascii="Arial" w:hAnsi="Arial" w:cs="Arial"/>
          <w:sz w:val="24"/>
          <w:szCs w:val="24"/>
        </w:rPr>
      </w:pPr>
    </w:p>
    <w:p w14:paraId="0123168C" w14:textId="77777777" w:rsidR="00933288" w:rsidRDefault="00933288" w:rsidP="00933288">
      <w:pPr>
        <w:autoSpaceDE w:val="0"/>
        <w:autoSpaceDN w:val="0"/>
        <w:adjustRightInd w:val="0"/>
        <w:spacing w:after="0" w:line="240" w:lineRule="auto"/>
        <w:jc w:val="both"/>
        <w:rPr>
          <w:rFonts w:ascii="Arial" w:hAnsi="Arial" w:cs="Arial"/>
          <w:sz w:val="24"/>
          <w:szCs w:val="24"/>
        </w:rPr>
      </w:pPr>
      <w:r w:rsidRPr="00FB255A">
        <w:rPr>
          <w:rFonts w:ascii="Arial" w:hAnsi="Arial" w:cs="Arial"/>
          <w:sz w:val="24"/>
          <w:szCs w:val="24"/>
        </w:rPr>
        <w:t>The Education (Disability Strategies and Pupils’ Educational Records) (Scotland) Act, October 2002, requires local education authorities to prepare and implement accessibility strategies to improve, over time, access to education for young people with disabilities.  Access covers:</w:t>
      </w:r>
    </w:p>
    <w:p w14:paraId="3A24A884" w14:textId="77777777" w:rsidR="00933288" w:rsidRPr="00FB255A" w:rsidRDefault="00933288" w:rsidP="00933288">
      <w:pPr>
        <w:autoSpaceDE w:val="0"/>
        <w:autoSpaceDN w:val="0"/>
        <w:adjustRightInd w:val="0"/>
        <w:spacing w:after="0" w:line="240" w:lineRule="auto"/>
        <w:jc w:val="both"/>
        <w:rPr>
          <w:rFonts w:ascii="Arial" w:hAnsi="Arial" w:cs="Arial"/>
          <w:sz w:val="24"/>
          <w:szCs w:val="24"/>
        </w:rPr>
      </w:pPr>
    </w:p>
    <w:p w14:paraId="2B619783" w14:textId="77777777" w:rsidR="00933288" w:rsidRPr="00C16668" w:rsidRDefault="00933288" w:rsidP="00933288">
      <w:pPr>
        <w:pStyle w:val="ListParagraph"/>
        <w:numPr>
          <w:ilvl w:val="0"/>
          <w:numId w:val="17"/>
        </w:numPr>
        <w:autoSpaceDE w:val="0"/>
        <w:autoSpaceDN w:val="0"/>
        <w:adjustRightInd w:val="0"/>
        <w:spacing w:after="0" w:line="240" w:lineRule="auto"/>
        <w:ind w:left="360"/>
        <w:jc w:val="both"/>
        <w:rPr>
          <w:rFonts w:ascii="Arial" w:hAnsi="Arial" w:cs="Arial"/>
          <w:sz w:val="24"/>
          <w:szCs w:val="24"/>
        </w:rPr>
      </w:pPr>
      <w:r w:rsidRPr="00C16668">
        <w:rPr>
          <w:rFonts w:ascii="Arial" w:hAnsi="Arial" w:cs="Arial"/>
          <w:sz w:val="24"/>
          <w:szCs w:val="24"/>
        </w:rPr>
        <w:t>The physical building and grounds</w:t>
      </w:r>
    </w:p>
    <w:p w14:paraId="59FE4D70" w14:textId="77777777" w:rsidR="00933288" w:rsidRPr="00C16668" w:rsidRDefault="00933288" w:rsidP="00933288">
      <w:pPr>
        <w:pStyle w:val="ListParagraph"/>
        <w:numPr>
          <w:ilvl w:val="0"/>
          <w:numId w:val="17"/>
        </w:numPr>
        <w:autoSpaceDE w:val="0"/>
        <w:autoSpaceDN w:val="0"/>
        <w:adjustRightInd w:val="0"/>
        <w:spacing w:before="120" w:after="0" w:line="240" w:lineRule="auto"/>
        <w:ind w:left="360"/>
        <w:jc w:val="both"/>
        <w:rPr>
          <w:rFonts w:ascii="Arial" w:hAnsi="Arial" w:cs="Arial"/>
          <w:sz w:val="24"/>
          <w:szCs w:val="24"/>
        </w:rPr>
      </w:pPr>
      <w:r w:rsidRPr="00C16668">
        <w:rPr>
          <w:rFonts w:ascii="Arial" w:hAnsi="Arial" w:cs="Arial"/>
          <w:sz w:val="24"/>
          <w:szCs w:val="24"/>
        </w:rPr>
        <w:t>The curriculum (both formal and informal)</w:t>
      </w:r>
    </w:p>
    <w:p w14:paraId="0BED9B28" w14:textId="77777777" w:rsidR="00933288" w:rsidRPr="00C16668" w:rsidRDefault="00933288" w:rsidP="00933288">
      <w:pPr>
        <w:pStyle w:val="ListParagraph"/>
        <w:numPr>
          <w:ilvl w:val="0"/>
          <w:numId w:val="17"/>
        </w:numPr>
        <w:autoSpaceDE w:val="0"/>
        <w:autoSpaceDN w:val="0"/>
        <w:adjustRightInd w:val="0"/>
        <w:spacing w:before="120" w:after="0" w:line="240" w:lineRule="auto"/>
        <w:ind w:left="360"/>
        <w:jc w:val="both"/>
        <w:rPr>
          <w:rFonts w:ascii="Arial" w:hAnsi="Arial" w:cs="Arial"/>
          <w:sz w:val="24"/>
          <w:szCs w:val="24"/>
        </w:rPr>
      </w:pPr>
      <w:r w:rsidRPr="00C16668">
        <w:rPr>
          <w:rFonts w:ascii="Arial" w:hAnsi="Arial" w:cs="Arial"/>
          <w:sz w:val="24"/>
          <w:szCs w:val="24"/>
        </w:rPr>
        <w:t>Information on any educational planning that might affect the child’s/young person’s education</w:t>
      </w:r>
    </w:p>
    <w:p w14:paraId="3565FC5D" w14:textId="77777777" w:rsidR="00933288" w:rsidRPr="00FB255A" w:rsidRDefault="00933288" w:rsidP="00933288">
      <w:pPr>
        <w:autoSpaceDE w:val="0"/>
        <w:autoSpaceDN w:val="0"/>
        <w:adjustRightInd w:val="0"/>
        <w:spacing w:after="0" w:line="240" w:lineRule="auto"/>
        <w:ind w:left="720"/>
        <w:jc w:val="both"/>
        <w:rPr>
          <w:rFonts w:ascii="Arial" w:hAnsi="Arial" w:cs="Arial"/>
          <w:sz w:val="24"/>
          <w:szCs w:val="24"/>
        </w:rPr>
      </w:pPr>
    </w:p>
    <w:p w14:paraId="248F436B" w14:textId="77777777" w:rsidR="00933288" w:rsidRDefault="00933288" w:rsidP="00933288">
      <w:pPr>
        <w:autoSpaceDE w:val="0"/>
        <w:autoSpaceDN w:val="0"/>
        <w:adjustRightInd w:val="0"/>
        <w:spacing w:after="0" w:line="240" w:lineRule="auto"/>
        <w:jc w:val="both"/>
        <w:rPr>
          <w:rFonts w:ascii="Arial" w:hAnsi="Arial" w:cs="Arial"/>
          <w:sz w:val="24"/>
          <w:szCs w:val="24"/>
        </w:rPr>
      </w:pPr>
      <w:r w:rsidRPr="00FB255A">
        <w:rPr>
          <w:rFonts w:ascii="Arial" w:hAnsi="Arial" w:cs="Arial"/>
          <w:sz w:val="24"/>
          <w:szCs w:val="24"/>
        </w:rPr>
        <w:t>The Education (Additional Support for Learning) (Scotland) (2009) Act sets out certain duties on local education authorities and confers certain rights on children and their parents.  These duties include the need to:</w:t>
      </w:r>
    </w:p>
    <w:p w14:paraId="271A2C3A" w14:textId="77777777" w:rsidR="00933288" w:rsidRPr="00FB255A" w:rsidRDefault="00933288" w:rsidP="00933288">
      <w:pPr>
        <w:autoSpaceDE w:val="0"/>
        <w:autoSpaceDN w:val="0"/>
        <w:adjustRightInd w:val="0"/>
        <w:spacing w:after="0" w:line="240" w:lineRule="auto"/>
        <w:jc w:val="both"/>
        <w:rPr>
          <w:rFonts w:ascii="Arial" w:hAnsi="Arial" w:cs="Arial"/>
          <w:sz w:val="24"/>
          <w:szCs w:val="24"/>
        </w:rPr>
      </w:pPr>
    </w:p>
    <w:p w14:paraId="321F6412" w14:textId="77777777" w:rsidR="00933288" w:rsidRPr="00C16668" w:rsidRDefault="00933288" w:rsidP="00933288">
      <w:pPr>
        <w:pStyle w:val="ListParagraph"/>
        <w:numPr>
          <w:ilvl w:val="0"/>
          <w:numId w:val="16"/>
        </w:numPr>
        <w:autoSpaceDE w:val="0"/>
        <w:autoSpaceDN w:val="0"/>
        <w:adjustRightInd w:val="0"/>
        <w:spacing w:after="0" w:line="240" w:lineRule="auto"/>
        <w:ind w:left="360"/>
        <w:jc w:val="both"/>
        <w:rPr>
          <w:rFonts w:ascii="Arial" w:hAnsi="Arial" w:cs="Arial"/>
          <w:sz w:val="24"/>
          <w:szCs w:val="24"/>
        </w:rPr>
      </w:pPr>
      <w:r w:rsidRPr="00C16668">
        <w:rPr>
          <w:rFonts w:ascii="Arial" w:hAnsi="Arial" w:cs="Arial"/>
          <w:sz w:val="24"/>
          <w:szCs w:val="24"/>
        </w:rPr>
        <w:t>Identify, assess and address the need for additional support for any child or young person failing to benefit from school education, for whatever reason</w:t>
      </w:r>
    </w:p>
    <w:p w14:paraId="794EC673" w14:textId="77777777" w:rsidR="00933288" w:rsidRPr="00C16668" w:rsidRDefault="00933288" w:rsidP="00933288">
      <w:pPr>
        <w:pStyle w:val="ListParagraph"/>
        <w:numPr>
          <w:ilvl w:val="0"/>
          <w:numId w:val="16"/>
        </w:numPr>
        <w:autoSpaceDE w:val="0"/>
        <w:autoSpaceDN w:val="0"/>
        <w:adjustRightInd w:val="0"/>
        <w:spacing w:before="120" w:after="0" w:line="240" w:lineRule="auto"/>
        <w:ind w:left="360"/>
        <w:jc w:val="both"/>
        <w:rPr>
          <w:rFonts w:ascii="Arial" w:hAnsi="Arial" w:cs="Arial"/>
          <w:sz w:val="24"/>
          <w:szCs w:val="24"/>
        </w:rPr>
      </w:pPr>
      <w:r w:rsidRPr="00C16668">
        <w:rPr>
          <w:rFonts w:ascii="Arial" w:hAnsi="Arial" w:cs="Arial"/>
          <w:sz w:val="24"/>
          <w:szCs w:val="24"/>
        </w:rPr>
        <w:t>Seek and take account of the views of the child or young person on issues relating to their education</w:t>
      </w:r>
    </w:p>
    <w:p w14:paraId="5E2027A8" w14:textId="77777777" w:rsidR="00933288" w:rsidRPr="00C16668" w:rsidRDefault="00933288" w:rsidP="00933288">
      <w:pPr>
        <w:pStyle w:val="ListParagraph"/>
        <w:numPr>
          <w:ilvl w:val="0"/>
          <w:numId w:val="16"/>
        </w:numPr>
        <w:autoSpaceDE w:val="0"/>
        <w:autoSpaceDN w:val="0"/>
        <w:adjustRightInd w:val="0"/>
        <w:spacing w:before="120" w:after="0" w:line="240" w:lineRule="auto"/>
        <w:ind w:left="360"/>
        <w:jc w:val="both"/>
        <w:rPr>
          <w:rFonts w:ascii="Arial" w:hAnsi="Arial" w:cs="Arial"/>
          <w:sz w:val="24"/>
          <w:szCs w:val="24"/>
        </w:rPr>
      </w:pPr>
      <w:r w:rsidRPr="00C16668">
        <w:rPr>
          <w:rFonts w:ascii="Arial" w:hAnsi="Arial" w:cs="Arial"/>
          <w:sz w:val="24"/>
          <w:szCs w:val="24"/>
        </w:rPr>
        <w:t>Engage in helpful partnership working with parents/carers and staff from other agencies</w:t>
      </w:r>
    </w:p>
    <w:p w14:paraId="129E37DE" w14:textId="77777777" w:rsidR="00933288" w:rsidRPr="00FB255A" w:rsidRDefault="00933288" w:rsidP="00933288">
      <w:pPr>
        <w:autoSpaceDE w:val="0"/>
        <w:autoSpaceDN w:val="0"/>
        <w:adjustRightInd w:val="0"/>
        <w:spacing w:after="0" w:line="240" w:lineRule="auto"/>
        <w:ind w:left="360"/>
        <w:jc w:val="both"/>
        <w:rPr>
          <w:rFonts w:ascii="Arial" w:hAnsi="Arial" w:cs="Arial"/>
          <w:sz w:val="24"/>
          <w:szCs w:val="24"/>
        </w:rPr>
      </w:pPr>
    </w:p>
    <w:p w14:paraId="5AD1FF56" w14:textId="77777777" w:rsidR="00933288" w:rsidRDefault="00933288" w:rsidP="00933288">
      <w:pPr>
        <w:autoSpaceDE w:val="0"/>
        <w:autoSpaceDN w:val="0"/>
        <w:adjustRightInd w:val="0"/>
        <w:spacing w:after="0" w:line="240" w:lineRule="auto"/>
        <w:jc w:val="both"/>
        <w:rPr>
          <w:rFonts w:ascii="Arial" w:hAnsi="Arial" w:cs="Arial"/>
          <w:sz w:val="24"/>
          <w:szCs w:val="24"/>
        </w:rPr>
      </w:pPr>
      <w:r w:rsidRPr="00FB255A">
        <w:rPr>
          <w:rFonts w:ascii="Arial" w:hAnsi="Arial" w:cs="Arial"/>
          <w:sz w:val="24"/>
          <w:szCs w:val="24"/>
        </w:rPr>
        <w:t>These are the various pieces of legislation that support the right to inclusion and that define the main features of that right.</w:t>
      </w:r>
    </w:p>
    <w:p w14:paraId="453D6F37" w14:textId="77777777" w:rsidR="00933288" w:rsidRPr="00FB255A" w:rsidRDefault="00933288" w:rsidP="00933288">
      <w:pPr>
        <w:autoSpaceDE w:val="0"/>
        <w:autoSpaceDN w:val="0"/>
        <w:adjustRightInd w:val="0"/>
        <w:spacing w:after="0" w:line="240" w:lineRule="auto"/>
        <w:jc w:val="both"/>
        <w:rPr>
          <w:rFonts w:ascii="Arial" w:hAnsi="Arial" w:cs="Arial"/>
          <w:sz w:val="24"/>
          <w:szCs w:val="24"/>
        </w:rPr>
      </w:pPr>
    </w:p>
    <w:p w14:paraId="60E07D2D" w14:textId="77777777" w:rsidR="00933288" w:rsidRDefault="00933288" w:rsidP="00933288">
      <w:pPr>
        <w:spacing w:after="0" w:line="240" w:lineRule="auto"/>
        <w:rPr>
          <w:rFonts w:ascii="Arial" w:hAnsi="Arial" w:cs="Arial"/>
          <w:b/>
          <w:sz w:val="24"/>
          <w:szCs w:val="24"/>
        </w:rPr>
      </w:pPr>
      <w:r w:rsidRPr="00FB255A">
        <w:rPr>
          <w:rFonts w:ascii="Arial" w:hAnsi="Arial" w:cs="Arial"/>
          <w:b/>
          <w:sz w:val="24"/>
          <w:szCs w:val="24"/>
        </w:rPr>
        <w:t>Additional Support for Learning</w:t>
      </w:r>
    </w:p>
    <w:p w14:paraId="1F2F0C47" w14:textId="77777777" w:rsidR="00933288" w:rsidRDefault="00933288" w:rsidP="00933288">
      <w:pPr>
        <w:autoSpaceDE w:val="0"/>
        <w:autoSpaceDN w:val="0"/>
        <w:adjustRightInd w:val="0"/>
        <w:spacing w:after="0" w:line="240" w:lineRule="auto"/>
        <w:jc w:val="both"/>
        <w:rPr>
          <w:rFonts w:ascii="Arial" w:eastAsia="Calibri" w:hAnsi="Arial" w:cs="Arial"/>
          <w:sz w:val="24"/>
          <w:szCs w:val="24"/>
        </w:rPr>
      </w:pPr>
      <w:r w:rsidRPr="00FB255A">
        <w:rPr>
          <w:rFonts w:ascii="Arial" w:eastAsia="Calibri" w:hAnsi="Arial" w:cs="Arial"/>
          <w:sz w:val="24"/>
          <w:szCs w:val="24"/>
        </w:rPr>
        <w:t>Any child who needs more or different support to what is normally provided in schools or pre-schools is said to have ‘additional support needs’</w:t>
      </w:r>
      <w:r w:rsidRPr="00FB255A">
        <w:rPr>
          <w:rFonts w:ascii="Arial" w:hAnsi="Arial" w:cs="Arial"/>
          <w:sz w:val="24"/>
          <w:szCs w:val="24"/>
        </w:rPr>
        <w:t xml:space="preserve">. </w:t>
      </w:r>
      <w:r w:rsidRPr="00FB255A">
        <w:rPr>
          <w:rFonts w:ascii="Arial" w:eastAsia="Calibri" w:hAnsi="Arial" w:cs="Arial"/>
          <w:sz w:val="24"/>
          <w:szCs w:val="24"/>
        </w:rPr>
        <w:t>This includes children who may need extra help with their education as a result of issues arising from social and emotional difficulties, bullying, physical disability, having English as an additional language, a sensory impairment or communication difficulty.</w:t>
      </w:r>
    </w:p>
    <w:p w14:paraId="6AF6CCF8" w14:textId="77777777" w:rsidR="00933288" w:rsidRPr="00FB255A" w:rsidRDefault="00933288" w:rsidP="00933288">
      <w:pPr>
        <w:autoSpaceDE w:val="0"/>
        <w:autoSpaceDN w:val="0"/>
        <w:adjustRightInd w:val="0"/>
        <w:spacing w:after="0" w:line="240" w:lineRule="auto"/>
        <w:jc w:val="both"/>
        <w:rPr>
          <w:rFonts w:ascii="Arial" w:eastAsia="Calibri" w:hAnsi="Arial" w:cs="Arial"/>
          <w:sz w:val="24"/>
          <w:szCs w:val="24"/>
        </w:rPr>
      </w:pPr>
    </w:p>
    <w:p w14:paraId="19222362" w14:textId="77777777" w:rsidR="00933288" w:rsidRPr="00FB255A" w:rsidRDefault="00933288" w:rsidP="00933288">
      <w:pPr>
        <w:autoSpaceDE w:val="0"/>
        <w:autoSpaceDN w:val="0"/>
        <w:adjustRightInd w:val="0"/>
        <w:spacing w:after="0" w:line="240" w:lineRule="auto"/>
        <w:jc w:val="both"/>
        <w:rPr>
          <w:rFonts w:ascii="Arial" w:eastAsia="Calibri" w:hAnsi="Arial" w:cs="Arial"/>
          <w:b/>
          <w:bCs/>
          <w:sz w:val="24"/>
          <w:szCs w:val="24"/>
        </w:rPr>
      </w:pPr>
      <w:r w:rsidRPr="00FB255A">
        <w:rPr>
          <w:rFonts w:ascii="Arial" w:eastAsia="Calibri" w:hAnsi="Arial" w:cs="Arial"/>
          <w:b/>
          <w:bCs/>
          <w:sz w:val="24"/>
          <w:szCs w:val="24"/>
        </w:rPr>
        <w:t>The Additional Support for Learning Act</w:t>
      </w:r>
    </w:p>
    <w:p w14:paraId="4DB41F9F" w14:textId="77777777" w:rsidR="00933288" w:rsidRDefault="00933288" w:rsidP="00933288">
      <w:pPr>
        <w:spacing w:after="0" w:line="240" w:lineRule="auto"/>
        <w:jc w:val="both"/>
        <w:rPr>
          <w:rFonts w:ascii="Arial" w:eastAsia="Calibri" w:hAnsi="Arial" w:cs="Arial"/>
          <w:sz w:val="24"/>
          <w:szCs w:val="24"/>
        </w:rPr>
      </w:pPr>
      <w:r w:rsidRPr="00FB255A">
        <w:rPr>
          <w:rFonts w:ascii="Arial" w:eastAsia="Calibri" w:hAnsi="Arial" w:cs="Arial"/>
          <w:sz w:val="24"/>
          <w:szCs w:val="24"/>
        </w:rPr>
        <w:t xml:space="preserve">The Education (Additional Support for Learning) (Scotland) Act 2004 came into force in November 2005. In June 2009, the Act was amended. These amendments form the Education (Additional Support for Learning) (Scotland) Act 2009 and came into force on November 2010. </w:t>
      </w:r>
    </w:p>
    <w:p w14:paraId="122DF95F" w14:textId="3DEEE959" w:rsidR="00933288" w:rsidRDefault="00933288" w:rsidP="00933288">
      <w:pPr>
        <w:spacing w:after="0" w:line="240" w:lineRule="auto"/>
        <w:jc w:val="both"/>
        <w:rPr>
          <w:rFonts w:ascii="Arial" w:eastAsia="Calibri" w:hAnsi="Arial" w:cs="Arial"/>
          <w:sz w:val="24"/>
          <w:szCs w:val="24"/>
        </w:rPr>
      </w:pPr>
    </w:p>
    <w:p w14:paraId="117AD579" w14:textId="77777777" w:rsidR="00933288" w:rsidRPr="00FB255A" w:rsidRDefault="00933288" w:rsidP="00933288">
      <w:pPr>
        <w:spacing w:after="0" w:line="240" w:lineRule="auto"/>
        <w:jc w:val="both"/>
        <w:rPr>
          <w:rFonts w:ascii="Arial" w:eastAsia="Calibri" w:hAnsi="Arial" w:cs="Arial"/>
          <w:sz w:val="24"/>
          <w:szCs w:val="24"/>
        </w:rPr>
      </w:pPr>
    </w:p>
    <w:p w14:paraId="08C4667D" w14:textId="77777777" w:rsidR="00933288" w:rsidRPr="00FB255A" w:rsidRDefault="00933288" w:rsidP="00933288">
      <w:pPr>
        <w:autoSpaceDE w:val="0"/>
        <w:autoSpaceDN w:val="0"/>
        <w:adjustRightInd w:val="0"/>
        <w:spacing w:after="0" w:line="240" w:lineRule="auto"/>
        <w:jc w:val="both"/>
        <w:rPr>
          <w:rFonts w:ascii="Arial" w:eastAsia="Calibri" w:hAnsi="Arial" w:cs="Arial"/>
          <w:b/>
          <w:sz w:val="24"/>
          <w:szCs w:val="24"/>
        </w:rPr>
      </w:pPr>
      <w:r w:rsidRPr="00FB255A">
        <w:rPr>
          <w:rFonts w:ascii="Arial" w:eastAsia="Calibri" w:hAnsi="Arial" w:cs="Arial"/>
          <w:b/>
          <w:bCs/>
          <w:sz w:val="24"/>
          <w:szCs w:val="24"/>
        </w:rPr>
        <w:lastRenderedPageBreak/>
        <w:t>M</w:t>
      </w:r>
      <w:r w:rsidRPr="00FB255A">
        <w:rPr>
          <w:rFonts w:ascii="Arial" w:eastAsia="Calibri" w:hAnsi="Arial" w:cs="Arial"/>
          <w:b/>
          <w:sz w:val="24"/>
          <w:szCs w:val="24"/>
        </w:rPr>
        <w:t>ain provisions of the Act</w:t>
      </w:r>
    </w:p>
    <w:p w14:paraId="1DD9E656" w14:textId="3713C002" w:rsidR="00933288" w:rsidRPr="00933288" w:rsidRDefault="00933288" w:rsidP="00933288">
      <w:pPr>
        <w:numPr>
          <w:ilvl w:val="0"/>
          <w:numId w:val="15"/>
        </w:numPr>
        <w:autoSpaceDE w:val="0"/>
        <w:autoSpaceDN w:val="0"/>
        <w:adjustRightInd w:val="0"/>
        <w:spacing w:after="0" w:line="240" w:lineRule="auto"/>
        <w:ind w:left="360"/>
        <w:jc w:val="both"/>
        <w:rPr>
          <w:rFonts w:ascii="Arial" w:eastAsia="Calibri" w:hAnsi="Arial" w:cs="Arial"/>
          <w:sz w:val="24"/>
          <w:szCs w:val="24"/>
        </w:rPr>
      </w:pPr>
      <w:r w:rsidRPr="00FB255A">
        <w:rPr>
          <w:rFonts w:ascii="Arial" w:eastAsia="Calibri" w:hAnsi="Arial" w:cs="Arial"/>
          <w:sz w:val="24"/>
          <w:szCs w:val="24"/>
        </w:rPr>
        <w:t>The Act provides the legal framework underpinning the system for supporting children and young people in their school education, and their families.</w:t>
      </w:r>
    </w:p>
    <w:p w14:paraId="28003F80" w14:textId="22D9F4D4" w:rsidR="00933288" w:rsidRPr="00933288" w:rsidRDefault="00933288" w:rsidP="00933288">
      <w:pPr>
        <w:numPr>
          <w:ilvl w:val="0"/>
          <w:numId w:val="15"/>
        </w:numPr>
        <w:autoSpaceDE w:val="0"/>
        <w:autoSpaceDN w:val="0"/>
        <w:adjustRightInd w:val="0"/>
        <w:spacing w:before="120" w:after="0" w:line="240" w:lineRule="auto"/>
        <w:ind w:left="357" w:hanging="357"/>
        <w:jc w:val="both"/>
        <w:rPr>
          <w:rFonts w:ascii="Arial" w:eastAsia="Calibri" w:hAnsi="Arial" w:cs="Arial"/>
          <w:sz w:val="24"/>
          <w:szCs w:val="24"/>
        </w:rPr>
      </w:pPr>
      <w:r w:rsidRPr="00FB255A">
        <w:rPr>
          <w:rFonts w:ascii="Arial" w:eastAsia="Calibri" w:hAnsi="Arial" w:cs="Arial"/>
          <w:sz w:val="24"/>
          <w:szCs w:val="24"/>
        </w:rPr>
        <w:t>This framework is based on the idea of additional support needs. This broad and inclusive term applies to children or young people who, for whatever reason, require additional support, long or short term, in order to help them make the most of their school education and to be included fully in their learning.</w:t>
      </w:r>
    </w:p>
    <w:p w14:paraId="4D6AC83E" w14:textId="414C0571" w:rsidR="00933288" w:rsidRPr="00933288" w:rsidRDefault="00933288" w:rsidP="00933288">
      <w:pPr>
        <w:numPr>
          <w:ilvl w:val="0"/>
          <w:numId w:val="15"/>
        </w:numPr>
        <w:autoSpaceDE w:val="0"/>
        <w:autoSpaceDN w:val="0"/>
        <w:adjustRightInd w:val="0"/>
        <w:spacing w:before="120" w:after="0" w:line="240" w:lineRule="auto"/>
        <w:ind w:left="357" w:hanging="357"/>
        <w:jc w:val="both"/>
        <w:rPr>
          <w:rFonts w:ascii="Arial" w:eastAsia="Calibri" w:hAnsi="Arial" w:cs="Arial"/>
          <w:sz w:val="24"/>
          <w:szCs w:val="24"/>
        </w:rPr>
      </w:pPr>
      <w:r w:rsidRPr="00FB255A">
        <w:rPr>
          <w:rFonts w:ascii="Arial" w:eastAsia="Calibri" w:hAnsi="Arial" w:cs="Arial"/>
          <w:sz w:val="24"/>
          <w:szCs w:val="24"/>
        </w:rPr>
        <w:t>The 2009 Act automatically deems that all looked after children and young people have additional support needs unless the education authority determine that they do not require additional support in order to benefit from school education.</w:t>
      </w:r>
    </w:p>
    <w:p w14:paraId="1490E2FE" w14:textId="77777777" w:rsidR="00933288" w:rsidRPr="00FB255A" w:rsidRDefault="00933288" w:rsidP="00933288">
      <w:pPr>
        <w:numPr>
          <w:ilvl w:val="0"/>
          <w:numId w:val="15"/>
        </w:numPr>
        <w:autoSpaceDE w:val="0"/>
        <w:autoSpaceDN w:val="0"/>
        <w:adjustRightInd w:val="0"/>
        <w:spacing w:before="120" w:after="0" w:line="240" w:lineRule="auto"/>
        <w:ind w:left="357" w:hanging="357"/>
        <w:jc w:val="both"/>
        <w:rPr>
          <w:rFonts w:ascii="Arial" w:eastAsia="Calibri" w:hAnsi="Arial" w:cs="Arial"/>
          <w:sz w:val="24"/>
          <w:szCs w:val="24"/>
        </w:rPr>
      </w:pPr>
      <w:r w:rsidRPr="00FB255A">
        <w:rPr>
          <w:rFonts w:ascii="Arial" w:eastAsia="Calibri" w:hAnsi="Arial" w:cs="Arial"/>
          <w:sz w:val="24"/>
          <w:szCs w:val="24"/>
        </w:rPr>
        <w:t>In addition, education authorities must consider whether each looked after child or young person for whose school education they are responsible requires a co-ordinated support plan.</w:t>
      </w:r>
    </w:p>
    <w:p w14:paraId="1560F667" w14:textId="77777777" w:rsidR="00933288" w:rsidRPr="00FB255A" w:rsidRDefault="00933288" w:rsidP="00933288">
      <w:pPr>
        <w:spacing w:after="0" w:line="240" w:lineRule="auto"/>
        <w:jc w:val="both"/>
        <w:rPr>
          <w:rFonts w:ascii="Arial" w:hAnsi="Arial" w:cs="Arial"/>
          <w:b/>
          <w:sz w:val="24"/>
          <w:szCs w:val="24"/>
        </w:rPr>
      </w:pPr>
    </w:p>
    <w:p w14:paraId="43D995E0" w14:textId="77777777" w:rsidR="00933288" w:rsidRPr="00FB255A" w:rsidRDefault="00933288" w:rsidP="00933288">
      <w:pPr>
        <w:spacing w:after="0" w:line="240" w:lineRule="auto"/>
        <w:jc w:val="both"/>
        <w:rPr>
          <w:rFonts w:ascii="Arial" w:hAnsi="Arial" w:cs="Arial"/>
          <w:b/>
          <w:sz w:val="24"/>
          <w:szCs w:val="24"/>
        </w:rPr>
      </w:pPr>
      <w:r w:rsidRPr="00FB255A">
        <w:rPr>
          <w:rFonts w:ascii="Arial" w:hAnsi="Arial" w:cs="Arial"/>
          <w:b/>
          <w:sz w:val="24"/>
          <w:szCs w:val="24"/>
        </w:rPr>
        <w:t>Duties under the ‘Additional Support for Learning’ legislation</w:t>
      </w:r>
    </w:p>
    <w:p w14:paraId="0D577EA8" w14:textId="77777777" w:rsidR="00933288" w:rsidRDefault="00933288" w:rsidP="00933288">
      <w:pPr>
        <w:spacing w:after="0" w:line="240" w:lineRule="auto"/>
        <w:jc w:val="both"/>
        <w:rPr>
          <w:rFonts w:ascii="Arial" w:hAnsi="Arial" w:cs="Arial"/>
          <w:sz w:val="24"/>
          <w:szCs w:val="24"/>
        </w:rPr>
      </w:pPr>
      <w:r w:rsidRPr="00FB255A">
        <w:rPr>
          <w:rFonts w:ascii="Arial" w:hAnsi="Arial" w:cs="Arial"/>
          <w:sz w:val="24"/>
          <w:szCs w:val="24"/>
        </w:rPr>
        <w:t>North Ayrshire must assess any pupil with additional support needs and provide with any support necessary for them to benefit fully from their education. All the evidence says that it is best to intervene early to prevent any difficulties developing and taking root.  For example</w:t>
      </w:r>
      <w:r>
        <w:rPr>
          <w:rFonts w:ascii="Arial" w:hAnsi="Arial" w:cs="Arial"/>
          <w:sz w:val="24"/>
          <w:szCs w:val="24"/>
        </w:rPr>
        <w:t>,</w:t>
      </w:r>
      <w:r w:rsidRPr="00FB255A">
        <w:rPr>
          <w:rFonts w:ascii="Arial" w:hAnsi="Arial" w:cs="Arial"/>
          <w:sz w:val="24"/>
          <w:szCs w:val="24"/>
        </w:rPr>
        <w:t xml:space="preserve"> by making sure reading is very well taught and that all pupil gets encouragement and support at home we can hopefully reduce later difficulties. </w:t>
      </w:r>
    </w:p>
    <w:p w14:paraId="70A2A30F" w14:textId="77777777" w:rsidR="00933288" w:rsidRDefault="00933288" w:rsidP="00933288">
      <w:pPr>
        <w:spacing w:after="0" w:line="240" w:lineRule="auto"/>
        <w:jc w:val="both"/>
        <w:rPr>
          <w:rFonts w:ascii="Arial" w:hAnsi="Arial" w:cs="Arial"/>
          <w:sz w:val="24"/>
          <w:szCs w:val="24"/>
        </w:rPr>
      </w:pPr>
    </w:p>
    <w:p w14:paraId="2A5660D9" w14:textId="77777777" w:rsidR="00933288" w:rsidRDefault="00933288" w:rsidP="00933288">
      <w:pPr>
        <w:spacing w:after="0" w:line="240" w:lineRule="auto"/>
        <w:jc w:val="both"/>
        <w:rPr>
          <w:rFonts w:ascii="Arial" w:hAnsi="Arial" w:cs="Arial"/>
          <w:sz w:val="24"/>
          <w:szCs w:val="24"/>
        </w:rPr>
      </w:pPr>
      <w:r w:rsidRPr="00FB255A">
        <w:rPr>
          <w:rFonts w:ascii="Arial" w:hAnsi="Arial" w:cs="Arial"/>
          <w:sz w:val="24"/>
          <w:szCs w:val="24"/>
        </w:rPr>
        <w:t>Whatever the type of challenge that arises, it is important to detect it early, develop a shared understanding of what is needed (the school may request extra specialised help to do this) and take action to help to pupil achieve. Whenever we start this process for any child or young person, we will always explain to them and to their parents/carers what our concerns are and what we will do to help</w:t>
      </w:r>
      <w:r>
        <w:rPr>
          <w:rFonts w:ascii="Arial" w:hAnsi="Arial" w:cs="Arial"/>
          <w:sz w:val="24"/>
          <w:szCs w:val="24"/>
        </w:rPr>
        <w:t>.</w:t>
      </w:r>
    </w:p>
    <w:p w14:paraId="4ECE3BF9" w14:textId="77777777" w:rsidR="00933288" w:rsidRPr="00FB255A" w:rsidRDefault="00933288" w:rsidP="00933288">
      <w:pPr>
        <w:spacing w:after="0" w:line="240" w:lineRule="auto"/>
        <w:jc w:val="both"/>
        <w:rPr>
          <w:rFonts w:ascii="Arial" w:hAnsi="Arial" w:cs="Arial"/>
          <w:sz w:val="24"/>
          <w:szCs w:val="24"/>
        </w:rPr>
      </w:pPr>
    </w:p>
    <w:p w14:paraId="58DFA2D0" w14:textId="77777777" w:rsidR="00933288" w:rsidRDefault="00933288" w:rsidP="00933288">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 xml:space="preserve">The school can get support from a range of visiting professionals including Educational Psychologists. These professionals are regularly in all schools and teachers and others will ask for informal advice on supporting pupils for example on the best way to support a pupil who is having difficulties with reading.  If the school wants more detailed individual help, then they would talk to you about formally involving the educational psychologist. The educational psychologist can only be involved in consultation, collaborative assessment and planning interventions for your child after you agree to this. </w:t>
      </w:r>
    </w:p>
    <w:p w14:paraId="1675D9DC" w14:textId="77777777" w:rsidR="00933288" w:rsidRPr="00FB255A" w:rsidRDefault="00933288" w:rsidP="00933288">
      <w:pPr>
        <w:spacing w:after="0" w:line="240" w:lineRule="auto"/>
        <w:jc w:val="both"/>
        <w:rPr>
          <w:rFonts w:ascii="Arial" w:hAnsi="Arial" w:cs="Arial"/>
          <w:sz w:val="24"/>
          <w:szCs w:val="24"/>
        </w:rPr>
      </w:pPr>
    </w:p>
    <w:p w14:paraId="42338DA9" w14:textId="77777777" w:rsidR="00933288" w:rsidRDefault="00933288" w:rsidP="00933288">
      <w:pPr>
        <w:autoSpaceDE w:val="0"/>
        <w:autoSpaceDN w:val="0"/>
        <w:adjustRightInd w:val="0"/>
        <w:spacing w:after="0" w:line="240" w:lineRule="auto"/>
        <w:jc w:val="both"/>
        <w:rPr>
          <w:rFonts w:ascii="Arial" w:hAnsi="Arial" w:cs="Arial"/>
          <w:sz w:val="24"/>
          <w:szCs w:val="24"/>
          <w:lang w:val="en-US"/>
        </w:rPr>
      </w:pPr>
      <w:r w:rsidRPr="00FB255A">
        <w:rPr>
          <w:rFonts w:ascii="Arial" w:hAnsi="Arial" w:cs="Arial"/>
          <w:sz w:val="24"/>
          <w:szCs w:val="24"/>
          <w:lang w:val="en-US"/>
        </w:rPr>
        <w:t xml:space="preserve">For a few children and young people their needs are so complex that professionals from two or more agencies need to work together over a significant length of time to enable the child to benefit from school education.  </w:t>
      </w:r>
    </w:p>
    <w:p w14:paraId="4ECE63D6" w14:textId="77777777" w:rsidR="00933288" w:rsidRDefault="00933288" w:rsidP="00933288">
      <w:pPr>
        <w:autoSpaceDE w:val="0"/>
        <w:autoSpaceDN w:val="0"/>
        <w:adjustRightInd w:val="0"/>
        <w:spacing w:after="0" w:line="240" w:lineRule="auto"/>
        <w:jc w:val="both"/>
        <w:rPr>
          <w:rFonts w:ascii="Arial" w:hAnsi="Arial" w:cs="Arial"/>
          <w:sz w:val="24"/>
          <w:szCs w:val="24"/>
          <w:lang w:val="en-US"/>
        </w:rPr>
      </w:pPr>
    </w:p>
    <w:p w14:paraId="5ED8E19B" w14:textId="77777777" w:rsidR="00933288" w:rsidRDefault="00933288" w:rsidP="00933288">
      <w:pPr>
        <w:autoSpaceDE w:val="0"/>
        <w:autoSpaceDN w:val="0"/>
        <w:adjustRightInd w:val="0"/>
        <w:spacing w:after="0" w:line="240" w:lineRule="auto"/>
        <w:jc w:val="both"/>
        <w:rPr>
          <w:rFonts w:ascii="Arial" w:hAnsi="Arial" w:cs="Arial"/>
        </w:rPr>
      </w:pPr>
      <w:r>
        <w:rPr>
          <w:rFonts w:ascii="Arial" w:hAnsi="Arial" w:cs="Arial"/>
          <w:sz w:val="24"/>
          <w:szCs w:val="24"/>
          <w:lang w:val="en-US"/>
        </w:rPr>
        <w:t>The authority approach to staged intervention has been updated to take ensure it is line with the</w:t>
      </w:r>
      <w:r w:rsidRPr="00E025B5">
        <w:rPr>
          <w:rFonts w:ascii="Arial" w:hAnsi="Arial" w:cs="Arial"/>
        </w:rPr>
        <w:t xml:space="preserve"> </w:t>
      </w:r>
      <w:r>
        <w:rPr>
          <w:rFonts w:ascii="Arial" w:hAnsi="Arial" w:cs="Arial"/>
        </w:rPr>
        <w:t xml:space="preserve">CYP (2014) and ASL (2004) (amended 2009) </w:t>
      </w:r>
      <w:r w:rsidRPr="00E025B5">
        <w:rPr>
          <w:rFonts w:ascii="Arial" w:hAnsi="Arial" w:cs="Arial"/>
        </w:rPr>
        <w:t>Act</w:t>
      </w:r>
      <w:r>
        <w:rPr>
          <w:rFonts w:ascii="Arial" w:hAnsi="Arial" w:cs="Arial"/>
        </w:rPr>
        <w:t>s</w:t>
      </w:r>
      <w:r w:rsidRPr="00E025B5">
        <w:rPr>
          <w:rFonts w:ascii="Arial" w:hAnsi="Arial" w:cs="Arial"/>
        </w:rPr>
        <w:t xml:space="preserve">. </w:t>
      </w:r>
      <w:r>
        <w:rPr>
          <w:rFonts w:ascii="Arial" w:hAnsi="Arial" w:cs="Arial"/>
        </w:rPr>
        <w:t xml:space="preserve">The aim is to ensure children and young people get the right support at the right time. </w:t>
      </w:r>
    </w:p>
    <w:p w14:paraId="4153E17B" w14:textId="77777777" w:rsidR="00933288" w:rsidRPr="00FB255A" w:rsidRDefault="00933288" w:rsidP="00933288">
      <w:pPr>
        <w:autoSpaceDE w:val="0"/>
        <w:autoSpaceDN w:val="0"/>
        <w:adjustRightInd w:val="0"/>
        <w:spacing w:after="0" w:line="240" w:lineRule="auto"/>
        <w:jc w:val="both"/>
        <w:rPr>
          <w:rFonts w:ascii="Arial" w:hAnsi="Arial" w:cs="Arial"/>
          <w:sz w:val="24"/>
          <w:szCs w:val="24"/>
          <w:lang w:val="en-US"/>
        </w:rPr>
      </w:pPr>
    </w:p>
    <w:p w14:paraId="49FE1449" w14:textId="77777777" w:rsidR="00933288" w:rsidRDefault="00933288" w:rsidP="00933288">
      <w:pPr>
        <w:spacing w:after="0" w:line="240" w:lineRule="auto"/>
        <w:jc w:val="both"/>
        <w:rPr>
          <w:rFonts w:ascii="Arial" w:hAnsi="Arial" w:cs="Arial"/>
          <w:sz w:val="24"/>
          <w:szCs w:val="24"/>
        </w:rPr>
      </w:pPr>
      <w:r w:rsidRPr="00FB255A">
        <w:rPr>
          <w:rFonts w:ascii="Arial" w:hAnsi="Arial" w:cs="Arial"/>
          <w:sz w:val="24"/>
          <w:szCs w:val="24"/>
        </w:rPr>
        <w:t xml:space="preserve">Where a child or young person has additional support needs, extra planning is required every time there is a move to a new class, new school or college.  How far ahead this transition planning needs to start depends on the particular type of needs but for most children and young people with Additional Support Needs transition planning should start at least one year before the date of the planned move.  </w:t>
      </w:r>
    </w:p>
    <w:p w14:paraId="335CFDE0" w14:textId="77777777" w:rsidR="00933288" w:rsidRPr="00FB255A" w:rsidRDefault="00933288" w:rsidP="00933288">
      <w:pPr>
        <w:spacing w:after="0" w:line="240" w:lineRule="auto"/>
        <w:jc w:val="both"/>
        <w:rPr>
          <w:rFonts w:ascii="Arial" w:hAnsi="Arial" w:cs="Arial"/>
          <w:sz w:val="24"/>
          <w:szCs w:val="24"/>
        </w:rPr>
      </w:pPr>
    </w:p>
    <w:p w14:paraId="11844D8C" w14:textId="77777777" w:rsidR="00933288" w:rsidRDefault="00933288" w:rsidP="00933288">
      <w:pPr>
        <w:spacing w:after="0" w:line="240" w:lineRule="auto"/>
        <w:jc w:val="both"/>
        <w:rPr>
          <w:rFonts w:ascii="Arial" w:hAnsi="Arial" w:cs="Arial"/>
          <w:iCs/>
          <w:sz w:val="24"/>
          <w:szCs w:val="24"/>
        </w:rPr>
      </w:pPr>
      <w:r w:rsidRPr="00FB255A">
        <w:rPr>
          <w:rFonts w:ascii="Arial" w:hAnsi="Arial" w:cs="Arial"/>
          <w:iCs/>
          <w:sz w:val="24"/>
          <w:szCs w:val="24"/>
        </w:rPr>
        <w:t xml:space="preserve">Detailed advice on transition planning is provided in the Supporting Children’s Learning Code of Practice, which can be </w:t>
      </w:r>
      <w:r>
        <w:rPr>
          <w:rFonts w:ascii="Arial" w:hAnsi="Arial" w:cs="Arial"/>
          <w:iCs/>
          <w:sz w:val="24"/>
          <w:szCs w:val="24"/>
        </w:rPr>
        <w:t>accessed at the following link:</w:t>
      </w:r>
    </w:p>
    <w:p w14:paraId="1B9FBF2A" w14:textId="77777777" w:rsidR="00933288" w:rsidRDefault="00933288" w:rsidP="00933288">
      <w:pPr>
        <w:spacing w:after="0" w:line="240" w:lineRule="auto"/>
        <w:jc w:val="both"/>
        <w:rPr>
          <w:rFonts w:ascii="Arial" w:hAnsi="Arial" w:cs="Arial"/>
          <w:iCs/>
          <w:sz w:val="24"/>
          <w:szCs w:val="24"/>
        </w:rPr>
      </w:pPr>
    </w:p>
    <w:p w14:paraId="5A7576CA" w14:textId="40920A14" w:rsidR="00933288" w:rsidRDefault="00504DB2" w:rsidP="00933288">
      <w:pPr>
        <w:spacing w:after="0" w:line="240" w:lineRule="auto"/>
        <w:jc w:val="both"/>
        <w:rPr>
          <w:rStyle w:val="Hyperlink"/>
          <w:rFonts w:ascii="Arial" w:hAnsi="Arial" w:cs="Arial"/>
          <w:iCs/>
          <w:sz w:val="24"/>
          <w:szCs w:val="24"/>
        </w:rPr>
      </w:pPr>
      <w:hyperlink r:id="rId36" w:history="1">
        <w:r w:rsidR="00933288" w:rsidRPr="00B715B3">
          <w:rPr>
            <w:rStyle w:val="Hyperlink"/>
            <w:rFonts w:cs="Arial"/>
            <w:iCs/>
            <w:sz w:val="24"/>
            <w:szCs w:val="24"/>
          </w:rPr>
          <w:t>http://www.gov.scot/Resource/Doc/348208/0116022.pdf</w:t>
        </w:r>
      </w:hyperlink>
    </w:p>
    <w:p w14:paraId="3D998020" w14:textId="44D523D1" w:rsidR="00933288" w:rsidRDefault="00933288" w:rsidP="00933288">
      <w:pPr>
        <w:spacing w:after="0" w:line="240" w:lineRule="auto"/>
        <w:jc w:val="both"/>
        <w:rPr>
          <w:rStyle w:val="Hyperlink"/>
          <w:rFonts w:ascii="Arial" w:hAnsi="Arial" w:cs="Arial"/>
          <w:iCs/>
          <w:sz w:val="24"/>
          <w:szCs w:val="24"/>
        </w:rPr>
      </w:pPr>
    </w:p>
    <w:p w14:paraId="308823DF" w14:textId="77777777" w:rsidR="00933288" w:rsidRPr="00FB255A" w:rsidRDefault="00933288" w:rsidP="00933288">
      <w:pPr>
        <w:spacing w:after="0" w:line="240" w:lineRule="auto"/>
        <w:jc w:val="both"/>
        <w:rPr>
          <w:rFonts w:ascii="Arial" w:hAnsi="Arial" w:cs="Arial"/>
          <w:b/>
          <w:sz w:val="24"/>
          <w:szCs w:val="24"/>
          <w:lang w:val="en-US"/>
        </w:rPr>
      </w:pPr>
      <w:r w:rsidRPr="00FB255A">
        <w:rPr>
          <w:rFonts w:ascii="Arial" w:hAnsi="Arial" w:cs="Arial"/>
          <w:b/>
          <w:iCs/>
          <w:sz w:val="24"/>
          <w:szCs w:val="24"/>
        </w:rPr>
        <w:lastRenderedPageBreak/>
        <w:t>Dispute Resolution Procedures</w:t>
      </w:r>
    </w:p>
    <w:p w14:paraId="71D4F0C2" w14:textId="77777777" w:rsidR="00933288" w:rsidRDefault="00933288" w:rsidP="00933288">
      <w:pPr>
        <w:spacing w:after="0" w:line="240" w:lineRule="auto"/>
        <w:jc w:val="both"/>
        <w:rPr>
          <w:rFonts w:ascii="Arial" w:hAnsi="Arial" w:cs="Arial"/>
          <w:sz w:val="24"/>
          <w:szCs w:val="24"/>
          <w:lang w:val="en-US"/>
        </w:rPr>
      </w:pPr>
      <w:r w:rsidRPr="00FB255A">
        <w:rPr>
          <w:rFonts w:ascii="Arial" w:hAnsi="Arial" w:cs="Arial"/>
          <w:sz w:val="24"/>
          <w:szCs w:val="24"/>
          <w:lang w:val="en-US"/>
        </w:rPr>
        <w:t>If you feel that things are not being done properly to support your child then the Council has a range of ways to work with you to resolve any issues.  You can ask at any time for a copy of the booklet called ‘Resolving Disagreements’.  This booklet will give you ways to make sure your concerns are listened to and addressed.</w:t>
      </w:r>
    </w:p>
    <w:p w14:paraId="11253F03" w14:textId="77777777" w:rsidR="00933288" w:rsidRPr="00FB255A" w:rsidRDefault="00933288" w:rsidP="00933288">
      <w:pPr>
        <w:spacing w:after="0" w:line="240" w:lineRule="auto"/>
        <w:jc w:val="both"/>
        <w:rPr>
          <w:rFonts w:ascii="Arial" w:hAnsi="Arial" w:cs="Arial"/>
          <w:sz w:val="24"/>
          <w:szCs w:val="24"/>
          <w:lang w:val="en-US"/>
        </w:rPr>
      </w:pPr>
    </w:p>
    <w:p w14:paraId="5CEF055E" w14:textId="77777777" w:rsidR="00933288" w:rsidRPr="00FB255A" w:rsidRDefault="00933288" w:rsidP="00933288">
      <w:pPr>
        <w:tabs>
          <w:tab w:val="num" w:pos="709"/>
        </w:tabs>
        <w:spacing w:after="0" w:line="240" w:lineRule="auto"/>
        <w:jc w:val="both"/>
        <w:rPr>
          <w:rFonts w:ascii="Arial" w:hAnsi="Arial" w:cs="Arial"/>
          <w:b/>
          <w:sz w:val="24"/>
          <w:szCs w:val="24"/>
        </w:rPr>
      </w:pPr>
      <w:r w:rsidRPr="00FB255A">
        <w:rPr>
          <w:rFonts w:ascii="Arial" w:hAnsi="Arial" w:cs="Arial"/>
          <w:b/>
          <w:sz w:val="24"/>
          <w:szCs w:val="24"/>
        </w:rPr>
        <w:t xml:space="preserve">Further Support </w:t>
      </w:r>
    </w:p>
    <w:p w14:paraId="58ADD897" w14:textId="77777777" w:rsidR="00933288" w:rsidRPr="00FB255A" w:rsidRDefault="00933288" w:rsidP="00933288">
      <w:pPr>
        <w:tabs>
          <w:tab w:val="num" w:pos="709"/>
        </w:tabs>
        <w:spacing w:after="0" w:line="240" w:lineRule="auto"/>
        <w:jc w:val="both"/>
        <w:rPr>
          <w:rFonts w:ascii="Arial" w:hAnsi="Arial" w:cs="Arial"/>
          <w:sz w:val="24"/>
          <w:szCs w:val="24"/>
        </w:rPr>
      </w:pPr>
      <w:r w:rsidRPr="00FB255A">
        <w:rPr>
          <w:rFonts w:ascii="Arial" w:hAnsi="Arial" w:cs="Arial"/>
          <w:sz w:val="24"/>
          <w:szCs w:val="24"/>
        </w:rPr>
        <w:t>The following organisations are able to provide advice, further information and support to parents of children and young people with ASN.</w:t>
      </w:r>
    </w:p>
    <w:p w14:paraId="205AF2D9" w14:textId="77777777" w:rsidR="00933288" w:rsidRPr="00FB255A" w:rsidRDefault="00933288" w:rsidP="00933288">
      <w:pPr>
        <w:tabs>
          <w:tab w:val="num" w:pos="709"/>
        </w:tabs>
        <w:spacing w:after="0" w:line="240" w:lineRule="auto"/>
        <w:jc w:val="both"/>
        <w:rPr>
          <w:rFonts w:ascii="Arial" w:hAnsi="Arial" w:cs="Arial"/>
          <w:b/>
          <w:sz w:val="24"/>
          <w:szCs w:val="24"/>
          <w:lang w:val="en-US"/>
        </w:rPr>
      </w:pPr>
    </w:p>
    <w:p w14:paraId="5C232813" w14:textId="77777777" w:rsidR="00933288" w:rsidRPr="00FB255A" w:rsidRDefault="00933288" w:rsidP="00933288">
      <w:pPr>
        <w:numPr>
          <w:ilvl w:val="0"/>
          <w:numId w:val="2"/>
        </w:numPr>
        <w:spacing w:after="0" w:line="240" w:lineRule="auto"/>
        <w:ind w:left="284" w:hanging="284"/>
        <w:jc w:val="both"/>
        <w:rPr>
          <w:rFonts w:ascii="Arial" w:hAnsi="Arial" w:cs="Arial"/>
          <w:b/>
          <w:sz w:val="24"/>
          <w:szCs w:val="24"/>
        </w:rPr>
      </w:pPr>
      <w:r w:rsidRPr="00FB255A">
        <w:rPr>
          <w:rFonts w:ascii="Arial" w:hAnsi="Arial" w:cs="Arial"/>
          <w:b/>
          <w:sz w:val="24"/>
          <w:szCs w:val="24"/>
        </w:rPr>
        <w:t>Enquire: Scottish Advice and Information Service for Additional Support for Learning</w:t>
      </w:r>
    </w:p>
    <w:p w14:paraId="4BC5586A" w14:textId="77777777" w:rsidR="00933288" w:rsidRPr="00FB255A" w:rsidRDefault="00933288" w:rsidP="00933288">
      <w:pPr>
        <w:spacing w:after="0" w:line="240" w:lineRule="auto"/>
        <w:ind w:left="284"/>
        <w:jc w:val="both"/>
        <w:rPr>
          <w:rFonts w:ascii="Arial" w:hAnsi="Arial" w:cs="Arial"/>
          <w:sz w:val="24"/>
          <w:szCs w:val="24"/>
        </w:rPr>
      </w:pPr>
      <w:r w:rsidRPr="00FB255A">
        <w:rPr>
          <w:rFonts w:ascii="Arial" w:hAnsi="Arial" w:cs="Arial"/>
          <w:sz w:val="24"/>
          <w:szCs w:val="24"/>
        </w:rPr>
        <w:t xml:space="preserve">Website: </w:t>
      </w:r>
      <w:hyperlink r:id="rId37" w:history="1">
        <w:r w:rsidRPr="00FB255A">
          <w:rPr>
            <w:rFonts w:ascii="Arial" w:hAnsi="Arial" w:cs="Arial"/>
            <w:color w:val="0000FF"/>
            <w:sz w:val="24"/>
            <w:szCs w:val="24"/>
            <w:u w:val="single"/>
          </w:rPr>
          <w:t>http://enquire.org.uk/</w:t>
        </w:r>
      </w:hyperlink>
    </w:p>
    <w:p w14:paraId="6CDDA97B" w14:textId="77777777" w:rsidR="00933288" w:rsidRPr="00FB255A" w:rsidRDefault="00933288" w:rsidP="00933288">
      <w:pPr>
        <w:spacing w:after="0" w:line="240" w:lineRule="auto"/>
        <w:ind w:left="284"/>
        <w:jc w:val="both"/>
        <w:rPr>
          <w:rFonts w:ascii="Arial" w:hAnsi="Arial" w:cs="Arial"/>
          <w:b/>
          <w:bCs/>
          <w:sz w:val="24"/>
          <w:szCs w:val="24"/>
        </w:rPr>
      </w:pPr>
      <w:r w:rsidRPr="00FB255A">
        <w:rPr>
          <w:rFonts w:ascii="Arial" w:hAnsi="Arial" w:cs="Arial"/>
          <w:sz w:val="24"/>
          <w:szCs w:val="24"/>
        </w:rPr>
        <w:t xml:space="preserve">Helpline: </w:t>
      </w:r>
      <w:r w:rsidRPr="00FB255A">
        <w:rPr>
          <w:rFonts w:ascii="Arial" w:hAnsi="Arial" w:cs="Arial"/>
          <w:b/>
          <w:bCs/>
          <w:sz w:val="24"/>
          <w:szCs w:val="24"/>
        </w:rPr>
        <w:t>0345 123 2303</w:t>
      </w:r>
    </w:p>
    <w:p w14:paraId="0EBBBEC2" w14:textId="77777777" w:rsidR="00933288" w:rsidRPr="00FB255A" w:rsidRDefault="00933288" w:rsidP="00933288">
      <w:pPr>
        <w:spacing w:after="0" w:line="240" w:lineRule="auto"/>
        <w:ind w:left="284"/>
        <w:jc w:val="both"/>
        <w:rPr>
          <w:rFonts w:ascii="Arial" w:hAnsi="Arial" w:cs="Arial"/>
          <w:bCs/>
          <w:color w:val="0000FF"/>
          <w:sz w:val="24"/>
          <w:szCs w:val="24"/>
          <w:u w:val="single"/>
        </w:rPr>
      </w:pPr>
      <w:r w:rsidRPr="00FB255A">
        <w:rPr>
          <w:rFonts w:ascii="Arial" w:hAnsi="Arial" w:cs="Arial"/>
          <w:bCs/>
          <w:sz w:val="24"/>
          <w:szCs w:val="24"/>
        </w:rPr>
        <w:t>Email:</w:t>
      </w:r>
      <w:r w:rsidRPr="00FB255A">
        <w:rPr>
          <w:rFonts w:ascii="Arial" w:hAnsi="Arial" w:cs="Arial"/>
          <w:b/>
          <w:bCs/>
          <w:sz w:val="24"/>
          <w:szCs w:val="24"/>
        </w:rPr>
        <w:t xml:space="preserve"> </w:t>
      </w:r>
      <w:hyperlink r:id="rId38" w:history="1">
        <w:r w:rsidRPr="00FB255A">
          <w:rPr>
            <w:rFonts w:ascii="Arial" w:hAnsi="Arial" w:cs="Arial"/>
            <w:bCs/>
            <w:color w:val="0000FF"/>
            <w:sz w:val="24"/>
            <w:szCs w:val="24"/>
            <w:u w:val="single"/>
          </w:rPr>
          <w:t>info@enquire.org.uk</w:t>
        </w:r>
      </w:hyperlink>
    </w:p>
    <w:p w14:paraId="5391E1AE" w14:textId="77777777" w:rsidR="00933288" w:rsidRPr="00FB255A" w:rsidRDefault="00933288" w:rsidP="00933288">
      <w:pPr>
        <w:spacing w:after="0" w:line="240" w:lineRule="auto"/>
        <w:ind w:left="284"/>
        <w:jc w:val="both"/>
        <w:rPr>
          <w:rFonts w:ascii="Arial" w:hAnsi="Arial" w:cs="Arial"/>
          <w:bCs/>
          <w:sz w:val="24"/>
          <w:szCs w:val="24"/>
        </w:rPr>
      </w:pPr>
    </w:p>
    <w:p w14:paraId="1E8BBBCF" w14:textId="77777777" w:rsidR="00933288" w:rsidRPr="00FB255A" w:rsidRDefault="00933288" w:rsidP="00933288">
      <w:pPr>
        <w:numPr>
          <w:ilvl w:val="0"/>
          <w:numId w:val="2"/>
        </w:numPr>
        <w:spacing w:after="0" w:line="240" w:lineRule="auto"/>
        <w:ind w:left="284" w:hanging="284"/>
        <w:jc w:val="both"/>
        <w:rPr>
          <w:rFonts w:ascii="Arial" w:hAnsi="Arial" w:cs="Arial"/>
          <w:b/>
          <w:sz w:val="24"/>
          <w:szCs w:val="24"/>
        </w:rPr>
      </w:pPr>
      <w:r w:rsidRPr="00FB255A">
        <w:rPr>
          <w:rFonts w:ascii="Arial" w:hAnsi="Arial" w:cs="Arial"/>
          <w:b/>
          <w:sz w:val="24"/>
          <w:szCs w:val="24"/>
        </w:rPr>
        <w:t>Scottish Independent Advocacy Alliance</w:t>
      </w:r>
    </w:p>
    <w:p w14:paraId="71B0C7BE" w14:textId="77777777" w:rsidR="00933288" w:rsidRPr="00FB255A" w:rsidRDefault="00933288" w:rsidP="00933288">
      <w:pPr>
        <w:spacing w:after="0" w:line="240" w:lineRule="auto"/>
        <w:ind w:left="284"/>
        <w:rPr>
          <w:rFonts w:ascii="Arial" w:hAnsi="Arial" w:cs="Arial"/>
          <w:sz w:val="24"/>
          <w:szCs w:val="24"/>
        </w:rPr>
      </w:pPr>
      <w:r w:rsidRPr="00FB255A">
        <w:rPr>
          <w:rFonts w:ascii="Arial" w:hAnsi="Arial" w:cs="Arial"/>
          <w:sz w:val="24"/>
          <w:szCs w:val="24"/>
        </w:rPr>
        <w:t xml:space="preserve">Website: </w:t>
      </w:r>
      <w:hyperlink r:id="rId39" w:history="1">
        <w:r w:rsidRPr="00FB255A">
          <w:rPr>
            <w:rFonts w:ascii="Arial" w:hAnsi="Arial" w:cs="Arial"/>
            <w:color w:val="0000FF"/>
            <w:sz w:val="24"/>
            <w:szCs w:val="24"/>
            <w:u w:val="single"/>
          </w:rPr>
          <w:t>http://www.siaa.org.uk/</w:t>
        </w:r>
      </w:hyperlink>
    </w:p>
    <w:p w14:paraId="25EBB22C" w14:textId="77777777" w:rsidR="00933288" w:rsidRPr="00FB255A" w:rsidRDefault="00933288" w:rsidP="00933288">
      <w:pPr>
        <w:spacing w:after="0" w:line="240" w:lineRule="auto"/>
        <w:ind w:left="284"/>
        <w:rPr>
          <w:rFonts w:ascii="Arial" w:hAnsi="Arial" w:cs="Arial"/>
          <w:sz w:val="24"/>
          <w:szCs w:val="24"/>
        </w:rPr>
      </w:pPr>
      <w:r w:rsidRPr="00FB255A">
        <w:rPr>
          <w:rFonts w:ascii="Arial" w:hAnsi="Arial" w:cs="Arial"/>
          <w:sz w:val="24"/>
          <w:szCs w:val="24"/>
        </w:rPr>
        <w:t xml:space="preserve">Telephone: </w:t>
      </w:r>
      <w:r w:rsidRPr="00FB255A">
        <w:rPr>
          <w:rFonts w:ascii="Arial" w:hAnsi="Arial" w:cs="Arial"/>
          <w:b/>
          <w:sz w:val="24"/>
          <w:szCs w:val="24"/>
        </w:rPr>
        <w:t>0131 260 5380</w:t>
      </w:r>
      <w:r w:rsidRPr="00FB255A">
        <w:rPr>
          <w:rFonts w:ascii="Arial" w:hAnsi="Arial" w:cs="Arial"/>
          <w:sz w:val="24"/>
          <w:szCs w:val="24"/>
        </w:rPr>
        <w:br/>
        <w:t>Emai</w:t>
      </w:r>
      <w:r w:rsidRPr="00933288">
        <w:rPr>
          <w:rFonts w:ascii="Arial" w:hAnsi="Arial" w:cs="Arial"/>
          <w:sz w:val="24"/>
          <w:szCs w:val="24"/>
        </w:rPr>
        <w:t xml:space="preserve">l: </w:t>
      </w:r>
      <w:hyperlink r:id="rId40" w:history="1">
        <w:r w:rsidRPr="00933288">
          <w:rPr>
            <w:rStyle w:val="Hyperlink"/>
            <w:rFonts w:ascii="Arial" w:hAnsi="Arial" w:cs="Arial"/>
            <w:sz w:val="24"/>
            <w:szCs w:val="24"/>
          </w:rPr>
          <w:t>enquiry@siaa.org.uk</w:t>
        </w:r>
      </w:hyperlink>
      <w:hyperlink r:id="rId41" w:history="1">
        <w:r w:rsidRPr="00FB255A">
          <w:rPr>
            <w:rFonts w:ascii="Arial" w:hAnsi="Arial" w:cs="Arial"/>
            <w:b/>
            <w:bCs/>
            <w:sz w:val="24"/>
            <w:szCs w:val="24"/>
            <w:u w:val="single"/>
          </w:rPr>
          <w:br/>
        </w:r>
      </w:hyperlink>
    </w:p>
    <w:p w14:paraId="5E1EF60F" w14:textId="77777777" w:rsidR="00933288" w:rsidRPr="00FB255A" w:rsidRDefault="00933288" w:rsidP="00933288">
      <w:pPr>
        <w:numPr>
          <w:ilvl w:val="0"/>
          <w:numId w:val="2"/>
        </w:numPr>
        <w:spacing w:after="0" w:line="240" w:lineRule="auto"/>
        <w:ind w:left="284" w:hanging="284"/>
        <w:jc w:val="both"/>
        <w:rPr>
          <w:rFonts w:ascii="Arial" w:hAnsi="Arial" w:cs="Arial"/>
          <w:b/>
          <w:sz w:val="24"/>
          <w:szCs w:val="24"/>
        </w:rPr>
      </w:pPr>
      <w:r w:rsidRPr="00FB255A">
        <w:rPr>
          <w:rFonts w:ascii="Arial" w:hAnsi="Arial" w:cs="Arial"/>
          <w:b/>
          <w:sz w:val="24"/>
          <w:szCs w:val="24"/>
        </w:rPr>
        <w:t xml:space="preserve">Scottish Child Law Centre </w:t>
      </w:r>
    </w:p>
    <w:p w14:paraId="64D28081" w14:textId="77777777" w:rsidR="00933288" w:rsidRPr="00FB255A" w:rsidRDefault="00933288" w:rsidP="00933288">
      <w:pPr>
        <w:spacing w:after="0" w:line="240" w:lineRule="auto"/>
        <w:ind w:firstLine="284"/>
        <w:rPr>
          <w:rFonts w:ascii="Arial" w:hAnsi="Arial" w:cs="Arial"/>
          <w:sz w:val="24"/>
          <w:szCs w:val="24"/>
        </w:rPr>
      </w:pPr>
      <w:r w:rsidRPr="00FB255A">
        <w:rPr>
          <w:rFonts w:ascii="Arial" w:hAnsi="Arial" w:cs="Arial"/>
          <w:sz w:val="24"/>
          <w:szCs w:val="24"/>
        </w:rPr>
        <w:t>Website: http://www.sclc.org.uk/</w:t>
      </w:r>
    </w:p>
    <w:p w14:paraId="7A98B3A5" w14:textId="77777777" w:rsidR="00933288" w:rsidRDefault="00933288" w:rsidP="00933288">
      <w:pPr>
        <w:spacing w:after="0" w:line="240" w:lineRule="auto"/>
        <w:ind w:left="284"/>
        <w:rPr>
          <w:rFonts w:ascii="Arial" w:hAnsi="Arial" w:cs="Arial"/>
          <w:bCs/>
          <w:color w:val="0000FF"/>
          <w:sz w:val="24"/>
          <w:szCs w:val="24"/>
          <w:u w:val="single"/>
        </w:rPr>
      </w:pPr>
      <w:r w:rsidRPr="00FB255A">
        <w:rPr>
          <w:rFonts w:ascii="Arial" w:hAnsi="Arial" w:cs="Arial"/>
          <w:sz w:val="24"/>
          <w:szCs w:val="24"/>
        </w:rPr>
        <w:t xml:space="preserve">Telephone: </w:t>
      </w:r>
      <w:r w:rsidRPr="00FB255A">
        <w:rPr>
          <w:rFonts w:ascii="Arial" w:hAnsi="Arial" w:cs="Arial"/>
          <w:b/>
          <w:bCs/>
          <w:sz w:val="24"/>
          <w:szCs w:val="24"/>
        </w:rPr>
        <w:t>0131 667 6333</w:t>
      </w:r>
      <w:r w:rsidRPr="00FB255A">
        <w:rPr>
          <w:rFonts w:ascii="Arial" w:hAnsi="Arial" w:cs="Arial"/>
          <w:sz w:val="24"/>
          <w:szCs w:val="24"/>
        </w:rPr>
        <w:br/>
        <w:t xml:space="preserve">Email: </w:t>
      </w:r>
      <w:hyperlink r:id="rId42" w:history="1">
        <w:r w:rsidRPr="00FB255A">
          <w:rPr>
            <w:rFonts w:ascii="Arial" w:hAnsi="Arial" w:cs="Arial"/>
            <w:bCs/>
            <w:color w:val="0000FF"/>
            <w:sz w:val="24"/>
            <w:szCs w:val="24"/>
            <w:u w:val="single"/>
          </w:rPr>
          <w:t>enquiries@sclc.org.uk</w:t>
        </w:r>
      </w:hyperlink>
    </w:p>
    <w:p w14:paraId="4F30B887" w14:textId="77777777" w:rsidR="00933288" w:rsidRPr="00536180" w:rsidRDefault="00504DB2" w:rsidP="00933288">
      <w:pPr>
        <w:spacing w:after="0" w:line="240" w:lineRule="auto"/>
        <w:rPr>
          <w:rFonts w:ascii="Arial" w:hAnsi="Arial" w:cs="Arial"/>
          <w:b/>
          <w:bCs/>
          <w:sz w:val="24"/>
          <w:szCs w:val="24"/>
          <w:u w:val="single"/>
        </w:rPr>
      </w:pPr>
      <w:hyperlink r:id="rId43" w:history="1">
        <w:r w:rsidR="00933288" w:rsidRPr="00536180">
          <w:rPr>
            <w:rFonts w:ascii="Arial" w:hAnsi="Arial" w:cs="Arial"/>
            <w:b/>
            <w:bCs/>
            <w:sz w:val="24"/>
            <w:szCs w:val="24"/>
            <w:u w:val="single"/>
          </w:rPr>
          <w:br/>
        </w:r>
      </w:hyperlink>
    </w:p>
    <w:p w14:paraId="1B23E8FD" w14:textId="77777777" w:rsidR="00933288" w:rsidRPr="00FB255A" w:rsidRDefault="00933288" w:rsidP="00933288">
      <w:pPr>
        <w:spacing w:after="0" w:line="240" w:lineRule="auto"/>
        <w:ind w:left="284"/>
        <w:rPr>
          <w:rFonts w:ascii="Arial" w:hAnsi="Arial" w:cs="Arial"/>
          <w:b/>
          <w:bCs/>
          <w:sz w:val="24"/>
          <w:szCs w:val="24"/>
          <w:u w:val="single"/>
        </w:rPr>
      </w:pPr>
    </w:p>
    <w:p w14:paraId="4BADF27F" w14:textId="77777777" w:rsidR="00933288" w:rsidRDefault="00933288" w:rsidP="00933288">
      <w:pPr>
        <w:rPr>
          <w:rFonts w:ascii="Arial" w:hAnsi="Arial" w:cs="Arial"/>
          <w:b/>
          <w:sz w:val="24"/>
          <w:szCs w:val="24"/>
        </w:rPr>
      </w:pPr>
      <w:r>
        <w:rPr>
          <w:rFonts w:ascii="Arial" w:hAnsi="Arial" w:cs="Arial"/>
          <w:b/>
          <w:sz w:val="24"/>
          <w:szCs w:val="24"/>
        </w:rPr>
        <w:br w:type="page"/>
      </w:r>
    </w:p>
    <w:p w14:paraId="6B3CE201" w14:textId="77777777" w:rsidR="00933288" w:rsidRPr="00FB255A" w:rsidRDefault="00933288" w:rsidP="00933288">
      <w:pPr>
        <w:spacing w:after="0" w:line="240" w:lineRule="auto"/>
        <w:rPr>
          <w:rFonts w:ascii="Arial" w:hAnsi="Arial" w:cs="Arial"/>
          <w:b/>
          <w:sz w:val="24"/>
          <w:szCs w:val="24"/>
        </w:rPr>
      </w:pPr>
      <w:r w:rsidRPr="00FB255A">
        <w:rPr>
          <w:rFonts w:ascii="Arial" w:hAnsi="Arial" w:cs="Arial"/>
          <w:b/>
          <w:sz w:val="24"/>
          <w:szCs w:val="24"/>
        </w:rPr>
        <w:lastRenderedPageBreak/>
        <w:t>Getting It Right for Every Child – Ensuring their Wellbeing</w:t>
      </w:r>
    </w:p>
    <w:p w14:paraId="19B72179" w14:textId="77777777" w:rsidR="00933288" w:rsidRDefault="00933288" w:rsidP="00933288">
      <w:pPr>
        <w:spacing w:after="0" w:line="240" w:lineRule="auto"/>
        <w:jc w:val="both"/>
        <w:rPr>
          <w:rFonts w:ascii="Arial" w:hAnsi="Arial" w:cs="Arial"/>
          <w:color w:val="000000"/>
          <w:sz w:val="24"/>
          <w:szCs w:val="24"/>
          <w:lang w:eastAsia="en-GB"/>
        </w:rPr>
      </w:pPr>
      <w:r w:rsidRPr="00FB255A">
        <w:rPr>
          <w:rFonts w:ascii="Arial" w:hAnsi="Arial" w:cs="Arial"/>
          <w:color w:val="000000"/>
          <w:sz w:val="24"/>
          <w:szCs w:val="24"/>
          <w:lang w:eastAsia="en-GB"/>
        </w:rPr>
        <w:t>The Children and Young People (Scotland) Act 2014 puts children and young people at the heart of planning and services and ensures their rights are respected across the public sector.  It seeks to improve the way services work to support children, young people and families.</w:t>
      </w:r>
    </w:p>
    <w:p w14:paraId="218BE205" w14:textId="77777777" w:rsidR="00933288" w:rsidRPr="00FB255A" w:rsidRDefault="00933288" w:rsidP="00933288">
      <w:pPr>
        <w:spacing w:after="0" w:line="240" w:lineRule="auto"/>
        <w:jc w:val="both"/>
        <w:rPr>
          <w:rFonts w:ascii="Arial" w:hAnsi="Arial" w:cs="Arial"/>
          <w:color w:val="000000"/>
          <w:sz w:val="24"/>
          <w:szCs w:val="24"/>
          <w:lang w:eastAsia="en-GB"/>
        </w:rPr>
      </w:pPr>
    </w:p>
    <w:p w14:paraId="2BFFC249" w14:textId="28922CFE" w:rsidR="00933288" w:rsidRPr="004C2EA2" w:rsidRDefault="00933288" w:rsidP="004C2EA2">
      <w:pPr>
        <w:pStyle w:val="ListParagraph"/>
        <w:numPr>
          <w:ilvl w:val="0"/>
          <w:numId w:val="10"/>
        </w:numPr>
        <w:spacing w:after="0" w:line="240" w:lineRule="auto"/>
        <w:ind w:left="426" w:hanging="426"/>
        <w:rPr>
          <w:rFonts w:ascii="Arial" w:hAnsi="Arial" w:cs="Arial"/>
          <w:color w:val="000000"/>
          <w:sz w:val="24"/>
          <w:szCs w:val="24"/>
          <w:lang w:eastAsia="en-GB"/>
        </w:rPr>
      </w:pPr>
      <w:r w:rsidRPr="00FB255A">
        <w:rPr>
          <w:rFonts w:ascii="Arial" w:hAnsi="Arial" w:cs="Arial"/>
          <w:color w:val="000000"/>
          <w:sz w:val="24"/>
          <w:szCs w:val="24"/>
          <w:lang w:eastAsia="en-GB"/>
        </w:rPr>
        <w:t>The act ensures that all children and young people from birth to 18 years old have access to a Named Person.</w:t>
      </w:r>
    </w:p>
    <w:p w14:paraId="1534C113" w14:textId="7B0838C3" w:rsidR="00933288" w:rsidRPr="004C2EA2" w:rsidRDefault="00933288" w:rsidP="004C2EA2">
      <w:pPr>
        <w:pStyle w:val="ListParagraph"/>
        <w:numPr>
          <w:ilvl w:val="0"/>
          <w:numId w:val="10"/>
        </w:numPr>
        <w:spacing w:before="120" w:after="0" w:line="240" w:lineRule="auto"/>
        <w:ind w:left="425" w:hanging="425"/>
        <w:contextualSpacing w:val="0"/>
        <w:rPr>
          <w:rFonts w:ascii="Arial" w:hAnsi="Arial" w:cs="Arial"/>
          <w:color w:val="000000"/>
          <w:sz w:val="24"/>
          <w:szCs w:val="24"/>
          <w:lang w:eastAsia="en-GB"/>
        </w:rPr>
      </w:pPr>
      <w:r w:rsidRPr="00FB255A">
        <w:rPr>
          <w:rFonts w:ascii="Arial" w:hAnsi="Arial" w:cs="Arial"/>
          <w:color w:val="000000"/>
          <w:sz w:val="24"/>
          <w:szCs w:val="24"/>
          <w:lang w:eastAsia="en-GB"/>
        </w:rPr>
        <w:t>The act puts in place a single planning process to support those children who require it.</w:t>
      </w:r>
    </w:p>
    <w:p w14:paraId="55FBE536" w14:textId="144CEE22" w:rsidR="00933288" w:rsidRPr="004C2EA2" w:rsidRDefault="00933288" w:rsidP="004C2EA2">
      <w:pPr>
        <w:pStyle w:val="ListParagraph"/>
        <w:numPr>
          <w:ilvl w:val="0"/>
          <w:numId w:val="10"/>
        </w:numPr>
        <w:spacing w:before="120" w:after="0" w:line="240" w:lineRule="auto"/>
        <w:ind w:left="425" w:hanging="425"/>
        <w:contextualSpacing w:val="0"/>
        <w:rPr>
          <w:rFonts w:ascii="Arial" w:hAnsi="Arial" w:cs="Arial"/>
          <w:color w:val="000000"/>
          <w:sz w:val="24"/>
          <w:szCs w:val="24"/>
          <w:lang w:eastAsia="en-GB"/>
        </w:rPr>
      </w:pPr>
      <w:r w:rsidRPr="00FB255A">
        <w:rPr>
          <w:rFonts w:ascii="Arial" w:hAnsi="Arial" w:cs="Arial"/>
          <w:color w:val="000000"/>
          <w:sz w:val="24"/>
          <w:szCs w:val="24"/>
          <w:lang w:eastAsia="en-GB"/>
        </w:rPr>
        <w:t>The act places a definition of wellbeing in legislation.</w:t>
      </w:r>
    </w:p>
    <w:p w14:paraId="3B953184" w14:textId="77777777" w:rsidR="00933288" w:rsidRPr="00FB255A" w:rsidRDefault="00933288" w:rsidP="004C2EA2">
      <w:pPr>
        <w:pStyle w:val="ListParagraph"/>
        <w:numPr>
          <w:ilvl w:val="0"/>
          <w:numId w:val="10"/>
        </w:numPr>
        <w:spacing w:before="120" w:after="0" w:line="240" w:lineRule="auto"/>
        <w:ind w:left="425" w:hanging="425"/>
        <w:contextualSpacing w:val="0"/>
        <w:rPr>
          <w:rFonts w:ascii="Arial" w:hAnsi="Arial" w:cs="Arial"/>
          <w:color w:val="000000"/>
          <w:sz w:val="24"/>
          <w:szCs w:val="24"/>
          <w:lang w:eastAsia="en-GB"/>
        </w:rPr>
      </w:pPr>
      <w:r w:rsidRPr="00FB255A">
        <w:rPr>
          <w:rFonts w:ascii="Arial" w:hAnsi="Arial" w:cs="Arial"/>
          <w:color w:val="000000"/>
          <w:sz w:val="24"/>
          <w:szCs w:val="24"/>
          <w:lang w:eastAsia="en-GB"/>
        </w:rPr>
        <w:t>The act places duties on public bodies to coordinate the planning, design and delivery of services for children and young people with a focus on improving wellbeing outcomes, and report collectively on how they are improving those outcomes.</w:t>
      </w:r>
    </w:p>
    <w:p w14:paraId="65997A2E" w14:textId="77777777" w:rsidR="00933288" w:rsidRPr="00FB255A" w:rsidRDefault="00933288" w:rsidP="00933288">
      <w:pPr>
        <w:pStyle w:val="ListParagraph"/>
        <w:spacing w:after="0" w:line="240" w:lineRule="auto"/>
        <w:ind w:left="426"/>
        <w:rPr>
          <w:rFonts w:ascii="Arial" w:hAnsi="Arial" w:cs="Arial"/>
          <w:color w:val="000000"/>
          <w:sz w:val="24"/>
          <w:szCs w:val="24"/>
          <w:lang w:eastAsia="en-GB"/>
        </w:rPr>
      </w:pPr>
    </w:p>
    <w:p w14:paraId="4BF11FC3" w14:textId="77777777" w:rsidR="00933288" w:rsidRDefault="00933288" w:rsidP="00933288">
      <w:pPr>
        <w:spacing w:after="0" w:line="240" w:lineRule="auto"/>
        <w:jc w:val="both"/>
        <w:rPr>
          <w:rFonts w:ascii="Arial" w:hAnsi="Arial" w:cs="Arial"/>
          <w:color w:val="000000"/>
          <w:sz w:val="24"/>
          <w:szCs w:val="24"/>
        </w:rPr>
      </w:pPr>
      <w:r w:rsidRPr="00FB255A">
        <w:rPr>
          <w:rFonts w:ascii="Arial" w:hAnsi="Arial" w:cs="Arial"/>
          <w:color w:val="000000"/>
          <w:sz w:val="24"/>
          <w:szCs w:val="24"/>
          <w:lang w:val="en-US"/>
        </w:rPr>
        <w:t xml:space="preserve">Taking a ‘Getting it Right for Every Child’ approach to supporting every child is a priority within our school and we aim to assist every child in our school to reach their potential. </w:t>
      </w:r>
      <w:r w:rsidRPr="00FB255A">
        <w:rPr>
          <w:rFonts w:ascii="Arial" w:hAnsi="Arial" w:cs="Arial"/>
          <w:color w:val="000000"/>
          <w:sz w:val="24"/>
          <w:szCs w:val="24"/>
        </w:rPr>
        <w:t xml:space="preserve">The wellbeing of children and young people is at the heart of </w:t>
      </w:r>
      <w:r w:rsidRPr="00FB255A">
        <w:rPr>
          <w:rStyle w:val="Emphasis"/>
          <w:rFonts w:ascii="Arial" w:hAnsi="Arial" w:cs="Arial"/>
          <w:color w:val="000000"/>
          <w:sz w:val="24"/>
          <w:szCs w:val="24"/>
        </w:rPr>
        <w:t>Getting it right for every child</w:t>
      </w:r>
      <w:r w:rsidRPr="00FB255A">
        <w:rPr>
          <w:rFonts w:ascii="Arial" w:hAnsi="Arial" w:cs="Arial"/>
          <w:color w:val="000000"/>
          <w:sz w:val="24"/>
          <w:szCs w:val="24"/>
        </w:rPr>
        <w:t xml:space="preserve">. The approach uses eight areas to describe wellbeing in which children and young people need to progress in order to do well now and in the future. </w:t>
      </w:r>
    </w:p>
    <w:p w14:paraId="7C5C48A3" w14:textId="77777777" w:rsidR="00933288" w:rsidRDefault="00933288" w:rsidP="00933288">
      <w:pPr>
        <w:spacing w:after="0" w:line="240" w:lineRule="auto"/>
        <w:jc w:val="both"/>
        <w:rPr>
          <w:rFonts w:ascii="Arial" w:hAnsi="Arial" w:cs="Arial"/>
          <w:color w:val="000000"/>
          <w:sz w:val="24"/>
          <w:szCs w:val="24"/>
        </w:rPr>
      </w:pPr>
    </w:p>
    <w:p w14:paraId="7B5B9C62" w14:textId="77777777" w:rsidR="00933288" w:rsidRPr="00FB255A" w:rsidRDefault="00933288" w:rsidP="00933288">
      <w:pPr>
        <w:shd w:val="clear" w:color="auto" w:fill="FFFFFF"/>
        <w:spacing w:after="0" w:line="240" w:lineRule="auto"/>
        <w:outlineLvl w:val="3"/>
        <w:rPr>
          <w:rFonts w:ascii="Arial" w:hAnsi="Arial" w:cs="Arial"/>
          <w:b/>
          <w:bCs/>
          <w:sz w:val="24"/>
          <w:szCs w:val="24"/>
        </w:rPr>
      </w:pPr>
      <w:r w:rsidRPr="00FB255A">
        <w:rPr>
          <w:rFonts w:ascii="Arial" w:hAnsi="Arial" w:cs="Arial"/>
          <w:b/>
          <w:bCs/>
          <w:sz w:val="24"/>
          <w:szCs w:val="24"/>
        </w:rPr>
        <w:t xml:space="preserve">The eight indicators of wellbeing (SHANARRI) </w:t>
      </w:r>
    </w:p>
    <w:p w14:paraId="048B4F85" w14:textId="77777777" w:rsidR="00933288" w:rsidRPr="00FB255A" w:rsidRDefault="00933288" w:rsidP="00933288">
      <w:pPr>
        <w:shd w:val="clear" w:color="auto" w:fill="FFFFFF"/>
        <w:spacing w:after="0" w:line="240" w:lineRule="auto"/>
        <w:outlineLvl w:val="3"/>
        <w:rPr>
          <w:rFonts w:ascii="Arial" w:hAnsi="Arial" w:cs="Arial"/>
          <w:b/>
          <w:bCs/>
          <w:color w:val="335183"/>
          <w:sz w:val="24"/>
          <w:szCs w:val="24"/>
        </w:rPr>
      </w:pPr>
    </w:p>
    <w:tbl>
      <w:tblPr>
        <w:tblStyle w:val="TableGrid"/>
        <w:tblW w:w="4394" w:type="pct"/>
        <w:tblLook w:val="04A0" w:firstRow="1" w:lastRow="0" w:firstColumn="1" w:lastColumn="0" w:noHBand="0" w:noVBand="1"/>
      </w:tblPr>
      <w:tblGrid>
        <w:gridCol w:w="1603"/>
        <w:gridCol w:w="2445"/>
        <w:gridCol w:w="2809"/>
        <w:gridCol w:w="2103"/>
      </w:tblGrid>
      <w:tr w:rsidR="00933288" w:rsidRPr="00FB255A" w14:paraId="1F7A095D" w14:textId="77777777" w:rsidTr="002653B9">
        <w:trPr>
          <w:trHeight w:val="498"/>
        </w:trPr>
        <w:tc>
          <w:tcPr>
            <w:tcW w:w="0" w:type="auto"/>
            <w:hideMark/>
          </w:tcPr>
          <w:p w14:paraId="6F7654CA" w14:textId="77777777" w:rsidR="00933288" w:rsidRPr="00FB255A" w:rsidRDefault="00933288" w:rsidP="002653B9">
            <w:pPr>
              <w:jc w:val="center"/>
              <w:rPr>
                <w:rFonts w:ascii="Arial" w:hAnsi="Arial" w:cs="Arial"/>
                <w:color w:val="000000"/>
                <w:sz w:val="24"/>
                <w:szCs w:val="24"/>
              </w:rPr>
            </w:pPr>
            <w:r w:rsidRPr="00FB255A">
              <w:rPr>
                <w:rStyle w:val="Strong"/>
                <w:rFonts w:ascii="Arial" w:hAnsi="Arial" w:cs="Arial"/>
                <w:i/>
                <w:iCs/>
                <w:color w:val="000000"/>
                <w:sz w:val="24"/>
                <w:szCs w:val="24"/>
              </w:rPr>
              <w:t>Safe</w:t>
            </w:r>
          </w:p>
        </w:tc>
        <w:tc>
          <w:tcPr>
            <w:tcW w:w="0" w:type="auto"/>
            <w:hideMark/>
          </w:tcPr>
          <w:p w14:paraId="299FC16B" w14:textId="77777777" w:rsidR="00933288" w:rsidRPr="00FB255A" w:rsidRDefault="00933288" w:rsidP="002653B9">
            <w:pPr>
              <w:jc w:val="center"/>
              <w:rPr>
                <w:rFonts w:ascii="Arial" w:hAnsi="Arial" w:cs="Arial"/>
                <w:color w:val="000000"/>
                <w:sz w:val="24"/>
                <w:szCs w:val="24"/>
              </w:rPr>
            </w:pPr>
            <w:r w:rsidRPr="00FB255A">
              <w:rPr>
                <w:rStyle w:val="Strong"/>
                <w:rFonts w:ascii="Arial" w:hAnsi="Arial" w:cs="Arial"/>
                <w:i/>
                <w:iCs/>
                <w:color w:val="000000"/>
                <w:sz w:val="24"/>
                <w:szCs w:val="24"/>
              </w:rPr>
              <w:t>Healthy</w:t>
            </w:r>
          </w:p>
        </w:tc>
        <w:tc>
          <w:tcPr>
            <w:tcW w:w="0" w:type="auto"/>
            <w:hideMark/>
          </w:tcPr>
          <w:p w14:paraId="70CBFF68" w14:textId="77777777" w:rsidR="00933288" w:rsidRPr="00FB255A" w:rsidRDefault="00933288" w:rsidP="002653B9">
            <w:pPr>
              <w:jc w:val="center"/>
              <w:rPr>
                <w:rFonts w:ascii="Arial" w:hAnsi="Arial" w:cs="Arial"/>
                <w:color w:val="000000"/>
                <w:sz w:val="24"/>
                <w:szCs w:val="24"/>
              </w:rPr>
            </w:pPr>
            <w:r w:rsidRPr="00FB255A">
              <w:rPr>
                <w:rStyle w:val="Strong"/>
                <w:rFonts w:ascii="Arial" w:hAnsi="Arial" w:cs="Arial"/>
                <w:i/>
                <w:iCs/>
                <w:color w:val="000000"/>
                <w:sz w:val="24"/>
                <w:szCs w:val="24"/>
              </w:rPr>
              <w:t>Achieving</w:t>
            </w:r>
          </w:p>
        </w:tc>
        <w:tc>
          <w:tcPr>
            <w:tcW w:w="0" w:type="auto"/>
            <w:hideMark/>
          </w:tcPr>
          <w:p w14:paraId="5D123B4E" w14:textId="77777777" w:rsidR="00933288" w:rsidRPr="00FB255A" w:rsidRDefault="00933288" w:rsidP="002653B9">
            <w:pPr>
              <w:jc w:val="center"/>
              <w:rPr>
                <w:rFonts w:ascii="Arial" w:hAnsi="Arial" w:cs="Arial"/>
                <w:color w:val="000000"/>
                <w:sz w:val="24"/>
                <w:szCs w:val="24"/>
              </w:rPr>
            </w:pPr>
            <w:r w:rsidRPr="00FB255A">
              <w:rPr>
                <w:rStyle w:val="Strong"/>
                <w:rFonts w:ascii="Arial" w:hAnsi="Arial" w:cs="Arial"/>
                <w:i/>
                <w:iCs/>
                <w:color w:val="000000"/>
                <w:sz w:val="24"/>
                <w:szCs w:val="24"/>
              </w:rPr>
              <w:t>Nurtured</w:t>
            </w:r>
          </w:p>
        </w:tc>
      </w:tr>
      <w:tr w:rsidR="00933288" w:rsidRPr="00FB255A" w14:paraId="74232375" w14:textId="77777777" w:rsidTr="002653B9">
        <w:trPr>
          <w:trHeight w:val="484"/>
        </w:trPr>
        <w:tc>
          <w:tcPr>
            <w:tcW w:w="0" w:type="auto"/>
            <w:hideMark/>
          </w:tcPr>
          <w:p w14:paraId="27C5E916" w14:textId="77777777" w:rsidR="00933288" w:rsidRPr="00FB255A" w:rsidRDefault="00933288" w:rsidP="002653B9">
            <w:pPr>
              <w:jc w:val="center"/>
              <w:rPr>
                <w:rFonts w:ascii="Arial" w:hAnsi="Arial" w:cs="Arial"/>
                <w:color w:val="000000"/>
                <w:sz w:val="24"/>
                <w:szCs w:val="24"/>
              </w:rPr>
            </w:pPr>
            <w:r w:rsidRPr="00FB255A">
              <w:rPr>
                <w:rStyle w:val="Strong"/>
                <w:rFonts w:ascii="Arial" w:hAnsi="Arial" w:cs="Arial"/>
                <w:i/>
                <w:iCs/>
                <w:color w:val="000000"/>
                <w:sz w:val="24"/>
                <w:szCs w:val="24"/>
              </w:rPr>
              <w:t>Active</w:t>
            </w:r>
          </w:p>
        </w:tc>
        <w:tc>
          <w:tcPr>
            <w:tcW w:w="0" w:type="auto"/>
            <w:hideMark/>
          </w:tcPr>
          <w:p w14:paraId="6E8BC296" w14:textId="77777777" w:rsidR="00933288" w:rsidRPr="00FB255A" w:rsidRDefault="00933288" w:rsidP="002653B9">
            <w:pPr>
              <w:jc w:val="center"/>
              <w:rPr>
                <w:rFonts w:ascii="Arial" w:hAnsi="Arial" w:cs="Arial"/>
                <w:color w:val="000000"/>
                <w:sz w:val="24"/>
                <w:szCs w:val="24"/>
              </w:rPr>
            </w:pPr>
            <w:r w:rsidRPr="00FB255A">
              <w:rPr>
                <w:rStyle w:val="Strong"/>
                <w:rFonts w:ascii="Arial" w:hAnsi="Arial" w:cs="Arial"/>
                <w:i/>
                <w:iCs/>
                <w:color w:val="000000"/>
                <w:sz w:val="24"/>
                <w:szCs w:val="24"/>
              </w:rPr>
              <w:t>Respected</w:t>
            </w:r>
          </w:p>
        </w:tc>
        <w:tc>
          <w:tcPr>
            <w:tcW w:w="0" w:type="auto"/>
            <w:hideMark/>
          </w:tcPr>
          <w:p w14:paraId="02B4ED48" w14:textId="77777777" w:rsidR="00933288" w:rsidRPr="00FB255A" w:rsidRDefault="00933288" w:rsidP="002653B9">
            <w:pPr>
              <w:jc w:val="center"/>
              <w:rPr>
                <w:rFonts w:ascii="Arial" w:hAnsi="Arial" w:cs="Arial"/>
                <w:color w:val="000000"/>
                <w:sz w:val="24"/>
                <w:szCs w:val="24"/>
              </w:rPr>
            </w:pPr>
            <w:r w:rsidRPr="00FB255A">
              <w:rPr>
                <w:rStyle w:val="Strong"/>
                <w:rFonts w:ascii="Arial" w:hAnsi="Arial" w:cs="Arial"/>
                <w:i/>
                <w:iCs/>
                <w:color w:val="000000"/>
                <w:sz w:val="24"/>
                <w:szCs w:val="24"/>
              </w:rPr>
              <w:t>Responsible</w:t>
            </w:r>
          </w:p>
        </w:tc>
        <w:tc>
          <w:tcPr>
            <w:tcW w:w="0" w:type="auto"/>
            <w:hideMark/>
          </w:tcPr>
          <w:p w14:paraId="71FF8F23" w14:textId="77777777" w:rsidR="00933288" w:rsidRPr="00FB255A" w:rsidRDefault="00933288" w:rsidP="002653B9">
            <w:pPr>
              <w:jc w:val="center"/>
              <w:rPr>
                <w:rFonts w:ascii="Arial" w:hAnsi="Arial" w:cs="Arial"/>
                <w:color w:val="000000"/>
                <w:sz w:val="24"/>
                <w:szCs w:val="24"/>
              </w:rPr>
            </w:pPr>
            <w:r w:rsidRPr="00FB255A">
              <w:rPr>
                <w:rStyle w:val="Strong"/>
                <w:rFonts w:ascii="Arial" w:hAnsi="Arial" w:cs="Arial"/>
                <w:i/>
                <w:iCs/>
                <w:color w:val="000000"/>
                <w:sz w:val="24"/>
                <w:szCs w:val="24"/>
              </w:rPr>
              <w:t>Included</w:t>
            </w:r>
          </w:p>
        </w:tc>
      </w:tr>
    </w:tbl>
    <w:p w14:paraId="03142616" w14:textId="77777777" w:rsidR="00933288" w:rsidRPr="00FB255A" w:rsidRDefault="00933288" w:rsidP="00933288">
      <w:pPr>
        <w:spacing w:after="0" w:line="240" w:lineRule="auto"/>
        <w:rPr>
          <w:rFonts w:ascii="Arial" w:hAnsi="Arial" w:cs="Arial"/>
          <w:sz w:val="24"/>
          <w:szCs w:val="24"/>
        </w:rPr>
      </w:pPr>
    </w:p>
    <w:p w14:paraId="3705C0BB" w14:textId="77777777" w:rsidR="00933288" w:rsidRPr="00FB255A" w:rsidRDefault="00933288" w:rsidP="00933288">
      <w:pPr>
        <w:spacing w:after="0" w:line="240" w:lineRule="auto"/>
        <w:jc w:val="both"/>
        <w:rPr>
          <w:rFonts w:ascii="Arial" w:hAnsi="Arial" w:cs="Arial"/>
          <w:b/>
          <w:sz w:val="24"/>
          <w:szCs w:val="24"/>
        </w:rPr>
      </w:pPr>
      <w:r w:rsidRPr="00FB255A">
        <w:rPr>
          <w:rFonts w:ascii="Arial" w:hAnsi="Arial" w:cs="Arial"/>
          <w:b/>
          <w:sz w:val="24"/>
          <w:szCs w:val="24"/>
        </w:rPr>
        <w:t>Why we have to get it right for every child</w:t>
      </w:r>
    </w:p>
    <w:p w14:paraId="72BF9C40" w14:textId="77777777" w:rsidR="00933288" w:rsidRPr="00FB255A" w:rsidRDefault="00933288" w:rsidP="00933288">
      <w:pPr>
        <w:spacing w:after="0" w:line="240" w:lineRule="auto"/>
        <w:jc w:val="both"/>
        <w:rPr>
          <w:rFonts w:ascii="Arial" w:hAnsi="Arial" w:cs="Arial"/>
          <w:sz w:val="24"/>
          <w:szCs w:val="24"/>
        </w:rPr>
      </w:pPr>
      <w:r w:rsidRPr="00FB255A">
        <w:rPr>
          <w:rFonts w:ascii="Arial" w:hAnsi="Arial" w:cs="Arial"/>
          <w:sz w:val="24"/>
          <w:szCs w:val="24"/>
        </w:rPr>
        <w:t>E</w:t>
      </w:r>
      <w:r>
        <w:rPr>
          <w:rFonts w:ascii="Arial" w:hAnsi="Arial" w:cs="Arial"/>
          <w:sz w:val="24"/>
          <w:szCs w:val="24"/>
        </w:rPr>
        <w:t>ducation Services</w:t>
      </w:r>
      <w:r w:rsidRPr="00FB255A">
        <w:rPr>
          <w:rFonts w:ascii="Arial" w:hAnsi="Arial" w:cs="Arial"/>
          <w:sz w:val="24"/>
          <w:szCs w:val="24"/>
        </w:rPr>
        <w:t xml:space="preserve"> must safeguard, support and promote the wellbeing of all children and young people and address need at the earliest opportunity. These functions are the responsibility of schools and establishments and those who work in them and with them. All who work i</w:t>
      </w:r>
      <w:r>
        <w:rPr>
          <w:rFonts w:ascii="Arial" w:hAnsi="Arial" w:cs="Arial"/>
          <w:sz w:val="24"/>
          <w:szCs w:val="24"/>
        </w:rPr>
        <w:t>n Education Services</w:t>
      </w:r>
      <w:r w:rsidRPr="00FB255A">
        <w:rPr>
          <w:rFonts w:ascii="Arial" w:hAnsi="Arial" w:cs="Arial"/>
          <w:sz w:val="24"/>
          <w:szCs w:val="24"/>
        </w:rPr>
        <w:t xml:space="preserve"> and in partnership wit</w:t>
      </w:r>
      <w:r>
        <w:rPr>
          <w:rFonts w:ascii="Arial" w:hAnsi="Arial" w:cs="Arial"/>
          <w:sz w:val="24"/>
          <w:szCs w:val="24"/>
        </w:rPr>
        <w:t>h Education Services</w:t>
      </w:r>
      <w:r w:rsidRPr="00FB255A">
        <w:rPr>
          <w:rFonts w:ascii="Arial" w:hAnsi="Arial" w:cs="Arial"/>
          <w:sz w:val="24"/>
          <w:szCs w:val="24"/>
        </w:rPr>
        <w:t xml:space="preserve"> have a responsibility to ensure the wellbeing of North Ayrshire’s children and young people.  </w:t>
      </w:r>
    </w:p>
    <w:p w14:paraId="3BDA3DAF" w14:textId="77777777" w:rsidR="00933288" w:rsidRPr="00FB255A" w:rsidRDefault="00933288" w:rsidP="00933288">
      <w:pPr>
        <w:spacing w:after="0" w:line="240" w:lineRule="auto"/>
        <w:jc w:val="both"/>
        <w:rPr>
          <w:rFonts w:ascii="Arial" w:hAnsi="Arial" w:cs="Arial"/>
          <w:color w:val="000000"/>
          <w:sz w:val="24"/>
          <w:szCs w:val="24"/>
          <w:lang w:val="en-US"/>
        </w:rPr>
      </w:pPr>
    </w:p>
    <w:p w14:paraId="3E7D34EC" w14:textId="77777777" w:rsidR="00933288" w:rsidRDefault="00933288" w:rsidP="00933288">
      <w:pPr>
        <w:spacing w:after="0" w:line="240" w:lineRule="auto"/>
        <w:jc w:val="both"/>
        <w:rPr>
          <w:rFonts w:ascii="Arial" w:hAnsi="Arial" w:cs="Arial"/>
          <w:color w:val="0070C0"/>
          <w:sz w:val="24"/>
          <w:szCs w:val="24"/>
          <w:lang w:val="en-US"/>
        </w:rPr>
      </w:pPr>
      <w:r w:rsidRPr="00FB255A">
        <w:rPr>
          <w:rFonts w:ascii="Arial" w:hAnsi="Arial" w:cs="Arial"/>
          <w:color w:val="000000"/>
          <w:sz w:val="24"/>
          <w:szCs w:val="24"/>
          <w:lang w:val="en-US"/>
        </w:rPr>
        <w:t xml:space="preserve">For more information on </w:t>
      </w:r>
      <w:r w:rsidRPr="00FB255A">
        <w:rPr>
          <w:rFonts w:ascii="Arial" w:hAnsi="Arial" w:cs="Arial"/>
          <w:i/>
          <w:color w:val="000000"/>
          <w:sz w:val="24"/>
          <w:szCs w:val="24"/>
          <w:lang w:val="en-US"/>
        </w:rPr>
        <w:t>Getting it Right for every Child</w:t>
      </w:r>
      <w:r w:rsidRPr="00FB255A">
        <w:rPr>
          <w:rFonts w:ascii="Arial" w:hAnsi="Arial" w:cs="Arial"/>
          <w:color w:val="000000"/>
          <w:sz w:val="24"/>
          <w:szCs w:val="24"/>
          <w:lang w:val="en-US"/>
        </w:rPr>
        <w:t xml:space="preserve"> in North Ayrshire go to </w:t>
      </w:r>
      <w:hyperlink r:id="rId44" w:history="1">
        <w:r w:rsidRPr="004C2EA2">
          <w:rPr>
            <w:rStyle w:val="Hyperlink"/>
            <w:rFonts w:ascii="Arial" w:hAnsi="Arial" w:cs="Arial"/>
            <w:sz w:val="24"/>
            <w:szCs w:val="24"/>
            <w:lang w:val="en-US"/>
          </w:rPr>
          <w:t>www.girfecna.co.uk</w:t>
        </w:r>
      </w:hyperlink>
      <w:r w:rsidRPr="00FB255A">
        <w:rPr>
          <w:rFonts w:ascii="Arial" w:hAnsi="Arial" w:cs="Arial"/>
          <w:color w:val="0070C0"/>
          <w:sz w:val="24"/>
          <w:szCs w:val="24"/>
          <w:lang w:val="en-US"/>
        </w:rPr>
        <w:t xml:space="preserve"> </w:t>
      </w:r>
    </w:p>
    <w:p w14:paraId="64640D1C" w14:textId="77777777" w:rsidR="00933288" w:rsidRPr="00FB255A" w:rsidRDefault="00933288" w:rsidP="00933288">
      <w:pPr>
        <w:spacing w:after="0" w:line="240" w:lineRule="auto"/>
        <w:jc w:val="both"/>
        <w:rPr>
          <w:rFonts w:ascii="Arial" w:hAnsi="Arial" w:cs="Arial"/>
          <w:color w:val="0070C0"/>
          <w:sz w:val="24"/>
          <w:szCs w:val="24"/>
        </w:rPr>
      </w:pPr>
    </w:p>
    <w:p w14:paraId="6D57E108" w14:textId="77777777" w:rsidR="00933288" w:rsidRDefault="00933288" w:rsidP="00933288">
      <w:pPr>
        <w:autoSpaceDE w:val="0"/>
        <w:autoSpaceDN w:val="0"/>
        <w:adjustRightInd w:val="0"/>
        <w:spacing w:after="0" w:line="240" w:lineRule="auto"/>
        <w:rPr>
          <w:rFonts w:ascii="Arial" w:hAnsi="Arial" w:cs="Arial"/>
          <w:b/>
          <w:bCs/>
          <w:color w:val="000000"/>
          <w:sz w:val="24"/>
          <w:szCs w:val="24"/>
        </w:rPr>
      </w:pPr>
      <w:r w:rsidRPr="00FB255A">
        <w:rPr>
          <w:rFonts w:ascii="Arial" w:hAnsi="Arial" w:cs="Arial"/>
          <w:b/>
          <w:bCs/>
          <w:color w:val="000000"/>
          <w:sz w:val="24"/>
          <w:szCs w:val="24"/>
        </w:rPr>
        <w:t>Psychological Services</w:t>
      </w:r>
    </w:p>
    <w:p w14:paraId="5F60E564" w14:textId="77777777" w:rsidR="00933288" w:rsidRPr="00FB255A" w:rsidRDefault="00933288" w:rsidP="00933288">
      <w:pPr>
        <w:autoSpaceDE w:val="0"/>
        <w:autoSpaceDN w:val="0"/>
        <w:adjustRightInd w:val="0"/>
        <w:spacing w:after="0" w:line="240" w:lineRule="auto"/>
        <w:rPr>
          <w:rFonts w:ascii="Arial" w:hAnsi="Arial" w:cs="Arial"/>
          <w:b/>
          <w:bCs/>
          <w:color w:val="000000"/>
          <w:sz w:val="24"/>
          <w:szCs w:val="24"/>
        </w:rPr>
      </w:pPr>
    </w:p>
    <w:p w14:paraId="234D2657" w14:textId="77777777" w:rsidR="00933288" w:rsidRDefault="00933288" w:rsidP="00933288">
      <w:pPr>
        <w:autoSpaceDE w:val="0"/>
        <w:autoSpaceDN w:val="0"/>
        <w:adjustRightInd w:val="0"/>
        <w:spacing w:after="0" w:line="240" w:lineRule="auto"/>
        <w:jc w:val="both"/>
        <w:rPr>
          <w:rFonts w:ascii="Arial" w:hAnsi="Arial" w:cs="Arial"/>
          <w:color w:val="000000"/>
          <w:sz w:val="24"/>
          <w:szCs w:val="24"/>
        </w:rPr>
      </w:pPr>
      <w:r w:rsidRPr="00FB255A">
        <w:rPr>
          <w:rFonts w:ascii="Arial" w:hAnsi="Arial" w:cs="Arial"/>
          <w:color w:val="000000"/>
          <w:sz w:val="24"/>
          <w:szCs w:val="24"/>
        </w:rPr>
        <w:t>The Educational Psychology Service in North Ayrshire is part of and contri</w:t>
      </w:r>
      <w:r>
        <w:rPr>
          <w:rFonts w:ascii="Arial" w:hAnsi="Arial" w:cs="Arial"/>
          <w:color w:val="000000"/>
          <w:sz w:val="24"/>
          <w:szCs w:val="24"/>
        </w:rPr>
        <w:t>butes to the aims of Education Services</w:t>
      </w:r>
      <w:r w:rsidRPr="00FB255A">
        <w:rPr>
          <w:rFonts w:ascii="Arial" w:hAnsi="Arial" w:cs="Arial"/>
          <w:color w:val="000000"/>
          <w:sz w:val="24"/>
          <w:szCs w:val="24"/>
        </w:rPr>
        <w:t xml:space="preserve"> by improving outcomes for children and young people. Educational Psychologists work together with teachers, parents and other professionals to help children and young people </w:t>
      </w:r>
      <w:r w:rsidRPr="00AB16B0">
        <w:rPr>
          <w:rFonts w:ascii="Arial" w:hAnsi="Arial" w:cs="Arial"/>
          <w:sz w:val="24"/>
          <w:szCs w:val="24"/>
        </w:rPr>
        <w:t>achieve their full potential</w:t>
      </w:r>
      <w:r w:rsidRPr="00FB255A">
        <w:rPr>
          <w:rFonts w:ascii="Arial" w:hAnsi="Arial" w:cs="Arial"/>
          <w:color w:val="000000"/>
          <w:sz w:val="24"/>
          <w:szCs w:val="24"/>
        </w:rPr>
        <w:t xml:space="preserve">, within educational settings and the wider community. Educational Psychologists are involved in working with individuals, but also have a significant role in offering training, support and consultation to </w:t>
      </w:r>
      <w:r>
        <w:rPr>
          <w:rFonts w:ascii="Arial" w:hAnsi="Arial" w:cs="Arial"/>
          <w:color w:val="000000"/>
          <w:sz w:val="24"/>
          <w:szCs w:val="24"/>
        </w:rPr>
        <w:t xml:space="preserve">increase capacity in </w:t>
      </w:r>
      <w:r w:rsidRPr="00FB255A">
        <w:rPr>
          <w:rFonts w:ascii="Arial" w:hAnsi="Arial" w:cs="Arial"/>
          <w:color w:val="000000"/>
          <w:sz w:val="24"/>
          <w:szCs w:val="24"/>
        </w:rPr>
        <w:t xml:space="preserve">education establishments on a wide range of issues. </w:t>
      </w:r>
      <w:r>
        <w:rPr>
          <w:rFonts w:ascii="Arial" w:hAnsi="Arial" w:cs="Arial"/>
          <w:color w:val="000000"/>
          <w:sz w:val="24"/>
          <w:szCs w:val="24"/>
        </w:rPr>
        <w:t>They are also involved in supporting research to evaluate how effective approaches to support children and young people are.</w:t>
      </w:r>
    </w:p>
    <w:p w14:paraId="61C4987E" w14:textId="77777777" w:rsidR="00933288" w:rsidRPr="00FB255A" w:rsidRDefault="00933288" w:rsidP="00933288">
      <w:pPr>
        <w:autoSpaceDE w:val="0"/>
        <w:autoSpaceDN w:val="0"/>
        <w:adjustRightInd w:val="0"/>
        <w:spacing w:after="0" w:line="240" w:lineRule="auto"/>
        <w:jc w:val="both"/>
        <w:rPr>
          <w:rFonts w:ascii="Arial" w:hAnsi="Arial" w:cs="Arial"/>
          <w:color w:val="000000"/>
          <w:sz w:val="24"/>
          <w:szCs w:val="24"/>
        </w:rPr>
      </w:pPr>
    </w:p>
    <w:p w14:paraId="4E1AFF27" w14:textId="77777777" w:rsidR="00933288" w:rsidRDefault="00933288" w:rsidP="00933288">
      <w:pPr>
        <w:autoSpaceDE w:val="0"/>
        <w:autoSpaceDN w:val="0"/>
        <w:adjustRightInd w:val="0"/>
        <w:spacing w:after="0" w:line="240" w:lineRule="auto"/>
        <w:jc w:val="both"/>
        <w:rPr>
          <w:rFonts w:ascii="Arial" w:hAnsi="Arial" w:cs="Arial"/>
          <w:color w:val="000000"/>
          <w:sz w:val="24"/>
          <w:szCs w:val="24"/>
        </w:rPr>
      </w:pPr>
      <w:r w:rsidRPr="00FB255A">
        <w:rPr>
          <w:rFonts w:ascii="Arial" w:hAnsi="Arial" w:cs="Arial"/>
          <w:color w:val="000000"/>
          <w:sz w:val="24"/>
          <w:szCs w:val="24"/>
        </w:rPr>
        <w:t xml:space="preserve">Your child’s school/ Early Years Centre already has a system of staged intervention for identifying, assessing, monitoring and reviewing the ongoing progress of all children and young people.  As part of this wider system of support, each school and authority early years centre has a link educational psychologist. </w:t>
      </w:r>
    </w:p>
    <w:p w14:paraId="7CBB4BCA" w14:textId="77777777" w:rsidR="00933288" w:rsidRPr="00FB255A" w:rsidRDefault="00933288" w:rsidP="00933288">
      <w:pPr>
        <w:autoSpaceDE w:val="0"/>
        <w:autoSpaceDN w:val="0"/>
        <w:adjustRightInd w:val="0"/>
        <w:spacing w:after="0" w:line="240" w:lineRule="auto"/>
        <w:jc w:val="both"/>
        <w:rPr>
          <w:rFonts w:ascii="Arial" w:hAnsi="Arial" w:cs="Arial"/>
          <w:color w:val="000000"/>
          <w:sz w:val="24"/>
          <w:szCs w:val="24"/>
        </w:rPr>
      </w:pPr>
    </w:p>
    <w:p w14:paraId="38576F4E" w14:textId="60E85138" w:rsidR="00933288" w:rsidRDefault="00933288" w:rsidP="00933288">
      <w:pPr>
        <w:autoSpaceDE w:val="0"/>
        <w:autoSpaceDN w:val="0"/>
        <w:adjustRightInd w:val="0"/>
        <w:spacing w:after="0" w:line="240" w:lineRule="auto"/>
        <w:jc w:val="both"/>
        <w:rPr>
          <w:rFonts w:ascii="Arial" w:hAnsi="Arial" w:cs="Arial"/>
          <w:color w:val="000000"/>
          <w:sz w:val="24"/>
          <w:szCs w:val="24"/>
        </w:rPr>
      </w:pPr>
      <w:r w:rsidRPr="00FB255A">
        <w:rPr>
          <w:rFonts w:ascii="Arial" w:hAnsi="Arial" w:cs="Arial"/>
          <w:color w:val="000000"/>
          <w:sz w:val="24"/>
          <w:szCs w:val="24"/>
        </w:rPr>
        <w:lastRenderedPageBreak/>
        <w:t xml:space="preserve">When concerns arise about a particular </w:t>
      </w:r>
      <w:r>
        <w:rPr>
          <w:rFonts w:ascii="Arial" w:hAnsi="Arial" w:cs="Arial"/>
          <w:color w:val="000000"/>
          <w:sz w:val="24"/>
          <w:szCs w:val="24"/>
        </w:rPr>
        <w:t xml:space="preserve">child or young person </w:t>
      </w:r>
      <w:r w:rsidRPr="00FB255A">
        <w:rPr>
          <w:rFonts w:ascii="Arial" w:hAnsi="Arial" w:cs="Arial"/>
          <w:color w:val="000000"/>
          <w:sz w:val="24"/>
          <w:szCs w:val="24"/>
        </w:rPr>
        <w:t xml:space="preserve">the </w:t>
      </w:r>
      <w:r>
        <w:rPr>
          <w:rFonts w:ascii="Arial" w:hAnsi="Arial" w:cs="Arial"/>
          <w:color w:val="000000"/>
          <w:sz w:val="24"/>
          <w:szCs w:val="24"/>
        </w:rPr>
        <w:t xml:space="preserve">establishment will </w:t>
      </w:r>
      <w:r w:rsidRPr="00FB255A">
        <w:rPr>
          <w:rFonts w:ascii="Arial" w:hAnsi="Arial" w:cs="Arial"/>
          <w:color w:val="000000"/>
          <w:sz w:val="24"/>
          <w:szCs w:val="24"/>
        </w:rPr>
        <w:t>take action to address these concerns.  If the concerns continue, school/ early years may have an informal discussion with the educational psychologist</w:t>
      </w:r>
      <w:r w:rsidR="004C2EA2">
        <w:rPr>
          <w:rFonts w:ascii="Arial" w:hAnsi="Arial" w:cs="Arial"/>
          <w:color w:val="000000"/>
          <w:sz w:val="24"/>
          <w:szCs w:val="24"/>
        </w:rPr>
        <w:t xml:space="preserve"> </w:t>
      </w:r>
      <w:r w:rsidRPr="00FB255A">
        <w:rPr>
          <w:rFonts w:ascii="Arial" w:hAnsi="Arial" w:cs="Arial"/>
          <w:color w:val="000000"/>
          <w:sz w:val="24"/>
          <w:szCs w:val="24"/>
        </w:rPr>
        <w:t xml:space="preserve">and ask about general advice. </w:t>
      </w:r>
    </w:p>
    <w:p w14:paraId="0D55E4F9" w14:textId="77777777" w:rsidR="00933288" w:rsidRPr="00FB255A" w:rsidRDefault="00933288" w:rsidP="00933288">
      <w:pPr>
        <w:autoSpaceDE w:val="0"/>
        <w:autoSpaceDN w:val="0"/>
        <w:adjustRightInd w:val="0"/>
        <w:spacing w:after="0" w:line="240" w:lineRule="auto"/>
        <w:jc w:val="both"/>
        <w:rPr>
          <w:rFonts w:ascii="Arial" w:hAnsi="Arial" w:cs="Arial"/>
          <w:color w:val="000000"/>
          <w:sz w:val="24"/>
          <w:szCs w:val="24"/>
        </w:rPr>
      </w:pPr>
    </w:p>
    <w:p w14:paraId="333DCB92" w14:textId="5271AD85" w:rsidR="00933288" w:rsidRDefault="00933288" w:rsidP="00933288">
      <w:pPr>
        <w:autoSpaceDE w:val="0"/>
        <w:autoSpaceDN w:val="0"/>
        <w:adjustRightInd w:val="0"/>
        <w:spacing w:after="0" w:line="240" w:lineRule="auto"/>
        <w:jc w:val="both"/>
        <w:rPr>
          <w:rFonts w:ascii="Arial" w:hAnsi="Arial" w:cs="Arial"/>
          <w:color w:val="000000"/>
          <w:sz w:val="24"/>
          <w:szCs w:val="24"/>
        </w:rPr>
      </w:pPr>
      <w:r w:rsidRPr="00FB255A">
        <w:rPr>
          <w:rFonts w:ascii="Arial" w:hAnsi="Arial" w:cs="Arial"/>
          <w:color w:val="000000"/>
          <w:sz w:val="24"/>
          <w:szCs w:val="24"/>
        </w:rPr>
        <w:t xml:space="preserve">If needed, a </w:t>
      </w:r>
      <w:r>
        <w:rPr>
          <w:rFonts w:ascii="Arial" w:hAnsi="Arial" w:cs="Arial"/>
          <w:color w:val="000000"/>
          <w:sz w:val="24"/>
          <w:szCs w:val="24"/>
        </w:rPr>
        <w:t xml:space="preserve">formal </w:t>
      </w:r>
      <w:r w:rsidRPr="00FB255A">
        <w:rPr>
          <w:rFonts w:ascii="Arial" w:hAnsi="Arial" w:cs="Arial"/>
          <w:color w:val="000000"/>
          <w:sz w:val="24"/>
          <w:szCs w:val="24"/>
        </w:rPr>
        <w:t>consultation meeting</w:t>
      </w:r>
      <w:r>
        <w:rPr>
          <w:rFonts w:ascii="Arial" w:hAnsi="Arial" w:cs="Arial"/>
          <w:color w:val="000000"/>
          <w:sz w:val="24"/>
          <w:szCs w:val="24"/>
        </w:rPr>
        <w:t xml:space="preserve"> with parents/carers</w:t>
      </w:r>
      <w:r w:rsidRPr="00FB255A">
        <w:rPr>
          <w:rFonts w:ascii="Arial" w:hAnsi="Arial" w:cs="Arial"/>
          <w:color w:val="000000"/>
          <w:sz w:val="24"/>
          <w:szCs w:val="24"/>
        </w:rPr>
        <w:t xml:space="preserve"> involving the educational psychologist can then be arranged. This will be discussed with you beforehand.   This may be a one off</w:t>
      </w:r>
      <w:r w:rsidR="004C2EA2">
        <w:rPr>
          <w:rFonts w:ascii="Arial" w:hAnsi="Arial" w:cs="Arial"/>
          <w:color w:val="000000"/>
          <w:sz w:val="24"/>
          <w:szCs w:val="24"/>
        </w:rPr>
        <w:t xml:space="preserve"> </w:t>
      </w:r>
      <w:r w:rsidRPr="00FB255A">
        <w:rPr>
          <w:rFonts w:ascii="Arial" w:hAnsi="Arial" w:cs="Arial"/>
          <w:color w:val="000000"/>
          <w:sz w:val="24"/>
          <w:szCs w:val="24"/>
        </w:rPr>
        <w:t>or may lead to longer term involvement. Through this process the educational psychologist can, if required, contribute to the ongoing assessment and support for your child</w:t>
      </w:r>
      <w:r>
        <w:rPr>
          <w:rFonts w:ascii="Arial" w:hAnsi="Arial" w:cs="Arial"/>
          <w:color w:val="000000"/>
          <w:sz w:val="24"/>
          <w:szCs w:val="24"/>
        </w:rPr>
        <w:t xml:space="preserve"> including providing support to the family</w:t>
      </w:r>
      <w:r w:rsidRPr="00FB255A">
        <w:rPr>
          <w:rFonts w:ascii="Arial" w:hAnsi="Arial" w:cs="Arial"/>
          <w:color w:val="000000"/>
          <w:sz w:val="24"/>
          <w:szCs w:val="24"/>
        </w:rPr>
        <w:t xml:space="preserve">. The educational psychologist will be involved while there is a specific role for them </w:t>
      </w:r>
      <w:r>
        <w:rPr>
          <w:rFonts w:ascii="Arial" w:hAnsi="Arial" w:cs="Arial"/>
          <w:color w:val="000000"/>
          <w:sz w:val="24"/>
          <w:szCs w:val="24"/>
        </w:rPr>
        <w:t xml:space="preserve">and will use a strengths based, solution oriented approach which takes into account the wider context of the child, family and community.  </w:t>
      </w:r>
    </w:p>
    <w:p w14:paraId="64B772D5" w14:textId="77777777" w:rsidR="00933288" w:rsidRPr="00FB255A" w:rsidRDefault="00933288" w:rsidP="00933288">
      <w:pPr>
        <w:autoSpaceDE w:val="0"/>
        <w:autoSpaceDN w:val="0"/>
        <w:adjustRightInd w:val="0"/>
        <w:spacing w:after="0" w:line="240" w:lineRule="auto"/>
        <w:jc w:val="both"/>
        <w:rPr>
          <w:rFonts w:ascii="Arial" w:hAnsi="Arial" w:cs="Arial"/>
          <w:color w:val="000000"/>
          <w:sz w:val="24"/>
          <w:szCs w:val="24"/>
        </w:rPr>
      </w:pPr>
    </w:p>
    <w:p w14:paraId="6CBD4A90" w14:textId="77777777" w:rsidR="00933288" w:rsidRPr="00156088" w:rsidRDefault="00933288" w:rsidP="00933288">
      <w:pPr>
        <w:autoSpaceDE w:val="0"/>
        <w:autoSpaceDN w:val="0"/>
        <w:adjustRightInd w:val="0"/>
        <w:spacing w:after="0" w:line="240" w:lineRule="auto"/>
        <w:jc w:val="both"/>
        <w:rPr>
          <w:rFonts w:ascii="Arial" w:hAnsi="Arial" w:cs="Arial"/>
          <w:b/>
          <w:color w:val="FF0000"/>
          <w:sz w:val="24"/>
          <w:szCs w:val="24"/>
        </w:rPr>
      </w:pPr>
      <w:r w:rsidRPr="00FB255A">
        <w:rPr>
          <w:rFonts w:ascii="Arial" w:hAnsi="Arial" w:cs="Arial"/>
          <w:color w:val="000000"/>
          <w:sz w:val="24"/>
          <w:szCs w:val="24"/>
        </w:rPr>
        <w:t>Find out more at:</w:t>
      </w:r>
      <w:r>
        <w:rPr>
          <w:rFonts w:ascii="Arial" w:hAnsi="Arial" w:cs="Arial"/>
          <w:color w:val="000000"/>
          <w:sz w:val="24"/>
          <w:szCs w:val="24"/>
        </w:rPr>
        <w:t xml:space="preserve"> </w:t>
      </w:r>
    </w:p>
    <w:p w14:paraId="34E279D0" w14:textId="77777777" w:rsidR="00933288" w:rsidRDefault="00933288" w:rsidP="00933288">
      <w:pPr>
        <w:spacing w:after="0" w:line="240" w:lineRule="auto"/>
        <w:jc w:val="both"/>
      </w:pPr>
    </w:p>
    <w:p w14:paraId="6F67F202" w14:textId="77777777" w:rsidR="00933288" w:rsidRPr="004C2EA2" w:rsidRDefault="00504DB2" w:rsidP="00933288">
      <w:pPr>
        <w:spacing w:after="0" w:line="240" w:lineRule="auto"/>
        <w:jc w:val="both"/>
        <w:rPr>
          <w:rFonts w:ascii="Arial" w:hAnsi="Arial" w:cs="Arial"/>
          <w:b/>
          <w:sz w:val="24"/>
          <w:szCs w:val="24"/>
          <w:lang w:val="en-US"/>
        </w:rPr>
      </w:pPr>
      <w:hyperlink r:id="rId45" w:history="1">
        <w:r w:rsidR="00933288" w:rsidRPr="004C2EA2">
          <w:rPr>
            <w:rStyle w:val="Hyperlink"/>
            <w:rFonts w:ascii="Arial" w:hAnsi="Arial" w:cs="Arial"/>
            <w:sz w:val="24"/>
            <w:szCs w:val="24"/>
            <w:lang w:val="en-US"/>
          </w:rPr>
          <w:t>http://www.northayr-edpsychs.co.uk/</w:t>
        </w:r>
      </w:hyperlink>
    </w:p>
    <w:p w14:paraId="01BC2194" w14:textId="77777777" w:rsidR="00933288" w:rsidRPr="00FB255A" w:rsidRDefault="00933288" w:rsidP="00933288">
      <w:pPr>
        <w:spacing w:after="0" w:line="240" w:lineRule="auto"/>
        <w:jc w:val="both"/>
        <w:rPr>
          <w:rFonts w:ascii="Arial" w:hAnsi="Arial" w:cs="Arial"/>
          <w:b/>
          <w:sz w:val="24"/>
          <w:szCs w:val="24"/>
          <w:lang w:val="en-US"/>
        </w:rPr>
      </w:pPr>
    </w:p>
    <w:p w14:paraId="2960DF24" w14:textId="77777777" w:rsidR="00933288" w:rsidRPr="009C35A4" w:rsidRDefault="00933288" w:rsidP="00933288">
      <w:pPr>
        <w:tabs>
          <w:tab w:val="left" w:pos="2130"/>
        </w:tabs>
        <w:spacing w:after="0" w:line="240" w:lineRule="auto"/>
        <w:jc w:val="both"/>
        <w:rPr>
          <w:rFonts w:ascii="Arial" w:hAnsi="Arial" w:cs="Arial"/>
          <w:b/>
          <w:color w:val="000000"/>
          <w:sz w:val="24"/>
          <w:szCs w:val="24"/>
        </w:rPr>
      </w:pPr>
      <w:r w:rsidRPr="009C35A4">
        <w:rPr>
          <w:rFonts w:ascii="Arial" w:hAnsi="Arial" w:cs="Arial"/>
          <w:b/>
          <w:color w:val="000000"/>
          <w:sz w:val="24"/>
          <w:szCs w:val="24"/>
        </w:rPr>
        <w:t xml:space="preserve">Data Protection </w:t>
      </w:r>
    </w:p>
    <w:p w14:paraId="045D40A6" w14:textId="77777777" w:rsidR="00933288" w:rsidRDefault="00933288" w:rsidP="00933288">
      <w:pPr>
        <w:tabs>
          <w:tab w:val="left" w:pos="2130"/>
        </w:tabs>
        <w:spacing w:after="0" w:line="240" w:lineRule="auto"/>
        <w:jc w:val="both"/>
        <w:rPr>
          <w:rFonts w:ascii="Arial" w:hAnsi="Arial" w:cs="Arial"/>
          <w:color w:val="000000"/>
          <w:sz w:val="24"/>
          <w:szCs w:val="24"/>
        </w:rPr>
      </w:pPr>
      <w:r w:rsidRPr="009C35A4">
        <w:rPr>
          <w:rFonts w:ascii="Arial" w:hAnsi="Arial" w:cs="Arial"/>
          <w:color w:val="000000"/>
          <w:sz w:val="24"/>
          <w:szCs w:val="24"/>
        </w:rPr>
        <w:t>Persona</w:t>
      </w:r>
      <w:r>
        <w:rPr>
          <w:rFonts w:ascii="Arial" w:hAnsi="Arial" w:cs="Arial"/>
          <w:color w:val="000000"/>
          <w:sz w:val="24"/>
          <w:szCs w:val="24"/>
        </w:rPr>
        <w:t>l</w:t>
      </w:r>
      <w:r w:rsidRPr="009C35A4">
        <w:rPr>
          <w:rFonts w:ascii="Arial" w:hAnsi="Arial" w:cs="Arial"/>
          <w:color w:val="000000"/>
          <w:sz w:val="24"/>
          <w:szCs w:val="24"/>
        </w:rPr>
        <w:t xml:space="preserve"> data is required to be collected by North Ayrshire Council in order to deliver education services.  It is necessary to collect personal data regarding pupils, parents, carers and other individuals to enable us to carry out our duties under the Education (Scotland) Act 1980 and the Education (Scotland) Act 2016. </w:t>
      </w:r>
    </w:p>
    <w:p w14:paraId="0885DF40" w14:textId="77777777" w:rsidR="00933288" w:rsidRPr="009C35A4" w:rsidRDefault="00933288" w:rsidP="00933288">
      <w:pPr>
        <w:tabs>
          <w:tab w:val="left" w:pos="2130"/>
        </w:tabs>
        <w:spacing w:after="0" w:line="240" w:lineRule="auto"/>
        <w:jc w:val="both"/>
        <w:rPr>
          <w:rFonts w:ascii="Arial" w:hAnsi="Arial" w:cs="Arial"/>
          <w:color w:val="000000"/>
          <w:sz w:val="24"/>
          <w:szCs w:val="24"/>
        </w:rPr>
      </w:pPr>
    </w:p>
    <w:p w14:paraId="12D23D8B" w14:textId="77777777" w:rsidR="00933288" w:rsidRDefault="00933288" w:rsidP="00933288">
      <w:pPr>
        <w:tabs>
          <w:tab w:val="left" w:pos="2130"/>
        </w:tabs>
        <w:spacing w:after="0" w:line="240" w:lineRule="auto"/>
        <w:jc w:val="both"/>
        <w:rPr>
          <w:rFonts w:ascii="Arial" w:hAnsi="Arial" w:cs="Arial"/>
          <w:color w:val="000000"/>
          <w:sz w:val="24"/>
          <w:szCs w:val="24"/>
        </w:rPr>
      </w:pPr>
      <w:r w:rsidRPr="009C35A4">
        <w:rPr>
          <w:rFonts w:ascii="Arial" w:hAnsi="Arial" w:cs="Arial"/>
          <w:color w:val="000000"/>
          <w:sz w:val="24"/>
          <w:szCs w:val="24"/>
        </w:rPr>
        <w:t xml:space="preserve">The Data Protection Act 2018 sets out the legal basis for processing data.  You can refer to our privacy notice for details of the different basis under which we may process individuals’ data. </w:t>
      </w:r>
    </w:p>
    <w:p w14:paraId="268FC62E" w14:textId="77777777" w:rsidR="00933288" w:rsidRDefault="00933288" w:rsidP="00933288">
      <w:pPr>
        <w:tabs>
          <w:tab w:val="left" w:pos="2130"/>
        </w:tabs>
        <w:spacing w:after="0" w:line="240" w:lineRule="auto"/>
        <w:jc w:val="both"/>
        <w:rPr>
          <w:rFonts w:ascii="Arial" w:hAnsi="Arial" w:cs="Arial"/>
          <w:color w:val="000000"/>
          <w:sz w:val="24"/>
          <w:szCs w:val="24"/>
        </w:rPr>
      </w:pPr>
    </w:p>
    <w:p w14:paraId="74B28D87" w14:textId="77777777" w:rsidR="00933288" w:rsidRPr="004C2EA2" w:rsidRDefault="00504DB2" w:rsidP="00933288">
      <w:pPr>
        <w:tabs>
          <w:tab w:val="left" w:pos="2130"/>
        </w:tabs>
        <w:spacing w:after="0" w:line="240" w:lineRule="auto"/>
        <w:jc w:val="both"/>
        <w:rPr>
          <w:rFonts w:ascii="Arial" w:hAnsi="Arial" w:cs="Arial"/>
          <w:color w:val="000000"/>
          <w:sz w:val="24"/>
          <w:szCs w:val="24"/>
        </w:rPr>
      </w:pPr>
      <w:hyperlink r:id="rId46" w:history="1">
        <w:r w:rsidR="00933288" w:rsidRPr="004C2EA2">
          <w:rPr>
            <w:rStyle w:val="Hyperlink"/>
            <w:rFonts w:ascii="Arial" w:hAnsi="Arial" w:cs="Arial"/>
            <w:sz w:val="24"/>
            <w:szCs w:val="24"/>
          </w:rPr>
          <w:t>https://www.north-ayrshire.gov.uk/Documents/EducationalServices/eye-privacy-policy.pdf</w:t>
        </w:r>
      </w:hyperlink>
    </w:p>
    <w:p w14:paraId="00EC6471" w14:textId="77777777" w:rsidR="00933288" w:rsidRDefault="00933288" w:rsidP="00933288">
      <w:pPr>
        <w:tabs>
          <w:tab w:val="left" w:pos="2130"/>
        </w:tabs>
        <w:spacing w:after="0" w:line="240" w:lineRule="auto"/>
        <w:jc w:val="both"/>
        <w:rPr>
          <w:rFonts w:ascii="Arial" w:hAnsi="Arial" w:cs="Arial"/>
          <w:color w:val="000000"/>
          <w:sz w:val="24"/>
          <w:szCs w:val="24"/>
        </w:rPr>
      </w:pPr>
    </w:p>
    <w:p w14:paraId="07D5E1DA" w14:textId="77777777" w:rsidR="00933288" w:rsidRDefault="00933288" w:rsidP="00933288">
      <w:pPr>
        <w:tabs>
          <w:tab w:val="left" w:pos="2130"/>
        </w:tabs>
        <w:spacing w:after="0" w:line="240" w:lineRule="auto"/>
        <w:jc w:val="both"/>
        <w:rPr>
          <w:rFonts w:ascii="Arial" w:hAnsi="Arial" w:cs="Arial"/>
          <w:color w:val="000000"/>
          <w:sz w:val="24"/>
          <w:szCs w:val="24"/>
        </w:rPr>
      </w:pPr>
      <w:r w:rsidRPr="009C35A4">
        <w:rPr>
          <w:rFonts w:ascii="Arial" w:hAnsi="Arial" w:cs="Arial"/>
          <w:color w:val="000000"/>
          <w:sz w:val="24"/>
          <w:szCs w:val="24"/>
        </w:rPr>
        <w:t>We may also share or receive an individual’s p</w:t>
      </w:r>
      <w:r>
        <w:rPr>
          <w:rFonts w:ascii="Arial" w:hAnsi="Arial" w:cs="Arial"/>
          <w:color w:val="000000"/>
          <w:sz w:val="24"/>
          <w:szCs w:val="24"/>
        </w:rPr>
        <w:t>ersonal data with the following:</w:t>
      </w:r>
    </w:p>
    <w:p w14:paraId="33460E69" w14:textId="77777777" w:rsidR="00933288" w:rsidRPr="009C35A4" w:rsidRDefault="00933288" w:rsidP="00933288">
      <w:pPr>
        <w:tabs>
          <w:tab w:val="left" w:pos="2130"/>
        </w:tabs>
        <w:spacing w:after="0" w:line="240" w:lineRule="auto"/>
        <w:jc w:val="both"/>
        <w:rPr>
          <w:rFonts w:ascii="Arial" w:hAnsi="Arial" w:cs="Arial"/>
          <w:color w:val="000000"/>
          <w:sz w:val="24"/>
          <w:szCs w:val="24"/>
        </w:rPr>
      </w:pPr>
    </w:p>
    <w:p w14:paraId="21A3A98D" w14:textId="77777777" w:rsidR="00933288" w:rsidRPr="009C35A4" w:rsidRDefault="00933288" w:rsidP="004C2EA2">
      <w:pPr>
        <w:pStyle w:val="ListParagraph"/>
        <w:numPr>
          <w:ilvl w:val="0"/>
          <w:numId w:val="21"/>
        </w:numPr>
        <w:tabs>
          <w:tab w:val="left" w:pos="2130"/>
        </w:tabs>
        <w:spacing w:after="0" w:line="240" w:lineRule="auto"/>
        <w:ind w:left="360"/>
        <w:jc w:val="both"/>
        <w:rPr>
          <w:rFonts w:ascii="Arial" w:hAnsi="Arial" w:cs="Arial"/>
          <w:color w:val="000000"/>
          <w:sz w:val="24"/>
          <w:szCs w:val="24"/>
        </w:rPr>
      </w:pPr>
      <w:r w:rsidRPr="009C35A4">
        <w:rPr>
          <w:rFonts w:ascii="Arial" w:hAnsi="Arial" w:cs="Arial"/>
          <w:color w:val="000000"/>
          <w:sz w:val="24"/>
          <w:szCs w:val="24"/>
        </w:rPr>
        <w:t>Scottish Government &amp; Education Scotland</w:t>
      </w:r>
    </w:p>
    <w:p w14:paraId="1EAC486D" w14:textId="77777777" w:rsidR="00933288" w:rsidRPr="009C35A4" w:rsidRDefault="00933288" w:rsidP="004C2EA2">
      <w:pPr>
        <w:pStyle w:val="ListParagraph"/>
        <w:numPr>
          <w:ilvl w:val="0"/>
          <w:numId w:val="21"/>
        </w:numPr>
        <w:tabs>
          <w:tab w:val="left" w:pos="2130"/>
        </w:tabs>
        <w:spacing w:after="0" w:line="240" w:lineRule="auto"/>
        <w:ind w:left="360"/>
        <w:jc w:val="both"/>
        <w:rPr>
          <w:rFonts w:ascii="Arial" w:hAnsi="Arial" w:cs="Arial"/>
          <w:color w:val="000000"/>
          <w:sz w:val="24"/>
          <w:szCs w:val="24"/>
        </w:rPr>
      </w:pPr>
      <w:r w:rsidRPr="009C35A4">
        <w:rPr>
          <w:rFonts w:ascii="Arial" w:hAnsi="Arial" w:cs="Arial"/>
          <w:color w:val="000000"/>
          <w:sz w:val="24"/>
          <w:szCs w:val="24"/>
        </w:rPr>
        <w:t>Private Nurseries’</w:t>
      </w:r>
    </w:p>
    <w:p w14:paraId="52633049" w14:textId="77777777" w:rsidR="00933288" w:rsidRPr="009C35A4" w:rsidRDefault="00933288" w:rsidP="004C2EA2">
      <w:pPr>
        <w:pStyle w:val="ListParagraph"/>
        <w:numPr>
          <w:ilvl w:val="0"/>
          <w:numId w:val="21"/>
        </w:numPr>
        <w:tabs>
          <w:tab w:val="left" w:pos="2130"/>
        </w:tabs>
        <w:spacing w:after="0" w:line="240" w:lineRule="auto"/>
        <w:ind w:left="360"/>
        <w:jc w:val="both"/>
        <w:rPr>
          <w:rFonts w:ascii="Arial" w:hAnsi="Arial" w:cs="Arial"/>
          <w:color w:val="000000"/>
          <w:sz w:val="24"/>
          <w:szCs w:val="24"/>
        </w:rPr>
      </w:pPr>
      <w:r w:rsidRPr="009C35A4">
        <w:rPr>
          <w:rFonts w:ascii="Arial" w:hAnsi="Arial" w:cs="Arial"/>
          <w:color w:val="000000"/>
          <w:sz w:val="24"/>
          <w:szCs w:val="24"/>
        </w:rPr>
        <w:t>Strathclyde Passenger Transport</w:t>
      </w:r>
    </w:p>
    <w:p w14:paraId="424048EF" w14:textId="77777777" w:rsidR="00933288" w:rsidRPr="009C35A4" w:rsidRDefault="00933288" w:rsidP="004C2EA2">
      <w:pPr>
        <w:pStyle w:val="ListParagraph"/>
        <w:numPr>
          <w:ilvl w:val="0"/>
          <w:numId w:val="21"/>
        </w:numPr>
        <w:tabs>
          <w:tab w:val="left" w:pos="2130"/>
        </w:tabs>
        <w:spacing w:after="0" w:line="240" w:lineRule="auto"/>
        <w:ind w:left="360"/>
        <w:jc w:val="both"/>
        <w:rPr>
          <w:rFonts w:ascii="Arial" w:hAnsi="Arial" w:cs="Arial"/>
          <w:color w:val="000000"/>
          <w:sz w:val="24"/>
          <w:szCs w:val="24"/>
        </w:rPr>
      </w:pPr>
      <w:r w:rsidRPr="009C35A4">
        <w:rPr>
          <w:rFonts w:ascii="Arial" w:hAnsi="Arial" w:cs="Arial"/>
          <w:color w:val="000000"/>
          <w:sz w:val="24"/>
          <w:szCs w:val="24"/>
        </w:rPr>
        <w:t>Scottish Children’s Reporter Administration</w:t>
      </w:r>
    </w:p>
    <w:p w14:paraId="373AC3E7" w14:textId="77777777" w:rsidR="00933288" w:rsidRPr="009C35A4" w:rsidRDefault="00933288" w:rsidP="004C2EA2">
      <w:pPr>
        <w:pStyle w:val="ListParagraph"/>
        <w:numPr>
          <w:ilvl w:val="0"/>
          <w:numId w:val="21"/>
        </w:numPr>
        <w:tabs>
          <w:tab w:val="left" w:pos="2130"/>
        </w:tabs>
        <w:spacing w:after="0" w:line="240" w:lineRule="auto"/>
        <w:ind w:left="360"/>
        <w:jc w:val="both"/>
        <w:rPr>
          <w:rFonts w:ascii="Arial" w:hAnsi="Arial" w:cs="Arial"/>
          <w:color w:val="000000"/>
          <w:sz w:val="24"/>
          <w:szCs w:val="24"/>
        </w:rPr>
      </w:pPr>
      <w:r w:rsidRPr="009C35A4">
        <w:rPr>
          <w:rFonts w:ascii="Arial" w:hAnsi="Arial" w:cs="Arial"/>
          <w:color w:val="000000"/>
          <w:sz w:val="24"/>
          <w:szCs w:val="24"/>
        </w:rPr>
        <w:t xml:space="preserve">Social Work Services </w:t>
      </w:r>
    </w:p>
    <w:p w14:paraId="647A4EE8" w14:textId="77777777" w:rsidR="00933288" w:rsidRPr="009C35A4" w:rsidRDefault="00933288" w:rsidP="004C2EA2">
      <w:pPr>
        <w:pStyle w:val="ListParagraph"/>
        <w:numPr>
          <w:ilvl w:val="0"/>
          <w:numId w:val="21"/>
        </w:numPr>
        <w:tabs>
          <w:tab w:val="left" w:pos="2130"/>
        </w:tabs>
        <w:spacing w:after="0" w:line="240" w:lineRule="auto"/>
        <w:ind w:left="360"/>
        <w:jc w:val="both"/>
        <w:rPr>
          <w:rFonts w:ascii="Arial" w:hAnsi="Arial" w:cs="Arial"/>
          <w:color w:val="000000"/>
          <w:sz w:val="24"/>
          <w:szCs w:val="24"/>
        </w:rPr>
      </w:pPr>
      <w:r w:rsidRPr="009C35A4">
        <w:rPr>
          <w:rFonts w:ascii="Arial" w:hAnsi="Arial" w:cs="Arial"/>
          <w:color w:val="000000"/>
          <w:sz w:val="24"/>
          <w:szCs w:val="24"/>
        </w:rPr>
        <w:t>Scottish Public Services Ombudsman</w:t>
      </w:r>
    </w:p>
    <w:p w14:paraId="4331F9E4" w14:textId="77777777" w:rsidR="00933288" w:rsidRDefault="00933288" w:rsidP="00933288">
      <w:pPr>
        <w:tabs>
          <w:tab w:val="left" w:pos="2130"/>
        </w:tabs>
        <w:spacing w:after="0" w:line="240" w:lineRule="auto"/>
        <w:jc w:val="both"/>
        <w:rPr>
          <w:rFonts w:ascii="Arial" w:hAnsi="Arial" w:cs="Arial"/>
          <w:color w:val="000000"/>
          <w:sz w:val="24"/>
          <w:szCs w:val="24"/>
        </w:rPr>
      </w:pPr>
    </w:p>
    <w:p w14:paraId="6F4C70F9" w14:textId="77777777" w:rsidR="00933288" w:rsidRDefault="00933288" w:rsidP="00933288">
      <w:pPr>
        <w:tabs>
          <w:tab w:val="left" w:pos="2130"/>
        </w:tabs>
        <w:spacing w:after="0" w:line="240" w:lineRule="auto"/>
        <w:jc w:val="both"/>
        <w:rPr>
          <w:rFonts w:ascii="Arial" w:hAnsi="Arial" w:cs="Arial"/>
          <w:color w:val="000000"/>
          <w:sz w:val="24"/>
          <w:szCs w:val="24"/>
        </w:rPr>
      </w:pPr>
      <w:r w:rsidRPr="009C35A4">
        <w:rPr>
          <w:rFonts w:ascii="Arial" w:hAnsi="Arial" w:cs="Arial"/>
          <w:color w:val="000000"/>
          <w:sz w:val="24"/>
          <w:szCs w:val="24"/>
        </w:rPr>
        <w:t>Where we are required we will also make disclosures required by law and may also share information with other bodies responsible for detecting/preventing fraud or auditing/.administering public finds.</w:t>
      </w:r>
      <w:r>
        <w:rPr>
          <w:rFonts w:ascii="Arial" w:hAnsi="Arial" w:cs="Arial"/>
          <w:color w:val="000000"/>
          <w:sz w:val="24"/>
          <w:szCs w:val="24"/>
        </w:rPr>
        <w:t xml:space="preserve">  </w:t>
      </w:r>
      <w:r w:rsidRPr="009C35A4">
        <w:rPr>
          <w:rFonts w:ascii="Arial" w:hAnsi="Arial" w:cs="Arial"/>
          <w:color w:val="000000"/>
          <w:sz w:val="24"/>
          <w:szCs w:val="24"/>
        </w:rPr>
        <w:t>Individuals’ have legal rights under the data protection legislation including the right of access.  Further details can be found in the Council’s Privacy Policy at</w:t>
      </w:r>
      <w:r>
        <w:rPr>
          <w:rFonts w:ascii="Arial" w:hAnsi="Arial" w:cs="Arial"/>
          <w:color w:val="000000"/>
          <w:sz w:val="24"/>
          <w:szCs w:val="24"/>
        </w:rPr>
        <w:t>:</w:t>
      </w:r>
    </w:p>
    <w:p w14:paraId="6296F5CB" w14:textId="77777777" w:rsidR="00933288" w:rsidRDefault="00933288" w:rsidP="00933288">
      <w:pPr>
        <w:tabs>
          <w:tab w:val="left" w:pos="2130"/>
        </w:tabs>
        <w:spacing w:after="0" w:line="240" w:lineRule="auto"/>
        <w:jc w:val="both"/>
        <w:rPr>
          <w:rFonts w:ascii="Arial" w:hAnsi="Arial" w:cs="Arial"/>
          <w:color w:val="000000"/>
          <w:sz w:val="24"/>
          <w:szCs w:val="24"/>
        </w:rPr>
      </w:pPr>
    </w:p>
    <w:p w14:paraId="546057F8" w14:textId="320B793C" w:rsidR="00933288" w:rsidRPr="004C2EA2" w:rsidRDefault="00504DB2" w:rsidP="00933288">
      <w:pPr>
        <w:tabs>
          <w:tab w:val="left" w:pos="2130"/>
        </w:tabs>
        <w:spacing w:after="0" w:line="240" w:lineRule="auto"/>
        <w:jc w:val="both"/>
        <w:rPr>
          <w:rFonts w:ascii="Arial" w:hAnsi="Arial" w:cs="Arial"/>
          <w:b/>
          <w:color w:val="000000"/>
          <w:sz w:val="24"/>
          <w:szCs w:val="24"/>
        </w:rPr>
      </w:pPr>
      <w:hyperlink r:id="rId47" w:history="1">
        <w:r w:rsidR="00933288" w:rsidRPr="004C2EA2">
          <w:rPr>
            <w:rStyle w:val="Hyperlink"/>
            <w:rFonts w:ascii="Arial" w:hAnsi="Arial" w:cs="Arial"/>
            <w:sz w:val="24"/>
            <w:szCs w:val="24"/>
          </w:rPr>
          <w:t>https://www.north-ayrshire.gov.uk/privacy-policy.aspx</w:t>
        </w:r>
      </w:hyperlink>
    </w:p>
    <w:p w14:paraId="0F1B9C2A" w14:textId="77777777" w:rsidR="00933288" w:rsidRPr="00FB255A" w:rsidRDefault="00933288" w:rsidP="00933288">
      <w:pPr>
        <w:spacing w:after="0" w:line="240" w:lineRule="auto"/>
        <w:rPr>
          <w:rFonts w:ascii="Arial" w:hAnsi="Arial" w:cs="Arial"/>
          <w:b/>
          <w:sz w:val="24"/>
          <w:szCs w:val="24"/>
        </w:rPr>
      </w:pPr>
    </w:p>
    <w:p w14:paraId="3142AD48" w14:textId="77777777" w:rsidR="00933288" w:rsidRPr="00FB255A" w:rsidRDefault="00933288" w:rsidP="00933288">
      <w:pPr>
        <w:spacing w:after="0" w:line="240" w:lineRule="auto"/>
        <w:jc w:val="both"/>
        <w:rPr>
          <w:rFonts w:ascii="Arial" w:hAnsi="Arial" w:cs="Arial"/>
          <w:b/>
          <w:sz w:val="24"/>
          <w:szCs w:val="24"/>
        </w:rPr>
      </w:pPr>
      <w:r w:rsidRPr="00FB255A">
        <w:rPr>
          <w:rFonts w:ascii="Arial" w:hAnsi="Arial" w:cs="Arial"/>
          <w:b/>
          <w:sz w:val="24"/>
          <w:szCs w:val="24"/>
        </w:rPr>
        <w:t>Medical and Health Care</w:t>
      </w:r>
    </w:p>
    <w:p w14:paraId="65FE7B92" w14:textId="77777777" w:rsidR="00933288" w:rsidRDefault="00933288" w:rsidP="00933288">
      <w:pPr>
        <w:pStyle w:val="Header"/>
        <w:tabs>
          <w:tab w:val="clear" w:pos="4320"/>
          <w:tab w:val="clear" w:pos="8640"/>
        </w:tabs>
        <w:jc w:val="both"/>
        <w:rPr>
          <w:rFonts w:ascii="Arial" w:hAnsi="Arial"/>
          <w:szCs w:val="24"/>
        </w:rPr>
      </w:pPr>
      <w:r w:rsidRPr="00FB255A">
        <w:rPr>
          <w:rFonts w:ascii="Arial" w:hAnsi="Arial"/>
          <w:szCs w:val="24"/>
        </w:rPr>
        <w:t>Medical examinations are carried out at various times during a child’s primary school years.  Parents are given notice of these and encouraged to attend.  Vision and hearing tests and dental examinations, which parents need not attend, are also carried out and parents informed of any recommended action or treatment.  All examinations are carried out by Ayrshire and Arran Health Board staff.</w:t>
      </w:r>
    </w:p>
    <w:p w14:paraId="6ED776C3" w14:textId="77777777" w:rsidR="00933288" w:rsidRPr="00FB255A" w:rsidRDefault="00933288" w:rsidP="00933288">
      <w:pPr>
        <w:pStyle w:val="Header"/>
        <w:tabs>
          <w:tab w:val="clear" w:pos="4320"/>
          <w:tab w:val="clear" w:pos="8640"/>
        </w:tabs>
        <w:jc w:val="both"/>
        <w:rPr>
          <w:rFonts w:ascii="Arial" w:hAnsi="Arial"/>
          <w:szCs w:val="24"/>
        </w:rPr>
      </w:pPr>
    </w:p>
    <w:p w14:paraId="5AF4182A" w14:textId="77777777" w:rsidR="00933288" w:rsidRPr="00FB255A" w:rsidRDefault="00933288" w:rsidP="0093328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hAnsi="Arial"/>
          <w:sz w:val="24"/>
          <w:szCs w:val="24"/>
          <w:lang w:val="en-US"/>
        </w:rPr>
      </w:pPr>
      <w:r w:rsidRPr="00FB255A">
        <w:rPr>
          <w:rFonts w:ascii="Arial" w:eastAsia="Times New Roman" w:hAnsi="Arial"/>
          <w:sz w:val="24"/>
          <w:szCs w:val="24"/>
          <w:lang w:val="en-US"/>
        </w:rPr>
        <w:t xml:space="preserve">If a pupil takes ill or has an accident at school, which requires that the child be sent home or for treatment, First Aid will be provided and parents or carers contacted immediately. </w:t>
      </w:r>
      <w:r>
        <w:rPr>
          <w:rFonts w:ascii="Arial" w:eastAsia="Times New Roman" w:hAnsi="Arial"/>
          <w:sz w:val="24"/>
          <w:szCs w:val="24"/>
          <w:lang w:val="en-US"/>
        </w:rPr>
        <w:t>(</w:t>
      </w:r>
      <w:r w:rsidRPr="00FB255A">
        <w:rPr>
          <w:rFonts w:ascii="Arial" w:hAnsi="Arial"/>
          <w:sz w:val="24"/>
          <w:szCs w:val="24"/>
          <w:lang w:val="en-US"/>
        </w:rPr>
        <w:t>In the event of a serious illness or accident, a member of staff will accompany the child to a d</w:t>
      </w:r>
      <w:r>
        <w:rPr>
          <w:rFonts w:ascii="Arial" w:hAnsi="Arial"/>
          <w:sz w:val="24"/>
          <w:szCs w:val="24"/>
          <w:lang w:val="en-US"/>
        </w:rPr>
        <w:t xml:space="preserve">octor or hospital and parents/ </w:t>
      </w:r>
      <w:r w:rsidRPr="00FB255A">
        <w:rPr>
          <w:rFonts w:ascii="Arial" w:hAnsi="Arial"/>
          <w:sz w:val="24"/>
          <w:szCs w:val="24"/>
          <w:lang w:val="en-US"/>
        </w:rPr>
        <w:t>carers will be notified immediately.</w:t>
      </w:r>
      <w:r>
        <w:rPr>
          <w:rFonts w:ascii="Arial" w:hAnsi="Arial"/>
          <w:sz w:val="24"/>
          <w:szCs w:val="24"/>
          <w:lang w:val="en-US"/>
        </w:rPr>
        <w:t>)</w:t>
      </w:r>
    </w:p>
    <w:p w14:paraId="5F08CDA3" w14:textId="77777777" w:rsidR="00933288" w:rsidRDefault="00933288" w:rsidP="0093328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sz w:val="24"/>
          <w:szCs w:val="24"/>
          <w:lang w:val="en-US"/>
        </w:rPr>
      </w:pPr>
      <w:r w:rsidRPr="00FB255A">
        <w:rPr>
          <w:rFonts w:ascii="Arial" w:eastAsia="Times New Roman" w:hAnsi="Arial"/>
          <w:sz w:val="24"/>
          <w:szCs w:val="24"/>
          <w:lang w:val="en-US"/>
        </w:rPr>
        <w:lastRenderedPageBreak/>
        <w:t>For this reason it is important that the school has conta</w:t>
      </w:r>
      <w:r>
        <w:rPr>
          <w:rFonts w:ascii="Arial" w:eastAsia="Times New Roman" w:hAnsi="Arial"/>
          <w:sz w:val="24"/>
          <w:szCs w:val="24"/>
          <w:lang w:val="en-US"/>
        </w:rPr>
        <w:t xml:space="preserve">ct details for parents/ </w:t>
      </w:r>
      <w:r w:rsidRPr="00FB255A">
        <w:rPr>
          <w:rFonts w:ascii="Arial" w:eastAsia="Times New Roman" w:hAnsi="Arial"/>
          <w:sz w:val="24"/>
          <w:szCs w:val="24"/>
          <w:lang w:val="en-US"/>
        </w:rPr>
        <w:t>carers and an additional c</w:t>
      </w:r>
      <w:r>
        <w:rPr>
          <w:rFonts w:ascii="Arial" w:eastAsia="Times New Roman" w:hAnsi="Arial"/>
          <w:sz w:val="24"/>
          <w:szCs w:val="24"/>
          <w:lang w:val="en-US"/>
        </w:rPr>
        <w:t xml:space="preserve">ontact person in case parents/ </w:t>
      </w:r>
      <w:r w:rsidRPr="00FB255A">
        <w:rPr>
          <w:rFonts w:ascii="Arial" w:eastAsia="Times New Roman" w:hAnsi="Arial"/>
          <w:sz w:val="24"/>
          <w:szCs w:val="24"/>
          <w:lang w:val="en-US"/>
        </w:rPr>
        <w:t xml:space="preserve">carers cannot be reached. It is also important that the school is kept fully informed and updated with regards to any medical condition. </w:t>
      </w:r>
    </w:p>
    <w:p w14:paraId="6FC5CA9E" w14:textId="77777777" w:rsidR="00933288" w:rsidRPr="00FB255A" w:rsidRDefault="00933288" w:rsidP="0093328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sz w:val="24"/>
          <w:szCs w:val="24"/>
          <w:lang w:val="en-US"/>
        </w:rPr>
      </w:pPr>
    </w:p>
    <w:p w14:paraId="11FAF887" w14:textId="77777777" w:rsidR="00933288" w:rsidRDefault="00933288" w:rsidP="0093328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sz w:val="24"/>
          <w:szCs w:val="24"/>
          <w:lang w:val="en-US"/>
        </w:rPr>
      </w:pPr>
      <w:r w:rsidRPr="00FB255A">
        <w:rPr>
          <w:rFonts w:ascii="Arial" w:eastAsia="Times New Roman" w:hAnsi="Arial"/>
          <w:sz w:val="24"/>
          <w:szCs w:val="24"/>
          <w:lang w:val="en-US"/>
        </w:rPr>
        <w:t>It is the parent’s responsibility to notify the school and keep medical information updated as required.</w:t>
      </w:r>
    </w:p>
    <w:p w14:paraId="641D0086" w14:textId="77777777" w:rsidR="00933288" w:rsidRPr="00FB255A" w:rsidRDefault="00933288" w:rsidP="0093328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sz w:val="24"/>
          <w:szCs w:val="24"/>
          <w:lang w:val="en-US"/>
        </w:rPr>
      </w:pPr>
    </w:p>
    <w:p w14:paraId="47A9F856" w14:textId="77777777" w:rsidR="00933288" w:rsidRDefault="00933288" w:rsidP="0093328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sz w:val="24"/>
          <w:szCs w:val="24"/>
          <w:lang w:val="en-US"/>
        </w:rPr>
      </w:pPr>
      <w:r w:rsidRPr="00FB255A">
        <w:rPr>
          <w:rFonts w:ascii="Arial" w:eastAsia="Times New Roman" w:hAnsi="Arial"/>
          <w:sz w:val="24"/>
          <w:szCs w:val="24"/>
          <w:lang w:val="en-US"/>
        </w:rPr>
        <w:t xml:space="preserve">Children will not be sent home unaccompanied. </w:t>
      </w:r>
    </w:p>
    <w:p w14:paraId="315B8BFE" w14:textId="77777777" w:rsidR="00672C18" w:rsidRDefault="00003C37" w:rsidP="00AB16B0">
      <w:pPr>
        <w:jc w:val="center"/>
        <w:rPr>
          <w:rFonts w:ascii="Verdana" w:hAnsi="Verdana" w:cs="Arial"/>
          <w:b/>
          <w:sz w:val="24"/>
          <w:szCs w:val="24"/>
        </w:rPr>
      </w:pPr>
      <w:r w:rsidRPr="00FB255A">
        <w:rPr>
          <w:rFonts w:ascii="Verdana" w:hAnsi="Verdana" w:cs="Arial"/>
          <w:b/>
          <w:sz w:val="24"/>
          <w:szCs w:val="24"/>
        </w:rPr>
        <w:tab/>
      </w:r>
    </w:p>
    <w:p w14:paraId="125EC22A" w14:textId="77777777" w:rsidR="00672C18" w:rsidRDefault="00672C18">
      <w:pPr>
        <w:rPr>
          <w:rFonts w:ascii="Verdana" w:hAnsi="Verdana" w:cs="Arial"/>
          <w:b/>
          <w:sz w:val="24"/>
          <w:szCs w:val="24"/>
        </w:rPr>
      </w:pPr>
      <w:r>
        <w:rPr>
          <w:rFonts w:ascii="Verdana" w:hAnsi="Verdana" w:cs="Arial"/>
          <w:b/>
          <w:sz w:val="24"/>
          <w:szCs w:val="24"/>
        </w:rPr>
        <w:br w:type="page"/>
      </w:r>
    </w:p>
    <w:p w14:paraId="23A404EE" w14:textId="20164B98" w:rsidR="00003C37" w:rsidRPr="00FB255A" w:rsidRDefault="00CF19A6" w:rsidP="00AB16B0">
      <w:pPr>
        <w:jc w:val="center"/>
        <w:rPr>
          <w:rFonts w:ascii="Arial" w:hAnsi="Arial" w:cs="Arial"/>
          <w:b/>
          <w:bCs/>
          <w:sz w:val="24"/>
          <w:szCs w:val="24"/>
          <w:lang w:eastAsia="en-GB"/>
        </w:rPr>
      </w:pPr>
      <w:r w:rsidRPr="00FB255A">
        <w:rPr>
          <w:rFonts w:ascii="Arial" w:hAnsi="Arial" w:cs="Arial"/>
          <w:b/>
          <w:sz w:val="24"/>
          <w:szCs w:val="24"/>
        </w:rPr>
        <w:lastRenderedPageBreak/>
        <w:t xml:space="preserve">Section 8: </w:t>
      </w:r>
      <w:r w:rsidR="00003C37" w:rsidRPr="00FB255A">
        <w:rPr>
          <w:rFonts w:ascii="Arial" w:hAnsi="Arial" w:cs="Arial"/>
          <w:b/>
          <w:bCs/>
          <w:sz w:val="24"/>
          <w:szCs w:val="24"/>
          <w:lang w:eastAsia="en-GB"/>
        </w:rPr>
        <w:t>Parental Involvement</w:t>
      </w:r>
    </w:p>
    <w:p w14:paraId="3549554F" w14:textId="77777777" w:rsidR="009C75DD" w:rsidRDefault="009C75DD" w:rsidP="009C75DD">
      <w:pPr>
        <w:spacing w:after="0" w:line="240" w:lineRule="auto"/>
        <w:jc w:val="both"/>
        <w:rPr>
          <w:rFonts w:ascii="Arial" w:hAnsi="Arial" w:cs="Arial"/>
          <w:b/>
          <w:sz w:val="24"/>
          <w:szCs w:val="24"/>
        </w:rPr>
      </w:pPr>
      <w:r w:rsidRPr="009C75DD">
        <w:rPr>
          <w:rFonts w:ascii="Arial" w:hAnsi="Arial" w:cs="Arial"/>
          <w:b/>
          <w:sz w:val="24"/>
          <w:szCs w:val="24"/>
        </w:rPr>
        <w:t>Parental Engagement and Involvement</w:t>
      </w:r>
    </w:p>
    <w:p w14:paraId="056A9F33" w14:textId="77777777" w:rsidR="009C75DD" w:rsidRPr="009C75DD" w:rsidRDefault="009C75DD" w:rsidP="009C75DD">
      <w:pPr>
        <w:spacing w:after="0" w:line="240" w:lineRule="auto"/>
        <w:jc w:val="both"/>
        <w:rPr>
          <w:rFonts w:ascii="Arial" w:hAnsi="Arial" w:cs="Arial"/>
          <w:b/>
          <w:sz w:val="20"/>
          <w:szCs w:val="20"/>
        </w:rPr>
      </w:pPr>
    </w:p>
    <w:p w14:paraId="595A950F" w14:textId="77777777" w:rsidR="009C75DD" w:rsidRDefault="00504DB2" w:rsidP="009C75DD">
      <w:pPr>
        <w:spacing w:after="0" w:line="240" w:lineRule="auto"/>
        <w:jc w:val="both"/>
        <w:rPr>
          <w:rStyle w:val="Hyperlink"/>
          <w:rFonts w:ascii="Arial" w:hAnsi="Arial" w:cs="Arial"/>
          <w:sz w:val="24"/>
          <w:szCs w:val="24"/>
        </w:rPr>
      </w:pPr>
      <w:hyperlink r:id="rId48" w:history="1">
        <w:r w:rsidR="009C75DD" w:rsidRPr="009C75DD">
          <w:rPr>
            <w:rStyle w:val="Hyperlink"/>
            <w:rFonts w:ascii="Arial" w:hAnsi="Arial" w:cs="Arial"/>
            <w:sz w:val="24"/>
            <w:szCs w:val="24"/>
          </w:rPr>
          <w:t>North Ayrshire Council Positive Family Partnership Strategy</w:t>
        </w:r>
      </w:hyperlink>
    </w:p>
    <w:p w14:paraId="666A2A49" w14:textId="77777777" w:rsidR="009C75DD" w:rsidRPr="009C75DD" w:rsidRDefault="009C75DD" w:rsidP="009C75DD">
      <w:pPr>
        <w:spacing w:after="0" w:line="240" w:lineRule="auto"/>
        <w:jc w:val="both"/>
        <w:rPr>
          <w:rFonts w:ascii="Arial" w:hAnsi="Arial" w:cs="Arial"/>
          <w:sz w:val="20"/>
          <w:szCs w:val="20"/>
        </w:rPr>
      </w:pPr>
    </w:p>
    <w:p w14:paraId="031546BB" w14:textId="77777777" w:rsidR="009C75DD" w:rsidRDefault="00504DB2" w:rsidP="009C75DD">
      <w:pPr>
        <w:spacing w:after="0" w:line="240" w:lineRule="auto"/>
        <w:jc w:val="both"/>
        <w:rPr>
          <w:rStyle w:val="Hyperlink"/>
          <w:rFonts w:ascii="Arial" w:hAnsi="Arial" w:cs="Arial"/>
          <w:sz w:val="24"/>
          <w:szCs w:val="24"/>
        </w:rPr>
      </w:pPr>
      <w:hyperlink r:id="rId49" w:history="1">
        <w:r w:rsidR="009C75DD" w:rsidRPr="009C75DD">
          <w:rPr>
            <w:rStyle w:val="Hyperlink"/>
            <w:rFonts w:ascii="Arial" w:hAnsi="Arial" w:cs="Arial"/>
            <w:sz w:val="24"/>
            <w:szCs w:val="24"/>
          </w:rPr>
          <w:t>NAC Parental Involvement Strategy</w:t>
        </w:r>
      </w:hyperlink>
    </w:p>
    <w:p w14:paraId="11E52CA8" w14:textId="77777777" w:rsidR="009C75DD" w:rsidRPr="009C75DD" w:rsidRDefault="009C75DD" w:rsidP="009C75DD">
      <w:pPr>
        <w:spacing w:after="0" w:line="240" w:lineRule="auto"/>
        <w:jc w:val="both"/>
        <w:rPr>
          <w:rFonts w:ascii="Arial" w:hAnsi="Arial" w:cs="Arial"/>
          <w:sz w:val="20"/>
          <w:szCs w:val="20"/>
        </w:rPr>
      </w:pPr>
    </w:p>
    <w:p w14:paraId="62472516" w14:textId="77777777" w:rsidR="009C75DD" w:rsidRPr="009C75DD" w:rsidRDefault="009C75DD" w:rsidP="009C75DD">
      <w:pPr>
        <w:pStyle w:val="NoSpacing"/>
        <w:jc w:val="both"/>
        <w:rPr>
          <w:rFonts w:ascii="Arial" w:hAnsi="Arial" w:cs="Arial"/>
          <w:sz w:val="24"/>
          <w:szCs w:val="24"/>
        </w:rPr>
      </w:pPr>
      <w:r w:rsidRPr="009C75DD">
        <w:rPr>
          <w:rFonts w:ascii="Arial" w:hAnsi="Arial" w:cs="Arial"/>
          <w:sz w:val="24"/>
          <w:szCs w:val="24"/>
        </w:rPr>
        <w:t xml:space="preserve">All schools have clear systems in place for communicating with everyone in the parent forum. Communications with parents are clear, jargon-free, specific and easily accessible. A variety of methods and approaches are used by schools to communicate with the parent forum including face to face, traditional communication methods and digital media e.g. Twitter, Facebook. Considerations will always be given when communicating with parents who have literacy, language and communication challenges. </w:t>
      </w:r>
    </w:p>
    <w:p w14:paraId="5E669CD4" w14:textId="77777777" w:rsidR="009C75DD" w:rsidRPr="009C75DD" w:rsidRDefault="009C75DD" w:rsidP="009C75DD">
      <w:pPr>
        <w:pStyle w:val="NoSpacing"/>
        <w:jc w:val="both"/>
        <w:rPr>
          <w:rFonts w:ascii="Arial" w:hAnsi="Arial" w:cs="Arial"/>
          <w:sz w:val="20"/>
          <w:szCs w:val="20"/>
        </w:rPr>
      </w:pPr>
    </w:p>
    <w:p w14:paraId="219B47B6" w14:textId="77777777" w:rsidR="009C75DD" w:rsidRPr="009C75DD" w:rsidRDefault="009C75DD" w:rsidP="009C75DD">
      <w:pPr>
        <w:pStyle w:val="NoSpacing"/>
        <w:jc w:val="both"/>
        <w:rPr>
          <w:rFonts w:ascii="Arial" w:hAnsi="Arial" w:cs="Arial"/>
          <w:sz w:val="24"/>
          <w:szCs w:val="24"/>
        </w:rPr>
      </w:pPr>
      <w:r w:rsidRPr="009C75DD">
        <w:rPr>
          <w:rFonts w:ascii="Arial" w:hAnsi="Arial" w:cs="Arial"/>
          <w:sz w:val="24"/>
          <w:szCs w:val="24"/>
        </w:rPr>
        <w:t xml:space="preserve">Schools ensure that parents know who to contact when they wish to discuss their child’s learning or wellbeing and will seek to provide a private space for such discussions and make sure parents are given adequate time and support. Consideration will be given to family circumstances. </w:t>
      </w:r>
    </w:p>
    <w:p w14:paraId="5D1ACAA9" w14:textId="77777777" w:rsidR="009C75DD" w:rsidRPr="009C75DD" w:rsidRDefault="009C75DD" w:rsidP="009C75DD">
      <w:pPr>
        <w:pStyle w:val="NoSpacing"/>
        <w:jc w:val="both"/>
        <w:rPr>
          <w:rFonts w:ascii="Arial" w:hAnsi="Arial" w:cs="Arial"/>
          <w:sz w:val="20"/>
          <w:szCs w:val="20"/>
        </w:rPr>
      </w:pPr>
    </w:p>
    <w:p w14:paraId="67DDA26A" w14:textId="77777777" w:rsidR="009C75DD" w:rsidRPr="009C75DD" w:rsidRDefault="009C75DD" w:rsidP="009C75DD">
      <w:pPr>
        <w:pStyle w:val="NoSpacing"/>
        <w:jc w:val="both"/>
        <w:rPr>
          <w:rFonts w:ascii="Arial" w:eastAsia="Times New Roman" w:hAnsi="Arial" w:cs="Arial"/>
          <w:sz w:val="24"/>
          <w:szCs w:val="24"/>
          <w:lang w:val="en-US"/>
        </w:rPr>
      </w:pPr>
      <w:r w:rsidRPr="009C75DD">
        <w:rPr>
          <w:rFonts w:ascii="Arial" w:eastAsia="Times New Roman" w:hAnsi="Arial" w:cs="Arial"/>
          <w:sz w:val="24"/>
          <w:szCs w:val="24"/>
          <w:lang w:val="en-US"/>
        </w:rPr>
        <w:t>Parents are welcome to contact the school at any time to arrange an appointment to discuss any matter with the class teacher, Depute Head, Head Teacher or Head of Centre. New families are welcome to contact the school and request a suitable visiting time at any point throughout the session</w:t>
      </w:r>
    </w:p>
    <w:p w14:paraId="3CACA15D" w14:textId="77777777" w:rsidR="009C75DD" w:rsidRPr="009C75DD" w:rsidRDefault="009C75DD" w:rsidP="009C75DD">
      <w:pPr>
        <w:pStyle w:val="NoSpacing"/>
        <w:jc w:val="both"/>
        <w:rPr>
          <w:rFonts w:ascii="Arial" w:eastAsia="Times New Roman" w:hAnsi="Arial" w:cs="Arial"/>
          <w:sz w:val="20"/>
          <w:szCs w:val="20"/>
          <w:lang w:val="en-US"/>
        </w:rPr>
      </w:pPr>
    </w:p>
    <w:p w14:paraId="45B732FE" w14:textId="77777777" w:rsidR="009C75DD" w:rsidRPr="009C75DD" w:rsidRDefault="009C75DD" w:rsidP="009C75DD">
      <w:pPr>
        <w:pStyle w:val="NoSpacing"/>
        <w:jc w:val="both"/>
        <w:rPr>
          <w:rFonts w:ascii="Arial" w:hAnsi="Arial" w:cs="Arial"/>
          <w:sz w:val="24"/>
          <w:szCs w:val="24"/>
        </w:rPr>
      </w:pPr>
      <w:r w:rsidRPr="009C75DD">
        <w:rPr>
          <w:rFonts w:ascii="Arial" w:hAnsi="Arial" w:cs="Arial"/>
          <w:sz w:val="24"/>
          <w:szCs w:val="24"/>
        </w:rPr>
        <w:t xml:space="preserve">Parents are given opportunities to understand the way learning and teaching takes place in the classroom. This may be in the form of class visits to take part in the learning experience alongside their child or attending events which share the learning. </w:t>
      </w:r>
      <w:r w:rsidRPr="009C75DD">
        <w:rPr>
          <w:rFonts w:ascii="Arial" w:eastAsia="Times New Roman" w:hAnsi="Arial" w:cs="Arial"/>
          <w:sz w:val="24"/>
          <w:szCs w:val="24"/>
          <w:lang w:val="en-US"/>
        </w:rPr>
        <w:t xml:space="preserve">Frequent invitations are issued to parents to participate in school activities such as open days, class assemblies, workshops and to assist with outings and visits, sports and concerts. There will be a series of early meetings for the parents of Primary 1 pupils and parents are kept informed of events with a range of newsletters, website updates, texts, invitations and social media sites. </w:t>
      </w:r>
    </w:p>
    <w:p w14:paraId="202C1BAF" w14:textId="77777777" w:rsidR="009C75DD" w:rsidRPr="009C75DD" w:rsidRDefault="009C75DD" w:rsidP="009C75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cs="Arial"/>
          <w:sz w:val="20"/>
          <w:szCs w:val="20"/>
          <w:lang w:val="en-US"/>
        </w:rPr>
      </w:pPr>
    </w:p>
    <w:p w14:paraId="572EC125" w14:textId="77777777" w:rsidR="009C75DD" w:rsidRDefault="009C75DD" w:rsidP="009C75DD">
      <w:pPr>
        <w:spacing w:after="0" w:line="240" w:lineRule="auto"/>
        <w:jc w:val="both"/>
        <w:rPr>
          <w:rFonts w:ascii="Arial" w:hAnsi="Arial" w:cs="Arial"/>
          <w:sz w:val="24"/>
          <w:szCs w:val="24"/>
        </w:rPr>
      </w:pPr>
      <w:r w:rsidRPr="009C75DD">
        <w:rPr>
          <w:rFonts w:ascii="Arial" w:hAnsi="Arial" w:cs="Arial"/>
          <w:sz w:val="24"/>
          <w:szCs w:val="24"/>
        </w:rPr>
        <w:t>A variety of methods will be used to ensure information about your child’s progress is shared</w:t>
      </w:r>
      <w:r w:rsidRPr="009C75DD">
        <w:rPr>
          <w:rFonts w:ascii="Arial" w:hAnsi="Arial" w:cs="Arial"/>
          <w:b/>
          <w:sz w:val="24"/>
          <w:szCs w:val="24"/>
        </w:rPr>
        <w:t xml:space="preserve">. </w:t>
      </w:r>
      <w:r w:rsidRPr="009C75DD">
        <w:rPr>
          <w:rFonts w:ascii="Arial" w:hAnsi="Arial" w:cs="Arial"/>
          <w:sz w:val="24"/>
          <w:szCs w:val="24"/>
        </w:rPr>
        <w:t>Schools are encouraged to provide parents/carers with information on their children’s progress at regular intervals throughout the year through a range of activities. There is an expectation that part of this will be in a written format.</w:t>
      </w:r>
    </w:p>
    <w:p w14:paraId="24C1A191" w14:textId="77777777" w:rsidR="009C75DD" w:rsidRPr="009C75DD" w:rsidRDefault="009C75DD" w:rsidP="009C75DD">
      <w:pPr>
        <w:spacing w:after="0" w:line="240" w:lineRule="auto"/>
        <w:jc w:val="both"/>
        <w:rPr>
          <w:rFonts w:ascii="Arial" w:hAnsi="Arial" w:cs="Arial"/>
          <w:sz w:val="20"/>
          <w:szCs w:val="20"/>
        </w:rPr>
      </w:pPr>
    </w:p>
    <w:p w14:paraId="37B4879A" w14:textId="77777777" w:rsidR="009C75DD" w:rsidRPr="00592B3C" w:rsidRDefault="009C75DD" w:rsidP="009C75DD">
      <w:pPr>
        <w:spacing w:after="0" w:line="240" w:lineRule="auto"/>
        <w:jc w:val="both"/>
        <w:rPr>
          <w:rFonts w:ascii="Arial" w:hAnsi="Arial" w:cs="Arial"/>
          <w:b/>
          <w:sz w:val="24"/>
          <w:szCs w:val="24"/>
        </w:rPr>
      </w:pPr>
      <w:r w:rsidRPr="00592B3C">
        <w:rPr>
          <w:rFonts w:ascii="Arial" w:hAnsi="Arial" w:cs="Arial"/>
          <w:b/>
          <w:sz w:val="24"/>
          <w:szCs w:val="24"/>
        </w:rPr>
        <w:t>Reporting Examples:</w:t>
      </w:r>
    </w:p>
    <w:p w14:paraId="5224D35B" w14:textId="77777777" w:rsidR="00592B3C" w:rsidRDefault="00592B3C" w:rsidP="009C75DD">
      <w:pPr>
        <w:spacing w:after="0" w:line="240" w:lineRule="auto"/>
        <w:jc w:val="both"/>
        <w:rPr>
          <w:rFonts w:ascii="Arial" w:hAnsi="Arial" w:cs="Arial"/>
          <w:sz w:val="24"/>
          <w:szCs w:val="24"/>
        </w:rPr>
      </w:pPr>
    </w:p>
    <w:tbl>
      <w:tblPr>
        <w:tblStyle w:val="TableGrid"/>
        <w:tblW w:w="0" w:type="auto"/>
        <w:tblLook w:val="04A0" w:firstRow="1" w:lastRow="0" w:firstColumn="1" w:lastColumn="0" w:noHBand="0" w:noVBand="1"/>
      </w:tblPr>
      <w:tblGrid>
        <w:gridCol w:w="4815"/>
        <w:gridCol w:w="4201"/>
      </w:tblGrid>
      <w:tr w:rsidR="009C75DD" w:rsidRPr="009C75DD" w14:paraId="60125A21" w14:textId="77777777" w:rsidTr="00BC1249">
        <w:tc>
          <w:tcPr>
            <w:tcW w:w="4815" w:type="dxa"/>
          </w:tcPr>
          <w:p w14:paraId="2CA35E38" w14:textId="54B51956" w:rsidR="009C75DD" w:rsidRPr="00BC1249" w:rsidRDefault="009C75DD" w:rsidP="00592B3C">
            <w:pPr>
              <w:spacing w:before="120" w:after="120"/>
              <w:jc w:val="center"/>
              <w:rPr>
                <w:rFonts w:ascii="Arial" w:hAnsi="Arial" w:cs="Arial"/>
                <w:sz w:val="24"/>
                <w:szCs w:val="24"/>
              </w:rPr>
            </w:pPr>
            <w:r w:rsidRPr="00BC1249">
              <w:rPr>
                <w:rFonts w:ascii="Arial" w:hAnsi="Arial" w:cs="Arial"/>
                <w:b/>
                <w:sz w:val="24"/>
                <w:szCs w:val="24"/>
              </w:rPr>
              <w:t>Individual Learners</w:t>
            </w:r>
          </w:p>
        </w:tc>
        <w:tc>
          <w:tcPr>
            <w:tcW w:w="4201" w:type="dxa"/>
          </w:tcPr>
          <w:p w14:paraId="12624C35" w14:textId="465202E5" w:rsidR="009C75DD" w:rsidRPr="00BC1249" w:rsidRDefault="009C75DD" w:rsidP="00592B3C">
            <w:pPr>
              <w:spacing w:before="120" w:after="120"/>
              <w:jc w:val="center"/>
              <w:rPr>
                <w:rFonts w:ascii="Arial" w:hAnsi="Arial" w:cs="Arial"/>
                <w:sz w:val="24"/>
                <w:szCs w:val="24"/>
              </w:rPr>
            </w:pPr>
            <w:r w:rsidRPr="00BC1249">
              <w:rPr>
                <w:rFonts w:ascii="Arial" w:hAnsi="Arial" w:cs="Arial"/>
                <w:b/>
                <w:sz w:val="24"/>
                <w:szCs w:val="24"/>
              </w:rPr>
              <w:t>Groups of learners</w:t>
            </w:r>
          </w:p>
        </w:tc>
      </w:tr>
      <w:tr w:rsidR="009C75DD" w:rsidRPr="009C75DD" w14:paraId="7549CBFD" w14:textId="77777777" w:rsidTr="00BC1249">
        <w:tc>
          <w:tcPr>
            <w:tcW w:w="4815" w:type="dxa"/>
          </w:tcPr>
          <w:p w14:paraId="3B188BC4" w14:textId="64C6FF95" w:rsidR="009C75DD" w:rsidRPr="009C75DD" w:rsidRDefault="009C75DD" w:rsidP="009C75DD">
            <w:pPr>
              <w:jc w:val="both"/>
              <w:rPr>
                <w:rFonts w:ascii="Arial" w:hAnsi="Arial" w:cs="Arial"/>
                <w:sz w:val="24"/>
                <w:szCs w:val="24"/>
              </w:rPr>
            </w:pPr>
            <w:r>
              <w:rPr>
                <w:rFonts w:ascii="Arial" w:hAnsi="Arial" w:cs="Arial"/>
                <w:sz w:val="24"/>
                <w:szCs w:val="24"/>
              </w:rPr>
              <w:t>Written reports</w:t>
            </w:r>
            <w:r w:rsidRPr="009C75DD">
              <w:rPr>
                <w:rFonts w:ascii="Arial" w:hAnsi="Arial" w:cs="Arial"/>
                <w:sz w:val="24"/>
                <w:szCs w:val="24"/>
              </w:rPr>
              <w:t>/ tracking reports</w:t>
            </w:r>
          </w:p>
        </w:tc>
        <w:tc>
          <w:tcPr>
            <w:tcW w:w="4201" w:type="dxa"/>
          </w:tcPr>
          <w:p w14:paraId="37B6A7A2" w14:textId="3AEEC6F0" w:rsidR="009C75DD" w:rsidRPr="009C75DD" w:rsidRDefault="009C75DD" w:rsidP="009C75DD">
            <w:pPr>
              <w:jc w:val="both"/>
              <w:rPr>
                <w:rFonts w:ascii="Arial" w:hAnsi="Arial" w:cs="Arial"/>
                <w:sz w:val="24"/>
                <w:szCs w:val="24"/>
              </w:rPr>
            </w:pPr>
            <w:r w:rsidRPr="009C75DD">
              <w:rPr>
                <w:rFonts w:ascii="Arial" w:hAnsi="Arial" w:cs="Arial"/>
                <w:sz w:val="24"/>
                <w:szCs w:val="24"/>
              </w:rPr>
              <w:t>Assemblies</w:t>
            </w:r>
          </w:p>
        </w:tc>
      </w:tr>
      <w:tr w:rsidR="009C75DD" w:rsidRPr="009C75DD" w14:paraId="03DA7E9D" w14:textId="77777777" w:rsidTr="00BC1249">
        <w:tc>
          <w:tcPr>
            <w:tcW w:w="4815" w:type="dxa"/>
          </w:tcPr>
          <w:p w14:paraId="2B239675" w14:textId="5105593F" w:rsidR="009C75DD" w:rsidRPr="009C75DD" w:rsidRDefault="009C75DD" w:rsidP="009C75DD">
            <w:pPr>
              <w:jc w:val="both"/>
              <w:rPr>
                <w:rFonts w:ascii="Arial" w:hAnsi="Arial" w:cs="Arial"/>
                <w:sz w:val="24"/>
                <w:szCs w:val="24"/>
              </w:rPr>
            </w:pPr>
            <w:r w:rsidRPr="009C75DD">
              <w:rPr>
                <w:rFonts w:ascii="Arial" w:hAnsi="Arial" w:cs="Arial"/>
                <w:sz w:val="24"/>
                <w:szCs w:val="24"/>
              </w:rPr>
              <w:t>Learning conversations with pupil/</w:t>
            </w:r>
            <w:r>
              <w:rPr>
                <w:rFonts w:ascii="Arial" w:hAnsi="Arial" w:cs="Arial"/>
                <w:sz w:val="24"/>
                <w:szCs w:val="24"/>
              </w:rPr>
              <w:t xml:space="preserve"> </w:t>
            </w:r>
            <w:r w:rsidRPr="009C75DD">
              <w:rPr>
                <w:rFonts w:ascii="Arial" w:hAnsi="Arial" w:cs="Arial"/>
                <w:sz w:val="24"/>
                <w:szCs w:val="24"/>
              </w:rPr>
              <w:t>teacher/</w:t>
            </w:r>
            <w:r>
              <w:rPr>
                <w:rFonts w:ascii="Arial" w:hAnsi="Arial" w:cs="Arial"/>
                <w:sz w:val="24"/>
                <w:szCs w:val="24"/>
              </w:rPr>
              <w:t xml:space="preserve"> </w:t>
            </w:r>
            <w:r w:rsidRPr="009C75DD">
              <w:rPr>
                <w:rFonts w:ascii="Arial" w:hAnsi="Arial" w:cs="Arial"/>
                <w:sz w:val="24"/>
                <w:szCs w:val="24"/>
              </w:rPr>
              <w:t>parent/</w:t>
            </w:r>
            <w:r>
              <w:rPr>
                <w:rFonts w:ascii="Arial" w:hAnsi="Arial" w:cs="Arial"/>
                <w:sz w:val="24"/>
                <w:szCs w:val="24"/>
              </w:rPr>
              <w:t xml:space="preserve"> </w:t>
            </w:r>
            <w:r w:rsidRPr="009C75DD">
              <w:rPr>
                <w:rFonts w:ascii="Arial" w:hAnsi="Arial" w:cs="Arial"/>
                <w:sz w:val="24"/>
                <w:szCs w:val="24"/>
              </w:rPr>
              <w:t>carer</w:t>
            </w:r>
          </w:p>
        </w:tc>
        <w:tc>
          <w:tcPr>
            <w:tcW w:w="4201" w:type="dxa"/>
          </w:tcPr>
          <w:p w14:paraId="0F4FCF90" w14:textId="6DBE52D8" w:rsidR="009C75DD" w:rsidRPr="009C75DD" w:rsidRDefault="009C75DD" w:rsidP="009C75DD">
            <w:pPr>
              <w:jc w:val="both"/>
              <w:rPr>
                <w:rFonts w:ascii="Arial" w:hAnsi="Arial" w:cs="Arial"/>
                <w:sz w:val="24"/>
                <w:szCs w:val="24"/>
              </w:rPr>
            </w:pPr>
            <w:r w:rsidRPr="009C75DD">
              <w:rPr>
                <w:rFonts w:ascii="Arial" w:hAnsi="Arial" w:cs="Arial"/>
                <w:sz w:val="24"/>
                <w:szCs w:val="24"/>
              </w:rPr>
              <w:t>Open day events</w:t>
            </w:r>
          </w:p>
        </w:tc>
      </w:tr>
      <w:tr w:rsidR="009C75DD" w:rsidRPr="009C75DD" w14:paraId="6E116BE2" w14:textId="77777777" w:rsidTr="00BC1249">
        <w:tc>
          <w:tcPr>
            <w:tcW w:w="4815" w:type="dxa"/>
          </w:tcPr>
          <w:p w14:paraId="70380275" w14:textId="0B9A012D" w:rsidR="009C75DD" w:rsidRPr="009C75DD" w:rsidRDefault="009C75DD" w:rsidP="009C75DD">
            <w:pPr>
              <w:jc w:val="both"/>
              <w:rPr>
                <w:rFonts w:ascii="Arial" w:hAnsi="Arial" w:cs="Arial"/>
                <w:sz w:val="24"/>
                <w:szCs w:val="24"/>
              </w:rPr>
            </w:pPr>
            <w:r w:rsidRPr="009C75DD">
              <w:rPr>
                <w:rFonts w:ascii="Arial" w:hAnsi="Arial" w:cs="Arial"/>
                <w:sz w:val="24"/>
                <w:szCs w:val="24"/>
              </w:rPr>
              <w:t>Pupil reflections on their learning in logs</w:t>
            </w:r>
          </w:p>
        </w:tc>
        <w:tc>
          <w:tcPr>
            <w:tcW w:w="4201" w:type="dxa"/>
          </w:tcPr>
          <w:p w14:paraId="2FC32FE7" w14:textId="6D5D9E96" w:rsidR="009C75DD" w:rsidRPr="009C75DD" w:rsidRDefault="009C75DD" w:rsidP="009C75DD">
            <w:pPr>
              <w:jc w:val="both"/>
              <w:rPr>
                <w:rFonts w:ascii="Arial" w:hAnsi="Arial" w:cs="Arial"/>
                <w:sz w:val="24"/>
                <w:szCs w:val="24"/>
              </w:rPr>
            </w:pPr>
            <w:r w:rsidRPr="009C75DD">
              <w:rPr>
                <w:rFonts w:ascii="Arial" w:hAnsi="Arial" w:cs="Arial"/>
                <w:sz w:val="24"/>
                <w:szCs w:val="24"/>
              </w:rPr>
              <w:t>School concerts/shows</w:t>
            </w:r>
          </w:p>
        </w:tc>
      </w:tr>
      <w:tr w:rsidR="009C75DD" w:rsidRPr="009C75DD" w14:paraId="58072D97" w14:textId="77777777" w:rsidTr="00BC1249">
        <w:tc>
          <w:tcPr>
            <w:tcW w:w="4815" w:type="dxa"/>
          </w:tcPr>
          <w:p w14:paraId="2D64BB6F" w14:textId="7B34D128" w:rsidR="009C75DD" w:rsidRPr="009C75DD" w:rsidRDefault="009C75DD" w:rsidP="009C75DD">
            <w:pPr>
              <w:jc w:val="both"/>
              <w:rPr>
                <w:rFonts w:ascii="Arial" w:hAnsi="Arial" w:cs="Arial"/>
                <w:sz w:val="24"/>
                <w:szCs w:val="24"/>
              </w:rPr>
            </w:pPr>
            <w:r>
              <w:rPr>
                <w:rFonts w:ascii="Arial" w:hAnsi="Arial" w:cs="Arial"/>
                <w:sz w:val="24"/>
                <w:szCs w:val="24"/>
              </w:rPr>
              <w:t>Parent/</w:t>
            </w:r>
            <w:r w:rsidR="00BC1249">
              <w:rPr>
                <w:rFonts w:ascii="Arial" w:hAnsi="Arial" w:cs="Arial"/>
                <w:sz w:val="24"/>
                <w:szCs w:val="24"/>
              </w:rPr>
              <w:t xml:space="preserve"> </w:t>
            </w:r>
            <w:r>
              <w:rPr>
                <w:rFonts w:ascii="Arial" w:hAnsi="Arial" w:cs="Arial"/>
                <w:sz w:val="24"/>
                <w:szCs w:val="24"/>
              </w:rPr>
              <w:t>carer consultation</w:t>
            </w:r>
            <w:r w:rsidRPr="009C75DD">
              <w:rPr>
                <w:rFonts w:ascii="Arial" w:hAnsi="Arial" w:cs="Arial"/>
                <w:sz w:val="24"/>
                <w:szCs w:val="24"/>
              </w:rPr>
              <w:t>/ Parents’ Meetings involving parent/</w:t>
            </w:r>
            <w:r>
              <w:rPr>
                <w:rFonts w:ascii="Arial" w:hAnsi="Arial" w:cs="Arial"/>
                <w:sz w:val="24"/>
                <w:szCs w:val="24"/>
              </w:rPr>
              <w:t xml:space="preserve"> </w:t>
            </w:r>
            <w:r w:rsidRPr="009C75DD">
              <w:rPr>
                <w:rFonts w:ascii="Arial" w:hAnsi="Arial" w:cs="Arial"/>
                <w:sz w:val="24"/>
                <w:szCs w:val="24"/>
              </w:rPr>
              <w:t>teacher/</w:t>
            </w:r>
            <w:r>
              <w:rPr>
                <w:rFonts w:ascii="Arial" w:hAnsi="Arial" w:cs="Arial"/>
                <w:sz w:val="24"/>
                <w:szCs w:val="24"/>
              </w:rPr>
              <w:t xml:space="preserve"> </w:t>
            </w:r>
            <w:r w:rsidRPr="009C75DD">
              <w:rPr>
                <w:rFonts w:ascii="Arial" w:hAnsi="Arial" w:cs="Arial"/>
                <w:sz w:val="24"/>
                <w:szCs w:val="24"/>
              </w:rPr>
              <w:t>pupil, as appropriate</w:t>
            </w:r>
          </w:p>
        </w:tc>
        <w:tc>
          <w:tcPr>
            <w:tcW w:w="4201" w:type="dxa"/>
          </w:tcPr>
          <w:p w14:paraId="0C774E65" w14:textId="7C87FE74" w:rsidR="009C75DD" w:rsidRPr="009C75DD" w:rsidRDefault="009C75DD" w:rsidP="009C75DD">
            <w:pPr>
              <w:jc w:val="both"/>
              <w:rPr>
                <w:rFonts w:ascii="Arial" w:hAnsi="Arial" w:cs="Arial"/>
                <w:sz w:val="24"/>
                <w:szCs w:val="24"/>
              </w:rPr>
            </w:pPr>
            <w:r w:rsidRPr="009C75DD">
              <w:rPr>
                <w:rFonts w:ascii="Arial" w:hAnsi="Arial" w:cs="Arial"/>
                <w:sz w:val="24"/>
                <w:szCs w:val="24"/>
              </w:rPr>
              <w:t>Social media</w:t>
            </w:r>
          </w:p>
        </w:tc>
      </w:tr>
      <w:tr w:rsidR="009C75DD" w:rsidRPr="009C75DD" w14:paraId="52EDA44B" w14:textId="77777777" w:rsidTr="00BC1249">
        <w:tc>
          <w:tcPr>
            <w:tcW w:w="4815" w:type="dxa"/>
          </w:tcPr>
          <w:p w14:paraId="266CDCD6" w14:textId="512AC91D" w:rsidR="009C75DD" w:rsidRPr="009C75DD" w:rsidRDefault="009C75DD" w:rsidP="009C75DD">
            <w:pPr>
              <w:jc w:val="both"/>
              <w:rPr>
                <w:rFonts w:ascii="Arial" w:hAnsi="Arial" w:cs="Arial"/>
                <w:sz w:val="24"/>
                <w:szCs w:val="24"/>
              </w:rPr>
            </w:pPr>
            <w:r w:rsidRPr="009C75DD">
              <w:rPr>
                <w:rFonts w:ascii="Arial" w:hAnsi="Arial" w:cs="Arial"/>
                <w:sz w:val="24"/>
                <w:szCs w:val="24"/>
              </w:rPr>
              <w:t>Home/</w:t>
            </w:r>
            <w:r>
              <w:rPr>
                <w:rFonts w:ascii="Arial" w:hAnsi="Arial" w:cs="Arial"/>
                <w:sz w:val="24"/>
                <w:szCs w:val="24"/>
              </w:rPr>
              <w:t xml:space="preserve"> </w:t>
            </w:r>
            <w:r w:rsidRPr="009C75DD">
              <w:rPr>
                <w:rFonts w:ascii="Arial" w:hAnsi="Arial" w:cs="Arial"/>
                <w:sz w:val="24"/>
                <w:szCs w:val="24"/>
              </w:rPr>
              <w:t>school diaries</w:t>
            </w:r>
          </w:p>
        </w:tc>
        <w:tc>
          <w:tcPr>
            <w:tcW w:w="4201" w:type="dxa"/>
          </w:tcPr>
          <w:p w14:paraId="3960D58F" w14:textId="52FC5FDC" w:rsidR="009C75DD" w:rsidRPr="009C75DD" w:rsidRDefault="009C75DD" w:rsidP="009C75DD">
            <w:pPr>
              <w:jc w:val="both"/>
              <w:rPr>
                <w:rFonts w:ascii="Arial" w:hAnsi="Arial" w:cs="Arial"/>
                <w:sz w:val="24"/>
                <w:szCs w:val="24"/>
              </w:rPr>
            </w:pPr>
            <w:r w:rsidRPr="009C75DD">
              <w:rPr>
                <w:rFonts w:ascii="Arial" w:hAnsi="Arial" w:cs="Arial"/>
                <w:sz w:val="24"/>
                <w:szCs w:val="24"/>
              </w:rPr>
              <w:t>Curriculum workshops led by children and young people and staff</w:t>
            </w:r>
          </w:p>
        </w:tc>
      </w:tr>
      <w:tr w:rsidR="009C75DD" w:rsidRPr="009C75DD" w14:paraId="714A8B61" w14:textId="77777777" w:rsidTr="00BC1249">
        <w:tc>
          <w:tcPr>
            <w:tcW w:w="4815" w:type="dxa"/>
          </w:tcPr>
          <w:p w14:paraId="01C4A6D1" w14:textId="15E03695" w:rsidR="009C75DD" w:rsidRPr="009C75DD" w:rsidRDefault="009C75DD" w:rsidP="009C75DD">
            <w:pPr>
              <w:jc w:val="both"/>
              <w:rPr>
                <w:rFonts w:ascii="Arial" w:hAnsi="Arial" w:cs="Arial"/>
                <w:sz w:val="24"/>
                <w:szCs w:val="24"/>
              </w:rPr>
            </w:pPr>
            <w:r w:rsidRPr="009C75DD">
              <w:rPr>
                <w:rFonts w:ascii="Arial" w:hAnsi="Arial" w:cs="Arial"/>
                <w:sz w:val="24"/>
                <w:szCs w:val="24"/>
              </w:rPr>
              <w:t>Profiling activities</w:t>
            </w:r>
          </w:p>
        </w:tc>
        <w:tc>
          <w:tcPr>
            <w:tcW w:w="4201" w:type="dxa"/>
          </w:tcPr>
          <w:p w14:paraId="70406408" w14:textId="4701D219" w:rsidR="009C75DD" w:rsidRPr="009C75DD" w:rsidRDefault="009C75DD" w:rsidP="009C75DD">
            <w:pPr>
              <w:jc w:val="both"/>
              <w:rPr>
                <w:rFonts w:ascii="Arial" w:hAnsi="Arial" w:cs="Arial"/>
                <w:sz w:val="24"/>
                <w:szCs w:val="24"/>
              </w:rPr>
            </w:pPr>
            <w:r w:rsidRPr="009C75DD">
              <w:rPr>
                <w:rFonts w:ascii="Arial" w:hAnsi="Arial" w:cs="Arial"/>
                <w:sz w:val="24"/>
                <w:szCs w:val="24"/>
              </w:rPr>
              <w:t>Parent Council meetings</w:t>
            </w:r>
          </w:p>
        </w:tc>
      </w:tr>
      <w:tr w:rsidR="009C75DD" w:rsidRPr="009C75DD" w14:paraId="5AFBE0E6" w14:textId="77777777" w:rsidTr="00BC1249">
        <w:tc>
          <w:tcPr>
            <w:tcW w:w="4815" w:type="dxa"/>
          </w:tcPr>
          <w:p w14:paraId="53D1FE8D" w14:textId="11A36D0D" w:rsidR="009C75DD" w:rsidRPr="009C75DD" w:rsidRDefault="009C75DD" w:rsidP="009C75DD">
            <w:pPr>
              <w:jc w:val="both"/>
              <w:rPr>
                <w:rFonts w:ascii="Arial" w:hAnsi="Arial" w:cs="Arial"/>
                <w:sz w:val="24"/>
                <w:szCs w:val="24"/>
              </w:rPr>
            </w:pPr>
            <w:r w:rsidRPr="009C75DD">
              <w:rPr>
                <w:rFonts w:ascii="Arial" w:hAnsi="Arial" w:cs="Arial"/>
                <w:sz w:val="24"/>
                <w:szCs w:val="24"/>
              </w:rPr>
              <w:t>Learning walls and displays</w:t>
            </w:r>
          </w:p>
        </w:tc>
        <w:tc>
          <w:tcPr>
            <w:tcW w:w="4201" w:type="dxa"/>
          </w:tcPr>
          <w:p w14:paraId="3A1F39DF" w14:textId="4846B42B" w:rsidR="009C75DD" w:rsidRPr="009C75DD" w:rsidRDefault="009C75DD" w:rsidP="009C75DD">
            <w:pPr>
              <w:jc w:val="both"/>
              <w:rPr>
                <w:rFonts w:ascii="Arial" w:hAnsi="Arial" w:cs="Arial"/>
                <w:sz w:val="24"/>
                <w:szCs w:val="24"/>
              </w:rPr>
            </w:pPr>
            <w:r w:rsidRPr="009C75DD">
              <w:rPr>
                <w:rFonts w:ascii="Arial" w:hAnsi="Arial" w:cs="Arial"/>
                <w:sz w:val="24"/>
                <w:szCs w:val="24"/>
              </w:rPr>
              <w:t>School / class newsletters</w:t>
            </w:r>
          </w:p>
        </w:tc>
      </w:tr>
    </w:tbl>
    <w:p w14:paraId="1ACBF250" w14:textId="77777777" w:rsidR="00672C18" w:rsidRDefault="00672C18" w:rsidP="009C75DD">
      <w:pPr>
        <w:spacing w:after="0" w:line="240" w:lineRule="auto"/>
        <w:rPr>
          <w:rFonts w:ascii="Arial" w:hAnsi="Arial" w:cs="Arial"/>
          <w:b/>
          <w:sz w:val="24"/>
          <w:szCs w:val="24"/>
        </w:rPr>
      </w:pPr>
    </w:p>
    <w:p w14:paraId="0433A23C" w14:textId="7A6E2C8F" w:rsidR="009C75DD" w:rsidRPr="009C75DD" w:rsidRDefault="009C75DD" w:rsidP="009C75DD">
      <w:pPr>
        <w:spacing w:after="0" w:line="240" w:lineRule="auto"/>
        <w:rPr>
          <w:rFonts w:ascii="Arial" w:hAnsi="Arial" w:cs="Arial"/>
          <w:b/>
          <w:color w:val="FF0000"/>
          <w:sz w:val="24"/>
          <w:szCs w:val="24"/>
        </w:rPr>
      </w:pPr>
      <w:r w:rsidRPr="009C75DD">
        <w:rPr>
          <w:rFonts w:ascii="Arial" w:hAnsi="Arial" w:cs="Arial"/>
          <w:b/>
          <w:sz w:val="24"/>
          <w:szCs w:val="24"/>
        </w:rPr>
        <w:t xml:space="preserve">Parent Council </w:t>
      </w:r>
      <w:r w:rsidR="00F47A8F" w:rsidRPr="00E240C2">
        <w:rPr>
          <w:rFonts w:ascii="Arial" w:hAnsi="Arial" w:cs="Arial"/>
          <w:sz w:val="24"/>
          <w:szCs w:val="24"/>
        </w:rPr>
        <w:t xml:space="preserve">The chair of our Parent Council is Gail Murphy and can be contacted on </w:t>
      </w:r>
      <w:r w:rsidR="00F47A8F">
        <w:rPr>
          <w:rFonts w:ascii="Arial" w:hAnsi="Arial" w:cs="Arial"/>
          <w:sz w:val="24"/>
          <w:szCs w:val="24"/>
        </w:rPr>
        <w:t>07974760370</w:t>
      </w:r>
    </w:p>
    <w:p w14:paraId="627F4DFB" w14:textId="77777777" w:rsidR="00672C18" w:rsidRDefault="00672C18" w:rsidP="00672C18">
      <w:pPr>
        <w:autoSpaceDE w:val="0"/>
        <w:autoSpaceDN w:val="0"/>
        <w:adjustRightInd w:val="0"/>
        <w:spacing w:after="0" w:line="240" w:lineRule="auto"/>
        <w:jc w:val="both"/>
        <w:rPr>
          <w:rFonts w:ascii="Arial" w:hAnsi="Arial" w:cs="Arial"/>
          <w:color w:val="000000"/>
          <w:sz w:val="24"/>
          <w:szCs w:val="24"/>
        </w:rPr>
      </w:pPr>
    </w:p>
    <w:p w14:paraId="48DF83E1" w14:textId="3842C1D7" w:rsidR="00672C18" w:rsidRDefault="00672C18" w:rsidP="00672C18">
      <w:pPr>
        <w:autoSpaceDE w:val="0"/>
        <w:autoSpaceDN w:val="0"/>
        <w:adjustRightInd w:val="0"/>
        <w:spacing w:after="0" w:line="240" w:lineRule="auto"/>
        <w:jc w:val="both"/>
        <w:rPr>
          <w:rFonts w:ascii="Arial" w:hAnsi="Arial" w:cs="Arial"/>
          <w:color w:val="000000"/>
          <w:sz w:val="24"/>
          <w:szCs w:val="24"/>
        </w:rPr>
      </w:pPr>
      <w:r w:rsidRPr="00672C18">
        <w:rPr>
          <w:rFonts w:ascii="Arial" w:hAnsi="Arial" w:cs="Arial"/>
          <w:noProof/>
          <w:color w:val="000000"/>
          <w:sz w:val="24"/>
          <w:szCs w:val="24"/>
          <w:lang w:eastAsia="en-GB"/>
        </w:rPr>
        <w:drawing>
          <wp:inline distT="0" distB="0" distL="0" distR="0" wp14:anchorId="74131863" wp14:editId="02F24290">
            <wp:extent cx="3386335" cy="1173482"/>
            <wp:effectExtent l="0" t="0" r="5080" b="7620"/>
            <wp:docPr id="5" name="Picture 4">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386335" cy="1173482"/>
                    </a:xfrm>
                    <a:prstGeom prst="rect">
                      <a:avLst/>
                    </a:prstGeom>
                  </pic:spPr>
                </pic:pic>
              </a:graphicData>
            </a:graphic>
          </wp:inline>
        </w:drawing>
      </w:r>
    </w:p>
    <w:p w14:paraId="0CF7A650" w14:textId="77777777" w:rsidR="00672C18" w:rsidRDefault="00672C18" w:rsidP="00672C18">
      <w:pPr>
        <w:autoSpaceDE w:val="0"/>
        <w:autoSpaceDN w:val="0"/>
        <w:adjustRightInd w:val="0"/>
        <w:spacing w:after="0" w:line="240" w:lineRule="auto"/>
        <w:jc w:val="both"/>
        <w:rPr>
          <w:rFonts w:ascii="Arial" w:hAnsi="Arial" w:cs="Arial"/>
          <w:color w:val="000000"/>
          <w:sz w:val="24"/>
          <w:szCs w:val="24"/>
        </w:rPr>
      </w:pPr>
    </w:p>
    <w:p w14:paraId="10CC2C4D" w14:textId="77777777" w:rsidR="00672C18" w:rsidRDefault="00672C18" w:rsidP="00672C18">
      <w:pPr>
        <w:autoSpaceDE w:val="0"/>
        <w:autoSpaceDN w:val="0"/>
        <w:adjustRightInd w:val="0"/>
        <w:spacing w:after="0" w:line="240" w:lineRule="auto"/>
        <w:jc w:val="both"/>
        <w:rPr>
          <w:rFonts w:ascii="Arial" w:hAnsi="Arial" w:cs="Arial"/>
          <w:color w:val="000000"/>
          <w:sz w:val="24"/>
          <w:szCs w:val="24"/>
        </w:rPr>
      </w:pPr>
      <w:r w:rsidRPr="00672C18">
        <w:rPr>
          <w:rFonts w:ascii="Arial" w:hAnsi="Arial" w:cs="Arial"/>
          <w:color w:val="000000"/>
          <w:sz w:val="24"/>
          <w:szCs w:val="24"/>
        </w:rPr>
        <w:t xml:space="preserve">Parentzone Scotland is a unique website for parents and carers in Scotland, from early years to beyond school.  The website provides up-to-date information about learning in Scotland, and practical advice and ideas to support children’s learning at home in literacy, numeracy, health and wellbeing and science.  </w:t>
      </w:r>
    </w:p>
    <w:p w14:paraId="4DB63796" w14:textId="77777777" w:rsidR="00672C18" w:rsidRDefault="00672C18" w:rsidP="00672C18">
      <w:pPr>
        <w:autoSpaceDE w:val="0"/>
        <w:autoSpaceDN w:val="0"/>
        <w:adjustRightInd w:val="0"/>
        <w:spacing w:after="0" w:line="240" w:lineRule="auto"/>
        <w:jc w:val="both"/>
        <w:rPr>
          <w:rFonts w:ascii="Arial" w:hAnsi="Arial" w:cs="Arial"/>
          <w:color w:val="000000"/>
          <w:sz w:val="24"/>
          <w:szCs w:val="24"/>
        </w:rPr>
      </w:pPr>
    </w:p>
    <w:p w14:paraId="13B409A1" w14:textId="77777777" w:rsidR="00672C18" w:rsidRDefault="00672C18" w:rsidP="00672C18">
      <w:pPr>
        <w:autoSpaceDE w:val="0"/>
        <w:autoSpaceDN w:val="0"/>
        <w:adjustRightInd w:val="0"/>
        <w:spacing w:after="0" w:line="240" w:lineRule="auto"/>
        <w:jc w:val="both"/>
        <w:rPr>
          <w:rFonts w:ascii="Arial" w:hAnsi="Arial" w:cs="Arial"/>
          <w:color w:val="000000"/>
          <w:sz w:val="24"/>
          <w:szCs w:val="24"/>
        </w:rPr>
      </w:pPr>
      <w:r w:rsidRPr="00672C18">
        <w:rPr>
          <w:rFonts w:ascii="Arial" w:hAnsi="Arial" w:cs="Arial"/>
          <w:color w:val="000000"/>
          <w:sz w:val="24"/>
          <w:szCs w:val="24"/>
        </w:rPr>
        <w:t xml:space="preserve">Information is also available on Parentzone Scotland regarding additional support needs, how parents can get involved in their child’s school and education.  Furthermore, the website has details about schools including performance data for school leavers from S4-S6; and links to the national, and local authority and school level data on the achievement of Curriculum for Excellence levels.  </w:t>
      </w:r>
    </w:p>
    <w:p w14:paraId="0CBE810C" w14:textId="77777777" w:rsidR="00672C18" w:rsidRDefault="00672C18" w:rsidP="00672C18">
      <w:pPr>
        <w:autoSpaceDE w:val="0"/>
        <w:autoSpaceDN w:val="0"/>
        <w:adjustRightInd w:val="0"/>
        <w:spacing w:after="0" w:line="240" w:lineRule="auto"/>
        <w:jc w:val="both"/>
        <w:rPr>
          <w:rFonts w:ascii="Arial" w:hAnsi="Arial" w:cs="Arial"/>
          <w:color w:val="000000"/>
          <w:sz w:val="24"/>
          <w:szCs w:val="24"/>
        </w:rPr>
      </w:pPr>
    </w:p>
    <w:p w14:paraId="1D1BB48A" w14:textId="67AF6F89" w:rsidR="00672C18" w:rsidRPr="00164A94" w:rsidRDefault="00672C18" w:rsidP="00672C18">
      <w:pPr>
        <w:autoSpaceDE w:val="0"/>
        <w:autoSpaceDN w:val="0"/>
        <w:adjustRightInd w:val="0"/>
        <w:spacing w:after="0" w:line="240" w:lineRule="auto"/>
        <w:jc w:val="both"/>
        <w:rPr>
          <w:rFonts w:ascii="Arial" w:hAnsi="Arial" w:cs="Arial"/>
          <w:sz w:val="24"/>
          <w:szCs w:val="24"/>
        </w:rPr>
      </w:pPr>
      <w:r w:rsidRPr="00672C18">
        <w:rPr>
          <w:rFonts w:ascii="Arial" w:hAnsi="Arial" w:cs="Arial"/>
          <w:color w:val="000000"/>
          <w:sz w:val="24"/>
          <w:szCs w:val="24"/>
        </w:rPr>
        <w:t xml:space="preserve">Parentzone Scotland can be accessed at </w:t>
      </w:r>
      <w:hyperlink r:id="rId51" w:history="1">
        <w:r w:rsidR="00164A94" w:rsidRPr="00164A94">
          <w:rPr>
            <w:rStyle w:val="Hyperlink"/>
            <w:rFonts w:ascii="Arial" w:hAnsi="Arial" w:cs="Arial"/>
            <w:sz w:val="24"/>
            <w:szCs w:val="24"/>
          </w:rPr>
          <w:t>https://education.gov.scot/parentzone</w:t>
        </w:r>
      </w:hyperlink>
    </w:p>
    <w:p w14:paraId="386139C4" w14:textId="77777777" w:rsidR="00164A94" w:rsidRPr="00672C18" w:rsidRDefault="00164A94" w:rsidP="00672C18">
      <w:pPr>
        <w:autoSpaceDE w:val="0"/>
        <w:autoSpaceDN w:val="0"/>
        <w:adjustRightInd w:val="0"/>
        <w:spacing w:after="0" w:line="240" w:lineRule="auto"/>
        <w:jc w:val="both"/>
        <w:rPr>
          <w:rFonts w:ascii="Arial" w:hAnsi="Arial" w:cs="Arial"/>
          <w:color w:val="000000"/>
          <w:sz w:val="24"/>
          <w:szCs w:val="24"/>
        </w:rPr>
      </w:pPr>
    </w:p>
    <w:p w14:paraId="0D7F52FE" w14:textId="77777777" w:rsidR="00672C18" w:rsidRDefault="00672C18">
      <w:pPr>
        <w:rPr>
          <w:rFonts w:ascii="Arial" w:hAnsi="Arial" w:cs="Arial"/>
          <w:b/>
          <w:sz w:val="24"/>
          <w:szCs w:val="24"/>
        </w:rPr>
      </w:pPr>
    </w:p>
    <w:p w14:paraId="7CF005D7" w14:textId="77777777" w:rsidR="00672C18" w:rsidRDefault="00672C18">
      <w:pPr>
        <w:rPr>
          <w:rFonts w:ascii="Arial" w:hAnsi="Arial" w:cs="Arial"/>
          <w:b/>
          <w:sz w:val="24"/>
          <w:szCs w:val="24"/>
        </w:rPr>
      </w:pPr>
      <w:r>
        <w:rPr>
          <w:rFonts w:ascii="Arial" w:hAnsi="Arial" w:cs="Arial"/>
          <w:b/>
          <w:sz w:val="24"/>
          <w:szCs w:val="24"/>
        </w:rPr>
        <w:br w:type="page"/>
      </w:r>
    </w:p>
    <w:p w14:paraId="06C95ED2" w14:textId="03696262" w:rsidR="00003C37" w:rsidRPr="00FB255A" w:rsidRDefault="00CF19A6" w:rsidP="00FB255A">
      <w:pPr>
        <w:keepNext/>
        <w:tabs>
          <w:tab w:val="left" w:pos="5245"/>
        </w:tabs>
        <w:autoSpaceDE w:val="0"/>
        <w:autoSpaceDN w:val="0"/>
        <w:adjustRightInd w:val="0"/>
        <w:spacing w:after="0" w:line="240" w:lineRule="auto"/>
        <w:ind w:right="-1072"/>
        <w:jc w:val="center"/>
        <w:outlineLvl w:val="3"/>
        <w:rPr>
          <w:rFonts w:ascii="Arial" w:hAnsi="Arial" w:cs="Arial"/>
          <w:b/>
          <w:bCs/>
          <w:sz w:val="24"/>
          <w:szCs w:val="24"/>
          <w:lang w:eastAsia="en-GB"/>
        </w:rPr>
      </w:pPr>
      <w:r w:rsidRPr="00FB255A">
        <w:rPr>
          <w:rFonts w:ascii="Arial" w:hAnsi="Arial" w:cs="Arial"/>
          <w:b/>
          <w:sz w:val="24"/>
          <w:szCs w:val="24"/>
        </w:rPr>
        <w:lastRenderedPageBreak/>
        <w:t xml:space="preserve">Section 9: </w:t>
      </w:r>
      <w:r w:rsidR="00003C37" w:rsidRPr="00FB255A">
        <w:rPr>
          <w:rFonts w:ascii="Arial" w:hAnsi="Arial" w:cs="Arial"/>
          <w:b/>
          <w:bCs/>
          <w:sz w:val="24"/>
          <w:szCs w:val="24"/>
          <w:lang w:eastAsia="en-GB"/>
        </w:rPr>
        <w:t>Pupil Data Collection and Protection Policies</w:t>
      </w:r>
    </w:p>
    <w:p w14:paraId="76474FBD" w14:textId="77777777" w:rsidR="00336F02" w:rsidRPr="00FB255A" w:rsidRDefault="00336F02" w:rsidP="00FB255A">
      <w:pPr>
        <w:tabs>
          <w:tab w:val="left" w:pos="720"/>
          <w:tab w:val="left" w:pos="1440"/>
          <w:tab w:val="left" w:pos="2160"/>
          <w:tab w:val="left" w:pos="2880"/>
          <w:tab w:val="left" w:pos="4680"/>
          <w:tab w:val="left" w:pos="5245"/>
          <w:tab w:val="right" w:pos="9000"/>
        </w:tabs>
        <w:autoSpaceDE w:val="0"/>
        <w:autoSpaceDN w:val="0"/>
        <w:adjustRightInd w:val="0"/>
        <w:spacing w:after="0" w:line="240" w:lineRule="auto"/>
        <w:jc w:val="both"/>
        <w:rPr>
          <w:rFonts w:ascii="Arial" w:hAnsi="Arial" w:cs="Arial"/>
          <w:sz w:val="24"/>
          <w:szCs w:val="24"/>
        </w:rPr>
      </w:pPr>
    </w:p>
    <w:p w14:paraId="28CB015E" w14:textId="77777777" w:rsidR="00336F02" w:rsidRDefault="00336F02" w:rsidP="00FB255A">
      <w:pPr>
        <w:tabs>
          <w:tab w:val="left" w:pos="720"/>
          <w:tab w:val="left" w:pos="1440"/>
          <w:tab w:val="left" w:pos="2160"/>
          <w:tab w:val="left" w:pos="2880"/>
          <w:tab w:val="left" w:pos="4680"/>
          <w:tab w:val="left" w:pos="5245"/>
          <w:tab w:val="right" w:pos="9000"/>
        </w:tabs>
        <w:autoSpaceDE w:val="0"/>
        <w:autoSpaceDN w:val="0"/>
        <w:adjustRightInd w:val="0"/>
        <w:spacing w:after="0" w:line="240" w:lineRule="auto"/>
        <w:jc w:val="both"/>
        <w:rPr>
          <w:rFonts w:ascii="Arial" w:hAnsi="Arial" w:cs="Arial"/>
          <w:sz w:val="24"/>
          <w:szCs w:val="24"/>
        </w:rPr>
      </w:pPr>
      <w:r w:rsidRPr="00FB255A">
        <w:rPr>
          <w:rFonts w:ascii="Arial" w:hAnsi="Arial" w:cs="Arial"/>
          <w:sz w:val="24"/>
          <w:szCs w:val="24"/>
        </w:rPr>
        <w:t xml:space="preserve">The Scottish Government and its partners collect and use information about pupils through the </w:t>
      </w:r>
      <w:r w:rsidRPr="00FB255A">
        <w:rPr>
          <w:rFonts w:ascii="Arial" w:hAnsi="Arial" w:cs="Arial"/>
          <w:i/>
          <w:sz w:val="24"/>
          <w:szCs w:val="24"/>
        </w:rPr>
        <w:t>Pupil Census</w:t>
      </w:r>
      <w:r w:rsidRPr="00FB255A">
        <w:rPr>
          <w:rFonts w:ascii="Arial" w:hAnsi="Arial" w:cs="Arial"/>
          <w:sz w:val="24"/>
          <w:szCs w:val="24"/>
        </w:rPr>
        <w:t xml:space="preserve"> to help to improve education across Scotland. This note explains why we need this information, how we use it and what we do to protect the information supplied to us.</w:t>
      </w:r>
    </w:p>
    <w:p w14:paraId="0F0048CB" w14:textId="77777777" w:rsidR="008E0BB9" w:rsidRPr="00FB255A" w:rsidRDefault="008E0BB9" w:rsidP="00FB255A">
      <w:pPr>
        <w:tabs>
          <w:tab w:val="left" w:pos="720"/>
          <w:tab w:val="left" w:pos="1440"/>
          <w:tab w:val="left" w:pos="2160"/>
          <w:tab w:val="left" w:pos="2880"/>
          <w:tab w:val="left" w:pos="4680"/>
          <w:tab w:val="left" w:pos="5245"/>
          <w:tab w:val="right" w:pos="9000"/>
        </w:tabs>
        <w:autoSpaceDE w:val="0"/>
        <w:autoSpaceDN w:val="0"/>
        <w:adjustRightInd w:val="0"/>
        <w:spacing w:after="0" w:line="240" w:lineRule="auto"/>
        <w:jc w:val="both"/>
        <w:rPr>
          <w:rFonts w:ascii="Arial" w:hAnsi="Arial" w:cs="Arial"/>
          <w:sz w:val="24"/>
          <w:szCs w:val="24"/>
        </w:rPr>
      </w:pPr>
    </w:p>
    <w:p w14:paraId="18F55ED4" w14:textId="77777777" w:rsidR="00336F02" w:rsidRPr="00FB255A" w:rsidRDefault="00336F02" w:rsidP="00FB255A">
      <w:pPr>
        <w:tabs>
          <w:tab w:val="center" w:pos="4153"/>
          <w:tab w:val="right" w:pos="8306"/>
        </w:tabs>
        <w:autoSpaceDE w:val="0"/>
        <w:autoSpaceDN w:val="0"/>
        <w:adjustRightInd w:val="0"/>
        <w:spacing w:after="0" w:line="240" w:lineRule="auto"/>
        <w:jc w:val="both"/>
        <w:rPr>
          <w:rFonts w:ascii="Arial" w:hAnsi="Arial" w:cs="Arial"/>
          <w:b/>
          <w:sz w:val="24"/>
          <w:szCs w:val="24"/>
        </w:rPr>
      </w:pPr>
      <w:r w:rsidRPr="00FB255A">
        <w:rPr>
          <w:rFonts w:ascii="Arial" w:hAnsi="Arial" w:cs="Arial"/>
          <w:b/>
          <w:sz w:val="24"/>
          <w:szCs w:val="24"/>
        </w:rPr>
        <w:t>Why do we need your data?</w:t>
      </w:r>
    </w:p>
    <w:p w14:paraId="18439EA5" w14:textId="77777777" w:rsidR="00336F02" w:rsidRPr="00FB255A" w:rsidRDefault="00336F02" w:rsidP="00FB255A">
      <w:pPr>
        <w:tabs>
          <w:tab w:val="left" w:pos="720"/>
          <w:tab w:val="left" w:pos="1440"/>
          <w:tab w:val="left" w:pos="2160"/>
          <w:tab w:val="left" w:pos="2880"/>
          <w:tab w:val="left" w:pos="4680"/>
          <w:tab w:val="left" w:pos="5400"/>
          <w:tab w:val="right" w:pos="9000"/>
        </w:tabs>
        <w:autoSpaceDE w:val="0"/>
        <w:autoSpaceDN w:val="0"/>
        <w:adjustRightInd w:val="0"/>
        <w:spacing w:after="0" w:line="240" w:lineRule="auto"/>
        <w:jc w:val="both"/>
        <w:rPr>
          <w:rFonts w:ascii="Arial" w:hAnsi="Arial" w:cs="Arial"/>
          <w:kern w:val="24"/>
          <w:sz w:val="24"/>
          <w:szCs w:val="24"/>
        </w:rPr>
      </w:pPr>
      <w:r w:rsidRPr="00FB255A">
        <w:rPr>
          <w:rFonts w:ascii="Arial" w:hAnsi="Arial" w:cs="Arial"/>
          <w:kern w:val="24"/>
          <w:sz w:val="24"/>
          <w:szCs w:val="24"/>
        </w:rPr>
        <w:t>In order to make the best decisions about how to improve our education service, Scottish Government, education authorities and other partners such as the SQA and Skills Development Scotland need accurate, up-to-date data about our pupils.   We are keen to help all our pupils do well in all aspects of school life and achieve better examination results.  Accurate and up-to-date data allows us to:</w:t>
      </w:r>
    </w:p>
    <w:p w14:paraId="7529D92F" w14:textId="77777777" w:rsidR="0074098C" w:rsidRPr="00FB255A" w:rsidRDefault="0074098C" w:rsidP="00FB255A">
      <w:pPr>
        <w:tabs>
          <w:tab w:val="left" w:pos="720"/>
          <w:tab w:val="left" w:pos="1440"/>
          <w:tab w:val="left" w:pos="2160"/>
          <w:tab w:val="left" w:pos="2880"/>
          <w:tab w:val="left" w:pos="4680"/>
          <w:tab w:val="left" w:pos="5400"/>
          <w:tab w:val="right" w:pos="9000"/>
        </w:tabs>
        <w:autoSpaceDE w:val="0"/>
        <w:autoSpaceDN w:val="0"/>
        <w:adjustRightInd w:val="0"/>
        <w:spacing w:after="0" w:line="240" w:lineRule="auto"/>
        <w:jc w:val="both"/>
        <w:rPr>
          <w:rFonts w:ascii="Arial" w:hAnsi="Arial" w:cs="Arial"/>
          <w:kern w:val="24"/>
          <w:sz w:val="24"/>
          <w:szCs w:val="24"/>
        </w:rPr>
      </w:pPr>
    </w:p>
    <w:p w14:paraId="617DD795" w14:textId="77777777" w:rsidR="00336F02" w:rsidRPr="00FB255A" w:rsidRDefault="00336F02" w:rsidP="00C16668">
      <w:pPr>
        <w:numPr>
          <w:ilvl w:val="0"/>
          <w:numId w:val="14"/>
        </w:numPr>
        <w:tabs>
          <w:tab w:val="left" w:pos="1440"/>
          <w:tab w:val="left" w:pos="2160"/>
          <w:tab w:val="left" w:pos="2880"/>
          <w:tab w:val="left" w:pos="4680"/>
          <w:tab w:val="left" w:pos="5245"/>
          <w:tab w:val="left" w:pos="5400"/>
          <w:tab w:val="right" w:pos="9000"/>
        </w:tabs>
        <w:autoSpaceDE w:val="0"/>
        <w:autoSpaceDN w:val="0"/>
        <w:adjustRightInd w:val="0"/>
        <w:spacing w:after="0" w:line="240" w:lineRule="auto"/>
        <w:ind w:left="360"/>
        <w:jc w:val="both"/>
        <w:rPr>
          <w:rFonts w:ascii="Arial" w:hAnsi="Arial" w:cs="Arial"/>
          <w:sz w:val="24"/>
          <w:szCs w:val="24"/>
        </w:rPr>
      </w:pPr>
      <w:r w:rsidRPr="00FB255A">
        <w:rPr>
          <w:rFonts w:ascii="Arial" w:hAnsi="Arial" w:cs="Arial"/>
          <w:sz w:val="24"/>
          <w:szCs w:val="24"/>
        </w:rPr>
        <w:t>plan and deliver better policies for the benefit of all pupils</w:t>
      </w:r>
    </w:p>
    <w:p w14:paraId="33C4648B" w14:textId="77777777" w:rsidR="00336F02" w:rsidRPr="00FB255A" w:rsidRDefault="00336F02" w:rsidP="00C16668">
      <w:pPr>
        <w:numPr>
          <w:ilvl w:val="0"/>
          <w:numId w:val="14"/>
        </w:numPr>
        <w:tabs>
          <w:tab w:val="left" w:pos="1440"/>
          <w:tab w:val="left" w:pos="2160"/>
          <w:tab w:val="left" w:pos="2880"/>
          <w:tab w:val="left" w:pos="4680"/>
          <w:tab w:val="left" w:pos="5245"/>
          <w:tab w:val="left" w:pos="5400"/>
          <w:tab w:val="right" w:pos="9000"/>
        </w:tabs>
        <w:autoSpaceDE w:val="0"/>
        <w:autoSpaceDN w:val="0"/>
        <w:adjustRightInd w:val="0"/>
        <w:spacing w:after="0" w:line="240" w:lineRule="auto"/>
        <w:ind w:left="360"/>
        <w:jc w:val="both"/>
        <w:rPr>
          <w:rFonts w:ascii="Arial" w:hAnsi="Arial" w:cs="Arial"/>
          <w:sz w:val="24"/>
          <w:szCs w:val="24"/>
        </w:rPr>
      </w:pPr>
      <w:r w:rsidRPr="00FB255A">
        <w:rPr>
          <w:rFonts w:ascii="Arial" w:hAnsi="Arial" w:cs="Arial"/>
          <w:sz w:val="24"/>
          <w:szCs w:val="24"/>
        </w:rPr>
        <w:t>plan and deliver better policies for the benefit of specific groups of pupils</w:t>
      </w:r>
    </w:p>
    <w:p w14:paraId="1051F42D" w14:textId="77777777" w:rsidR="00336F02" w:rsidRDefault="00336F02" w:rsidP="00C16668">
      <w:pPr>
        <w:numPr>
          <w:ilvl w:val="0"/>
          <w:numId w:val="14"/>
        </w:numPr>
        <w:tabs>
          <w:tab w:val="left" w:pos="1440"/>
          <w:tab w:val="left" w:pos="2160"/>
          <w:tab w:val="left" w:pos="2880"/>
          <w:tab w:val="left" w:pos="4680"/>
          <w:tab w:val="left" w:pos="5245"/>
          <w:tab w:val="left" w:pos="5400"/>
          <w:tab w:val="right" w:pos="9000"/>
        </w:tabs>
        <w:autoSpaceDE w:val="0"/>
        <w:autoSpaceDN w:val="0"/>
        <w:adjustRightInd w:val="0"/>
        <w:spacing w:after="0" w:line="240" w:lineRule="auto"/>
        <w:ind w:left="360"/>
        <w:jc w:val="both"/>
        <w:rPr>
          <w:rFonts w:ascii="Arial" w:hAnsi="Arial" w:cs="Arial"/>
          <w:sz w:val="24"/>
          <w:szCs w:val="24"/>
        </w:rPr>
      </w:pPr>
      <w:r w:rsidRPr="00FB255A">
        <w:rPr>
          <w:rFonts w:ascii="Arial" w:hAnsi="Arial" w:cs="Arial"/>
          <w:sz w:val="24"/>
          <w:szCs w:val="24"/>
        </w:rPr>
        <w:t>better understand some of the factors which influence pupil attainment and achievement</w:t>
      </w:r>
    </w:p>
    <w:p w14:paraId="3311275C" w14:textId="77777777" w:rsidR="008E0BB9" w:rsidRPr="00FB255A" w:rsidRDefault="008E0BB9" w:rsidP="00C16668">
      <w:pPr>
        <w:numPr>
          <w:ilvl w:val="0"/>
          <w:numId w:val="14"/>
        </w:numPr>
        <w:tabs>
          <w:tab w:val="left" w:pos="1440"/>
          <w:tab w:val="left" w:pos="2160"/>
          <w:tab w:val="left" w:pos="2880"/>
          <w:tab w:val="left" w:pos="4680"/>
          <w:tab w:val="left" w:pos="5245"/>
          <w:tab w:val="left" w:pos="5400"/>
          <w:tab w:val="right" w:pos="9000"/>
        </w:tabs>
        <w:autoSpaceDE w:val="0"/>
        <w:autoSpaceDN w:val="0"/>
        <w:adjustRightInd w:val="0"/>
        <w:spacing w:after="0" w:line="240" w:lineRule="auto"/>
        <w:ind w:left="360"/>
        <w:jc w:val="both"/>
        <w:rPr>
          <w:rFonts w:ascii="Arial" w:hAnsi="Arial" w:cs="Arial"/>
          <w:sz w:val="24"/>
          <w:szCs w:val="24"/>
        </w:rPr>
      </w:pPr>
      <w:r>
        <w:rPr>
          <w:rFonts w:ascii="Arial" w:hAnsi="Arial" w:cs="Arial"/>
          <w:sz w:val="24"/>
          <w:szCs w:val="24"/>
        </w:rPr>
        <w:t>plan and implement targeted approaches to reducing the poverty-related attainment gap</w:t>
      </w:r>
    </w:p>
    <w:p w14:paraId="341FB310" w14:textId="77777777" w:rsidR="00336F02" w:rsidRDefault="00336F02" w:rsidP="00C16668">
      <w:pPr>
        <w:numPr>
          <w:ilvl w:val="0"/>
          <w:numId w:val="14"/>
        </w:numPr>
        <w:tabs>
          <w:tab w:val="left" w:pos="1440"/>
          <w:tab w:val="left" w:pos="2160"/>
          <w:tab w:val="left" w:pos="2880"/>
          <w:tab w:val="left" w:pos="4680"/>
          <w:tab w:val="left" w:pos="5245"/>
          <w:tab w:val="left" w:pos="5400"/>
          <w:tab w:val="right" w:pos="9000"/>
        </w:tabs>
        <w:autoSpaceDE w:val="0"/>
        <w:autoSpaceDN w:val="0"/>
        <w:adjustRightInd w:val="0"/>
        <w:spacing w:after="0" w:line="240" w:lineRule="auto"/>
        <w:ind w:left="360"/>
        <w:jc w:val="both"/>
        <w:rPr>
          <w:rFonts w:ascii="Arial" w:hAnsi="Arial" w:cs="Arial"/>
          <w:sz w:val="24"/>
          <w:szCs w:val="24"/>
        </w:rPr>
      </w:pPr>
      <w:r w:rsidRPr="00FB255A">
        <w:rPr>
          <w:rFonts w:ascii="Arial" w:hAnsi="Arial" w:cs="Arial"/>
          <w:sz w:val="24"/>
          <w:szCs w:val="24"/>
        </w:rPr>
        <w:t>share good practice</w:t>
      </w:r>
    </w:p>
    <w:p w14:paraId="4FC6DAEB" w14:textId="34BCF075" w:rsidR="004044E5" w:rsidRDefault="004044E5" w:rsidP="00C16668">
      <w:pPr>
        <w:numPr>
          <w:ilvl w:val="0"/>
          <w:numId w:val="14"/>
        </w:numPr>
        <w:tabs>
          <w:tab w:val="left" w:pos="1440"/>
          <w:tab w:val="left" w:pos="2160"/>
          <w:tab w:val="left" w:pos="2880"/>
          <w:tab w:val="left" w:pos="4680"/>
          <w:tab w:val="left" w:pos="5245"/>
          <w:tab w:val="left" w:pos="5400"/>
          <w:tab w:val="right" w:pos="9000"/>
        </w:tabs>
        <w:autoSpaceDE w:val="0"/>
        <w:autoSpaceDN w:val="0"/>
        <w:adjustRightInd w:val="0"/>
        <w:spacing w:after="0" w:line="240" w:lineRule="auto"/>
        <w:ind w:left="360"/>
        <w:jc w:val="both"/>
        <w:rPr>
          <w:rFonts w:ascii="Arial" w:hAnsi="Arial" w:cs="Arial"/>
          <w:sz w:val="24"/>
          <w:szCs w:val="24"/>
        </w:rPr>
      </w:pPr>
      <w:r>
        <w:rPr>
          <w:rFonts w:ascii="Arial" w:hAnsi="Arial" w:cs="Arial"/>
          <w:sz w:val="24"/>
          <w:szCs w:val="24"/>
        </w:rPr>
        <w:t>conduct teacher workforce planning</w:t>
      </w:r>
    </w:p>
    <w:p w14:paraId="3F2540F5" w14:textId="77777777" w:rsidR="00336F02" w:rsidRPr="00FB255A" w:rsidRDefault="00336F02" w:rsidP="00C16668">
      <w:pPr>
        <w:numPr>
          <w:ilvl w:val="0"/>
          <w:numId w:val="14"/>
        </w:numPr>
        <w:tabs>
          <w:tab w:val="left" w:pos="1440"/>
          <w:tab w:val="left" w:pos="2160"/>
          <w:tab w:val="left" w:pos="2880"/>
          <w:tab w:val="left" w:pos="4680"/>
          <w:tab w:val="left" w:pos="5245"/>
          <w:tab w:val="left" w:pos="5400"/>
          <w:tab w:val="right" w:pos="9000"/>
        </w:tabs>
        <w:autoSpaceDE w:val="0"/>
        <w:autoSpaceDN w:val="0"/>
        <w:adjustRightInd w:val="0"/>
        <w:spacing w:after="0" w:line="240" w:lineRule="auto"/>
        <w:ind w:left="360"/>
        <w:jc w:val="both"/>
        <w:rPr>
          <w:rFonts w:ascii="Arial" w:hAnsi="Arial" w:cs="Arial"/>
          <w:sz w:val="24"/>
          <w:szCs w:val="24"/>
        </w:rPr>
      </w:pPr>
      <w:r w:rsidRPr="00FB255A">
        <w:rPr>
          <w:rFonts w:ascii="Arial" w:hAnsi="Arial" w:cs="Arial"/>
          <w:sz w:val="24"/>
          <w:szCs w:val="24"/>
        </w:rPr>
        <w:t>target resources better</w:t>
      </w:r>
    </w:p>
    <w:p w14:paraId="1288955E" w14:textId="77777777" w:rsidR="00321E4A" w:rsidRDefault="00336F02" w:rsidP="00C16668">
      <w:pPr>
        <w:numPr>
          <w:ilvl w:val="0"/>
          <w:numId w:val="14"/>
        </w:numPr>
        <w:tabs>
          <w:tab w:val="left" w:pos="1440"/>
          <w:tab w:val="left" w:pos="2160"/>
          <w:tab w:val="left" w:pos="2880"/>
          <w:tab w:val="left" w:pos="4680"/>
          <w:tab w:val="left" w:pos="5245"/>
          <w:tab w:val="left" w:pos="5400"/>
          <w:tab w:val="right" w:pos="9000"/>
        </w:tabs>
        <w:autoSpaceDE w:val="0"/>
        <w:autoSpaceDN w:val="0"/>
        <w:adjustRightInd w:val="0"/>
        <w:spacing w:after="0" w:line="240" w:lineRule="auto"/>
        <w:ind w:left="360"/>
        <w:jc w:val="both"/>
        <w:rPr>
          <w:rFonts w:ascii="Arial" w:hAnsi="Arial" w:cs="Arial"/>
          <w:sz w:val="24"/>
          <w:szCs w:val="24"/>
        </w:rPr>
      </w:pPr>
      <w:r w:rsidRPr="00FB255A">
        <w:rPr>
          <w:rFonts w:ascii="Arial" w:hAnsi="Arial" w:cs="Arial"/>
          <w:color w:val="000000"/>
          <w:sz w:val="24"/>
          <w:szCs w:val="24"/>
        </w:rPr>
        <w:t>enhance the quality of research to improve the lives of young people in Scotland</w:t>
      </w:r>
    </w:p>
    <w:p w14:paraId="2D9CED2E" w14:textId="6AF56E7F" w:rsidR="00321E4A" w:rsidRPr="00321E4A" w:rsidRDefault="00321E4A" w:rsidP="00C16668">
      <w:pPr>
        <w:numPr>
          <w:ilvl w:val="0"/>
          <w:numId w:val="14"/>
        </w:numPr>
        <w:tabs>
          <w:tab w:val="left" w:pos="1440"/>
          <w:tab w:val="left" w:pos="2160"/>
          <w:tab w:val="left" w:pos="2880"/>
          <w:tab w:val="left" w:pos="4680"/>
          <w:tab w:val="left" w:pos="5245"/>
          <w:tab w:val="left" w:pos="5400"/>
          <w:tab w:val="right" w:pos="9000"/>
        </w:tabs>
        <w:autoSpaceDE w:val="0"/>
        <w:autoSpaceDN w:val="0"/>
        <w:adjustRightInd w:val="0"/>
        <w:spacing w:after="0" w:line="240" w:lineRule="auto"/>
        <w:ind w:left="360"/>
        <w:jc w:val="both"/>
        <w:rPr>
          <w:rFonts w:ascii="Arial" w:hAnsi="Arial" w:cs="Arial"/>
          <w:sz w:val="24"/>
          <w:szCs w:val="24"/>
        </w:rPr>
      </w:pPr>
      <w:r w:rsidRPr="00321E4A">
        <w:rPr>
          <w:rFonts w:ascii="Arial" w:hAnsi="Arial" w:cs="Arial"/>
          <w:sz w:val="24"/>
          <w:szCs w:val="24"/>
        </w:rPr>
        <w:t>provide a window on society, the economy and on the work and performance of government by</w:t>
      </w:r>
      <w:r w:rsidR="00E62789">
        <w:rPr>
          <w:rFonts w:ascii="Arial" w:hAnsi="Arial" w:cs="Arial"/>
          <w:sz w:val="24"/>
          <w:szCs w:val="24"/>
        </w:rPr>
        <w:t>:</w:t>
      </w:r>
    </w:p>
    <w:p w14:paraId="7843D67F" w14:textId="77777777" w:rsidR="00321E4A" w:rsidRPr="00321E4A" w:rsidRDefault="00504DB2" w:rsidP="00C16668">
      <w:pPr>
        <w:pStyle w:val="ListParagraph"/>
        <w:numPr>
          <w:ilvl w:val="1"/>
          <w:numId w:val="13"/>
        </w:numPr>
        <w:tabs>
          <w:tab w:val="left" w:pos="720"/>
          <w:tab w:val="left" w:pos="1440"/>
          <w:tab w:val="left" w:pos="2160"/>
          <w:tab w:val="left" w:pos="2880"/>
          <w:tab w:val="left" w:pos="4680"/>
          <w:tab w:val="left" w:pos="5400"/>
          <w:tab w:val="right" w:pos="9000"/>
        </w:tabs>
        <w:spacing w:after="0" w:line="240" w:lineRule="atLeast"/>
        <w:ind w:left="720"/>
        <w:rPr>
          <w:rFonts w:ascii="Arial" w:hAnsi="Arial" w:cs="Arial"/>
          <w:sz w:val="24"/>
          <w:szCs w:val="24"/>
        </w:rPr>
      </w:pPr>
      <w:hyperlink r:id="rId52" w:history="1">
        <w:r w:rsidR="00321E4A" w:rsidRPr="00321E4A">
          <w:rPr>
            <w:rStyle w:val="Hyperlink"/>
            <w:rFonts w:ascii="Arial" w:hAnsi="Arial" w:cs="Arial"/>
            <w:sz w:val="24"/>
            <w:szCs w:val="24"/>
          </w:rPr>
          <w:t>publishing statistical publications and additional tables about School Education</w:t>
        </w:r>
      </w:hyperlink>
    </w:p>
    <w:p w14:paraId="5D88CFB4" w14:textId="77777777" w:rsidR="00321E4A" w:rsidRPr="00321E4A" w:rsidRDefault="00504DB2" w:rsidP="00C16668">
      <w:pPr>
        <w:pStyle w:val="ListParagraph"/>
        <w:numPr>
          <w:ilvl w:val="1"/>
          <w:numId w:val="13"/>
        </w:numPr>
        <w:tabs>
          <w:tab w:val="left" w:pos="720"/>
          <w:tab w:val="left" w:pos="1440"/>
          <w:tab w:val="left" w:pos="2160"/>
          <w:tab w:val="left" w:pos="2880"/>
          <w:tab w:val="left" w:pos="4680"/>
          <w:tab w:val="left" w:pos="5400"/>
          <w:tab w:val="right" w:pos="9000"/>
        </w:tabs>
        <w:spacing w:after="0" w:line="240" w:lineRule="atLeast"/>
        <w:ind w:left="720"/>
        <w:rPr>
          <w:rFonts w:ascii="Arial" w:hAnsi="Arial" w:cs="Arial"/>
          <w:sz w:val="24"/>
          <w:szCs w:val="24"/>
        </w:rPr>
      </w:pPr>
      <w:hyperlink r:id="rId53" w:history="1">
        <w:r w:rsidR="00321E4A" w:rsidRPr="00321E4A">
          <w:rPr>
            <w:rStyle w:val="Hyperlink"/>
            <w:rFonts w:ascii="Arial" w:hAnsi="Arial" w:cs="Arial"/>
            <w:sz w:val="24"/>
            <w:szCs w:val="24"/>
          </w:rPr>
          <w:t>providing school level information</w:t>
        </w:r>
      </w:hyperlink>
      <w:r w:rsidR="00321E4A" w:rsidRPr="00321E4A">
        <w:rPr>
          <w:rFonts w:ascii="Arial" w:hAnsi="Arial" w:cs="Arial"/>
          <w:sz w:val="24"/>
          <w:szCs w:val="24"/>
        </w:rPr>
        <w:t xml:space="preserve"> </w:t>
      </w:r>
    </w:p>
    <w:p w14:paraId="2BF3E14E" w14:textId="77777777" w:rsidR="008E0BB9" w:rsidRDefault="008E0BB9" w:rsidP="00321E4A">
      <w:pPr>
        <w:tabs>
          <w:tab w:val="left" w:pos="1440"/>
          <w:tab w:val="left" w:pos="2160"/>
          <w:tab w:val="left" w:pos="2880"/>
          <w:tab w:val="left" w:pos="4680"/>
          <w:tab w:val="left" w:pos="5245"/>
          <w:tab w:val="left" w:pos="5400"/>
          <w:tab w:val="right" w:pos="9000"/>
        </w:tabs>
        <w:autoSpaceDE w:val="0"/>
        <w:autoSpaceDN w:val="0"/>
        <w:adjustRightInd w:val="0"/>
        <w:spacing w:after="0" w:line="240" w:lineRule="auto"/>
        <w:jc w:val="both"/>
        <w:rPr>
          <w:rFonts w:ascii="Arial" w:hAnsi="Arial" w:cs="Arial"/>
          <w:sz w:val="24"/>
          <w:szCs w:val="24"/>
        </w:rPr>
      </w:pPr>
    </w:p>
    <w:p w14:paraId="46174574" w14:textId="77777777" w:rsidR="00336F02" w:rsidRPr="00FB255A" w:rsidRDefault="00336F02" w:rsidP="00FB255A">
      <w:pPr>
        <w:tabs>
          <w:tab w:val="center" w:pos="4153"/>
          <w:tab w:val="right" w:pos="8306"/>
        </w:tabs>
        <w:autoSpaceDE w:val="0"/>
        <w:autoSpaceDN w:val="0"/>
        <w:adjustRightInd w:val="0"/>
        <w:spacing w:after="0" w:line="240" w:lineRule="auto"/>
        <w:jc w:val="both"/>
        <w:rPr>
          <w:rFonts w:ascii="Arial" w:hAnsi="Arial" w:cs="Arial"/>
          <w:b/>
          <w:sz w:val="24"/>
          <w:szCs w:val="24"/>
        </w:rPr>
      </w:pPr>
      <w:r w:rsidRPr="00FB255A">
        <w:rPr>
          <w:rFonts w:ascii="Arial" w:hAnsi="Arial" w:cs="Arial"/>
          <w:b/>
          <w:sz w:val="24"/>
          <w:szCs w:val="24"/>
        </w:rPr>
        <w:t>Data policy</w:t>
      </w:r>
    </w:p>
    <w:p w14:paraId="05D03DFF" w14:textId="77777777" w:rsidR="00336F02" w:rsidRDefault="00336F02" w:rsidP="00FB255A">
      <w:pPr>
        <w:tabs>
          <w:tab w:val="left" w:pos="720"/>
          <w:tab w:val="left" w:pos="1440"/>
          <w:tab w:val="left" w:pos="2160"/>
          <w:tab w:val="left" w:pos="2880"/>
          <w:tab w:val="left" w:pos="4680"/>
          <w:tab w:val="left" w:pos="5400"/>
          <w:tab w:val="right" w:pos="9000"/>
        </w:tabs>
        <w:autoSpaceDE w:val="0"/>
        <w:autoSpaceDN w:val="0"/>
        <w:adjustRightInd w:val="0"/>
        <w:spacing w:after="0" w:line="240" w:lineRule="auto"/>
        <w:jc w:val="both"/>
        <w:rPr>
          <w:rFonts w:ascii="Arial" w:hAnsi="Arial" w:cs="Arial"/>
          <w:sz w:val="24"/>
          <w:szCs w:val="24"/>
        </w:rPr>
      </w:pPr>
      <w:r w:rsidRPr="00FB255A">
        <w:rPr>
          <w:rFonts w:ascii="Arial" w:hAnsi="Arial" w:cs="Arial"/>
          <w:sz w:val="24"/>
          <w:szCs w:val="24"/>
        </w:rPr>
        <w:t xml:space="preserve">Information about pupils’ education is collected through our statistical surveys in partnership between the Scottish Government and Local Authorities through the ScotXed Programme which aims to help schools and Local Authorities by supporting efficient collection, processing and dissemination of statistical information.  The Scottish Government then provides analysis of the data to support research, planning, management and monitoring of education services as well as to produce National Statistics publications. </w:t>
      </w:r>
    </w:p>
    <w:p w14:paraId="20E724B9" w14:textId="77777777" w:rsidR="008E0BB9" w:rsidRPr="00FB255A" w:rsidRDefault="008E0BB9" w:rsidP="00FB255A">
      <w:pPr>
        <w:tabs>
          <w:tab w:val="left" w:pos="720"/>
          <w:tab w:val="left" w:pos="1440"/>
          <w:tab w:val="left" w:pos="2160"/>
          <w:tab w:val="left" w:pos="2880"/>
          <w:tab w:val="left" w:pos="4680"/>
          <w:tab w:val="left" w:pos="5400"/>
          <w:tab w:val="right" w:pos="9000"/>
        </w:tabs>
        <w:autoSpaceDE w:val="0"/>
        <w:autoSpaceDN w:val="0"/>
        <w:adjustRightInd w:val="0"/>
        <w:spacing w:after="0" w:line="240" w:lineRule="auto"/>
        <w:jc w:val="both"/>
        <w:rPr>
          <w:rFonts w:ascii="Arial" w:hAnsi="Arial" w:cs="Arial"/>
          <w:sz w:val="24"/>
          <w:szCs w:val="24"/>
        </w:rPr>
      </w:pPr>
    </w:p>
    <w:p w14:paraId="5E7892D0" w14:textId="54B178B2" w:rsidR="00336F02" w:rsidRDefault="00336F02" w:rsidP="00FB255A">
      <w:pPr>
        <w:tabs>
          <w:tab w:val="left" w:pos="720"/>
          <w:tab w:val="left" w:pos="1440"/>
          <w:tab w:val="left" w:pos="2160"/>
          <w:tab w:val="left" w:pos="2880"/>
          <w:tab w:val="left" w:pos="4680"/>
          <w:tab w:val="left" w:pos="5400"/>
          <w:tab w:val="right" w:pos="9000"/>
        </w:tabs>
        <w:autoSpaceDE w:val="0"/>
        <w:autoSpaceDN w:val="0"/>
        <w:adjustRightInd w:val="0"/>
        <w:spacing w:after="0" w:line="240" w:lineRule="auto"/>
        <w:jc w:val="both"/>
        <w:rPr>
          <w:rFonts w:ascii="Arial" w:hAnsi="Arial" w:cs="Arial"/>
          <w:sz w:val="24"/>
          <w:szCs w:val="24"/>
        </w:rPr>
      </w:pPr>
      <w:r w:rsidRPr="00FB255A">
        <w:rPr>
          <w:rFonts w:ascii="Arial" w:hAnsi="Arial" w:cs="Arial"/>
          <w:sz w:val="24"/>
          <w:szCs w:val="24"/>
        </w:rPr>
        <w:t xml:space="preserve">Education data within Scottish Government is managed effectively by secure systems </w:t>
      </w:r>
      <w:r w:rsidR="009A0D3D">
        <w:rPr>
          <w:rFonts w:ascii="Arial" w:hAnsi="Arial" w:cs="Arial"/>
          <w:sz w:val="24"/>
          <w:szCs w:val="24"/>
        </w:rPr>
        <w:t xml:space="preserve">on secure servers </w:t>
      </w:r>
      <w:r w:rsidRPr="00FB255A">
        <w:rPr>
          <w:rFonts w:ascii="Arial" w:hAnsi="Arial" w:cs="Arial"/>
          <w:sz w:val="24"/>
          <w:szCs w:val="24"/>
        </w:rPr>
        <w:t xml:space="preserve">and is exploited as a valuable corporate resource, subject to confidentiality restraints.  As part of its data policy, Scottish Government will not publish or make publicly available any information that allows individual pupils to be identified, nor will data be used by Scottish Government to take any actions in respect of individuals. Data is held securely and no information on individual pupils can or would be made publicly available by Scottish Government.  </w:t>
      </w:r>
    </w:p>
    <w:p w14:paraId="52A52BF3" w14:textId="77777777" w:rsidR="008E0BB9" w:rsidRPr="00FB255A" w:rsidRDefault="008E0BB9" w:rsidP="00FB255A">
      <w:pPr>
        <w:tabs>
          <w:tab w:val="left" w:pos="720"/>
          <w:tab w:val="left" w:pos="1440"/>
          <w:tab w:val="left" w:pos="2160"/>
          <w:tab w:val="left" w:pos="2880"/>
          <w:tab w:val="left" w:pos="4680"/>
          <w:tab w:val="left" w:pos="5400"/>
          <w:tab w:val="right" w:pos="9000"/>
        </w:tabs>
        <w:autoSpaceDE w:val="0"/>
        <w:autoSpaceDN w:val="0"/>
        <w:adjustRightInd w:val="0"/>
        <w:spacing w:after="0" w:line="240" w:lineRule="auto"/>
        <w:jc w:val="both"/>
        <w:rPr>
          <w:rFonts w:ascii="Arial" w:hAnsi="Arial" w:cs="Arial"/>
          <w:sz w:val="24"/>
          <w:szCs w:val="24"/>
        </w:rPr>
      </w:pPr>
    </w:p>
    <w:p w14:paraId="2593E2D2" w14:textId="77777777" w:rsidR="00336F02" w:rsidRDefault="00336F02" w:rsidP="00FB255A">
      <w:pPr>
        <w:tabs>
          <w:tab w:val="left" w:pos="720"/>
          <w:tab w:val="left" w:pos="1440"/>
          <w:tab w:val="left" w:pos="2160"/>
          <w:tab w:val="left" w:pos="2880"/>
          <w:tab w:val="left" w:pos="4680"/>
          <w:tab w:val="left" w:pos="5400"/>
          <w:tab w:val="right" w:pos="9000"/>
        </w:tabs>
        <w:autoSpaceDE w:val="0"/>
        <w:autoSpaceDN w:val="0"/>
        <w:adjustRightInd w:val="0"/>
        <w:spacing w:after="0" w:line="240" w:lineRule="auto"/>
        <w:jc w:val="both"/>
        <w:rPr>
          <w:rFonts w:ascii="Arial" w:hAnsi="Arial" w:cs="Arial"/>
          <w:sz w:val="24"/>
          <w:szCs w:val="24"/>
        </w:rPr>
      </w:pPr>
      <w:r w:rsidRPr="00FB255A">
        <w:rPr>
          <w:rFonts w:ascii="Arial" w:hAnsi="Arial" w:cs="Arial"/>
          <w:bCs/>
          <w:sz w:val="24"/>
          <w:szCs w:val="24"/>
        </w:rPr>
        <w:t>The individual data collected by Scottish Government through the Pupil Census is used for statistical and research purposes only</w:t>
      </w:r>
      <w:r w:rsidR="0074098C" w:rsidRPr="00FB255A">
        <w:rPr>
          <w:rFonts w:ascii="Arial" w:hAnsi="Arial" w:cs="Arial"/>
          <w:sz w:val="24"/>
          <w:szCs w:val="24"/>
        </w:rPr>
        <w:t xml:space="preserve">.  </w:t>
      </w:r>
    </w:p>
    <w:p w14:paraId="35714817" w14:textId="77777777" w:rsidR="008E0BB9" w:rsidRPr="00FB255A" w:rsidRDefault="008E0BB9" w:rsidP="00FB255A">
      <w:pPr>
        <w:tabs>
          <w:tab w:val="left" w:pos="720"/>
          <w:tab w:val="left" w:pos="1440"/>
          <w:tab w:val="left" w:pos="2160"/>
          <w:tab w:val="left" w:pos="2880"/>
          <w:tab w:val="left" w:pos="4680"/>
          <w:tab w:val="left" w:pos="5400"/>
          <w:tab w:val="right" w:pos="9000"/>
        </w:tabs>
        <w:autoSpaceDE w:val="0"/>
        <w:autoSpaceDN w:val="0"/>
        <w:adjustRightInd w:val="0"/>
        <w:spacing w:after="0" w:line="240" w:lineRule="auto"/>
        <w:jc w:val="both"/>
        <w:rPr>
          <w:rFonts w:ascii="Arial" w:hAnsi="Arial" w:cs="Arial"/>
          <w:sz w:val="24"/>
          <w:szCs w:val="24"/>
        </w:rPr>
      </w:pPr>
    </w:p>
    <w:p w14:paraId="55E75DDD" w14:textId="77777777" w:rsidR="00336F02" w:rsidRPr="00FB255A" w:rsidRDefault="00336F02" w:rsidP="00FB255A">
      <w:pPr>
        <w:tabs>
          <w:tab w:val="center" w:pos="4153"/>
          <w:tab w:val="right" w:pos="8306"/>
        </w:tabs>
        <w:autoSpaceDE w:val="0"/>
        <w:autoSpaceDN w:val="0"/>
        <w:adjustRightInd w:val="0"/>
        <w:spacing w:after="0" w:line="240" w:lineRule="auto"/>
        <w:jc w:val="both"/>
        <w:rPr>
          <w:rFonts w:ascii="Arial" w:hAnsi="Arial" w:cs="Arial"/>
          <w:b/>
          <w:sz w:val="24"/>
          <w:szCs w:val="24"/>
        </w:rPr>
      </w:pPr>
      <w:r w:rsidRPr="00FB255A">
        <w:rPr>
          <w:rFonts w:ascii="Arial" w:hAnsi="Arial" w:cs="Arial"/>
          <w:b/>
          <w:sz w:val="24"/>
          <w:szCs w:val="24"/>
        </w:rPr>
        <w:t>Your data protection rights</w:t>
      </w:r>
    </w:p>
    <w:p w14:paraId="5C15AE7C" w14:textId="0BFD1E8E" w:rsidR="007078D7" w:rsidRDefault="007078D7" w:rsidP="007078D7">
      <w:pPr>
        <w:spacing w:after="0" w:line="240" w:lineRule="auto"/>
        <w:jc w:val="both"/>
        <w:rPr>
          <w:rFonts w:ascii="Arial" w:hAnsi="Arial" w:cs="Arial"/>
          <w:sz w:val="24"/>
          <w:szCs w:val="24"/>
        </w:rPr>
      </w:pPr>
      <w:r w:rsidRPr="007078D7">
        <w:rPr>
          <w:rFonts w:ascii="Arial" w:hAnsi="Arial" w:cs="Arial"/>
          <w:sz w:val="24"/>
          <w:szCs w:val="24"/>
        </w:rPr>
        <w:t>Any sharing or linkage of data will be done under the strict control of Scottish Government,</w:t>
      </w:r>
      <w:r>
        <w:rPr>
          <w:rFonts w:ascii="Arial" w:hAnsi="Arial" w:cs="Arial"/>
          <w:sz w:val="24"/>
          <w:szCs w:val="24"/>
        </w:rPr>
        <w:t xml:space="preserve"> and will be consistent with their</w:t>
      </w:r>
      <w:r w:rsidRPr="007078D7">
        <w:rPr>
          <w:rFonts w:ascii="Arial" w:hAnsi="Arial" w:cs="Arial"/>
          <w:sz w:val="24"/>
          <w:szCs w:val="24"/>
        </w:rPr>
        <w:t xml:space="preserve"> data policy and the National Data </w:t>
      </w:r>
      <w:hyperlink r:id="rId54" w:history="1">
        <w:r w:rsidR="009D2EA2" w:rsidRPr="009D2EA2">
          <w:rPr>
            <w:rStyle w:val="Hyperlink"/>
            <w:rFonts w:ascii="Arial" w:hAnsi="Arial" w:cs="Arial"/>
            <w:sz w:val="24"/>
            <w:szCs w:val="24"/>
          </w:rPr>
          <w:t>National Data Linkage Guiding Principles</w:t>
        </w:r>
      </w:hyperlink>
      <w:r w:rsidRPr="007078D7">
        <w:rPr>
          <w:rFonts w:ascii="Arial" w:hAnsi="Arial" w:cs="Arial"/>
          <w:sz w:val="24"/>
          <w:szCs w:val="24"/>
        </w:rPr>
        <w:t xml:space="preserve"> Guiding Principles.  Decisions on the sharing or linkage of data will be taken in consultation with relevant colleagues and individuals within and outwith Scottish Government as part of a Data Access Panel.  At all times the rights of the individual (children or adults) under the GDPR and other relevant legislation will be ensured.</w:t>
      </w:r>
      <w:r>
        <w:rPr>
          <w:rFonts w:ascii="Arial" w:hAnsi="Arial" w:cs="Arial"/>
          <w:sz w:val="24"/>
          <w:szCs w:val="24"/>
        </w:rPr>
        <w:t xml:space="preserve">  Further information can be found on: </w:t>
      </w:r>
    </w:p>
    <w:p w14:paraId="16EBB355" w14:textId="77777777" w:rsidR="007078D7" w:rsidRDefault="007078D7" w:rsidP="007078D7">
      <w:pPr>
        <w:spacing w:after="0" w:line="240" w:lineRule="auto"/>
        <w:jc w:val="both"/>
        <w:rPr>
          <w:rFonts w:ascii="Arial" w:hAnsi="Arial" w:cs="Arial"/>
          <w:sz w:val="24"/>
          <w:szCs w:val="24"/>
        </w:rPr>
      </w:pPr>
    </w:p>
    <w:p w14:paraId="2808DA60" w14:textId="465AAADE" w:rsidR="00336F02" w:rsidRDefault="00504DB2" w:rsidP="00FB255A">
      <w:pPr>
        <w:autoSpaceDE w:val="0"/>
        <w:autoSpaceDN w:val="0"/>
        <w:adjustRightInd w:val="0"/>
        <w:spacing w:after="0" w:line="240" w:lineRule="auto"/>
        <w:jc w:val="both"/>
        <w:rPr>
          <w:rFonts w:ascii="Arial" w:hAnsi="Arial" w:cs="Arial"/>
          <w:sz w:val="24"/>
          <w:szCs w:val="24"/>
        </w:rPr>
      </w:pPr>
      <w:hyperlink r:id="rId55" w:history="1">
        <w:r w:rsidR="00321E4A" w:rsidRPr="00A04DFA">
          <w:rPr>
            <w:rStyle w:val="Hyperlink"/>
            <w:rFonts w:ascii="Arial" w:hAnsi="Arial" w:cs="Arial"/>
            <w:sz w:val="24"/>
            <w:szCs w:val="24"/>
          </w:rPr>
          <w:t>https://www2.gov.scot/topics/statistics/scotxed/schooleducation/ESPrivacyNotices</w:t>
        </w:r>
      </w:hyperlink>
    </w:p>
    <w:p w14:paraId="7A0F95B4" w14:textId="77777777" w:rsidR="00336F02" w:rsidRPr="00FB255A" w:rsidRDefault="00336F02" w:rsidP="00FB255A">
      <w:pPr>
        <w:tabs>
          <w:tab w:val="center" w:pos="4153"/>
          <w:tab w:val="right" w:pos="8306"/>
        </w:tabs>
        <w:autoSpaceDE w:val="0"/>
        <w:autoSpaceDN w:val="0"/>
        <w:adjustRightInd w:val="0"/>
        <w:spacing w:after="0" w:line="240" w:lineRule="auto"/>
        <w:jc w:val="both"/>
        <w:rPr>
          <w:rFonts w:ascii="Arial" w:hAnsi="Arial" w:cs="Arial"/>
          <w:b/>
          <w:sz w:val="24"/>
          <w:szCs w:val="24"/>
        </w:rPr>
      </w:pPr>
      <w:r w:rsidRPr="00FB255A">
        <w:rPr>
          <w:rFonts w:ascii="Arial" w:hAnsi="Arial" w:cs="Arial"/>
          <w:b/>
          <w:sz w:val="24"/>
          <w:szCs w:val="24"/>
        </w:rPr>
        <w:lastRenderedPageBreak/>
        <w:t>Concerns</w:t>
      </w:r>
    </w:p>
    <w:p w14:paraId="42EF1CEA" w14:textId="0A38A3FC" w:rsidR="00336F02" w:rsidRDefault="00336F02" w:rsidP="007078D7">
      <w:pPr>
        <w:tabs>
          <w:tab w:val="center" w:pos="4153"/>
          <w:tab w:val="right" w:pos="8306"/>
        </w:tabs>
        <w:autoSpaceDE w:val="0"/>
        <w:autoSpaceDN w:val="0"/>
        <w:adjustRightInd w:val="0"/>
        <w:spacing w:after="0" w:line="240" w:lineRule="auto"/>
        <w:jc w:val="both"/>
        <w:rPr>
          <w:rFonts w:ascii="Arial" w:hAnsi="Arial" w:cs="Arial"/>
          <w:sz w:val="24"/>
          <w:szCs w:val="24"/>
        </w:rPr>
      </w:pPr>
      <w:r w:rsidRPr="00FB255A">
        <w:rPr>
          <w:rFonts w:ascii="Arial" w:hAnsi="Arial" w:cs="Arial"/>
          <w:sz w:val="24"/>
          <w:szCs w:val="24"/>
        </w:rPr>
        <w:t>If you have any concerns about the ScotXed data collections you can em</w:t>
      </w:r>
      <w:r w:rsidR="00DB5C4A">
        <w:rPr>
          <w:rFonts w:ascii="Arial" w:hAnsi="Arial" w:cs="Arial"/>
          <w:sz w:val="24"/>
          <w:szCs w:val="24"/>
        </w:rPr>
        <w:t xml:space="preserve">ail the </w:t>
      </w:r>
      <w:r w:rsidR="00321E4A">
        <w:rPr>
          <w:rFonts w:ascii="Arial" w:hAnsi="Arial" w:cs="Arial"/>
          <w:sz w:val="24"/>
          <w:szCs w:val="24"/>
        </w:rPr>
        <w:t xml:space="preserve">Data Protection &amp; Information Assets Team on </w:t>
      </w:r>
      <w:hyperlink r:id="rId56" w:history="1">
        <w:r w:rsidR="00321E4A" w:rsidRPr="00A04DFA">
          <w:rPr>
            <w:rStyle w:val="Hyperlink"/>
            <w:rFonts w:ascii="Arial" w:hAnsi="Arial" w:cs="Arial"/>
            <w:sz w:val="24"/>
            <w:szCs w:val="24"/>
          </w:rPr>
          <w:t>dpa@gov.scot</w:t>
        </w:r>
      </w:hyperlink>
      <w:r w:rsidR="00321E4A">
        <w:rPr>
          <w:rFonts w:ascii="Arial" w:hAnsi="Arial" w:cs="Arial"/>
          <w:sz w:val="24"/>
          <w:szCs w:val="24"/>
        </w:rPr>
        <w:t xml:space="preserve">  or the </w:t>
      </w:r>
      <w:r w:rsidR="00DB5C4A">
        <w:rPr>
          <w:rFonts w:ascii="Arial" w:hAnsi="Arial" w:cs="Arial"/>
          <w:sz w:val="24"/>
          <w:szCs w:val="24"/>
        </w:rPr>
        <w:t xml:space="preserve">Head of </w:t>
      </w:r>
      <w:r w:rsidR="009F4CD8">
        <w:rPr>
          <w:rFonts w:ascii="Arial" w:hAnsi="Arial" w:cs="Arial"/>
          <w:sz w:val="24"/>
          <w:szCs w:val="24"/>
        </w:rPr>
        <w:t xml:space="preserve">Education </w:t>
      </w:r>
      <w:r w:rsidR="00DB5C4A">
        <w:rPr>
          <w:rFonts w:ascii="Arial" w:hAnsi="Arial" w:cs="Arial"/>
          <w:sz w:val="24"/>
          <w:szCs w:val="24"/>
        </w:rPr>
        <w:t>Analytical Services</w:t>
      </w:r>
      <w:r w:rsidRPr="00FB255A">
        <w:rPr>
          <w:rFonts w:ascii="Arial" w:hAnsi="Arial" w:cs="Arial"/>
          <w:sz w:val="24"/>
          <w:szCs w:val="24"/>
        </w:rPr>
        <w:t xml:space="preserve">, Mick Wilson, at </w:t>
      </w:r>
      <w:hyperlink r:id="rId57" w:history="1">
        <w:r w:rsidR="00DB5C4A" w:rsidRPr="00321E4A">
          <w:rPr>
            <w:rStyle w:val="Hyperlink"/>
            <w:rFonts w:ascii="Arial" w:hAnsi="Arial" w:cs="Arial"/>
            <w:sz w:val="24"/>
            <w:szCs w:val="24"/>
          </w:rPr>
          <w:t>mick.wilson@gov.scot</w:t>
        </w:r>
      </w:hyperlink>
      <w:r w:rsidR="00DB5C4A" w:rsidRPr="00DB5C4A">
        <w:rPr>
          <w:rFonts w:ascii="Arial" w:hAnsi="Arial" w:cs="Arial"/>
          <w:b/>
          <w:color w:val="000000"/>
          <w:sz w:val="24"/>
          <w:szCs w:val="24"/>
        </w:rPr>
        <w:t xml:space="preserve"> </w:t>
      </w:r>
      <w:r w:rsidR="00321E4A">
        <w:rPr>
          <w:rFonts w:ascii="Arial" w:hAnsi="Arial" w:cs="Arial"/>
          <w:sz w:val="24"/>
          <w:szCs w:val="24"/>
        </w:rPr>
        <w:t>or by writing</w:t>
      </w:r>
      <w:r w:rsidRPr="00FB255A">
        <w:rPr>
          <w:rFonts w:ascii="Arial" w:hAnsi="Arial" w:cs="Arial"/>
          <w:sz w:val="24"/>
          <w:szCs w:val="24"/>
        </w:rPr>
        <w:t xml:space="preserve"> to </w:t>
      </w:r>
      <w:r w:rsidR="00321E4A">
        <w:rPr>
          <w:rFonts w:ascii="Arial" w:hAnsi="Arial" w:cs="Arial"/>
          <w:sz w:val="24"/>
          <w:szCs w:val="24"/>
        </w:rPr>
        <w:t>Education Analytical Services, Area 2A-North</w:t>
      </w:r>
      <w:r w:rsidRPr="00FB255A">
        <w:rPr>
          <w:rFonts w:ascii="Arial" w:hAnsi="Arial" w:cs="Arial"/>
          <w:sz w:val="24"/>
          <w:szCs w:val="24"/>
        </w:rPr>
        <w:t>, Victoria Quay, Leith, EH6 6QQ. Alternative versions of this page are available, on request from the ScotXed Support Office, in other languages, audio tape, Braille and large print</w:t>
      </w:r>
      <w:r w:rsidR="00321E4A">
        <w:rPr>
          <w:rFonts w:ascii="Arial" w:hAnsi="Arial" w:cs="Arial"/>
          <w:sz w:val="24"/>
          <w:szCs w:val="24"/>
        </w:rPr>
        <w:t>.</w:t>
      </w:r>
    </w:p>
    <w:p w14:paraId="189794EA" w14:textId="77777777" w:rsidR="00321E4A" w:rsidRDefault="00321E4A" w:rsidP="00FB255A">
      <w:pPr>
        <w:tabs>
          <w:tab w:val="center" w:pos="4153"/>
          <w:tab w:val="right" w:pos="8306"/>
        </w:tabs>
        <w:autoSpaceDE w:val="0"/>
        <w:autoSpaceDN w:val="0"/>
        <w:adjustRightInd w:val="0"/>
        <w:spacing w:after="0" w:line="240" w:lineRule="auto"/>
        <w:jc w:val="both"/>
        <w:rPr>
          <w:rFonts w:ascii="Arial" w:hAnsi="Arial" w:cs="Arial"/>
          <w:sz w:val="24"/>
          <w:szCs w:val="24"/>
        </w:rPr>
      </w:pPr>
    </w:p>
    <w:p w14:paraId="39F7BF42" w14:textId="4D1F962A" w:rsidR="00321E4A" w:rsidRDefault="00321E4A" w:rsidP="00FB255A">
      <w:pPr>
        <w:tabs>
          <w:tab w:val="center" w:pos="4153"/>
          <w:tab w:val="right" w:pos="8306"/>
        </w:tabs>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Alternatively complaints may be raised with the Information Commissioners Office at </w:t>
      </w:r>
      <w:hyperlink r:id="rId58" w:history="1">
        <w:r w:rsidRPr="00A04DFA">
          <w:rPr>
            <w:rStyle w:val="Hyperlink"/>
            <w:rFonts w:ascii="Arial" w:hAnsi="Arial" w:cs="Arial"/>
            <w:sz w:val="24"/>
            <w:szCs w:val="24"/>
          </w:rPr>
          <w:t>casework@ico.org.uk</w:t>
        </w:r>
      </w:hyperlink>
      <w:r>
        <w:rPr>
          <w:rFonts w:ascii="Arial" w:hAnsi="Arial" w:cs="Arial"/>
          <w:sz w:val="24"/>
          <w:szCs w:val="24"/>
        </w:rPr>
        <w:t>.</w:t>
      </w:r>
    </w:p>
    <w:p w14:paraId="66C53ACF" w14:textId="77777777" w:rsidR="00321E4A" w:rsidRPr="00FB255A" w:rsidRDefault="00321E4A" w:rsidP="00FB255A">
      <w:pPr>
        <w:tabs>
          <w:tab w:val="center" w:pos="4153"/>
          <w:tab w:val="right" w:pos="8306"/>
        </w:tabs>
        <w:autoSpaceDE w:val="0"/>
        <w:autoSpaceDN w:val="0"/>
        <w:adjustRightInd w:val="0"/>
        <w:spacing w:after="0" w:line="240" w:lineRule="auto"/>
        <w:jc w:val="both"/>
        <w:rPr>
          <w:rFonts w:ascii="Arial" w:hAnsi="Arial" w:cs="Arial"/>
          <w:sz w:val="24"/>
          <w:szCs w:val="24"/>
        </w:rPr>
      </w:pPr>
    </w:p>
    <w:p w14:paraId="6A352707" w14:textId="77777777" w:rsidR="00336F02" w:rsidRPr="00FB255A" w:rsidRDefault="00336F02" w:rsidP="00FB255A">
      <w:pPr>
        <w:keepNext/>
        <w:tabs>
          <w:tab w:val="left" w:pos="5245"/>
        </w:tabs>
        <w:autoSpaceDE w:val="0"/>
        <w:autoSpaceDN w:val="0"/>
        <w:adjustRightInd w:val="0"/>
        <w:spacing w:after="0" w:line="240" w:lineRule="auto"/>
        <w:ind w:right="-1072"/>
        <w:outlineLvl w:val="3"/>
        <w:rPr>
          <w:rFonts w:ascii="Verdana" w:hAnsi="Verdana" w:cs="Arial"/>
          <w:b/>
          <w:bCs/>
          <w:color w:val="00B0F0"/>
          <w:sz w:val="24"/>
          <w:szCs w:val="24"/>
          <w:lang w:eastAsia="en-GB"/>
        </w:rPr>
      </w:pPr>
    </w:p>
    <w:p w14:paraId="463954A6" w14:textId="77777777" w:rsidR="0006739D" w:rsidRDefault="0006739D">
      <w:pPr>
        <w:rPr>
          <w:rFonts w:ascii="Arial" w:hAnsi="Arial" w:cs="Arial"/>
          <w:b/>
          <w:sz w:val="24"/>
          <w:szCs w:val="24"/>
        </w:rPr>
      </w:pPr>
      <w:r>
        <w:rPr>
          <w:rFonts w:ascii="Arial" w:hAnsi="Arial" w:cs="Arial"/>
          <w:b/>
          <w:sz w:val="24"/>
          <w:szCs w:val="24"/>
        </w:rPr>
        <w:br w:type="page"/>
      </w:r>
    </w:p>
    <w:p w14:paraId="3FB20AA3" w14:textId="68F2D098" w:rsidR="00260E77" w:rsidRPr="00FB255A" w:rsidRDefault="00260E77" w:rsidP="00FB255A">
      <w:pPr>
        <w:spacing w:after="0" w:line="240" w:lineRule="auto"/>
        <w:jc w:val="right"/>
        <w:rPr>
          <w:rFonts w:ascii="Arial" w:hAnsi="Arial" w:cs="Arial"/>
          <w:b/>
          <w:sz w:val="24"/>
          <w:szCs w:val="24"/>
        </w:rPr>
      </w:pPr>
      <w:r w:rsidRPr="00FB255A">
        <w:rPr>
          <w:rFonts w:ascii="Arial" w:hAnsi="Arial" w:cs="Arial"/>
          <w:b/>
          <w:sz w:val="24"/>
          <w:szCs w:val="24"/>
        </w:rPr>
        <w:lastRenderedPageBreak/>
        <w:t>Appendix 1</w:t>
      </w:r>
    </w:p>
    <w:p w14:paraId="2C4EE1A3" w14:textId="14DBD9DC" w:rsidR="00003C37" w:rsidRDefault="00003C37" w:rsidP="00FB255A">
      <w:pPr>
        <w:spacing w:after="0" w:line="240" w:lineRule="auto"/>
        <w:rPr>
          <w:rFonts w:ascii="Arial" w:hAnsi="Arial" w:cs="Arial"/>
          <w:b/>
          <w:sz w:val="24"/>
          <w:szCs w:val="24"/>
        </w:rPr>
      </w:pPr>
      <w:r w:rsidRPr="00FB255A">
        <w:rPr>
          <w:rFonts w:ascii="Arial" w:hAnsi="Arial" w:cs="Arial"/>
          <w:b/>
          <w:sz w:val="24"/>
          <w:szCs w:val="24"/>
        </w:rPr>
        <w:t>Important Contacts</w:t>
      </w:r>
    </w:p>
    <w:p w14:paraId="51418591" w14:textId="59ADF1CD" w:rsidR="003D0738" w:rsidRDefault="003D0738" w:rsidP="00FB255A">
      <w:pPr>
        <w:spacing w:after="0" w:line="240" w:lineRule="auto"/>
        <w:rPr>
          <w:rFonts w:ascii="Arial" w:hAnsi="Arial" w:cs="Arial"/>
          <w:b/>
          <w:sz w:val="24"/>
          <w:szCs w:val="24"/>
        </w:rPr>
      </w:pPr>
    </w:p>
    <w:p w14:paraId="0122356B" w14:textId="4CC9BC81" w:rsidR="003D0738" w:rsidRDefault="003D0738" w:rsidP="00FB255A">
      <w:pPr>
        <w:spacing w:after="0" w:line="240" w:lineRule="auto"/>
        <w:rPr>
          <w:rFonts w:ascii="Arial" w:hAnsi="Arial" w:cs="Arial"/>
          <w:b/>
          <w:sz w:val="24"/>
          <w:szCs w:val="24"/>
          <w:u w:val="single"/>
        </w:rPr>
      </w:pPr>
      <w:r>
        <w:rPr>
          <w:rFonts w:ascii="Arial" w:hAnsi="Arial" w:cs="Arial"/>
          <w:b/>
          <w:sz w:val="24"/>
          <w:szCs w:val="24"/>
          <w:u w:val="single"/>
        </w:rPr>
        <w:t>Interim Executive Director (Communities)</w:t>
      </w:r>
    </w:p>
    <w:p w14:paraId="72517C93" w14:textId="6F385A91" w:rsidR="003D0738" w:rsidRDefault="003D0738" w:rsidP="00FB255A">
      <w:pPr>
        <w:spacing w:after="0" w:line="240" w:lineRule="auto"/>
        <w:rPr>
          <w:rFonts w:ascii="Arial" w:hAnsi="Arial" w:cs="Arial"/>
          <w:sz w:val="24"/>
          <w:szCs w:val="24"/>
        </w:rPr>
      </w:pPr>
      <w:r>
        <w:rPr>
          <w:rFonts w:ascii="Arial" w:hAnsi="Arial" w:cs="Arial"/>
          <w:sz w:val="24"/>
          <w:szCs w:val="24"/>
        </w:rPr>
        <w:t xml:space="preserve">Audrey Sutton </w:t>
      </w:r>
    </w:p>
    <w:p w14:paraId="5FF7702C" w14:textId="46D32B23" w:rsidR="003D0738" w:rsidRDefault="003D0738" w:rsidP="00FB255A">
      <w:pPr>
        <w:spacing w:after="0" w:line="240" w:lineRule="auto"/>
        <w:rPr>
          <w:rFonts w:ascii="Arial" w:hAnsi="Arial" w:cs="Arial"/>
          <w:sz w:val="24"/>
          <w:szCs w:val="24"/>
        </w:rPr>
      </w:pPr>
      <w:r>
        <w:rPr>
          <w:rFonts w:ascii="Arial" w:hAnsi="Arial" w:cs="Arial"/>
          <w:sz w:val="24"/>
          <w:szCs w:val="24"/>
        </w:rPr>
        <w:t>North Ayrshire Council</w:t>
      </w:r>
    </w:p>
    <w:p w14:paraId="2E2AA6B2" w14:textId="4960DD0D" w:rsidR="003D0738" w:rsidRDefault="003D0738" w:rsidP="00FB255A">
      <w:pPr>
        <w:spacing w:after="0" w:line="240" w:lineRule="auto"/>
        <w:rPr>
          <w:rFonts w:ascii="Arial" w:hAnsi="Arial" w:cs="Arial"/>
          <w:sz w:val="24"/>
          <w:szCs w:val="24"/>
        </w:rPr>
      </w:pPr>
      <w:r>
        <w:rPr>
          <w:rFonts w:ascii="Arial" w:hAnsi="Arial" w:cs="Arial"/>
          <w:sz w:val="24"/>
          <w:szCs w:val="24"/>
        </w:rPr>
        <w:t xml:space="preserve">Cunninghame House </w:t>
      </w:r>
    </w:p>
    <w:p w14:paraId="240D18A3" w14:textId="362D1411" w:rsidR="003D0738" w:rsidRDefault="003D0738" w:rsidP="00FB255A">
      <w:pPr>
        <w:spacing w:after="0" w:line="240" w:lineRule="auto"/>
        <w:rPr>
          <w:rFonts w:ascii="Arial" w:hAnsi="Arial" w:cs="Arial"/>
          <w:sz w:val="24"/>
          <w:szCs w:val="24"/>
        </w:rPr>
      </w:pPr>
      <w:r>
        <w:rPr>
          <w:rFonts w:ascii="Arial" w:hAnsi="Arial" w:cs="Arial"/>
          <w:sz w:val="24"/>
          <w:szCs w:val="24"/>
        </w:rPr>
        <w:t>IRVINE</w:t>
      </w:r>
    </w:p>
    <w:p w14:paraId="7A67A1C5" w14:textId="47807C5C" w:rsidR="003D0738" w:rsidRDefault="003D0738" w:rsidP="00FB255A">
      <w:pPr>
        <w:spacing w:after="0" w:line="240" w:lineRule="auto"/>
        <w:rPr>
          <w:rFonts w:ascii="Arial" w:hAnsi="Arial" w:cs="Arial"/>
          <w:sz w:val="24"/>
          <w:szCs w:val="24"/>
        </w:rPr>
      </w:pPr>
      <w:r>
        <w:rPr>
          <w:rFonts w:ascii="Arial" w:hAnsi="Arial" w:cs="Arial"/>
          <w:sz w:val="24"/>
          <w:szCs w:val="24"/>
        </w:rPr>
        <w:t>KA12 8EE</w:t>
      </w:r>
    </w:p>
    <w:p w14:paraId="272FAA9E" w14:textId="04A1EA2B" w:rsidR="003D0738" w:rsidRPr="003D0738" w:rsidRDefault="003D0738" w:rsidP="00FB255A">
      <w:pPr>
        <w:spacing w:after="0" w:line="240" w:lineRule="auto"/>
        <w:rPr>
          <w:rFonts w:ascii="Arial" w:hAnsi="Arial" w:cs="Arial"/>
          <w:sz w:val="24"/>
          <w:szCs w:val="24"/>
        </w:rPr>
      </w:pPr>
      <w:r>
        <w:rPr>
          <w:rFonts w:ascii="Arial" w:hAnsi="Arial" w:cs="Arial"/>
          <w:sz w:val="24"/>
          <w:szCs w:val="24"/>
        </w:rPr>
        <w:t>01294 324414</w:t>
      </w:r>
    </w:p>
    <w:p w14:paraId="6932FC8F" w14:textId="77777777" w:rsidR="00C51144" w:rsidRPr="00FB255A" w:rsidRDefault="00C51144" w:rsidP="00FB255A">
      <w:pPr>
        <w:spacing w:after="0" w:line="240" w:lineRule="auto"/>
        <w:rPr>
          <w:rFonts w:ascii="Verdana" w:hAnsi="Verdana" w:cs="Arial"/>
          <w:sz w:val="24"/>
          <w:szCs w:val="24"/>
        </w:rPr>
      </w:pPr>
    </w:p>
    <w:p w14:paraId="304E9757" w14:textId="77777777" w:rsidR="008E0BB9" w:rsidRDefault="00260E77" w:rsidP="00FB255A">
      <w:pPr>
        <w:spacing w:after="0" w:line="240" w:lineRule="auto"/>
        <w:jc w:val="both"/>
        <w:rPr>
          <w:rFonts w:ascii="Arial" w:hAnsi="Arial" w:cs="Arial"/>
          <w:b/>
          <w:sz w:val="24"/>
          <w:szCs w:val="24"/>
          <w:u w:val="single"/>
        </w:rPr>
      </w:pPr>
      <w:r w:rsidRPr="00FB255A">
        <w:rPr>
          <w:rFonts w:ascii="Arial" w:hAnsi="Arial" w:cs="Arial"/>
          <w:b/>
          <w:sz w:val="24"/>
          <w:szCs w:val="24"/>
          <w:u w:val="single"/>
        </w:rPr>
        <w:t xml:space="preserve">Head of Service </w:t>
      </w:r>
    </w:p>
    <w:p w14:paraId="5210BCDF" w14:textId="77777777" w:rsidR="00260E77" w:rsidRPr="00FB255A" w:rsidRDefault="00260E77" w:rsidP="00FB255A">
      <w:pPr>
        <w:spacing w:after="0" w:line="240" w:lineRule="auto"/>
        <w:jc w:val="both"/>
        <w:rPr>
          <w:rFonts w:ascii="Arial" w:hAnsi="Arial" w:cs="Arial"/>
          <w:sz w:val="24"/>
          <w:szCs w:val="24"/>
        </w:rPr>
      </w:pPr>
      <w:r w:rsidRPr="00FB255A">
        <w:rPr>
          <w:rFonts w:ascii="Arial" w:hAnsi="Arial" w:cs="Arial"/>
          <w:sz w:val="24"/>
          <w:szCs w:val="24"/>
        </w:rPr>
        <w:t>Caroline Amos</w:t>
      </w:r>
    </w:p>
    <w:p w14:paraId="672A8FCD" w14:textId="77777777" w:rsidR="00260E77" w:rsidRPr="00FB255A" w:rsidRDefault="00260E77" w:rsidP="00FB255A">
      <w:pPr>
        <w:spacing w:after="0" w:line="240" w:lineRule="auto"/>
        <w:jc w:val="both"/>
        <w:rPr>
          <w:rFonts w:ascii="Arial" w:hAnsi="Arial" w:cs="Arial"/>
          <w:sz w:val="24"/>
          <w:szCs w:val="24"/>
        </w:rPr>
      </w:pPr>
      <w:r w:rsidRPr="00FB255A">
        <w:rPr>
          <w:rFonts w:ascii="Arial" w:hAnsi="Arial" w:cs="Arial"/>
          <w:sz w:val="24"/>
          <w:szCs w:val="24"/>
        </w:rPr>
        <w:t>North Ayrshire Council</w:t>
      </w:r>
    </w:p>
    <w:p w14:paraId="66DB8EAD" w14:textId="77777777" w:rsidR="00260E77" w:rsidRPr="00FB255A" w:rsidRDefault="00260E77" w:rsidP="00FB255A">
      <w:pPr>
        <w:spacing w:after="0" w:line="240" w:lineRule="auto"/>
        <w:jc w:val="both"/>
        <w:rPr>
          <w:rFonts w:ascii="Arial" w:hAnsi="Arial" w:cs="Arial"/>
          <w:sz w:val="24"/>
          <w:szCs w:val="24"/>
        </w:rPr>
      </w:pPr>
      <w:r w:rsidRPr="00FB255A">
        <w:rPr>
          <w:rFonts w:ascii="Arial" w:hAnsi="Arial" w:cs="Arial"/>
          <w:sz w:val="24"/>
          <w:szCs w:val="24"/>
        </w:rPr>
        <w:t>Cunninghame House</w:t>
      </w:r>
    </w:p>
    <w:p w14:paraId="0FFD6F92" w14:textId="77777777" w:rsidR="00260E77" w:rsidRPr="00FB255A" w:rsidRDefault="00260E77" w:rsidP="00FB255A">
      <w:pPr>
        <w:spacing w:after="0" w:line="240" w:lineRule="auto"/>
        <w:jc w:val="both"/>
        <w:rPr>
          <w:rFonts w:ascii="Arial" w:hAnsi="Arial" w:cs="Arial"/>
          <w:sz w:val="24"/>
          <w:szCs w:val="24"/>
        </w:rPr>
      </w:pPr>
      <w:r w:rsidRPr="00FB255A">
        <w:rPr>
          <w:rFonts w:ascii="Arial" w:hAnsi="Arial" w:cs="Arial"/>
          <w:sz w:val="24"/>
          <w:szCs w:val="24"/>
        </w:rPr>
        <w:t>IRVINE</w:t>
      </w:r>
    </w:p>
    <w:p w14:paraId="08ADFD06" w14:textId="77777777" w:rsidR="008E0BB9" w:rsidRDefault="00260E77" w:rsidP="00FB255A">
      <w:pPr>
        <w:spacing w:after="0" w:line="240" w:lineRule="auto"/>
        <w:jc w:val="both"/>
        <w:rPr>
          <w:rFonts w:ascii="Arial" w:hAnsi="Arial" w:cs="Arial"/>
          <w:sz w:val="24"/>
          <w:szCs w:val="24"/>
        </w:rPr>
      </w:pPr>
      <w:r w:rsidRPr="00FB255A">
        <w:rPr>
          <w:rFonts w:ascii="Arial" w:hAnsi="Arial" w:cs="Arial"/>
          <w:sz w:val="24"/>
          <w:szCs w:val="24"/>
        </w:rPr>
        <w:t xml:space="preserve">KA12 8EE   </w:t>
      </w:r>
    </w:p>
    <w:p w14:paraId="15D07F83" w14:textId="77777777" w:rsidR="00260E77" w:rsidRPr="00FB255A" w:rsidRDefault="00260E77" w:rsidP="00FB255A">
      <w:pPr>
        <w:spacing w:after="0" w:line="240" w:lineRule="auto"/>
        <w:jc w:val="both"/>
        <w:rPr>
          <w:rFonts w:ascii="Arial" w:hAnsi="Arial" w:cs="Arial"/>
          <w:sz w:val="24"/>
          <w:szCs w:val="24"/>
        </w:rPr>
      </w:pPr>
      <w:r w:rsidRPr="00FB255A">
        <w:rPr>
          <w:rFonts w:ascii="Arial" w:hAnsi="Arial" w:cs="Arial"/>
          <w:sz w:val="24"/>
          <w:szCs w:val="24"/>
        </w:rPr>
        <w:t>01294 324416</w:t>
      </w:r>
    </w:p>
    <w:p w14:paraId="7AB87E22" w14:textId="77777777" w:rsidR="00284AD8" w:rsidRPr="00FB255A" w:rsidRDefault="00284AD8" w:rsidP="00FB255A">
      <w:pPr>
        <w:spacing w:after="0" w:line="240" w:lineRule="auto"/>
        <w:jc w:val="both"/>
        <w:rPr>
          <w:rFonts w:ascii="Arial" w:hAnsi="Arial" w:cs="Arial"/>
          <w:sz w:val="24"/>
          <w:szCs w:val="24"/>
        </w:rPr>
      </w:pPr>
    </w:p>
    <w:p w14:paraId="12CBCB60" w14:textId="3B02A84A" w:rsidR="00284AD8" w:rsidRPr="00FB255A" w:rsidRDefault="00284AD8" w:rsidP="00FB255A">
      <w:pPr>
        <w:spacing w:after="0" w:line="240" w:lineRule="auto"/>
        <w:jc w:val="both"/>
        <w:rPr>
          <w:rFonts w:ascii="Arial" w:hAnsi="Arial" w:cs="Arial"/>
          <w:b/>
          <w:sz w:val="24"/>
          <w:szCs w:val="24"/>
          <w:u w:val="single"/>
        </w:rPr>
      </w:pPr>
      <w:r w:rsidRPr="00FB255A">
        <w:rPr>
          <w:rFonts w:ascii="Arial" w:hAnsi="Arial" w:cs="Arial"/>
          <w:b/>
          <w:sz w:val="24"/>
          <w:szCs w:val="24"/>
          <w:u w:val="single"/>
        </w:rPr>
        <w:t xml:space="preserve">Head of Service </w:t>
      </w:r>
    </w:p>
    <w:p w14:paraId="2F45E071" w14:textId="77777777" w:rsidR="00284AD8" w:rsidRPr="008E0BB9" w:rsidRDefault="008E0BB9" w:rsidP="00FB255A">
      <w:pPr>
        <w:spacing w:after="0" w:line="240" w:lineRule="auto"/>
        <w:rPr>
          <w:rFonts w:ascii="Arial" w:hAnsi="Arial" w:cs="Arial"/>
          <w:sz w:val="24"/>
          <w:szCs w:val="24"/>
        </w:rPr>
      </w:pPr>
      <w:r w:rsidRPr="008E0BB9">
        <w:rPr>
          <w:rFonts w:ascii="Arial" w:hAnsi="Arial" w:cs="Arial"/>
          <w:sz w:val="24"/>
          <w:szCs w:val="24"/>
        </w:rPr>
        <w:t xml:space="preserve">Andrew McClelland </w:t>
      </w:r>
    </w:p>
    <w:p w14:paraId="26C01C3B" w14:textId="77777777" w:rsidR="00284AD8" w:rsidRPr="008E0BB9" w:rsidRDefault="00284AD8" w:rsidP="00FB255A">
      <w:pPr>
        <w:spacing w:after="0" w:line="240" w:lineRule="auto"/>
        <w:rPr>
          <w:rFonts w:ascii="Arial" w:hAnsi="Arial" w:cs="Arial"/>
          <w:sz w:val="24"/>
          <w:szCs w:val="24"/>
        </w:rPr>
      </w:pPr>
      <w:r w:rsidRPr="008E0BB9">
        <w:rPr>
          <w:rFonts w:ascii="Arial" w:hAnsi="Arial" w:cs="Arial"/>
          <w:sz w:val="24"/>
          <w:szCs w:val="24"/>
        </w:rPr>
        <w:t>North Ayrshire Council</w:t>
      </w:r>
    </w:p>
    <w:p w14:paraId="3307BA5B" w14:textId="77777777" w:rsidR="00284AD8" w:rsidRPr="008E0BB9" w:rsidRDefault="00284AD8" w:rsidP="00FB255A">
      <w:pPr>
        <w:spacing w:after="0" w:line="240" w:lineRule="auto"/>
        <w:jc w:val="both"/>
        <w:rPr>
          <w:rFonts w:ascii="Arial" w:hAnsi="Arial" w:cs="Arial"/>
          <w:sz w:val="24"/>
          <w:szCs w:val="24"/>
        </w:rPr>
      </w:pPr>
      <w:r w:rsidRPr="008E0BB9">
        <w:rPr>
          <w:rFonts w:ascii="Arial" w:hAnsi="Arial" w:cs="Arial"/>
          <w:sz w:val="24"/>
          <w:szCs w:val="24"/>
        </w:rPr>
        <w:t>Cunninghame House</w:t>
      </w:r>
    </w:p>
    <w:p w14:paraId="4A85145E" w14:textId="77777777" w:rsidR="00284AD8" w:rsidRPr="008E0BB9" w:rsidRDefault="00284AD8" w:rsidP="00FB255A">
      <w:pPr>
        <w:spacing w:after="0" w:line="240" w:lineRule="auto"/>
        <w:jc w:val="both"/>
        <w:rPr>
          <w:rFonts w:ascii="Arial" w:hAnsi="Arial" w:cs="Arial"/>
          <w:sz w:val="24"/>
          <w:szCs w:val="24"/>
        </w:rPr>
      </w:pPr>
      <w:r w:rsidRPr="008E0BB9">
        <w:rPr>
          <w:rFonts w:ascii="Arial" w:hAnsi="Arial" w:cs="Arial"/>
          <w:sz w:val="24"/>
          <w:szCs w:val="24"/>
        </w:rPr>
        <w:t>IRVINE</w:t>
      </w:r>
    </w:p>
    <w:p w14:paraId="6E6B35C9" w14:textId="77777777" w:rsidR="008E0BB9" w:rsidRDefault="00284AD8" w:rsidP="00FB255A">
      <w:pPr>
        <w:spacing w:after="0" w:line="240" w:lineRule="auto"/>
        <w:jc w:val="both"/>
        <w:rPr>
          <w:rFonts w:ascii="Arial" w:hAnsi="Arial" w:cs="Arial"/>
          <w:sz w:val="24"/>
          <w:szCs w:val="24"/>
        </w:rPr>
      </w:pPr>
      <w:r w:rsidRPr="008E0BB9">
        <w:rPr>
          <w:rFonts w:ascii="Arial" w:hAnsi="Arial" w:cs="Arial"/>
          <w:sz w:val="24"/>
          <w:szCs w:val="24"/>
        </w:rPr>
        <w:t xml:space="preserve">KA12 8EE   </w:t>
      </w:r>
    </w:p>
    <w:p w14:paraId="21FB3F7B" w14:textId="77777777" w:rsidR="00284AD8" w:rsidRPr="008E0BB9" w:rsidRDefault="00284AD8" w:rsidP="00FB255A">
      <w:pPr>
        <w:spacing w:after="0" w:line="240" w:lineRule="auto"/>
        <w:jc w:val="both"/>
        <w:rPr>
          <w:rFonts w:ascii="Arial" w:hAnsi="Arial" w:cs="Arial"/>
          <w:sz w:val="24"/>
          <w:szCs w:val="24"/>
        </w:rPr>
      </w:pPr>
      <w:r w:rsidRPr="008E0BB9">
        <w:rPr>
          <w:rFonts w:ascii="Arial" w:hAnsi="Arial" w:cs="Arial"/>
          <w:sz w:val="24"/>
          <w:szCs w:val="24"/>
        </w:rPr>
        <w:t>01294 324413</w:t>
      </w:r>
    </w:p>
    <w:p w14:paraId="3EBF150B" w14:textId="77777777" w:rsidR="00284AD8" w:rsidRPr="00FB255A" w:rsidRDefault="00284AD8" w:rsidP="00FB255A">
      <w:pPr>
        <w:spacing w:after="0" w:line="240" w:lineRule="auto"/>
        <w:rPr>
          <w:rFonts w:ascii="Verdana" w:hAnsi="Verdana" w:cs="Arial"/>
          <w:sz w:val="24"/>
          <w:szCs w:val="24"/>
        </w:rPr>
      </w:pPr>
    </w:p>
    <w:p w14:paraId="43972C26" w14:textId="77777777" w:rsidR="00284AD8" w:rsidRPr="00FB255A" w:rsidRDefault="00284AD8" w:rsidP="00FB255A">
      <w:pPr>
        <w:spacing w:after="0" w:line="240" w:lineRule="auto"/>
        <w:rPr>
          <w:rFonts w:ascii="Verdana" w:hAnsi="Verdana" w:cs="Arial"/>
          <w:sz w:val="24"/>
          <w:szCs w:val="24"/>
        </w:rPr>
      </w:pPr>
    </w:p>
    <w:sectPr w:rsidR="00284AD8" w:rsidRPr="00FB255A" w:rsidSect="002653B9">
      <w:pgSz w:w="11906" w:h="16838"/>
      <w:pgMar w:top="992" w:right="991" w:bottom="425" w:left="709" w:header="709" w:footer="27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F938C4" w14:textId="77777777" w:rsidR="00504DB2" w:rsidRDefault="00504DB2" w:rsidP="00FA414B">
      <w:pPr>
        <w:spacing w:after="0" w:line="240" w:lineRule="auto"/>
      </w:pPr>
      <w:r>
        <w:separator/>
      </w:r>
    </w:p>
  </w:endnote>
  <w:endnote w:type="continuationSeparator" w:id="0">
    <w:p w14:paraId="607C0BB9" w14:textId="77777777" w:rsidR="00504DB2" w:rsidRDefault="00504DB2" w:rsidP="00FA41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Handwriting">
    <w:altName w:val="Times New Roman"/>
    <w:panose1 w:val="00000000000000000000"/>
    <w:charset w:val="00"/>
    <w:family w:val="roman"/>
    <w:notTrueType/>
    <w:pitch w:val="default"/>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DDD4FA" w14:textId="77777777" w:rsidR="002653B9" w:rsidRDefault="002653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5287798"/>
      <w:docPartObj>
        <w:docPartGallery w:val="Page Numbers (Bottom of Page)"/>
        <w:docPartUnique/>
      </w:docPartObj>
    </w:sdtPr>
    <w:sdtEndPr>
      <w:rPr>
        <w:noProof/>
      </w:rPr>
    </w:sdtEndPr>
    <w:sdtContent>
      <w:p w14:paraId="56F24554" w14:textId="1D4A165A" w:rsidR="002653B9" w:rsidRDefault="002653B9">
        <w:pPr>
          <w:pStyle w:val="Footer"/>
          <w:jc w:val="center"/>
        </w:pPr>
        <w:r>
          <w:fldChar w:fldCharType="begin"/>
        </w:r>
        <w:r>
          <w:instrText xml:space="preserve"> PAGE   \* MERGEFORMAT </w:instrText>
        </w:r>
        <w:r>
          <w:fldChar w:fldCharType="separate"/>
        </w:r>
        <w:r w:rsidR="005A2666">
          <w:rPr>
            <w:noProof/>
          </w:rPr>
          <w:t>20</w:t>
        </w:r>
        <w:r>
          <w:rPr>
            <w:noProof/>
          </w:rPr>
          <w:fldChar w:fldCharType="end"/>
        </w:r>
      </w:p>
    </w:sdtContent>
  </w:sdt>
  <w:p w14:paraId="275A8AEE" w14:textId="77777777" w:rsidR="002653B9" w:rsidRDefault="002653B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0208823"/>
      <w:docPartObj>
        <w:docPartGallery w:val="Page Numbers (Bottom of Page)"/>
        <w:docPartUnique/>
      </w:docPartObj>
    </w:sdtPr>
    <w:sdtEndPr>
      <w:rPr>
        <w:noProof/>
      </w:rPr>
    </w:sdtEndPr>
    <w:sdtContent>
      <w:p w14:paraId="3F04D94A" w14:textId="72D81760" w:rsidR="002653B9" w:rsidRDefault="002653B9">
        <w:pPr>
          <w:pStyle w:val="Footer"/>
          <w:jc w:val="center"/>
        </w:pPr>
        <w:r>
          <w:fldChar w:fldCharType="begin"/>
        </w:r>
        <w:r>
          <w:instrText xml:space="preserve"> PAGE   \* MERGEFORMAT </w:instrText>
        </w:r>
        <w:r>
          <w:fldChar w:fldCharType="separate"/>
        </w:r>
        <w:r w:rsidR="005A2666">
          <w:rPr>
            <w:noProof/>
          </w:rPr>
          <w:t>1</w:t>
        </w:r>
        <w:r>
          <w:rPr>
            <w:noProof/>
          </w:rPr>
          <w:fldChar w:fldCharType="end"/>
        </w:r>
      </w:p>
    </w:sdtContent>
  </w:sdt>
  <w:p w14:paraId="29CAA500" w14:textId="77777777" w:rsidR="002653B9" w:rsidRDefault="002653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17EC33" w14:textId="77777777" w:rsidR="00504DB2" w:rsidRDefault="00504DB2" w:rsidP="00FA414B">
      <w:pPr>
        <w:spacing w:after="0" w:line="240" w:lineRule="auto"/>
      </w:pPr>
      <w:r>
        <w:separator/>
      </w:r>
    </w:p>
  </w:footnote>
  <w:footnote w:type="continuationSeparator" w:id="0">
    <w:p w14:paraId="3EC933DF" w14:textId="77777777" w:rsidR="00504DB2" w:rsidRDefault="00504DB2" w:rsidP="00FA41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EE06F4" w14:textId="77777777" w:rsidR="002653B9" w:rsidRDefault="002653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6344D6" w14:textId="77777777" w:rsidR="002653B9" w:rsidRDefault="002653B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BB3A14" w14:textId="77777777" w:rsidR="002653B9" w:rsidRDefault="002653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E76EFE0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3D77630"/>
    <w:multiLevelType w:val="hybridMultilevel"/>
    <w:tmpl w:val="BD12D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13771C"/>
    <w:multiLevelType w:val="hybridMultilevel"/>
    <w:tmpl w:val="954C2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FC55D8"/>
    <w:multiLevelType w:val="hybridMultilevel"/>
    <w:tmpl w:val="26C4A6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74401F"/>
    <w:multiLevelType w:val="hybridMultilevel"/>
    <w:tmpl w:val="48D69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E617C7"/>
    <w:multiLevelType w:val="hybridMultilevel"/>
    <w:tmpl w:val="D4BA67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A57DFB"/>
    <w:multiLevelType w:val="multilevel"/>
    <w:tmpl w:val="8FBEF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F8C2FA4"/>
    <w:multiLevelType w:val="hybridMultilevel"/>
    <w:tmpl w:val="F34077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CF2FCE"/>
    <w:multiLevelType w:val="hybridMultilevel"/>
    <w:tmpl w:val="6032C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A01776"/>
    <w:multiLevelType w:val="hybridMultilevel"/>
    <w:tmpl w:val="5FE8E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B338FF"/>
    <w:multiLevelType w:val="hybridMultilevel"/>
    <w:tmpl w:val="97283EA8"/>
    <w:lvl w:ilvl="0" w:tplc="08090005">
      <w:start w:val="1"/>
      <w:numFmt w:val="bullet"/>
      <w:lvlText w:val=""/>
      <w:lvlJc w:val="left"/>
      <w:pPr>
        <w:ind w:left="720" w:hanging="360"/>
      </w:pPr>
      <w:rPr>
        <w:rFonts w:ascii="Wingdings" w:hAnsi="Wingdings"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2B26A9"/>
    <w:multiLevelType w:val="multilevel"/>
    <w:tmpl w:val="ABCC3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55847ED"/>
    <w:multiLevelType w:val="hybridMultilevel"/>
    <w:tmpl w:val="9BBAD57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694EC3"/>
    <w:multiLevelType w:val="hybridMultilevel"/>
    <w:tmpl w:val="8CCC0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842175"/>
    <w:multiLevelType w:val="hybridMultilevel"/>
    <w:tmpl w:val="9FE0FE3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253036"/>
    <w:multiLevelType w:val="hybridMultilevel"/>
    <w:tmpl w:val="94DEA7E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B225C4"/>
    <w:multiLevelType w:val="multilevel"/>
    <w:tmpl w:val="FC001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8FD02B8"/>
    <w:multiLevelType w:val="hybridMultilevel"/>
    <w:tmpl w:val="D80A7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8440E59"/>
    <w:multiLevelType w:val="hybridMultilevel"/>
    <w:tmpl w:val="3CFC1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067F9D"/>
    <w:multiLevelType w:val="hybridMultilevel"/>
    <w:tmpl w:val="FE92ACB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2D61E4D"/>
    <w:multiLevelType w:val="hybridMultilevel"/>
    <w:tmpl w:val="58203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59D29D8"/>
    <w:multiLevelType w:val="multilevel"/>
    <w:tmpl w:val="09A8E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6984908"/>
    <w:multiLevelType w:val="hybridMultilevel"/>
    <w:tmpl w:val="F2A41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8492EC4"/>
    <w:multiLevelType w:val="hybridMultilevel"/>
    <w:tmpl w:val="A976A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DDF01D6"/>
    <w:multiLevelType w:val="hybridMultilevel"/>
    <w:tmpl w:val="5676829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F946940"/>
    <w:multiLevelType w:val="hybridMultilevel"/>
    <w:tmpl w:val="3A02D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1A42401"/>
    <w:multiLevelType w:val="hybridMultilevel"/>
    <w:tmpl w:val="E2FEC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54D0574"/>
    <w:multiLevelType w:val="hybridMultilevel"/>
    <w:tmpl w:val="D8BE8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8292B62"/>
    <w:multiLevelType w:val="multilevel"/>
    <w:tmpl w:val="FB242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8304F8F"/>
    <w:multiLevelType w:val="hybridMultilevel"/>
    <w:tmpl w:val="9B20B6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017726B"/>
    <w:multiLevelType w:val="hybridMultilevel"/>
    <w:tmpl w:val="79D42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1CA2329"/>
    <w:multiLevelType w:val="singleLevel"/>
    <w:tmpl w:val="F7C6F226"/>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72F900A4"/>
    <w:multiLevelType w:val="hybridMultilevel"/>
    <w:tmpl w:val="79565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B41465A"/>
    <w:multiLevelType w:val="hybridMultilevel"/>
    <w:tmpl w:val="578299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EA5661B"/>
    <w:multiLevelType w:val="hybridMultilevel"/>
    <w:tmpl w:val="C04C9D6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1"/>
  </w:num>
  <w:num w:numId="2">
    <w:abstractNumId w:val="29"/>
  </w:num>
  <w:num w:numId="3">
    <w:abstractNumId w:val="12"/>
  </w:num>
  <w:num w:numId="4">
    <w:abstractNumId w:val="3"/>
  </w:num>
  <w:num w:numId="5">
    <w:abstractNumId w:val="15"/>
  </w:num>
  <w:num w:numId="6">
    <w:abstractNumId w:val="24"/>
  </w:num>
  <w:num w:numId="7">
    <w:abstractNumId w:val="19"/>
  </w:num>
  <w:num w:numId="8">
    <w:abstractNumId w:val="34"/>
  </w:num>
  <w:num w:numId="9">
    <w:abstractNumId w:val="14"/>
  </w:num>
  <w:num w:numId="10">
    <w:abstractNumId w:val="4"/>
  </w:num>
  <w:num w:numId="11">
    <w:abstractNumId w:val="30"/>
  </w:num>
  <w:num w:numId="12">
    <w:abstractNumId w:val="18"/>
  </w:num>
  <w:num w:numId="13">
    <w:abstractNumId w:val="10"/>
  </w:num>
  <w:num w:numId="14">
    <w:abstractNumId w:val="33"/>
  </w:num>
  <w:num w:numId="15">
    <w:abstractNumId w:val="32"/>
  </w:num>
  <w:num w:numId="16">
    <w:abstractNumId w:val="26"/>
  </w:num>
  <w:num w:numId="17">
    <w:abstractNumId w:val="25"/>
  </w:num>
  <w:num w:numId="18">
    <w:abstractNumId w:val="2"/>
  </w:num>
  <w:num w:numId="19">
    <w:abstractNumId w:val="9"/>
  </w:num>
  <w:num w:numId="20">
    <w:abstractNumId w:val="8"/>
  </w:num>
  <w:num w:numId="21">
    <w:abstractNumId w:val="23"/>
  </w:num>
  <w:num w:numId="22">
    <w:abstractNumId w:val="0"/>
  </w:num>
  <w:num w:numId="23">
    <w:abstractNumId w:val="1"/>
  </w:num>
  <w:num w:numId="24">
    <w:abstractNumId w:val="21"/>
  </w:num>
  <w:num w:numId="25">
    <w:abstractNumId w:val="16"/>
  </w:num>
  <w:num w:numId="26">
    <w:abstractNumId w:val="6"/>
  </w:num>
  <w:num w:numId="27">
    <w:abstractNumId w:val="11"/>
  </w:num>
  <w:num w:numId="28">
    <w:abstractNumId w:val="27"/>
  </w:num>
  <w:num w:numId="29">
    <w:abstractNumId w:val="28"/>
  </w:num>
  <w:num w:numId="30">
    <w:abstractNumId w:val="7"/>
  </w:num>
  <w:num w:numId="31">
    <w:abstractNumId w:val="17"/>
  </w:num>
  <w:num w:numId="32">
    <w:abstractNumId w:val="22"/>
  </w:num>
  <w:num w:numId="33">
    <w:abstractNumId w:val="13"/>
  </w:num>
  <w:num w:numId="34">
    <w:abstractNumId w:val="20"/>
  </w:num>
  <w:num w:numId="35">
    <w:abstractNumId w:val="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3C37"/>
    <w:rsid w:val="00000CF2"/>
    <w:rsid w:val="00003C37"/>
    <w:rsid w:val="000154FB"/>
    <w:rsid w:val="00020921"/>
    <w:rsid w:val="00031AED"/>
    <w:rsid w:val="0003493A"/>
    <w:rsid w:val="000479B9"/>
    <w:rsid w:val="000552A3"/>
    <w:rsid w:val="00061C60"/>
    <w:rsid w:val="0006739D"/>
    <w:rsid w:val="00082623"/>
    <w:rsid w:val="000A7771"/>
    <w:rsid w:val="000B6B49"/>
    <w:rsid w:val="000C17BE"/>
    <w:rsid w:val="000E1DC6"/>
    <w:rsid w:val="000F2008"/>
    <w:rsid w:val="00112CCD"/>
    <w:rsid w:val="0012655D"/>
    <w:rsid w:val="00145945"/>
    <w:rsid w:val="00156088"/>
    <w:rsid w:val="00164A94"/>
    <w:rsid w:val="00171DDE"/>
    <w:rsid w:val="001A4BDB"/>
    <w:rsid w:val="001C3AC0"/>
    <w:rsid w:val="001E6826"/>
    <w:rsid w:val="002010EC"/>
    <w:rsid w:val="002047F4"/>
    <w:rsid w:val="002078A5"/>
    <w:rsid w:val="00217194"/>
    <w:rsid w:val="002172C3"/>
    <w:rsid w:val="00224D40"/>
    <w:rsid w:val="00231D4C"/>
    <w:rsid w:val="002331EE"/>
    <w:rsid w:val="002378D8"/>
    <w:rsid w:val="00251875"/>
    <w:rsid w:val="00260E77"/>
    <w:rsid w:val="002653B9"/>
    <w:rsid w:val="00270B1D"/>
    <w:rsid w:val="00271CF8"/>
    <w:rsid w:val="00273F64"/>
    <w:rsid w:val="002758BA"/>
    <w:rsid w:val="00284AD8"/>
    <w:rsid w:val="00295949"/>
    <w:rsid w:val="00295E14"/>
    <w:rsid w:val="002E67BA"/>
    <w:rsid w:val="002F14E2"/>
    <w:rsid w:val="00317C3A"/>
    <w:rsid w:val="00320A2F"/>
    <w:rsid w:val="00321E4A"/>
    <w:rsid w:val="00336D54"/>
    <w:rsid w:val="00336F02"/>
    <w:rsid w:val="00340852"/>
    <w:rsid w:val="00380E61"/>
    <w:rsid w:val="003A015E"/>
    <w:rsid w:val="003A1351"/>
    <w:rsid w:val="003C4724"/>
    <w:rsid w:val="003C594E"/>
    <w:rsid w:val="003D0738"/>
    <w:rsid w:val="003D0A68"/>
    <w:rsid w:val="004044E5"/>
    <w:rsid w:val="00424A8C"/>
    <w:rsid w:val="0043682A"/>
    <w:rsid w:val="00437B5F"/>
    <w:rsid w:val="00442880"/>
    <w:rsid w:val="00467CBB"/>
    <w:rsid w:val="00471B1B"/>
    <w:rsid w:val="0047701D"/>
    <w:rsid w:val="004C2EA2"/>
    <w:rsid w:val="0050418B"/>
    <w:rsid w:val="00504DB2"/>
    <w:rsid w:val="00521216"/>
    <w:rsid w:val="00523B22"/>
    <w:rsid w:val="00536180"/>
    <w:rsid w:val="005532C1"/>
    <w:rsid w:val="00556E3E"/>
    <w:rsid w:val="00556EFF"/>
    <w:rsid w:val="00557CCA"/>
    <w:rsid w:val="00557EC5"/>
    <w:rsid w:val="00566AC4"/>
    <w:rsid w:val="00592B3C"/>
    <w:rsid w:val="00592B7D"/>
    <w:rsid w:val="005A2666"/>
    <w:rsid w:val="005D7703"/>
    <w:rsid w:val="005F55E3"/>
    <w:rsid w:val="00606041"/>
    <w:rsid w:val="00606206"/>
    <w:rsid w:val="00620735"/>
    <w:rsid w:val="00657189"/>
    <w:rsid w:val="006636BB"/>
    <w:rsid w:val="006726FC"/>
    <w:rsid w:val="00672C18"/>
    <w:rsid w:val="006757F1"/>
    <w:rsid w:val="006B1379"/>
    <w:rsid w:val="006B45B1"/>
    <w:rsid w:val="006B548C"/>
    <w:rsid w:val="006D405C"/>
    <w:rsid w:val="007078D7"/>
    <w:rsid w:val="00707C51"/>
    <w:rsid w:val="0071020B"/>
    <w:rsid w:val="00715731"/>
    <w:rsid w:val="007211F3"/>
    <w:rsid w:val="0072409E"/>
    <w:rsid w:val="00732936"/>
    <w:rsid w:val="0074098C"/>
    <w:rsid w:val="00752328"/>
    <w:rsid w:val="0075798F"/>
    <w:rsid w:val="0079113A"/>
    <w:rsid w:val="007B604D"/>
    <w:rsid w:val="007E6486"/>
    <w:rsid w:val="007F00C3"/>
    <w:rsid w:val="00815D75"/>
    <w:rsid w:val="00824851"/>
    <w:rsid w:val="00830548"/>
    <w:rsid w:val="008367EE"/>
    <w:rsid w:val="008421A9"/>
    <w:rsid w:val="00843FA5"/>
    <w:rsid w:val="00856839"/>
    <w:rsid w:val="00862431"/>
    <w:rsid w:val="00871880"/>
    <w:rsid w:val="00894D53"/>
    <w:rsid w:val="008C5EC9"/>
    <w:rsid w:val="008E0BB9"/>
    <w:rsid w:val="008E6E96"/>
    <w:rsid w:val="008F280F"/>
    <w:rsid w:val="009019E7"/>
    <w:rsid w:val="00922F20"/>
    <w:rsid w:val="00933288"/>
    <w:rsid w:val="00947C82"/>
    <w:rsid w:val="00956E8D"/>
    <w:rsid w:val="009763FB"/>
    <w:rsid w:val="00981876"/>
    <w:rsid w:val="00992656"/>
    <w:rsid w:val="009968EC"/>
    <w:rsid w:val="009A0D3D"/>
    <w:rsid w:val="009A24D6"/>
    <w:rsid w:val="009C35A4"/>
    <w:rsid w:val="009C75DD"/>
    <w:rsid w:val="009D1AB7"/>
    <w:rsid w:val="009D2EA2"/>
    <w:rsid w:val="009E4EDE"/>
    <w:rsid w:val="009F4CD8"/>
    <w:rsid w:val="00A00413"/>
    <w:rsid w:val="00A07B93"/>
    <w:rsid w:val="00A07E13"/>
    <w:rsid w:val="00A23094"/>
    <w:rsid w:val="00A4051A"/>
    <w:rsid w:val="00A43FE6"/>
    <w:rsid w:val="00A440E7"/>
    <w:rsid w:val="00A615CF"/>
    <w:rsid w:val="00A650C9"/>
    <w:rsid w:val="00A8682B"/>
    <w:rsid w:val="00A913C2"/>
    <w:rsid w:val="00AB16B0"/>
    <w:rsid w:val="00AE0709"/>
    <w:rsid w:val="00AE433C"/>
    <w:rsid w:val="00AF45A6"/>
    <w:rsid w:val="00B14076"/>
    <w:rsid w:val="00B200AE"/>
    <w:rsid w:val="00B30012"/>
    <w:rsid w:val="00B61387"/>
    <w:rsid w:val="00B62DF8"/>
    <w:rsid w:val="00B63786"/>
    <w:rsid w:val="00B85997"/>
    <w:rsid w:val="00B85A26"/>
    <w:rsid w:val="00BC1249"/>
    <w:rsid w:val="00BC3D21"/>
    <w:rsid w:val="00BD1502"/>
    <w:rsid w:val="00BE4745"/>
    <w:rsid w:val="00BF62F6"/>
    <w:rsid w:val="00BF6A04"/>
    <w:rsid w:val="00C0293E"/>
    <w:rsid w:val="00C04D97"/>
    <w:rsid w:val="00C16668"/>
    <w:rsid w:val="00C23EFE"/>
    <w:rsid w:val="00C3314C"/>
    <w:rsid w:val="00C3491B"/>
    <w:rsid w:val="00C37098"/>
    <w:rsid w:val="00C51144"/>
    <w:rsid w:val="00C518DC"/>
    <w:rsid w:val="00C60C8E"/>
    <w:rsid w:val="00C6656F"/>
    <w:rsid w:val="00C91FB4"/>
    <w:rsid w:val="00C977CE"/>
    <w:rsid w:val="00CA043A"/>
    <w:rsid w:val="00CE0856"/>
    <w:rsid w:val="00CF19A6"/>
    <w:rsid w:val="00D15F67"/>
    <w:rsid w:val="00D17414"/>
    <w:rsid w:val="00D2446C"/>
    <w:rsid w:val="00D33AE7"/>
    <w:rsid w:val="00D444CB"/>
    <w:rsid w:val="00D45853"/>
    <w:rsid w:val="00D4610A"/>
    <w:rsid w:val="00D46857"/>
    <w:rsid w:val="00D46ABC"/>
    <w:rsid w:val="00D5787A"/>
    <w:rsid w:val="00D70EE3"/>
    <w:rsid w:val="00D85851"/>
    <w:rsid w:val="00DA48DB"/>
    <w:rsid w:val="00DB3601"/>
    <w:rsid w:val="00DB40F6"/>
    <w:rsid w:val="00DB5C4A"/>
    <w:rsid w:val="00DB626F"/>
    <w:rsid w:val="00DC34AC"/>
    <w:rsid w:val="00DD30A6"/>
    <w:rsid w:val="00DE0A1D"/>
    <w:rsid w:val="00DF6370"/>
    <w:rsid w:val="00E62125"/>
    <w:rsid w:val="00E62789"/>
    <w:rsid w:val="00E67920"/>
    <w:rsid w:val="00E7683F"/>
    <w:rsid w:val="00E90B82"/>
    <w:rsid w:val="00EC05D0"/>
    <w:rsid w:val="00ED06F2"/>
    <w:rsid w:val="00ED4C58"/>
    <w:rsid w:val="00EE5296"/>
    <w:rsid w:val="00F06B7D"/>
    <w:rsid w:val="00F4516E"/>
    <w:rsid w:val="00F47A8F"/>
    <w:rsid w:val="00F6168B"/>
    <w:rsid w:val="00F91061"/>
    <w:rsid w:val="00FA2AD2"/>
    <w:rsid w:val="00FA414B"/>
    <w:rsid w:val="00FA6CEE"/>
    <w:rsid w:val="00FA71A4"/>
    <w:rsid w:val="00FA77B1"/>
    <w:rsid w:val="00FB026E"/>
    <w:rsid w:val="00FB255A"/>
    <w:rsid w:val="00FD375E"/>
    <w:rsid w:val="00FD7DE6"/>
    <w:rsid w:val="00FE1F71"/>
    <w:rsid w:val="00FE75A0"/>
    <w:rsid w:val="00FF33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BA146E"/>
  <w15:docId w15:val="{E8AF2C96-C820-4AF2-BAFF-675AAE680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3C37"/>
  </w:style>
  <w:style w:type="paragraph" w:styleId="Heading1">
    <w:name w:val="heading 1"/>
    <w:basedOn w:val="Normal"/>
    <w:next w:val="Normal"/>
    <w:link w:val="Heading1Char"/>
    <w:uiPriority w:val="9"/>
    <w:qFormat/>
    <w:rsid w:val="00A43FE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003C37"/>
    <w:pPr>
      <w:keepNext/>
      <w:spacing w:after="0" w:line="240" w:lineRule="auto"/>
      <w:outlineLvl w:val="1"/>
    </w:pPr>
    <w:rPr>
      <w:rFonts w:ascii="Arial" w:eastAsia="Times New Roman" w:hAnsi="Arial" w:cs="Times New Roman"/>
      <w:b/>
      <w:szCs w:val="20"/>
      <w:lang w:eastAsia="en-GB"/>
    </w:rPr>
  </w:style>
  <w:style w:type="paragraph" w:styleId="Heading3">
    <w:name w:val="heading 3"/>
    <w:basedOn w:val="Normal"/>
    <w:next w:val="Normal"/>
    <w:link w:val="Heading3Char"/>
    <w:uiPriority w:val="9"/>
    <w:semiHidden/>
    <w:unhideWhenUsed/>
    <w:qFormat/>
    <w:rsid w:val="0075232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9">
    <w:name w:val="heading 9"/>
    <w:basedOn w:val="Normal"/>
    <w:next w:val="Normal"/>
    <w:link w:val="Heading9Char"/>
    <w:uiPriority w:val="9"/>
    <w:semiHidden/>
    <w:unhideWhenUsed/>
    <w:qFormat/>
    <w:rsid w:val="00EC05D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L"/>
    <w:basedOn w:val="Normal"/>
    <w:link w:val="ListParagraphChar"/>
    <w:uiPriority w:val="34"/>
    <w:qFormat/>
    <w:rsid w:val="00003C37"/>
    <w:pPr>
      <w:ind w:left="720"/>
      <w:contextualSpacing/>
    </w:pPr>
  </w:style>
  <w:style w:type="character" w:customStyle="1" w:styleId="Heading2Char">
    <w:name w:val="Heading 2 Char"/>
    <w:basedOn w:val="DefaultParagraphFont"/>
    <w:link w:val="Heading2"/>
    <w:rsid w:val="00003C37"/>
    <w:rPr>
      <w:rFonts w:ascii="Arial" w:eastAsia="Times New Roman" w:hAnsi="Arial" w:cs="Times New Roman"/>
      <w:b/>
      <w:szCs w:val="20"/>
      <w:lang w:eastAsia="en-GB"/>
    </w:rPr>
  </w:style>
  <w:style w:type="paragraph" w:styleId="BodyText">
    <w:name w:val="Body Text"/>
    <w:basedOn w:val="Normal"/>
    <w:link w:val="BodyTextChar"/>
    <w:rsid w:val="00003C37"/>
    <w:pPr>
      <w:spacing w:after="0" w:line="240" w:lineRule="auto"/>
    </w:pPr>
    <w:rPr>
      <w:rFonts w:ascii="Times New Roman" w:eastAsia="Times New Roman" w:hAnsi="Times New Roman" w:cs="Times New Roman"/>
      <w:sz w:val="28"/>
      <w:szCs w:val="20"/>
      <w:lang w:eastAsia="en-GB"/>
    </w:rPr>
  </w:style>
  <w:style w:type="character" w:customStyle="1" w:styleId="BodyTextChar">
    <w:name w:val="Body Text Char"/>
    <w:basedOn w:val="DefaultParagraphFont"/>
    <w:link w:val="BodyText"/>
    <w:rsid w:val="00003C37"/>
    <w:rPr>
      <w:rFonts w:ascii="Times New Roman" w:eastAsia="Times New Roman" w:hAnsi="Times New Roman" w:cs="Times New Roman"/>
      <w:sz w:val="28"/>
      <w:szCs w:val="20"/>
      <w:lang w:eastAsia="en-GB"/>
    </w:rPr>
  </w:style>
  <w:style w:type="paragraph" w:styleId="ListBullet">
    <w:name w:val="List Bullet"/>
    <w:basedOn w:val="Normal"/>
    <w:autoRedefine/>
    <w:rsid w:val="00320A2F"/>
    <w:pPr>
      <w:jc w:val="both"/>
    </w:pPr>
    <w:rPr>
      <w:rFonts w:ascii="Verdana" w:eastAsia="Times" w:hAnsi="Verdana" w:cs="Arial"/>
      <w:lang w:val="en-US"/>
    </w:rPr>
  </w:style>
  <w:style w:type="character" w:customStyle="1" w:styleId="Heading9Char">
    <w:name w:val="Heading 9 Char"/>
    <w:basedOn w:val="DefaultParagraphFont"/>
    <w:link w:val="Heading9"/>
    <w:uiPriority w:val="9"/>
    <w:semiHidden/>
    <w:rsid w:val="00EC05D0"/>
    <w:rPr>
      <w:rFonts w:asciiTheme="majorHAnsi" w:eastAsiaTheme="majorEastAsia" w:hAnsiTheme="majorHAnsi" w:cstheme="majorBidi"/>
      <w:i/>
      <w:iCs/>
      <w:color w:val="404040" w:themeColor="text1" w:themeTint="BF"/>
      <w:sz w:val="20"/>
      <w:szCs w:val="20"/>
    </w:rPr>
  </w:style>
  <w:style w:type="character" w:customStyle="1" w:styleId="Heading1Char">
    <w:name w:val="Heading 1 Char"/>
    <w:basedOn w:val="DefaultParagraphFont"/>
    <w:link w:val="Heading1"/>
    <w:uiPriority w:val="9"/>
    <w:rsid w:val="00A43FE6"/>
    <w:rPr>
      <w:rFonts w:asciiTheme="majorHAnsi" w:eastAsiaTheme="majorEastAsia" w:hAnsiTheme="majorHAnsi" w:cstheme="majorBidi"/>
      <w:b/>
      <w:bCs/>
      <w:color w:val="365F91" w:themeColor="accent1" w:themeShade="BF"/>
      <w:sz w:val="28"/>
      <w:szCs w:val="28"/>
    </w:rPr>
  </w:style>
  <w:style w:type="character" w:styleId="Hyperlink">
    <w:name w:val="Hyperlink"/>
    <w:uiPriority w:val="99"/>
    <w:rsid w:val="00295E14"/>
    <w:rPr>
      <w:color w:val="0000FF"/>
      <w:u w:val="single"/>
    </w:rPr>
  </w:style>
  <w:style w:type="character" w:styleId="Emphasis">
    <w:name w:val="Emphasis"/>
    <w:uiPriority w:val="20"/>
    <w:qFormat/>
    <w:rsid w:val="00295E14"/>
    <w:rPr>
      <w:i/>
      <w:iCs/>
    </w:rPr>
  </w:style>
  <w:style w:type="table" w:styleId="TableGrid">
    <w:name w:val="Table Grid"/>
    <w:basedOn w:val="TableNormal"/>
    <w:uiPriority w:val="39"/>
    <w:rsid w:val="006636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D85851"/>
    <w:rPr>
      <w:b/>
      <w:bCs/>
    </w:rPr>
  </w:style>
  <w:style w:type="paragraph" w:styleId="Header">
    <w:name w:val="header"/>
    <w:basedOn w:val="Normal"/>
    <w:link w:val="HeaderChar"/>
    <w:rsid w:val="00271CF8"/>
    <w:pPr>
      <w:tabs>
        <w:tab w:val="center" w:pos="4320"/>
        <w:tab w:val="right" w:pos="8640"/>
      </w:tabs>
      <w:spacing w:after="0" w:line="240" w:lineRule="auto"/>
    </w:pPr>
    <w:rPr>
      <w:rFonts w:ascii="Times" w:eastAsia="Times" w:hAnsi="Times" w:cs="Times New Roman"/>
      <w:sz w:val="24"/>
      <w:szCs w:val="20"/>
    </w:rPr>
  </w:style>
  <w:style w:type="character" w:customStyle="1" w:styleId="HeaderChar">
    <w:name w:val="Header Char"/>
    <w:basedOn w:val="DefaultParagraphFont"/>
    <w:link w:val="Header"/>
    <w:rsid w:val="00271CF8"/>
    <w:rPr>
      <w:rFonts w:ascii="Times" w:eastAsia="Times" w:hAnsi="Times" w:cs="Times New Roman"/>
      <w:sz w:val="24"/>
      <w:szCs w:val="20"/>
    </w:rPr>
  </w:style>
  <w:style w:type="paragraph" w:styleId="BalloonText">
    <w:name w:val="Balloon Text"/>
    <w:basedOn w:val="Normal"/>
    <w:link w:val="BalloonTextChar"/>
    <w:uiPriority w:val="99"/>
    <w:semiHidden/>
    <w:unhideWhenUsed/>
    <w:rsid w:val="002518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1875"/>
    <w:rPr>
      <w:rFonts w:ascii="Tahoma" w:hAnsi="Tahoma" w:cs="Tahoma"/>
      <w:sz w:val="16"/>
      <w:szCs w:val="16"/>
    </w:rPr>
  </w:style>
  <w:style w:type="paragraph" w:styleId="Footer">
    <w:name w:val="footer"/>
    <w:basedOn w:val="Normal"/>
    <w:link w:val="FooterChar"/>
    <w:uiPriority w:val="99"/>
    <w:unhideWhenUsed/>
    <w:rsid w:val="00FA41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414B"/>
  </w:style>
  <w:style w:type="paragraph" w:styleId="NormalWeb">
    <w:name w:val="Normal (Web)"/>
    <w:basedOn w:val="Normal"/>
    <w:uiPriority w:val="99"/>
    <w:unhideWhenUsed/>
    <w:rsid w:val="00FA77B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231D4C"/>
    <w:rPr>
      <w:sz w:val="16"/>
      <w:szCs w:val="16"/>
    </w:rPr>
  </w:style>
  <w:style w:type="paragraph" w:styleId="CommentText">
    <w:name w:val="annotation text"/>
    <w:basedOn w:val="Normal"/>
    <w:link w:val="CommentTextChar"/>
    <w:uiPriority w:val="99"/>
    <w:semiHidden/>
    <w:unhideWhenUsed/>
    <w:rsid w:val="00231D4C"/>
    <w:pPr>
      <w:spacing w:line="240" w:lineRule="auto"/>
    </w:pPr>
    <w:rPr>
      <w:sz w:val="20"/>
      <w:szCs w:val="20"/>
    </w:rPr>
  </w:style>
  <w:style w:type="character" w:customStyle="1" w:styleId="CommentTextChar">
    <w:name w:val="Comment Text Char"/>
    <w:basedOn w:val="DefaultParagraphFont"/>
    <w:link w:val="CommentText"/>
    <w:uiPriority w:val="99"/>
    <w:semiHidden/>
    <w:rsid w:val="00231D4C"/>
    <w:rPr>
      <w:sz w:val="20"/>
      <w:szCs w:val="20"/>
    </w:rPr>
  </w:style>
  <w:style w:type="paragraph" w:styleId="CommentSubject">
    <w:name w:val="annotation subject"/>
    <w:basedOn w:val="CommentText"/>
    <w:next w:val="CommentText"/>
    <w:link w:val="CommentSubjectChar"/>
    <w:uiPriority w:val="99"/>
    <w:semiHidden/>
    <w:unhideWhenUsed/>
    <w:rsid w:val="00231D4C"/>
    <w:rPr>
      <w:b/>
      <w:bCs/>
    </w:rPr>
  </w:style>
  <w:style w:type="character" w:customStyle="1" w:styleId="CommentSubjectChar">
    <w:name w:val="Comment Subject Char"/>
    <w:basedOn w:val="CommentTextChar"/>
    <w:link w:val="CommentSubject"/>
    <w:uiPriority w:val="99"/>
    <w:semiHidden/>
    <w:rsid w:val="00231D4C"/>
    <w:rPr>
      <w:b/>
      <w:bCs/>
      <w:sz w:val="20"/>
      <w:szCs w:val="20"/>
    </w:rPr>
  </w:style>
  <w:style w:type="character" w:styleId="FollowedHyperlink">
    <w:name w:val="FollowedHyperlink"/>
    <w:basedOn w:val="DefaultParagraphFont"/>
    <w:uiPriority w:val="99"/>
    <w:semiHidden/>
    <w:unhideWhenUsed/>
    <w:rsid w:val="000A7771"/>
    <w:rPr>
      <w:color w:val="800080" w:themeColor="followedHyperlink"/>
      <w:u w:val="single"/>
    </w:rPr>
  </w:style>
  <w:style w:type="paragraph" w:styleId="NoSpacing">
    <w:name w:val="No Spacing"/>
    <w:uiPriority w:val="1"/>
    <w:qFormat/>
    <w:rsid w:val="009C75DD"/>
    <w:pPr>
      <w:spacing w:after="0" w:line="240" w:lineRule="auto"/>
    </w:pPr>
  </w:style>
  <w:style w:type="paragraph" w:customStyle="1" w:styleId="xl63">
    <w:name w:val="xl63"/>
    <w:basedOn w:val="Normal"/>
    <w:rsid w:val="00521216"/>
    <w:pP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64">
    <w:name w:val="xl64"/>
    <w:basedOn w:val="Normal"/>
    <w:rsid w:val="0052121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65">
    <w:name w:val="xl65"/>
    <w:basedOn w:val="Normal"/>
    <w:rsid w:val="0052121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Arial" w:eastAsia="Times New Roman" w:hAnsi="Arial" w:cs="Arial"/>
      <w:b/>
      <w:bCs/>
      <w:sz w:val="24"/>
      <w:szCs w:val="24"/>
      <w:lang w:eastAsia="en-GB"/>
    </w:rPr>
  </w:style>
  <w:style w:type="paragraph" w:customStyle="1" w:styleId="xl66">
    <w:name w:val="xl66"/>
    <w:basedOn w:val="Normal"/>
    <w:rsid w:val="005212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67">
    <w:name w:val="xl67"/>
    <w:basedOn w:val="Normal"/>
    <w:rsid w:val="00521216"/>
    <w:pPr>
      <w:pBdr>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68">
    <w:name w:val="xl68"/>
    <w:basedOn w:val="Normal"/>
    <w:rsid w:val="00521216"/>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9">
    <w:name w:val="xl69"/>
    <w:basedOn w:val="Normal"/>
    <w:rsid w:val="00521216"/>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70">
    <w:name w:val="xl70"/>
    <w:basedOn w:val="Normal"/>
    <w:rsid w:val="00521216"/>
    <w:pPr>
      <w:shd w:val="clear" w:color="000000" w:fill="FFFFFF"/>
      <w:spacing w:before="100" w:beforeAutospacing="1" w:after="100" w:afterAutospacing="1" w:line="240" w:lineRule="auto"/>
      <w:jc w:val="center"/>
    </w:pPr>
    <w:rPr>
      <w:rFonts w:ascii="Arial" w:eastAsia="Times New Roman" w:hAnsi="Arial" w:cs="Arial"/>
      <w:b/>
      <w:bCs/>
      <w:sz w:val="24"/>
      <w:szCs w:val="24"/>
      <w:lang w:eastAsia="en-GB"/>
    </w:rPr>
  </w:style>
  <w:style w:type="paragraph" w:customStyle="1" w:styleId="xl71">
    <w:name w:val="xl71"/>
    <w:basedOn w:val="Normal"/>
    <w:rsid w:val="0052121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line="240" w:lineRule="auto"/>
      <w:jc w:val="center"/>
    </w:pPr>
    <w:rPr>
      <w:rFonts w:ascii="Arial" w:eastAsia="Times New Roman" w:hAnsi="Arial" w:cs="Arial"/>
      <w:b/>
      <w:bCs/>
      <w:sz w:val="24"/>
      <w:szCs w:val="24"/>
      <w:lang w:eastAsia="en-GB"/>
    </w:rPr>
  </w:style>
  <w:style w:type="paragraph" w:customStyle="1" w:styleId="xl72">
    <w:name w:val="xl72"/>
    <w:basedOn w:val="Normal"/>
    <w:rsid w:val="0052121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73">
    <w:name w:val="xl73"/>
    <w:basedOn w:val="Normal"/>
    <w:rsid w:val="0052121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Arial" w:eastAsia="Times New Roman" w:hAnsi="Arial" w:cs="Arial"/>
      <w:sz w:val="24"/>
      <w:szCs w:val="24"/>
      <w:lang w:eastAsia="en-GB"/>
    </w:rPr>
  </w:style>
  <w:style w:type="paragraph" w:customStyle="1" w:styleId="xl74">
    <w:name w:val="xl74"/>
    <w:basedOn w:val="Normal"/>
    <w:rsid w:val="0052121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line="240" w:lineRule="auto"/>
      <w:jc w:val="center"/>
    </w:pPr>
    <w:rPr>
      <w:rFonts w:ascii="Arial" w:eastAsia="Times New Roman" w:hAnsi="Arial" w:cs="Arial"/>
      <w:sz w:val="24"/>
      <w:szCs w:val="24"/>
      <w:lang w:eastAsia="en-GB"/>
    </w:rPr>
  </w:style>
  <w:style w:type="paragraph" w:customStyle="1" w:styleId="xl75">
    <w:name w:val="xl75"/>
    <w:basedOn w:val="Normal"/>
    <w:rsid w:val="0052121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76">
    <w:name w:val="xl76"/>
    <w:basedOn w:val="Normal"/>
    <w:rsid w:val="00521216"/>
    <w:pPr>
      <w:pBdr>
        <w:top w:val="single" w:sz="4" w:space="0" w:color="auto"/>
        <w:left w:val="single" w:sz="4" w:space="0" w:color="auto"/>
        <w:bottom w:val="single" w:sz="4" w:space="0" w:color="auto"/>
        <w:right w:val="single" w:sz="4" w:space="0" w:color="auto"/>
      </w:pBdr>
      <w:shd w:val="clear" w:color="000000" w:fill="9966FF"/>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77">
    <w:name w:val="xl77"/>
    <w:basedOn w:val="Normal"/>
    <w:rsid w:val="00521216"/>
    <w:pPr>
      <w:pBdr>
        <w:top w:val="single" w:sz="4" w:space="0" w:color="auto"/>
        <w:left w:val="single" w:sz="4" w:space="0" w:color="auto"/>
        <w:bottom w:val="single" w:sz="4" w:space="0" w:color="auto"/>
        <w:right w:val="single" w:sz="4" w:space="0" w:color="auto"/>
      </w:pBdr>
      <w:shd w:val="clear" w:color="000000" w:fill="9966FF"/>
      <w:spacing w:before="100" w:beforeAutospacing="1" w:after="100" w:afterAutospacing="1" w:line="240" w:lineRule="auto"/>
      <w:jc w:val="center"/>
    </w:pPr>
    <w:rPr>
      <w:rFonts w:ascii="Arial" w:eastAsia="Times New Roman" w:hAnsi="Arial" w:cs="Arial"/>
      <w:sz w:val="24"/>
      <w:szCs w:val="24"/>
      <w:lang w:eastAsia="en-GB"/>
    </w:rPr>
  </w:style>
  <w:style w:type="paragraph" w:customStyle="1" w:styleId="xl78">
    <w:name w:val="xl78"/>
    <w:basedOn w:val="Normal"/>
    <w:rsid w:val="00521216"/>
    <w:pPr>
      <w:pBdr>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en-GB"/>
    </w:rPr>
  </w:style>
  <w:style w:type="paragraph" w:customStyle="1" w:styleId="xl79">
    <w:name w:val="xl79"/>
    <w:basedOn w:val="Normal"/>
    <w:rsid w:val="00521216"/>
    <w:pPr>
      <w:shd w:val="clear" w:color="000000" w:fill="FFFFFF"/>
      <w:spacing w:before="100" w:beforeAutospacing="1" w:after="100" w:afterAutospacing="1" w:line="240" w:lineRule="auto"/>
      <w:jc w:val="center"/>
    </w:pPr>
    <w:rPr>
      <w:rFonts w:ascii="Arial" w:eastAsia="Times New Roman" w:hAnsi="Arial" w:cs="Arial"/>
      <w:sz w:val="24"/>
      <w:szCs w:val="24"/>
      <w:lang w:eastAsia="en-GB"/>
    </w:rPr>
  </w:style>
  <w:style w:type="paragraph" w:customStyle="1" w:styleId="xl80">
    <w:name w:val="xl80"/>
    <w:basedOn w:val="Normal"/>
    <w:rsid w:val="00521216"/>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81">
    <w:name w:val="xl81"/>
    <w:basedOn w:val="Normal"/>
    <w:rsid w:val="0052121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en-GB"/>
    </w:rPr>
  </w:style>
  <w:style w:type="paragraph" w:customStyle="1" w:styleId="xl82">
    <w:name w:val="xl82"/>
    <w:basedOn w:val="Normal"/>
    <w:rsid w:val="00521216"/>
    <w:pPr>
      <w:spacing w:before="100" w:beforeAutospacing="1" w:after="100" w:afterAutospacing="1" w:line="240" w:lineRule="auto"/>
      <w:jc w:val="center"/>
    </w:pPr>
    <w:rPr>
      <w:rFonts w:ascii="Arial" w:eastAsia="Times New Roman" w:hAnsi="Arial" w:cs="Arial"/>
      <w:b/>
      <w:bCs/>
      <w:sz w:val="24"/>
      <w:szCs w:val="24"/>
      <w:lang w:eastAsia="en-GB"/>
    </w:rPr>
  </w:style>
  <w:style w:type="numbering" w:customStyle="1" w:styleId="NoList1">
    <w:name w:val="No List1"/>
    <w:next w:val="NoList"/>
    <w:uiPriority w:val="99"/>
    <w:semiHidden/>
    <w:unhideWhenUsed/>
    <w:rsid w:val="00DE0A1D"/>
  </w:style>
  <w:style w:type="paragraph" w:customStyle="1" w:styleId="xl83">
    <w:name w:val="xl83"/>
    <w:basedOn w:val="Normal"/>
    <w:rsid w:val="00DE0A1D"/>
    <w:pPr>
      <w:spacing w:before="100" w:beforeAutospacing="1" w:after="100" w:afterAutospacing="1" w:line="240" w:lineRule="auto"/>
      <w:jc w:val="center"/>
    </w:pPr>
    <w:rPr>
      <w:rFonts w:ascii="Arial" w:eastAsia="Times New Roman" w:hAnsi="Arial" w:cs="Arial"/>
      <w:b/>
      <w:bCs/>
      <w:sz w:val="24"/>
      <w:szCs w:val="24"/>
      <w:lang w:eastAsia="en-GB"/>
    </w:rPr>
  </w:style>
  <w:style w:type="paragraph" w:customStyle="1" w:styleId="xl84">
    <w:name w:val="xl84"/>
    <w:basedOn w:val="Normal"/>
    <w:rsid w:val="00DE0A1D"/>
    <w:pPr>
      <w:pBdr>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en-GB"/>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link w:val="ListParagraph"/>
    <w:uiPriority w:val="34"/>
    <w:qFormat/>
    <w:locked/>
    <w:rsid w:val="00321E4A"/>
  </w:style>
  <w:style w:type="paragraph" w:customStyle="1" w:styleId="msonormal0">
    <w:name w:val="msonormal"/>
    <w:basedOn w:val="Normal"/>
    <w:rsid w:val="0071020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semiHidden/>
    <w:rsid w:val="00752328"/>
    <w:rPr>
      <w:rFonts w:asciiTheme="majorHAnsi" w:eastAsiaTheme="majorEastAsia" w:hAnsiTheme="majorHAnsi" w:cstheme="majorBidi"/>
      <w:color w:val="243F60" w:themeColor="accent1" w:themeShade="7F"/>
      <w:sz w:val="24"/>
      <w:szCs w:val="24"/>
    </w:rPr>
  </w:style>
  <w:style w:type="character" w:customStyle="1" w:styleId="UnresolvedMention1">
    <w:name w:val="Unresolved Mention1"/>
    <w:basedOn w:val="DefaultParagraphFont"/>
    <w:uiPriority w:val="99"/>
    <w:semiHidden/>
    <w:unhideWhenUsed/>
    <w:rsid w:val="00164A94"/>
    <w:rPr>
      <w:color w:val="605E5C"/>
      <w:shd w:val="clear" w:color="auto" w:fill="E1DFDD"/>
    </w:rPr>
  </w:style>
  <w:style w:type="paragraph" w:customStyle="1" w:styleId="Default">
    <w:name w:val="Default"/>
    <w:rsid w:val="00933288"/>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304887">
      <w:bodyDiv w:val="1"/>
      <w:marLeft w:val="0"/>
      <w:marRight w:val="0"/>
      <w:marTop w:val="0"/>
      <w:marBottom w:val="0"/>
      <w:divBdr>
        <w:top w:val="none" w:sz="0" w:space="0" w:color="auto"/>
        <w:left w:val="none" w:sz="0" w:space="0" w:color="auto"/>
        <w:bottom w:val="none" w:sz="0" w:space="0" w:color="auto"/>
        <w:right w:val="none" w:sz="0" w:space="0" w:color="auto"/>
      </w:divBdr>
    </w:div>
    <w:div w:id="435951445">
      <w:bodyDiv w:val="1"/>
      <w:marLeft w:val="0"/>
      <w:marRight w:val="0"/>
      <w:marTop w:val="0"/>
      <w:marBottom w:val="0"/>
      <w:divBdr>
        <w:top w:val="none" w:sz="0" w:space="0" w:color="auto"/>
        <w:left w:val="none" w:sz="0" w:space="0" w:color="auto"/>
        <w:bottom w:val="none" w:sz="0" w:space="0" w:color="auto"/>
        <w:right w:val="none" w:sz="0" w:space="0" w:color="auto"/>
      </w:divBdr>
    </w:div>
    <w:div w:id="509758847">
      <w:bodyDiv w:val="1"/>
      <w:marLeft w:val="0"/>
      <w:marRight w:val="0"/>
      <w:marTop w:val="0"/>
      <w:marBottom w:val="0"/>
      <w:divBdr>
        <w:top w:val="none" w:sz="0" w:space="0" w:color="auto"/>
        <w:left w:val="none" w:sz="0" w:space="0" w:color="auto"/>
        <w:bottom w:val="none" w:sz="0" w:space="0" w:color="auto"/>
        <w:right w:val="none" w:sz="0" w:space="0" w:color="auto"/>
      </w:divBdr>
    </w:div>
    <w:div w:id="672953679">
      <w:bodyDiv w:val="1"/>
      <w:marLeft w:val="0"/>
      <w:marRight w:val="0"/>
      <w:marTop w:val="0"/>
      <w:marBottom w:val="0"/>
      <w:divBdr>
        <w:top w:val="none" w:sz="0" w:space="0" w:color="auto"/>
        <w:left w:val="none" w:sz="0" w:space="0" w:color="auto"/>
        <w:bottom w:val="none" w:sz="0" w:space="0" w:color="auto"/>
        <w:right w:val="none" w:sz="0" w:space="0" w:color="auto"/>
      </w:divBdr>
    </w:div>
    <w:div w:id="694648643">
      <w:bodyDiv w:val="1"/>
      <w:marLeft w:val="0"/>
      <w:marRight w:val="0"/>
      <w:marTop w:val="0"/>
      <w:marBottom w:val="0"/>
      <w:divBdr>
        <w:top w:val="none" w:sz="0" w:space="0" w:color="auto"/>
        <w:left w:val="none" w:sz="0" w:space="0" w:color="auto"/>
        <w:bottom w:val="none" w:sz="0" w:space="0" w:color="auto"/>
        <w:right w:val="none" w:sz="0" w:space="0" w:color="auto"/>
      </w:divBdr>
    </w:div>
    <w:div w:id="961156332">
      <w:bodyDiv w:val="1"/>
      <w:marLeft w:val="0"/>
      <w:marRight w:val="0"/>
      <w:marTop w:val="0"/>
      <w:marBottom w:val="0"/>
      <w:divBdr>
        <w:top w:val="none" w:sz="0" w:space="0" w:color="auto"/>
        <w:left w:val="none" w:sz="0" w:space="0" w:color="auto"/>
        <w:bottom w:val="none" w:sz="0" w:space="0" w:color="auto"/>
        <w:right w:val="none" w:sz="0" w:space="0" w:color="auto"/>
      </w:divBdr>
    </w:div>
    <w:div w:id="1071736654">
      <w:bodyDiv w:val="1"/>
      <w:marLeft w:val="0"/>
      <w:marRight w:val="0"/>
      <w:marTop w:val="0"/>
      <w:marBottom w:val="0"/>
      <w:divBdr>
        <w:top w:val="none" w:sz="0" w:space="0" w:color="auto"/>
        <w:left w:val="none" w:sz="0" w:space="0" w:color="auto"/>
        <w:bottom w:val="none" w:sz="0" w:space="0" w:color="auto"/>
        <w:right w:val="none" w:sz="0" w:space="0" w:color="auto"/>
      </w:divBdr>
    </w:div>
    <w:div w:id="1093745488">
      <w:bodyDiv w:val="1"/>
      <w:marLeft w:val="0"/>
      <w:marRight w:val="0"/>
      <w:marTop w:val="0"/>
      <w:marBottom w:val="0"/>
      <w:divBdr>
        <w:top w:val="none" w:sz="0" w:space="0" w:color="auto"/>
        <w:left w:val="none" w:sz="0" w:space="0" w:color="auto"/>
        <w:bottom w:val="none" w:sz="0" w:space="0" w:color="auto"/>
        <w:right w:val="none" w:sz="0" w:space="0" w:color="auto"/>
      </w:divBdr>
    </w:div>
    <w:div w:id="1191727765">
      <w:bodyDiv w:val="1"/>
      <w:marLeft w:val="0"/>
      <w:marRight w:val="0"/>
      <w:marTop w:val="0"/>
      <w:marBottom w:val="0"/>
      <w:divBdr>
        <w:top w:val="none" w:sz="0" w:space="0" w:color="auto"/>
        <w:left w:val="none" w:sz="0" w:space="0" w:color="auto"/>
        <w:bottom w:val="none" w:sz="0" w:space="0" w:color="auto"/>
        <w:right w:val="none" w:sz="0" w:space="0" w:color="auto"/>
      </w:divBdr>
    </w:div>
    <w:div w:id="1232891977">
      <w:bodyDiv w:val="1"/>
      <w:marLeft w:val="0"/>
      <w:marRight w:val="0"/>
      <w:marTop w:val="0"/>
      <w:marBottom w:val="0"/>
      <w:divBdr>
        <w:top w:val="none" w:sz="0" w:space="0" w:color="auto"/>
        <w:left w:val="none" w:sz="0" w:space="0" w:color="auto"/>
        <w:bottom w:val="none" w:sz="0" w:space="0" w:color="auto"/>
        <w:right w:val="none" w:sz="0" w:space="0" w:color="auto"/>
      </w:divBdr>
    </w:div>
    <w:div w:id="1252279287">
      <w:bodyDiv w:val="1"/>
      <w:marLeft w:val="0"/>
      <w:marRight w:val="0"/>
      <w:marTop w:val="0"/>
      <w:marBottom w:val="0"/>
      <w:divBdr>
        <w:top w:val="none" w:sz="0" w:space="0" w:color="auto"/>
        <w:left w:val="none" w:sz="0" w:space="0" w:color="auto"/>
        <w:bottom w:val="none" w:sz="0" w:space="0" w:color="auto"/>
        <w:right w:val="none" w:sz="0" w:space="0" w:color="auto"/>
      </w:divBdr>
      <w:divsChild>
        <w:div w:id="1443301799">
          <w:marLeft w:val="0"/>
          <w:marRight w:val="0"/>
          <w:marTop w:val="0"/>
          <w:marBottom w:val="0"/>
          <w:divBdr>
            <w:top w:val="none" w:sz="0" w:space="0" w:color="auto"/>
            <w:left w:val="none" w:sz="0" w:space="0" w:color="auto"/>
            <w:bottom w:val="none" w:sz="0" w:space="0" w:color="auto"/>
            <w:right w:val="none" w:sz="0" w:space="0" w:color="auto"/>
          </w:divBdr>
          <w:divsChild>
            <w:div w:id="1698116153">
              <w:marLeft w:val="0"/>
              <w:marRight w:val="0"/>
              <w:marTop w:val="0"/>
              <w:marBottom w:val="0"/>
              <w:divBdr>
                <w:top w:val="none" w:sz="0" w:space="0" w:color="auto"/>
                <w:left w:val="none" w:sz="0" w:space="0" w:color="auto"/>
                <w:bottom w:val="none" w:sz="0" w:space="0" w:color="auto"/>
                <w:right w:val="none" w:sz="0" w:space="0" w:color="auto"/>
              </w:divBdr>
              <w:divsChild>
                <w:div w:id="127015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352929">
      <w:bodyDiv w:val="1"/>
      <w:marLeft w:val="0"/>
      <w:marRight w:val="0"/>
      <w:marTop w:val="0"/>
      <w:marBottom w:val="0"/>
      <w:divBdr>
        <w:top w:val="none" w:sz="0" w:space="0" w:color="auto"/>
        <w:left w:val="none" w:sz="0" w:space="0" w:color="auto"/>
        <w:bottom w:val="none" w:sz="0" w:space="0" w:color="auto"/>
        <w:right w:val="none" w:sz="0" w:space="0" w:color="auto"/>
      </w:divBdr>
    </w:div>
    <w:div w:id="1813135778">
      <w:bodyDiv w:val="1"/>
      <w:marLeft w:val="0"/>
      <w:marRight w:val="0"/>
      <w:marTop w:val="0"/>
      <w:marBottom w:val="0"/>
      <w:divBdr>
        <w:top w:val="none" w:sz="0" w:space="0" w:color="auto"/>
        <w:left w:val="none" w:sz="0" w:space="0" w:color="auto"/>
        <w:bottom w:val="none" w:sz="0" w:space="0" w:color="auto"/>
        <w:right w:val="none" w:sz="0" w:space="0" w:color="auto"/>
      </w:divBdr>
      <w:divsChild>
        <w:div w:id="1617910673">
          <w:marLeft w:val="0"/>
          <w:marRight w:val="0"/>
          <w:marTop w:val="0"/>
          <w:marBottom w:val="0"/>
          <w:divBdr>
            <w:top w:val="none" w:sz="0" w:space="0" w:color="auto"/>
            <w:left w:val="none" w:sz="0" w:space="0" w:color="auto"/>
            <w:bottom w:val="none" w:sz="0" w:space="0" w:color="auto"/>
            <w:right w:val="none" w:sz="0" w:space="0" w:color="auto"/>
          </w:divBdr>
          <w:divsChild>
            <w:div w:id="1362315428">
              <w:marLeft w:val="0"/>
              <w:marRight w:val="0"/>
              <w:marTop w:val="0"/>
              <w:marBottom w:val="0"/>
              <w:divBdr>
                <w:top w:val="none" w:sz="0" w:space="0" w:color="auto"/>
                <w:left w:val="none" w:sz="0" w:space="0" w:color="auto"/>
                <w:bottom w:val="none" w:sz="0" w:space="0" w:color="auto"/>
                <w:right w:val="none" w:sz="0" w:space="0" w:color="auto"/>
              </w:divBdr>
              <w:divsChild>
                <w:div w:id="16327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707912">
      <w:bodyDiv w:val="1"/>
      <w:marLeft w:val="0"/>
      <w:marRight w:val="0"/>
      <w:marTop w:val="0"/>
      <w:marBottom w:val="0"/>
      <w:divBdr>
        <w:top w:val="none" w:sz="0" w:space="0" w:color="auto"/>
        <w:left w:val="none" w:sz="0" w:space="0" w:color="auto"/>
        <w:bottom w:val="none" w:sz="0" w:space="0" w:color="auto"/>
        <w:right w:val="none" w:sz="0" w:space="0" w:color="auto"/>
      </w:divBdr>
    </w:div>
    <w:div w:id="1986543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north-ayrshire.gov.uk/Documents/EducationalServices/school-transport-policy.pdf" TargetMode="External"/><Relationship Id="rId26" Type="http://schemas.openxmlformats.org/officeDocument/2006/relationships/image" Target="media/image8.jpg"/><Relationship Id="rId39" Type="http://schemas.openxmlformats.org/officeDocument/2006/relationships/hyperlink" Target="http://www.siaa.org.uk/" TargetMode="External"/><Relationship Id="rId21" Type="http://schemas.openxmlformats.org/officeDocument/2006/relationships/image" Target="media/image4.jpg"/><Relationship Id="rId34" Type="http://schemas.openxmlformats.org/officeDocument/2006/relationships/image" Target="media/image16.png"/><Relationship Id="rId42" Type="http://schemas.openxmlformats.org/officeDocument/2006/relationships/hyperlink" Target="mailto:enquire@sclc.org.uk" TargetMode="External"/><Relationship Id="rId47" Type="http://schemas.openxmlformats.org/officeDocument/2006/relationships/hyperlink" Target="https://www.north-ayrshire.gov.uk/privacy-policy.aspx" TargetMode="External"/><Relationship Id="rId50" Type="http://schemas.openxmlformats.org/officeDocument/2006/relationships/image" Target="media/image17.png"/><Relationship Id="rId55" Type="http://schemas.openxmlformats.org/officeDocument/2006/relationships/hyperlink" Target="https://www2.gov.scot/topics/statistics/scotxed/schooleducation/ESPrivacyNotices"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north-ayrshire.gov.uk/Forms/EducationalServices/free-school-transport.docx" TargetMode="External"/><Relationship Id="rId25" Type="http://schemas.openxmlformats.org/officeDocument/2006/relationships/image" Target="media/image7.jpg"/><Relationship Id="rId33" Type="http://schemas.openxmlformats.org/officeDocument/2006/relationships/image" Target="media/image15.png"/><Relationship Id="rId38" Type="http://schemas.openxmlformats.org/officeDocument/2006/relationships/hyperlink" Target="mailto:info@enquire.org.uk" TargetMode="External"/><Relationship Id="rId46" Type="http://schemas.openxmlformats.org/officeDocument/2006/relationships/hyperlink" Target="https://www.north-ayrshire.gov.uk/Documents/EducationalServices/eye-privacy-policy.pdf"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spso.org.uk/" TargetMode="External"/><Relationship Id="rId20" Type="http://schemas.openxmlformats.org/officeDocument/2006/relationships/image" Target="media/image3.png"/><Relationship Id="rId29" Type="http://schemas.openxmlformats.org/officeDocument/2006/relationships/image" Target="media/image11.jpeg"/><Relationship Id="rId41" Type="http://schemas.openxmlformats.org/officeDocument/2006/relationships/hyperlink" Target="mailto:enquiry@siaa.org.uk" TargetMode="External"/><Relationship Id="rId54" Type="http://schemas.openxmlformats.org/officeDocument/2006/relationships/hyperlink" Target="https://www.gov.scot/publications/joined-up-data-better-decisions-guiding-principles-data-linkag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6.jpg"/><Relationship Id="rId32" Type="http://schemas.openxmlformats.org/officeDocument/2006/relationships/image" Target="media/image14.jpeg"/><Relationship Id="rId37" Type="http://schemas.openxmlformats.org/officeDocument/2006/relationships/hyperlink" Target="http://enquire.org.uk/" TargetMode="External"/><Relationship Id="rId40" Type="http://schemas.openxmlformats.org/officeDocument/2006/relationships/hyperlink" Target="mailto:enquiry@siaa.org.uk" TargetMode="External"/><Relationship Id="rId45" Type="http://schemas.openxmlformats.org/officeDocument/2006/relationships/hyperlink" Target="http://www.northayr-edpsychs.co.uk/" TargetMode="External"/><Relationship Id="rId53" Type="http://schemas.openxmlformats.org/officeDocument/2006/relationships/hyperlink" Target="http://www.gov.scot/Topics/Statistics/Browse/School-Education/Dashboards" TargetMode="External"/><Relationship Id="rId58" Type="http://schemas.openxmlformats.org/officeDocument/2006/relationships/hyperlink" Target="mailto:casework@ico.org.uk"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50.png"/><Relationship Id="rId28" Type="http://schemas.openxmlformats.org/officeDocument/2006/relationships/image" Target="media/image10.jpg"/><Relationship Id="rId36" Type="http://schemas.openxmlformats.org/officeDocument/2006/relationships/hyperlink" Target="http://www.gov.scot/Resource/Doc/348208/0116022.pdf" TargetMode="External"/><Relationship Id="rId49" Type="http://schemas.openxmlformats.org/officeDocument/2006/relationships/hyperlink" Target="https://www.north-ayrshire.gov.uk/council/strategies-plans-and-policies/parental-involvement-strategy.aspx" TargetMode="External"/><Relationship Id="rId57" Type="http://schemas.openxmlformats.org/officeDocument/2006/relationships/hyperlink" Target="mailto:mick.wilson@gov.scot" TargetMode="External"/><Relationship Id="rId10" Type="http://schemas.openxmlformats.org/officeDocument/2006/relationships/header" Target="header1.xml"/><Relationship Id="rId19" Type="http://schemas.openxmlformats.org/officeDocument/2006/relationships/image" Target="media/image2.gif"/><Relationship Id="rId31" Type="http://schemas.openxmlformats.org/officeDocument/2006/relationships/image" Target="media/image13.jpeg"/><Relationship Id="rId44" Type="http://schemas.openxmlformats.org/officeDocument/2006/relationships/hyperlink" Target="http://www.girfecna.co.uk" TargetMode="External"/><Relationship Id="rId52" Type="http://schemas.openxmlformats.org/officeDocument/2006/relationships/hyperlink" Target="http://www.gov.scot/Topics/Statistics/Browse/School-Education/Publications"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umbrae@ea.n-ayshire.sch.uk" TargetMode="External"/><Relationship Id="rId14" Type="http://schemas.openxmlformats.org/officeDocument/2006/relationships/header" Target="header3.xm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jpeg"/><Relationship Id="rId35" Type="http://schemas.openxmlformats.org/officeDocument/2006/relationships/hyperlink" Target="http://www.gov.scot/Publications/2012/02/7679/3" TargetMode="External"/><Relationship Id="rId43" Type="http://schemas.openxmlformats.org/officeDocument/2006/relationships/hyperlink" Target="mailto:enquiry@siaa.org.uk" TargetMode="External"/><Relationship Id="rId48" Type="http://schemas.openxmlformats.org/officeDocument/2006/relationships/hyperlink" Target="https://www.north-ayrshire.gov.uk/Documents/CorporateServices/ChiefExecutive/CommunityPlanning/positive-family-partnership-strategy.pdf" TargetMode="External"/><Relationship Id="rId56" Type="http://schemas.openxmlformats.org/officeDocument/2006/relationships/hyperlink" Target="mailto:dpa@gov.scot" TargetMode="External"/><Relationship Id="rId8" Type="http://schemas.openxmlformats.org/officeDocument/2006/relationships/image" Target="media/image1.jpeg"/><Relationship Id="rId51" Type="http://schemas.openxmlformats.org/officeDocument/2006/relationships/hyperlink" Target="https://education.gov.scot/parentzone"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794B7C-8B1A-4BC8-82C3-1B4BC4FA2F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11186</Words>
  <Characters>63765</Characters>
  <Application>Microsoft Office Word</Application>
  <DocSecurity>0</DocSecurity>
  <Lines>531</Lines>
  <Paragraphs>149</Paragraphs>
  <ScaleCrop>false</ScaleCrop>
  <HeadingPairs>
    <vt:vector size="2" baseType="variant">
      <vt:variant>
        <vt:lpstr>Title</vt:lpstr>
      </vt:variant>
      <vt:variant>
        <vt:i4>1</vt:i4>
      </vt:variant>
    </vt:vector>
  </HeadingPairs>
  <TitlesOfParts>
    <vt:vector size="1" baseType="lpstr">
      <vt:lpstr/>
    </vt:vector>
  </TitlesOfParts>
  <Company>NAC</Company>
  <LinksUpToDate>false</LinksUpToDate>
  <CharactersWithSpaces>74802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Byers</dc:creator>
  <cp:lastModifiedBy>Julie McAleese</cp:lastModifiedBy>
  <cp:revision>2</cp:revision>
  <cp:lastPrinted>2015-11-19T09:40:00Z</cp:lastPrinted>
  <dcterms:created xsi:type="dcterms:W3CDTF">2020-11-30T11:51:00Z</dcterms:created>
  <dcterms:modified xsi:type="dcterms:W3CDTF">2020-11-30T11:51:00Z</dcterms:modified>
</cp:coreProperties>
</file>