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29"/>
        <w:gridCol w:w="5129"/>
        <w:gridCol w:w="5130"/>
      </w:tblGrid>
      <w:tr w:rsidR="00F620A0" w:rsidRPr="00F620A0" w:rsidTr="008A4903">
        <w:trPr>
          <w:trHeight w:hRule="exact" w:val="3005"/>
        </w:trPr>
        <w:tc>
          <w:tcPr>
            <w:tcW w:w="5129" w:type="dxa"/>
          </w:tcPr>
          <w:p w:rsidR="00F620A0" w:rsidRPr="00F620A0" w:rsidRDefault="00F620A0" w:rsidP="00F620A0">
            <w:pPr>
              <w:jc w:val="center"/>
              <w:rPr>
                <w:rFonts w:ascii="Garamond" w:hAnsi="Garamond"/>
                <w:b/>
                <w:color w:val="70AD47" w:themeColor="accent6"/>
                <w:sz w:val="32"/>
                <w:szCs w:val="24"/>
                <w:u w:val="single"/>
              </w:rPr>
            </w:pPr>
            <w:r w:rsidRPr="00F620A0">
              <w:rPr>
                <w:rFonts w:ascii="Garamond" w:hAnsi="Garamond"/>
                <w:b/>
                <w:color w:val="70AD47" w:themeColor="accent6"/>
                <w:sz w:val="32"/>
                <w:szCs w:val="24"/>
                <w:u w:val="single"/>
              </w:rPr>
              <w:t>Health and Wellbeing</w:t>
            </w:r>
          </w:p>
          <w:p w:rsidR="003E08BD" w:rsidRDefault="00DC408F" w:rsidP="00200ABF">
            <w:pPr>
              <w:rPr>
                <w:rFonts w:ascii="Garamond" w:hAnsi="Garamond"/>
                <w:sz w:val="24"/>
                <w:szCs w:val="24"/>
              </w:rPr>
            </w:pPr>
            <w:r>
              <w:rPr>
                <w:rFonts w:ascii="Garamond" w:hAnsi="Garamond"/>
                <w:sz w:val="24"/>
                <w:szCs w:val="24"/>
              </w:rPr>
              <w:t>Primary 5/4</w:t>
            </w:r>
            <w:r w:rsidR="00BB12DF" w:rsidRPr="00BB12DF">
              <w:rPr>
                <w:rFonts w:ascii="Garamond" w:hAnsi="Garamond"/>
                <w:sz w:val="24"/>
                <w:szCs w:val="24"/>
              </w:rPr>
              <w:t xml:space="preserve"> will be focusing on developing our emotional literacy. Mindfulness will be a strong aspect of our learning as we discover strategies to keep ourselves mentally</w:t>
            </w:r>
            <w:r w:rsidR="003E08BD">
              <w:rPr>
                <w:rFonts w:ascii="Garamond" w:hAnsi="Garamond"/>
                <w:sz w:val="24"/>
                <w:szCs w:val="24"/>
              </w:rPr>
              <w:t xml:space="preserve"> healthy and build our resilience.</w:t>
            </w:r>
            <w:r w:rsidR="00200ABF">
              <w:rPr>
                <w:rFonts w:ascii="Garamond" w:hAnsi="Garamond"/>
                <w:sz w:val="24"/>
                <w:szCs w:val="24"/>
              </w:rPr>
              <w:t xml:space="preserve"> </w:t>
            </w:r>
            <w:r w:rsidR="003E08BD">
              <w:rPr>
                <w:rFonts w:ascii="Garamond" w:hAnsi="Garamond"/>
                <w:sz w:val="24"/>
                <w:szCs w:val="24"/>
              </w:rPr>
              <w:t xml:space="preserve">We shall </w:t>
            </w:r>
            <w:r>
              <w:rPr>
                <w:rFonts w:ascii="Garamond" w:hAnsi="Garamond"/>
                <w:sz w:val="24"/>
                <w:szCs w:val="24"/>
              </w:rPr>
              <w:t xml:space="preserve">be exploring peer pressure as well as ways to build good sportsmanship. </w:t>
            </w:r>
          </w:p>
          <w:p w:rsidR="00200ABF" w:rsidRPr="00BB12DF" w:rsidRDefault="00200ABF" w:rsidP="00200ABF">
            <w:pPr>
              <w:rPr>
                <w:rFonts w:ascii="Garamond" w:hAnsi="Garamond"/>
                <w:sz w:val="24"/>
                <w:szCs w:val="24"/>
              </w:rPr>
            </w:pPr>
            <w:r>
              <w:rPr>
                <w:rFonts w:ascii="Garamond" w:hAnsi="Garamond"/>
                <w:sz w:val="24"/>
                <w:szCs w:val="24"/>
              </w:rPr>
              <w:t>In P.E., we will deve</w:t>
            </w:r>
            <w:r w:rsidR="00DC408F">
              <w:rPr>
                <w:rFonts w:ascii="Garamond" w:hAnsi="Garamond"/>
                <w:sz w:val="24"/>
                <w:szCs w:val="24"/>
              </w:rPr>
              <w:t>lop our basketball and netball</w:t>
            </w:r>
            <w:r w:rsidR="001C7F39">
              <w:rPr>
                <w:rFonts w:ascii="Garamond" w:hAnsi="Garamond"/>
                <w:sz w:val="24"/>
                <w:szCs w:val="24"/>
              </w:rPr>
              <w:t xml:space="preserve"> skills as well as building team-working skills. </w:t>
            </w:r>
          </w:p>
        </w:tc>
        <w:tc>
          <w:tcPr>
            <w:tcW w:w="5129" w:type="dxa"/>
          </w:tcPr>
          <w:p w:rsidR="00F620A0" w:rsidRPr="00F620A0" w:rsidRDefault="00F620A0" w:rsidP="00F620A0">
            <w:pPr>
              <w:jc w:val="center"/>
              <w:rPr>
                <w:rFonts w:ascii="Garamond" w:hAnsi="Garamond"/>
                <w:b/>
                <w:color w:val="FF0000"/>
                <w:sz w:val="32"/>
                <w:szCs w:val="24"/>
                <w:u w:val="single"/>
              </w:rPr>
            </w:pPr>
            <w:r w:rsidRPr="00F620A0">
              <w:rPr>
                <w:rFonts w:ascii="Garamond" w:hAnsi="Garamond"/>
                <w:b/>
                <w:color w:val="FF0000"/>
                <w:sz w:val="32"/>
                <w:szCs w:val="24"/>
                <w:u w:val="single"/>
              </w:rPr>
              <w:t>Literacy</w:t>
            </w:r>
          </w:p>
          <w:p w:rsidR="00F620A0" w:rsidRPr="00947195" w:rsidRDefault="00DC408F" w:rsidP="00DC408F">
            <w:pPr>
              <w:rPr>
                <w:rFonts w:ascii="Garamond" w:hAnsi="Garamond"/>
                <w:sz w:val="24"/>
                <w:szCs w:val="24"/>
              </w:rPr>
            </w:pPr>
            <w:r>
              <w:rPr>
                <w:rFonts w:ascii="Garamond" w:hAnsi="Garamond"/>
                <w:sz w:val="24"/>
                <w:szCs w:val="24"/>
              </w:rPr>
              <w:t>In Literacy, Primary 5/4</w:t>
            </w:r>
            <w:r w:rsidR="00BB12DF">
              <w:rPr>
                <w:rFonts w:ascii="Garamond" w:hAnsi="Garamond"/>
                <w:sz w:val="24"/>
                <w:szCs w:val="24"/>
              </w:rPr>
              <w:t xml:space="preserve"> will be recapping and expanding their knowledge of grammar, punctuation and writing techniques. We will be looking at SHORS to develop our thinking skills and </w:t>
            </w:r>
            <w:r>
              <w:rPr>
                <w:rFonts w:ascii="Garamond" w:hAnsi="Garamond"/>
                <w:sz w:val="24"/>
                <w:szCs w:val="24"/>
              </w:rPr>
              <w:t>engage with meaningful reading activities</w:t>
            </w:r>
            <w:r w:rsidR="00BB12DF">
              <w:rPr>
                <w:rFonts w:ascii="Garamond" w:hAnsi="Garamond"/>
                <w:sz w:val="24"/>
                <w:szCs w:val="24"/>
              </w:rPr>
              <w:t>.</w:t>
            </w:r>
            <w:r w:rsidR="003E08BD">
              <w:rPr>
                <w:rFonts w:ascii="Garamond" w:hAnsi="Garamond"/>
                <w:sz w:val="24"/>
                <w:szCs w:val="24"/>
              </w:rPr>
              <w:t xml:space="preserve"> </w:t>
            </w:r>
            <w:r>
              <w:rPr>
                <w:rFonts w:ascii="Garamond" w:hAnsi="Garamond"/>
                <w:sz w:val="24"/>
                <w:szCs w:val="24"/>
              </w:rPr>
              <w:t>Within Big Writing, P5/4 will be developing their editing skills</w:t>
            </w:r>
            <w:r w:rsidR="003E08BD">
              <w:rPr>
                <w:rFonts w:ascii="Garamond" w:hAnsi="Garamond"/>
                <w:sz w:val="24"/>
                <w:szCs w:val="24"/>
              </w:rPr>
              <w:t>.</w:t>
            </w:r>
            <w:r>
              <w:rPr>
                <w:rFonts w:ascii="Garamond" w:hAnsi="Garamond"/>
                <w:sz w:val="24"/>
                <w:szCs w:val="24"/>
              </w:rPr>
              <w:t xml:space="preserve"> The ability to reflect on our work and find opportunities to up-level writing is a </w:t>
            </w:r>
            <w:proofErr w:type="gramStart"/>
            <w:r>
              <w:rPr>
                <w:rFonts w:ascii="Garamond" w:hAnsi="Garamond"/>
                <w:sz w:val="24"/>
                <w:szCs w:val="24"/>
              </w:rPr>
              <w:t>skill which</w:t>
            </w:r>
            <w:proofErr w:type="gramEnd"/>
            <w:r>
              <w:rPr>
                <w:rFonts w:ascii="Garamond" w:hAnsi="Garamond"/>
                <w:sz w:val="24"/>
                <w:szCs w:val="24"/>
              </w:rPr>
              <w:t xml:space="preserve"> will benefit the pupils for years to come. </w:t>
            </w:r>
          </w:p>
        </w:tc>
        <w:tc>
          <w:tcPr>
            <w:tcW w:w="5130" w:type="dxa"/>
          </w:tcPr>
          <w:p w:rsidR="00F620A0" w:rsidRDefault="00F620A0" w:rsidP="00F620A0">
            <w:pPr>
              <w:jc w:val="center"/>
              <w:rPr>
                <w:rFonts w:ascii="Garamond" w:hAnsi="Garamond"/>
                <w:b/>
                <w:color w:val="4472C4" w:themeColor="accent5"/>
                <w:sz w:val="32"/>
                <w:szCs w:val="24"/>
                <w:u w:val="single"/>
              </w:rPr>
            </w:pPr>
            <w:r w:rsidRPr="00F620A0">
              <w:rPr>
                <w:rFonts w:ascii="Garamond" w:hAnsi="Garamond"/>
                <w:b/>
                <w:color w:val="4472C4" w:themeColor="accent5"/>
                <w:sz w:val="32"/>
                <w:szCs w:val="24"/>
                <w:u w:val="single"/>
              </w:rPr>
              <w:t>Numeracy</w:t>
            </w:r>
          </w:p>
          <w:p w:rsidR="00947195" w:rsidRDefault="00BB12DF" w:rsidP="00947195">
            <w:pPr>
              <w:rPr>
                <w:rFonts w:ascii="Garamond" w:hAnsi="Garamond"/>
                <w:sz w:val="24"/>
                <w:szCs w:val="24"/>
              </w:rPr>
            </w:pPr>
            <w:r>
              <w:rPr>
                <w:rFonts w:ascii="Garamond" w:hAnsi="Garamond"/>
                <w:sz w:val="24"/>
                <w:szCs w:val="24"/>
              </w:rPr>
              <w:t>Whole Number will be our Numeracy topic t</w:t>
            </w:r>
            <w:r w:rsidR="00E067E0">
              <w:rPr>
                <w:rFonts w:ascii="Garamond" w:hAnsi="Garamond"/>
                <w:sz w:val="24"/>
                <w:szCs w:val="24"/>
              </w:rPr>
              <w:t>his term – focusing on</w:t>
            </w:r>
            <w:r>
              <w:rPr>
                <w:rFonts w:ascii="Garamond" w:hAnsi="Garamond"/>
                <w:sz w:val="24"/>
                <w:szCs w:val="24"/>
              </w:rPr>
              <w:t xml:space="preserve"> addition, subtraction, multiplication and division functions. We will continue to expand our knowledge of strategies to s</w:t>
            </w:r>
            <w:r w:rsidR="00646E89">
              <w:rPr>
                <w:rFonts w:ascii="Garamond" w:hAnsi="Garamond"/>
                <w:sz w:val="24"/>
                <w:szCs w:val="24"/>
              </w:rPr>
              <w:t>olve questions using a variety of approaches.</w:t>
            </w:r>
            <w:r w:rsidR="00B24B33">
              <w:rPr>
                <w:rFonts w:ascii="Garamond" w:hAnsi="Garamond"/>
                <w:sz w:val="24"/>
                <w:szCs w:val="24"/>
              </w:rPr>
              <w:t xml:space="preserve"> </w:t>
            </w:r>
          </w:p>
          <w:p w:rsidR="00DC408F" w:rsidRDefault="00DC408F" w:rsidP="00947195">
            <w:pPr>
              <w:rPr>
                <w:rFonts w:ascii="Garamond" w:hAnsi="Garamond"/>
                <w:sz w:val="24"/>
                <w:szCs w:val="24"/>
              </w:rPr>
            </w:pPr>
          </w:p>
          <w:p w:rsidR="00B24B33" w:rsidRPr="00947195" w:rsidRDefault="001C7F39" w:rsidP="00947195">
            <w:pPr>
              <w:rPr>
                <w:rFonts w:ascii="Garamond" w:hAnsi="Garamond"/>
                <w:sz w:val="24"/>
                <w:szCs w:val="24"/>
              </w:rPr>
            </w:pPr>
            <w:r>
              <w:rPr>
                <w:rFonts w:ascii="Garamond" w:hAnsi="Garamond"/>
                <w:sz w:val="24"/>
                <w:szCs w:val="24"/>
              </w:rPr>
              <w:t>Primary 5/4</w:t>
            </w:r>
            <w:r w:rsidR="00DC408F">
              <w:rPr>
                <w:rFonts w:ascii="Garamond" w:hAnsi="Garamond"/>
                <w:sz w:val="24"/>
                <w:szCs w:val="24"/>
              </w:rPr>
              <w:t xml:space="preserve"> will also look at Measure for</w:t>
            </w:r>
            <w:r w:rsidR="00B24B33">
              <w:rPr>
                <w:rFonts w:ascii="Garamond" w:hAnsi="Garamond"/>
                <w:sz w:val="24"/>
                <w:szCs w:val="24"/>
              </w:rPr>
              <w:t xml:space="preserve"> Beyond Number and will apply our knowledge to practical activities.</w:t>
            </w:r>
          </w:p>
        </w:tc>
      </w:tr>
      <w:tr w:rsidR="00F620A0" w:rsidRPr="00F620A0" w:rsidTr="008A4903">
        <w:trPr>
          <w:trHeight w:hRule="exact" w:val="2268"/>
        </w:trPr>
        <w:tc>
          <w:tcPr>
            <w:tcW w:w="5129" w:type="dxa"/>
          </w:tcPr>
          <w:p w:rsidR="00F620A0" w:rsidRPr="0093459C" w:rsidRDefault="0093459C" w:rsidP="00F620A0">
            <w:pPr>
              <w:jc w:val="center"/>
              <w:rPr>
                <w:rFonts w:ascii="Garamond" w:hAnsi="Garamond"/>
                <w:b/>
                <w:color w:val="FF99FF"/>
                <w:sz w:val="40"/>
                <w:szCs w:val="24"/>
                <w:u w:val="single"/>
              </w:rPr>
            </w:pPr>
            <w:r w:rsidRPr="0093459C">
              <w:rPr>
                <w:rFonts w:ascii="Garamond" w:hAnsi="Garamond"/>
                <w:b/>
                <w:color w:val="FF99FF"/>
                <w:sz w:val="32"/>
                <w:szCs w:val="24"/>
                <w:u w:val="single"/>
              </w:rPr>
              <w:t>Social Studies</w:t>
            </w:r>
          </w:p>
          <w:p w:rsidR="00F620A0" w:rsidRPr="00F620A0" w:rsidRDefault="00AE3472" w:rsidP="00203A40">
            <w:pPr>
              <w:rPr>
                <w:rFonts w:ascii="Garamond" w:hAnsi="Garamond"/>
                <w:sz w:val="24"/>
                <w:szCs w:val="24"/>
              </w:rPr>
            </w:pPr>
            <w:r>
              <w:rPr>
                <w:rFonts w:ascii="Garamond" w:hAnsi="Garamond"/>
                <w:sz w:val="24"/>
                <w:szCs w:val="24"/>
              </w:rPr>
              <w:t xml:space="preserve">This term we are going to look at Geography as a Social </w:t>
            </w:r>
            <w:r w:rsidR="00203A40">
              <w:rPr>
                <w:rFonts w:ascii="Garamond" w:hAnsi="Garamond"/>
                <w:sz w:val="24"/>
                <w:szCs w:val="24"/>
              </w:rPr>
              <w:t xml:space="preserve">Studies focus. We will explore our knowledge of maps and location as well as landscapes. We will discuss ways to improve our local environment and encourage others to participate in maintaining a clean community. </w:t>
            </w:r>
          </w:p>
        </w:tc>
        <w:tc>
          <w:tcPr>
            <w:tcW w:w="5129" w:type="dxa"/>
          </w:tcPr>
          <w:p w:rsidR="00F620A0" w:rsidRPr="00F620A0" w:rsidRDefault="00DC408F" w:rsidP="00F620A0">
            <w:pPr>
              <w:jc w:val="center"/>
              <w:rPr>
                <w:rFonts w:ascii="Garamond" w:hAnsi="Garamond"/>
                <w:b/>
                <w:sz w:val="36"/>
                <w:szCs w:val="24"/>
                <w:u w:val="single"/>
              </w:rPr>
            </w:pPr>
            <w:r>
              <w:rPr>
                <w:rFonts w:ascii="Garamond" w:hAnsi="Garamond"/>
                <w:b/>
                <w:sz w:val="36"/>
                <w:szCs w:val="24"/>
                <w:u w:val="single"/>
              </w:rPr>
              <w:t>Primary 5/4</w:t>
            </w:r>
          </w:p>
          <w:p w:rsidR="00F620A0" w:rsidRPr="00F620A0" w:rsidRDefault="00F620A0" w:rsidP="00F620A0">
            <w:pPr>
              <w:jc w:val="center"/>
              <w:rPr>
                <w:rFonts w:ascii="Garamond" w:hAnsi="Garamond"/>
                <w:b/>
                <w:sz w:val="24"/>
                <w:szCs w:val="24"/>
              </w:rPr>
            </w:pPr>
          </w:p>
          <w:p w:rsidR="00F620A0" w:rsidRPr="00F620A0" w:rsidRDefault="00F620A0" w:rsidP="00F620A0">
            <w:pPr>
              <w:jc w:val="center"/>
              <w:rPr>
                <w:rFonts w:ascii="Garamond" w:hAnsi="Garamond"/>
                <w:b/>
                <w:sz w:val="24"/>
                <w:szCs w:val="24"/>
              </w:rPr>
            </w:pPr>
            <w:r w:rsidRPr="00F620A0">
              <w:rPr>
                <w:rFonts w:ascii="Garamond" w:hAnsi="Garamond"/>
                <w:b/>
                <w:sz w:val="24"/>
                <w:szCs w:val="24"/>
              </w:rPr>
              <w:t>Term 1 Newsletter</w:t>
            </w:r>
          </w:p>
          <w:p w:rsidR="00F620A0" w:rsidRPr="00F620A0" w:rsidRDefault="00F620A0" w:rsidP="00F620A0">
            <w:pPr>
              <w:jc w:val="center"/>
              <w:rPr>
                <w:rFonts w:ascii="Garamond" w:hAnsi="Garamond"/>
                <w:b/>
                <w:sz w:val="24"/>
                <w:szCs w:val="24"/>
              </w:rPr>
            </w:pPr>
          </w:p>
          <w:p w:rsidR="00F620A0" w:rsidRPr="00F620A0" w:rsidRDefault="00F620A0" w:rsidP="00F620A0">
            <w:pPr>
              <w:jc w:val="center"/>
              <w:rPr>
                <w:rFonts w:ascii="Garamond" w:hAnsi="Garamond"/>
                <w:b/>
                <w:sz w:val="24"/>
                <w:szCs w:val="24"/>
              </w:rPr>
            </w:pPr>
            <w:r w:rsidRPr="00F620A0">
              <w:rPr>
                <w:rFonts w:ascii="Garamond" w:hAnsi="Garamond"/>
                <w:b/>
                <w:sz w:val="24"/>
                <w:szCs w:val="24"/>
              </w:rPr>
              <w:t xml:space="preserve">Class Teacher: </w:t>
            </w:r>
            <w:r w:rsidR="00BB12DF">
              <w:rPr>
                <w:rFonts w:ascii="Garamond" w:hAnsi="Garamond"/>
                <w:b/>
                <w:sz w:val="24"/>
                <w:szCs w:val="24"/>
              </w:rPr>
              <w:t>Miss Kirkwood</w:t>
            </w:r>
          </w:p>
          <w:p w:rsidR="00F620A0" w:rsidRPr="00F620A0" w:rsidRDefault="00F620A0" w:rsidP="00F620A0">
            <w:pPr>
              <w:jc w:val="center"/>
              <w:rPr>
                <w:rFonts w:ascii="Garamond" w:hAnsi="Garamond"/>
                <w:b/>
                <w:sz w:val="24"/>
                <w:szCs w:val="24"/>
              </w:rPr>
            </w:pPr>
          </w:p>
          <w:p w:rsidR="00F620A0" w:rsidRPr="00F620A0" w:rsidRDefault="00F620A0" w:rsidP="00C74524">
            <w:pPr>
              <w:jc w:val="center"/>
              <w:rPr>
                <w:rFonts w:ascii="Garamond" w:hAnsi="Garamond"/>
                <w:sz w:val="24"/>
                <w:szCs w:val="24"/>
              </w:rPr>
            </w:pPr>
            <w:r w:rsidRPr="00F620A0">
              <w:rPr>
                <w:rFonts w:ascii="Garamond" w:hAnsi="Garamond"/>
                <w:b/>
                <w:sz w:val="24"/>
                <w:szCs w:val="24"/>
              </w:rPr>
              <w:t>Main Topic:</w:t>
            </w:r>
            <w:r w:rsidR="001537CB">
              <w:rPr>
                <w:rFonts w:ascii="Garamond" w:hAnsi="Garamond"/>
                <w:b/>
                <w:sz w:val="24"/>
                <w:szCs w:val="24"/>
              </w:rPr>
              <w:t xml:space="preserve"> </w:t>
            </w:r>
            <w:r w:rsidR="00DC408F">
              <w:rPr>
                <w:rFonts w:ascii="Garamond" w:hAnsi="Garamond"/>
                <w:sz w:val="24"/>
                <w:szCs w:val="24"/>
              </w:rPr>
              <w:t>Frida Kahlo/Book Study: There’s a Boy in the Girls’ Bathroom</w:t>
            </w:r>
          </w:p>
        </w:tc>
        <w:tc>
          <w:tcPr>
            <w:tcW w:w="5130" w:type="dxa"/>
          </w:tcPr>
          <w:p w:rsidR="00F620A0" w:rsidRDefault="00F620A0" w:rsidP="00F620A0">
            <w:pPr>
              <w:jc w:val="center"/>
              <w:rPr>
                <w:rFonts w:ascii="Garamond" w:hAnsi="Garamond"/>
                <w:b/>
                <w:color w:val="7030A0"/>
                <w:sz w:val="32"/>
                <w:szCs w:val="24"/>
                <w:u w:val="single"/>
              </w:rPr>
            </w:pPr>
            <w:r w:rsidRPr="00F620A0">
              <w:rPr>
                <w:rFonts w:ascii="Garamond" w:hAnsi="Garamond"/>
                <w:b/>
                <w:color w:val="7030A0"/>
                <w:sz w:val="32"/>
                <w:szCs w:val="24"/>
                <w:u w:val="single"/>
              </w:rPr>
              <w:t>Religious and Moral Education</w:t>
            </w:r>
          </w:p>
          <w:p w:rsidR="008C0228" w:rsidRDefault="00A475D7" w:rsidP="00DC408F">
            <w:pPr>
              <w:rPr>
                <w:rFonts w:ascii="Garamond" w:hAnsi="Garamond"/>
                <w:sz w:val="24"/>
                <w:szCs w:val="24"/>
              </w:rPr>
            </w:pPr>
            <w:r>
              <w:rPr>
                <w:rFonts w:ascii="Garamond" w:hAnsi="Garamond"/>
                <w:sz w:val="24"/>
                <w:szCs w:val="24"/>
              </w:rPr>
              <w:t xml:space="preserve">RME over Term 1 will look at </w:t>
            </w:r>
            <w:r w:rsidR="00DC408F">
              <w:rPr>
                <w:rFonts w:ascii="Garamond" w:hAnsi="Garamond"/>
                <w:sz w:val="24"/>
                <w:szCs w:val="24"/>
              </w:rPr>
              <w:t xml:space="preserve">caring and happiness. We will explore the similarities of this concept throughout Christianity, Islam and Hinduism. </w:t>
            </w:r>
          </w:p>
          <w:p w:rsidR="00DC408F" w:rsidRPr="00947195" w:rsidRDefault="00DC408F" w:rsidP="000A7773">
            <w:pPr>
              <w:rPr>
                <w:rFonts w:ascii="Garamond" w:hAnsi="Garamond"/>
                <w:sz w:val="24"/>
                <w:szCs w:val="24"/>
              </w:rPr>
            </w:pPr>
            <w:r>
              <w:rPr>
                <w:rFonts w:ascii="Garamond" w:hAnsi="Garamond"/>
                <w:sz w:val="24"/>
                <w:szCs w:val="24"/>
              </w:rPr>
              <w:t xml:space="preserve">In addition, we will look at </w:t>
            </w:r>
            <w:r w:rsidR="00CE2300">
              <w:rPr>
                <w:rFonts w:ascii="Garamond" w:hAnsi="Garamond"/>
                <w:sz w:val="24"/>
                <w:szCs w:val="24"/>
              </w:rPr>
              <w:t>b</w:t>
            </w:r>
            <w:r>
              <w:rPr>
                <w:rFonts w:ascii="Garamond" w:hAnsi="Garamond"/>
                <w:sz w:val="24"/>
                <w:szCs w:val="24"/>
              </w:rPr>
              <w:t>ullying</w:t>
            </w:r>
            <w:r w:rsidR="000A7773">
              <w:rPr>
                <w:rFonts w:ascii="Garamond" w:hAnsi="Garamond"/>
                <w:sz w:val="24"/>
                <w:szCs w:val="24"/>
              </w:rPr>
              <w:t xml:space="preserve"> behaviours</w:t>
            </w:r>
            <w:r>
              <w:rPr>
                <w:rFonts w:ascii="Garamond" w:hAnsi="Garamond"/>
                <w:sz w:val="24"/>
                <w:szCs w:val="24"/>
              </w:rPr>
              <w:t xml:space="preserve"> and discuss the ways we can respond</w:t>
            </w:r>
            <w:r w:rsidR="000A7773">
              <w:rPr>
                <w:rFonts w:ascii="Garamond" w:hAnsi="Garamond"/>
                <w:sz w:val="24"/>
                <w:szCs w:val="24"/>
              </w:rPr>
              <w:t xml:space="preserve"> to behaviours.</w:t>
            </w:r>
          </w:p>
        </w:tc>
      </w:tr>
      <w:tr w:rsidR="00F620A0" w:rsidRPr="00F620A0" w:rsidTr="008A4903">
        <w:trPr>
          <w:trHeight w:hRule="exact" w:val="2268"/>
        </w:trPr>
        <w:tc>
          <w:tcPr>
            <w:tcW w:w="5129" w:type="dxa"/>
          </w:tcPr>
          <w:p w:rsidR="00F620A0" w:rsidRPr="00F620A0" w:rsidRDefault="00F620A0" w:rsidP="00F620A0">
            <w:pPr>
              <w:jc w:val="center"/>
              <w:rPr>
                <w:rFonts w:ascii="Garamond" w:hAnsi="Garamond"/>
                <w:b/>
                <w:color w:val="ED7D31" w:themeColor="accent2"/>
                <w:sz w:val="32"/>
                <w:szCs w:val="24"/>
                <w:u w:val="single"/>
              </w:rPr>
            </w:pPr>
            <w:r w:rsidRPr="00F620A0">
              <w:rPr>
                <w:rFonts w:ascii="Garamond" w:hAnsi="Garamond"/>
                <w:b/>
                <w:color w:val="ED7D31" w:themeColor="accent2"/>
                <w:sz w:val="32"/>
                <w:szCs w:val="24"/>
                <w:u w:val="single"/>
              </w:rPr>
              <w:t>Expressive Arts</w:t>
            </w:r>
          </w:p>
          <w:p w:rsidR="00F620A0" w:rsidRPr="00F620A0" w:rsidRDefault="00203A40" w:rsidP="001C7F39">
            <w:pPr>
              <w:rPr>
                <w:rFonts w:ascii="Garamond" w:hAnsi="Garamond"/>
                <w:sz w:val="24"/>
                <w:szCs w:val="24"/>
              </w:rPr>
            </w:pPr>
            <w:r>
              <w:rPr>
                <w:rFonts w:ascii="Garamond" w:hAnsi="Garamond"/>
                <w:sz w:val="24"/>
                <w:szCs w:val="24"/>
              </w:rPr>
              <w:t>The Primary 5/4</w:t>
            </w:r>
            <w:r w:rsidR="007E68F8">
              <w:rPr>
                <w:rFonts w:ascii="Garamond" w:hAnsi="Garamond"/>
                <w:sz w:val="24"/>
                <w:szCs w:val="24"/>
              </w:rPr>
              <w:t xml:space="preserve">s </w:t>
            </w:r>
            <w:r w:rsidR="00AE3472">
              <w:rPr>
                <w:rFonts w:ascii="Garamond" w:hAnsi="Garamond"/>
                <w:sz w:val="24"/>
                <w:szCs w:val="24"/>
              </w:rPr>
              <w:t xml:space="preserve">are going to explore and expand their range of media to create image and objects while comparing their usefulness for specific tasks. </w:t>
            </w:r>
            <w:r w:rsidR="001C7F39">
              <w:rPr>
                <w:rFonts w:ascii="Garamond" w:hAnsi="Garamond"/>
                <w:sz w:val="24"/>
                <w:szCs w:val="24"/>
              </w:rPr>
              <w:t xml:space="preserve">We will look at the artist Frida Kahlo and using vibrant colours to engage our audience. </w:t>
            </w:r>
          </w:p>
        </w:tc>
        <w:tc>
          <w:tcPr>
            <w:tcW w:w="5129" w:type="dxa"/>
          </w:tcPr>
          <w:p w:rsidR="00F620A0" w:rsidRDefault="00F620A0" w:rsidP="00F620A0">
            <w:pPr>
              <w:jc w:val="center"/>
              <w:rPr>
                <w:rFonts w:ascii="Garamond" w:hAnsi="Garamond"/>
                <w:b/>
                <w:color w:val="A8D08D" w:themeColor="accent6" w:themeTint="99"/>
                <w:sz w:val="32"/>
                <w:szCs w:val="24"/>
                <w:u w:val="single"/>
              </w:rPr>
            </w:pPr>
            <w:r w:rsidRPr="00F620A0">
              <w:rPr>
                <w:rFonts w:ascii="Garamond" w:hAnsi="Garamond"/>
                <w:b/>
                <w:color w:val="A8D08D" w:themeColor="accent6" w:themeTint="99"/>
                <w:sz w:val="32"/>
                <w:szCs w:val="24"/>
                <w:u w:val="single"/>
              </w:rPr>
              <w:t>Science</w:t>
            </w:r>
          </w:p>
          <w:p w:rsidR="00947195" w:rsidRDefault="00AE3472" w:rsidP="00747336">
            <w:pPr>
              <w:rPr>
                <w:rFonts w:ascii="Garamond" w:hAnsi="Garamond"/>
                <w:sz w:val="24"/>
                <w:szCs w:val="24"/>
              </w:rPr>
            </w:pPr>
            <w:r>
              <w:rPr>
                <w:rFonts w:ascii="Garamond" w:hAnsi="Garamond"/>
                <w:sz w:val="24"/>
                <w:szCs w:val="24"/>
              </w:rPr>
              <w:t xml:space="preserve">Primary </w:t>
            </w:r>
            <w:r w:rsidR="006270F3">
              <w:rPr>
                <w:rFonts w:ascii="Garamond" w:hAnsi="Garamond"/>
                <w:sz w:val="24"/>
                <w:szCs w:val="24"/>
              </w:rPr>
              <w:t xml:space="preserve">5/4 </w:t>
            </w:r>
            <w:r w:rsidR="00E067E0">
              <w:rPr>
                <w:rFonts w:ascii="Garamond" w:hAnsi="Garamond"/>
                <w:sz w:val="24"/>
                <w:szCs w:val="24"/>
              </w:rPr>
              <w:t xml:space="preserve">will </w:t>
            </w:r>
            <w:r w:rsidR="000A7773">
              <w:rPr>
                <w:rFonts w:ascii="Garamond" w:hAnsi="Garamond"/>
                <w:sz w:val="24"/>
                <w:szCs w:val="24"/>
              </w:rPr>
              <w:t>engage with STE</w:t>
            </w:r>
            <w:r w:rsidR="00A475D7">
              <w:rPr>
                <w:rFonts w:ascii="Garamond" w:hAnsi="Garamond"/>
                <w:sz w:val="24"/>
                <w:szCs w:val="24"/>
              </w:rPr>
              <w:t xml:space="preserve">M through the Discovery Zone. </w:t>
            </w:r>
            <w:r w:rsidR="00747336">
              <w:rPr>
                <w:rFonts w:ascii="Garamond" w:hAnsi="Garamond"/>
                <w:sz w:val="24"/>
                <w:szCs w:val="24"/>
              </w:rPr>
              <w:t xml:space="preserve">The Discovery Zone is a wonderful opportunity to expand pupils’ knowledge of science but also to develop a range of skills. </w:t>
            </w:r>
          </w:p>
          <w:p w:rsidR="00747336" w:rsidRPr="00947195" w:rsidRDefault="00747336" w:rsidP="00747336">
            <w:pPr>
              <w:rPr>
                <w:rFonts w:ascii="Garamond" w:hAnsi="Garamond"/>
                <w:sz w:val="24"/>
                <w:szCs w:val="24"/>
              </w:rPr>
            </w:pPr>
            <w:r>
              <w:rPr>
                <w:rFonts w:ascii="Garamond" w:hAnsi="Garamond"/>
                <w:sz w:val="24"/>
                <w:szCs w:val="24"/>
              </w:rPr>
              <w:t xml:space="preserve">Pupils will record their learning on Seesaw so keep an eye-out for some fantastic learning. </w:t>
            </w:r>
          </w:p>
        </w:tc>
        <w:tc>
          <w:tcPr>
            <w:tcW w:w="5130" w:type="dxa"/>
          </w:tcPr>
          <w:p w:rsidR="00F620A0" w:rsidRDefault="00F620A0" w:rsidP="00F620A0">
            <w:pPr>
              <w:jc w:val="center"/>
              <w:rPr>
                <w:rFonts w:ascii="Garamond" w:hAnsi="Garamond"/>
                <w:b/>
                <w:color w:val="5B9BD5" w:themeColor="accent1"/>
                <w:sz w:val="32"/>
                <w:szCs w:val="24"/>
                <w:u w:val="single"/>
              </w:rPr>
            </w:pPr>
            <w:r w:rsidRPr="00F620A0">
              <w:rPr>
                <w:rFonts w:ascii="Garamond" w:hAnsi="Garamond"/>
                <w:b/>
                <w:color w:val="5B9BD5" w:themeColor="accent1"/>
                <w:sz w:val="32"/>
                <w:szCs w:val="24"/>
                <w:u w:val="single"/>
              </w:rPr>
              <w:t>Technology</w:t>
            </w:r>
          </w:p>
          <w:p w:rsidR="00F620A0" w:rsidRDefault="001C7F39" w:rsidP="001C7F39">
            <w:pPr>
              <w:rPr>
                <w:rFonts w:ascii="Garamond" w:hAnsi="Garamond"/>
                <w:sz w:val="24"/>
                <w:szCs w:val="24"/>
              </w:rPr>
            </w:pPr>
            <w:r>
              <w:rPr>
                <w:rFonts w:ascii="Garamond" w:hAnsi="Garamond"/>
                <w:sz w:val="24"/>
                <w:szCs w:val="24"/>
              </w:rPr>
              <w:t>Primary 5/4</w:t>
            </w:r>
            <w:r w:rsidR="008C0228">
              <w:rPr>
                <w:rFonts w:ascii="Garamond" w:hAnsi="Garamond"/>
                <w:sz w:val="24"/>
                <w:szCs w:val="24"/>
              </w:rPr>
              <w:t xml:space="preserve"> is going to </w:t>
            </w:r>
            <w:r>
              <w:rPr>
                <w:rFonts w:ascii="Garamond" w:hAnsi="Garamond"/>
                <w:sz w:val="24"/>
                <w:szCs w:val="24"/>
              </w:rPr>
              <w:t xml:space="preserve">expand their knowledge of computer basics - building typing skills, how to respond to common issues and navigating programmes such as Word, PowerPoint and Excel. </w:t>
            </w:r>
          </w:p>
          <w:p w:rsidR="001C7F39" w:rsidRPr="00F620A0" w:rsidRDefault="001C7F39" w:rsidP="00203A40">
            <w:pPr>
              <w:rPr>
                <w:rFonts w:ascii="Garamond" w:hAnsi="Garamond"/>
                <w:sz w:val="24"/>
                <w:szCs w:val="24"/>
              </w:rPr>
            </w:pPr>
            <w:r>
              <w:rPr>
                <w:rFonts w:ascii="Garamond" w:hAnsi="Garamond"/>
                <w:sz w:val="24"/>
                <w:szCs w:val="24"/>
              </w:rPr>
              <w:t>We are also go</w:t>
            </w:r>
            <w:r w:rsidR="00203A40">
              <w:rPr>
                <w:rFonts w:ascii="Garamond" w:hAnsi="Garamond"/>
                <w:sz w:val="24"/>
                <w:szCs w:val="24"/>
              </w:rPr>
              <w:t>ing to build our coding skills through</w:t>
            </w:r>
            <w:r>
              <w:rPr>
                <w:rFonts w:ascii="Garamond" w:hAnsi="Garamond"/>
                <w:sz w:val="24"/>
                <w:szCs w:val="24"/>
              </w:rPr>
              <w:t xml:space="preserve"> </w:t>
            </w:r>
            <w:proofErr w:type="spellStart"/>
            <w:r>
              <w:rPr>
                <w:rFonts w:ascii="Garamond" w:hAnsi="Garamond"/>
                <w:sz w:val="24"/>
                <w:szCs w:val="24"/>
              </w:rPr>
              <w:t>Kodable</w:t>
            </w:r>
            <w:proofErr w:type="spellEnd"/>
            <w:r>
              <w:rPr>
                <w:rFonts w:ascii="Garamond" w:hAnsi="Garamond"/>
                <w:sz w:val="24"/>
                <w:szCs w:val="24"/>
              </w:rPr>
              <w:t xml:space="preserve"> and Marty the Robot.</w:t>
            </w:r>
          </w:p>
        </w:tc>
      </w:tr>
      <w:tr w:rsidR="0093459C" w:rsidRPr="00F620A0" w:rsidTr="0093459C">
        <w:trPr>
          <w:trHeight w:hRule="exact" w:val="2268"/>
        </w:trPr>
        <w:tc>
          <w:tcPr>
            <w:tcW w:w="5129" w:type="dxa"/>
          </w:tcPr>
          <w:p w:rsidR="0093459C" w:rsidRPr="00F620A0" w:rsidRDefault="0093459C" w:rsidP="0093459C">
            <w:pPr>
              <w:jc w:val="center"/>
              <w:rPr>
                <w:rFonts w:ascii="Garamond" w:hAnsi="Garamond"/>
                <w:b/>
                <w:color w:val="FF0000"/>
                <w:sz w:val="32"/>
                <w:szCs w:val="24"/>
                <w:u w:val="single"/>
              </w:rPr>
            </w:pPr>
            <w:r>
              <w:rPr>
                <w:rFonts w:ascii="Garamond" w:hAnsi="Garamond"/>
                <w:b/>
                <w:color w:val="FF0000"/>
                <w:sz w:val="32"/>
                <w:szCs w:val="24"/>
                <w:u w:val="single"/>
              </w:rPr>
              <w:t>Languages</w:t>
            </w:r>
          </w:p>
          <w:p w:rsidR="0003181A" w:rsidRDefault="001C7F39" w:rsidP="0093459C">
            <w:pPr>
              <w:rPr>
                <w:rFonts w:ascii="Garamond" w:hAnsi="Garamond"/>
                <w:sz w:val="24"/>
                <w:szCs w:val="24"/>
              </w:rPr>
            </w:pPr>
            <w:r>
              <w:rPr>
                <w:rFonts w:ascii="Garamond" w:hAnsi="Garamond"/>
                <w:sz w:val="24"/>
                <w:szCs w:val="24"/>
              </w:rPr>
              <w:t>The Primary 5/4</w:t>
            </w:r>
            <w:r w:rsidR="007E68F8">
              <w:rPr>
                <w:rFonts w:ascii="Garamond" w:hAnsi="Garamond"/>
                <w:sz w:val="24"/>
                <w:szCs w:val="24"/>
              </w:rPr>
              <w:t xml:space="preserve"> have</w:t>
            </w:r>
            <w:r>
              <w:rPr>
                <w:rFonts w:ascii="Garamond" w:hAnsi="Garamond"/>
                <w:sz w:val="24"/>
                <w:szCs w:val="24"/>
              </w:rPr>
              <w:t xml:space="preserve"> a special opportunity</w:t>
            </w:r>
            <w:r w:rsidR="007E68F8">
              <w:rPr>
                <w:rFonts w:ascii="Garamond" w:hAnsi="Garamond"/>
                <w:sz w:val="24"/>
                <w:szCs w:val="24"/>
              </w:rPr>
              <w:t xml:space="preserve"> to learn Arabic! As a class, we will engage with online lessons and classroom based activities. </w:t>
            </w:r>
          </w:p>
          <w:p w:rsidR="007E68F8" w:rsidRDefault="007E68F8" w:rsidP="001C7F39">
            <w:pPr>
              <w:rPr>
                <w:rFonts w:ascii="Garamond" w:hAnsi="Garamond"/>
                <w:b/>
                <w:sz w:val="32"/>
                <w:szCs w:val="24"/>
                <w:u w:val="single"/>
              </w:rPr>
            </w:pPr>
            <w:r>
              <w:rPr>
                <w:rFonts w:ascii="Garamond" w:hAnsi="Garamond"/>
                <w:sz w:val="24"/>
                <w:szCs w:val="24"/>
              </w:rPr>
              <w:t xml:space="preserve">In addition, </w:t>
            </w:r>
            <w:r w:rsidR="001C7F39">
              <w:rPr>
                <w:rFonts w:ascii="Garamond" w:hAnsi="Garamond"/>
                <w:sz w:val="24"/>
                <w:szCs w:val="24"/>
              </w:rPr>
              <w:t>we will continue to build our knowledge and recall of French</w:t>
            </w:r>
            <w:r w:rsidR="000A7773">
              <w:rPr>
                <w:rFonts w:ascii="Garamond" w:hAnsi="Garamond"/>
                <w:sz w:val="24"/>
                <w:szCs w:val="24"/>
              </w:rPr>
              <w:t xml:space="preserve"> – colours, numbers, family members and every day objects</w:t>
            </w:r>
            <w:bookmarkStart w:id="0" w:name="_GoBack"/>
            <w:bookmarkEnd w:id="0"/>
            <w:r w:rsidR="001C7F39">
              <w:rPr>
                <w:rFonts w:ascii="Garamond" w:hAnsi="Garamond"/>
                <w:sz w:val="24"/>
                <w:szCs w:val="24"/>
              </w:rPr>
              <w:t xml:space="preserve">. </w:t>
            </w:r>
          </w:p>
        </w:tc>
        <w:tc>
          <w:tcPr>
            <w:tcW w:w="5129" w:type="dxa"/>
          </w:tcPr>
          <w:p w:rsidR="0093459C" w:rsidRDefault="0093459C" w:rsidP="0093459C">
            <w:pPr>
              <w:jc w:val="center"/>
              <w:rPr>
                <w:rFonts w:ascii="Garamond" w:hAnsi="Garamond"/>
                <w:sz w:val="24"/>
                <w:szCs w:val="24"/>
              </w:rPr>
            </w:pPr>
            <w:r w:rsidRPr="00F620A0">
              <w:rPr>
                <w:rFonts w:ascii="Garamond" w:hAnsi="Garamond"/>
                <w:b/>
                <w:sz w:val="32"/>
                <w:szCs w:val="24"/>
                <w:u w:val="single"/>
              </w:rPr>
              <w:t>How can you help at home</w:t>
            </w:r>
          </w:p>
          <w:p w:rsidR="00085A3B" w:rsidRPr="00947195" w:rsidRDefault="00203A40" w:rsidP="00203A40">
            <w:pPr>
              <w:rPr>
                <w:rFonts w:ascii="Garamond" w:hAnsi="Garamond"/>
                <w:sz w:val="24"/>
                <w:szCs w:val="24"/>
              </w:rPr>
            </w:pPr>
            <w:r>
              <w:rPr>
                <w:rFonts w:ascii="Garamond" w:hAnsi="Garamond"/>
                <w:sz w:val="24"/>
                <w:szCs w:val="24"/>
              </w:rPr>
              <w:t>P</w:t>
            </w:r>
            <w:r w:rsidR="00646E89">
              <w:rPr>
                <w:rFonts w:ascii="Garamond" w:hAnsi="Garamond"/>
                <w:sz w:val="24"/>
                <w:szCs w:val="24"/>
              </w:rPr>
              <w:t xml:space="preserve">lease </w:t>
            </w:r>
            <w:r w:rsidR="00085A3B">
              <w:rPr>
                <w:rFonts w:ascii="Garamond" w:hAnsi="Garamond"/>
                <w:sz w:val="24"/>
                <w:szCs w:val="24"/>
              </w:rPr>
              <w:t>encourage your child to read at home, especially out-loud to increase fluency and expression.</w:t>
            </w:r>
            <w:r>
              <w:rPr>
                <w:rFonts w:ascii="Garamond" w:hAnsi="Garamond"/>
                <w:sz w:val="24"/>
                <w:szCs w:val="24"/>
              </w:rPr>
              <w:t xml:space="preserve"> Sumdog is an excellent platform to develop Numeracy skills and </w:t>
            </w:r>
            <w:proofErr w:type="gramStart"/>
            <w:r>
              <w:rPr>
                <w:rFonts w:ascii="Garamond" w:hAnsi="Garamond"/>
                <w:sz w:val="24"/>
                <w:szCs w:val="24"/>
              </w:rPr>
              <w:t>can be accessed</w:t>
            </w:r>
            <w:proofErr w:type="gramEnd"/>
            <w:r>
              <w:rPr>
                <w:rFonts w:ascii="Garamond" w:hAnsi="Garamond"/>
                <w:sz w:val="24"/>
                <w:szCs w:val="24"/>
              </w:rPr>
              <w:t xml:space="preserve"> at home. </w:t>
            </w:r>
            <w:r w:rsidR="00646E89">
              <w:rPr>
                <w:rFonts w:ascii="Garamond" w:hAnsi="Garamond"/>
                <w:sz w:val="24"/>
                <w:szCs w:val="24"/>
              </w:rPr>
              <w:t xml:space="preserve">Pupils </w:t>
            </w:r>
            <w:proofErr w:type="gramStart"/>
            <w:r w:rsidR="00646E89">
              <w:rPr>
                <w:rFonts w:ascii="Garamond" w:hAnsi="Garamond"/>
                <w:sz w:val="24"/>
                <w:szCs w:val="24"/>
              </w:rPr>
              <w:t>will be provided</w:t>
            </w:r>
            <w:proofErr w:type="gramEnd"/>
            <w:r w:rsidR="00646E89">
              <w:rPr>
                <w:rFonts w:ascii="Garamond" w:hAnsi="Garamond"/>
                <w:sz w:val="24"/>
                <w:szCs w:val="24"/>
              </w:rPr>
              <w:t xml:space="preserve"> with Username and Password reminders to keep at </w:t>
            </w:r>
            <w:r w:rsidR="00F30A3E">
              <w:rPr>
                <w:rFonts w:ascii="Garamond" w:hAnsi="Garamond"/>
                <w:sz w:val="24"/>
                <w:szCs w:val="24"/>
              </w:rPr>
              <w:t>home.</w:t>
            </w:r>
          </w:p>
        </w:tc>
        <w:tc>
          <w:tcPr>
            <w:tcW w:w="5130" w:type="dxa"/>
          </w:tcPr>
          <w:p w:rsidR="0093459C" w:rsidRDefault="0093459C" w:rsidP="0093459C">
            <w:pPr>
              <w:jc w:val="center"/>
              <w:rPr>
                <w:rFonts w:ascii="Garamond" w:hAnsi="Garamond"/>
                <w:sz w:val="24"/>
                <w:szCs w:val="24"/>
              </w:rPr>
            </w:pPr>
            <w:r>
              <w:rPr>
                <w:rFonts w:ascii="Garamond" w:hAnsi="Garamond"/>
                <w:b/>
                <w:sz w:val="32"/>
                <w:szCs w:val="24"/>
                <w:u w:val="single"/>
              </w:rPr>
              <w:t>Important Dates</w:t>
            </w:r>
          </w:p>
          <w:p w:rsidR="0093459C" w:rsidRDefault="00533B5B" w:rsidP="00947195">
            <w:pPr>
              <w:rPr>
                <w:rFonts w:ascii="Garamond" w:hAnsi="Garamond"/>
                <w:sz w:val="24"/>
                <w:szCs w:val="24"/>
              </w:rPr>
            </w:pPr>
            <w:r>
              <w:rPr>
                <w:rFonts w:ascii="Garamond" w:hAnsi="Garamond"/>
                <w:sz w:val="24"/>
                <w:szCs w:val="24"/>
              </w:rPr>
              <w:t>Physical Education:</w:t>
            </w:r>
            <w:r w:rsidR="007504CB">
              <w:rPr>
                <w:rFonts w:ascii="Garamond" w:hAnsi="Garamond"/>
                <w:sz w:val="24"/>
                <w:szCs w:val="24"/>
              </w:rPr>
              <w:t xml:space="preserve"> P.E. wil</w:t>
            </w:r>
            <w:r w:rsidR="006E0228">
              <w:rPr>
                <w:rFonts w:ascii="Garamond" w:hAnsi="Garamond"/>
                <w:sz w:val="24"/>
                <w:szCs w:val="24"/>
              </w:rPr>
              <w:t>l be on a Wednesday</w:t>
            </w:r>
            <w:r w:rsidR="00A475D7">
              <w:rPr>
                <w:rFonts w:ascii="Garamond" w:hAnsi="Garamond"/>
                <w:sz w:val="24"/>
                <w:szCs w:val="24"/>
              </w:rPr>
              <w:t xml:space="preserve"> and a Friday</w:t>
            </w:r>
            <w:r w:rsidR="007504CB">
              <w:rPr>
                <w:rFonts w:ascii="Garamond" w:hAnsi="Garamond"/>
                <w:sz w:val="24"/>
                <w:szCs w:val="24"/>
              </w:rPr>
              <w:t>. Please ensure you</w:t>
            </w:r>
            <w:r w:rsidR="00A475D7">
              <w:rPr>
                <w:rFonts w:ascii="Garamond" w:hAnsi="Garamond"/>
                <w:sz w:val="24"/>
                <w:szCs w:val="24"/>
              </w:rPr>
              <w:t xml:space="preserve"> bring a P.E. kit to school along</w:t>
            </w:r>
            <w:r w:rsidR="007504CB">
              <w:rPr>
                <w:rFonts w:ascii="Garamond" w:hAnsi="Garamond"/>
                <w:sz w:val="24"/>
                <w:szCs w:val="24"/>
              </w:rPr>
              <w:t xml:space="preserve"> with sensible footwear.</w:t>
            </w:r>
            <w:r w:rsidR="00747336">
              <w:rPr>
                <w:rFonts w:ascii="Garamond" w:hAnsi="Garamond"/>
                <w:sz w:val="24"/>
                <w:szCs w:val="24"/>
              </w:rPr>
              <w:t xml:space="preserve"> P.E. kits </w:t>
            </w:r>
            <w:proofErr w:type="gramStart"/>
            <w:r w:rsidR="00747336">
              <w:rPr>
                <w:rFonts w:ascii="Garamond" w:hAnsi="Garamond"/>
                <w:sz w:val="24"/>
                <w:szCs w:val="24"/>
              </w:rPr>
              <w:t>can also be kept</w:t>
            </w:r>
            <w:proofErr w:type="gramEnd"/>
            <w:r w:rsidR="00747336">
              <w:rPr>
                <w:rFonts w:ascii="Garamond" w:hAnsi="Garamond"/>
                <w:sz w:val="24"/>
                <w:szCs w:val="24"/>
              </w:rPr>
              <w:t xml:space="preserve"> in class.</w:t>
            </w:r>
          </w:p>
          <w:p w:rsidR="00533B5B" w:rsidRPr="00947195" w:rsidRDefault="001C7F39" w:rsidP="00747336">
            <w:pPr>
              <w:rPr>
                <w:rFonts w:ascii="Garamond" w:hAnsi="Garamond"/>
                <w:sz w:val="24"/>
                <w:szCs w:val="24"/>
              </w:rPr>
            </w:pPr>
            <w:r>
              <w:rPr>
                <w:rFonts w:ascii="Garamond" w:hAnsi="Garamond"/>
                <w:sz w:val="24"/>
                <w:szCs w:val="24"/>
              </w:rPr>
              <w:t xml:space="preserve">Our Outdoor learning day is a Monday so </w:t>
            </w:r>
            <w:proofErr w:type="gramStart"/>
            <w:r>
              <w:rPr>
                <w:rFonts w:ascii="Garamond" w:hAnsi="Garamond"/>
                <w:sz w:val="24"/>
                <w:szCs w:val="24"/>
              </w:rPr>
              <w:t>pupils ,can</w:t>
            </w:r>
            <w:proofErr w:type="gramEnd"/>
            <w:r>
              <w:rPr>
                <w:rFonts w:ascii="Garamond" w:hAnsi="Garamond"/>
                <w:sz w:val="24"/>
                <w:szCs w:val="24"/>
              </w:rPr>
              <w:t xml:space="preserve"> wear casual trousers and a school jumper.</w:t>
            </w:r>
            <w:r w:rsidR="00B95A46">
              <w:rPr>
                <w:rFonts w:ascii="Garamond" w:hAnsi="Garamond"/>
                <w:sz w:val="24"/>
                <w:szCs w:val="24"/>
              </w:rPr>
              <w:t xml:space="preserve"> </w:t>
            </w:r>
          </w:p>
        </w:tc>
      </w:tr>
    </w:tbl>
    <w:p w:rsidR="005C2DF5" w:rsidRPr="00F620A0" w:rsidRDefault="005C2DF5">
      <w:pPr>
        <w:rPr>
          <w:rFonts w:ascii="Garamond" w:hAnsi="Garamond"/>
          <w:sz w:val="2"/>
          <w:szCs w:val="2"/>
        </w:rPr>
      </w:pPr>
    </w:p>
    <w:sectPr w:rsidR="005C2DF5" w:rsidRPr="00F620A0" w:rsidSect="00F620A0">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73" w:rsidRDefault="00343073" w:rsidP="00947195">
      <w:pPr>
        <w:spacing w:after="0" w:line="240" w:lineRule="auto"/>
      </w:pPr>
      <w:r>
        <w:separator/>
      </w:r>
    </w:p>
  </w:endnote>
  <w:endnote w:type="continuationSeparator" w:id="0">
    <w:p w:rsidR="00343073" w:rsidRDefault="00343073" w:rsidP="0094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947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947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947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73" w:rsidRDefault="00343073" w:rsidP="00947195">
      <w:pPr>
        <w:spacing w:after="0" w:line="240" w:lineRule="auto"/>
      </w:pPr>
      <w:r>
        <w:separator/>
      </w:r>
    </w:p>
  </w:footnote>
  <w:footnote w:type="continuationSeparator" w:id="0">
    <w:p w:rsidR="00343073" w:rsidRDefault="00343073" w:rsidP="00947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34307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769.85pt;height:376.35pt;z-index:-251657216;mso-position-horizontal:center;mso-position-horizontal-relative:margin;mso-position-vertical:center;mso-position-vertical-relative:margin" o:allowincell="f">
          <v:imagedata r:id="rId1" o:title="Corsehill trees and valu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34307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769.85pt;height:376.35pt;z-index:-251656192;mso-position-horizontal:center;mso-position-horizontal-relative:margin;mso-position-vertical:center;mso-position-vertical-relative:margin" o:allowincell="f">
          <v:imagedata r:id="rId1" o:title="Corsehill trees and valu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34307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769.85pt;height:376.35pt;z-index:-251658240;mso-position-horizontal:center;mso-position-horizontal-relative:margin;mso-position-vertical:center;mso-position-vertical-relative:margin" o:allowincell="f">
          <v:imagedata r:id="rId1" o:title="Corsehill trees and value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A0"/>
    <w:rsid w:val="00014EBB"/>
    <w:rsid w:val="0003181A"/>
    <w:rsid w:val="00085A3B"/>
    <w:rsid w:val="000A7773"/>
    <w:rsid w:val="000C7E5C"/>
    <w:rsid w:val="00151957"/>
    <w:rsid w:val="001537CB"/>
    <w:rsid w:val="001C7F39"/>
    <w:rsid w:val="00200ABF"/>
    <w:rsid w:val="00203A40"/>
    <w:rsid w:val="00343073"/>
    <w:rsid w:val="003E08BD"/>
    <w:rsid w:val="00406FEC"/>
    <w:rsid w:val="00533B5B"/>
    <w:rsid w:val="00544B25"/>
    <w:rsid w:val="005C2DF5"/>
    <w:rsid w:val="006270F3"/>
    <w:rsid w:val="00646E89"/>
    <w:rsid w:val="00675DA3"/>
    <w:rsid w:val="006832C4"/>
    <w:rsid w:val="006E0228"/>
    <w:rsid w:val="00747336"/>
    <w:rsid w:val="007504CB"/>
    <w:rsid w:val="007A61F8"/>
    <w:rsid w:val="007E68F8"/>
    <w:rsid w:val="00830F9A"/>
    <w:rsid w:val="008504D1"/>
    <w:rsid w:val="008A4903"/>
    <w:rsid w:val="008C0228"/>
    <w:rsid w:val="0093459C"/>
    <w:rsid w:val="00947195"/>
    <w:rsid w:val="00A475D7"/>
    <w:rsid w:val="00AE3472"/>
    <w:rsid w:val="00B24B33"/>
    <w:rsid w:val="00B46A42"/>
    <w:rsid w:val="00B62268"/>
    <w:rsid w:val="00B7252D"/>
    <w:rsid w:val="00B95A46"/>
    <w:rsid w:val="00BB12DF"/>
    <w:rsid w:val="00C641B0"/>
    <w:rsid w:val="00C74524"/>
    <w:rsid w:val="00C75B6F"/>
    <w:rsid w:val="00CD2C1B"/>
    <w:rsid w:val="00CE2300"/>
    <w:rsid w:val="00D00D26"/>
    <w:rsid w:val="00DC408F"/>
    <w:rsid w:val="00E067E0"/>
    <w:rsid w:val="00E2412C"/>
    <w:rsid w:val="00F30A3E"/>
    <w:rsid w:val="00F620A0"/>
    <w:rsid w:val="00FF0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431972"/>
  <w15:chartTrackingRefBased/>
  <w15:docId w15:val="{982CC3FA-89CF-4536-B5E4-A91C2BC9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195"/>
  </w:style>
  <w:style w:type="paragraph" w:styleId="Footer">
    <w:name w:val="footer"/>
    <w:basedOn w:val="Normal"/>
    <w:link w:val="FooterChar"/>
    <w:uiPriority w:val="99"/>
    <w:unhideWhenUsed/>
    <w:rsid w:val="00947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195"/>
  </w:style>
  <w:style w:type="character" w:styleId="Hyperlink">
    <w:name w:val="Hyperlink"/>
    <w:basedOn w:val="DefaultParagraphFont"/>
    <w:uiPriority w:val="99"/>
    <w:unhideWhenUsed/>
    <w:rsid w:val="00646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Kirk</dc:creator>
  <cp:keywords/>
  <dc:description/>
  <cp:lastModifiedBy>Miss Kirkwood</cp:lastModifiedBy>
  <cp:revision>5</cp:revision>
  <cp:lastPrinted>2022-08-30T14:54:00Z</cp:lastPrinted>
  <dcterms:created xsi:type="dcterms:W3CDTF">2024-09-05T17:56:00Z</dcterms:created>
  <dcterms:modified xsi:type="dcterms:W3CDTF">2024-09-06T15:36:00Z</dcterms:modified>
</cp:coreProperties>
</file>