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data3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DCDA6B" w14:textId="743F7062" w:rsidR="00E258BF" w:rsidRPr="009D6799" w:rsidRDefault="001135D0" w:rsidP="002338C8">
      <w:pPr>
        <w:pStyle w:val="Header"/>
        <w:tabs>
          <w:tab w:val="clear" w:pos="4513"/>
          <w:tab w:val="clear" w:pos="9026"/>
        </w:tabs>
        <w:spacing w:line="276" w:lineRule="auto"/>
        <w:ind w:left="1134"/>
        <w:rPr>
          <w:rFonts w:ascii="Garamond" w:hAnsi="Garamond"/>
          <w:b/>
          <w:sz w:val="32"/>
          <w:szCs w:val="32"/>
        </w:rPr>
      </w:pPr>
      <w:bookmarkStart w:id="0" w:name="_GoBack"/>
      <w:bookmarkEnd w:id="0"/>
      <w:r w:rsidRPr="009D6799">
        <w:rPr>
          <w:rFonts w:ascii="Garamond" w:hAnsi="Garamond"/>
          <w:noProof/>
          <w:lang w:eastAsia="en-GB"/>
        </w:rPr>
        <w:drawing>
          <wp:anchor distT="0" distB="0" distL="114300" distR="114300" simplePos="0" relativeHeight="251718656" behindDoc="0" locked="0" layoutInCell="1" allowOverlap="1" wp14:anchorId="40C75F94" wp14:editId="69D7537D">
            <wp:simplePos x="0" y="0"/>
            <wp:positionH relativeFrom="margin">
              <wp:align>center</wp:align>
            </wp:positionH>
            <wp:positionV relativeFrom="paragraph">
              <wp:posOffset>-311785</wp:posOffset>
            </wp:positionV>
            <wp:extent cx="1803919" cy="1400175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3919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B426EC" w14:textId="718B030D" w:rsidR="00E258BF" w:rsidRPr="009D6799" w:rsidRDefault="00E258BF" w:rsidP="00E258BF">
      <w:pPr>
        <w:spacing w:after="0"/>
        <w:rPr>
          <w:rFonts w:ascii="Garamond" w:hAnsi="Garamond"/>
        </w:rPr>
      </w:pPr>
    </w:p>
    <w:p w14:paraId="005DDEA6" w14:textId="77777777" w:rsidR="003931B3" w:rsidRPr="009D6799" w:rsidRDefault="003931B3" w:rsidP="00712B74">
      <w:pPr>
        <w:rPr>
          <w:rFonts w:ascii="Garamond" w:hAnsi="Garamond" w:cs="Arial"/>
          <w:b/>
          <w:sz w:val="40"/>
          <w:szCs w:val="40"/>
        </w:rPr>
      </w:pPr>
    </w:p>
    <w:p w14:paraId="28227658" w14:textId="77777777" w:rsidR="00712B74" w:rsidRPr="009D6799" w:rsidRDefault="00712B74" w:rsidP="00712B74">
      <w:pPr>
        <w:rPr>
          <w:rFonts w:ascii="Garamond" w:hAnsi="Garamond" w:cs="Arial"/>
          <w:b/>
          <w:sz w:val="14"/>
          <w:szCs w:val="40"/>
        </w:rPr>
      </w:pPr>
    </w:p>
    <w:p w14:paraId="6851F46D" w14:textId="1EB52598" w:rsidR="00EE1C88" w:rsidRPr="009D6799" w:rsidRDefault="006D5C00" w:rsidP="003931B3">
      <w:pPr>
        <w:jc w:val="center"/>
        <w:rPr>
          <w:rFonts w:ascii="Garamond" w:hAnsi="Garamond" w:cs="Arial"/>
          <w:b/>
          <w:sz w:val="40"/>
          <w:szCs w:val="40"/>
        </w:rPr>
      </w:pPr>
      <w:r w:rsidRPr="009D6799">
        <w:rPr>
          <w:rFonts w:ascii="Garamond" w:hAnsi="Garamond" w:cs="Arial"/>
          <w:b/>
          <w:sz w:val="40"/>
          <w:szCs w:val="40"/>
        </w:rPr>
        <w:t>Communities (Education Services)</w:t>
      </w:r>
    </w:p>
    <w:p w14:paraId="2B1ADFF4" w14:textId="2B816944" w:rsidR="00EE1C88" w:rsidRPr="009D6799" w:rsidRDefault="00EE1C88" w:rsidP="00EE1C88">
      <w:pPr>
        <w:jc w:val="center"/>
        <w:rPr>
          <w:rFonts w:ascii="Garamond" w:hAnsi="Garamond" w:cs="Arial"/>
          <w:b/>
          <w:sz w:val="24"/>
          <w:szCs w:val="40"/>
        </w:rPr>
      </w:pPr>
    </w:p>
    <w:p w14:paraId="4EFB2EA6" w14:textId="5A7BA503" w:rsidR="00EE1C88" w:rsidRPr="009D6799" w:rsidRDefault="00253D42" w:rsidP="003931B3">
      <w:pPr>
        <w:jc w:val="center"/>
        <w:rPr>
          <w:rFonts w:ascii="Garamond" w:hAnsi="Garamond" w:cs="Arial"/>
          <w:b/>
          <w:sz w:val="40"/>
          <w:szCs w:val="40"/>
        </w:rPr>
      </w:pPr>
      <w:r w:rsidRPr="009D6799">
        <w:rPr>
          <w:rFonts w:ascii="Garamond" w:hAnsi="Garamond" w:cs="Arial"/>
          <w:b/>
          <w:sz w:val="40"/>
          <w:szCs w:val="40"/>
        </w:rPr>
        <w:t>Corsehill Primary School, Kilwinning</w:t>
      </w:r>
    </w:p>
    <w:p w14:paraId="15397BC3" w14:textId="41A942CC" w:rsidR="00EE1C88" w:rsidRPr="009D6799" w:rsidRDefault="00712B74" w:rsidP="003931B3">
      <w:pPr>
        <w:jc w:val="center"/>
        <w:rPr>
          <w:rFonts w:ascii="Garamond" w:hAnsi="Garamond" w:cs="Arial"/>
          <w:b/>
          <w:sz w:val="32"/>
          <w:szCs w:val="32"/>
        </w:rPr>
      </w:pPr>
      <w:r w:rsidRPr="009D6799">
        <w:rPr>
          <w:rFonts w:ascii="Garamond" w:hAnsi="Garamond" w:cs="Arial"/>
          <w:b/>
          <w:noProof/>
          <w:sz w:val="40"/>
          <w:szCs w:val="40"/>
          <w:lang w:eastAsia="en-GB"/>
        </w:rPr>
        <w:drawing>
          <wp:anchor distT="0" distB="0" distL="114300" distR="114300" simplePos="0" relativeHeight="251708416" behindDoc="0" locked="0" layoutInCell="1" allowOverlap="1" wp14:anchorId="4EA73EA5" wp14:editId="224FBE4D">
            <wp:simplePos x="0" y="0"/>
            <wp:positionH relativeFrom="column">
              <wp:posOffset>4771390</wp:posOffset>
            </wp:positionH>
            <wp:positionV relativeFrom="paragraph">
              <wp:posOffset>537845</wp:posOffset>
            </wp:positionV>
            <wp:extent cx="1210310" cy="1200150"/>
            <wp:effectExtent l="0" t="0" r="889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31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D6799">
        <w:rPr>
          <w:rFonts w:ascii="Garamond" w:hAnsi="Garamond" w:cs="Arial"/>
          <w:b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736C8F6" wp14:editId="32827C40">
                <wp:simplePos x="0" y="0"/>
                <wp:positionH relativeFrom="column">
                  <wp:posOffset>3075940</wp:posOffset>
                </wp:positionH>
                <wp:positionV relativeFrom="paragraph">
                  <wp:posOffset>461645</wp:posOffset>
                </wp:positionV>
                <wp:extent cx="1238250" cy="1257300"/>
                <wp:effectExtent l="0" t="0" r="0" b="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38250" cy="1257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FD2559" w14:textId="77777777" w:rsidR="003C6E6B" w:rsidRDefault="003C6E6B" w:rsidP="003931B3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6" w:color="auto"/>
                              </w:pBdr>
                            </w:pPr>
                          </w:p>
                          <w:p w14:paraId="2ECA0EB0" w14:textId="45FCE24C" w:rsidR="003C6E6B" w:rsidRDefault="003C6E6B" w:rsidP="006D5C0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6" w:color="auto"/>
                              </w:pBdr>
                              <w:jc w:val="center"/>
                            </w:pPr>
                            <w:r w:rsidRPr="00253D42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1AF41F1" wp14:editId="2608EE9C">
                                  <wp:extent cx="1049020" cy="518191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9020" cy="51819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36C8F6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242.2pt;margin-top:36.35pt;width:97.5pt;height:9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" fillcolor="white [3201]" stroked="f" strokeweight=".5pt">
                <v:path arrowok="t"/>
                <v:textbox>
                  <w:txbxContent>
                    <w:p w14:paraId="26FD2559" w14:textId="77777777" w:rsidR="003C6E6B" w:rsidRDefault="003C6E6B" w:rsidP="003931B3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6" w:color="auto"/>
                        </w:pBdr>
                      </w:pPr>
                    </w:p>
                    <w:p w14:paraId="2ECA0EB0" w14:textId="45FCE24C" w:rsidR="003C6E6B" w:rsidRDefault="003C6E6B" w:rsidP="006D5C0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6" w:color="auto"/>
                        </w:pBdr>
                        <w:jc w:val="center"/>
                      </w:pPr>
                      <w:r w:rsidRPr="00253D42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1AF41F1" wp14:editId="2608EE9C">
                            <wp:extent cx="1049020" cy="518191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9020" cy="5181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931B3" w:rsidRPr="009D6799">
        <w:rPr>
          <w:rFonts w:ascii="Garamond" w:hAnsi="Garamond" w:cs="Arial"/>
          <w:b/>
          <w:noProof/>
          <w:lang w:eastAsia="en-GB"/>
        </w:rPr>
        <w:drawing>
          <wp:anchor distT="0" distB="0" distL="114300" distR="114300" simplePos="0" relativeHeight="251714560" behindDoc="1" locked="0" layoutInCell="1" allowOverlap="1" wp14:anchorId="1A181D7C" wp14:editId="62235E8C">
            <wp:simplePos x="0" y="0"/>
            <wp:positionH relativeFrom="page">
              <wp:posOffset>133350</wp:posOffset>
            </wp:positionH>
            <wp:positionV relativeFrom="paragraph">
              <wp:posOffset>1490980</wp:posOffset>
            </wp:positionV>
            <wp:extent cx="10458450" cy="2450636"/>
            <wp:effectExtent l="0" t="0" r="0" b="6985"/>
            <wp:wrapNone/>
            <wp:docPr id="5" name="Picture 5" descr="I:\CEPUBLIC\07 Performance Review &amp; Best Value\Annual Performance Report\Annual Performance Report 2016-17\design\image files\SupportingPrioritie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:\CEPUBLIC\07 Performance Review &amp; Best Value\Annual Performance Report\Annual Performance Report 2016-17\design\image files\SupportingPriorities1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8450" cy="2450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6EA8" w:rsidRPr="009D6799">
        <w:rPr>
          <w:rFonts w:ascii="Garamond" w:hAnsi="Garamond" w:cs="Arial"/>
          <w:b/>
          <w:sz w:val="40"/>
          <w:szCs w:val="40"/>
        </w:rPr>
        <w:t>Improvement Plan 20</w:t>
      </w:r>
      <w:r w:rsidR="006D5C00" w:rsidRPr="009D6799">
        <w:rPr>
          <w:rFonts w:ascii="Garamond" w:hAnsi="Garamond" w:cs="Arial"/>
          <w:b/>
          <w:sz w:val="40"/>
          <w:szCs w:val="40"/>
        </w:rPr>
        <w:t>20</w:t>
      </w:r>
      <w:r w:rsidR="006315CA" w:rsidRPr="009D6799">
        <w:rPr>
          <w:rFonts w:ascii="Garamond" w:hAnsi="Garamond" w:cs="Arial"/>
          <w:b/>
          <w:sz w:val="40"/>
          <w:szCs w:val="40"/>
        </w:rPr>
        <w:t>-202</w:t>
      </w:r>
      <w:r w:rsidR="006D5C00" w:rsidRPr="009D6799">
        <w:rPr>
          <w:rFonts w:ascii="Garamond" w:hAnsi="Garamond" w:cs="Arial"/>
          <w:b/>
          <w:sz w:val="40"/>
          <w:szCs w:val="40"/>
        </w:rPr>
        <w:t>1</w:t>
      </w:r>
      <w:r w:rsidR="00EE1C88" w:rsidRPr="009D6799">
        <w:rPr>
          <w:rFonts w:ascii="Garamond" w:hAnsi="Garamond" w:cs="Arial"/>
          <w:b/>
          <w:sz w:val="40"/>
          <w:szCs w:val="40"/>
        </w:rPr>
        <w:t xml:space="preserve"> </w:t>
      </w:r>
      <w:r w:rsidR="00A261EA" w:rsidRPr="009D6799">
        <w:rPr>
          <w:rFonts w:ascii="Garamond" w:hAnsi="Garamond" w:cs="Arial"/>
          <w:b/>
          <w:sz w:val="40"/>
          <w:szCs w:val="40"/>
        </w:rPr>
        <w:t xml:space="preserve"> </w:t>
      </w:r>
      <w:r w:rsidR="00EE1C88" w:rsidRPr="009D6799">
        <w:rPr>
          <w:rFonts w:ascii="Garamond" w:hAnsi="Garamond" w:cs="Arial"/>
          <w:b/>
          <w:sz w:val="32"/>
          <w:szCs w:val="32"/>
        </w:rPr>
        <w:br w:type="page"/>
      </w:r>
    </w:p>
    <w:p w14:paraId="594D9911" w14:textId="095C61F1" w:rsidR="00EE1C88" w:rsidRPr="009D6799" w:rsidRDefault="001A0F4E" w:rsidP="001F6DA2">
      <w:pPr>
        <w:rPr>
          <w:rFonts w:ascii="Garamond" w:hAnsi="Garamond" w:cs="Arial"/>
          <w:b/>
          <w:sz w:val="32"/>
          <w:szCs w:val="32"/>
        </w:rPr>
      </w:pPr>
      <w:r w:rsidRPr="009D6799">
        <w:rPr>
          <w:rFonts w:ascii="Garamond" w:hAnsi="Garamond" w:cs="Arial"/>
          <w:b/>
          <w:noProof/>
          <w:sz w:val="32"/>
          <w:szCs w:val="32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EB5815" wp14:editId="6AB4CD36">
                <wp:simplePos x="0" y="0"/>
                <wp:positionH relativeFrom="margin">
                  <wp:posOffset>31115</wp:posOffset>
                </wp:positionH>
                <wp:positionV relativeFrom="paragraph">
                  <wp:posOffset>393700</wp:posOffset>
                </wp:positionV>
                <wp:extent cx="9648190" cy="5895975"/>
                <wp:effectExtent l="0" t="0" r="1016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648190" cy="5895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8DFC13" w14:textId="77777777" w:rsidR="003C6E6B" w:rsidRPr="009D6799" w:rsidRDefault="003C6E6B" w:rsidP="00253D42">
                            <w:pPr>
                              <w:spacing w:after="0"/>
                              <w:jc w:val="center"/>
                              <w:rPr>
                                <w:rFonts w:ascii="Garamond" w:hAnsi="Garamond" w:cs="Arial"/>
                                <w:color w:val="000000" w:themeColor="text1"/>
                                <w:sz w:val="36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D6799">
                              <w:rPr>
                                <w:rFonts w:ascii="Garamond" w:hAnsi="Garamond" w:cs="Arial"/>
                                <w:color w:val="000000" w:themeColor="text1"/>
                                <w:sz w:val="36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To develop a curiosity about our world and enable our children to contribute positively now and in the future.</w:t>
                            </w:r>
                          </w:p>
                          <w:p w14:paraId="470C36CD" w14:textId="77777777" w:rsidR="003C6E6B" w:rsidRPr="009D6799" w:rsidRDefault="003C6E6B" w:rsidP="00253D42">
                            <w:pPr>
                              <w:spacing w:after="0"/>
                              <w:jc w:val="center"/>
                              <w:rPr>
                                <w:rFonts w:ascii="Garamond" w:hAnsi="Garamond" w:cs="Arial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D6799">
                              <w:rPr>
                                <w:rFonts w:ascii="Garamond" w:hAnsi="Garamond" w:cs="Arial"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n-GB"/>
                              </w:rPr>
                              <w:drawing>
                                <wp:inline distT="0" distB="0" distL="0" distR="0" wp14:anchorId="5A011D0E" wp14:editId="77C4861D">
                                  <wp:extent cx="3485662" cy="2328984"/>
                                  <wp:effectExtent l="0" t="0" r="0" b="0"/>
                                  <wp:docPr id="11" name="Diagram 11"/>
                                  <wp:cNvGraphicFramePr/>
                                  <a:graphic xmlns:a="http://schemas.openxmlformats.org/drawingml/2006/main">
                                    <a:graphicData uri="http://schemas.openxmlformats.org/drawingml/2006/diagram">
                                      <dgm:relIds xmlns:dgm="http://schemas.openxmlformats.org/drawingml/2006/diagram" xmlns:r="http://schemas.openxmlformats.org/officeDocument/2006/relationships" r:dm="rId13" r:lo="rId14" r:qs="rId15" r:cs="rId16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A9F1E68" w14:textId="77777777" w:rsidR="003C6E6B" w:rsidRPr="009D6799" w:rsidRDefault="003C6E6B" w:rsidP="00253D42">
                            <w:pPr>
                              <w:spacing w:after="0"/>
                              <w:rPr>
                                <w:rFonts w:ascii="Garamond" w:hAnsi="Garamond" w:cs="Arial"/>
                                <w:color w:val="000000" w:themeColor="text1"/>
                                <w:sz w:val="26"/>
                                <w:szCs w:val="2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D6799">
                              <w:rPr>
                                <w:rFonts w:ascii="Garamond" w:hAnsi="Garamond" w:cs="Arial"/>
                                <w:color w:val="000000" w:themeColor="text1"/>
                                <w:sz w:val="26"/>
                                <w:szCs w:val="2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Our aims for our children</w:t>
                            </w:r>
                          </w:p>
                          <w:p w14:paraId="055E3DA6" w14:textId="77777777" w:rsidR="003C6E6B" w:rsidRPr="009D6799" w:rsidRDefault="003C6E6B" w:rsidP="00253D42">
                            <w:pPr>
                              <w:numPr>
                                <w:ilvl w:val="0"/>
                                <w:numId w:val="32"/>
                              </w:numPr>
                              <w:spacing w:after="0"/>
                              <w:rPr>
                                <w:rFonts w:ascii="Garamond" w:hAnsi="Garamond" w:cs="Arial"/>
                                <w:color w:val="000000" w:themeColor="text1"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D6799">
                              <w:rPr>
                                <w:rFonts w:ascii="Garamond" w:hAnsi="Garamond" w:cs="Arial"/>
                                <w:color w:val="000000" w:themeColor="text1"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To enable our children to become ambitious and motivated lifelong learners with a passion to succeed.</w:t>
                            </w:r>
                          </w:p>
                          <w:p w14:paraId="0B6FAFD2" w14:textId="77777777" w:rsidR="003C6E6B" w:rsidRPr="009D6799" w:rsidRDefault="003C6E6B" w:rsidP="00253D42">
                            <w:pPr>
                              <w:numPr>
                                <w:ilvl w:val="0"/>
                                <w:numId w:val="32"/>
                              </w:numPr>
                              <w:spacing w:after="0"/>
                              <w:rPr>
                                <w:rFonts w:ascii="Garamond" w:hAnsi="Garamond" w:cs="Arial"/>
                                <w:color w:val="000000" w:themeColor="text1"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D6799">
                              <w:rPr>
                                <w:rFonts w:ascii="Garamond" w:hAnsi="Garamond" w:cs="Arial"/>
                                <w:color w:val="000000" w:themeColor="text1"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To equip children with well-developed literacy and numeracy skills in order that they can be successful in life.</w:t>
                            </w:r>
                          </w:p>
                          <w:p w14:paraId="56B8CCB3" w14:textId="77777777" w:rsidR="003C6E6B" w:rsidRPr="009D6799" w:rsidRDefault="003C6E6B" w:rsidP="00253D42">
                            <w:pPr>
                              <w:numPr>
                                <w:ilvl w:val="0"/>
                                <w:numId w:val="32"/>
                              </w:numPr>
                              <w:spacing w:after="0"/>
                              <w:rPr>
                                <w:rFonts w:ascii="Garamond" w:hAnsi="Garamond" w:cs="Arial"/>
                                <w:color w:val="000000" w:themeColor="text1"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D6799">
                              <w:rPr>
                                <w:rFonts w:ascii="Garamond" w:hAnsi="Garamond" w:cs="Arial"/>
                                <w:color w:val="000000" w:themeColor="text1"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To nurture a sense of wellbeing in our children so that they grow into respectful young people able to make sound judgements and choose a healthy lifestyle.</w:t>
                            </w:r>
                          </w:p>
                          <w:p w14:paraId="0A91DED3" w14:textId="77777777" w:rsidR="003C6E6B" w:rsidRPr="009D6799" w:rsidRDefault="003C6E6B" w:rsidP="00253D42">
                            <w:pPr>
                              <w:spacing w:after="0"/>
                              <w:rPr>
                                <w:rFonts w:ascii="Garamond" w:hAnsi="Garamond" w:cs="Arial"/>
                                <w:color w:val="000000" w:themeColor="text1"/>
                                <w:sz w:val="26"/>
                                <w:szCs w:val="2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D6799">
                              <w:rPr>
                                <w:rFonts w:ascii="Garamond" w:hAnsi="Garamond" w:cs="Arial"/>
                                <w:color w:val="000000" w:themeColor="text1"/>
                                <w:sz w:val="26"/>
                                <w:szCs w:val="2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Our aims for our families and the community</w:t>
                            </w:r>
                          </w:p>
                          <w:p w14:paraId="191DF86E" w14:textId="77777777" w:rsidR="003C6E6B" w:rsidRPr="009D6799" w:rsidRDefault="003C6E6B" w:rsidP="009D6799">
                            <w:pPr>
                              <w:numPr>
                                <w:ilvl w:val="0"/>
                                <w:numId w:val="31"/>
                              </w:numPr>
                              <w:spacing w:after="100" w:afterAutospacing="1"/>
                              <w:rPr>
                                <w:rFonts w:ascii="Garamond" w:hAnsi="Garamond" w:cs="Arial"/>
                                <w:color w:val="000000" w:themeColor="text1"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D6799">
                              <w:rPr>
                                <w:rFonts w:ascii="Garamond" w:hAnsi="Garamond" w:cs="Arial"/>
                                <w:color w:val="000000" w:themeColor="text1"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To support and inform our parents so that they can work in partnership to help their child be ambitious and achieve success.</w:t>
                            </w:r>
                          </w:p>
                          <w:p w14:paraId="4AC4F1B7" w14:textId="77777777" w:rsidR="003C6E6B" w:rsidRPr="009D6799" w:rsidRDefault="003C6E6B" w:rsidP="009D6799">
                            <w:pPr>
                              <w:numPr>
                                <w:ilvl w:val="0"/>
                                <w:numId w:val="31"/>
                              </w:numPr>
                              <w:spacing w:after="100" w:afterAutospacing="1"/>
                              <w:rPr>
                                <w:rFonts w:ascii="Garamond" w:hAnsi="Garamond"/>
                                <w:sz w:val="26"/>
                                <w:szCs w:val="26"/>
                              </w:rPr>
                            </w:pPr>
                            <w:r w:rsidRPr="009D6799">
                              <w:rPr>
                                <w:rFonts w:ascii="Garamond" w:hAnsi="Garamond" w:cs="Arial"/>
                                <w:color w:val="000000" w:themeColor="text1"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To be engaged in the life of the school in order that they can contribute to school decision making and our improvement journey.</w:t>
                            </w:r>
                          </w:p>
                          <w:p w14:paraId="102A84CE" w14:textId="0D9C9320" w:rsidR="003C6E6B" w:rsidRPr="009D6799" w:rsidRDefault="003C6E6B" w:rsidP="009D6799">
                            <w:pPr>
                              <w:numPr>
                                <w:ilvl w:val="0"/>
                                <w:numId w:val="31"/>
                              </w:numPr>
                              <w:spacing w:after="100" w:afterAutospacing="1"/>
                              <w:rPr>
                                <w:rFonts w:ascii="Garamond" w:hAnsi="Garamond"/>
                                <w:sz w:val="26"/>
                                <w:szCs w:val="26"/>
                              </w:rPr>
                            </w:pPr>
                            <w:r w:rsidRPr="009D6799">
                              <w:rPr>
                                <w:rFonts w:ascii="Garamond" w:hAnsi="Garamond" w:cs="Arial"/>
                                <w:color w:val="000000" w:themeColor="text1"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To develop partnerships between staff, parents and the wider community which promotes a positive ethos and image.</w:t>
                            </w:r>
                          </w:p>
                          <w:p w14:paraId="2F793777" w14:textId="77777777" w:rsidR="003C6E6B" w:rsidRPr="00AF6FCF" w:rsidRDefault="003C6E6B" w:rsidP="00C5419A">
                            <w:pPr>
                              <w:jc w:val="center"/>
                              <w:rPr>
                                <w:rFonts w:ascii="Century Gothic" w:hAnsi="Century Gothic"/>
                                <w:color w:val="0070C0"/>
                                <w:sz w:val="56"/>
                                <w:szCs w:val="56"/>
                              </w:rPr>
                            </w:pPr>
                          </w:p>
                          <w:p w14:paraId="58518CEC" w14:textId="77777777" w:rsidR="003C6E6B" w:rsidRDefault="003C6E6B" w:rsidP="00C5419A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color w:val="0070C0"/>
                                <w:sz w:val="36"/>
                                <w:szCs w:val="36"/>
                              </w:rPr>
                            </w:pPr>
                          </w:p>
                          <w:p w14:paraId="4B981885" w14:textId="77777777" w:rsidR="003C6E6B" w:rsidRPr="00C5419A" w:rsidRDefault="003C6E6B" w:rsidP="00C5419A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color w:val="0070C0"/>
                                <w:sz w:val="36"/>
                                <w:szCs w:val="36"/>
                              </w:rPr>
                            </w:pPr>
                          </w:p>
                          <w:p w14:paraId="24F1778A" w14:textId="77777777" w:rsidR="003C6E6B" w:rsidRDefault="003C6E6B" w:rsidP="00C541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EB581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2.45pt;margin-top:31pt;width:759.7pt;height:464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" fillcolor="white [3201]" strokeweight=".5pt">
                <v:path arrowok="t"/>
                <v:textbox>
                  <w:txbxContent>
                    <w:p w14:paraId="298DFC13" w14:textId="77777777" w:rsidR="003C6E6B" w:rsidRPr="009D6799" w:rsidRDefault="003C6E6B" w:rsidP="00253D42">
                      <w:pPr>
                        <w:spacing w:after="0"/>
                        <w:jc w:val="center"/>
                        <w:rPr>
                          <w:rFonts w:ascii="Garamond" w:hAnsi="Garamond" w:cs="Arial"/>
                          <w:color w:val="000000" w:themeColor="text1"/>
                          <w:sz w:val="36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D6799">
                        <w:rPr>
                          <w:rFonts w:ascii="Garamond" w:hAnsi="Garamond" w:cs="Arial"/>
                          <w:color w:val="000000" w:themeColor="text1"/>
                          <w:sz w:val="36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To develop a curiosity about our world and enable our children to contribute positively now and in the future.</w:t>
                      </w:r>
                    </w:p>
                    <w:p w14:paraId="470C36CD" w14:textId="77777777" w:rsidR="003C6E6B" w:rsidRPr="009D6799" w:rsidRDefault="003C6E6B" w:rsidP="00253D42">
                      <w:pPr>
                        <w:spacing w:after="0"/>
                        <w:jc w:val="center"/>
                        <w:rPr>
                          <w:rFonts w:ascii="Garamond" w:hAnsi="Garamond" w:cs="Arial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D6799">
                        <w:rPr>
                          <w:rFonts w:ascii="Garamond" w:hAnsi="Garamond" w:cs="Arial"/>
                          <w:noProof/>
                          <w:color w:val="000000" w:themeColor="text1"/>
                          <w:sz w:val="24"/>
                          <w:szCs w:val="24"/>
                          <w:lang w:eastAsia="en-GB"/>
                        </w:rPr>
                        <w:drawing>
                          <wp:inline distT="0" distB="0" distL="0" distR="0" wp14:anchorId="5A011D0E" wp14:editId="77C4861D">
                            <wp:extent cx="3485662" cy="2328984"/>
                            <wp:effectExtent l="0" t="0" r="0" b="0"/>
                            <wp:docPr id="11" name="Diagram 11"/>
                            <wp:cNvGraphicFramePr/>
                            <a:graphic xmlns:a="http://schemas.openxmlformats.org/drawingml/2006/main">
                              <a:graphicData uri="http://schemas.openxmlformats.org/drawingml/2006/diagram">
                                <dgm:relIds xmlns:dgm="http://schemas.openxmlformats.org/drawingml/2006/diagram" xmlns:r="http://schemas.openxmlformats.org/officeDocument/2006/relationships" r:dm="rId18" r:lo="rId14" r:qs="rId15" r:cs="rId16"/>
                              </a:graphicData>
                            </a:graphic>
                          </wp:inline>
                        </w:drawing>
                      </w:r>
                    </w:p>
                    <w:p w14:paraId="3A9F1E68" w14:textId="77777777" w:rsidR="003C6E6B" w:rsidRPr="009D6799" w:rsidRDefault="003C6E6B" w:rsidP="00253D42">
                      <w:pPr>
                        <w:spacing w:after="0"/>
                        <w:rPr>
                          <w:rFonts w:ascii="Garamond" w:hAnsi="Garamond" w:cs="Arial"/>
                          <w:color w:val="000000" w:themeColor="text1"/>
                          <w:sz w:val="26"/>
                          <w:szCs w:val="2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D6799">
                        <w:rPr>
                          <w:rFonts w:ascii="Garamond" w:hAnsi="Garamond" w:cs="Arial"/>
                          <w:color w:val="000000" w:themeColor="text1"/>
                          <w:sz w:val="26"/>
                          <w:szCs w:val="2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Our aims for our children</w:t>
                      </w:r>
                    </w:p>
                    <w:p w14:paraId="055E3DA6" w14:textId="77777777" w:rsidR="003C6E6B" w:rsidRPr="009D6799" w:rsidRDefault="003C6E6B" w:rsidP="00253D42">
                      <w:pPr>
                        <w:numPr>
                          <w:ilvl w:val="0"/>
                          <w:numId w:val="32"/>
                        </w:numPr>
                        <w:spacing w:after="0"/>
                        <w:rPr>
                          <w:rFonts w:ascii="Garamond" w:hAnsi="Garamond" w:cs="Arial"/>
                          <w:color w:val="000000" w:themeColor="text1"/>
                          <w:sz w:val="26"/>
                          <w:szCs w:val="2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D6799">
                        <w:rPr>
                          <w:rFonts w:ascii="Garamond" w:hAnsi="Garamond" w:cs="Arial"/>
                          <w:color w:val="000000" w:themeColor="text1"/>
                          <w:sz w:val="26"/>
                          <w:szCs w:val="2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To enable our children to become ambitious and motivated lifelong learners with a passion to succeed.</w:t>
                      </w:r>
                    </w:p>
                    <w:p w14:paraId="0B6FAFD2" w14:textId="77777777" w:rsidR="003C6E6B" w:rsidRPr="009D6799" w:rsidRDefault="003C6E6B" w:rsidP="00253D42">
                      <w:pPr>
                        <w:numPr>
                          <w:ilvl w:val="0"/>
                          <w:numId w:val="32"/>
                        </w:numPr>
                        <w:spacing w:after="0"/>
                        <w:rPr>
                          <w:rFonts w:ascii="Garamond" w:hAnsi="Garamond" w:cs="Arial"/>
                          <w:color w:val="000000" w:themeColor="text1"/>
                          <w:sz w:val="26"/>
                          <w:szCs w:val="2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D6799">
                        <w:rPr>
                          <w:rFonts w:ascii="Garamond" w:hAnsi="Garamond" w:cs="Arial"/>
                          <w:color w:val="000000" w:themeColor="text1"/>
                          <w:sz w:val="26"/>
                          <w:szCs w:val="2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To equip children with well-developed literacy and numeracy skills in order that they can be successful in life.</w:t>
                      </w:r>
                    </w:p>
                    <w:p w14:paraId="56B8CCB3" w14:textId="77777777" w:rsidR="003C6E6B" w:rsidRPr="009D6799" w:rsidRDefault="003C6E6B" w:rsidP="00253D42">
                      <w:pPr>
                        <w:numPr>
                          <w:ilvl w:val="0"/>
                          <w:numId w:val="32"/>
                        </w:numPr>
                        <w:spacing w:after="0"/>
                        <w:rPr>
                          <w:rFonts w:ascii="Garamond" w:hAnsi="Garamond" w:cs="Arial"/>
                          <w:color w:val="000000" w:themeColor="text1"/>
                          <w:sz w:val="26"/>
                          <w:szCs w:val="2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D6799">
                        <w:rPr>
                          <w:rFonts w:ascii="Garamond" w:hAnsi="Garamond" w:cs="Arial"/>
                          <w:color w:val="000000" w:themeColor="text1"/>
                          <w:sz w:val="26"/>
                          <w:szCs w:val="2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To nurture a sense of wellbeing in our children so that they grow into respectful young people able to make sound judgements and choose a healthy lifestyle.</w:t>
                      </w:r>
                    </w:p>
                    <w:p w14:paraId="0A91DED3" w14:textId="77777777" w:rsidR="003C6E6B" w:rsidRPr="009D6799" w:rsidRDefault="003C6E6B" w:rsidP="00253D42">
                      <w:pPr>
                        <w:spacing w:after="0"/>
                        <w:rPr>
                          <w:rFonts w:ascii="Garamond" w:hAnsi="Garamond" w:cs="Arial"/>
                          <w:color w:val="000000" w:themeColor="text1"/>
                          <w:sz w:val="26"/>
                          <w:szCs w:val="2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D6799">
                        <w:rPr>
                          <w:rFonts w:ascii="Garamond" w:hAnsi="Garamond" w:cs="Arial"/>
                          <w:color w:val="000000" w:themeColor="text1"/>
                          <w:sz w:val="26"/>
                          <w:szCs w:val="2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Our aims for our families and the community</w:t>
                      </w:r>
                    </w:p>
                    <w:p w14:paraId="191DF86E" w14:textId="77777777" w:rsidR="003C6E6B" w:rsidRPr="009D6799" w:rsidRDefault="003C6E6B" w:rsidP="009D6799">
                      <w:pPr>
                        <w:numPr>
                          <w:ilvl w:val="0"/>
                          <w:numId w:val="31"/>
                        </w:numPr>
                        <w:spacing w:after="100" w:afterAutospacing="1"/>
                        <w:rPr>
                          <w:rFonts w:ascii="Garamond" w:hAnsi="Garamond" w:cs="Arial"/>
                          <w:color w:val="000000" w:themeColor="text1"/>
                          <w:sz w:val="26"/>
                          <w:szCs w:val="2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D6799">
                        <w:rPr>
                          <w:rFonts w:ascii="Garamond" w:hAnsi="Garamond" w:cs="Arial"/>
                          <w:color w:val="000000" w:themeColor="text1"/>
                          <w:sz w:val="26"/>
                          <w:szCs w:val="2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To support and inform our parents so that they can work in partnership to help their child be ambitious and achieve success.</w:t>
                      </w:r>
                    </w:p>
                    <w:p w14:paraId="4AC4F1B7" w14:textId="77777777" w:rsidR="003C6E6B" w:rsidRPr="009D6799" w:rsidRDefault="003C6E6B" w:rsidP="009D6799">
                      <w:pPr>
                        <w:numPr>
                          <w:ilvl w:val="0"/>
                          <w:numId w:val="31"/>
                        </w:numPr>
                        <w:spacing w:after="100" w:afterAutospacing="1"/>
                        <w:rPr>
                          <w:rFonts w:ascii="Garamond" w:hAnsi="Garamond"/>
                          <w:sz w:val="26"/>
                          <w:szCs w:val="26"/>
                        </w:rPr>
                      </w:pPr>
                      <w:r w:rsidRPr="009D6799">
                        <w:rPr>
                          <w:rFonts w:ascii="Garamond" w:hAnsi="Garamond" w:cs="Arial"/>
                          <w:color w:val="000000" w:themeColor="text1"/>
                          <w:sz w:val="26"/>
                          <w:szCs w:val="2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To be engaged in the life of the school in order that they can contribute to school decision making and our improvement journey.</w:t>
                      </w:r>
                    </w:p>
                    <w:p w14:paraId="102A84CE" w14:textId="0D9C9320" w:rsidR="003C6E6B" w:rsidRPr="009D6799" w:rsidRDefault="003C6E6B" w:rsidP="009D6799">
                      <w:pPr>
                        <w:numPr>
                          <w:ilvl w:val="0"/>
                          <w:numId w:val="31"/>
                        </w:numPr>
                        <w:spacing w:after="100" w:afterAutospacing="1"/>
                        <w:rPr>
                          <w:rFonts w:ascii="Garamond" w:hAnsi="Garamond"/>
                          <w:sz w:val="26"/>
                          <w:szCs w:val="26"/>
                        </w:rPr>
                      </w:pPr>
                      <w:r w:rsidRPr="009D6799">
                        <w:rPr>
                          <w:rFonts w:ascii="Garamond" w:hAnsi="Garamond" w:cs="Arial"/>
                          <w:color w:val="000000" w:themeColor="text1"/>
                          <w:sz w:val="26"/>
                          <w:szCs w:val="2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To develop partnerships between staff, parents and the wider community which promotes a positive ethos and image.</w:t>
                      </w:r>
                    </w:p>
                    <w:p w14:paraId="2F793777" w14:textId="77777777" w:rsidR="003C6E6B" w:rsidRPr="00AF6FCF" w:rsidRDefault="003C6E6B" w:rsidP="00C5419A">
                      <w:pPr>
                        <w:jc w:val="center"/>
                        <w:rPr>
                          <w:rFonts w:ascii="Century Gothic" w:hAnsi="Century Gothic"/>
                          <w:color w:val="0070C0"/>
                          <w:sz w:val="56"/>
                          <w:szCs w:val="56"/>
                        </w:rPr>
                      </w:pPr>
                    </w:p>
                    <w:p w14:paraId="58518CEC" w14:textId="77777777" w:rsidR="003C6E6B" w:rsidRDefault="003C6E6B" w:rsidP="00C5419A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color w:val="0070C0"/>
                          <w:sz w:val="36"/>
                          <w:szCs w:val="36"/>
                        </w:rPr>
                      </w:pPr>
                    </w:p>
                    <w:p w14:paraId="4B981885" w14:textId="77777777" w:rsidR="003C6E6B" w:rsidRPr="00C5419A" w:rsidRDefault="003C6E6B" w:rsidP="00C5419A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color w:val="0070C0"/>
                          <w:sz w:val="36"/>
                          <w:szCs w:val="36"/>
                        </w:rPr>
                      </w:pPr>
                    </w:p>
                    <w:p w14:paraId="24F1778A" w14:textId="77777777" w:rsidR="003C6E6B" w:rsidRDefault="003C6E6B" w:rsidP="00C5419A"/>
                  </w:txbxContent>
                </v:textbox>
                <w10:wrap anchorx="margin"/>
              </v:shape>
            </w:pict>
          </mc:Fallback>
        </mc:AlternateContent>
      </w:r>
      <w:r w:rsidR="00EE1C88" w:rsidRPr="009D6799">
        <w:rPr>
          <w:rFonts w:ascii="Garamond" w:hAnsi="Garamond" w:cs="Arial"/>
          <w:b/>
          <w:sz w:val="32"/>
          <w:szCs w:val="32"/>
        </w:rPr>
        <w:t xml:space="preserve">Vision, Values and Aims </w:t>
      </w:r>
    </w:p>
    <w:p w14:paraId="10F607FB" w14:textId="500C77CA" w:rsidR="00EE1C88" w:rsidRPr="009D6799" w:rsidRDefault="00EE1C88">
      <w:pPr>
        <w:rPr>
          <w:rFonts w:ascii="Garamond" w:hAnsi="Garamond" w:cs="Arial"/>
          <w:b/>
          <w:sz w:val="32"/>
          <w:szCs w:val="32"/>
        </w:rPr>
      </w:pPr>
      <w:r w:rsidRPr="009D6799">
        <w:rPr>
          <w:rFonts w:ascii="Garamond" w:hAnsi="Garamond" w:cs="Arial"/>
          <w:b/>
          <w:sz w:val="32"/>
          <w:szCs w:val="32"/>
        </w:rPr>
        <w:br w:type="page"/>
      </w:r>
    </w:p>
    <w:p w14:paraId="499CE3C0" w14:textId="49D0F3A3" w:rsidR="00EE1C88" w:rsidRPr="009D6799" w:rsidRDefault="00EE1C88" w:rsidP="00DC10E6">
      <w:pPr>
        <w:rPr>
          <w:rFonts w:ascii="Garamond" w:hAnsi="Garamond" w:cs="Arial"/>
          <w:b/>
          <w:sz w:val="28"/>
          <w:szCs w:val="28"/>
        </w:rPr>
      </w:pPr>
      <w:r w:rsidRPr="009D6799">
        <w:rPr>
          <w:rFonts w:ascii="Garamond" w:hAnsi="Garamond" w:cs="Arial"/>
          <w:b/>
          <w:sz w:val="28"/>
          <w:szCs w:val="28"/>
        </w:rPr>
        <w:lastRenderedPageBreak/>
        <w:t>Council Priorities</w:t>
      </w:r>
      <w:r w:rsidR="00DC10E6" w:rsidRPr="009D6799">
        <w:rPr>
          <w:rFonts w:ascii="Garamond" w:hAnsi="Garamond" w:cs="Arial"/>
          <w:b/>
          <w:sz w:val="28"/>
          <w:szCs w:val="28"/>
        </w:rPr>
        <w:t>:</w:t>
      </w:r>
    </w:p>
    <w:p w14:paraId="25F475C2" w14:textId="35891149" w:rsidR="00EE1C88" w:rsidRPr="009D6799" w:rsidRDefault="00EE1C88" w:rsidP="00DC10E6">
      <w:pPr>
        <w:pStyle w:val="NormalWeb"/>
        <w:spacing w:before="0" w:beforeAutospacing="0" w:after="0" w:afterAutospacing="0"/>
        <w:rPr>
          <w:rFonts w:ascii="Garamond" w:eastAsiaTheme="minorEastAsia" w:hAnsi="Garamond" w:cs="Arial"/>
          <w:color w:val="000000" w:themeColor="text1"/>
          <w:kern w:val="24"/>
          <w:sz w:val="28"/>
          <w:szCs w:val="28"/>
        </w:rPr>
      </w:pPr>
      <w:r w:rsidRPr="009D6799">
        <w:rPr>
          <w:rFonts w:ascii="Garamond" w:eastAsiaTheme="minorEastAsia" w:hAnsi="Garamond" w:cs="Arial"/>
          <w:color w:val="000000" w:themeColor="text1"/>
          <w:kern w:val="24"/>
          <w:sz w:val="28"/>
          <w:szCs w:val="28"/>
        </w:rPr>
        <w:t>The Council st</w:t>
      </w:r>
      <w:r w:rsidR="00996EA8" w:rsidRPr="009D6799">
        <w:rPr>
          <w:rFonts w:ascii="Garamond" w:eastAsiaTheme="minorEastAsia" w:hAnsi="Garamond" w:cs="Arial"/>
          <w:color w:val="000000" w:themeColor="text1"/>
          <w:kern w:val="24"/>
          <w:sz w:val="28"/>
          <w:szCs w:val="28"/>
        </w:rPr>
        <w:t>rategic priorities for 201</w:t>
      </w:r>
      <w:r w:rsidR="00F7128E" w:rsidRPr="009D6799">
        <w:rPr>
          <w:rFonts w:ascii="Garamond" w:eastAsiaTheme="minorEastAsia" w:hAnsi="Garamond" w:cs="Arial"/>
          <w:color w:val="000000" w:themeColor="text1"/>
          <w:kern w:val="24"/>
          <w:sz w:val="28"/>
          <w:szCs w:val="28"/>
        </w:rPr>
        <w:t>9-24</w:t>
      </w:r>
      <w:r w:rsidRPr="009D6799">
        <w:rPr>
          <w:rFonts w:ascii="Garamond" w:eastAsiaTheme="minorEastAsia" w:hAnsi="Garamond" w:cs="Arial"/>
          <w:color w:val="000000" w:themeColor="text1"/>
          <w:kern w:val="24"/>
          <w:sz w:val="28"/>
          <w:szCs w:val="28"/>
        </w:rPr>
        <w:t xml:space="preserve"> are detailed below:</w:t>
      </w:r>
    </w:p>
    <w:p w14:paraId="2E5663CD" w14:textId="29256789" w:rsidR="00EE1C88" w:rsidRPr="009D6799" w:rsidRDefault="00005654" w:rsidP="00872855">
      <w:pPr>
        <w:pStyle w:val="NormalWeb"/>
        <w:spacing w:before="0" w:beforeAutospacing="0" w:after="0" w:afterAutospacing="0"/>
        <w:ind w:left="1418"/>
        <w:rPr>
          <w:rFonts w:ascii="Garamond" w:eastAsiaTheme="minorEastAsia" w:hAnsi="Garamond" w:cs="Arial"/>
          <w:color w:val="000000" w:themeColor="text1"/>
          <w:kern w:val="24"/>
          <w:sz w:val="28"/>
          <w:szCs w:val="28"/>
        </w:rPr>
      </w:pPr>
      <w:r w:rsidRPr="009D6799">
        <w:rPr>
          <w:rFonts w:ascii="Garamond" w:hAnsi="Garamond"/>
          <w:noProof/>
        </w:rPr>
        <w:drawing>
          <wp:anchor distT="0" distB="0" distL="114300" distR="114300" simplePos="0" relativeHeight="251715584" behindDoc="1" locked="0" layoutInCell="1" allowOverlap="1" wp14:anchorId="7B219DD1" wp14:editId="069DEAA3">
            <wp:simplePos x="0" y="0"/>
            <wp:positionH relativeFrom="margin">
              <wp:align>left</wp:align>
            </wp:positionH>
            <wp:positionV relativeFrom="paragraph">
              <wp:posOffset>81280</wp:posOffset>
            </wp:positionV>
            <wp:extent cx="6858000" cy="240724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4072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3F7E86" w14:textId="016F6294" w:rsidR="00872855" w:rsidRPr="009D6799" w:rsidRDefault="00872855" w:rsidP="00872855">
      <w:pPr>
        <w:pStyle w:val="NormalWeb"/>
        <w:spacing w:before="0" w:beforeAutospacing="0" w:after="0" w:afterAutospacing="0"/>
        <w:ind w:left="1418"/>
        <w:rPr>
          <w:rFonts w:ascii="Garamond" w:eastAsiaTheme="minorEastAsia" w:hAnsi="Garamond" w:cs="Arial"/>
          <w:color w:val="000000" w:themeColor="text1"/>
          <w:kern w:val="24"/>
          <w:sz w:val="28"/>
          <w:szCs w:val="28"/>
        </w:rPr>
      </w:pPr>
    </w:p>
    <w:p w14:paraId="0F5320CE" w14:textId="77777777" w:rsidR="0076657F" w:rsidRPr="009D6799" w:rsidRDefault="0076657F" w:rsidP="0076657F">
      <w:pPr>
        <w:pStyle w:val="ListParagraph"/>
        <w:rPr>
          <w:rFonts w:ascii="Garamond" w:eastAsiaTheme="minorEastAsia" w:hAnsi="Garamond" w:cs="Arial"/>
          <w:color w:val="000000" w:themeColor="text1"/>
          <w:kern w:val="24"/>
          <w:sz w:val="28"/>
          <w:szCs w:val="28"/>
        </w:rPr>
      </w:pPr>
    </w:p>
    <w:p w14:paraId="355AA5CC" w14:textId="77777777" w:rsidR="00DC10E6" w:rsidRPr="009D6799" w:rsidRDefault="00DC10E6" w:rsidP="0076657F">
      <w:pPr>
        <w:pStyle w:val="ListParagraph"/>
        <w:rPr>
          <w:rFonts w:ascii="Garamond" w:eastAsiaTheme="minorEastAsia" w:hAnsi="Garamond" w:cs="Arial"/>
          <w:color w:val="000000" w:themeColor="text1"/>
          <w:kern w:val="24"/>
          <w:sz w:val="28"/>
          <w:szCs w:val="28"/>
        </w:rPr>
      </w:pPr>
    </w:p>
    <w:p w14:paraId="56E7F022" w14:textId="77777777" w:rsidR="00005654" w:rsidRPr="009D6799" w:rsidRDefault="00005654" w:rsidP="00DC10E6">
      <w:pPr>
        <w:rPr>
          <w:rFonts w:ascii="Garamond" w:eastAsiaTheme="minorEastAsia" w:hAnsi="Garamond" w:cs="Arial"/>
          <w:b/>
          <w:color w:val="000000" w:themeColor="text1"/>
          <w:kern w:val="24"/>
          <w:sz w:val="28"/>
          <w:szCs w:val="28"/>
        </w:rPr>
      </w:pPr>
    </w:p>
    <w:p w14:paraId="244632AA" w14:textId="77777777" w:rsidR="00005654" w:rsidRPr="009D6799" w:rsidRDefault="00005654" w:rsidP="00DC10E6">
      <w:pPr>
        <w:rPr>
          <w:rFonts w:ascii="Garamond" w:eastAsiaTheme="minorEastAsia" w:hAnsi="Garamond" w:cs="Arial"/>
          <w:b/>
          <w:color w:val="000000" w:themeColor="text1"/>
          <w:kern w:val="24"/>
          <w:sz w:val="28"/>
          <w:szCs w:val="28"/>
        </w:rPr>
      </w:pPr>
    </w:p>
    <w:p w14:paraId="3ECBE8EB" w14:textId="77777777" w:rsidR="00005654" w:rsidRPr="009D6799" w:rsidRDefault="00005654" w:rsidP="00DC10E6">
      <w:pPr>
        <w:rPr>
          <w:rFonts w:ascii="Garamond" w:eastAsiaTheme="minorEastAsia" w:hAnsi="Garamond" w:cs="Arial"/>
          <w:b/>
          <w:color w:val="000000" w:themeColor="text1"/>
          <w:kern w:val="24"/>
          <w:sz w:val="28"/>
          <w:szCs w:val="28"/>
        </w:rPr>
      </w:pPr>
    </w:p>
    <w:p w14:paraId="0CB79235" w14:textId="77777777" w:rsidR="00005654" w:rsidRPr="009D6799" w:rsidRDefault="00005654" w:rsidP="00DC10E6">
      <w:pPr>
        <w:rPr>
          <w:rFonts w:ascii="Garamond" w:eastAsiaTheme="minorEastAsia" w:hAnsi="Garamond" w:cs="Arial"/>
          <w:b/>
          <w:color w:val="000000" w:themeColor="text1"/>
          <w:kern w:val="24"/>
          <w:sz w:val="28"/>
          <w:szCs w:val="28"/>
        </w:rPr>
      </w:pPr>
    </w:p>
    <w:p w14:paraId="75F9EA6D" w14:textId="77777777" w:rsidR="00005654" w:rsidRPr="009D6799" w:rsidRDefault="00005654" w:rsidP="00DC10E6">
      <w:pPr>
        <w:rPr>
          <w:rFonts w:ascii="Garamond" w:eastAsiaTheme="minorEastAsia" w:hAnsi="Garamond" w:cs="Arial"/>
          <w:b/>
          <w:color w:val="000000" w:themeColor="text1"/>
          <w:kern w:val="24"/>
          <w:sz w:val="28"/>
          <w:szCs w:val="28"/>
        </w:rPr>
      </w:pPr>
    </w:p>
    <w:p w14:paraId="719746B1" w14:textId="7970C31B" w:rsidR="00DC10E6" w:rsidRPr="009D6799" w:rsidRDefault="00DC10E6" w:rsidP="00DC10E6">
      <w:pPr>
        <w:rPr>
          <w:rFonts w:ascii="Garamond" w:eastAsiaTheme="minorEastAsia" w:hAnsi="Garamond" w:cs="Arial"/>
          <w:b/>
          <w:color w:val="000000" w:themeColor="text1"/>
          <w:kern w:val="24"/>
          <w:sz w:val="28"/>
          <w:szCs w:val="28"/>
        </w:rPr>
      </w:pPr>
      <w:r w:rsidRPr="009D6799">
        <w:rPr>
          <w:rFonts w:ascii="Garamond" w:eastAsiaTheme="minorEastAsia" w:hAnsi="Garamond" w:cs="Arial"/>
          <w:b/>
          <w:color w:val="000000" w:themeColor="text1"/>
          <w:kern w:val="24"/>
          <w:sz w:val="28"/>
          <w:szCs w:val="28"/>
        </w:rPr>
        <w:t>National Improvement Framework:</w:t>
      </w:r>
    </w:p>
    <w:p w14:paraId="369164FE" w14:textId="695A6816" w:rsidR="00DC10E6" w:rsidRPr="009D6799" w:rsidRDefault="00DC10E6" w:rsidP="00DC10E6">
      <w:pPr>
        <w:pStyle w:val="Pa9"/>
        <w:spacing w:after="220"/>
        <w:rPr>
          <w:rFonts w:ascii="Garamond" w:hAnsi="Garamond" w:cs="Arial"/>
          <w:color w:val="000000"/>
          <w:sz w:val="28"/>
          <w:szCs w:val="28"/>
        </w:rPr>
      </w:pPr>
      <w:r w:rsidRPr="009D6799">
        <w:rPr>
          <w:rFonts w:ascii="Garamond" w:hAnsi="Garamond" w:cs="Arial"/>
          <w:color w:val="000000"/>
          <w:sz w:val="28"/>
          <w:szCs w:val="28"/>
        </w:rPr>
        <w:t xml:space="preserve">The National Improvement Framework for Education is designed to help us deliver the twin aims of excellence and equity; galvanising efforts and aligning our collective improvement activities across all partners in the education system to address our key priorities. These priorities remain as: </w:t>
      </w:r>
    </w:p>
    <w:p w14:paraId="02DC38CC" w14:textId="35C025EA" w:rsidR="00DC10E6" w:rsidRPr="009D6799" w:rsidRDefault="00DC10E6" w:rsidP="00DC10E6">
      <w:pPr>
        <w:pStyle w:val="Pa15"/>
        <w:numPr>
          <w:ilvl w:val="0"/>
          <w:numId w:val="21"/>
        </w:numPr>
        <w:spacing w:after="100"/>
        <w:rPr>
          <w:rFonts w:ascii="Garamond" w:hAnsi="Garamond" w:cs="Arial"/>
          <w:color w:val="000000"/>
          <w:sz w:val="28"/>
          <w:szCs w:val="28"/>
        </w:rPr>
      </w:pPr>
      <w:r w:rsidRPr="009D6799">
        <w:rPr>
          <w:rStyle w:val="A3"/>
          <w:rFonts w:ascii="Garamond" w:hAnsi="Garamond" w:cs="Arial"/>
          <w:sz w:val="28"/>
          <w:szCs w:val="28"/>
        </w:rPr>
        <w:t xml:space="preserve">Improvement in attainment, particularly in literacy and numeracy </w:t>
      </w:r>
    </w:p>
    <w:p w14:paraId="557B9963" w14:textId="3683E51C" w:rsidR="00DC10E6" w:rsidRPr="009D6799" w:rsidRDefault="00DC10E6" w:rsidP="00DC10E6">
      <w:pPr>
        <w:pStyle w:val="Pa15"/>
        <w:numPr>
          <w:ilvl w:val="0"/>
          <w:numId w:val="21"/>
        </w:numPr>
        <w:spacing w:after="100"/>
        <w:rPr>
          <w:rFonts w:ascii="Garamond" w:hAnsi="Garamond" w:cs="Arial"/>
          <w:color w:val="000000"/>
          <w:sz w:val="28"/>
          <w:szCs w:val="28"/>
        </w:rPr>
      </w:pPr>
      <w:r w:rsidRPr="009D6799">
        <w:rPr>
          <w:rStyle w:val="A3"/>
          <w:rFonts w:ascii="Garamond" w:hAnsi="Garamond" w:cs="Arial"/>
          <w:sz w:val="28"/>
          <w:szCs w:val="28"/>
        </w:rPr>
        <w:t xml:space="preserve">Closing the attainment gap between the most and least disadvantaged children </w:t>
      </w:r>
    </w:p>
    <w:p w14:paraId="01B85C6A" w14:textId="7C849D5A" w:rsidR="00DC10E6" w:rsidRPr="009D6799" w:rsidRDefault="00DC10E6" w:rsidP="00DC10E6">
      <w:pPr>
        <w:pStyle w:val="Pa15"/>
        <w:numPr>
          <w:ilvl w:val="0"/>
          <w:numId w:val="21"/>
        </w:numPr>
        <w:spacing w:after="100"/>
        <w:rPr>
          <w:rFonts w:ascii="Garamond" w:hAnsi="Garamond" w:cs="Arial"/>
          <w:color w:val="000000"/>
          <w:sz w:val="28"/>
          <w:szCs w:val="28"/>
        </w:rPr>
      </w:pPr>
      <w:r w:rsidRPr="009D6799">
        <w:rPr>
          <w:rStyle w:val="A3"/>
          <w:rFonts w:ascii="Garamond" w:hAnsi="Garamond" w:cs="Arial"/>
          <w:sz w:val="28"/>
          <w:szCs w:val="28"/>
        </w:rPr>
        <w:t xml:space="preserve">Improvement in children and young people’s health and wellbeing </w:t>
      </w:r>
    </w:p>
    <w:p w14:paraId="6D55C493" w14:textId="77777777" w:rsidR="00676A60" w:rsidRPr="009D6799" w:rsidRDefault="00DC10E6" w:rsidP="002140E5">
      <w:pPr>
        <w:pStyle w:val="NormalWeb"/>
        <w:numPr>
          <w:ilvl w:val="0"/>
          <w:numId w:val="21"/>
        </w:numPr>
        <w:spacing w:before="0" w:beforeAutospacing="0" w:after="0" w:afterAutospacing="0"/>
        <w:rPr>
          <w:rStyle w:val="A3"/>
          <w:rFonts w:ascii="Garamond" w:hAnsi="Garamond" w:cs="Arial"/>
          <w:sz w:val="28"/>
          <w:szCs w:val="28"/>
        </w:rPr>
      </w:pPr>
      <w:r w:rsidRPr="009D6799">
        <w:rPr>
          <w:rStyle w:val="A3"/>
          <w:rFonts w:ascii="Garamond" w:hAnsi="Garamond" w:cs="Arial"/>
          <w:sz w:val="28"/>
          <w:szCs w:val="28"/>
        </w:rPr>
        <w:t>Improvement in employability skills and sustained, positive school-leaver destinations for all young people</w:t>
      </w:r>
    </w:p>
    <w:p w14:paraId="0EBB28B4" w14:textId="77777777" w:rsidR="001135D0" w:rsidRPr="009D6799" w:rsidRDefault="001135D0" w:rsidP="00C60B57">
      <w:pPr>
        <w:spacing w:after="0"/>
        <w:rPr>
          <w:rFonts w:ascii="Garamond" w:hAnsi="Garamond" w:cs="Arial"/>
          <w:b/>
          <w:sz w:val="32"/>
          <w:szCs w:val="32"/>
        </w:rPr>
      </w:pPr>
    </w:p>
    <w:p w14:paraId="70B3E476" w14:textId="77777777" w:rsidR="009D6799" w:rsidRDefault="009D6799" w:rsidP="00C60B57">
      <w:pPr>
        <w:spacing w:after="0"/>
        <w:rPr>
          <w:rFonts w:ascii="Garamond" w:hAnsi="Garamond" w:cs="Arial"/>
          <w:b/>
          <w:sz w:val="32"/>
          <w:szCs w:val="32"/>
        </w:rPr>
      </w:pPr>
    </w:p>
    <w:p w14:paraId="659FA522" w14:textId="77777777" w:rsidR="001A0F4E" w:rsidRDefault="001A0F4E" w:rsidP="00C60B57">
      <w:pPr>
        <w:spacing w:after="0"/>
        <w:rPr>
          <w:rFonts w:ascii="Garamond" w:hAnsi="Garamond" w:cs="Arial"/>
          <w:b/>
          <w:sz w:val="32"/>
          <w:szCs w:val="32"/>
        </w:rPr>
      </w:pPr>
    </w:p>
    <w:p w14:paraId="6BCD8411" w14:textId="69C92BBB" w:rsidR="001135D0" w:rsidRPr="009D6799" w:rsidRDefault="001135D0" w:rsidP="00C60B57">
      <w:pPr>
        <w:spacing w:after="0"/>
        <w:rPr>
          <w:rFonts w:ascii="Garamond" w:hAnsi="Garamond" w:cs="Arial"/>
          <w:b/>
          <w:sz w:val="32"/>
          <w:szCs w:val="32"/>
        </w:rPr>
      </w:pPr>
      <w:r w:rsidRPr="009D6799">
        <w:rPr>
          <w:rFonts w:ascii="Garamond" w:hAnsi="Garamond" w:cs="Arial"/>
          <w:b/>
          <w:sz w:val="32"/>
          <w:szCs w:val="32"/>
        </w:rPr>
        <w:lastRenderedPageBreak/>
        <w:t>Principles</w:t>
      </w:r>
    </w:p>
    <w:p w14:paraId="2CAA5D33" w14:textId="576F7102" w:rsidR="001135D0" w:rsidRPr="009D6799" w:rsidRDefault="001135D0" w:rsidP="001135D0">
      <w:pPr>
        <w:pStyle w:val="ListParagraph"/>
        <w:numPr>
          <w:ilvl w:val="0"/>
          <w:numId w:val="30"/>
        </w:numPr>
        <w:rPr>
          <w:rFonts w:ascii="Garamond" w:hAnsi="Garamond" w:cs="Arial"/>
          <w:bCs/>
          <w:sz w:val="28"/>
          <w:szCs w:val="28"/>
        </w:rPr>
      </w:pPr>
      <w:r w:rsidRPr="009D6799">
        <w:rPr>
          <w:rFonts w:ascii="Garamond" w:hAnsi="Garamond" w:cs="Arial"/>
          <w:bCs/>
          <w:sz w:val="28"/>
          <w:szCs w:val="28"/>
        </w:rPr>
        <w:t>Health &amp; safety – including: ongoing physical distancing; continued need for good hand hygiene and public hygiene; following public health advice; limiting the number of people in confined spaces at the same time; understanding how this virus spreads through institutions and adapting our environments as a result.</w:t>
      </w:r>
    </w:p>
    <w:p w14:paraId="1EC63862" w14:textId="32326EC8" w:rsidR="001135D0" w:rsidRPr="009D6799" w:rsidRDefault="001135D0" w:rsidP="001135D0">
      <w:pPr>
        <w:pStyle w:val="ListParagraph"/>
        <w:numPr>
          <w:ilvl w:val="0"/>
          <w:numId w:val="30"/>
        </w:numPr>
        <w:rPr>
          <w:rFonts w:ascii="Garamond" w:hAnsi="Garamond" w:cs="Arial"/>
          <w:bCs/>
          <w:sz w:val="28"/>
          <w:szCs w:val="28"/>
        </w:rPr>
      </w:pPr>
      <w:r w:rsidRPr="009D6799">
        <w:rPr>
          <w:rFonts w:ascii="Garamond" w:hAnsi="Garamond" w:cs="Arial"/>
          <w:bCs/>
          <w:sz w:val="28"/>
          <w:szCs w:val="28"/>
        </w:rPr>
        <w:t>Nurturing approaches – supporting the transition back to school, including support to reconnect</w:t>
      </w:r>
    </w:p>
    <w:p w14:paraId="356DCCB0" w14:textId="7ED596D8" w:rsidR="001135D0" w:rsidRPr="009D6799" w:rsidRDefault="001135D0" w:rsidP="001135D0">
      <w:pPr>
        <w:pStyle w:val="ListParagraph"/>
        <w:numPr>
          <w:ilvl w:val="0"/>
          <w:numId w:val="30"/>
        </w:numPr>
        <w:rPr>
          <w:rFonts w:ascii="Garamond" w:hAnsi="Garamond" w:cs="Arial"/>
          <w:bCs/>
          <w:sz w:val="28"/>
          <w:szCs w:val="28"/>
        </w:rPr>
      </w:pPr>
      <w:r w:rsidRPr="009D6799">
        <w:rPr>
          <w:rFonts w:ascii="Garamond" w:hAnsi="Garamond" w:cs="Arial"/>
          <w:bCs/>
          <w:sz w:val="28"/>
          <w:szCs w:val="28"/>
        </w:rPr>
        <w:t>Wellbeing &amp; resilience – ensuring all in the school community are supported to cope with new contexts and new means of educational delivery</w:t>
      </w:r>
    </w:p>
    <w:p w14:paraId="5052418C" w14:textId="3D519BDF" w:rsidR="001135D0" w:rsidRPr="009D6799" w:rsidRDefault="001135D0" w:rsidP="001135D0">
      <w:pPr>
        <w:pStyle w:val="ListParagraph"/>
        <w:numPr>
          <w:ilvl w:val="0"/>
          <w:numId w:val="30"/>
        </w:numPr>
        <w:rPr>
          <w:rFonts w:ascii="Garamond" w:hAnsi="Garamond" w:cs="Arial"/>
          <w:bCs/>
          <w:sz w:val="28"/>
          <w:szCs w:val="28"/>
        </w:rPr>
      </w:pPr>
      <w:r w:rsidRPr="009D6799">
        <w:rPr>
          <w:rFonts w:ascii="Garamond" w:hAnsi="Garamond" w:cs="Arial"/>
          <w:bCs/>
          <w:sz w:val="28"/>
          <w:szCs w:val="28"/>
        </w:rPr>
        <w:t>Equity &amp; fairness – providing an educational experience that is inclusive, particularly given the SIMD profile of North Ayrshire</w:t>
      </w:r>
    </w:p>
    <w:p w14:paraId="7EA967E1" w14:textId="3FBFD4C0" w:rsidR="001135D0" w:rsidRPr="009D6799" w:rsidRDefault="001135D0" w:rsidP="001135D0">
      <w:pPr>
        <w:pStyle w:val="ListParagraph"/>
        <w:numPr>
          <w:ilvl w:val="0"/>
          <w:numId w:val="30"/>
        </w:numPr>
        <w:rPr>
          <w:rFonts w:ascii="Garamond" w:hAnsi="Garamond" w:cs="Arial"/>
          <w:bCs/>
          <w:sz w:val="28"/>
          <w:szCs w:val="28"/>
        </w:rPr>
      </w:pPr>
      <w:r w:rsidRPr="009D6799">
        <w:rPr>
          <w:rFonts w:ascii="Garamond" w:hAnsi="Garamond" w:cs="Arial"/>
          <w:bCs/>
          <w:sz w:val="28"/>
          <w:szCs w:val="28"/>
        </w:rPr>
        <w:t>Learning – continuing to develop skills and knowledge to maximise attainment and achievement</w:t>
      </w:r>
    </w:p>
    <w:p w14:paraId="440322A4" w14:textId="06A9EB98" w:rsidR="001135D0" w:rsidRPr="009D6799" w:rsidRDefault="001135D0" w:rsidP="001135D0">
      <w:pPr>
        <w:pStyle w:val="ListParagraph"/>
        <w:numPr>
          <w:ilvl w:val="0"/>
          <w:numId w:val="30"/>
        </w:numPr>
        <w:rPr>
          <w:rFonts w:ascii="Garamond" w:hAnsi="Garamond" w:cs="Arial"/>
          <w:bCs/>
          <w:sz w:val="28"/>
          <w:szCs w:val="28"/>
        </w:rPr>
      </w:pPr>
      <w:r w:rsidRPr="009D6799">
        <w:rPr>
          <w:rFonts w:ascii="Garamond" w:hAnsi="Garamond" w:cs="Arial"/>
          <w:bCs/>
          <w:sz w:val="28"/>
          <w:szCs w:val="28"/>
        </w:rPr>
        <w:t>Rights of the child – safeguarding the UNCRC right to education</w:t>
      </w:r>
    </w:p>
    <w:p w14:paraId="4C21A801" w14:textId="3BB99DF8" w:rsidR="001135D0" w:rsidRPr="009D6799" w:rsidRDefault="001135D0" w:rsidP="001135D0">
      <w:pPr>
        <w:pStyle w:val="ListParagraph"/>
        <w:numPr>
          <w:ilvl w:val="0"/>
          <w:numId w:val="30"/>
        </w:numPr>
        <w:rPr>
          <w:rFonts w:ascii="Garamond" w:hAnsi="Garamond" w:cs="Arial"/>
          <w:bCs/>
          <w:sz w:val="28"/>
          <w:szCs w:val="28"/>
        </w:rPr>
      </w:pPr>
      <w:r w:rsidRPr="009D6799">
        <w:rPr>
          <w:rFonts w:ascii="Garamond" w:hAnsi="Garamond" w:cs="Arial"/>
          <w:bCs/>
          <w:sz w:val="28"/>
          <w:szCs w:val="28"/>
        </w:rPr>
        <w:t>Collaboration &amp; collegiality – partnership working, openness and transparency to develop trust and confidence in the decision-making process and ensure quality in recovery plans</w:t>
      </w:r>
    </w:p>
    <w:p w14:paraId="5AEE0344" w14:textId="77777777" w:rsidR="001135D0" w:rsidRPr="009D6799" w:rsidRDefault="001135D0" w:rsidP="001135D0">
      <w:pPr>
        <w:pStyle w:val="ListParagraph"/>
        <w:rPr>
          <w:rFonts w:ascii="Garamond" w:hAnsi="Garamond" w:cs="Arial"/>
          <w:bCs/>
          <w:sz w:val="24"/>
          <w:szCs w:val="24"/>
        </w:rPr>
      </w:pPr>
    </w:p>
    <w:p w14:paraId="577E5F51" w14:textId="77FE1879" w:rsidR="001135D0" w:rsidRPr="009D6799" w:rsidRDefault="001135D0" w:rsidP="001135D0">
      <w:pPr>
        <w:pStyle w:val="ListParagraph"/>
        <w:ind w:left="360"/>
        <w:rPr>
          <w:rFonts w:ascii="Garamond" w:hAnsi="Garamond" w:cs="Arial"/>
          <w:bCs/>
          <w:sz w:val="24"/>
          <w:szCs w:val="24"/>
        </w:rPr>
      </w:pPr>
    </w:p>
    <w:p w14:paraId="69FDC5C7" w14:textId="166F1BBF" w:rsidR="001135D0" w:rsidRPr="009D6799" w:rsidRDefault="001135D0" w:rsidP="001135D0">
      <w:pPr>
        <w:pStyle w:val="ListParagraph"/>
        <w:ind w:left="0"/>
        <w:rPr>
          <w:rFonts w:ascii="Garamond" w:hAnsi="Garamond" w:cs="Arial"/>
          <w:b/>
          <w:sz w:val="32"/>
          <w:szCs w:val="32"/>
        </w:rPr>
      </w:pPr>
      <w:r w:rsidRPr="009D6799">
        <w:rPr>
          <w:rFonts w:ascii="Garamond" w:hAnsi="Garamond" w:cs="Arial"/>
          <w:b/>
          <w:sz w:val="32"/>
          <w:szCs w:val="32"/>
        </w:rPr>
        <w:t>Initial Priorities</w:t>
      </w:r>
    </w:p>
    <w:p w14:paraId="07C406A7" w14:textId="02BA3970" w:rsidR="001135D0" w:rsidRPr="009D6799" w:rsidRDefault="001135D0" w:rsidP="001135D0">
      <w:pPr>
        <w:tabs>
          <w:tab w:val="right" w:pos="10170"/>
        </w:tabs>
        <w:rPr>
          <w:rFonts w:ascii="Garamond" w:hAnsi="Garamond" w:cs="Arial"/>
          <w:sz w:val="28"/>
          <w:szCs w:val="28"/>
        </w:rPr>
      </w:pPr>
      <w:r w:rsidRPr="009D6799">
        <w:rPr>
          <w:rFonts w:ascii="Garamond" w:hAnsi="Garamond" w:cs="Arial"/>
          <w:sz w:val="28"/>
          <w:szCs w:val="28"/>
        </w:rPr>
        <w:t>Establishments are asked to consider the following elements within their own contexts:</w:t>
      </w:r>
    </w:p>
    <w:p w14:paraId="063FF9D5" w14:textId="77777777" w:rsidR="001135D0" w:rsidRPr="009D6799" w:rsidRDefault="001135D0" w:rsidP="001135D0">
      <w:pPr>
        <w:pStyle w:val="ListParagraph"/>
        <w:numPr>
          <w:ilvl w:val="0"/>
          <w:numId w:val="28"/>
        </w:numPr>
        <w:tabs>
          <w:tab w:val="right" w:pos="10170"/>
        </w:tabs>
        <w:spacing w:after="160" w:line="259" w:lineRule="auto"/>
        <w:rPr>
          <w:rFonts w:ascii="Garamond" w:hAnsi="Garamond" w:cs="Arial"/>
          <w:sz w:val="28"/>
          <w:szCs w:val="28"/>
        </w:rPr>
      </w:pPr>
      <w:r w:rsidRPr="009D6799">
        <w:rPr>
          <w:rFonts w:ascii="Garamond" w:hAnsi="Garamond" w:cs="Arial"/>
          <w:sz w:val="28"/>
          <w:szCs w:val="28"/>
        </w:rPr>
        <w:t>supporting pupil and staff health and wellbeing</w:t>
      </w:r>
    </w:p>
    <w:p w14:paraId="5F600697" w14:textId="77777777" w:rsidR="001135D0" w:rsidRPr="009D6799" w:rsidRDefault="001135D0" w:rsidP="001135D0">
      <w:pPr>
        <w:pStyle w:val="ListParagraph"/>
        <w:numPr>
          <w:ilvl w:val="0"/>
          <w:numId w:val="28"/>
        </w:numPr>
        <w:tabs>
          <w:tab w:val="right" w:pos="10170"/>
        </w:tabs>
        <w:spacing w:after="160" w:line="259" w:lineRule="auto"/>
        <w:rPr>
          <w:rFonts w:ascii="Garamond" w:hAnsi="Garamond" w:cs="Arial"/>
          <w:sz w:val="28"/>
          <w:szCs w:val="28"/>
        </w:rPr>
      </w:pPr>
      <w:r w:rsidRPr="009D6799">
        <w:rPr>
          <w:rFonts w:ascii="Garamond" w:hAnsi="Garamond" w:cs="Arial"/>
          <w:sz w:val="28"/>
          <w:szCs w:val="28"/>
        </w:rPr>
        <w:t>transitions at all levels</w:t>
      </w:r>
    </w:p>
    <w:p w14:paraId="01E9C120" w14:textId="77777777" w:rsidR="001135D0" w:rsidRPr="009D6799" w:rsidRDefault="001135D0" w:rsidP="001135D0">
      <w:pPr>
        <w:pStyle w:val="ListParagraph"/>
        <w:numPr>
          <w:ilvl w:val="0"/>
          <w:numId w:val="28"/>
        </w:numPr>
        <w:tabs>
          <w:tab w:val="right" w:pos="10170"/>
        </w:tabs>
        <w:spacing w:after="160" w:line="259" w:lineRule="auto"/>
        <w:rPr>
          <w:rFonts w:ascii="Garamond" w:hAnsi="Garamond" w:cs="Arial"/>
          <w:sz w:val="28"/>
          <w:szCs w:val="28"/>
        </w:rPr>
      </w:pPr>
      <w:r w:rsidRPr="009D6799">
        <w:rPr>
          <w:rFonts w:ascii="Garamond" w:hAnsi="Garamond" w:cs="Arial"/>
          <w:sz w:val="28"/>
          <w:szCs w:val="28"/>
        </w:rPr>
        <w:t xml:space="preserve">the impact of COVID-19 in communities </w:t>
      </w:r>
    </w:p>
    <w:p w14:paraId="7FA29C2C" w14:textId="77777777" w:rsidR="001135D0" w:rsidRPr="009D6799" w:rsidRDefault="001135D0" w:rsidP="001135D0">
      <w:pPr>
        <w:pStyle w:val="ListParagraph"/>
        <w:numPr>
          <w:ilvl w:val="0"/>
          <w:numId w:val="28"/>
        </w:numPr>
        <w:tabs>
          <w:tab w:val="right" w:pos="10170"/>
        </w:tabs>
        <w:spacing w:after="160" w:line="259" w:lineRule="auto"/>
        <w:rPr>
          <w:rFonts w:ascii="Garamond" w:hAnsi="Garamond" w:cs="Arial"/>
          <w:sz w:val="28"/>
          <w:szCs w:val="28"/>
        </w:rPr>
      </w:pPr>
      <w:r w:rsidRPr="009D6799">
        <w:rPr>
          <w:rFonts w:ascii="Garamond" w:hAnsi="Garamond" w:cs="Arial"/>
          <w:sz w:val="28"/>
          <w:szCs w:val="28"/>
        </w:rPr>
        <w:t>identifying gaps in learning</w:t>
      </w:r>
    </w:p>
    <w:p w14:paraId="1C4E42FE" w14:textId="77777777" w:rsidR="001135D0" w:rsidRPr="009D6799" w:rsidRDefault="001135D0" w:rsidP="001135D0">
      <w:pPr>
        <w:pStyle w:val="ListParagraph"/>
        <w:numPr>
          <w:ilvl w:val="0"/>
          <w:numId w:val="28"/>
        </w:numPr>
        <w:tabs>
          <w:tab w:val="right" w:pos="10170"/>
        </w:tabs>
        <w:spacing w:after="160" w:line="259" w:lineRule="auto"/>
        <w:rPr>
          <w:rFonts w:ascii="Garamond" w:hAnsi="Garamond" w:cs="Arial"/>
          <w:sz w:val="28"/>
          <w:szCs w:val="28"/>
        </w:rPr>
      </w:pPr>
      <w:r w:rsidRPr="009D6799">
        <w:rPr>
          <w:rFonts w:ascii="Garamond" w:hAnsi="Garamond" w:cs="Arial"/>
          <w:sz w:val="28"/>
          <w:szCs w:val="28"/>
        </w:rPr>
        <w:t>a renewed focus on closing the poverty related attainment gap</w:t>
      </w:r>
    </w:p>
    <w:p w14:paraId="6782B8A9" w14:textId="0F71472B" w:rsidR="00780558" w:rsidRPr="009D6799" w:rsidRDefault="00780558" w:rsidP="001135D0">
      <w:pPr>
        <w:rPr>
          <w:rFonts w:ascii="Garamond" w:hAnsi="Garamond" w:cs="Arial"/>
          <w:b/>
          <w:sz w:val="32"/>
          <w:szCs w:val="32"/>
        </w:rPr>
      </w:pPr>
      <w:r w:rsidRPr="009D6799">
        <w:rPr>
          <w:rFonts w:ascii="Garamond" w:hAnsi="Garamond" w:cs="Arial"/>
          <w:b/>
          <w:sz w:val="32"/>
          <w:szCs w:val="32"/>
        </w:rPr>
        <w:br w:type="page"/>
      </w:r>
    </w:p>
    <w:p w14:paraId="0C140B7F" w14:textId="3295871C" w:rsidR="00E258BF" w:rsidRPr="009D6799" w:rsidRDefault="00C60B57" w:rsidP="00C60B57">
      <w:pPr>
        <w:spacing w:after="0"/>
        <w:rPr>
          <w:rFonts w:ascii="Garamond" w:hAnsi="Garamond" w:cs="Arial"/>
          <w:b/>
          <w:sz w:val="32"/>
          <w:szCs w:val="32"/>
        </w:rPr>
      </w:pPr>
      <w:r w:rsidRPr="009D6799">
        <w:rPr>
          <w:rFonts w:ascii="Garamond" w:hAnsi="Garamond" w:cs="Arial"/>
          <w:b/>
          <w:sz w:val="32"/>
          <w:szCs w:val="32"/>
        </w:rPr>
        <w:lastRenderedPageBreak/>
        <w:t xml:space="preserve">Strategic Plan </w:t>
      </w:r>
      <w:r w:rsidR="00122B97" w:rsidRPr="009D6799">
        <w:rPr>
          <w:rFonts w:ascii="Garamond" w:hAnsi="Garamond" w:cs="Arial"/>
          <w:b/>
          <w:sz w:val="32"/>
          <w:szCs w:val="32"/>
        </w:rPr>
        <w:t>201</w:t>
      </w:r>
      <w:r w:rsidR="001819B3" w:rsidRPr="009D6799">
        <w:rPr>
          <w:rFonts w:ascii="Garamond" w:hAnsi="Garamond" w:cs="Arial"/>
          <w:b/>
          <w:sz w:val="32"/>
          <w:szCs w:val="32"/>
        </w:rPr>
        <w:t>9</w:t>
      </w:r>
      <w:r w:rsidR="00122B97" w:rsidRPr="009D6799">
        <w:rPr>
          <w:rFonts w:ascii="Garamond" w:hAnsi="Garamond" w:cs="Arial"/>
          <w:b/>
          <w:sz w:val="32"/>
          <w:szCs w:val="32"/>
        </w:rPr>
        <w:t>-</w:t>
      </w:r>
      <w:r w:rsidR="001819B3" w:rsidRPr="009D6799">
        <w:rPr>
          <w:rFonts w:ascii="Garamond" w:hAnsi="Garamond" w:cs="Arial"/>
          <w:b/>
          <w:sz w:val="32"/>
          <w:szCs w:val="32"/>
        </w:rPr>
        <w:t>20</w:t>
      </w:r>
      <w:r w:rsidR="00122B97" w:rsidRPr="009D6799">
        <w:rPr>
          <w:rFonts w:ascii="Garamond" w:hAnsi="Garamond" w:cs="Arial"/>
          <w:b/>
          <w:sz w:val="32"/>
          <w:szCs w:val="32"/>
        </w:rPr>
        <w:t>:</w:t>
      </w:r>
      <w:r w:rsidRPr="009D6799">
        <w:rPr>
          <w:rFonts w:ascii="Garamond" w:hAnsi="Garamond" w:cs="Arial"/>
          <w:b/>
          <w:sz w:val="32"/>
          <w:szCs w:val="32"/>
        </w:rPr>
        <w:t xml:space="preserve"> </w:t>
      </w:r>
      <w:r w:rsidR="009D6799" w:rsidRPr="009D6799">
        <w:rPr>
          <w:rFonts w:ascii="Garamond" w:hAnsi="Garamond" w:cs="Arial"/>
          <w:b/>
          <w:sz w:val="32"/>
          <w:szCs w:val="32"/>
        </w:rPr>
        <w:t>Corsehill Primary School</w:t>
      </w:r>
    </w:p>
    <w:p w14:paraId="7809AC73" w14:textId="77777777" w:rsidR="00C60B57" w:rsidRPr="009D6799" w:rsidRDefault="00C60B57" w:rsidP="00C60B57">
      <w:pPr>
        <w:spacing w:after="0"/>
        <w:rPr>
          <w:rFonts w:ascii="Garamond" w:hAnsi="Garamond" w:cs="Arial"/>
          <w:b/>
          <w:sz w:val="20"/>
          <w:szCs w:val="20"/>
        </w:rPr>
      </w:pPr>
    </w:p>
    <w:tbl>
      <w:tblPr>
        <w:tblStyle w:val="TableGrid"/>
        <w:tblW w:w="1516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31"/>
        <w:gridCol w:w="6718"/>
        <w:gridCol w:w="6719"/>
      </w:tblGrid>
      <w:tr w:rsidR="009D6799" w:rsidRPr="009D6799" w14:paraId="2FFB62CD" w14:textId="77777777" w:rsidTr="00DF73FC">
        <w:trPr>
          <w:trHeight w:val="1417"/>
        </w:trPr>
        <w:tc>
          <w:tcPr>
            <w:tcW w:w="1731" w:type="dxa"/>
            <w:vAlign w:val="center"/>
          </w:tcPr>
          <w:p w14:paraId="61C4D516" w14:textId="7346C3E6" w:rsidR="009D6799" w:rsidRPr="009D6799" w:rsidRDefault="009D6799" w:rsidP="006D5C00">
            <w:pPr>
              <w:jc w:val="center"/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9D6799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School Priorities</w:t>
            </w:r>
          </w:p>
        </w:tc>
        <w:tc>
          <w:tcPr>
            <w:tcW w:w="6718" w:type="dxa"/>
            <w:vAlign w:val="center"/>
          </w:tcPr>
          <w:p w14:paraId="61BAF4D5" w14:textId="5A603198" w:rsidR="009D6799" w:rsidRDefault="00FF456F" w:rsidP="00FF456F">
            <w:pPr>
              <w:jc w:val="center"/>
              <w:rPr>
                <w:rFonts w:ascii="Garamond" w:hAnsi="Garamond" w:cs="Arial"/>
                <w:bCs/>
                <w:sz w:val="24"/>
                <w:szCs w:val="24"/>
              </w:rPr>
            </w:pPr>
            <w:r w:rsidRPr="00FF456F">
              <w:rPr>
                <w:rFonts w:ascii="Garamond" w:hAnsi="Garamond" w:cs="Arial"/>
                <w:bCs/>
                <w:sz w:val="24"/>
                <w:szCs w:val="24"/>
              </w:rPr>
              <w:t xml:space="preserve">Prioritise and promote the positive health and wellbeing of </w:t>
            </w:r>
            <w:r w:rsidR="00D85A19">
              <w:rPr>
                <w:rFonts w:ascii="Garamond" w:hAnsi="Garamond" w:cs="Arial"/>
                <w:bCs/>
                <w:sz w:val="24"/>
                <w:szCs w:val="24"/>
              </w:rPr>
              <w:t>pupils</w:t>
            </w:r>
            <w:r w:rsidRPr="00FF456F">
              <w:rPr>
                <w:rFonts w:ascii="Garamond" w:hAnsi="Garamond" w:cs="Arial"/>
                <w:bCs/>
                <w:sz w:val="24"/>
                <w:szCs w:val="24"/>
              </w:rPr>
              <w:t>, parents/carers and staff in response the impact of COVID-19 in our community.</w:t>
            </w:r>
          </w:p>
          <w:p w14:paraId="572FA241" w14:textId="2D92545B" w:rsidR="00FF456F" w:rsidRPr="00FF456F" w:rsidRDefault="00FF456F" w:rsidP="00FF456F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6719" w:type="dxa"/>
            <w:vAlign w:val="center"/>
          </w:tcPr>
          <w:p w14:paraId="198E5589" w14:textId="0C28BA26" w:rsidR="009D6799" w:rsidRDefault="00DF73FC" w:rsidP="00DF73FC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 xml:space="preserve">Develop the skills and confidence of staff, </w:t>
            </w:r>
            <w:r w:rsidR="00D85A19">
              <w:rPr>
                <w:rFonts w:ascii="Garamond" w:hAnsi="Garamond" w:cs="Arial"/>
                <w:sz w:val="24"/>
                <w:szCs w:val="24"/>
              </w:rPr>
              <w:t>pupils</w:t>
            </w:r>
            <w:r>
              <w:rPr>
                <w:rFonts w:ascii="Garamond" w:hAnsi="Garamond" w:cs="Arial"/>
                <w:sz w:val="24"/>
                <w:szCs w:val="24"/>
              </w:rPr>
              <w:t xml:space="preserve"> and families in the appropriate and effective use of digital technology in learning, life and work.</w:t>
            </w:r>
          </w:p>
          <w:p w14:paraId="59708A1A" w14:textId="03E594E9" w:rsidR="00EF78C9" w:rsidRPr="009D6799" w:rsidRDefault="00EF78C9" w:rsidP="00DF73FC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9D6799" w:rsidRPr="009D6799" w14:paraId="22685939" w14:textId="77777777" w:rsidTr="001A0F4E">
        <w:trPr>
          <w:trHeight w:val="6520"/>
        </w:trPr>
        <w:tc>
          <w:tcPr>
            <w:tcW w:w="1731" w:type="dxa"/>
          </w:tcPr>
          <w:p w14:paraId="11055F6C" w14:textId="77777777" w:rsidR="009D6799" w:rsidRPr="009D6799" w:rsidRDefault="009D6799" w:rsidP="009D6799">
            <w:pPr>
              <w:jc w:val="center"/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</w:p>
          <w:p w14:paraId="162A6EDB" w14:textId="77777777" w:rsidR="009D6799" w:rsidRPr="009D6799" w:rsidRDefault="009D6799" w:rsidP="009D6799">
            <w:pPr>
              <w:jc w:val="center"/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9D6799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High Level Objectives</w:t>
            </w:r>
          </w:p>
          <w:p w14:paraId="74EB7902" w14:textId="77777777" w:rsidR="009D6799" w:rsidRPr="009D6799" w:rsidRDefault="009D6799" w:rsidP="009D6799">
            <w:pPr>
              <w:jc w:val="center"/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</w:p>
          <w:p w14:paraId="088E3D70" w14:textId="77777777" w:rsidR="009D6799" w:rsidRPr="009D6799" w:rsidRDefault="009D6799" w:rsidP="009D6799">
            <w:pPr>
              <w:jc w:val="center"/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</w:p>
          <w:p w14:paraId="53D7A0F7" w14:textId="77777777" w:rsidR="009D6799" w:rsidRPr="009D6799" w:rsidRDefault="009D6799" w:rsidP="009D6799">
            <w:pPr>
              <w:jc w:val="center"/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</w:p>
          <w:p w14:paraId="1247152D" w14:textId="77777777" w:rsidR="009D6799" w:rsidRPr="009D6799" w:rsidRDefault="009D6799" w:rsidP="009D6799">
            <w:pPr>
              <w:jc w:val="center"/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</w:p>
          <w:p w14:paraId="4C0412F9" w14:textId="77777777" w:rsidR="009D6799" w:rsidRPr="009D6799" w:rsidRDefault="009D6799" w:rsidP="009D6799">
            <w:pPr>
              <w:jc w:val="center"/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</w:p>
          <w:p w14:paraId="5358BA11" w14:textId="77777777" w:rsidR="009D6799" w:rsidRPr="009D6799" w:rsidRDefault="009D6799" w:rsidP="009D6799">
            <w:pPr>
              <w:jc w:val="center"/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</w:p>
          <w:p w14:paraId="0DE6EF54" w14:textId="77777777" w:rsidR="009D6799" w:rsidRPr="009D6799" w:rsidRDefault="009D6799" w:rsidP="009D6799">
            <w:pPr>
              <w:jc w:val="center"/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</w:p>
          <w:p w14:paraId="6F781220" w14:textId="77777777" w:rsidR="009D6799" w:rsidRPr="009D6799" w:rsidRDefault="009D6799" w:rsidP="009D6799">
            <w:pPr>
              <w:jc w:val="center"/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</w:p>
          <w:p w14:paraId="6C5C40B2" w14:textId="77777777" w:rsidR="009D6799" w:rsidRPr="009D6799" w:rsidRDefault="009D6799" w:rsidP="009D6799">
            <w:pPr>
              <w:jc w:val="center"/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</w:p>
          <w:p w14:paraId="2A2ADC3C" w14:textId="77777777" w:rsidR="009D6799" w:rsidRPr="009D6799" w:rsidRDefault="009D6799" w:rsidP="009D6799">
            <w:pPr>
              <w:jc w:val="center"/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</w:p>
          <w:p w14:paraId="494FAF1B" w14:textId="77777777" w:rsidR="009D6799" w:rsidRPr="009D6799" w:rsidRDefault="009D6799" w:rsidP="009D6799">
            <w:pPr>
              <w:jc w:val="center"/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</w:p>
          <w:p w14:paraId="10FD7953" w14:textId="77777777" w:rsidR="009D6799" w:rsidRPr="009D6799" w:rsidRDefault="009D6799" w:rsidP="009D6799">
            <w:pPr>
              <w:jc w:val="center"/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</w:p>
          <w:p w14:paraId="672428CF" w14:textId="77777777" w:rsidR="009D6799" w:rsidRPr="009D6799" w:rsidRDefault="009D6799" w:rsidP="009D6799">
            <w:pPr>
              <w:jc w:val="center"/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</w:p>
          <w:p w14:paraId="713E8E39" w14:textId="77777777" w:rsidR="009D6799" w:rsidRPr="009D6799" w:rsidRDefault="009D6799" w:rsidP="009D6799">
            <w:pPr>
              <w:jc w:val="center"/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</w:p>
          <w:p w14:paraId="07E318AC" w14:textId="77777777" w:rsidR="009D6799" w:rsidRPr="009D6799" w:rsidRDefault="009D6799" w:rsidP="009D6799">
            <w:pPr>
              <w:jc w:val="center"/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</w:p>
          <w:p w14:paraId="628831EC" w14:textId="77777777" w:rsidR="009D6799" w:rsidRDefault="009D6799" w:rsidP="009D6799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  <w:p w14:paraId="2E362A9E" w14:textId="4BBB1101" w:rsidR="00FF456F" w:rsidRPr="009D6799" w:rsidRDefault="00FF456F" w:rsidP="009D6799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6718" w:type="dxa"/>
          </w:tcPr>
          <w:p w14:paraId="73EF67E0" w14:textId="77777777" w:rsidR="00FF456F" w:rsidRPr="00FF456F" w:rsidRDefault="00FF456F" w:rsidP="00FF456F">
            <w:pPr>
              <w:numPr>
                <w:ilvl w:val="0"/>
                <w:numId w:val="33"/>
              </w:numPr>
              <w:rPr>
                <w:rFonts w:ascii="Garamond" w:hAnsi="Garamond" w:cs="Arial"/>
                <w:bCs/>
                <w:iCs/>
                <w:sz w:val="24"/>
                <w:szCs w:val="24"/>
              </w:rPr>
            </w:pPr>
            <w:r w:rsidRPr="00FF456F">
              <w:rPr>
                <w:rFonts w:ascii="Garamond" w:hAnsi="Garamond" w:cs="Arial"/>
                <w:bCs/>
                <w:iCs/>
                <w:sz w:val="24"/>
                <w:szCs w:val="24"/>
              </w:rPr>
              <w:t xml:space="preserve">We will ensure staff feel safe and secure about a post lockdown return to school. </w:t>
            </w:r>
          </w:p>
          <w:p w14:paraId="427100D9" w14:textId="77777777" w:rsidR="00FF456F" w:rsidRPr="00FF456F" w:rsidRDefault="00FF456F" w:rsidP="00FF456F">
            <w:pPr>
              <w:rPr>
                <w:rFonts w:ascii="Garamond" w:hAnsi="Garamond" w:cs="Arial"/>
                <w:bCs/>
                <w:iCs/>
                <w:sz w:val="24"/>
                <w:szCs w:val="24"/>
              </w:rPr>
            </w:pPr>
          </w:p>
          <w:p w14:paraId="043A6412" w14:textId="77777777" w:rsidR="00FF456F" w:rsidRPr="00FF456F" w:rsidRDefault="00FF456F" w:rsidP="00FF456F">
            <w:pPr>
              <w:numPr>
                <w:ilvl w:val="0"/>
                <w:numId w:val="33"/>
              </w:numPr>
              <w:rPr>
                <w:rFonts w:ascii="Garamond" w:hAnsi="Garamond" w:cs="Arial"/>
                <w:bCs/>
                <w:iCs/>
                <w:sz w:val="24"/>
                <w:szCs w:val="24"/>
              </w:rPr>
            </w:pPr>
            <w:r w:rsidRPr="00FF456F">
              <w:rPr>
                <w:rFonts w:ascii="Garamond" w:hAnsi="Garamond" w:cs="Arial"/>
                <w:bCs/>
                <w:iCs/>
                <w:sz w:val="24"/>
                <w:szCs w:val="24"/>
              </w:rPr>
              <w:t>We will ensure that time and space is provided to actively promote staff health and wellbeing.</w:t>
            </w:r>
          </w:p>
          <w:p w14:paraId="4F1DB4D8" w14:textId="77777777" w:rsidR="00FF456F" w:rsidRPr="00FF456F" w:rsidRDefault="00FF456F" w:rsidP="00FF456F">
            <w:pPr>
              <w:rPr>
                <w:rFonts w:ascii="Garamond" w:hAnsi="Garamond" w:cs="Arial"/>
                <w:sz w:val="24"/>
                <w:szCs w:val="24"/>
              </w:rPr>
            </w:pPr>
          </w:p>
          <w:p w14:paraId="41AFA60C" w14:textId="65A6325F" w:rsidR="00FF456F" w:rsidRPr="00FF456F" w:rsidRDefault="00EF78C9" w:rsidP="00FF456F">
            <w:pPr>
              <w:numPr>
                <w:ilvl w:val="0"/>
                <w:numId w:val="33"/>
              </w:numPr>
              <w:rPr>
                <w:rFonts w:ascii="Garamond" w:hAnsi="Garamond" w:cs="Arial"/>
                <w:bCs/>
                <w:iCs/>
                <w:sz w:val="24"/>
                <w:szCs w:val="24"/>
              </w:rPr>
            </w:pPr>
            <w:r>
              <w:rPr>
                <w:rFonts w:ascii="Garamond" w:hAnsi="Garamond" w:cs="Arial"/>
                <w:iCs/>
                <w:sz w:val="24"/>
                <w:szCs w:val="24"/>
              </w:rPr>
              <w:t>We will</w:t>
            </w:r>
            <w:r w:rsidR="00FF456F" w:rsidRPr="00FF456F">
              <w:rPr>
                <w:rFonts w:ascii="Garamond" w:hAnsi="Garamond" w:cs="Arial"/>
                <w:iCs/>
                <w:sz w:val="24"/>
                <w:szCs w:val="24"/>
              </w:rPr>
              <w:t xml:space="preserve"> further develop targeted approaches that support </w:t>
            </w:r>
            <w:r w:rsidR="00D85A19">
              <w:rPr>
                <w:rFonts w:ascii="Garamond" w:hAnsi="Garamond" w:cs="Arial"/>
                <w:iCs/>
                <w:sz w:val="24"/>
                <w:szCs w:val="24"/>
              </w:rPr>
              <w:t>pupil</w:t>
            </w:r>
            <w:r w:rsidR="00FF456F" w:rsidRPr="00FF456F">
              <w:rPr>
                <w:rFonts w:ascii="Garamond" w:hAnsi="Garamond" w:cs="Arial"/>
                <w:iCs/>
                <w:sz w:val="24"/>
                <w:szCs w:val="24"/>
              </w:rPr>
              <w:t xml:space="preserve"> and staff’s mental health and wellbeing through the application of nurture as a Whole Establishment approach promoting reconnection and recovery</w:t>
            </w:r>
            <w:r w:rsidR="00FF456F" w:rsidRPr="00FF456F">
              <w:rPr>
                <w:rFonts w:ascii="Garamond" w:hAnsi="Garamond" w:cs="Arial"/>
                <w:sz w:val="24"/>
                <w:szCs w:val="24"/>
              </w:rPr>
              <w:t>.</w:t>
            </w:r>
          </w:p>
          <w:p w14:paraId="06CFB19D" w14:textId="77777777" w:rsidR="009D6799" w:rsidRPr="009D6799" w:rsidRDefault="009D6799" w:rsidP="005F5A08">
            <w:pPr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6719" w:type="dxa"/>
          </w:tcPr>
          <w:p w14:paraId="122799A7" w14:textId="49FBCD6B" w:rsidR="00EF78C9" w:rsidRDefault="00EF78C9" w:rsidP="00805A7C">
            <w:pPr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 xml:space="preserve">1. We will ensure </w:t>
            </w:r>
            <w:r w:rsidR="00D85A19">
              <w:rPr>
                <w:rFonts w:ascii="Garamond" w:hAnsi="Garamond" w:cs="Arial"/>
                <w:sz w:val="24"/>
                <w:szCs w:val="24"/>
              </w:rPr>
              <w:t>pupils</w:t>
            </w:r>
            <w:r>
              <w:rPr>
                <w:rFonts w:ascii="Garamond" w:hAnsi="Garamond" w:cs="Arial"/>
                <w:sz w:val="24"/>
                <w:szCs w:val="24"/>
              </w:rPr>
              <w:t xml:space="preserve"> and families are aware of potential dangers from exposure online and ensure they have the correct information to be digitally safe.</w:t>
            </w:r>
          </w:p>
          <w:p w14:paraId="5F38F7E7" w14:textId="77777777" w:rsidR="00EF78C9" w:rsidRDefault="00EF78C9" w:rsidP="00805A7C">
            <w:pPr>
              <w:rPr>
                <w:rFonts w:ascii="Garamond" w:hAnsi="Garamond" w:cs="Arial"/>
                <w:sz w:val="24"/>
                <w:szCs w:val="24"/>
              </w:rPr>
            </w:pPr>
          </w:p>
          <w:p w14:paraId="548C890A" w14:textId="25DDBCFE" w:rsidR="00EF78C9" w:rsidRDefault="00EF78C9" w:rsidP="00805A7C">
            <w:pPr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 xml:space="preserve">2. We will ensure staff, </w:t>
            </w:r>
            <w:r w:rsidR="00D85A19">
              <w:rPr>
                <w:rFonts w:ascii="Garamond" w:hAnsi="Garamond" w:cs="Arial"/>
                <w:sz w:val="24"/>
                <w:szCs w:val="24"/>
              </w:rPr>
              <w:t>pupils</w:t>
            </w:r>
            <w:r>
              <w:rPr>
                <w:rFonts w:ascii="Garamond" w:hAnsi="Garamond" w:cs="Arial"/>
                <w:sz w:val="24"/>
                <w:szCs w:val="24"/>
              </w:rPr>
              <w:t xml:space="preserve"> and families have access to digital technology</w:t>
            </w:r>
            <w:r w:rsidR="003B7B13">
              <w:rPr>
                <w:rFonts w:ascii="Garamond" w:hAnsi="Garamond" w:cs="Arial"/>
                <w:sz w:val="24"/>
                <w:szCs w:val="24"/>
              </w:rPr>
              <w:t xml:space="preserve"> within school and at home</w:t>
            </w:r>
            <w:r>
              <w:rPr>
                <w:rFonts w:ascii="Garamond" w:hAnsi="Garamond" w:cs="Arial"/>
                <w:sz w:val="24"/>
                <w:szCs w:val="24"/>
              </w:rPr>
              <w:t>.</w:t>
            </w:r>
          </w:p>
          <w:p w14:paraId="510AC145" w14:textId="77777777" w:rsidR="00EF78C9" w:rsidRDefault="00EF78C9" w:rsidP="00805A7C">
            <w:pPr>
              <w:rPr>
                <w:rFonts w:ascii="Garamond" w:hAnsi="Garamond" w:cs="Arial"/>
                <w:sz w:val="24"/>
                <w:szCs w:val="24"/>
              </w:rPr>
            </w:pPr>
          </w:p>
          <w:p w14:paraId="0824F43B" w14:textId="42BA0DE9" w:rsidR="009D6799" w:rsidRPr="009D6799" w:rsidRDefault="00EF78C9" w:rsidP="00D85A19">
            <w:pPr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 xml:space="preserve">3.  We will up-skill staff, </w:t>
            </w:r>
            <w:r w:rsidR="00D85A19">
              <w:rPr>
                <w:rFonts w:ascii="Garamond" w:hAnsi="Garamond" w:cs="Arial"/>
                <w:sz w:val="24"/>
                <w:szCs w:val="24"/>
              </w:rPr>
              <w:t>pupils</w:t>
            </w:r>
            <w:r>
              <w:rPr>
                <w:rFonts w:ascii="Garamond" w:hAnsi="Garamond" w:cs="Arial"/>
                <w:sz w:val="24"/>
                <w:szCs w:val="24"/>
              </w:rPr>
              <w:t xml:space="preserve"> and families to utilise software to support learning in school and at home. </w:t>
            </w:r>
          </w:p>
        </w:tc>
      </w:tr>
    </w:tbl>
    <w:p w14:paraId="18339A01" w14:textId="53B8ECE1" w:rsidR="00122B97" w:rsidRPr="009D6799" w:rsidRDefault="00122B97" w:rsidP="00E258BF">
      <w:pPr>
        <w:rPr>
          <w:rFonts w:ascii="Garamond" w:hAnsi="Garamond"/>
        </w:rPr>
      </w:pPr>
    </w:p>
    <w:p w14:paraId="6356865B" w14:textId="77777777" w:rsidR="00780558" w:rsidRPr="009D6799" w:rsidRDefault="00780558">
      <w:pPr>
        <w:rPr>
          <w:rFonts w:ascii="Garamond" w:hAnsi="Garamond" w:cs="Arial"/>
          <w:b/>
          <w:sz w:val="32"/>
          <w:szCs w:val="32"/>
        </w:rPr>
      </w:pPr>
      <w:r w:rsidRPr="009D6799">
        <w:rPr>
          <w:rFonts w:ascii="Garamond" w:hAnsi="Garamond" w:cs="Arial"/>
          <w:b/>
          <w:sz w:val="32"/>
          <w:szCs w:val="32"/>
        </w:rPr>
        <w:br w:type="page"/>
      </w:r>
    </w:p>
    <w:p w14:paraId="600B22BE" w14:textId="2434EF11" w:rsidR="00122B97" w:rsidRPr="009D6799" w:rsidRDefault="00122B97" w:rsidP="00122B97">
      <w:pPr>
        <w:spacing w:after="0"/>
        <w:rPr>
          <w:rFonts w:ascii="Garamond" w:hAnsi="Garamond" w:cs="Arial"/>
          <w:b/>
          <w:sz w:val="32"/>
          <w:szCs w:val="32"/>
        </w:rPr>
      </w:pPr>
      <w:r w:rsidRPr="009D6799">
        <w:rPr>
          <w:rFonts w:ascii="Garamond" w:hAnsi="Garamond" w:cs="Arial"/>
          <w:b/>
          <w:sz w:val="32"/>
          <w:szCs w:val="32"/>
        </w:rPr>
        <w:lastRenderedPageBreak/>
        <w:t>Strategic Plan 20</w:t>
      </w:r>
      <w:r w:rsidR="006D5C00" w:rsidRPr="009D6799">
        <w:rPr>
          <w:rFonts w:ascii="Garamond" w:hAnsi="Garamond" w:cs="Arial"/>
          <w:b/>
          <w:sz w:val="32"/>
          <w:szCs w:val="32"/>
        </w:rPr>
        <w:t>20</w:t>
      </w:r>
      <w:r w:rsidRPr="009D6799">
        <w:rPr>
          <w:rFonts w:ascii="Garamond" w:hAnsi="Garamond" w:cs="Arial"/>
          <w:b/>
          <w:sz w:val="32"/>
          <w:szCs w:val="32"/>
        </w:rPr>
        <w:t>-</w:t>
      </w:r>
      <w:r w:rsidR="001819B3" w:rsidRPr="009D6799">
        <w:rPr>
          <w:rFonts w:ascii="Garamond" w:hAnsi="Garamond" w:cs="Arial"/>
          <w:b/>
          <w:sz w:val="32"/>
          <w:szCs w:val="32"/>
        </w:rPr>
        <w:t>2</w:t>
      </w:r>
      <w:r w:rsidR="006D5C00" w:rsidRPr="009D6799">
        <w:rPr>
          <w:rFonts w:ascii="Garamond" w:hAnsi="Garamond" w:cs="Arial"/>
          <w:b/>
          <w:sz w:val="32"/>
          <w:szCs w:val="32"/>
        </w:rPr>
        <w:t>1</w:t>
      </w:r>
      <w:r w:rsidRPr="009D6799">
        <w:rPr>
          <w:rFonts w:ascii="Garamond" w:hAnsi="Garamond" w:cs="Arial"/>
          <w:b/>
          <w:sz w:val="32"/>
          <w:szCs w:val="32"/>
        </w:rPr>
        <w:t xml:space="preserve">: </w:t>
      </w:r>
      <w:r w:rsidR="009D6799">
        <w:rPr>
          <w:rFonts w:ascii="Garamond" w:hAnsi="Garamond" w:cs="Arial"/>
          <w:b/>
          <w:sz w:val="32"/>
          <w:szCs w:val="32"/>
        </w:rPr>
        <w:t>Corsehill Primary School</w:t>
      </w:r>
    </w:p>
    <w:p w14:paraId="2640B22F" w14:textId="77777777" w:rsidR="00122B97" w:rsidRPr="009D6799" w:rsidRDefault="00122B97">
      <w:pPr>
        <w:rPr>
          <w:rFonts w:ascii="Garamond" w:hAnsi="Garamond"/>
        </w:rPr>
      </w:pPr>
    </w:p>
    <w:p w14:paraId="1C46A240" w14:textId="77777777" w:rsidR="00122B97" w:rsidRPr="009D6799" w:rsidRDefault="00122B97">
      <w:pPr>
        <w:rPr>
          <w:rFonts w:ascii="Garamond" w:hAnsi="Garamond" w:cs="Arial"/>
          <w:sz w:val="24"/>
        </w:rPr>
      </w:pPr>
      <w:r w:rsidRPr="009D6799">
        <w:rPr>
          <w:rFonts w:ascii="Garamond" w:hAnsi="Garamond" w:cs="Arial"/>
          <w:sz w:val="24"/>
        </w:rPr>
        <w:t>Here is an overview of how we intend to use our Pupil Equity Funding to support improvement:</w:t>
      </w:r>
    </w:p>
    <w:p w14:paraId="0EA7D7FB" w14:textId="6F7E88F4" w:rsidR="00CD34CA" w:rsidRPr="001A0F4E" w:rsidRDefault="00122B97" w:rsidP="001A0F4E">
      <w:pPr>
        <w:rPr>
          <w:rFonts w:ascii="Garamond" w:hAnsi="Garamond"/>
        </w:rPr>
      </w:pPr>
      <w:r w:rsidRPr="009D6799">
        <w:rPr>
          <w:rFonts w:ascii="Garamond" w:hAnsi="Garamond"/>
          <w:noProof/>
          <w:lang w:eastAsia="en-GB"/>
        </w:rPr>
        <w:drawing>
          <wp:inline distT="0" distB="0" distL="0" distR="0" wp14:anchorId="442F296E" wp14:editId="21CA2394">
            <wp:extent cx="9356651" cy="5071730"/>
            <wp:effectExtent l="0" t="57150" r="0" b="91440"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0" r:lo="rId21" r:qs="rId22" r:cs="rId23"/>
              </a:graphicData>
            </a:graphic>
          </wp:inline>
        </w:drawing>
      </w:r>
      <w:r w:rsidRPr="009D6799">
        <w:rPr>
          <w:rFonts w:ascii="Garamond" w:hAnsi="Garamond"/>
        </w:rPr>
        <w:br w:type="page"/>
      </w:r>
      <w:r w:rsidRPr="009D6799">
        <w:rPr>
          <w:rFonts w:ascii="Garamond" w:hAnsi="Garamond" w:cs="Arial"/>
          <w:b/>
          <w:sz w:val="32"/>
          <w:szCs w:val="32"/>
        </w:rPr>
        <w:lastRenderedPageBreak/>
        <w:t>Detailed Action Plan 20</w:t>
      </w:r>
      <w:r w:rsidR="006D5C00" w:rsidRPr="009D6799">
        <w:rPr>
          <w:rFonts w:ascii="Garamond" w:hAnsi="Garamond" w:cs="Arial"/>
          <w:b/>
          <w:sz w:val="32"/>
          <w:szCs w:val="32"/>
        </w:rPr>
        <w:t>20</w:t>
      </w:r>
      <w:r w:rsidRPr="009D6799">
        <w:rPr>
          <w:rFonts w:ascii="Garamond" w:hAnsi="Garamond" w:cs="Arial"/>
          <w:b/>
          <w:sz w:val="32"/>
          <w:szCs w:val="32"/>
        </w:rPr>
        <w:t>-</w:t>
      </w:r>
      <w:r w:rsidR="001819B3" w:rsidRPr="009D6799">
        <w:rPr>
          <w:rFonts w:ascii="Garamond" w:hAnsi="Garamond" w:cs="Arial"/>
          <w:b/>
          <w:sz w:val="32"/>
          <w:szCs w:val="32"/>
        </w:rPr>
        <w:t>2</w:t>
      </w:r>
      <w:r w:rsidR="006D5C00" w:rsidRPr="009D6799">
        <w:rPr>
          <w:rFonts w:ascii="Garamond" w:hAnsi="Garamond" w:cs="Arial"/>
          <w:b/>
          <w:sz w:val="32"/>
          <w:szCs w:val="32"/>
        </w:rPr>
        <w:t>1</w:t>
      </w:r>
      <w:r w:rsidRPr="009D6799">
        <w:rPr>
          <w:rFonts w:ascii="Garamond" w:hAnsi="Garamond" w:cs="Arial"/>
          <w:b/>
          <w:sz w:val="32"/>
          <w:szCs w:val="32"/>
        </w:rPr>
        <w:t xml:space="preserve">: </w:t>
      </w:r>
      <w:r w:rsidR="00700A35">
        <w:rPr>
          <w:rFonts w:ascii="Garamond" w:hAnsi="Garamond" w:cs="Arial"/>
          <w:b/>
          <w:sz w:val="32"/>
          <w:szCs w:val="32"/>
        </w:rPr>
        <w:t>Corsehill Primary School</w:t>
      </w:r>
    </w:p>
    <w:p w14:paraId="581573D3" w14:textId="77777777" w:rsidR="00CD34CA" w:rsidRPr="009D6799" w:rsidRDefault="00CD34CA" w:rsidP="00CD34CA">
      <w:pPr>
        <w:spacing w:after="0"/>
        <w:rPr>
          <w:rFonts w:ascii="Garamond" w:hAnsi="Garamond" w:cs="Arial"/>
          <w:b/>
          <w:color w:val="000000" w:themeColor="text1"/>
          <w:sz w:val="24"/>
          <w:szCs w:val="24"/>
        </w:rPr>
      </w:pPr>
      <w:r w:rsidRPr="009D6799">
        <w:rPr>
          <w:rFonts w:ascii="Garamond" w:hAnsi="Garamond" w:cs="Arial"/>
          <w:b/>
          <w:color w:val="000000" w:themeColor="text1"/>
          <w:sz w:val="24"/>
          <w:szCs w:val="24"/>
        </w:rPr>
        <w:t xml:space="preserve"> </w:t>
      </w:r>
    </w:p>
    <w:tbl>
      <w:tblPr>
        <w:tblStyle w:val="TableGrid"/>
        <w:tblW w:w="1545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01"/>
        <w:gridCol w:w="993"/>
        <w:gridCol w:w="1020"/>
        <w:gridCol w:w="3684"/>
        <w:gridCol w:w="1191"/>
        <w:gridCol w:w="3318"/>
        <w:gridCol w:w="1560"/>
        <w:gridCol w:w="1984"/>
      </w:tblGrid>
      <w:tr w:rsidR="00993126" w:rsidRPr="00603E0D" w14:paraId="18066623" w14:textId="77777777" w:rsidTr="00C21143">
        <w:trPr>
          <w:trHeight w:val="648"/>
        </w:trPr>
        <w:tc>
          <w:tcPr>
            <w:tcW w:w="2694" w:type="dxa"/>
            <w:gridSpan w:val="2"/>
            <w:shd w:val="clear" w:color="auto" w:fill="F2F2F2" w:themeFill="background1" w:themeFillShade="F2"/>
          </w:tcPr>
          <w:p w14:paraId="4D25A76B" w14:textId="77777777" w:rsidR="00993126" w:rsidRPr="00603E0D" w:rsidRDefault="00993126" w:rsidP="00C21143">
            <w:pPr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603E0D">
              <w:rPr>
                <w:rFonts w:ascii="Garamond" w:hAnsi="Garamond" w:cs="Arial"/>
                <w:b/>
                <w:sz w:val="20"/>
                <w:szCs w:val="20"/>
              </w:rPr>
              <w:t>School Strategic Priority:</w:t>
            </w:r>
          </w:p>
        </w:tc>
        <w:tc>
          <w:tcPr>
            <w:tcW w:w="10773" w:type="dxa"/>
            <w:gridSpan w:val="5"/>
            <w:shd w:val="clear" w:color="auto" w:fill="F2F2F2" w:themeFill="background1" w:themeFillShade="F2"/>
            <w:vAlign w:val="center"/>
          </w:tcPr>
          <w:p w14:paraId="10624883" w14:textId="36535B59" w:rsidR="00700A35" w:rsidRPr="00603E0D" w:rsidRDefault="00700A35" w:rsidP="00700A35">
            <w:pPr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603E0D">
              <w:rPr>
                <w:rFonts w:ascii="Garamond" w:hAnsi="Garamond" w:cs="Arial"/>
                <w:bCs/>
                <w:sz w:val="20"/>
                <w:szCs w:val="20"/>
              </w:rPr>
              <w:t>Prioritise and promote the positive health and well</w:t>
            </w:r>
            <w:r w:rsidR="00D85A19">
              <w:rPr>
                <w:rFonts w:ascii="Garamond" w:hAnsi="Garamond" w:cs="Arial"/>
                <w:bCs/>
                <w:sz w:val="20"/>
                <w:szCs w:val="20"/>
              </w:rPr>
              <w:t>being of pupils</w:t>
            </w:r>
            <w:r w:rsidRPr="00603E0D">
              <w:rPr>
                <w:rFonts w:ascii="Garamond" w:hAnsi="Garamond" w:cs="Arial"/>
                <w:bCs/>
                <w:sz w:val="20"/>
                <w:szCs w:val="20"/>
              </w:rPr>
              <w:t>, parents/carers and staff in response the impact of COVID-19 in our community.</w:t>
            </w:r>
          </w:p>
          <w:p w14:paraId="729B7290" w14:textId="77777777" w:rsidR="00993126" w:rsidRPr="00603E0D" w:rsidRDefault="00993126" w:rsidP="00990CF8">
            <w:pPr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291EA756" w14:textId="33A37F8B" w:rsidR="00993126" w:rsidRPr="00603E0D" w:rsidRDefault="00700A35" w:rsidP="00C21143">
            <w:pPr>
              <w:jc w:val="center"/>
              <w:rPr>
                <w:rFonts w:ascii="Garamond" w:hAnsi="Garamond" w:cs="Arial"/>
                <w:color w:val="FF0000"/>
                <w:sz w:val="20"/>
                <w:szCs w:val="20"/>
              </w:rPr>
            </w:pPr>
            <w:r w:rsidRPr="00603E0D">
              <w:rPr>
                <w:rFonts w:ascii="Garamond" w:hAnsi="Garamond" w:cs="Arial"/>
                <w:b/>
                <w:sz w:val="20"/>
                <w:szCs w:val="20"/>
              </w:rPr>
              <w:t>Linked to Directorate Priority: 1</w:t>
            </w:r>
          </w:p>
        </w:tc>
      </w:tr>
      <w:tr w:rsidR="005520A0" w:rsidRPr="00603E0D" w14:paraId="7BD1C5BD" w14:textId="77777777" w:rsidTr="00700A35">
        <w:trPr>
          <w:trHeight w:val="648"/>
        </w:trPr>
        <w:tc>
          <w:tcPr>
            <w:tcW w:w="1701" w:type="dxa"/>
            <w:vAlign w:val="center"/>
          </w:tcPr>
          <w:p w14:paraId="3006AC96" w14:textId="77777777" w:rsidR="007248CD" w:rsidRPr="00603E0D" w:rsidRDefault="007248CD" w:rsidP="002338C8">
            <w:pPr>
              <w:jc w:val="center"/>
              <w:rPr>
                <w:rFonts w:ascii="Garamond" w:hAnsi="Garamond" w:cs="Arial"/>
                <w:b/>
                <w:color w:val="000000" w:themeColor="text1"/>
                <w:sz w:val="20"/>
                <w:szCs w:val="20"/>
              </w:rPr>
            </w:pPr>
            <w:r w:rsidRPr="00603E0D">
              <w:rPr>
                <w:rFonts w:ascii="Garamond" w:hAnsi="Garamond" w:cs="Arial"/>
                <w:b/>
                <w:color w:val="000000" w:themeColor="text1"/>
                <w:sz w:val="20"/>
                <w:szCs w:val="20"/>
              </w:rPr>
              <w:t>High Level Objectives</w:t>
            </w:r>
          </w:p>
        </w:tc>
        <w:tc>
          <w:tcPr>
            <w:tcW w:w="993" w:type="dxa"/>
            <w:vAlign w:val="center"/>
          </w:tcPr>
          <w:p w14:paraId="2C969942" w14:textId="4ED2D9D5" w:rsidR="007248CD" w:rsidRPr="00603E0D" w:rsidRDefault="007248CD" w:rsidP="002338C8">
            <w:pPr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603E0D">
              <w:rPr>
                <w:rFonts w:ascii="Garamond" w:hAnsi="Garamond" w:cs="Arial"/>
                <w:b/>
                <w:sz w:val="20"/>
                <w:szCs w:val="20"/>
              </w:rPr>
              <w:t>HGIOS 4</w:t>
            </w:r>
          </w:p>
          <w:p w14:paraId="09FBA0F7" w14:textId="35F730D7" w:rsidR="007248CD" w:rsidRPr="00603E0D" w:rsidRDefault="007248CD" w:rsidP="002338C8">
            <w:pPr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603E0D">
              <w:rPr>
                <w:rFonts w:ascii="Garamond" w:hAnsi="Garamond" w:cs="Arial"/>
                <w:b/>
                <w:sz w:val="20"/>
                <w:szCs w:val="20"/>
              </w:rPr>
              <w:t>HGIOELC</w:t>
            </w:r>
          </w:p>
          <w:p w14:paraId="0B17C9E4" w14:textId="450BA1C7" w:rsidR="007248CD" w:rsidRPr="00603E0D" w:rsidRDefault="007248CD" w:rsidP="002338C8">
            <w:pPr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603E0D">
              <w:rPr>
                <w:rFonts w:ascii="Garamond" w:hAnsi="Garamond" w:cs="Arial"/>
                <w:b/>
                <w:sz w:val="20"/>
                <w:szCs w:val="20"/>
              </w:rPr>
              <w:t>NIF</w:t>
            </w:r>
          </w:p>
        </w:tc>
        <w:tc>
          <w:tcPr>
            <w:tcW w:w="1020" w:type="dxa"/>
          </w:tcPr>
          <w:p w14:paraId="3471D84C" w14:textId="77777777" w:rsidR="007248CD" w:rsidRPr="00603E0D" w:rsidRDefault="007248CD" w:rsidP="002338C8">
            <w:pPr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603E0D">
              <w:rPr>
                <w:rFonts w:ascii="Garamond" w:hAnsi="Garamond" w:cs="Arial"/>
                <w:b/>
                <w:sz w:val="20"/>
                <w:szCs w:val="20"/>
              </w:rPr>
              <w:t>Supported through PEF?</w:t>
            </w:r>
          </w:p>
          <w:p w14:paraId="0008BEE5" w14:textId="0E83B3F4" w:rsidR="007248CD" w:rsidRPr="00603E0D" w:rsidRDefault="007248CD" w:rsidP="002338C8">
            <w:pPr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603E0D">
              <w:rPr>
                <w:rFonts w:ascii="Garamond" w:hAnsi="Garamond" w:cs="Arial"/>
                <w:b/>
                <w:sz w:val="20"/>
                <w:szCs w:val="20"/>
              </w:rPr>
              <w:t>Y/N</w:t>
            </w:r>
          </w:p>
        </w:tc>
        <w:tc>
          <w:tcPr>
            <w:tcW w:w="3684" w:type="dxa"/>
            <w:vAlign w:val="center"/>
          </w:tcPr>
          <w:p w14:paraId="2D194E04" w14:textId="1A5D1559" w:rsidR="007248CD" w:rsidRPr="00603E0D" w:rsidRDefault="007248CD" w:rsidP="002338C8">
            <w:pPr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603E0D">
              <w:rPr>
                <w:rFonts w:ascii="Garamond" w:hAnsi="Garamond" w:cs="Arial"/>
                <w:b/>
                <w:sz w:val="20"/>
                <w:szCs w:val="20"/>
              </w:rPr>
              <w:t>How will I achieve this?</w:t>
            </w:r>
          </w:p>
        </w:tc>
        <w:tc>
          <w:tcPr>
            <w:tcW w:w="1191" w:type="dxa"/>
            <w:vAlign w:val="center"/>
          </w:tcPr>
          <w:p w14:paraId="56CFE77B" w14:textId="40BDC2EB" w:rsidR="007248CD" w:rsidRPr="00603E0D" w:rsidRDefault="007248CD" w:rsidP="007248CD">
            <w:pPr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603E0D">
              <w:rPr>
                <w:rFonts w:ascii="Garamond" w:hAnsi="Garamond" w:cs="Arial"/>
                <w:b/>
                <w:sz w:val="20"/>
                <w:szCs w:val="20"/>
              </w:rPr>
              <w:t>Timescale / Assigned to:</w:t>
            </w:r>
          </w:p>
        </w:tc>
        <w:tc>
          <w:tcPr>
            <w:tcW w:w="3318" w:type="dxa"/>
            <w:vAlign w:val="center"/>
          </w:tcPr>
          <w:p w14:paraId="3ED2C3D3" w14:textId="5401741A" w:rsidR="007248CD" w:rsidRPr="00603E0D" w:rsidRDefault="007248CD" w:rsidP="002338C8">
            <w:pPr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603E0D">
              <w:rPr>
                <w:rFonts w:ascii="Garamond" w:hAnsi="Garamond" w:cs="Arial"/>
                <w:b/>
                <w:sz w:val="20"/>
                <w:szCs w:val="20"/>
              </w:rPr>
              <w:t>Pupil Outcomes</w:t>
            </w:r>
          </w:p>
        </w:tc>
        <w:tc>
          <w:tcPr>
            <w:tcW w:w="3544" w:type="dxa"/>
            <w:gridSpan w:val="2"/>
            <w:vAlign w:val="center"/>
          </w:tcPr>
          <w:p w14:paraId="36AF3D5C" w14:textId="77777777" w:rsidR="007248CD" w:rsidRPr="00603E0D" w:rsidRDefault="007248CD" w:rsidP="002338C8">
            <w:pPr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603E0D">
              <w:rPr>
                <w:rFonts w:ascii="Garamond" w:hAnsi="Garamond" w:cs="Arial"/>
                <w:b/>
                <w:sz w:val="20"/>
                <w:szCs w:val="20"/>
              </w:rPr>
              <w:t>Measurement</w:t>
            </w:r>
          </w:p>
        </w:tc>
      </w:tr>
      <w:tr w:rsidR="001A0F4E" w:rsidRPr="00603E0D" w14:paraId="469D813E" w14:textId="77777777" w:rsidTr="00700A35">
        <w:trPr>
          <w:trHeight w:val="77"/>
        </w:trPr>
        <w:tc>
          <w:tcPr>
            <w:tcW w:w="1701" w:type="dxa"/>
            <w:shd w:val="clear" w:color="auto" w:fill="FFFFFF" w:themeFill="background1"/>
          </w:tcPr>
          <w:p w14:paraId="2A496485" w14:textId="4C9B4C19" w:rsidR="001A0F4E" w:rsidRPr="00603E0D" w:rsidRDefault="00C21143" w:rsidP="00C21143">
            <w:pPr>
              <w:rPr>
                <w:rFonts w:ascii="Garamond" w:hAnsi="Garamond"/>
                <w:bCs/>
                <w:iCs/>
                <w:sz w:val="20"/>
                <w:szCs w:val="20"/>
              </w:rPr>
            </w:pPr>
            <w:r w:rsidRPr="00603E0D">
              <w:rPr>
                <w:rFonts w:ascii="Garamond" w:hAnsi="Garamond"/>
                <w:bCs/>
                <w:iCs/>
                <w:sz w:val="20"/>
                <w:szCs w:val="20"/>
              </w:rPr>
              <w:t xml:space="preserve">1. </w:t>
            </w:r>
            <w:r w:rsidR="001A0F4E" w:rsidRPr="00603E0D">
              <w:rPr>
                <w:rFonts w:ascii="Garamond" w:hAnsi="Garamond"/>
                <w:bCs/>
                <w:iCs/>
                <w:sz w:val="20"/>
                <w:szCs w:val="20"/>
              </w:rPr>
              <w:t xml:space="preserve">We will ensure </w:t>
            </w:r>
            <w:r w:rsidR="00855197" w:rsidRPr="00603E0D">
              <w:rPr>
                <w:rFonts w:ascii="Garamond" w:hAnsi="Garamond"/>
                <w:bCs/>
                <w:iCs/>
                <w:sz w:val="20"/>
                <w:szCs w:val="20"/>
              </w:rPr>
              <w:t>s</w:t>
            </w:r>
            <w:r w:rsidR="001A0F4E" w:rsidRPr="00603E0D">
              <w:rPr>
                <w:rFonts w:ascii="Garamond" w:hAnsi="Garamond"/>
                <w:bCs/>
                <w:iCs/>
                <w:sz w:val="20"/>
                <w:szCs w:val="20"/>
              </w:rPr>
              <w:t>taff feel safe and secure about a post lockdown return to school.</w:t>
            </w:r>
          </w:p>
          <w:p w14:paraId="2C6A6811" w14:textId="5709B3F3" w:rsidR="001A0F4E" w:rsidRPr="00603E0D" w:rsidRDefault="001A0F4E" w:rsidP="00700A35">
            <w:pPr>
              <w:rPr>
                <w:rFonts w:ascii="Garamond" w:hAnsi="Garamond" w:cs="Arial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2667348E" w14:textId="0F381930" w:rsidR="001A0F4E" w:rsidRPr="00603E0D" w:rsidRDefault="001A0F4E" w:rsidP="00700A35">
            <w:pPr>
              <w:pStyle w:val="western"/>
              <w:spacing w:before="0" w:beforeAutospacing="0"/>
              <w:ind w:right="57"/>
              <w:rPr>
                <w:rFonts w:ascii="Garamond" w:hAnsi="Garamond"/>
                <w:bCs/>
                <w:sz w:val="20"/>
                <w:szCs w:val="20"/>
              </w:rPr>
            </w:pPr>
            <w:r w:rsidRPr="00603E0D">
              <w:rPr>
                <w:rFonts w:ascii="Garamond" w:hAnsi="Garamond"/>
                <w:bCs/>
                <w:sz w:val="20"/>
                <w:szCs w:val="20"/>
              </w:rPr>
              <w:t>QI 2.1-2.4</w:t>
            </w:r>
          </w:p>
          <w:p w14:paraId="6057F098" w14:textId="77777777" w:rsidR="001A0F4E" w:rsidRPr="00603E0D" w:rsidRDefault="001A0F4E" w:rsidP="00700A35">
            <w:pPr>
              <w:pStyle w:val="western"/>
              <w:spacing w:before="0" w:beforeAutospacing="0"/>
              <w:ind w:right="57"/>
              <w:rPr>
                <w:rFonts w:ascii="Garamond" w:hAnsi="Garamond"/>
                <w:bCs/>
                <w:sz w:val="20"/>
                <w:szCs w:val="20"/>
              </w:rPr>
            </w:pPr>
            <w:r w:rsidRPr="00603E0D">
              <w:rPr>
                <w:rFonts w:ascii="Garamond" w:hAnsi="Garamond"/>
                <w:bCs/>
                <w:sz w:val="20"/>
                <w:szCs w:val="20"/>
              </w:rPr>
              <w:t>QI 2.7</w:t>
            </w:r>
          </w:p>
          <w:p w14:paraId="28B5DC39" w14:textId="77777777" w:rsidR="001A0F4E" w:rsidRPr="00603E0D" w:rsidRDefault="001A0F4E" w:rsidP="00700A35">
            <w:pPr>
              <w:pStyle w:val="western"/>
              <w:spacing w:before="0" w:beforeAutospacing="0"/>
              <w:ind w:right="57"/>
              <w:rPr>
                <w:rFonts w:ascii="Garamond" w:hAnsi="Garamond"/>
                <w:bCs/>
                <w:sz w:val="20"/>
                <w:szCs w:val="20"/>
              </w:rPr>
            </w:pPr>
            <w:r w:rsidRPr="00603E0D">
              <w:rPr>
                <w:rFonts w:ascii="Garamond" w:hAnsi="Garamond"/>
                <w:bCs/>
                <w:sz w:val="20"/>
                <w:szCs w:val="20"/>
              </w:rPr>
              <w:t>QI 3.1</w:t>
            </w:r>
          </w:p>
          <w:p w14:paraId="63CE4ADA" w14:textId="77777777" w:rsidR="001A0F4E" w:rsidRPr="00603E0D" w:rsidRDefault="001A0F4E" w:rsidP="00700A35">
            <w:pPr>
              <w:pStyle w:val="western"/>
              <w:spacing w:before="0" w:beforeAutospacing="0"/>
              <w:ind w:right="57"/>
              <w:rPr>
                <w:rFonts w:ascii="Garamond" w:hAnsi="Garamond"/>
                <w:bCs/>
                <w:sz w:val="20"/>
                <w:szCs w:val="20"/>
              </w:rPr>
            </w:pPr>
            <w:r w:rsidRPr="00603E0D">
              <w:rPr>
                <w:rFonts w:ascii="Garamond" w:hAnsi="Garamond"/>
                <w:bCs/>
                <w:sz w:val="20"/>
                <w:szCs w:val="20"/>
              </w:rPr>
              <w:t>NIF 3</w:t>
            </w:r>
          </w:p>
          <w:p w14:paraId="7C1A665B" w14:textId="77777777" w:rsidR="001A0F4E" w:rsidRPr="00603E0D" w:rsidRDefault="001A0F4E" w:rsidP="00700A35">
            <w:pPr>
              <w:rPr>
                <w:rFonts w:ascii="Garamond" w:hAnsi="Garamond" w:cs="Arial"/>
                <w:sz w:val="20"/>
                <w:szCs w:val="20"/>
              </w:rPr>
            </w:pPr>
          </w:p>
          <w:p w14:paraId="1BD5B71C" w14:textId="77777777" w:rsidR="001A0F4E" w:rsidRPr="00603E0D" w:rsidRDefault="001A0F4E" w:rsidP="00700A35">
            <w:pPr>
              <w:rPr>
                <w:rFonts w:ascii="Garamond" w:hAnsi="Garamond" w:cs="Arial"/>
                <w:sz w:val="20"/>
                <w:szCs w:val="20"/>
              </w:rPr>
            </w:pPr>
          </w:p>
          <w:p w14:paraId="70DE5EFF" w14:textId="77777777" w:rsidR="001A0F4E" w:rsidRPr="00603E0D" w:rsidRDefault="001A0F4E" w:rsidP="00700A35">
            <w:pPr>
              <w:rPr>
                <w:rFonts w:ascii="Garamond" w:hAnsi="Garamond" w:cs="Arial"/>
                <w:sz w:val="20"/>
                <w:szCs w:val="20"/>
              </w:rPr>
            </w:pPr>
          </w:p>
          <w:p w14:paraId="1DEF54D3" w14:textId="77777777" w:rsidR="001A0F4E" w:rsidRPr="00603E0D" w:rsidRDefault="001A0F4E" w:rsidP="00700A35">
            <w:pPr>
              <w:rPr>
                <w:rFonts w:ascii="Garamond" w:hAnsi="Garamond" w:cs="Arial"/>
                <w:sz w:val="20"/>
                <w:szCs w:val="20"/>
              </w:rPr>
            </w:pPr>
          </w:p>
          <w:p w14:paraId="0195E39F" w14:textId="77777777" w:rsidR="001A0F4E" w:rsidRPr="00603E0D" w:rsidRDefault="001A0F4E" w:rsidP="00700A35">
            <w:pPr>
              <w:rPr>
                <w:rFonts w:ascii="Garamond" w:hAnsi="Garamond" w:cs="Arial"/>
                <w:sz w:val="20"/>
                <w:szCs w:val="20"/>
              </w:rPr>
            </w:pPr>
          </w:p>
          <w:p w14:paraId="6E49EA61" w14:textId="77777777" w:rsidR="001A0F4E" w:rsidRPr="00603E0D" w:rsidRDefault="001A0F4E" w:rsidP="00700A35">
            <w:pPr>
              <w:rPr>
                <w:rFonts w:ascii="Garamond" w:hAnsi="Garamond" w:cs="Arial"/>
                <w:sz w:val="20"/>
                <w:szCs w:val="20"/>
              </w:rPr>
            </w:pPr>
          </w:p>
          <w:p w14:paraId="24B17E1B" w14:textId="77777777" w:rsidR="001A0F4E" w:rsidRPr="00603E0D" w:rsidRDefault="001A0F4E" w:rsidP="00700A35">
            <w:pPr>
              <w:rPr>
                <w:rFonts w:ascii="Garamond" w:hAnsi="Garamond" w:cs="Arial"/>
                <w:sz w:val="20"/>
                <w:szCs w:val="20"/>
              </w:rPr>
            </w:pPr>
          </w:p>
          <w:p w14:paraId="483FA25B" w14:textId="77777777" w:rsidR="001A0F4E" w:rsidRPr="00603E0D" w:rsidRDefault="001A0F4E" w:rsidP="00700A35">
            <w:pPr>
              <w:rPr>
                <w:rFonts w:ascii="Garamond" w:hAnsi="Garamond" w:cs="Arial"/>
                <w:sz w:val="20"/>
                <w:szCs w:val="20"/>
              </w:rPr>
            </w:pPr>
          </w:p>
          <w:p w14:paraId="4C446103" w14:textId="77777777" w:rsidR="001A0F4E" w:rsidRPr="00603E0D" w:rsidRDefault="001A0F4E" w:rsidP="00700A35">
            <w:pPr>
              <w:rPr>
                <w:rFonts w:ascii="Garamond" w:hAnsi="Garamond" w:cs="Arial"/>
                <w:sz w:val="20"/>
                <w:szCs w:val="20"/>
              </w:rPr>
            </w:pPr>
          </w:p>
          <w:p w14:paraId="764A95C4" w14:textId="77777777" w:rsidR="001A0F4E" w:rsidRPr="00603E0D" w:rsidRDefault="001A0F4E" w:rsidP="00700A35">
            <w:pPr>
              <w:rPr>
                <w:rFonts w:ascii="Garamond" w:hAnsi="Garamond" w:cs="Arial"/>
                <w:sz w:val="20"/>
                <w:szCs w:val="20"/>
              </w:rPr>
            </w:pPr>
          </w:p>
          <w:p w14:paraId="26606CB4" w14:textId="77777777" w:rsidR="001A0F4E" w:rsidRPr="00603E0D" w:rsidRDefault="001A0F4E" w:rsidP="00700A35">
            <w:pPr>
              <w:rPr>
                <w:rFonts w:ascii="Garamond" w:hAnsi="Garamond" w:cs="Arial"/>
                <w:sz w:val="20"/>
                <w:szCs w:val="20"/>
              </w:rPr>
            </w:pPr>
          </w:p>
          <w:p w14:paraId="5C36E977" w14:textId="77777777" w:rsidR="001A0F4E" w:rsidRPr="00603E0D" w:rsidRDefault="001A0F4E" w:rsidP="00700A35">
            <w:pPr>
              <w:rPr>
                <w:rFonts w:ascii="Garamond" w:hAnsi="Garamond" w:cs="Arial"/>
                <w:sz w:val="20"/>
                <w:szCs w:val="20"/>
              </w:rPr>
            </w:pPr>
          </w:p>
          <w:p w14:paraId="41A75D49" w14:textId="77777777" w:rsidR="001A0F4E" w:rsidRPr="00603E0D" w:rsidRDefault="001A0F4E" w:rsidP="00700A35">
            <w:pPr>
              <w:rPr>
                <w:rFonts w:ascii="Garamond" w:hAnsi="Garamond" w:cs="Arial"/>
                <w:sz w:val="20"/>
                <w:szCs w:val="20"/>
              </w:rPr>
            </w:pPr>
          </w:p>
          <w:p w14:paraId="4CB2984E" w14:textId="77777777" w:rsidR="001A0F4E" w:rsidRPr="00603E0D" w:rsidRDefault="001A0F4E" w:rsidP="00700A35">
            <w:pPr>
              <w:rPr>
                <w:rFonts w:ascii="Garamond" w:hAnsi="Garamond" w:cs="Arial"/>
                <w:sz w:val="20"/>
                <w:szCs w:val="20"/>
              </w:rPr>
            </w:pPr>
          </w:p>
          <w:p w14:paraId="7A89B98E" w14:textId="77777777" w:rsidR="001A0F4E" w:rsidRPr="00603E0D" w:rsidRDefault="001A0F4E" w:rsidP="00700A35">
            <w:pPr>
              <w:rPr>
                <w:rFonts w:ascii="Garamond" w:hAnsi="Garamond" w:cs="Arial"/>
                <w:sz w:val="20"/>
                <w:szCs w:val="20"/>
              </w:rPr>
            </w:pPr>
          </w:p>
          <w:p w14:paraId="10A078E5" w14:textId="77777777" w:rsidR="001A0F4E" w:rsidRPr="00603E0D" w:rsidRDefault="001A0F4E" w:rsidP="00700A35">
            <w:pPr>
              <w:rPr>
                <w:rFonts w:ascii="Garamond" w:hAnsi="Garamond" w:cs="Arial"/>
                <w:sz w:val="20"/>
                <w:szCs w:val="20"/>
              </w:rPr>
            </w:pPr>
          </w:p>
          <w:p w14:paraId="774AA9DA" w14:textId="77777777" w:rsidR="001A0F4E" w:rsidRPr="00603E0D" w:rsidRDefault="001A0F4E" w:rsidP="00700A35">
            <w:pPr>
              <w:rPr>
                <w:rFonts w:ascii="Garamond" w:hAnsi="Garamond" w:cs="Arial"/>
                <w:sz w:val="20"/>
                <w:szCs w:val="20"/>
              </w:rPr>
            </w:pPr>
          </w:p>
          <w:p w14:paraId="06630709" w14:textId="77777777" w:rsidR="001A0F4E" w:rsidRPr="00603E0D" w:rsidRDefault="001A0F4E" w:rsidP="00700A35">
            <w:pPr>
              <w:rPr>
                <w:rFonts w:ascii="Garamond" w:hAnsi="Garamond" w:cs="Arial"/>
                <w:sz w:val="20"/>
                <w:szCs w:val="20"/>
              </w:rPr>
            </w:pPr>
          </w:p>
          <w:p w14:paraId="20119B0B" w14:textId="77777777" w:rsidR="001A0F4E" w:rsidRPr="00603E0D" w:rsidRDefault="001A0F4E" w:rsidP="00700A35">
            <w:pPr>
              <w:rPr>
                <w:rFonts w:ascii="Garamond" w:hAnsi="Garamond" w:cs="Arial"/>
                <w:sz w:val="20"/>
                <w:szCs w:val="20"/>
              </w:rPr>
            </w:pPr>
          </w:p>
          <w:p w14:paraId="5E75C65E" w14:textId="77777777" w:rsidR="001A0F4E" w:rsidRPr="00603E0D" w:rsidRDefault="001A0F4E" w:rsidP="00700A35">
            <w:pPr>
              <w:rPr>
                <w:rFonts w:ascii="Garamond" w:hAnsi="Garamond" w:cs="Arial"/>
                <w:sz w:val="20"/>
                <w:szCs w:val="20"/>
              </w:rPr>
            </w:pPr>
          </w:p>
          <w:p w14:paraId="6747E807" w14:textId="77777777" w:rsidR="001A0F4E" w:rsidRPr="00603E0D" w:rsidRDefault="001A0F4E" w:rsidP="00700A35">
            <w:pPr>
              <w:rPr>
                <w:rFonts w:ascii="Garamond" w:hAnsi="Garamond" w:cs="Arial"/>
                <w:sz w:val="20"/>
                <w:szCs w:val="20"/>
              </w:rPr>
            </w:pPr>
          </w:p>
          <w:p w14:paraId="4C9D3340" w14:textId="77777777" w:rsidR="001A0F4E" w:rsidRPr="00603E0D" w:rsidRDefault="001A0F4E" w:rsidP="00700A35">
            <w:pPr>
              <w:rPr>
                <w:rFonts w:ascii="Garamond" w:hAnsi="Garamond" w:cs="Arial"/>
                <w:sz w:val="20"/>
                <w:szCs w:val="20"/>
              </w:rPr>
            </w:pPr>
          </w:p>
          <w:p w14:paraId="45C40EDE" w14:textId="77777777" w:rsidR="001A0F4E" w:rsidRPr="00603E0D" w:rsidRDefault="001A0F4E" w:rsidP="00700A35">
            <w:pPr>
              <w:rPr>
                <w:rFonts w:ascii="Garamond" w:hAnsi="Garamond" w:cs="Arial"/>
                <w:sz w:val="20"/>
                <w:szCs w:val="20"/>
              </w:rPr>
            </w:pPr>
          </w:p>
          <w:p w14:paraId="0D7B34B7" w14:textId="77777777" w:rsidR="001A0F4E" w:rsidRPr="00603E0D" w:rsidRDefault="001A0F4E" w:rsidP="00700A35">
            <w:pPr>
              <w:rPr>
                <w:rFonts w:ascii="Garamond" w:hAnsi="Garamond" w:cs="Arial"/>
                <w:sz w:val="20"/>
                <w:szCs w:val="20"/>
              </w:rPr>
            </w:pPr>
          </w:p>
          <w:p w14:paraId="4E0AF9DB" w14:textId="6C278276" w:rsidR="001A0F4E" w:rsidRPr="00603E0D" w:rsidRDefault="001A0F4E" w:rsidP="00700A35">
            <w:pPr>
              <w:rPr>
                <w:rFonts w:ascii="Garamond" w:hAnsi="Garamond" w:cs="Arial"/>
                <w:sz w:val="20"/>
                <w:szCs w:val="20"/>
              </w:rPr>
            </w:pPr>
          </w:p>
          <w:p w14:paraId="345AC8B2" w14:textId="36EFBE60" w:rsidR="001A0F4E" w:rsidRPr="00603E0D" w:rsidRDefault="001A0F4E" w:rsidP="00700A35">
            <w:pPr>
              <w:rPr>
                <w:rFonts w:ascii="Garamond" w:hAnsi="Garamond" w:cs="Arial"/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FFFFFF" w:themeFill="background1"/>
          </w:tcPr>
          <w:p w14:paraId="3357CF66" w14:textId="65773B51" w:rsidR="001A0F4E" w:rsidRPr="00603E0D" w:rsidRDefault="00700A35" w:rsidP="00700A35">
            <w:pPr>
              <w:jc w:val="center"/>
              <w:rPr>
                <w:rFonts w:ascii="Garamond" w:hAnsi="Garamond" w:cs="Arial"/>
                <w:color w:val="FF0000"/>
                <w:sz w:val="20"/>
                <w:szCs w:val="20"/>
              </w:rPr>
            </w:pPr>
            <w:r w:rsidRPr="00603E0D">
              <w:rPr>
                <w:rFonts w:ascii="Garamond" w:hAnsi="Garamond" w:cs="Arial"/>
                <w:sz w:val="20"/>
                <w:szCs w:val="20"/>
              </w:rPr>
              <w:t>N</w:t>
            </w:r>
          </w:p>
        </w:tc>
        <w:tc>
          <w:tcPr>
            <w:tcW w:w="3684" w:type="dxa"/>
            <w:shd w:val="clear" w:color="auto" w:fill="FFFFFF" w:themeFill="background1"/>
          </w:tcPr>
          <w:p w14:paraId="1C481943" w14:textId="2F81B734" w:rsidR="001A0F4E" w:rsidRPr="00603E0D" w:rsidRDefault="001A0F4E" w:rsidP="00700A35">
            <w:pPr>
              <w:pStyle w:val="western"/>
              <w:spacing w:before="0" w:beforeAutospacing="0"/>
              <w:ind w:right="57"/>
              <w:rPr>
                <w:rFonts w:ascii="Garamond" w:hAnsi="Garamond"/>
                <w:sz w:val="20"/>
                <w:szCs w:val="20"/>
              </w:rPr>
            </w:pPr>
            <w:r w:rsidRPr="00603E0D">
              <w:rPr>
                <w:rFonts w:ascii="Garamond" w:hAnsi="Garamond"/>
                <w:sz w:val="20"/>
                <w:szCs w:val="20"/>
              </w:rPr>
              <w:t>Develop</w:t>
            </w:r>
            <w:r w:rsidR="00C21143" w:rsidRPr="00603E0D">
              <w:rPr>
                <w:rFonts w:ascii="Garamond" w:hAnsi="Garamond"/>
                <w:sz w:val="20"/>
                <w:szCs w:val="20"/>
              </w:rPr>
              <w:t>,</w:t>
            </w:r>
            <w:r w:rsidRPr="00603E0D">
              <w:rPr>
                <w:rFonts w:ascii="Garamond" w:hAnsi="Garamond"/>
                <w:sz w:val="20"/>
                <w:szCs w:val="20"/>
              </w:rPr>
              <w:t xml:space="preserve"> build and share school COVID plans,</w:t>
            </w:r>
            <w:r w:rsidR="00855197" w:rsidRPr="00603E0D">
              <w:rPr>
                <w:rFonts w:ascii="Garamond" w:hAnsi="Garamond"/>
                <w:sz w:val="20"/>
                <w:szCs w:val="20"/>
              </w:rPr>
              <w:t xml:space="preserve"> arrangements and expectations </w:t>
            </w:r>
            <w:r w:rsidRPr="00603E0D">
              <w:rPr>
                <w:rFonts w:ascii="Garamond" w:hAnsi="Garamond"/>
                <w:sz w:val="20"/>
                <w:szCs w:val="20"/>
              </w:rPr>
              <w:t>with staff and pupils in line with Scot</w:t>
            </w:r>
            <w:r w:rsidR="00855197" w:rsidRPr="00603E0D">
              <w:rPr>
                <w:rFonts w:ascii="Garamond" w:hAnsi="Garamond"/>
                <w:sz w:val="20"/>
                <w:szCs w:val="20"/>
              </w:rPr>
              <w:t>tish</w:t>
            </w:r>
            <w:r w:rsidRPr="00603E0D">
              <w:rPr>
                <w:rFonts w:ascii="Garamond" w:hAnsi="Garamond"/>
                <w:sz w:val="20"/>
                <w:szCs w:val="20"/>
              </w:rPr>
              <w:t xml:space="preserve"> Gov</w:t>
            </w:r>
            <w:r w:rsidR="00855197" w:rsidRPr="00603E0D">
              <w:rPr>
                <w:rFonts w:ascii="Garamond" w:hAnsi="Garamond"/>
                <w:sz w:val="20"/>
                <w:szCs w:val="20"/>
              </w:rPr>
              <w:t>ernmen</w:t>
            </w:r>
            <w:r w:rsidRPr="00603E0D">
              <w:rPr>
                <w:rFonts w:ascii="Garamond" w:hAnsi="Garamond"/>
                <w:sz w:val="20"/>
                <w:szCs w:val="20"/>
              </w:rPr>
              <w:t xml:space="preserve">t guidance on the </w:t>
            </w:r>
            <w:r w:rsidR="00855197" w:rsidRPr="00603E0D">
              <w:rPr>
                <w:rFonts w:ascii="Garamond" w:hAnsi="Garamond"/>
                <w:sz w:val="20"/>
                <w:szCs w:val="20"/>
              </w:rPr>
              <w:t>return to school</w:t>
            </w:r>
            <w:r w:rsidRPr="00603E0D">
              <w:rPr>
                <w:rFonts w:ascii="Garamond" w:hAnsi="Garamond"/>
                <w:sz w:val="20"/>
                <w:szCs w:val="20"/>
              </w:rPr>
              <w:t>.</w:t>
            </w:r>
          </w:p>
          <w:p w14:paraId="14FDEC72" w14:textId="77777777" w:rsidR="001A0F4E" w:rsidRPr="00603E0D" w:rsidRDefault="001A0F4E" w:rsidP="00700A35">
            <w:pPr>
              <w:pStyle w:val="western"/>
              <w:spacing w:before="0" w:beforeAutospacing="0"/>
              <w:ind w:right="57"/>
              <w:rPr>
                <w:rFonts w:ascii="Garamond" w:hAnsi="Garamond"/>
                <w:sz w:val="20"/>
                <w:szCs w:val="20"/>
              </w:rPr>
            </w:pPr>
          </w:p>
          <w:p w14:paraId="351B6864" w14:textId="39B5F5EE" w:rsidR="001A0F4E" w:rsidRPr="00603E0D" w:rsidRDefault="00855197" w:rsidP="00700A35">
            <w:pPr>
              <w:pStyle w:val="western"/>
              <w:spacing w:before="0" w:beforeAutospacing="0"/>
              <w:ind w:right="57"/>
              <w:rPr>
                <w:rFonts w:ascii="Garamond" w:hAnsi="Garamond"/>
                <w:sz w:val="20"/>
                <w:szCs w:val="20"/>
              </w:rPr>
            </w:pPr>
            <w:r w:rsidRPr="00603E0D">
              <w:rPr>
                <w:rFonts w:ascii="Garamond" w:hAnsi="Garamond"/>
                <w:sz w:val="20"/>
                <w:szCs w:val="20"/>
              </w:rPr>
              <w:t>M</w:t>
            </w:r>
            <w:r w:rsidR="001A0F4E" w:rsidRPr="00603E0D">
              <w:rPr>
                <w:rFonts w:ascii="Garamond" w:hAnsi="Garamond"/>
                <w:sz w:val="20"/>
                <w:szCs w:val="20"/>
              </w:rPr>
              <w:t>aintain good public health behaviours in our establishments in line</w:t>
            </w:r>
            <w:r w:rsidRPr="00603E0D">
              <w:rPr>
                <w:rFonts w:ascii="Garamond" w:hAnsi="Garamond"/>
                <w:sz w:val="20"/>
                <w:szCs w:val="20"/>
              </w:rPr>
              <w:t xml:space="preserve"> with recovery planning and Scottish Government</w:t>
            </w:r>
            <w:r w:rsidR="001A0F4E" w:rsidRPr="00603E0D">
              <w:rPr>
                <w:rFonts w:ascii="Garamond" w:hAnsi="Garamond"/>
                <w:sz w:val="20"/>
                <w:szCs w:val="20"/>
              </w:rPr>
              <w:t xml:space="preserve"> “FACTS” to reduce the incidence of the virus.</w:t>
            </w:r>
          </w:p>
          <w:p w14:paraId="77808AAF" w14:textId="77777777" w:rsidR="001A0F4E" w:rsidRPr="00603E0D" w:rsidRDefault="001A0F4E" w:rsidP="00700A35">
            <w:pPr>
              <w:pStyle w:val="western"/>
              <w:spacing w:before="0" w:beforeAutospacing="0"/>
              <w:ind w:right="57"/>
              <w:rPr>
                <w:rFonts w:ascii="Garamond" w:hAnsi="Garamond"/>
                <w:sz w:val="20"/>
                <w:szCs w:val="20"/>
              </w:rPr>
            </w:pPr>
          </w:p>
          <w:p w14:paraId="19554AEC" w14:textId="77777777" w:rsidR="001A0F4E" w:rsidRPr="00603E0D" w:rsidRDefault="001A0F4E" w:rsidP="00700A35">
            <w:pPr>
              <w:pStyle w:val="western"/>
              <w:spacing w:before="0" w:beforeAutospacing="0"/>
              <w:ind w:right="57"/>
              <w:rPr>
                <w:rFonts w:ascii="Garamond" w:hAnsi="Garamond"/>
                <w:sz w:val="20"/>
                <w:szCs w:val="20"/>
              </w:rPr>
            </w:pPr>
            <w:r w:rsidRPr="00603E0D">
              <w:rPr>
                <w:rFonts w:ascii="Garamond" w:hAnsi="Garamond"/>
                <w:sz w:val="20"/>
                <w:szCs w:val="20"/>
              </w:rPr>
              <w:t>Use corporate signage advice and public health messages to regularly revise procedures with all members of the community.</w:t>
            </w:r>
          </w:p>
          <w:p w14:paraId="5E926349" w14:textId="77777777" w:rsidR="001A0F4E" w:rsidRPr="00603E0D" w:rsidRDefault="001A0F4E" w:rsidP="00700A35">
            <w:pPr>
              <w:pStyle w:val="western"/>
              <w:spacing w:before="0" w:beforeAutospacing="0"/>
              <w:ind w:right="57"/>
              <w:rPr>
                <w:rFonts w:ascii="Garamond" w:hAnsi="Garamond"/>
                <w:sz w:val="20"/>
                <w:szCs w:val="20"/>
              </w:rPr>
            </w:pPr>
          </w:p>
          <w:p w14:paraId="2C4BB1E3" w14:textId="08A1D160" w:rsidR="001A0F4E" w:rsidRPr="00603E0D" w:rsidRDefault="001A0F4E" w:rsidP="00700A35">
            <w:pPr>
              <w:pStyle w:val="western"/>
              <w:spacing w:before="0" w:beforeAutospacing="0"/>
              <w:ind w:right="57"/>
              <w:rPr>
                <w:rFonts w:ascii="Garamond" w:hAnsi="Garamond"/>
                <w:sz w:val="20"/>
                <w:szCs w:val="20"/>
              </w:rPr>
            </w:pPr>
            <w:r w:rsidRPr="00603E0D">
              <w:rPr>
                <w:rFonts w:ascii="Garamond" w:hAnsi="Garamond"/>
                <w:sz w:val="20"/>
                <w:szCs w:val="20"/>
              </w:rPr>
              <w:t>Plan the collegiate calendar/INSET in collaboration with staff to include dedicated time for staff wellbeing activities</w:t>
            </w:r>
            <w:r w:rsidR="00855197" w:rsidRPr="00603E0D">
              <w:rPr>
                <w:rFonts w:ascii="Garamond" w:hAnsi="Garamond"/>
                <w:sz w:val="20"/>
                <w:szCs w:val="20"/>
              </w:rPr>
              <w:t xml:space="preserve">, including materials from </w:t>
            </w:r>
            <w:r w:rsidRPr="00603E0D">
              <w:rPr>
                <w:rFonts w:ascii="Garamond" w:hAnsi="Garamond"/>
                <w:sz w:val="20"/>
                <w:szCs w:val="20"/>
              </w:rPr>
              <w:t xml:space="preserve">NNR Module 1 </w:t>
            </w:r>
          </w:p>
          <w:p w14:paraId="6EF424DC" w14:textId="77777777" w:rsidR="001A0F4E" w:rsidRPr="00603E0D" w:rsidRDefault="001A0F4E" w:rsidP="00700A35">
            <w:pPr>
              <w:pStyle w:val="western"/>
              <w:spacing w:before="0" w:beforeAutospacing="0"/>
              <w:ind w:right="57"/>
              <w:rPr>
                <w:rFonts w:ascii="Garamond" w:hAnsi="Garamond"/>
                <w:sz w:val="20"/>
                <w:szCs w:val="20"/>
              </w:rPr>
            </w:pPr>
          </w:p>
          <w:p w14:paraId="2736EC22" w14:textId="77777777" w:rsidR="001A0F4E" w:rsidRPr="00603E0D" w:rsidRDefault="001A0F4E" w:rsidP="00700A35">
            <w:pPr>
              <w:pStyle w:val="western"/>
              <w:spacing w:before="0" w:beforeAutospacing="0"/>
              <w:ind w:right="57"/>
              <w:rPr>
                <w:rFonts w:ascii="Garamond" w:hAnsi="Garamond"/>
                <w:sz w:val="20"/>
                <w:szCs w:val="20"/>
              </w:rPr>
            </w:pPr>
          </w:p>
          <w:p w14:paraId="010D9086" w14:textId="77777777" w:rsidR="001A0F4E" w:rsidRPr="00603E0D" w:rsidRDefault="001A0F4E" w:rsidP="00700A35">
            <w:pPr>
              <w:pStyle w:val="western"/>
              <w:spacing w:before="0" w:beforeAutospacing="0"/>
              <w:ind w:right="57"/>
              <w:rPr>
                <w:rFonts w:ascii="Garamond" w:hAnsi="Garamond"/>
                <w:sz w:val="20"/>
                <w:szCs w:val="20"/>
              </w:rPr>
            </w:pPr>
          </w:p>
          <w:p w14:paraId="15A3DE2F" w14:textId="3E9FDA36" w:rsidR="001A0F4E" w:rsidRPr="00603E0D" w:rsidRDefault="001A0F4E" w:rsidP="00700A35">
            <w:pPr>
              <w:rPr>
                <w:rFonts w:ascii="Garamond" w:hAnsi="Garamond" w:cs="Arial"/>
                <w:color w:val="FF0000"/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FFFFFF" w:themeFill="background1"/>
          </w:tcPr>
          <w:p w14:paraId="36BD4A2A" w14:textId="77777777" w:rsidR="001A0F4E" w:rsidRPr="00603E0D" w:rsidRDefault="001A0F4E" w:rsidP="00700A35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603E0D">
              <w:rPr>
                <w:rFonts w:ascii="Garamond" w:hAnsi="Garamond" w:cs="Arial"/>
                <w:sz w:val="20"/>
                <w:szCs w:val="20"/>
              </w:rPr>
              <w:t>Aug- Dec 2020</w:t>
            </w:r>
          </w:p>
          <w:p w14:paraId="19B91012" w14:textId="7B744663" w:rsidR="001A0F4E" w:rsidRPr="00603E0D" w:rsidRDefault="001A0F4E" w:rsidP="00700A35">
            <w:pPr>
              <w:rPr>
                <w:rFonts w:ascii="Garamond" w:hAnsi="Garamond" w:cs="Arial"/>
                <w:color w:val="FF0000"/>
                <w:sz w:val="20"/>
                <w:szCs w:val="20"/>
              </w:rPr>
            </w:pPr>
          </w:p>
        </w:tc>
        <w:tc>
          <w:tcPr>
            <w:tcW w:w="3318" w:type="dxa"/>
            <w:shd w:val="clear" w:color="auto" w:fill="FFFFFF" w:themeFill="background1"/>
          </w:tcPr>
          <w:p w14:paraId="630B0DEE" w14:textId="22884960" w:rsidR="001A0F4E" w:rsidRPr="00603E0D" w:rsidRDefault="001A0F4E" w:rsidP="00700A35">
            <w:pPr>
              <w:pStyle w:val="western"/>
              <w:ind w:right="57"/>
              <w:rPr>
                <w:rFonts w:ascii="Garamond" w:hAnsi="Garamond"/>
                <w:sz w:val="20"/>
                <w:szCs w:val="20"/>
              </w:rPr>
            </w:pPr>
            <w:r w:rsidRPr="00603E0D">
              <w:rPr>
                <w:rFonts w:ascii="Garamond" w:hAnsi="Garamond"/>
                <w:sz w:val="20"/>
                <w:szCs w:val="20"/>
              </w:rPr>
              <w:t xml:space="preserve">Staff will feel safer and </w:t>
            </w:r>
            <w:r w:rsidR="00855197" w:rsidRPr="00603E0D">
              <w:rPr>
                <w:rFonts w:ascii="Garamond" w:hAnsi="Garamond"/>
                <w:sz w:val="20"/>
                <w:szCs w:val="20"/>
              </w:rPr>
              <w:t xml:space="preserve">more </w:t>
            </w:r>
            <w:r w:rsidRPr="00603E0D">
              <w:rPr>
                <w:rFonts w:ascii="Garamond" w:hAnsi="Garamond"/>
                <w:sz w:val="20"/>
                <w:szCs w:val="20"/>
              </w:rPr>
              <w:t xml:space="preserve">confident in their return to </w:t>
            </w:r>
            <w:r w:rsidR="00855197" w:rsidRPr="00603E0D">
              <w:rPr>
                <w:rFonts w:ascii="Garamond" w:hAnsi="Garamond"/>
                <w:sz w:val="20"/>
                <w:szCs w:val="20"/>
              </w:rPr>
              <w:t>work withi</w:t>
            </w:r>
            <w:r w:rsidRPr="00603E0D">
              <w:rPr>
                <w:rFonts w:ascii="Garamond" w:hAnsi="Garamond"/>
                <w:sz w:val="20"/>
                <w:szCs w:val="20"/>
              </w:rPr>
              <w:t xml:space="preserve">n </w:t>
            </w:r>
            <w:r w:rsidR="00855197" w:rsidRPr="00603E0D">
              <w:rPr>
                <w:rFonts w:ascii="Garamond" w:hAnsi="Garamond"/>
                <w:sz w:val="20"/>
                <w:szCs w:val="20"/>
              </w:rPr>
              <w:t>the school building</w:t>
            </w:r>
            <w:r w:rsidRPr="00603E0D">
              <w:rPr>
                <w:rFonts w:ascii="Garamond" w:hAnsi="Garamond"/>
                <w:sz w:val="20"/>
                <w:szCs w:val="20"/>
              </w:rPr>
              <w:t xml:space="preserve"> when following and  adhering to policy and guidance</w:t>
            </w:r>
          </w:p>
          <w:p w14:paraId="3A22519B" w14:textId="285F1938" w:rsidR="001A0F4E" w:rsidRPr="00603E0D" w:rsidRDefault="001A0F4E" w:rsidP="00700A35">
            <w:pPr>
              <w:pStyle w:val="western"/>
              <w:ind w:right="57"/>
              <w:rPr>
                <w:rFonts w:ascii="Garamond" w:hAnsi="Garamond"/>
                <w:sz w:val="20"/>
                <w:szCs w:val="20"/>
              </w:rPr>
            </w:pPr>
            <w:r w:rsidRPr="00603E0D">
              <w:rPr>
                <w:rFonts w:ascii="Garamond" w:hAnsi="Garamond"/>
                <w:sz w:val="20"/>
                <w:szCs w:val="20"/>
              </w:rPr>
              <w:t>Policies and procedures issued to staff are discussed and agreed at virtual collegiate meetings</w:t>
            </w:r>
            <w:r w:rsidR="00855197" w:rsidRPr="00603E0D">
              <w:rPr>
                <w:rFonts w:ascii="Garamond" w:hAnsi="Garamond"/>
                <w:sz w:val="20"/>
                <w:szCs w:val="20"/>
              </w:rPr>
              <w:t xml:space="preserve"> and</w:t>
            </w:r>
            <w:r w:rsidRPr="00603E0D">
              <w:rPr>
                <w:rFonts w:ascii="Garamond" w:hAnsi="Garamond"/>
                <w:sz w:val="20"/>
                <w:szCs w:val="20"/>
              </w:rPr>
              <w:t xml:space="preserve"> evidence that clear and consistent messages are being provided.</w:t>
            </w:r>
          </w:p>
          <w:p w14:paraId="5D15242F" w14:textId="10D14E5F" w:rsidR="001A0F4E" w:rsidRPr="00603E0D" w:rsidRDefault="001A0F4E" w:rsidP="00700A35">
            <w:pPr>
              <w:rPr>
                <w:rFonts w:ascii="Garamond" w:hAnsi="Garamond" w:cs="Arial"/>
                <w:color w:val="FF0000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shd w:val="clear" w:color="auto" w:fill="FFFFFF" w:themeFill="background1"/>
          </w:tcPr>
          <w:p w14:paraId="4938F40C" w14:textId="24D13B8C" w:rsidR="001A0F4E" w:rsidRPr="00603E0D" w:rsidRDefault="001A0F4E" w:rsidP="00700A35">
            <w:pPr>
              <w:pStyle w:val="western"/>
              <w:ind w:right="57"/>
              <w:rPr>
                <w:rFonts w:ascii="Garamond" w:hAnsi="Garamond"/>
                <w:sz w:val="20"/>
                <w:szCs w:val="20"/>
              </w:rPr>
            </w:pPr>
            <w:r w:rsidRPr="00603E0D">
              <w:rPr>
                <w:rFonts w:ascii="Garamond" w:hAnsi="Garamond"/>
                <w:sz w:val="20"/>
                <w:szCs w:val="20"/>
              </w:rPr>
              <w:t>Regular discussions held to review procedures</w:t>
            </w:r>
            <w:r w:rsidR="00855197" w:rsidRPr="00603E0D">
              <w:rPr>
                <w:rFonts w:ascii="Garamond" w:hAnsi="Garamond"/>
                <w:sz w:val="20"/>
                <w:szCs w:val="20"/>
              </w:rPr>
              <w:t xml:space="preserve"> with all current paperwork available to all staff on the Onedrive. </w:t>
            </w:r>
          </w:p>
          <w:p w14:paraId="6C26C8AB" w14:textId="30B25A62" w:rsidR="00855197" w:rsidRPr="00603E0D" w:rsidRDefault="00855197" w:rsidP="00855197">
            <w:pPr>
              <w:pStyle w:val="western"/>
              <w:ind w:right="57"/>
              <w:rPr>
                <w:rFonts w:ascii="Garamond" w:hAnsi="Garamond"/>
                <w:sz w:val="20"/>
                <w:szCs w:val="20"/>
              </w:rPr>
            </w:pPr>
            <w:r w:rsidRPr="00603E0D">
              <w:rPr>
                <w:rFonts w:ascii="Garamond" w:hAnsi="Garamond"/>
                <w:sz w:val="20"/>
                <w:szCs w:val="20"/>
              </w:rPr>
              <w:t xml:space="preserve">Minutes of collegiate meetings </w:t>
            </w:r>
            <w:r w:rsidR="00CC531E" w:rsidRPr="00603E0D">
              <w:rPr>
                <w:rFonts w:ascii="Garamond" w:hAnsi="Garamond"/>
                <w:sz w:val="20"/>
                <w:szCs w:val="20"/>
              </w:rPr>
              <w:t xml:space="preserve">on Teams </w:t>
            </w:r>
            <w:r w:rsidRPr="00603E0D">
              <w:rPr>
                <w:rFonts w:ascii="Garamond" w:hAnsi="Garamond"/>
                <w:sz w:val="20"/>
                <w:szCs w:val="20"/>
              </w:rPr>
              <w:t>show that time is set aside to allow for full discussion of policies and procedures to alleviate any staff concerns.</w:t>
            </w:r>
          </w:p>
          <w:p w14:paraId="28F74D1F" w14:textId="0910B3BE" w:rsidR="001A0F4E" w:rsidRPr="00603E0D" w:rsidRDefault="00855197" w:rsidP="00700A35">
            <w:pPr>
              <w:pStyle w:val="western"/>
              <w:ind w:right="57"/>
              <w:rPr>
                <w:rFonts w:ascii="Garamond" w:hAnsi="Garamond"/>
                <w:sz w:val="20"/>
                <w:szCs w:val="20"/>
              </w:rPr>
            </w:pPr>
            <w:r w:rsidRPr="00603E0D">
              <w:rPr>
                <w:rFonts w:ascii="Garamond" w:hAnsi="Garamond"/>
                <w:sz w:val="20"/>
                <w:szCs w:val="20"/>
              </w:rPr>
              <w:t>SLT o</w:t>
            </w:r>
            <w:r w:rsidR="001A0F4E" w:rsidRPr="00603E0D">
              <w:rPr>
                <w:rFonts w:ascii="Garamond" w:hAnsi="Garamond"/>
                <w:sz w:val="20"/>
                <w:szCs w:val="20"/>
              </w:rPr>
              <w:t>bservations on adherence to COVID arrangements.</w:t>
            </w:r>
          </w:p>
          <w:p w14:paraId="61A2BE81" w14:textId="6EF09DF9" w:rsidR="001A0F4E" w:rsidRPr="00603E0D" w:rsidRDefault="00855197" w:rsidP="00700A35">
            <w:pPr>
              <w:pStyle w:val="western"/>
              <w:ind w:right="57"/>
              <w:rPr>
                <w:rFonts w:ascii="Garamond" w:hAnsi="Garamond"/>
                <w:sz w:val="20"/>
                <w:szCs w:val="20"/>
              </w:rPr>
            </w:pPr>
            <w:r w:rsidRPr="00603E0D">
              <w:rPr>
                <w:rFonts w:ascii="Garamond" w:hAnsi="Garamond"/>
                <w:sz w:val="20"/>
                <w:szCs w:val="20"/>
              </w:rPr>
              <w:t>Monthly survey</w:t>
            </w:r>
            <w:r w:rsidR="001A0F4E" w:rsidRPr="00603E0D">
              <w:rPr>
                <w:rFonts w:ascii="Garamond" w:hAnsi="Garamond"/>
                <w:sz w:val="20"/>
                <w:szCs w:val="20"/>
              </w:rPr>
              <w:t xml:space="preserve"> shows </w:t>
            </w:r>
            <w:r w:rsidRPr="00603E0D">
              <w:rPr>
                <w:rFonts w:ascii="Garamond" w:hAnsi="Garamond"/>
                <w:sz w:val="20"/>
                <w:szCs w:val="20"/>
              </w:rPr>
              <w:t>an increase in understanding/</w:t>
            </w:r>
            <w:r w:rsidR="001A0F4E" w:rsidRPr="00603E0D">
              <w:rPr>
                <w:rFonts w:ascii="Garamond" w:hAnsi="Garamond"/>
                <w:sz w:val="20"/>
                <w:szCs w:val="20"/>
              </w:rPr>
              <w:t>confidence in all staff</w:t>
            </w:r>
            <w:r w:rsidRPr="00603E0D">
              <w:rPr>
                <w:rFonts w:ascii="Garamond" w:hAnsi="Garamond"/>
                <w:sz w:val="20"/>
                <w:szCs w:val="20"/>
              </w:rPr>
              <w:t xml:space="preserve"> and supports available to them</w:t>
            </w:r>
            <w:r w:rsidR="001A0F4E" w:rsidRPr="00603E0D">
              <w:rPr>
                <w:rFonts w:ascii="Garamond" w:hAnsi="Garamond"/>
                <w:sz w:val="20"/>
                <w:szCs w:val="20"/>
              </w:rPr>
              <w:t>. (Scale 1 to 5)</w:t>
            </w:r>
          </w:p>
          <w:p w14:paraId="6DA03606" w14:textId="50E60B14" w:rsidR="00E24E8B" w:rsidRPr="00603E0D" w:rsidRDefault="001A0F4E" w:rsidP="00855197">
            <w:pPr>
              <w:pStyle w:val="western"/>
              <w:ind w:right="57"/>
              <w:rPr>
                <w:rFonts w:ascii="Garamond" w:hAnsi="Garamond"/>
                <w:sz w:val="20"/>
                <w:szCs w:val="20"/>
              </w:rPr>
            </w:pPr>
            <w:r w:rsidRPr="00603E0D">
              <w:rPr>
                <w:rFonts w:ascii="Garamond" w:hAnsi="Garamond"/>
                <w:sz w:val="20"/>
                <w:szCs w:val="20"/>
              </w:rPr>
              <w:t>P</w:t>
            </w:r>
            <w:r w:rsidR="00855197" w:rsidRPr="00603E0D">
              <w:rPr>
                <w:rFonts w:ascii="Garamond" w:hAnsi="Garamond"/>
                <w:sz w:val="20"/>
                <w:szCs w:val="20"/>
              </w:rPr>
              <w:t>articipation rates show that all staff have engaged in planned opportunities to promote wellbeing.</w:t>
            </w:r>
          </w:p>
          <w:p w14:paraId="485D1ED3" w14:textId="47229EF4" w:rsidR="00E24E8B" w:rsidRPr="00603E0D" w:rsidRDefault="00E24E8B" w:rsidP="00855197">
            <w:pPr>
              <w:pStyle w:val="western"/>
              <w:ind w:right="57"/>
              <w:rPr>
                <w:rFonts w:ascii="Garamond" w:hAnsi="Garamond"/>
                <w:sz w:val="20"/>
                <w:szCs w:val="20"/>
              </w:rPr>
            </w:pPr>
            <w:r w:rsidRPr="00603E0D">
              <w:rPr>
                <w:rFonts w:ascii="Garamond" w:hAnsi="Garamond"/>
                <w:sz w:val="20"/>
                <w:szCs w:val="20"/>
              </w:rPr>
              <w:t>Collegiate/INSET programme shows that a range of staff wellbeing activities opportunities are being provided.</w:t>
            </w:r>
          </w:p>
          <w:p w14:paraId="3B8DB675" w14:textId="2A84EBF7" w:rsidR="001A0F4E" w:rsidRPr="00603E0D" w:rsidRDefault="001A0F4E" w:rsidP="00855197">
            <w:pPr>
              <w:pStyle w:val="western"/>
              <w:ind w:right="57"/>
              <w:rPr>
                <w:rFonts w:ascii="Garamond" w:hAnsi="Garamond"/>
                <w:sz w:val="20"/>
                <w:szCs w:val="20"/>
              </w:rPr>
            </w:pPr>
            <w:r w:rsidRPr="00603E0D">
              <w:rPr>
                <w:rFonts w:ascii="Garamond" w:hAnsi="Garamond"/>
                <w:sz w:val="20"/>
                <w:szCs w:val="20"/>
              </w:rPr>
              <w:t>Staff self-evaluation as part of the PRD process demonstrates that all staff feel less anxious and more confident in relation to their own wellbeing.</w:t>
            </w:r>
          </w:p>
        </w:tc>
      </w:tr>
      <w:tr w:rsidR="00700A35" w:rsidRPr="00603E0D" w14:paraId="59DC6A30" w14:textId="77777777" w:rsidTr="00E47355">
        <w:trPr>
          <w:trHeight w:val="77"/>
        </w:trPr>
        <w:tc>
          <w:tcPr>
            <w:tcW w:w="1701" w:type="dxa"/>
            <w:shd w:val="clear" w:color="auto" w:fill="FFFFFF" w:themeFill="background1"/>
          </w:tcPr>
          <w:p w14:paraId="363542A2" w14:textId="1391FEE8" w:rsidR="00700A35" w:rsidRPr="00603E0D" w:rsidRDefault="00700A35" w:rsidP="00700A35">
            <w:pPr>
              <w:rPr>
                <w:rFonts w:ascii="Garamond" w:hAnsi="Garamond"/>
                <w:bCs/>
                <w:iCs/>
                <w:sz w:val="20"/>
                <w:szCs w:val="20"/>
              </w:rPr>
            </w:pPr>
            <w:r w:rsidRPr="00603E0D">
              <w:rPr>
                <w:rFonts w:ascii="Garamond" w:hAnsi="Garamond"/>
                <w:bCs/>
                <w:iCs/>
                <w:sz w:val="20"/>
                <w:szCs w:val="20"/>
              </w:rPr>
              <w:lastRenderedPageBreak/>
              <w:t>2. We will ensure time and space is provided to actively promote staff health and wellbeing.</w:t>
            </w:r>
          </w:p>
          <w:p w14:paraId="344A1FC9" w14:textId="77777777" w:rsidR="00700A35" w:rsidRPr="00603E0D" w:rsidRDefault="00700A35" w:rsidP="00700A35">
            <w:pPr>
              <w:rPr>
                <w:rFonts w:ascii="Garamond" w:hAnsi="Garamond"/>
                <w:bCs/>
                <w:iCs/>
                <w:sz w:val="20"/>
                <w:szCs w:val="20"/>
              </w:rPr>
            </w:pPr>
          </w:p>
          <w:p w14:paraId="1AB2412E" w14:textId="77777777" w:rsidR="00700A35" w:rsidRPr="00603E0D" w:rsidRDefault="00700A35" w:rsidP="00700A35">
            <w:pPr>
              <w:rPr>
                <w:rFonts w:ascii="Garamond" w:hAnsi="Garamond"/>
                <w:bCs/>
                <w:iCs/>
                <w:sz w:val="20"/>
                <w:szCs w:val="20"/>
              </w:rPr>
            </w:pPr>
          </w:p>
          <w:p w14:paraId="437B4F69" w14:textId="77777777" w:rsidR="00700A35" w:rsidRPr="00603E0D" w:rsidRDefault="00700A35" w:rsidP="00700A35">
            <w:pPr>
              <w:rPr>
                <w:rFonts w:ascii="Garamond" w:hAnsi="Garamond"/>
                <w:bCs/>
                <w:iCs/>
                <w:sz w:val="20"/>
                <w:szCs w:val="20"/>
              </w:rPr>
            </w:pPr>
          </w:p>
          <w:p w14:paraId="6CA256D8" w14:textId="77777777" w:rsidR="00700A35" w:rsidRPr="00603E0D" w:rsidRDefault="00700A35" w:rsidP="00700A35">
            <w:pPr>
              <w:rPr>
                <w:rFonts w:ascii="Garamond" w:hAnsi="Garamond"/>
                <w:bCs/>
                <w:iCs/>
                <w:sz w:val="20"/>
                <w:szCs w:val="20"/>
              </w:rPr>
            </w:pPr>
          </w:p>
          <w:p w14:paraId="2AEA854C" w14:textId="77777777" w:rsidR="00700A35" w:rsidRPr="00603E0D" w:rsidRDefault="00700A35" w:rsidP="00700A35">
            <w:pPr>
              <w:rPr>
                <w:rFonts w:ascii="Garamond" w:hAnsi="Garamond"/>
                <w:bCs/>
                <w:iCs/>
                <w:sz w:val="20"/>
                <w:szCs w:val="20"/>
              </w:rPr>
            </w:pPr>
          </w:p>
          <w:p w14:paraId="02086C96" w14:textId="77777777" w:rsidR="00700A35" w:rsidRPr="00603E0D" w:rsidRDefault="00700A35" w:rsidP="00700A35">
            <w:pPr>
              <w:rPr>
                <w:rFonts w:ascii="Garamond" w:hAnsi="Garamond"/>
                <w:bCs/>
                <w:iCs/>
                <w:sz w:val="20"/>
                <w:szCs w:val="20"/>
              </w:rPr>
            </w:pPr>
          </w:p>
          <w:p w14:paraId="183A5DE8" w14:textId="77777777" w:rsidR="00700A35" w:rsidRPr="00603E0D" w:rsidRDefault="00700A35" w:rsidP="00700A35">
            <w:pPr>
              <w:rPr>
                <w:rFonts w:ascii="Garamond" w:hAnsi="Garamond"/>
                <w:bCs/>
                <w:iCs/>
                <w:sz w:val="20"/>
                <w:szCs w:val="20"/>
              </w:rPr>
            </w:pPr>
          </w:p>
          <w:p w14:paraId="12315598" w14:textId="77777777" w:rsidR="00700A35" w:rsidRPr="00603E0D" w:rsidRDefault="00700A35" w:rsidP="00700A35">
            <w:pPr>
              <w:rPr>
                <w:rFonts w:ascii="Garamond" w:hAnsi="Garamond"/>
                <w:bCs/>
                <w:iCs/>
                <w:sz w:val="20"/>
                <w:szCs w:val="20"/>
              </w:rPr>
            </w:pPr>
          </w:p>
          <w:p w14:paraId="09AD5734" w14:textId="77777777" w:rsidR="00700A35" w:rsidRPr="00603E0D" w:rsidRDefault="00700A35" w:rsidP="00700A35">
            <w:pPr>
              <w:rPr>
                <w:rFonts w:ascii="Garamond" w:hAnsi="Garamond"/>
                <w:bCs/>
                <w:iCs/>
                <w:sz w:val="20"/>
                <w:szCs w:val="20"/>
              </w:rPr>
            </w:pPr>
          </w:p>
          <w:p w14:paraId="59F71518" w14:textId="77777777" w:rsidR="00700A35" w:rsidRPr="00603E0D" w:rsidRDefault="00700A35" w:rsidP="00700A35">
            <w:pPr>
              <w:rPr>
                <w:rFonts w:ascii="Garamond" w:hAnsi="Garamond"/>
                <w:bCs/>
                <w:iCs/>
                <w:sz w:val="20"/>
                <w:szCs w:val="20"/>
              </w:rPr>
            </w:pPr>
          </w:p>
          <w:p w14:paraId="76F12430" w14:textId="77777777" w:rsidR="00700A35" w:rsidRPr="00603E0D" w:rsidRDefault="00700A35" w:rsidP="00700A35">
            <w:pPr>
              <w:rPr>
                <w:rFonts w:ascii="Garamond" w:hAnsi="Garamond"/>
                <w:bCs/>
                <w:iCs/>
                <w:sz w:val="20"/>
                <w:szCs w:val="20"/>
              </w:rPr>
            </w:pPr>
          </w:p>
          <w:p w14:paraId="1C0649EA" w14:textId="77777777" w:rsidR="00700A35" w:rsidRPr="00603E0D" w:rsidRDefault="00700A35" w:rsidP="00700A35">
            <w:pPr>
              <w:rPr>
                <w:rFonts w:ascii="Garamond" w:hAnsi="Garamond"/>
                <w:bCs/>
                <w:iCs/>
                <w:sz w:val="20"/>
                <w:szCs w:val="20"/>
              </w:rPr>
            </w:pPr>
          </w:p>
          <w:p w14:paraId="384E4EE1" w14:textId="77777777" w:rsidR="00700A35" w:rsidRPr="00603E0D" w:rsidRDefault="00700A35" w:rsidP="00700A35">
            <w:pPr>
              <w:rPr>
                <w:rFonts w:ascii="Garamond" w:hAnsi="Garamond"/>
                <w:bCs/>
                <w:iCs/>
                <w:sz w:val="20"/>
                <w:szCs w:val="20"/>
              </w:rPr>
            </w:pPr>
          </w:p>
          <w:p w14:paraId="2F34E269" w14:textId="77777777" w:rsidR="00700A35" w:rsidRPr="00603E0D" w:rsidRDefault="00700A35" w:rsidP="00700A35">
            <w:pPr>
              <w:rPr>
                <w:rFonts w:ascii="Garamond" w:hAnsi="Garamond"/>
                <w:bCs/>
                <w:iCs/>
                <w:sz w:val="20"/>
                <w:szCs w:val="20"/>
              </w:rPr>
            </w:pPr>
          </w:p>
          <w:p w14:paraId="1ADE935D" w14:textId="77777777" w:rsidR="00700A35" w:rsidRPr="00603E0D" w:rsidRDefault="00700A35" w:rsidP="00700A35">
            <w:pPr>
              <w:rPr>
                <w:rFonts w:ascii="Garamond" w:hAnsi="Garamond"/>
                <w:bCs/>
                <w:iCs/>
                <w:sz w:val="20"/>
                <w:szCs w:val="20"/>
              </w:rPr>
            </w:pPr>
          </w:p>
          <w:p w14:paraId="626F007A" w14:textId="6109EC15" w:rsidR="00700A35" w:rsidRPr="00603E0D" w:rsidRDefault="00700A35" w:rsidP="00700A35">
            <w:pPr>
              <w:rPr>
                <w:rFonts w:ascii="Garamond" w:hAnsi="Garamond"/>
                <w:bCs/>
                <w:iCs/>
                <w:sz w:val="20"/>
                <w:szCs w:val="20"/>
              </w:rPr>
            </w:pPr>
          </w:p>
          <w:p w14:paraId="267E2A7A" w14:textId="77777777" w:rsidR="00700A35" w:rsidRPr="00603E0D" w:rsidRDefault="00700A35" w:rsidP="00700A35">
            <w:pPr>
              <w:rPr>
                <w:rFonts w:ascii="Garamond" w:hAnsi="Garamond"/>
                <w:bCs/>
                <w:i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5772320B" w14:textId="62ECBAAF" w:rsidR="00700A35" w:rsidRPr="00603E0D" w:rsidRDefault="00700A35" w:rsidP="00700A35">
            <w:pPr>
              <w:pStyle w:val="western"/>
              <w:spacing w:before="0" w:beforeAutospacing="0"/>
              <w:ind w:right="57"/>
              <w:rPr>
                <w:rFonts w:ascii="Garamond" w:hAnsi="Garamond"/>
                <w:bCs/>
                <w:sz w:val="20"/>
                <w:szCs w:val="20"/>
              </w:rPr>
            </w:pPr>
            <w:r w:rsidRPr="00603E0D">
              <w:rPr>
                <w:rFonts w:ascii="Garamond" w:hAnsi="Garamond"/>
                <w:bCs/>
                <w:sz w:val="20"/>
                <w:szCs w:val="20"/>
              </w:rPr>
              <w:t>QI 2.1-</w:t>
            </w:r>
          </w:p>
          <w:p w14:paraId="52F6B526" w14:textId="7E44CEAC" w:rsidR="00700A35" w:rsidRPr="00603E0D" w:rsidRDefault="00700A35" w:rsidP="00700A35">
            <w:pPr>
              <w:pStyle w:val="western"/>
              <w:spacing w:before="0" w:beforeAutospacing="0"/>
              <w:ind w:right="57"/>
              <w:rPr>
                <w:rFonts w:ascii="Garamond" w:hAnsi="Garamond"/>
                <w:bCs/>
                <w:sz w:val="20"/>
                <w:szCs w:val="20"/>
              </w:rPr>
            </w:pPr>
            <w:r w:rsidRPr="00603E0D">
              <w:rPr>
                <w:rFonts w:ascii="Garamond" w:hAnsi="Garamond"/>
                <w:bCs/>
                <w:sz w:val="20"/>
                <w:szCs w:val="20"/>
              </w:rPr>
              <w:t>2.4</w:t>
            </w:r>
          </w:p>
          <w:p w14:paraId="5D9054E2" w14:textId="77777777" w:rsidR="00700A35" w:rsidRPr="00603E0D" w:rsidRDefault="00700A35" w:rsidP="00700A35">
            <w:pPr>
              <w:pStyle w:val="western"/>
              <w:spacing w:before="0" w:beforeAutospacing="0"/>
              <w:ind w:right="57"/>
              <w:rPr>
                <w:rFonts w:ascii="Garamond" w:hAnsi="Garamond"/>
                <w:bCs/>
                <w:sz w:val="20"/>
                <w:szCs w:val="20"/>
              </w:rPr>
            </w:pPr>
            <w:r w:rsidRPr="00603E0D">
              <w:rPr>
                <w:rFonts w:ascii="Garamond" w:hAnsi="Garamond"/>
                <w:bCs/>
                <w:sz w:val="20"/>
                <w:szCs w:val="20"/>
              </w:rPr>
              <w:t>QI 2.7</w:t>
            </w:r>
          </w:p>
          <w:p w14:paraId="05155964" w14:textId="77777777" w:rsidR="00700A35" w:rsidRPr="00603E0D" w:rsidRDefault="00700A35" w:rsidP="00700A35">
            <w:pPr>
              <w:pStyle w:val="western"/>
              <w:spacing w:before="0" w:beforeAutospacing="0"/>
              <w:ind w:right="57"/>
              <w:rPr>
                <w:rFonts w:ascii="Garamond" w:hAnsi="Garamond"/>
                <w:bCs/>
                <w:sz w:val="20"/>
                <w:szCs w:val="20"/>
              </w:rPr>
            </w:pPr>
            <w:r w:rsidRPr="00603E0D">
              <w:rPr>
                <w:rFonts w:ascii="Garamond" w:hAnsi="Garamond"/>
                <w:bCs/>
                <w:sz w:val="20"/>
                <w:szCs w:val="20"/>
              </w:rPr>
              <w:t>QI 3.1</w:t>
            </w:r>
          </w:p>
          <w:p w14:paraId="1F130B66" w14:textId="77777777" w:rsidR="00700A35" w:rsidRPr="00603E0D" w:rsidRDefault="00700A35" w:rsidP="00700A35">
            <w:pPr>
              <w:pStyle w:val="western"/>
              <w:spacing w:before="0" w:beforeAutospacing="0"/>
              <w:ind w:right="57"/>
              <w:rPr>
                <w:rFonts w:ascii="Garamond" w:hAnsi="Garamond"/>
                <w:bCs/>
                <w:sz w:val="20"/>
                <w:szCs w:val="20"/>
              </w:rPr>
            </w:pPr>
            <w:r w:rsidRPr="00603E0D">
              <w:rPr>
                <w:rFonts w:ascii="Garamond" w:hAnsi="Garamond"/>
                <w:bCs/>
                <w:sz w:val="20"/>
                <w:szCs w:val="20"/>
              </w:rPr>
              <w:t>NIF 3</w:t>
            </w:r>
          </w:p>
          <w:p w14:paraId="38A91921" w14:textId="77777777" w:rsidR="00700A35" w:rsidRPr="00603E0D" w:rsidRDefault="00700A35" w:rsidP="00700A35">
            <w:pPr>
              <w:rPr>
                <w:rFonts w:ascii="Garamond" w:hAnsi="Garamond" w:cs="Arial"/>
                <w:sz w:val="20"/>
                <w:szCs w:val="20"/>
              </w:rPr>
            </w:pPr>
          </w:p>
          <w:p w14:paraId="4A35CEFE" w14:textId="77777777" w:rsidR="00700A35" w:rsidRPr="00603E0D" w:rsidRDefault="00700A35" w:rsidP="00700A35">
            <w:pPr>
              <w:rPr>
                <w:rFonts w:ascii="Garamond" w:hAnsi="Garamond" w:cs="Arial"/>
                <w:sz w:val="20"/>
                <w:szCs w:val="20"/>
              </w:rPr>
            </w:pPr>
          </w:p>
          <w:p w14:paraId="0D52D578" w14:textId="77777777" w:rsidR="00700A35" w:rsidRPr="00603E0D" w:rsidRDefault="00700A35" w:rsidP="00700A35">
            <w:pPr>
              <w:rPr>
                <w:rFonts w:ascii="Garamond" w:hAnsi="Garamond" w:cs="Arial"/>
                <w:sz w:val="20"/>
                <w:szCs w:val="20"/>
              </w:rPr>
            </w:pPr>
          </w:p>
          <w:p w14:paraId="3DD42559" w14:textId="77777777" w:rsidR="00700A35" w:rsidRPr="00603E0D" w:rsidRDefault="00700A35" w:rsidP="00700A35">
            <w:pPr>
              <w:rPr>
                <w:rFonts w:ascii="Garamond" w:hAnsi="Garamond" w:cs="Arial"/>
                <w:sz w:val="20"/>
                <w:szCs w:val="20"/>
              </w:rPr>
            </w:pPr>
          </w:p>
          <w:p w14:paraId="0EA9AF7C" w14:textId="77777777" w:rsidR="00700A35" w:rsidRPr="00603E0D" w:rsidRDefault="00700A35" w:rsidP="00700A35">
            <w:pPr>
              <w:rPr>
                <w:rFonts w:ascii="Garamond" w:hAnsi="Garamond" w:cs="Arial"/>
                <w:sz w:val="20"/>
                <w:szCs w:val="20"/>
              </w:rPr>
            </w:pPr>
          </w:p>
          <w:p w14:paraId="1EBDEDF5" w14:textId="77777777" w:rsidR="00700A35" w:rsidRPr="00603E0D" w:rsidRDefault="00700A35" w:rsidP="00700A35">
            <w:pPr>
              <w:rPr>
                <w:rFonts w:ascii="Garamond" w:hAnsi="Garamond" w:cs="Arial"/>
                <w:sz w:val="20"/>
                <w:szCs w:val="20"/>
              </w:rPr>
            </w:pPr>
          </w:p>
          <w:p w14:paraId="775E9589" w14:textId="77777777" w:rsidR="00700A35" w:rsidRPr="00603E0D" w:rsidRDefault="00700A35" w:rsidP="00700A35">
            <w:pPr>
              <w:rPr>
                <w:rFonts w:ascii="Garamond" w:hAnsi="Garamond" w:cs="Arial"/>
                <w:sz w:val="20"/>
                <w:szCs w:val="20"/>
              </w:rPr>
            </w:pPr>
          </w:p>
          <w:p w14:paraId="029B9831" w14:textId="77777777" w:rsidR="00700A35" w:rsidRPr="00603E0D" w:rsidRDefault="00700A35" w:rsidP="00700A35">
            <w:pPr>
              <w:rPr>
                <w:rFonts w:ascii="Garamond" w:hAnsi="Garamond" w:cs="Arial"/>
                <w:sz w:val="20"/>
                <w:szCs w:val="20"/>
              </w:rPr>
            </w:pPr>
          </w:p>
          <w:p w14:paraId="262A472D" w14:textId="77777777" w:rsidR="00700A35" w:rsidRPr="00603E0D" w:rsidRDefault="00700A35" w:rsidP="00700A35">
            <w:pPr>
              <w:rPr>
                <w:rFonts w:ascii="Garamond" w:hAnsi="Garamond" w:cs="Arial"/>
                <w:sz w:val="20"/>
                <w:szCs w:val="20"/>
              </w:rPr>
            </w:pPr>
          </w:p>
          <w:p w14:paraId="3EF945BE" w14:textId="77777777" w:rsidR="00700A35" w:rsidRPr="00603E0D" w:rsidRDefault="00700A35" w:rsidP="00700A35">
            <w:pPr>
              <w:rPr>
                <w:rFonts w:ascii="Garamond" w:hAnsi="Garamond" w:cs="Arial"/>
                <w:sz w:val="20"/>
                <w:szCs w:val="20"/>
              </w:rPr>
            </w:pPr>
          </w:p>
          <w:p w14:paraId="7BF563EF" w14:textId="77777777" w:rsidR="00700A35" w:rsidRPr="00603E0D" w:rsidRDefault="00700A35" w:rsidP="00700A35">
            <w:pPr>
              <w:rPr>
                <w:rFonts w:ascii="Garamond" w:hAnsi="Garamond" w:cs="Arial"/>
                <w:sz w:val="20"/>
                <w:szCs w:val="20"/>
              </w:rPr>
            </w:pPr>
          </w:p>
          <w:p w14:paraId="1007C6D5" w14:textId="77777777" w:rsidR="00700A35" w:rsidRPr="00603E0D" w:rsidRDefault="00700A35" w:rsidP="00700A35">
            <w:pPr>
              <w:rPr>
                <w:rFonts w:ascii="Garamond" w:hAnsi="Garamond" w:cs="Arial"/>
                <w:sz w:val="20"/>
                <w:szCs w:val="20"/>
              </w:rPr>
            </w:pPr>
          </w:p>
          <w:p w14:paraId="1563885D" w14:textId="77777777" w:rsidR="00700A35" w:rsidRPr="00603E0D" w:rsidRDefault="00700A35" w:rsidP="00700A35">
            <w:pPr>
              <w:rPr>
                <w:rFonts w:ascii="Garamond" w:hAnsi="Garamond" w:cs="Arial"/>
                <w:sz w:val="20"/>
                <w:szCs w:val="20"/>
              </w:rPr>
            </w:pPr>
          </w:p>
          <w:p w14:paraId="407DE1F3" w14:textId="74E4DD52" w:rsidR="00700A35" w:rsidRPr="00603E0D" w:rsidRDefault="00700A35" w:rsidP="00700A35">
            <w:pPr>
              <w:rPr>
                <w:rFonts w:ascii="Garamond" w:hAnsi="Garamond" w:cs="Arial"/>
                <w:sz w:val="20"/>
                <w:szCs w:val="20"/>
              </w:rPr>
            </w:pPr>
          </w:p>
          <w:p w14:paraId="38520889" w14:textId="77777777" w:rsidR="00700A35" w:rsidRPr="00603E0D" w:rsidRDefault="00700A35" w:rsidP="00700A35">
            <w:pPr>
              <w:rPr>
                <w:rFonts w:ascii="Garamond" w:hAnsi="Garamond" w:cs="Arial"/>
                <w:sz w:val="20"/>
                <w:szCs w:val="20"/>
              </w:rPr>
            </w:pPr>
          </w:p>
          <w:p w14:paraId="3E1E40C4" w14:textId="77777777" w:rsidR="00700A35" w:rsidRPr="00603E0D" w:rsidRDefault="00700A35" w:rsidP="00700A35">
            <w:pPr>
              <w:rPr>
                <w:rFonts w:ascii="Garamond" w:hAnsi="Garamond" w:cs="Arial"/>
                <w:sz w:val="20"/>
                <w:szCs w:val="20"/>
              </w:rPr>
            </w:pPr>
          </w:p>
          <w:p w14:paraId="29A7869B" w14:textId="77777777" w:rsidR="00700A35" w:rsidRPr="00603E0D" w:rsidRDefault="00700A35" w:rsidP="00700A35">
            <w:pPr>
              <w:rPr>
                <w:rFonts w:ascii="Garamond" w:hAnsi="Garamond" w:cs="Arial"/>
                <w:sz w:val="20"/>
                <w:szCs w:val="20"/>
              </w:rPr>
            </w:pPr>
          </w:p>
          <w:p w14:paraId="513049EF" w14:textId="77777777" w:rsidR="00700A35" w:rsidRPr="00603E0D" w:rsidRDefault="00700A35" w:rsidP="00700A35">
            <w:pPr>
              <w:pStyle w:val="western"/>
              <w:spacing w:before="0" w:beforeAutospacing="0"/>
              <w:ind w:right="57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FFFFFF" w:themeFill="background1"/>
          </w:tcPr>
          <w:p w14:paraId="449137D5" w14:textId="4B422EE7" w:rsidR="00700A35" w:rsidRPr="00603E0D" w:rsidRDefault="00E47355" w:rsidP="00E47355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603E0D">
              <w:rPr>
                <w:rFonts w:ascii="Garamond" w:hAnsi="Garamond" w:cs="Arial"/>
                <w:sz w:val="20"/>
                <w:szCs w:val="20"/>
              </w:rPr>
              <w:t>N</w:t>
            </w:r>
          </w:p>
        </w:tc>
        <w:tc>
          <w:tcPr>
            <w:tcW w:w="3684" w:type="dxa"/>
            <w:shd w:val="clear" w:color="auto" w:fill="FFFFFF" w:themeFill="background1"/>
          </w:tcPr>
          <w:p w14:paraId="1AE3B543" w14:textId="55BF1FD4" w:rsidR="00700A35" w:rsidRPr="00603E0D" w:rsidRDefault="00700A35" w:rsidP="00700A35">
            <w:pPr>
              <w:pStyle w:val="western"/>
              <w:spacing w:before="0" w:beforeAutospacing="0"/>
              <w:ind w:right="57"/>
              <w:rPr>
                <w:rFonts w:ascii="Garamond" w:hAnsi="Garamond"/>
                <w:sz w:val="20"/>
                <w:szCs w:val="20"/>
              </w:rPr>
            </w:pPr>
            <w:r w:rsidRPr="00603E0D">
              <w:rPr>
                <w:rFonts w:ascii="Garamond" w:hAnsi="Garamond"/>
                <w:sz w:val="20"/>
                <w:szCs w:val="20"/>
              </w:rPr>
              <w:t>Ensure there are clear channels of communication so that all staff are fully informed of policies, procedures and ar</w:t>
            </w:r>
            <w:r w:rsidR="00CC531E" w:rsidRPr="00603E0D">
              <w:rPr>
                <w:rFonts w:ascii="Garamond" w:hAnsi="Garamond"/>
                <w:sz w:val="20"/>
                <w:szCs w:val="20"/>
              </w:rPr>
              <w:t>rangements during, and post Covid-</w:t>
            </w:r>
            <w:r w:rsidRPr="00603E0D">
              <w:rPr>
                <w:rFonts w:ascii="Garamond" w:hAnsi="Garamond"/>
                <w:sz w:val="20"/>
                <w:szCs w:val="20"/>
              </w:rPr>
              <w:t>19 phasing.</w:t>
            </w:r>
          </w:p>
          <w:p w14:paraId="2CAD93B9" w14:textId="77777777" w:rsidR="00700A35" w:rsidRPr="00603E0D" w:rsidRDefault="00700A35" w:rsidP="00700A35">
            <w:pPr>
              <w:pStyle w:val="western"/>
              <w:spacing w:before="0" w:beforeAutospacing="0"/>
              <w:ind w:right="57"/>
              <w:rPr>
                <w:rFonts w:ascii="Garamond" w:hAnsi="Garamond"/>
                <w:sz w:val="20"/>
                <w:szCs w:val="20"/>
              </w:rPr>
            </w:pPr>
          </w:p>
          <w:p w14:paraId="1A08E585" w14:textId="4891EA99" w:rsidR="00700A35" w:rsidRPr="00603E0D" w:rsidRDefault="00CC531E" w:rsidP="00700A35">
            <w:pPr>
              <w:pStyle w:val="western"/>
              <w:spacing w:before="0" w:beforeAutospacing="0"/>
              <w:ind w:right="57"/>
              <w:rPr>
                <w:rFonts w:ascii="Garamond" w:hAnsi="Garamond"/>
                <w:sz w:val="20"/>
                <w:szCs w:val="20"/>
              </w:rPr>
            </w:pPr>
            <w:r w:rsidRPr="00603E0D">
              <w:rPr>
                <w:rFonts w:ascii="Garamond" w:hAnsi="Garamond"/>
                <w:sz w:val="20"/>
                <w:szCs w:val="20"/>
              </w:rPr>
              <w:t>All staff will complete the NAC</w:t>
            </w:r>
            <w:r w:rsidR="00700A35" w:rsidRPr="00603E0D">
              <w:rPr>
                <w:rFonts w:ascii="Garamond" w:hAnsi="Garamond"/>
                <w:sz w:val="20"/>
                <w:szCs w:val="20"/>
              </w:rPr>
              <w:t>:</w:t>
            </w:r>
            <w:r w:rsidRPr="00603E0D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700A35" w:rsidRPr="00603E0D">
              <w:rPr>
                <w:rFonts w:ascii="Garamond" w:hAnsi="Garamond"/>
                <w:sz w:val="20"/>
                <w:szCs w:val="20"/>
              </w:rPr>
              <w:t>Nurturing North Ayrshire’s  Recovery CLPL programme.</w:t>
            </w:r>
          </w:p>
          <w:p w14:paraId="4D9CC364" w14:textId="2B0C71E6" w:rsidR="00700A35" w:rsidRPr="00603E0D" w:rsidRDefault="00700A35" w:rsidP="00700A35">
            <w:pPr>
              <w:pStyle w:val="western"/>
              <w:spacing w:before="0" w:beforeAutospacing="0"/>
              <w:ind w:right="57"/>
              <w:rPr>
                <w:rFonts w:ascii="Garamond" w:hAnsi="Garamond"/>
                <w:sz w:val="20"/>
                <w:szCs w:val="20"/>
              </w:rPr>
            </w:pPr>
          </w:p>
          <w:p w14:paraId="51DB89A4" w14:textId="69197B23" w:rsidR="00700A35" w:rsidRPr="00603E0D" w:rsidRDefault="00700A35" w:rsidP="00700A35">
            <w:pPr>
              <w:pStyle w:val="western"/>
              <w:spacing w:before="0" w:beforeAutospacing="0"/>
              <w:ind w:right="57"/>
              <w:rPr>
                <w:rFonts w:ascii="Garamond" w:hAnsi="Garamond"/>
                <w:sz w:val="20"/>
                <w:szCs w:val="20"/>
              </w:rPr>
            </w:pPr>
            <w:r w:rsidRPr="00603E0D">
              <w:rPr>
                <w:rFonts w:ascii="Garamond" w:hAnsi="Garamond"/>
                <w:sz w:val="20"/>
                <w:szCs w:val="20"/>
              </w:rPr>
              <w:t>Identify additional evidence-based resources/programmes/activities to use to promote staff wellbeing in a nurturing environment. For example, use of</w:t>
            </w:r>
            <w:r w:rsidR="00CC531E" w:rsidRPr="00603E0D"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603E0D">
              <w:rPr>
                <w:rFonts w:ascii="Garamond" w:hAnsi="Garamond"/>
                <w:sz w:val="20"/>
                <w:szCs w:val="20"/>
              </w:rPr>
              <w:t>‘Nurture Group Network Wellb</w:t>
            </w:r>
            <w:r w:rsidR="00CC531E" w:rsidRPr="00603E0D">
              <w:rPr>
                <w:rFonts w:ascii="Garamond" w:hAnsi="Garamond"/>
                <w:sz w:val="20"/>
                <w:szCs w:val="20"/>
              </w:rPr>
              <w:t xml:space="preserve">eing Toolkit for professionals’ and </w:t>
            </w:r>
            <w:r w:rsidRPr="00603E0D">
              <w:rPr>
                <w:rFonts w:ascii="Garamond" w:hAnsi="Garamond"/>
                <w:sz w:val="20"/>
                <w:szCs w:val="20"/>
              </w:rPr>
              <w:t>GTC materials highlighted in module 1 of NNR Module 1: Hive of wellbeing</w:t>
            </w:r>
          </w:p>
          <w:p w14:paraId="70F7D652" w14:textId="2B4F5335" w:rsidR="00700A35" w:rsidRPr="00603E0D" w:rsidRDefault="00700A35" w:rsidP="00700A35">
            <w:pPr>
              <w:pStyle w:val="western"/>
              <w:spacing w:before="0" w:beforeAutospacing="0"/>
              <w:ind w:right="57"/>
              <w:rPr>
                <w:rFonts w:ascii="Garamond" w:hAnsi="Garamond"/>
                <w:sz w:val="20"/>
                <w:szCs w:val="20"/>
              </w:rPr>
            </w:pPr>
          </w:p>
          <w:p w14:paraId="6EE5F33C" w14:textId="038485E9" w:rsidR="00700A35" w:rsidRPr="00603E0D" w:rsidRDefault="00CC531E" w:rsidP="00700A35">
            <w:pPr>
              <w:pStyle w:val="western"/>
              <w:spacing w:before="0" w:beforeAutospacing="0"/>
              <w:ind w:right="57"/>
              <w:rPr>
                <w:rFonts w:ascii="Garamond" w:hAnsi="Garamond"/>
                <w:sz w:val="20"/>
                <w:szCs w:val="20"/>
              </w:rPr>
            </w:pPr>
            <w:r w:rsidRPr="00603E0D">
              <w:rPr>
                <w:rFonts w:ascii="Garamond" w:hAnsi="Garamond"/>
                <w:sz w:val="20"/>
                <w:szCs w:val="20"/>
              </w:rPr>
              <w:t xml:space="preserve">‘Check-in Friday feelings’ </w:t>
            </w:r>
            <w:r w:rsidR="00700A35" w:rsidRPr="00603E0D">
              <w:rPr>
                <w:rFonts w:ascii="Garamond" w:hAnsi="Garamond"/>
                <w:sz w:val="20"/>
                <w:szCs w:val="20"/>
              </w:rPr>
              <w:t xml:space="preserve">sessions </w:t>
            </w:r>
            <w:r w:rsidRPr="00603E0D">
              <w:rPr>
                <w:rFonts w:ascii="Garamond" w:hAnsi="Garamond"/>
                <w:sz w:val="20"/>
                <w:szCs w:val="20"/>
              </w:rPr>
              <w:t>between</w:t>
            </w:r>
            <w:r w:rsidR="00700A35" w:rsidRPr="00603E0D">
              <w:rPr>
                <w:rFonts w:ascii="Garamond" w:hAnsi="Garamond"/>
                <w:sz w:val="20"/>
                <w:szCs w:val="20"/>
              </w:rPr>
              <w:t xml:space="preserve"> all staff </w:t>
            </w:r>
            <w:r w:rsidRPr="00603E0D">
              <w:rPr>
                <w:rFonts w:ascii="Garamond" w:hAnsi="Garamond"/>
                <w:sz w:val="20"/>
                <w:szCs w:val="20"/>
              </w:rPr>
              <w:t xml:space="preserve">and SLT </w:t>
            </w:r>
            <w:r w:rsidR="00700A35" w:rsidRPr="00603E0D">
              <w:rPr>
                <w:rFonts w:ascii="Garamond" w:hAnsi="Garamond"/>
                <w:sz w:val="20"/>
                <w:szCs w:val="20"/>
              </w:rPr>
              <w:t>to promote regular open dialogue.</w:t>
            </w:r>
          </w:p>
          <w:p w14:paraId="1217B056" w14:textId="61EEB87E" w:rsidR="00700A35" w:rsidRPr="00603E0D" w:rsidRDefault="00700A35" w:rsidP="00700A35">
            <w:pPr>
              <w:pStyle w:val="western"/>
              <w:spacing w:before="0" w:beforeAutospacing="0"/>
              <w:ind w:right="57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14:paraId="1CBB7D04" w14:textId="77777777" w:rsidR="00700A35" w:rsidRPr="00603E0D" w:rsidRDefault="00700A35" w:rsidP="00D85A19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603E0D">
              <w:rPr>
                <w:rFonts w:ascii="Garamond" w:hAnsi="Garamond" w:cs="Arial"/>
                <w:sz w:val="20"/>
                <w:szCs w:val="20"/>
              </w:rPr>
              <w:t>Aug – Dec 2020</w:t>
            </w:r>
          </w:p>
          <w:p w14:paraId="5FB7B0D5" w14:textId="77777777" w:rsidR="00700A35" w:rsidRPr="00603E0D" w:rsidRDefault="00700A35" w:rsidP="00700A35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  <w:p w14:paraId="2507C5EE" w14:textId="77777777" w:rsidR="00700A35" w:rsidRPr="00603E0D" w:rsidRDefault="00700A35" w:rsidP="00700A35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  <w:p w14:paraId="3640FA2D" w14:textId="77777777" w:rsidR="00700A35" w:rsidRPr="00603E0D" w:rsidRDefault="00700A35" w:rsidP="00700A35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  <w:p w14:paraId="75CA6B75" w14:textId="77777777" w:rsidR="00700A35" w:rsidRPr="00603E0D" w:rsidRDefault="00700A35" w:rsidP="00700A35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  <w:p w14:paraId="718962E8" w14:textId="77777777" w:rsidR="00700A35" w:rsidRPr="00603E0D" w:rsidRDefault="00700A35" w:rsidP="00700A35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  <w:p w14:paraId="3EA464C7" w14:textId="77777777" w:rsidR="00700A35" w:rsidRPr="00603E0D" w:rsidRDefault="00700A35" w:rsidP="00700A35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  <w:p w14:paraId="43BB01EE" w14:textId="77777777" w:rsidR="00700A35" w:rsidRPr="00603E0D" w:rsidRDefault="00700A35" w:rsidP="00700A35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  <w:p w14:paraId="7845E6EB" w14:textId="1CEC95EC" w:rsidR="00700A35" w:rsidRPr="00603E0D" w:rsidRDefault="00700A35" w:rsidP="00CC531E">
            <w:pPr>
              <w:rPr>
                <w:rFonts w:ascii="Garamond" w:hAnsi="Garamond" w:cs="Arial"/>
                <w:sz w:val="20"/>
                <w:szCs w:val="20"/>
              </w:rPr>
            </w:pPr>
          </w:p>
          <w:p w14:paraId="2CB8AEF2" w14:textId="77777777" w:rsidR="00700A35" w:rsidRPr="00603E0D" w:rsidRDefault="00700A35" w:rsidP="00700A35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  <w:p w14:paraId="441C5135" w14:textId="77777777" w:rsidR="00700A35" w:rsidRPr="00603E0D" w:rsidRDefault="00700A35" w:rsidP="00700A35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  <w:p w14:paraId="0D642930" w14:textId="77777777" w:rsidR="00700A35" w:rsidRPr="00603E0D" w:rsidRDefault="00700A35" w:rsidP="00700A35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  <w:p w14:paraId="568CBC20" w14:textId="77777777" w:rsidR="00700A35" w:rsidRPr="00603E0D" w:rsidRDefault="00700A35" w:rsidP="00700A35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  <w:p w14:paraId="7019FF79" w14:textId="77777777" w:rsidR="00700A35" w:rsidRPr="00603E0D" w:rsidRDefault="00700A35" w:rsidP="00700A35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  <w:p w14:paraId="306ABBB8" w14:textId="77777777" w:rsidR="00700A35" w:rsidRPr="00603E0D" w:rsidRDefault="00700A35" w:rsidP="00700A35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  <w:p w14:paraId="09B057F1" w14:textId="77777777" w:rsidR="00700A35" w:rsidRPr="00603E0D" w:rsidRDefault="00700A35" w:rsidP="00700A35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  <w:p w14:paraId="4D2A60B6" w14:textId="77777777" w:rsidR="00700A35" w:rsidRPr="00603E0D" w:rsidRDefault="00700A35" w:rsidP="00700A35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  <w:p w14:paraId="6DCD0DBE" w14:textId="77777777" w:rsidR="00700A35" w:rsidRPr="00603E0D" w:rsidRDefault="00700A35" w:rsidP="00700A35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  <w:p w14:paraId="6E9513E1" w14:textId="77777777" w:rsidR="00700A35" w:rsidRPr="00603E0D" w:rsidRDefault="00700A35" w:rsidP="00700A35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  <w:p w14:paraId="7BCB0816" w14:textId="6B890B16" w:rsidR="00700A35" w:rsidRPr="00603E0D" w:rsidRDefault="00700A35" w:rsidP="00FD0ABF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3318" w:type="dxa"/>
            <w:shd w:val="clear" w:color="auto" w:fill="FFFFFF" w:themeFill="background1"/>
          </w:tcPr>
          <w:p w14:paraId="5CDF8ED7" w14:textId="77777777" w:rsidR="00FD0ABF" w:rsidRPr="00603E0D" w:rsidRDefault="00700A35" w:rsidP="00700A35">
            <w:pPr>
              <w:pStyle w:val="western"/>
              <w:ind w:right="57"/>
              <w:rPr>
                <w:rFonts w:ascii="Garamond" w:hAnsi="Garamond"/>
                <w:sz w:val="20"/>
                <w:szCs w:val="20"/>
              </w:rPr>
            </w:pPr>
            <w:r w:rsidRPr="00603E0D">
              <w:rPr>
                <w:rFonts w:ascii="Garamond" w:hAnsi="Garamond"/>
                <w:sz w:val="20"/>
                <w:szCs w:val="20"/>
              </w:rPr>
              <w:t>Staff will feel psychologically safer and confident in their return to duty in schools and establishments when focussing on</w:t>
            </w:r>
            <w:r w:rsidR="00FD0ABF" w:rsidRPr="00603E0D">
              <w:rPr>
                <w:rFonts w:ascii="Garamond" w:hAnsi="Garamond"/>
                <w:sz w:val="20"/>
                <w:szCs w:val="20"/>
              </w:rPr>
              <w:t>:</w:t>
            </w:r>
          </w:p>
          <w:p w14:paraId="7A6A3CF7" w14:textId="77777777" w:rsidR="00FD0ABF" w:rsidRPr="00603E0D" w:rsidRDefault="00700A35" w:rsidP="003C6E6B">
            <w:pPr>
              <w:pStyle w:val="western"/>
              <w:numPr>
                <w:ilvl w:val="0"/>
                <w:numId w:val="37"/>
              </w:numPr>
              <w:ind w:right="57"/>
              <w:rPr>
                <w:rFonts w:ascii="Garamond" w:hAnsi="Garamond"/>
                <w:sz w:val="20"/>
                <w:szCs w:val="20"/>
              </w:rPr>
            </w:pPr>
            <w:r w:rsidRPr="00603E0D">
              <w:rPr>
                <w:rFonts w:ascii="Garamond" w:hAnsi="Garamond"/>
                <w:sz w:val="20"/>
                <w:szCs w:val="20"/>
              </w:rPr>
              <w:t xml:space="preserve">Impact of </w:t>
            </w:r>
            <w:r w:rsidR="00CC531E" w:rsidRPr="00603E0D">
              <w:rPr>
                <w:rFonts w:ascii="Garamond" w:hAnsi="Garamond"/>
                <w:sz w:val="20"/>
                <w:szCs w:val="20"/>
              </w:rPr>
              <w:t>Covid-19</w:t>
            </w:r>
            <w:r w:rsidRPr="00603E0D">
              <w:rPr>
                <w:rFonts w:ascii="Garamond" w:hAnsi="Garamond"/>
                <w:sz w:val="20"/>
                <w:szCs w:val="20"/>
              </w:rPr>
              <w:t xml:space="preserve"> on Mental Health and wellbeing</w:t>
            </w:r>
          </w:p>
          <w:p w14:paraId="536E735C" w14:textId="4B1B892C" w:rsidR="00FD0ABF" w:rsidRPr="00603E0D" w:rsidRDefault="00700A35" w:rsidP="003C6E6B">
            <w:pPr>
              <w:pStyle w:val="western"/>
              <w:numPr>
                <w:ilvl w:val="0"/>
                <w:numId w:val="37"/>
              </w:numPr>
              <w:ind w:right="57"/>
              <w:rPr>
                <w:rFonts w:ascii="Garamond" w:hAnsi="Garamond"/>
                <w:sz w:val="20"/>
                <w:szCs w:val="20"/>
              </w:rPr>
            </w:pPr>
            <w:r w:rsidRPr="00603E0D">
              <w:rPr>
                <w:rFonts w:ascii="Garamond" w:hAnsi="Garamond"/>
                <w:sz w:val="20"/>
                <w:szCs w:val="20"/>
              </w:rPr>
              <w:t>Recognising the importance of our own mental health</w:t>
            </w:r>
          </w:p>
          <w:p w14:paraId="5AEBD545" w14:textId="77777777" w:rsidR="00FD0ABF" w:rsidRPr="00603E0D" w:rsidRDefault="00700A35" w:rsidP="00700A35">
            <w:pPr>
              <w:pStyle w:val="western"/>
              <w:numPr>
                <w:ilvl w:val="0"/>
                <w:numId w:val="37"/>
              </w:numPr>
              <w:ind w:right="57"/>
              <w:rPr>
                <w:rFonts w:ascii="Garamond" w:hAnsi="Garamond"/>
                <w:sz w:val="20"/>
                <w:szCs w:val="20"/>
              </w:rPr>
            </w:pPr>
            <w:r w:rsidRPr="00603E0D">
              <w:rPr>
                <w:rFonts w:ascii="Garamond" w:hAnsi="Garamond"/>
                <w:sz w:val="20"/>
                <w:szCs w:val="20"/>
              </w:rPr>
              <w:t>Setting up safe spaces/ practices in relation to our new normal.</w:t>
            </w:r>
          </w:p>
          <w:p w14:paraId="59C09B19" w14:textId="59BDA18F" w:rsidR="00700A35" w:rsidRPr="00603E0D" w:rsidRDefault="00700A35" w:rsidP="00700A35">
            <w:pPr>
              <w:pStyle w:val="western"/>
              <w:numPr>
                <w:ilvl w:val="0"/>
                <w:numId w:val="37"/>
              </w:numPr>
              <w:ind w:right="57"/>
              <w:rPr>
                <w:rFonts w:ascii="Garamond" w:hAnsi="Garamond"/>
                <w:sz w:val="20"/>
                <w:szCs w:val="20"/>
              </w:rPr>
            </w:pPr>
            <w:r w:rsidRPr="00603E0D">
              <w:rPr>
                <w:rFonts w:ascii="Garamond" w:hAnsi="Garamond"/>
                <w:sz w:val="20"/>
                <w:szCs w:val="20"/>
              </w:rPr>
              <w:t>Supporting transition back to school.</w:t>
            </w:r>
          </w:p>
          <w:p w14:paraId="42DC2006" w14:textId="5ED42CCC" w:rsidR="00700A35" w:rsidRPr="00603E0D" w:rsidRDefault="00700A35" w:rsidP="00700A35">
            <w:pPr>
              <w:pStyle w:val="western"/>
              <w:ind w:right="57"/>
              <w:rPr>
                <w:rFonts w:ascii="Garamond" w:hAnsi="Garamond"/>
                <w:sz w:val="20"/>
                <w:szCs w:val="20"/>
              </w:rPr>
            </w:pPr>
            <w:r w:rsidRPr="00603E0D">
              <w:rPr>
                <w:rFonts w:ascii="Garamond" w:hAnsi="Garamond"/>
                <w:sz w:val="20"/>
                <w:szCs w:val="20"/>
              </w:rPr>
              <w:t xml:space="preserve">Staff will feel confident about spotting the signs of changed behaviour associated with the </w:t>
            </w:r>
            <w:r w:rsidR="00CC531E" w:rsidRPr="00603E0D">
              <w:rPr>
                <w:rFonts w:ascii="Garamond" w:hAnsi="Garamond"/>
                <w:sz w:val="20"/>
                <w:szCs w:val="20"/>
              </w:rPr>
              <w:t xml:space="preserve">Covid-19 </w:t>
            </w:r>
            <w:r w:rsidRPr="00603E0D">
              <w:rPr>
                <w:rFonts w:ascii="Garamond" w:hAnsi="Garamond"/>
                <w:sz w:val="20"/>
                <w:szCs w:val="20"/>
              </w:rPr>
              <w:t>crisis in pupils and colleagues and signposting them to help.</w:t>
            </w:r>
          </w:p>
        </w:tc>
        <w:tc>
          <w:tcPr>
            <w:tcW w:w="3544" w:type="dxa"/>
            <w:gridSpan w:val="2"/>
            <w:shd w:val="clear" w:color="auto" w:fill="FFFFFF" w:themeFill="background1"/>
          </w:tcPr>
          <w:p w14:paraId="75C8196E" w14:textId="77777777" w:rsidR="00700A35" w:rsidRPr="00603E0D" w:rsidRDefault="00700A35" w:rsidP="00700A35">
            <w:pPr>
              <w:rPr>
                <w:rFonts w:ascii="Garamond" w:hAnsi="Garamond" w:cs="Arial"/>
                <w:bCs/>
                <w:sz w:val="20"/>
                <w:szCs w:val="20"/>
              </w:rPr>
            </w:pPr>
            <w:r w:rsidRPr="00603E0D">
              <w:rPr>
                <w:rFonts w:ascii="Garamond" w:hAnsi="Garamond" w:cs="Arial"/>
                <w:bCs/>
                <w:sz w:val="20"/>
                <w:szCs w:val="20"/>
              </w:rPr>
              <w:t>Staff evaluations on the use and value of the strategies – drawn from evaluative activity with the NNAR modules.</w:t>
            </w:r>
          </w:p>
          <w:p w14:paraId="18848F84" w14:textId="77777777" w:rsidR="00700A35" w:rsidRPr="00603E0D" w:rsidRDefault="00700A35" w:rsidP="00700A35">
            <w:pPr>
              <w:rPr>
                <w:rFonts w:ascii="Garamond" w:hAnsi="Garamond" w:cs="Arial"/>
                <w:bCs/>
                <w:sz w:val="20"/>
                <w:szCs w:val="20"/>
              </w:rPr>
            </w:pPr>
          </w:p>
          <w:p w14:paraId="11C551B6" w14:textId="76B43ABF" w:rsidR="00700A35" w:rsidRPr="00603E0D" w:rsidRDefault="00700A35" w:rsidP="00700A35">
            <w:pPr>
              <w:pStyle w:val="western"/>
              <w:ind w:right="57"/>
              <w:rPr>
                <w:rFonts w:ascii="Garamond" w:hAnsi="Garamond"/>
                <w:sz w:val="20"/>
                <w:szCs w:val="20"/>
              </w:rPr>
            </w:pPr>
          </w:p>
        </w:tc>
      </w:tr>
      <w:tr w:rsidR="00700A35" w:rsidRPr="00603E0D" w14:paraId="51F005A0" w14:textId="77777777" w:rsidTr="006D05BD">
        <w:trPr>
          <w:trHeight w:val="3818"/>
        </w:trPr>
        <w:tc>
          <w:tcPr>
            <w:tcW w:w="1701" w:type="dxa"/>
            <w:shd w:val="clear" w:color="auto" w:fill="FFFFFF" w:themeFill="background1"/>
          </w:tcPr>
          <w:p w14:paraId="7C3C110B" w14:textId="2C0F1A03" w:rsidR="00700A35" w:rsidRPr="00603E0D" w:rsidRDefault="00FD0ABF" w:rsidP="00FD0ABF">
            <w:pPr>
              <w:pStyle w:val="p1"/>
              <w:rPr>
                <w:rFonts w:ascii="Garamond" w:hAnsi="Garamond"/>
                <w:sz w:val="20"/>
                <w:szCs w:val="20"/>
              </w:rPr>
            </w:pPr>
            <w:r w:rsidRPr="00603E0D">
              <w:rPr>
                <w:rFonts w:ascii="Garamond" w:hAnsi="Garamond"/>
                <w:color w:val="auto"/>
                <w:sz w:val="20"/>
                <w:szCs w:val="20"/>
              </w:rPr>
              <w:t xml:space="preserve">3. </w:t>
            </w:r>
            <w:r w:rsidR="00700A35" w:rsidRPr="00603E0D">
              <w:rPr>
                <w:rFonts w:ascii="Garamond" w:hAnsi="Garamond"/>
                <w:color w:val="auto"/>
                <w:sz w:val="20"/>
                <w:szCs w:val="20"/>
              </w:rPr>
              <w:t xml:space="preserve">To further develop targeted approaches that support </w:t>
            </w:r>
            <w:r w:rsidR="00D85A19">
              <w:rPr>
                <w:rFonts w:ascii="Garamond" w:hAnsi="Garamond"/>
                <w:color w:val="auto"/>
                <w:sz w:val="20"/>
                <w:szCs w:val="20"/>
              </w:rPr>
              <w:t>pupils’ and staff</w:t>
            </w:r>
            <w:r w:rsidR="00700A35" w:rsidRPr="00603E0D">
              <w:rPr>
                <w:rFonts w:ascii="Garamond" w:hAnsi="Garamond"/>
                <w:color w:val="auto"/>
                <w:sz w:val="20"/>
                <w:szCs w:val="20"/>
              </w:rPr>
              <w:t xml:space="preserve"> mental health and wellbeing through the application of nurture as a Whole Establishment approach promoting reconnection.</w:t>
            </w:r>
          </w:p>
          <w:p w14:paraId="2766C62A" w14:textId="77777777" w:rsidR="00700A35" w:rsidRPr="00603E0D" w:rsidRDefault="00700A35" w:rsidP="00700A35">
            <w:pPr>
              <w:rPr>
                <w:rFonts w:ascii="Garamond" w:hAnsi="Garamond" w:cs="Arial"/>
                <w:color w:val="000000" w:themeColor="text1"/>
                <w:sz w:val="20"/>
                <w:szCs w:val="20"/>
              </w:rPr>
            </w:pPr>
          </w:p>
          <w:p w14:paraId="2CCCF3C7" w14:textId="77777777" w:rsidR="00700A35" w:rsidRPr="00603E0D" w:rsidRDefault="00700A35" w:rsidP="00700A35">
            <w:pPr>
              <w:rPr>
                <w:rFonts w:ascii="Garamond" w:hAnsi="Garamond" w:cs="Arial"/>
                <w:color w:val="000000" w:themeColor="text1"/>
                <w:sz w:val="20"/>
                <w:szCs w:val="20"/>
              </w:rPr>
            </w:pPr>
          </w:p>
          <w:p w14:paraId="4DB0EDD0" w14:textId="77777777" w:rsidR="00700A35" w:rsidRPr="00603E0D" w:rsidRDefault="00700A35" w:rsidP="00700A35">
            <w:pPr>
              <w:rPr>
                <w:rFonts w:ascii="Garamond" w:hAnsi="Garamond" w:cs="Arial"/>
                <w:color w:val="000000" w:themeColor="text1"/>
                <w:sz w:val="20"/>
                <w:szCs w:val="20"/>
              </w:rPr>
            </w:pPr>
          </w:p>
          <w:p w14:paraId="17A01A35" w14:textId="77777777" w:rsidR="00700A35" w:rsidRPr="00603E0D" w:rsidRDefault="00700A35" w:rsidP="00700A35">
            <w:pPr>
              <w:rPr>
                <w:rFonts w:ascii="Garamond" w:hAnsi="Garamond" w:cs="Arial"/>
                <w:color w:val="000000" w:themeColor="text1"/>
                <w:sz w:val="20"/>
                <w:szCs w:val="20"/>
              </w:rPr>
            </w:pPr>
          </w:p>
          <w:p w14:paraId="741A2E54" w14:textId="77777777" w:rsidR="00700A35" w:rsidRPr="00603E0D" w:rsidRDefault="00700A35" w:rsidP="00700A35">
            <w:pPr>
              <w:rPr>
                <w:rFonts w:ascii="Garamond" w:hAnsi="Garamond" w:cs="Arial"/>
                <w:color w:val="000000" w:themeColor="text1"/>
                <w:sz w:val="20"/>
                <w:szCs w:val="20"/>
              </w:rPr>
            </w:pPr>
          </w:p>
          <w:p w14:paraId="2B704CDF" w14:textId="77777777" w:rsidR="00700A35" w:rsidRPr="00603E0D" w:rsidRDefault="00700A35" w:rsidP="00700A35">
            <w:pPr>
              <w:rPr>
                <w:rFonts w:ascii="Garamond" w:hAnsi="Garamond" w:cs="Arial"/>
                <w:color w:val="000000" w:themeColor="text1"/>
                <w:sz w:val="20"/>
                <w:szCs w:val="20"/>
              </w:rPr>
            </w:pPr>
          </w:p>
          <w:p w14:paraId="0E41C056" w14:textId="77777777" w:rsidR="00700A35" w:rsidRPr="00603E0D" w:rsidRDefault="00700A35" w:rsidP="00700A35">
            <w:pPr>
              <w:rPr>
                <w:rFonts w:ascii="Garamond" w:hAnsi="Garamond" w:cs="Arial"/>
                <w:color w:val="000000" w:themeColor="text1"/>
                <w:sz w:val="20"/>
                <w:szCs w:val="20"/>
              </w:rPr>
            </w:pPr>
          </w:p>
          <w:p w14:paraId="0B7C5500" w14:textId="77777777" w:rsidR="00700A35" w:rsidRPr="00603E0D" w:rsidRDefault="00700A35" w:rsidP="00700A35">
            <w:pPr>
              <w:rPr>
                <w:rFonts w:ascii="Garamond" w:hAnsi="Garamond" w:cs="Arial"/>
                <w:color w:val="000000" w:themeColor="text1"/>
                <w:sz w:val="20"/>
                <w:szCs w:val="20"/>
              </w:rPr>
            </w:pPr>
          </w:p>
          <w:p w14:paraId="3BD5857E" w14:textId="77777777" w:rsidR="00700A35" w:rsidRPr="00603E0D" w:rsidRDefault="00700A35" w:rsidP="00700A35">
            <w:pPr>
              <w:rPr>
                <w:rFonts w:ascii="Garamond" w:hAnsi="Garamond" w:cs="Arial"/>
                <w:color w:val="000000" w:themeColor="text1"/>
                <w:sz w:val="20"/>
                <w:szCs w:val="20"/>
              </w:rPr>
            </w:pPr>
          </w:p>
          <w:p w14:paraId="096EF7DC" w14:textId="77777777" w:rsidR="00700A35" w:rsidRPr="00603E0D" w:rsidRDefault="00700A35" w:rsidP="00700A35">
            <w:pPr>
              <w:rPr>
                <w:rFonts w:ascii="Garamond" w:hAnsi="Garamond" w:cs="Arial"/>
                <w:color w:val="000000" w:themeColor="text1"/>
                <w:sz w:val="20"/>
                <w:szCs w:val="20"/>
              </w:rPr>
            </w:pPr>
          </w:p>
          <w:p w14:paraId="01277889" w14:textId="77777777" w:rsidR="00700A35" w:rsidRPr="00603E0D" w:rsidRDefault="00700A35" w:rsidP="00700A35">
            <w:pPr>
              <w:rPr>
                <w:rFonts w:ascii="Garamond" w:hAnsi="Garamond" w:cs="Arial"/>
                <w:color w:val="000000" w:themeColor="text1"/>
                <w:sz w:val="20"/>
                <w:szCs w:val="20"/>
              </w:rPr>
            </w:pPr>
          </w:p>
          <w:p w14:paraId="6247C96E" w14:textId="77777777" w:rsidR="00700A35" w:rsidRPr="00603E0D" w:rsidRDefault="00700A35" w:rsidP="00700A35">
            <w:pPr>
              <w:rPr>
                <w:rFonts w:ascii="Garamond" w:hAnsi="Garamond" w:cs="Arial"/>
                <w:color w:val="000000" w:themeColor="text1"/>
                <w:sz w:val="20"/>
                <w:szCs w:val="20"/>
              </w:rPr>
            </w:pPr>
          </w:p>
          <w:p w14:paraId="77075A80" w14:textId="77777777" w:rsidR="00700A35" w:rsidRPr="00603E0D" w:rsidRDefault="00700A35" w:rsidP="00700A35">
            <w:pPr>
              <w:rPr>
                <w:rFonts w:ascii="Garamond" w:hAnsi="Garamond" w:cs="Arial"/>
                <w:color w:val="000000" w:themeColor="text1"/>
                <w:sz w:val="20"/>
                <w:szCs w:val="20"/>
              </w:rPr>
            </w:pPr>
          </w:p>
          <w:p w14:paraId="7027C820" w14:textId="77777777" w:rsidR="00700A35" w:rsidRPr="00603E0D" w:rsidRDefault="00700A35" w:rsidP="00700A35">
            <w:pPr>
              <w:rPr>
                <w:rFonts w:ascii="Garamond" w:hAnsi="Garamond" w:cs="Arial"/>
                <w:color w:val="000000" w:themeColor="text1"/>
                <w:sz w:val="20"/>
                <w:szCs w:val="20"/>
              </w:rPr>
            </w:pPr>
          </w:p>
          <w:p w14:paraId="503F2170" w14:textId="0B271DF2" w:rsidR="00700A35" w:rsidRPr="00603E0D" w:rsidRDefault="00700A35" w:rsidP="00700A35">
            <w:pPr>
              <w:rPr>
                <w:rFonts w:ascii="Garamond" w:hAnsi="Garamond" w:cs="Arial"/>
                <w:color w:val="000000" w:themeColor="text1"/>
                <w:sz w:val="20"/>
                <w:szCs w:val="20"/>
              </w:rPr>
            </w:pPr>
          </w:p>
          <w:p w14:paraId="20F2AAD8" w14:textId="77777777" w:rsidR="00700A35" w:rsidRPr="00603E0D" w:rsidRDefault="00700A35" w:rsidP="00700A35">
            <w:pPr>
              <w:rPr>
                <w:rFonts w:ascii="Garamond" w:hAnsi="Garamond" w:cs="Arial"/>
                <w:color w:val="000000" w:themeColor="text1"/>
                <w:sz w:val="20"/>
                <w:szCs w:val="20"/>
              </w:rPr>
            </w:pPr>
          </w:p>
          <w:p w14:paraId="0727BFAF" w14:textId="77777777" w:rsidR="00700A35" w:rsidRPr="00603E0D" w:rsidRDefault="00700A35" w:rsidP="00700A35">
            <w:pPr>
              <w:rPr>
                <w:rFonts w:ascii="Garamond" w:hAnsi="Garamond"/>
                <w:bCs/>
                <w:i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1890DC30" w14:textId="77777777" w:rsidR="00700A35" w:rsidRPr="00603E0D" w:rsidRDefault="00700A35" w:rsidP="00700A35">
            <w:pPr>
              <w:rPr>
                <w:rFonts w:ascii="Garamond" w:hAnsi="Garamond" w:cs="Arial"/>
                <w:sz w:val="20"/>
                <w:szCs w:val="20"/>
              </w:rPr>
            </w:pPr>
            <w:r w:rsidRPr="00603E0D">
              <w:rPr>
                <w:rFonts w:ascii="Garamond" w:hAnsi="Garamond" w:cs="Arial"/>
                <w:sz w:val="20"/>
                <w:szCs w:val="20"/>
              </w:rPr>
              <w:lastRenderedPageBreak/>
              <w:t>QI 1.4</w:t>
            </w:r>
          </w:p>
          <w:p w14:paraId="085BEE5D" w14:textId="7B3EB4F5" w:rsidR="00700A35" w:rsidRPr="00603E0D" w:rsidRDefault="00700A35" w:rsidP="00700A35">
            <w:pPr>
              <w:rPr>
                <w:rFonts w:ascii="Garamond" w:hAnsi="Garamond" w:cs="Arial"/>
                <w:sz w:val="20"/>
                <w:szCs w:val="20"/>
              </w:rPr>
            </w:pPr>
            <w:r w:rsidRPr="00603E0D">
              <w:rPr>
                <w:rFonts w:ascii="Garamond" w:hAnsi="Garamond" w:cs="Arial"/>
                <w:sz w:val="20"/>
                <w:szCs w:val="20"/>
              </w:rPr>
              <w:t>2.1</w:t>
            </w:r>
          </w:p>
          <w:p w14:paraId="49D41FDB" w14:textId="2FB119B5" w:rsidR="00700A35" w:rsidRPr="00603E0D" w:rsidRDefault="00700A35" w:rsidP="00700A35">
            <w:pPr>
              <w:rPr>
                <w:rFonts w:ascii="Garamond" w:hAnsi="Garamond" w:cs="Arial"/>
                <w:sz w:val="20"/>
                <w:szCs w:val="20"/>
              </w:rPr>
            </w:pPr>
            <w:r w:rsidRPr="00603E0D">
              <w:rPr>
                <w:rFonts w:ascii="Garamond" w:hAnsi="Garamond" w:cs="Arial"/>
                <w:sz w:val="20"/>
                <w:szCs w:val="20"/>
              </w:rPr>
              <w:t>3.1</w:t>
            </w:r>
          </w:p>
          <w:p w14:paraId="69D6E5A1" w14:textId="77777777" w:rsidR="00700A35" w:rsidRPr="00603E0D" w:rsidRDefault="00700A35" w:rsidP="00700A35">
            <w:pPr>
              <w:rPr>
                <w:rFonts w:ascii="Garamond" w:hAnsi="Garamond" w:cs="Arial"/>
                <w:sz w:val="20"/>
                <w:szCs w:val="20"/>
              </w:rPr>
            </w:pPr>
          </w:p>
          <w:p w14:paraId="74343FDB" w14:textId="77777777" w:rsidR="00700A35" w:rsidRPr="00603E0D" w:rsidRDefault="00700A35" w:rsidP="00700A35">
            <w:pPr>
              <w:rPr>
                <w:rFonts w:ascii="Garamond" w:hAnsi="Garamond" w:cs="Arial"/>
                <w:sz w:val="20"/>
                <w:szCs w:val="20"/>
              </w:rPr>
            </w:pPr>
            <w:r w:rsidRPr="00603E0D">
              <w:rPr>
                <w:rFonts w:ascii="Garamond" w:hAnsi="Garamond" w:cs="Arial"/>
                <w:sz w:val="20"/>
                <w:szCs w:val="20"/>
              </w:rPr>
              <w:t>NIF 2/3</w:t>
            </w:r>
          </w:p>
          <w:p w14:paraId="1382A3C1" w14:textId="77777777" w:rsidR="00700A35" w:rsidRPr="00603E0D" w:rsidRDefault="00700A35" w:rsidP="00700A35">
            <w:pPr>
              <w:rPr>
                <w:rFonts w:ascii="Garamond" w:hAnsi="Garamond" w:cs="Arial"/>
                <w:sz w:val="20"/>
                <w:szCs w:val="20"/>
              </w:rPr>
            </w:pPr>
          </w:p>
          <w:p w14:paraId="15D0EBDF" w14:textId="77777777" w:rsidR="00700A35" w:rsidRPr="00603E0D" w:rsidRDefault="00700A35" w:rsidP="00700A35">
            <w:pPr>
              <w:rPr>
                <w:rFonts w:ascii="Garamond" w:hAnsi="Garamond" w:cs="Arial"/>
                <w:sz w:val="20"/>
                <w:szCs w:val="20"/>
              </w:rPr>
            </w:pPr>
          </w:p>
          <w:p w14:paraId="0AF58BCD" w14:textId="77777777" w:rsidR="00700A35" w:rsidRPr="00603E0D" w:rsidRDefault="00700A35" w:rsidP="00700A35">
            <w:pPr>
              <w:rPr>
                <w:rFonts w:ascii="Garamond" w:hAnsi="Garamond" w:cs="Arial"/>
                <w:sz w:val="20"/>
                <w:szCs w:val="20"/>
              </w:rPr>
            </w:pPr>
          </w:p>
          <w:p w14:paraId="0900FD62" w14:textId="77777777" w:rsidR="00700A35" w:rsidRPr="00603E0D" w:rsidRDefault="00700A35" w:rsidP="00700A35">
            <w:pPr>
              <w:rPr>
                <w:rFonts w:ascii="Garamond" w:hAnsi="Garamond" w:cs="Arial"/>
                <w:sz w:val="20"/>
                <w:szCs w:val="20"/>
              </w:rPr>
            </w:pPr>
          </w:p>
          <w:p w14:paraId="06055E24" w14:textId="77777777" w:rsidR="00700A35" w:rsidRPr="00603E0D" w:rsidRDefault="00700A35" w:rsidP="00700A35">
            <w:pPr>
              <w:rPr>
                <w:rFonts w:ascii="Garamond" w:hAnsi="Garamond" w:cs="Arial"/>
                <w:sz w:val="20"/>
                <w:szCs w:val="20"/>
              </w:rPr>
            </w:pPr>
          </w:p>
          <w:p w14:paraId="16F92DC6" w14:textId="77777777" w:rsidR="00700A35" w:rsidRPr="00603E0D" w:rsidRDefault="00700A35" w:rsidP="00700A35">
            <w:pPr>
              <w:rPr>
                <w:rFonts w:ascii="Garamond" w:hAnsi="Garamond" w:cs="Arial"/>
                <w:sz w:val="20"/>
                <w:szCs w:val="20"/>
              </w:rPr>
            </w:pPr>
          </w:p>
          <w:p w14:paraId="705DBC39" w14:textId="77777777" w:rsidR="00700A35" w:rsidRPr="00603E0D" w:rsidRDefault="00700A35" w:rsidP="00700A35">
            <w:pPr>
              <w:rPr>
                <w:rFonts w:ascii="Garamond" w:hAnsi="Garamond" w:cs="Arial"/>
                <w:sz w:val="20"/>
                <w:szCs w:val="20"/>
              </w:rPr>
            </w:pPr>
          </w:p>
          <w:p w14:paraId="570AD8DB" w14:textId="77777777" w:rsidR="00700A35" w:rsidRPr="00603E0D" w:rsidRDefault="00700A35" w:rsidP="00700A35">
            <w:pPr>
              <w:rPr>
                <w:rFonts w:ascii="Garamond" w:hAnsi="Garamond" w:cs="Arial"/>
                <w:sz w:val="20"/>
                <w:szCs w:val="20"/>
              </w:rPr>
            </w:pPr>
          </w:p>
          <w:p w14:paraId="562E3707" w14:textId="77777777" w:rsidR="00700A35" w:rsidRPr="00603E0D" w:rsidRDefault="00700A35" w:rsidP="00700A35">
            <w:pPr>
              <w:rPr>
                <w:rFonts w:ascii="Garamond" w:hAnsi="Garamond" w:cs="Arial"/>
                <w:sz w:val="20"/>
                <w:szCs w:val="20"/>
              </w:rPr>
            </w:pPr>
          </w:p>
          <w:p w14:paraId="4601EFD8" w14:textId="77777777" w:rsidR="00700A35" w:rsidRPr="00603E0D" w:rsidRDefault="00700A35" w:rsidP="00700A35">
            <w:pPr>
              <w:rPr>
                <w:rFonts w:ascii="Garamond" w:hAnsi="Garamond" w:cs="Arial"/>
                <w:sz w:val="20"/>
                <w:szCs w:val="20"/>
              </w:rPr>
            </w:pPr>
          </w:p>
          <w:p w14:paraId="535B0550" w14:textId="77777777" w:rsidR="00700A35" w:rsidRPr="00603E0D" w:rsidRDefault="00700A35" w:rsidP="00700A35">
            <w:pPr>
              <w:rPr>
                <w:rFonts w:ascii="Garamond" w:hAnsi="Garamond" w:cs="Arial"/>
                <w:sz w:val="20"/>
                <w:szCs w:val="20"/>
              </w:rPr>
            </w:pPr>
          </w:p>
          <w:p w14:paraId="65E7B1B7" w14:textId="77777777" w:rsidR="00700A35" w:rsidRPr="00603E0D" w:rsidRDefault="00700A35" w:rsidP="00700A35">
            <w:pPr>
              <w:rPr>
                <w:rFonts w:ascii="Garamond" w:hAnsi="Garamond" w:cs="Arial"/>
                <w:sz w:val="20"/>
                <w:szCs w:val="20"/>
              </w:rPr>
            </w:pPr>
          </w:p>
          <w:p w14:paraId="0499A9A7" w14:textId="77777777" w:rsidR="00700A35" w:rsidRPr="00603E0D" w:rsidRDefault="00700A35" w:rsidP="00700A35">
            <w:pPr>
              <w:rPr>
                <w:rFonts w:ascii="Garamond" w:hAnsi="Garamond" w:cs="Arial"/>
                <w:sz w:val="20"/>
                <w:szCs w:val="20"/>
              </w:rPr>
            </w:pPr>
          </w:p>
          <w:p w14:paraId="160E1BED" w14:textId="77777777" w:rsidR="00700A35" w:rsidRPr="00603E0D" w:rsidRDefault="00700A35" w:rsidP="00700A35">
            <w:pPr>
              <w:rPr>
                <w:rFonts w:ascii="Garamond" w:hAnsi="Garamond" w:cs="Arial"/>
                <w:sz w:val="20"/>
                <w:szCs w:val="20"/>
              </w:rPr>
            </w:pPr>
          </w:p>
          <w:p w14:paraId="365205AD" w14:textId="77777777" w:rsidR="00700A35" w:rsidRPr="00603E0D" w:rsidRDefault="00700A35" w:rsidP="00700A35">
            <w:pPr>
              <w:rPr>
                <w:rFonts w:ascii="Garamond" w:hAnsi="Garamond" w:cs="Arial"/>
                <w:sz w:val="20"/>
                <w:szCs w:val="20"/>
              </w:rPr>
            </w:pPr>
          </w:p>
          <w:p w14:paraId="03B088A1" w14:textId="77777777" w:rsidR="00700A35" w:rsidRPr="00603E0D" w:rsidRDefault="00700A35" w:rsidP="00700A35">
            <w:pPr>
              <w:rPr>
                <w:rFonts w:ascii="Garamond" w:hAnsi="Garamond" w:cs="Arial"/>
                <w:sz w:val="20"/>
                <w:szCs w:val="20"/>
              </w:rPr>
            </w:pPr>
          </w:p>
          <w:p w14:paraId="2676469B" w14:textId="77777777" w:rsidR="00700A35" w:rsidRPr="00603E0D" w:rsidRDefault="00700A35" w:rsidP="00700A35">
            <w:pPr>
              <w:rPr>
                <w:rFonts w:ascii="Garamond" w:hAnsi="Garamond" w:cs="Arial"/>
                <w:sz w:val="20"/>
                <w:szCs w:val="20"/>
              </w:rPr>
            </w:pPr>
          </w:p>
          <w:p w14:paraId="227F720A" w14:textId="77777777" w:rsidR="00700A35" w:rsidRPr="00603E0D" w:rsidRDefault="00700A35" w:rsidP="00700A35">
            <w:pPr>
              <w:rPr>
                <w:rFonts w:ascii="Garamond" w:hAnsi="Garamond" w:cs="Arial"/>
                <w:sz w:val="20"/>
                <w:szCs w:val="20"/>
              </w:rPr>
            </w:pPr>
          </w:p>
          <w:p w14:paraId="0E46B949" w14:textId="77777777" w:rsidR="00700A35" w:rsidRPr="00603E0D" w:rsidRDefault="00700A35" w:rsidP="00700A35">
            <w:pPr>
              <w:rPr>
                <w:rFonts w:ascii="Garamond" w:hAnsi="Garamond" w:cs="Arial"/>
                <w:sz w:val="20"/>
                <w:szCs w:val="20"/>
              </w:rPr>
            </w:pPr>
          </w:p>
          <w:p w14:paraId="4A3EDC38" w14:textId="77777777" w:rsidR="00700A35" w:rsidRPr="00603E0D" w:rsidRDefault="00700A35" w:rsidP="00700A35">
            <w:pPr>
              <w:rPr>
                <w:rFonts w:ascii="Garamond" w:hAnsi="Garamond" w:cs="Arial"/>
                <w:sz w:val="20"/>
                <w:szCs w:val="20"/>
              </w:rPr>
            </w:pPr>
          </w:p>
          <w:p w14:paraId="68931ABF" w14:textId="77777777" w:rsidR="00700A35" w:rsidRPr="00603E0D" w:rsidRDefault="00700A35" w:rsidP="00700A35">
            <w:pPr>
              <w:rPr>
                <w:rFonts w:ascii="Garamond" w:hAnsi="Garamond" w:cs="Arial"/>
                <w:sz w:val="20"/>
                <w:szCs w:val="20"/>
              </w:rPr>
            </w:pPr>
          </w:p>
          <w:p w14:paraId="6E75F962" w14:textId="77777777" w:rsidR="00700A35" w:rsidRPr="00603E0D" w:rsidRDefault="00700A35" w:rsidP="00700A35">
            <w:pPr>
              <w:rPr>
                <w:rFonts w:ascii="Garamond" w:hAnsi="Garamond" w:cs="Arial"/>
                <w:sz w:val="20"/>
                <w:szCs w:val="20"/>
              </w:rPr>
            </w:pPr>
          </w:p>
          <w:p w14:paraId="3EED294D" w14:textId="77777777" w:rsidR="00700A35" w:rsidRPr="00603E0D" w:rsidRDefault="00700A35" w:rsidP="00700A35">
            <w:pPr>
              <w:rPr>
                <w:rFonts w:ascii="Garamond" w:hAnsi="Garamond" w:cs="Arial"/>
                <w:sz w:val="20"/>
                <w:szCs w:val="20"/>
              </w:rPr>
            </w:pPr>
          </w:p>
          <w:p w14:paraId="2B563CD3" w14:textId="77777777" w:rsidR="00700A35" w:rsidRPr="00603E0D" w:rsidRDefault="00700A35" w:rsidP="00700A35">
            <w:pPr>
              <w:rPr>
                <w:rFonts w:ascii="Garamond" w:hAnsi="Garamond" w:cs="Arial"/>
                <w:sz w:val="20"/>
                <w:szCs w:val="20"/>
              </w:rPr>
            </w:pPr>
          </w:p>
          <w:p w14:paraId="266839EE" w14:textId="77777777" w:rsidR="00700A35" w:rsidRPr="00603E0D" w:rsidRDefault="00700A35" w:rsidP="00700A35">
            <w:pPr>
              <w:rPr>
                <w:rFonts w:ascii="Garamond" w:hAnsi="Garamond" w:cs="Arial"/>
                <w:sz w:val="20"/>
                <w:szCs w:val="20"/>
              </w:rPr>
            </w:pPr>
          </w:p>
          <w:p w14:paraId="078319AF" w14:textId="77777777" w:rsidR="00700A35" w:rsidRPr="00603E0D" w:rsidRDefault="00700A35" w:rsidP="00700A35">
            <w:pPr>
              <w:rPr>
                <w:rFonts w:ascii="Garamond" w:hAnsi="Garamond" w:cs="Arial"/>
                <w:sz w:val="20"/>
                <w:szCs w:val="20"/>
              </w:rPr>
            </w:pPr>
          </w:p>
          <w:p w14:paraId="4B7D0738" w14:textId="77777777" w:rsidR="00700A35" w:rsidRPr="00603E0D" w:rsidRDefault="00700A35" w:rsidP="00700A35">
            <w:pPr>
              <w:rPr>
                <w:rFonts w:ascii="Garamond" w:hAnsi="Garamond" w:cs="Arial"/>
                <w:sz w:val="20"/>
                <w:szCs w:val="20"/>
              </w:rPr>
            </w:pPr>
          </w:p>
          <w:p w14:paraId="168AD579" w14:textId="77777777" w:rsidR="00700A35" w:rsidRPr="00603E0D" w:rsidRDefault="00700A35" w:rsidP="00700A35">
            <w:pPr>
              <w:rPr>
                <w:rFonts w:ascii="Garamond" w:hAnsi="Garamond" w:cs="Arial"/>
                <w:sz w:val="20"/>
                <w:szCs w:val="20"/>
              </w:rPr>
            </w:pPr>
          </w:p>
          <w:p w14:paraId="1AF15DB1" w14:textId="77777777" w:rsidR="00700A35" w:rsidRPr="00603E0D" w:rsidRDefault="00700A35" w:rsidP="00700A35">
            <w:pPr>
              <w:pStyle w:val="western"/>
              <w:spacing w:before="0" w:beforeAutospacing="0"/>
              <w:ind w:right="57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FFFFFF" w:themeFill="background1"/>
          </w:tcPr>
          <w:p w14:paraId="38A3FCDC" w14:textId="4FE6645E" w:rsidR="00700A35" w:rsidRPr="00603E0D" w:rsidRDefault="00E47355" w:rsidP="00E47355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603E0D">
              <w:rPr>
                <w:rFonts w:ascii="Garamond" w:hAnsi="Garamond" w:cs="Arial"/>
                <w:sz w:val="20"/>
                <w:szCs w:val="20"/>
              </w:rPr>
              <w:lastRenderedPageBreak/>
              <w:t>Y</w:t>
            </w:r>
          </w:p>
        </w:tc>
        <w:tc>
          <w:tcPr>
            <w:tcW w:w="3684" w:type="dxa"/>
            <w:shd w:val="clear" w:color="auto" w:fill="FFFFFF" w:themeFill="background1"/>
          </w:tcPr>
          <w:p w14:paraId="672C4C89" w14:textId="77777777" w:rsidR="00700A35" w:rsidRPr="00603E0D" w:rsidRDefault="00700A35" w:rsidP="00700A35">
            <w:pPr>
              <w:rPr>
                <w:rFonts w:ascii="Garamond" w:hAnsi="Garamond" w:cs="Arial"/>
                <w:bCs/>
                <w:sz w:val="20"/>
                <w:szCs w:val="20"/>
              </w:rPr>
            </w:pPr>
            <w:r w:rsidRPr="00603E0D">
              <w:rPr>
                <w:rFonts w:ascii="Garamond" w:hAnsi="Garamond" w:cs="Arial"/>
                <w:bCs/>
                <w:sz w:val="20"/>
                <w:szCs w:val="20"/>
              </w:rPr>
              <w:t>All staff to undertake North Ayrshire Council CLPL in Nurturing North Ayrshire’s Recovery Modules 1,3,7</w:t>
            </w:r>
          </w:p>
          <w:p w14:paraId="29810BD9" w14:textId="77777777" w:rsidR="00700A35" w:rsidRPr="00603E0D" w:rsidRDefault="00700A35" w:rsidP="00700A35">
            <w:pPr>
              <w:pStyle w:val="ListParagraph"/>
              <w:rPr>
                <w:rFonts w:ascii="Garamond" w:hAnsi="Garamond" w:cs="Arial"/>
                <w:bCs/>
                <w:sz w:val="20"/>
                <w:szCs w:val="20"/>
              </w:rPr>
            </w:pPr>
          </w:p>
          <w:p w14:paraId="56B042C5" w14:textId="77777777" w:rsidR="00700A35" w:rsidRPr="00603E0D" w:rsidRDefault="00700A35" w:rsidP="00700A35">
            <w:pPr>
              <w:rPr>
                <w:rFonts w:ascii="Garamond" w:hAnsi="Garamond" w:cs="Arial"/>
                <w:bCs/>
                <w:sz w:val="20"/>
                <w:szCs w:val="20"/>
              </w:rPr>
            </w:pPr>
          </w:p>
          <w:p w14:paraId="42FE6F96" w14:textId="77777777" w:rsidR="00700A35" w:rsidRPr="00603E0D" w:rsidRDefault="00700A35" w:rsidP="00700A35">
            <w:pPr>
              <w:rPr>
                <w:rFonts w:ascii="Garamond" w:hAnsi="Garamond" w:cs="Arial"/>
                <w:bCs/>
                <w:sz w:val="20"/>
                <w:szCs w:val="20"/>
              </w:rPr>
            </w:pPr>
          </w:p>
          <w:p w14:paraId="360B962C" w14:textId="77777777" w:rsidR="00700A35" w:rsidRPr="00603E0D" w:rsidRDefault="00700A35" w:rsidP="00700A35">
            <w:pPr>
              <w:rPr>
                <w:rFonts w:ascii="Garamond" w:hAnsi="Garamond" w:cs="Arial"/>
                <w:bCs/>
                <w:sz w:val="20"/>
                <w:szCs w:val="20"/>
              </w:rPr>
            </w:pPr>
          </w:p>
          <w:p w14:paraId="758CF72A" w14:textId="77777777" w:rsidR="00700A35" w:rsidRPr="00603E0D" w:rsidRDefault="00700A35" w:rsidP="00700A35">
            <w:pPr>
              <w:rPr>
                <w:rFonts w:ascii="Garamond" w:hAnsi="Garamond" w:cs="Arial"/>
                <w:bCs/>
                <w:sz w:val="20"/>
                <w:szCs w:val="20"/>
              </w:rPr>
            </w:pPr>
          </w:p>
          <w:p w14:paraId="3BF2F6A7" w14:textId="77777777" w:rsidR="00700A35" w:rsidRPr="00603E0D" w:rsidRDefault="00700A35" w:rsidP="00700A35">
            <w:pPr>
              <w:rPr>
                <w:rFonts w:ascii="Garamond" w:hAnsi="Garamond" w:cs="Arial"/>
                <w:bCs/>
                <w:sz w:val="20"/>
                <w:szCs w:val="20"/>
              </w:rPr>
            </w:pPr>
          </w:p>
          <w:p w14:paraId="72ED29D3" w14:textId="77777777" w:rsidR="00700A35" w:rsidRPr="00603E0D" w:rsidRDefault="00700A35" w:rsidP="00700A35">
            <w:pPr>
              <w:rPr>
                <w:rFonts w:ascii="Garamond" w:hAnsi="Garamond" w:cs="Arial"/>
                <w:bCs/>
                <w:sz w:val="20"/>
                <w:szCs w:val="20"/>
              </w:rPr>
            </w:pPr>
          </w:p>
          <w:p w14:paraId="0F6A7698" w14:textId="77777777" w:rsidR="00700A35" w:rsidRPr="00603E0D" w:rsidRDefault="00700A35" w:rsidP="00700A35">
            <w:pPr>
              <w:rPr>
                <w:rFonts w:ascii="Garamond" w:hAnsi="Garamond" w:cs="Arial"/>
                <w:bCs/>
                <w:sz w:val="20"/>
                <w:szCs w:val="20"/>
              </w:rPr>
            </w:pPr>
          </w:p>
          <w:p w14:paraId="02547146" w14:textId="77777777" w:rsidR="00700A35" w:rsidRPr="00603E0D" w:rsidRDefault="00700A35" w:rsidP="00700A35">
            <w:pPr>
              <w:rPr>
                <w:rFonts w:ascii="Garamond" w:hAnsi="Garamond" w:cs="Arial"/>
                <w:bCs/>
                <w:sz w:val="20"/>
                <w:szCs w:val="20"/>
              </w:rPr>
            </w:pPr>
          </w:p>
          <w:p w14:paraId="7C8A4BEA" w14:textId="77777777" w:rsidR="00700A35" w:rsidRPr="00603E0D" w:rsidRDefault="00700A35" w:rsidP="00700A35">
            <w:pPr>
              <w:rPr>
                <w:rFonts w:ascii="Garamond" w:hAnsi="Garamond" w:cs="Arial"/>
                <w:bCs/>
                <w:sz w:val="20"/>
                <w:szCs w:val="20"/>
              </w:rPr>
            </w:pPr>
          </w:p>
          <w:p w14:paraId="608F46C5" w14:textId="77777777" w:rsidR="00700A35" w:rsidRPr="00603E0D" w:rsidRDefault="00700A35" w:rsidP="00700A35">
            <w:pPr>
              <w:rPr>
                <w:rFonts w:ascii="Garamond" w:hAnsi="Garamond" w:cs="Arial"/>
                <w:bCs/>
                <w:sz w:val="20"/>
                <w:szCs w:val="20"/>
              </w:rPr>
            </w:pPr>
          </w:p>
          <w:p w14:paraId="739AE096" w14:textId="77777777" w:rsidR="00700A35" w:rsidRPr="00603E0D" w:rsidRDefault="00700A35" w:rsidP="00700A35">
            <w:pPr>
              <w:rPr>
                <w:rFonts w:ascii="Garamond" w:hAnsi="Garamond" w:cs="Arial"/>
                <w:bCs/>
                <w:sz w:val="20"/>
                <w:szCs w:val="20"/>
              </w:rPr>
            </w:pPr>
          </w:p>
          <w:p w14:paraId="17A6BF59" w14:textId="77777777" w:rsidR="00700A35" w:rsidRPr="00603E0D" w:rsidRDefault="00700A35" w:rsidP="00700A35">
            <w:pPr>
              <w:rPr>
                <w:rFonts w:ascii="Garamond" w:hAnsi="Garamond" w:cs="Arial"/>
                <w:sz w:val="20"/>
                <w:szCs w:val="20"/>
              </w:rPr>
            </w:pPr>
          </w:p>
          <w:p w14:paraId="73077FB0" w14:textId="77777777" w:rsidR="00700A35" w:rsidRPr="00603E0D" w:rsidRDefault="00700A35" w:rsidP="00700A35">
            <w:pPr>
              <w:rPr>
                <w:rFonts w:ascii="Garamond" w:hAnsi="Garamond" w:cs="Arial"/>
                <w:sz w:val="20"/>
                <w:szCs w:val="20"/>
              </w:rPr>
            </w:pPr>
          </w:p>
          <w:p w14:paraId="01BA7249" w14:textId="77777777" w:rsidR="00700A35" w:rsidRPr="00603E0D" w:rsidRDefault="00700A35" w:rsidP="00700A35">
            <w:pPr>
              <w:rPr>
                <w:rFonts w:ascii="Garamond" w:hAnsi="Garamond" w:cs="Arial"/>
                <w:sz w:val="20"/>
                <w:szCs w:val="20"/>
              </w:rPr>
            </w:pPr>
          </w:p>
          <w:p w14:paraId="68BF0AFF" w14:textId="77777777" w:rsidR="00700A35" w:rsidRPr="00603E0D" w:rsidRDefault="00700A35" w:rsidP="00700A35">
            <w:pPr>
              <w:rPr>
                <w:rFonts w:ascii="Garamond" w:hAnsi="Garamond" w:cs="Arial"/>
                <w:sz w:val="20"/>
                <w:szCs w:val="20"/>
              </w:rPr>
            </w:pPr>
          </w:p>
          <w:p w14:paraId="0415C67D" w14:textId="77777777" w:rsidR="00700A35" w:rsidRPr="00603E0D" w:rsidRDefault="00700A35" w:rsidP="00700A35">
            <w:pPr>
              <w:rPr>
                <w:rFonts w:ascii="Garamond" w:hAnsi="Garamond" w:cs="Arial"/>
                <w:sz w:val="20"/>
                <w:szCs w:val="20"/>
              </w:rPr>
            </w:pPr>
          </w:p>
          <w:p w14:paraId="526C5877" w14:textId="77777777" w:rsidR="00700A35" w:rsidRPr="00603E0D" w:rsidRDefault="00700A35" w:rsidP="00700A35">
            <w:pPr>
              <w:rPr>
                <w:rFonts w:ascii="Garamond" w:hAnsi="Garamond" w:cs="Arial"/>
                <w:sz w:val="20"/>
                <w:szCs w:val="20"/>
              </w:rPr>
            </w:pPr>
          </w:p>
          <w:p w14:paraId="218AA9C5" w14:textId="77777777" w:rsidR="00700A35" w:rsidRPr="00603E0D" w:rsidRDefault="00700A35" w:rsidP="00700A35">
            <w:pPr>
              <w:rPr>
                <w:rFonts w:ascii="Garamond" w:hAnsi="Garamond" w:cs="Arial"/>
                <w:sz w:val="20"/>
                <w:szCs w:val="20"/>
              </w:rPr>
            </w:pPr>
          </w:p>
          <w:p w14:paraId="5F9FAA8E" w14:textId="77777777" w:rsidR="00700A35" w:rsidRPr="00603E0D" w:rsidRDefault="00700A35" w:rsidP="00700A35">
            <w:pPr>
              <w:rPr>
                <w:rFonts w:ascii="Garamond" w:hAnsi="Garamond" w:cs="Arial"/>
                <w:sz w:val="20"/>
                <w:szCs w:val="20"/>
              </w:rPr>
            </w:pPr>
          </w:p>
          <w:p w14:paraId="0628482F" w14:textId="1671BCB1" w:rsidR="00700A35" w:rsidRPr="00603E0D" w:rsidRDefault="00700A35" w:rsidP="00700A35">
            <w:pPr>
              <w:pStyle w:val="western"/>
              <w:spacing w:before="0" w:beforeAutospacing="0"/>
              <w:ind w:right="57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14:paraId="4E28D94D" w14:textId="77777777" w:rsidR="00700A35" w:rsidRPr="00603E0D" w:rsidRDefault="00700A35" w:rsidP="00D85A19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603E0D">
              <w:rPr>
                <w:rFonts w:ascii="Garamond" w:hAnsi="Garamond" w:cs="Arial"/>
                <w:sz w:val="20"/>
                <w:szCs w:val="20"/>
              </w:rPr>
              <w:lastRenderedPageBreak/>
              <w:t>August 2020</w:t>
            </w:r>
          </w:p>
          <w:p w14:paraId="102543FB" w14:textId="77777777" w:rsidR="00700A35" w:rsidRPr="00603E0D" w:rsidRDefault="00700A35" w:rsidP="00700A35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  <w:p w14:paraId="00ADA1F8" w14:textId="77777777" w:rsidR="00700A35" w:rsidRPr="00603E0D" w:rsidRDefault="00700A35" w:rsidP="00700A35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  <w:p w14:paraId="202B59E6" w14:textId="77777777" w:rsidR="00700A35" w:rsidRPr="00603E0D" w:rsidRDefault="00700A35" w:rsidP="00700A35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  <w:p w14:paraId="3A2485E0" w14:textId="77777777" w:rsidR="00700A35" w:rsidRPr="00603E0D" w:rsidRDefault="00700A35" w:rsidP="00700A35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  <w:p w14:paraId="2630C5FE" w14:textId="77777777" w:rsidR="00700A35" w:rsidRPr="00603E0D" w:rsidRDefault="00700A35" w:rsidP="00700A35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  <w:p w14:paraId="38287ABD" w14:textId="77777777" w:rsidR="00700A35" w:rsidRPr="00603E0D" w:rsidRDefault="00700A35" w:rsidP="00700A35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  <w:p w14:paraId="03F979DC" w14:textId="77777777" w:rsidR="00700A35" w:rsidRPr="00603E0D" w:rsidRDefault="00700A35" w:rsidP="00700A35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  <w:p w14:paraId="14C48E31" w14:textId="77777777" w:rsidR="00700A35" w:rsidRPr="00603E0D" w:rsidRDefault="00700A35" w:rsidP="00700A35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  <w:p w14:paraId="538FBA27" w14:textId="77777777" w:rsidR="00700A35" w:rsidRPr="00603E0D" w:rsidRDefault="00700A35" w:rsidP="00700A35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  <w:p w14:paraId="4BE54787" w14:textId="77777777" w:rsidR="00700A35" w:rsidRPr="00603E0D" w:rsidRDefault="00700A35" w:rsidP="00700A35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  <w:p w14:paraId="35F5EC52" w14:textId="77777777" w:rsidR="00700A35" w:rsidRPr="00603E0D" w:rsidRDefault="00700A35" w:rsidP="00700A35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  <w:p w14:paraId="3677DD4E" w14:textId="77777777" w:rsidR="00700A35" w:rsidRPr="00603E0D" w:rsidRDefault="00700A35" w:rsidP="00700A35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  <w:p w14:paraId="5265F8C2" w14:textId="69027987" w:rsidR="00700A35" w:rsidRPr="00603E0D" w:rsidRDefault="00700A35" w:rsidP="006D05BD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3318" w:type="dxa"/>
            <w:shd w:val="clear" w:color="auto" w:fill="FFFFFF" w:themeFill="background1"/>
          </w:tcPr>
          <w:p w14:paraId="334AF5B9" w14:textId="53FAA799" w:rsidR="00700A35" w:rsidRPr="00603E0D" w:rsidRDefault="00700A35" w:rsidP="00700A35">
            <w:pPr>
              <w:rPr>
                <w:rFonts w:ascii="Garamond" w:hAnsi="Garamond" w:cs="Arial"/>
                <w:sz w:val="20"/>
                <w:szCs w:val="20"/>
              </w:rPr>
            </w:pPr>
            <w:r w:rsidRPr="00603E0D">
              <w:rPr>
                <w:rFonts w:ascii="Garamond" w:hAnsi="Garamond" w:cs="Arial"/>
                <w:sz w:val="20"/>
                <w:szCs w:val="20"/>
              </w:rPr>
              <w:t>They are clear plans and supports in place in place to support pastoral wellbeing of staff</w:t>
            </w:r>
            <w:r w:rsidR="00FD0ABF" w:rsidRPr="00603E0D">
              <w:rPr>
                <w:rFonts w:ascii="Garamond" w:hAnsi="Garamond" w:cs="Arial"/>
                <w:sz w:val="20"/>
                <w:szCs w:val="20"/>
              </w:rPr>
              <w:t>.</w:t>
            </w:r>
          </w:p>
          <w:p w14:paraId="4AFC0741" w14:textId="77777777" w:rsidR="00700A35" w:rsidRPr="00603E0D" w:rsidRDefault="00700A35" w:rsidP="00700A35">
            <w:pPr>
              <w:rPr>
                <w:rFonts w:ascii="Garamond" w:hAnsi="Garamond" w:cs="Arial"/>
                <w:sz w:val="20"/>
                <w:szCs w:val="20"/>
              </w:rPr>
            </w:pPr>
          </w:p>
          <w:p w14:paraId="41AF1C02" w14:textId="691D508A" w:rsidR="00700A35" w:rsidRPr="00603E0D" w:rsidRDefault="00700A35" w:rsidP="00700A35">
            <w:pPr>
              <w:rPr>
                <w:rFonts w:ascii="Garamond" w:hAnsi="Garamond" w:cs="Arial"/>
                <w:sz w:val="20"/>
                <w:szCs w:val="20"/>
              </w:rPr>
            </w:pPr>
            <w:r w:rsidRPr="00603E0D">
              <w:rPr>
                <w:rFonts w:ascii="Garamond" w:hAnsi="Garamond" w:cs="Arial"/>
                <w:sz w:val="20"/>
                <w:szCs w:val="20"/>
              </w:rPr>
              <w:t>A focus on Ment</w:t>
            </w:r>
            <w:r w:rsidR="00FD0ABF" w:rsidRPr="00603E0D">
              <w:rPr>
                <w:rFonts w:ascii="Garamond" w:hAnsi="Garamond" w:cs="Arial"/>
                <w:sz w:val="20"/>
                <w:szCs w:val="20"/>
              </w:rPr>
              <w:t xml:space="preserve">al health and wellbeing of all supports and promotes </w:t>
            </w:r>
            <w:r w:rsidRPr="00603E0D">
              <w:rPr>
                <w:rFonts w:ascii="Garamond" w:hAnsi="Garamond" w:cs="Arial"/>
                <w:sz w:val="20"/>
                <w:szCs w:val="20"/>
              </w:rPr>
              <w:t>wellbeing effectively.</w:t>
            </w:r>
          </w:p>
          <w:p w14:paraId="21AAAB5B" w14:textId="77777777" w:rsidR="00700A35" w:rsidRPr="00603E0D" w:rsidRDefault="00700A35" w:rsidP="00700A35">
            <w:pPr>
              <w:rPr>
                <w:rFonts w:ascii="Garamond" w:hAnsi="Garamond" w:cs="Arial"/>
                <w:sz w:val="20"/>
                <w:szCs w:val="20"/>
              </w:rPr>
            </w:pPr>
          </w:p>
          <w:p w14:paraId="2B7C9681" w14:textId="31B08C1D" w:rsidR="00700A35" w:rsidRPr="00603E0D" w:rsidRDefault="00700A35" w:rsidP="00700A35">
            <w:pPr>
              <w:rPr>
                <w:rFonts w:ascii="Garamond" w:hAnsi="Garamond" w:cs="Arial"/>
                <w:sz w:val="20"/>
                <w:szCs w:val="20"/>
              </w:rPr>
            </w:pPr>
            <w:r w:rsidRPr="00603E0D">
              <w:rPr>
                <w:rFonts w:ascii="Garamond" w:hAnsi="Garamond" w:cs="Arial"/>
                <w:sz w:val="20"/>
                <w:szCs w:val="20"/>
              </w:rPr>
              <w:t>Positive relationships featu</w:t>
            </w:r>
            <w:r w:rsidR="00FD0ABF" w:rsidRPr="00603E0D">
              <w:rPr>
                <w:rFonts w:ascii="Garamond" w:hAnsi="Garamond" w:cs="Arial"/>
                <w:sz w:val="20"/>
                <w:szCs w:val="20"/>
              </w:rPr>
              <w:t>re highly in our interactions with the whole school community.</w:t>
            </w:r>
          </w:p>
          <w:p w14:paraId="65A6A189" w14:textId="77777777" w:rsidR="00700A35" w:rsidRPr="00603E0D" w:rsidRDefault="00700A35" w:rsidP="00700A35">
            <w:pPr>
              <w:rPr>
                <w:rFonts w:ascii="Garamond" w:hAnsi="Garamond" w:cs="Arial"/>
                <w:sz w:val="20"/>
                <w:szCs w:val="20"/>
              </w:rPr>
            </w:pPr>
          </w:p>
          <w:p w14:paraId="448FFA55" w14:textId="37D07C77" w:rsidR="00700A35" w:rsidRPr="00603E0D" w:rsidRDefault="00700A35" w:rsidP="00700A35">
            <w:pPr>
              <w:rPr>
                <w:rFonts w:ascii="Garamond" w:hAnsi="Garamond" w:cs="Arial"/>
                <w:sz w:val="20"/>
                <w:szCs w:val="20"/>
              </w:rPr>
            </w:pPr>
            <w:r w:rsidRPr="00603E0D">
              <w:rPr>
                <w:rFonts w:ascii="Garamond" w:hAnsi="Garamond" w:cs="Arial"/>
                <w:sz w:val="20"/>
                <w:szCs w:val="20"/>
              </w:rPr>
              <w:t>Learning and teaching promotes resilience and safe</w:t>
            </w:r>
            <w:r w:rsidR="00FD0ABF" w:rsidRPr="00603E0D">
              <w:rPr>
                <w:rFonts w:ascii="Garamond" w:hAnsi="Garamond" w:cs="Arial"/>
                <w:sz w:val="20"/>
                <w:szCs w:val="20"/>
              </w:rPr>
              <w:t xml:space="preserve">guarding of our </w:t>
            </w:r>
            <w:r w:rsidR="00D85A19">
              <w:rPr>
                <w:rFonts w:ascii="Garamond" w:hAnsi="Garamond" w:cs="Arial"/>
                <w:sz w:val="20"/>
                <w:szCs w:val="20"/>
              </w:rPr>
              <w:t>pupils</w:t>
            </w:r>
            <w:r w:rsidR="00FD0ABF" w:rsidRPr="00603E0D">
              <w:rPr>
                <w:rFonts w:ascii="Garamond" w:hAnsi="Garamond" w:cs="Arial"/>
                <w:sz w:val="20"/>
                <w:szCs w:val="20"/>
              </w:rPr>
              <w:t xml:space="preserve">. </w:t>
            </w:r>
          </w:p>
          <w:p w14:paraId="6283687E" w14:textId="77777777" w:rsidR="00700A35" w:rsidRPr="00603E0D" w:rsidRDefault="00700A35" w:rsidP="00700A35">
            <w:pPr>
              <w:rPr>
                <w:rFonts w:ascii="Garamond" w:hAnsi="Garamond" w:cs="Arial"/>
                <w:sz w:val="20"/>
                <w:szCs w:val="20"/>
              </w:rPr>
            </w:pPr>
          </w:p>
          <w:p w14:paraId="664C8CE7" w14:textId="140F18A1" w:rsidR="00700A35" w:rsidRPr="00603E0D" w:rsidRDefault="00D85A19" w:rsidP="00700A35">
            <w:pPr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>Pupils</w:t>
            </w:r>
            <w:r w:rsidR="00FD0ABF" w:rsidRPr="00603E0D">
              <w:rPr>
                <w:rFonts w:ascii="Garamond" w:hAnsi="Garamond" w:cs="Arial"/>
                <w:sz w:val="20"/>
                <w:szCs w:val="20"/>
              </w:rPr>
              <w:t xml:space="preserve">, staff and families </w:t>
            </w:r>
            <w:r w:rsidR="00700A35" w:rsidRPr="00603E0D">
              <w:rPr>
                <w:rFonts w:ascii="Garamond" w:hAnsi="Garamond" w:cs="Arial"/>
                <w:sz w:val="20"/>
                <w:szCs w:val="20"/>
              </w:rPr>
              <w:t>feel safe</w:t>
            </w:r>
            <w:r w:rsidR="00FD0ABF" w:rsidRPr="00603E0D">
              <w:rPr>
                <w:rFonts w:ascii="Garamond" w:hAnsi="Garamond" w:cs="Arial"/>
                <w:sz w:val="20"/>
                <w:szCs w:val="20"/>
              </w:rPr>
              <w:t>.</w:t>
            </w:r>
          </w:p>
          <w:p w14:paraId="21C65FAC" w14:textId="77777777" w:rsidR="00700A35" w:rsidRPr="00603E0D" w:rsidRDefault="00700A35" w:rsidP="00700A35">
            <w:pPr>
              <w:rPr>
                <w:rFonts w:ascii="Garamond" w:hAnsi="Garamond" w:cs="Arial"/>
                <w:sz w:val="20"/>
                <w:szCs w:val="20"/>
              </w:rPr>
            </w:pPr>
          </w:p>
          <w:p w14:paraId="52511696" w14:textId="4DBF03D2" w:rsidR="00700A35" w:rsidRPr="00603E0D" w:rsidRDefault="00700A35" w:rsidP="00700A35">
            <w:pPr>
              <w:rPr>
                <w:rFonts w:ascii="Garamond" w:hAnsi="Garamond" w:cs="Arial"/>
                <w:sz w:val="20"/>
                <w:szCs w:val="20"/>
              </w:rPr>
            </w:pPr>
            <w:r w:rsidRPr="00603E0D">
              <w:rPr>
                <w:rFonts w:ascii="Garamond" w:hAnsi="Garamond" w:cs="Arial"/>
                <w:sz w:val="20"/>
                <w:szCs w:val="20"/>
              </w:rPr>
              <w:t>There is mutual respect based on shared values and expectations</w:t>
            </w:r>
            <w:r w:rsidR="00FD0ABF" w:rsidRPr="00603E0D">
              <w:rPr>
                <w:rFonts w:ascii="Garamond" w:hAnsi="Garamond" w:cs="Arial"/>
                <w:sz w:val="20"/>
                <w:szCs w:val="20"/>
              </w:rPr>
              <w:t>.</w:t>
            </w:r>
          </w:p>
          <w:p w14:paraId="0BDC4ED0" w14:textId="77777777" w:rsidR="00700A35" w:rsidRPr="00603E0D" w:rsidRDefault="00700A35" w:rsidP="00700A35">
            <w:pPr>
              <w:pStyle w:val="Pa15"/>
              <w:spacing w:after="100"/>
              <w:rPr>
                <w:rStyle w:val="A3"/>
                <w:rFonts w:ascii="Garamond" w:hAnsi="Garamond" w:cs="Arial"/>
                <w:b w:val="0"/>
                <w:bCs w:val="0"/>
                <w:sz w:val="20"/>
                <w:szCs w:val="20"/>
                <w:highlight w:val="yellow"/>
              </w:rPr>
            </w:pPr>
          </w:p>
          <w:p w14:paraId="2D050178" w14:textId="06F56839" w:rsidR="00700A35" w:rsidRPr="00603E0D" w:rsidRDefault="00700A35" w:rsidP="006D05BD">
            <w:pPr>
              <w:pStyle w:val="Pa15"/>
              <w:spacing w:after="100"/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603E0D">
              <w:rPr>
                <w:rStyle w:val="A3"/>
                <w:rFonts w:ascii="Garamond" w:hAnsi="Garamond" w:cs="Arial"/>
                <w:b w:val="0"/>
                <w:bCs w:val="0"/>
                <w:sz w:val="20"/>
                <w:szCs w:val="20"/>
              </w:rPr>
              <w:t>There is improvement in children and young people’s health and wellbeing</w:t>
            </w:r>
            <w:r w:rsidR="006D05BD" w:rsidRPr="00603E0D">
              <w:rPr>
                <w:rStyle w:val="A3"/>
                <w:rFonts w:ascii="Garamond" w:hAnsi="Garamond" w:cs="Arial"/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3544" w:type="dxa"/>
            <w:gridSpan w:val="2"/>
            <w:shd w:val="clear" w:color="auto" w:fill="FFFFFF" w:themeFill="background1"/>
          </w:tcPr>
          <w:p w14:paraId="29EC2EC0" w14:textId="49B954CA" w:rsidR="00700A35" w:rsidRPr="00603E0D" w:rsidRDefault="00700A35" w:rsidP="00700A35">
            <w:pPr>
              <w:rPr>
                <w:rFonts w:ascii="Garamond" w:hAnsi="Garamond" w:cs="Arial"/>
                <w:sz w:val="20"/>
                <w:szCs w:val="20"/>
              </w:rPr>
            </w:pPr>
            <w:r w:rsidRPr="00603E0D">
              <w:rPr>
                <w:rFonts w:ascii="Garamond" w:hAnsi="Garamond" w:cs="Arial"/>
                <w:sz w:val="20"/>
                <w:szCs w:val="20"/>
              </w:rPr>
              <w:lastRenderedPageBreak/>
              <w:t>School recovery plan in place focussing on</w:t>
            </w:r>
          </w:p>
          <w:p w14:paraId="64CA5117" w14:textId="77777777" w:rsidR="00700A35" w:rsidRPr="00603E0D" w:rsidRDefault="00700A35" w:rsidP="00700A35">
            <w:pPr>
              <w:rPr>
                <w:rFonts w:ascii="Garamond" w:hAnsi="Garamond" w:cs="Arial"/>
                <w:sz w:val="20"/>
                <w:szCs w:val="20"/>
              </w:rPr>
            </w:pPr>
          </w:p>
          <w:p w14:paraId="4095DB4A" w14:textId="77777777" w:rsidR="00700A35" w:rsidRPr="00603E0D" w:rsidRDefault="00700A35" w:rsidP="00700A35">
            <w:pPr>
              <w:pStyle w:val="ListParagraph"/>
              <w:numPr>
                <w:ilvl w:val="0"/>
                <w:numId w:val="34"/>
              </w:numPr>
              <w:rPr>
                <w:rFonts w:ascii="Garamond" w:hAnsi="Garamond" w:cs="Arial"/>
                <w:sz w:val="20"/>
                <w:szCs w:val="20"/>
              </w:rPr>
            </w:pPr>
            <w:r w:rsidRPr="00603E0D">
              <w:rPr>
                <w:rFonts w:ascii="Garamond" w:hAnsi="Garamond" w:cs="Arial"/>
                <w:sz w:val="20"/>
                <w:szCs w:val="20"/>
              </w:rPr>
              <w:t>Mental health and wellbeing</w:t>
            </w:r>
          </w:p>
          <w:p w14:paraId="500A69FE" w14:textId="77777777" w:rsidR="00700A35" w:rsidRPr="00603E0D" w:rsidRDefault="00700A35" w:rsidP="00700A35">
            <w:pPr>
              <w:rPr>
                <w:rFonts w:ascii="Garamond" w:hAnsi="Garamond" w:cs="Arial"/>
                <w:sz w:val="20"/>
                <w:szCs w:val="20"/>
              </w:rPr>
            </w:pPr>
          </w:p>
          <w:p w14:paraId="3A911362" w14:textId="77777777" w:rsidR="00700A35" w:rsidRPr="00603E0D" w:rsidRDefault="00700A35" w:rsidP="00700A35">
            <w:pPr>
              <w:pStyle w:val="ListParagraph"/>
              <w:numPr>
                <w:ilvl w:val="0"/>
                <w:numId w:val="34"/>
              </w:numPr>
              <w:rPr>
                <w:rFonts w:ascii="Garamond" w:hAnsi="Garamond" w:cs="Arial"/>
                <w:sz w:val="20"/>
                <w:szCs w:val="20"/>
              </w:rPr>
            </w:pPr>
            <w:r w:rsidRPr="00603E0D">
              <w:rPr>
                <w:rFonts w:ascii="Garamond" w:hAnsi="Garamond" w:cs="Arial"/>
                <w:sz w:val="20"/>
                <w:szCs w:val="20"/>
              </w:rPr>
              <w:t>Nurturing recovery approach</w:t>
            </w:r>
          </w:p>
          <w:p w14:paraId="4F326769" w14:textId="4ECD04A4" w:rsidR="00700A35" w:rsidRPr="00603E0D" w:rsidRDefault="00700A35" w:rsidP="00700A35">
            <w:pPr>
              <w:rPr>
                <w:rFonts w:ascii="Garamond" w:hAnsi="Garamond" w:cs="Arial"/>
                <w:sz w:val="20"/>
                <w:szCs w:val="20"/>
              </w:rPr>
            </w:pPr>
          </w:p>
          <w:p w14:paraId="5BB60AB9" w14:textId="0E1DD304" w:rsidR="00700A35" w:rsidRPr="00603E0D" w:rsidRDefault="00FD0ABF" w:rsidP="00700A35">
            <w:pPr>
              <w:rPr>
                <w:rFonts w:ascii="Garamond" w:hAnsi="Garamond" w:cs="Arial"/>
                <w:sz w:val="20"/>
                <w:szCs w:val="20"/>
              </w:rPr>
            </w:pPr>
            <w:r w:rsidRPr="00603E0D">
              <w:rPr>
                <w:rFonts w:ascii="Garamond" w:hAnsi="Garamond" w:cs="Arial"/>
                <w:sz w:val="20"/>
                <w:szCs w:val="20"/>
              </w:rPr>
              <w:t>Outcomes from ‘Friday Feelings Check-in’</w:t>
            </w:r>
            <w:r w:rsidRPr="00603E0D">
              <w:rPr>
                <w:rFonts w:ascii="Garamond" w:hAnsi="Garamond" w:cs="Arial"/>
                <w:color w:val="FF0000"/>
                <w:sz w:val="20"/>
                <w:szCs w:val="20"/>
              </w:rPr>
              <w:t xml:space="preserve"> </w:t>
            </w:r>
            <w:r w:rsidR="00700A35" w:rsidRPr="00603E0D">
              <w:rPr>
                <w:rFonts w:ascii="Garamond" w:hAnsi="Garamond" w:cs="Arial"/>
                <w:sz w:val="20"/>
                <w:szCs w:val="20"/>
              </w:rPr>
              <w:t>form additional points of action in our response to staff need</w:t>
            </w:r>
          </w:p>
          <w:p w14:paraId="1474D056" w14:textId="77777777" w:rsidR="00E47355" w:rsidRPr="00603E0D" w:rsidRDefault="00E47355" w:rsidP="00700A35">
            <w:pPr>
              <w:rPr>
                <w:rFonts w:ascii="Garamond" w:hAnsi="Garamond" w:cs="Arial"/>
                <w:sz w:val="20"/>
                <w:szCs w:val="20"/>
              </w:rPr>
            </w:pPr>
          </w:p>
          <w:p w14:paraId="5E3B2485" w14:textId="627D1303" w:rsidR="00700A35" w:rsidRPr="00603E0D" w:rsidRDefault="00700A35" w:rsidP="00700A35">
            <w:pPr>
              <w:rPr>
                <w:rFonts w:ascii="Garamond" w:hAnsi="Garamond" w:cs="Arial"/>
                <w:sz w:val="20"/>
                <w:szCs w:val="20"/>
              </w:rPr>
            </w:pPr>
            <w:r w:rsidRPr="00603E0D">
              <w:rPr>
                <w:rFonts w:ascii="Garamond" w:hAnsi="Garamond" w:cs="Arial"/>
                <w:sz w:val="20"/>
                <w:szCs w:val="20"/>
              </w:rPr>
              <w:t>Analysis of staff/ pupil/ parent needs e.g.</w:t>
            </w:r>
            <w:r w:rsidR="00FD0ABF" w:rsidRPr="00603E0D">
              <w:rPr>
                <w:rFonts w:ascii="Garamond" w:hAnsi="Garamond" w:cs="Arial"/>
                <w:sz w:val="20"/>
                <w:szCs w:val="20"/>
              </w:rPr>
              <w:t xml:space="preserve"> through discussions / surveys/ questionnaires/ ASN planning</w:t>
            </w:r>
            <w:r w:rsidRPr="00603E0D">
              <w:rPr>
                <w:rFonts w:ascii="Garamond" w:hAnsi="Garamond" w:cs="Arial"/>
                <w:sz w:val="20"/>
                <w:szCs w:val="20"/>
              </w:rPr>
              <w:t xml:space="preserve"> ensure</w:t>
            </w:r>
            <w:r w:rsidR="00FD0ABF" w:rsidRPr="00603E0D">
              <w:rPr>
                <w:rFonts w:ascii="Garamond" w:hAnsi="Garamond" w:cs="Arial"/>
                <w:sz w:val="20"/>
                <w:szCs w:val="20"/>
              </w:rPr>
              <w:t>s</w:t>
            </w:r>
            <w:r w:rsidRPr="00603E0D">
              <w:rPr>
                <w:rFonts w:ascii="Garamond" w:hAnsi="Garamond" w:cs="Arial"/>
                <w:sz w:val="20"/>
                <w:szCs w:val="20"/>
              </w:rPr>
              <w:t xml:space="preserve"> the recovery plan and supports are respon</w:t>
            </w:r>
            <w:r w:rsidR="00FD0ABF" w:rsidRPr="00603E0D">
              <w:rPr>
                <w:rFonts w:ascii="Garamond" w:hAnsi="Garamond" w:cs="Arial"/>
                <w:sz w:val="20"/>
                <w:szCs w:val="20"/>
              </w:rPr>
              <w:t xml:space="preserve">sive and supportive of staff / </w:t>
            </w:r>
            <w:r w:rsidRPr="00603E0D">
              <w:rPr>
                <w:rFonts w:ascii="Garamond" w:hAnsi="Garamond" w:cs="Arial"/>
                <w:sz w:val="20"/>
                <w:szCs w:val="20"/>
              </w:rPr>
              <w:t>pupil/ community need.</w:t>
            </w:r>
          </w:p>
          <w:p w14:paraId="1DF4DAF5" w14:textId="77777777" w:rsidR="00700A35" w:rsidRPr="00603E0D" w:rsidRDefault="00700A35" w:rsidP="00700A35">
            <w:pPr>
              <w:rPr>
                <w:rFonts w:ascii="Garamond" w:hAnsi="Garamond" w:cs="Arial"/>
                <w:sz w:val="20"/>
                <w:szCs w:val="20"/>
              </w:rPr>
            </w:pPr>
          </w:p>
          <w:p w14:paraId="5580BE45" w14:textId="754FA1EA" w:rsidR="00700A35" w:rsidRPr="00603E0D" w:rsidRDefault="00700A35" w:rsidP="00700A35">
            <w:pPr>
              <w:rPr>
                <w:rFonts w:ascii="Garamond" w:hAnsi="Garamond" w:cs="Arial"/>
                <w:sz w:val="20"/>
                <w:szCs w:val="20"/>
              </w:rPr>
            </w:pPr>
            <w:r w:rsidRPr="00603E0D">
              <w:rPr>
                <w:rFonts w:ascii="Garamond" w:hAnsi="Garamond" w:cs="Arial"/>
                <w:sz w:val="20"/>
                <w:szCs w:val="20"/>
              </w:rPr>
              <w:t>Nurture observation data using materials from Apply</w:t>
            </w:r>
            <w:r w:rsidR="002B138A" w:rsidRPr="00603E0D">
              <w:rPr>
                <w:rFonts w:ascii="Garamond" w:hAnsi="Garamond" w:cs="Arial"/>
                <w:sz w:val="20"/>
                <w:szCs w:val="20"/>
              </w:rPr>
              <w:t>ing Nurture as a whole school</w:t>
            </w:r>
            <w:r w:rsidRPr="00603E0D">
              <w:rPr>
                <w:rFonts w:ascii="Garamond" w:hAnsi="Garamond" w:cs="Arial"/>
                <w:sz w:val="20"/>
                <w:szCs w:val="20"/>
              </w:rPr>
              <w:t xml:space="preserve"> process.</w:t>
            </w:r>
          </w:p>
          <w:p w14:paraId="5827C523" w14:textId="568AF370" w:rsidR="00700A35" w:rsidRPr="00603E0D" w:rsidRDefault="00700A35" w:rsidP="00700A35">
            <w:pPr>
              <w:rPr>
                <w:rFonts w:ascii="Garamond" w:hAnsi="Garamond" w:cs="Arial"/>
                <w:sz w:val="20"/>
                <w:szCs w:val="20"/>
              </w:rPr>
            </w:pPr>
          </w:p>
          <w:p w14:paraId="34162E03" w14:textId="3D6D4D40" w:rsidR="00700A35" w:rsidRPr="00603E0D" w:rsidRDefault="00700A35" w:rsidP="00700A35">
            <w:pPr>
              <w:rPr>
                <w:rFonts w:ascii="Garamond" w:hAnsi="Garamond" w:cs="Arial"/>
                <w:sz w:val="20"/>
                <w:szCs w:val="20"/>
              </w:rPr>
            </w:pPr>
            <w:r w:rsidRPr="00603E0D">
              <w:rPr>
                <w:rFonts w:ascii="Garamond" w:hAnsi="Garamond" w:cs="Arial"/>
                <w:sz w:val="20"/>
                <w:szCs w:val="20"/>
              </w:rPr>
              <w:t>Pupil questionnaire analysis (eg based on Icepack/ HGIOURS HWB theme challenge questions and QIF visit 3 focus group questions) will reveal the extent to which our recovery plans have supported and improved HWB of our staff and pupils.</w:t>
            </w:r>
          </w:p>
        </w:tc>
      </w:tr>
    </w:tbl>
    <w:p w14:paraId="79C53713" w14:textId="5044BE69" w:rsidR="00603E0D" w:rsidRDefault="00603E0D" w:rsidP="00E258BF">
      <w:pPr>
        <w:rPr>
          <w:rFonts w:ascii="Garamond" w:hAnsi="Garamond"/>
        </w:rPr>
      </w:pPr>
    </w:p>
    <w:tbl>
      <w:tblPr>
        <w:tblStyle w:val="TableGrid"/>
        <w:tblW w:w="1545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01"/>
        <w:gridCol w:w="993"/>
        <w:gridCol w:w="1020"/>
        <w:gridCol w:w="3684"/>
        <w:gridCol w:w="1191"/>
        <w:gridCol w:w="3318"/>
        <w:gridCol w:w="1560"/>
        <w:gridCol w:w="1984"/>
      </w:tblGrid>
      <w:tr w:rsidR="002B138A" w:rsidRPr="00603E0D" w14:paraId="606C5240" w14:textId="77777777" w:rsidTr="003C6E6B">
        <w:trPr>
          <w:trHeight w:val="648"/>
        </w:trPr>
        <w:tc>
          <w:tcPr>
            <w:tcW w:w="2694" w:type="dxa"/>
            <w:gridSpan w:val="2"/>
            <w:shd w:val="clear" w:color="auto" w:fill="F2F2F2" w:themeFill="background1" w:themeFillShade="F2"/>
          </w:tcPr>
          <w:p w14:paraId="1B903174" w14:textId="77777777" w:rsidR="002B138A" w:rsidRPr="00603E0D" w:rsidRDefault="002B138A" w:rsidP="003C6E6B">
            <w:pPr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603E0D">
              <w:rPr>
                <w:rFonts w:ascii="Garamond" w:hAnsi="Garamond" w:cs="Arial"/>
                <w:b/>
                <w:sz w:val="20"/>
                <w:szCs w:val="20"/>
              </w:rPr>
              <w:t>School Strategic Priority:</w:t>
            </w:r>
          </w:p>
        </w:tc>
        <w:tc>
          <w:tcPr>
            <w:tcW w:w="10773" w:type="dxa"/>
            <w:gridSpan w:val="5"/>
            <w:shd w:val="clear" w:color="auto" w:fill="F2F2F2" w:themeFill="background1" w:themeFillShade="F2"/>
            <w:vAlign w:val="center"/>
          </w:tcPr>
          <w:p w14:paraId="410563BE" w14:textId="77777777" w:rsidR="00F76955" w:rsidRPr="00603E0D" w:rsidRDefault="00F76955" w:rsidP="00F76955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603E0D">
              <w:rPr>
                <w:rFonts w:ascii="Garamond" w:hAnsi="Garamond" w:cs="Arial"/>
                <w:sz w:val="20"/>
                <w:szCs w:val="20"/>
              </w:rPr>
              <w:t>Develop the skills and confidence of staff, children and families in the appropriate and effective use of digital technology in learning, life and work.</w:t>
            </w:r>
          </w:p>
          <w:p w14:paraId="15E0DE90" w14:textId="77777777" w:rsidR="002B138A" w:rsidRPr="00603E0D" w:rsidRDefault="002B138A" w:rsidP="003C6E6B">
            <w:pPr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6EC6EC83" w14:textId="19D61A5A" w:rsidR="002B138A" w:rsidRPr="00603E0D" w:rsidRDefault="002B138A" w:rsidP="003C6E6B">
            <w:pPr>
              <w:jc w:val="center"/>
              <w:rPr>
                <w:rFonts w:ascii="Garamond" w:hAnsi="Garamond" w:cs="Arial"/>
                <w:color w:val="FF0000"/>
                <w:sz w:val="20"/>
                <w:szCs w:val="20"/>
              </w:rPr>
            </w:pPr>
            <w:r w:rsidRPr="00603E0D">
              <w:rPr>
                <w:rFonts w:ascii="Garamond" w:hAnsi="Garamond" w:cs="Arial"/>
                <w:b/>
                <w:sz w:val="20"/>
                <w:szCs w:val="20"/>
              </w:rPr>
              <w:t>L</w:t>
            </w:r>
            <w:r w:rsidR="00F76955" w:rsidRPr="00603E0D">
              <w:rPr>
                <w:rFonts w:ascii="Garamond" w:hAnsi="Garamond" w:cs="Arial"/>
                <w:b/>
                <w:sz w:val="20"/>
                <w:szCs w:val="20"/>
              </w:rPr>
              <w:t xml:space="preserve">inked to Directorate Priority: </w:t>
            </w:r>
            <w:r w:rsidR="000028FE" w:rsidRPr="00603E0D">
              <w:rPr>
                <w:rFonts w:ascii="Garamond" w:hAnsi="Garamond" w:cs="Arial"/>
                <w:b/>
                <w:sz w:val="20"/>
                <w:szCs w:val="20"/>
              </w:rPr>
              <w:t>2</w:t>
            </w:r>
          </w:p>
        </w:tc>
      </w:tr>
      <w:tr w:rsidR="002B138A" w:rsidRPr="00603E0D" w14:paraId="73DA849E" w14:textId="77777777" w:rsidTr="003C6E6B">
        <w:trPr>
          <w:trHeight w:val="648"/>
        </w:trPr>
        <w:tc>
          <w:tcPr>
            <w:tcW w:w="1701" w:type="dxa"/>
            <w:vAlign w:val="center"/>
          </w:tcPr>
          <w:p w14:paraId="369C5A69" w14:textId="77777777" w:rsidR="002B138A" w:rsidRPr="00603E0D" w:rsidRDefault="002B138A" w:rsidP="003C6E6B">
            <w:pPr>
              <w:jc w:val="center"/>
              <w:rPr>
                <w:rFonts w:ascii="Garamond" w:hAnsi="Garamond" w:cs="Arial"/>
                <w:b/>
                <w:color w:val="000000" w:themeColor="text1"/>
                <w:sz w:val="20"/>
                <w:szCs w:val="20"/>
              </w:rPr>
            </w:pPr>
            <w:r w:rsidRPr="00603E0D">
              <w:rPr>
                <w:rFonts w:ascii="Garamond" w:hAnsi="Garamond" w:cs="Arial"/>
                <w:b/>
                <w:color w:val="000000" w:themeColor="text1"/>
                <w:sz w:val="20"/>
                <w:szCs w:val="20"/>
              </w:rPr>
              <w:t>High Level Objectives</w:t>
            </w:r>
          </w:p>
        </w:tc>
        <w:tc>
          <w:tcPr>
            <w:tcW w:w="993" w:type="dxa"/>
            <w:vAlign w:val="center"/>
          </w:tcPr>
          <w:p w14:paraId="27453CF9" w14:textId="77777777" w:rsidR="002B138A" w:rsidRPr="00603E0D" w:rsidRDefault="002B138A" w:rsidP="003C6E6B">
            <w:pPr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603E0D">
              <w:rPr>
                <w:rFonts w:ascii="Garamond" w:hAnsi="Garamond" w:cs="Arial"/>
                <w:b/>
                <w:sz w:val="20"/>
                <w:szCs w:val="20"/>
              </w:rPr>
              <w:t>HGIOS 4</w:t>
            </w:r>
          </w:p>
          <w:p w14:paraId="2640D33B" w14:textId="77777777" w:rsidR="002B138A" w:rsidRPr="00603E0D" w:rsidRDefault="002B138A" w:rsidP="003C6E6B">
            <w:pPr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603E0D">
              <w:rPr>
                <w:rFonts w:ascii="Garamond" w:hAnsi="Garamond" w:cs="Arial"/>
                <w:b/>
                <w:sz w:val="20"/>
                <w:szCs w:val="20"/>
              </w:rPr>
              <w:t>HGIOELC</w:t>
            </w:r>
          </w:p>
          <w:p w14:paraId="1FF44FCF" w14:textId="77777777" w:rsidR="002B138A" w:rsidRPr="00603E0D" w:rsidRDefault="002B138A" w:rsidP="003C6E6B">
            <w:pPr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603E0D">
              <w:rPr>
                <w:rFonts w:ascii="Garamond" w:hAnsi="Garamond" w:cs="Arial"/>
                <w:b/>
                <w:sz w:val="20"/>
                <w:szCs w:val="20"/>
              </w:rPr>
              <w:t>NIF</w:t>
            </w:r>
          </w:p>
        </w:tc>
        <w:tc>
          <w:tcPr>
            <w:tcW w:w="1020" w:type="dxa"/>
          </w:tcPr>
          <w:p w14:paraId="7AA675B6" w14:textId="77777777" w:rsidR="002B138A" w:rsidRPr="00603E0D" w:rsidRDefault="002B138A" w:rsidP="003C6E6B">
            <w:pPr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603E0D">
              <w:rPr>
                <w:rFonts w:ascii="Garamond" w:hAnsi="Garamond" w:cs="Arial"/>
                <w:b/>
                <w:sz w:val="20"/>
                <w:szCs w:val="20"/>
              </w:rPr>
              <w:t>Supported through PEF?</w:t>
            </w:r>
          </w:p>
          <w:p w14:paraId="5EFECC30" w14:textId="77777777" w:rsidR="002B138A" w:rsidRPr="00603E0D" w:rsidRDefault="002B138A" w:rsidP="003C6E6B">
            <w:pPr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603E0D">
              <w:rPr>
                <w:rFonts w:ascii="Garamond" w:hAnsi="Garamond" w:cs="Arial"/>
                <w:b/>
                <w:sz w:val="20"/>
                <w:szCs w:val="20"/>
              </w:rPr>
              <w:t>Y/N</w:t>
            </w:r>
          </w:p>
        </w:tc>
        <w:tc>
          <w:tcPr>
            <w:tcW w:w="3684" w:type="dxa"/>
            <w:vAlign w:val="center"/>
          </w:tcPr>
          <w:p w14:paraId="6FEC3E0D" w14:textId="77777777" w:rsidR="002B138A" w:rsidRPr="00603E0D" w:rsidRDefault="002B138A" w:rsidP="003C6E6B">
            <w:pPr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603E0D">
              <w:rPr>
                <w:rFonts w:ascii="Garamond" w:hAnsi="Garamond" w:cs="Arial"/>
                <w:b/>
                <w:sz w:val="20"/>
                <w:szCs w:val="20"/>
              </w:rPr>
              <w:t>How will I achieve this?</w:t>
            </w:r>
          </w:p>
        </w:tc>
        <w:tc>
          <w:tcPr>
            <w:tcW w:w="1191" w:type="dxa"/>
            <w:vAlign w:val="center"/>
          </w:tcPr>
          <w:p w14:paraId="55157926" w14:textId="77777777" w:rsidR="002B138A" w:rsidRPr="00603E0D" w:rsidRDefault="002B138A" w:rsidP="003C6E6B">
            <w:pPr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603E0D">
              <w:rPr>
                <w:rFonts w:ascii="Garamond" w:hAnsi="Garamond" w:cs="Arial"/>
                <w:b/>
                <w:sz w:val="20"/>
                <w:szCs w:val="20"/>
              </w:rPr>
              <w:t>Timescale / Assigned to:</w:t>
            </w:r>
          </w:p>
        </w:tc>
        <w:tc>
          <w:tcPr>
            <w:tcW w:w="3318" w:type="dxa"/>
            <w:vAlign w:val="center"/>
          </w:tcPr>
          <w:p w14:paraId="33D58D88" w14:textId="77777777" w:rsidR="002B138A" w:rsidRPr="00603E0D" w:rsidRDefault="002B138A" w:rsidP="003C6E6B">
            <w:pPr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603E0D">
              <w:rPr>
                <w:rFonts w:ascii="Garamond" w:hAnsi="Garamond" w:cs="Arial"/>
                <w:b/>
                <w:sz w:val="20"/>
                <w:szCs w:val="20"/>
              </w:rPr>
              <w:t>Pupil Outcomes</w:t>
            </w:r>
          </w:p>
        </w:tc>
        <w:tc>
          <w:tcPr>
            <w:tcW w:w="3544" w:type="dxa"/>
            <w:gridSpan w:val="2"/>
            <w:vAlign w:val="center"/>
          </w:tcPr>
          <w:p w14:paraId="22A3755F" w14:textId="77777777" w:rsidR="002B138A" w:rsidRPr="00603E0D" w:rsidRDefault="002B138A" w:rsidP="003C6E6B">
            <w:pPr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603E0D">
              <w:rPr>
                <w:rFonts w:ascii="Garamond" w:hAnsi="Garamond" w:cs="Arial"/>
                <w:b/>
                <w:sz w:val="20"/>
                <w:szCs w:val="20"/>
              </w:rPr>
              <w:t>Measurement</w:t>
            </w:r>
          </w:p>
        </w:tc>
      </w:tr>
      <w:tr w:rsidR="005F18E4" w:rsidRPr="00603E0D" w14:paraId="20CE73E5" w14:textId="77777777" w:rsidTr="003C6E6B">
        <w:trPr>
          <w:trHeight w:val="77"/>
        </w:trPr>
        <w:tc>
          <w:tcPr>
            <w:tcW w:w="1701" w:type="dxa"/>
            <w:shd w:val="clear" w:color="auto" w:fill="FFFFFF" w:themeFill="background1"/>
          </w:tcPr>
          <w:p w14:paraId="6706ABD8" w14:textId="3774EF88" w:rsidR="005F18E4" w:rsidRPr="00603E0D" w:rsidRDefault="005F18E4" w:rsidP="005F18E4">
            <w:pPr>
              <w:rPr>
                <w:rFonts w:ascii="Garamond" w:hAnsi="Garamond" w:cs="Arial"/>
                <w:sz w:val="20"/>
                <w:szCs w:val="20"/>
              </w:rPr>
            </w:pPr>
            <w:r w:rsidRPr="00603E0D">
              <w:rPr>
                <w:rFonts w:ascii="Garamond" w:hAnsi="Garamond" w:cs="Arial"/>
                <w:sz w:val="20"/>
                <w:szCs w:val="20"/>
              </w:rPr>
              <w:t xml:space="preserve">1. We will ensure </w:t>
            </w:r>
            <w:r w:rsidR="00C22D89">
              <w:rPr>
                <w:rFonts w:ascii="Garamond" w:hAnsi="Garamond" w:cs="Arial"/>
                <w:sz w:val="20"/>
                <w:szCs w:val="20"/>
              </w:rPr>
              <w:t>pupils’</w:t>
            </w:r>
            <w:r w:rsidRPr="00603E0D">
              <w:rPr>
                <w:rFonts w:ascii="Garamond" w:hAnsi="Garamond" w:cs="Arial"/>
                <w:sz w:val="20"/>
                <w:szCs w:val="20"/>
              </w:rPr>
              <w:t xml:space="preserve"> and families are aware of potential dangers from exposure online and ensure they have the correct information to be digitally safe.</w:t>
            </w:r>
          </w:p>
          <w:p w14:paraId="2B956BE0" w14:textId="77777777" w:rsidR="005F18E4" w:rsidRPr="00603E0D" w:rsidRDefault="005F18E4" w:rsidP="005F18E4">
            <w:pPr>
              <w:rPr>
                <w:rFonts w:ascii="Garamond" w:hAnsi="Garamond" w:cs="Arial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2B2ED4B7" w14:textId="57F9365D" w:rsidR="005F18E4" w:rsidRPr="00603E0D" w:rsidRDefault="005F18E4" w:rsidP="005F18E4">
            <w:pPr>
              <w:pStyle w:val="western"/>
              <w:spacing w:before="0" w:beforeAutospacing="0"/>
              <w:ind w:right="57"/>
              <w:rPr>
                <w:rFonts w:ascii="Garamond" w:hAnsi="Garamond"/>
                <w:bCs/>
                <w:sz w:val="20"/>
                <w:szCs w:val="20"/>
              </w:rPr>
            </w:pPr>
            <w:r w:rsidRPr="00603E0D">
              <w:rPr>
                <w:rFonts w:ascii="Garamond" w:hAnsi="Garamond"/>
                <w:bCs/>
                <w:sz w:val="20"/>
                <w:szCs w:val="20"/>
              </w:rPr>
              <w:t>QI 3.3</w:t>
            </w:r>
          </w:p>
          <w:p w14:paraId="3EA3496C" w14:textId="793826A6" w:rsidR="005F18E4" w:rsidRPr="00603E0D" w:rsidRDefault="005F18E4" w:rsidP="005F18E4">
            <w:pPr>
              <w:pStyle w:val="western"/>
              <w:spacing w:before="0" w:beforeAutospacing="0"/>
              <w:ind w:right="57"/>
              <w:rPr>
                <w:rFonts w:ascii="Garamond" w:hAnsi="Garamond"/>
                <w:bCs/>
                <w:sz w:val="20"/>
                <w:szCs w:val="20"/>
              </w:rPr>
            </w:pPr>
            <w:r w:rsidRPr="00603E0D">
              <w:rPr>
                <w:rFonts w:ascii="Garamond" w:hAnsi="Garamond"/>
                <w:bCs/>
                <w:sz w:val="20"/>
                <w:szCs w:val="20"/>
              </w:rPr>
              <w:t>NIF 3</w:t>
            </w:r>
          </w:p>
          <w:p w14:paraId="19447F04" w14:textId="77777777" w:rsidR="005F18E4" w:rsidRPr="00603E0D" w:rsidRDefault="005F18E4" w:rsidP="005F18E4">
            <w:pPr>
              <w:rPr>
                <w:rFonts w:ascii="Garamond" w:hAnsi="Garamond" w:cs="Arial"/>
                <w:sz w:val="20"/>
                <w:szCs w:val="20"/>
              </w:rPr>
            </w:pPr>
          </w:p>
          <w:p w14:paraId="73C97A91" w14:textId="77777777" w:rsidR="005F18E4" w:rsidRPr="00603E0D" w:rsidRDefault="005F18E4" w:rsidP="005F18E4">
            <w:pPr>
              <w:rPr>
                <w:rFonts w:ascii="Garamond" w:hAnsi="Garamond" w:cs="Arial"/>
                <w:sz w:val="20"/>
                <w:szCs w:val="20"/>
              </w:rPr>
            </w:pPr>
          </w:p>
          <w:p w14:paraId="136FFCC6" w14:textId="77777777" w:rsidR="005F18E4" w:rsidRPr="00603E0D" w:rsidRDefault="005F18E4" w:rsidP="005F18E4">
            <w:pPr>
              <w:rPr>
                <w:rFonts w:ascii="Garamond" w:hAnsi="Garamond" w:cs="Arial"/>
                <w:sz w:val="20"/>
                <w:szCs w:val="20"/>
              </w:rPr>
            </w:pPr>
          </w:p>
          <w:p w14:paraId="3998EC6C" w14:textId="77777777" w:rsidR="005F18E4" w:rsidRPr="00603E0D" w:rsidRDefault="005F18E4" w:rsidP="005F18E4">
            <w:pPr>
              <w:rPr>
                <w:rFonts w:ascii="Garamond" w:hAnsi="Garamond" w:cs="Arial"/>
                <w:sz w:val="20"/>
                <w:szCs w:val="20"/>
              </w:rPr>
            </w:pPr>
          </w:p>
          <w:p w14:paraId="3AB2B903" w14:textId="77777777" w:rsidR="005F18E4" w:rsidRPr="00603E0D" w:rsidRDefault="005F18E4" w:rsidP="005F18E4">
            <w:pPr>
              <w:rPr>
                <w:rFonts w:ascii="Garamond" w:hAnsi="Garamond" w:cs="Arial"/>
                <w:sz w:val="20"/>
                <w:szCs w:val="20"/>
              </w:rPr>
            </w:pPr>
          </w:p>
          <w:p w14:paraId="75707065" w14:textId="77777777" w:rsidR="005F18E4" w:rsidRPr="00603E0D" w:rsidRDefault="005F18E4" w:rsidP="005F18E4">
            <w:pPr>
              <w:rPr>
                <w:rFonts w:ascii="Garamond" w:hAnsi="Garamond" w:cs="Arial"/>
                <w:sz w:val="20"/>
                <w:szCs w:val="20"/>
              </w:rPr>
            </w:pPr>
          </w:p>
          <w:p w14:paraId="58E85410" w14:textId="568F3E17" w:rsidR="005F18E4" w:rsidRPr="00603E0D" w:rsidRDefault="005F18E4" w:rsidP="005F18E4">
            <w:pPr>
              <w:tabs>
                <w:tab w:val="left" w:pos="607"/>
              </w:tabs>
              <w:rPr>
                <w:rFonts w:ascii="Garamond" w:hAnsi="Garamond" w:cs="Arial"/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FFFFFF" w:themeFill="background1"/>
          </w:tcPr>
          <w:p w14:paraId="63EDBE8E" w14:textId="76A22FC9" w:rsidR="005F18E4" w:rsidRPr="00603E0D" w:rsidRDefault="005F18E4" w:rsidP="005F18E4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603E0D">
              <w:rPr>
                <w:rFonts w:ascii="Garamond" w:hAnsi="Garamond" w:cs="Arial"/>
                <w:sz w:val="20"/>
                <w:szCs w:val="20"/>
              </w:rPr>
              <w:t>Y</w:t>
            </w:r>
          </w:p>
        </w:tc>
        <w:tc>
          <w:tcPr>
            <w:tcW w:w="3684" w:type="dxa"/>
            <w:shd w:val="clear" w:color="auto" w:fill="FFFFFF" w:themeFill="background1"/>
          </w:tcPr>
          <w:p w14:paraId="0E27D456" w14:textId="70CADDB8" w:rsidR="005F18E4" w:rsidRPr="00603E0D" w:rsidRDefault="005F18E4" w:rsidP="005F18E4">
            <w:pPr>
              <w:pStyle w:val="western"/>
              <w:spacing w:before="0" w:beforeAutospacing="0"/>
              <w:ind w:right="57"/>
              <w:rPr>
                <w:rFonts w:ascii="Garamond" w:hAnsi="Garamond"/>
                <w:sz w:val="20"/>
                <w:szCs w:val="20"/>
              </w:rPr>
            </w:pPr>
            <w:r w:rsidRPr="00603E0D">
              <w:rPr>
                <w:rFonts w:ascii="Garamond" w:hAnsi="Garamond"/>
                <w:sz w:val="20"/>
                <w:szCs w:val="20"/>
              </w:rPr>
              <w:t xml:space="preserve">Undertake Google’s Be Internet Legends programme to empower </w:t>
            </w:r>
            <w:r w:rsidR="00C22D89">
              <w:rPr>
                <w:rFonts w:ascii="Garamond" w:hAnsi="Garamond"/>
                <w:sz w:val="20"/>
                <w:szCs w:val="20"/>
              </w:rPr>
              <w:t>pupils</w:t>
            </w:r>
            <w:r w:rsidRPr="00603E0D">
              <w:rPr>
                <w:rFonts w:ascii="Garamond" w:hAnsi="Garamond"/>
                <w:sz w:val="20"/>
                <w:szCs w:val="20"/>
              </w:rPr>
              <w:t xml:space="preserve"> in P3-7 to use the internet safely and wisely to allow them to be confident explorers of the online world. </w:t>
            </w:r>
          </w:p>
          <w:p w14:paraId="7A850AF8" w14:textId="2AA85C2D" w:rsidR="005F18E4" w:rsidRPr="00603E0D" w:rsidRDefault="005F18E4" w:rsidP="005F18E4">
            <w:pPr>
              <w:pStyle w:val="western"/>
              <w:spacing w:before="0" w:beforeAutospacing="0"/>
              <w:ind w:right="57"/>
              <w:rPr>
                <w:rFonts w:ascii="Garamond" w:hAnsi="Garamond"/>
                <w:sz w:val="20"/>
                <w:szCs w:val="20"/>
              </w:rPr>
            </w:pPr>
          </w:p>
          <w:p w14:paraId="17E4FA39" w14:textId="7BE30866" w:rsidR="005F18E4" w:rsidRPr="00603E0D" w:rsidRDefault="005F18E4" w:rsidP="005F18E4">
            <w:pPr>
              <w:pStyle w:val="western"/>
              <w:spacing w:before="0" w:beforeAutospacing="0"/>
              <w:ind w:right="57"/>
              <w:rPr>
                <w:rFonts w:ascii="Garamond" w:hAnsi="Garamond"/>
                <w:sz w:val="20"/>
                <w:szCs w:val="20"/>
              </w:rPr>
            </w:pPr>
            <w:r w:rsidRPr="00603E0D">
              <w:rPr>
                <w:rFonts w:ascii="Garamond" w:hAnsi="Garamond"/>
                <w:sz w:val="20"/>
                <w:szCs w:val="20"/>
              </w:rPr>
              <w:t xml:space="preserve">Utilise Classroom Assistant with additional training in online safety to support class teacher with training materials and lessons.  </w:t>
            </w:r>
          </w:p>
          <w:p w14:paraId="4FC632AE" w14:textId="743DDD42" w:rsidR="005F18E4" w:rsidRPr="00603E0D" w:rsidRDefault="005F18E4" w:rsidP="005F18E4">
            <w:pPr>
              <w:pStyle w:val="western"/>
              <w:spacing w:before="0" w:beforeAutospacing="0"/>
              <w:ind w:right="57"/>
              <w:rPr>
                <w:rFonts w:ascii="Garamond" w:hAnsi="Garamond"/>
                <w:sz w:val="20"/>
                <w:szCs w:val="20"/>
              </w:rPr>
            </w:pPr>
          </w:p>
          <w:p w14:paraId="045E2F6E" w14:textId="7137C180" w:rsidR="005F18E4" w:rsidRPr="00603E0D" w:rsidRDefault="005F18E4" w:rsidP="005F18E4">
            <w:pPr>
              <w:pStyle w:val="western"/>
              <w:spacing w:before="0" w:beforeAutospacing="0"/>
              <w:ind w:right="57"/>
              <w:rPr>
                <w:rFonts w:ascii="Garamond" w:hAnsi="Garamond"/>
                <w:sz w:val="20"/>
                <w:szCs w:val="20"/>
              </w:rPr>
            </w:pPr>
            <w:r w:rsidRPr="00603E0D">
              <w:rPr>
                <w:rFonts w:ascii="Garamond" w:hAnsi="Garamond"/>
                <w:sz w:val="20"/>
                <w:szCs w:val="20"/>
              </w:rPr>
              <w:t xml:space="preserve">Collate materials from Parent Zone to engage with families enabling them to develop their skills in online safety.  </w:t>
            </w:r>
          </w:p>
          <w:p w14:paraId="236675FD" w14:textId="51A778BB" w:rsidR="005F18E4" w:rsidRPr="00603E0D" w:rsidRDefault="005F18E4" w:rsidP="00D305B2">
            <w:pPr>
              <w:rPr>
                <w:rFonts w:ascii="Garamond" w:hAnsi="Garamond" w:cs="Arial"/>
                <w:color w:val="FF0000"/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FFFFFF" w:themeFill="background1"/>
          </w:tcPr>
          <w:p w14:paraId="2CC942BA" w14:textId="77777777" w:rsidR="005F18E4" w:rsidRPr="00603E0D" w:rsidRDefault="005F18E4" w:rsidP="005F18E4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603E0D">
              <w:rPr>
                <w:rFonts w:ascii="Garamond" w:hAnsi="Garamond" w:cs="Arial"/>
                <w:sz w:val="20"/>
                <w:szCs w:val="20"/>
              </w:rPr>
              <w:t>Aug- Dec 2020</w:t>
            </w:r>
          </w:p>
          <w:p w14:paraId="4011AEEA" w14:textId="77777777" w:rsidR="005F18E4" w:rsidRPr="00603E0D" w:rsidRDefault="005F18E4" w:rsidP="005F18E4">
            <w:pPr>
              <w:rPr>
                <w:rFonts w:ascii="Garamond" w:hAnsi="Garamond" w:cs="Arial"/>
                <w:color w:val="FF0000"/>
                <w:sz w:val="20"/>
                <w:szCs w:val="20"/>
              </w:rPr>
            </w:pPr>
          </w:p>
        </w:tc>
        <w:tc>
          <w:tcPr>
            <w:tcW w:w="3318" w:type="dxa"/>
            <w:shd w:val="clear" w:color="auto" w:fill="FFFFFF" w:themeFill="background1"/>
          </w:tcPr>
          <w:p w14:paraId="60D3FA53" w14:textId="065AEEB9" w:rsidR="005F18E4" w:rsidRPr="00603E0D" w:rsidRDefault="003E5F82" w:rsidP="005F18E4">
            <w:pPr>
              <w:pStyle w:val="western"/>
              <w:ind w:right="57"/>
              <w:rPr>
                <w:rFonts w:ascii="Garamond" w:hAnsi="Garamond"/>
                <w:sz w:val="20"/>
                <w:szCs w:val="20"/>
              </w:rPr>
            </w:pPr>
            <w:r w:rsidRPr="00603E0D">
              <w:rPr>
                <w:rFonts w:ascii="Garamond" w:hAnsi="Garamond"/>
                <w:sz w:val="20"/>
                <w:szCs w:val="20"/>
              </w:rPr>
              <w:t>Pupils</w:t>
            </w:r>
            <w:r w:rsidR="005F18E4" w:rsidRPr="00603E0D">
              <w:rPr>
                <w:rFonts w:ascii="Garamond" w:hAnsi="Garamond"/>
                <w:sz w:val="20"/>
                <w:szCs w:val="20"/>
              </w:rPr>
              <w:t xml:space="preserve"> will feel safer and more confident in </w:t>
            </w:r>
            <w:r w:rsidRPr="00603E0D">
              <w:rPr>
                <w:rFonts w:ascii="Garamond" w:hAnsi="Garamond"/>
                <w:sz w:val="20"/>
                <w:szCs w:val="20"/>
              </w:rPr>
              <w:t xml:space="preserve">using online technology when following </w:t>
            </w:r>
            <w:r w:rsidR="005F18E4" w:rsidRPr="00603E0D">
              <w:rPr>
                <w:rFonts w:ascii="Garamond" w:hAnsi="Garamond"/>
                <w:sz w:val="20"/>
                <w:szCs w:val="20"/>
              </w:rPr>
              <w:t>guidance</w:t>
            </w:r>
            <w:r w:rsidRPr="00603E0D">
              <w:rPr>
                <w:rFonts w:ascii="Garamond" w:hAnsi="Garamond"/>
                <w:sz w:val="20"/>
                <w:szCs w:val="20"/>
              </w:rPr>
              <w:t xml:space="preserve"> on online safety.</w:t>
            </w:r>
          </w:p>
          <w:p w14:paraId="3F372DE6" w14:textId="53A94FE0" w:rsidR="005F18E4" w:rsidRPr="00603E0D" w:rsidRDefault="003E5F82" w:rsidP="005F18E4">
            <w:pPr>
              <w:pStyle w:val="western"/>
              <w:ind w:right="57"/>
              <w:rPr>
                <w:rFonts w:ascii="Garamond" w:hAnsi="Garamond"/>
                <w:sz w:val="20"/>
                <w:szCs w:val="20"/>
              </w:rPr>
            </w:pPr>
            <w:r w:rsidRPr="00603E0D">
              <w:rPr>
                <w:rFonts w:ascii="Garamond" w:hAnsi="Garamond"/>
                <w:sz w:val="20"/>
                <w:szCs w:val="20"/>
              </w:rPr>
              <w:t xml:space="preserve">Guidance </w:t>
            </w:r>
            <w:r w:rsidR="005F18E4" w:rsidRPr="00603E0D">
              <w:rPr>
                <w:rFonts w:ascii="Garamond" w:hAnsi="Garamond"/>
                <w:sz w:val="20"/>
                <w:szCs w:val="20"/>
              </w:rPr>
              <w:t>issued to staff</w:t>
            </w:r>
            <w:r w:rsidRPr="00603E0D">
              <w:rPr>
                <w:rFonts w:ascii="Garamond" w:hAnsi="Garamond"/>
                <w:sz w:val="20"/>
                <w:szCs w:val="20"/>
              </w:rPr>
              <w:t>, pupils and families</w:t>
            </w:r>
            <w:r w:rsidR="005F18E4" w:rsidRPr="00603E0D"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603E0D">
              <w:rPr>
                <w:rFonts w:ascii="Garamond" w:hAnsi="Garamond"/>
                <w:sz w:val="20"/>
                <w:szCs w:val="20"/>
              </w:rPr>
              <w:t>is</w:t>
            </w:r>
            <w:r w:rsidR="005F18E4" w:rsidRPr="00603E0D">
              <w:rPr>
                <w:rFonts w:ascii="Garamond" w:hAnsi="Garamond"/>
                <w:sz w:val="20"/>
                <w:szCs w:val="20"/>
              </w:rPr>
              <w:t xml:space="preserve"> discussed and agreed </w:t>
            </w:r>
            <w:r w:rsidRPr="00603E0D">
              <w:rPr>
                <w:rFonts w:ascii="Garamond" w:hAnsi="Garamond"/>
                <w:sz w:val="20"/>
                <w:szCs w:val="20"/>
              </w:rPr>
              <w:t>promote a</w:t>
            </w:r>
            <w:r w:rsidR="005F18E4" w:rsidRPr="00603E0D">
              <w:rPr>
                <w:rFonts w:ascii="Garamond" w:hAnsi="Garamond"/>
                <w:sz w:val="20"/>
                <w:szCs w:val="20"/>
              </w:rPr>
              <w:t xml:space="preserve"> clear and consistent message</w:t>
            </w:r>
            <w:r w:rsidRPr="00603E0D">
              <w:rPr>
                <w:rFonts w:ascii="Garamond" w:hAnsi="Garamond"/>
                <w:sz w:val="20"/>
                <w:szCs w:val="20"/>
              </w:rPr>
              <w:t xml:space="preserve"> across stages. </w:t>
            </w:r>
          </w:p>
          <w:p w14:paraId="38054AC1" w14:textId="77777777" w:rsidR="005F18E4" w:rsidRPr="00603E0D" w:rsidRDefault="005F18E4" w:rsidP="005F18E4">
            <w:pPr>
              <w:rPr>
                <w:rFonts w:ascii="Garamond" w:hAnsi="Garamond" w:cs="Arial"/>
                <w:sz w:val="20"/>
                <w:szCs w:val="20"/>
              </w:rPr>
            </w:pPr>
          </w:p>
          <w:p w14:paraId="7057F87C" w14:textId="3C6D5BB3" w:rsidR="005D41A3" w:rsidRPr="00603E0D" w:rsidRDefault="005D41A3" w:rsidP="005F18E4">
            <w:pPr>
              <w:rPr>
                <w:rFonts w:ascii="Garamond" w:hAnsi="Garamond" w:cs="Arial"/>
                <w:color w:val="FF0000"/>
                <w:sz w:val="20"/>
                <w:szCs w:val="20"/>
              </w:rPr>
            </w:pPr>
            <w:r w:rsidRPr="00603E0D">
              <w:rPr>
                <w:rFonts w:ascii="Garamond" w:hAnsi="Garamond" w:cs="Arial"/>
                <w:sz w:val="20"/>
                <w:szCs w:val="20"/>
              </w:rPr>
              <w:t>Families will ha</w:t>
            </w:r>
            <w:r w:rsidR="00D305B2">
              <w:rPr>
                <w:rFonts w:ascii="Garamond" w:hAnsi="Garamond" w:cs="Arial"/>
                <w:sz w:val="20"/>
                <w:szCs w:val="20"/>
              </w:rPr>
              <w:t xml:space="preserve">ve increased digital skills and knowledge </w:t>
            </w:r>
            <w:r w:rsidRPr="00603E0D">
              <w:rPr>
                <w:rFonts w:ascii="Garamond" w:hAnsi="Garamond" w:cs="Arial"/>
                <w:sz w:val="20"/>
                <w:szCs w:val="20"/>
              </w:rPr>
              <w:t xml:space="preserve">to support pupils at home safely. </w:t>
            </w:r>
          </w:p>
        </w:tc>
        <w:tc>
          <w:tcPr>
            <w:tcW w:w="3544" w:type="dxa"/>
            <w:gridSpan w:val="2"/>
            <w:shd w:val="clear" w:color="auto" w:fill="FFFFFF" w:themeFill="background1"/>
          </w:tcPr>
          <w:p w14:paraId="6FF89772" w14:textId="63813C14" w:rsidR="003E5F82" w:rsidRPr="00603E0D" w:rsidRDefault="003E5F82" w:rsidP="005F18E4">
            <w:pPr>
              <w:pStyle w:val="western"/>
              <w:ind w:right="57"/>
              <w:rPr>
                <w:rFonts w:ascii="Garamond" w:hAnsi="Garamond"/>
                <w:sz w:val="20"/>
                <w:szCs w:val="20"/>
              </w:rPr>
            </w:pPr>
            <w:r w:rsidRPr="00603E0D">
              <w:rPr>
                <w:rFonts w:ascii="Garamond" w:hAnsi="Garamond"/>
                <w:sz w:val="20"/>
                <w:szCs w:val="20"/>
              </w:rPr>
              <w:t>Survey of pupils’ feelings and attitudes towards online safety pre/post intervention</w:t>
            </w:r>
          </w:p>
          <w:p w14:paraId="03539033" w14:textId="0C6CB04E" w:rsidR="003E5F82" w:rsidRPr="00603E0D" w:rsidRDefault="003E5F82" w:rsidP="005F18E4">
            <w:pPr>
              <w:pStyle w:val="western"/>
              <w:ind w:right="57"/>
              <w:rPr>
                <w:rFonts w:ascii="Garamond" w:hAnsi="Garamond"/>
                <w:sz w:val="20"/>
                <w:szCs w:val="20"/>
              </w:rPr>
            </w:pPr>
            <w:r w:rsidRPr="00603E0D">
              <w:rPr>
                <w:rFonts w:ascii="Garamond" w:hAnsi="Garamond"/>
                <w:sz w:val="20"/>
                <w:szCs w:val="20"/>
              </w:rPr>
              <w:t>Survey of parents’ concerns and request for additional support with specific aspects of online safety.</w:t>
            </w:r>
          </w:p>
          <w:p w14:paraId="7F72A761" w14:textId="4626C6CB" w:rsidR="005F18E4" w:rsidRPr="00603E0D" w:rsidRDefault="003E5F82" w:rsidP="005F18E4">
            <w:pPr>
              <w:pStyle w:val="western"/>
              <w:ind w:right="57"/>
              <w:rPr>
                <w:rFonts w:ascii="Garamond" w:hAnsi="Garamond"/>
                <w:sz w:val="20"/>
                <w:szCs w:val="20"/>
              </w:rPr>
            </w:pPr>
            <w:r w:rsidRPr="00603E0D">
              <w:rPr>
                <w:rFonts w:ascii="Garamond" w:hAnsi="Garamond"/>
                <w:sz w:val="20"/>
                <w:szCs w:val="20"/>
              </w:rPr>
              <w:t xml:space="preserve">Analysis of termly tracking discussions with all class teachers. </w:t>
            </w:r>
            <w:r w:rsidR="005F18E4" w:rsidRPr="00603E0D">
              <w:rPr>
                <w:rFonts w:ascii="Garamond" w:hAnsi="Garamond"/>
                <w:sz w:val="20"/>
                <w:szCs w:val="20"/>
              </w:rPr>
              <w:t xml:space="preserve"> </w:t>
            </w:r>
          </w:p>
          <w:p w14:paraId="5B45D377" w14:textId="748823DA" w:rsidR="005F18E4" w:rsidRPr="00603E0D" w:rsidRDefault="005F18E4" w:rsidP="005F18E4">
            <w:pPr>
              <w:pStyle w:val="western"/>
              <w:ind w:right="57"/>
              <w:rPr>
                <w:rFonts w:ascii="Garamond" w:hAnsi="Garamond"/>
                <w:sz w:val="20"/>
                <w:szCs w:val="20"/>
              </w:rPr>
            </w:pPr>
          </w:p>
        </w:tc>
      </w:tr>
      <w:tr w:rsidR="005F18E4" w:rsidRPr="00603E0D" w14:paraId="317DB04A" w14:textId="77777777" w:rsidTr="003C6E6B">
        <w:trPr>
          <w:trHeight w:val="77"/>
        </w:trPr>
        <w:tc>
          <w:tcPr>
            <w:tcW w:w="1701" w:type="dxa"/>
            <w:shd w:val="clear" w:color="auto" w:fill="FFFFFF" w:themeFill="background1"/>
          </w:tcPr>
          <w:p w14:paraId="05CF8CF6" w14:textId="53752537" w:rsidR="005F18E4" w:rsidRPr="00603E0D" w:rsidRDefault="005F18E4" w:rsidP="005F18E4">
            <w:pPr>
              <w:rPr>
                <w:rFonts w:ascii="Garamond" w:hAnsi="Garamond" w:cs="Arial"/>
                <w:sz w:val="20"/>
                <w:szCs w:val="20"/>
              </w:rPr>
            </w:pPr>
            <w:r w:rsidRPr="00603E0D">
              <w:rPr>
                <w:rFonts w:ascii="Garamond" w:hAnsi="Garamond" w:cs="Arial"/>
                <w:sz w:val="20"/>
                <w:szCs w:val="20"/>
              </w:rPr>
              <w:lastRenderedPageBreak/>
              <w:t xml:space="preserve">2. We will ensure staff, </w:t>
            </w:r>
            <w:r w:rsidR="003C6E6B">
              <w:rPr>
                <w:rFonts w:ascii="Garamond" w:hAnsi="Garamond" w:cs="Arial"/>
                <w:sz w:val="20"/>
                <w:szCs w:val="20"/>
              </w:rPr>
              <w:t>pupil</w:t>
            </w:r>
            <w:r w:rsidR="00C22D89">
              <w:rPr>
                <w:rFonts w:ascii="Garamond" w:hAnsi="Garamond" w:cs="Arial"/>
                <w:sz w:val="20"/>
                <w:szCs w:val="20"/>
              </w:rPr>
              <w:t>s’</w:t>
            </w:r>
            <w:r w:rsidRPr="00603E0D">
              <w:rPr>
                <w:rFonts w:ascii="Garamond" w:hAnsi="Garamond" w:cs="Arial"/>
                <w:sz w:val="20"/>
                <w:szCs w:val="20"/>
              </w:rPr>
              <w:t xml:space="preserve"> and families have access to digital technology within school and at home.</w:t>
            </w:r>
          </w:p>
          <w:p w14:paraId="0A3939A3" w14:textId="77777777" w:rsidR="005F18E4" w:rsidRPr="00603E0D" w:rsidRDefault="005F18E4" w:rsidP="005F18E4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3040E252" w14:textId="77777777" w:rsidR="005F18E4" w:rsidRPr="00603E0D" w:rsidRDefault="005F18E4" w:rsidP="005F18E4">
            <w:pPr>
              <w:pStyle w:val="western"/>
              <w:spacing w:before="0" w:beforeAutospacing="0"/>
              <w:ind w:right="57"/>
              <w:rPr>
                <w:rFonts w:ascii="Garamond" w:hAnsi="Garamond"/>
                <w:bCs/>
                <w:sz w:val="20"/>
                <w:szCs w:val="20"/>
              </w:rPr>
            </w:pPr>
            <w:r w:rsidRPr="00603E0D">
              <w:rPr>
                <w:rFonts w:ascii="Garamond" w:hAnsi="Garamond"/>
                <w:bCs/>
                <w:sz w:val="20"/>
                <w:szCs w:val="20"/>
              </w:rPr>
              <w:t>QI 1.5</w:t>
            </w:r>
          </w:p>
          <w:p w14:paraId="7BA7AF6B" w14:textId="55FB999C" w:rsidR="005F18E4" w:rsidRPr="00603E0D" w:rsidRDefault="005F18E4" w:rsidP="005F18E4">
            <w:pPr>
              <w:pStyle w:val="western"/>
              <w:spacing w:before="0" w:beforeAutospacing="0"/>
              <w:ind w:right="57"/>
              <w:rPr>
                <w:rFonts w:ascii="Garamond" w:hAnsi="Garamond"/>
                <w:bCs/>
                <w:sz w:val="20"/>
                <w:szCs w:val="20"/>
              </w:rPr>
            </w:pPr>
            <w:r w:rsidRPr="00603E0D">
              <w:rPr>
                <w:rFonts w:ascii="Garamond" w:hAnsi="Garamond"/>
                <w:bCs/>
                <w:sz w:val="20"/>
                <w:szCs w:val="20"/>
              </w:rPr>
              <w:t>QI 2.4</w:t>
            </w:r>
          </w:p>
          <w:p w14:paraId="5064E68C" w14:textId="217409C6" w:rsidR="005F18E4" w:rsidRPr="00603E0D" w:rsidRDefault="005F18E4" w:rsidP="005F18E4">
            <w:pPr>
              <w:pStyle w:val="western"/>
              <w:spacing w:before="0" w:beforeAutospacing="0"/>
              <w:ind w:right="57"/>
              <w:rPr>
                <w:rFonts w:ascii="Garamond" w:hAnsi="Garamond"/>
                <w:bCs/>
                <w:sz w:val="20"/>
                <w:szCs w:val="20"/>
              </w:rPr>
            </w:pPr>
            <w:r w:rsidRPr="00603E0D">
              <w:rPr>
                <w:rFonts w:ascii="Garamond" w:hAnsi="Garamond"/>
                <w:bCs/>
                <w:sz w:val="20"/>
                <w:szCs w:val="20"/>
              </w:rPr>
              <w:t>NIF 1/2</w:t>
            </w:r>
          </w:p>
        </w:tc>
        <w:tc>
          <w:tcPr>
            <w:tcW w:w="1020" w:type="dxa"/>
            <w:shd w:val="clear" w:color="auto" w:fill="FFFFFF" w:themeFill="background1"/>
          </w:tcPr>
          <w:p w14:paraId="49ED7BE0" w14:textId="3B26BB86" w:rsidR="005F18E4" w:rsidRPr="00603E0D" w:rsidRDefault="005F18E4" w:rsidP="005F18E4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603E0D">
              <w:rPr>
                <w:rFonts w:ascii="Garamond" w:hAnsi="Garamond" w:cs="Arial"/>
                <w:sz w:val="20"/>
                <w:szCs w:val="20"/>
              </w:rPr>
              <w:t>N</w:t>
            </w:r>
          </w:p>
        </w:tc>
        <w:tc>
          <w:tcPr>
            <w:tcW w:w="3684" w:type="dxa"/>
            <w:shd w:val="clear" w:color="auto" w:fill="FFFFFF" w:themeFill="background1"/>
          </w:tcPr>
          <w:p w14:paraId="2E52AD2B" w14:textId="5126E69E" w:rsidR="005F18E4" w:rsidRPr="00603E0D" w:rsidRDefault="005F18E4" w:rsidP="005F18E4">
            <w:pPr>
              <w:pStyle w:val="western"/>
              <w:spacing w:before="0" w:beforeAutospacing="0"/>
              <w:ind w:right="57"/>
              <w:rPr>
                <w:rFonts w:ascii="Garamond" w:hAnsi="Garamond"/>
                <w:sz w:val="20"/>
                <w:szCs w:val="20"/>
              </w:rPr>
            </w:pPr>
            <w:r w:rsidRPr="00603E0D">
              <w:rPr>
                <w:rFonts w:ascii="Garamond" w:hAnsi="Garamond"/>
                <w:sz w:val="20"/>
                <w:szCs w:val="20"/>
              </w:rPr>
              <w:t>Identify what I.T. provisions families have at home</w:t>
            </w:r>
            <w:r w:rsidR="00D305B2">
              <w:rPr>
                <w:rFonts w:ascii="Garamond" w:hAnsi="Garamond"/>
                <w:sz w:val="20"/>
                <w:szCs w:val="20"/>
              </w:rPr>
              <w:t xml:space="preserve"> and request support from NAC/funding if applicable</w:t>
            </w:r>
          </w:p>
          <w:p w14:paraId="57602A03" w14:textId="34EB743C" w:rsidR="005F18E4" w:rsidRPr="00603E0D" w:rsidRDefault="005F18E4" w:rsidP="005F18E4">
            <w:pPr>
              <w:pStyle w:val="western"/>
              <w:spacing w:before="0" w:beforeAutospacing="0"/>
              <w:ind w:right="57"/>
              <w:rPr>
                <w:rFonts w:ascii="Garamond" w:hAnsi="Garamond"/>
                <w:sz w:val="20"/>
                <w:szCs w:val="20"/>
              </w:rPr>
            </w:pPr>
          </w:p>
          <w:p w14:paraId="47D6E395" w14:textId="25EEFD84" w:rsidR="005F18E4" w:rsidRPr="00603E0D" w:rsidRDefault="005F18E4" w:rsidP="005F18E4">
            <w:pPr>
              <w:pStyle w:val="western"/>
              <w:spacing w:before="0" w:beforeAutospacing="0"/>
              <w:ind w:right="57"/>
              <w:rPr>
                <w:rFonts w:ascii="Garamond" w:hAnsi="Garamond"/>
                <w:sz w:val="20"/>
                <w:szCs w:val="20"/>
              </w:rPr>
            </w:pPr>
            <w:r w:rsidRPr="00603E0D">
              <w:rPr>
                <w:rFonts w:ascii="Garamond" w:hAnsi="Garamond"/>
                <w:sz w:val="20"/>
                <w:szCs w:val="20"/>
              </w:rPr>
              <w:t xml:space="preserve">Audit I.T. provision within the school </w:t>
            </w:r>
            <w:r w:rsidR="00D305B2">
              <w:rPr>
                <w:rFonts w:ascii="Garamond" w:hAnsi="Garamond"/>
                <w:sz w:val="20"/>
                <w:szCs w:val="20"/>
              </w:rPr>
              <w:t xml:space="preserve">and plan effective, equitable delivery across the school. </w:t>
            </w:r>
          </w:p>
          <w:p w14:paraId="1A1BE2B4" w14:textId="47E59E46" w:rsidR="005F18E4" w:rsidRPr="00603E0D" w:rsidRDefault="005F18E4" w:rsidP="005F18E4">
            <w:pPr>
              <w:pStyle w:val="western"/>
              <w:spacing w:before="0" w:beforeAutospacing="0"/>
              <w:ind w:right="57"/>
              <w:rPr>
                <w:rFonts w:ascii="Garamond" w:hAnsi="Garamond"/>
                <w:sz w:val="20"/>
                <w:szCs w:val="20"/>
              </w:rPr>
            </w:pPr>
          </w:p>
          <w:p w14:paraId="4EF5B22E" w14:textId="260F68DA" w:rsidR="005F18E4" w:rsidRPr="00603E0D" w:rsidRDefault="005F18E4" w:rsidP="005F18E4">
            <w:pPr>
              <w:pStyle w:val="western"/>
              <w:spacing w:before="0" w:beforeAutospacing="0"/>
              <w:ind w:right="57"/>
              <w:rPr>
                <w:rFonts w:ascii="Garamond" w:hAnsi="Garamond"/>
                <w:sz w:val="20"/>
                <w:szCs w:val="20"/>
              </w:rPr>
            </w:pPr>
            <w:r w:rsidRPr="00603E0D">
              <w:rPr>
                <w:rFonts w:ascii="Garamond" w:hAnsi="Garamond"/>
                <w:sz w:val="20"/>
                <w:szCs w:val="20"/>
              </w:rPr>
              <w:t xml:space="preserve">Identify </w:t>
            </w:r>
            <w:r w:rsidR="003C6E6B">
              <w:rPr>
                <w:rFonts w:ascii="Garamond" w:hAnsi="Garamond"/>
                <w:sz w:val="20"/>
                <w:szCs w:val="20"/>
              </w:rPr>
              <w:t>pupils</w:t>
            </w:r>
            <w:r w:rsidRPr="00603E0D">
              <w:rPr>
                <w:rFonts w:ascii="Garamond" w:hAnsi="Garamond"/>
                <w:sz w:val="20"/>
                <w:szCs w:val="20"/>
              </w:rPr>
              <w:t xml:space="preserve"> requiring additional I.T. provision to reduce barriers across the curriculum.  </w:t>
            </w:r>
          </w:p>
          <w:p w14:paraId="186C93AC" w14:textId="77777777" w:rsidR="005F18E4" w:rsidRPr="00603E0D" w:rsidRDefault="005F18E4" w:rsidP="005F18E4">
            <w:pPr>
              <w:pStyle w:val="western"/>
              <w:spacing w:before="0" w:beforeAutospacing="0"/>
              <w:ind w:right="57"/>
              <w:rPr>
                <w:rFonts w:ascii="Garamond" w:hAnsi="Garamond"/>
                <w:sz w:val="20"/>
                <w:szCs w:val="20"/>
              </w:rPr>
            </w:pPr>
          </w:p>
          <w:p w14:paraId="36B6133F" w14:textId="4AD4B54C" w:rsidR="005F18E4" w:rsidRPr="00603E0D" w:rsidRDefault="005F18E4" w:rsidP="005F18E4">
            <w:pPr>
              <w:pStyle w:val="western"/>
              <w:spacing w:before="0" w:beforeAutospacing="0"/>
              <w:ind w:right="57"/>
              <w:rPr>
                <w:rFonts w:ascii="Garamond" w:hAnsi="Garamond"/>
                <w:sz w:val="20"/>
                <w:szCs w:val="20"/>
              </w:rPr>
            </w:pPr>
            <w:r w:rsidRPr="00603E0D">
              <w:rPr>
                <w:rFonts w:ascii="Garamond" w:hAnsi="Garamond"/>
                <w:sz w:val="20"/>
                <w:szCs w:val="20"/>
              </w:rPr>
              <w:t xml:space="preserve">Apply for Tesco Community grant </w:t>
            </w:r>
            <w:r w:rsidR="00D305B2">
              <w:rPr>
                <w:rFonts w:ascii="Garamond" w:hAnsi="Garamond"/>
                <w:sz w:val="20"/>
                <w:szCs w:val="20"/>
              </w:rPr>
              <w:t xml:space="preserve">to support the provision of I.T. materials. </w:t>
            </w:r>
          </w:p>
        </w:tc>
        <w:tc>
          <w:tcPr>
            <w:tcW w:w="1191" w:type="dxa"/>
            <w:shd w:val="clear" w:color="auto" w:fill="FFFFFF" w:themeFill="background1"/>
          </w:tcPr>
          <w:p w14:paraId="0F3E02B2" w14:textId="77777777" w:rsidR="005F18E4" w:rsidRPr="00603E0D" w:rsidRDefault="005F18E4" w:rsidP="005F18E4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603E0D">
              <w:rPr>
                <w:rFonts w:ascii="Garamond" w:hAnsi="Garamond" w:cs="Arial"/>
                <w:sz w:val="20"/>
                <w:szCs w:val="20"/>
              </w:rPr>
              <w:t>Aug- Dec 2020</w:t>
            </w:r>
          </w:p>
          <w:p w14:paraId="020D2DAF" w14:textId="77777777" w:rsidR="005F18E4" w:rsidRPr="00603E0D" w:rsidRDefault="005F18E4" w:rsidP="005F18E4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3318" w:type="dxa"/>
            <w:shd w:val="clear" w:color="auto" w:fill="FFFFFF" w:themeFill="background1"/>
          </w:tcPr>
          <w:p w14:paraId="0340D4CC" w14:textId="33EF5C45" w:rsidR="004D1DE6" w:rsidRDefault="003C6E6B" w:rsidP="005F18E4">
            <w:pPr>
              <w:pStyle w:val="western"/>
              <w:ind w:right="57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100% of our school families will have a device not including a mobile phone in which to connect to the internet</w:t>
            </w:r>
            <w:r w:rsidR="004D1DE6">
              <w:rPr>
                <w:rFonts w:ascii="Garamond" w:hAnsi="Garamond"/>
                <w:sz w:val="20"/>
                <w:szCs w:val="20"/>
              </w:rPr>
              <w:t xml:space="preserve"> at home. </w:t>
            </w:r>
            <w:r w:rsidR="004D1DE6">
              <w:rPr>
                <w:rFonts w:ascii="Garamond" w:hAnsi="Garamond"/>
                <w:sz w:val="20"/>
                <w:szCs w:val="20"/>
              </w:rPr>
              <w:br/>
            </w:r>
          </w:p>
          <w:p w14:paraId="00B3842F" w14:textId="1CC37095" w:rsidR="004D1DE6" w:rsidRDefault="004D1DE6" w:rsidP="005F18E4">
            <w:pPr>
              <w:pStyle w:val="western"/>
              <w:ind w:right="57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Pupils will have increased time with I.T. hardware and software available which will be utilised across the curriculum. </w:t>
            </w:r>
          </w:p>
          <w:p w14:paraId="4E9E453A" w14:textId="2B15ED64" w:rsidR="005F18E4" w:rsidRPr="00603E0D" w:rsidRDefault="004D1DE6" w:rsidP="005F18E4">
            <w:pPr>
              <w:pStyle w:val="western"/>
              <w:ind w:right="57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br/>
              <w:t xml:space="preserve">Pupils will be more confident at using assisted technology to reduce barriers to learning. </w:t>
            </w:r>
          </w:p>
        </w:tc>
        <w:tc>
          <w:tcPr>
            <w:tcW w:w="3544" w:type="dxa"/>
            <w:gridSpan w:val="2"/>
            <w:shd w:val="clear" w:color="auto" w:fill="FFFFFF" w:themeFill="background1"/>
          </w:tcPr>
          <w:p w14:paraId="5D8966CA" w14:textId="77777777" w:rsidR="005F18E4" w:rsidRDefault="0046258F" w:rsidP="005F18E4">
            <w:pPr>
              <w:pStyle w:val="western"/>
              <w:ind w:right="57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Survey of I.T. within family home.</w:t>
            </w:r>
          </w:p>
          <w:p w14:paraId="314E419C" w14:textId="59AB1317" w:rsidR="0046258F" w:rsidRDefault="0046258F" w:rsidP="0046258F">
            <w:pPr>
              <w:pStyle w:val="western"/>
              <w:ind w:right="57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Analysis of timetable of I.T provision across the school with SLT observations of I.T. use during observed lessons </w:t>
            </w:r>
          </w:p>
          <w:p w14:paraId="28D293D2" w14:textId="6C130868" w:rsidR="0046258F" w:rsidRPr="00603E0D" w:rsidRDefault="00502B1D" w:rsidP="0046258F">
            <w:pPr>
              <w:pStyle w:val="western"/>
              <w:ind w:right="57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Minutes from p</w:t>
            </w:r>
            <w:r w:rsidR="0046258F">
              <w:rPr>
                <w:rFonts w:ascii="Garamond" w:hAnsi="Garamond"/>
                <w:sz w:val="20"/>
                <w:szCs w:val="20"/>
              </w:rPr>
              <w:t>upil conversations with SLT as part of HGIOURS discussions.</w:t>
            </w:r>
          </w:p>
        </w:tc>
      </w:tr>
      <w:tr w:rsidR="005F18E4" w:rsidRPr="00603E0D" w14:paraId="3B138188" w14:textId="77777777" w:rsidTr="003C6E6B">
        <w:trPr>
          <w:trHeight w:val="77"/>
        </w:trPr>
        <w:tc>
          <w:tcPr>
            <w:tcW w:w="1701" w:type="dxa"/>
            <w:shd w:val="clear" w:color="auto" w:fill="FFFFFF" w:themeFill="background1"/>
          </w:tcPr>
          <w:p w14:paraId="15A13EC0" w14:textId="187F0076" w:rsidR="005F18E4" w:rsidRPr="00603E0D" w:rsidRDefault="005F18E4" w:rsidP="00C22D89">
            <w:pPr>
              <w:rPr>
                <w:rFonts w:ascii="Garamond" w:hAnsi="Garamond" w:cs="Arial"/>
                <w:sz w:val="20"/>
                <w:szCs w:val="20"/>
              </w:rPr>
            </w:pPr>
            <w:r w:rsidRPr="00603E0D">
              <w:rPr>
                <w:rFonts w:ascii="Garamond" w:hAnsi="Garamond" w:cs="Arial"/>
                <w:sz w:val="20"/>
                <w:szCs w:val="20"/>
              </w:rPr>
              <w:t xml:space="preserve">3.  We will up-skill staff, </w:t>
            </w:r>
            <w:r w:rsidR="00C22D89">
              <w:rPr>
                <w:rFonts w:ascii="Garamond" w:hAnsi="Garamond" w:cs="Arial"/>
                <w:sz w:val="20"/>
                <w:szCs w:val="20"/>
              </w:rPr>
              <w:t>pupils’</w:t>
            </w:r>
            <w:r w:rsidRPr="00603E0D">
              <w:rPr>
                <w:rFonts w:ascii="Garamond" w:hAnsi="Garamond" w:cs="Arial"/>
                <w:sz w:val="20"/>
                <w:szCs w:val="20"/>
              </w:rPr>
              <w:t xml:space="preserve"> and families to utilise software to support learning in school and at home.</w:t>
            </w:r>
          </w:p>
        </w:tc>
        <w:tc>
          <w:tcPr>
            <w:tcW w:w="993" w:type="dxa"/>
            <w:shd w:val="clear" w:color="auto" w:fill="FFFFFF" w:themeFill="background1"/>
          </w:tcPr>
          <w:p w14:paraId="5ACD884A" w14:textId="77777777" w:rsidR="005F18E4" w:rsidRPr="00603E0D" w:rsidRDefault="005F18E4" w:rsidP="005F18E4">
            <w:pPr>
              <w:pStyle w:val="western"/>
              <w:spacing w:before="0" w:beforeAutospacing="0"/>
              <w:ind w:right="57"/>
              <w:rPr>
                <w:rFonts w:ascii="Garamond" w:hAnsi="Garamond"/>
                <w:bCs/>
                <w:sz w:val="20"/>
                <w:szCs w:val="20"/>
              </w:rPr>
            </w:pPr>
            <w:r w:rsidRPr="00603E0D">
              <w:rPr>
                <w:rFonts w:ascii="Garamond" w:hAnsi="Garamond"/>
                <w:bCs/>
                <w:sz w:val="20"/>
                <w:szCs w:val="20"/>
              </w:rPr>
              <w:t>QI 2.2</w:t>
            </w:r>
          </w:p>
          <w:p w14:paraId="0D5AA5E9" w14:textId="092C4FB8" w:rsidR="005F18E4" w:rsidRPr="00603E0D" w:rsidRDefault="005F18E4" w:rsidP="005F18E4">
            <w:pPr>
              <w:pStyle w:val="western"/>
              <w:spacing w:before="0" w:beforeAutospacing="0"/>
              <w:ind w:right="57"/>
              <w:rPr>
                <w:rFonts w:ascii="Garamond" w:hAnsi="Garamond"/>
                <w:bCs/>
                <w:sz w:val="20"/>
                <w:szCs w:val="20"/>
              </w:rPr>
            </w:pPr>
            <w:r w:rsidRPr="00603E0D">
              <w:rPr>
                <w:rFonts w:ascii="Garamond" w:hAnsi="Garamond"/>
                <w:bCs/>
                <w:sz w:val="20"/>
                <w:szCs w:val="20"/>
              </w:rPr>
              <w:t>QI 2.5</w:t>
            </w:r>
          </w:p>
          <w:p w14:paraId="65F10D03" w14:textId="32F8C998" w:rsidR="005F18E4" w:rsidRPr="00603E0D" w:rsidRDefault="005F18E4" w:rsidP="005F18E4">
            <w:pPr>
              <w:pStyle w:val="western"/>
              <w:spacing w:before="0" w:beforeAutospacing="0"/>
              <w:ind w:right="57"/>
              <w:rPr>
                <w:rFonts w:ascii="Garamond" w:hAnsi="Garamond"/>
                <w:bCs/>
                <w:sz w:val="20"/>
                <w:szCs w:val="20"/>
              </w:rPr>
            </w:pPr>
            <w:r w:rsidRPr="00603E0D">
              <w:rPr>
                <w:rFonts w:ascii="Garamond" w:hAnsi="Garamond"/>
                <w:bCs/>
                <w:sz w:val="20"/>
                <w:szCs w:val="20"/>
              </w:rPr>
              <w:t>NIF 1/2</w:t>
            </w:r>
          </w:p>
        </w:tc>
        <w:tc>
          <w:tcPr>
            <w:tcW w:w="1020" w:type="dxa"/>
            <w:shd w:val="clear" w:color="auto" w:fill="FFFFFF" w:themeFill="background1"/>
          </w:tcPr>
          <w:p w14:paraId="6B8D0DF2" w14:textId="5A04C2A1" w:rsidR="005F18E4" w:rsidRPr="00603E0D" w:rsidRDefault="005F18E4" w:rsidP="005F18E4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603E0D">
              <w:rPr>
                <w:rFonts w:ascii="Garamond" w:hAnsi="Garamond" w:cs="Arial"/>
                <w:sz w:val="20"/>
                <w:szCs w:val="20"/>
              </w:rPr>
              <w:t>Y</w:t>
            </w:r>
          </w:p>
        </w:tc>
        <w:tc>
          <w:tcPr>
            <w:tcW w:w="3684" w:type="dxa"/>
            <w:shd w:val="clear" w:color="auto" w:fill="FFFFFF" w:themeFill="background1"/>
          </w:tcPr>
          <w:p w14:paraId="3088AA0A" w14:textId="23345B7C" w:rsidR="005F18E4" w:rsidRDefault="005F18E4" w:rsidP="005F18E4">
            <w:pPr>
              <w:pStyle w:val="western"/>
              <w:spacing w:before="0" w:beforeAutospacing="0"/>
              <w:ind w:right="57"/>
              <w:rPr>
                <w:rFonts w:ascii="Garamond" w:hAnsi="Garamond"/>
                <w:sz w:val="20"/>
                <w:szCs w:val="20"/>
              </w:rPr>
            </w:pPr>
            <w:r w:rsidRPr="00603E0D">
              <w:rPr>
                <w:rFonts w:ascii="Garamond" w:hAnsi="Garamond"/>
                <w:sz w:val="20"/>
                <w:szCs w:val="20"/>
              </w:rPr>
              <w:t>Establish staff confidence of using a variety of digital software to support learning and teaching.</w:t>
            </w:r>
          </w:p>
          <w:p w14:paraId="2AA675B8" w14:textId="77777777" w:rsidR="00E56E45" w:rsidRPr="00603E0D" w:rsidRDefault="00E56E45" w:rsidP="005F18E4">
            <w:pPr>
              <w:pStyle w:val="western"/>
              <w:spacing w:before="0" w:beforeAutospacing="0"/>
              <w:ind w:right="57"/>
              <w:rPr>
                <w:rFonts w:ascii="Garamond" w:hAnsi="Garamond"/>
                <w:sz w:val="20"/>
                <w:szCs w:val="20"/>
              </w:rPr>
            </w:pPr>
          </w:p>
          <w:p w14:paraId="4EDF4B9A" w14:textId="736C7173" w:rsidR="005F18E4" w:rsidRPr="00603E0D" w:rsidRDefault="005F18E4" w:rsidP="005F18E4">
            <w:pPr>
              <w:pStyle w:val="western"/>
              <w:spacing w:before="0" w:beforeAutospacing="0"/>
              <w:ind w:right="57"/>
              <w:rPr>
                <w:rFonts w:ascii="Garamond" w:hAnsi="Garamond"/>
                <w:sz w:val="20"/>
                <w:szCs w:val="20"/>
              </w:rPr>
            </w:pPr>
            <w:r w:rsidRPr="00603E0D">
              <w:rPr>
                <w:rFonts w:ascii="Garamond" w:hAnsi="Garamond"/>
                <w:sz w:val="20"/>
                <w:szCs w:val="20"/>
              </w:rPr>
              <w:t>Plan a collegiate calendar/INSET in collaboration with staff to include CLPL training opportunities.</w:t>
            </w:r>
          </w:p>
          <w:p w14:paraId="7EA2F68B" w14:textId="6BAC2DB9" w:rsidR="005F18E4" w:rsidRPr="00603E0D" w:rsidRDefault="005F18E4" w:rsidP="005F18E4">
            <w:pPr>
              <w:pStyle w:val="western"/>
              <w:spacing w:before="0" w:beforeAutospacing="0"/>
              <w:ind w:right="57"/>
              <w:rPr>
                <w:rFonts w:ascii="Garamond" w:hAnsi="Garamond"/>
                <w:sz w:val="20"/>
                <w:szCs w:val="20"/>
              </w:rPr>
            </w:pPr>
          </w:p>
          <w:p w14:paraId="14BCA5E2" w14:textId="59F7837B" w:rsidR="005F18E4" w:rsidRPr="00603E0D" w:rsidRDefault="005F18E4" w:rsidP="005F18E4">
            <w:pPr>
              <w:pStyle w:val="western"/>
              <w:spacing w:before="0" w:beforeAutospacing="0"/>
              <w:ind w:right="57"/>
              <w:rPr>
                <w:rFonts w:ascii="Garamond" w:hAnsi="Garamond"/>
                <w:sz w:val="20"/>
                <w:szCs w:val="20"/>
              </w:rPr>
            </w:pPr>
            <w:r w:rsidRPr="00603E0D">
              <w:rPr>
                <w:rFonts w:ascii="Garamond" w:hAnsi="Garamond"/>
                <w:sz w:val="20"/>
                <w:szCs w:val="20"/>
              </w:rPr>
              <w:t>All staff to undertake relevant Microsoft training to become MIE accredited.</w:t>
            </w:r>
          </w:p>
          <w:p w14:paraId="077BE825" w14:textId="488584BC" w:rsidR="005F18E4" w:rsidRPr="00603E0D" w:rsidRDefault="005F18E4" w:rsidP="005F18E4">
            <w:pPr>
              <w:pStyle w:val="western"/>
              <w:spacing w:before="0" w:beforeAutospacing="0"/>
              <w:ind w:right="57"/>
              <w:rPr>
                <w:rFonts w:ascii="Garamond" w:hAnsi="Garamond"/>
                <w:sz w:val="20"/>
                <w:szCs w:val="20"/>
              </w:rPr>
            </w:pPr>
          </w:p>
          <w:p w14:paraId="4541F8F0" w14:textId="6FBFC95C" w:rsidR="005F18E4" w:rsidRPr="00603E0D" w:rsidRDefault="005F18E4" w:rsidP="005F18E4">
            <w:pPr>
              <w:pStyle w:val="western"/>
              <w:spacing w:before="0" w:beforeAutospacing="0"/>
              <w:ind w:right="57"/>
              <w:rPr>
                <w:rFonts w:ascii="Garamond" w:hAnsi="Garamond"/>
                <w:sz w:val="20"/>
                <w:szCs w:val="20"/>
              </w:rPr>
            </w:pPr>
            <w:r w:rsidRPr="00603E0D">
              <w:rPr>
                <w:rFonts w:ascii="Garamond" w:hAnsi="Garamond"/>
                <w:sz w:val="20"/>
                <w:szCs w:val="20"/>
              </w:rPr>
              <w:t>Plan a monthly focus across the whole school for I.T. lessons</w:t>
            </w:r>
            <w:r w:rsidR="004E5E00">
              <w:rPr>
                <w:rFonts w:ascii="Garamond" w:hAnsi="Garamond"/>
                <w:sz w:val="20"/>
                <w:szCs w:val="20"/>
              </w:rPr>
              <w:t xml:space="preserve"> and support staff to deliver these</w:t>
            </w:r>
            <w:r w:rsidRPr="00603E0D">
              <w:rPr>
                <w:rFonts w:ascii="Garamond" w:hAnsi="Garamond"/>
                <w:sz w:val="20"/>
                <w:szCs w:val="20"/>
              </w:rPr>
              <w:t>.</w:t>
            </w:r>
          </w:p>
          <w:p w14:paraId="1952B438" w14:textId="0C5646B3" w:rsidR="005F18E4" w:rsidRPr="00603E0D" w:rsidRDefault="005F18E4" w:rsidP="005F18E4">
            <w:pPr>
              <w:pStyle w:val="western"/>
              <w:spacing w:before="0" w:beforeAutospacing="0"/>
              <w:ind w:right="57"/>
              <w:rPr>
                <w:rFonts w:ascii="Garamond" w:hAnsi="Garamond"/>
                <w:sz w:val="20"/>
                <w:szCs w:val="20"/>
              </w:rPr>
            </w:pPr>
          </w:p>
          <w:p w14:paraId="3246B1C3" w14:textId="77777777" w:rsidR="005F18E4" w:rsidRPr="00603E0D" w:rsidRDefault="005F18E4" w:rsidP="005F18E4">
            <w:pPr>
              <w:pStyle w:val="western"/>
              <w:spacing w:before="0" w:beforeAutospacing="0"/>
              <w:ind w:right="57"/>
              <w:rPr>
                <w:rFonts w:ascii="Garamond" w:hAnsi="Garamond"/>
                <w:sz w:val="20"/>
                <w:szCs w:val="20"/>
              </w:rPr>
            </w:pPr>
            <w:r w:rsidRPr="00603E0D">
              <w:rPr>
                <w:rFonts w:ascii="Garamond" w:hAnsi="Garamond"/>
                <w:sz w:val="20"/>
                <w:szCs w:val="20"/>
              </w:rPr>
              <w:t>Reviewed and update the I.T. learning pathway.</w:t>
            </w:r>
          </w:p>
          <w:p w14:paraId="16A2A630" w14:textId="77777777" w:rsidR="005F18E4" w:rsidRPr="00603E0D" w:rsidRDefault="005F18E4" w:rsidP="005F18E4">
            <w:pPr>
              <w:pStyle w:val="western"/>
              <w:spacing w:before="0" w:beforeAutospacing="0"/>
              <w:ind w:right="57"/>
              <w:rPr>
                <w:rFonts w:ascii="Garamond" w:hAnsi="Garamond"/>
                <w:sz w:val="20"/>
                <w:szCs w:val="20"/>
              </w:rPr>
            </w:pPr>
          </w:p>
          <w:p w14:paraId="32F06716" w14:textId="77777777" w:rsidR="0057294C" w:rsidRDefault="005F18E4" w:rsidP="005F18E4">
            <w:pPr>
              <w:pStyle w:val="western"/>
              <w:spacing w:before="0" w:beforeAutospacing="0"/>
              <w:ind w:right="57"/>
              <w:rPr>
                <w:rFonts w:ascii="Garamond" w:hAnsi="Garamond"/>
                <w:sz w:val="20"/>
                <w:szCs w:val="20"/>
              </w:rPr>
            </w:pPr>
            <w:r w:rsidRPr="00603E0D">
              <w:rPr>
                <w:rFonts w:ascii="Garamond" w:hAnsi="Garamond"/>
                <w:sz w:val="20"/>
                <w:szCs w:val="20"/>
              </w:rPr>
              <w:t xml:space="preserve">Staff to create ‘How to…’ video clips showcasing how to access and use online software to support learning at home. </w:t>
            </w:r>
          </w:p>
          <w:p w14:paraId="56219AD2" w14:textId="77777777" w:rsidR="0057294C" w:rsidRDefault="0057294C" w:rsidP="005F18E4">
            <w:pPr>
              <w:pStyle w:val="western"/>
              <w:spacing w:before="0" w:beforeAutospacing="0"/>
              <w:ind w:right="57"/>
              <w:rPr>
                <w:rFonts w:ascii="Garamond" w:hAnsi="Garamond"/>
                <w:sz w:val="20"/>
                <w:szCs w:val="20"/>
              </w:rPr>
            </w:pPr>
          </w:p>
          <w:p w14:paraId="64E2EFA1" w14:textId="698B1F30" w:rsidR="005F18E4" w:rsidRPr="00603E0D" w:rsidRDefault="0057294C" w:rsidP="005F18E4">
            <w:pPr>
              <w:pStyle w:val="western"/>
              <w:spacing w:before="0" w:beforeAutospacing="0"/>
              <w:ind w:right="57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Staff to provide connectivity support to families by offering a physically distanced ‘I.T. support desk’ in the playground during drop off/pick up. </w:t>
            </w:r>
            <w:r w:rsidR="005F18E4" w:rsidRPr="00603E0D">
              <w:rPr>
                <w:rFonts w:ascii="Garamond" w:hAnsi="Garamond"/>
                <w:sz w:val="20"/>
                <w:szCs w:val="20"/>
              </w:rPr>
              <w:t xml:space="preserve"> </w:t>
            </w:r>
          </w:p>
          <w:p w14:paraId="7C935F98" w14:textId="7A89D4FB" w:rsidR="005F18E4" w:rsidRPr="00603E0D" w:rsidRDefault="005F18E4" w:rsidP="005F18E4">
            <w:pPr>
              <w:pStyle w:val="western"/>
              <w:spacing w:before="0" w:beforeAutospacing="0"/>
              <w:ind w:right="57"/>
              <w:rPr>
                <w:rFonts w:ascii="Garamond" w:hAnsi="Garamond"/>
                <w:sz w:val="20"/>
                <w:szCs w:val="20"/>
              </w:rPr>
            </w:pPr>
            <w:r w:rsidRPr="00603E0D">
              <w:rPr>
                <w:rFonts w:ascii="Garamond" w:hAnsi="Garamond"/>
                <w:sz w:val="20"/>
                <w:szCs w:val="20"/>
              </w:rPr>
              <w:t xml:space="preserve">  </w:t>
            </w:r>
          </w:p>
          <w:p w14:paraId="4761ABA2" w14:textId="77777777" w:rsidR="005F18E4" w:rsidRPr="00603E0D" w:rsidRDefault="005F18E4" w:rsidP="005F18E4">
            <w:pPr>
              <w:ind w:firstLine="72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FFFFFF" w:themeFill="background1"/>
          </w:tcPr>
          <w:p w14:paraId="0E077D27" w14:textId="77777777" w:rsidR="005F18E4" w:rsidRPr="00603E0D" w:rsidRDefault="005F18E4" w:rsidP="005F18E4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603E0D">
              <w:rPr>
                <w:rFonts w:ascii="Garamond" w:hAnsi="Garamond" w:cs="Arial"/>
                <w:sz w:val="20"/>
                <w:szCs w:val="20"/>
              </w:rPr>
              <w:t>Aug- Dec 2020</w:t>
            </w:r>
          </w:p>
          <w:p w14:paraId="0EEF2D1F" w14:textId="77777777" w:rsidR="005F18E4" w:rsidRPr="00603E0D" w:rsidRDefault="005F18E4" w:rsidP="005F18E4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3318" w:type="dxa"/>
            <w:shd w:val="clear" w:color="auto" w:fill="FFFFFF" w:themeFill="background1"/>
          </w:tcPr>
          <w:p w14:paraId="7CEE5A32" w14:textId="77777777" w:rsidR="005F18E4" w:rsidRDefault="00E56E45" w:rsidP="005F18E4">
            <w:pPr>
              <w:pStyle w:val="western"/>
              <w:ind w:right="57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Pupils will have increased opportunities within the classroom to access a range of software to support their learning. </w:t>
            </w:r>
          </w:p>
          <w:p w14:paraId="71080C42" w14:textId="06C5025F" w:rsidR="00E56E45" w:rsidRDefault="00E56E45" w:rsidP="005F18E4">
            <w:pPr>
              <w:pStyle w:val="western"/>
              <w:ind w:right="57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Pupils</w:t>
            </w:r>
            <w:r w:rsidR="00A069CE">
              <w:rPr>
                <w:rFonts w:ascii="Garamond" w:hAnsi="Garamond"/>
                <w:sz w:val="20"/>
                <w:szCs w:val="20"/>
              </w:rPr>
              <w:t>’ skills will increase due to an increase in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A069CE">
              <w:rPr>
                <w:rFonts w:ascii="Garamond" w:hAnsi="Garamond"/>
                <w:sz w:val="20"/>
                <w:szCs w:val="20"/>
              </w:rPr>
              <w:t>designated time each week</w:t>
            </w:r>
            <w:r w:rsidR="005139DC">
              <w:rPr>
                <w:rFonts w:ascii="Garamond" w:hAnsi="Garamond"/>
                <w:sz w:val="20"/>
                <w:szCs w:val="20"/>
              </w:rPr>
              <w:t xml:space="preserve">. </w:t>
            </w:r>
          </w:p>
          <w:p w14:paraId="08A2AED2" w14:textId="52067E96" w:rsidR="004E5E00" w:rsidRPr="00603E0D" w:rsidRDefault="004E5E00" w:rsidP="005F18E4">
            <w:pPr>
              <w:pStyle w:val="western"/>
              <w:ind w:right="57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Pupils will be better supported at home by upskilled family members. </w:t>
            </w:r>
          </w:p>
        </w:tc>
        <w:tc>
          <w:tcPr>
            <w:tcW w:w="3544" w:type="dxa"/>
            <w:gridSpan w:val="2"/>
            <w:shd w:val="clear" w:color="auto" w:fill="FFFFFF" w:themeFill="background1"/>
          </w:tcPr>
          <w:p w14:paraId="2AD0A3BA" w14:textId="77777777" w:rsidR="00A069CE" w:rsidRDefault="00A069CE" w:rsidP="005F18E4">
            <w:pPr>
              <w:pStyle w:val="western"/>
              <w:ind w:right="57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Pre and post engagement discussion with pupils from P1-7 to ascertain quantity and quality of access to I.T.</w:t>
            </w:r>
          </w:p>
          <w:p w14:paraId="25BD3236" w14:textId="77777777" w:rsidR="00A069CE" w:rsidRDefault="00A069CE" w:rsidP="005F18E4">
            <w:pPr>
              <w:pStyle w:val="western"/>
              <w:ind w:right="57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Engagement in online homework/activities will be monitored and analysed monthly. </w:t>
            </w:r>
          </w:p>
          <w:p w14:paraId="7688AD4A" w14:textId="37135053" w:rsidR="0057294C" w:rsidRPr="00603E0D" w:rsidRDefault="0057294C" w:rsidP="0057294C">
            <w:pPr>
              <w:pStyle w:val="western"/>
              <w:ind w:right="57"/>
              <w:rPr>
                <w:rFonts w:ascii="Garamond" w:hAnsi="Garamond"/>
                <w:sz w:val="20"/>
                <w:szCs w:val="20"/>
              </w:rPr>
            </w:pPr>
            <w:r w:rsidRPr="00603E0D">
              <w:rPr>
                <w:rFonts w:ascii="Garamond" w:hAnsi="Garamond"/>
                <w:sz w:val="20"/>
                <w:szCs w:val="20"/>
              </w:rPr>
              <w:t xml:space="preserve">Participation rates show that </w:t>
            </w:r>
            <w:r>
              <w:rPr>
                <w:rFonts w:ascii="Garamond" w:hAnsi="Garamond"/>
                <w:sz w:val="20"/>
                <w:szCs w:val="20"/>
              </w:rPr>
              <w:t>families</w:t>
            </w:r>
            <w:r w:rsidRPr="00603E0D">
              <w:rPr>
                <w:rFonts w:ascii="Garamond" w:hAnsi="Garamond"/>
                <w:sz w:val="20"/>
                <w:szCs w:val="20"/>
              </w:rPr>
              <w:t xml:space="preserve"> have engaged in planned opportuniti</w:t>
            </w:r>
            <w:r>
              <w:rPr>
                <w:rFonts w:ascii="Garamond" w:hAnsi="Garamond"/>
                <w:sz w:val="20"/>
                <w:szCs w:val="20"/>
              </w:rPr>
              <w:t>es to seek support</w:t>
            </w:r>
            <w:r w:rsidRPr="00603E0D">
              <w:rPr>
                <w:rFonts w:ascii="Garamond" w:hAnsi="Garamond"/>
                <w:sz w:val="20"/>
                <w:szCs w:val="20"/>
              </w:rPr>
              <w:t>.</w:t>
            </w:r>
          </w:p>
          <w:p w14:paraId="64195660" w14:textId="19F34C27" w:rsidR="00A069CE" w:rsidRPr="00603E0D" w:rsidRDefault="00A069CE" w:rsidP="005F18E4">
            <w:pPr>
              <w:pStyle w:val="western"/>
              <w:ind w:right="57"/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4C2B893F" w14:textId="7B4C99C9" w:rsidR="002B138A" w:rsidRPr="0082553A" w:rsidRDefault="002B138A" w:rsidP="0082553A">
      <w:pPr>
        <w:tabs>
          <w:tab w:val="left" w:pos="4486"/>
        </w:tabs>
        <w:rPr>
          <w:rFonts w:ascii="Garamond" w:hAnsi="Garamond"/>
          <w:sz w:val="6"/>
        </w:rPr>
      </w:pPr>
    </w:p>
    <w:sectPr w:rsidR="002B138A" w:rsidRPr="0082553A" w:rsidSect="001A0F4E">
      <w:footerReference w:type="default" r:id="rId25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A3B900" w14:textId="77777777" w:rsidR="00C00CF4" w:rsidRDefault="00C00CF4" w:rsidP="00B757AB">
      <w:pPr>
        <w:spacing w:after="0" w:line="240" w:lineRule="auto"/>
      </w:pPr>
      <w:r>
        <w:separator/>
      </w:r>
    </w:p>
  </w:endnote>
  <w:endnote w:type="continuationSeparator" w:id="0">
    <w:p w14:paraId="5736BA54" w14:textId="77777777" w:rsidR="00C00CF4" w:rsidRDefault="00C00CF4" w:rsidP="00B75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AFD P+ Cla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.SF UI Text">
    <w:altName w:val="Calibri"/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78622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C07F70" w14:textId="7C078ED8" w:rsidR="003C6E6B" w:rsidRDefault="003C6E6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0572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10977AE7" w14:textId="77777777" w:rsidR="003C6E6B" w:rsidRDefault="003C6E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2A633B" w14:textId="77777777" w:rsidR="00C00CF4" w:rsidRDefault="00C00CF4" w:rsidP="00B757AB">
      <w:pPr>
        <w:spacing w:after="0" w:line="240" w:lineRule="auto"/>
      </w:pPr>
      <w:r>
        <w:separator/>
      </w:r>
    </w:p>
  </w:footnote>
  <w:footnote w:type="continuationSeparator" w:id="0">
    <w:p w14:paraId="23F3BEBC" w14:textId="77777777" w:rsidR="00C00CF4" w:rsidRDefault="00C00CF4" w:rsidP="00B757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975B3"/>
    <w:multiLevelType w:val="hybridMultilevel"/>
    <w:tmpl w:val="60F071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84230E"/>
    <w:multiLevelType w:val="hybridMultilevel"/>
    <w:tmpl w:val="6D4EB87E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31A7C"/>
    <w:multiLevelType w:val="hybridMultilevel"/>
    <w:tmpl w:val="24041DC6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72A8C"/>
    <w:multiLevelType w:val="hybridMultilevel"/>
    <w:tmpl w:val="D534D8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D4684D"/>
    <w:multiLevelType w:val="hybridMultilevel"/>
    <w:tmpl w:val="8C0A0590"/>
    <w:lvl w:ilvl="0" w:tplc="49802A7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CC0C93"/>
    <w:multiLevelType w:val="hybridMultilevel"/>
    <w:tmpl w:val="1E84F3B8"/>
    <w:lvl w:ilvl="0" w:tplc="080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11B6901"/>
    <w:multiLevelType w:val="hybridMultilevel"/>
    <w:tmpl w:val="E36684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93D65"/>
    <w:multiLevelType w:val="hybridMultilevel"/>
    <w:tmpl w:val="00E838F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7E445A"/>
    <w:multiLevelType w:val="hybridMultilevel"/>
    <w:tmpl w:val="DA9E6A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27699E"/>
    <w:multiLevelType w:val="hybridMultilevel"/>
    <w:tmpl w:val="641E43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E21A27"/>
    <w:multiLevelType w:val="hybridMultilevel"/>
    <w:tmpl w:val="70947A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87618F"/>
    <w:multiLevelType w:val="hybridMultilevel"/>
    <w:tmpl w:val="CBB2FA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7D7133"/>
    <w:multiLevelType w:val="hybridMultilevel"/>
    <w:tmpl w:val="16040B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6E6EE6"/>
    <w:multiLevelType w:val="hybridMultilevel"/>
    <w:tmpl w:val="B2FE68D0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880D1A"/>
    <w:multiLevelType w:val="hybridMultilevel"/>
    <w:tmpl w:val="C0D08670"/>
    <w:lvl w:ilvl="0" w:tplc="990C04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FD5690"/>
    <w:multiLevelType w:val="hybridMultilevel"/>
    <w:tmpl w:val="5190591C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52249D"/>
    <w:multiLevelType w:val="hybridMultilevel"/>
    <w:tmpl w:val="A7DABF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2B2234"/>
    <w:multiLevelType w:val="hybridMultilevel"/>
    <w:tmpl w:val="27762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9535D0"/>
    <w:multiLevelType w:val="hybridMultilevel"/>
    <w:tmpl w:val="36086334"/>
    <w:lvl w:ilvl="0" w:tplc="990C04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4F7E8B"/>
    <w:multiLevelType w:val="hybridMultilevel"/>
    <w:tmpl w:val="F8A8EC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397CE9"/>
    <w:multiLevelType w:val="hybridMultilevel"/>
    <w:tmpl w:val="7B34FA38"/>
    <w:lvl w:ilvl="0" w:tplc="597C6D06">
      <w:start w:val="1"/>
      <w:numFmt w:val="bullet"/>
      <w:lvlText w:val="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DE546C2"/>
    <w:multiLevelType w:val="hybridMultilevel"/>
    <w:tmpl w:val="A5260C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E47002"/>
    <w:multiLevelType w:val="hybridMultilevel"/>
    <w:tmpl w:val="876A854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8E425BA"/>
    <w:multiLevelType w:val="hybridMultilevel"/>
    <w:tmpl w:val="39E0D9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CF5FEF"/>
    <w:multiLevelType w:val="hybridMultilevel"/>
    <w:tmpl w:val="6136D2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AC0D15"/>
    <w:multiLevelType w:val="hybridMultilevel"/>
    <w:tmpl w:val="31446A22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3D5F2E"/>
    <w:multiLevelType w:val="hybridMultilevel"/>
    <w:tmpl w:val="8ACE65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DA76F8"/>
    <w:multiLevelType w:val="hybridMultilevel"/>
    <w:tmpl w:val="CBF4C3E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EA76EE7"/>
    <w:multiLevelType w:val="hybridMultilevel"/>
    <w:tmpl w:val="E812B0D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0061A36"/>
    <w:multiLevelType w:val="hybridMultilevel"/>
    <w:tmpl w:val="7C6811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086653"/>
    <w:multiLevelType w:val="hybridMultilevel"/>
    <w:tmpl w:val="79AE8FF0"/>
    <w:lvl w:ilvl="0" w:tplc="597C6D06">
      <w:start w:val="1"/>
      <w:numFmt w:val="bullet"/>
      <w:lvlText w:val="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43F02BC"/>
    <w:multiLevelType w:val="hybridMultilevel"/>
    <w:tmpl w:val="C2BE9EC6"/>
    <w:lvl w:ilvl="0" w:tplc="03CC27A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7E1030"/>
    <w:multiLevelType w:val="hybridMultilevel"/>
    <w:tmpl w:val="1D164E02"/>
    <w:lvl w:ilvl="0" w:tplc="8FDA2F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1E0388"/>
    <w:multiLevelType w:val="hybridMultilevel"/>
    <w:tmpl w:val="54A018F6"/>
    <w:lvl w:ilvl="0" w:tplc="990C04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A1098F"/>
    <w:multiLevelType w:val="hybridMultilevel"/>
    <w:tmpl w:val="812295D6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EA01D9"/>
    <w:multiLevelType w:val="hybridMultilevel"/>
    <w:tmpl w:val="B11C1F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4E3239"/>
    <w:multiLevelType w:val="hybridMultilevel"/>
    <w:tmpl w:val="02B65C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0"/>
  </w:num>
  <w:num w:numId="3">
    <w:abstractNumId w:val="2"/>
  </w:num>
  <w:num w:numId="4">
    <w:abstractNumId w:val="1"/>
  </w:num>
  <w:num w:numId="5">
    <w:abstractNumId w:val="34"/>
  </w:num>
  <w:num w:numId="6">
    <w:abstractNumId w:val="13"/>
  </w:num>
  <w:num w:numId="7">
    <w:abstractNumId w:val="16"/>
  </w:num>
  <w:num w:numId="8">
    <w:abstractNumId w:val="9"/>
  </w:num>
  <w:num w:numId="9">
    <w:abstractNumId w:val="31"/>
  </w:num>
  <w:num w:numId="10">
    <w:abstractNumId w:val="4"/>
  </w:num>
  <w:num w:numId="11">
    <w:abstractNumId w:val="3"/>
  </w:num>
  <w:num w:numId="12">
    <w:abstractNumId w:val="5"/>
  </w:num>
  <w:num w:numId="13">
    <w:abstractNumId w:val="7"/>
  </w:num>
  <w:num w:numId="14">
    <w:abstractNumId w:val="27"/>
  </w:num>
  <w:num w:numId="15">
    <w:abstractNumId w:val="22"/>
  </w:num>
  <w:num w:numId="16">
    <w:abstractNumId w:val="28"/>
  </w:num>
  <w:num w:numId="17">
    <w:abstractNumId w:val="23"/>
  </w:num>
  <w:num w:numId="18">
    <w:abstractNumId w:val="32"/>
  </w:num>
  <w:num w:numId="19">
    <w:abstractNumId w:val="14"/>
  </w:num>
  <w:num w:numId="20">
    <w:abstractNumId w:val="33"/>
  </w:num>
  <w:num w:numId="21">
    <w:abstractNumId w:val="18"/>
  </w:num>
  <w:num w:numId="22">
    <w:abstractNumId w:val="26"/>
  </w:num>
  <w:num w:numId="23">
    <w:abstractNumId w:val="21"/>
  </w:num>
  <w:num w:numId="24">
    <w:abstractNumId w:val="36"/>
  </w:num>
  <w:num w:numId="25">
    <w:abstractNumId w:val="11"/>
  </w:num>
  <w:num w:numId="26">
    <w:abstractNumId w:val="24"/>
  </w:num>
  <w:num w:numId="27">
    <w:abstractNumId w:val="30"/>
  </w:num>
  <w:num w:numId="28">
    <w:abstractNumId w:val="12"/>
  </w:num>
  <w:num w:numId="29">
    <w:abstractNumId w:val="20"/>
  </w:num>
  <w:num w:numId="30">
    <w:abstractNumId w:val="0"/>
  </w:num>
  <w:num w:numId="31">
    <w:abstractNumId w:val="15"/>
  </w:num>
  <w:num w:numId="32">
    <w:abstractNumId w:val="25"/>
  </w:num>
  <w:num w:numId="33">
    <w:abstractNumId w:val="35"/>
  </w:num>
  <w:num w:numId="34">
    <w:abstractNumId w:val="8"/>
  </w:num>
  <w:num w:numId="35">
    <w:abstractNumId w:val="6"/>
  </w:num>
  <w:num w:numId="36">
    <w:abstractNumId w:val="19"/>
  </w:num>
  <w:num w:numId="3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291"/>
    <w:rsid w:val="000028FE"/>
    <w:rsid w:val="00005654"/>
    <w:rsid w:val="000114B0"/>
    <w:rsid w:val="00012714"/>
    <w:rsid w:val="00017B65"/>
    <w:rsid w:val="000277C4"/>
    <w:rsid w:val="00061E55"/>
    <w:rsid w:val="000819B2"/>
    <w:rsid w:val="00083154"/>
    <w:rsid w:val="000B69A1"/>
    <w:rsid w:val="000C05E5"/>
    <w:rsid w:val="000D3C31"/>
    <w:rsid w:val="000F0811"/>
    <w:rsid w:val="000F289E"/>
    <w:rsid w:val="000F7FB0"/>
    <w:rsid w:val="0010581B"/>
    <w:rsid w:val="001135D0"/>
    <w:rsid w:val="001136FC"/>
    <w:rsid w:val="00122B97"/>
    <w:rsid w:val="00130E36"/>
    <w:rsid w:val="0013117A"/>
    <w:rsid w:val="001448D4"/>
    <w:rsid w:val="001557DC"/>
    <w:rsid w:val="001564F1"/>
    <w:rsid w:val="00157035"/>
    <w:rsid w:val="001721D0"/>
    <w:rsid w:val="001819B3"/>
    <w:rsid w:val="001A0F4E"/>
    <w:rsid w:val="001B4790"/>
    <w:rsid w:val="001D52A7"/>
    <w:rsid w:val="001E2C93"/>
    <w:rsid w:val="001F6A61"/>
    <w:rsid w:val="001F6DA2"/>
    <w:rsid w:val="00203AFB"/>
    <w:rsid w:val="00210C4F"/>
    <w:rsid w:val="002140E5"/>
    <w:rsid w:val="002164C7"/>
    <w:rsid w:val="0022204A"/>
    <w:rsid w:val="002270CD"/>
    <w:rsid w:val="002338C8"/>
    <w:rsid w:val="002442D9"/>
    <w:rsid w:val="00245DCF"/>
    <w:rsid w:val="00247C1F"/>
    <w:rsid w:val="00252751"/>
    <w:rsid w:val="00253D42"/>
    <w:rsid w:val="0025735F"/>
    <w:rsid w:val="002626CC"/>
    <w:rsid w:val="00280435"/>
    <w:rsid w:val="002A7D9F"/>
    <w:rsid w:val="002B138A"/>
    <w:rsid w:val="002D41A1"/>
    <w:rsid w:val="002D593E"/>
    <w:rsid w:val="002E03F6"/>
    <w:rsid w:val="002F0F67"/>
    <w:rsid w:val="002F4ECA"/>
    <w:rsid w:val="0036082D"/>
    <w:rsid w:val="003931B3"/>
    <w:rsid w:val="0039751F"/>
    <w:rsid w:val="003B01E0"/>
    <w:rsid w:val="003B7B13"/>
    <w:rsid w:val="003C65D5"/>
    <w:rsid w:val="003C6E6B"/>
    <w:rsid w:val="003E54D9"/>
    <w:rsid w:val="003E552A"/>
    <w:rsid w:val="003E5F82"/>
    <w:rsid w:val="003F1E53"/>
    <w:rsid w:val="00404040"/>
    <w:rsid w:val="0040412D"/>
    <w:rsid w:val="00404929"/>
    <w:rsid w:val="004309E2"/>
    <w:rsid w:val="004421E1"/>
    <w:rsid w:val="00457291"/>
    <w:rsid w:val="0046258F"/>
    <w:rsid w:val="0049250E"/>
    <w:rsid w:val="004A755D"/>
    <w:rsid w:val="004B2625"/>
    <w:rsid w:val="004B29D6"/>
    <w:rsid w:val="004C3623"/>
    <w:rsid w:val="004D1DE6"/>
    <w:rsid w:val="004D6A82"/>
    <w:rsid w:val="004D6C48"/>
    <w:rsid w:val="004E35FB"/>
    <w:rsid w:val="004E40E6"/>
    <w:rsid w:val="004E5E00"/>
    <w:rsid w:val="004F4220"/>
    <w:rsid w:val="00500846"/>
    <w:rsid w:val="005025FE"/>
    <w:rsid w:val="00502B1D"/>
    <w:rsid w:val="005054AD"/>
    <w:rsid w:val="00511A90"/>
    <w:rsid w:val="005139DC"/>
    <w:rsid w:val="005235F5"/>
    <w:rsid w:val="00531604"/>
    <w:rsid w:val="005520A0"/>
    <w:rsid w:val="005656BB"/>
    <w:rsid w:val="0057107D"/>
    <w:rsid w:val="005714A1"/>
    <w:rsid w:val="00571BC5"/>
    <w:rsid w:val="0057294C"/>
    <w:rsid w:val="005C58BD"/>
    <w:rsid w:val="005D41A3"/>
    <w:rsid w:val="005E1412"/>
    <w:rsid w:val="005F18E4"/>
    <w:rsid w:val="005F5A08"/>
    <w:rsid w:val="005F7077"/>
    <w:rsid w:val="00603E0D"/>
    <w:rsid w:val="00611F4E"/>
    <w:rsid w:val="00616D0F"/>
    <w:rsid w:val="006315CA"/>
    <w:rsid w:val="00642249"/>
    <w:rsid w:val="006503B0"/>
    <w:rsid w:val="0065730A"/>
    <w:rsid w:val="00676A60"/>
    <w:rsid w:val="006A66BC"/>
    <w:rsid w:val="006A75A0"/>
    <w:rsid w:val="006B4036"/>
    <w:rsid w:val="006C0A33"/>
    <w:rsid w:val="006D05BD"/>
    <w:rsid w:val="006D2891"/>
    <w:rsid w:val="006D4C00"/>
    <w:rsid w:val="006D5BE2"/>
    <w:rsid w:val="006D5C00"/>
    <w:rsid w:val="006E648A"/>
    <w:rsid w:val="006F304A"/>
    <w:rsid w:val="006F5565"/>
    <w:rsid w:val="00700A35"/>
    <w:rsid w:val="00704F1C"/>
    <w:rsid w:val="00707B47"/>
    <w:rsid w:val="00712B74"/>
    <w:rsid w:val="007156B2"/>
    <w:rsid w:val="007248CD"/>
    <w:rsid w:val="0073375D"/>
    <w:rsid w:val="00746BFF"/>
    <w:rsid w:val="00762F87"/>
    <w:rsid w:val="00763989"/>
    <w:rsid w:val="0076657F"/>
    <w:rsid w:val="00780558"/>
    <w:rsid w:val="0079799C"/>
    <w:rsid w:val="007A4C4E"/>
    <w:rsid w:val="007B3DFB"/>
    <w:rsid w:val="007B73F5"/>
    <w:rsid w:val="007B7B0B"/>
    <w:rsid w:val="007D5BB7"/>
    <w:rsid w:val="007D683F"/>
    <w:rsid w:val="00805A7C"/>
    <w:rsid w:val="0082553A"/>
    <w:rsid w:val="00837A93"/>
    <w:rsid w:val="008459D2"/>
    <w:rsid w:val="00851CC0"/>
    <w:rsid w:val="00855197"/>
    <w:rsid w:val="00856647"/>
    <w:rsid w:val="00872855"/>
    <w:rsid w:val="00880572"/>
    <w:rsid w:val="008A5621"/>
    <w:rsid w:val="008B6B96"/>
    <w:rsid w:val="0091225B"/>
    <w:rsid w:val="009136BD"/>
    <w:rsid w:val="0092187F"/>
    <w:rsid w:val="0092564B"/>
    <w:rsid w:val="009375CE"/>
    <w:rsid w:val="009413A1"/>
    <w:rsid w:val="009628B1"/>
    <w:rsid w:val="00972535"/>
    <w:rsid w:val="009864E6"/>
    <w:rsid w:val="00990CF8"/>
    <w:rsid w:val="00993126"/>
    <w:rsid w:val="00994064"/>
    <w:rsid w:val="00996EA8"/>
    <w:rsid w:val="009C5FE7"/>
    <w:rsid w:val="009D6799"/>
    <w:rsid w:val="009F5D99"/>
    <w:rsid w:val="00A069CE"/>
    <w:rsid w:val="00A0786F"/>
    <w:rsid w:val="00A11F83"/>
    <w:rsid w:val="00A261EA"/>
    <w:rsid w:val="00A3679D"/>
    <w:rsid w:val="00A5039E"/>
    <w:rsid w:val="00A75687"/>
    <w:rsid w:val="00A92609"/>
    <w:rsid w:val="00AD5735"/>
    <w:rsid w:val="00AF29F9"/>
    <w:rsid w:val="00AF4E5F"/>
    <w:rsid w:val="00B12358"/>
    <w:rsid w:val="00B20307"/>
    <w:rsid w:val="00B21447"/>
    <w:rsid w:val="00B5709F"/>
    <w:rsid w:val="00B602DC"/>
    <w:rsid w:val="00B757AB"/>
    <w:rsid w:val="00B84B6F"/>
    <w:rsid w:val="00B85603"/>
    <w:rsid w:val="00BC261E"/>
    <w:rsid w:val="00BF1CCF"/>
    <w:rsid w:val="00BF4A12"/>
    <w:rsid w:val="00BF5440"/>
    <w:rsid w:val="00BF6245"/>
    <w:rsid w:val="00C00CF4"/>
    <w:rsid w:val="00C025DF"/>
    <w:rsid w:val="00C045AA"/>
    <w:rsid w:val="00C21143"/>
    <w:rsid w:val="00C22D89"/>
    <w:rsid w:val="00C257A3"/>
    <w:rsid w:val="00C5419A"/>
    <w:rsid w:val="00C60B57"/>
    <w:rsid w:val="00CA064C"/>
    <w:rsid w:val="00CA07F2"/>
    <w:rsid w:val="00CB2E4F"/>
    <w:rsid w:val="00CC531E"/>
    <w:rsid w:val="00CD34CA"/>
    <w:rsid w:val="00CD37B1"/>
    <w:rsid w:val="00CF6D65"/>
    <w:rsid w:val="00D17FF8"/>
    <w:rsid w:val="00D26F6A"/>
    <w:rsid w:val="00D27DB2"/>
    <w:rsid w:val="00D305B2"/>
    <w:rsid w:val="00D36F1C"/>
    <w:rsid w:val="00D50EFA"/>
    <w:rsid w:val="00D63F32"/>
    <w:rsid w:val="00D640BD"/>
    <w:rsid w:val="00D7572A"/>
    <w:rsid w:val="00D81322"/>
    <w:rsid w:val="00D85A19"/>
    <w:rsid w:val="00DA00F7"/>
    <w:rsid w:val="00DB17F3"/>
    <w:rsid w:val="00DB2A92"/>
    <w:rsid w:val="00DC10E6"/>
    <w:rsid w:val="00DF4458"/>
    <w:rsid w:val="00DF5F31"/>
    <w:rsid w:val="00DF73FC"/>
    <w:rsid w:val="00E035AF"/>
    <w:rsid w:val="00E24E8B"/>
    <w:rsid w:val="00E258BF"/>
    <w:rsid w:val="00E47355"/>
    <w:rsid w:val="00E56E45"/>
    <w:rsid w:val="00E67A05"/>
    <w:rsid w:val="00EA06AB"/>
    <w:rsid w:val="00EA3440"/>
    <w:rsid w:val="00EB2859"/>
    <w:rsid w:val="00EB5470"/>
    <w:rsid w:val="00EB5D77"/>
    <w:rsid w:val="00EC1E0B"/>
    <w:rsid w:val="00EC2C32"/>
    <w:rsid w:val="00EE1C88"/>
    <w:rsid w:val="00EF36ED"/>
    <w:rsid w:val="00EF78C9"/>
    <w:rsid w:val="00F2180D"/>
    <w:rsid w:val="00F540D0"/>
    <w:rsid w:val="00F6544B"/>
    <w:rsid w:val="00F7128E"/>
    <w:rsid w:val="00F76955"/>
    <w:rsid w:val="00F86C5E"/>
    <w:rsid w:val="00FA068F"/>
    <w:rsid w:val="00FD0ABF"/>
    <w:rsid w:val="00FF209B"/>
    <w:rsid w:val="00FF356B"/>
    <w:rsid w:val="00FF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3B67B7"/>
  <w15:docId w15:val="{D65F4237-5D29-43BA-910C-5002F96B2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26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7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45729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757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57AB"/>
  </w:style>
  <w:style w:type="paragraph" w:styleId="Footer">
    <w:name w:val="footer"/>
    <w:basedOn w:val="Normal"/>
    <w:link w:val="FooterChar"/>
    <w:uiPriority w:val="99"/>
    <w:unhideWhenUsed/>
    <w:rsid w:val="00B757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57AB"/>
  </w:style>
  <w:style w:type="paragraph" w:styleId="BalloonText">
    <w:name w:val="Balloon Text"/>
    <w:basedOn w:val="Normal"/>
    <w:link w:val="BalloonTextChar"/>
    <w:uiPriority w:val="99"/>
    <w:semiHidden/>
    <w:unhideWhenUsed/>
    <w:rsid w:val="00B75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7AB"/>
    <w:rPr>
      <w:rFonts w:ascii="Tahoma" w:hAnsi="Tahoma" w:cs="Tahoma"/>
      <w:sz w:val="16"/>
      <w:szCs w:val="16"/>
    </w:rPr>
  </w:style>
  <w:style w:type="table" w:styleId="ColorfulList-Accent6">
    <w:name w:val="Colorful List Accent 6"/>
    <w:basedOn w:val="TableNormal"/>
    <w:uiPriority w:val="72"/>
    <w:rsid w:val="00A11F8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List-Accent5">
    <w:name w:val="Colorful List Accent 5"/>
    <w:basedOn w:val="TableNormal"/>
    <w:uiPriority w:val="72"/>
    <w:rsid w:val="00A11F8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4">
    <w:name w:val="Colorful List Accent 4"/>
    <w:basedOn w:val="TableNormal"/>
    <w:uiPriority w:val="72"/>
    <w:rsid w:val="00A11F8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3">
    <w:name w:val="Colorful List Accent 3"/>
    <w:basedOn w:val="TableNormal"/>
    <w:uiPriority w:val="72"/>
    <w:rsid w:val="00A11F8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2">
    <w:name w:val="Colorful List Accent 2"/>
    <w:basedOn w:val="TableNormal"/>
    <w:uiPriority w:val="72"/>
    <w:rsid w:val="00A11F8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1">
    <w:name w:val="Colorful List Accent 1"/>
    <w:basedOn w:val="TableNormal"/>
    <w:uiPriority w:val="72"/>
    <w:rsid w:val="00A11F8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">
    <w:name w:val="Colorful List"/>
    <w:basedOn w:val="TableNormal"/>
    <w:uiPriority w:val="72"/>
    <w:rsid w:val="00A11F8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Shading-Accent6">
    <w:name w:val="Colorful Shading Accent 6"/>
    <w:basedOn w:val="TableNormal"/>
    <w:uiPriority w:val="71"/>
    <w:rsid w:val="00A11F8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ghtShading-Accent5">
    <w:name w:val="Light Shading Accent 5"/>
    <w:basedOn w:val="TableNormal"/>
    <w:uiPriority w:val="60"/>
    <w:rsid w:val="00A11F8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4">
    <w:name w:val="Light Shading Accent 4"/>
    <w:basedOn w:val="TableNormal"/>
    <w:uiPriority w:val="60"/>
    <w:rsid w:val="00A11F83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3">
    <w:name w:val="Light Shading Accent 3"/>
    <w:basedOn w:val="TableNormal"/>
    <w:uiPriority w:val="60"/>
    <w:rsid w:val="00A11F8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2">
    <w:name w:val="Light Shading Accent 2"/>
    <w:basedOn w:val="TableNormal"/>
    <w:uiPriority w:val="60"/>
    <w:rsid w:val="00A11F8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1">
    <w:name w:val="Light Shading Accent 1"/>
    <w:basedOn w:val="TableNormal"/>
    <w:uiPriority w:val="60"/>
    <w:rsid w:val="00A11F8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">
    <w:name w:val="Light Shading"/>
    <w:basedOn w:val="TableNormal"/>
    <w:uiPriority w:val="60"/>
    <w:rsid w:val="00A11F8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Paragraph">
    <w:name w:val="List Paragraph"/>
    <w:basedOn w:val="Normal"/>
    <w:uiPriority w:val="34"/>
    <w:qFormat/>
    <w:rsid w:val="00E258B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E1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EE1C8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4309E2"/>
  </w:style>
  <w:style w:type="character" w:styleId="CommentReference">
    <w:name w:val="annotation reference"/>
    <w:basedOn w:val="DefaultParagraphFont"/>
    <w:uiPriority w:val="99"/>
    <w:semiHidden/>
    <w:unhideWhenUsed/>
    <w:rsid w:val="006F30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30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30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54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54D9"/>
    <w:rPr>
      <w:b/>
      <w:bCs/>
      <w:sz w:val="20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A261EA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Pa9">
    <w:name w:val="Pa9"/>
    <w:basedOn w:val="Default"/>
    <w:next w:val="Default"/>
    <w:uiPriority w:val="99"/>
    <w:rsid w:val="00DC10E6"/>
    <w:pPr>
      <w:spacing w:line="221" w:lineRule="atLeast"/>
    </w:pPr>
    <w:rPr>
      <w:rFonts w:ascii="LIAFD P+ Clan" w:hAnsi="LIAFD P+ Clan" w:cstheme="minorBidi"/>
      <w:color w:val="auto"/>
    </w:rPr>
  </w:style>
  <w:style w:type="paragraph" w:customStyle="1" w:styleId="Pa15">
    <w:name w:val="Pa15"/>
    <w:basedOn w:val="Default"/>
    <w:next w:val="Default"/>
    <w:uiPriority w:val="99"/>
    <w:rsid w:val="00DC10E6"/>
    <w:pPr>
      <w:spacing w:line="241" w:lineRule="atLeast"/>
    </w:pPr>
    <w:rPr>
      <w:rFonts w:ascii="LIAFD P+ Clan" w:hAnsi="LIAFD P+ Clan" w:cstheme="minorBidi"/>
      <w:color w:val="auto"/>
    </w:rPr>
  </w:style>
  <w:style w:type="character" w:customStyle="1" w:styleId="A3">
    <w:name w:val="A3"/>
    <w:uiPriority w:val="99"/>
    <w:rsid w:val="00DC10E6"/>
    <w:rPr>
      <w:rFonts w:cs="LIAFD P+ Clan"/>
      <w:b/>
      <w:bCs/>
      <w:color w:val="000000"/>
      <w:sz w:val="22"/>
      <w:szCs w:val="22"/>
    </w:rPr>
  </w:style>
  <w:style w:type="paragraph" w:customStyle="1" w:styleId="western">
    <w:name w:val="western"/>
    <w:basedOn w:val="Normal"/>
    <w:rsid w:val="001A0F4E"/>
    <w:pPr>
      <w:spacing w:before="100" w:beforeAutospacing="1" w:after="0" w:line="240" w:lineRule="auto"/>
    </w:pPr>
    <w:rPr>
      <w:rFonts w:ascii="Arial" w:eastAsia="Arial Unicode MS" w:hAnsi="Arial" w:cs="Arial"/>
    </w:rPr>
  </w:style>
  <w:style w:type="character" w:styleId="Hyperlink">
    <w:name w:val="Hyperlink"/>
    <w:basedOn w:val="DefaultParagraphFont"/>
    <w:uiPriority w:val="99"/>
    <w:unhideWhenUsed/>
    <w:rsid w:val="00700A35"/>
    <w:rPr>
      <w:color w:val="0000FF" w:themeColor="hyperlink"/>
      <w:u w:val="single"/>
    </w:rPr>
  </w:style>
  <w:style w:type="paragraph" w:customStyle="1" w:styleId="p1">
    <w:name w:val="p1"/>
    <w:basedOn w:val="Normal"/>
    <w:rsid w:val="00700A35"/>
    <w:pPr>
      <w:spacing w:after="0" w:line="240" w:lineRule="auto"/>
    </w:pPr>
    <w:rPr>
      <w:rFonts w:ascii=".SF UI Text" w:hAnsi=".SF UI Text" w:cs="Calibri"/>
      <w:color w:val="454545"/>
      <w:sz w:val="26"/>
      <w:szCs w:val="2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8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diagramData" Target="diagrams/data1.xml"/><Relationship Id="rId18" Type="http://schemas.openxmlformats.org/officeDocument/2006/relationships/diagramData" Target="diagrams/data2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diagramLayout" Target="diagrams/layout2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microsoft.com/office/2007/relationships/diagramDrawing" Target="diagrams/drawing1.xm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diagramColors" Target="diagrams/colors1.xml"/><Relationship Id="rId20" Type="http://schemas.openxmlformats.org/officeDocument/2006/relationships/diagramData" Target="diagrams/data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0.wmf"/><Relationship Id="rId24" Type="http://schemas.microsoft.com/office/2007/relationships/diagramDrawing" Target="diagrams/drawing2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1.xml"/><Relationship Id="rId23" Type="http://schemas.openxmlformats.org/officeDocument/2006/relationships/diagramColors" Target="diagrams/colors2.xml"/><Relationship Id="rId10" Type="http://schemas.openxmlformats.org/officeDocument/2006/relationships/image" Target="media/image3.wmf"/><Relationship Id="rId19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diagramLayout" Target="diagrams/layout1.xml"/><Relationship Id="rId22" Type="http://schemas.openxmlformats.org/officeDocument/2006/relationships/diagramQuickStyle" Target="diagrams/quickStyle2.xml"/><Relationship Id="rId27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2D1F49D-BCD5-4581-A0BA-DBFB5425DAA2}" type="doc">
      <dgm:prSet loTypeId="urn:microsoft.com/office/officeart/2005/8/layout/cycle6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C5E4BBFA-DDB5-42B6-9C8F-5FC5A5D0A0B5}">
      <dgm:prSet phldrT="[Text]"/>
      <dgm:spPr/>
      <dgm:t>
        <a:bodyPr/>
        <a:lstStyle/>
        <a:p>
          <a:r>
            <a:rPr lang="en-US" u="none"/>
            <a:t>Ambition</a:t>
          </a:r>
        </a:p>
      </dgm:t>
    </dgm:pt>
    <dgm:pt modelId="{6795BA1A-22F4-444F-BE10-30B440FC37B0}" type="parTrans" cxnId="{9543AEAE-9B1B-4594-BA59-9EDEDEB1F1DE}">
      <dgm:prSet/>
      <dgm:spPr/>
      <dgm:t>
        <a:bodyPr/>
        <a:lstStyle/>
        <a:p>
          <a:endParaRPr lang="en-US" u="none"/>
        </a:p>
      </dgm:t>
    </dgm:pt>
    <dgm:pt modelId="{717318AF-0DD5-43AD-8EE4-F651CBCB3FD0}" type="sibTrans" cxnId="{9543AEAE-9B1B-4594-BA59-9EDEDEB1F1DE}">
      <dgm:prSet/>
      <dgm:spPr/>
      <dgm:t>
        <a:bodyPr/>
        <a:lstStyle/>
        <a:p>
          <a:endParaRPr lang="en-US" u="none"/>
        </a:p>
      </dgm:t>
    </dgm:pt>
    <dgm:pt modelId="{E6EC3ACE-46A0-4157-8CEF-B9E47CD26E2F}">
      <dgm:prSet phldrT="[Text]"/>
      <dgm:spPr>
        <a:solidFill>
          <a:srgbClr val="FFC000"/>
        </a:solidFill>
      </dgm:spPr>
      <dgm:t>
        <a:bodyPr/>
        <a:lstStyle/>
        <a:p>
          <a:r>
            <a:rPr lang="en-US" u="none"/>
            <a:t>Fairness</a:t>
          </a:r>
        </a:p>
      </dgm:t>
    </dgm:pt>
    <dgm:pt modelId="{1A05ECA3-5283-48AA-BC95-91F98820A454}" type="parTrans" cxnId="{FBCA9220-62B7-4185-A366-D37AFA7CC691}">
      <dgm:prSet/>
      <dgm:spPr/>
      <dgm:t>
        <a:bodyPr/>
        <a:lstStyle/>
        <a:p>
          <a:endParaRPr lang="en-US" u="none"/>
        </a:p>
      </dgm:t>
    </dgm:pt>
    <dgm:pt modelId="{A56A0F72-6D78-4877-9929-6C6EC80967A8}" type="sibTrans" cxnId="{FBCA9220-62B7-4185-A366-D37AFA7CC691}">
      <dgm:prSet/>
      <dgm:spPr/>
      <dgm:t>
        <a:bodyPr/>
        <a:lstStyle/>
        <a:p>
          <a:endParaRPr lang="en-US" u="none"/>
        </a:p>
      </dgm:t>
    </dgm:pt>
    <dgm:pt modelId="{AE07508E-24C0-4536-BA5A-6E9914CC3DAD}">
      <dgm:prSet phldrT="[Text]"/>
      <dgm:spPr>
        <a:solidFill>
          <a:srgbClr val="92D050"/>
        </a:solidFill>
      </dgm:spPr>
      <dgm:t>
        <a:bodyPr/>
        <a:lstStyle/>
        <a:p>
          <a:r>
            <a:rPr lang="en-US" u="none"/>
            <a:t>Nurture</a:t>
          </a:r>
        </a:p>
      </dgm:t>
    </dgm:pt>
    <dgm:pt modelId="{8342DD83-201E-47E4-89C7-9F87D26D2ADF}" type="parTrans" cxnId="{D2160480-EBDE-454B-BCCF-3793718D2070}">
      <dgm:prSet/>
      <dgm:spPr/>
      <dgm:t>
        <a:bodyPr/>
        <a:lstStyle/>
        <a:p>
          <a:endParaRPr lang="en-US" u="none"/>
        </a:p>
      </dgm:t>
    </dgm:pt>
    <dgm:pt modelId="{8459E6A8-E4CC-4018-B15F-FF06D26896CF}" type="sibTrans" cxnId="{D2160480-EBDE-454B-BCCF-3793718D2070}">
      <dgm:prSet/>
      <dgm:spPr/>
      <dgm:t>
        <a:bodyPr/>
        <a:lstStyle/>
        <a:p>
          <a:endParaRPr lang="en-US" u="none"/>
        </a:p>
      </dgm:t>
    </dgm:pt>
    <dgm:pt modelId="{FB6A7C1F-E712-4517-9342-EED6B0694E35}">
      <dgm:prSet phldrT="[Text]"/>
      <dgm:spPr>
        <a:solidFill>
          <a:srgbClr val="7030A0"/>
        </a:solidFill>
      </dgm:spPr>
      <dgm:t>
        <a:bodyPr/>
        <a:lstStyle/>
        <a:p>
          <a:r>
            <a:rPr lang="en-US" u="none"/>
            <a:t>Respect</a:t>
          </a:r>
        </a:p>
      </dgm:t>
    </dgm:pt>
    <dgm:pt modelId="{A3C0DA90-AD23-4DA7-835D-0B39D859692F}" type="parTrans" cxnId="{28FC43E9-4CDB-4E83-B4A8-E900C6FFC223}">
      <dgm:prSet/>
      <dgm:spPr/>
      <dgm:t>
        <a:bodyPr/>
        <a:lstStyle/>
        <a:p>
          <a:endParaRPr lang="en-US" u="none"/>
        </a:p>
      </dgm:t>
    </dgm:pt>
    <dgm:pt modelId="{6938A9A5-35E3-4985-8D73-9C67C1F85FEF}" type="sibTrans" cxnId="{28FC43E9-4CDB-4E83-B4A8-E900C6FFC223}">
      <dgm:prSet/>
      <dgm:spPr/>
      <dgm:t>
        <a:bodyPr/>
        <a:lstStyle/>
        <a:p>
          <a:endParaRPr lang="en-US" u="none"/>
        </a:p>
      </dgm:t>
    </dgm:pt>
    <dgm:pt modelId="{49173310-D2DC-4485-87FC-018EA6050DEF}">
      <dgm:prSet phldrT="[Text]"/>
      <dgm:spPr>
        <a:solidFill>
          <a:srgbClr val="FF0000"/>
        </a:solidFill>
      </dgm:spPr>
      <dgm:t>
        <a:bodyPr/>
        <a:lstStyle/>
        <a:p>
          <a:r>
            <a:rPr lang="en-US" u="none"/>
            <a:t>Resilience</a:t>
          </a:r>
        </a:p>
      </dgm:t>
    </dgm:pt>
    <dgm:pt modelId="{ED420CE4-F234-4B04-98F8-CB84B1ABC7A5}" type="parTrans" cxnId="{1E7789F1-C83F-4E7A-A44A-5E608E4C4F2B}">
      <dgm:prSet/>
      <dgm:spPr/>
      <dgm:t>
        <a:bodyPr/>
        <a:lstStyle/>
        <a:p>
          <a:endParaRPr lang="en-US" u="none"/>
        </a:p>
      </dgm:t>
    </dgm:pt>
    <dgm:pt modelId="{527AEA9B-56F3-468A-909E-7BA3B260FAC5}" type="sibTrans" cxnId="{1E7789F1-C83F-4E7A-A44A-5E608E4C4F2B}">
      <dgm:prSet/>
      <dgm:spPr/>
      <dgm:t>
        <a:bodyPr/>
        <a:lstStyle/>
        <a:p>
          <a:endParaRPr lang="en-US" u="none"/>
        </a:p>
      </dgm:t>
    </dgm:pt>
    <dgm:pt modelId="{FD671D60-A81F-4772-ADC6-2584BD5CCB83}" type="pres">
      <dgm:prSet presAssocID="{22D1F49D-BCD5-4581-A0BA-DBFB5425DAA2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98652799-6294-4C86-9C9F-0A13D7117DCF}" type="pres">
      <dgm:prSet presAssocID="{C5E4BBFA-DDB5-42B6-9C8F-5FC5A5D0A0B5}" presName="node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5542A24-B488-4554-A402-4D1B41224C79}" type="pres">
      <dgm:prSet presAssocID="{C5E4BBFA-DDB5-42B6-9C8F-5FC5A5D0A0B5}" presName="spNode" presStyleCnt="0"/>
      <dgm:spPr/>
    </dgm:pt>
    <dgm:pt modelId="{8D73F312-36B2-45F0-A624-723260F193F2}" type="pres">
      <dgm:prSet presAssocID="{717318AF-0DD5-43AD-8EE4-F651CBCB3FD0}" presName="sibTrans" presStyleLbl="sibTrans1D1" presStyleIdx="0" presStyleCnt="5"/>
      <dgm:spPr/>
      <dgm:t>
        <a:bodyPr/>
        <a:lstStyle/>
        <a:p>
          <a:endParaRPr lang="en-US"/>
        </a:p>
      </dgm:t>
    </dgm:pt>
    <dgm:pt modelId="{BA8C869D-8384-4A73-93EB-7E25B733426C}" type="pres">
      <dgm:prSet presAssocID="{E6EC3ACE-46A0-4157-8CEF-B9E47CD26E2F}" presName="node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3B20B0D-DE80-43C8-8DB2-7013FA466A60}" type="pres">
      <dgm:prSet presAssocID="{E6EC3ACE-46A0-4157-8CEF-B9E47CD26E2F}" presName="spNode" presStyleCnt="0"/>
      <dgm:spPr/>
    </dgm:pt>
    <dgm:pt modelId="{E39C6491-2E22-4AEB-9764-843483300B2E}" type="pres">
      <dgm:prSet presAssocID="{A56A0F72-6D78-4877-9929-6C6EC80967A8}" presName="sibTrans" presStyleLbl="sibTrans1D1" presStyleIdx="1" presStyleCnt="5"/>
      <dgm:spPr/>
      <dgm:t>
        <a:bodyPr/>
        <a:lstStyle/>
        <a:p>
          <a:endParaRPr lang="en-US"/>
        </a:p>
      </dgm:t>
    </dgm:pt>
    <dgm:pt modelId="{8D5182CA-5623-4E5A-AB66-2CB0AAC9B733}" type="pres">
      <dgm:prSet presAssocID="{AE07508E-24C0-4536-BA5A-6E9914CC3DAD}" presName="node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024D3CF-A80B-4D4D-B95A-5F0864D3AAD5}" type="pres">
      <dgm:prSet presAssocID="{AE07508E-24C0-4536-BA5A-6E9914CC3DAD}" presName="spNode" presStyleCnt="0"/>
      <dgm:spPr/>
    </dgm:pt>
    <dgm:pt modelId="{4A74E75E-1FEC-4FD7-A844-C5354B5A4ED8}" type="pres">
      <dgm:prSet presAssocID="{8459E6A8-E4CC-4018-B15F-FF06D26896CF}" presName="sibTrans" presStyleLbl="sibTrans1D1" presStyleIdx="2" presStyleCnt="5"/>
      <dgm:spPr/>
      <dgm:t>
        <a:bodyPr/>
        <a:lstStyle/>
        <a:p>
          <a:endParaRPr lang="en-US"/>
        </a:p>
      </dgm:t>
    </dgm:pt>
    <dgm:pt modelId="{070CDD84-B96E-4E17-BEE5-2F3AC5D7A0DC}" type="pres">
      <dgm:prSet presAssocID="{FB6A7C1F-E712-4517-9342-EED6B0694E35}" presName="node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4015A80-7766-4E68-8D84-22F431B229BA}" type="pres">
      <dgm:prSet presAssocID="{FB6A7C1F-E712-4517-9342-EED6B0694E35}" presName="spNode" presStyleCnt="0"/>
      <dgm:spPr/>
    </dgm:pt>
    <dgm:pt modelId="{262C46DE-3D13-47A1-850B-54D10CE203E7}" type="pres">
      <dgm:prSet presAssocID="{6938A9A5-35E3-4985-8D73-9C67C1F85FEF}" presName="sibTrans" presStyleLbl="sibTrans1D1" presStyleIdx="3" presStyleCnt="5"/>
      <dgm:spPr/>
      <dgm:t>
        <a:bodyPr/>
        <a:lstStyle/>
        <a:p>
          <a:endParaRPr lang="en-US"/>
        </a:p>
      </dgm:t>
    </dgm:pt>
    <dgm:pt modelId="{B67B64F1-72C7-4BA4-9868-D7DA212F0235}" type="pres">
      <dgm:prSet presAssocID="{49173310-D2DC-4485-87FC-018EA6050DEF}" presName="node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4479F36-552F-4EB5-8612-6A5F4042E615}" type="pres">
      <dgm:prSet presAssocID="{49173310-D2DC-4485-87FC-018EA6050DEF}" presName="spNode" presStyleCnt="0"/>
      <dgm:spPr/>
    </dgm:pt>
    <dgm:pt modelId="{77024352-2491-4B34-A694-8F05252DE29C}" type="pres">
      <dgm:prSet presAssocID="{527AEA9B-56F3-468A-909E-7BA3B260FAC5}" presName="sibTrans" presStyleLbl="sibTrans1D1" presStyleIdx="4" presStyleCnt="5"/>
      <dgm:spPr/>
      <dgm:t>
        <a:bodyPr/>
        <a:lstStyle/>
        <a:p>
          <a:endParaRPr lang="en-US"/>
        </a:p>
      </dgm:t>
    </dgm:pt>
  </dgm:ptLst>
  <dgm:cxnLst>
    <dgm:cxn modelId="{FBCA9220-62B7-4185-A366-D37AFA7CC691}" srcId="{22D1F49D-BCD5-4581-A0BA-DBFB5425DAA2}" destId="{E6EC3ACE-46A0-4157-8CEF-B9E47CD26E2F}" srcOrd="1" destOrd="0" parTransId="{1A05ECA3-5283-48AA-BC95-91F98820A454}" sibTransId="{A56A0F72-6D78-4877-9929-6C6EC80967A8}"/>
    <dgm:cxn modelId="{78C8DB85-2BCF-4376-B6BD-73305566D90A}" type="presOf" srcId="{22D1F49D-BCD5-4581-A0BA-DBFB5425DAA2}" destId="{FD671D60-A81F-4772-ADC6-2584BD5CCB83}" srcOrd="0" destOrd="0" presId="urn:microsoft.com/office/officeart/2005/8/layout/cycle6"/>
    <dgm:cxn modelId="{28FC43E9-4CDB-4E83-B4A8-E900C6FFC223}" srcId="{22D1F49D-BCD5-4581-A0BA-DBFB5425DAA2}" destId="{FB6A7C1F-E712-4517-9342-EED6B0694E35}" srcOrd="3" destOrd="0" parTransId="{A3C0DA90-AD23-4DA7-835D-0B39D859692F}" sibTransId="{6938A9A5-35E3-4985-8D73-9C67C1F85FEF}"/>
    <dgm:cxn modelId="{95DCB3A9-FFA2-48A6-9B4D-DE1371B1BE91}" type="presOf" srcId="{717318AF-0DD5-43AD-8EE4-F651CBCB3FD0}" destId="{8D73F312-36B2-45F0-A624-723260F193F2}" srcOrd="0" destOrd="0" presId="urn:microsoft.com/office/officeart/2005/8/layout/cycle6"/>
    <dgm:cxn modelId="{3F2B8565-2BDF-4530-942B-7225138F16BD}" type="presOf" srcId="{527AEA9B-56F3-468A-909E-7BA3B260FAC5}" destId="{77024352-2491-4B34-A694-8F05252DE29C}" srcOrd="0" destOrd="0" presId="urn:microsoft.com/office/officeart/2005/8/layout/cycle6"/>
    <dgm:cxn modelId="{4636CE82-47B2-4461-AC3D-69B9CB02B63B}" type="presOf" srcId="{A56A0F72-6D78-4877-9929-6C6EC80967A8}" destId="{E39C6491-2E22-4AEB-9764-843483300B2E}" srcOrd="0" destOrd="0" presId="urn:microsoft.com/office/officeart/2005/8/layout/cycle6"/>
    <dgm:cxn modelId="{96542B17-6849-4C12-ACD1-62DD86D5C63E}" type="presOf" srcId="{C5E4BBFA-DDB5-42B6-9C8F-5FC5A5D0A0B5}" destId="{98652799-6294-4C86-9C9F-0A13D7117DCF}" srcOrd="0" destOrd="0" presId="urn:microsoft.com/office/officeart/2005/8/layout/cycle6"/>
    <dgm:cxn modelId="{9543AEAE-9B1B-4594-BA59-9EDEDEB1F1DE}" srcId="{22D1F49D-BCD5-4581-A0BA-DBFB5425DAA2}" destId="{C5E4BBFA-DDB5-42B6-9C8F-5FC5A5D0A0B5}" srcOrd="0" destOrd="0" parTransId="{6795BA1A-22F4-444F-BE10-30B440FC37B0}" sibTransId="{717318AF-0DD5-43AD-8EE4-F651CBCB3FD0}"/>
    <dgm:cxn modelId="{52126A2E-2491-4909-BB6C-5F47AD401048}" type="presOf" srcId="{8459E6A8-E4CC-4018-B15F-FF06D26896CF}" destId="{4A74E75E-1FEC-4FD7-A844-C5354B5A4ED8}" srcOrd="0" destOrd="0" presId="urn:microsoft.com/office/officeart/2005/8/layout/cycle6"/>
    <dgm:cxn modelId="{1AE36E3C-EF37-4918-B6AB-09B1482C1033}" type="presOf" srcId="{6938A9A5-35E3-4985-8D73-9C67C1F85FEF}" destId="{262C46DE-3D13-47A1-850B-54D10CE203E7}" srcOrd="0" destOrd="0" presId="urn:microsoft.com/office/officeart/2005/8/layout/cycle6"/>
    <dgm:cxn modelId="{1E7789F1-C83F-4E7A-A44A-5E608E4C4F2B}" srcId="{22D1F49D-BCD5-4581-A0BA-DBFB5425DAA2}" destId="{49173310-D2DC-4485-87FC-018EA6050DEF}" srcOrd="4" destOrd="0" parTransId="{ED420CE4-F234-4B04-98F8-CB84B1ABC7A5}" sibTransId="{527AEA9B-56F3-468A-909E-7BA3B260FAC5}"/>
    <dgm:cxn modelId="{D2160480-EBDE-454B-BCCF-3793718D2070}" srcId="{22D1F49D-BCD5-4581-A0BA-DBFB5425DAA2}" destId="{AE07508E-24C0-4536-BA5A-6E9914CC3DAD}" srcOrd="2" destOrd="0" parTransId="{8342DD83-201E-47E4-89C7-9F87D26D2ADF}" sibTransId="{8459E6A8-E4CC-4018-B15F-FF06D26896CF}"/>
    <dgm:cxn modelId="{3E4CDD1A-3699-4F26-854A-6E9B9D237CA7}" type="presOf" srcId="{AE07508E-24C0-4536-BA5A-6E9914CC3DAD}" destId="{8D5182CA-5623-4E5A-AB66-2CB0AAC9B733}" srcOrd="0" destOrd="0" presId="urn:microsoft.com/office/officeart/2005/8/layout/cycle6"/>
    <dgm:cxn modelId="{D6A6C6EA-9377-4C1A-8978-106EC9C77037}" type="presOf" srcId="{49173310-D2DC-4485-87FC-018EA6050DEF}" destId="{B67B64F1-72C7-4BA4-9868-D7DA212F0235}" srcOrd="0" destOrd="0" presId="urn:microsoft.com/office/officeart/2005/8/layout/cycle6"/>
    <dgm:cxn modelId="{09BB5484-9894-43DE-9CD9-08E13BE1C05F}" type="presOf" srcId="{E6EC3ACE-46A0-4157-8CEF-B9E47CD26E2F}" destId="{BA8C869D-8384-4A73-93EB-7E25B733426C}" srcOrd="0" destOrd="0" presId="urn:microsoft.com/office/officeart/2005/8/layout/cycle6"/>
    <dgm:cxn modelId="{C0712781-A158-4975-B155-ED4C30A9E40F}" type="presOf" srcId="{FB6A7C1F-E712-4517-9342-EED6B0694E35}" destId="{070CDD84-B96E-4E17-BEE5-2F3AC5D7A0DC}" srcOrd="0" destOrd="0" presId="urn:microsoft.com/office/officeart/2005/8/layout/cycle6"/>
    <dgm:cxn modelId="{AD3546F6-7285-47A5-A0D5-F2278A0065C1}" type="presParOf" srcId="{FD671D60-A81F-4772-ADC6-2584BD5CCB83}" destId="{98652799-6294-4C86-9C9F-0A13D7117DCF}" srcOrd="0" destOrd="0" presId="urn:microsoft.com/office/officeart/2005/8/layout/cycle6"/>
    <dgm:cxn modelId="{D1596AB8-5947-4F5A-BFE4-832EA7A1ED55}" type="presParOf" srcId="{FD671D60-A81F-4772-ADC6-2584BD5CCB83}" destId="{05542A24-B488-4554-A402-4D1B41224C79}" srcOrd="1" destOrd="0" presId="urn:microsoft.com/office/officeart/2005/8/layout/cycle6"/>
    <dgm:cxn modelId="{48C0DFD2-1DE8-4FE5-A46C-3DA4019B60A7}" type="presParOf" srcId="{FD671D60-A81F-4772-ADC6-2584BD5CCB83}" destId="{8D73F312-36B2-45F0-A624-723260F193F2}" srcOrd="2" destOrd="0" presId="urn:microsoft.com/office/officeart/2005/8/layout/cycle6"/>
    <dgm:cxn modelId="{9E3093F5-EC5E-4B7A-959C-1EDFB2666F58}" type="presParOf" srcId="{FD671D60-A81F-4772-ADC6-2584BD5CCB83}" destId="{BA8C869D-8384-4A73-93EB-7E25B733426C}" srcOrd="3" destOrd="0" presId="urn:microsoft.com/office/officeart/2005/8/layout/cycle6"/>
    <dgm:cxn modelId="{11D10B93-7637-45C7-8C1E-40C22F2F91EA}" type="presParOf" srcId="{FD671D60-A81F-4772-ADC6-2584BD5CCB83}" destId="{B3B20B0D-DE80-43C8-8DB2-7013FA466A60}" srcOrd="4" destOrd="0" presId="urn:microsoft.com/office/officeart/2005/8/layout/cycle6"/>
    <dgm:cxn modelId="{EA4FA599-468D-4B1E-A324-33F491597899}" type="presParOf" srcId="{FD671D60-A81F-4772-ADC6-2584BD5CCB83}" destId="{E39C6491-2E22-4AEB-9764-843483300B2E}" srcOrd="5" destOrd="0" presId="urn:microsoft.com/office/officeart/2005/8/layout/cycle6"/>
    <dgm:cxn modelId="{DDDD7F7D-9A55-45F4-B2E0-03E53D1D794D}" type="presParOf" srcId="{FD671D60-A81F-4772-ADC6-2584BD5CCB83}" destId="{8D5182CA-5623-4E5A-AB66-2CB0AAC9B733}" srcOrd="6" destOrd="0" presId="urn:microsoft.com/office/officeart/2005/8/layout/cycle6"/>
    <dgm:cxn modelId="{CCD121F6-1660-41F4-B2DC-0E1D8C1412F5}" type="presParOf" srcId="{FD671D60-A81F-4772-ADC6-2584BD5CCB83}" destId="{2024D3CF-A80B-4D4D-B95A-5F0864D3AAD5}" srcOrd="7" destOrd="0" presId="urn:microsoft.com/office/officeart/2005/8/layout/cycle6"/>
    <dgm:cxn modelId="{9444B059-B920-46FD-A7BB-504811742D29}" type="presParOf" srcId="{FD671D60-A81F-4772-ADC6-2584BD5CCB83}" destId="{4A74E75E-1FEC-4FD7-A844-C5354B5A4ED8}" srcOrd="8" destOrd="0" presId="urn:microsoft.com/office/officeart/2005/8/layout/cycle6"/>
    <dgm:cxn modelId="{9EA5318E-C3BE-40ED-9845-32E8093BFE93}" type="presParOf" srcId="{FD671D60-A81F-4772-ADC6-2584BD5CCB83}" destId="{070CDD84-B96E-4E17-BEE5-2F3AC5D7A0DC}" srcOrd="9" destOrd="0" presId="urn:microsoft.com/office/officeart/2005/8/layout/cycle6"/>
    <dgm:cxn modelId="{86B06A2E-789A-4080-B856-FEB6D4070E4E}" type="presParOf" srcId="{FD671D60-A81F-4772-ADC6-2584BD5CCB83}" destId="{D4015A80-7766-4E68-8D84-22F431B229BA}" srcOrd="10" destOrd="0" presId="urn:microsoft.com/office/officeart/2005/8/layout/cycle6"/>
    <dgm:cxn modelId="{560B27FB-4FA5-4BBE-8ED2-D84FC16F7096}" type="presParOf" srcId="{FD671D60-A81F-4772-ADC6-2584BD5CCB83}" destId="{262C46DE-3D13-47A1-850B-54D10CE203E7}" srcOrd="11" destOrd="0" presId="urn:microsoft.com/office/officeart/2005/8/layout/cycle6"/>
    <dgm:cxn modelId="{88C1762F-E430-44B6-BE4A-677E34F1F734}" type="presParOf" srcId="{FD671D60-A81F-4772-ADC6-2584BD5CCB83}" destId="{B67B64F1-72C7-4BA4-9868-D7DA212F0235}" srcOrd="12" destOrd="0" presId="urn:microsoft.com/office/officeart/2005/8/layout/cycle6"/>
    <dgm:cxn modelId="{EB0763CF-B907-4FBD-A582-AF86F33A298F}" type="presParOf" srcId="{FD671D60-A81F-4772-ADC6-2584BD5CCB83}" destId="{84479F36-552F-4EB5-8612-6A5F4042E615}" srcOrd="13" destOrd="0" presId="urn:microsoft.com/office/officeart/2005/8/layout/cycle6"/>
    <dgm:cxn modelId="{3AC77422-EE52-49C9-8965-2A4AB4DF821C}" type="presParOf" srcId="{FD671D60-A81F-4772-ADC6-2584BD5CCB83}" destId="{77024352-2491-4B34-A694-8F05252DE29C}" srcOrd="14" destOrd="0" presId="urn:microsoft.com/office/officeart/2005/8/layout/cycle6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22D1F49D-BCD5-4581-A0BA-DBFB5425DAA2}" type="doc">
      <dgm:prSet loTypeId="urn:microsoft.com/office/officeart/2005/8/layout/cycle6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C5E4BBFA-DDB5-42B6-9C8F-5FC5A5D0A0B5}">
      <dgm:prSet phldrT="[Text]"/>
      <dgm:spPr/>
      <dgm:t>
        <a:bodyPr/>
        <a:lstStyle/>
        <a:p>
          <a:r>
            <a:rPr lang="en-US" u="none"/>
            <a:t>Ambition</a:t>
          </a:r>
        </a:p>
      </dgm:t>
    </dgm:pt>
    <dgm:pt modelId="{6795BA1A-22F4-444F-BE10-30B440FC37B0}" type="parTrans" cxnId="{9543AEAE-9B1B-4594-BA59-9EDEDEB1F1DE}">
      <dgm:prSet/>
      <dgm:spPr/>
      <dgm:t>
        <a:bodyPr/>
        <a:lstStyle/>
        <a:p>
          <a:endParaRPr lang="en-US" u="none"/>
        </a:p>
      </dgm:t>
    </dgm:pt>
    <dgm:pt modelId="{717318AF-0DD5-43AD-8EE4-F651CBCB3FD0}" type="sibTrans" cxnId="{9543AEAE-9B1B-4594-BA59-9EDEDEB1F1DE}">
      <dgm:prSet/>
      <dgm:spPr/>
      <dgm:t>
        <a:bodyPr/>
        <a:lstStyle/>
        <a:p>
          <a:endParaRPr lang="en-US" u="none"/>
        </a:p>
      </dgm:t>
    </dgm:pt>
    <dgm:pt modelId="{E6EC3ACE-46A0-4157-8CEF-B9E47CD26E2F}">
      <dgm:prSet phldrT="[Text]"/>
      <dgm:spPr>
        <a:solidFill>
          <a:srgbClr val="FFC000"/>
        </a:solidFill>
      </dgm:spPr>
      <dgm:t>
        <a:bodyPr/>
        <a:lstStyle/>
        <a:p>
          <a:r>
            <a:rPr lang="en-US" u="none"/>
            <a:t>Fairness</a:t>
          </a:r>
        </a:p>
      </dgm:t>
    </dgm:pt>
    <dgm:pt modelId="{1A05ECA3-5283-48AA-BC95-91F98820A454}" type="parTrans" cxnId="{FBCA9220-62B7-4185-A366-D37AFA7CC691}">
      <dgm:prSet/>
      <dgm:spPr/>
      <dgm:t>
        <a:bodyPr/>
        <a:lstStyle/>
        <a:p>
          <a:endParaRPr lang="en-US" u="none"/>
        </a:p>
      </dgm:t>
    </dgm:pt>
    <dgm:pt modelId="{A56A0F72-6D78-4877-9929-6C6EC80967A8}" type="sibTrans" cxnId="{FBCA9220-62B7-4185-A366-D37AFA7CC691}">
      <dgm:prSet/>
      <dgm:spPr/>
      <dgm:t>
        <a:bodyPr/>
        <a:lstStyle/>
        <a:p>
          <a:endParaRPr lang="en-US" u="none"/>
        </a:p>
      </dgm:t>
    </dgm:pt>
    <dgm:pt modelId="{AE07508E-24C0-4536-BA5A-6E9914CC3DAD}">
      <dgm:prSet phldrT="[Text]"/>
      <dgm:spPr>
        <a:solidFill>
          <a:srgbClr val="92D050"/>
        </a:solidFill>
      </dgm:spPr>
      <dgm:t>
        <a:bodyPr/>
        <a:lstStyle/>
        <a:p>
          <a:r>
            <a:rPr lang="en-US" u="none"/>
            <a:t>Nurture</a:t>
          </a:r>
        </a:p>
      </dgm:t>
    </dgm:pt>
    <dgm:pt modelId="{8342DD83-201E-47E4-89C7-9F87D26D2ADF}" type="parTrans" cxnId="{D2160480-EBDE-454B-BCCF-3793718D2070}">
      <dgm:prSet/>
      <dgm:spPr/>
      <dgm:t>
        <a:bodyPr/>
        <a:lstStyle/>
        <a:p>
          <a:endParaRPr lang="en-US" u="none"/>
        </a:p>
      </dgm:t>
    </dgm:pt>
    <dgm:pt modelId="{8459E6A8-E4CC-4018-B15F-FF06D26896CF}" type="sibTrans" cxnId="{D2160480-EBDE-454B-BCCF-3793718D2070}">
      <dgm:prSet/>
      <dgm:spPr/>
      <dgm:t>
        <a:bodyPr/>
        <a:lstStyle/>
        <a:p>
          <a:endParaRPr lang="en-US" u="none"/>
        </a:p>
      </dgm:t>
    </dgm:pt>
    <dgm:pt modelId="{FB6A7C1F-E712-4517-9342-EED6B0694E35}">
      <dgm:prSet phldrT="[Text]"/>
      <dgm:spPr>
        <a:solidFill>
          <a:srgbClr val="7030A0"/>
        </a:solidFill>
      </dgm:spPr>
      <dgm:t>
        <a:bodyPr/>
        <a:lstStyle/>
        <a:p>
          <a:r>
            <a:rPr lang="en-US" u="none"/>
            <a:t>Respect</a:t>
          </a:r>
        </a:p>
      </dgm:t>
    </dgm:pt>
    <dgm:pt modelId="{A3C0DA90-AD23-4DA7-835D-0B39D859692F}" type="parTrans" cxnId="{28FC43E9-4CDB-4E83-B4A8-E900C6FFC223}">
      <dgm:prSet/>
      <dgm:spPr/>
      <dgm:t>
        <a:bodyPr/>
        <a:lstStyle/>
        <a:p>
          <a:endParaRPr lang="en-US" u="none"/>
        </a:p>
      </dgm:t>
    </dgm:pt>
    <dgm:pt modelId="{6938A9A5-35E3-4985-8D73-9C67C1F85FEF}" type="sibTrans" cxnId="{28FC43E9-4CDB-4E83-B4A8-E900C6FFC223}">
      <dgm:prSet/>
      <dgm:spPr/>
      <dgm:t>
        <a:bodyPr/>
        <a:lstStyle/>
        <a:p>
          <a:endParaRPr lang="en-US" u="none"/>
        </a:p>
      </dgm:t>
    </dgm:pt>
    <dgm:pt modelId="{49173310-D2DC-4485-87FC-018EA6050DEF}">
      <dgm:prSet phldrT="[Text]"/>
      <dgm:spPr>
        <a:solidFill>
          <a:srgbClr val="FF0000"/>
        </a:solidFill>
      </dgm:spPr>
      <dgm:t>
        <a:bodyPr/>
        <a:lstStyle/>
        <a:p>
          <a:r>
            <a:rPr lang="en-US" u="none"/>
            <a:t>Resilience</a:t>
          </a:r>
        </a:p>
      </dgm:t>
    </dgm:pt>
    <dgm:pt modelId="{ED420CE4-F234-4B04-98F8-CB84B1ABC7A5}" type="parTrans" cxnId="{1E7789F1-C83F-4E7A-A44A-5E608E4C4F2B}">
      <dgm:prSet/>
      <dgm:spPr/>
      <dgm:t>
        <a:bodyPr/>
        <a:lstStyle/>
        <a:p>
          <a:endParaRPr lang="en-US" u="none"/>
        </a:p>
      </dgm:t>
    </dgm:pt>
    <dgm:pt modelId="{527AEA9B-56F3-468A-909E-7BA3B260FAC5}" type="sibTrans" cxnId="{1E7789F1-C83F-4E7A-A44A-5E608E4C4F2B}">
      <dgm:prSet/>
      <dgm:spPr/>
      <dgm:t>
        <a:bodyPr/>
        <a:lstStyle/>
        <a:p>
          <a:endParaRPr lang="en-US" u="none"/>
        </a:p>
      </dgm:t>
    </dgm:pt>
    <dgm:pt modelId="{FD671D60-A81F-4772-ADC6-2584BD5CCB83}" type="pres">
      <dgm:prSet presAssocID="{22D1F49D-BCD5-4581-A0BA-DBFB5425DAA2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98652799-6294-4C86-9C9F-0A13D7117DCF}" type="pres">
      <dgm:prSet presAssocID="{C5E4BBFA-DDB5-42B6-9C8F-5FC5A5D0A0B5}" presName="node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5542A24-B488-4554-A402-4D1B41224C79}" type="pres">
      <dgm:prSet presAssocID="{C5E4BBFA-DDB5-42B6-9C8F-5FC5A5D0A0B5}" presName="spNode" presStyleCnt="0"/>
      <dgm:spPr/>
    </dgm:pt>
    <dgm:pt modelId="{8D73F312-36B2-45F0-A624-723260F193F2}" type="pres">
      <dgm:prSet presAssocID="{717318AF-0DD5-43AD-8EE4-F651CBCB3FD0}" presName="sibTrans" presStyleLbl="sibTrans1D1" presStyleIdx="0" presStyleCnt="5"/>
      <dgm:spPr/>
      <dgm:t>
        <a:bodyPr/>
        <a:lstStyle/>
        <a:p>
          <a:endParaRPr lang="en-US"/>
        </a:p>
      </dgm:t>
    </dgm:pt>
    <dgm:pt modelId="{BA8C869D-8384-4A73-93EB-7E25B733426C}" type="pres">
      <dgm:prSet presAssocID="{E6EC3ACE-46A0-4157-8CEF-B9E47CD26E2F}" presName="node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3B20B0D-DE80-43C8-8DB2-7013FA466A60}" type="pres">
      <dgm:prSet presAssocID="{E6EC3ACE-46A0-4157-8CEF-B9E47CD26E2F}" presName="spNode" presStyleCnt="0"/>
      <dgm:spPr/>
    </dgm:pt>
    <dgm:pt modelId="{E39C6491-2E22-4AEB-9764-843483300B2E}" type="pres">
      <dgm:prSet presAssocID="{A56A0F72-6D78-4877-9929-6C6EC80967A8}" presName="sibTrans" presStyleLbl="sibTrans1D1" presStyleIdx="1" presStyleCnt="5"/>
      <dgm:spPr/>
      <dgm:t>
        <a:bodyPr/>
        <a:lstStyle/>
        <a:p>
          <a:endParaRPr lang="en-US"/>
        </a:p>
      </dgm:t>
    </dgm:pt>
    <dgm:pt modelId="{8D5182CA-5623-4E5A-AB66-2CB0AAC9B733}" type="pres">
      <dgm:prSet presAssocID="{AE07508E-24C0-4536-BA5A-6E9914CC3DAD}" presName="node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024D3CF-A80B-4D4D-B95A-5F0864D3AAD5}" type="pres">
      <dgm:prSet presAssocID="{AE07508E-24C0-4536-BA5A-6E9914CC3DAD}" presName="spNode" presStyleCnt="0"/>
      <dgm:spPr/>
    </dgm:pt>
    <dgm:pt modelId="{4A74E75E-1FEC-4FD7-A844-C5354B5A4ED8}" type="pres">
      <dgm:prSet presAssocID="{8459E6A8-E4CC-4018-B15F-FF06D26896CF}" presName="sibTrans" presStyleLbl="sibTrans1D1" presStyleIdx="2" presStyleCnt="5"/>
      <dgm:spPr/>
      <dgm:t>
        <a:bodyPr/>
        <a:lstStyle/>
        <a:p>
          <a:endParaRPr lang="en-US"/>
        </a:p>
      </dgm:t>
    </dgm:pt>
    <dgm:pt modelId="{070CDD84-B96E-4E17-BEE5-2F3AC5D7A0DC}" type="pres">
      <dgm:prSet presAssocID="{FB6A7C1F-E712-4517-9342-EED6B0694E35}" presName="node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4015A80-7766-4E68-8D84-22F431B229BA}" type="pres">
      <dgm:prSet presAssocID="{FB6A7C1F-E712-4517-9342-EED6B0694E35}" presName="spNode" presStyleCnt="0"/>
      <dgm:spPr/>
    </dgm:pt>
    <dgm:pt modelId="{262C46DE-3D13-47A1-850B-54D10CE203E7}" type="pres">
      <dgm:prSet presAssocID="{6938A9A5-35E3-4985-8D73-9C67C1F85FEF}" presName="sibTrans" presStyleLbl="sibTrans1D1" presStyleIdx="3" presStyleCnt="5"/>
      <dgm:spPr/>
      <dgm:t>
        <a:bodyPr/>
        <a:lstStyle/>
        <a:p>
          <a:endParaRPr lang="en-US"/>
        </a:p>
      </dgm:t>
    </dgm:pt>
    <dgm:pt modelId="{B67B64F1-72C7-4BA4-9868-D7DA212F0235}" type="pres">
      <dgm:prSet presAssocID="{49173310-D2DC-4485-87FC-018EA6050DEF}" presName="node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4479F36-552F-4EB5-8612-6A5F4042E615}" type="pres">
      <dgm:prSet presAssocID="{49173310-D2DC-4485-87FC-018EA6050DEF}" presName="spNode" presStyleCnt="0"/>
      <dgm:spPr/>
    </dgm:pt>
    <dgm:pt modelId="{77024352-2491-4B34-A694-8F05252DE29C}" type="pres">
      <dgm:prSet presAssocID="{527AEA9B-56F3-468A-909E-7BA3B260FAC5}" presName="sibTrans" presStyleLbl="sibTrans1D1" presStyleIdx="4" presStyleCnt="5"/>
      <dgm:spPr/>
      <dgm:t>
        <a:bodyPr/>
        <a:lstStyle/>
        <a:p>
          <a:endParaRPr lang="en-US"/>
        </a:p>
      </dgm:t>
    </dgm:pt>
  </dgm:ptLst>
  <dgm:cxnLst>
    <dgm:cxn modelId="{FBCA9220-62B7-4185-A366-D37AFA7CC691}" srcId="{22D1F49D-BCD5-4581-A0BA-DBFB5425DAA2}" destId="{E6EC3ACE-46A0-4157-8CEF-B9E47CD26E2F}" srcOrd="1" destOrd="0" parTransId="{1A05ECA3-5283-48AA-BC95-91F98820A454}" sibTransId="{A56A0F72-6D78-4877-9929-6C6EC80967A8}"/>
    <dgm:cxn modelId="{78C8DB85-2BCF-4376-B6BD-73305566D90A}" type="presOf" srcId="{22D1F49D-BCD5-4581-A0BA-DBFB5425DAA2}" destId="{FD671D60-A81F-4772-ADC6-2584BD5CCB83}" srcOrd="0" destOrd="0" presId="urn:microsoft.com/office/officeart/2005/8/layout/cycle6"/>
    <dgm:cxn modelId="{28FC43E9-4CDB-4E83-B4A8-E900C6FFC223}" srcId="{22D1F49D-BCD5-4581-A0BA-DBFB5425DAA2}" destId="{FB6A7C1F-E712-4517-9342-EED6B0694E35}" srcOrd="3" destOrd="0" parTransId="{A3C0DA90-AD23-4DA7-835D-0B39D859692F}" sibTransId="{6938A9A5-35E3-4985-8D73-9C67C1F85FEF}"/>
    <dgm:cxn modelId="{95DCB3A9-FFA2-48A6-9B4D-DE1371B1BE91}" type="presOf" srcId="{717318AF-0DD5-43AD-8EE4-F651CBCB3FD0}" destId="{8D73F312-36B2-45F0-A624-723260F193F2}" srcOrd="0" destOrd="0" presId="urn:microsoft.com/office/officeart/2005/8/layout/cycle6"/>
    <dgm:cxn modelId="{3F2B8565-2BDF-4530-942B-7225138F16BD}" type="presOf" srcId="{527AEA9B-56F3-468A-909E-7BA3B260FAC5}" destId="{77024352-2491-4B34-A694-8F05252DE29C}" srcOrd="0" destOrd="0" presId="urn:microsoft.com/office/officeart/2005/8/layout/cycle6"/>
    <dgm:cxn modelId="{4636CE82-47B2-4461-AC3D-69B9CB02B63B}" type="presOf" srcId="{A56A0F72-6D78-4877-9929-6C6EC80967A8}" destId="{E39C6491-2E22-4AEB-9764-843483300B2E}" srcOrd="0" destOrd="0" presId="urn:microsoft.com/office/officeart/2005/8/layout/cycle6"/>
    <dgm:cxn modelId="{96542B17-6849-4C12-ACD1-62DD86D5C63E}" type="presOf" srcId="{C5E4BBFA-DDB5-42B6-9C8F-5FC5A5D0A0B5}" destId="{98652799-6294-4C86-9C9F-0A13D7117DCF}" srcOrd="0" destOrd="0" presId="urn:microsoft.com/office/officeart/2005/8/layout/cycle6"/>
    <dgm:cxn modelId="{9543AEAE-9B1B-4594-BA59-9EDEDEB1F1DE}" srcId="{22D1F49D-BCD5-4581-A0BA-DBFB5425DAA2}" destId="{C5E4BBFA-DDB5-42B6-9C8F-5FC5A5D0A0B5}" srcOrd="0" destOrd="0" parTransId="{6795BA1A-22F4-444F-BE10-30B440FC37B0}" sibTransId="{717318AF-0DD5-43AD-8EE4-F651CBCB3FD0}"/>
    <dgm:cxn modelId="{52126A2E-2491-4909-BB6C-5F47AD401048}" type="presOf" srcId="{8459E6A8-E4CC-4018-B15F-FF06D26896CF}" destId="{4A74E75E-1FEC-4FD7-A844-C5354B5A4ED8}" srcOrd="0" destOrd="0" presId="urn:microsoft.com/office/officeart/2005/8/layout/cycle6"/>
    <dgm:cxn modelId="{1AE36E3C-EF37-4918-B6AB-09B1482C1033}" type="presOf" srcId="{6938A9A5-35E3-4985-8D73-9C67C1F85FEF}" destId="{262C46DE-3D13-47A1-850B-54D10CE203E7}" srcOrd="0" destOrd="0" presId="urn:microsoft.com/office/officeart/2005/8/layout/cycle6"/>
    <dgm:cxn modelId="{1E7789F1-C83F-4E7A-A44A-5E608E4C4F2B}" srcId="{22D1F49D-BCD5-4581-A0BA-DBFB5425DAA2}" destId="{49173310-D2DC-4485-87FC-018EA6050DEF}" srcOrd="4" destOrd="0" parTransId="{ED420CE4-F234-4B04-98F8-CB84B1ABC7A5}" sibTransId="{527AEA9B-56F3-468A-909E-7BA3B260FAC5}"/>
    <dgm:cxn modelId="{D2160480-EBDE-454B-BCCF-3793718D2070}" srcId="{22D1F49D-BCD5-4581-A0BA-DBFB5425DAA2}" destId="{AE07508E-24C0-4536-BA5A-6E9914CC3DAD}" srcOrd="2" destOrd="0" parTransId="{8342DD83-201E-47E4-89C7-9F87D26D2ADF}" sibTransId="{8459E6A8-E4CC-4018-B15F-FF06D26896CF}"/>
    <dgm:cxn modelId="{3E4CDD1A-3699-4F26-854A-6E9B9D237CA7}" type="presOf" srcId="{AE07508E-24C0-4536-BA5A-6E9914CC3DAD}" destId="{8D5182CA-5623-4E5A-AB66-2CB0AAC9B733}" srcOrd="0" destOrd="0" presId="urn:microsoft.com/office/officeart/2005/8/layout/cycle6"/>
    <dgm:cxn modelId="{D6A6C6EA-9377-4C1A-8978-106EC9C77037}" type="presOf" srcId="{49173310-D2DC-4485-87FC-018EA6050DEF}" destId="{B67B64F1-72C7-4BA4-9868-D7DA212F0235}" srcOrd="0" destOrd="0" presId="urn:microsoft.com/office/officeart/2005/8/layout/cycle6"/>
    <dgm:cxn modelId="{09BB5484-9894-43DE-9CD9-08E13BE1C05F}" type="presOf" srcId="{E6EC3ACE-46A0-4157-8CEF-B9E47CD26E2F}" destId="{BA8C869D-8384-4A73-93EB-7E25B733426C}" srcOrd="0" destOrd="0" presId="urn:microsoft.com/office/officeart/2005/8/layout/cycle6"/>
    <dgm:cxn modelId="{C0712781-A158-4975-B155-ED4C30A9E40F}" type="presOf" srcId="{FB6A7C1F-E712-4517-9342-EED6B0694E35}" destId="{070CDD84-B96E-4E17-BEE5-2F3AC5D7A0DC}" srcOrd="0" destOrd="0" presId="urn:microsoft.com/office/officeart/2005/8/layout/cycle6"/>
    <dgm:cxn modelId="{AD3546F6-7285-47A5-A0D5-F2278A0065C1}" type="presParOf" srcId="{FD671D60-A81F-4772-ADC6-2584BD5CCB83}" destId="{98652799-6294-4C86-9C9F-0A13D7117DCF}" srcOrd="0" destOrd="0" presId="urn:microsoft.com/office/officeart/2005/8/layout/cycle6"/>
    <dgm:cxn modelId="{D1596AB8-5947-4F5A-BFE4-832EA7A1ED55}" type="presParOf" srcId="{FD671D60-A81F-4772-ADC6-2584BD5CCB83}" destId="{05542A24-B488-4554-A402-4D1B41224C79}" srcOrd="1" destOrd="0" presId="urn:microsoft.com/office/officeart/2005/8/layout/cycle6"/>
    <dgm:cxn modelId="{48C0DFD2-1DE8-4FE5-A46C-3DA4019B60A7}" type="presParOf" srcId="{FD671D60-A81F-4772-ADC6-2584BD5CCB83}" destId="{8D73F312-36B2-45F0-A624-723260F193F2}" srcOrd="2" destOrd="0" presId="urn:microsoft.com/office/officeart/2005/8/layout/cycle6"/>
    <dgm:cxn modelId="{9E3093F5-EC5E-4B7A-959C-1EDFB2666F58}" type="presParOf" srcId="{FD671D60-A81F-4772-ADC6-2584BD5CCB83}" destId="{BA8C869D-8384-4A73-93EB-7E25B733426C}" srcOrd="3" destOrd="0" presId="urn:microsoft.com/office/officeart/2005/8/layout/cycle6"/>
    <dgm:cxn modelId="{11D10B93-7637-45C7-8C1E-40C22F2F91EA}" type="presParOf" srcId="{FD671D60-A81F-4772-ADC6-2584BD5CCB83}" destId="{B3B20B0D-DE80-43C8-8DB2-7013FA466A60}" srcOrd="4" destOrd="0" presId="urn:microsoft.com/office/officeart/2005/8/layout/cycle6"/>
    <dgm:cxn modelId="{EA4FA599-468D-4B1E-A324-33F491597899}" type="presParOf" srcId="{FD671D60-A81F-4772-ADC6-2584BD5CCB83}" destId="{E39C6491-2E22-4AEB-9764-843483300B2E}" srcOrd="5" destOrd="0" presId="urn:microsoft.com/office/officeart/2005/8/layout/cycle6"/>
    <dgm:cxn modelId="{DDDD7F7D-9A55-45F4-B2E0-03E53D1D794D}" type="presParOf" srcId="{FD671D60-A81F-4772-ADC6-2584BD5CCB83}" destId="{8D5182CA-5623-4E5A-AB66-2CB0AAC9B733}" srcOrd="6" destOrd="0" presId="urn:microsoft.com/office/officeart/2005/8/layout/cycle6"/>
    <dgm:cxn modelId="{CCD121F6-1660-41F4-B2DC-0E1D8C1412F5}" type="presParOf" srcId="{FD671D60-A81F-4772-ADC6-2584BD5CCB83}" destId="{2024D3CF-A80B-4D4D-B95A-5F0864D3AAD5}" srcOrd="7" destOrd="0" presId="urn:microsoft.com/office/officeart/2005/8/layout/cycle6"/>
    <dgm:cxn modelId="{9444B059-B920-46FD-A7BB-504811742D29}" type="presParOf" srcId="{FD671D60-A81F-4772-ADC6-2584BD5CCB83}" destId="{4A74E75E-1FEC-4FD7-A844-C5354B5A4ED8}" srcOrd="8" destOrd="0" presId="urn:microsoft.com/office/officeart/2005/8/layout/cycle6"/>
    <dgm:cxn modelId="{9EA5318E-C3BE-40ED-9845-32E8093BFE93}" type="presParOf" srcId="{FD671D60-A81F-4772-ADC6-2584BD5CCB83}" destId="{070CDD84-B96E-4E17-BEE5-2F3AC5D7A0DC}" srcOrd="9" destOrd="0" presId="urn:microsoft.com/office/officeart/2005/8/layout/cycle6"/>
    <dgm:cxn modelId="{86B06A2E-789A-4080-B856-FEB6D4070E4E}" type="presParOf" srcId="{FD671D60-A81F-4772-ADC6-2584BD5CCB83}" destId="{D4015A80-7766-4E68-8D84-22F431B229BA}" srcOrd="10" destOrd="0" presId="urn:microsoft.com/office/officeart/2005/8/layout/cycle6"/>
    <dgm:cxn modelId="{560B27FB-4FA5-4BBE-8ED2-D84FC16F7096}" type="presParOf" srcId="{FD671D60-A81F-4772-ADC6-2584BD5CCB83}" destId="{262C46DE-3D13-47A1-850B-54D10CE203E7}" srcOrd="11" destOrd="0" presId="urn:microsoft.com/office/officeart/2005/8/layout/cycle6"/>
    <dgm:cxn modelId="{88C1762F-E430-44B6-BE4A-677E34F1F734}" type="presParOf" srcId="{FD671D60-A81F-4772-ADC6-2584BD5CCB83}" destId="{B67B64F1-72C7-4BA4-9868-D7DA212F0235}" srcOrd="12" destOrd="0" presId="urn:microsoft.com/office/officeart/2005/8/layout/cycle6"/>
    <dgm:cxn modelId="{EB0763CF-B907-4FBD-A582-AF86F33A298F}" type="presParOf" srcId="{FD671D60-A81F-4772-ADC6-2584BD5CCB83}" destId="{84479F36-552F-4EB5-8612-6A5F4042E615}" srcOrd="13" destOrd="0" presId="urn:microsoft.com/office/officeart/2005/8/layout/cycle6"/>
    <dgm:cxn modelId="{3AC77422-EE52-49C9-8965-2A4AB4DF821C}" type="presParOf" srcId="{FD671D60-A81F-4772-ADC6-2584BD5CCB83}" destId="{77024352-2491-4B34-A694-8F05252DE29C}" srcOrd="14" destOrd="0" presId="urn:microsoft.com/office/officeart/2005/8/layout/cycle6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D2DDE57E-98CA-4BF8-BE89-89E47EDF8F9E}" type="doc">
      <dgm:prSet loTypeId="urn:microsoft.com/office/officeart/2005/8/layout/default" loCatId="list" qsTypeId="urn:microsoft.com/office/officeart/2005/8/quickstyle/simple5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3FAD0EFF-4443-452C-9445-7B649614A255}">
      <dgm:prSet phldrT="[Text]"/>
      <dgm:spPr/>
      <dgm:t>
        <a:bodyPr/>
        <a:lstStyle/>
        <a:p>
          <a:r>
            <a:rPr lang="en-GB" b="1" i="0" u="sng"/>
            <a:t>Classroom Assistants (2.2FTE)</a:t>
          </a:r>
          <a:r>
            <a:rPr lang="en-GB" i="0"/>
            <a:t> – early intervention to raise attainment in literacy and numeracy and provide support in wellbeing for our pupils and their families. </a:t>
          </a:r>
          <a:endParaRPr lang="en-GB" i="1"/>
        </a:p>
      </dgm:t>
    </dgm:pt>
    <dgm:pt modelId="{008AA9A8-A64B-4820-9619-DF479AE5399D}" type="parTrans" cxnId="{7E117433-3628-4B3A-AC1F-2B95969E076B}">
      <dgm:prSet/>
      <dgm:spPr/>
      <dgm:t>
        <a:bodyPr/>
        <a:lstStyle/>
        <a:p>
          <a:endParaRPr lang="en-GB"/>
        </a:p>
      </dgm:t>
    </dgm:pt>
    <dgm:pt modelId="{52C6D40E-84D5-43BE-B3F7-910D8871EE4E}" type="sibTrans" cxnId="{7E117433-3628-4B3A-AC1F-2B95969E076B}">
      <dgm:prSet/>
      <dgm:spPr/>
      <dgm:t>
        <a:bodyPr/>
        <a:lstStyle/>
        <a:p>
          <a:endParaRPr lang="en-GB"/>
        </a:p>
      </dgm:t>
    </dgm:pt>
    <dgm:pt modelId="{2D362344-C509-434E-B58D-3147E7A5D70D}">
      <dgm:prSet phldrT="[Text]"/>
      <dgm:spPr/>
      <dgm:t>
        <a:bodyPr/>
        <a:lstStyle/>
        <a:p>
          <a:r>
            <a:rPr lang="en-GB" b="1" i="0" u="sng"/>
            <a:t>Nurture trained Classroom Assistant (1.0 FTE) </a:t>
          </a:r>
          <a:r>
            <a:rPr lang="en-GB" i="0"/>
            <a:t>– to support pupils health and wellbeing returning to school.</a:t>
          </a:r>
          <a:endParaRPr lang="en-GB"/>
        </a:p>
      </dgm:t>
    </dgm:pt>
    <dgm:pt modelId="{E3DAE08E-2FF4-4D17-BD88-149883E6C5FE}" type="parTrans" cxnId="{1D2CC5C7-562F-4853-B92A-BE25A076860B}">
      <dgm:prSet/>
      <dgm:spPr/>
      <dgm:t>
        <a:bodyPr/>
        <a:lstStyle/>
        <a:p>
          <a:endParaRPr lang="en-GB"/>
        </a:p>
      </dgm:t>
    </dgm:pt>
    <dgm:pt modelId="{5FEF8B67-BEBC-4E32-9A5A-7CAC3D89A532}" type="sibTrans" cxnId="{1D2CC5C7-562F-4853-B92A-BE25A076860B}">
      <dgm:prSet/>
      <dgm:spPr/>
      <dgm:t>
        <a:bodyPr/>
        <a:lstStyle/>
        <a:p>
          <a:endParaRPr lang="en-GB"/>
        </a:p>
      </dgm:t>
    </dgm:pt>
    <dgm:pt modelId="{DA04B044-177A-4DB7-AD40-8FF7BD50CEC6}">
      <dgm:prSet phldrT="[Text]"/>
      <dgm:spPr/>
      <dgm:t>
        <a:bodyPr/>
        <a:lstStyle/>
        <a:p>
          <a:r>
            <a:rPr lang="en-GB" b="1" i="0" u="sng"/>
            <a:t>Reading Recovery teacher (0.4 FTE) </a:t>
          </a:r>
          <a:r>
            <a:rPr lang="en-GB" i="0"/>
            <a:t>– to raise attainment in literacy with targeted groups of learners and provide support and training to staff.</a:t>
          </a:r>
          <a:endParaRPr lang="en-GB"/>
        </a:p>
      </dgm:t>
    </dgm:pt>
    <dgm:pt modelId="{741647E6-CB31-4E00-9050-1AFD550EFC99}" type="parTrans" cxnId="{34BD0818-CA13-4641-830F-2DEF89203AA5}">
      <dgm:prSet/>
      <dgm:spPr/>
      <dgm:t>
        <a:bodyPr/>
        <a:lstStyle/>
        <a:p>
          <a:endParaRPr lang="en-GB"/>
        </a:p>
      </dgm:t>
    </dgm:pt>
    <dgm:pt modelId="{1FF9335D-C73C-4D40-AF76-578FB112BF26}" type="sibTrans" cxnId="{34BD0818-CA13-4641-830F-2DEF89203AA5}">
      <dgm:prSet/>
      <dgm:spPr/>
      <dgm:t>
        <a:bodyPr/>
        <a:lstStyle/>
        <a:p>
          <a:endParaRPr lang="en-GB"/>
        </a:p>
      </dgm:t>
    </dgm:pt>
    <dgm:pt modelId="{FFDE3B33-0631-4B4C-8680-9E233469A5F8}">
      <dgm:prSet phldrT="[Text]"/>
      <dgm:spPr/>
      <dgm:t>
        <a:bodyPr/>
        <a:lstStyle/>
        <a:p>
          <a:r>
            <a:rPr lang="en-GB" b="1" u="sng"/>
            <a:t>Nurture teacher and assistant (0.2 FTE)</a:t>
          </a:r>
          <a:r>
            <a:rPr lang="en-GB"/>
            <a:t> - to build resilience and positive mental wellbeing for targeted pupils and families and support the whole school nurturing ethos.</a:t>
          </a:r>
        </a:p>
      </dgm:t>
    </dgm:pt>
    <dgm:pt modelId="{641CACEC-D377-4EE2-BA19-B925CFC405CE}" type="parTrans" cxnId="{42D2AAB4-DD18-4B59-A86D-D65612D1C31C}">
      <dgm:prSet/>
      <dgm:spPr/>
      <dgm:t>
        <a:bodyPr/>
        <a:lstStyle/>
        <a:p>
          <a:endParaRPr lang="en-GB"/>
        </a:p>
      </dgm:t>
    </dgm:pt>
    <dgm:pt modelId="{8AB1AE65-43D0-41B1-9447-EE22898E85B4}" type="sibTrans" cxnId="{42D2AAB4-DD18-4B59-A86D-D65612D1C31C}">
      <dgm:prSet/>
      <dgm:spPr/>
      <dgm:t>
        <a:bodyPr/>
        <a:lstStyle/>
        <a:p>
          <a:endParaRPr lang="en-GB"/>
        </a:p>
      </dgm:t>
    </dgm:pt>
    <dgm:pt modelId="{19817A5E-F83E-4ECD-9319-7B4731AD95E3}" type="pres">
      <dgm:prSet presAssocID="{D2DDE57E-98CA-4BF8-BE89-89E47EDF8F9E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3B5A9D7C-080E-4EBD-9DC1-564DD21E2F23}" type="pres">
      <dgm:prSet presAssocID="{3FAD0EFF-4443-452C-9445-7B649614A255}" presName="node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09F891F-13FA-4961-9E10-E4102161C29E}" type="pres">
      <dgm:prSet presAssocID="{52C6D40E-84D5-43BE-B3F7-910D8871EE4E}" presName="sibTrans" presStyleCnt="0"/>
      <dgm:spPr/>
    </dgm:pt>
    <dgm:pt modelId="{581B044A-A515-4A7C-962A-244B9B545EE1}" type="pres">
      <dgm:prSet presAssocID="{2D362344-C509-434E-B58D-3147E7A5D70D}" presName="node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04EEC2F-ABE9-4390-B8FC-AC877B990055}" type="pres">
      <dgm:prSet presAssocID="{5FEF8B67-BEBC-4E32-9A5A-7CAC3D89A532}" presName="sibTrans" presStyleCnt="0"/>
      <dgm:spPr/>
    </dgm:pt>
    <dgm:pt modelId="{1C8FEE14-A884-4A9C-8866-245C9F83BA5D}" type="pres">
      <dgm:prSet presAssocID="{DA04B044-177A-4DB7-AD40-8FF7BD50CEC6}" presName="node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1763417-A421-4C85-9FD4-68C67210C31A}" type="pres">
      <dgm:prSet presAssocID="{1FF9335D-C73C-4D40-AF76-578FB112BF26}" presName="sibTrans" presStyleCnt="0"/>
      <dgm:spPr/>
    </dgm:pt>
    <dgm:pt modelId="{0DDD748B-7104-4630-8184-DD5CFD968ADA}" type="pres">
      <dgm:prSet presAssocID="{FFDE3B33-0631-4B4C-8680-9E233469A5F8}" presName="node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B44DC891-6F42-406C-A173-A16B9CC6C316}" type="presOf" srcId="{3FAD0EFF-4443-452C-9445-7B649614A255}" destId="{3B5A9D7C-080E-4EBD-9DC1-564DD21E2F23}" srcOrd="0" destOrd="0" presId="urn:microsoft.com/office/officeart/2005/8/layout/default"/>
    <dgm:cxn modelId="{34BD0818-CA13-4641-830F-2DEF89203AA5}" srcId="{D2DDE57E-98CA-4BF8-BE89-89E47EDF8F9E}" destId="{DA04B044-177A-4DB7-AD40-8FF7BD50CEC6}" srcOrd="2" destOrd="0" parTransId="{741647E6-CB31-4E00-9050-1AFD550EFC99}" sibTransId="{1FF9335D-C73C-4D40-AF76-578FB112BF26}"/>
    <dgm:cxn modelId="{7E117433-3628-4B3A-AC1F-2B95969E076B}" srcId="{D2DDE57E-98CA-4BF8-BE89-89E47EDF8F9E}" destId="{3FAD0EFF-4443-452C-9445-7B649614A255}" srcOrd="0" destOrd="0" parTransId="{008AA9A8-A64B-4820-9619-DF479AE5399D}" sibTransId="{52C6D40E-84D5-43BE-B3F7-910D8871EE4E}"/>
    <dgm:cxn modelId="{CA18DF52-026A-4202-A9B6-A27F12989A68}" type="presOf" srcId="{FFDE3B33-0631-4B4C-8680-9E233469A5F8}" destId="{0DDD748B-7104-4630-8184-DD5CFD968ADA}" srcOrd="0" destOrd="0" presId="urn:microsoft.com/office/officeart/2005/8/layout/default"/>
    <dgm:cxn modelId="{42D2AAB4-DD18-4B59-A86D-D65612D1C31C}" srcId="{D2DDE57E-98CA-4BF8-BE89-89E47EDF8F9E}" destId="{FFDE3B33-0631-4B4C-8680-9E233469A5F8}" srcOrd="3" destOrd="0" parTransId="{641CACEC-D377-4EE2-BA19-B925CFC405CE}" sibTransId="{8AB1AE65-43D0-41B1-9447-EE22898E85B4}"/>
    <dgm:cxn modelId="{33355996-AB6C-4032-9C7D-E44FB12E3EC3}" type="presOf" srcId="{D2DDE57E-98CA-4BF8-BE89-89E47EDF8F9E}" destId="{19817A5E-F83E-4ECD-9319-7B4731AD95E3}" srcOrd="0" destOrd="0" presId="urn:microsoft.com/office/officeart/2005/8/layout/default"/>
    <dgm:cxn modelId="{C0635206-C7F0-4A17-B917-F61FB00414DC}" type="presOf" srcId="{2D362344-C509-434E-B58D-3147E7A5D70D}" destId="{581B044A-A515-4A7C-962A-244B9B545EE1}" srcOrd="0" destOrd="0" presId="urn:microsoft.com/office/officeart/2005/8/layout/default"/>
    <dgm:cxn modelId="{1D2CC5C7-562F-4853-B92A-BE25A076860B}" srcId="{D2DDE57E-98CA-4BF8-BE89-89E47EDF8F9E}" destId="{2D362344-C509-434E-B58D-3147E7A5D70D}" srcOrd="1" destOrd="0" parTransId="{E3DAE08E-2FF4-4D17-BD88-149883E6C5FE}" sibTransId="{5FEF8B67-BEBC-4E32-9A5A-7CAC3D89A532}"/>
    <dgm:cxn modelId="{AE3F5B09-5845-41D4-A805-063FE8EB3757}" type="presOf" srcId="{DA04B044-177A-4DB7-AD40-8FF7BD50CEC6}" destId="{1C8FEE14-A884-4A9C-8866-245C9F83BA5D}" srcOrd="0" destOrd="0" presId="urn:microsoft.com/office/officeart/2005/8/layout/default"/>
    <dgm:cxn modelId="{849755DD-3774-4236-BAF4-E4CA8A1F48BE}" type="presParOf" srcId="{19817A5E-F83E-4ECD-9319-7B4731AD95E3}" destId="{3B5A9D7C-080E-4EBD-9DC1-564DD21E2F23}" srcOrd="0" destOrd="0" presId="urn:microsoft.com/office/officeart/2005/8/layout/default"/>
    <dgm:cxn modelId="{204E94E2-85F2-4BC5-A9F8-28BE6574AAAF}" type="presParOf" srcId="{19817A5E-F83E-4ECD-9319-7B4731AD95E3}" destId="{309F891F-13FA-4961-9E10-E4102161C29E}" srcOrd="1" destOrd="0" presId="urn:microsoft.com/office/officeart/2005/8/layout/default"/>
    <dgm:cxn modelId="{68860CC2-D93A-45E1-BB68-E59EDF634C62}" type="presParOf" srcId="{19817A5E-F83E-4ECD-9319-7B4731AD95E3}" destId="{581B044A-A515-4A7C-962A-244B9B545EE1}" srcOrd="2" destOrd="0" presId="urn:microsoft.com/office/officeart/2005/8/layout/default"/>
    <dgm:cxn modelId="{6F29C8A1-E815-4F66-A199-82AD5E4D5B22}" type="presParOf" srcId="{19817A5E-F83E-4ECD-9319-7B4731AD95E3}" destId="{F04EEC2F-ABE9-4390-B8FC-AC877B990055}" srcOrd="3" destOrd="0" presId="urn:microsoft.com/office/officeart/2005/8/layout/default"/>
    <dgm:cxn modelId="{E797E16C-41AA-4457-92CD-D73A4966865E}" type="presParOf" srcId="{19817A5E-F83E-4ECD-9319-7B4731AD95E3}" destId="{1C8FEE14-A884-4A9C-8866-245C9F83BA5D}" srcOrd="4" destOrd="0" presId="urn:microsoft.com/office/officeart/2005/8/layout/default"/>
    <dgm:cxn modelId="{82AAA2A6-180B-44F2-B68E-9464A679CFBC}" type="presParOf" srcId="{19817A5E-F83E-4ECD-9319-7B4731AD95E3}" destId="{A1763417-A421-4C85-9FD4-68C67210C31A}" srcOrd="5" destOrd="0" presId="urn:microsoft.com/office/officeart/2005/8/layout/default"/>
    <dgm:cxn modelId="{65497CBC-332D-4061-AE10-7571B0A91B7C}" type="presParOf" srcId="{19817A5E-F83E-4ECD-9319-7B4731AD95E3}" destId="{0DDD748B-7104-4630-8184-DD5CFD968ADA}" srcOrd="6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2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8652799-6294-4C86-9C9F-0A13D7117DCF}">
      <dsp:nvSpPr>
        <dsp:cNvPr id="0" name=""/>
        <dsp:cNvSpPr/>
      </dsp:nvSpPr>
      <dsp:spPr>
        <a:xfrm>
          <a:off x="1360735" y="1527"/>
          <a:ext cx="764190" cy="496723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u="none" kern="1200"/>
            <a:t>Ambition</a:t>
          </a:r>
        </a:p>
      </dsp:txBody>
      <dsp:txXfrm>
        <a:off x="1384983" y="25775"/>
        <a:ext cx="715694" cy="448227"/>
      </dsp:txXfrm>
    </dsp:sp>
    <dsp:sp modelId="{8D73F312-36B2-45F0-A624-723260F193F2}">
      <dsp:nvSpPr>
        <dsp:cNvPr id="0" name=""/>
        <dsp:cNvSpPr/>
      </dsp:nvSpPr>
      <dsp:spPr>
        <a:xfrm>
          <a:off x="749899" y="249889"/>
          <a:ext cx="1985863" cy="1985863"/>
        </a:xfrm>
        <a:custGeom>
          <a:avLst/>
          <a:gdLst/>
          <a:ahLst/>
          <a:cxnLst/>
          <a:rect l="0" t="0" r="0" b="0"/>
          <a:pathLst>
            <a:path>
              <a:moveTo>
                <a:pt x="1380283" y="78671"/>
              </a:moveTo>
              <a:arcTo wR="992931" hR="992931" stAng="17577677" swAng="1962774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A8C869D-8384-4A73-93EB-7E25B733426C}">
      <dsp:nvSpPr>
        <dsp:cNvPr id="0" name=""/>
        <dsp:cNvSpPr/>
      </dsp:nvSpPr>
      <dsp:spPr>
        <a:xfrm>
          <a:off x="2305070" y="687626"/>
          <a:ext cx="764190" cy="496723"/>
        </a:xfrm>
        <a:prstGeom prst="roundRect">
          <a:avLst/>
        </a:prstGeom>
        <a:solidFill>
          <a:srgbClr val="FFC0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u="none" kern="1200"/>
            <a:t>Fairness</a:t>
          </a:r>
        </a:p>
      </dsp:txBody>
      <dsp:txXfrm>
        <a:off x="2329318" y="711874"/>
        <a:ext cx="715694" cy="448227"/>
      </dsp:txXfrm>
    </dsp:sp>
    <dsp:sp modelId="{E39C6491-2E22-4AEB-9764-843483300B2E}">
      <dsp:nvSpPr>
        <dsp:cNvPr id="0" name=""/>
        <dsp:cNvSpPr/>
      </dsp:nvSpPr>
      <dsp:spPr>
        <a:xfrm>
          <a:off x="749899" y="249889"/>
          <a:ext cx="1985863" cy="1985863"/>
        </a:xfrm>
        <a:custGeom>
          <a:avLst/>
          <a:gdLst/>
          <a:ahLst/>
          <a:cxnLst/>
          <a:rect l="0" t="0" r="0" b="0"/>
          <a:pathLst>
            <a:path>
              <a:moveTo>
                <a:pt x="1984495" y="940810"/>
              </a:moveTo>
              <a:arcTo wR="992931" hR="992931" stAng="21419462" swAng="2197252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D5182CA-5623-4E5A-AB66-2CB0AAC9B733}">
      <dsp:nvSpPr>
        <dsp:cNvPr id="0" name=""/>
        <dsp:cNvSpPr/>
      </dsp:nvSpPr>
      <dsp:spPr>
        <a:xfrm>
          <a:off x="1944366" y="1797758"/>
          <a:ext cx="764190" cy="496723"/>
        </a:xfrm>
        <a:prstGeom prst="roundRect">
          <a:avLst/>
        </a:prstGeom>
        <a:solidFill>
          <a:srgbClr val="92D05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u="none" kern="1200"/>
            <a:t>Nurture</a:t>
          </a:r>
        </a:p>
      </dsp:txBody>
      <dsp:txXfrm>
        <a:off x="1968614" y="1822006"/>
        <a:ext cx="715694" cy="448227"/>
      </dsp:txXfrm>
    </dsp:sp>
    <dsp:sp modelId="{4A74E75E-1FEC-4FD7-A844-C5354B5A4ED8}">
      <dsp:nvSpPr>
        <dsp:cNvPr id="0" name=""/>
        <dsp:cNvSpPr/>
      </dsp:nvSpPr>
      <dsp:spPr>
        <a:xfrm>
          <a:off x="749899" y="249889"/>
          <a:ext cx="1985863" cy="1985863"/>
        </a:xfrm>
        <a:custGeom>
          <a:avLst/>
          <a:gdLst/>
          <a:ahLst/>
          <a:cxnLst/>
          <a:rect l="0" t="0" r="0" b="0"/>
          <a:pathLst>
            <a:path>
              <a:moveTo>
                <a:pt x="1190519" y="1966006"/>
              </a:moveTo>
              <a:arcTo wR="992931" hR="992931" stAng="4711313" swAng="1377373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70CDD84-B96E-4E17-BEE5-2F3AC5D7A0DC}">
      <dsp:nvSpPr>
        <dsp:cNvPr id="0" name=""/>
        <dsp:cNvSpPr/>
      </dsp:nvSpPr>
      <dsp:spPr>
        <a:xfrm>
          <a:off x="777104" y="1797758"/>
          <a:ext cx="764190" cy="496723"/>
        </a:xfrm>
        <a:prstGeom prst="roundRect">
          <a:avLst/>
        </a:prstGeom>
        <a:solidFill>
          <a:srgbClr val="7030A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u="none" kern="1200"/>
            <a:t>Respect</a:t>
          </a:r>
        </a:p>
      </dsp:txBody>
      <dsp:txXfrm>
        <a:off x="801352" y="1822006"/>
        <a:ext cx="715694" cy="448227"/>
      </dsp:txXfrm>
    </dsp:sp>
    <dsp:sp modelId="{262C46DE-3D13-47A1-850B-54D10CE203E7}">
      <dsp:nvSpPr>
        <dsp:cNvPr id="0" name=""/>
        <dsp:cNvSpPr/>
      </dsp:nvSpPr>
      <dsp:spPr>
        <a:xfrm>
          <a:off x="749899" y="249889"/>
          <a:ext cx="1985863" cy="1985863"/>
        </a:xfrm>
        <a:custGeom>
          <a:avLst/>
          <a:gdLst/>
          <a:ahLst/>
          <a:cxnLst/>
          <a:rect l="0" t="0" r="0" b="0"/>
          <a:pathLst>
            <a:path>
              <a:moveTo>
                <a:pt x="166012" y="1542583"/>
              </a:moveTo>
              <a:arcTo wR="992931" hR="992931" stAng="8783286" swAng="2197252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67B64F1-72C7-4BA4-9868-D7DA212F0235}">
      <dsp:nvSpPr>
        <dsp:cNvPr id="0" name=""/>
        <dsp:cNvSpPr/>
      </dsp:nvSpPr>
      <dsp:spPr>
        <a:xfrm>
          <a:off x="416401" y="687626"/>
          <a:ext cx="764190" cy="496723"/>
        </a:xfrm>
        <a:prstGeom prst="roundRect">
          <a:avLst/>
        </a:prstGeom>
        <a:solidFill>
          <a:srgbClr val="FF00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u="none" kern="1200"/>
            <a:t>Resilience</a:t>
          </a:r>
        </a:p>
      </dsp:txBody>
      <dsp:txXfrm>
        <a:off x="440649" y="711874"/>
        <a:ext cx="715694" cy="448227"/>
      </dsp:txXfrm>
    </dsp:sp>
    <dsp:sp modelId="{77024352-2491-4B34-A694-8F05252DE29C}">
      <dsp:nvSpPr>
        <dsp:cNvPr id="0" name=""/>
        <dsp:cNvSpPr/>
      </dsp:nvSpPr>
      <dsp:spPr>
        <a:xfrm>
          <a:off x="749899" y="249889"/>
          <a:ext cx="1985863" cy="1985863"/>
        </a:xfrm>
        <a:custGeom>
          <a:avLst/>
          <a:gdLst/>
          <a:ahLst/>
          <a:cxnLst/>
          <a:rect l="0" t="0" r="0" b="0"/>
          <a:pathLst>
            <a:path>
              <a:moveTo>
                <a:pt x="172924" y="433019"/>
              </a:moveTo>
              <a:arcTo wR="992931" hR="992931" stAng="12859550" swAng="1962774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B5A9D7C-080E-4EBD-9DC1-564DD21E2F23}">
      <dsp:nvSpPr>
        <dsp:cNvPr id="0" name=""/>
        <dsp:cNvSpPr/>
      </dsp:nvSpPr>
      <dsp:spPr>
        <a:xfrm>
          <a:off x="586389" y="2761"/>
          <a:ext cx="3897081" cy="2338249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2400" b="1" i="0" u="sng" kern="1200"/>
            <a:t>Classroom Assistants (2.2FTE)</a:t>
          </a:r>
          <a:r>
            <a:rPr lang="en-GB" sz="2400" i="0" kern="1200"/>
            <a:t> – early intervention to raise attainment in literacy and numeracy and provide support in wellbeing for our pupils and their families. </a:t>
          </a:r>
          <a:endParaRPr lang="en-GB" sz="2400" i="1" kern="1200"/>
        </a:p>
      </dsp:txBody>
      <dsp:txXfrm>
        <a:off x="586389" y="2761"/>
        <a:ext cx="3897081" cy="2338249"/>
      </dsp:txXfrm>
    </dsp:sp>
    <dsp:sp modelId="{581B044A-A515-4A7C-962A-244B9B545EE1}">
      <dsp:nvSpPr>
        <dsp:cNvPr id="0" name=""/>
        <dsp:cNvSpPr/>
      </dsp:nvSpPr>
      <dsp:spPr>
        <a:xfrm>
          <a:off x="4873179" y="2761"/>
          <a:ext cx="3897081" cy="2338249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2400" b="1" i="0" u="sng" kern="1200"/>
            <a:t>Nurture trained Classroom Assistant (1.0 FTE) </a:t>
          </a:r>
          <a:r>
            <a:rPr lang="en-GB" sz="2400" i="0" kern="1200"/>
            <a:t>– to support pupils health and wellbeing returning to school.</a:t>
          </a:r>
          <a:endParaRPr lang="en-GB" sz="2400" kern="1200"/>
        </a:p>
      </dsp:txBody>
      <dsp:txXfrm>
        <a:off x="4873179" y="2761"/>
        <a:ext cx="3897081" cy="2338249"/>
      </dsp:txXfrm>
    </dsp:sp>
    <dsp:sp modelId="{1C8FEE14-A884-4A9C-8866-245C9F83BA5D}">
      <dsp:nvSpPr>
        <dsp:cNvPr id="0" name=""/>
        <dsp:cNvSpPr/>
      </dsp:nvSpPr>
      <dsp:spPr>
        <a:xfrm>
          <a:off x="586389" y="2730719"/>
          <a:ext cx="3897081" cy="2338249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2400" b="1" i="0" u="sng" kern="1200"/>
            <a:t>Reading Recovery teacher (0.4 FTE) </a:t>
          </a:r>
          <a:r>
            <a:rPr lang="en-GB" sz="2400" i="0" kern="1200"/>
            <a:t>– to raise attainment in literacy with targeted groups of learners and provide support and training to staff.</a:t>
          </a:r>
          <a:endParaRPr lang="en-GB" sz="2400" kern="1200"/>
        </a:p>
      </dsp:txBody>
      <dsp:txXfrm>
        <a:off x="586389" y="2730719"/>
        <a:ext cx="3897081" cy="2338249"/>
      </dsp:txXfrm>
    </dsp:sp>
    <dsp:sp modelId="{0DDD748B-7104-4630-8184-DD5CFD968ADA}">
      <dsp:nvSpPr>
        <dsp:cNvPr id="0" name=""/>
        <dsp:cNvSpPr/>
      </dsp:nvSpPr>
      <dsp:spPr>
        <a:xfrm>
          <a:off x="4873179" y="2730719"/>
          <a:ext cx="3897081" cy="2338249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2400" b="1" u="sng" kern="1200"/>
            <a:t>Nurture teacher and assistant (0.2 FTE)</a:t>
          </a:r>
          <a:r>
            <a:rPr lang="en-GB" sz="2400" kern="1200"/>
            <a:t> - to build resilience and positive mental wellbeing for targeted pupils and families and support the whole school nurturing ethos.</a:t>
          </a:r>
        </a:p>
      </dsp:txBody>
      <dsp:txXfrm>
        <a:off x="4873179" y="2730719"/>
        <a:ext cx="3897081" cy="233824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6">
  <dgm:title val=""/>
  <dgm:desc val=""/>
  <dgm:catLst>
    <dgm:cat type="cycle" pri="4000"/>
    <dgm:cat type="relationship" pri="2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func="var" arg="dir" op="equ" val="norm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if>
      <dgm:else name="Name11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 fact="-1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else>
    </dgm:choose>
    <dgm:ruleLst/>
    <dgm:forEach name="Name12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/>
        </dgm:shape>
        <dgm:presOf axis="desOrSelf" ptType="node"/>
        <dgm:constrLst>
          <dgm:constr type="h" refType="w" fact="0.6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13">
        <dgm:if name="Name14" axis="par ch" ptType="doc node" func="cnt" op="gt" val="1">
          <dgm:layoutNode name="spNode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  <dgm:forEach name="Name15" axis="followSib" ptType="sibTrans" hideLastTrans="0" cnt="1">
            <dgm:layoutNode name="sibTrans">
              <dgm:alg type="conn">
                <dgm:param type="dim" val="1D"/>
                <dgm:param type="connRout" val="curve"/>
                <dgm:param type="begPts" val="radial"/>
                <dgm:param type="endPts" val="radial"/>
                <dgm:param type="endSty" val="noArr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connDist"/>
                <dgm:constr type="begPad" refType="connDist" fact="0.01"/>
                <dgm:constr type="endPad" refType="connDist" fact="0.01"/>
              </dgm:constrLst>
              <dgm:ruleLst/>
            </dgm:layoutNode>
          </dgm:forEach>
        </dgm:if>
        <dgm:else name="Name16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5E7C2-44C9-4B44-B808-81FAECEE7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1947</Words>
  <Characters>11100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NAC</Company>
  <LinksUpToDate>false</LinksUpToDate>
  <CharactersWithSpaces>13021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Susan  Cassells</dc:creator>
  <cp:lastModifiedBy>Gregor Kirk</cp:lastModifiedBy>
  <cp:revision>2</cp:revision>
  <cp:lastPrinted>2017-05-04T01:26:00Z</cp:lastPrinted>
  <dcterms:created xsi:type="dcterms:W3CDTF">2020-10-22T08:49:00Z</dcterms:created>
  <dcterms:modified xsi:type="dcterms:W3CDTF">2020-10-22T08:49:00Z</dcterms:modified>
</cp:coreProperties>
</file>