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DCDA6B" w14:textId="7D010E44" w:rsidR="00E258BF" w:rsidRDefault="003931B3" w:rsidP="002338C8">
      <w:pPr>
        <w:pStyle w:val="Header"/>
        <w:tabs>
          <w:tab w:val="clear" w:pos="4513"/>
          <w:tab w:val="clear" w:pos="9026"/>
        </w:tabs>
        <w:spacing w:line="276" w:lineRule="auto"/>
        <w:ind w:left="1134"/>
        <w:rPr>
          <w:b/>
          <w:sz w:val="32"/>
          <w:szCs w:val="32"/>
        </w:rPr>
      </w:pPr>
      <w:bookmarkStart w:id="0" w:name="_GoBack"/>
      <w:bookmarkEnd w:id="0"/>
      <w:r>
        <w:rPr>
          <w:noProof/>
          <w:lang w:eastAsia="en-GB"/>
        </w:rPr>
        <w:drawing>
          <wp:anchor distT="0" distB="0" distL="114300" distR="114300" simplePos="0" relativeHeight="251712512" behindDoc="0" locked="0" layoutInCell="1" allowOverlap="1" wp14:anchorId="296F858F" wp14:editId="54C5177A">
            <wp:simplePos x="0" y="0"/>
            <wp:positionH relativeFrom="column">
              <wp:posOffset>2371090</wp:posOffset>
            </wp:positionH>
            <wp:positionV relativeFrom="paragraph">
              <wp:posOffset>-419100</wp:posOffset>
            </wp:positionV>
            <wp:extent cx="4229100" cy="1238250"/>
            <wp:effectExtent l="0" t="0" r="0" b="0"/>
            <wp:wrapNone/>
            <wp:docPr id="25" name="Picture 25" descr="I:\CEPUBLIC\07 Performance Review &amp; Best Value\Service Performance Reports\2017-18\corporate template\Council of the year logo Logo5.png"/>
            <wp:cNvGraphicFramePr/>
            <a:graphic xmlns:a="http://schemas.openxmlformats.org/drawingml/2006/main">
              <a:graphicData uri="http://schemas.openxmlformats.org/drawingml/2006/picture">
                <pic:pic xmlns:pic="http://schemas.openxmlformats.org/drawingml/2006/picture">
                  <pic:nvPicPr>
                    <pic:cNvPr id="10" name="Picture 10" descr="I:\CEPUBLIC\07 Performance Review &amp; Best Value\Service Performance Reports\2017-18\corporate template\Council of the year logo Logo5.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B426EC" w14:textId="718B030D" w:rsidR="00E258BF" w:rsidRDefault="00E258BF" w:rsidP="00E258BF">
      <w:pPr>
        <w:spacing w:after="0"/>
      </w:pPr>
    </w:p>
    <w:p w14:paraId="005DDEA6" w14:textId="77777777" w:rsidR="003931B3" w:rsidRDefault="003931B3" w:rsidP="00712B74">
      <w:pPr>
        <w:rPr>
          <w:rFonts w:ascii="Arial" w:hAnsi="Arial" w:cs="Arial"/>
          <w:b/>
          <w:sz w:val="40"/>
          <w:szCs w:val="40"/>
        </w:rPr>
      </w:pPr>
    </w:p>
    <w:p w14:paraId="28227658" w14:textId="77777777" w:rsidR="00712B74" w:rsidRPr="00712B74" w:rsidRDefault="00712B74" w:rsidP="00712B74">
      <w:pPr>
        <w:rPr>
          <w:rFonts w:ascii="Arial" w:hAnsi="Arial" w:cs="Arial"/>
          <w:b/>
          <w:sz w:val="14"/>
          <w:szCs w:val="40"/>
        </w:rPr>
      </w:pPr>
    </w:p>
    <w:p w14:paraId="6851F46D" w14:textId="1ECDD38D" w:rsidR="00EE1C88" w:rsidRDefault="00EE1C88" w:rsidP="003931B3">
      <w:pPr>
        <w:jc w:val="center"/>
        <w:rPr>
          <w:rFonts w:ascii="Arial" w:hAnsi="Arial" w:cs="Arial"/>
          <w:b/>
          <w:sz w:val="40"/>
          <w:szCs w:val="40"/>
        </w:rPr>
      </w:pPr>
      <w:r>
        <w:rPr>
          <w:rFonts w:ascii="Arial" w:hAnsi="Arial" w:cs="Arial"/>
          <w:b/>
          <w:sz w:val="40"/>
          <w:szCs w:val="40"/>
        </w:rPr>
        <w:t>Education and Youth Employment</w:t>
      </w:r>
    </w:p>
    <w:p w14:paraId="2B1ADFF4" w14:textId="2B816944" w:rsidR="00EE1C88" w:rsidRPr="003931B3" w:rsidRDefault="00EE1C88" w:rsidP="00EE1C88">
      <w:pPr>
        <w:jc w:val="center"/>
        <w:rPr>
          <w:rFonts w:ascii="Arial" w:hAnsi="Arial" w:cs="Arial"/>
          <w:b/>
          <w:sz w:val="24"/>
          <w:szCs w:val="40"/>
        </w:rPr>
      </w:pPr>
    </w:p>
    <w:p w14:paraId="4EFB2EA6" w14:textId="05CECDC3" w:rsidR="00EE1C88" w:rsidRDefault="00460306" w:rsidP="003931B3">
      <w:pPr>
        <w:jc w:val="center"/>
        <w:rPr>
          <w:rFonts w:ascii="Arial" w:hAnsi="Arial" w:cs="Arial"/>
          <w:b/>
          <w:sz w:val="40"/>
          <w:szCs w:val="40"/>
        </w:rPr>
      </w:pPr>
      <w:proofErr w:type="spellStart"/>
      <w:r>
        <w:rPr>
          <w:rFonts w:ascii="Arial" w:hAnsi="Arial" w:cs="Arial"/>
          <w:b/>
          <w:sz w:val="40"/>
          <w:szCs w:val="40"/>
        </w:rPr>
        <w:t>Corsehill</w:t>
      </w:r>
      <w:proofErr w:type="spellEnd"/>
      <w:r>
        <w:rPr>
          <w:rFonts w:ascii="Arial" w:hAnsi="Arial" w:cs="Arial"/>
          <w:b/>
          <w:sz w:val="40"/>
          <w:szCs w:val="40"/>
        </w:rPr>
        <w:t xml:space="preserve"> Primary School, </w:t>
      </w:r>
      <w:proofErr w:type="spellStart"/>
      <w:r>
        <w:rPr>
          <w:rFonts w:ascii="Arial" w:hAnsi="Arial" w:cs="Arial"/>
          <w:b/>
          <w:sz w:val="40"/>
          <w:szCs w:val="40"/>
        </w:rPr>
        <w:t>Kilwinning</w:t>
      </w:r>
      <w:proofErr w:type="spellEnd"/>
      <w:r>
        <w:rPr>
          <w:rFonts w:ascii="Arial" w:hAnsi="Arial" w:cs="Arial"/>
          <w:b/>
          <w:sz w:val="40"/>
          <w:szCs w:val="40"/>
        </w:rPr>
        <w:t xml:space="preserve"> </w:t>
      </w:r>
    </w:p>
    <w:p w14:paraId="15397BC3" w14:textId="5DAFC757" w:rsidR="00EE1C88" w:rsidRDefault="00712B74" w:rsidP="003931B3">
      <w:pPr>
        <w:jc w:val="center"/>
        <w:rPr>
          <w:rFonts w:ascii="Arial" w:hAnsi="Arial" w:cs="Arial"/>
          <w:b/>
          <w:sz w:val="32"/>
          <w:szCs w:val="32"/>
        </w:rPr>
      </w:pPr>
      <w:r w:rsidRPr="00A261EA">
        <w:rPr>
          <w:rFonts w:ascii="Arial" w:hAnsi="Arial" w:cs="Arial"/>
          <w:b/>
          <w:noProof/>
          <w:sz w:val="40"/>
          <w:szCs w:val="40"/>
          <w:lang w:eastAsia="en-GB"/>
        </w:rPr>
        <w:drawing>
          <wp:anchor distT="0" distB="0" distL="114300" distR="114300" simplePos="0" relativeHeight="251708416" behindDoc="0" locked="0" layoutInCell="1" allowOverlap="1" wp14:anchorId="4EA73EA5" wp14:editId="224FBE4D">
            <wp:simplePos x="0" y="0"/>
            <wp:positionH relativeFrom="column">
              <wp:posOffset>4771390</wp:posOffset>
            </wp:positionH>
            <wp:positionV relativeFrom="paragraph">
              <wp:posOffset>537845</wp:posOffset>
            </wp:positionV>
            <wp:extent cx="1210310" cy="1200150"/>
            <wp:effectExtent l="0" t="0" r="889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0310" cy="12001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noProof/>
          <w:sz w:val="40"/>
          <w:szCs w:val="40"/>
          <w:lang w:eastAsia="en-GB"/>
        </w:rPr>
        <mc:AlternateContent>
          <mc:Choice Requires="wps">
            <w:drawing>
              <wp:anchor distT="0" distB="0" distL="114300" distR="114300" simplePos="0" relativeHeight="251697152" behindDoc="0" locked="0" layoutInCell="1" allowOverlap="1" wp14:anchorId="0736C8F6" wp14:editId="32827C40">
                <wp:simplePos x="0" y="0"/>
                <wp:positionH relativeFrom="column">
                  <wp:posOffset>3075940</wp:posOffset>
                </wp:positionH>
                <wp:positionV relativeFrom="paragraph">
                  <wp:posOffset>461645</wp:posOffset>
                </wp:positionV>
                <wp:extent cx="1238250" cy="12573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FD2559" w14:textId="77777777" w:rsidR="00064FE9" w:rsidRDefault="00064FE9" w:rsidP="003931B3">
                            <w:pPr>
                              <w:pBdr>
                                <w:top w:val="single" w:sz="4" w:space="1" w:color="auto"/>
                                <w:left w:val="single" w:sz="4" w:space="4" w:color="auto"/>
                                <w:bottom w:val="single" w:sz="4" w:space="1" w:color="auto"/>
                                <w:right w:val="single" w:sz="4" w:space="6" w:color="auto"/>
                              </w:pBdr>
                            </w:pPr>
                          </w:p>
                          <w:p w14:paraId="2ECA0EB0" w14:textId="38131984" w:rsidR="00064FE9" w:rsidRDefault="00064FE9" w:rsidP="003931B3">
                            <w:pPr>
                              <w:pBdr>
                                <w:top w:val="single" w:sz="4" w:space="1" w:color="auto"/>
                                <w:left w:val="single" w:sz="4" w:space="4" w:color="auto"/>
                                <w:bottom w:val="single" w:sz="4" w:space="1" w:color="auto"/>
                                <w:right w:val="single" w:sz="4" w:space="6" w:color="auto"/>
                              </w:pBdr>
                            </w:pPr>
                            <w:r w:rsidRPr="00460306">
                              <w:rPr>
                                <w:noProof/>
                                <w:lang w:eastAsia="en-GB"/>
                              </w:rPr>
                              <w:drawing>
                                <wp:inline distT="0" distB="0" distL="0" distR="0" wp14:anchorId="3C7210D1" wp14:editId="30257850">
                                  <wp:extent cx="1049020" cy="521778"/>
                                  <wp:effectExtent l="0" t="0" r="0" b="0"/>
                                  <wp:docPr id="3" name="Picture 3" descr="C:\Users\lmarshall\Desktop\Lorna M\Images\Corse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shall\Desktop\Lorna M\Images\Corsehill 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9020" cy="52177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6C8F6" id="_x0000_t202" coordsize="21600,21600" o:spt="202" path="m,l,21600r21600,l21600,xe">
                <v:stroke joinstyle="miter"/>
                <v:path gradientshapeok="t" o:connecttype="rect"/>
              </v:shapetype>
              <v:shape id="Text Box 15" o:spid="_x0000_s1026" type="#_x0000_t202" style="position:absolute;left:0;text-align:left;margin-left:242.2pt;margin-top:36.35pt;width:97.5pt;height:9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" fillcolor="white [3201]" stroked="f" strokeweight=".5pt">
                <v:path arrowok="t"/>
                <v:textbox>
                  <w:txbxContent>
                    <w:p w14:paraId="26FD2559" w14:textId="77777777" w:rsidR="00064FE9" w:rsidRDefault="00064FE9" w:rsidP="003931B3">
                      <w:pPr>
                        <w:pBdr>
                          <w:top w:val="single" w:sz="4" w:space="1" w:color="auto"/>
                          <w:left w:val="single" w:sz="4" w:space="4" w:color="auto"/>
                          <w:bottom w:val="single" w:sz="4" w:space="1" w:color="auto"/>
                          <w:right w:val="single" w:sz="4" w:space="6" w:color="auto"/>
                        </w:pBdr>
                      </w:pPr>
                    </w:p>
                    <w:p w14:paraId="2ECA0EB0" w14:textId="38131984" w:rsidR="00064FE9" w:rsidRDefault="00064FE9" w:rsidP="003931B3">
                      <w:pPr>
                        <w:pBdr>
                          <w:top w:val="single" w:sz="4" w:space="1" w:color="auto"/>
                          <w:left w:val="single" w:sz="4" w:space="4" w:color="auto"/>
                          <w:bottom w:val="single" w:sz="4" w:space="1" w:color="auto"/>
                          <w:right w:val="single" w:sz="4" w:space="6" w:color="auto"/>
                        </w:pBdr>
                      </w:pPr>
                      <w:r w:rsidRPr="00460306">
                        <w:rPr>
                          <w:noProof/>
                          <w:lang w:eastAsia="en-GB"/>
                        </w:rPr>
                        <w:drawing>
                          <wp:inline distT="0" distB="0" distL="0" distR="0" wp14:anchorId="3C7210D1" wp14:editId="30257850">
                            <wp:extent cx="1049020" cy="521778"/>
                            <wp:effectExtent l="0" t="0" r="0" b="0"/>
                            <wp:docPr id="3" name="Picture 3" descr="C:\Users\lmarshall\Desktop\Lorna M\Images\Corse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shall\Desktop\Lorna M\Images\Corsehill 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9020" cy="521778"/>
                                    </a:xfrm>
                                    <a:prstGeom prst="rect">
                                      <a:avLst/>
                                    </a:prstGeom>
                                    <a:noFill/>
                                    <a:ln>
                                      <a:noFill/>
                                    </a:ln>
                                  </pic:spPr>
                                </pic:pic>
                              </a:graphicData>
                            </a:graphic>
                          </wp:inline>
                        </w:drawing>
                      </w:r>
                    </w:p>
                  </w:txbxContent>
                </v:textbox>
              </v:shape>
            </w:pict>
          </mc:Fallback>
        </mc:AlternateContent>
      </w:r>
      <w:r w:rsidR="003931B3" w:rsidRPr="00812EDF">
        <w:rPr>
          <w:rFonts w:ascii="Arial" w:hAnsi="Arial" w:cs="Arial"/>
          <w:b/>
          <w:noProof/>
          <w:lang w:eastAsia="en-GB"/>
        </w:rPr>
        <w:drawing>
          <wp:anchor distT="0" distB="0" distL="114300" distR="114300" simplePos="0" relativeHeight="251714560" behindDoc="1" locked="0" layoutInCell="1" allowOverlap="1" wp14:anchorId="1A181D7C" wp14:editId="62235E8C">
            <wp:simplePos x="0" y="0"/>
            <wp:positionH relativeFrom="page">
              <wp:posOffset>133350</wp:posOffset>
            </wp:positionH>
            <wp:positionV relativeFrom="paragraph">
              <wp:posOffset>1490980</wp:posOffset>
            </wp:positionV>
            <wp:extent cx="10458450" cy="2450636"/>
            <wp:effectExtent l="0" t="0" r="0" b="6985"/>
            <wp:wrapNone/>
            <wp:docPr id="5" name="Picture 5" descr="I:\CEPUBLIC\07 Performance Review &amp; Best Value\Annual Performance Report\Annual Performance Report 2016-17\design\image files\SupportingPrioriti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CEPUBLIC\07 Performance Review &amp; Best Value\Annual Performance Report\Annual Performance Report 2016-17\design\image files\SupportingPriorities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58450" cy="2450636"/>
                    </a:xfrm>
                    <a:prstGeom prst="rect">
                      <a:avLst/>
                    </a:prstGeom>
                    <a:noFill/>
                    <a:ln>
                      <a:noFill/>
                    </a:ln>
                  </pic:spPr>
                </pic:pic>
              </a:graphicData>
            </a:graphic>
            <wp14:sizeRelH relativeFrom="page">
              <wp14:pctWidth>0</wp14:pctWidth>
            </wp14:sizeRelH>
            <wp14:sizeRelV relativeFrom="page">
              <wp14:pctHeight>0</wp14:pctHeight>
            </wp14:sizeRelV>
          </wp:anchor>
        </w:drawing>
      </w:r>
      <w:r w:rsidR="00996EA8">
        <w:rPr>
          <w:rFonts w:ascii="Arial" w:hAnsi="Arial" w:cs="Arial"/>
          <w:b/>
          <w:sz w:val="40"/>
          <w:szCs w:val="40"/>
        </w:rPr>
        <w:t>Improvement Plan 201</w:t>
      </w:r>
      <w:r w:rsidR="00F7128E">
        <w:rPr>
          <w:rFonts w:ascii="Arial" w:hAnsi="Arial" w:cs="Arial"/>
          <w:b/>
          <w:sz w:val="40"/>
          <w:szCs w:val="40"/>
        </w:rPr>
        <w:t>9</w:t>
      </w:r>
      <w:r w:rsidR="002164C7">
        <w:rPr>
          <w:rFonts w:ascii="Arial" w:hAnsi="Arial" w:cs="Arial"/>
          <w:b/>
          <w:sz w:val="40"/>
          <w:szCs w:val="40"/>
        </w:rPr>
        <w:t>-</w:t>
      </w:r>
      <w:r w:rsidR="00F7128E">
        <w:rPr>
          <w:rFonts w:ascii="Arial" w:hAnsi="Arial" w:cs="Arial"/>
          <w:b/>
          <w:sz w:val="40"/>
          <w:szCs w:val="40"/>
        </w:rPr>
        <w:t>20</w:t>
      </w:r>
      <w:r w:rsidR="00EE1C88">
        <w:rPr>
          <w:rFonts w:ascii="Arial" w:hAnsi="Arial" w:cs="Arial"/>
          <w:b/>
          <w:sz w:val="40"/>
          <w:szCs w:val="40"/>
        </w:rPr>
        <w:t xml:space="preserve"> </w:t>
      </w:r>
      <w:r w:rsidR="00A261EA" w:rsidRPr="00A261EA">
        <w:rPr>
          <w:rFonts w:ascii="Arial" w:hAnsi="Arial" w:cs="Arial"/>
          <w:b/>
          <w:sz w:val="40"/>
          <w:szCs w:val="40"/>
        </w:rPr>
        <w:t xml:space="preserve"> </w:t>
      </w:r>
      <w:r w:rsidR="00EE1C88">
        <w:rPr>
          <w:rFonts w:ascii="Arial" w:hAnsi="Arial" w:cs="Arial"/>
          <w:b/>
          <w:sz w:val="32"/>
          <w:szCs w:val="32"/>
        </w:rPr>
        <w:br w:type="page"/>
      </w:r>
    </w:p>
    <w:p w14:paraId="594D9911" w14:textId="3AA40B61" w:rsidR="00EE1C88" w:rsidRPr="00EB5D77" w:rsidRDefault="00EE1C88" w:rsidP="001F6DA2">
      <w:pPr>
        <w:rPr>
          <w:rFonts w:ascii="Arial" w:hAnsi="Arial" w:cs="Arial"/>
          <w:b/>
          <w:sz w:val="32"/>
          <w:szCs w:val="32"/>
        </w:rPr>
      </w:pPr>
      <w:r w:rsidRPr="00EB5D77">
        <w:rPr>
          <w:rFonts w:ascii="Arial" w:hAnsi="Arial" w:cs="Arial"/>
          <w:b/>
          <w:sz w:val="32"/>
          <w:szCs w:val="32"/>
        </w:rPr>
        <w:lastRenderedPageBreak/>
        <w:t xml:space="preserve">Vision, Values and Aims </w:t>
      </w:r>
    </w:p>
    <w:p w14:paraId="10F607FB" w14:textId="425569CC" w:rsidR="00EE1C88" w:rsidRDefault="00460306">
      <w:pPr>
        <w:rPr>
          <w:rFonts w:ascii="Arial" w:hAnsi="Arial" w:cs="Arial"/>
          <w:b/>
          <w:sz w:val="32"/>
          <w:szCs w:val="32"/>
        </w:rPr>
      </w:pPr>
      <w:r w:rsidRPr="00460306">
        <w:rPr>
          <w:rFonts w:ascii="Arial" w:hAnsi="Arial" w:cs="Arial"/>
          <w:b/>
          <w:noProof/>
          <w:sz w:val="32"/>
          <w:szCs w:val="32"/>
          <w:lang w:eastAsia="en-GB"/>
        </w:rPr>
        <w:drawing>
          <wp:anchor distT="0" distB="0" distL="114300" distR="114300" simplePos="0" relativeHeight="251721728" behindDoc="1" locked="0" layoutInCell="1" allowOverlap="1" wp14:anchorId="203A1565" wp14:editId="7090B8DC">
            <wp:simplePos x="0" y="0"/>
            <wp:positionH relativeFrom="margin">
              <wp:align>center</wp:align>
            </wp:positionH>
            <wp:positionV relativeFrom="margin">
              <wp:align>center</wp:align>
            </wp:positionV>
            <wp:extent cx="5986145" cy="2978150"/>
            <wp:effectExtent l="0" t="0" r="0" b="0"/>
            <wp:wrapNone/>
            <wp:docPr id="8" name="Picture 8" descr="C:\Users\lmarshall\Desktop\Lorna M\Images\Corse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shall\Desktop\Lorna M\Images\Corsehill Logo.jpg"/>
                    <pic:cNvPicPr>
                      <a:picLocks noChangeAspect="1" noChangeArrowheads="1"/>
                    </pic:cNvPicPr>
                  </pic:nvPicPr>
                  <pic:blipFill>
                    <a:blip r:embed="rId13" cstate="print">
                      <a:lum bright="70000" contrast="-70000"/>
                      <a:extLst>
                        <a:ext uri="{BEBA8EAE-BF5A-486C-A8C5-ECC9F3942E4B}">
                          <a14:imgProps xmlns:a14="http://schemas.microsoft.com/office/drawing/2010/main">
                            <a14:imgLayer r:embed="rId14">
                              <a14:imgEffect>
                                <a14:colorTemperature colorTemp="11200"/>
                              </a14:imgEffect>
                              <a14:imgEffect>
                                <a14:saturation sat="150000"/>
                              </a14:imgEffect>
                            </a14:imgLayer>
                          </a14:imgProps>
                        </a:ext>
                        <a:ext uri="{28A0092B-C50C-407E-A947-70E740481C1C}">
                          <a14:useLocalDpi xmlns:a14="http://schemas.microsoft.com/office/drawing/2010/main" val="0"/>
                        </a:ext>
                      </a:extLst>
                    </a:blip>
                    <a:srcRect/>
                    <a:stretch>
                      <a:fillRect/>
                    </a:stretch>
                  </pic:blipFill>
                  <pic:spPr bwMode="auto">
                    <a:xfrm>
                      <a:off x="0" y="0"/>
                      <a:ext cx="5986145" cy="297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DA2">
        <w:rPr>
          <w:rFonts w:ascii="Arial" w:hAnsi="Arial" w:cs="Arial"/>
          <w:b/>
          <w:noProof/>
          <w:sz w:val="32"/>
          <w:szCs w:val="32"/>
          <w:lang w:eastAsia="en-GB"/>
        </w:rPr>
        <mc:AlternateContent>
          <mc:Choice Requires="wps">
            <w:drawing>
              <wp:anchor distT="0" distB="0" distL="114300" distR="114300" simplePos="0" relativeHeight="251660288" behindDoc="0" locked="0" layoutInCell="1" allowOverlap="1" wp14:anchorId="5BEB5815" wp14:editId="250F26EE">
                <wp:simplePos x="0" y="0"/>
                <wp:positionH relativeFrom="margin">
                  <wp:align>center</wp:align>
                </wp:positionH>
                <wp:positionV relativeFrom="paragraph">
                  <wp:posOffset>5214</wp:posOffset>
                </wp:positionV>
                <wp:extent cx="8857615" cy="5622925"/>
                <wp:effectExtent l="0" t="0" r="1968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7615" cy="562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99E856" w14:textId="3DCD9ED5" w:rsidR="00064FE9" w:rsidRPr="00912F44" w:rsidRDefault="00064FE9" w:rsidP="00067999">
                            <w:pPr>
                              <w:spacing w:after="0"/>
                              <w:jc w:val="center"/>
                              <w:rPr>
                                <w:rFonts w:ascii="Arial" w:hAnsi="Arial" w:cs="Arial"/>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develop a curiosity about our world and enable our children to contribute positively now and in the future.</w:t>
                            </w:r>
                          </w:p>
                          <w:p w14:paraId="1FCF2ACD" w14:textId="00AB8B4C" w:rsidR="00064FE9" w:rsidRPr="00912F44" w:rsidRDefault="00064FE9" w:rsidP="00067999">
                            <w:pPr>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noProof/>
                                <w:color w:val="000000" w:themeColor="text1"/>
                                <w:sz w:val="24"/>
                                <w:szCs w:val="24"/>
                                <w:lang w:eastAsia="en-GB"/>
                              </w:rPr>
                              <w:drawing>
                                <wp:inline distT="0" distB="0" distL="0" distR="0" wp14:anchorId="500B90D7" wp14:editId="72E05300">
                                  <wp:extent cx="3485662" cy="232898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6FC3D53" w14:textId="3E4DD310" w:rsidR="00064FE9" w:rsidRPr="00912F44" w:rsidRDefault="00064FE9" w:rsidP="007D13EF">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w:t>
                            </w:r>
                            <w:r w:rsidRPr="00912F44">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ims for our children</w:t>
                            </w:r>
                          </w:p>
                          <w:p w14:paraId="55C97430" w14:textId="2DBB50D7" w:rsidR="00064FE9" w:rsidRPr="00912F44" w:rsidRDefault="00064FE9" w:rsidP="00273E2A">
                            <w:pPr>
                              <w:numPr>
                                <w:ilvl w:val="0"/>
                                <w:numId w:val="32"/>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enable our children to become ambitious and motivated lifelong learners with a passion to succeed.</w:t>
                            </w:r>
                          </w:p>
                          <w:p w14:paraId="2C7B49E1" w14:textId="0CFFDEAC" w:rsidR="00064FE9" w:rsidRPr="00912F44" w:rsidRDefault="00064FE9" w:rsidP="00273E2A">
                            <w:pPr>
                              <w:numPr>
                                <w:ilvl w:val="0"/>
                                <w:numId w:val="32"/>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equip children with well-developed literacy and numeracy skills in order that they can be successful in life.</w:t>
                            </w:r>
                          </w:p>
                          <w:p w14:paraId="10CDFA8F" w14:textId="5B27F92F" w:rsidR="00064FE9" w:rsidRPr="00912F44" w:rsidRDefault="00064FE9" w:rsidP="00273E2A">
                            <w:pPr>
                              <w:numPr>
                                <w:ilvl w:val="0"/>
                                <w:numId w:val="32"/>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nurture a sense of wellbeing in our children</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w:t>
                            </w: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they grow into respectful young people able to make sound judgements and choose a healthy lifestyle.</w:t>
                            </w:r>
                          </w:p>
                          <w:p w14:paraId="4911EDCE" w14:textId="5209BEBC" w:rsidR="00064FE9" w:rsidRPr="00912F44" w:rsidRDefault="00064FE9" w:rsidP="007D13EF">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w:t>
                            </w:r>
                            <w:r w:rsidRPr="00912F44">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ims for our families and the community</w:t>
                            </w:r>
                          </w:p>
                          <w:p w14:paraId="4FDCD7F8" w14:textId="77777777" w:rsidR="00064FE9" w:rsidRPr="00912F44" w:rsidRDefault="00064FE9" w:rsidP="00273E2A">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and inform our parents so that they can work in partnership to help their child be ambitious and achieve success.</w:t>
                            </w:r>
                          </w:p>
                          <w:p w14:paraId="665620A7" w14:textId="67F631B4" w:rsidR="00064FE9" w:rsidRPr="00912F44" w:rsidRDefault="00064FE9" w:rsidP="00273E2A">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engaged in the life of the school in order that they can contribute to school decision making and our improvement journey.</w:t>
                            </w:r>
                          </w:p>
                          <w:p w14:paraId="112FA586" w14:textId="77777777" w:rsidR="00064FE9" w:rsidRPr="00912F44" w:rsidRDefault="00064FE9" w:rsidP="00273E2A">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develop partnerships between staff, parents and the wider community which promotes a positive ethos and image.</w:t>
                            </w:r>
                          </w:p>
                          <w:p w14:paraId="6BEDCD02" w14:textId="77777777" w:rsidR="00064FE9" w:rsidRPr="00912F44" w:rsidRDefault="00064FE9" w:rsidP="007D13EF">
                            <w:pPr>
                              <w:spacing w:after="0" w:line="240" w:lineRule="auto"/>
                              <w:jc w:val="center"/>
                              <w:rPr>
                                <w:rFonts w:ascii="Century Gothic" w:hAnsi="Century Goth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EC2EF" w14:textId="77777777" w:rsidR="00064FE9" w:rsidRPr="00912F44" w:rsidRDefault="00064FE9" w:rsidP="007D13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18CEC" w14:textId="77777777" w:rsidR="00064FE9" w:rsidRPr="00912F44" w:rsidRDefault="00064FE9" w:rsidP="00C5419A">
                            <w:pPr>
                              <w:spacing w:after="0" w:line="240" w:lineRule="auto"/>
                              <w:jc w:val="center"/>
                              <w:rPr>
                                <w:rFonts w:ascii="Century Gothic" w:hAnsi="Century Goth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81885" w14:textId="77777777" w:rsidR="00064FE9" w:rsidRPr="00912F44" w:rsidRDefault="00064FE9" w:rsidP="00C5419A">
                            <w:pPr>
                              <w:spacing w:after="0" w:line="240" w:lineRule="auto"/>
                              <w:jc w:val="center"/>
                              <w:rPr>
                                <w:rFonts w:ascii="Century Gothic" w:hAnsi="Century Goth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1778A" w14:textId="77777777" w:rsidR="00064FE9" w:rsidRPr="00912F44" w:rsidRDefault="00064FE9" w:rsidP="00C5419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EB5815" id="_x0000_t202" coordsize="21600,21600" o:spt="202" path="m,l,21600r21600,l21600,xe">
                <v:stroke joinstyle="miter"/>
                <v:path gradientshapeok="t" o:connecttype="rect"/>
              </v:shapetype>
              <v:shape id="Text Box 2" o:spid="_x0000_s1027" type="#_x0000_t202" style="position:absolute;margin-left:0;margin-top:.4pt;width:697.45pt;height:44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" fillcolor="white [3201]" strokeweight=".5pt">
                <v:path arrowok="t"/>
                <v:textbox>
                  <w:txbxContent>
                    <w:p w14:paraId="2D99E856" w14:textId="3DCD9ED5" w:rsidR="00064FE9" w:rsidRPr="00912F44" w:rsidRDefault="00064FE9" w:rsidP="00067999">
                      <w:pPr>
                        <w:spacing w:after="0"/>
                        <w:jc w:val="center"/>
                        <w:rPr>
                          <w:rFonts w:ascii="Arial" w:hAnsi="Arial" w:cs="Arial"/>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develop a curiosity about our world and enable our children to contribute positively now and in the future.</w:t>
                      </w:r>
                    </w:p>
                    <w:p w14:paraId="1FCF2ACD" w14:textId="00AB8B4C" w:rsidR="00064FE9" w:rsidRPr="00912F44" w:rsidRDefault="00064FE9" w:rsidP="00067999">
                      <w:pPr>
                        <w:spacing w:after="0"/>
                        <w:jc w:val="cente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noProof/>
                          <w:color w:val="000000" w:themeColor="text1"/>
                          <w:sz w:val="24"/>
                          <w:szCs w:val="24"/>
                          <w:lang w:eastAsia="en-GB"/>
                        </w:rPr>
                        <w:drawing>
                          <wp:inline distT="0" distB="0" distL="0" distR="0" wp14:anchorId="500B90D7" wp14:editId="72E05300">
                            <wp:extent cx="3485662" cy="2328984"/>
                            <wp:effectExtent l="0" t="0" r="0" b="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16" r:qs="rId17" r:cs="rId18"/>
                              </a:graphicData>
                            </a:graphic>
                          </wp:inline>
                        </w:drawing>
                      </w:r>
                    </w:p>
                    <w:p w14:paraId="46FC3D53" w14:textId="3E4DD310" w:rsidR="00064FE9" w:rsidRPr="00912F44" w:rsidRDefault="00064FE9" w:rsidP="007D13EF">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w:t>
                      </w:r>
                      <w:r w:rsidRPr="00912F44">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ims for our children</w:t>
                      </w:r>
                    </w:p>
                    <w:p w14:paraId="55C97430" w14:textId="2DBB50D7" w:rsidR="00064FE9" w:rsidRPr="00912F44" w:rsidRDefault="00064FE9" w:rsidP="00273E2A">
                      <w:pPr>
                        <w:numPr>
                          <w:ilvl w:val="0"/>
                          <w:numId w:val="32"/>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enable our children to become ambitious and motivated lifelong learners with a passion to succeed.</w:t>
                      </w:r>
                    </w:p>
                    <w:p w14:paraId="2C7B49E1" w14:textId="0CFFDEAC" w:rsidR="00064FE9" w:rsidRPr="00912F44" w:rsidRDefault="00064FE9" w:rsidP="00273E2A">
                      <w:pPr>
                        <w:numPr>
                          <w:ilvl w:val="0"/>
                          <w:numId w:val="32"/>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equip children with well-developed literacy and numeracy skills in order that they can be successful in life.</w:t>
                      </w:r>
                    </w:p>
                    <w:p w14:paraId="10CDFA8F" w14:textId="5B27F92F" w:rsidR="00064FE9" w:rsidRPr="00912F44" w:rsidRDefault="00064FE9" w:rsidP="00273E2A">
                      <w:pPr>
                        <w:numPr>
                          <w:ilvl w:val="0"/>
                          <w:numId w:val="32"/>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nurture a sense of wellbeing in our children</w:t>
                      </w:r>
                      <w:r>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w:t>
                      </w: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they grow into respectful young people able to make sound judgements and choose a healthy lifestyle.</w:t>
                      </w:r>
                    </w:p>
                    <w:p w14:paraId="4911EDCE" w14:textId="5209BEBC" w:rsidR="00064FE9" w:rsidRPr="00912F44" w:rsidRDefault="00064FE9" w:rsidP="007D13EF">
                      <w:pPr>
                        <w:spacing w:after="0"/>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a</w:t>
                      </w:r>
                      <w:r w:rsidRPr="00912F44">
                        <w:rPr>
                          <w:rFonts w:ascii="Arial" w:hAnsi="Arial" w:cs="Arial"/>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ims for our families and the community</w:t>
                      </w:r>
                    </w:p>
                    <w:p w14:paraId="4FDCD7F8" w14:textId="77777777" w:rsidR="00064FE9" w:rsidRPr="00912F44" w:rsidRDefault="00064FE9" w:rsidP="00273E2A">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support and inform our parents so that they can work in partnership to help their child be ambitious and achieve success.</w:t>
                      </w:r>
                    </w:p>
                    <w:p w14:paraId="665620A7" w14:textId="67F631B4" w:rsidR="00064FE9" w:rsidRPr="00912F44" w:rsidRDefault="00064FE9" w:rsidP="00273E2A">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be engaged in the life of the school in order that they can contribute to school decision making and our improvement journey.</w:t>
                      </w:r>
                    </w:p>
                    <w:p w14:paraId="112FA586" w14:textId="77777777" w:rsidR="00064FE9" w:rsidRPr="00912F44" w:rsidRDefault="00064FE9" w:rsidP="00273E2A">
                      <w:pPr>
                        <w:numPr>
                          <w:ilvl w:val="0"/>
                          <w:numId w:val="31"/>
                        </w:numPr>
                        <w:spacing w:after="0"/>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2F44">
                        <w:rPr>
                          <w:rFonts w:ascii="Arial" w:hAnsi="Arial" w:cs="Arial"/>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develop partnerships between staff, parents and the wider community which promotes a positive ethos and image.</w:t>
                      </w:r>
                    </w:p>
                    <w:p w14:paraId="6BEDCD02" w14:textId="77777777" w:rsidR="00064FE9" w:rsidRPr="00912F44" w:rsidRDefault="00064FE9" w:rsidP="007D13EF">
                      <w:pPr>
                        <w:spacing w:after="0" w:line="240" w:lineRule="auto"/>
                        <w:jc w:val="center"/>
                        <w:rPr>
                          <w:rFonts w:ascii="Century Gothic" w:hAnsi="Century Goth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CDEC2EF" w14:textId="77777777" w:rsidR="00064FE9" w:rsidRPr="00912F44" w:rsidRDefault="00064FE9" w:rsidP="007D13EF">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518CEC" w14:textId="77777777" w:rsidR="00064FE9" w:rsidRPr="00912F44" w:rsidRDefault="00064FE9" w:rsidP="00C5419A">
                      <w:pPr>
                        <w:spacing w:after="0" w:line="240" w:lineRule="auto"/>
                        <w:jc w:val="center"/>
                        <w:rPr>
                          <w:rFonts w:ascii="Century Gothic" w:hAnsi="Century Goth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981885" w14:textId="77777777" w:rsidR="00064FE9" w:rsidRPr="00912F44" w:rsidRDefault="00064FE9" w:rsidP="00C5419A">
                      <w:pPr>
                        <w:spacing w:after="0" w:line="240" w:lineRule="auto"/>
                        <w:jc w:val="center"/>
                        <w:rPr>
                          <w:rFonts w:ascii="Century Gothic" w:hAnsi="Century Gothic"/>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F1778A" w14:textId="77777777" w:rsidR="00064FE9" w:rsidRPr="00912F44" w:rsidRDefault="00064FE9" w:rsidP="00C5419A">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EE1C88">
        <w:rPr>
          <w:rFonts w:ascii="Arial" w:hAnsi="Arial" w:cs="Arial"/>
          <w:b/>
          <w:sz w:val="32"/>
          <w:szCs w:val="32"/>
        </w:rPr>
        <w:br w:type="page"/>
      </w:r>
    </w:p>
    <w:p w14:paraId="499CE3C0" w14:textId="49D0F3A3" w:rsidR="00EE1C88" w:rsidRPr="00DC10E6" w:rsidRDefault="00EE1C88" w:rsidP="00DC10E6">
      <w:pPr>
        <w:rPr>
          <w:rFonts w:ascii="Arial" w:hAnsi="Arial" w:cs="Arial"/>
          <w:b/>
          <w:sz w:val="28"/>
          <w:szCs w:val="28"/>
        </w:rPr>
      </w:pPr>
      <w:r w:rsidRPr="00DC10E6">
        <w:rPr>
          <w:rFonts w:ascii="Arial" w:hAnsi="Arial" w:cs="Arial"/>
          <w:b/>
          <w:sz w:val="28"/>
          <w:szCs w:val="28"/>
        </w:rPr>
        <w:lastRenderedPageBreak/>
        <w:t>Council Priorities</w:t>
      </w:r>
      <w:r w:rsidR="00DC10E6">
        <w:rPr>
          <w:rFonts w:ascii="Arial" w:hAnsi="Arial" w:cs="Arial"/>
          <w:b/>
          <w:sz w:val="28"/>
          <w:szCs w:val="28"/>
        </w:rPr>
        <w:t>:</w:t>
      </w:r>
    </w:p>
    <w:p w14:paraId="25F475C2" w14:textId="35891149" w:rsidR="00EE1C88" w:rsidRPr="00DC10E6" w:rsidRDefault="00EE1C88" w:rsidP="00DC10E6">
      <w:pPr>
        <w:pStyle w:val="NormalWeb"/>
        <w:spacing w:before="0" w:beforeAutospacing="0" w:after="0" w:afterAutospacing="0"/>
        <w:rPr>
          <w:rFonts w:ascii="Arial" w:eastAsiaTheme="minorEastAsia" w:hAnsi="Arial" w:cs="Arial"/>
          <w:color w:val="000000" w:themeColor="text1"/>
          <w:kern w:val="24"/>
          <w:sz w:val="28"/>
          <w:szCs w:val="28"/>
        </w:rPr>
      </w:pPr>
      <w:r w:rsidRPr="00DC10E6">
        <w:rPr>
          <w:rFonts w:ascii="Arial" w:eastAsiaTheme="minorEastAsia" w:hAnsi="Arial" w:cs="Arial"/>
          <w:color w:val="000000" w:themeColor="text1"/>
          <w:kern w:val="24"/>
          <w:sz w:val="28"/>
          <w:szCs w:val="28"/>
        </w:rPr>
        <w:t>The Council st</w:t>
      </w:r>
      <w:r w:rsidR="00996EA8">
        <w:rPr>
          <w:rFonts w:ascii="Arial" w:eastAsiaTheme="minorEastAsia" w:hAnsi="Arial" w:cs="Arial"/>
          <w:color w:val="000000" w:themeColor="text1"/>
          <w:kern w:val="24"/>
          <w:sz w:val="28"/>
          <w:szCs w:val="28"/>
        </w:rPr>
        <w:t>rategic priorities for 201</w:t>
      </w:r>
      <w:r w:rsidR="00F7128E">
        <w:rPr>
          <w:rFonts w:ascii="Arial" w:eastAsiaTheme="minorEastAsia" w:hAnsi="Arial" w:cs="Arial"/>
          <w:color w:val="000000" w:themeColor="text1"/>
          <w:kern w:val="24"/>
          <w:sz w:val="28"/>
          <w:szCs w:val="28"/>
        </w:rPr>
        <w:t>9-24</w:t>
      </w:r>
      <w:r w:rsidRPr="00DC10E6">
        <w:rPr>
          <w:rFonts w:ascii="Arial" w:eastAsiaTheme="minorEastAsia" w:hAnsi="Arial" w:cs="Arial"/>
          <w:color w:val="000000" w:themeColor="text1"/>
          <w:kern w:val="24"/>
          <w:sz w:val="28"/>
          <w:szCs w:val="28"/>
        </w:rPr>
        <w:t xml:space="preserve"> are detailed below:</w:t>
      </w:r>
    </w:p>
    <w:p w14:paraId="2E5663CD" w14:textId="29256789" w:rsidR="00EE1C88" w:rsidRPr="00DC10E6" w:rsidRDefault="00005654"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r w:rsidRPr="00005654">
        <w:rPr>
          <w:noProof/>
        </w:rPr>
        <w:drawing>
          <wp:anchor distT="0" distB="0" distL="114300" distR="114300" simplePos="0" relativeHeight="251715584" behindDoc="1" locked="0" layoutInCell="1" allowOverlap="1" wp14:anchorId="7B219DD1" wp14:editId="069DEAA3">
            <wp:simplePos x="0" y="0"/>
            <wp:positionH relativeFrom="margin">
              <wp:align>left</wp:align>
            </wp:positionH>
            <wp:positionV relativeFrom="paragraph">
              <wp:posOffset>81280</wp:posOffset>
            </wp:positionV>
            <wp:extent cx="6858000" cy="240724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6858000" cy="2407244"/>
                    </a:xfrm>
                    <a:prstGeom prst="rect">
                      <a:avLst/>
                    </a:prstGeom>
                  </pic:spPr>
                </pic:pic>
              </a:graphicData>
            </a:graphic>
            <wp14:sizeRelH relativeFrom="margin">
              <wp14:pctWidth>0</wp14:pctWidth>
            </wp14:sizeRelH>
            <wp14:sizeRelV relativeFrom="margin">
              <wp14:pctHeight>0</wp14:pctHeight>
            </wp14:sizeRelV>
          </wp:anchor>
        </w:drawing>
      </w:r>
    </w:p>
    <w:p w14:paraId="433F7E86" w14:textId="016F6294" w:rsidR="00872855" w:rsidRPr="00DC10E6" w:rsidRDefault="00872855" w:rsidP="00872855">
      <w:pPr>
        <w:pStyle w:val="NormalWeb"/>
        <w:spacing w:before="0" w:beforeAutospacing="0" w:after="0" w:afterAutospacing="0"/>
        <w:ind w:left="1418"/>
        <w:rPr>
          <w:rFonts w:ascii="Arial" w:eastAsiaTheme="minorEastAsia" w:hAnsi="Arial" w:cs="Arial"/>
          <w:color w:val="000000" w:themeColor="text1"/>
          <w:kern w:val="24"/>
          <w:sz w:val="28"/>
          <w:szCs w:val="28"/>
        </w:rPr>
      </w:pPr>
    </w:p>
    <w:p w14:paraId="0F5320CE" w14:textId="77777777" w:rsidR="0076657F" w:rsidRPr="00DC10E6" w:rsidRDefault="0076657F" w:rsidP="0076657F">
      <w:pPr>
        <w:pStyle w:val="ListParagraph"/>
        <w:rPr>
          <w:rFonts w:ascii="Arial" w:eastAsiaTheme="minorEastAsia" w:hAnsi="Arial" w:cs="Arial"/>
          <w:color w:val="000000" w:themeColor="text1"/>
          <w:kern w:val="24"/>
          <w:sz w:val="28"/>
          <w:szCs w:val="28"/>
        </w:rPr>
      </w:pPr>
    </w:p>
    <w:p w14:paraId="355AA5CC" w14:textId="77777777" w:rsidR="00DC10E6" w:rsidRPr="00DC10E6" w:rsidRDefault="00DC10E6" w:rsidP="0076657F">
      <w:pPr>
        <w:pStyle w:val="ListParagraph"/>
        <w:rPr>
          <w:rFonts w:ascii="Arial" w:eastAsiaTheme="minorEastAsia" w:hAnsi="Arial" w:cs="Arial"/>
          <w:color w:val="000000" w:themeColor="text1"/>
          <w:kern w:val="24"/>
          <w:sz w:val="28"/>
          <w:szCs w:val="28"/>
        </w:rPr>
      </w:pPr>
    </w:p>
    <w:p w14:paraId="56E7F022" w14:textId="77777777" w:rsidR="00005654" w:rsidRDefault="00005654" w:rsidP="00DC10E6">
      <w:pPr>
        <w:rPr>
          <w:rFonts w:ascii="Arial" w:eastAsiaTheme="minorEastAsia" w:hAnsi="Arial" w:cs="Arial"/>
          <w:b/>
          <w:color w:val="000000" w:themeColor="text1"/>
          <w:kern w:val="24"/>
          <w:sz w:val="28"/>
          <w:szCs w:val="28"/>
        </w:rPr>
      </w:pPr>
    </w:p>
    <w:p w14:paraId="244632AA" w14:textId="77777777" w:rsidR="00005654" w:rsidRDefault="00005654" w:rsidP="00DC10E6">
      <w:pPr>
        <w:rPr>
          <w:rFonts w:ascii="Arial" w:eastAsiaTheme="minorEastAsia" w:hAnsi="Arial" w:cs="Arial"/>
          <w:b/>
          <w:color w:val="000000" w:themeColor="text1"/>
          <w:kern w:val="24"/>
          <w:sz w:val="28"/>
          <w:szCs w:val="28"/>
        </w:rPr>
      </w:pPr>
    </w:p>
    <w:p w14:paraId="3ECBE8EB" w14:textId="5C29589D" w:rsidR="00005654" w:rsidRDefault="00067999" w:rsidP="00067999">
      <w:pPr>
        <w:tabs>
          <w:tab w:val="left" w:pos="1342"/>
        </w:tabs>
        <w:rPr>
          <w:rFonts w:ascii="Arial" w:eastAsiaTheme="minorEastAsia" w:hAnsi="Arial" w:cs="Arial"/>
          <w:b/>
          <w:color w:val="000000" w:themeColor="text1"/>
          <w:kern w:val="24"/>
          <w:sz w:val="28"/>
          <w:szCs w:val="28"/>
        </w:rPr>
      </w:pPr>
      <w:r>
        <w:rPr>
          <w:rFonts w:ascii="Arial" w:eastAsiaTheme="minorEastAsia" w:hAnsi="Arial" w:cs="Arial"/>
          <w:b/>
          <w:color w:val="000000" w:themeColor="text1"/>
          <w:kern w:val="24"/>
          <w:sz w:val="28"/>
          <w:szCs w:val="28"/>
        </w:rPr>
        <w:tab/>
      </w:r>
    </w:p>
    <w:p w14:paraId="0CB79235" w14:textId="77777777" w:rsidR="00005654" w:rsidRDefault="00005654" w:rsidP="00DC10E6">
      <w:pPr>
        <w:rPr>
          <w:rFonts w:ascii="Arial" w:eastAsiaTheme="minorEastAsia" w:hAnsi="Arial" w:cs="Arial"/>
          <w:b/>
          <w:color w:val="000000" w:themeColor="text1"/>
          <w:kern w:val="24"/>
          <w:sz w:val="28"/>
          <w:szCs w:val="28"/>
        </w:rPr>
      </w:pPr>
    </w:p>
    <w:p w14:paraId="75F9EA6D" w14:textId="77777777" w:rsidR="00005654" w:rsidRDefault="00005654" w:rsidP="00DC10E6">
      <w:pPr>
        <w:rPr>
          <w:rFonts w:ascii="Arial" w:eastAsiaTheme="minorEastAsia" w:hAnsi="Arial" w:cs="Arial"/>
          <w:b/>
          <w:color w:val="000000" w:themeColor="text1"/>
          <w:kern w:val="24"/>
          <w:sz w:val="28"/>
          <w:szCs w:val="28"/>
        </w:rPr>
      </w:pPr>
    </w:p>
    <w:p w14:paraId="719746B1" w14:textId="7970C31B" w:rsidR="00DC10E6" w:rsidRPr="00DC10E6" w:rsidRDefault="00DC10E6" w:rsidP="00DC10E6">
      <w:pPr>
        <w:rPr>
          <w:rFonts w:ascii="Arial" w:eastAsiaTheme="minorEastAsia" w:hAnsi="Arial" w:cs="Arial"/>
          <w:b/>
          <w:color w:val="000000" w:themeColor="text1"/>
          <w:kern w:val="24"/>
          <w:sz w:val="28"/>
          <w:szCs w:val="28"/>
        </w:rPr>
      </w:pPr>
      <w:r w:rsidRPr="00DC10E6">
        <w:rPr>
          <w:rFonts w:ascii="Arial" w:eastAsiaTheme="minorEastAsia" w:hAnsi="Arial" w:cs="Arial"/>
          <w:b/>
          <w:color w:val="000000" w:themeColor="text1"/>
          <w:kern w:val="24"/>
          <w:sz w:val="28"/>
          <w:szCs w:val="28"/>
        </w:rPr>
        <w:t>National Improvement Framework:</w:t>
      </w:r>
    </w:p>
    <w:p w14:paraId="369164FE" w14:textId="368C87DF" w:rsidR="00DC10E6" w:rsidRPr="00DC10E6" w:rsidRDefault="00DC10E6" w:rsidP="00DC10E6">
      <w:pPr>
        <w:pStyle w:val="Pa9"/>
        <w:spacing w:after="220"/>
        <w:rPr>
          <w:rFonts w:ascii="Arial" w:hAnsi="Arial" w:cs="Arial"/>
          <w:color w:val="000000"/>
          <w:sz w:val="28"/>
          <w:szCs w:val="28"/>
        </w:rPr>
      </w:pPr>
      <w:r w:rsidRPr="00DC10E6">
        <w:rPr>
          <w:rFonts w:ascii="Arial" w:hAnsi="Arial" w:cs="Arial"/>
          <w:color w:val="000000"/>
          <w:sz w:val="28"/>
          <w:szCs w:val="28"/>
        </w:rPr>
        <w:t xml:space="preserve">The National Improvement Framework </w:t>
      </w:r>
      <w:r>
        <w:rPr>
          <w:rFonts w:ascii="Arial" w:hAnsi="Arial" w:cs="Arial"/>
          <w:color w:val="000000"/>
          <w:sz w:val="28"/>
          <w:szCs w:val="28"/>
        </w:rPr>
        <w:t xml:space="preserve">for Education </w:t>
      </w:r>
      <w:r w:rsidRPr="00DC10E6">
        <w:rPr>
          <w:rFonts w:ascii="Arial" w:hAnsi="Arial" w:cs="Arial"/>
          <w:color w:val="000000"/>
          <w:sz w:val="28"/>
          <w:szCs w:val="28"/>
        </w:rPr>
        <w:t xml:space="preserve">is designed to help us deliver the twin aims of excellence and equity; galvanising efforts and aligning our collective improvement activities across all partners in the education system to address our key priorities. These priorities remain as: </w:t>
      </w:r>
    </w:p>
    <w:p w14:paraId="02DC38CC" w14:textId="35C025EA" w:rsidR="00DC10E6" w:rsidRPr="00DC10E6" w:rsidRDefault="00DC10E6" w:rsidP="0085562E">
      <w:pPr>
        <w:pStyle w:val="Pa15"/>
        <w:numPr>
          <w:ilvl w:val="0"/>
          <w:numId w:val="29"/>
        </w:numPr>
        <w:spacing w:after="100"/>
        <w:rPr>
          <w:rFonts w:ascii="Arial" w:hAnsi="Arial" w:cs="Arial"/>
          <w:color w:val="000000"/>
          <w:sz w:val="28"/>
          <w:szCs w:val="28"/>
        </w:rPr>
      </w:pPr>
      <w:r w:rsidRPr="00DC10E6">
        <w:rPr>
          <w:rStyle w:val="A3"/>
          <w:rFonts w:ascii="Arial" w:hAnsi="Arial" w:cs="Arial"/>
          <w:sz w:val="28"/>
          <w:szCs w:val="28"/>
        </w:rPr>
        <w:t xml:space="preserve">Improvement in attainment, particularly in literacy and numeracy </w:t>
      </w:r>
    </w:p>
    <w:p w14:paraId="557B9963" w14:textId="3683E51C" w:rsidR="00DC10E6" w:rsidRPr="00DC10E6" w:rsidRDefault="00DC10E6" w:rsidP="0085562E">
      <w:pPr>
        <w:pStyle w:val="Pa15"/>
        <w:numPr>
          <w:ilvl w:val="0"/>
          <w:numId w:val="29"/>
        </w:numPr>
        <w:spacing w:after="100"/>
        <w:rPr>
          <w:rFonts w:ascii="Arial" w:hAnsi="Arial" w:cs="Arial"/>
          <w:color w:val="000000"/>
          <w:sz w:val="28"/>
          <w:szCs w:val="28"/>
        </w:rPr>
      </w:pPr>
      <w:r w:rsidRPr="00DC10E6">
        <w:rPr>
          <w:rStyle w:val="A3"/>
          <w:rFonts w:ascii="Arial" w:hAnsi="Arial" w:cs="Arial"/>
          <w:sz w:val="28"/>
          <w:szCs w:val="28"/>
        </w:rPr>
        <w:t xml:space="preserve">Closing the attainment gap between the most and least disadvantaged children </w:t>
      </w:r>
    </w:p>
    <w:p w14:paraId="01B85C6A" w14:textId="7C849D5A" w:rsidR="00DC10E6" w:rsidRPr="00DC10E6" w:rsidRDefault="00DC10E6" w:rsidP="0085562E">
      <w:pPr>
        <w:pStyle w:val="Pa15"/>
        <w:numPr>
          <w:ilvl w:val="0"/>
          <w:numId w:val="29"/>
        </w:numPr>
        <w:spacing w:after="100"/>
        <w:rPr>
          <w:rFonts w:ascii="Arial" w:hAnsi="Arial" w:cs="Arial"/>
          <w:color w:val="000000"/>
          <w:sz w:val="28"/>
          <w:szCs w:val="28"/>
        </w:rPr>
      </w:pPr>
      <w:r w:rsidRPr="00DC10E6">
        <w:rPr>
          <w:rStyle w:val="A3"/>
          <w:rFonts w:ascii="Arial" w:hAnsi="Arial" w:cs="Arial"/>
          <w:sz w:val="28"/>
          <w:szCs w:val="28"/>
        </w:rPr>
        <w:t xml:space="preserve">Improvement in children and young people’s health and wellbeing </w:t>
      </w:r>
    </w:p>
    <w:p w14:paraId="2D6B6525" w14:textId="7C138EB2" w:rsidR="007C11C5" w:rsidRDefault="00DC10E6" w:rsidP="0085562E">
      <w:pPr>
        <w:pStyle w:val="NormalWeb"/>
        <w:numPr>
          <w:ilvl w:val="0"/>
          <w:numId w:val="29"/>
        </w:numPr>
        <w:spacing w:before="0" w:beforeAutospacing="0" w:after="0" w:afterAutospacing="0"/>
        <w:rPr>
          <w:rStyle w:val="A3"/>
          <w:rFonts w:ascii="Arial" w:hAnsi="Arial" w:cs="Arial"/>
          <w:sz w:val="28"/>
          <w:szCs w:val="28"/>
        </w:rPr>
      </w:pPr>
      <w:r w:rsidRPr="007C11C5">
        <w:rPr>
          <w:rStyle w:val="A3"/>
          <w:rFonts w:ascii="Arial" w:hAnsi="Arial" w:cs="Arial"/>
          <w:sz w:val="28"/>
          <w:szCs w:val="28"/>
        </w:rPr>
        <w:t>Improvement in employability skills and sustained, positive school-leaver destinations for all young people</w:t>
      </w:r>
    </w:p>
    <w:p w14:paraId="6229E3C3" w14:textId="392FAF07" w:rsidR="00EB5D77" w:rsidRPr="007C11C5" w:rsidRDefault="007C11C5" w:rsidP="007C11C5">
      <w:pPr>
        <w:rPr>
          <w:rStyle w:val="A3"/>
          <w:rFonts w:ascii="Arial" w:eastAsia="Times New Roman" w:hAnsi="Arial" w:cs="Arial"/>
          <w:sz w:val="28"/>
          <w:szCs w:val="28"/>
          <w:lang w:eastAsia="en-GB"/>
        </w:rPr>
      </w:pPr>
      <w:r>
        <w:rPr>
          <w:rStyle w:val="A3"/>
          <w:rFonts w:ascii="Arial" w:hAnsi="Arial" w:cs="Arial"/>
          <w:sz w:val="28"/>
          <w:szCs w:val="28"/>
        </w:rPr>
        <w:br w:type="page"/>
      </w:r>
    </w:p>
    <w:p w14:paraId="5975F726" w14:textId="058CD471" w:rsidR="007C11C5" w:rsidRDefault="00273E2A" w:rsidP="007C11C5">
      <w:pPr>
        <w:pStyle w:val="NormalWeb"/>
        <w:spacing w:before="0" w:beforeAutospacing="0" w:after="0" w:afterAutospacing="0"/>
        <w:rPr>
          <w:rStyle w:val="A3"/>
          <w:rFonts w:ascii="Arial" w:hAnsi="Arial" w:cs="Arial"/>
          <w:sz w:val="28"/>
          <w:szCs w:val="28"/>
        </w:rPr>
      </w:pPr>
      <w:r>
        <w:rPr>
          <w:noProof/>
        </w:rPr>
        <w:lastRenderedPageBreak/>
        <w:drawing>
          <wp:anchor distT="0" distB="0" distL="114300" distR="114300" simplePos="0" relativeHeight="251716608" behindDoc="1" locked="0" layoutInCell="1" allowOverlap="1" wp14:anchorId="24F18E9E" wp14:editId="5AA11C7C">
            <wp:simplePos x="0" y="0"/>
            <wp:positionH relativeFrom="margin">
              <wp:align>left</wp:align>
            </wp:positionH>
            <wp:positionV relativeFrom="margin">
              <wp:align>top</wp:align>
            </wp:positionV>
            <wp:extent cx="9551035" cy="6607810"/>
            <wp:effectExtent l="0" t="0" r="0" b="254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9551035" cy="6607810"/>
                    </a:xfrm>
                    <a:prstGeom prst="rect">
                      <a:avLst/>
                    </a:prstGeom>
                  </pic:spPr>
                </pic:pic>
              </a:graphicData>
            </a:graphic>
            <wp14:sizeRelH relativeFrom="margin">
              <wp14:pctWidth>0</wp14:pctWidth>
            </wp14:sizeRelH>
            <wp14:sizeRelV relativeFrom="margin">
              <wp14:pctHeight>0</wp14:pctHeight>
            </wp14:sizeRelV>
          </wp:anchor>
        </w:drawing>
      </w:r>
    </w:p>
    <w:p w14:paraId="53A8B8A5" w14:textId="0DC6252C" w:rsidR="007C11C5" w:rsidRPr="007C11C5" w:rsidRDefault="007C11C5" w:rsidP="007C11C5">
      <w:pPr>
        <w:pStyle w:val="NormalWeb"/>
        <w:spacing w:before="0" w:beforeAutospacing="0" w:after="0" w:afterAutospacing="0"/>
        <w:rPr>
          <w:rFonts w:ascii="Arial" w:hAnsi="Arial" w:cs="Arial"/>
          <w:b/>
          <w:sz w:val="32"/>
          <w:szCs w:val="32"/>
        </w:rPr>
      </w:pPr>
    </w:p>
    <w:p w14:paraId="0C140B7F" w14:textId="11201FFC" w:rsidR="00E258BF" w:rsidRDefault="00460306" w:rsidP="00C60B57">
      <w:pPr>
        <w:spacing w:after="0"/>
        <w:rPr>
          <w:rFonts w:ascii="Arial" w:hAnsi="Arial" w:cs="Arial"/>
          <w:b/>
          <w:sz w:val="32"/>
          <w:szCs w:val="32"/>
        </w:rPr>
      </w:pPr>
      <w:r w:rsidRPr="00460306">
        <w:rPr>
          <w:rFonts w:ascii="Arial" w:hAnsi="Arial" w:cs="Arial"/>
          <w:b/>
          <w:noProof/>
          <w:sz w:val="32"/>
          <w:szCs w:val="32"/>
          <w:lang w:eastAsia="en-GB"/>
        </w:rPr>
        <w:drawing>
          <wp:anchor distT="0" distB="0" distL="114300" distR="114300" simplePos="0" relativeHeight="251719680" behindDoc="0" locked="0" layoutInCell="1" allowOverlap="1" wp14:anchorId="7DA8CAFA" wp14:editId="14DA6B12">
            <wp:simplePos x="0" y="0"/>
            <wp:positionH relativeFrom="margin">
              <wp:posOffset>9031910</wp:posOffset>
            </wp:positionH>
            <wp:positionV relativeFrom="paragraph">
              <wp:posOffset>5715</wp:posOffset>
            </wp:positionV>
            <wp:extent cx="547370" cy="272415"/>
            <wp:effectExtent l="0" t="0" r="5080" b="0"/>
            <wp:wrapSquare wrapText="bothSides"/>
            <wp:docPr id="7" name="Picture 7" descr="C:\Users\lmarshall\Desktop\Lorna M\Images\Corse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shall\Desktop\Lorna M\Images\Corsehill 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37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60B57" w:rsidRPr="00C60B57">
        <w:rPr>
          <w:rFonts w:ascii="Arial" w:hAnsi="Arial" w:cs="Arial"/>
          <w:b/>
          <w:sz w:val="32"/>
          <w:szCs w:val="32"/>
        </w:rPr>
        <w:t xml:space="preserve">Strategic Plan </w:t>
      </w:r>
      <w:r w:rsidR="00122B97">
        <w:rPr>
          <w:rFonts w:ascii="Arial" w:hAnsi="Arial" w:cs="Arial"/>
          <w:b/>
          <w:sz w:val="32"/>
          <w:szCs w:val="32"/>
        </w:rPr>
        <w:t>201</w:t>
      </w:r>
      <w:r w:rsidR="001819B3">
        <w:rPr>
          <w:rFonts w:ascii="Arial" w:hAnsi="Arial" w:cs="Arial"/>
          <w:b/>
          <w:sz w:val="32"/>
          <w:szCs w:val="32"/>
        </w:rPr>
        <w:t>9</w:t>
      </w:r>
      <w:r w:rsidR="00122B97">
        <w:rPr>
          <w:rFonts w:ascii="Arial" w:hAnsi="Arial" w:cs="Arial"/>
          <w:b/>
          <w:sz w:val="32"/>
          <w:szCs w:val="32"/>
        </w:rPr>
        <w:t>-</w:t>
      </w:r>
      <w:r w:rsidR="001819B3">
        <w:rPr>
          <w:rFonts w:ascii="Arial" w:hAnsi="Arial" w:cs="Arial"/>
          <w:b/>
          <w:sz w:val="32"/>
          <w:szCs w:val="32"/>
        </w:rPr>
        <w:t>20</w:t>
      </w:r>
      <w:r w:rsidR="00122B97">
        <w:rPr>
          <w:rFonts w:ascii="Arial" w:hAnsi="Arial" w:cs="Arial"/>
          <w:b/>
          <w:sz w:val="32"/>
          <w:szCs w:val="32"/>
        </w:rPr>
        <w:t>:</w:t>
      </w:r>
      <w:r w:rsidR="00C60B57" w:rsidRPr="00C60B57">
        <w:rPr>
          <w:rFonts w:ascii="Arial" w:hAnsi="Arial" w:cs="Arial"/>
          <w:b/>
          <w:sz w:val="32"/>
          <w:szCs w:val="32"/>
        </w:rPr>
        <w:t xml:space="preserve"> </w:t>
      </w:r>
      <w:proofErr w:type="spellStart"/>
      <w:r>
        <w:rPr>
          <w:rFonts w:ascii="Arial" w:hAnsi="Arial" w:cs="Arial"/>
          <w:b/>
          <w:sz w:val="32"/>
          <w:szCs w:val="32"/>
        </w:rPr>
        <w:t>Corsehill</w:t>
      </w:r>
      <w:proofErr w:type="spellEnd"/>
      <w:r>
        <w:rPr>
          <w:rFonts w:ascii="Arial" w:hAnsi="Arial" w:cs="Arial"/>
          <w:b/>
          <w:sz w:val="32"/>
          <w:szCs w:val="32"/>
        </w:rPr>
        <w:t xml:space="preserve"> Primary School</w:t>
      </w:r>
    </w:p>
    <w:p w14:paraId="7809AC73" w14:textId="77777777" w:rsidR="00C60B57" w:rsidRPr="00C60B57" w:rsidRDefault="00C60B57" w:rsidP="00C60B57">
      <w:pPr>
        <w:spacing w:after="0"/>
        <w:rPr>
          <w:rFonts w:ascii="Arial" w:hAnsi="Arial" w:cs="Arial"/>
          <w:b/>
          <w:sz w:val="20"/>
          <w:szCs w:val="20"/>
        </w:rPr>
      </w:pPr>
    </w:p>
    <w:tbl>
      <w:tblPr>
        <w:tblStyle w:val="TableGrid"/>
        <w:tblW w:w="0" w:type="auto"/>
        <w:tblInd w:w="-5" w:type="dxa"/>
        <w:tblLayout w:type="fixed"/>
        <w:tblLook w:val="04A0" w:firstRow="1" w:lastRow="0" w:firstColumn="1" w:lastColumn="0" w:noHBand="0" w:noVBand="1"/>
      </w:tblPr>
      <w:tblGrid>
        <w:gridCol w:w="1560"/>
        <w:gridCol w:w="4441"/>
        <w:gridCol w:w="4441"/>
        <w:gridCol w:w="4442"/>
      </w:tblGrid>
      <w:tr w:rsidR="006F057E" w:rsidRPr="00A11F83" w14:paraId="2FFB62CD" w14:textId="4518CAA4" w:rsidTr="006F057E">
        <w:trPr>
          <w:trHeight w:val="1417"/>
        </w:trPr>
        <w:tc>
          <w:tcPr>
            <w:tcW w:w="1560" w:type="dxa"/>
          </w:tcPr>
          <w:p w14:paraId="61C4D516" w14:textId="7346C3E6" w:rsidR="006F057E" w:rsidRDefault="006F057E" w:rsidP="00805A7C">
            <w:pPr>
              <w:rPr>
                <w:rFonts w:ascii="Arial" w:hAnsi="Arial" w:cs="Arial"/>
                <w:b/>
                <w:color w:val="000000" w:themeColor="text1"/>
                <w:sz w:val="24"/>
                <w:szCs w:val="24"/>
              </w:rPr>
            </w:pPr>
            <w:r>
              <w:rPr>
                <w:rFonts w:ascii="Arial" w:hAnsi="Arial" w:cs="Arial"/>
                <w:b/>
                <w:color w:val="000000" w:themeColor="text1"/>
                <w:sz w:val="24"/>
                <w:szCs w:val="24"/>
              </w:rPr>
              <w:t>School Priorities</w:t>
            </w:r>
          </w:p>
        </w:tc>
        <w:tc>
          <w:tcPr>
            <w:tcW w:w="4441" w:type="dxa"/>
          </w:tcPr>
          <w:p w14:paraId="572FA241" w14:textId="061179DE" w:rsidR="006F057E" w:rsidRPr="00912F44" w:rsidRDefault="006F057E" w:rsidP="00805A7C">
            <w:pPr>
              <w:rPr>
                <w:rFonts w:ascii="Arial" w:hAnsi="Arial" w:cs="Arial"/>
              </w:rPr>
            </w:pPr>
            <w:r w:rsidRPr="00912F44">
              <w:rPr>
                <w:rFonts w:ascii="Arial" w:hAnsi="Arial" w:cs="Arial"/>
              </w:rPr>
              <w:t>To raise attainment and achievement for all learners.</w:t>
            </w:r>
          </w:p>
        </w:tc>
        <w:tc>
          <w:tcPr>
            <w:tcW w:w="4441" w:type="dxa"/>
          </w:tcPr>
          <w:p w14:paraId="59708A1A" w14:textId="55526C96" w:rsidR="006F057E" w:rsidRPr="00912F44" w:rsidRDefault="006F057E" w:rsidP="00E01603">
            <w:pPr>
              <w:rPr>
                <w:rFonts w:ascii="Arial" w:hAnsi="Arial" w:cs="Arial"/>
              </w:rPr>
            </w:pPr>
            <w:r w:rsidRPr="00912F44">
              <w:rPr>
                <w:rFonts w:ascii="Arial" w:hAnsi="Arial" w:cs="Arial"/>
                <w:color w:val="000000" w:themeColor="text1"/>
              </w:rPr>
              <w:t>To provide high quality targeted support to individual children</w:t>
            </w:r>
            <w:r>
              <w:rPr>
                <w:rFonts w:ascii="Arial" w:hAnsi="Arial" w:cs="Arial"/>
                <w:color w:val="000000" w:themeColor="text1"/>
              </w:rPr>
              <w:t xml:space="preserve"> and their families</w:t>
            </w:r>
            <w:r w:rsidRPr="00912F44">
              <w:rPr>
                <w:rFonts w:ascii="Arial" w:hAnsi="Arial" w:cs="Arial"/>
                <w:color w:val="000000" w:themeColor="text1"/>
              </w:rPr>
              <w:t>.</w:t>
            </w:r>
          </w:p>
        </w:tc>
        <w:tc>
          <w:tcPr>
            <w:tcW w:w="4442" w:type="dxa"/>
          </w:tcPr>
          <w:p w14:paraId="4D6EF644" w14:textId="7F01D0F6" w:rsidR="006F057E" w:rsidRPr="00912F44" w:rsidRDefault="006F057E" w:rsidP="00E01603">
            <w:pPr>
              <w:rPr>
                <w:rFonts w:ascii="Arial" w:hAnsi="Arial" w:cs="Arial"/>
              </w:rPr>
            </w:pPr>
            <w:r w:rsidRPr="00F32655">
              <w:rPr>
                <w:rFonts w:ascii="Arial" w:hAnsi="Arial" w:cs="Arial"/>
              </w:rPr>
              <w:t>To further develop the qua</w:t>
            </w:r>
            <w:r>
              <w:rPr>
                <w:rFonts w:ascii="Arial" w:hAnsi="Arial" w:cs="Arial"/>
              </w:rPr>
              <w:t xml:space="preserve">lity of learning experiences and environments, systems for recording observations and </w:t>
            </w:r>
            <w:r w:rsidRPr="00F32655">
              <w:rPr>
                <w:rFonts w:ascii="Arial" w:hAnsi="Arial" w:cs="Arial"/>
              </w:rPr>
              <w:t>methods of asse</w:t>
            </w:r>
            <w:r>
              <w:rPr>
                <w:rFonts w:ascii="Arial" w:hAnsi="Arial" w:cs="Arial"/>
              </w:rPr>
              <w:t>ssment</w:t>
            </w:r>
            <w:r w:rsidRPr="00F32655">
              <w:rPr>
                <w:rFonts w:ascii="Arial" w:hAnsi="Arial" w:cs="Arial"/>
              </w:rPr>
              <w:t>.</w:t>
            </w:r>
          </w:p>
        </w:tc>
      </w:tr>
      <w:tr w:rsidR="006F057E" w:rsidRPr="00A11F83" w14:paraId="22685939" w14:textId="48B5B677" w:rsidTr="006F057E">
        <w:trPr>
          <w:trHeight w:val="6520"/>
        </w:trPr>
        <w:tc>
          <w:tcPr>
            <w:tcW w:w="1560" w:type="dxa"/>
          </w:tcPr>
          <w:p w14:paraId="11055F6C" w14:textId="77777777" w:rsidR="006F057E" w:rsidRDefault="006F057E" w:rsidP="00EC45FA">
            <w:pPr>
              <w:rPr>
                <w:rFonts w:ascii="Arial" w:hAnsi="Arial" w:cs="Arial"/>
                <w:b/>
                <w:color w:val="000000" w:themeColor="text1"/>
                <w:sz w:val="24"/>
                <w:szCs w:val="24"/>
              </w:rPr>
            </w:pPr>
          </w:p>
          <w:p w14:paraId="162A6EDB" w14:textId="77777777" w:rsidR="006F057E" w:rsidRDefault="006F057E" w:rsidP="00EC45FA">
            <w:pPr>
              <w:rPr>
                <w:rFonts w:ascii="Arial" w:hAnsi="Arial" w:cs="Arial"/>
                <w:b/>
                <w:color w:val="000000" w:themeColor="text1"/>
                <w:sz w:val="24"/>
                <w:szCs w:val="24"/>
              </w:rPr>
            </w:pPr>
            <w:r w:rsidRPr="00A11F83">
              <w:rPr>
                <w:rFonts w:ascii="Arial" w:hAnsi="Arial" w:cs="Arial"/>
                <w:b/>
                <w:color w:val="000000" w:themeColor="text1"/>
                <w:sz w:val="24"/>
                <w:szCs w:val="24"/>
              </w:rPr>
              <w:t>High Level Objectives</w:t>
            </w:r>
          </w:p>
          <w:p w14:paraId="74EB7902" w14:textId="77777777" w:rsidR="006F057E" w:rsidRDefault="006F057E" w:rsidP="00EC45FA">
            <w:pPr>
              <w:rPr>
                <w:rFonts w:ascii="Arial" w:hAnsi="Arial" w:cs="Arial"/>
                <w:b/>
                <w:color w:val="000000" w:themeColor="text1"/>
                <w:sz w:val="24"/>
                <w:szCs w:val="24"/>
              </w:rPr>
            </w:pPr>
          </w:p>
          <w:p w14:paraId="088E3D70" w14:textId="77777777" w:rsidR="006F057E" w:rsidRDefault="006F057E" w:rsidP="00EC45FA">
            <w:pPr>
              <w:rPr>
                <w:rFonts w:ascii="Arial" w:hAnsi="Arial" w:cs="Arial"/>
                <w:b/>
                <w:color w:val="000000" w:themeColor="text1"/>
                <w:sz w:val="24"/>
                <w:szCs w:val="24"/>
              </w:rPr>
            </w:pPr>
          </w:p>
          <w:p w14:paraId="53D7A0F7" w14:textId="77777777" w:rsidR="006F057E" w:rsidRDefault="006F057E" w:rsidP="00EC45FA">
            <w:pPr>
              <w:rPr>
                <w:rFonts w:ascii="Arial" w:hAnsi="Arial" w:cs="Arial"/>
                <w:b/>
                <w:color w:val="000000" w:themeColor="text1"/>
                <w:sz w:val="24"/>
                <w:szCs w:val="24"/>
              </w:rPr>
            </w:pPr>
          </w:p>
          <w:p w14:paraId="1247152D" w14:textId="77777777" w:rsidR="006F057E" w:rsidRDefault="006F057E" w:rsidP="00EC45FA">
            <w:pPr>
              <w:rPr>
                <w:rFonts w:ascii="Arial" w:hAnsi="Arial" w:cs="Arial"/>
                <w:b/>
                <w:color w:val="000000" w:themeColor="text1"/>
                <w:sz w:val="24"/>
                <w:szCs w:val="24"/>
              </w:rPr>
            </w:pPr>
          </w:p>
          <w:p w14:paraId="4C0412F9" w14:textId="77777777" w:rsidR="006F057E" w:rsidRDefault="006F057E" w:rsidP="00EC45FA">
            <w:pPr>
              <w:rPr>
                <w:rFonts w:ascii="Arial" w:hAnsi="Arial" w:cs="Arial"/>
                <w:b/>
                <w:color w:val="000000" w:themeColor="text1"/>
                <w:sz w:val="24"/>
                <w:szCs w:val="24"/>
              </w:rPr>
            </w:pPr>
          </w:p>
          <w:p w14:paraId="5358BA11" w14:textId="77777777" w:rsidR="006F057E" w:rsidRDefault="006F057E" w:rsidP="00EC45FA">
            <w:pPr>
              <w:rPr>
                <w:rFonts w:ascii="Arial" w:hAnsi="Arial" w:cs="Arial"/>
                <w:b/>
                <w:color w:val="000000" w:themeColor="text1"/>
                <w:sz w:val="24"/>
                <w:szCs w:val="24"/>
              </w:rPr>
            </w:pPr>
          </w:p>
          <w:p w14:paraId="0DE6EF54" w14:textId="77777777" w:rsidR="006F057E" w:rsidRDefault="006F057E" w:rsidP="00EC45FA">
            <w:pPr>
              <w:rPr>
                <w:rFonts w:ascii="Arial" w:hAnsi="Arial" w:cs="Arial"/>
                <w:b/>
                <w:color w:val="000000" w:themeColor="text1"/>
                <w:sz w:val="24"/>
                <w:szCs w:val="24"/>
              </w:rPr>
            </w:pPr>
          </w:p>
          <w:p w14:paraId="6F781220" w14:textId="77777777" w:rsidR="006F057E" w:rsidRDefault="006F057E" w:rsidP="00EC45FA">
            <w:pPr>
              <w:rPr>
                <w:rFonts w:ascii="Arial" w:hAnsi="Arial" w:cs="Arial"/>
                <w:b/>
                <w:color w:val="000000" w:themeColor="text1"/>
                <w:sz w:val="24"/>
                <w:szCs w:val="24"/>
              </w:rPr>
            </w:pPr>
          </w:p>
          <w:p w14:paraId="6C5C40B2" w14:textId="77777777" w:rsidR="006F057E" w:rsidRDefault="006F057E" w:rsidP="00EC45FA">
            <w:pPr>
              <w:rPr>
                <w:rFonts w:ascii="Arial" w:hAnsi="Arial" w:cs="Arial"/>
                <w:b/>
                <w:color w:val="000000" w:themeColor="text1"/>
                <w:sz w:val="24"/>
                <w:szCs w:val="24"/>
              </w:rPr>
            </w:pPr>
          </w:p>
          <w:p w14:paraId="2A2ADC3C" w14:textId="77777777" w:rsidR="006F057E" w:rsidRDefault="006F057E" w:rsidP="00EC45FA">
            <w:pPr>
              <w:rPr>
                <w:rFonts w:ascii="Arial" w:hAnsi="Arial" w:cs="Arial"/>
                <w:b/>
                <w:color w:val="000000" w:themeColor="text1"/>
                <w:sz w:val="24"/>
                <w:szCs w:val="24"/>
              </w:rPr>
            </w:pPr>
          </w:p>
          <w:p w14:paraId="494FAF1B" w14:textId="77777777" w:rsidR="006F057E" w:rsidRDefault="006F057E" w:rsidP="00EC45FA">
            <w:pPr>
              <w:rPr>
                <w:rFonts w:ascii="Arial" w:hAnsi="Arial" w:cs="Arial"/>
                <w:b/>
                <w:color w:val="000000" w:themeColor="text1"/>
                <w:sz w:val="24"/>
                <w:szCs w:val="24"/>
              </w:rPr>
            </w:pPr>
          </w:p>
          <w:p w14:paraId="10FD7953" w14:textId="77777777" w:rsidR="006F057E" w:rsidRDefault="006F057E" w:rsidP="00EC45FA">
            <w:pPr>
              <w:rPr>
                <w:rFonts w:ascii="Arial" w:hAnsi="Arial" w:cs="Arial"/>
                <w:b/>
                <w:color w:val="000000" w:themeColor="text1"/>
                <w:sz w:val="24"/>
                <w:szCs w:val="24"/>
              </w:rPr>
            </w:pPr>
          </w:p>
          <w:p w14:paraId="672428CF" w14:textId="77777777" w:rsidR="006F057E" w:rsidRDefault="006F057E" w:rsidP="00EC45FA">
            <w:pPr>
              <w:rPr>
                <w:rFonts w:ascii="Arial" w:hAnsi="Arial" w:cs="Arial"/>
                <w:b/>
                <w:color w:val="000000" w:themeColor="text1"/>
                <w:sz w:val="24"/>
                <w:szCs w:val="24"/>
              </w:rPr>
            </w:pPr>
          </w:p>
          <w:p w14:paraId="713E8E39" w14:textId="77777777" w:rsidR="006F057E" w:rsidRDefault="006F057E" w:rsidP="00EC45FA">
            <w:pPr>
              <w:rPr>
                <w:rFonts w:ascii="Arial" w:hAnsi="Arial" w:cs="Arial"/>
                <w:b/>
                <w:color w:val="000000" w:themeColor="text1"/>
                <w:sz w:val="24"/>
                <w:szCs w:val="24"/>
              </w:rPr>
            </w:pPr>
          </w:p>
          <w:p w14:paraId="07E318AC" w14:textId="77777777" w:rsidR="006F057E" w:rsidRDefault="006F057E" w:rsidP="00EC45FA">
            <w:pPr>
              <w:rPr>
                <w:rFonts w:ascii="Arial" w:hAnsi="Arial" w:cs="Arial"/>
                <w:b/>
                <w:color w:val="000000" w:themeColor="text1"/>
                <w:sz w:val="24"/>
                <w:szCs w:val="24"/>
              </w:rPr>
            </w:pPr>
          </w:p>
          <w:p w14:paraId="2E362A9E" w14:textId="77777777" w:rsidR="006F057E" w:rsidRPr="00A11F83" w:rsidRDefault="006F057E" w:rsidP="00EC45FA">
            <w:pPr>
              <w:rPr>
                <w:rFonts w:ascii="Arial" w:hAnsi="Arial" w:cs="Arial"/>
                <w:sz w:val="24"/>
                <w:szCs w:val="24"/>
              </w:rPr>
            </w:pPr>
          </w:p>
        </w:tc>
        <w:tc>
          <w:tcPr>
            <w:tcW w:w="4441" w:type="dxa"/>
          </w:tcPr>
          <w:p w14:paraId="06CFB19D" w14:textId="4611279B" w:rsidR="006F057E" w:rsidRPr="00A11F83" w:rsidRDefault="006F057E" w:rsidP="00EC45FA">
            <w:pPr>
              <w:rPr>
                <w:rFonts w:ascii="Arial" w:hAnsi="Arial" w:cs="Arial"/>
                <w:sz w:val="24"/>
                <w:szCs w:val="24"/>
              </w:rPr>
            </w:pPr>
            <w:r>
              <w:rPr>
                <w:rFonts w:ascii="Arial" w:hAnsi="Arial" w:cs="Arial"/>
                <w:sz w:val="24"/>
                <w:szCs w:val="24"/>
              </w:rPr>
              <w:t xml:space="preserve">We will improve the attainment and achievement of our children and young people through high quality learning and teaching in our schools.  </w:t>
            </w:r>
          </w:p>
        </w:tc>
        <w:tc>
          <w:tcPr>
            <w:tcW w:w="4441" w:type="dxa"/>
          </w:tcPr>
          <w:p w14:paraId="0824F43B" w14:textId="633E2F01" w:rsidR="006F057E" w:rsidRPr="00A11F83" w:rsidRDefault="006F057E" w:rsidP="00EC45FA">
            <w:pPr>
              <w:rPr>
                <w:rFonts w:ascii="Arial" w:hAnsi="Arial" w:cs="Arial"/>
                <w:sz w:val="24"/>
                <w:szCs w:val="24"/>
              </w:rPr>
            </w:pPr>
            <w:r>
              <w:rPr>
                <w:rFonts w:ascii="Arial" w:hAnsi="Arial" w:cs="Arial"/>
                <w:sz w:val="24"/>
                <w:szCs w:val="24"/>
              </w:rPr>
              <w:t xml:space="preserve">We will build on our well established programmes to support families with their child’s learning. </w:t>
            </w:r>
          </w:p>
        </w:tc>
        <w:tc>
          <w:tcPr>
            <w:tcW w:w="4442" w:type="dxa"/>
          </w:tcPr>
          <w:p w14:paraId="46B13300" w14:textId="6A9CEFD0" w:rsidR="006F057E" w:rsidRDefault="006F057E" w:rsidP="00EC45FA">
            <w:pPr>
              <w:rPr>
                <w:rFonts w:ascii="Arial" w:hAnsi="Arial" w:cs="Arial"/>
                <w:sz w:val="24"/>
                <w:szCs w:val="24"/>
              </w:rPr>
            </w:pPr>
            <w:r>
              <w:rPr>
                <w:rFonts w:ascii="Arial" w:hAnsi="Arial" w:cs="Arial"/>
                <w:sz w:val="24"/>
                <w:szCs w:val="24"/>
              </w:rPr>
              <w:t xml:space="preserve">We will create high quality indoor and outdoor learning environments that are fit for the purpose of delivering an innovative education service, including an expansion of Early Learning and Childcare to 1140 hours across NAC early years estate. </w:t>
            </w:r>
          </w:p>
          <w:p w14:paraId="5C44E239" w14:textId="52B6B7AC" w:rsidR="006F057E" w:rsidRPr="00A11F83" w:rsidRDefault="006F057E" w:rsidP="00EC45FA">
            <w:pPr>
              <w:rPr>
                <w:rFonts w:ascii="Arial" w:hAnsi="Arial" w:cs="Arial"/>
                <w:sz w:val="24"/>
                <w:szCs w:val="24"/>
              </w:rPr>
            </w:pPr>
          </w:p>
        </w:tc>
      </w:tr>
    </w:tbl>
    <w:p w14:paraId="18339A01" w14:textId="53B8ECE1" w:rsidR="00122B97" w:rsidRDefault="00122B97" w:rsidP="00E258BF"/>
    <w:p w14:paraId="600B22BE" w14:textId="26D99CFE" w:rsidR="00122B97" w:rsidRDefault="00780558" w:rsidP="00F130EB">
      <w:pPr>
        <w:rPr>
          <w:rFonts w:ascii="Arial" w:hAnsi="Arial" w:cs="Arial"/>
          <w:b/>
          <w:sz w:val="32"/>
          <w:szCs w:val="32"/>
        </w:rPr>
      </w:pPr>
      <w:r>
        <w:rPr>
          <w:rFonts w:ascii="Arial" w:hAnsi="Arial" w:cs="Arial"/>
          <w:b/>
          <w:sz w:val="32"/>
          <w:szCs w:val="32"/>
        </w:rPr>
        <w:br w:type="page"/>
      </w:r>
      <w:r w:rsidR="00460306" w:rsidRPr="00460306">
        <w:rPr>
          <w:rFonts w:ascii="Arial" w:hAnsi="Arial" w:cs="Arial"/>
          <w:b/>
          <w:noProof/>
          <w:sz w:val="32"/>
          <w:szCs w:val="32"/>
          <w:lang w:eastAsia="en-GB"/>
        </w:rPr>
        <w:lastRenderedPageBreak/>
        <w:drawing>
          <wp:anchor distT="0" distB="0" distL="114300" distR="114300" simplePos="0" relativeHeight="251717632" behindDoc="0" locked="0" layoutInCell="1" allowOverlap="1" wp14:anchorId="1424DCA6" wp14:editId="21DE0285">
            <wp:simplePos x="0" y="0"/>
            <wp:positionH relativeFrom="margin">
              <wp:posOffset>9097950</wp:posOffset>
            </wp:positionH>
            <wp:positionV relativeFrom="paragraph">
              <wp:posOffset>0</wp:posOffset>
            </wp:positionV>
            <wp:extent cx="547370" cy="272415"/>
            <wp:effectExtent l="0" t="0" r="5080" b="0"/>
            <wp:wrapSquare wrapText="bothSides"/>
            <wp:docPr id="6" name="Picture 6" descr="C:\Users\lmarshall\Desktop\Lorna M\Images\Corsehi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rshall\Desktop\Lorna M\Images\Corsehill Logo.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7370"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122B97" w:rsidRPr="00C60B57">
        <w:rPr>
          <w:rFonts w:ascii="Arial" w:hAnsi="Arial" w:cs="Arial"/>
          <w:b/>
          <w:sz w:val="32"/>
          <w:szCs w:val="32"/>
        </w:rPr>
        <w:t xml:space="preserve">Strategic Plan </w:t>
      </w:r>
      <w:r w:rsidR="00122B97">
        <w:rPr>
          <w:rFonts w:ascii="Arial" w:hAnsi="Arial" w:cs="Arial"/>
          <w:b/>
          <w:sz w:val="32"/>
          <w:szCs w:val="32"/>
        </w:rPr>
        <w:t>201</w:t>
      </w:r>
      <w:r w:rsidR="001819B3">
        <w:rPr>
          <w:rFonts w:ascii="Arial" w:hAnsi="Arial" w:cs="Arial"/>
          <w:b/>
          <w:sz w:val="32"/>
          <w:szCs w:val="32"/>
        </w:rPr>
        <w:t>9</w:t>
      </w:r>
      <w:r w:rsidR="00122B97">
        <w:rPr>
          <w:rFonts w:ascii="Arial" w:hAnsi="Arial" w:cs="Arial"/>
          <w:b/>
          <w:sz w:val="32"/>
          <w:szCs w:val="32"/>
        </w:rPr>
        <w:t>-</w:t>
      </w:r>
      <w:r w:rsidR="001819B3">
        <w:rPr>
          <w:rFonts w:ascii="Arial" w:hAnsi="Arial" w:cs="Arial"/>
          <w:b/>
          <w:sz w:val="32"/>
          <w:szCs w:val="32"/>
        </w:rPr>
        <w:t>20</w:t>
      </w:r>
      <w:r w:rsidR="00122B97">
        <w:rPr>
          <w:rFonts w:ascii="Arial" w:hAnsi="Arial" w:cs="Arial"/>
          <w:b/>
          <w:sz w:val="32"/>
          <w:szCs w:val="32"/>
        </w:rPr>
        <w:t>:</w:t>
      </w:r>
      <w:r w:rsidR="00122B97" w:rsidRPr="00C60B57">
        <w:rPr>
          <w:rFonts w:ascii="Arial" w:hAnsi="Arial" w:cs="Arial"/>
          <w:b/>
          <w:sz w:val="32"/>
          <w:szCs w:val="32"/>
        </w:rPr>
        <w:t xml:space="preserve"> </w:t>
      </w:r>
      <w:proofErr w:type="spellStart"/>
      <w:r w:rsidR="00460306">
        <w:rPr>
          <w:rFonts w:ascii="Arial" w:hAnsi="Arial" w:cs="Arial"/>
          <w:b/>
          <w:sz w:val="32"/>
          <w:szCs w:val="32"/>
        </w:rPr>
        <w:t>Corsehill</w:t>
      </w:r>
      <w:proofErr w:type="spellEnd"/>
      <w:r w:rsidR="00460306">
        <w:rPr>
          <w:rFonts w:ascii="Arial" w:hAnsi="Arial" w:cs="Arial"/>
          <w:b/>
          <w:sz w:val="32"/>
          <w:szCs w:val="32"/>
        </w:rPr>
        <w:t xml:space="preserve"> Primary School </w:t>
      </w:r>
    </w:p>
    <w:p w14:paraId="2640B22F" w14:textId="2F0517E2" w:rsidR="00122B97" w:rsidRPr="003A1B84" w:rsidRDefault="00122B97">
      <w:pPr>
        <w:rPr>
          <w:i/>
        </w:rPr>
      </w:pPr>
    </w:p>
    <w:p w14:paraId="1C46A240" w14:textId="77777777" w:rsidR="00122B97" w:rsidRDefault="00122B97">
      <w:pPr>
        <w:rPr>
          <w:rFonts w:ascii="Arial" w:hAnsi="Arial" w:cs="Arial"/>
          <w:sz w:val="24"/>
        </w:rPr>
      </w:pPr>
      <w:r w:rsidRPr="00122B97">
        <w:rPr>
          <w:rFonts w:ascii="Arial" w:hAnsi="Arial" w:cs="Arial"/>
          <w:sz w:val="24"/>
        </w:rPr>
        <w:t>Here is an overview of how we intend to use our Pupil Equity Funding to support improvement:</w:t>
      </w:r>
    </w:p>
    <w:p w14:paraId="7864604E" w14:textId="2FED785C" w:rsidR="00122B97" w:rsidRPr="00122B97" w:rsidRDefault="00122B97">
      <w:r>
        <w:rPr>
          <w:noProof/>
          <w:lang w:eastAsia="en-GB"/>
        </w:rPr>
        <w:drawing>
          <wp:inline distT="0" distB="0" distL="0" distR="0" wp14:anchorId="442F296E" wp14:editId="3FECACDB">
            <wp:extent cx="9511665" cy="4999383"/>
            <wp:effectExtent l="76200" t="0" r="8953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sidRPr="00122B97">
        <w:br w:type="page"/>
      </w:r>
    </w:p>
    <w:p w14:paraId="581573D3" w14:textId="735CECD4" w:rsidR="00CD34CA" w:rsidRPr="00CD34CA" w:rsidRDefault="00122B97" w:rsidP="00CD34CA">
      <w:pPr>
        <w:spacing w:after="0"/>
        <w:rPr>
          <w:rFonts w:ascii="Arial" w:hAnsi="Arial" w:cs="Arial"/>
          <w:b/>
          <w:color w:val="000000" w:themeColor="text1"/>
          <w:sz w:val="24"/>
          <w:szCs w:val="24"/>
        </w:rPr>
      </w:pPr>
      <w:r>
        <w:rPr>
          <w:rFonts w:ascii="Arial" w:hAnsi="Arial" w:cs="Arial"/>
          <w:b/>
          <w:sz w:val="32"/>
          <w:szCs w:val="32"/>
        </w:rPr>
        <w:lastRenderedPageBreak/>
        <w:t>Detailed Action Plan 201</w:t>
      </w:r>
      <w:r w:rsidR="001819B3">
        <w:rPr>
          <w:rFonts w:ascii="Arial" w:hAnsi="Arial" w:cs="Arial"/>
          <w:b/>
          <w:sz w:val="32"/>
          <w:szCs w:val="32"/>
        </w:rPr>
        <w:t>9</w:t>
      </w:r>
      <w:r>
        <w:rPr>
          <w:rFonts w:ascii="Arial" w:hAnsi="Arial" w:cs="Arial"/>
          <w:b/>
          <w:sz w:val="32"/>
          <w:szCs w:val="32"/>
        </w:rPr>
        <w:t>-</w:t>
      </w:r>
      <w:r w:rsidR="001819B3">
        <w:rPr>
          <w:rFonts w:ascii="Arial" w:hAnsi="Arial" w:cs="Arial"/>
          <w:b/>
          <w:sz w:val="32"/>
          <w:szCs w:val="32"/>
        </w:rPr>
        <w:t>20</w:t>
      </w:r>
      <w:r>
        <w:rPr>
          <w:rFonts w:ascii="Arial" w:hAnsi="Arial" w:cs="Arial"/>
          <w:b/>
          <w:sz w:val="32"/>
          <w:szCs w:val="32"/>
        </w:rPr>
        <w:t xml:space="preserve">: </w:t>
      </w:r>
      <w:proofErr w:type="spellStart"/>
      <w:r w:rsidR="00460306">
        <w:rPr>
          <w:rFonts w:ascii="Arial" w:hAnsi="Arial" w:cs="Arial"/>
          <w:b/>
          <w:sz w:val="32"/>
          <w:szCs w:val="32"/>
        </w:rPr>
        <w:t>Corsehill</w:t>
      </w:r>
      <w:proofErr w:type="spellEnd"/>
      <w:r w:rsidR="00460306">
        <w:rPr>
          <w:rFonts w:ascii="Arial" w:hAnsi="Arial" w:cs="Arial"/>
          <w:b/>
          <w:sz w:val="32"/>
          <w:szCs w:val="32"/>
        </w:rPr>
        <w:t xml:space="preserve"> Primary School</w:t>
      </w:r>
      <w:r w:rsidR="0006299B">
        <w:rPr>
          <w:rFonts w:ascii="Arial" w:hAnsi="Arial" w:cs="Arial"/>
          <w:b/>
          <w:sz w:val="32"/>
          <w:szCs w:val="32"/>
        </w:rPr>
        <w:tab/>
      </w:r>
      <w:r w:rsidR="0006299B">
        <w:rPr>
          <w:rFonts w:ascii="Arial" w:hAnsi="Arial" w:cs="Arial"/>
          <w:b/>
          <w:sz w:val="32"/>
          <w:szCs w:val="32"/>
        </w:rPr>
        <w:tab/>
      </w:r>
      <w:r w:rsidR="0006299B">
        <w:rPr>
          <w:rFonts w:ascii="Arial" w:hAnsi="Arial" w:cs="Arial"/>
          <w:b/>
          <w:sz w:val="32"/>
          <w:szCs w:val="32"/>
        </w:rPr>
        <w:tab/>
      </w:r>
      <w:r w:rsidR="0006299B">
        <w:rPr>
          <w:rFonts w:ascii="Arial" w:hAnsi="Arial" w:cs="Arial"/>
          <w:b/>
          <w:sz w:val="32"/>
          <w:szCs w:val="32"/>
        </w:rPr>
        <w:tab/>
      </w:r>
      <w:r w:rsidR="0006299B">
        <w:rPr>
          <w:rFonts w:ascii="Arial" w:hAnsi="Arial" w:cs="Arial"/>
          <w:b/>
          <w:sz w:val="32"/>
          <w:szCs w:val="32"/>
        </w:rPr>
        <w:tab/>
      </w:r>
      <w:r w:rsidR="0006299B">
        <w:rPr>
          <w:rFonts w:ascii="Arial" w:hAnsi="Arial" w:cs="Arial"/>
          <w:b/>
          <w:sz w:val="32"/>
          <w:szCs w:val="32"/>
        </w:rPr>
        <w:tab/>
        <w:t xml:space="preserve">      </w:t>
      </w:r>
      <w:r w:rsidR="0006299B" w:rsidRPr="0085562E">
        <w:rPr>
          <w:rFonts w:ascii="Arial" w:hAnsi="Arial" w:cs="Arial"/>
          <w:color w:val="FFFF00"/>
          <w:sz w:val="20"/>
          <w:szCs w:val="20"/>
          <w:shd w:val="clear" w:color="auto" w:fill="FFFF00"/>
        </w:rPr>
        <w:t>.  .</w:t>
      </w:r>
      <w:r w:rsidR="0006299B" w:rsidRPr="0006299B">
        <w:rPr>
          <w:rFonts w:ascii="Arial" w:hAnsi="Arial" w:cs="Arial"/>
          <w:sz w:val="20"/>
          <w:szCs w:val="20"/>
          <w:shd w:val="clear" w:color="auto" w:fill="FFFFFF" w:themeFill="background1"/>
        </w:rPr>
        <w:t>EYC</w:t>
      </w:r>
      <w:r w:rsidR="0006299B">
        <w:rPr>
          <w:rFonts w:ascii="Arial" w:hAnsi="Arial" w:cs="Arial"/>
          <w:sz w:val="20"/>
          <w:szCs w:val="20"/>
          <w:shd w:val="clear" w:color="auto" w:fill="FFFFFF" w:themeFill="background1"/>
        </w:rPr>
        <w:t xml:space="preserve">   </w:t>
      </w:r>
      <w:r w:rsidR="0006299B" w:rsidRPr="0085562E">
        <w:rPr>
          <w:rFonts w:ascii="Arial" w:hAnsi="Arial" w:cs="Arial"/>
          <w:sz w:val="20"/>
          <w:szCs w:val="20"/>
        </w:rPr>
        <w:t xml:space="preserve"> </w:t>
      </w:r>
      <w:r w:rsidR="0006299B" w:rsidRPr="0085562E">
        <w:rPr>
          <w:rFonts w:ascii="Arial" w:hAnsi="Arial" w:cs="Arial"/>
          <w:color w:val="FF0000"/>
          <w:sz w:val="20"/>
          <w:szCs w:val="20"/>
          <w:shd w:val="clear" w:color="auto" w:fill="FF0000"/>
        </w:rPr>
        <w:t>.  .</w:t>
      </w:r>
      <w:r w:rsidR="0006299B" w:rsidRPr="0006299B">
        <w:rPr>
          <w:rFonts w:ascii="Arial" w:hAnsi="Arial" w:cs="Arial"/>
          <w:sz w:val="20"/>
          <w:szCs w:val="20"/>
          <w:shd w:val="clear" w:color="auto" w:fill="FFFFFF" w:themeFill="background1"/>
        </w:rPr>
        <w:t xml:space="preserve"> </w:t>
      </w:r>
      <w:r w:rsidR="0006299B">
        <w:rPr>
          <w:rFonts w:ascii="Arial" w:hAnsi="Arial" w:cs="Arial"/>
          <w:sz w:val="20"/>
          <w:szCs w:val="20"/>
          <w:shd w:val="clear" w:color="auto" w:fill="FFFFFF" w:themeFill="background1"/>
        </w:rPr>
        <w:t xml:space="preserve">P1-3   </w:t>
      </w:r>
      <w:r w:rsidR="0006299B" w:rsidRPr="0085562E">
        <w:rPr>
          <w:rFonts w:ascii="Arial" w:hAnsi="Arial" w:cs="Arial"/>
          <w:sz w:val="20"/>
          <w:szCs w:val="20"/>
        </w:rPr>
        <w:t xml:space="preserve"> </w:t>
      </w:r>
      <w:r w:rsidR="0006299B" w:rsidRPr="0085562E">
        <w:rPr>
          <w:rFonts w:ascii="Arial" w:hAnsi="Arial" w:cs="Arial"/>
          <w:color w:val="00B0F0"/>
          <w:sz w:val="20"/>
          <w:szCs w:val="20"/>
          <w:shd w:val="clear" w:color="auto" w:fill="00B0F0"/>
        </w:rPr>
        <w:t>.  .</w:t>
      </w:r>
      <w:r w:rsidR="0006299B" w:rsidRPr="0006299B">
        <w:rPr>
          <w:rFonts w:ascii="Arial" w:hAnsi="Arial" w:cs="Arial"/>
          <w:sz w:val="20"/>
          <w:szCs w:val="20"/>
          <w:shd w:val="clear" w:color="auto" w:fill="FFFFFF" w:themeFill="background1"/>
        </w:rPr>
        <w:t xml:space="preserve"> </w:t>
      </w:r>
      <w:r w:rsidR="0006299B">
        <w:rPr>
          <w:rFonts w:ascii="Arial" w:hAnsi="Arial" w:cs="Arial"/>
          <w:sz w:val="20"/>
          <w:szCs w:val="20"/>
          <w:shd w:val="clear" w:color="auto" w:fill="FFFFFF" w:themeFill="background1"/>
        </w:rPr>
        <w:t xml:space="preserve">P4-7   </w:t>
      </w:r>
    </w:p>
    <w:tbl>
      <w:tblPr>
        <w:tblStyle w:val="TableGrid"/>
        <w:tblW w:w="15304" w:type="dxa"/>
        <w:tblLayout w:type="fixed"/>
        <w:tblLook w:val="04A0" w:firstRow="1" w:lastRow="0" w:firstColumn="1" w:lastColumn="0" w:noHBand="0" w:noVBand="1"/>
      </w:tblPr>
      <w:tblGrid>
        <w:gridCol w:w="1555"/>
        <w:gridCol w:w="1139"/>
        <w:gridCol w:w="1020"/>
        <w:gridCol w:w="3684"/>
        <w:gridCol w:w="1191"/>
        <w:gridCol w:w="3685"/>
        <w:gridCol w:w="1193"/>
        <w:gridCol w:w="1837"/>
      </w:tblGrid>
      <w:tr w:rsidR="007578FE" w:rsidRPr="0085562E" w14:paraId="18066623" w14:textId="77777777" w:rsidTr="009B6A8F">
        <w:trPr>
          <w:trHeight w:val="648"/>
        </w:trPr>
        <w:tc>
          <w:tcPr>
            <w:tcW w:w="2694" w:type="dxa"/>
            <w:gridSpan w:val="2"/>
            <w:shd w:val="clear" w:color="auto" w:fill="F2F2F2" w:themeFill="background1" w:themeFillShade="F2"/>
            <w:vAlign w:val="center"/>
          </w:tcPr>
          <w:p w14:paraId="4D25A76B" w14:textId="77777777" w:rsidR="00993126" w:rsidRPr="0085562E" w:rsidRDefault="00993126" w:rsidP="00990CF8">
            <w:pPr>
              <w:rPr>
                <w:rFonts w:ascii="Arial" w:hAnsi="Arial" w:cs="Arial"/>
                <w:b/>
                <w:sz w:val="20"/>
                <w:szCs w:val="20"/>
              </w:rPr>
            </w:pPr>
            <w:r w:rsidRPr="0085562E">
              <w:rPr>
                <w:rFonts w:ascii="Arial" w:hAnsi="Arial" w:cs="Arial"/>
                <w:b/>
                <w:sz w:val="16"/>
                <w:szCs w:val="20"/>
              </w:rPr>
              <w:t>School Strategic Priority:</w:t>
            </w:r>
          </w:p>
        </w:tc>
        <w:tc>
          <w:tcPr>
            <w:tcW w:w="10773" w:type="dxa"/>
            <w:gridSpan w:val="5"/>
            <w:shd w:val="clear" w:color="auto" w:fill="F2F2F2" w:themeFill="background1" w:themeFillShade="F2"/>
            <w:vAlign w:val="center"/>
          </w:tcPr>
          <w:p w14:paraId="729B7290" w14:textId="671D5A4F" w:rsidR="00993126" w:rsidRPr="0085562E" w:rsidRDefault="004C7F4D" w:rsidP="00990CF8">
            <w:pPr>
              <w:rPr>
                <w:rFonts w:ascii="Arial" w:hAnsi="Arial" w:cs="Arial"/>
                <w:b/>
                <w:sz w:val="20"/>
                <w:szCs w:val="20"/>
              </w:rPr>
            </w:pPr>
            <w:r w:rsidRPr="0085562E">
              <w:rPr>
                <w:rFonts w:ascii="Arial" w:hAnsi="Arial" w:cs="Arial"/>
                <w:sz w:val="20"/>
                <w:szCs w:val="20"/>
              </w:rPr>
              <w:t>To raise attainment and achievement for all learners.</w:t>
            </w:r>
          </w:p>
        </w:tc>
        <w:tc>
          <w:tcPr>
            <w:tcW w:w="1837" w:type="dxa"/>
            <w:shd w:val="clear" w:color="auto" w:fill="F2F2F2" w:themeFill="background1" w:themeFillShade="F2"/>
            <w:vAlign w:val="center"/>
          </w:tcPr>
          <w:p w14:paraId="291EA756" w14:textId="5CF1465D" w:rsidR="00993126" w:rsidRPr="0085562E" w:rsidRDefault="00993126" w:rsidP="00B4453F">
            <w:pPr>
              <w:rPr>
                <w:rFonts w:ascii="Arial" w:hAnsi="Arial" w:cs="Arial"/>
                <w:sz w:val="20"/>
                <w:szCs w:val="20"/>
              </w:rPr>
            </w:pPr>
            <w:r w:rsidRPr="0085562E">
              <w:rPr>
                <w:rFonts w:ascii="Arial" w:hAnsi="Arial" w:cs="Arial"/>
                <w:b/>
                <w:sz w:val="16"/>
                <w:szCs w:val="20"/>
              </w:rPr>
              <w:t xml:space="preserve">Linked to Directorate Priority: </w:t>
            </w:r>
            <w:r w:rsidR="00B4453F" w:rsidRPr="0085562E">
              <w:rPr>
                <w:rFonts w:ascii="Arial" w:hAnsi="Arial" w:cs="Arial"/>
                <w:sz w:val="20"/>
                <w:szCs w:val="20"/>
              </w:rPr>
              <w:t>2</w:t>
            </w:r>
          </w:p>
        </w:tc>
      </w:tr>
      <w:tr w:rsidR="007578FE" w:rsidRPr="0085562E" w14:paraId="7BD1C5BD" w14:textId="77777777" w:rsidTr="009A72A0">
        <w:trPr>
          <w:trHeight w:val="648"/>
        </w:trPr>
        <w:tc>
          <w:tcPr>
            <w:tcW w:w="1555" w:type="dxa"/>
            <w:vAlign w:val="center"/>
          </w:tcPr>
          <w:p w14:paraId="3006AC96" w14:textId="77777777" w:rsidR="007248CD" w:rsidRPr="0085562E" w:rsidRDefault="007248CD" w:rsidP="002338C8">
            <w:pPr>
              <w:jc w:val="center"/>
              <w:rPr>
                <w:rFonts w:ascii="Arial" w:hAnsi="Arial" w:cs="Arial"/>
                <w:b/>
                <w:sz w:val="16"/>
                <w:szCs w:val="20"/>
              </w:rPr>
            </w:pPr>
            <w:r w:rsidRPr="0085562E">
              <w:rPr>
                <w:rFonts w:ascii="Arial" w:hAnsi="Arial" w:cs="Arial"/>
                <w:b/>
                <w:sz w:val="16"/>
                <w:szCs w:val="20"/>
              </w:rPr>
              <w:t>High Level Objectives</w:t>
            </w:r>
          </w:p>
        </w:tc>
        <w:tc>
          <w:tcPr>
            <w:tcW w:w="1139" w:type="dxa"/>
            <w:vAlign w:val="center"/>
          </w:tcPr>
          <w:p w14:paraId="2C969942" w14:textId="4ED2D9D5" w:rsidR="007248CD" w:rsidRPr="0085562E" w:rsidRDefault="007248CD" w:rsidP="002338C8">
            <w:pPr>
              <w:jc w:val="center"/>
              <w:rPr>
                <w:rFonts w:ascii="Arial" w:hAnsi="Arial" w:cs="Arial"/>
                <w:b/>
                <w:sz w:val="16"/>
                <w:szCs w:val="20"/>
              </w:rPr>
            </w:pPr>
            <w:r w:rsidRPr="0085562E">
              <w:rPr>
                <w:rFonts w:ascii="Arial" w:hAnsi="Arial" w:cs="Arial"/>
                <w:b/>
                <w:sz w:val="16"/>
                <w:szCs w:val="20"/>
              </w:rPr>
              <w:t>HGIOS 4</w:t>
            </w:r>
          </w:p>
          <w:p w14:paraId="09FBA0F7" w14:textId="35F730D7" w:rsidR="007248CD" w:rsidRPr="0085562E" w:rsidRDefault="007248CD" w:rsidP="002338C8">
            <w:pPr>
              <w:jc w:val="center"/>
              <w:rPr>
                <w:rFonts w:ascii="Arial" w:hAnsi="Arial" w:cs="Arial"/>
                <w:b/>
                <w:sz w:val="16"/>
                <w:szCs w:val="20"/>
              </w:rPr>
            </w:pPr>
            <w:r w:rsidRPr="0085562E">
              <w:rPr>
                <w:rFonts w:ascii="Arial" w:hAnsi="Arial" w:cs="Arial"/>
                <w:b/>
                <w:sz w:val="16"/>
                <w:szCs w:val="20"/>
              </w:rPr>
              <w:t>HGIOELC</w:t>
            </w:r>
          </w:p>
          <w:p w14:paraId="0B17C9E4" w14:textId="450BA1C7" w:rsidR="007248CD" w:rsidRPr="0085562E" w:rsidRDefault="007248CD" w:rsidP="002338C8">
            <w:pPr>
              <w:jc w:val="center"/>
              <w:rPr>
                <w:rFonts w:ascii="Arial" w:hAnsi="Arial" w:cs="Arial"/>
                <w:b/>
                <w:sz w:val="16"/>
                <w:szCs w:val="20"/>
              </w:rPr>
            </w:pPr>
            <w:r w:rsidRPr="0085562E">
              <w:rPr>
                <w:rFonts w:ascii="Arial" w:hAnsi="Arial" w:cs="Arial"/>
                <w:b/>
                <w:sz w:val="16"/>
                <w:szCs w:val="20"/>
              </w:rPr>
              <w:t>NIF</w:t>
            </w:r>
          </w:p>
        </w:tc>
        <w:tc>
          <w:tcPr>
            <w:tcW w:w="1020" w:type="dxa"/>
          </w:tcPr>
          <w:p w14:paraId="3471D84C" w14:textId="77777777" w:rsidR="007248CD" w:rsidRPr="0085562E" w:rsidRDefault="007248CD" w:rsidP="002338C8">
            <w:pPr>
              <w:jc w:val="center"/>
              <w:rPr>
                <w:rFonts w:ascii="Arial" w:hAnsi="Arial" w:cs="Arial"/>
                <w:b/>
                <w:sz w:val="16"/>
                <w:szCs w:val="20"/>
              </w:rPr>
            </w:pPr>
            <w:r w:rsidRPr="0085562E">
              <w:rPr>
                <w:rFonts w:ascii="Arial" w:hAnsi="Arial" w:cs="Arial"/>
                <w:b/>
                <w:sz w:val="16"/>
                <w:szCs w:val="20"/>
              </w:rPr>
              <w:t>Supported through PEF?</w:t>
            </w:r>
          </w:p>
          <w:p w14:paraId="0008BEE5" w14:textId="0E83B3F4" w:rsidR="007248CD" w:rsidRPr="0085562E" w:rsidRDefault="007248CD" w:rsidP="002338C8">
            <w:pPr>
              <w:jc w:val="center"/>
              <w:rPr>
                <w:rFonts w:ascii="Arial" w:hAnsi="Arial" w:cs="Arial"/>
                <w:b/>
                <w:sz w:val="16"/>
                <w:szCs w:val="20"/>
              </w:rPr>
            </w:pPr>
            <w:r w:rsidRPr="0085562E">
              <w:rPr>
                <w:rFonts w:ascii="Arial" w:hAnsi="Arial" w:cs="Arial"/>
                <w:b/>
                <w:sz w:val="16"/>
                <w:szCs w:val="20"/>
              </w:rPr>
              <w:t>Y/N</w:t>
            </w:r>
          </w:p>
        </w:tc>
        <w:tc>
          <w:tcPr>
            <w:tcW w:w="3684" w:type="dxa"/>
            <w:vAlign w:val="center"/>
          </w:tcPr>
          <w:p w14:paraId="2D194E04" w14:textId="1A5D1559" w:rsidR="007248CD" w:rsidRPr="0085562E" w:rsidRDefault="007248CD" w:rsidP="002338C8">
            <w:pPr>
              <w:jc w:val="center"/>
              <w:rPr>
                <w:rFonts w:ascii="Arial" w:hAnsi="Arial" w:cs="Arial"/>
                <w:b/>
                <w:sz w:val="16"/>
                <w:szCs w:val="20"/>
              </w:rPr>
            </w:pPr>
            <w:r w:rsidRPr="0085562E">
              <w:rPr>
                <w:rFonts w:ascii="Arial" w:hAnsi="Arial" w:cs="Arial"/>
                <w:b/>
                <w:sz w:val="16"/>
                <w:szCs w:val="20"/>
              </w:rPr>
              <w:t>How will I achieve this?</w:t>
            </w:r>
          </w:p>
        </w:tc>
        <w:tc>
          <w:tcPr>
            <w:tcW w:w="1191" w:type="dxa"/>
            <w:vAlign w:val="center"/>
          </w:tcPr>
          <w:p w14:paraId="56CFE77B" w14:textId="40BDC2EB" w:rsidR="007248CD" w:rsidRPr="0085562E" w:rsidRDefault="007248CD" w:rsidP="007248CD">
            <w:pPr>
              <w:jc w:val="center"/>
              <w:rPr>
                <w:rFonts w:ascii="Arial" w:hAnsi="Arial" w:cs="Arial"/>
                <w:b/>
                <w:sz w:val="16"/>
                <w:szCs w:val="20"/>
              </w:rPr>
            </w:pPr>
            <w:r w:rsidRPr="0085562E">
              <w:rPr>
                <w:rFonts w:ascii="Arial" w:hAnsi="Arial" w:cs="Arial"/>
                <w:b/>
                <w:sz w:val="16"/>
                <w:szCs w:val="20"/>
              </w:rPr>
              <w:t>Timescale / Assigned to:</w:t>
            </w:r>
          </w:p>
        </w:tc>
        <w:tc>
          <w:tcPr>
            <w:tcW w:w="3685" w:type="dxa"/>
            <w:vAlign w:val="center"/>
          </w:tcPr>
          <w:p w14:paraId="3ED2C3D3" w14:textId="5401741A" w:rsidR="007248CD" w:rsidRPr="0085562E" w:rsidRDefault="007248CD" w:rsidP="002338C8">
            <w:pPr>
              <w:jc w:val="center"/>
              <w:rPr>
                <w:rFonts w:ascii="Arial" w:hAnsi="Arial" w:cs="Arial"/>
                <w:b/>
                <w:sz w:val="16"/>
                <w:szCs w:val="20"/>
              </w:rPr>
            </w:pPr>
            <w:r w:rsidRPr="0085562E">
              <w:rPr>
                <w:rFonts w:ascii="Arial" w:hAnsi="Arial" w:cs="Arial"/>
                <w:b/>
                <w:sz w:val="16"/>
                <w:szCs w:val="20"/>
              </w:rPr>
              <w:t>Pupil Outcomes</w:t>
            </w:r>
          </w:p>
        </w:tc>
        <w:tc>
          <w:tcPr>
            <w:tcW w:w="3030" w:type="dxa"/>
            <w:gridSpan w:val="2"/>
            <w:vAlign w:val="center"/>
          </w:tcPr>
          <w:p w14:paraId="36AF3D5C" w14:textId="77777777" w:rsidR="007248CD" w:rsidRPr="0085562E" w:rsidRDefault="007248CD" w:rsidP="002338C8">
            <w:pPr>
              <w:jc w:val="center"/>
              <w:rPr>
                <w:rFonts w:ascii="Arial" w:hAnsi="Arial" w:cs="Arial"/>
                <w:b/>
                <w:sz w:val="16"/>
                <w:szCs w:val="20"/>
              </w:rPr>
            </w:pPr>
            <w:r w:rsidRPr="0085562E">
              <w:rPr>
                <w:rFonts w:ascii="Arial" w:hAnsi="Arial" w:cs="Arial"/>
                <w:b/>
                <w:sz w:val="16"/>
                <w:szCs w:val="20"/>
              </w:rPr>
              <w:t>Measurement</w:t>
            </w:r>
          </w:p>
        </w:tc>
      </w:tr>
      <w:tr w:rsidR="007578FE" w:rsidRPr="009C51A6" w14:paraId="03DB4ABE" w14:textId="77777777" w:rsidTr="009A72A0">
        <w:trPr>
          <w:trHeight w:val="717"/>
        </w:trPr>
        <w:tc>
          <w:tcPr>
            <w:tcW w:w="1555" w:type="dxa"/>
            <w:vMerge w:val="restart"/>
            <w:shd w:val="clear" w:color="auto" w:fill="FFFFFF" w:themeFill="background1"/>
          </w:tcPr>
          <w:p w14:paraId="644FB8DC" w14:textId="14DB7AE3" w:rsidR="0006299B" w:rsidRPr="009C51A6" w:rsidRDefault="007C11C5" w:rsidP="00061E55">
            <w:pPr>
              <w:rPr>
                <w:rFonts w:ascii="Arial" w:hAnsi="Arial" w:cs="Arial"/>
                <w:sz w:val="18"/>
                <w:szCs w:val="18"/>
              </w:rPr>
            </w:pPr>
            <w:r w:rsidRPr="009C51A6">
              <w:rPr>
                <w:rFonts w:ascii="Arial" w:hAnsi="Arial" w:cs="Arial"/>
                <w:sz w:val="18"/>
                <w:szCs w:val="18"/>
              </w:rPr>
              <w:t xml:space="preserve">We will improve the attainment and achievement of our children and young people through high quality learning and teaching in our schools.  </w:t>
            </w:r>
          </w:p>
          <w:p w14:paraId="2D8FE2C8" w14:textId="77777777" w:rsidR="0006299B" w:rsidRPr="009C51A6" w:rsidRDefault="0006299B" w:rsidP="0006299B">
            <w:pPr>
              <w:rPr>
                <w:rFonts w:ascii="Arial" w:hAnsi="Arial" w:cs="Arial"/>
                <w:sz w:val="18"/>
                <w:szCs w:val="18"/>
              </w:rPr>
            </w:pPr>
          </w:p>
          <w:p w14:paraId="71D21FA2" w14:textId="77777777" w:rsidR="0006299B" w:rsidRPr="009C51A6" w:rsidRDefault="0006299B" w:rsidP="0006299B">
            <w:pPr>
              <w:rPr>
                <w:rFonts w:ascii="Arial" w:hAnsi="Arial" w:cs="Arial"/>
                <w:sz w:val="18"/>
                <w:szCs w:val="18"/>
              </w:rPr>
            </w:pPr>
          </w:p>
          <w:p w14:paraId="20E142BF" w14:textId="77777777" w:rsidR="0006299B" w:rsidRPr="009C51A6" w:rsidRDefault="0006299B" w:rsidP="0006299B">
            <w:pPr>
              <w:rPr>
                <w:rFonts w:ascii="Arial" w:hAnsi="Arial" w:cs="Arial"/>
                <w:sz w:val="18"/>
                <w:szCs w:val="18"/>
              </w:rPr>
            </w:pPr>
          </w:p>
          <w:p w14:paraId="7C7FB794" w14:textId="77777777" w:rsidR="0006299B" w:rsidRPr="009C51A6" w:rsidRDefault="0006299B" w:rsidP="0006299B">
            <w:pPr>
              <w:rPr>
                <w:rFonts w:ascii="Arial" w:hAnsi="Arial" w:cs="Arial"/>
                <w:sz w:val="18"/>
                <w:szCs w:val="18"/>
              </w:rPr>
            </w:pPr>
          </w:p>
          <w:p w14:paraId="401225FC" w14:textId="77777777" w:rsidR="0006299B" w:rsidRPr="009C51A6" w:rsidRDefault="0006299B" w:rsidP="0006299B">
            <w:pPr>
              <w:rPr>
                <w:rFonts w:ascii="Arial" w:hAnsi="Arial" w:cs="Arial"/>
                <w:sz w:val="18"/>
                <w:szCs w:val="18"/>
              </w:rPr>
            </w:pPr>
          </w:p>
          <w:p w14:paraId="4BA7FCCE" w14:textId="77777777" w:rsidR="0006299B" w:rsidRPr="009C51A6" w:rsidRDefault="0006299B" w:rsidP="0006299B">
            <w:pPr>
              <w:rPr>
                <w:rFonts w:ascii="Arial" w:hAnsi="Arial" w:cs="Arial"/>
                <w:sz w:val="18"/>
                <w:szCs w:val="18"/>
              </w:rPr>
            </w:pPr>
          </w:p>
          <w:p w14:paraId="66945AAA" w14:textId="77777777" w:rsidR="0006299B" w:rsidRPr="009C51A6" w:rsidRDefault="0006299B" w:rsidP="0006299B">
            <w:pPr>
              <w:rPr>
                <w:rFonts w:ascii="Arial" w:hAnsi="Arial" w:cs="Arial"/>
                <w:sz w:val="18"/>
                <w:szCs w:val="18"/>
              </w:rPr>
            </w:pPr>
          </w:p>
          <w:p w14:paraId="63A6FE34" w14:textId="77777777" w:rsidR="0006299B" w:rsidRPr="009C51A6" w:rsidRDefault="0006299B" w:rsidP="0006299B">
            <w:pPr>
              <w:rPr>
                <w:rFonts w:ascii="Arial" w:hAnsi="Arial" w:cs="Arial"/>
                <w:sz w:val="18"/>
                <w:szCs w:val="18"/>
              </w:rPr>
            </w:pPr>
          </w:p>
          <w:p w14:paraId="0E081E10" w14:textId="77777777" w:rsidR="0006299B" w:rsidRPr="009C51A6" w:rsidRDefault="0006299B" w:rsidP="0006299B">
            <w:pPr>
              <w:rPr>
                <w:rFonts w:ascii="Arial" w:hAnsi="Arial" w:cs="Arial"/>
                <w:sz w:val="18"/>
                <w:szCs w:val="18"/>
              </w:rPr>
            </w:pPr>
          </w:p>
          <w:p w14:paraId="126DA472" w14:textId="77777777" w:rsidR="0006299B" w:rsidRPr="009C51A6" w:rsidRDefault="0006299B" w:rsidP="0006299B">
            <w:pPr>
              <w:rPr>
                <w:rFonts w:ascii="Arial" w:hAnsi="Arial" w:cs="Arial"/>
                <w:sz w:val="18"/>
                <w:szCs w:val="18"/>
              </w:rPr>
            </w:pPr>
          </w:p>
          <w:p w14:paraId="43062224" w14:textId="68760368" w:rsidR="00965105" w:rsidRPr="009C51A6" w:rsidRDefault="00965105" w:rsidP="0006299B">
            <w:pPr>
              <w:rPr>
                <w:rFonts w:ascii="Arial" w:hAnsi="Arial" w:cs="Arial"/>
                <w:sz w:val="18"/>
                <w:szCs w:val="18"/>
              </w:rPr>
            </w:pPr>
          </w:p>
        </w:tc>
        <w:tc>
          <w:tcPr>
            <w:tcW w:w="1139" w:type="dxa"/>
            <w:shd w:val="clear" w:color="auto" w:fill="FFFFFF" w:themeFill="background1"/>
          </w:tcPr>
          <w:p w14:paraId="7CB827B8" w14:textId="77777777" w:rsidR="0085562E" w:rsidRPr="009C51A6" w:rsidRDefault="0085562E" w:rsidP="00061E55">
            <w:pPr>
              <w:jc w:val="both"/>
              <w:rPr>
                <w:rFonts w:ascii="Arial" w:hAnsi="Arial" w:cs="Arial"/>
                <w:sz w:val="18"/>
                <w:szCs w:val="18"/>
              </w:rPr>
            </w:pPr>
            <w:r w:rsidRPr="009C51A6">
              <w:rPr>
                <w:rFonts w:ascii="Arial" w:hAnsi="Arial" w:cs="Arial"/>
                <w:sz w:val="18"/>
                <w:szCs w:val="18"/>
              </w:rPr>
              <w:t>HGIOS</w:t>
            </w:r>
          </w:p>
          <w:p w14:paraId="468D916D" w14:textId="6A81481B" w:rsidR="00965105" w:rsidRPr="009C51A6" w:rsidRDefault="00D91724" w:rsidP="00061E55">
            <w:pPr>
              <w:jc w:val="both"/>
              <w:rPr>
                <w:rFonts w:ascii="Arial" w:hAnsi="Arial" w:cs="Arial"/>
                <w:sz w:val="18"/>
                <w:szCs w:val="18"/>
              </w:rPr>
            </w:pPr>
            <w:r w:rsidRPr="009C51A6">
              <w:rPr>
                <w:rFonts w:ascii="Arial" w:hAnsi="Arial" w:cs="Arial"/>
                <w:sz w:val="18"/>
                <w:szCs w:val="18"/>
              </w:rPr>
              <w:t>2.2</w:t>
            </w:r>
          </w:p>
          <w:p w14:paraId="369CC0AB" w14:textId="77777777" w:rsidR="00D91724" w:rsidRPr="009C51A6" w:rsidRDefault="00D91724" w:rsidP="00061E55">
            <w:pPr>
              <w:jc w:val="both"/>
              <w:rPr>
                <w:rFonts w:ascii="Arial" w:hAnsi="Arial" w:cs="Arial"/>
                <w:sz w:val="18"/>
                <w:szCs w:val="18"/>
              </w:rPr>
            </w:pPr>
            <w:r w:rsidRPr="009C51A6">
              <w:rPr>
                <w:rFonts w:ascii="Arial" w:hAnsi="Arial" w:cs="Arial"/>
                <w:sz w:val="18"/>
                <w:szCs w:val="18"/>
              </w:rPr>
              <w:t>2.3</w:t>
            </w:r>
          </w:p>
          <w:p w14:paraId="60140E54" w14:textId="77777777" w:rsidR="00083505" w:rsidRPr="009C51A6" w:rsidRDefault="00083505" w:rsidP="00061E55">
            <w:pPr>
              <w:jc w:val="both"/>
              <w:rPr>
                <w:rFonts w:ascii="Arial" w:hAnsi="Arial" w:cs="Arial"/>
                <w:sz w:val="18"/>
                <w:szCs w:val="18"/>
              </w:rPr>
            </w:pPr>
            <w:r w:rsidRPr="009C51A6">
              <w:rPr>
                <w:rFonts w:ascii="Arial" w:hAnsi="Arial" w:cs="Arial"/>
                <w:sz w:val="18"/>
                <w:szCs w:val="18"/>
              </w:rPr>
              <w:t>3.2</w:t>
            </w:r>
          </w:p>
          <w:p w14:paraId="7F4CD8AC" w14:textId="7C52490D" w:rsidR="0085562E" w:rsidRPr="009C51A6" w:rsidRDefault="0085562E" w:rsidP="00061E55">
            <w:pPr>
              <w:jc w:val="both"/>
              <w:rPr>
                <w:rFonts w:ascii="Arial" w:hAnsi="Arial" w:cs="Arial"/>
                <w:sz w:val="18"/>
                <w:szCs w:val="18"/>
              </w:rPr>
            </w:pPr>
          </w:p>
          <w:p w14:paraId="06B97109" w14:textId="77777777" w:rsidR="003139E0" w:rsidRDefault="0085562E" w:rsidP="00061E55">
            <w:pPr>
              <w:jc w:val="both"/>
              <w:rPr>
                <w:rFonts w:ascii="Arial" w:hAnsi="Arial" w:cs="Arial"/>
                <w:sz w:val="18"/>
                <w:szCs w:val="18"/>
              </w:rPr>
            </w:pPr>
            <w:r w:rsidRPr="009C51A6">
              <w:rPr>
                <w:rFonts w:ascii="Arial" w:hAnsi="Arial" w:cs="Arial"/>
                <w:sz w:val="18"/>
                <w:szCs w:val="18"/>
              </w:rPr>
              <w:t>NIF</w:t>
            </w:r>
          </w:p>
          <w:p w14:paraId="6173C9E7" w14:textId="15C54B90" w:rsidR="0085562E" w:rsidRPr="009C51A6" w:rsidRDefault="0085562E" w:rsidP="00061E55">
            <w:pPr>
              <w:jc w:val="both"/>
              <w:rPr>
                <w:rFonts w:ascii="Arial" w:hAnsi="Arial" w:cs="Arial"/>
                <w:sz w:val="18"/>
                <w:szCs w:val="18"/>
              </w:rPr>
            </w:pPr>
            <w:r w:rsidRPr="009C51A6">
              <w:rPr>
                <w:rFonts w:ascii="Arial" w:hAnsi="Arial" w:cs="Arial"/>
                <w:sz w:val="18"/>
                <w:szCs w:val="18"/>
              </w:rPr>
              <w:t>1</w:t>
            </w:r>
          </w:p>
        </w:tc>
        <w:tc>
          <w:tcPr>
            <w:tcW w:w="1020" w:type="dxa"/>
            <w:shd w:val="clear" w:color="auto" w:fill="FFFFFF" w:themeFill="background1"/>
          </w:tcPr>
          <w:p w14:paraId="32159808" w14:textId="20788B96" w:rsidR="00965105" w:rsidRPr="009C51A6" w:rsidRDefault="00965105" w:rsidP="002338C8">
            <w:pPr>
              <w:rPr>
                <w:rFonts w:ascii="Arial" w:hAnsi="Arial" w:cs="Arial"/>
                <w:sz w:val="18"/>
                <w:szCs w:val="18"/>
              </w:rPr>
            </w:pPr>
            <w:r w:rsidRPr="009C51A6">
              <w:rPr>
                <w:rFonts w:ascii="Arial" w:hAnsi="Arial" w:cs="Arial"/>
                <w:sz w:val="18"/>
                <w:szCs w:val="18"/>
              </w:rPr>
              <w:t>No</w:t>
            </w:r>
          </w:p>
        </w:tc>
        <w:tc>
          <w:tcPr>
            <w:tcW w:w="3684" w:type="dxa"/>
            <w:shd w:val="clear" w:color="auto" w:fill="FFFFFF" w:themeFill="background1"/>
          </w:tcPr>
          <w:p w14:paraId="3069FF68" w14:textId="36DAE6EE" w:rsidR="007578FE" w:rsidRPr="009C51A6" w:rsidRDefault="0085562E" w:rsidP="009E2147">
            <w:pPr>
              <w:rPr>
                <w:rFonts w:ascii="Arial" w:hAnsi="Arial" w:cs="Arial"/>
                <w:sz w:val="18"/>
                <w:szCs w:val="18"/>
                <w:u w:val="single"/>
              </w:rPr>
            </w:pPr>
            <w:proofErr w:type="gramStart"/>
            <w:r w:rsidRPr="009C51A6">
              <w:rPr>
                <w:rFonts w:ascii="Arial" w:hAnsi="Arial" w:cs="Arial"/>
                <w:sz w:val="18"/>
                <w:szCs w:val="18"/>
                <w:u w:val="single"/>
              </w:rPr>
              <w:t>Numeracy</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w:t>
            </w:r>
            <w:proofErr w:type="gramEnd"/>
            <w:r w:rsidRPr="009C51A6">
              <w:rPr>
                <w:rFonts w:ascii="Arial" w:hAnsi="Arial" w:cs="Arial"/>
                <w:color w:val="00B0F0"/>
                <w:sz w:val="18"/>
                <w:szCs w:val="18"/>
                <w:shd w:val="clear" w:color="auto" w:fill="00B0F0"/>
              </w:rPr>
              <w:t xml:space="preserve">  .</w:t>
            </w:r>
            <w:r w:rsidR="007C11C5" w:rsidRPr="009C51A6">
              <w:rPr>
                <w:rFonts w:ascii="Arial" w:hAnsi="Arial" w:cs="Arial"/>
                <w:sz w:val="18"/>
                <w:szCs w:val="18"/>
                <w:shd w:val="clear" w:color="auto" w:fill="0070C0"/>
              </w:rPr>
              <w:t xml:space="preserve">   </w:t>
            </w:r>
            <w:r w:rsidR="007C11C5" w:rsidRPr="009C51A6">
              <w:rPr>
                <w:rFonts w:ascii="Arial" w:hAnsi="Arial" w:cs="Arial"/>
                <w:sz w:val="18"/>
                <w:szCs w:val="18"/>
              </w:rPr>
              <w:t xml:space="preserve"> </w:t>
            </w:r>
            <w:r w:rsidR="007C11C5" w:rsidRPr="009C51A6">
              <w:rPr>
                <w:rFonts w:ascii="Arial" w:hAnsi="Arial" w:cs="Arial"/>
                <w:sz w:val="18"/>
                <w:szCs w:val="18"/>
                <w:u w:val="single"/>
              </w:rPr>
              <w:t xml:space="preserve">   </w:t>
            </w:r>
          </w:p>
          <w:p w14:paraId="7DBC89FA" w14:textId="189F4014" w:rsidR="00965105" w:rsidRPr="009C51A6" w:rsidRDefault="00965105" w:rsidP="009E2147">
            <w:pPr>
              <w:rPr>
                <w:rFonts w:ascii="Arial" w:hAnsi="Arial" w:cs="Arial"/>
                <w:sz w:val="18"/>
                <w:szCs w:val="18"/>
              </w:rPr>
            </w:pPr>
            <w:r w:rsidRPr="009C51A6">
              <w:rPr>
                <w:rFonts w:ascii="Arial" w:hAnsi="Arial" w:cs="Arial"/>
                <w:sz w:val="18"/>
                <w:szCs w:val="18"/>
              </w:rPr>
              <w:t xml:space="preserve">Class teachers who have children working within Second level to attend Numeracy framework training. </w:t>
            </w:r>
          </w:p>
          <w:p w14:paraId="28E6690F" w14:textId="77777777" w:rsidR="00965105" w:rsidRPr="009C51A6" w:rsidRDefault="00965105" w:rsidP="009E2147">
            <w:pPr>
              <w:rPr>
                <w:rFonts w:ascii="Arial" w:hAnsi="Arial" w:cs="Arial"/>
                <w:sz w:val="18"/>
                <w:szCs w:val="18"/>
              </w:rPr>
            </w:pPr>
          </w:p>
          <w:p w14:paraId="06F8FC10" w14:textId="401A8D5C" w:rsidR="00965105" w:rsidRPr="009C51A6" w:rsidRDefault="00965105" w:rsidP="009E2147">
            <w:pPr>
              <w:rPr>
                <w:rFonts w:ascii="Arial" w:hAnsi="Arial" w:cs="Arial"/>
                <w:sz w:val="18"/>
                <w:szCs w:val="18"/>
              </w:rPr>
            </w:pPr>
            <w:r w:rsidRPr="009C51A6">
              <w:rPr>
                <w:rFonts w:ascii="Arial" w:hAnsi="Arial" w:cs="Arial"/>
                <w:sz w:val="18"/>
                <w:szCs w:val="18"/>
              </w:rPr>
              <w:t xml:space="preserve">Review and adapt current planners and consistency guides used within the school to incorporate this training.   </w:t>
            </w:r>
          </w:p>
          <w:p w14:paraId="01764114" w14:textId="77777777" w:rsidR="00965105" w:rsidRPr="009C51A6" w:rsidRDefault="00965105" w:rsidP="002338C8">
            <w:pPr>
              <w:rPr>
                <w:rFonts w:ascii="Arial" w:hAnsi="Arial" w:cs="Arial"/>
                <w:sz w:val="18"/>
                <w:szCs w:val="18"/>
              </w:rPr>
            </w:pPr>
          </w:p>
        </w:tc>
        <w:tc>
          <w:tcPr>
            <w:tcW w:w="1191" w:type="dxa"/>
            <w:shd w:val="clear" w:color="auto" w:fill="FFFFFF" w:themeFill="background1"/>
          </w:tcPr>
          <w:p w14:paraId="78162203" w14:textId="77777777" w:rsidR="009C51A6" w:rsidRPr="009C51A6" w:rsidRDefault="009C51A6" w:rsidP="00061E55">
            <w:pPr>
              <w:rPr>
                <w:rFonts w:ascii="Arial" w:hAnsi="Arial" w:cs="Arial"/>
                <w:sz w:val="18"/>
                <w:szCs w:val="18"/>
              </w:rPr>
            </w:pPr>
          </w:p>
          <w:p w14:paraId="5B886CB4" w14:textId="4FCB4C6E" w:rsidR="00965105" w:rsidRPr="009C51A6" w:rsidRDefault="009C51A6" w:rsidP="00061E55">
            <w:pPr>
              <w:rPr>
                <w:rFonts w:ascii="Arial" w:hAnsi="Arial" w:cs="Arial"/>
                <w:sz w:val="18"/>
                <w:szCs w:val="18"/>
              </w:rPr>
            </w:pPr>
            <w:r w:rsidRPr="009C51A6">
              <w:rPr>
                <w:rFonts w:ascii="Arial" w:hAnsi="Arial" w:cs="Arial"/>
                <w:sz w:val="18"/>
                <w:szCs w:val="18"/>
              </w:rPr>
              <w:t>Term 2-</w:t>
            </w:r>
            <w:r w:rsidR="00965105" w:rsidRPr="009C51A6">
              <w:rPr>
                <w:rFonts w:ascii="Arial" w:hAnsi="Arial" w:cs="Arial"/>
                <w:sz w:val="18"/>
                <w:szCs w:val="18"/>
              </w:rPr>
              <w:t>4</w:t>
            </w:r>
          </w:p>
          <w:p w14:paraId="3A189E8F" w14:textId="6F294330" w:rsidR="00965105" w:rsidRPr="009C51A6" w:rsidRDefault="00965105" w:rsidP="00061E55">
            <w:pPr>
              <w:rPr>
                <w:rFonts w:ascii="Arial" w:hAnsi="Arial" w:cs="Arial"/>
                <w:sz w:val="18"/>
                <w:szCs w:val="18"/>
              </w:rPr>
            </w:pPr>
            <w:r w:rsidRPr="009C51A6">
              <w:rPr>
                <w:rFonts w:ascii="Arial" w:hAnsi="Arial" w:cs="Arial"/>
                <w:sz w:val="18"/>
                <w:szCs w:val="18"/>
              </w:rPr>
              <w:t xml:space="preserve">Class teachers </w:t>
            </w:r>
          </w:p>
          <w:p w14:paraId="17AF395E" w14:textId="77777777" w:rsidR="00965105" w:rsidRPr="009C51A6" w:rsidRDefault="00965105" w:rsidP="00061E55">
            <w:pPr>
              <w:rPr>
                <w:rFonts w:ascii="Arial" w:hAnsi="Arial" w:cs="Arial"/>
                <w:sz w:val="18"/>
                <w:szCs w:val="18"/>
              </w:rPr>
            </w:pPr>
          </w:p>
          <w:p w14:paraId="248BC217" w14:textId="77777777" w:rsidR="009C51A6" w:rsidRPr="009C51A6" w:rsidRDefault="009C51A6" w:rsidP="00061E55">
            <w:pPr>
              <w:rPr>
                <w:rFonts w:ascii="Arial" w:hAnsi="Arial" w:cs="Arial"/>
                <w:sz w:val="18"/>
                <w:szCs w:val="18"/>
              </w:rPr>
            </w:pPr>
            <w:r w:rsidRPr="009C51A6">
              <w:rPr>
                <w:rFonts w:ascii="Arial" w:hAnsi="Arial" w:cs="Arial"/>
                <w:sz w:val="18"/>
                <w:szCs w:val="18"/>
              </w:rPr>
              <w:t>Term 4</w:t>
            </w:r>
          </w:p>
          <w:p w14:paraId="30AB4B66" w14:textId="3C7313BC" w:rsidR="009C51A6" w:rsidRPr="009C51A6" w:rsidRDefault="009C51A6" w:rsidP="00061E55">
            <w:pPr>
              <w:rPr>
                <w:rFonts w:ascii="Arial" w:hAnsi="Arial" w:cs="Arial"/>
                <w:sz w:val="18"/>
                <w:szCs w:val="18"/>
              </w:rPr>
            </w:pPr>
            <w:r w:rsidRPr="009C51A6">
              <w:rPr>
                <w:rFonts w:ascii="Arial" w:hAnsi="Arial" w:cs="Arial"/>
                <w:sz w:val="18"/>
                <w:szCs w:val="18"/>
              </w:rPr>
              <w:t>Class teachers</w:t>
            </w:r>
          </w:p>
        </w:tc>
        <w:tc>
          <w:tcPr>
            <w:tcW w:w="3685" w:type="dxa"/>
            <w:shd w:val="clear" w:color="auto" w:fill="FFFFFF" w:themeFill="background1"/>
          </w:tcPr>
          <w:p w14:paraId="342923A4" w14:textId="77777777" w:rsidR="006E11F4" w:rsidRDefault="006E11F4" w:rsidP="00061E55">
            <w:pPr>
              <w:rPr>
                <w:rFonts w:ascii="Arial" w:hAnsi="Arial" w:cs="Arial"/>
                <w:sz w:val="18"/>
                <w:szCs w:val="18"/>
              </w:rPr>
            </w:pPr>
          </w:p>
          <w:p w14:paraId="0021E54C" w14:textId="23594E9A" w:rsidR="00FD6CFF" w:rsidRPr="009C51A6" w:rsidRDefault="002E5C12" w:rsidP="00061E55">
            <w:pPr>
              <w:rPr>
                <w:rFonts w:ascii="Arial" w:hAnsi="Arial" w:cs="Arial"/>
                <w:sz w:val="18"/>
                <w:szCs w:val="18"/>
              </w:rPr>
            </w:pPr>
            <w:r w:rsidRPr="009C51A6">
              <w:rPr>
                <w:rFonts w:ascii="Arial" w:hAnsi="Arial" w:cs="Arial"/>
                <w:sz w:val="18"/>
                <w:szCs w:val="18"/>
              </w:rPr>
              <w:t xml:space="preserve">Consistent practice across the school will assist pupils to make greater progress. </w:t>
            </w:r>
          </w:p>
          <w:p w14:paraId="29BC5F72" w14:textId="77777777" w:rsidR="00FD6CFF" w:rsidRPr="009C51A6" w:rsidRDefault="002E5C12" w:rsidP="00061E55">
            <w:pPr>
              <w:rPr>
                <w:rFonts w:ascii="Arial" w:hAnsi="Arial" w:cs="Arial"/>
                <w:sz w:val="18"/>
                <w:szCs w:val="18"/>
              </w:rPr>
            </w:pPr>
            <w:r w:rsidRPr="009C51A6">
              <w:rPr>
                <w:rFonts w:ascii="Arial" w:hAnsi="Arial" w:cs="Arial"/>
                <w:sz w:val="18"/>
                <w:szCs w:val="18"/>
              </w:rPr>
              <w:t xml:space="preserve">Progressive experiences for all pupils with depth of learning and enhanced opportunities for application will be evident. </w:t>
            </w:r>
          </w:p>
          <w:p w14:paraId="03492D82" w14:textId="77777777" w:rsidR="00FD6CFF" w:rsidRPr="009C51A6" w:rsidRDefault="002E5C12" w:rsidP="00061E55">
            <w:pPr>
              <w:rPr>
                <w:rFonts w:ascii="Arial" w:hAnsi="Arial" w:cs="Arial"/>
                <w:sz w:val="18"/>
                <w:szCs w:val="18"/>
              </w:rPr>
            </w:pPr>
            <w:r w:rsidRPr="009C51A6">
              <w:rPr>
                <w:rFonts w:ascii="Arial" w:hAnsi="Arial" w:cs="Arial"/>
                <w:sz w:val="18"/>
                <w:szCs w:val="18"/>
              </w:rPr>
              <w:t xml:space="preserve">Pupils needs will be better met through increased teacher knowledge. </w:t>
            </w:r>
          </w:p>
          <w:p w14:paraId="36784533" w14:textId="794C6846" w:rsidR="00965105" w:rsidRPr="009C51A6" w:rsidRDefault="00FD6CFF" w:rsidP="00061E55">
            <w:pPr>
              <w:rPr>
                <w:rFonts w:ascii="Arial" w:hAnsi="Arial" w:cs="Arial"/>
                <w:sz w:val="18"/>
                <w:szCs w:val="18"/>
              </w:rPr>
            </w:pPr>
            <w:r w:rsidRPr="009C51A6">
              <w:rPr>
                <w:rFonts w:ascii="Arial" w:hAnsi="Arial" w:cs="Arial"/>
                <w:sz w:val="18"/>
                <w:szCs w:val="18"/>
              </w:rPr>
              <w:t xml:space="preserve">Pupils will have increased range of strategies within numeracy. </w:t>
            </w:r>
          </w:p>
        </w:tc>
        <w:tc>
          <w:tcPr>
            <w:tcW w:w="3030" w:type="dxa"/>
            <w:gridSpan w:val="2"/>
            <w:shd w:val="clear" w:color="auto" w:fill="FFFFFF" w:themeFill="background1"/>
          </w:tcPr>
          <w:p w14:paraId="3DE17EFF" w14:textId="77777777" w:rsidR="006E11F4" w:rsidRDefault="006E11F4" w:rsidP="001D0AC8">
            <w:pPr>
              <w:rPr>
                <w:rFonts w:ascii="Arial" w:hAnsi="Arial" w:cs="Arial"/>
                <w:sz w:val="18"/>
                <w:szCs w:val="18"/>
              </w:rPr>
            </w:pPr>
          </w:p>
          <w:p w14:paraId="78E621DE" w14:textId="14CDFFF8" w:rsidR="00965105" w:rsidRPr="009C51A6" w:rsidRDefault="00965105" w:rsidP="001D0AC8">
            <w:pPr>
              <w:rPr>
                <w:rFonts w:ascii="Arial" w:hAnsi="Arial" w:cs="Arial"/>
                <w:sz w:val="18"/>
                <w:szCs w:val="18"/>
              </w:rPr>
            </w:pPr>
            <w:r w:rsidRPr="009C51A6">
              <w:rPr>
                <w:rFonts w:ascii="Arial" w:hAnsi="Arial" w:cs="Arial"/>
                <w:sz w:val="18"/>
                <w:szCs w:val="18"/>
              </w:rPr>
              <w:t>SLT class observations in Term 1 and Term 3 focusing on Numeracy within P5-7</w:t>
            </w:r>
          </w:p>
          <w:p w14:paraId="0A7F21D3" w14:textId="6BB4246C" w:rsidR="00965105" w:rsidRPr="009C51A6" w:rsidRDefault="00965105" w:rsidP="001D0AC8">
            <w:pPr>
              <w:rPr>
                <w:rFonts w:ascii="Arial" w:hAnsi="Arial" w:cs="Arial"/>
                <w:sz w:val="18"/>
                <w:szCs w:val="18"/>
              </w:rPr>
            </w:pPr>
            <w:r w:rsidRPr="009C51A6">
              <w:rPr>
                <w:rFonts w:ascii="Arial" w:hAnsi="Arial" w:cs="Arial"/>
                <w:sz w:val="18"/>
                <w:szCs w:val="18"/>
              </w:rPr>
              <w:t>Staff pre and post confidence questionnaire</w:t>
            </w:r>
          </w:p>
          <w:p w14:paraId="55B51C5C" w14:textId="77777777" w:rsidR="00965105" w:rsidRPr="009C51A6" w:rsidRDefault="00965105" w:rsidP="001D0AC8">
            <w:pPr>
              <w:rPr>
                <w:rFonts w:ascii="Arial" w:hAnsi="Arial" w:cs="Arial"/>
                <w:sz w:val="18"/>
                <w:szCs w:val="18"/>
              </w:rPr>
            </w:pPr>
            <w:r w:rsidRPr="009C51A6">
              <w:rPr>
                <w:rFonts w:ascii="Arial" w:hAnsi="Arial" w:cs="Arial"/>
                <w:sz w:val="18"/>
                <w:szCs w:val="18"/>
              </w:rPr>
              <w:t>Pupil pre and post discussion group with SLT</w:t>
            </w:r>
          </w:p>
          <w:p w14:paraId="3F037CE6" w14:textId="5751831D" w:rsidR="00965105" w:rsidRPr="009C51A6" w:rsidRDefault="00965105" w:rsidP="001F29FE">
            <w:pPr>
              <w:rPr>
                <w:rFonts w:ascii="Arial" w:hAnsi="Arial" w:cs="Arial"/>
                <w:sz w:val="18"/>
                <w:szCs w:val="18"/>
              </w:rPr>
            </w:pPr>
          </w:p>
        </w:tc>
      </w:tr>
      <w:tr w:rsidR="001C0899" w:rsidRPr="009C51A6" w14:paraId="52480EC9" w14:textId="77777777" w:rsidTr="009A72A0">
        <w:trPr>
          <w:trHeight w:val="717"/>
        </w:trPr>
        <w:tc>
          <w:tcPr>
            <w:tcW w:w="1555" w:type="dxa"/>
            <w:vMerge/>
            <w:shd w:val="clear" w:color="auto" w:fill="FFFFFF" w:themeFill="background1"/>
          </w:tcPr>
          <w:p w14:paraId="2654B510" w14:textId="77777777" w:rsidR="001C0899" w:rsidRPr="009C51A6" w:rsidRDefault="001C0899" w:rsidP="001C0899">
            <w:pPr>
              <w:rPr>
                <w:rFonts w:ascii="Arial" w:hAnsi="Arial" w:cs="Arial"/>
                <w:sz w:val="18"/>
                <w:szCs w:val="18"/>
              </w:rPr>
            </w:pPr>
          </w:p>
        </w:tc>
        <w:tc>
          <w:tcPr>
            <w:tcW w:w="1139" w:type="dxa"/>
            <w:shd w:val="clear" w:color="auto" w:fill="FFFFFF" w:themeFill="background1"/>
          </w:tcPr>
          <w:p w14:paraId="067F96BC" w14:textId="77777777" w:rsidR="0085562E" w:rsidRPr="009C51A6" w:rsidRDefault="0085562E" w:rsidP="0085562E">
            <w:pPr>
              <w:jc w:val="both"/>
              <w:rPr>
                <w:rFonts w:ascii="Arial" w:hAnsi="Arial" w:cs="Arial"/>
                <w:sz w:val="18"/>
                <w:szCs w:val="18"/>
              </w:rPr>
            </w:pPr>
            <w:r w:rsidRPr="009C51A6">
              <w:rPr>
                <w:rFonts w:ascii="Arial" w:hAnsi="Arial" w:cs="Arial"/>
                <w:sz w:val="18"/>
                <w:szCs w:val="18"/>
              </w:rPr>
              <w:t>HGIOS</w:t>
            </w:r>
          </w:p>
          <w:p w14:paraId="1E95704D" w14:textId="7D25BA2B" w:rsidR="001C0899" w:rsidRPr="009C51A6" w:rsidRDefault="001C0899" w:rsidP="001C0899">
            <w:pPr>
              <w:jc w:val="both"/>
              <w:rPr>
                <w:rFonts w:ascii="Arial" w:hAnsi="Arial" w:cs="Arial"/>
                <w:sz w:val="18"/>
                <w:szCs w:val="18"/>
              </w:rPr>
            </w:pPr>
            <w:r w:rsidRPr="009C51A6">
              <w:rPr>
                <w:rFonts w:ascii="Arial" w:hAnsi="Arial" w:cs="Arial"/>
                <w:sz w:val="18"/>
                <w:szCs w:val="18"/>
              </w:rPr>
              <w:t xml:space="preserve">2.2 </w:t>
            </w:r>
          </w:p>
          <w:p w14:paraId="54B292C1" w14:textId="77777777" w:rsidR="001C0899" w:rsidRPr="009C51A6" w:rsidRDefault="001C0899" w:rsidP="001C0899">
            <w:pPr>
              <w:jc w:val="both"/>
              <w:rPr>
                <w:rFonts w:ascii="Arial" w:hAnsi="Arial" w:cs="Arial"/>
                <w:sz w:val="18"/>
                <w:szCs w:val="18"/>
              </w:rPr>
            </w:pPr>
            <w:r w:rsidRPr="009C51A6">
              <w:rPr>
                <w:rFonts w:ascii="Arial" w:hAnsi="Arial" w:cs="Arial"/>
                <w:sz w:val="18"/>
                <w:szCs w:val="18"/>
              </w:rPr>
              <w:t>2.3</w:t>
            </w:r>
          </w:p>
          <w:p w14:paraId="56CBE3A2" w14:textId="6101BABF" w:rsidR="001C0899" w:rsidRPr="009C51A6" w:rsidRDefault="001C0899" w:rsidP="001C0899">
            <w:pPr>
              <w:jc w:val="both"/>
              <w:rPr>
                <w:rFonts w:ascii="Arial" w:hAnsi="Arial" w:cs="Arial"/>
                <w:sz w:val="18"/>
                <w:szCs w:val="18"/>
              </w:rPr>
            </w:pPr>
            <w:r w:rsidRPr="009C51A6">
              <w:rPr>
                <w:rFonts w:ascii="Arial" w:hAnsi="Arial" w:cs="Arial"/>
                <w:sz w:val="18"/>
                <w:szCs w:val="18"/>
              </w:rPr>
              <w:t>3.2</w:t>
            </w:r>
          </w:p>
          <w:p w14:paraId="1A661665" w14:textId="77777777" w:rsidR="0085562E" w:rsidRPr="009C51A6" w:rsidRDefault="0085562E" w:rsidP="001C0899">
            <w:pPr>
              <w:jc w:val="both"/>
              <w:rPr>
                <w:rFonts w:ascii="Arial" w:hAnsi="Arial" w:cs="Arial"/>
                <w:sz w:val="18"/>
                <w:szCs w:val="18"/>
              </w:rPr>
            </w:pPr>
          </w:p>
          <w:p w14:paraId="09449944" w14:textId="77777777" w:rsidR="003139E0" w:rsidRDefault="0085562E" w:rsidP="001C0899">
            <w:pPr>
              <w:jc w:val="both"/>
              <w:rPr>
                <w:rFonts w:ascii="Arial" w:hAnsi="Arial" w:cs="Arial"/>
                <w:sz w:val="18"/>
                <w:szCs w:val="18"/>
              </w:rPr>
            </w:pPr>
            <w:r w:rsidRPr="009C51A6">
              <w:rPr>
                <w:rFonts w:ascii="Arial" w:hAnsi="Arial" w:cs="Arial"/>
                <w:sz w:val="18"/>
                <w:szCs w:val="18"/>
              </w:rPr>
              <w:t xml:space="preserve">NIF </w:t>
            </w:r>
          </w:p>
          <w:p w14:paraId="1AB2E4A2" w14:textId="1876310E" w:rsidR="0085562E" w:rsidRPr="009C51A6" w:rsidRDefault="0085562E" w:rsidP="001C0899">
            <w:pPr>
              <w:jc w:val="both"/>
              <w:rPr>
                <w:rFonts w:ascii="Arial" w:hAnsi="Arial" w:cs="Arial"/>
                <w:sz w:val="18"/>
                <w:szCs w:val="18"/>
              </w:rPr>
            </w:pPr>
            <w:r w:rsidRPr="009C51A6">
              <w:rPr>
                <w:rFonts w:ascii="Arial" w:hAnsi="Arial" w:cs="Arial"/>
                <w:sz w:val="18"/>
                <w:szCs w:val="18"/>
              </w:rPr>
              <w:t>1</w:t>
            </w:r>
          </w:p>
        </w:tc>
        <w:tc>
          <w:tcPr>
            <w:tcW w:w="1020" w:type="dxa"/>
            <w:shd w:val="clear" w:color="auto" w:fill="FFFFFF" w:themeFill="background1"/>
          </w:tcPr>
          <w:p w14:paraId="1B92C51B" w14:textId="77777777" w:rsidR="001C0899" w:rsidRDefault="001C0899" w:rsidP="001C0899">
            <w:pPr>
              <w:rPr>
                <w:rFonts w:ascii="Arial" w:hAnsi="Arial" w:cs="Arial"/>
                <w:sz w:val="18"/>
                <w:szCs w:val="18"/>
              </w:rPr>
            </w:pPr>
            <w:r w:rsidRPr="009C51A6">
              <w:rPr>
                <w:rFonts w:ascii="Arial" w:hAnsi="Arial" w:cs="Arial"/>
                <w:sz w:val="18"/>
                <w:szCs w:val="18"/>
              </w:rPr>
              <w:t>Yes</w:t>
            </w:r>
          </w:p>
          <w:p w14:paraId="18A080C7" w14:textId="77777777" w:rsidR="005651D8" w:rsidRDefault="005651D8" w:rsidP="001C0899">
            <w:pPr>
              <w:rPr>
                <w:rFonts w:ascii="Arial" w:hAnsi="Arial" w:cs="Arial"/>
                <w:sz w:val="18"/>
                <w:szCs w:val="18"/>
              </w:rPr>
            </w:pPr>
            <w:r>
              <w:rPr>
                <w:rFonts w:ascii="Arial" w:hAnsi="Arial" w:cs="Arial"/>
                <w:sz w:val="18"/>
                <w:szCs w:val="18"/>
              </w:rPr>
              <w:t>0.4 FTE</w:t>
            </w:r>
          </w:p>
          <w:p w14:paraId="5BF9C8B5" w14:textId="5D452D02" w:rsidR="005651D8" w:rsidRPr="009C51A6" w:rsidRDefault="005651D8" w:rsidP="001C0899">
            <w:pPr>
              <w:rPr>
                <w:rFonts w:ascii="Arial" w:hAnsi="Arial" w:cs="Arial"/>
                <w:sz w:val="18"/>
                <w:szCs w:val="18"/>
              </w:rPr>
            </w:pPr>
            <w:r>
              <w:rPr>
                <w:rFonts w:ascii="Arial" w:hAnsi="Arial" w:cs="Arial"/>
                <w:sz w:val="18"/>
                <w:szCs w:val="18"/>
              </w:rPr>
              <w:t>teacher</w:t>
            </w:r>
          </w:p>
        </w:tc>
        <w:tc>
          <w:tcPr>
            <w:tcW w:w="3684" w:type="dxa"/>
            <w:shd w:val="clear" w:color="auto" w:fill="FFFFFF" w:themeFill="background1"/>
          </w:tcPr>
          <w:p w14:paraId="7DA05128" w14:textId="27CCACFD" w:rsidR="001C0899" w:rsidRPr="009C51A6" w:rsidRDefault="001C0899" w:rsidP="001C0899">
            <w:pPr>
              <w:rPr>
                <w:rFonts w:ascii="Arial" w:hAnsi="Arial" w:cs="Arial"/>
                <w:sz w:val="18"/>
                <w:szCs w:val="18"/>
                <w:u w:val="single"/>
              </w:rPr>
            </w:pPr>
            <w:proofErr w:type="gramStart"/>
            <w:r w:rsidRPr="009C51A6">
              <w:rPr>
                <w:rFonts w:ascii="Arial" w:hAnsi="Arial" w:cs="Arial"/>
                <w:sz w:val="18"/>
                <w:szCs w:val="18"/>
                <w:u w:val="single"/>
              </w:rPr>
              <w:t>Writing</w:t>
            </w:r>
            <w:r w:rsidR="0085562E" w:rsidRPr="009C51A6">
              <w:rPr>
                <w:rFonts w:ascii="Arial" w:hAnsi="Arial" w:cs="Arial"/>
                <w:sz w:val="18"/>
                <w:szCs w:val="18"/>
              </w:rPr>
              <w:t xml:space="preserve"> </w:t>
            </w:r>
            <w:r w:rsidR="0085562E" w:rsidRPr="009C51A6">
              <w:rPr>
                <w:rFonts w:ascii="Arial" w:hAnsi="Arial" w:cs="Arial"/>
                <w:color w:val="FF0000"/>
                <w:sz w:val="18"/>
                <w:szCs w:val="18"/>
                <w:shd w:val="clear" w:color="auto" w:fill="FF0000"/>
              </w:rPr>
              <w:t>.</w:t>
            </w:r>
            <w:proofErr w:type="gramEnd"/>
            <w:r w:rsidR="0085562E" w:rsidRPr="009C51A6">
              <w:rPr>
                <w:rFonts w:ascii="Arial" w:hAnsi="Arial" w:cs="Arial"/>
                <w:color w:val="FF0000"/>
                <w:sz w:val="18"/>
                <w:szCs w:val="18"/>
                <w:shd w:val="clear" w:color="auto" w:fill="FF0000"/>
              </w:rPr>
              <w:t xml:space="preserve">  .</w:t>
            </w:r>
            <w:r w:rsidRPr="009C51A6">
              <w:rPr>
                <w:rFonts w:ascii="Arial" w:hAnsi="Arial" w:cs="Arial"/>
                <w:sz w:val="18"/>
                <w:szCs w:val="18"/>
                <w:u w:val="single"/>
              </w:rPr>
              <w:t xml:space="preserve"> </w:t>
            </w:r>
            <w:r w:rsidR="0085562E" w:rsidRPr="009C51A6">
              <w:rPr>
                <w:rFonts w:ascii="Arial" w:hAnsi="Arial" w:cs="Arial"/>
                <w:color w:val="00B0F0"/>
                <w:sz w:val="18"/>
                <w:szCs w:val="18"/>
                <w:shd w:val="clear" w:color="auto" w:fill="00B0F0"/>
              </w:rPr>
              <w:t>.  .</w:t>
            </w:r>
          </w:p>
          <w:p w14:paraId="0E0D0B68" w14:textId="2B9CDD87" w:rsidR="001C0899" w:rsidRPr="009C51A6" w:rsidRDefault="001C0899" w:rsidP="001C0899">
            <w:pPr>
              <w:rPr>
                <w:rFonts w:ascii="Arial" w:hAnsi="Arial" w:cs="Arial"/>
                <w:sz w:val="18"/>
                <w:szCs w:val="18"/>
              </w:rPr>
            </w:pPr>
            <w:r w:rsidRPr="009C51A6">
              <w:rPr>
                <w:rFonts w:ascii="Arial" w:hAnsi="Arial" w:cs="Arial"/>
                <w:sz w:val="18"/>
                <w:szCs w:val="18"/>
              </w:rPr>
              <w:t>Review and adapt current writing planners and consistency guides used within the school to incorporate previous training on Slow Writing, Time to Talk and Steve Graham’s Creating a Balanced Reader and Writer approach.</w:t>
            </w:r>
          </w:p>
          <w:p w14:paraId="3BEB5258" w14:textId="77777777" w:rsidR="001C0899" w:rsidRPr="009C51A6" w:rsidRDefault="001C0899" w:rsidP="001C0899">
            <w:pPr>
              <w:rPr>
                <w:rFonts w:ascii="Arial" w:hAnsi="Arial" w:cs="Arial"/>
                <w:sz w:val="18"/>
                <w:szCs w:val="18"/>
              </w:rPr>
            </w:pPr>
          </w:p>
          <w:p w14:paraId="1895A7E4" w14:textId="11E697AB" w:rsidR="001C0899" w:rsidRPr="009C51A6" w:rsidRDefault="001C0899" w:rsidP="001C0899">
            <w:pPr>
              <w:rPr>
                <w:rFonts w:ascii="Arial" w:hAnsi="Arial" w:cs="Arial"/>
                <w:sz w:val="18"/>
                <w:szCs w:val="18"/>
              </w:rPr>
            </w:pPr>
            <w:r w:rsidRPr="009C51A6">
              <w:rPr>
                <w:rFonts w:ascii="Arial" w:hAnsi="Arial" w:cs="Arial"/>
                <w:sz w:val="18"/>
                <w:szCs w:val="18"/>
              </w:rPr>
              <w:t xml:space="preserve">Using team teaching approach to target identified learners within SIMD 1 and 2. </w:t>
            </w:r>
          </w:p>
        </w:tc>
        <w:tc>
          <w:tcPr>
            <w:tcW w:w="1191" w:type="dxa"/>
            <w:shd w:val="clear" w:color="auto" w:fill="FFFFFF" w:themeFill="background1"/>
          </w:tcPr>
          <w:p w14:paraId="0F72CFF4" w14:textId="77777777" w:rsidR="009C51A6" w:rsidRPr="009C51A6" w:rsidRDefault="009C51A6" w:rsidP="001C0899">
            <w:pPr>
              <w:rPr>
                <w:rFonts w:ascii="Arial" w:hAnsi="Arial" w:cs="Arial"/>
                <w:sz w:val="18"/>
                <w:szCs w:val="18"/>
              </w:rPr>
            </w:pPr>
          </w:p>
          <w:p w14:paraId="3A71D4D6" w14:textId="0FA386B0" w:rsidR="001C0899" w:rsidRPr="009C51A6" w:rsidRDefault="001C0899" w:rsidP="001C0899">
            <w:pPr>
              <w:rPr>
                <w:rFonts w:ascii="Arial" w:hAnsi="Arial" w:cs="Arial"/>
                <w:sz w:val="18"/>
                <w:szCs w:val="18"/>
              </w:rPr>
            </w:pPr>
            <w:r w:rsidRPr="009C51A6">
              <w:rPr>
                <w:rFonts w:ascii="Arial" w:hAnsi="Arial" w:cs="Arial"/>
                <w:sz w:val="18"/>
                <w:szCs w:val="18"/>
              </w:rPr>
              <w:t>Term 1</w:t>
            </w:r>
          </w:p>
          <w:p w14:paraId="267858A1" w14:textId="77777777" w:rsidR="001C0899" w:rsidRPr="009C51A6" w:rsidRDefault="001C0899" w:rsidP="001C0899">
            <w:pPr>
              <w:rPr>
                <w:rFonts w:ascii="Arial" w:hAnsi="Arial" w:cs="Arial"/>
                <w:sz w:val="18"/>
                <w:szCs w:val="18"/>
              </w:rPr>
            </w:pPr>
            <w:r w:rsidRPr="009C51A6">
              <w:rPr>
                <w:rFonts w:ascii="Arial" w:hAnsi="Arial" w:cs="Arial"/>
                <w:sz w:val="18"/>
                <w:szCs w:val="18"/>
              </w:rPr>
              <w:t>Act DHT and class teachers</w:t>
            </w:r>
          </w:p>
          <w:p w14:paraId="6CD10E31" w14:textId="77777777" w:rsidR="009C51A6" w:rsidRPr="009C51A6" w:rsidRDefault="009C51A6" w:rsidP="001C0899">
            <w:pPr>
              <w:rPr>
                <w:rFonts w:ascii="Arial" w:hAnsi="Arial" w:cs="Arial"/>
                <w:sz w:val="18"/>
                <w:szCs w:val="18"/>
              </w:rPr>
            </w:pPr>
          </w:p>
          <w:p w14:paraId="16E43428" w14:textId="20553C2B" w:rsidR="009C51A6" w:rsidRPr="009C51A6" w:rsidRDefault="009C51A6" w:rsidP="001C0899">
            <w:pPr>
              <w:rPr>
                <w:rFonts w:ascii="Arial" w:hAnsi="Arial" w:cs="Arial"/>
                <w:sz w:val="18"/>
                <w:szCs w:val="18"/>
              </w:rPr>
            </w:pPr>
          </w:p>
          <w:p w14:paraId="46877ACF" w14:textId="77777777" w:rsidR="009C51A6" w:rsidRPr="009C51A6" w:rsidRDefault="009C51A6" w:rsidP="001C0899">
            <w:pPr>
              <w:rPr>
                <w:rFonts w:ascii="Arial" w:hAnsi="Arial" w:cs="Arial"/>
                <w:sz w:val="18"/>
                <w:szCs w:val="18"/>
              </w:rPr>
            </w:pPr>
          </w:p>
          <w:p w14:paraId="4DCB508D" w14:textId="77777777" w:rsidR="009C51A6" w:rsidRPr="009C51A6" w:rsidRDefault="009C51A6" w:rsidP="001C0899">
            <w:pPr>
              <w:rPr>
                <w:rFonts w:ascii="Arial" w:hAnsi="Arial" w:cs="Arial"/>
                <w:sz w:val="18"/>
                <w:szCs w:val="18"/>
              </w:rPr>
            </w:pPr>
            <w:r w:rsidRPr="009C51A6">
              <w:rPr>
                <w:rFonts w:ascii="Arial" w:hAnsi="Arial" w:cs="Arial"/>
                <w:sz w:val="18"/>
                <w:szCs w:val="18"/>
              </w:rPr>
              <w:t>Term 1-2</w:t>
            </w:r>
          </w:p>
          <w:p w14:paraId="40568B07" w14:textId="44216AA1" w:rsidR="009C51A6" w:rsidRPr="009C51A6" w:rsidRDefault="009C51A6" w:rsidP="001C0899">
            <w:pPr>
              <w:rPr>
                <w:rFonts w:ascii="Arial" w:hAnsi="Arial" w:cs="Arial"/>
                <w:sz w:val="18"/>
                <w:szCs w:val="18"/>
              </w:rPr>
            </w:pPr>
            <w:r w:rsidRPr="009C51A6">
              <w:rPr>
                <w:rFonts w:ascii="Arial" w:hAnsi="Arial" w:cs="Arial"/>
                <w:sz w:val="18"/>
                <w:szCs w:val="18"/>
              </w:rPr>
              <w:t>Act DHT and PEF teacher</w:t>
            </w:r>
          </w:p>
        </w:tc>
        <w:tc>
          <w:tcPr>
            <w:tcW w:w="3685" w:type="dxa"/>
            <w:shd w:val="clear" w:color="auto" w:fill="FFFFFF" w:themeFill="background1"/>
          </w:tcPr>
          <w:p w14:paraId="49CB2292" w14:textId="77777777" w:rsidR="006E11F4" w:rsidRDefault="006E11F4" w:rsidP="001C0899">
            <w:pPr>
              <w:rPr>
                <w:rFonts w:ascii="Arial" w:hAnsi="Arial" w:cs="Arial"/>
                <w:sz w:val="18"/>
                <w:szCs w:val="18"/>
              </w:rPr>
            </w:pPr>
          </w:p>
          <w:p w14:paraId="3800DA67" w14:textId="3F6CBE3E" w:rsidR="001C0899" w:rsidRPr="009C51A6" w:rsidRDefault="001C0899" w:rsidP="001C0899">
            <w:pPr>
              <w:rPr>
                <w:rFonts w:ascii="Arial" w:hAnsi="Arial" w:cs="Arial"/>
                <w:sz w:val="18"/>
                <w:szCs w:val="18"/>
              </w:rPr>
            </w:pPr>
            <w:r w:rsidRPr="009C51A6">
              <w:rPr>
                <w:rFonts w:ascii="Arial" w:hAnsi="Arial" w:cs="Arial"/>
                <w:sz w:val="18"/>
                <w:szCs w:val="18"/>
              </w:rPr>
              <w:t xml:space="preserve">Pupils needs will be better met through increased teacher knowledge. </w:t>
            </w:r>
          </w:p>
          <w:p w14:paraId="53206408" w14:textId="10A1214A" w:rsidR="001C0899" w:rsidRPr="009C51A6" w:rsidRDefault="001C0899" w:rsidP="001C0899">
            <w:pPr>
              <w:rPr>
                <w:rFonts w:ascii="Arial" w:hAnsi="Arial" w:cs="Arial"/>
                <w:sz w:val="18"/>
                <w:szCs w:val="18"/>
              </w:rPr>
            </w:pPr>
            <w:r w:rsidRPr="009C51A6">
              <w:rPr>
                <w:rFonts w:ascii="Arial" w:hAnsi="Arial" w:cs="Arial"/>
                <w:sz w:val="18"/>
                <w:szCs w:val="18"/>
              </w:rPr>
              <w:t>Pupils will have increased range of strategies supporting them to plan, record and undertake writing.</w:t>
            </w:r>
          </w:p>
        </w:tc>
        <w:tc>
          <w:tcPr>
            <w:tcW w:w="3030" w:type="dxa"/>
            <w:gridSpan w:val="2"/>
            <w:shd w:val="clear" w:color="auto" w:fill="FFFFFF" w:themeFill="background1"/>
          </w:tcPr>
          <w:p w14:paraId="2F0ABCBB" w14:textId="77777777" w:rsidR="006E11F4" w:rsidRDefault="006E11F4" w:rsidP="001C0899">
            <w:pPr>
              <w:rPr>
                <w:rFonts w:ascii="Arial" w:hAnsi="Arial" w:cs="Arial"/>
                <w:sz w:val="18"/>
                <w:szCs w:val="18"/>
              </w:rPr>
            </w:pPr>
          </w:p>
          <w:p w14:paraId="4C640BE5" w14:textId="2C1B514D" w:rsidR="001C0899" w:rsidRPr="009C51A6" w:rsidRDefault="00F45117" w:rsidP="001C0899">
            <w:pPr>
              <w:rPr>
                <w:rFonts w:ascii="Arial" w:hAnsi="Arial" w:cs="Arial"/>
                <w:sz w:val="18"/>
                <w:szCs w:val="18"/>
              </w:rPr>
            </w:pPr>
            <w:r w:rsidRPr="009C51A6">
              <w:rPr>
                <w:rFonts w:ascii="Arial" w:hAnsi="Arial" w:cs="Arial"/>
                <w:sz w:val="18"/>
                <w:szCs w:val="18"/>
              </w:rPr>
              <w:t>Range of pupil evidence and observations showing depth and application of practice.</w:t>
            </w:r>
          </w:p>
          <w:p w14:paraId="4E771BA8" w14:textId="77777777" w:rsidR="00F45117" w:rsidRPr="009C51A6" w:rsidRDefault="00F45117" w:rsidP="001C0899">
            <w:pPr>
              <w:rPr>
                <w:rFonts w:ascii="Arial" w:hAnsi="Arial" w:cs="Arial"/>
                <w:sz w:val="18"/>
                <w:szCs w:val="18"/>
              </w:rPr>
            </w:pPr>
            <w:r w:rsidRPr="009C51A6">
              <w:rPr>
                <w:rFonts w:ascii="Arial" w:hAnsi="Arial" w:cs="Arial"/>
                <w:sz w:val="18"/>
                <w:szCs w:val="18"/>
              </w:rPr>
              <w:t xml:space="preserve">Pupil focus group (6 of mixed ability per class) to discuss their experience and success with writing. </w:t>
            </w:r>
          </w:p>
          <w:p w14:paraId="558AF28D" w14:textId="77777777" w:rsidR="00F45117" w:rsidRPr="009C51A6" w:rsidRDefault="00F45117" w:rsidP="001C0899">
            <w:pPr>
              <w:rPr>
                <w:rFonts w:ascii="Arial" w:hAnsi="Arial" w:cs="Arial"/>
                <w:sz w:val="18"/>
                <w:szCs w:val="18"/>
              </w:rPr>
            </w:pPr>
            <w:r w:rsidRPr="009C51A6">
              <w:rPr>
                <w:rFonts w:ascii="Arial" w:hAnsi="Arial" w:cs="Arial"/>
                <w:sz w:val="18"/>
                <w:szCs w:val="18"/>
              </w:rPr>
              <w:t>Termly tracking data will identify progress and next steps.</w:t>
            </w:r>
          </w:p>
          <w:p w14:paraId="1CAA749B" w14:textId="46C731B7" w:rsidR="00F45117" w:rsidRPr="009C51A6" w:rsidRDefault="00F45117" w:rsidP="001C0899">
            <w:pPr>
              <w:rPr>
                <w:rFonts w:ascii="Arial" w:hAnsi="Arial" w:cs="Arial"/>
                <w:sz w:val="18"/>
                <w:szCs w:val="18"/>
              </w:rPr>
            </w:pPr>
            <w:r w:rsidRPr="009C51A6">
              <w:rPr>
                <w:rFonts w:ascii="Arial" w:hAnsi="Arial" w:cs="Arial"/>
                <w:sz w:val="18"/>
                <w:szCs w:val="18"/>
              </w:rPr>
              <w:t>Term 1 and 4 baseline assessments.</w:t>
            </w:r>
          </w:p>
        </w:tc>
      </w:tr>
      <w:tr w:rsidR="001C0899" w:rsidRPr="009C51A6" w14:paraId="35F4CAC0" w14:textId="77777777" w:rsidTr="009A72A0">
        <w:trPr>
          <w:trHeight w:val="717"/>
        </w:trPr>
        <w:tc>
          <w:tcPr>
            <w:tcW w:w="1555" w:type="dxa"/>
            <w:vMerge/>
            <w:shd w:val="clear" w:color="auto" w:fill="FFFFFF" w:themeFill="background1"/>
          </w:tcPr>
          <w:p w14:paraId="4A1ABFF1" w14:textId="77777777" w:rsidR="001C0899" w:rsidRPr="009C51A6" w:rsidRDefault="001C0899" w:rsidP="001C0899">
            <w:pPr>
              <w:rPr>
                <w:rFonts w:ascii="Arial" w:hAnsi="Arial" w:cs="Arial"/>
                <w:sz w:val="18"/>
                <w:szCs w:val="18"/>
              </w:rPr>
            </w:pPr>
          </w:p>
        </w:tc>
        <w:tc>
          <w:tcPr>
            <w:tcW w:w="1139" w:type="dxa"/>
            <w:shd w:val="clear" w:color="auto" w:fill="FFFFFF" w:themeFill="background1"/>
          </w:tcPr>
          <w:p w14:paraId="01CCBFC8" w14:textId="77777777" w:rsidR="0085562E" w:rsidRPr="009C51A6" w:rsidRDefault="0085562E" w:rsidP="0085562E">
            <w:pPr>
              <w:jc w:val="both"/>
              <w:rPr>
                <w:rFonts w:ascii="Arial" w:hAnsi="Arial" w:cs="Arial"/>
                <w:sz w:val="18"/>
                <w:szCs w:val="18"/>
              </w:rPr>
            </w:pPr>
            <w:r w:rsidRPr="009C51A6">
              <w:rPr>
                <w:rFonts w:ascii="Arial" w:hAnsi="Arial" w:cs="Arial"/>
                <w:sz w:val="18"/>
                <w:szCs w:val="18"/>
              </w:rPr>
              <w:t>HGIOS</w:t>
            </w:r>
          </w:p>
          <w:p w14:paraId="21CD71F0" w14:textId="77777777" w:rsidR="001C0899" w:rsidRPr="009C51A6" w:rsidRDefault="001C0899" w:rsidP="001C0899">
            <w:pPr>
              <w:jc w:val="both"/>
              <w:rPr>
                <w:rFonts w:ascii="Arial" w:hAnsi="Arial" w:cs="Arial"/>
                <w:sz w:val="18"/>
                <w:szCs w:val="18"/>
              </w:rPr>
            </w:pPr>
            <w:r w:rsidRPr="009C51A6">
              <w:rPr>
                <w:rFonts w:ascii="Arial" w:hAnsi="Arial" w:cs="Arial"/>
                <w:sz w:val="18"/>
                <w:szCs w:val="18"/>
              </w:rPr>
              <w:t>2.5</w:t>
            </w:r>
          </w:p>
          <w:p w14:paraId="35714516" w14:textId="77777777" w:rsidR="0085562E" w:rsidRPr="009C51A6" w:rsidRDefault="0085562E" w:rsidP="001C0899">
            <w:pPr>
              <w:jc w:val="both"/>
              <w:rPr>
                <w:rFonts w:ascii="Arial" w:hAnsi="Arial" w:cs="Arial"/>
                <w:sz w:val="18"/>
                <w:szCs w:val="18"/>
              </w:rPr>
            </w:pPr>
          </w:p>
          <w:p w14:paraId="522D8E4A" w14:textId="77777777" w:rsidR="0033435D" w:rsidRPr="009C51A6" w:rsidRDefault="0085562E" w:rsidP="001C0899">
            <w:pPr>
              <w:jc w:val="both"/>
              <w:rPr>
                <w:rFonts w:ascii="Arial" w:hAnsi="Arial" w:cs="Arial"/>
                <w:sz w:val="18"/>
                <w:szCs w:val="18"/>
              </w:rPr>
            </w:pPr>
            <w:r w:rsidRPr="009C51A6">
              <w:rPr>
                <w:rFonts w:ascii="Arial" w:hAnsi="Arial" w:cs="Arial"/>
                <w:sz w:val="18"/>
                <w:szCs w:val="18"/>
              </w:rPr>
              <w:t xml:space="preserve">NIF </w:t>
            </w:r>
          </w:p>
          <w:p w14:paraId="7F425A63" w14:textId="4AFFCB78" w:rsidR="0085562E" w:rsidRPr="009C51A6" w:rsidRDefault="0085562E" w:rsidP="001C0899">
            <w:pPr>
              <w:jc w:val="both"/>
              <w:rPr>
                <w:rFonts w:ascii="Arial" w:hAnsi="Arial" w:cs="Arial"/>
                <w:sz w:val="18"/>
                <w:szCs w:val="18"/>
              </w:rPr>
            </w:pPr>
            <w:r w:rsidRPr="009C51A6">
              <w:rPr>
                <w:rFonts w:ascii="Arial" w:hAnsi="Arial" w:cs="Arial"/>
                <w:sz w:val="18"/>
                <w:szCs w:val="18"/>
              </w:rPr>
              <w:t>1</w:t>
            </w:r>
            <w:r w:rsidR="0033435D" w:rsidRPr="009C51A6">
              <w:rPr>
                <w:rFonts w:ascii="Arial" w:hAnsi="Arial" w:cs="Arial"/>
                <w:sz w:val="18"/>
                <w:szCs w:val="18"/>
              </w:rPr>
              <w:t xml:space="preserve"> and 4</w:t>
            </w:r>
          </w:p>
        </w:tc>
        <w:tc>
          <w:tcPr>
            <w:tcW w:w="1020" w:type="dxa"/>
            <w:shd w:val="clear" w:color="auto" w:fill="FFFFFF" w:themeFill="background1"/>
          </w:tcPr>
          <w:p w14:paraId="2F928000" w14:textId="359D674B" w:rsidR="001C0899" w:rsidRPr="009C51A6" w:rsidRDefault="001C0899" w:rsidP="001C0899">
            <w:pPr>
              <w:rPr>
                <w:rFonts w:ascii="Arial" w:hAnsi="Arial" w:cs="Arial"/>
                <w:sz w:val="18"/>
                <w:szCs w:val="18"/>
              </w:rPr>
            </w:pPr>
            <w:r w:rsidRPr="009C51A6">
              <w:rPr>
                <w:rFonts w:ascii="Arial" w:hAnsi="Arial" w:cs="Arial"/>
                <w:sz w:val="18"/>
                <w:szCs w:val="18"/>
              </w:rPr>
              <w:t>No</w:t>
            </w:r>
          </w:p>
        </w:tc>
        <w:tc>
          <w:tcPr>
            <w:tcW w:w="3684" w:type="dxa"/>
            <w:shd w:val="clear" w:color="auto" w:fill="FFFFFF" w:themeFill="background1"/>
          </w:tcPr>
          <w:p w14:paraId="106E340D" w14:textId="5AB14860" w:rsidR="001C0899" w:rsidRPr="009C51A6" w:rsidRDefault="001C0899" w:rsidP="001C0899">
            <w:pPr>
              <w:rPr>
                <w:rFonts w:ascii="Arial" w:hAnsi="Arial" w:cs="Arial"/>
                <w:sz w:val="18"/>
                <w:szCs w:val="18"/>
                <w:u w:val="single"/>
              </w:rPr>
            </w:pPr>
            <w:r w:rsidRPr="009C51A6">
              <w:rPr>
                <w:rFonts w:ascii="Arial" w:hAnsi="Arial" w:cs="Arial"/>
                <w:sz w:val="18"/>
                <w:szCs w:val="18"/>
                <w:u w:val="single"/>
              </w:rPr>
              <w:t xml:space="preserve">Engaging with </w:t>
            </w:r>
            <w:proofErr w:type="gramStart"/>
            <w:r w:rsidRPr="009C51A6">
              <w:rPr>
                <w:rFonts w:ascii="Arial" w:hAnsi="Arial" w:cs="Arial"/>
                <w:sz w:val="18"/>
                <w:szCs w:val="18"/>
                <w:u w:val="single"/>
              </w:rPr>
              <w:t xml:space="preserve">Families </w:t>
            </w:r>
            <w:r w:rsidR="0085562E" w:rsidRPr="009C51A6">
              <w:rPr>
                <w:rFonts w:ascii="Arial" w:hAnsi="Arial" w:cs="Arial"/>
                <w:color w:val="FF0000"/>
                <w:sz w:val="18"/>
                <w:szCs w:val="18"/>
                <w:shd w:val="clear" w:color="auto" w:fill="FF0000"/>
              </w:rPr>
              <w:t>.</w:t>
            </w:r>
            <w:proofErr w:type="gramEnd"/>
            <w:r w:rsidR="0085562E" w:rsidRPr="009C51A6">
              <w:rPr>
                <w:rFonts w:ascii="Arial" w:hAnsi="Arial" w:cs="Arial"/>
                <w:color w:val="FF0000"/>
                <w:sz w:val="18"/>
                <w:szCs w:val="18"/>
                <w:shd w:val="clear" w:color="auto" w:fill="FF0000"/>
              </w:rPr>
              <w:t xml:space="preserve">  .</w:t>
            </w:r>
          </w:p>
          <w:p w14:paraId="5E53A3AA" w14:textId="2A5A70C1" w:rsidR="001C0899" w:rsidRPr="009C51A6" w:rsidRDefault="00DE67F2" w:rsidP="001C0899">
            <w:pPr>
              <w:rPr>
                <w:rFonts w:ascii="Arial" w:hAnsi="Arial" w:cs="Arial"/>
                <w:sz w:val="18"/>
                <w:szCs w:val="18"/>
              </w:rPr>
            </w:pPr>
            <w:r>
              <w:rPr>
                <w:rFonts w:ascii="Arial" w:hAnsi="Arial" w:cs="Arial"/>
                <w:sz w:val="18"/>
                <w:szCs w:val="18"/>
              </w:rPr>
              <w:t>Read Write C</w:t>
            </w:r>
            <w:r w:rsidR="001C0899" w:rsidRPr="009C51A6">
              <w:rPr>
                <w:rFonts w:ascii="Arial" w:hAnsi="Arial" w:cs="Arial"/>
                <w:sz w:val="18"/>
                <w:szCs w:val="18"/>
              </w:rPr>
              <w:t xml:space="preserve">ount </w:t>
            </w:r>
            <w:proofErr w:type="spellStart"/>
            <w:r w:rsidR="001C0899" w:rsidRPr="009C51A6">
              <w:rPr>
                <w:rFonts w:ascii="Arial" w:hAnsi="Arial" w:cs="Arial"/>
                <w:sz w:val="18"/>
                <w:szCs w:val="18"/>
              </w:rPr>
              <w:t>Bookbug</w:t>
            </w:r>
            <w:proofErr w:type="spellEnd"/>
            <w:r w:rsidR="001C0899" w:rsidRPr="009C51A6">
              <w:rPr>
                <w:rFonts w:ascii="Arial" w:hAnsi="Arial" w:cs="Arial"/>
                <w:sz w:val="18"/>
                <w:szCs w:val="18"/>
              </w:rPr>
              <w:t xml:space="preserve"> for P1 children and their families</w:t>
            </w:r>
          </w:p>
          <w:p w14:paraId="11BD5418" w14:textId="77777777" w:rsidR="001C0899" w:rsidRPr="009C51A6" w:rsidRDefault="001C0899" w:rsidP="001C0899">
            <w:pPr>
              <w:rPr>
                <w:rFonts w:ascii="Arial" w:hAnsi="Arial" w:cs="Arial"/>
                <w:sz w:val="18"/>
                <w:szCs w:val="18"/>
              </w:rPr>
            </w:pPr>
          </w:p>
          <w:p w14:paraId="165632A8" w14:textId="77777777" w:rsidR="001C0899" w:rsidRPr="009C51A6" w:rsidRDefault="001C0899" w:rsidP="001C0899">
            <w:pPr>
              <w:rPr>
                <w:rFonts w:ascii="Arial" w:hAnsi="Arial" w:cs="Arial"/>
                <w:sz w:val="18"/>
                <w:szCs w:val="18"/>
              </w:rPr>
            </w:pPr>
            <w:r w:rsidRPr="009C51A6">
              <w:rPr>
                <w:rFonts w:ascii="Arial" w:hAnsi="Arial" w:cs="Arial"/>
                <w:sz w:val="18"/>
                <w:szCs w:val="18"/>
              </w:rPr>
              <w:t>Read Write Count gifting for P2&amp;3 and their families</w:t>
            </w:r>
          </w:p>
          <w:p w14:paraId="0FA41D14" w14:textId="77777777" w:rsidR="0033435D" w:rsidRPr="009C51A6" w:rsidRDefault="0033435D" w:rsidP="001C0899">
            <w:pPr>
              <w:rPr>
                <w:rFonts w:ascii="Arial" w:hAnsi="Arial" w:cs="Arial"/>
                <w:sz w:val="18"/>
                <w:szCs w:val="18"/>
              </w:rPr>
            </w:pPr>
          </w:p>
          <w:p w14:paraId="44D3CCDF" w14:textId="26B531F1" w:rsidR="0033435D" w:rsidRPr="009C51A6" w:rsidRDefault="0033435D" w:rsidP="001C0899">
            <w:pPr>
              <w:rPr>
                <w:rFonts w:ascii="Arial" w:hAnsi="Arial" w:cs="Arial"/>
                <w:sz w:val="18"/>
                <w:szCs w:val="18"/>
              </w:rPr>
            </w:pPr>
            <w:r w:rsidRPr="009C51A6">
              <w:rPr>
                <w:rFonts w:ascii="Arial" w:hAnsi="Arial" w:cs="Arial"/>
                <w:sz w:val="18"/>
                <w:szCs w:val="18"/>
              </w:rPr>
              <w:t>Family STEM workshops for identified families supported by FLT- to raise the understanding and profile of STEM subjects and possible careers</w:t>
            </w:r>
          </w:p>
          <w:p w14:paraId="5CC8DDD7" w14:textId="77777777" w:rsidR="0033435D" w:rsidRPr="009C51A6" w:rsidRDefault="0033435D" w:rsidP="001C0899">
            <w:pPr>
              <w:rPr>
                <w:rFonts w:ascii="Arial" w:hAnsi="Arial" w:cs="Arial"/>
                <w:sz w:val="18"/>
                <w:szCs w:val="18"/>
              </w:rPr>
            </w:pPr>
          </w:p>
          <w:p w14:paraId="2245598B" w14:textId="0C97384F" w:rsidR="0033435D" w:rsidRPr="009C51A6" w:rsidRDefault="0033435D" w:rsidP="001C0899">
            <w:pPr>
              <w:rPr>
                <w:rFonts w:ascii="Arial" w:hAnsi="Arial" w:cs="Arial"/>
                <w:sz w:val="18"/>
                <w:szCs w:val="18"/>
              </w:rPr>
            </w:pPr>
            <w:r w:rsidRPr="009C51A6">
              <w:rPr>
                <w:rFonts w:ascii="Arial" w:hAnsi="Arial" w:cs="Arial"/>
                <w:sz w:val="18"/>
                <w:szCs w:val="18"/>
              </w:rPr>
              <w:t>Family Seasonal Crafts workshops supported by FLT- encouraging engagement within different aspects of the curriculum.</w:t>
            </w:r>
          </w:p>
        </w:tc>
        <w:tc>
          <w:tcPr>
            <w:tcW w:w="1191" w:type="dxa"/>
            <w:shd w:val="clear" w:color="auto" w:fill="FFFFFF" w:themeFill="background1"/>
          </w:tcPr>
          <w:p w14:paraId="1C6B5035" w14:textId="77777777" w:rsidR="009C51A6" w:rsidRPr="009C51A6" w:rsidRDefault="009C51A6" w:rsidP="001C0899">
            <w:pPr>
              <w:rPr>
                <w:rFonts w:ascii="Arial" w:hAnsi="Arial" w:cs="Arial"/>
                <w:sz w:val="18"/>
                <w:szCs w:val="18"/>
              </w:rPr>
            </w:pPr>
          </w:p>
          <w:p w14:paraId="07D66A45" w14:textId="77777777" w:rsidR="001C0899" w:rsidRDefault="009C51A6" w:rsidP="001C0899">
            <w:pPr>
              <w:rPr>
                <w:rFonts w:ascii="Arial" w:hAnsi="Arial" w:cs="Arial"/>
                <w:sz w:val="18"/>
                <w:szCs w:val="18"/>
              </w:rPr>
            </w:pPr>
            <w:r w:rsidRPr="009C51A6">
              <w:rPr>
                <w:rFonts w:ascii="Arial" w:hAnsi="Arial" w:cs="Arial"/>
                <w:sz w:val="18"/>
                <w:szCs w:val="18"/>
              </w:rPr>
              <w:t xml:space="preserve">Term 1 Act HT and FLT </w:t>
            </w:r>
          </w:p>
          <w:p w14:paraId="67804E27" w14:textId="77777777" w:rsidR="009C51A6" w:rsidRDefault="009C51A6" w:rsidP="001C0899">
            <w:pPr>
              <w:rPr>
                <w:rFonts w:ascii="Arial" w:hAnsi="Arial" w:cs="Arial"/>
                <w:sz w:val="18"/>
                <w:szCs w:val="18"/>
              </w:rPr>
            </w:pPr>
          </w:p>
          <w:p w14:paraId="67288F36" w14:textId="77777777" w:rsidR="009C51A6" w:rsidRDefault="009C51A6" w:rsidP="001C0899">
            <w:pPr>
              <w:rPr>
                <w:rFonts w:ascii="Arial" w:hAnsi="Arial" w:cs="Arial"/>
                <w:sz w:val="18"/>
                <w:szCs w:val="18"/>
              </w:rPr>
            </w:pPr>
            <w:r>
              <w:rPr>
                <w:rFonts w:ascii="Arial" w:hAnsi="Arial" w:cs="Arial"/>
                <w:sz w:val="18"/>
                <w:szCs w:val="18"/>
              </w:rPr>
              <w:t>Term 3</w:t>
            </w:r>
            <w:r w:rsidRPr="009C51A6">
              <w:rPr>
                <w:rFonts w:ascii="Arial" w:hAnsi="Arial" w:cs="Arial"/>
                <w:sz w:val="18"/>
                <w:szCs w:val="18"/>
              </w:rPr>
              <w:t xml:space="preserve"> Act HT and FLT</w:t>
            </w:r>
          </w:p>
          <w:p w14:paraId="230B33EE" w14:textId="77777777" w:rsidR="009C51A6" w:rsidRDefault="009C51A6" w:rsidP="001C0899">
            <w:pPr>
              <w:rPr>
                <w:rFonts w:ascii="Arial" w:hAnsi="Arial" w:cs="Arial"/>
                <w:sz w:val="18"/>
                <w:szCs w:val="18"/>
              </w:rPr>
            </w:pPr>
          </w:p>
          <w:p w14:paraId="2FD41332" w14:textId="4ADA50E1" w:rsidR="009C51A6" w:rsidRDefault="009C51A6" w:rsidP="001C0899">
            <w:pPr>
              <w:rPr>
                <w:rFonts w:ascii="Arial" w:hAnsi="Arial" w:cs="Arial"/>
                <w:sz w:val="18"/>
                <w:szCs w:val="18"/>
              </w:rPr>
            </w:pPr>
            <w:r>
              <w:rPr>
                <w:rFonts w:ascii="Arial" w:hAnsi="Arial" w:cs="Arial"/>
                <w:sz w:val="18"/>
                <w:szCs w:val="18"/>
              </w:rPr>
              <w:t>Term 3</w:t>
            </w:r>
            <w:r w:rsidRPr="009C51A6">
              <w:rPr>
                <w:rFonts w:ascii="Arial" w:hAnsi="Arial" w:cs="Arial"/>
                <w:sz w:val="18"/>
                <w:szCs w:val="18"/>
              </w:rPr>
              <w:t xml:space="preserve"> Act HT and FLT</w:t>
            </w:r>
          </w:p>
          <w:p w14:paraId="0B993615" w14:textId="77777777" w:rsidR="009C51A6" w:rsidRDefault="009C51A6" w:rsidP="001C0899">
            <w:pPr>
              <w:rPr>
                <w:rFonts w:ascii="Arial" w:hAnsi="Arial" w:cs="Arial"/>
                <w:sz w:val="18"/>
                <w:szCs w:val="18"/>
              </w:rPr>
            </w:pPr>
          </w:p>
          <w:p w14:paraId="74B29D85" w14:textId="77777777" w:rsidR="009C51A6" w:rsidRDefault="009C51A6" w:rsidP="001C0899">
            <w:pPr>
              <w:rPr>
                <w:rFonts w:ascii="Arial" w:hAnsi="Arial" w:cs="Arial"/>
                <w:sz w:val="18"/>
                <w:szCs w:val="18"/>
              </w:rPr>
            </w:pPr>
          </w:p>
          <w:p w14:paraId="794FA63C" w14:textId="77777777" w:rsidR="009C51A6" w:rsidRDefault="009C51A6" w:rsidP="001C0899">
            <w:pPr>
              <w:rPr>
                <w:rFonts w:ascii="Arial" w:hAnsi="Arial" w:cs="Arial"/>
                <w:sz w:val="18"/>
                <w:szCs w:val="18"/>
              </w:rPr>
            </w:pPr>
          </w:p>
          <w:p w14:paraId="5988DF4B" w14:textId="3ED0D8F3" w:rsidR="009C51A6" w:rsidRPr="009C51A6" w:rsidRDefault="009C51A6" w:rsidP="001C0899">
            <w:pPr>
              <w:rPr>
                <w:rFonts w:ascii="Arial" w:hAnsi="Arial" w:cs="Arial"/>
                <w:sz w:val="18"/>
                <w:szCs w:val="18"/>
              </w:rPr>
            </w:pPr>
            <w:r w:rsidRPr="009C51A6">
              <w:rPr>
                <w:rFonts w:ascii="Arial" w:hAnsi="Arial" w:cs="Arial"/>
                <w:sz w:val="18"/>
                <w:szCs w:val="18"/>
              </w:rPr>
              <w:t>Term 1</w:t>
            </w:r>
            <w:r>
              <w:rPr>
                <w:rFonts w:ascii="Arial" w:hAnsi="Arial" w:cs="Arial"/>
                <w:sz w:val="18"/>
                <w:szCs w:val="18"/>
              </w:rPr>
              <w:t>-4</w:t>
            </w:r>
            <w:r w:rsidRPr="009C51A6">
              <w:rPr>
                <w:rFonts w:ascii="Arial" w:hAnsi="Arial" w:cs="Arial"/>
                <w:sz w:val="18"/>
                <w:szCs w:val="18"/>
              </w:rPr>
              <w:t xml:space="preserve"> Act HT and FLT</w:t>
            </w:r>
          </w:p>
        </w:tc>
        <w:tc>
          <w:tcPr>
            <w:tcW w:w="3685" w:type="dxa"/>
            <w:shd w:val="clear" w:color="auto" w:fill="FFFFFF" w:themeFill="background1"/>
          </w:tcPr>
          <w:p w14:paraId="04C66BFA" w14:textId="77777777" w:rsidR="006E11F4" w:rsidRDefault="006E11F4" w:rsidP="001C0899">
            <w:pPr>
              <w:rPr>
                <w:rFonts w:ascii="Arial" w:hAnsi="Arial" w:cs="Arial"/>
                <w:sz w:val="18"/>
                <w:szCs w:val="18"/>
              </w:rPr>
            </w:pPr>
          </w:p>
          <w:p w14:paraId="4EEF64CC" w14:textId="41376264" w:rsidR="00603BA3" w:rsidRPr="009C51A6" w:rsidRDefault="00603BA3" w:rsidP="001C0899">
            <w:pPr>
              <w:rPr>
                <w:rFonts w:ascii="Arial" w:hAnsi="Arial" w:cs="Arial"/>
                <w:sz w:val="18"/>
                <w:szCs w:val="18"/>
              </w:rPr>
            </w:pPr>
            <w:r w:rsidRPr="009C51A6">
              <w:rPr>
                <w:rFonts w:ascii="Arial" w:hAnsi="Arial" w:cs="Arial"/>
                <w:sz w:val="18"/>
                <w:szCs w:val="18"/>
              </w:rPr>
              <w:t xml:space="preserve">Pupils will be better supported by family members as their understanding of the curriculum will be enhanced. </w:t>
            </w:r>
          </w:p>
          <w:p w14:paraId="72EB2A1E" w14:textId="1FBC31D4" w:rsidR="00603BA3" w:rsidRPr="009C51A6" w:rsidRDefault="00603BA3" w:rsidP="001C0899">
            <w:pPr>
              <w:rPr>
                <w:rFonts w:ascii="Arial" w:hAnsi="Arial" w:cs="Arial"/>
                <w:sz w:val="18"/>
                <w:szCs w:val="18"/>
              </w:rPr>
            </w:pPr>
            <w:r w:rsidRPr="009C51A6">
              <w:rPr>
                <w:rFonts w:ascii="Arial" w:hAnsi="Arial" w:cs="Arial"/>
                <w:sz w:val="18"/>
                <w:szCs w:val="18"/>
              </w:rPr>
              <w:t xml:space="preserve">Pupils will be able to share their learning with family members leading to more positive attitudes between home and school.  </w:t>
            </w:r>
          </w:p>
        </w:tc>
        <w:tc>
          <w:tcPr>
            <w:tcW w:w="3030" w:type="dxa"/>
            <w:gridSpan w:val="2"/>
            <w:shd w:val="clear" w:color="auto" w:fill="FFFFFF" w:themeFill="background1"/>
          </w:tcPr>
          <w:p w14:paraId="21717E60" w14:textId="77777777" w:rsidR="006E11F4" w:rsidRDefault="006E11F4" w:rsidP="001C0899">
            <w:pPr>
              <w:rPr>
                <w:rFonts w:ascii="Arial" w:hAnsi="Arial" w:cs="Arial"/>
                <w:sz w:val="18"/>
                <w:szCs w:val="18"/>
              </w:rPr>
            </w:pPr>
          </w:p>
          <w:p w14:paraId="47214BBB" w14:textId="2993AD71" w:rsidR="001C0899" w:rsidRPr="009C51A6" w:rsidRDefault="00603BA3" w:rsidP="001C0899">
            <w:pPr>
              <w:rPr>
                <w:rFonts w:ascii="Arial" w:hAnsi="Arial" w:cs="Arial"/>
                <w:sz w:val="18"/>
                <w:szCs w:val="18"/>
              </w:rPr>
            </w:pPr>
            <w:r w:rsidRPr="009C51A6">
              <w:rPr>
                <w:rFonts w:ascii="Arial" w:hAnsi="Arial" w:cs="Arial"/>
                <w:sz w:val="18"/>
                <w:szCs w:val="18"/>
              </w:rPr>
              <w:t>Survey of parent invited to attend.</w:t>
            </w:r>
          </w:p>
          <w:p w14:paraId="6E888363" w14:textId="77777777" w:rsidR="00603BA3" w:rsidRDefault="00603BA3" w:rsidP="001C0899">
            <w:pPr>
              <w:rPr>
                <w:rFonts w:ascii="Arial" w:hAnsi="Arial" w:cs="Arial"/>
                <w:sz w:val="18"/>
                <w:szCs w:val="18"/>
              </w:rPr>
            </w:pPr>
            <w:r w:rsidRPr="009C51A6">
              <w:rPr>
                <w:rFonts w:ascii="Arial" w:hAnsi="Arial" w:cs="Arial"/>
                <w:sz w:val="18"/>
                <w:szCs w:val="18"/>
              </w:rPr>
              <w:t xml:space="preserve">Discussion between SLT and parents involved in initiatives to evaluate and provide next steps. </w:t>
            </w:r>
          </w:p>
          <w:p w14:paraId="42BBB3FD" w14:textId="5C1FAB8B" w:rsidR="00DE67F2" w:rsidRPr="009C51A6" w:rsidRDefault="00DE67F2" w:rsidP="001C0899">
            <w:pPr>
              <w:rPr>
                <w:rFonts w:ascii="Arial" w:hAnsi="Arial" w:cs="Arial"/>
                <w:sz w:val="18"/>
                <w:szCs w:val="18"/>
              </w:rPr>
            </w:pPr>
            <w:r>
              <w:rPr>
                <w:rFonts w:ascii="Arial" w:hAnsi="Arial" w:cs="Arial"/>
                <w:sz w:val="18"/>
                <w:szCs w:val="18"/>
              </w:rPr>
              <w:t>Numbers of families who attended are recorded.</w:t>
            </w:r>
          </w:p>
        </w:tc>
      </w:tr>
      <w:tr w:rsidR="001C0899" w:rsidRPr="009C51A6" w14:paraId="24A066BC" w14:textId="77777777" w:rsidTr="009A72A0">
        <w:trPr>
          <w:trHeight w:val="717"/>
        </w:trPr>
        <w:tc>
          <w:tcPr>
            <w:tcW w:w="1555" w:type="dxa"/>
            <w:vMerge/>
            <w:shd w:val="clear" w:color="auto" w:fill="FFFFFF" w:themeFill="background1"/>
          </w:tcPr>
          <w:p w14:paraId="295F4EC7" w14:textId="77777777" w:rsidR="001C0899" w:rsidRPr="009C51A6" w:rsidRDefault="001C0899" w:rsidP="001C0899">
            <w:pPr>
              <w:rPr>
                <w:rFonts w:ascii="Arial" w:hAnsi="Arial" w:cs="Arial"/>
                <w:sz w:val="18"/>
                <w:szCs w:val="18"/>
              </w:rPr>
            </w:pPr>
          </w:p>
        </w:tc>
        <w:tc>
          <w:tcPr>
            <w:tcW w:w="1139" w:type="dxa"/>
            <w:shd w:val="clear" w:color="auto" w:fill="FFFFFF" w:themeFill="background1"/>
          </w:tcPr>
          <w:p w14:paraId="3E7A8FF5" w14:textId="77777777" w:rsidR="0085562E" w:rsidRPr="009C51A6" w:rsidRDefault="0085562E" w:rsidP="0085562E">
            <w:pPr>
              <w:jc w:val="both"/>
              <w:rPr>
                <w:rFonts w:ascii="Arial" w:hAnsi="Arial" w:cs="Arial"/>
                <w:sz w:val="18"/>
                <w:szCs w:val="18"/>
              </w:rPr>
            </w:pPr>
            <w:r w:rsidRPr="009C51A6">
              <w:rPr>
                <w:rFonts w:ascii="Arial" w:hAnsi="Arial" w:cs="Arial"/>
                <w:sz w:val="18"/>
                <w:szCs w:val="18"/>
              </w:rPr>
              <w:t>HGIOS</w:t>
            </w:r>
          </w:p>
          <w:p w14:paraId="13486B70" w14:textId="77777777" w:rsidR="001C0899" w:rsidRPr="009C51A6" w:rsidRDefault="001C0899" w:rsidP="001C0899">
            <w:pPr>
              <w:jc w:val="both"/>
              <w:rPr>
                <w:rFonts w:ascii="Arial" w:hAnsi="Arial" w:cs="Arial"/>
                <w:sz w:val="18"/>
                <w:szCs w:val="18"/>
              </w:rPr>
            </w:pPr>
            <w:r w:rsidRPr="009C51A6">
              <w:rPr>
                <w:rFonts w:ascii="Arial" w:hAnsi="Arial" w:cs="Arial"/>
                <w:sz w:val="18"/>
                <w:szCs w:val="18"/>
              </w:rPr>
              <w:t>1.2</w:t>
            </w:r>
          </w:p>
          <w:p w14:paraId="3F472502" w14:textId="4506C43B" w:rsidR="00F84705" w:rsidRPr="009C51A6" w:rsidRDefault="001C0899" w:rsidP="001C0899">
            <w:pPr>
              <w:jc w:val="both"/>
              <w:rPr>
                <w:rFonts w:ascii="Arial" w:hAnsi="Arial" w:cs="Arial"/>
                <w:sz w:val="18"/>
                <w:szCs w:val="18"/>
              </w:rPr>
            </w:pPr>
            <w:r w:rsidRPr="009C51A6">
              <w:rPr>
                <w:rFonts w:ascii="Arial" w:hAnsi="Arial" w:cs="Arial"/>
                <w:sz w:val="18"/>
                <w:szCs w:val="18"/>
              </w:rPr>
              <w:t>2.3</w:t>
            </w:r>
          </w:p>
          <w:p w14:paraId="3265FE0C" w14:textId="77777777" w:rsidR="00F84705" w:rsidRPr="009C51A6" w:rsidRDefault="00F84705" w:rsidP="001C0899">
            <w:pPr>
              <w:jc w:val="both"/>
              <w:rPr>
                <w:rFonts w:ascii="Arial" w:hAnsi="Arial" w:cs="Arial"/>
                <w:sz w:val="18"/>
                <w:szCs w:val="18"/>
              </w:rPr>
            </w:pPr>
          </w:p>
          <w:p w14:paraId="3354C68A" w14:textId="73409209" w:rsidR="0085562E" w:rsidRPr="009C51A6" w:rsidRDefault="008C5970" w:rsidP="001C0899">
            <w:pPr>
              <w:jc w:val="both"/>
              <w:rPr>
                <w:rFonts w:ascii="Arial" w:hAnsi="Arial" w:cs="Arial"/>
                <w:sz w:val="18"/>
                <w:szCs w:val="18"/>
              </w:rPr>
            </w:pPr>
            <w:r w:rsidRPr="009C51A6">
              <w:rPr>
                <w:rFonts w:ascii="Arial" w:hAnsi="Arial" w:cs="Arial"/>
                <w:sz w:val="18"/>
                <w:szCs w:val="18"/>
              </w:rPr>
              <w:t>HGIOELC</w:t>
            </w:r>
          </w:p>
          <w:p w14:paraId="56DFF658" w14:textId="45210FCD" w:rsidR="0085562E" w:rsidRPr="009C51A6" w:rsidRDefault="009A72A0" w:rsidP="001C0899">
            <w:pPr>
              <w:jc w:val="both"/>
              <w:rPr>
                <w:rFonts w:ascii="Arial" w:hAnsi="Arial" w:cs="Arial"/>
                <w:sz w:val="18"/>
                <w:szCs w:val="18"/>
              </w:rPr>
            </w:pPr>
            <w:r w:rsidRPr="009C51A6">
              <w:rPr>
                <w:rFonts w:ascii="Arial" w:hAnsi="Arial" w:cs="Arial"/>
                <w:sz w:val="18"/>
                <w:szCs w:val="18"/>
              </w:rPr>
              <w:t>1.2</w:t>
            </w:r>
          </w:p>
          <w:p w14:paraId="2068046A" w14:textId="374E39C6" w:rsidR="009A72A0" w:rsidRPr="009C51A6" w:rsidRDefault="009A72A0" w:rsidP="001C0899">
            <w:pPr>
              <w:jc w:val="both"/>
              <w:rPr>
                <w:rFonts w:ascii="Arial" w:hAnsi="Arial" w:cs="Arial"/>
                <w:sz w:val="18"/>
                <w:szCs w:val="18"/>
              </w:rPr>
            </w:pPr>
            <w:r w:rsidRPr="009C51A6">
              <w:rPr>
                <w:rFonts w:ascii="Arial" w:hAnsi="Arial" w:cs="Arial"/>
                <w:sz w:val="18"/>
                <w:szCs w:val="18"/>
              </w:rPr>
              <w:t>2.3</w:t>
            </w:r>
          </w:p>
          <w:p w14:paraId="4F0B2B08" w14:textId="77777777" w:rsidR="009A72A0" w:rsidRPr="009C51A6" w:rsidRDefault="009A72A0" w:rsidP="001C0899">
            <w:pPr>
              <w:jc w:val="both"/>
              <w:rPr>
                <w:rFonts w:ascii="Arial" w:hAnsi="Arial" w:cs="Arial"/>
                <w:sz w:val="18"/>
                <w:szCs w:val="18"/>
              </w:rPr>
            </w:pPr>
          </w:p>
          <w:p w14:paraId="0655E62A" w14:textId="77777777" w:rsidR="003139E0" w:rsidRDefault="0085562E" w:rsidP="001C0899">
            <w:pPr>
              <w:jc w:val="both"/>
              <w:rPr>
                <w:rFonts w:ascii="Arial" w:hAnsi="Arial" w:cs="Arial"/>
                <w:sz w:val="18"/>
                <w:szCs w:val="18"/>
              </w:rPr>
            </w:pPr>
            <w:r w:rsidRPr="009C51A6">
              <w:rPr>
                <w:rFonts w:ascii="Arial" w:hAnsi="Arial" w:cs="Arial"/>
                <w:sz w:val="18"/>
                <w:szCs w:val="18"/>
              </w:rPr>
              <w:t xml:space="preserve">NIF </w:t>
            </w:r>
          </w:p>
          <w:p w14:paraId="485DE788" w14:textId="6B390A88" w:rsidR="0085562E" w:rsidRPr="009C51A6" w:rsidRDefault="0085562E" w:rsidP="001C0899">
            <w:pPr>
              <w:jc w:val="both"/>
              <w:rPr>
                <w:rFonts w:ascii="Arial" w:hAnsi="Arial" w:cs="Arial"/>
                <w:sz w:val="18"/>
                <w:szCs w:val="18"/>
              </w:rPr>
            </w:pPr>
            <w:r w:rsidRPr="009C51A6">
              <w:rPr>
                <w:rFonts w:ascii="Arial" w:hAnsi="Arial" w:cs="Arial"/>
                <w:sz w:val="18"/>
                <w:szCs w:val="18"/>
              </w:rPr>
              <w:t>1</w:t>
            </w:r>
          </w:p>
        </w:tc>
        <w:tc>
          <w:tcPr>
            <w:tcW w:w="1020" w:type="dxa"/>
            <w:shd w:val="clear" w:color="auto" w:fill="FFFFFF" w:themeFill="background1"/>
          </w:tcPr>
          <w:p w14:paraId="066570BE" w14:textId="77777777" w:rsidR="001C0899" w:rsidRDefault="001C0899" w:rsidP="001C0899">
            <w:pPr>
              <w:rPr>
                <w:rFonts w:ascii="Arial" w:hAnsi="Arial" w:cs="Arial"/>
                <w:sz w:val="18"/>
                <w:szCs w:val="18"/>
              </w:rPr>
            </w:pPr>
            <w:r w:rsidRPr="009C51A6">
              <w:rPr>
                <w:rFonts w:ascii="Arial" w:hAnsi="Arial" w:cs="Arial"/>
                <w:sz w:val="18"/>
                <w:szCs w:val="18"/>
              </w:rPr>
              <w:t>Yes</w:t>
            </w:r>
          </w:p>
          <w:p w14:paraId="240EC40E" w14:textId="77777777" w:rsidR="005651D8" w:rsidRDefault="005651D8" w:rsidP="001C0899">
            <w:pPr>
              <w:rPr>
                <w:rFonts w:ascii="Arial" w:hAnsi="Arial" w:cs="Arial"/>
                <w:sz w:val="18"/>
                <w:szCs w:val="18"/>
              </w:rPr>
            </w:pPr>
            <w:r>
              <w:rPr>
                <w:rFonts w:ascii="Arial" w:hAnsi="Arial" w:cs="Arial"/>
                <w:sz w:val="18"/>
                <w:szCs w:val="18"/>
              </w:rPr>
              <w:t>0.2 FTE</w:t>
            </w:r>
          </w:p>
          <w:p w14:paraId="558831EF" w14:textId="566A4456" w:rsidR="005651D8" w:rsidRPr="009C51A6" w:rsidRDefault="005651D8" w:rsidP="001C0899">
            <w:pPr>
              <w:rPr>
                <w:rFonts w:ascii="Arial" w:hAnsi="Arial" w:cs="Arial"/>
                <w:sz w:val="18"/>
                <w:szCs w:val="18"/>
              </w:rPr>
            </w:pPr>
            <w:r>
              <w:rPr>
                <w:rFonts w:ascii="Arial" w:hAnsi="Arial" w:cs="Arial"/>
                <w:sz w:val="18"/>
                <w:szCs w:val="18"/>
              </w:rPr>
              <w:t>teacher</w:t>
            </w:r>
          </w:p>
        </w:tc>
        <w:tc>
          <w:tcPr>
            <w:tcW w:w="3684" w:type="dxa"/>
            <w:shd w:val="clear" w:color="auto" w:fill="FFFFFF" w:themeFill="background1"/>
          </w:tcPr>
          <w:p w14:paraId="69AFBAD6" w14:textId="74F5D574" w:rsidR="001C0899" w:rsidRPr="009C51A6" w:rsidRDefault="001C0899" w:rsidP="001C0899">
            <w:pPr>
              <w:rPr>
                <w:rFonts w:ascii="Arial" w:hAnsi="Arial" w:cs="Arial"/>
                <w:sz w:val="18"/>
                <w:szCs w:val="18"/>
              </w:rPr>
            </w:pPr>
            <w:r w:rsidRPr="009C51A6">
              <w:rPr>
                <w:rFonts w:ascii="Arial" w:hAnsi="Arial" w:cs="Arial"/>
                <w:sz w:val="18"/>
                <w:szCs w:val="18"/>
                <w:u w:val="single"/>
              </w:rPr>
              <w:t>1+</w:t>
            </w:r>
            <w:proofErr w:type="gramStart"/>
            <w:r w:rsidRPr="009C51A6">
              <w:rPr>
                <w:rFonts w:ascii="Arial" w:hAnsi="Arial" w:cs="Arial"/>
                <w:sz w:val="18"/>
                <w:szCs w:val="18"/>
                <w:u w:val="single"/>
              </w:rPr>
              <w:t>2</w:t>
            </w:r>
            <w:r w:rsidR="0085562E" w:rsidRPr="009C51A6">
              <w:rPr>
                <w:rFonts w:ascii="Arial" w:hAnsi="Arial" w:cs="Arial"/>
                <w:sz w:val="18"/>
                <w:szCs w:val="18"/>
              </w:rPr>
              <w:t xml:space="preserve"> </w:t>
            </w:r>
            <w:r w:rsidR="0085562E" w:rsidRPr="009C51A6">
              <w:rPr>
                <w:rFonts w:ascii="Arial" w:hAnsi="Arial" w:cs="Arial"/>
                <w:color w:val="FFFF00"/>
                <w:sz w:val="18"/>
                <w:szCs w:val="18"/>
                <w:shd w:val="clear" w:color="auto" w:fill="FFFF00"/>
              </w:rPr>
              <w:t>.</w:t>
            </w:r>
            <w:proofErr w:type="gramEnd"/>
            <w:r w:rsidR="0085562E" w:rsidRPr="009C51A6">
              <w:rPr>
                <w:rFonts w:ascii="Arial" w:hAnsi="Arial" w:cs="Arial"/>
                <w:color w:val="FFFF00"/>
                <w:sz w:val="18"/>
                <w:szCs w:val="18"/>
                <w:shd w:val="clear" w:color="auto" w:fill="FFFF00"/>
              </w:rPr>
              <w:t xml:space="preserve">  .</w:t>
            </w:r>
            <w:r w:rsidR="0085562E" w:rsidRPr="009C51A6">
              <w:rPr>
                <w:rFonts w:ascii="Arial" w:hAnsi="Arial" w:cs="Arial"/>
                <w:sz w:val="18"/>
                <w:szCs w:val="18"/>
              </w:rPr>
              <w:t xml:space="preserve"> </w:t>
            </w:r>
            <w:r w:rsidR="0085562E" w:rsidRPr="009C51A6">
              <w:rPr>
                <w:rFonts w:ascii="Arial" w:hAnsi="Arial" w:cs="Arial"/>
                <w:color w:val="FF0000"/>
                <w:sz w:val="18"/>
                <w:szCs w:val="18"/>
                <w:shd w:val="clear" w:color="auto" w:fill="FF0000"/>
              </w:rPr>
              <w:t>.  .</w:t>
            </w:r>
            <w:r w:rsidR="0085562E" w:rsidRPr="009C51A6">
              <w:rPr>
                <w:rFonts w:ascii="Arial" w:hAnsi="Arial" w:cs="Arial"/>
                <w:sz w:val="18"/>
                <w:szCs w:val="18"/>
              </w:rPr>
              <w:t xml:space="preserve"> </w:t>
            </w:r>
            <w:r w:rsidR="0085562E" w:rsidRPr="009C51A6">
              <w:rPr>
                <w:rFonts w:ascii="Arial" w:hAnsi="Arial" w:cs="Arial"/>
                <w:color w:val="00B0F0"/>
                <w:sz w:val="18"/>
                <w:szCs w:val="18"/>
                <w:shd w:val="clear" w:color="auto" w:fill="00B0F0"/>
              </w:rPr>
              <w:t>.  .</w:t>
            </w:r>
          </w:p>
          <w:p w14:paraId="164BA66D" w14:textId="43D1FBA5" w:rsidR="001C0899" w:rsidRPr="009C51A6" w:rsidRDefault="001C0899" w:rsidP="001C0899">
            <w:pPr>
              <w:rPr>
                <w:rFonts w:ascii="Arial" w:hAnsi="Arial" w:cs="Arial"/>
                <w:sz w:val="18"/>
                <w:szCs w:val="18"/>
              </w:rPr>
            </w:pPr>
            <w:r w:rsidRPr="009C51A6">
              <w:rPr>
                <w:rFonts w:ascii="Arial" w:hAnsi="Arial" w:cs="Arial"/>
                <w:sz w:val="18"/>
                <w:szCs w:val="18"/>
              </w:rPr>
              <w:t>1+2 co-ordinator will continue to engage with SALT development team at national level to develop 1+2.</w:t>
            </w:r>
          </w:p>
          <w:p w14:paraId="1A347C52" w14:textId="7684526D" w:rsidR="001C0899" w:rsidRPr="009C51A6" w:rsidRDefault="001C0899" w:rsidP="001C0899">
            <w:pPr>
              <w:rPr>
                <w:rFonts w:ascii="Arial" w:hAnsi="Arial" w:cs="Arial"/>
                <w:sz w:val="18"/>
                <w:szCs w:val="18"/>
              </w:rPr>
            </w:pPr>
          </w:p>
          <w:p w14:paraId="5B168252" w14:textId="7DDCEB68" w:rsidR="001C0899" w:rsidRPr="009C51A6" w:rsidRDefault="001C0899" w:rsidP="001C0899">
            <w:pPr>
              <w:rPr>
                <w:rFonts w:ascii="Arial" w:hAnsi="Arial" w:cs="Arial"/>
                <w:sz w:val="18"/>
                <w:szCs w:val="18"/>
              </w:rPr>
            </w:pPr>
            <w:r w:rsidRPr="009C51A6">
              <w:rPr>
                <w:rFonts w:ascii="Arial" w:hAnsi="Arial" w:cs="Arial"/>
                <w:sz w:val="18"/>
                <w:szCs w:val="18"/>
              </w:rPr>
              <w:t xml:space="preserve">1+2 co-ordinator to share her Progression Pathway Planner with NAC 1+2 Development Officer to ensure continuity across </w:t>
            </w:r>
            <w:r w:rsidR="00064FE9">
              <w:rPr>
                <w:rFonts w:ascii="Arial" w:hAnsi="Arial" w:cs="Arial"/>
                <w:sz w:val="18"/>
                <w:szCs w:val="18"/>
              </w:rPr>
              <w:t>stages</w:t>
            </w:r>
            <w:r w:rsidRPr="009C51A6">
              <w:rPr>
                <w:rFonts w:ascii="Arial" w:hAnsi="Arial" w:cs="Arial"/>
                <w:sz w:val="18"/>
                <w:szCs w:val="18"/>
              </w:rPr>
              <w:t xml:space="preserve"> and across schools.</w:t>
            </w:r>
          </w:p>
          <w:p w14:paraId="4FDB8D57" w14:textId="77777777" w:rsidR="001C0899" w:rsidRPr="009C51A6" w:rsidRDefault="001C0899" w:rsidP="001C0899">
            <w:pPr>
              <w:rPr>
                <w:rFonts w:ascii="Arial" w:hAnsi="Arial" w:cs="Arial"/>
                <w:sz w:val="18"/>
                <w:szCs w:val="18"/>
              </w:rPr>
            </w:pPr>
          </w:p>
          <w:p w14:paraId="4D5B2485" w14:textId="7339A3BE" w:rsidR="001C0899" w:rsidRPr="009C51A6" w:rsidRDefault="001C0899" w:rsidP="001C0899">
            <w:pPr>
              <w:rPr>
                <w:rFonts w:ascii="Arial" w:hAnsi="Arial" w:cs="Arial"/>
                <w:sz w:val="18"/>
                <w:szCs w:val="18"/>
              </w:rPr>
            </w:pPr>
            <w:r w:rsidRPr="009C51A6">
              <w:rPr>
                <w:rFonts w:ascii="Arial" w:hAnsi="Arial" w:cs="Arial"/>
                <w:sz w:val="18"/>
                <w:szCs w:val="18"/>
              </w:rPr>
              <w:t xml:space="preserve">1+2 co-ordinator to upskill teaching and support staff and build their confidence in daily use of modern languages by team teaching (funded by PEF) and leading training at staff meetings.     </w:t>
            </w:r>
          </w:p>
          <w:p w14:paraId="36BF9E4D" w14:textId="77777777" w:rsidR="001C0899" w:rsidRPr="009C51A6" w:rsidRDefault="001C0899" w:rsidP="001C0899">
            <w:pPr>
              <w:rPr>
                <w:rFonts w:ascii="Arial" w:hAnsi="Arial" w:cs="Arial"/>
                <w:sz w:val="18"/>
                <w:szCs w:val="18"/>
              </w:rPr>
            </w:pPr>
          </w:p>
          <w:p w14:paraId="1B0E4BF4" w14:textId="571AB5DC" w:rsidR="001C0899" w:rsidRPr="009C51A6" w:rsidRDefault="001C0899" w:rsidP="001C0899">
            <w:pPr>
              <w:rPr>
                <w:rFonts w:ascii="Arial" w:hAnsi="Arial" w:cs="Arial"/>
                <w:sz w:val="18"/>
                <w:szCs w:val="18"/>
              </w:rPr>
            </w:pPr>
            <w:r w:rsidRPr="009C51A6">
              <w:rPr>
                <w:rFonts w:ascii="Arial" w:hAnsi="Arial" w:cs="Arial"/>
                <w:sz w:val="18"/>
                <w:szCs w:val="18"/>
              </w:rPr>
              <w:t>Teachers will support learners to build confidence in learning and using languages through daily use of the modern language.</w:t>
            </w:r>
          </w:p>
          <w:p w14:paraId="266709F2" w14:textId="47E997F4" w:rsidR="001C0899" w:rsidRPr="009C51A6" w:rsidRDefault="001C0899" w:rsidP="001C0899">
            <w:pPr>
              <w:rPr>
                <w:rFonts w:ascii="Arial" w:hAnsi="Arial" w:cs="Arial"/>
                <w:sz w:val="18"/>
                <w:szCs w:val="18"/>
              </w:rPr>
            </w:pPr>
          </w:p>
          <w:p w14:paraId="67774CF8" w14:textId="4AC07B04" w:rsidR="00F84705" w:rsidRPr="009C51A6" w:rsidRDefault="00603BA3" w:rsidP="001C0899">
            <w:pPr>
              <w:rPr>
                <w:rFonts w:ascii="Arial" w:hAnsi="Arial" w:cs="Arial"/>
                <w:sz w:val="18"/>
                <w:szCs w:val="18"/>
              </w:rPr>
            </w:pPr>
            <w:r w:rsidRPr="009C51A6">
              <w:rPr>
                <w:rFonts w:ascii="Arial" w:hAnsi="Arial" w:cs="Arial"/>
                <w:sz w:val="18"/>
                <w:szCs w:val="18"/>
              </w:rPr>
              <w:t>Make l</w:t>
            </w:r>
            <w:r w:rsidR="00F84705" w:rsidRPr="009C51A6">
              <w:rPr>
                <w:rFonts w:ascii="Arial" w:hAnsi="Arial" w:cs="Arial"/>
                <w:sz w:val="18"/>
                <w:szCs w:val="18"/>
              </w:rPr>
              <w:t xml:space="preserve">inks with </w:t>
            </w:r>
            <w:proofErr w:type="spellStart"/>
            <w:r w:rsidR="00F84705" w:rsidRPr="009C51A6">
              <w:rPr>
                <w:rFonts w:ascii="Arial" w:hAnsi="Arial" w:cs="Arial"/>
                <w:sz w:val="18"/>
                <w:szCs w:val="18"/>
              </w:rPr>
              <w:t>Kilwinning</w:t>
            </w:r>
            <w:proofErr w:type="spellEnd"/>
            <w:r w:rsidR="00F84705" w:rsidRPr="009C51A6">
              <w:rPr>
                <w:rFonts w:ascii="Arial" w:hAnsi="Arial" w:cs="Arial"/>
                <w:sz w:val="18"/>
                <w:szCs w:val="18"/>
              </w:rPr>
              <w:t xml:space="preserve"> Academy </w:t>
            </w:r>
            <w:r w:rsidRPr="009C51A6">
              <w:rPr>
                <w:rFonts w:ascii="Arial" w:hAnsi="Arial" w:cs="Arial"/>
                <w:sz w:val="18"/>
                <w:szCs w:val="18"/>
              </w:rPr>
              <w:t xml:space="preserve">to be supported in class by </w:t>
            </w:r>
            <w:r w:rsidR="00F84705" w:rsidRPr="009C51A6">
              <w:rPr>
                <w:rFonts w:ascii="Arial" w:hAnsi="Arial" w:cs="Arial"/>
                <w:sz w:val="18"/>
                <w:szCs w:val="18"/>
              </w:rPr>
              <w:t>S5 and 6</w:t>
            </w:r>
            <w:r w:rsidRPr="009C51A6">
              <w:rPr>
                <w:rFonts w:ascii="Arial" w:hAnsi="Arial" w:cs="Arial"/>
                <w:sz w:val="18"/>
                <w:szCs w:val="18"/>
              </w:rPr>
              <w:t xml:space="preserve"> pupils acting as positive role models and 1+2 ambassadors. </w:t>
            </w:r>
          </w:p>
          <w:p w14:paraId="64F07C62" w14:textId="24695319" w:rsidR="001C0899" w:rsidRPr="009C51A6" w:rsidRDefault="001C0899" w:rsidP="001C0899">
            <w:pPr>
              <w:rPr>
                <w:rFonts w:ascii="Arial" w:hAnsi="Arial" w:cs="Arial"/>
                <w:sz w:val="18"/>
                <w:szCs w:val="18"/>
              </w:rPr>
            </w:pPr>
          </w:p>
        </w:tc>
        <w:tc>
          <w:tcPr>
            <w:tcW w:w="1191" w:type="dxa"/>
            <w:shd w:val="clear" w:color="auto" w:fill="FFFFFF" w:themeFill="background1"/>
          </w:tcPr>
          <w:p w14:paraId="5ECD5DE8" w14:textId="77777777" w:rsidR="009C51A6" w:rsidRDefault="009C51A6" w:rsidP="001C0899">
            <w:pPr>
              <w:rPr>
                <w:rFonts w:ascii="Arial" w:hAnsi="Arial" w:cs="Arial"/>
                <w:sz w:val="18"/>
                <w:szCs w:val="18"/>
              </w:rPr>
            </w:pPr>
          </w:p>
          <w:p w14:paraId="1AD89992" w14:textId="32B82E1A" w:rsidR="001C0899" w:rsidRPr="009C51A6" w:rsidRDefault="001C0899" w:rsidP="001C0899">
            <w:pPr>
              <w:rPr>
                <w:rFonts w:ascii="Arial" w:hAnsi="Arial" w:cs="Arial"/>
                <w:sz w:val="18"/>
                <w:szCs w:val="18"/>
              </w:rPr>
            </w:pPr>
            <w:r w:rsidRPr="009C51A6">
              <w:rPr>
                <w:rFonts w:ascii="Arial" w:hAnsi="Arial" w:cs="Arial"/>
                <w:sz w:val="18"/>
                <w:szCs w:val="18"/>
              </w:rPr>
              <w:t>Term 1-4</w:t>
            </w:r>
          </w:p>
          <w:p w14:paraId="34367C40" w14:textId="77777777" w:rsidR="001C0899" w:rsidRDefault="009C51A6" w:rsidP="009C51A6">
            <w:pPr>
              <w:rPr>
                <w:rFonts w:ascii="Arial" w:hAnsi="Arial" w:cs="Arial"/>
                <w:sz w:val="18"/>
                <w:szCs w:val="18"/>
              </w:rPr>
            </w:pPr>
            <w:r>
              <w:rPr>
                <w:rFonts w:ascii="Arial" w:hAnsi="Arial" w:cs="Arial"/>
                <w:sz w:val="18"/>
                <w:szCs w:val="18"/>
              </w:rPr>
              <w:t>1+2 Co-ordinator</w:t>
            </w:r>
          </w:p>
          <w:p w14:paraId="358B6016" w14:textId="77777777" w:rsidR="009C51A6" w:rsidRDefault="009C51A6" w:rsidP="009C51A6">
            <w:pPr>
              <w:rPr>
                <w:rFonts w:ascii="Arial" w:hAnsi="Arial" w:cs="Arial"/>
                <w:sz w:val="18"/>
                <w:szCs w:val="18"/>
              </w:rPr>
            </w:pPr>
          </w:p>
          <w:p w14:paraId="13CD1CBE" w14:textId="3BEF663B" w:rsidR="009C51A6" w:rsidRPr="009C51A6" w:rsidRDefault="009C51A6" w:rsidP="009C51A6">
            <w:pPr>
              <w:rPr>
                <w:rFonts w:ascii="Arial" w:hAnsi="Arial" w:cs="Arial"/>
                <w:sz w:val="18"/>
                <w:szCs w:val="18"/>
              </w:rPr>
            </w:pPr>
            <w:r>
              <w:rPr>
                <w:rFonts w:ascii="Arial" w:hAnsi="Arial" w:cs="Arial"/>
                <w:sz w:val="18"/>
                <w:szCs w:val="18"/>
              </w:rPr>
              <w:t>Term 1</w:t>
            </w:r>
          </w:p>
          <w:p w14:paraId="48767356" w14:textId="112206C4" w:rsidR="009C51A6" w:rsidRDefault="009C51A6" w:rsidP="009C51A6">
            <w:pPr>
              <w:rPr>
                <w:rFonts w:ascii="Arial" w:hAnsi="Arial" w:cs="Arial"/>
                <w:sz w:val="18"/>
                <w:szCs w:val="18"/>
              </w:rPr>
            </w:pPr>
            <w:r>
              <w:rPr>
                <w:rFonts w:ascii="Arial" w:hAnsi="Arial" w:cs="Arial"/>
                <w:sz w:val="18"/>
                <w:szCs w:val="18"/>
              </w:rPr>
              <w:t>1+2 Co-ordinator</w:t>
            </w:r>
          </w:p>
          <w:p w14:paraId="2822A5AD" w14:textId="77777777" w:rsidR="009C51A6" w:rsidRDefault="009C51A6" w:rsidP="009C51A6">
            <w:pPr>
              <w:rPr>
                <w:rFonts w:ascii="Arial" w:hAnsi="Arial" w:cs="Arial"/>
                <w:sz w:val="18"/>
                <w:szCs w:val="18"/>
              </w:rPr>
            </w:pPr>
          </w:p>
          <w:p w14:paraId="03C82F29" w14:textId="51D77FAE" w:rsidR="009C51A6" w:rsidRPr="009C51A6" w:rsidRDefault="009C51A6" w:rsidP="009C51A6">
            <w:pPr>
              <w:rPr>
                <w:rFonts w:ascii="Arial" w:hAnsi="Arial" w:cs="Arial"/>
                <w:sz w:val="18"/>
                <w:szCs w:val="18"/>
              </w:rPr>
            </w:pPr>
            <w:r>
              <w:rPr>
                <w:rFonts w:ascii="Arial" w:hAnsi="Arial" w:cs="Arial"/>
                <w:sz w:val="18"/>
                <w:szCs w:val="18"/>
              </w:rPr>
              <w:t>Term 1-2</w:t>
            </w:r>
          </w:p>
          <w:p w14:paraId="4AEC7964" w14:textId="77777777" w:rsidR="009C51A6" w:rsidRDefault="009C51A6" w:rsidP="009C51A6">
            <w:pPr>
              <w:rPr>
                <w:rFonts w:ascii="Arial" w:hAnsi="Arial" w:cs="Arial"/>
                <w:sz w:val="18"/>
                <w:szCs w:val="18"/>
              </w:rPr>
            </w:pPr>
            <w:r>
              <w:rPr>
                <w:rFonts w:ascii="Arial" w:hAnsi="Arial" w:cs="Arial"/>
                <w:sz w:val="18"/>
                <w:szCs w:val="18"/>
              </w:rPr>
              <w:t>1+2 Co-</w:t>
            </w:r>
            <w:proofErr w:type="spellStart"/>
            <w:r>
              <w:rPr>
                <w:rFonts w:ascii="Arial" w:hAnsi="Arial" w:cs="Arial"/>
                <w:sz w:val="18"/>
                <w:szCs w:val="18"/>
              </w:rPr>
              <w:t>ord</w:t>
            </w:r>
            <w:proofErr w:type="spellEnd"/>
            <w:r>
              <w:rPr>
                <w:rFonts w:ascii="Arial" w:hAnsi="Arial" w:cs="Arial"/>
                <w:sz w:val="18"/>
                <w:szCs w:val="18"/>
              </w:rPr>
              <w:t>, PEF teacher and class teachers</w:t>
            </w:r>
          </w:p>
          <w:p w14:paraId="15372BB5" w14:textId="77777777" w:rsidR="009C51A6" w:rsidRDefault="009C51A6" w:rsidP="009C51A6">
            <w:pPr>
              <w:rPr>
                <w:rFonts w:ascii="Arial" w:hAnsi="Arial" w:cs="Arial"/>
                <w:sz w:val="18"/>
                <w:szCs w:val="18"/>
              </w:rPr>
            </w:pPr>
          </w:p>
          <w:p w14:paraId="2D14BDEA" w14:textId="77777777" w:rsidR="009C51A6" w:rsidRDefault="009C51A6" w:rsidP="009C51A6">
            <w:pPr>
              <w:rPr>
                <w:rFonts w:ascii="Arial" w:hAnsi="Arial" w:cs="Arial"/>
                <w:sz w:val="18"/>
                <w:szCs w:val="18"/>
              </w:rPr>
            </w:pPr>
            <w:r>
              <w:rPr>
                <w:rFonts w:ascii="Arial" w:hAnsi="Arial" w:cs="Arial"/>
                <w:sz w:val="18"/>
                <w:szCs w:val="18"/>
              </w:rPr>
              <w:t>Term 1-4 class teachers</w:t>
            </w:r>
          </w:p>
          <w:p w14:paraId="57222C39" w14:textId="77777777" w:rsidR="009C51A6" w:rsidRDefault="009C51A6" w:rsidP="009C51A6">
            <w:pPr>
              <w:rPr>
                <w:rFonts w:ascii="Arial" w:hAnsi="Arial" w:cs="Arial"/>
                <w:sz w:val="18"/>
                <w:szCs w:val="18"/>
              </w:rPr>
            </w:pPr>
          </w:p>
          <w:p w14:paraId="74C845B6" w14:textId="77777777" w:rsidR="009C51A6" w:rsidRDefault="009C51A6" w:rsidP="009C51A6">
            <w:pPr>
              <w:rPr>
                <w:rFonts w:ascii="Arial" w:hAnsi="Arial" w:cs="Arial"/>
                <w:sz w:val="18"/>
                <w:szCs w:val="18"/>
              </w:rPr>
            </w:pPr>
            <w:r>
              <w:rPr>
                <w:rFonts w:ascii="Arial" w:hAnsi="Arial" w:cs="Arial"/>
                <w:sz w:val="18"/>
                <w:szCs w:val="18"/>
              </w:rPr>
              <w:t>Term 1-2</w:t>
            </w:r>
          </w:p>
          <w:p w14:paraId="78E09E47" w14:textId="1A6363A2" w:rsidR="009C51A6" w:rsidRPr="009C51A6" w:rsidRDefault="009C51A6" w:rsidP="009C51A6">
            <w:pPr>
              <w:rPr>
                <w:rFonts w:ascii="Arial" w:hAnsi="Arial" w:cs="Arial"/>
                <w:sz w:val="18"/>
                <w:szCs w:val="18"/>
              </w:rPr>
            </w:pPr>
            <w:r>
              <w:rPr>
                <w:rFonts w:ascii="Arial" w:hAnsi="Arial" w:cs="Arial"/>
                <w:sz w:val="18"/>
                <w:szCs w:val="18"/>
              </w:rPr>
              <w:t>1+2 Co-</w:t>
            </w:r>
            <w:proofErr w:type="spellStart"/>
            <w:r>
              <w:rPr>
                <w:rFonts w:ascii="Arial" w:hAnsi="Arial" w:cs="Arial"/>
                <w:sz w:val="18"/>
                <w:szCs w:val="18"/>
              </w:rPr>
              <w:t>ord</w:t>
            </w:r>
            <w:proofErr w:type="spellEnd"/>
          </w:p>
        </w:tc>
        <w:tc>
          <w:tcPr>
            <w:tcW w:w="3685" w:type="dxa"/>
            <w:shd w:val="clear" w:color="auto" w:fill="FFFFFF" w:themeFill="background1"/>
          </w:tcPr>
          <w:p w14:paraId="7D88ECF9" w14:textId="77777777" w:rsidR="00C64D33" w:rsidRDefault="00C64D33" w:rsidP="001C0899">
            <w:pPr>
              <w:rPr>
                <w:rFonts w:ascii="Arial" w:hAnsi="Arial" w:cs="Arial"/>
                <w:sz w:val="18"/>
                <w:szCs w:val="18"/>
              </w:rPr>
            </w:pPr>
          </w:p>
          <w:p w14:paraId="7626D483" w14:textId="0EE4E098" w:rsidR="001C0899" w:rsidRPr="009C51A6" w:rsidRDefault="00603BA3" w:rsidP="001C0899">
            <w:pPr>
              <w:rPr>
                <w:rFonts w:ascii="Arial" w:hAnsi="Arial" w:cs="Arial"/>
                <w:sz w:val="18"/>
                <w:szCs w:val="18"/>
              </w:rPr>
            </w:pPr>
            <w:r w:rsidRPr="009C51A6">
              <w:rPr>
                <w:rFonts w:ascii="Arial" w:hAnsi="Arial" w:cs="Arial"/>
                <w:sz w:val="18"/>
                <w:szCs w:val="18"/>
              </w:rPr>
              <w:t xml:space="preserve">Pupils will be using the language predominantly orally and will be beginning to explore the languages in written form. </w:t>
            </w:r>
          </w:p>
          <w:p w14:paraId="0E8D7A59" w14:textId="77777777" w:rsidR="00603BA3" w:rsidRPr="009C51A6" w:rsidRDefault="00603BA3" w:rsidP="001C0899">
            <w:pPr>
              <w:rPr>
                <w:rFonts w:ascii="Arial" w:hAnsi="Arial" w:cs="Arial"/>
                <w:sz w:val="18"/>
                <w:szCs w:val="18"/>
              </w:rPr>
            </w:pPr>
            <w:r w:rsidRPr="009C51A6">
              <w:rPr>
                <w:rFonts w:ascii="Arial" w:hAnsi="Arial" w:cs="Arial"/>
                <w:sz w:val="18"/>
                <w:szCs w:val="18"/>
              </w:rPr>
              <w:t xml:space="preserve">Pupil confidence will grow as practitioners integrate daily language use into learning experiences across the curriculum. </w:t>
            </w:r>
          </w:p>
          <w:p w14:paraId="435EBB49" w14:textId="77777777" w:rsidR="00603BA3" w:rsidRPr="009C51A6" w:rsidRDefault="00603BA3" w:rsidP="001C0899">
            <w:pPr>
              <w:rPr>
                <w:rFonts w:ascii="Arial" w:hAnsi="Arial" w:cs="Arial"/>
                <w:sz w:val="18"/>
                <w:szCs w:val="18"/>
              </w:rPr>
            </w:pPr>
            <w:r w:rsidRPr="009C51A6">
              <w:rPr>
                <w:rFonts w:ascii="Arial" w:hAnsi="Arial" w:cs="Arial"/>
                <w:sz w:val="18"/>
                <w:szCs w:val="18"/>
              </w:rPr>
              <w:t xml:space="preserve">Pupil outcomes will be increased as staff are supported by and use the new planning to ensure consistency across stages and authority wide. </w:t>
            </w:r>
          </w:p>
          <w:p w14:paraId="5C251276" w14:textId="3FACF5E3" w:rsidR="00603BA3" w:rsidRPr="009C51A6" w:rsidRDefault="00603BA3" w:rsidP="001C0899">
            <w:pPr>
              <w:rPr>
                <w:rFonts w:ascii="Arial" w:hAnsi="Arial" w:cs="Arial"/>
                <w:sz w:val="18"/>
                <w:szCs w:val="18"/>
              </w:rPr>
            </w:pPr>
            <w:r w:rsidRPr="009C51A6">
              <w:rPr>
                <w:rFonts w:ascii="Arial" w:hAnsi="Arial" w:cs="Arial"/>
                <w:sz w:val="18"/>
                <w:szCs w:val="18"/>
              </w:rPr>
              <w:t>1+2 PEF funded teacher</w:t>
            </w:r>
            <w:r w:rsidR="001D0AC8" w:rsidRPr="009C51A6">
              <w:rPr>
                <w:rFonts w:ascii="Arial" w:hAnsi="Arial" w:cs="Arial"/>
                <w:sz w:val="18"/>
                <w:szCs w:val="18"/>
              </w:rPr>
              <w:t xml:space="preserve"> (0.2)</w:t>
            </w:r>
            <w:r w:rsidRPr="009C51A6">
              <w:rPr>
                <w:rFonts w:ascii="Arial" w:hAnsi="Arial" w:cs="Arial"/>
                <w:sz w:val="18"/>
                <w:szCs w:val="18"/>
              </w:rPr>
              <w:t xml:space="preserve"> to </w:t>
            </w:r>
            <w:r w:rsidR="001D0AC8" w:rsidRPr="009C51A6">
              <w:rPr>
                <w:rFonts w:ascii="Arial" w:hAnsi="Arial" w:cs="Arial"/>
                <w:sz w:val="18"/>
                <w:szCs w:val="18"/>
              </w:rPr>
              <w:t>support the teaching of Spanish from P5-7 and the delivery of French from EYC to P7.</w:t>
            </w:r>
          </w:p>
        </w:tc>
        <w:tc>
          <w:tcPr>
            <w:tcW w:w="3030" w:type="dxa"/>
            <w:gridSpan w:val="2"/>
            <w:shd w:val="clear" w:color="auto" w:fill="FFFFFF" w:themeFill="background1"/>
          </w:tcPr>
          <w:p w14:paraId="4D94AF77" w14:textId="77777777" w:rsidR="00C64D33" w:rsidRDefault="00C64D33" w:rsidP="001D0AC8">
            <w:pPr>
              <w:rPr>
                <w:rFonts w:ascii="Arial" w:hAnsi="Arial" w:cs="Arial"/>
                <w:sz w:val="18"/>
                <w:szCs w:val="18"/>
              </w:rPr>
            </w:pPr>
          </w:p>
          <w:p w14:paraId="0C5228AF" w14:textId="687437FC" w:rsidR="001C0899" w:rsidRPr="009C51A6" w:rsidRDefault="001D0AC8" w:rsidP="001D0AC8">
            <w:pPr>
              <w:rPr>
                <w:rFonts w:ascii="Arial" w:hAnsi="Arial" w:cs="Arial"/>
                <w:sz w:val="18"/>
                <w:szCs w:val="18"/>
              </w:rPr>
            </w:pPr>
            <w:r w:rsidRPr="009C51A6">
              <w:rPr>
                <w:rFonts w:ascii="Arial" w:hAnsi="Arial" w:cs="Arial"/>
                <w:sz w:val="18"/>
                <w:szCs w:val="18"/>
              </w:rPr>
              <w:t>Pupils’ pre and post intervention survey based on exposure and enjoyment to L3.</w:t>
            </w:r>
          </w:p>
          <w:p w14:paraId="7B027BDA" w14:textId="26147B39" w:rsidR="001D0AC8" w:rsidRPr="009C51A6" w:rsidRDefault="001D0AC8" w:rsidP="001D0AC8">
            <w:pPr>
              <w:rPr>
                <w:rFonts w:ascii="Arial" w:hAnsi="Arial" w:cs="Arial"/>
                <w:sz w:val="18"/>
                <w:szCs w:val="18"/>
              </w:rPr>
            </w:pPr>
            <w:r w:rsidRPr="009C51A6">
              <w:rPr>
                <w:rFonts w:ascii="Arial" w:hAnsi="Arial" w:cs="Arial"/>
                <w:sz w:val="18"/>
                <w:szCs w:val="18"/>
              </w:rPr>
              <w:t>Staff pre and post intervention survey based on confidence and ability to deliver L2 and L3.</w:t>
            </w:r>
          </w:p>
          <w:p w14:paraId="7AC7F32C" w14:textId="32AF908D" w:rsidR="001D0AC8" w:rsidRPr="009C51A6" w:rsidRDefault="001D0AC8" w:rsidP="001D0AC8">
            <w:pPr>
              <w:rPr>
                <w:rFonts w:ascii="Arial" w:hAnsi="Arial" w:cs="Arial"/>
                <w:sz w:val="18"/>
                <w:szCs w:val="18"/>
              </w:rPr>
            </w:pPr>
            <w:r w:rsidRPr="009C51A6">
              <w:rPr>
                <w:rFonts w:ascii="Arial" w:hAnsi="Arial" w:cs="Arial"/>
                <w:sz w:val="18"/>
                <w:szCs w:val="18"/>
              </w:rPr>
              <w:t>Discussion with pupils to feedback on impact of S5 and S6 ambassadors supporting L2 and L3.</w:t>
            </w:r>
          </w:p>
          <w:p w14:paraId="15421EB3" w14:textId="65370AC4" w:rsidR="001D0AC8" w:rsidRPr="009C51A6" w:rsidRDefault="001D0AC8" w:rsidP="001D0AC8">
            <w:pPr>
              <w:rPr>
                <w:rFonts w:ascii="Arial" w:hAnsi="Arial" w:cs="Arial"/>
                <w:sz w:val="18"/>
                <w:szCs w:val="18"/>
              </w:rPr>
            </w:pPr>
          </w:p>
        </w:tc>
      </w:tr>
      <w:tr w:rsidR="007C11C5" w:rsidRPr="009C51A6" w14:paraId="19C105E7" w14:textId="77777777" w:rsidTr="009A72A0">
        <w:trPr>
          <w:trHeight w:val="717"/>
        </w:trPr>
        <w:tc>
          <w:tcPr>
            <w:tcW w:w="1555" w:type="dxa"/>
            <w:shd w:val="clear" w:color="auto" w:fill="FFFFFF" w:themeFill="background1"/>
          </w:tcPr>
          <w:p w14:paraId="4EC1F237" w14:textId="77777777" w:rsidR="007C11C5" w:rsidRPr="009C51A6" w:rsidRDefault="007C11C5" w:rsidP="001C0899">
            <w:pPr>
              <w:rPr>
                <w:rFonts w:ascii="Arial" w:hAnsi="Arial" w:cs="Arial"/>
                <w:sz w:val="18"/>
                <w:szCs w:val="18"/>
              </w:rPr>
            </w:pPr>
          </w:p>
        </w:tc>
        <w:tc>
          <w:tcPr>
            <w:tcW w:w="1139" w:type="dxa"/>
            <w:shd w:val="clear" w:color="auto" w:fill="FFFFFF" w:themeFill="background1"/>
          </w:tcPr>
          <w:p w14:paraId="717BC0D9" w14:textId="63645457" w:rsidR="009A72A0" w:rsidRPr="009C51A6" w:rsidRDefault="009A72A0" w:rsidP="001C0899">
            <w:pPr>
              <w:jc w:val="both"/>
              <w:rPr>
                <w:rFonts w:ascii="Arial" w:hAnsi="Arial" w:cs="Arial"/>
                <w:sz w:val="18"/>
                <w:szCs w:val="18"/>
              </w:rPr>
            </w:pPr>
            <w:r w:rsidRPr="009C51A6">
              <w:rPr>
                <w:rFonts w:ascii="Arial" w:hAnsi="Arial" w:cs="Arial"/>
                <w:sz w:val="18"/>
                <w:szCs w:val="18"/>
              </w:rPr>
              <w:t>HGOIELC</w:t>
            </w:r>
          </w:p>
          <w:p w14:paraId="1B046640" w14:textId="733D7C54" w:rsidR="009A72A0" w:rsidRPr="009C51A6" w:rsidRDefault="009A72A0" w:rsidP="001C0899">
            <w:pPr>
              <w:jc w:val="both"/>
              <w:rPr>
                <w:rFonts w:ascii="Arial" w:hAnsi="Arial" w:cs="Arial"/>
                <w:sz w:val="18"/>
                <w:szCs w:val="18"/>
              </w:rPr>
            </w:pPr>
            <w:r w:rsidRPr="009C51A6">
              <w:rPr>
                <w:rFonts w:ascii="Arial" w:hAnsi="Arial" w:cs="Arial"/>
                <w:sz w:val="18"/>
                <w:szCs w:val="18"/>
              </w:rPr>
              <w:t>1.1</w:t>
            </w:r>
          </w:p>
          <w:p w14:paraId="18D7948F" w14:textId="34D94E9F" w:rsidR="009A72A0" w:rsidRPr="009C51A6" w:rsidRDefault="009A72A0" w:rsidP="001C0899">
            <w:pPr>
              <w:jc w:val="both"/>
              <w:rPr>
                <w:rFonts w:ascii="Arial" w:hAnsi="Arial" w:cs="Arial"/>
                <w:sz w:val="18"/>
                <w:szCs w:val="18"/>
              </w:rPr>
            </w:pPr>
            <w:r w:rsidRPr="009C51A6">
              <w:rPr>
                <w:rFonts w:ascii="Arial" w:hAnsi="Arial" w:cs="Arial"/>
                <w:sz w:val="18"/>
                <w:szCs w:val="18"/>
              </w:rPr>
              <w:t>2.3</w:t>
            </w:r>
          </w:p>
          <w:p w14:paraId="0FA9E868" w14:textId="03D41879" w:rsidR="009A72A0" w:rsidRPr="009C51A6" w:rsidRDefault="009A72A0" w:rsidP="001C0899">
            <w:pPr>
              <w:jc w:val="both"/>
              <w:rPr>
                <w:rFonts w:ascii="Arial" w:hAnsi="Arial" w:cs="Arial"/>
                <w:sz w:val="18"/>
                <w:szCs w:val="18"/>
              </w:rPr>
            </w:pPr>
            <w:r w:rsidRPr="009C51A6">
              <w:rPr>
                <w:rFonts w:ascii="Arial" w:hAnsi="Arial" w:cs="Arial"/>
                <w:sz w:val="18"/>
                <w:szCs w:val="18"/>
              </w:rPr>
              <w:t>2.4</w:t>
            </w:r>
          </w:p>
          <w:p w14:paraId="7ABB7A19" w14:textId="36FAF683" w:rsidR="009A72A0" w:rsidRPr="009C51A6" w:rsidRDefault="009A72A0" w:rsidP="001C0899">
            <w:pPr>
              <w:jc w:val="both"/>
              <w:rPr>
                <w:rFonts w:ascii="Arial" w:hAnsi="Arial" w:cs="Arial"/>
                <w:sz w:val="18"/>
                <w:szCs w:val="18"/>
              </w:rPr>
            </w:pPr>
            <w:r w:rsidRPr="009C51A6">
              <w:rPr>
                <w:rFonts w:ascii="Arial" w:hAnsi="Arial" w:cs="Arial"/>
                <w:sz w:val="18"/>
                <w:szCs w:val="18"/>
              </w:rPr>
              <w:t>2.5</w:t>
            </w:r>
          </w:p>
          <w:p w14:paraId="508D2FB7" w14:textId="77777777" w:rsidR="009A72A0" w:rsidRPr="009C51A6" w:rsidRDefault="009A72A0" w:rsidP="001C0899">
            <w:pPr>
              <w:jc w:val="both"/>
              <w:rPr>
                <w:rFonts w:ascii="Arial" w:hAnsi="Arial" w:cs="Arial"/>
                <w:sz w:val="18"/>
                <w:szCs w:val="18"/>
              </w:rPr>
            </w:pPr>
          </w:p>
          <w:p w14:paraId="432C74A2" w14:textId="77777777" w:rsidR="00C95DB0" w:rsidRDefault="0085562E" w:rsidP="001C0899">
            <w:pPr>
              <w:jc w:val="both"/>
              <w:rPr>
                <w:rFonts w:ascii="Arial" w:hAnsi="Arial" w:cs="Arial"/>
                <w:sz w:val="18"/>
                <w:szCs w:val="18"/>
              </w:rPr>
            </w:pPr>
            <w:r w:rsidRPr="009C51A6">
              <w:rPr>
                <w:rFonts w:ascii="Arial" w:hAnsi="Arial" w:cs="Arial"/>
                <w:sz w:val="18"/>
                <w:szCs w:val="18"/>
              </w:rPr>
              <w:t>NIF</w:t>
            </w:r>
          </w:p>
          <w:p w14:paraId="017615C1" w14:textId="130A83F5" w:rsidR="007C11C5" w:rsidRPr="009C51A6" w:rsidRDefault="0085562E" w:rsidP="001C0899">
            <w:pPr>
              <w:jc w:val="both"/>
              <w:rPr>
                <w:rFonts w:ascii="Arial" w:hAnsi="Arial" w:cs="Arial"/>
                <w:sz w:val="18"/>
                <w:szCs w:val="18"/>
              </w:rPr>
            </w:pPr>
            <w:r w:rsidRPr="009C51A6">
              <w:rPr>
                <w:rFonts w:ascii="Arial" w:hAnsi="Arial" w:cs="Arial"/>
                <w:sz w:val="18"/>
                <w:szCs w:val="18"/>
              </w:rPr>
              <w:t>1</w:t>
            </w:r>
            <w:r w:rsidR="00C95DB0">
              <w:rPr>
                <w:rFonts w:ascii="Arial" w:hAnsi="Arial" w:cs="Arial"/>
                <w:sz w:val="18"/>
                <w:szCs w:val="18"/>
              </w:rPr>
              <w:t xml:space="preserve"> and 2</w:t>
            </w:r>
          </w:p>
        </w:tc>
        <w:tc>
          <w:tcPr>
            <w:tcW w:w="1020" w:type="dxa"/>
            <w:shd w:val="clear" w:color="auto" w:fill="FFFFFF" w:themeFill="background1"/>
          </w:tcPr>
          <w:p w14:paraId="2A2D4490" w14:textId="684C3C12" w:rsidR="007C11C5" w:rsidRPr="009C51A6" w:rsidRDefault="00C95DB0" w:rsidP="001C0899">
            <w:pPr>
              <w:rPr>
                <w:rFonts w:ascii="Arial" w:hAnsi="Arial" w:cs="Arial"/>
                <w:sz w:val="18"/>
                <w:szCs w:val="18"/>
              </w:rPr>
            </w:pPr>
            <w:r>
              <w:rPr>
                <w:rFonts w:ascii="Arial" w:hAnsi="Arial" w:cs="Arial"/>
                <w:sz w:val="18"/>
                <w:szCs w:val="18"/>
              </w:rPr>
              <w:t>No</w:t>
            </w:r>
          </w:p>
        </w:tc>
        <w:tc>
          <w:tcPr>
            <w:tcW w:w="3684" w:type="dxa"/>
            <w:shd w:val="clear" w:color="auto" w:fill="FFFFFF" w:themeFill="background1"/>
          </w:tcPr>
          <w:p w14:paraId="7A27E3DE" w14:textId="4B78E7F0" w:rsidR="007C11C5" w:rsidRPr="009C51A6" w:rsidRDefault="007C11C5" w:rsidP="001C0899">
            <w:pPr>
              <w:rPr>
                <w:rFonts w:ascii="Arial" w:hAnsi="Arial" w:cs="Arial"/>
                <w:sz w:val="18"/>
                <w:szCs w:val="18"/>
                <w:u w:val="single"/>
              </w:rPr>
            </w:pPr>
            <w:r w:rsidRPr="009C51A6">
              <w:rPr>
                <w:rFonts w:ascii="Arial" w:hAnsi="Arial" w:cs="Arial"/>
                <w:sz w:val="18"/>
                <w:szCs w:val="18"/>
                <w:u w:val="single"/>
              </w:rPr>
              <w:t xml:space="preserve">EY </w:t>
            </w:r>
            <w:proofErr w:type="gramStart"/>
            <w:r w:rsidRPr="009C51A6">
              <w:rPr>
                <w:rFonts w:ascii="Arial" w:hAnsi="Arial" w:cs="Arial"/>
                <w:sz w:val="18"/>
                <w:szCs w:val="18"/>
                <w:u w:val="single"/>
              </w:rPr>
              <w:t>Milestones</w:t>
            </w:r>
            <w:r w:rsidR="0085562E" w:rsidRPr="009C51A6">
              <w:rPr>
                <w:rFonts w:ascii="Arial" w:hAnsi="Arial" w:cs="Arial"/>
                <w:sz w:val="18"/>
                <w:szCs w:val="18"/>
                <w:u w:val="single"/>
              </w:rPr>
              <w:t xml:space="preserve"> </w:t>
            </w:r>
            <w:r w:rsidR="0085562E" w:rsidRPr="009C51A6">
              <w:rPr>
                <w:rFonts w:ascii="Arial" w:hAnsi="Arial" w:cs="Arial"/>
                <w:color w:val="FFFF00"/>
                <w:sz w:val="18"/>
                <w:szCs w:val="18"/>
                <w:shd w:val="clear" w:color="auto" w:fill="FFFF00"/>
              </w:rPr>
              <w:t>.</w:t>
            </w:r>
            <w:proofErr w:type="gramEnd"/>
            <w:r w:rsidR="0085562E" w:rsidRPr="009C51A6">
              <w:rPr>
                <w:rFonts w:ascii="Arial" w:hAnsi="Arial" w:cs="Arial"/>
                <w:color w:val="FFFF00"/>
                <w:sz w:val="18"/>
                <w:szCs w:val="18"/>
                <w:shd w:val="clear" w:color="auto" w:fill="FFFF00"/>
              </w:rPr>
              <w:t xml:space="preserve">  .</w:t>
            </w:r>
          </w:p>
          <w:p w14:paraId="5A6E0355" w14:textId="2795FA33" w:rsidR="007C11C5" w:rsidRPr="009C51A6" w:rsidRDefault="00F94F62" w:rsidP="001C0899">
            <w:pPr>
              <w:rPr>
                <w:rFonts w:ascii="Arial" w:hAnsi="Arial" w:cs="Arial"/>
                <w:sz w:val="18"/>
                <w:szCs w:val="18"/>
              </w:rPr>
            </w:pPr>
            <w:r>
              <w:rPr>
                <w:rFonts w:ascii="Arial" w:hAnsi="Arial" w:cs="Arial"/>
                <w:sz w:val="18"/>
                <w:szCs w:val="18"/>
              </w:rPr>
              <w:t xml:space="preserve">EY and P1 staff to </w:t>
            </w:r>
            <w:r w:rsidR="009A72A0" w:rsidRPr="009C51A6">
              <w:rPr>
                <w:rFonts w:ascii="Arial" w:hAnsi="Arial" w:cs="Arial"/>
                <w:sz w:val="18"/>
                <w:szCs w:val="18"/>
              </w:rPr>
              <w:t>evaluat</w:t>
            </w:r>
            <w:r>
              <w:rPr>
                <w:rFonts w:ascii="Arial" w:hAnsi="Arial" w:cs="Arial"/>
                <w:sz w:val="18"/>
                <w:szCs w:val="18"/>
              </w:rPr>
              <w:t>e</w:t>
            </w:r>
            <w:r w:rsidR="009A72A0" w:rsidRPr="009C51A6">
              <w:rPr>
                <w:rFonts w:ascii="Arial" w:hAnsi="Arial" w:cs="Arial"/>
                <w:sz w:val="18"/>
                <w:szCs w:val="18"/>
              </w:rPr>
              <w:t xml:space="preserve"> </w:t>
            </w:r>
            <w:r>
              <w:rPr>
                <w:rFonts w:ascii="Arial" w:hAnsi="Arial" w:cs="Arial"/>
                <w:sz w:val="18"/>
                <w:szCs w:val="18"/>
              </w:rPr>
              <w:t xml:space="preserve">data from 2017-2018 and 2018-2019 and identify trends and patterns. Prioritise next steps and </w:t>
            </w:r>
            <w:r w:rsidR="00C95DB0">
              <w:rPr>
                <w:rFonts w:ascii="Arial" w:hAnsi="Arial" w:cs="Arial"/>
                <w:sz w:val="18"/>
                <w:szCs w:val="18"/>
              </w:rPr>
              <w:t xml:space="preserve">interventions, incorporating information gleaned from data into long and short term planning. </w:t>
            </w:r>
            <w:r w:rsidR="009A72A0" w:rsidRPr="009C51A6">
              <w:rPr>
                <w:rFonts w:ascii="Arial" w:hAnsi="Arial" w:cs="Arial"/>
                <w:sz w:val="18"/>
                <w:szCs w:val="18"/>
              </w:rPr>
              <w:t xml:space="preserve"> </w:t>
            </w:r>
          </w:p>
          <w:p w14:paraId="22F016D0" w14:textId="77777777" w:rsidR="009A72A0" w:rsidRPr="009C51A6" w:rsidRDefault="009A72A0" w:rsidP="001C0899">
            <w:pPr>
              <w:rPr>
                <w:rFonts w:ascii="Arial" w:hAnsi="Arial" w:cs="Arial"/>
                <w:sz w:val="18"/>
                <w:szCs w:val="18"/>
              </w:rPr>
            </w:pPr>
          </w:p>
          <w:p w14:paraId="667485A4" w14:textId="5AB21C67" w:rsidR="009A72A0" w:rsidRPr="009C51A6" w:rsidRDefault="00C95DB0" w:rsidP="001C0899">
            <w:pPr>
              <w:rPr>
                <w:rFonts w:ascii="Arial" w:hAnsi="Arial" w:cs="Arial"/>
                <w:sz w:val="18"/>
                <w:szCs w:val="18"/>
              </w:rPr>
            </w:pPr>
            <w:r>
              <w:rPr>
                <w:rFonts w:ascii="Arial" w:hAnsi="Arial" w:cs="Arial"/>
                <w:sz w:val="18"/>
                <w:szCs w:val="18"/>
              </w:rPr>
              <w:t xml:space="preserve">Create </w:t>
            </w:r>
            <w:r w:rsidR="009A72A0" w:rsidRPr="009C51A6">
              <w:rPr>
                <w:rFonts w:ascii="Arial" w:hAnsi="Arial" w:cs="Arial"/>
                <w:sz w:val="18"/>
                <w:szCs w:val="18"/>
              </w:rPr>
              <w:t>Milestone bags</w:t>
            </w:r>
            <w:r>
              <w:rPr>
                <w:rFonts w:ascii="Arial" w:hAnsi="Arial" w:cs="Arial"/>
                <w:sz w:val="18"/>
                <w:szCs w:val="18"/>
              </w:rPr>
              <w:t xml:space="preserve"> and family learning workshops to support families to encourage learning at home. </w:t>
            </w:r>
          </w:p>
          <w:p w14:paraId="19D114D1" w14:textId="77777777" w:rsidR="009A72A0" w:rsidRPr="009C51A6" w:rsidRDefault="009A72A0" w:rsidP="001C0899">
            <w:pPr>
              <w:rPr>
                <w:rFonts w:ascii="Arial" w:hAnsi="Arial" w:cs="Arial"/>
                <w:sz w:val="18"/>
                <w:szCs w:val="18"/>
              </w:rPr>
            </w:pPr>
          </w:p>
          <w:p w14:paraId="54933D90" w14:textId="6844509C" w:rsidR="009A72A0" w:rsidRPr="009C51A6" w:rsidRDefault="00C95DB0" w:rsidP="001C0899">
            <w:pPr>
              <w:rPr>
                <w:rFonts w:ascii="Arial" w:hAnsi="Arial" w:cs="Arial"/>
                <w:sz w:val="18"/>
                <w:szCs w:val="18"/>
              </w:rPr>
            </w:pPr>
            <w:r>
              <w:rPr>
                <w:rFonts w:ascii="Arial" w:hAnsi="Arial" w:cs="Arial"/>
                <w:sz w:val="18"/>
                <w:szCs w:val="18"/>
              </w:rPr>
              <w:t>Using data, create a programme of t</w:t>
            </w:r>
            <w:r w:rsidR="009A72A0" w:rsidRPr="009C51A6">
              <w:rPr>
                <w:rFonts w:ascii="Arial" w:hAnsi="Arial" w:cs="Arial"/>
                <w:sz w:val="18"/>
                <w:szCs w:val="18"/>
              </w:rPr>
              <w:t>arget</w:t>
            </w:r>
            <w:r>
              <w:rPr>
                <w:rFonts w:ascii="Arial" w:hAnsi="Arial" w:cs="Arial"/>
                <w:sz w:val="18"/>
                <w:szCs w:val="18"/>
              </w:rPr>
              <w:t>ed</w:t>
            </w:r>
            <w:r w:rsidR="009A72A0" w:rsidRPr="009C51A6">
              <w:rPr>
                <w:rFonts w:ascii="Arial" w:hAnsi="Arial" w:cs="Arial"/>
                <w:sz w:val="18"/>
                <w:szCs w:val="18"/>
              </w:rPr>
              <w:t xml:space="preserve"> interventions</w:t>
            </w:r>
            <w:r>
              <w:rPr>
                <w:rFonts w:ascii="Arial" w:hAnsi="Arial" w:cs="Arial"/>
                <w:sz w:val="18"/>
                <w:szCs w:val="18"/>
              </w:rPr>
              <w:t xml:space="preserve"> prioritising SIMD 1-2 using initiatives such as</w:t>
            </w:r>
            <w:r w:rsidR="009A72A0" w:rsidRPr="009C51A6">
              <w:rPr>
                <w:rFonts w:ascii="Arial" w:hAnsi="Arial" w:cs="Arial"/>
                <w:sz w:val="18"/>
                <w:szCs w:val="18"/>
              </w:rPr>
              <w:t xml:space="preserve"> P</w:t>
            </w:r>
            <w:r>
              <w:rPr>
                <w:rFonts w:ascii="Arial" w:hAnsi="Arial" w:cs="Arial"/>
                <w:sz w:val="18"/>
                <w:szCs w:val="18"/>
              </w:rPr>
              <w:t xml:space="preserve">honological </w:t>
            </w:r>
            <w:r w:rsidR="009A72A0" w:rsidRPr="009C51A6">
              <w:rPr>
                <w:rFonts w:ascii="Arial" w:hAnsi="Arial" w:cs="Arial"/>
                <w:sz w:val="18"/>
                <w:szCs w:val="18"/>
              </w:rPr>
              <w:t>A</w:t>
            </w:r>
            <w:r>
              <w:rPr>
                <w:rFonts w:ascii="Arial" w:hAnsi="Arial" w:cs="Arial"/>
                <w:sz w:val="18"/>
                <w:szCs w:val="18"/>
              </w:rPr>
              <w:t>wareness</w:t>
            </w:r>
            <w:r w:rsidR="009A72A0" w:rsidRPr="009C51A6">
              <w:rPr>
                <w:rFonts w:ascii="Arial" w:hAnsi="Arial" w:cs="Arial"/>
                <w:sz w:val="18"/>
                <w:szCs w:val="18"/>
              </w:rPr>
              <w:t>,</w:t>
            </w:r>
            <w:r>
              <w:rPr>
                <w:rFonts w:ascii="Arial" w:hAnsi="Arial" w:cs="Arial"/>
                <w:sz w:val="18"/>
                <w:szCs w:val="18"/>
              </w:rPr>
              <w:t xml:space="preserve"> I Can Toolkit, small group EY Numeracy framework</w:t>
            </w:r>
          </w:p>
          <w:p w14:paraId="25AC0BAD" w14:textId="3600C3E3" w:rsidR="009A72A0" w:rsidRPr="009C51A6" w:rsidRDefault="009A72A0" w:rsidP="001C0899">
            <w:pPr>
              <w:rPr>
                <w:rFonts w:ascii="Arial" w:hAnsi="Arial" w:cs="Arial"/>
                <w:sz w:val="18"/>
                <w:szCs w:val="18"/>
              </w:rPr>
            </w:pPr>
          </w:p>
        </w:tc>
        <w:tc>
          <w:tcPr>
            <w:tcW w:w="1191" w:type="dxa"/>
            <w:shd w:val="clear" w:color="auto" w:fill="FFFFFF" w:themeFill="background1"/>
          </w:tcPr>
          <w:p w14:paraId="0B9213D1" w14:textId="77777777" w:rsidR="00C95DB0" w:rsidRDefault="00C95DB0" w:rsidP="00432D32">
            <w:pPr>
              <w:rPr>
                <w:rFonts w:ascii="Arial" w:hAnsi="Arial" w:cs="Arial"/>
                <w:sz w:val="18"/>
                <w:szCs w:val="18"/>
              </w:rPr>
            </w:pPr>
          </w:p>
          <w:p w14:paraId="4A63061F" w14:textId="77777777" w:rsidR="00C95DB0" w:rsidRDefault="00C95DB0" w:rsidP="00432D32">
            <w:pPr>
              <w:rPr>
                <w:rFonts w:ascii="Arial" w:hAnsi="Arial" w:cs="Arial"/>
                <w:sz w:val="18"/>
                <w:szCs w:val="18"/>
              </w:rPr>
            </w:pPr>
            <w:r>
              <w:rPr>
                <w:rFonts w:ascii="Arial" w:hAnsi="Arial" w:cs="Arial"/>
                <w:sz w:val="18"/>
                <w:szCs w:val="18"/>
              </w:rPr>
              <w:t>Term 1</w:t>
            </w:r>
          </w:p>
          <w:p w14:paraId="378FA37A" w14:textId="77777777" w:rsidR="007C11C5" w:rsidRDefault="00C95DB0" w:rsidP="00432D32">
            <w:pPr>
              <w:rPr>
                <w:rFonts w:ascii="Arial" w:hAnsi="Arial" w:cs="Arial"/>
                <w:sz w:val="18"/>
                <w:szCs w:val="18"/>
              </w:rPr>
            </w:pPr>
            <w:r>
              <w:rPr>
                <w:rFonts w:ascii="Arial" w:hAnsi="Arial" w:cs="Arial"/>
                <w:sz w:val="18"/>
                <w:szCs w:val="18"/>
              </w:rPr>
              <w:t xml:space="preserve">P1 class teacher and </w:t>
            </w:r>
            <w:r w:rsidR="00432D32" w:rsidRPr="009C51A6">
              <w:rPr>
                <w:rFonts w:ascii="Arial" w:hAnsi="Arial" w:cs="Arial"/>
                <w:sz w:val="18"/>
                <w:szCs w:val="18"/>
              </w:rPr>
              <w:t>SEYP/LP  and EYP</w:t>
            </w:r>
          </w:p>
          <w:p w14:paraId="479951C6" w14:textId="77777777" w:rsidR="00C95DB0" w:rsidRDefault="00C95DB0" w:rsidP="00432D32">
            <w:pPr>
              <w:rPr>
                <w:rFonts w:ascii="Arial" w:hAnsi="Arial" w:cs="Arial"/>
                <w:sz w:val="18"/>
                <w:szCs w:val="18"/>
              </w:rPr>
            </w:pPr>
          </w:p>
          <w:p w14:paraId="3E5BBC09" w14:textId="77777777" w:rsidR="00C95DB0" w:rsidRDefault="00C95DB0" w:rsidP="00432D32">
            <w:pPr>
              <w:rPr>
                <w:rFonts w:ascii="Arial" w:hAnsi="Arial" w:cs="Arial"/>
                <w:sz w:val="18"/>
                <w:szCs w:val="18"/>
              </w:rPr>
            </w:pPr>
          </w:p>
          <w:p w14:paraId="5AD83DDD" w14:textId="77777777" w:rsidR="00C95DB0" w:rsidRDefault="00C95DB0" w:rsidP="00432D32">
            <w:pPr>
              <w:rPr>
                <w:rFonts w:ascii="Arial" w:hAnsi="Arial" w:cs="Arial"/>
                <w:sz w:val="18"/>
                <w:szCs w:val="18"/>
              </w:rPr>
            </w:pPr>
            <w:r>
              <w:rPr>
                <w:rFonts w:ascii="Arial" w:hAnsi="Arial" w:cs="Arial"/>
                <w:sz w:val="18"/>
                <w:szCs w:val="18"/>
              </w:rPr>
              <w:t>Term 1-2</w:t>
            </w:r>
          </w:p>
          <w:p w14:paraId="3EBF40AB" w14:textId="77777777" w:rsidR="00C95DB0" w:rsidRDefault="00C95DB0" w:rsidP="00432D32">
            <w:pPr>
              <w:rPr>
                <w:rFonts w:ascii="Arial" w:hAnsi="Arial" w:cs="Arial"/>
                <w:sz w:val="18"/>
                <w:szCs w:val="18"/>
              </w:rPr>
            </w:pPr>
            <w:r>
              <w:rPr>
                <w:rFonts w:ascii="Arial" w:hAnsi="Arial" w:cs="Arial"/>
                <w:sz w:val="18"/>
                <w:szCs w:val="18"/>
              </w:rPr>
              <w:t>SEYP and LP</w:t>
            </w:r>
          </w:p>
          <w:p w14:paraId="66DE6F37" w14:textId="77777777" w:rsidR="00C95DB0" w:rsidRDefault="00C95DB0" w:rsidP="00432D32">
            <w:pPr>
              <w:rPr>
                <w:rFonts w:ascii="Arial" w:hAnsi="Arial" w:cs="Arial"/>
                <w:sz w:val="18"/>
                <w:szCs w:val="18"/>
              </w:rPr>
            </w:pPr>
          </w:p>
          <w:p w14:paraId="40650653" w14:textId="77777777" w:rsidR="00C95DB0" w:rsidRDefault="00C95DB0" w:rsidP="00432D32">
            <w:pPr>
              <w:rPr>
                <w:rFonts w:ascii="Arial" w:hAnsi="Arial" w:cs="Arial"/>
                <w:sz w:val="18"/>
                <w:szCs w:val="18"/>
              </w:rPr>
            </w:pPr>
            <w:r>
              <w:rPr>
                <w:rFonts w:ascii="Arial" w:hAnsi="Arial" w:cs="Arial"/>
                <w:sz w:val="18"/>
                <w:szCs w:val="18"/>
              </w:rPr>
              <w:t>Term 1-4</w:t>
            </w:r>
          </w:p>
          <w:p w14:paraId="5448B623" w14:textId="6635B410" w:rsidR="00C95DB0" w:rsidRPr="009C51A6" w:rsidRDefault="00C95DB0" w:rsidP="00432D32">
            <w:pPr>
              <w:rPr>
                <w:rFonts w:ascii="Arial" w:hAnsi="Arial" w:cs="Arial"/>
                <w:sz w:val="18"/>
                <w:szCs w:val="18"/>
              </w:rPr>
            </w:pPr>
            <w:r>
              <w:rPr>
                <w:rFonts w:ascii="Arial" w:hAnsi="Arial" w:cs="Arial"/>
                <w:sz w:val="18"/>
                <w:szCs w:val="18"/>
              </w:rPr>
              <w:t>LP</w:t>
            </w:r>
          </w:p>
        </w:tc>
        <w:tc>
          <w:tcPr>
            <w:tcW w:w="3685" w:type="dxa"/>
            <w:shd w:val="clear" w:color="auto" w:fill="FFFFFF" w:themeFill="background1"/>
          </w:tcPr>
          <w:p w14:paraId="4687F51B" w14:textId="77777777" w:rsidR="007C11C5" w:rsidRDefault="007C11C5" w:rsidP="001C0899">
            <w:pPr>
              <w:rPr>
                <w:rFonts w:ascii="Arial" w:hAnsi="Arial" w:cs="Arial"/>
                <w:sz w:val="18"/>
                <w:szCs w:val="18"/>
              </w:rPr>
            </w:pPr>
          </w:p>
          <w:p w14:paraId="1C51AE5E" w14:textId="2CA06CEE" w:rsidR="00C64D33" w:rsidRPr="009C51A6" w:rsidRDefault="00DE67F2" w:rsidP="00C64D33">
            <w:pPr>
              <w:rPr>
                <w:rFonts w:ascii="Arial" w:hAnsi="Arial" w:cs="Arial"/>
                <w:sz w:val="18"/>
                <w:szCs w:val="18"/>
              </w:rPr>
            </w:pPr>
            <w:r>
              <w:rPr>
                <w:rFonts w:ascii="Arial" w:hAnsi="Arial" w:cs="Arial"/>
                <w:sz w:val="18"/>
                <w:szCs w:val="18"/>
              </w:rPr>
              <w:t>Children</w:t>
            </w:r>
            <w:r w:rsidR="00C64D33" w:rsidRPr="009C51A6">
              <w:rPr>
                <w:rFonts w:ascii="Arial" w:hAnsi="Arial" w:cs="Arial"/>
                <w:sz w:val="18"/>
                <w:szCs w:val="18"/>
              </w:rPr>
              <w:t xml:space="preserve"> will be better supported by family members as their understanding of the curriculum will be enhanced. </w:t>
            </w:r>
          </w:p>
          <w:p w14:paraId="04804D73" w14:textId="5CB466BC" w:rsidR="00C64D33" w:rsidRPr="009C51A6" w:rsidRDefault="00DE67F2" w:rsidP="00C64D33">
            <w:pPr>
              <w:rPr>
                <w:rFonts w:ascii="Arial" w:hAnsi="Arial" w:cs="Arial"/>
                <w:sz w:val="18"/>
                <w:szCs w:val="18"/>
              </w:rPr>
            </w:pPr>
            <w:r>
              <w:rPr>
                <w:rFonts w:ascii="Arial" w:hAnsi="Arial" w:cs="Arial"/>
                <w:sz w:val="18"/>
                <w:szCs w:val="18"/>
              </w:rPr>
              <w:t>Children</w:t>
            </w:r>
            <w:r w:rsidR="00C64D33" w:rsidRPr="009C51A6">
              <w:rPr>
                <w:rFonts w:ascii="Arial" w:hAnsi="Arial" w:cs="Arial"/>
                <w:sz w:val="18"/>
                <w:szCs w:val="18"/>
              </w:rPr>
              <w:t xml:space="preserve"> will be able to share their learning with family members leading to more positive attitudes between home and school.  </w:t>
            </w:r>
          </w:p>
        </w:tc>
        <w:tc>
          <w:tcPr>
            <w:tcW w:w="3030" w:type="dxa"/>
            <w:gridSpan w:val="2"/>
            <w:shd w:val="clear" w:color="auto" w:fill="FFFFFF" w:themeFill="background1"/>
          </w:tcPr>
          <w:p w14:paraId="562DA8F1" w14:textId="77777777" w:rsidR="007C11C5" w:rsidRDefault="007C11C5" w:rsidP="001C0899">
            <w:pPr>
              <w:rPr>
                <w:rFonts w:ascii="Arial" w:hAnsi="Arial" w:cs="Arial"/>
                <w:sz w:val="18"/>
                <w:szCs w:val="18"/>
              </w:rPr>
            </w:pPr>
          </w:p>
          <w:p w14:paraId="20C15EA6" w14:textId="77777777" w:rsidR="00C64D33" w:rsidRDefault="00C64D33" w:rsidP="001C0899">
            <w:pPr>
              <w:rPr>
                <w:rFonts w:ascii="Arial" w:hAnsi="Arial" w:cs="Arial"/>
                <w:sz w:val="18"/>
                <w:szCs w:val="18"/>
              </w:rPr>
            </w:pPr>
            <w:r>
              <w:rPr>
                <w:rFonts w:ascii="Arial" w:hAnsi="Arial" w:cs="Arial"/>
                <w:sz w:val="18"/>
                <w:szCs w:val="18"/>
              </w:rPr>
              <w:t>Pre and post intervention data.</w:t>
            </w:r>
          </w:p>
          <w:p w14:paraId="4927DFC9" w14:textId="214B0D53" w:rsidR="006E11F4" w:rsidRPr="009C51A6" w:rsidRDefault="00C64D33" w:rsidP="001C0899">
            <w:pPr>
              <w:rPr>
                <w:rFonts w:ascii="Arial" w:hAnsi="Arial" w:cs="Arial"/>
                <w:sz w:val="18"/>
                <w:szCs w:val="18"/>
              </w:rPr>
            </w:pPr>
            <w:r>
              <w:rPr>
                <w:rFonts w:ascii="Arial" w:hAnsi="Arial" w:cs="Arial"/>
                <w:sz w:val="18"/>
                <w:szCs w:val="18"/>
              </w:rPr>
              <w:t xml:space="preserve">Survey of families’ views pre and post workshops and interventions. </w:t>
            </w:r>
            <w:r w:rsidR="006E11F4">
              <w:rPr>
                <w:rFonts w:ascii="Arial" w:hAnsi="Arial" w:cs="Arial"/>
                <w:sz w:val="18"/>
                <w:szCs w:val="18"/>
              </w:rPr>
              <w:t xml:space="preserve">Audit planning termly during SLT tracking discussions, focusing on provision of identified milestones. </w:t>
            </w:r>
          </w:p>
        </w:tc>
      </w:tr>
    </w:tbl>
    <w:p w14:paraId="2787A6A7" w14:textId="77777777" w:rsidR="002E5C12" w:rsidRPr="009C51A6" w:rsidRDefault="002E5C12" w:rsidP="004C7F4D">
      <w:pPr>
        <w:spacing w:after="0"/>
        <w:rPr>
          <w:rFonts w:ascii="Arial" w:hAnsi="Arial" w:cs="Arial"/>
          <w:b/>
          <w:sz w:val="18"/>
          <w:szCs w:val="18"/>
        </w:rPr>
      </w:pPr>
    </w:p>
    <w:p w14:paraId="1D6EE2B7" w14:textId="77777777" w:rsidR="002E5C12" w:rsidRDefault="002E5C12">
      <w:pPr>
        <w:rPr>
          <w:rFonts w:ascii="Arial" w:hAnsi="Arial" w:cs="Arial"/>
          <w:b/>
          <w:sz w:val="32"/>
          <w:szCs w:val="32"/>
        </w:rPr>
      </w:pPr>
      <w:r>
        <w:rPr>
          <w:rFonts w:ascii="Arial" w:hAnsi="Arial" w:cs="Arial"/>
          <w:b/>
          <w:sz w:val="32"/>
          <w:szCs w:val="32"/>
        </w:rPr>
        <w:br w:type="page"/>
      </w:r>
    </w:p>
    <w:p w14:paraId="024EC4D2" w14:textId="4E253197" w:rsidR="0006299B" w:rsidRPr="007D6F7C" w:rsidRDefault="0006299B" w:rsidP="0006299B">
      <w:pPr>
        <w:spacing w:after="0"/>
        <w:rPr>
          <w:rFonts w:ascii="Arial" w:hAnsi="Arial" w:cs="Arial"/>
          <w:sz w:val="20"/>
          <w:szCs w:val="20"/>
          <w:shd w:val="clear" w:color="auto" w:fill="FFFFFF" w:themeFill="background1"/>
        </w:rPr>
      </w:pPr>
      <w:r>
        <w:rPr>
          <w:rFonts w:ascii="Arial" w:hAnsi="Arial" w:cs="Arial"/>
          <w:b/>
          <w:sz w:val="32"/>
          <w:szCs w:val="32"/>
        </w:rPr>
        <w:lastRenderedPageBreak/>
        <w:t xml:space="preserve">Detailed Action Plan 2019-20: </w:t>
      </w:r>
      <w:proofErr w:type="spellStart"/>
      <w:r>
        <w:rPr>
          <w:rFonts w:ascii="Arial" w:hAnsi="Arial" w:cs="Arial"/>
          <w:b/>
          <w:sz w:val="32"/>
          <w:szCs w:val="32"/>
        </w:rPr>
        <w:t>Corsehill</w:t>
      </w:r>
      <w:proofErr w:type="spellEnd"/>
      <w:r>
        <w:rPr>
          <w:rFonts w:ascii="Arial" w:hAnsi="Arial" w:cs="Arial"/>
          <w:b/>
          <w:sz w:val="32"/>
          <w:szCs w:val="32"/>
        </w:rPr>
        <w:t xml:space="preserve"> Primary School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Pr="0085562E">
        <w:rPr>
          <w:rFonts w:ascii="Arial" w:hAnsi="Arial" w:cs="Arial"/>
          <w:color w:val="FFFF00"/>
          <w:sz w:val="20"/>
          <w:szCs w:val="20"/>
          <w:shd w:val="clear" w:color="auto" w:fill="FFFF00"/>
        </w:rPr>
        <w:t>.  .</w:t>
      </w:r>
      <w:r w:rsidRPr="0006299B">
        <w:rPr>
          <w:rFonts w:ascii="Arial" w:hAnsi="Arial" w:cs="Arial"/>
          <w:sz w:val="20"/>
          <w:szCs w:val="20"/>
          <w:shd w:val="clear" w:color="auto" w:fill="FFFFFF" w:themeFill="background1"/>
        </w:rPr>
        <w:t>EYC</w:t>
      </w:r>
      <w:r>
        <w:rPr>
          <w:rFonts w:ascii="Arial" w:hAnsi="Arial" w:cs="Arial"/>
          <w:sz w:val="20"/>
          <w:szCs w:val="20"/>
          <w:shd w:val="clear" w:color="auto" w:fill="FFFFFF" w:themeFill="background1"/>
        </w:rPr>
        <w:t xml:space="preserve">   </w:t>
      </w:r>
      <w:r w:rsidRPr="0085562E">
        <w:rPr>
          <w:rFonts w:ascii="Arial" w:hAnsi="Arial" w:cs="Arial"/>
          <w:sz w:val="20"/>
          <w:szCs w:val="20"/>
        </w:rPr>
        <w:t xml:space="preserve"> </w:t>
      </w:r>
      <w:r w:rsidRPr="0085562E">
        <w:rPr>
          <w:rFonts w:ascii="Arial" w:hAnsi="Arial" w:cs="Arial"/>
          <w:color w:val="FF0000"/>
          <w:sz w:val="20"/>
          <w:szCs w:val="20"/>
          <w:shd w:val="clear" w:color="auto" w:fill="FF0000"/>
        </w:rPr>
        <w:t>.  .</w:t>
      </w:r>
      <w:r w:rsidRPr="0006299B">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P1-3   </w:t>
      </w:r>
      <w:r w:rsidRPr="0085562E">
        <w:rPr>
          <w:rFonts w:ascii="Arial" w:hAnsi="Arial" w:cs="Arial"/>
          <w:sz w:val="20"/>
          <w:szCs w:val="20"/>
        </w:rPr>
        <w:t xml:space="preserve"> </w:t>
      </w:r>
      <w:r w:rsidRPr="0085562E">
        <w:rPr>
          <w:rFonts w:ascii="Arial" w:hAnsi="Arial" w:cs="Arial"/>
          <w:color w:val="00B0F0"/>
          <w:sz w:val="20"/>
          <w:szCs w:val="20"/>
          <w:shd w:val="clear" w:color="auto" w:fill="00B0F0"/>
        </w:rPr>
        <w:t>.  .</w:t>
      </w:r>
      <w:r w:rsidRPr="0006299B">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P4-7   </w:t>
      </w:r>
    </w:p>
    <w:tbl>
      <w:tblPr>
        <w:tblStyle w:val="TableGrid"/>
        <w:tblW w:w="15304" w:type="dxa"/>
        <w:tblLayout w:type="fixed"/>
        <w:tblLook w:val="04A0" w:firstRow="1" w:lastRow="0" w:firstColumn="1" w:lastColumn="0" w:noHBand="0" w:noVBand="1"/>
      </w:tblPr>
      <w:tblGrid>
        <w:gridCol w:w="1555"/>
        <w:gridCol w:w="1139"/>
        <w:gridCol w:w="1020"/>
        <w:gridCol w:w="3684"/>
        <w:gridCol w:w="1191"/>
        <w:gridCol w:w="3685"/>
        <w:gridCol w:w="1193"/>
        <w:gridCol w:w="1837"/>
      </w:tblGrid>
      <w:tr w:rsidR="00083505" w:rsidRPr="00E76AF5" w14:paraId="0E614F62" w14:textId="77777777" w:rsidTr="009B6A8F">
        <w:trPr>
          <w:trHeight w:val="648"/>
        </w:trPr>
        <w:tc>
          <w:tcPr>
            <w:tcW w:w="2694" w:type="dxa"/>
            <w:gridSpan w:val="2"/>
            <w:shd w:val="clear" w:color="auto" w:fill="F2F2F2" w:themeFill="background1" w:themeFillShade="F2"/>
            <w:vAlign w:val="center"/>
          </w:tcPr>
          <w:p w14:paraId="77E610B0" w14:textId="77777777" w:rsidR="004C7F4D" w:rsidRPr="00E76AF5" w:rsidRDefault="004C7F4D" w:rsidP="00477D8A">
            <w:pPr>
              <w:rPr>
                <w:rFonts w:ascii="Arial" w:hAnsi="Arial" w:cs="Arial"/>
                <w:b/>
                <w:sz w:val="20"/>
                <w:szCs w:val="20"/>
              </w:rPr>
            </w:pPr>
            <w:r w:rsidRPr="00E76AF5">
              <w:rPr>
                <w:rFonts w:ascii="Arial" w:hAnsi="Arial" w:cs="Arial"/>
                <w:b/>
                <w:sz w:val="20"/>
                <w:szCs w:val="20"/>
              </w:rPr>
              <w:t>School Strategic Priority:</w:t>
            </w:r>
          </w:p>
        </w:tc>
        <w:tc>
          <w:tcPr>
            <w:tcW w:w="10773" w:type="dxa"/>
            <w:gridSpan w:val="5"/>
            <w:shd w:val="clear" w:color="auto" w:fill="F2F2F2" w:themeFill="background1" w:themeFillShade="F2"/>
            <w:vAlign w:val="center"/>
          </w:tcPr>
          <w:p w14:paraId="501B238D" w14:textId="09D17C1C" w:rsidR="004C7F4D" w:rsidRPr="00E76AF5" w:rsidRDefault="004C7F4D" w:rsidP="00477D8A">
            <w:pPr>
              <w:rPr>
                <w:rFonts w:ascii="Arial" w:hAnsi="Arial" w:cs="Arial"/>
                <w:b/>
              </w:rPr>
            </w:pPr>
            <w:r w:rsidRPr="00E76AF5">
              <w:rPr>
                <w:rFonts w:ascii="Arial" w:hAnsi="Arial" w:cs="Arial"/>
              </w:rPr>
              <w:t>To provide high quality targeted support to individual children and their families.</w:t>
            </w:r>
          </w:p>
        </w:tc>
        <w:tc>
          <w:tcPr>
            <w:tcW w:w="1837" w:type="dxa"/>
            <w:shd w:val="clear" w:color="auto" w:fill="F2F2F2" w:themeFill="background1" w:themeFillShade="F2"/>
            <w:vAlign w:val="center"/>
          </w:tcPr>
          <w:p w14:paraId="3C2FBC8D" w14:textId="2647D8A2" w:rsidR="004C7F4D" w:rsidRPr="00E76AF5" w:rsidRDefault="004C7F4D" w:rsidP="00B4453F">
            <w:pPr>
              <w:rPr>
                <w:rFonts w:ascii="Arial" w:hAnsi="Arial" w:cs="Arial"/>
                <w:sz w:val="20"/>
                <w:szCs w:val="20"/>
              </w:rPr>
            </w:pPr>
            <w:r w:rsidRPr="00E76AF5">
              <w:rPr>
                <w:rFonts w:ascii="Arial" w:hAnsi="Arial" w:cs="Arial"/>
                <w:b/>
                <w:sz w:val="20"/>
                <w:szCs w:val="20"/>
              </w:rPr>
              <w:t xml:space="preserve">Linked to Directorate Priority: </w:t>
            </w:r>
            <w:r w:rsidR="00B4453F" w:rsidRPr="00E76AF5">
              <w:rPr>
                <w:rFonts w:ascii="Arial" w:hAnsi="Arial" w:cs="Arial"/>
                <w:sz w:val="20"/>
                <w:szCs w:val="20"/>
              </w:rPr>
              <w:t>3</w:t>
            </w:r>
          </w:p>
        </w:tc>
      </w:tr>
      <w:tr w:rsidR="00083505" w:rsidRPr="00E76AF5" w14:paraId="44914AE1" w14:textId="77777777" w:rsidTr="00920752">
        <w:trPr>
          <w:trHeight w:val="648"/>
        </w:trPr>
        <w:tc>
          <w:tcPr>
            <w:tcW w:w="1555" w:type="dxa"/>
            <w:vAlign w:val="center"/>
          </w:tcPr>
          <w:p w14:paraId="462F1421" w14:textId="77777777" w:rsidR="004C7F4D" w:rsidRPr="00E76AF5" w:rsidRDefault="004C7F4D" w:rsidP="00477D8A">
            <w:pPr>
              <w:jc w:val="center"/>
              <w:rPr>
                <w:rFonts w:ascii="Arial" w:hAnsi="Arial" w:cs="Arial"/>
                <w:b/>
                <w:sz w:val="20"/>
                <w:szCs w:val="20"/>
              </w:rPr>
            </w:pPr>
            <w:r w:rsidRPr="00E76AF5">
              <w:rPr>
                <w:rFonts w:ascii="Arial" w:hAnsi="Arial" w:cs="Arial"/>
                <w:b/>
                <w:sz w:val="20"/>
                <w:szCs w:val="20"/>
              </w:rPr>
              <w:t>High Level Objectives</w:t>
            </w:r>
          </w:p>
        </w:tc>
        <w:tc>
          <w:tcPr>
            <w:tcW w:w="1139" w:type="dxa"/>
            <w:vAlign w:val="center"/>
          </w:tcPr>
          <w:p w14:paraId="1724124E" w14:textId="77777777" w:rsidR="004C7F4D" w:rsidRPr="00E76AF5" w:rsidRDefault="004C7F4D" w:rsidP="00477D8A">
            <w:pPr>
              <w:jc w:val="center"/>
              <w:rPr>
                <w:rFonts w:ascii="Arial" w:hAnsi="Arial" w:cs="Arial"/>
                <w:b/>
                <w:sz w:val="16"/>
                <w:szCs w:val="16"/>
              </w:rPr>
            </w:pPr>
            <w:r w:rsidRPr="00E76AF5">
              <w:rPr>
                <w:rFonts w:ascii="Arial" w:hAnsi="Arial" w:cs="Arial"/>
                <w:b/>
                <w:sz w:val="16"/>
                <w:szCs w:val="16"/>
              </w:rPr>
              <w:t>HGIOS 4</w:t>
            </w:r>
          </w:p>
          <w:p w14:paraId="5DDEE56B" w14:textId="77777777" w:rsidR="004C7F4D" w:rsidRPr="00E76AF5" w:rsidRDefault="004C7F4D" w:rsidP="00477D8A">
            <w:pPr>
              <w:jc w:val="center"/>
              <w:rPr>
                <w:rFonts w:ascii="Arial" w:hAnsi="Arial" w:cs="Arial"/>
                <w:b/>
                <w:sz w:val="16"/>
                <w:szCs w:val="16"/>
              </w:rPr>
            </w:pPr>
            <w:r w:rsidRPr="00E76AF5">
              <w:rPr>
                <w:rFonts w:ascii="Arial" w:hAnsi="Arial" w:cs="Arial"/>
                <w:b/>
                <w:sz w:val="16"/>
                <w:szCs w:val="16"/>
              </w:rPr>
              <w:t>HGIOELC</w:t>
            </w:r>
          </w:p>
          <w:p w14:paraId="4B1424B8" w14:textId="77777777" w:rsidR="004C7F4D" w:rsidRPr="00E76AF5" w:rsidRDefault="004C7F4D" w:rsidP="00477D8A">
            <w:pPr>
              <w:jc w:val="center"/>
              <w:rPr>
                <w:rFonts w:ascii="Arial" w:hAnsi="Arial" w:cs="Arial"/>
                <w:b/>
                <w:sz w:val="16"/>
                <w:szCs w:val="16"/>
              </w:rPr>
            </w:pPr>
            <w:r w:rsidRPr="00E76AF5">
              <w:rPr>
                <w:rFonts w:ascii="Arial" w:hAnsi="Arial" w:cs="Arial"/>
                <w:b/>
                <w:sz w:val="16"/>
                <w:szCs w:val="16"/>
              </w:rPr>
              <w:t>NIF</w:t>
            </w:r>
          </w:p>
        </w:tc>
        <w:tc>
          <w:tcPr>
            <w:tcW w:w="1020" w:type="dxa"/>
          </w:tcPr>
          <w:p w14:paraId="5ED1816E" w14:textId="77777777" w:rsidR="004C7F4D" w:rsidRPr="00E76AF5" w:rsidRDefault="004C7F4D" w:rsidP="00477D8A">
            <w:pPr>
              <w:jc w:val="center"/>
              <w:rPr>
                <w:rFonts w:ascii="Arial" w:hAnsi="Arial" w:cs="Arial"/>
                <w:b/>
                <w:sz w:val="16"/>
              </w:rPr>
            </w:pPr>
            <w:r w:rsidRPr="00E76AF5">
              <w:rPr>
                <w:rFonts w:ascii="Arial" w:hAnsi="Arial" w:cs="Arial"/>
                <w:b/>
                <w:sz w:val="16"/>
              </w:rPr>
              <w:t>Supported through PEF?</w:t>
            </w:r>
          </w:p>
          <w:p w14:paraId="265F49F4" w14:textId="77777777" w:rsidR="004C7F4D" w:rsidRPr="00E76AF5" w:rsidRDefault="004C7F4D" w:rsidP="00477D8A">
            <w:pPr>
              <w:jc w:val="center"/>
              <w:rPr>
                <w:rFonts w:ascii="Arial" w:hAnsi="Arial" w:cs="Arial"/>
                <w:b/>
              </w:rPr>
            </w:pPr>
            <w:r w:rsidRPr="00E76AF5">
              <w:rPr>
                <w:rFonts w:ascii="Arial" w:hAnsi="Arial" w:cs="Arial"/>
                <w:b/>
                <w:sz w:val="16"/>
              </w:rPr>
              <w:t>Y/N</w:t>
            </w:r>
          </w:p>
        </w:tc>
        <w:tc>
          <w:tcPr>
            <w:tcW w:w="3684" w:type="dxa"/>
            <w:vAlign w:val="center"/>
          </w:tcPr>
          <w:p w14:paraId="30A4EC2F" w14:textId="77777777" w:rsidR="004C7F4D" w:rsidRPr="00E76AF5" w:rsidRDefault="004C7F4D" w:rsidP="00477D8A">
            <w:pPr>
              <w:jc w:val="center"/>
              <w:rPr>
                <w:rFonts w:ascii="Arial" w:hAnsi="Arial" w:cs="Arial"/>
                <w:b/>
                <w:sz w:val="20"/>
                <w:szCs w:val="20"/>
              </w:rPr>
            </w:pPr>
            <w:r w:rsidRPr="00E76AF5">
              <w:rPr>
                <w:rFonts w:ascii="Arial" w:hAnsi="Arial" w:cs="Arial"/>
                <w:b/>
                <w:sz w:val="20"/>
                <w:szCs w:val="20"/>
              </w:rPr>
              <w:t>How will I achieve this?</w:t>
            </w:r>
          </w:p>
        </w:tc>
        <w:tc>
          <w:tcPr>
            <w:tcW w:w="1191" w:type="dxa"/>
            <w:vAlign w:val="center"/>
          </w:tcPr>
          <w:p w14:paraId="4205990C" w14:textId="77777777" w:rsidR="004C7F4D" w:rsidRPr="00E76AF5" w:rsidRDefault="004C7F4D" w:rsidP="00477D8A">
            <w:pPr>
              <w:jc w:val="center"/>
              <w:rPr>
                <w:rFonts w:ascii="Arial" w:hAnsi="Arial" w:cs="Arial"/>
                <w:b/>
                <w:sz w:val="16"/>
                <w:szCs w:val="16"/>
              </w:rPr>
            </w:pPr>
            <w:r w:rsidRPr="00E76AF5">
              <w:rPr>
                <w:rFonts w:ascii="Arial" w:hAnsi="Arial" w:cs="Arial"/>
                <w:b/>
                <w:sz w:val="16"/>
                <w:szCs w:val="16"/>
              </w:rPr>
              <w:t>Timescale / Assigned to:</w:t>
            </w:r>
          </w:p>
        </w:tc>
        <w:tc>
          <w:tcPr>
            <w:tcW w:w="3685" w:type="dxa"/>
            <w:vAlign w:val="center"/>
          </w:tcPr>
          <w:p w14:paraId="6BCD3042" w14:textId="77777777" w:rsidR="004C7F4D" w:rsidRPr="00E76AF5" w:rsidRDefault="004C7F4D" w:rsidP="00477D8A">
            <w:pPr>
              <w:jc w:val="center"/>
              <w:rPr>
                <w:rFonts w:ascii="Arial" w:hAnsi="Arial" w:cs="Arial"/>
                <w:b/>
                <w:sz w:val="20"/>
                <w:szCs w:val="20"/>
              </w:rPr>
            </w:pPr>
            <w:r w:rsidRPr="00E76AF5">
              <w:rPr>
                <w:rFonts w:ascii="Arial" w:hAnsi="Arial" w:cs="Arial"/>
                <w:b/>
                <w:sz w:val="20"/>
                <w:szCs w:val="20"/>
              </w:rPr>
              <w:t>Pupil Outcomes</w:t>
            </w:r>
          </w:p>
        </w:tc>
        <w:tc>
          <w:tcPr>
            <w:tcW w:w="3030" w:type="dxa"/>
            <w:gridSpan w:val="2"/>
            <w:vAlign w:val="center"/>
          </w:tcPr>
          <w:p w14:paraId="39C13815" w14:textId="77777777" w:rsidR="004C7F4D" w:rsidRPr="00E76AF5" w:rsidRDefault="004C7F4D" w:rsidP="00477D8A">
            <w:pPr>
              <w:jc w:val="center"/>
              <w:rPr>
                <w:rFonts w:ascii="Arial" w:hAnsi="Arial" w:cs="Arial"/>
                <w:b/>
                <w:sz w:val="20"/>
                <w:szCs w:val="20"/>
              </w:rPr>
            </w:pPr>
            <w:r w:rsidRPr="00E76AF5">
              <w:rPr>
                <w:rFonts w:ascii="Arial" w:hAnsi="Arial" w:cs="Arial"/>
                <w:b/>
                <w:sz w:val="20"/>
                <w:szCs w:val="20"/>
              </w:rPr>
              <w:t>Measurement</w:t>
            </w:r>
          </w:p>
        </w:tc>
      </w:tr>
      <w:tr w:rsidR="00C00704" w:rsidRPr="00E76AF5" w14:paraId="3AD9D2FD" w14:textId="77777777" w:rsidTr="00920752">
        <w:trPr>
          <w:trHeight w:val="575"/>
        </w:trPr>
        <w:tc>
          <w:tcPr>
            <w:tcW w:w="1555" w:type="dxa"/>
            <w:vMerge w:val="restart"/>
            <w:shd w:val="clear" w:color="auto" w:fill="FFFFFF" w:themeFill="background1"/>
          </w:tcPr>
          <w:p w14:paraId="740A62B5" w14:textId="39CB27DA" w:rsidR="00C00704" w:rsidRPr="00E76AF5" w:rsidRDefault="00C00704" w:rsidP="002B5F9C">
            <w:pPr>
              <w:rPr>
                <w:rFonts w:ascii="Arial" w:hAnsi="Arial" w:cs="Arial"/>
                <w:sz w:val="18"/>
                <w:szCs w:val="18"/>
              </w:rPr>
            </w:pPr>
            <w:r w:rsidRPr="00E76AF5">
              <w:rPr>
                <w:rFonts w:ascii="Arial" w:hAnsi="Arial" w:cs="Arial"/>
                <w:sz w:val="18"/>
                <w:szCs w:val="18"/>
              </w:rPr>
              <w:t>We will build on our well established programmes to support families with their child’s learning.</w:t>
            </w:r>
          </w:p>
        </w:tc>
        <w:tc>
          <w:tcPr>
            <w:tcW w:w="1139" w:type="dxa"/>
            <w:shd w:val="clear" w:color="auto" w:fill="FFFFFF" w:themeFill="background1"/>
          </w:tcPr>
          <w:p w14:paraId="4B30CF70" w14:textId="77777777" w:rsidR="00C00704" w:rsidRDefault="00C00704" w:rsidP="008272D8">
            <w:pPr>
              <w:rPr>
                <w:rFonts w:ascii="Arial" w:hAnsi="Arial" w:cs="Arial"/>
                <w:sz w:val="18"/>
                <w:szCs w:val="18"/>
              </w:rPr>
            </w:pPr>
            <w:r>
              <w:rPr>
                <w:rFonts w:ascii="Arial" w:hAnsi="Arial" w:cs="Arial"/>
                <w:sz w:val="18"/>
                <w:szCs w:val="18"/>
              </w:rPr>
              <w:t>HGIOS</w:t>
            </w:r>
          </w:p>
          <w:p w14:paraId="1AA4E4CF" w14:textId="77777777" w:rsidR="00C00704" w:rsidRPr="00E76AF5" w:rsidRDefault="00C00704" w:rsidP="002B5F9C">
            <w:pPr>
              <w:rPr>
                <w:rFonts w:ascii="Arial" w:hAnsi="Arial" w:cs="Arial"/>
                <w:sz w:val="18"/>
                <w:szCs w:val="18"/>
              </w:rPr>
            </w:pPr>
            <w:r w:rsidRPr="00E76AF5">
              <w:rPr>
                <w:rFonts w:ascii="Arial" w:hAnsi="Arial" w:cs="Arial"/>
                <w:sz w:val="18"/>
                <w:szCs w:val="18"/>
              </w:rPr>
              <w:t>2.4</w:t>
            </w:r>
          </w:p>
          <w:p w14:paraId="580FBFC3" w14:textId="77777777" w:rsidR="00C00704" w:rsidRDefault="00C00704" w:rsidP="002B5F9C">
            <w:pPr>
              <w:rPr>
                <w:rFonts w:ascii="Arial" w:hAnsi="Arial" w:cs="Arial"/>
                <w:sz w:val="18"/>
                <w:szCs w:val="18"/>
              </w:rPr>
            </w:pPr>
            <w:r w:rsidRPr="00E76AF5">
              <w:rPr>
                <w:rFonts w:ascii="Arial" w:hAnsi="Arial" w:cs="Arial"/>
                <w:sz w:val="18"/>
                <w:szCs w:val="18"/>
              </w:rPr>
              <w:t>3.2</w:t>
            </w:r>
          </w:p>
          <w:p w14:paraId="08504169" w14:textId="77777777" w:rsidR="00C00704" w:rsidRDefault="00C00704" w:rsidP="002B5F9C">
            <w:pPr>
              <w:rPr>
                <w:rFonts w:ascii="Arial" w:hAnsi="Arial" w:cs="Arial"/>
                <w:sz w:val="18"/>
                <w:szCs w:val="18"/>
              </w:rPr>
            </w:pPr>
          </w:p>
          <w:p w14:paraId="0CB4812C" w14:textId="77777777" w:rsidR="00C00704" w:rsidRDefault="00C00704" w:rsidP="002B5F9C">
            <w:pPr>
              <w:rPr>
                <w:rFonts w:ascii="Arial" w:hAnsi="Arial" w:cs="Arial"/>
                <w:sz w:val="18"/>
                <w:szCs w:val="18"/>
              </w:rPr>
            </w:pPr>
            <w:r>
              <w:rPr>
                <w:rFonts w:ascii="Arial" w:hAnsi="Arial" w:cs="Arial"/>
                <w:sz w:val="18"/>
                <w:szCs w:val="18"/>
              </w:rPr>
              <w:t xml:space="preserve">NIF </w:t>
            </w:r>
          </w:p>
          <w:p w14:paraId="4D79A38D" w14:textId="7C5287E8" w:rsidR="00C00704" w:rsidRPr="00E76AF5" w:rsidRDefault="00C00704" w:rsidP="002B5F9C">
            <w:pPr>
              <w:rPr>
                <w:rFonts w:ascii="Arial" w:hAnsi="Arial" w:cs="Arial"/>
                <w:sz w:val="18"/>
                <w:szCs w:val="18"/>
              </w:rPr>
            </w:pPr>
            <w:r>
              <w:rPr>
                <w:rFonts w:ascii="Arial" w:hAnsi="Arial" w:cs="Arial"/>
                <w:sz w:val="18"/>
                <w:szCs w:val="18"/>
              </w:rPr>
              <w:t>1 and 2</w:t>
            </w:r>
          </w:p>
        </w:tc>
        <w:tc>
          <w:tcPr>
            <w:tcW w:w="1020" w:type="dxa"/>
            <w:shd w:val="clear" w:color="auto" w:fill="FFFFFF" w:themeFill="background1"/>
          </w:tcPr>
          <w:p w14:paraId="4A6C8077" w14:textId="77777777" w:rsidR="00C00704" w:rsidRDefault="00C00704" w:rsidP="002B5F9C">
            <w:pPr>
              <w:rPr>
                <w:rFonts w:ascii="Arial" w:hAnsi="Arial" w:cs="Arial"/>
                <w:sz w:val="18"/>
                <w:szCs w:val="18"/>
              </w:rPr>
            </w:pPr>
            <w:r w:rsidRPr="00E76AF5">
              <w:rPr>
                <w:rFonts w:ascii="Arial" w:hAnsi="Arial" w:cs="Arial"/>
                <w:sz w:val="18"/>
                <w:szCs w:val="18"/>
              </w:rPr>
              <w:t>Yes</w:t>
            </w:r>
          </w:p>
          <w:p w14:paraId="4E844458" w14:textId="02C073D8" w:rsidR="00C00704" w:rsidRPr="00E76AF5" w:rsidRDefault="00C00704" w:rsidP="002B5F9C">
            <w:pPr>
              <w:rPr>
                <w:rFonts w:ascii="Arial" w:hAnsi="Arial" w:cs="Arial"/>
                <w:sz w:val="18"/>
                <w:szCs w:val="18"/>
              </w:rPr>
            </w:pPr>
            <w:r>
              <w:rPr>
                <w:rFonts w:ascii="Arial" w:hAnsi="Arial" w:cs="Arial"/>
                <w:sz w:val="18"/>
                <w:szCs w:val="18"/>
              </w:rPr>
              <w:t>1.0 FTE CA</w:t>
            </w:r>
          </w:p>
        </w:tc>
        <w:tc>
          <w:tcPr>
            <w:tcW w:w="3684" w:type="dxa"/>
            <w:shd w:val="clear" w:color="auto" w:fill="FFFFFF" w:themeFill="background1"/>
          </w:tcPr>
          <w:p w14:paraId="51755915" w14:textId="4EF4C0F4" w:rsidR="00C00704" w:rsidRDefault="00C00704" w:rsidP="002B5F9C">
            <w:pPr>
              <w:rPr>
                <w:rFonts w:ascii="Arial" w:hAnsi="Arial" w:cs="Arial"/>
                <w:color w:val="00B0F0"/>
                <w:sz w:val="18"/>
                <w:szCs w:val="18"/>
                <w:shd w:val="clear" w:color="auto" w:fill="00B0F0"/>
              </w:rPr>
            </w:pPr>
            <w:r>
              <w:rPr>
                <w:rFonts w:ascii="Arial" w:hAnsi="Arial" w:cs="Arial"/>
                <w:sz w:val="18"/>
                <w:szCs w:val="18"/>
                <w:u w:val="single"/>
              </w:rPr>
              <w:t xml:space="preserve">First and Second </w:t>
            </w:r>
            <w:r w:rsidRPr="005651D8">
              <w:rPr>
                <w:rFonts w:ascii="Arial" w:hAnsi="Arial" w:cs="Arial"/>
                <w:sz w:val="18"/>
                <w:szCs w:val="18"/>
                <w:u w:val="single"/>
              </w:rPr>
              <w:t xml:space="preserve">Talk </w:t>
            </w:r>
            <w:proofErr w:type="gramStart"/>
            <w:r w:rsidRPr="005651D8">
              <w:rPr>
                <w:rFonts w:ascii="Arial" w:hAnsi="Arial" w:cs="Arial"/>
                <w:sz w:val="18"/>
                <w:szCs w:val="18"/>
                <w:u w:val="single"/>
              </w:rPr>
              <w:t>Boost</w:t>
            </w:r>
            <w:r>
              <w:rPr>
                <w:rFonts w:ascii="Arial" w:hAnsi="Arial" w:cs="Arial"/>
                <w:sz w:val="18"/>
                <w:szCs w:val="18"/>
              </w:rPr>
              <w:t xml:space="preserve"> </w:t>
            </w:r>
            <w:r w:rsidRPr="009C51A6">
              <w:rPr>
                <w:rFonts w:ascii="Arial" w:hAnsi="Arial" w:cs="Arial"/>
                <w:color w:val="FF0000"/>
                <w:sz w:val="18"/>
                <w:szCs w:val="18"/>
                <w:shd w:val="clear" w:color="auto" w:fill="FF0000"/>
              </w:rPr>
              <w:t>.</w:t>
            </w:r>
            <w:proofErr w:type="gramEnd"/>
            <w:r w:rsidRPr="009C51A6">
              <w:rPr>
                <w:rFonts w:ascii="Arial" w:hAnsi="Arial" w:cs="Arial"/>
                <w:color w:val="FF0000"/>
                <w:sz w:val="18"/>
                <w:szCs w:val="18"/>
                <w:shd w:val="clear" w:color="auto" w:fill="FF0000"/>
              </w:rPr>
              <w:t xml:space="preserve">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p>
          <w:p w14:paraId="35622909" w14:textId="2D330B32" w:rsidR="00C00704" w:rsidRDefault="00C00704" w:rsidP="008C0F75">
            <w:pPr>
              <w:tabs>
                <w:tab w:val="left" w:pos="1027"/>
              </w:tabs>
              <w:rPr>
                <w:rFonts w:ascii="Arial" w:hAnsi="Arial" w:cs="Arial"/>
                <w:sz w:val="18"/>
                <w:szCs w:val="18"/>
              </w:rPr>
            </w:pPr>
            <w:r w:rsidRPr="008C0F75">
              <w:rPr>
                <w:rFonts w:ascii="Arial" w:hAnsi="Arial" w:cs="Arial"/>
                <w:sz w:val="18"/>
                <w:szCs w:val="18"/>
              </w:rPr>
              <w:t xml:space="preserve">Supporting children in </w:t>
            </w:r>
            <w:r>
              <w:rPr>
                <w:rFonts w:ascii="Arial" w:hAnsi="Arial" w:cs="Arial"/>
                <w:sz w:val="18"/>
                <w:szCs w:val="18"/>
              </w:rPr>
              <w:t xml:space="preserve">Primary 1-3 and </w:t>
            </w:r>
            <w:r w:rsidRPr="008C0F75">
              <w:rPr>
                <w:rFonts w:ascii="Arial" w:hAnsi="Arial" w:cs="Arial"/>
                <w:sz w:val="18"/>
                <w:szCs w:val="18"/>
              </w:rPr>
              <w:t>Primary 4-7 with their language and communication skills</w:t>
            </w:r>
            <w:r>
              <w:rPr>
                <w:rFonts w:ascii="Arial" w:hAnsi="Arial" w:cs="Arial"/>
                <w:sz w:val="18"/>
                <w:szCs w:val="18"/>
              </w:rPr>
              <w:t xml:space="preserve">. </w:t>
            </w:r>
          </w:p>
          <w:p w14:paraId="1A414134" w14:textId="77777777" w:rsidR="00D90832" w:rsidRDefault="00D90832" w:rsidP="008C0F75">
            <w:pPr>
              <w:tabs>
                <w:tab w:val="left" w:pos="1027"/>
              </w:tabs>
              <w:rPr>
                <w:rFonts w:ascii="Arial" w:hAnsi="Arial" w:cs="Arial"/>
                <w:sz w:val="18"/>
                <w:szCs w:val="18"/>
              </w:rPr>
            </w:pPr>
          </w:p>
          <w:p w14:paraId="62EF0D43" w14:textId="2D8FD5C5" w:rsidR="00C00704" w:rsidRDefault="00C00704" w:rsidP="008C0F75">
            <w:pPr>
              <w:tabs>
                <w:tab w:val="left" w:pos="1027"/>
              </w:tabs>
              <w:rPr>
                <w:rFonts w:ascii="Arial" w:hAnsi="Arial" w:cs="Arial"/>
                <w:sz w:val="18"/>
                <w:szCs w:val="18"/>
              </w:rPr>
            </w:pPr>
            <w:r>
              <w:rPr>
                <w:rFonts w:ascii="Arial" w:hAnsi="Arial" w:cs="Arial"/>
                <w:sz w:val="18"/>
                <w:szCs w:val="18"/>
              </w:rPr>
              <w:t xml:space="preserve">In P1-3 </w:t>
            </w:r>
            <w:r w:rsidRPr="008C0F75">
              <w:rPr>
                <w:rFonts w:ascii="Arial" w:hAnsi="Arial" w:cs="Arial"/>
                <w:sz w:val="18"/>
                <w:szCs w:val="18"/>
              </w:rPr>
              <w:t>14 week intervention</w:t>
            </w:r>
            <w:r>
              <w:rPr>
                <w:rFonts w:ascii="Arial" w:hAnsi="Arial" w:cs="Arial"/>
                <w:sz w:val="18"/>
                <w:szCs w:val="18"/>
              </w:rPr>
              <w:t xml:space="preserve"> comprising of </w:t>
            </w:r>
            <w:r w:rsidRPr="008C0F75">
              <w:rPr>
                <w:rFonts w:ascii="Arial" w:hAnsi="Arial" w:cs="Arial"/>
                <w:sz w:val="18"/>
                <w:szCs w:val="18"/>
              </w:rPr>
              <w:t>3 x 30 m</w:t>
            </w:r>
            <w:r>
              <w:rPr>
                <w:rFonts w:ascii="Arial" w:hAnsi="Arial" w:cs="Arial"/>
                <w:sz w:val="18"/>
                <w:szCs w:val="18"/>
              </w:rPr>
              <w:t>in sessions per week per group with trained member of staff and supported by 1 whole class lesson per week led by class teacher.</w:t>
            </w:r>
          </w:p>
          <w:p w14:paraId="167D913E" w14:textId="77777777" w:rsidR="00D90832" w:rsidRDefault="00D90832" w:rsidP="008C0F75">
            <w:pPr>
              <w:tabs>
                <w:tab w:val="left" w:pos="1027"/>
              </w:tabs>
              <w:rPr>
                <w:rFonts w:ascii="Arial" w:hAnsi="Arial" w:cs="Arial"/>
                <w:sz w:val="18"/>
                <w:szCs w:val="18"/>
              </w:rPr>
            </w:pPr>
          </w:p>
          <w:p w14:paraId="2F762401" w14:textId="2E0F27FB" w:rsidR="00C00704" w:rsidRPr="005651D8" w:rsidRDefault="00C00704" w:rsidP="008C0F75">
            <w:pPr>
              <w:tabs>
                <w:tab w:val="left" w:pos="1027"/>
              </w:tabs>
              <w:rPr>
                <w:rFonts w:ascii="Arial" w:hAnsi="Arial" w:cs="Arial"/>
                <w:sz w:val="18"/>
                <w:szCs w:val="18"/>
              </w:rPr>
            </w:pPr>
            <w:r>
              <w:rPr>
                <w:rFonts w:ascii="Arial" w:hAnsi="Arial" w:cs="Arial"/>
                <w:sz w:val="18"/>
                <w:szCs w:val="18"/>
              </w:rPr>
              <w:t>In P4-7 12 week intervention comprising of 3 x 4</w:t>
            </w:r>
            <w:r w:rsidRPr="008C0F75">
              <w:rPr>
                <w:rFonts w:ascii="Arial" w:hAnsi="Arial" w:cs="Arial"/>
                <w:sz w:val="18"/>
                <w:szCs w:val="18"/>
              </w:rPr>
              <w:t>0 m</w:t>
            </w:r>
            <w:r>
              <w:rPr>
                <w:rFonts w:ascii="Arial" w:hAnsi="Arial" w:cs="Arial"/>
                <w:sz w:val="18"/>
                <w:szCs w:val="18"/>
              </w:rPr>
              <w:t>in sessions per week per group with trained member of staff and supported by 1 whole class lesson per week led by class teacher.</w:t>
            </w:r>
          </w:p>
          <w:p w14:paraId="433EC1EE" w14:textId="3004CC5E" w:rsidR="00C00704" w:rsidRPr="00E76AF5" w:rsidRDefault="00C00704" w:rsidP="002B5F9C">
            <w:pPr>
              <w:rPr>
                <w:rFonts w:ascii="Arial" w:hAnsi="Arial" w:cs="Arial"/>
                <w:sz w:val="18"/>
                <w:szCs w:val="18"/>
              </w:rPr>
            </w:pPr>
          </w:p>
        </w:tc>
        <w:tc>
          <w:tcPr>
            <w:tcW w:w="1191" w:type="dxa"/>
            <w:shd w:val="clear" w:color="auto" w:fill="FFFFFF" w:themeFill="background1"/>
          </w:tcPr>
          <w:p w14:paraId="26B0CC46" w14:textId="55063396" w:rsidR="00D90832" w:rsidRDefault="00D90832" w:rsidP="002B5F9C">
            <w:pPr>
              <w:rPr>
                <w:rFonts w:ascii="Arial" w:hAnsi="Arial" w:cs="Arial"/>
                <w:sz w:val="18"/>
                <w:szCs w:val="18"/>
              </w:rPr>
            </w:pPr>
          </w:p>
          <w:p w14:paraId="64D7DAA1" w14:textId="77777777" w:rsidR="00C00704" w:rsidRDefault="00C00704" w:rsidP="002B5F9C">
            <w:pPr>
              <w:rPr>
                <w:rFonts w:ascii="Arial" w:hAnsi="Arial" w:cs="Arial"/>
                <w:sz w:val="18"/>
                <w:szCs w:val="18"/>
              </w:rPr>
            </w:pPr>
            <w:r>
              <w:rPr>
                <w:rFonts w:ascii="Arial" w:hAnsi="Arial" w:cs="Arial"/>
                <w:sz w:val="18"/>
                <w:szCs w:val="18"/>
              </w:rPr>
              <w:t>Term 1-2 and repeated in Term 3-4</w:t>
            </w:r>
          </w:p>
          <w:p w14:paraId="59A298C2" w14:textId="3238E263" w:rsidR="00C00704" w:rsidRPr="00E76AF5" w:rsidRDefault="00C00704" w:rsidP="002B5F9C">
            <w:pPr>
              <w:rPr>
                <w:rFonts w:ascii="Arial" w:hAnsi="Arial" w:cs="Arial"/>
                <w:sz w:val="18"/>
                <w:szCs w:val="18"/>
              </w:rPr>
            </w:pPr>
            <w:r>
              <w:rPr>
                <w:rFonts w:ascii="Arial" w:hAnsi="Arial" w:cs="Arial"/>
                <w:sz w:val="18"/>
                <w:szCs w:val="18"/>
              </w:rPr>
              <w:t xml:space="preserve">PEF funded CA and class teachers </w:t>
            </w:r>
          </w:p>
        </w:tc>
        <w:tc>
          <w:tcPr>
            <w:tcW w:w="3685" w:type="dxa"/>
            <w:shd w:val="clear" w:color="auto" w:fill="FFFFFF" w:themeFill="background1"/>
          </w:tcPr>
          <w:p w14:paraId="2F4E9859" w14:textId="77777777" w:rsidR="00C00704" w:rsidRDefault="00C00704" w:rsidP="002B5F9C">
            <w:pPr>
              <w:rPr>
                <w:rFonts w:ascii="Arial" w:hAnsi="Arial" w:cs="Arial"/>
                <w:sz w:val="18"/>
                <w:szCs w:val="18"/>
              </w:rPr>
            </w:pPr>
          </w:p>
          <w:p w14:paraId="4A2DF52C" w14:textId="0C0100E9" w:rsidR="00C00704" w:rsidRPr="00E76AF5" w:rsidRDefault="00D90832" w:rsidP="008C0F75">
            <w:pPr>
              <w:rPr>
                <w:rFonts w:ascii="Arial" w:hAnsi="Arial" w:cs="Arial"/>
                <w:sz w:val="18"/>
                <w:szCs w:val="18"/>
              </w:rPr>
            </w:pPr>
            <w:r>
              <w:rPr>
                <w:rFonts w:ascii="Arial" w:hAnsi="Arial" w:cs="Arial"/>
                <w:sz w:val="18"/>
                <w:szCs w:val="18"/>
              </w:rPr>
              <w:t>Pupils</w:t>
            </w:r>
            <w:r w:rsidR="00C00704" w:rsidRPr="00E76AF5">
              <w:rPr>
                <w:rFonts w:ascii="Arial" w:hAnsi="Arial" w:cs="Arial"/>
                <w:sz w:val="18"/>
                <w:szCs w:val="18"/>
              </w:rPr>
              <w:t xml:space="preserve"> with difficulties in </w:t>
            </w:r>
            <w:r w:rsidR="00C00704">
              <w:rPr>
                <w:rFonts w:ascii="Arial" w:hAnsi="Arial" w:cs="Arial"/>
                <w:sz w:val="18"/>
                <w:szCs w:val="18"/>
              </w:rPr>
              <w:t>listening, talking and attention</w:t>
            </w:r>
            <w:r w:rsidR="00C00704" w:rsidRPr="00E76AF5">
              <w:rPr>
                <w:rFonts w:ascii="Arial" w:hAnsi="Arial" w:cs="Arial"/>
                <w:sz w:val="18"/>
                <w:szCs w:val="18"/>
              </w:rPr>
              <w:t xml:space="preserve"> will benefit from early identification &amp; targeted support.</w:t>
            </w:r>
          </w:p>
          <w:p w14:paraId="60238062" w14:textId="47FC53BD" w:rsidR="00C00704" w:rsidRPr="00E76AF5" w:rsidRDefault="00D90832" w:rsidP="008C0F75">
            <w:pPr>
              <w:rPr>
                <w:rFonts w:ascii="Arial" w:hAnsi="Arial" w:cs="Arial"/>
                <w:sz w:val="18"/>
                <w:szCs w:val="18"/>
              </w:rPr>
            </w:pPr>
            <w:r>
              <w:rPr>
                <w:rFonts w:ascii="Arial" w:hAnsi="Arial" w:cs="Arial"/>
                <w:sz w:val="18"/>
                <w:szCs w:val="18"/>
              </w:rPr>
              <w:t>Pupils</w:t>
            </w:r>
            <w:r w:rsidR="00C00704" w:rsidRPr="00E76AF5">
              <w:rPr>
                <w:rFonts w:ascii="Arial" w:hAnsi="Arial" w:cs="Arial"/>
                <w:sz w:val="18"/>
                <w:szCs w:val="18"/>
              </w:rPr>
              <w:t xml:space="preserve"> will be supported in their literacy attainment by a full</w:t>
            </w:r>
            <w:r w:rsidR="00C00704">
              <w:rPr>
                <w:rFonts w:ascii="Arial" w:hAnsi="Arial" w:cs="Arial"/>
                <w:sz w:val="18"/>
                <w:szCs w:val="18"/>
              </w:rPr>
              <w:t>y trained and qualified Talk Boost practitioner</w:t>
            </w:r>
            <w:r w:rsidR="00C00704" w:rsidRPr="00E76AF5">
              <w:rPr>
                <w:rFonts w:ascii="Arial" w:hAnsi="Arial" w:cs="Arial"/>
                <w:sz w:val="18"/>
                <w:szCs w:val="18"/>
              </w:rPr>
              <w:t>.</w:t>
            </w:r>
          </w:p>
          <w:p w14:paraId="4DCB2763" w14:textId="56C06E26" w:rsidR="00C00704" w:rsidRPr="00E76AF5" w:rsidRDefault="00C00704" w:rsidP="002B5F9C">
            <w:pPr>
              <w:rPr>
                <w:rFonts w:ascii="Arial" w:hAnsi="Arial" w:cs="Arial"/>
                <w:sz w:val="18"/>
                <w:szCs w:val="18"/>
              </w:rPr>
            </w:pPr>
          </w:p>
        </w:tc>
        <w:tc>
          <w:tcPr>
            <w:tcW w:w="3030" w:type="dxa"/>
            <w:gridSpan w:val="2"/>
            <w:shd w:val="clear" w:color="auto" w:fill="FFFFFF" w:themeFill="background1"/>
          </w:tcPr>
          <w:p w14:paraId="2BB7126F" w14:textId="77777777" w:rsidR="00C00704" w:rsidRDefault="00C00704" w:rsidP="008C0F75">
            <w:pPr>
              <w:rPr>
                <w:rFonts w:ascii="Arial" w:hAnsi="Arial" w:cs="Arial"/>
                <w:sz w:val="18"/>
                <w:szCs w:val="18"/>
              </w:rPr>
            </w:pPr>
          </w:p>
          <w:p w14:paraId="1E504A86" w14:textId="449538F6" w:rsidR="00C00704" w:rsidRPr="008C0F75" w:rsidRDefault="00C00704" w:rsidP="008C0F75">
            <w:pPr>
              <w:rPr>
                <w:rFonts w:ascii="Arial" w:hAnsi="Arial" w:cs="Arial"/>
                <w:sz w:val="18"/>
                <w:szCs w:val="18"/>
              </w:rPr>
            </w:pPr>
            <w:r w:rsidRPr="008C0F75">
              <w:rPr>
                <w:rFonts w:ascii="Arial" w:hAnsi="Arial" w:cs="Arial"/>
                <w:sz w:val="18"/>
                <w:szCs w:val="18"/>
              </w:rPr>
              <w:t>Online Talk Boost Tracker</w:t>
            </w:r>
          </w:p>
          <w:p w14:paraId="0947A643" w14:textId="17C373DC" w:rsidR="00C00704" w:rsidRPr="008C0F75" w:rsidRDefault="00C00704" w:rsidP="008C0F75">
            <w:pPr>
              <w:rPr>
                <w:rFonts w:ascii="Arial" w:hAnsi="Arial" w:cs="Arial"/>
                <w:sz w:val="18"/>
                <w:szCs w:val="18"/>
              </w:rPr>
            </w:pPr>
            <w:r w:rsidRPr="008C0F75">
              <w:rPr>
                <w:rFonts w:ascii="Arial" w:hAnsi="Arial" w:cs="Arial"/>
                <w:sz w:val="18"/>
                <w:szCs w:val="18"/>
              </w:rPr>
              <w:t>Pupil Questionnaire</w:t>
            </w:r>
          </w:p>
          <w:p w14:paraId="05B2E3CD" w14:textId="601825C3" w:rsidR="00C00704" w:rsidRPr="00E76AF5" w:rsidRDefault="00C00704" w:rsidP="008C0F75">
            <w:pPr>
              <w:rPr>
                <w:rFonts w:ascii="Arial" w:hAnsi="Arial" w:cs="Arial"/>
                <w:sz w:val="18"/>
                <w:szCs w:val="18"/>
              </w:rPr>
            </w:pPr>
            <w:r w:rsidRPr="008C0F75">
              <w:rPr>
                <w:rFonts w:ascii="Arial" w:hAnsi="Arial" w:cs="Arial"/>
                <w:sz w:val="18"/>
                <w:szCs w:val="18"/>
              </w:rPr>
              <w:t>Teacher evaluations</w:t>
            </w:r>
          </w:p>
        </w:tc>
      </w:tr>
      <w:tr w:rsidR="00C00704" w:rsidRPr="00E76AF5" w14:paraId="25E097E3" w14:textId="77777777" w:rsidTr="00920752">
        <w:trPr>
          <w:trHeight w:val="575"/>
        </w:trPr>
        <w:tc>
          <w:tcPr>
            <w:tcW w:w="1555" w:type="dxa"/>
            <w:vMerge/>
            <w:shd w:val="clear" w:color="auto" w:fill="FFFFFF" w:themeFill="background1"/>
          </w:tcPr>
          <w:p w14:paraId="252F441F" w14:textId="77777777" w:rsidR="00C00704" w:rsidRPr="00E76AF5" w:rsidRDefault="00C00704" w:rsidP="002B5F9C">
            <w:pPr>
              <w:rPr>
                <w:rFonts w:ascii="Arial" w:hAnsi="Arial" w:cs="Arial"/>
                <w:sz w:val="18"/>
                <w:szCs w:val="18"/>
              </w:rPr>
            </w:pPr>
          </w:p>
        </w:tc>
        <w:tc>
          <w:tcPr>
            <w:tcW w:w="1139" w:type="dxa"/>
            <w:shd w:val="clear" w:color="auto" w:fill="FFFFFF" w:themeFill="background1"/>
          </w:tcPr>
          <w:p w14:paraId="41E83D85" w14:textId="77777777" w:rsidR="00C00704" w:rsidRDefault="00C00704" w:rsidP="008272D8">
            <w:pPr>
              <w:rPr>
                <w:rFonts w:ascii="Arial" w:hAnsi="Arial" w:cs="Arial"/>
                <w:sz w:val="18"/>
                <w:szCs w:val="18"/>
              </w:rPr>
            </w:pPr>
            <w:r>
              <w:rPr>
                <w:rFonts w:ascii="Arial" w:hAnsi="Arial" w:cs="Arial"/>
                <w:sz w:val="18"/>
                <w:szCs w:val="18"/>
              </w:rPr>
              <w:t>HGIOS</w:t>
            </w:r>
          </w:p>
          <w:p w14:paraId="5A23FD89" w14:textId="77777777" w:rsidR="00C00704" w:rsidRPr="00E76AF5" w:rsidRDefault="00C00704" w:rsidP="002B5F9C">
            <w:pPr>
              <w:rPr>
                <w:rFonts w:ascii="Arial" w:hAnsi="Arial" w:cs="Arial"/>
                <w:sz w:val="18"/>
                <w:szCs w:val="18"/>
              </w:rPr>
            </w:pPr>
            <w:r w:rsidRPr="00E76AF5">
              <w:rPr>
                <w:rFonts w:ascii="Arial" w:hAnsi="Arial" w:cs="Arial"/>
                <w:sz w:val="18"/>
                <w:szCs w:val="18"/>
              </w:rPr>
              <w:t>2.4</w:t>
            </w:r>
          </w:p>
          <w:p w14:paraId="1FA3BE6C" w14:textId="77777777" w:rsidR="00C00704" w:rsidRPr="00E76AF5" w:rsidRDefault="00C00704" w:rsidP="002B5F9C">
            <w:pPr>
              <w:rPr>
                <w:rFonts w:ascii="Arial" w:hAnsi="Arial" w:cs="Arial"/>
                <w:sz w:val="18"/>
                <w:szCs w:val="18"/>
              </w:rPr>
            </w:pPr>
            <w:r w:rsidRPr="00E76AF5">
              <w:rPr>
                <w:rFonts w:ascii="Arial" w:hAnsi="Arial" w:cs="Arial"/>
                <w:sz w:val="18"/>
                <w:szCs w:val="18"/>
              </w:rPr>
              <w:t>3.2</w:t>
            </w:r>
          </w:p>
          <w:p w14:paraId="5A7476E9" w14:textId="77777777" w:rsidR="00C00704" w:rsidRPr="00E76AF5" w:rsidRDefault="00C00704" w:rsidP="002B5F9C">
            <w:pPr>
              <w:rPr>
                <w:rFonts w:ascii="Arial" w:hAnsi="Arial" w:cs="Arial"/>
                <w:sz w:val="18"/>
                <w:szCs w:val="18"/>
              </w:rPr>
            </w:pPr>
          </w:p>
          <w:p w14:paraId="4918CDB6" w14:textId="77777777" w:rsidR="00C00704" w:rsidRPr="00E76AF5" w:rsidRDefault="00C00704" w:rsidP="002B5F9C">
            <w:pPr>
              <w:rPr>
                <w:rFonts w:ascii="Arial" w:hAnsi="Arial" w:cs="Arial"/>
                <w:sz w:val="18"/>
                <w:szCs w:val="18"/>
              </w:rPr>
            </w:pPr>
            <w:r w:rsidRPr="00E76AF5">
              <w:rPr>
                <w:rFonts w:ascii="Arial" w:hAnsi="Arial" w:cs="Arial"/>
                <w:sz w:val="18"/>
                <w:szCs w:val="18"/>
              </w:rPr>
              <w:t xml:space="preserve">NIF </w:t>
            </w:r>
          </w:p>
          <w:p w14:paraId="21552C5C" w14:textId="59D1AC4E" w:rsidR="00C00704" w:rsidRPr="00E76AF5" w:rsidRDefault="00C00704" w:rsidP="00273E2A">
            <w:pPr>
              <w:rPr>
                <w:rFonts w:ascii="Arial" w:hAnsi="Arial" w:cs="Arial"/>
                <w:sz w:val="18"/>
                <w:szCs w:val="18"/>
              </w:rPr>
            </w:pPr>
            <w:r w:rsidRPr="00E76AF5">
              <w:rPr>
                <w:rFonts w:ascii="Arial" w:hAnsi="Arial" w:cs="Arial"/>
                <w:sz w:val="18"/>
                <w:szCs w:val="18"/>
              </w:rPr>
              <w:t xml:space="preserve">1 </w:t>
            </w:r>
            <w:r>
              <w:rPr>
                <w:rFonts w:ascii="Arial" w:hAnsi="Arial" w:cs="Arial"/>
                <w:sz w:val="18"/>
                <w:szCs w:val="18"/>
              </w:rPr>
              <w:t xml:space="preserve">and </w:t>
            </w:r>
            <w:r w:rsidRPr="00E76AF5">
              <w:rPr>
                <w:rFonts w:ascii="Arial" w:hAnsi="Arial" w:cs="Arial"/>
                <w:sz w:val="18"/>
                <w:szCs w:val="18"/>
              </w:rPr>
              <w:t>2</w:t>
            </w:r>
          </w:p>
        </w:tc>
        <w:tc>
          <w:tcPr>
            <w:tcW w:w="1020" w:type="dxa"/>
            <w:shd w:val="clear" w:color="auto" w:fill="FFFFFF" w:themeFill="background1"/>
          </w:tcPr>
          <w:p w14:paraId="25464568" w14:textId="77777777" w:rsidR="00C00704" w:rsidRDefault="00C00704" w:rsidP="002B5F9C">
            <w:pPr>
              <w:rPr>
                <w:rFonts w:ascii="Arial" w:hAnsi="Arial" w:cs="Arial"/>
                <w:sz w:val="18"/>
                <w:szCs w:val="18"/>
              </w:rPr>
            </w:pPr>
            <w:r w:rsidRPr="00E76AF5">
              <w:rPr>
                <w:rFonts w:ascii="Arial" w:hAnsi="Arial" w:cs="Arial"/>
                <w:sz w:val="18"/>
                <w:szCs w:val="18"/>
              </w:rPr>
              <w:t>Yes</w:t>
            </w:r>
          </w:p>
          <w:p w14:paraId="6C2305BA" w14:textId="77777777" w:rsidR="00C00704" w:rsidRDefault="00C00704" w:rsidP="002B5F9C">
            <w:pPr>
              <w:rPr>
                <w:rFonts w:ascii="Arial" w:hAnsi="Arial" w:cs="Arial"/>
                <w:sz w:val="18"/>
                <w:szCs w:val="18"/>
              </w:rPr>
            </w:pPr>
            <w:r>
              <w:rPr>
                <w:rFonts w:ascii="Arial" w:hAnsi="Arial" w:cs="Arial"/>
                <w:sz w:val="18"/>
                <w:szCs w:val="18"/>
              </w:rPr>
              <w:t>0.4 FTE</w:t>
            </w:r>
          </w:p>
          <w:p w14:paraId="5B9389C1" w14:textId="196FDEEA" w:rsidR="00C00704" w:rsidRPr="00E76AF5" w:rsidRDefault="00C00704" w:rsidP="002B5F9C">
            <w:pPr>
              <w:rPr>
                <w:rFonts w:ascii="Arial" w:hAnsi="Arial" w:cs="Arial"/>
                <w:sz w:val="18"/>
                <w:szCs w:val="18"/>
              </w:rPr>
            </w:pPr>
            <w:r>
              <w:rPr>
                <w:rFonts w:ascii="Arial" w:hAnsi="Arial" w:cs="Arial"/>
                <w:sz w:val="18"/>
                <w:szCs w:val="18"/>
              </w:rPr>
              <w:t>teacher</w:t>
            </w:r>
          </w:p>
        </w:tc>
        <w:tc>
          <w:tcPr>
            <w:tcW w:w="3684" w:type="dxa"/>
            <w:shd w:val="clear" w:color="auto" w:fill="FFFFFF" w:themeFill="background1"/>
          </w:tcPr>
          <w:p w14:paraId="272D90A5" w14:textId="16BB6780" w:rsidR="00C00704" w:rsidRPr="00E76AF5" w:rsidRDefault="00C00704" w:rsidP="002B5F9C">
            <w:pPr>
              <w:rPr>
                <w:rFonts w:ascii="Arial" w:hAnsi="Arial" w:cs="Arial"/>
                <w:sz w:val="18"/>
                <w:szCs w:val="18"/>
              </w:rPr>
            </w:pPr>
            <w:r w:rsidRPr="00E76AF5">
              <w:rPr>
                <w:rFonts w:ascii="Arial" w:hAnsi="Arial" w:cs="Arial"/>
                <w:sz w:val="18"/>
                <w:szCs w:val="18"/>
                <w:u w:val="single"/>
              </w:rPr>
              <w:t xml:space="preserve">Reading </w:t>
            </w:r>
            <w:proofErr w:type="gramStart"/>
            <w:r w:rsidRPr="00E76AF5">
              <w:rPr>
                <w:rFonts w:ascii="Arial" w:hAnsi="Arial" w:cs="Arial"/>
                <w:sz w:val="18"/>
                <w:szCs w:val="18"/>
                <w:u w:val="single"/>
              </w:rPr>
              <w:t>Recovery</w:t>
            </w:r>
            <w:r w:rsidRPr="00E76AF5">
              <w:rPr>
                <w:rFonts w:ascii="Arial" w:hAnsi="Arial" w:cs="Arial"/>
                <w:sz w:val="18"/>
                <w:szCs w:val="18"/>
              </w:rPr>
              <w:t xml:space="preserve"> </w:t>
            </w:r>
            <w:r w:rsidRPr="00E76AF5">
              <w:rPr>
                <w:rFonts w:ascii="Arial" w:hAnsi="Arial" w:cs="Arial"/>
                <w:color w:val="FF0000"/>
                <w:sz w:val="18"/>
                <w:szCs w:val="18"/>
                <w:shd w:val="clear" w:color="auto" w:fill="FF0000"/>
              </w:rPr>
              <w:t>.</w:t>
            </w:r>
            <w:proofErr w:type="gramEnd"/>
            <w:r w:rsidRPr="00E76AF5">
              <w:rPr>
                <w:rFonts w:ascii="Arial" w:hAnsi="Arial" w:cs="Arial"/>
                <w:color w:val="FF0000"/>
                <w:sz w:val="18"/>
                <w:szCs w:val="18"/>
                <w:shd w:val="clear" w:color="auto" w:fill="FF0000"/>
              </w:rPr>
              <w:t xml:space="preserve">  .</w:t>
            </w:r>
          </w:p>
          <w:p w14:paraId="3BED2E4C" w14:textId="13D5FD9E" w:rsidR="00C00704" w:rsidRPr="00E76AF5" w:rsidRDefault="00C00704" w:rsidP="002B5F9C">
            <w:pPr>
              <w:rPr>
                <w:rFonts w:ascii="Arial" w:hAnsi="Arial" w:cs="Arial"/>
                <w:sz w:val="18"/>
                <w:szCs w:val="18"/>
              </w:rPr>
            </w:pPr>
            <w:r w:rsidRPr="00E76AF5">
              <w:rPr>
                <w:rFonts w:ascii="Arial" w:hAnsi="Arial" w:cs="Arial"/>
                <w:sz w:val="18"/>
                <w:szCs w:val="18"/>
              </w:rPr>
              <w:t>To continue to implement reading recovery- 4 pupils identified from P.2 cohort &amp; permission from parents/families sought (lowest performing learners from cohort with priority being given to SIMD 1 and 2. Ages of pupils will help determine whether they will be in Cohort 1 or 2.) First cohort of learners begin Reading Recovery (16-20 weeks)</w:t>
            </w:r>
          </w:p>
          <w:p w14:paraId="206943CA" w14:textId="77777777" w:rsidR="00C00704" w:rsidRPr="00E76AF5" w:rsidRDefault="00C00704" w:rsidP="002B5F9C">
            <w:pPr>
              <w:rPr>
                <w:rFonts w:ascii="Arial" w:hAnsi="Arial" w:cs="Arial"/>
                <w:sz w:val="18"/>
                <w:szCs w:val="18"/>
                <w:u w:val="single"/>
              </w:rPr>
            </w:pPr>
          </w:p>
          <w:p w14:paraId="058C935D" w14:textId="21F90D08" w:rsidR="00C00704" w:rsidRPr="00E76AF5" w:rsidRDefault="00C00704" w:rsidP="002B5F9C">
            <w:pPr>
              <w:rPr>
                <w:rFonts w:ascii="Arial" w:hAnsi="Arial" w:cs="Arial"/>
                <w:sz w:val="18"/>
                <w:szCs w:val="18"/>
              </w:rPr>
            </w:pPr>
            <w:r w:rsidRPr="00E76AF5">
              <w:rPr>
                <w:rFonts w:ascii="Arial" w:hAnsi="Arial" w:cs="Arial"/>
                <w:sz w:val="18"/>
                <w:szCs w:val="18"/>
              </w:rPr>
              <w:t xml:space="preserve">Mid-point data collated &amp; shared with CT, HT &amp; wider staff team. Sharing practice collegiate time for staff (teachers &amp; classroom assistants) </w:t>
            </w:r>
          </w:p>
          <w:p w14:paraId="20811C11" w14:textId="77777777" w:rsidR="00C00704" w:rsidRPr="00E76AF5" w:rsidRDefault="00C00704" w:rsidP="002B5F9C">
            <w:pPr>
              <w:rPr>
                <w:rFonts w:ascii="Arial" w:hAnsi="Arial" w:cs="Arial"/>
                <w:sz w:val="18"/>
                <w:szCs w:val="18"/>
              </w:rPr>
            </w:pPr>
          </w:p>
          <w:p w14:paraId="4DE63F51" w14:textId="37F2D5DB" w:rsidR="00C00704" w:rsidRPr="00E76AF5" w:rsidRDefault="00C00704" w:rsidP="002B5F9C">
            <w:pPr>
              <w:rPr>
                <w:rFonts w:ascii="Arial" w:hAnsi="Arial" w:cs="Arial"/>
                <w:sz w:val="18"/>
                <w:szCs w:val="18"/>
              </w:rPr>
            </w:pPr>
            <w:r w:rsidRPr="00E76AF5">
              <w:rPr>
                <w:rFonts w:ascii="Arial" w:hAnsi="Arial" w:cs="Arial"/>
                <w:sz w:val="18"/>
                <w:szCs w:val="18"/>
              </w:rPr>
              <w:t xml:space="preserve">Repeat with second cohort. </w:t>
            </w:r>
          </w:p>
          <w:p w14:paraId="7A02F40B" w14:textId="77777777" w:rsidR="00C00704" w:rsidRPr="00E76AF5" w:rsidRDefault="00C00704" w:rsidP="002B5F9C">
            <w:pPr>
              <w:rPr>
                <w:rFonts w:ascii="Arial" w:hAnsi="Arial" w:cs="Arial"/>
                <w:sz w:val="18"/>
                <w:szCs w:val="18"/>
              </w:rPr>
            </w:pPr>
          </w:p>
          <w:p w14:paraId="58F17595" w14:textId="37BE94BC" w:rsidR="00C00704" w:rsidRPr="00E76AF5" w:rsidRDefault="00C00704" w:rsidP="002B5F9C">
            <w:pPr>
              <w:rPr>
                <w:rFonts w:ascii="Arial" w:hAnsi="Arial" w:cs="Arial"/>
                <w:sz w:val="18"/>
                <w:szCs w:val="18"/>
              </w:rPr>
            </w:pPr>
            <w:r w:rsidRPr="00E76AF5">
              <w:rPr>
                <w:rFonts w:ascii="Arial" w:hAnsi="Arial" w:cs="Arial"/>
                <w:sz w:val="18"/>
                <w:szCs w:val="18"/>
              </w:rPr>
              <w:t xml:space="preserve">Reading Recovery trained teacher to upskill teaching and support staff termly as timetabled in the CLPL calendar. </w:t>
            </w:r>
          </w:p>
          <w:p w14:paraId="10078554" w14:textId="77777777" w:rsidR="006E1606" w:rsidRDefault="006E1606" w:rsidP="002B5F9C">
            <w:pPr>
              <w:rPr>
                <w:rFonts w:ascii="Arial" w:hAnsi="Arial" w:cs="Arial"/>
                <w:sz w:val="18"/>
                <w:szCs w:val="18"/>
              </w:rPr>
            </w:pPr>
          </w:p>
          <w:p w14:paraId="4618A421" w14:textId="003D910A" w:rsidR="00571923" w:rsidRPr="00E76AF5" w:rsidRDefault="006E1606" w:rsidP="00891849">
            <w:pPr>
              <w:rPr>
                <w:rFonts w:ascii="Arial" w:hAnsi="Arial" w:cs="Arial"/>
                <w:sz w:val="18"/>
                <w:szCs w:val="18"/>
              </w:rPr>
            </w:pPr>
            <w:r>
              <w:rPr>
                <w:rFonts w:ascii="Arial" w:hAnsi="Arial" w:cs="Arial"/>
                <w:sz w:val="18"/>
                <w:szCs w:val="18"/>
              </w:rPr>
              <w:t>Create a list of book titles</w:t>
            </w:r>
            <w:r w:rsidR="00891849">
              <w:rPr>
                <w:rFonts w:ascii="Arial" w:hAnsi="Arial" w:cs="Arial"/>
                <w:sz w:val="18"/>
                <w:szCs w:val="18"/>
              </w:rPr>
              <w:t xml:space="preserve"> suitable for each of the instructional stages within Reading Recovery to support parents selecting texts at home. </w:t>
            </w:r>
          </w:p>
        </w:tc>
        <w:tc>
          <w:tcPr>
            <w:tcW w:w="1191" w:type="dxa"/>
            <w:shd w:val="clear" w:color="auto" w:fill="FFFFFF" w:themeFill="background1"/>
          </w:tcPr>
          <w:p w14:paraId="24B65E5E" w14:textId="77777777" w:rsidR="00C00704" w:rsidRPr="00E76AF5" w:rsidRDefault="00C00704" w:rsidP="002B5F9C">
            <w:pPr>
              <w:rPr>
                <w:rFonts w:ascii="Arial" w:hAnsi="Arial" w:cs="Arial"/>
                <w:sz w:val="18"/>
                <w:szCs w:val="18"/>
              </w:rPr>
            </w:pPr>
          </w:p>
          <w:p w14:paraId="042A87C8" w14:textId="77777777" w:rsidR="00C00704" w:rsidRPr="00E76AF5" w:rsidRDefault="00C00704" w:rsidP="002B5F9C">
            <w:pPr>
              <w:rPr>
                <w:rFonts w:ascii="Arial" w:hAnsi="Arial" w:cs="Arial"/>
                <w:sz w:val="18"/>
                <w:szCs w:val="18"/>
              </w:rPr>
            </w:pPr>
            <w:r w:rsidRPr="00E76AF5">
              <w:rPr>
                <w:rFonts w:ascii="Arial" w:hAnsi="Arial" w:cs="Arial"/>
                <w:sz w:val="18"/>
                <w:szCs w:val="18"/>
              </w:rPr>
              <w:t>Term 1</w:t>
            </w:r>
          </w:p>
          <w:p w14:paraId="1B13D3CA" w14:textId="77777777" w:rsidR="00C00704" w:rsidRPr="00E76AF5" w:rsidRDefault="00C00704" w:rsidP="002B5F9C">
            <w:pPr>
              <w:rPr>
                <w:rFonts w:ascii="Arial" w:hAnsi="Arial" w:cs="Arial"/>
                <w:sz w:val="18"/>
                <w:szCs w:val="18"/>
              </w:rPr>
            </w:pPr>
            <w:r w:rsidRPr="00E76AF5">
              <w:rPr>
                <w:rFonts w:ascii="Arial" w:hAnsi="Arial" w:cs="Arial"/>
                <w:sz w:val="18"/>
                <w:szCs w:val="18"/>
              </w:rPr>
              <w:t>RR teacher and act HT</w:t>
            </w:r>
          </w:p>
          <w:p w14:paraId="09F0F591" w14:textId="77777777" w:rsidR="00C00704" w:rsidRPr="00E76AF5" w:rsidRDefault="00C00704" w:rsidP="002B5F9C">
            <w:pPr>
              <w:rPr>
                <w:rFonts w:ascii="Arial" w:hAnsi="Arial" w:cs="Arial"/>
                <w:sz w:val="18"/>
                <w:szCs w:val="18"/>
              </w:rPr>
            </w:pPr>
          </w:p>
          <w:p w14:paraId="19AE53DC" w14:textId="77777777" w:rsidR="00C00704" w:rsidRPr="00E76AF5" w:rsidRDefault="00C00704" w:rsidP="002B5F9C">
            <w:pPr>
              <w:rPr>
                <w:rFonts w:ascii="Arial" w:hAnsi="Arial" w:cs="Arial"/>
                <w:sz w:val="18"/>
                <w:szCs w:val="18"/>
              </w:rPr>
            </w:pPr>
          </w:p>
          <w:p w14:paraId="2E8A5336" w14:textId="77777777" w:rsidR="00C00704" w:rsidRPr="00E76AF5" w:rsidRDefault="00C00704" w:rsidP="002B5F9C">
            <w:pPr>
              <w:rPr>
                <w:rFonts w:ascii="Arial" w:hAnsi="Arial" w:cs="Arial"/>
                <w:sz w:val="18"/>
                <w:szCs w:val="18"/>
              </w:rPr>
            </w:pPr>
          </w:p>
          <w:p w14:paraId="526DABA1" w14:textId="77777777" w:rsidR="00C00704" w:rsidRPr="00E76AF5" w:rsidRDefault="00C00704" w:rsidP="002B5F9C">
            <w:pPr>
              <w:rPr>
                <w:rFonts w:ascii="Arial" w:hAnsi="Arial" w:cs="Arial"/>
                <w:sz w:val="18"/>
                <w:szCs w:val="18"/>
              </w:rPr>
            </w:pPr>
          </w:p>
          <w:p w14:paraId="66285A62" w14:textId="4E94C037" w:rsidR="00C00704" w:rsidRPr="00E76AF5" w:rsidRDefault="00C00704" w:rsidP="002B5F9C">
            <w:pPr>
              <w:rPr>
                <w:rFonts w:ascii="Arial" w:hAnsi="Arial" w:cs="Arial"/>
                <w:sz w:val="18"/>
                <w:szCs w:val="18"/>
              </w:rPr>
            </w:pPr>
          </w:p>
          <w:p w14:paraId="3B9EE11C" w14:textId="19BECE39" w:rsidR="00C00704" w:rsidRPr="00E76AF5" w:rsidRDefault="00C00704" w:rsidP="002B5F9C">
            <w:pPr>
              <w:rPr>
                <w:rFonts w:ascii="Arial" w:hAnsi="Arial" w:cs="Arial"/>
                <w:sz w:val="18"/>
                <w:szCs w:val="18"/>
              </w:rPr>
            </w:pPr>
          </w:p>
          <w:p w14:paraId="47FA1CB9" w14:textId="77777777" w:rsidR="00C00704" w:rsidRPr="00E76AF5" w:rsidRDefault="00C00704" w:rsidP="002B5F9C">
            <w:pPr>
              <w:rPr>
                <w:rFonts w:ascii="Arial" w:hAnsi="Arial" w:cs="Arial"/>
                <w:sz w:val="18"/>
                <w:szCs w:val="18"/>
              </w:rPr>
            </w:pPr>
          </w:p>
          <w:p w14:paraId="2798EF7B" w14:textId="77777777" w:rsidR="00C00704" w:rsidRPr="00E76AF5" w:rsidRDefault="00C00704" w:rsidP="002B5F9C">
            <w:pPr>
              <w:rPr>
                <w:rFonts w:ascii="Arial" w:hAnsi="Arial" w:cs="Arial"/>
                <w:sz w:val="18"/>
                <w:szCs w:val="18"/>
              </w:rPr>
            </w:pPr>
            <w:r w:rsidRPr="00E76AF5">
              <w:rPr>
                <w:rFonts w:ascii="Arial" w:hAnsi="Arial" w:cs="Arial"/>
                <w:sz w:val="18"/>
                <w:szCs w:val="18"/>
              </w:rPr>
              <w:t>Term 2</w:t>
            </w:r>
          </w:p>
          <w:p w14:paraId="0F7D1B74" w14:textId="77777777" w:rsidR="00C00704" w:rsidRPr="00E76AF5" w:rsidRDefault="00C00704" w:rsidP="002B5F9C">
            <w:pPr>
              <w:rPr>
                <w:rFonts w:ascii="Arial" w:hAnsi="Arial" w:cs="Arial"/>
                <w:sz w:val="18"/>
                <w:szCs w:val="18"/>
              </w:rPr>
            </w:pPr>
            <w:r w:rsidRPr="00E76AF5">
              <w:rPr>
                <w:rFonts w:ascii="Arial" w:hAnsi="Arial" w:cs="Arial"/>
                <w:sz w:val="18"/>
                <w:szCs w:val="18"/>
              </w:rPr>
              <w:t>RR teacher</w:t>
            </w:r>
          </w:p>
          <w:p w14:paraId="64E24E25" w14:textId="77777777" w:rsidR="00C00704" w:rsidRPr="00E76AF5" w:rsidRDefault="00C00704" w:rsidP="002B5F9C">
            <w:pPr>
              <w:rPr>
                <w:rFonts w:ascii="Arial" w:hAnsi="Arial" w:cs="Arial"/>
                <w:sz w:val="18"/>
                <w:szCs w:val="18"/>
              </w:rPr>
            </w:pPr>
          </w:p>
          <w:p w14:paraId="62670E3B" w14:textId="27181E3B" w:rsidR="00C00704" w:rsidRPr="00E76AF5" w:rsidRDefault="00C00704" w:rsidP="002B5F9C">
            <w:pPr>
              <w:rPr>
                <w:rFonts w:ascii="Arial" w:hAnsi="Arial" w:cs="Arial"/>
                <w:sz w:val="18"/>
                <w:szCs w:val="18"/>
              </w:rPr>
            </w:pPr>
          </w:p>
          <w:p w14:paraId="115F055E" w14:textId="77777777" w:rsidR="00C00704" w:rsidRPr="00E76AF5" w:rsidRDefault="00C00704" w:rsidP="002B5F9C">
            <w:pPr>
              <w:rPr>
                <w:rFonts w:ascii="Arial" w:hAnsi="Arial" w:cs="Arial"/>
                <w:sz w:val="18"/>
                <w:szCs w:val="18"/>
              </w:rPr>
            </w:pPr>
            <w:r w:rsidRPr="00E76AF5">
              <w:rPr>
                <w:rFonts w:ascii="Arial" w:hAnsi="Arial" w:cs="Arial"/>
                <w:sz w:val="18"/>
                <w:szCs w:val="18"/>
              </w:rPr>
              <w:t xml:space="preserve">Term 3 </w:t>
            </w:r>
          </w:p>
          <w:p w14:paraId="60FDF2F6" w14:textId="77777777" w:rsidR="00C00704" w:rsidRPr="00E76AF5" w:rsidRDefault="00C00704" w:rsidP="002B5F9C">
            <w:pPr>
              <w:rPr>
                <w:rFonts w:ascii="Arial" w:hAnsi="Arial" w:cs="Arial"/>
                <w:sz w:val="18"/>
                <w:szCs w:val="18"/>
              </w:rPr>
            </w:pPr>
            <w:r w:rsidRPr="00E76AF5">
              <w:rPr>
                <w:rFonts w:ascii="Arial" w:hAnsi="Arial" w:cs="Arial"/>
                <w:sz w:val="18"/>
                <w:szCs w:val="18"/>
              </w:rPr>
              <w:t>RR teacher</w:t>
            </w:r>
          </w:p>
          <w:p w14:paraId="2AE2B38E" w14:textId="084E947D" w:rsidR="00C00704" w:rsidRPr="00E76AF5" w:rsidRDefault="00C00704" w:rsidP="002B5F9C">
            <w:pPr>
              <w:rPr>
                <w:rFonts w:ascii="Arial" w:hAnsi="Arial" w:cs="Arial"/>
                <w:sz w:val="18"/>
                <w:szCs w:val="18"/>
              </w:rPr>
            </w:pPr>
          </w:p>
          <w:p w14:paraId="0B75DB77" w14:textId="77777777" w:rsidR="00C00704" w:rsidRPr="00E76AF5" w:rsidRDefault="00C00704" w:rsidP="002B5F9C">
            <w:pPr>
              <w:rPr>
                <w:rFonts w:ascii="Arial" w:hAnsi="Arial" w:cs="Arial"/>
                <w:sz w:val="18"/>
                <w:szCs w:val="18"/>
              </w:rPr>
            </w:pPr>
            <w:r w:rsidRPr="00E76AF5">
              <w:rPr>
                <w:rFonts w:ascii="Arial" w:hAnsi="Arial" w:cs="Arial"/>
                <w:sz w:val="18"/>
                <w:szCs w:val="18"/>
              </w:rPr>
              <w:t>Term 1-4</w:t>
            </w:r>
          </w:p>
          <w:p w14:paraId="0DD3981C" w14:textId="77777777" w:rsidR="00C00704" w:rsidRDefault="00C00704" w:rsidP="002B5F9C">
            <w:pPr>
              <w:rPr>
                <w:rFonts w:ascii="Arial" w:hAnsi="Arial" w:cs="Arial"/>
                <w:sz w:val="18"/>
                <w:szCs w:val="18"/>
              </w:rPr>
            </w:pPr>
            <w:r w:rsidRPr="00E76AF5">
              <w:rPr>
                <w:rFonts w:ascii="Arial" w:hAnsi="Arial" w:cs="Arial"/>
                <w:sz w:val="18"/>
                <w:szCs w:val="18"/>
              </w:rPr>
              <w:t>RR teacher</w:t>
            </w:r>
          </w:p>
          <w:p w14:paraId="56AFFEFA" w14:textId="77777777" w:rsidR="00891849" w:rsidRDefault="00891849" w:rsidP="002B5F9C">
            <w:pPr>
              <w:rPr>
                <w:rFonts w:ascii="Arial" w:hAnsi="Arial" w:cs="Arial"/>
                <w:sz w:val="18"/>
                <w:szCs w:val="18"/>
              </w:rPr>
            </w:pPr>
          </w:p>
          <w:p w14:paraId="51D6CBBD" w14:textId="77777777" w:rsidR="00891849" w:rsidRDefault="00891849" w:rsidP="002B5F9C">
            <w:pPr>
              <w:rPr>
                <w:rFonts w:ascii="Arial" w:hAnsi="Arial" w:cs="Arial"/>
                <w:sz w:val="18"/>
                <w:szCs w:val="18"/>
              </w:rPr>
            </w:pPr>
          </w:p>
          <w:p w14:paraId="46CBA639" w14:textId="77777777" w:rsidR="00891849" w:rsidRDefault="00891849" w:rsidP="002B5F9C">
            <w:pPr>
              <w:rPr>
                <w:rFonts w:ascii="Arial" w:hAnsi="Arial" w:cs="Arial"/>
                <w:sz w:val="18"/>
                <w:szCs w:val="18"/>
              </w:rPr>
            </w:pPr>
            <w:r>
              <w:rPr>
                <w:rFonts w:ascii="Arial" w:hAnsi="Arial" w:cs="Arial"/>
                <w:sz w:val="18"/>
                <w:szCs w:val="18"/>
              </w:rPr>
              <w:t>Term 1</w:t>
            </w:r>
          </w:p>
          <w:p w14:paraId="3A5D58DC" w14:textId="4E1F7D17" w:rsidR="00891849" w:rsidRPr="00E76AF5" w:rsidRDefault="00891849" w:rsidP="002B5F9C">
            <w:pPr>
              <w:rPr>
                <w:rFonts w:ascii="Arial" w:hAnsi="Arial" w:cs="Arial"/>
                <w:sz w:val="18"/>
                <w:szCs w:val="18"/>
              </w:rPr>
            </w:pPr>
            <w:r>
              <w:rPr>
                <w:rFonts w:ascii="Arial" w:hAnsi="Arial" w:cs="Arial"/>
                <w:sz w:val="18"/>
                <w:szCs w:val="18"/>
              </w:rPr>
              <w:t>RR teacher</w:t>
            </w:r>
          </w:p>
        </w:tc>
        <w:tc>
          <w:tcPr>
            <w:tcW w:w="3685" w:type="dxa"/>
            <w:shd w:val="clear" w:color="auto" w:fill="FFFFFF" w:themeFill="background1"/>
          </w:tcPr>
          <w:p w14:paraId="45F844D3" w14:textId="77777777" w:rsidR="00C00704" w:rsidRPr="00E76AF5" w:rsidRDefault="00C00704" w:rsidP="002B5F9C">
            <w:pPr>
              <w:rPr>
                <w:rFonts w:ascii="Arial" w:hAnsi="Arial" w:cs="Arial"/>
                <w:sz w:val="18"/>
                <w:szCs w:val="18"/>
              </w:rPr>
            </w:pPr>
          </w:p>
          <w:p w14:paraId="6684DD75" w14:textId="071183C1" w:rsidR="00C00704" w:rsidRPr="00E76AF5" w:rsidRDefault="00C00704" w:rsidP="002B5F9C">
            <w:pPr>
              <w:rPr>
                <w:rFonts w:ascii="Arial" w:hAnsi="Arial" w:cs="Arial"/>
                <w:sz w:val="18"/>
                <w:szCs w:val="18"/>
              </w:rPr>
            </w:pPr>
            <w:r w:rsidRPr="00E76AF5">
              <w:rPr>
                <w:rFonts w:ascii="Arial" w:hAnsi="Arial" w:cs="Arial"/>
                <w:sz w:val="18"/>
                <w:szCs w:val="18"/>
              </w:rPr>
              <w:t>Learners with difficulties in reading will benefit from early identification &amp; targeted support.</w:t>
            </w:r>
          </w:p>
          <w:p w14:paraId="75546526" w14:textId="77777777" w:rsidR="00C00704" w:rsidRPr="00E76AF5" w:rsidRDefault="00C00704" w:rsidP="002B5F9C">
            <w:pPr>
              <w:rPr>
                <w:rFonts w:ascii="Arial" w:hAnsi="Arial" w:cs="Arial"/>
                <w:sz w:val="18"/>
                <w:szCs w:val="18"/>
              </w:rPr>
            </w:pPr>
            <w:r w:rsidRPr="00E76AF5">
              <w:rPr>
                <w:rFonts w:ascii="Arial" w:hAnsi="Arial" w:cs="Arial"/>
                <w:sz w:val="18"/>
                <w:szCs w:val="18"/>
              </w:rPr>
              <w:t>Learners will be supported in their literacy attainment by a fully trained and qualified Reading Recovery teacher.</w:t>
            </w:r>
          </w:p>
          <w:p w14:paraId="7DA571AA" w14:textId="77777777" w:rsidR="00C00704" w:rsidRPr="00E76AF5" w:rsidRDefault="00C00704" w:rsidP="002B5F9C">
            <w:pPr>
              <w:rPr>
                <w:rFonts w:ascii="Arial" w:hAnsi="Arial" w:cs="Arial"/>
                <w:sz w:val="18"/>
                <w:szCs w:val="18"/>
              </w:rPr>
            </w:pPr>
            <w:r w:rsidRPr="00E76AF5">
              <w:rPr>
                <w:rFonts w:ascii="Arial" w:hAnsi="Arial" w:cs="Arial"/>
                <w:sz w:val="18"/>
                <w:szCs w:val="18"/>
              </w:rPr>
              <w:t>2 cohorts of learners in Primary 2 will be identified for support using the OSELA. These learners will then be supported in their literacy attainment through Reading Recovery.</w:t>
            </w:r>
          </w:p>
          <w:p w14:paraId="4615D854" w14:textId="77777777" w:rsidR="00C00704" w:rsidRPr="00E76AF5" w:rsidRDefault="00C00704" w:rsidP="002B5F9C">
            <w:pPr>
              <w:rPr>
                <w:rFonts w:ascii="Arial" w:hAnsi="Arial" w:cs="Arial"/>
                <w:sz w:val="18"/>
                <w:szCs w:val="18"/>
              </w:rPr>
            </w:pPr>
            <w:r w:rsidRPr="00E76AF5">
              <w:rPr>
                <w:rFonts w:ascii="Arial" w:hAnsi="Arial" w:cs="Arial"/>
                <w:sz w:val="18"/>
                <w:szCs w:val="18"/>
              </w:rPr>
              <w:t>Learners with the most significant needs in reading will have these addressed through expert intervention.</w:t>
            </w:r>
          </w:p>
          <w:p w14:paraId="717B8809" w14:textId="77777777" w:rsidR="00C00704" w:rsidRPr="00E76AF5" w:rsidRDefault="00C00704" w:rsidP="002B5F9C">
            <w:pPr>
              <w:rPr>
                <w:rFonts w:ascii="Arial" w:hAnsi="Arial" w:cs="Arial"/>
                <w:sz w:val="18"/>
                <w:szCs w:val="18"/>
              </w:rPr>
            </w:pPr>
            <w:r w:rsidRPr="00E76AF5">
              <w:rPr>
                <w:rFonts w:ascii="Arial" w:hAnsi="Arial" w:cs="Arial"/>
                <w:sz w:val="18"/>
                <w:szCs w:val="18"/>
              </w:rPr>
              <w:t xml:space="preserve">Learners across the school will benefit from being taught by staff who have a greater understanding of the complexities of learning to read. </w:t>
            </w:r>
          </w:p>
          <w:p w14:paraId="3823F4AD" w14:textId="42B4E11E" w:rsidR="00C00704" w:rsidRPr="00E76AF5" w:rsidRDefault="00C00704" w:rsidP="002B5F9C">
            <w:pPr>
              <w:rPr>
                <w:rFonts w:ascii="Arial" w:hAnsi="Arial" w:cs="Arial"/>
                <w:sz w:val="18"/>
                <w:szCs w:val="18"/>
              </w:rPr>
            </w:pPr>
            <w:r w:rsidRPr="00E76AF5">
              <w:rPr>
                <w:rFonts w:ascii="Arial" w:hAnsi="Arial" w:cs="Arial"/>
                <w:sz w:val="18"/>
                <w:szCs w:val="18"/>
              </w:rPr>
              <w:lastRenderedPageBreak/>
              <w:t>Staff will be more confident in addressing reading difficulties as part of their appro</w:t>
            </w:r>
            <w:r>
              <w:rPr>
                <w:rFonts w:ascii="Arial" w:hAnsi="Arial" w:cs="Arial"/>
                <w:sz w:val="18"/>
                <w:szCs w:val="18"/>
              </w:rPr>
              <w:t>ach to the pedagogy of reading.</w:t>
            </w:r>
          </w:p>
          <w:p w14:paraId="566E697D" w14:textId="51F2F05F" w:rsidR="00C00704" w:rsidRPr="00E76AF5" w:rsidRDefault="00C00704" w:rsidP="002B5F9C">
            <w:pPr>
              <w:rPr>
                <w:rFonts w:ascii="Arial" w:hAnsi="Arial" w:cs="Arial"/>
                <w:sz w:val="18"/>
                <w:szCs w:val="18"/>
              </w:rPr>
            </w:pPr>
            <w:r>
              <w:rPr>
                <w:rFonts w:ascii="Arial" w:hAnsi="Arial" w:cs="Arial"/>
                <w:sz w:val="18"/>
                <w:szCs w:val="18"/>
              </w:rPr>
              <w:t>The</w:t>
            </w:r>
            <w:r w:rsidRPr="00E76AF5">
              <w:rPr>
                <w:rFonts w:ascii="Arial" w:hAnsi="Arial" w:cs="Arial"/>
                <w:sz w:val="18"/>
                <w:szCs w:val="18"/>
              </w:rPr>
              <w:t xml:space="preserve"> </w:t>
            </w:r>
            <w:r>
              <w:rPr>
                <w:rFonts w:ascii="Arial" w:hAnsi="Arial" w:cs="Arial"/>
                <w:sz w:val="18"/>
                <w:szCs w:val="18"/>
              </w:rPr>
              <w:t>pupils</w:t>
            </w:r>
            <w:r w:rsidRPr="00E76AF5">
              <w:rPr>
                <w:rFonts w:ascii="Arial" w:hAnsi="Arial" w:cs="Arial"/>
                <w:sz w:val="18"/>
                <w:szCs w:val="18"/>
              </w:rPr>
              <w:t xml:space="preserve"> who require longer term intervention and support will benefit as a result of staff being able to access detailed diagnostic assessment.</w:t>
            </w:r>
          </w:p>
          <w:p w14:paraId="2A26C5B7" w14:textId="2652FEC0" w:rsidR="00C00704" w:rsidRPr="00E76AF5" w:rsidRDefault="00C00704" w:rsidP="002B5F9C">
            <w:pPr>
              <w:rPr>
                <w:rFonts w:ascii="Arial" w:hAnsi="Arial" w:cs="Arial"/>
                <w:sz w:val="18"/>
                <w:szCs w:val="18"/>
              </w:rPr>
            </w:pPr>
            <w:r>
              <w:rPr>
                <w:rFonts w:ascii="Arial" w:hAnsi="Arial" w:cs="Arial"/>
                <w:sz w:val="18"/>
                <w:szCs w:val="18"/>
              </w:rPr>
              <w:t>Pupils</w:t>
            </w:r>
            <w:r w:rsidRPr="00E76AF5">
              <w:rPr>
                <w:rFonts w:ascii="Arial" w:hAnsi="Arial" w:cs="Arial"/>
                <w:sz w:val="18"/>
                <w:szCs w:val="18"/>
              </w:rPr>
              <w:t xml:space="preserve"> whose wellbeing was being negatively impacted by their difficulties in reading will experience success and will be able to re-integrate with their peers in literacy based learning experiences.</w:t>
            </w:r>
          </w:p>
        </w:tc>
        <w:tc>
          <w:tcPr>
            <w:tcW w:w="3030" w:type="dxa"/>
            <w:gridSpan w:val="2"/>
            <w:shd w:val="clear" w:color="auto" w:fill="FFFFFF" w:themeFill="background1"/>
          </w:tcPr>
          <w:p w14:paraId="58356E5E" w14:textId="77777777" w:rsidR="00C00704" w:rsidRPr="00E76AF5" w:rsidRDefault="00C00704" w:rsidP="002B5F9C">
            <w:pPr>
              <w:rPr>
                <w:rFonts w:ascii="Arial" w:hAnsi="Arial" w:cs="Arial"/>
                <w:sz w:val="18"/>
                <w:szCs w:val="18"/>
              </w:rPr>
            </w:pPr>
          </w:p>
          <w:p w14:paraId="59496565" w14:textId="4E1BE39E" w:rsidR="00C00704" w:rsidRPr="00E76AF5" w:rsidRDefault="00C00704" w:rsidP="00E76AF5">
            <w:pPr>
              <w:rPr>
                <w:rFonts w:ascii="Arial" w:hAnsi="Arial" w:cs="Arial"/>
                <w:sz w:val="18"/>
                <w:szCs w:val="18"/>
              </w:rPr>
            </w:pPr>
            <w:r w:rsidRPr="00E76AF5">
              <w:rPr>
                <w:rFonts w:ascii="Arial" w:hAnsi="Arial" w:cs="Arial"/>
                <w:sz w:val="18"/>
                <w:szCs w:val="18"/>
              </w:rPr>
              <w:t xml:space="preserve">OSELA (Observation Survey of Early Literacy Assessment) used to identify learners within the P.2 cohort who are experiencing the </w:t>
            </w:r>
            <w:r w:rsidR="00891849" w:rsidRPr="00E76AF5">
              <w:rPr>
                <w:rFonts w:ascii="Arial" w:hAnsi="Arial" w:cs="Arial"/>
                <w:sz w:val="18"/>
                <w:szCs w:val="18"/>
              </w:rPr>
              <w:t>greatest difficulties in reading – group taken from the lower 20% of learners ba</w:t>
            </w:r>
            <w:r w:rsidR="00891849">
              <w:rPr>
                <w:rFonts w:ascii="Arial" w:hAnsi="Arial" w:cs="Arial"/>
                <w:sz w:val="18"/>
                <w:szCs w:val="18"/>
              </w:rPr>
              <w:t>sed on TJS</w:t>
            </w:r>
            <w:r w:rsidR="00891849" w:rsidRPr="00E76AF5">
              <w:rPr>
                <w:rFonts w:ascii="Arial" w:hAnsi="Arial" w:cs="Arial"/>
                <w:sz w:val="18"/>
                <w:szCs w:val="18"/>
              </w:rPr>
              <w:t xml:space="preserve"> August 2019 – analysed September 2019.</w:t>
            </w:r>
          </w:p>
          <w:p w14:paraId="392600A7" w14:textId="49FE62E1" w:rsidR="00C00704" w:rsidRPr="00E76AF5" w:rsidRDefault="00891849" w:rsidP="00E76AF5">
            <w:pPr>
              <w:rPr>
                <w:rFonts w:ascii="Arial" w:hAnsi="Arial" w:cs="Arial"/>
                <w:sz w:val="18"/>
                <w:szCs w:val="18"/>
              </w:rPr>
            </w:pPr>
            <w:r w:rsidRPr="00E76AF5">
              <w:rPr>
                <w:rFonts w:ascii="Arial" w:hAnsi="Arial" w:cs="Arial"/>
                <w:sz w:val="18"/>
                <w:szCs w:val="18"/>
              </w:rPr>
              <w:t>Observation survey complete</w:t>
            </w:r>
            <w:r>
              <w:rPr>
                <w:rFonts w:ascii="Arial" w:hAnsi="Arial" w:cs="Arial"/>
                <w:sz w:val="18"/>
                <w:szCs w:val="18"/>
              </w:rPr>
              <w:t>d for 4 identified children S</w:t>
            </w:r>
            <w:r w:rsidRPr="00E76AF5">
              <w:rPr>
                <w:rFonts w:ascii="Arial" w:hAnsi="Arial" w:cs="Arial"/>
                <w:sz w:val="18"/>
                <w:szCs w:val="18"/>
              </w:rPr>
              <w:t>eptember 2019. Reading</w:t>
            </w:r>
            <w:r>
              <w:rPr>
                <w:rFonts w:ascii="Arial" w:hAnsi="Arial" w:cs="Arial"/>
                <w:sz w:val="18"/>
                <w:szCs w:val="18"/>
              </w:rPr>
              <w:t xml:space="preserve"> recovery teacher will analyse O</w:t>
            </w:r>
            <w:r w:rsidRPr="00E76AF5">
              <w:rPr>
                <w:rFonts w:ascii="Arial" w:hAnsi="Arial" w:cs="Arial"/>
                <w:sz w:val="18"/>
                <w:szCs w:val="18"/>
              </w:rPr>
              <w:t>ctober 2019.</w:t>
            </w:r>
          </w:p>
          <w:p w14:paraId="00B43289" w14:textId="2B17A973" w:rsidR="00C00704" w:rsidRPr="00E76AF5" w:rsidRDefault="00891849" w:rsidP="00E76AF5">
            <w:pPr>
              <w:rPr>
                <w:rFonts w:ascii="Arial" w:hAnsi="Arial" w:cs="Arial"/>
                <w:sz w:val="18"/>
                <w:szCs w:val="18"/>
              </w:rPr>
            </w:pPr>
            <w:r w:rsidRPr="00E76AF5">
              <w:rPr>
                <w:rFonts w:ascii="Arial" w:hAnsi="Arial" w:cs="Arial"/>
                <w:sz w:val="18"/>
                <w:szCs w:val="18"/>
              </w:rPr>
              <w:t>Semi-structured interviews with parents &amp; carers pre and post intervention. September 2019-mar</w:t>
            </w:r>
            <w:r>
              <w:rPr>
                <w:rFonts w:ascii="Arial" w:hAnsi="Arial" w:cs="Arial"/>
                <w:sz w:val="18"/>
                <w:szCs w:val="18"/>
              </w:rPr>
              <w:t>ch 2020, march 2020 – June 2020</w:t>
            </w:r>
          </w:p>
          <w:p w14:paraId="1C036EC4" w14:textId="3751C4F9" w:rsidR="00C00704" w:rsidRPr="00E76AF5" w:rsidRDefault="00891849" w:rsidP="00E76AF5">
            <w:pPr>
              <w:rPr>
                <w:rFonts w:ascii="Arial" w:hAnsi="Arial" w:cs="Arial"/>
                <w:sz w:val="18"/>
                <w:szCs w:val="18"/>
              </w:rPr>
            </w:pPr>
            <w:r w:rsidRPr="00E76AF5">
              <w:rPr>
                <w:rFonts w:ascii="Arial" w:hAnsi="Arial" w:cs="Arial"/>
                <w:sz w:val="18"/>
                <w:szCs w:val="18"/>
              </w:rPr>
              <w:t>Progress through pm books used to measure impact of reading recovery intervention. Weekly</w:t>
            </w:r>
            <w:r>
              <w:rPr>
                <w:rFonts w:ascii="Arial" w:hAnsi="Arial" w:cs="Arial"/>
                <w:sz w:val="18"/>
                <w:szCs w:val="18"/>
              </w:rPr>
              <w:t xml:space="preserve"> – </w:t>
            </w:r>
            <w:r>
              <w:rPr>
                <w:rFonts w:ascii="Arial" w:hAnsi="Arial" w:cs="Arial"/>
                <w:sz w:val="18"/>
                <w:szCs w:val="18"/>
              </w:rPr>
              <w:lastRenderedPageBreak/>
              <w:t>main collation march 2020 &amp; J</w:t>
            </w:r>
            <w:r w:rsidRPr="00E76AF5">
              <w:rPr>
                <w:rFonts w:ascii="Arial" w:hAnsi="Arial" w:cs="Arial"/>
                <w:sz w:val="18"/>
                <w:szCs w:val="18"/>
              </w:rPr>
              <w:t>une 2020.</w:t>
            </w:r>
          </w:p>
          <w:p w14:paraId="4ABD1A22" w14:textId="77777777" w:rsidR="00C00704" w:rsidRPr="00E76AF5" w:rsidRDefault="00C00704" w:rsidP="00E76AF5">
            <w:pPr>
              <w:rPr>
                <w:rFonts w:ascii="Arial" w:hAnsi="Arial" w:cs="Arial"/>
                <w:sz w:val="18"/>
                <w:szCs w:val="18"/>
              </w:rPr>
            </w:pPr>
          </w:p>
          <w:p w14:paraId="53A0553E" w14:textId="25354418" w:rsidR="00C00704" w:rsidRPr="00E76AF5" w:rsidRDefault="00891849" w:rsidP="00E76AF5">
            <w:pPr>
              <w:rPr>
                <w:rFonts w:ascii="Arial" w:hAnsi="Arial" w:cs="Arial"/>
                <w:sz w:val="18"/>
                <w:szCs w:val="18"/>
              </w:rPr>
            </w:pPr>
            <w:proofErr w:type="spellStart"/>
            <w:r w:rsidRPr="00E76AF5">
              <w:rPr>
                <w:rFonts w:ascii="Arial" w:hAnsi="Arial" w:cs="Arial"/>
                <w:sz w:val="18"/>
                <w:szCs w:val="18"/>
              </w:rPr>
              <w:t>Osela</w:t>
            </w:r>
            <w:proofErr w:type="spellEnd"/>
            <w:r w:rsidRPr="00E76AF5">
              <w:rPr>
                <w:rFonts w:ascii="Arial" w:hAnsi="Arial" w:cs="Arial"/>
                <w:sz w:val="18"/>
                <w:szCs w:val="18"/>
              </w:rPr>
              <w:t xml:space="preserve"> used to measure impact prior to a child being discontinued.</w:t>
            </w:r>
          </w:p>
          <w:p w14:paraId="2E696F3A" w14:textId="6593376F" w:rsidR="00C00704" w:rsidRPr="00E76AF5" w:rsidRDefault="00891849" w:rsidP="00E76AF5">
            <w:pPr>
              <w:rPr>
                <w:rFonts w:ascii="Arial" w:hAnsi="Arial" w:cs="Arial"/>
                <w:sz w:val="18"/>
                <w:szCs w:val="18"/>
              </w:rPr>
            </w:pPr>
            <w:r w:rsidRPr="00E76AF5">
              <w:rPr>
                <w:rFonts w:ascii="Arial" w:hAnsi="Arial" w:cs="Arial"/>
                <w:sz w:val="18"/>
                <w:szCs w:val="18"/>
              </w:rPr>
              <w:t>Post intervention focus group discussion wi</w:t>
            </w:r>
            <w:r>
              <w:rPr>
                <w:rFonts w:ascii="Arial" w:hAnsi="Arial" w:cs="Arial"/>
                <w:sz w:val="18"/>
                <w:szCs w:val="18"/>
              </w:rPr>
              <w:t>th learners and their families D</w:t>
            </w:r>
            <w:r w:rsidRPr="00E76AF5">
              <w:rPr>
                <w:rFonts w:ascii="Arial" w:hAnsi="Arial" w:cs="Arial"/>
                <w:sz w:val="18"/>
                <w:szCs w:val="18"/>
              </w:rPr>
              <w:t xml:space="preserve">ecember 2019 &amp; </w:t>
            </w:r>
            <w:r>
              <w:rPr>
                <w:rFonts w:ascii="Arial" w:hAnsi="Arial" w:cs="Arial"/>
                <w:sz w:val="18"/>
                <w:szCs w:val="18"/>
              </w:rPr>
              <w:t>M</w:t>
            </w:r>
            <w:r w:rsidRPr="00E76AF5">
              <w:rPr>
                <w:rFonts w:ascii="Arial" w:hAnsi="Arial" w:cs="Arial"/>
                <w:sz w:val="18"/>
                <w:szCs w:val="18"/>
              </w:rPr>
              <w:t>ay 2020.</w:t>
            </w:r>
          </w:p>
          <w:p w14:paraId="2C7BD67F" w14:textId="66655331" w:rsidR="00C00704" w:rsidRPr="00E76AF5" w:rsidRDefault="00C00704" w:rsidP="002B5F9C">
            <w:pPr>
              <w:rPr>
                <w:rFonts w:ascii="Arial" w:hAnsi="Arial" w:cs="Arial"/>
                <w:sz w:val="18"/>
                <w:szCs w:val="18"/>
              </w:rPr>
            </w:pPr>
          </w:p>
        </w:tc>
      </w:tr>
      <w:tr w:rsidR="00C00704" w:rsidRPr="00E76AF5" w14:paraId="4FB0FCCB" w14:textId="77777777" w:rsidTr="00920752">
        <w:trPr>
          <w:trHeight w:val="575"/>
        </w:trPr>
        <w:tc>
          <w:tcPr>
            <w:tcW w:w="1555" w:type="dxa"/>
            <w:vMerge/>
            <w:shd w:val="clear" w:color="auto" w:fill="FFFFFF" w:themeFill="background1"/>
          </w:tcPr>
          <w:p w14:paraId="6ED16854" w14:textId="77777777" w:rsidR="00C00704" w:rsidRPr="00E76AF5" w:rsidRDefault="00C00704" w:rsidP="002B5F9C">
            <w:pPr>
              <w:rPr>
                <w:rFonts w:ascii="Arial" w:hAnsi="Arial" w:cs="Arial"/>
                <w:sz w:val="18"/>
                <w:szCs w:val="18"/>
              </w:rPr>
            </w:pPr>
          </w:p>
        </w:tc>
        <w:tc>
          <w:tcPr>
            <w:tcW w:w="1139" w:type="dxa"/>
            <w:shd w:val="clear" w:color="auto" w:fill="FFFFFF" w:themeFill="background1"/>
          </w:tcPr>
          <w:p w14:paraId="5E65C98D" w14:textId="77777777" w:rsidR="00C00704" w:rsidRDefault="00C00704" w:rsidP="002B5F9C">
            <w:pPr>
              <w:rPr>
                <w:rFonts w:ascii="Arial" w:hAnsi="Arial" w:cs="Arial"/>
                <w:sz w:val="18"/>
                <w:szCs w:val="18"/>
              </w:rPr>
            </w:pPr>
            <w:r>
              <w:rPr>
                <w:rFonts w:ascii="Arial" w:hAnsi="Arial" w:cs="Arial"/>
                <w:sz w:val="18"/>
                <w:szCs w:val="18"/>
              </w:rPr>
              <w:t>HGIOS</w:t>
            </w:r>
          </w:p>
          <w:p w14:paraId="6A2EA805" w14:textId="4B1ACE36" w:rsidR="00C00704" w:rsidRPr="00E76AF5" w:rsidRDefault="00C00704" w:rsidP="002B5F9C">
            <w:pPr>
              <w:rPr>
                <w:rFonts w:ascii="Arial" w:hAnsi="Arial" w:cs="Arial"/>
                <w:sz w:val="18"/>
                <w:szCs w:val="18"/>
              </w:rPr>
            </w:pPr>
            <w:r w:rsidRPr="00E76AF5">
              <w:rPr>
                <w:rFonts w:ascii="Arial" w:hAnsi="Arial" w:cs="Arial"/>
                <w:sz w:val="18"/>
                <w:szCs w:val="18"/>
              </w:rPr>
              <w:t>2.5</w:t>
            </w:r>
          </w:p>
          <w:p w14:paraId="66316FBB" w14:textId="77777777" w:rsidR="00C00704" w:rsidRDefault="00C00704" w:rsidP="002B5F9C">
            <w:pPr>
              <w:rPr>
                <w:rFonts w:ascii="Arial" w:hAnsi="Arial" w:cs="Arial"/>
                <w:sz w:val="18"/>
                <w:szCs w:val="18"/>
              </w:rPr>
            </w:pPr>
            <w:r w:rsidRPr="00E76AF5">
              <w:rPr>
                <w:rFonts w:ascii="Arial" w:hAnsi="Arial" w:cs="Arial"/>
                <w:sz w:val="18"/>
                <w:szCs w:val="18"/>
              </w:rPr>
              <w:t>3.1</w:t>
            </w:r>
          </w:p>
          <w:p w14:paraId="4A939199" w14:textId="77777777" w:rsidR="00C00704" w:rsidRDefault="00C00704" w:rsidP="002B5F9C">
            <w:pPr>
              <w:rPr>
                <w:rFonts w:ascii="Arial" w:hAnsi="Arial" w:cs="Arial"/>
                <w:sz w:val="18"/>
                <w:szCs w:val="18"/>
              </w:rPr>
            </w:pPr>
          </w:p>
          <w:p w14:paraId="729C50B4" w14:textId="76D77293" w:rsidR="00C00704" w:rsidRPr="00E76AF5" w:rsidRDefault="00C00704" w:rsidP="002B5F9C">
            <w:pPr>
              <w:rPr>
                <w:rFonts w:ascii="Arial" w:hAnsi="Arial" w:cs="Arial"/>
                <w:sz w:val="18"/>
                <w:szCs w:val="18"/>
              </w:rPr>
            </w:pPr>
            <w:r>
              <w:rPr>
                <w:rFonts w:ascii="Arial" w:hAnsi="Arial" w:cs="Arial"/>
                <w:sz w:val="18"/>
                <w:szCs w:val="18"/>
              </w:rPr>
              <w:t xml:space="preserve">NIF 3 </w:t>
            </w:r>
          </w:p>
        </w:tc>
        <w:tc>
          <w:tcPr>
            <w:tcW w:w="1020" w:type="dxa"/>
            <w:shd w:val="clear" w:color="auto" w:fill="FFFFFF" w:themeFill="background1"/>
          </w:tcPr>
          <w:p w14:paraId="216ECABF" w14:textId="77777777" w:rsidR="00C00704" w:rsidRDefault="00C00704" w:rsidP="002B5F9C">
            <w:pPr>
              <w:rPr>
                <w:rFonts w:ascii="Arial" w:hAnsi="Arial" w:cs="Arial"/>
                <w:sz w:val="18"/>
                <w:szCs w:val="18"/>
              </w:rPr>
            </w:pPr>
            <w:r w:rsidRPr="00E76AF5">
              <w:rPr>
                <w:rFonts w:ascii="Arial" w:hAnsi="Arial" w:cs="Arial"/>
                <w:sz w:val="18"/>
                <w:szCs w:val="18"/>
              </w:rPr>
              <w:t>Yes</w:t>
            </w:r>
          </w:p>
          <w:p w14:paraId="5CDA4CD3" w14:textId="77777777" w:rsidR="00C00704" w:rsidRDefault="00C00704" w:rsidP="002B5F9C">
            <w:pPr>
              <w:rPr>
                <w:rFonts w:ascii="Arial" w:hAnsi="Arial" w:cs="Arial"/>
                <w:sz w:val="18"/>
                <w:szCs w:val="18"/>
              </w:rPr>
            </w:pPr>
            <w:r>
              <w:rPr>
                <w:rFonts w:ascii="Arial" w:hAnsi="Arial" w:cs="Arial"/>
                <w:sz w:val="18"/>
                <w:szCs w:val="18"/>
              </w:rPr>
              <w:t>0.2 FTE</w:t>
            </w:r>
          </w:p>
          <w:p w14:paraId="71D102B2" w14:textId="1ED47CE1" w:rsidR="00C00704" w:rsidRPr="00E76AF5" w:rsidRDefault="00C00704" w:rsidP="002B5F9C">
            <w:pPr>
              <w:rPr>
                <w:rFonts w:ascii="Arial" w:hAnsi="Arial" w:cs="Arial"/>
                <w:sz w:val="18"/>
                <w:szCs w:val="18"/>
              </w:rPr>
            </w:pPr>
            <w:r>
              <w:rPr>
                <w:rFonts w:ascii="Arial" w:hAnsi="Arial" w:cs="Arial"/>
                <w:sz w:val="18"/>
                <w:szCs w:val="18"/>
              </w:rPr>
              <w:t>Assistant and teacher</w:t>
            </w:r>
          </w:p>
        </w:tc>
        <w:tc>
          <w:tcPr>
            <w:tcW w:w="3684" w:type="dxa"/>
            <w:shd w:val="clear" w:color="auto" w:fill="FFFFFF" w:themeFill="background1"/>
          </w:tcPr>
          <w:p w14:paraId="509E6DC1" w14:textId="48715FAD" w:rsidR="00C00704" w:rsidRDefault="00C00704" w:rsidP="002B5F9C">
            <w:pPr>
              <w:rPr>
                <w:rFonts w:ascii="Arial" w:hAnsi="Arial" w:cs="Arial"/>
                <w:sz w:val="18"/>
                <w:szCs w:val="18"/>
                <w:u w:val="single"/>
              </w:rPr>
            </w:pPr>
            <w:proofErr w:type="gramStart"/>
            <w:r w:rsidRPr="008272D8">
              <w:rPr>
                <w:rFonts w:ascii="Arial" w:hAnsi="Arial" w:cs="Arial"/>
                <w:sz w:val="18"/>
                <w:szCs w:val="18"/>
                <w:u w:val="single"/>
              </w:rPr>
              <w:t>Nurture</w:t>
            </w:r>
            <w:r>
              <w:rPr>
                <w:rFonts w:ascii="Arial" w:hAnsi="Arial" w:cs="Arial"/>
                <w:sz w:val="18"/>
                <w:szCs w:val="18"/>
              </w:rPr>
              <w:t xml:space="preserve"> </w:t>
            </w:r>
            <w:r w:rsidRPr="009C51A6">
              <w:rPr>
                <w:rFonts w:ascii="Arial" w:hAnsi="Arial" w:cs="Arial"/>
                <w:color w:val="FF0000"/>
                <w:sz w:val="18"/>
                <w:szCs w:val="18"/>
                <w:shd w:val="clear" w:color="auto" w:fill="FF0000"/>
              </w:rPr>
              <w:t>.</w:t>
            </w:r>
            <w:proofErr w:type="gramEnd"/>
            <w:r w:rsidRPr="009C51A6">
              <w:rPr>
                <w:rFonts w:ascii="Arial" w:hAnsi="Arial" w:cs="Arial"/>
                <w:color w:val="FF0000"/>
                <w:sz w:val="18"/>
                <w:szCs w:val="18"/>
                <w:shd w:val="clear" w:color="auto" w:fill="FF0000"/>
              </w:rPr>
              <w:t xml:space="preserve">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p>
          <w:p w14:paraId="1B0A5422" w14:textId="77859209" w:rsidR="00C00704" w:rsidRDefault="00C00704" w:rsidP="002B5F9C">
            <w:pPr>
              <w:rPr>
                <w:rFonts w:ascii="Arial" w:hAnsi="Arial" w:cs="Arial"/>
                <w:sz w:val="18"/>
                <w:szCs w:val="18"/>
              </w:rPr>
            </w:pPr>
            <w:r>
              <w:rPr>
                <w:rFonts w:ascii="Arial" w:hAnsi="Arial" w:cs="Arial"/>
                <w:sz w:val="18"/>
                <w:szCs w:val="18"/>
              </w:rPr>
              <w:t xml:space="preserve">Nurture staff will work alongside class teachers, support staff and SLT to identify pupils with P1-3 who would meet criteria and benefit from in class nurture provision. </w:t>
            </w:r>
          </w:p>
          <w:p w14:paraId="10746220" w14:textId="4F1F2AAC" w:rsidR="00C00704" w:rsidRDefault="00C00704" w:rsidP="002B5F9C">
            <w:pPr>
              <w:rPr>
                <w:rFonts w:ascii="Arial" w:hAnsi="Arial" w:cs="Arial"/>
                <w:sz w:val="18"/>
                <w:szCs w:val="18"/>
              </w:rPr>
            </w:pPr>
          </w:p>
          <w:p w14:paraId="79B4F1AE" w14:textId="77777777" w:rsidR="00C00704" w:rsidRPr="008272D8" w:rsidRDefault="00C00704" w:rsidP="002B5F9C">
            <w:pPr>
              <w:rPr>
                <w:rFonts w:ascii="Arial" w:hAnsi="Arial" w:cs="Arial"/>
                <w:sz w:val="18"/>
                <w:szCs w:val="18"/>
              </w:rPr>
            </w:pPr>
          </w:p>
          <w:p w14:paraId="6E7B1201" w14:textId="27BE978F" w:rsidR="00C00704" w:rsidRDefault="00C00704" w:rsidP="002B5F9C">
            <w:pPr>
              <w:rPr>
                <w:rFonts w:ascii="Arial" w:hAnsi="Arial" w:cs="Arial"/>
                <w:sz w:val="18"/>
                <w:szCs w:val="18"/>
              </w:rPr>
            </w:pPr>
            <w:r>
              <w:rPr>
                <w:rFonts w:ascii="Arial" w:hAnsi="Arial" w:cs="Arial"/>
                <w:sz w:val="18"/>
                <w:szCs w:val="18"/>
              </w:rPr>
              <w:t>Nurture staf</w:t>
            </w:r>
            <w:r w:rsidR="00891849">
              <w:rPr>
                <w:rFonts w:ascii="Arial" w:hAnsi="Arial" w:cs="Arial"/>
                <w:sz w:val="18"/>
                <w:szCs w:val="18"/>
              </w:rPr>
              <w:t xml:space="preserve">f will engage with targeted </w:t>
            </w:r>
            <w:r>
              <w:rPr>
                <w:rFonts w:ascii="Arial" w:hAnsi="Arial" w:cs="Arial"/>
                <w:sz w:val="18"/>
                <w:szCs w:val="18"/>
              </w:rPr>
              <w:t xml:space="preserve"> parents to roll out programme to include:</w:t>
            </w:r>
          </w:p>
          <w:p w14:paraId="399B93AD" w14:textId="6BCA1B96" w:rsidR="00C00704" w:rsidRPr="00E76AF5" w:rsidRDefault="00C00704" w:rsidP="002B5F9C">
            <w:pPr>
              <w:rPr>
                <w:rFonts w:ascii="Arial" w:hAnsi="Arial" w:cs="Arial"/>
                <w:sz w:val="18"/>
                <w:szCs w:val="18"/>
              </w:rPr>
            </w:pPr>
            <w:r>
              <w:rPr>
                <w:rFonts w:ascii="Arial" w:hAnsi="Arial" w:cs="Arial"/>
                <w:sz w:val="18"/>
                <w:szCs w:val="18"/>
              </w:rPr>
              <w:t xml:space="preserve">Wellbeing evaluation and card tools, attachment workshops, resilience training and empowerment training.  </w:t>
            </w:r>
          </w:p>
          <w:p w14:paraId="183B2C82" w14:textId="4DA10C3B" w:rsidR="00C00704" w:rsidRPr="00E76AF5" w:rsidRDefault="00C00704" w:rsidP="002B5F9C">
            <w:pPr>
              <w:rPr>
                <w:rFonts w:ascii="Arial" w:hAnsi="Arial" w:cs="Arial"/>
                <w:sz w:val="18"/>
                <w:szCs w:val="18"/>
              </w:rPr>
            </w:pPr>
          </w:p>
          <w:p w14:paraId="365F197D" w14:textId="643B9F4B" w:rsidR="00C00704" w:rsidRPr="00E76AF5" w:rsidRDefault="00C00704" w:rsidP="002B5F9C">
            <w:pPr>
              <w:rPr>
                <w:rFonts w:ascii="Arial" w:hAnsi="Arial" w:cs="Arial"/>
                <w:sz w:val="18"/>
                <w:szCs w:val="18"/>
              </w:rPr>
            </w:pPr>
            <w:r w:rsidRPr="00E76AF5">
              <w:rPr>
                <w:rFonts w:ascii="Arial" w:hAnsi="Arial" w:cs="Arial"/>
                <w:sz w:val="18"/>
                <w:szCs w:val="18"/>
              </w:rPr>
              <w:t>Supporting family Learning 1:1 sessions with identified families in SIMD 1 and 2 for a 4 week block</w:t>
            </w:r>
            <w:r>
              <w:rPr>
                <w:rFonts w:ascii="Arial" w:hAnsi="Arial" w:cs="Arial"/>
                <w:sz w:val="18"/>
                <w:szCs w:val="18"/>
              </w:rPr>
              <w:t xml:space="preserve"> led by FLT and supported by nurture staff.</w:t>
            </w:r>
          </w:p>
          <w:p w14:paraId="4DDC1169" w14:textId="0FCA648E" w:rsidR="00C00704" w:rsidRPr="00E76AF5" w:rsidRDefault="00C00704" w:rsidP="002B5F9C">
            <w:pPr>
              <w:rPr>
                <w:rFonts w:ascii="Arial" w:hAnsi="Arial" w:cs="Arial"/>
                <w:sz w:val="18"/>
                <w:szCs w:val="18"/>
              </w:rPr>
            </w:pPr>
          </w:p>
          <w:p w14:paraId="7A6169DC" w14:textId="5E2E2ABC" w:rsidR="00C00704" w:rsidRPr="00E76AF5" w:rsidRDefault="00C00704" w:rsidP="002B5F9C">
            <w:pPr>
              <w:rPr>
                <w:rFonts w:ascii="Arial" w:hAnsi="Arial" w:cs="Arial"/>
                <w:sz w:val="18"/>
                <w:szCs w:val="18"/>
              </w:rPr>
            </w:pPr>
            <w:r w:rsidRPr="00E76AF5">
              <w:rPr>
                <w:rFonts w:ascii="Arial" w:hAnsi="Arial" w:cs="Arial"/>
                <w:sz w:val="18"/>
                <w:szCs w:val="18"/>
              </w:rPr>
              <w:t>Extend family wellbeing discussions</w:t>
            </w:r>
            <w:r>
              <w:rPr>
                <w:rFonts w:ascii="Arial" w:hAnsi="Arial" w:cs="Arial"/>
                <w:sz w:val="18"/>
                <w:szCs w:val="18"/>
              </w:rPr>
              <w:t xml:space="preserve"> prioritising SIMD 1 and 2. Discussions to coincide with SLT tracking focus weeks and will involve families identified by staff members who require additional wellbeing support.  </w:t>
            </w:r>
          </w:p>
        </w:tc>
        <w:tc>
          <w:tcPr>
            <w:tcW w:w="1191" w:type="dxa"/>
            <w:shd w:val="clear" w:color="auto" w:fill="FFFFFF" w:themeFill="background1"/>
          </w:tcPr>
          <w:p w14:paraId="1B67D375" w14:textId="77777777" w:rsidR="00C00704" w:rsidRDefault="00C00704" w:rsidP="002B5F9C">
            <w:pPr>
              <w:rPr>
                <w:rFonts w:ascii="Arial" w:hAnsi="Arial" w:cs="Arial"/>
                <w:sz w:val="18"/>
                <w:szCs w:val="18"/>
              </w:rPr>
            </w:pPr>
          </w:p>
          <w:p w14:paraId="287EC678" w14:textId="528E0A35" w:rsidR="00C00704" w:rsidRDefault="00C00704" w:rsidP="002B5F9C">
            <w:pPr>
              <w:rPr>
                <w:rFonts w:ascii="Arial" w:hAnsi="Arial" w:cs="Arial"/>
                <w:sz w:val="18"/>
                <w:szCs w:val="18"/>
              </w:rPr>
            </w:pPr>
            <w:r>
              <w:rPr>
                <w:rFonts w:ascii="Arial" w:hAnsi="Arial" w:cs="Arial"/>
                <w:sz w:val="18"/>
                <w:szCs w:val="18"/>
              </w:rPr>
              <w:t xml:space="preserve">Term 1 </w:t>
            </w:r>
          </w:p>
          <w:p w14:paraId="1424CDE9" w14:textId="6C4EDCF0" w:rsidR="00C00704" w:rsidRPr="00E76AF5" w:rsidRDefault="00C00704" w:rsidP="002B5F9C">
            <w:pPr>
              <w:rPr>
                <w:rFonts w:ascii="Arial" w:hAnsi="Arial" w:cs="Arial"/>
                <w:sz w:val="18"/>
                <w:szCs w:val="18"/>
              </w:rPr>
            </w:pPr>
            <w:r>
              <w:rPr>
                <w:rFonts w:ascii="Arial" w:hAnsi="Arial" w:cs="Arial"/>
                <w:sz w:val="18"/>
                <w:szCs w:val="18"/>
              </w:rPr>
              <w:t xml:space="preserve">Act </w:t>
            </w:r>
            <w:r w:rsidRPr="00E76AF5">
              <w:rPr>
                <w:rFonts w:ascii="Arial" w:hAnsi="Arial" w:cs="Arial"/>
                <w:sz w:val="18"/>
                <w:szCs w:val="18"/>
              </w:rPr>
              <w:t>DHT,</w:t>
            </w:r>
          </w:p>
          <w:p w14:paraId="77D5B273" w14:textId="2D2D7DBF" w:rsidR="00C00704" w:rsidRDefault="00C00704" w:rsidP="00933FD5">
            <w:pPr>
              <w:rPr>
                <w:rFonts w:ascii="Arial" w:hAnsi="Arial" w:cs="Arial"/>
                <w:sz w:val="18"/>
                <w:szCs w:val="18"/>
              </w:rPr>
            </w:pPr>
            <w:r>
              <w:rPr>
                <w:rFonts w:ascii="Arial" w:hAnsi="Arial" w:cs="Arial"/>
                <w:sz w:val="18"/>
                <w:szCs w:val="18"/>
              </w:rPr>
              <w:t>Nurture staff</w:t>
            </w:r>
            <w:r w:rsidRPr="00E76AF5">
              <w:rPr>
                <w:rFonts w:ascii="Arial" w:hAnsi="Arial" w:cs="Arial"/>
                <w:sz w:val="18"/>
                <w:szCs w:val="18"/>
              </w:rPr>
              <w:t xml:space="preserve"> </w:t>
            </w:r>
            <w:r>
              <w:rPr>
                <w:rFonts w:ascii="Arial" w:hAnsi="Arial" w:cs="Arial"/>
                <w:sz w:val="18"/>
                <w:szCs w:val="18"/>
              </w:rPr>
              <w:t>and teachers</w:t>
            </w:r>
          </w:p>
          <w:p w14:paraId="453DDEDB" w14:textId="77777777" w:rsidR="00C00704" w:rsidRDefault="00C00704" w:rsidP="00933FD5">
            <w:pPr>
              <w:rPr>
                <w:rFonts w:ascii="Arial" w:hAnsi="Arial" w:cs="Arial"/>
                <w:sz w:val="18"/>
                <w:szCs w:val="18"/>
              </w:rPr>
            </w:pPr>
          </w:p>
          <w:p w14:paraId="565D3AA0" w14:textId="4029D34A" w:rsidR="00C00704" w:rsidRDefault="00C00704" w:rsidP="00933FD5">
            <w:pPr>
              <w:rPr>
                <w:rFonts w:ascii="Arial" w:hAnsi="Arial" w:cs="Arial"/>
                <w:sz w:val="18"/>
                <w:szCs w:val="18"/>
              </w:rPr>
            </w:pPr>
            <w:r>
              <w:rPr>
                <w:rFonts w:ascii="Arial" w:hAnsi="Arial" w:cs="Arial"/>
                <w:sz w:val="18"/>
                <w:szCs w:val="18"/>
              </w:rPr>
              <w:t xml:space="preserve">Term 2-3 </w:t>
            </w:r>
          </w:p>
          <w:p w14:paraId="519EFEFD" w14:textId="77777777" w:rsidR="00C00704" w:rsidRPr="00E76AF5" w:rsidRDefault="00C00704" w:rsidP="00933FD5">
            <w:pPr>
              <w:rPr>
                <w:rFonts w:ascii="Arial" w:hAnsi="Arial" w:cs="Arial"/>
                <w:sz w:val="18"/>
                <w:szCs w:val="18"/>
              </w:rPr>
            </w:pPr>
            <w:r>
              <w:rPr>
                <w:rFonts w:ascii="Arial" w:hAnsi="Arial" w:cs="Arial"/>
                <w:sz w:val="18"/>
                <w:szCs w:val="18"/>
              </w:rPr>
              <w:t xml:space="preserve">Act </w:t>
            </w:r>
            <w:r w:rsidRPr="00E76AF5">
              <w:rPr>
                <w:rFonts w:ascii="Arial" w:hAnsi="Arial" w:cs="Arial"/>
                <w:sz w:val="18"/>
                <w:szCs w:val="18"/>
              </w:rPr>
              <w:t>DHT,</w:t>
            </w:r>
          </w:p>
          <w:p w14:paraId="1F4661AF" w14:textId="77777777" w:rsidR="00C00704" w:rsidRDefault="00C00704" w:rsidP="00933FD5">
            <w:pPr>
              <w:rPr>
                <w:rFonts w:ascii="Arial" w:hAnsi="Arial" w:cs="Arial"/>
                <w:sz w:val="18"/>
                <w:szCs w:val="18"/>
              </w:rPr>
            </w:pPr>
            <w:r>
              <w:rPr>
                <w:rFonts w:ascii="Arial" w:hAnsi="Arial" w:cs="Arial"/>
                <w:sz w:val="18"/>
                <w:szCs w:val="18"/>
              </w:rPr>
              <w:t>Nurture staff</w:t>
            </w:r>
            <w:r w:rsidRPr="00E76AF5">
              <w:rPr>
                <w:rFonts w:ascii="Arial" w:hAnsi="Arial" w:cs="Arial"/>
                <w:sz w:val="18"/>
                <w:szCs w:val="18"/>
              </w:rPr>
              <w:t xml:space="preserve"> </w:t>
            </w:r>
            <w:r>
              <w:rPr>
                <w:rFonts w:ascii="Arial" w:hAnsi="Arial" w:cs="Arial"/>
                <w:sz w:val="18"/>
                <w:szCs w:val="18"/>
              </w:rPr>
              <w:t>and teachers</w:t>
            </w:r>
          </w:p>
          <w:p w14:paraId="296C6E57" w14:textId="77777777" w:rsidR="00C00704" w:rsidRDefault="00C00704" w:rsidP="00933FD5">
            <w:pPr>
              <w:rPr>
                <w:rFonts w:ascii="Arial" w:hAnsi="Arial" w:cs="Arial"/>
                <w:sz w:val="18"/>
                <w:szCs w:val="18"/>
              </w:rPr>
            </w:pPr>
          </w:p>
          <w:p w14:paraId="3B0ADDAD" w14:textId="77777777" w:rsidR="00C00704" w:rsidRDefault="00C00704" w:rsidP="00933FD5">
            <w:pPr>
              <w:rPr>
                <w:rFonts w:ascii="Arial" w:hAnsi="Arial" w:cs="Arial"/>
                <w:sz w:val="18"/>
                <w:szCs w:val="18"/>
              </w:rPr>
            </w:pPr>
            <w:r>
              <w:rPr>
                <w:rFonts w:ascii="Arial" w:hAnsi="Arial" w:cs="Arial"/>
                <w:sz w:val="18"/>
                <w:szCs w:val="18"/>
              </w:rPr>
              <w:t>Term 1</w:t>
            </w:r>
          </w:p>
          <w:p w14:paraId="62AFED34" w14:textId="77777777" w:rsidR="00C00704" w:rsidRDefault="00C00704" w:rsidP="00933FD5">
            <w:pPr>
              <w:rPr>
                <w:rFonts w:ascii="Arial" w:hAnsi="Arial" w:cs="Arial"/>
                <w:sz w:val="18"/>
                <w:szCs w:val="18"/>
              </w:rPr>
            </w:pPr>
            <w:r>
              <w:rPr>
                <w:rFonts w:ascii="Arial" w:hAnsi="Arial" w:cs="Arial"/>
                <w:sz w:val="18"/>
                <w:szCs w:val="18"/>
              </w:rPr>
              <w:t>Act DHT, nurture staff and FLT</w:t>
            </w:r>
          </w:p>
          <w:p w14:paraId="40AC4C99" w14:textId="77777777" w:rsidR="00C00704" w:rsidRDefault="00C00704" w:rsidP="00933FD5">
            <w:pPr>
              <w:rPr>
                <w:rFonts w:ascii="Arial" w:hAnsi="Arial" w:cs="Arial"/>
                <w:sz w:val="18"/>
                <w:szCs w:val="18"/>
              </w:rPr>
            </w:pPr>
          </w:p>
          <w:p w14:paraId="7B7D63FD" w14:textId="77777777" w:rsidR="00C00704" w:rsidRDefault="00C00704" w:rsidP="00933FD5">
            <w:pPr>
              <w:rPr>
                <w:rFonts w:ascii="Arial" w:hAnsi="Arial" w:cs="Arial"/>
                <w:sz w:val="18"/>
                <w:szCs w:val="18"/>
              </w:rPr>
            </w:pPr>
            <w:r>
              <w:rPr>
                <w:rFonts w:ascii="Arial" w:hAnsi="Arial" w:cs="Arial"/>
                <w:sz w:val="18"/>
                <w:szCs w:val="18"/>
              </w:rPr>
              <w:t>Term 1-4</w:t>
            </w:r>
          </w:p>
          <w:p w14:paraId="06271F3A" w14:textId="0CB48F40" w:rsidR="00C00704" w:rsidRPr="00E76AF5" w:rsidRDefault="00C00704" w:rsidP="00933FD5">
            <w:pPr>
              <w:rPr>
                <w:rFonts w:ascii="Arial" w:hAnsi="Arial" w:cs="Arial"/>
                <w:sz w:val="18"/>
                <w:szCs w:val="18"/>
              </w:rPr>
            </w:pPr>
            <w:r>
              <w:rPr>
                <w:rFonts w:ascii="Arial" w:hAnsi="Arial" w:cs="Arial"/>
                <w:sz w:val="18"/>
                <w:szCs w:val="18"/>
              </w:rPr>
              <w:t>Act HT, act DHT and teachers</w:t>
            </w:r>
          </w:p>
        </w:tc>
        <w:tc>
          <w:tcPr>
            <w:tcW w:w="3685" w:type="dxa"/>
            <w:shd w:val="clear" w:color="auto" w:fill="FFFFFF" w:themeFill="background1"/>
          </w:tcPr>
          <w:p w14:paraId="612E3F93" w14:textId="77777777" w:rsidR="00C00704" w:rsidRDefault="00C00704" w:rsidP="002B5F9C">
            <w:pPr>
              <w:rPr>
                <w:rFonts w:ascii="Arial" w:hAnsi="Arial" w:cs="Arial"/>
                <w:sz w:val="18"/>
                <w:szCs w:val="18"/>
              </w:rPr>
            </w:pPr>
          </w:p>
          <w:p w14:paraId="6E6D609A" w14:textId="77777777" w:rsidR="00C00704" w:rsidRDefault="00C00704" w:rsidP="00F32655">
            <w:pPr>
              <w:rPr>
                <w:rFonts w:ascii="Arial" w:hAnsi="Arial" w:cs="Arial"/>
                <w:sz w:val="18"/>
                <w:szCs w:val="18"/>
              </w:rPr>
            </w:pPr>
            <w:r>
              <w:rPr>
                <w:rFonts w:ascii="Arial" w:hAnsi="Arial" w:cs="Arial"/>
                <w:sz w:val="18"/>
                <w:szCs w:val="18"/>
              </w:rPr>
              <w:t xml:space="preserve">Pupils will benefit from increased parental understanding of the importance of social, emotional and mental wellbeing which will impact positively on their relationship between family members. </w:t>
            </w:r>
          </w:p>
          <w:p w14:paraId="25E5A2C1" w14:textId="327B79ED" w:rsidR="00C00704" w:rsidRPr="00E76AF5" w:rsidRDefault="00C00704" w:rsidP="00F32655">
            <w:pPr>
              <w:rPr>
                <w:rFonts w:ascii="Arial" w:hAnsi="Arial" w:cs="Arial"/>
                <w:sz w:val="18"/>
                <w:szCs w:val="18"/>
              </w:rPr>
            </w:pPr>
            <w:r>
              <w:rPr>
                <w:rFonts w:ascii="Arial" w:hAnsi="Arial" w:cs="Arial"/>
                <w:sz w:val="18"/>
                <w:szCs w:val="18"/>
              </w:rPr>
              <w:t xml:space="preserve">Enhanced support will supports pupils’ individual needs within the classroom setting. </w:t>
            </w:r>
          </w:p>
        </w:tc>
        <w:tc>
          <w:tcPr>
            <w:tcW w:w="3030" w:type="dxa"/>
            <w:gridSpan w:val="2"/>
            <w:shd w:val="clear" w:color="auto" w:fill="FFFFFF" w:themeFill="background1"/>
          </w:tcPr>
          <w:p w14:paraId="39B156A8" w14:textId="77777777" w:rsidR="00C00704" w:rsidRDefault="00C00704" w:rsidP="002B5F9C">
            <w:pPr>
              <w:rPr>
                <w:rFonts w:ascii="Arial" w:hAnsi="Arial" w:cs="Arial"/>
                <w:sz w:val="18"/>
                <w:szCs w:val="18"/>
              </w:rPr>
            </w:pPr>
          </w:p>
          <w:p w14:paraId="332D575A" w14:textId="77777777" w:rsidR="00C00704" w:rsidRDefault="00C00704" w:rsidP="002B5F9C">
            <w:pPr>
              <w:rPr>
                <w:rFonts w:ascii="Arial" w:hAnsi="Arial" w:cs="Arial"/>
                <w:sz w:val="18"/>
                <w:szCs w:val="18"/>
              </w:rPr>
            </w:pPr>
            <w:r>
              <w:rPr>
                <w:rFonts w:ascii="Arial" w:hAnsi="Arial" w:cs="Arial"/>
                <w:sz w:val="18"/>
                <w:szCs w:val="18"/>
              </w:rPr>
              <w:t xml:space="preserve">Questionnaire to parents to establish data. Complete BIOS and SDQ questionnaires with targeted children. Repeated in at end of intervention. </w:t>
            </w:r>
          </w:p>
          <w:p w14:paraId="75A17FCE" w14:textId="210BC791" w:rsidR="00C00704" w:rsidRPr="00E76AF5" w:rsidRDefault="00C00704" w:rsidP="002B5F9C">
            <w:pPr>
              <w:rPr>
                <w:rFonts w:ascii="Arial" w:hAnsi="Arial" w:cs="Arial"/>
                <w:sz w:val="18"/>
                <w:szCs w:val="18"/>
              </w:rPr>
            </w:pPr>
            <w:r>
              <w:rPr>
                <w:rFonts w:ascii="Arial" w:hAnsi="Arial" w:cs="Arial"/>
                <w:sz w:val="18"/>
                <w:szCs w:val="18"/>
              </w:rPr>
              <w:t xml:space="preserve">Quality Assurance calendar will incorporate observation of learning and teaching and monitoring of teachers planning. </w:t>
            </w:r>
          </w:p>
        </w:tc>
      </w:tr>
      <w:tr w:rsidR="00C00704" w:rsidRPr="00E76AF5" w14:paraId="613C9F42" w14:textId="77777777" w:rsidTr="00920752">
        <w:trPr>
          <w:trHeight w:val="575"/>
        </w:trPr>
        <w:tc>
          <w:tcPr>
            <w:tcW w:w="1555" w:type="dxa"/>
            <w:vMerge/>
            <w:shd w:val="clear" w:color="auto" w:fill="FFFFFF" w:themeFill="background1"/>
          </w:tcPr>
          <w:p w14:paraId="77556B40" w14:textId="77777777" w:rsidR="00C00704" w:rsidRPr="00E76AF5" w:rsidRDefault="00C00704" w:rsidP="002B5F9C">
            <w:pPr>
              <w:rPr>
                <w:rFonts w:ascii="Arial" w:hAnsi="Arial" w:cs="Arial"/>
                <w:sz w:val="18"/>
                <w:szCs w:val="18"/>
              </w:rPr>
            </w:pPr>
          </w:p>
        </w:tc>
        <w:tc>
          <w:tcPr>
            <w:tcW w:w="1139" w:type="dxa"/>
            <w:shd w:val="clear" w:color="auto" w:fill="FFFFFF" w:themeFill="background1"/>
          </w:tcPr>
          <w:p w14:paraId="3914F152" w14:textId="77777777" w:rsidR="00C00704" w:rsidRDefault="00C00704" w:rsidP="008272D8">
            <w:pPr>
              <w:rPr>
                <w:rFonts w:ascii="Arial" w:hAnsi="Arial" w:cs="Arial"/>
                <w:sz w:val="18"/>
                <w:szCs w:val="18"/>
              </w:rPr>
            </w:pPr>
            <w:r>
              <w:rPr>
                <w:rFonts w:ascii="Arial" w:hAnsi="Arial" w:cs="Arial"/>
                <w:sz w:val="18"/>
                <w:szCs w:val="18"/>
              </w:rPr>
              <w:t>HGIOS</w:t>
            </w:r>
          </w:p>
          <w:p w14:paraId="30580F8B" w14:textId="4CADF1B1" w:rsidR="00C00704" w:rsidRPr="00E76AF5" w:rsidRDefault="00C00704" w:rsidP="002B5F9C">
            <w:pPr>
              <w:rPr>
                <w:rFonts w:ascii="Arial" w:hAnsi="Arial" w:cs="Arial"/>
                <w:sz w:val="18"/>
                <w:szCs w:val="18"/>
              </w:rPr>
            </w:pPr>
            <w:r w:rsidRPr="00E76AF5">
              <w:rPr>
                <w:rFonts w:ascii="Arial" w:hAnsi="Arial" w:cs="Arial"/>
                <w:sz w:val="18"/>
                <w:szCs w:val="18"/>
              </w:rPr>
              <w:t>2.4</w:t>
            </w:r>
          </w:p>
          <w:p w14:paraId="39559530" w14:textId="77777777" w:rsidR="00C00704" w:rsidRDefault="00C00704" w:rsidP="002B5F9C">
            <w:pPr>
              <w:rPr>
                <w:rFonts w:ascii="Arial" w:hAnsi="Arial" w:cs="Arial"/>
                <w:sz w:val="18"/>
                <w:szCs w:val="18"/>
              </w:rPr>
            </w:pPr>
            <w:r w:rsidRPr="00E76AF5">
              <w:rPr>
                <w:rFonts w:ascii="Arial" w:hAnsi="Arial" w:cs="Arial"/>
                <w:sz w:val="18"/>
                <w:szCs w:val="18"/>
              </w:rPr>
              <w:t>3.2</w:t>
            </w:r>
          </w:p>
          <w:p w14:paraId="2EF20321" w14:textId="77777777" w:rsidR="00C00704" w:rsidRDefault="00C00704" w:rsidP="002B5F9C">
            <w:pPr>
              <w:rPr>
                <w:rFonts w:ascii="Arial" w:hAnsi="Arial" w:cs="Arial"/>
                <w:sz w:val="18"/>
                <w:szCs w:val="18"/>
              </w:rPr>
            </w:pPr>
          </w:p>
          <w:p w14:paraId="2F999FAC" w14:textId="77777777" w:rsidR="00C00704" w:rsidRDefault="00C00704" w:rsidP="002B5F9C">
            <w:pPr>
              <w:rPr>
                <w:rFonts w:ascii="Arial" w:hAnsi="Arial" w:cs="Arial"/>
                <w:sz w:val="18"/>
                <w:szCs w:val="18"/>
              </w:rPr>
            </w:pPr>
            <w:r>
              <w:rPr>
                <w:rFonts w:ascii="Arial" w:hAnsi="Arial" w:cs="Arial"/>
                <w:sz w:val="18"/>
                <w:szCs w:val="18"/>
              </w:rPr>
              <w:t xml:space="preserve">NIF </w:t>
            </w:r>
          </w:p>
          <w:p w14:paraId="230077CE" w14:textId="1B1A4D24" w:rsidR="00C00704" w:rsidRPr="00E76AF5" w:rsidRDefault="00C00704" w:rsidP="002B5F9C">
            <w:pPr>
              <w:rPr>
                <w:rFonts w:ascii="Arial" w:hAnsi="Arial" w:cs="Arial"/>
                <w:sz w:val="18"/>
                <w:szCs w:val="18"/>
              </w:rPr>
            </w:pPr>
            <w:r>
              <w:rPr>
                <w:rFonts w:ascii="Arial" w:hAnsi="Arial" w:cs="Arial"/>
                <w:sz w:val="18"/>
                <w:szCs w:val="18"/>
              </w:rPr>
              <w:t>1 and 2</w:t>
            </w:r>
          </w:p>
        </w:tc>
        <w:tc>
          <w:tcPr>
            <w:tcW w:w="1020" w:type="dxa"/>
            <w:shd w:val="clear" w:color="auto" w:fill="FFFFFF" w:themeFill="background1"/>
          </w:tcPr>
          <w:p w14:paraId="6400CF8F" w14:textId="2D927BA0" w:rsidR="00C00704" w:rsidRPr="00E76AF5" w:rsidRDefault="00C00704" w:rsidP="002B5F9C">
            <w:pPr>
              <w:rPr>
                <w:rFonts w:ascii="Arial" w:hAnsi="Arial" w:cs="Arial"/>
                <w:sz w:val="18"/>
                <w:szCs w:val="18"/>
              </w:rPr>
            </w:pPr>
            <w:r w:rsidRPr="00E76AF5">
              <w:rPr>
                <w:rFonts w:ascii="Arial" w:hAnsi="Arial" w:cs="Arial"/>
                <w:sz w:val="18"/>
                <w:szCs w:val="18"/>
              </w:rPr>
              <w:t>Yes</w:t>
            </w:r>
          </w:p>
        </w:tc>
        <w:tc>
          <w:tcPr>
            <w:tcW w:w="3684" w:type="dxa"/>
            <w:shd w:val="clear" w:color="auto" w:fill="FFFFFF" w:themeFill="background1"/>
          </w:tcPr>
          <w:p w14:paraId="08C34790" w14:textId="024E5FB3" w:rsidR="00C00704" w:rsidRPr="00D03931" w:rsidRDefault="00C00704" w:rsidP="002B5F9C">
            <w:pPr>
              <w:rPr>
                <w:rFonts w:ascii="Arial" w:hAnsi="Arial" w:cs="Arial"/>
                <w:sz w:val="18"/>
                <w:szCs w:val="18"/>
                <w:u w:val="single"/>
              </w:rPr>
            </w:pPr>
            <w:r w:rsidRPr="00D03931">
              <w:rPr>
                <w:rFonts w:ascii="Arial" w:hAnsi="Arial" w:cs="Arial"/>
                <w:sz w:val="18"/>
                <w:szCs w:val="18"/>
                <w:u w:val="single"/>
              </w:rPr>
              <w:t xml:space="preserve">Boosting </w:t>
            </w:r>
            <w:proofErr w:type="gramStart"/>
            <w:r w:rsidRPr="00D03931">
              <w:rPr>
                <w:rFonts w:ascii="Arial" w:hAnsi="Arial" w:cs="Arial"/>
                <w:sz w:val="18"/>
                <w:szCs w:val="18"/>
                <w:u w:val="single"/>
              </w:rPr>
              <w:t>Reading</w:t>
            </w:r>
            <w:r>
              <w:rPr>
                <w:rFonts w:ascii="Arial" w:hAnsi="Arial" w:cs="Arial"/>
                <w:sz w:val="18"/>
                <w:szCs w:val="18"/>
                <w:u w:val="single"/>
              </w:rPr>
              <w:t xml:space="preserve"> </w:t>
            </w:r>
            <w:r w:rsidRPr="009C51A6">
              <w:rPr>
                <w:rFonts w:ascii="Arial" w:hAnsi="Arial" w:cs="Arial"/>
                <w:color w:val="FF0000"/>
                <w:sz w:val="18"/>
                <w:szCs w:val="18"/>
                <w:shd w:val="clear" w:color="auto" w:fill="FF0000"/>
              </w:rPr>
              <w:t>.</w:t>
            </w:r>
            <w:proofErr w:type="gramEnd"/>
            <w:r w:rsidRPr="009C51A6">
              <w:rPr>
                <w:rFonts w:ascii="Arial" w:hAnsi="Arial" w:cs="Arial"/>
                <w:color w:val="FF0000"/>
                <w:sz w:val="18"/>
                <w:szCs w:val="18"/>
                <w:shd w:val="clear" w:color="auto" w:fill="FF0000"/>
              </w:rPr>
              <w:t xml:space="preserve">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r w:rsidRPr="00D03931">
              <w:rPr>
                <w:rFonts w:ascii="Arial" w:hAnsi="Arial" w:cs="Arial"/>
                <w:sz w:val="18"/>
                <w:szCs w:val="18"/>
                <w:u w:val="single"/>
              </w:rPr>
              <w:t xml:space="preserve"> </w:t>
            </w:r>
          </w:p>
          <w:p w14:paraId="0E2783DC" w14:textId="4DC7E5AF" w:rsidR="00C00704" w:rsidRPr="00E76AF5" w:rsidRDefault="00C00704" w:rsidP="002B5F9C">
            <w:pPr>
              <w:rPr>
                <w:rFonts w:ascii="Arial" w:hAnsi="Arial" w:cs="Arial"/>
                <w:sz w:val="18"/>
                <w:szCs w:val="18"/>
              </w:rPr>
            </w:pPr>
            <w:r w:rsidRPr="00E76AF5">
              <w:rPr>
                <w:rFonts w:ascii="Arial" w:hAnsi="Arial" w:cs="Arial"/>
                <w:sz w:val="18"/>
                <w:szCs w:val="18"/>
              </w:rPr>
              <w:t>Two classroom assistants to undertake Boosting Reading at Primary training to work with childre</w:t>
            </w:r>
            <w:r>
              <w:rPr>
                <w:rFonts w:ascii="Arial" w:hAnsi="Arial" w:cs="Arial"/>
                <w:sz w:val="18"/>
                <w:szCs w:val="18"/>
              </w:rPr>
              <w:t>n within SIMD 1 and 2 initially and provide 10 week 1:1 support consisting of 3 x 15/20 minute sessions</w:t>
            </w:r>
          </w:p>
        </w:tc>
        <w:tc>
          <w:tcPr>
            <w:tcW w:w="1191" w:type="dxa"/>
            <w:shd w:val="clear" w:color="auto" w:fill="FFFFFF" w:themeFill="background1"/>
          </w:tcPr>
          <w:p w14:paraId="509FA5F9" w14:textId="77777777" w:rsidR="00C00704" w:rsidRDefault="00C00704" w:rsidP="002B5F9C">
            <w:pPr>
              <w:rPr>
                <w:rFonts w:ascii="Arial" w:hAnsi="Arial" w:cs="Arial"/>
                <w:sz w:val="18"/>
                <w:szCs w:val="18"/>
              </w:rPr>
            </w:pPr>
          </w:p>
          <w:p w14:paraId="159DBD65" w14:textId="278C68DD" w:rsidR="00C00704" w:rsidRDefault="00C00704" w:rsidP="002B5F9C">
            <w:pPr>
              <w:rPr>
                <w:rFonts w:ascii="Arial" w:hAnsi="Arial" w:cs="Arial"/>
                <w:sz w:val="18"/>
                <w:szCs w:val="18"/>
              </w:rPr>
            </w:pPr>
            <w:r>
              <w:rPr>
                <w:rFonts w:ascii="Arial" w:hAnsi="Arial" w:cs="Arial"/>
                <w:sz w:val="18"/>
                <w:szCs w:val="18"/>
              </w:rPr>
              <w:t>Term 1-4</w:t>
            </w:r>
          </w:p>
          <w:p w14:paraId="1CFA3969" w14:textId="091C1017" w:rsidR="00C00704" w:rsidRPr="00E76AF5" w:rsidRDefault="00C00704" w:rsidP="002B5F9C">
            <w:pPr>
              <w:rPr>
                <w:rFonts w:ascii="Arial" w:hAnsi="Arial" w:cs="Arial"/>
                <w:sz w:val="18"/>
                <w:szCs w:val="18"/>
              </w:rPr>
            </w:pPr>
            <w:r>
              <w:rPr>
                <w:rFonts w:ascii="Arial" w:hAnsi="Arial" w:cs="Arial"/>
                <w:sz w:val="18"/>
                <w:szCs w:val="18"/>
              </w:rPr>
              <w:t>2 x  Classroom assistants</w:t>
            </w:r>
          </w:p>
        </w:tc>
        <w:tc>
          <w:tcPr>
            <w:tcW w:w="3685" w:type="dxa"/>
            <w:shd w:val="clear" w:color="auto" w:fill="FFFFFF" w:themeFill="background1"/>
          </w:tcPr>
          <w:p w14:paraId="5E301990" w14:textId="77777777" w:rsidR="000A1944" w:rsidRDefault="000A1944" w:rsidP="00D30FA3">
            <w:pPr>
              <w:rPr>
                <w:rFonts w:ascii="Arial" w:hAnsi="Arial" w:cs="Arial"/>
                <w:sz w:val="18"/>
                <w:szCs w:val="18"/>
              </w:rPr>
            </w:pPr>
          </w:p>
          <w:p w14:paraId="5DF0F416" w14:textId="0D53AD68" w:rsidR="00C00704" w:rsidRPr="00E76AF5" w:rsidRDefault="00C00704" w:rsidP="00D30FA3">
            <w:pPr>
              <w:rPr>
                <w:rFonts w:ascii="Arial" w:hAnsi="Arial" w:cs="Arial"/>
                <w:sz w:val="18"/>
                <w:szCs w:val="18"/>
              </w:rPr>
            </w:pPr>
            <w:r>
              <w:rPr>
                <w:rFonts w:ascii="Arial" w:hAnsi="Arial" w:cs="Arial"/>
                <w:sz w:val="18"/>
                <w:szCs w:val="18"/>
              </w:rPr>
              <w:t>Pupils</w:t>
            </w:r>
            <w:r w:rsidRPr="00E76AF5">
              <w:rPr>
                <w:rFonts w:ascii="Arial" w:hAnsi="Arial" w:cs="Arial"/>
                <w:sz w:val="18"/>
                <w:szCs w:val="18"/>
              </w:rPr>
              <w:t xml:space="preserve"> with difficulties in reading will benefit from early identification &amp; targeted support</w:t>
            </w:r>
            <w:r>
              <w:rPr>
                <w:rFonts w:ascii="Arial" w:hAnsi="Arial" w:cs="Arial"/>
                <w:sz w:val="18"/>
                <w:szCs w:val="18"/>
              </w:rPr>
              <w:t xml:space="preserve"> from trained classroom assistant. </w:t>
            </w:r>
          </w:p>
          <w:p w14:paraId="7FD0E8A0" w14:textId="2D572EF0" w:rsidR="00C00704" w:rsidRPr="00E76AF5" w:rsidRDefault="00C00704" w:rsidP="00D30FA3">
            <w:pPr>
              <w:rPr>
                <w:rFonts w:ascii="Arial" w:hAnsi="Arial" w:cs="Arial"/>
                <w:sz w:val="18"/>
                <w:szCs w:val="18"/>
              </w:rPr>
            </w:pPr>
            <w:r>
              <w:rPr>
                <w:rFonts w:ascii="Arial" w:hAnsi="Arial" w:cs="Arial"/>
                <w:sz w:val="18"/>
                <w:szCs w:val="18"/>
              </w:rPr>
              <w:t>Pupils</w:t>
            </w:r>
            <w:r w:rsidRPr="00E76AF5">
              <w:rPr>
                <w:rFonts w:ascii="Arial" w:hAnsi="Arial" w:cs="Arial"/>
                <w:sz w:val="18"/>
                <w:szCs w:val="18"/>
              </w:rPr>
              <w:t xml:space="preserve"> will</w:t>
            </w:r>
            <w:r>
              <w:rPr>
                <w:rFonts w:ascii="Arial" w:hAnsi="Arial" w:cs="Arial"/>
                <w:sz w:val="18"/>
                <w:szCs w:val="18"/>
              </w:rPr>
              <w:t xml:space="preserve"> increase confidence and enjoyment in reading as a result of the individual attention.  </w:t>
            </w:r>
          </w:p>
          <w:p w14:paraId="4679243F" w14:textId="2EB39BAB" w:rsidR="00C00704" w:rsidRPr="00E76AF5" w:rsidRDefault="00C00704" w:rsidP="002B5F9C">
            <w:pPr>
              <w:rPr>
                <w:rFonts w:ascii="Arial" w:hAnsi="Arial" w:cs="Arial"/>
                <w:sz w:val="18"/>
                <w:szCs w:val="18"/>
              </w:rPr>
            </w:pPr>
          </w:p>
        </w:tc>
        <w:tc>
          <w:tcPr>
            <w:tcW w:w="3030" w:type="dxa"/>
            <w:gridSpan w:val="2"/>
            <w:shd w:val="clear" w:color="auto" w:fill="FFFFFF" w:themeFill="background1"/>
          </w:tcPr>
          <w:p w14:paraId="01648550" w14:textId="77777777" w:rsidR="000A1944" w:rsidRDefault="000A1944" w:rsidP="002B5F9C">
            <w:pPr>
              <w:pStyle w:val="Default"/>
              <w:rPr>
                <w:rFonts w:ascii="Arial" w:hAnsi="Arial" w:cs="Arial"/>
                <w:iCs/>
                <w:color w:val="auto"/>
                <w:sz w:val="18"/>
                <w:szCs w:val="18"/>
              </w:rPr>
            </w:pPr>
          </w:p>
          <w:p w14:paraId="49856B02" w14:textId="4B972B4A" w:rsidR="00C00704" w:rsidRPr="00E76AF5" w:rsidRDefault="00C00704" w:rsidP="002B5F9C">
            <w:pPr>
              <w:pStyle w:val="Default"/>
              <w:rPr>
                <w:rFonts w:ascii="Arial" w:hAnsi="Arial" w:cs="Arial"/>
                <w:color w:val="auto"/>
                <w:sz w:val="18"/>
                <w:szCs w:val="18"/>
              </w:rPr>
            </w:pPr>
            <w:r w:rsidRPr="00E76AF5">
              <w:rPr>
                <w:rFonts w:ascii="Arial" w:hAnsi="Arial" w:cs="Arial"/>
                <w:iCs/>
                <w:color w:val="auto"/>
                <w:sz w:val="18"/>
                <w:szCs w:val="18"/>
              </w:rPr>
              <w:t xml:space="preserve">Ongoing running records administered by trained CA </w:t>
            </w:r>
          </w:p>
          <w:p w14:paraId="30705A15" w14:textId="77777777" w:rsidR="00C00704" w:rsidRPr="00E76AF5" w:rsidRDefault="00C00704" w:rsidP="002B5F9C">
            <w:pPr>
              <w:rPr>
                <w:rFonts w:ascii="Arial" w:hAnsi="Arial" w:cs="Arial"/>
                <w:sz w:val="18"/>
                <w:szCs w:val="18"/>
              </w:rPr>
            </w:pPr>
          </w:p>
        </w:tc>
      </w:tr>
      <w:tr w:rsidR="00C00704" w:rsidRPr="00E76AF5" w14:paraId="2B2ED9A1" w14:textId="77777777" w:rsidTr="00920752">
        <w:trPr>
          <w:trHeight w:val="575"/>
        </w:trPr>
        <w:tc>
          <w:tcPr>
            <w:tcW w:w="1555" w:type="dxa"/>
            <w:vMerge/>
            <w:shd w:val="clear" w:color="auto" w:fill="FFFFFF" w:themeFill="background1"/>
          </w:tcPr>
          <w:p w14:paraId="7A581298" w14:textId="77777777" w:rsidR="00C00704" w:rsidRPr="00E76AF5" w:rsidRDefault="00C00704" w:rsidP="002B5F9C">
            <w:pPr>
              <w:rPr>
                <w:rFonts w:ascii="Arial" w:hAnsi="Arial" w:cs="Arial"/>
                <w:sz w:val="18"/>
                <w:szCs w:val="18"/>
              </w:rPr>
            </w:pPr>
          </w:p>
        </w:tc>
        <w:tc>
          <w:tcPr>
            <w:tcW w:w="1139" w:type="dxa"/>
            <w:shd w:val="clear" w:color="auto" w:fill="FFFFFF" w:themeFill="background1"/>
          </w:tcPr>
          <w:p w14:paraId="0FE142E0" w14:textId="77777777" w:rsidR="00C00704" w:rsidRDefault="00C00704" w:rsidP="008272D8">
            <w:pPr>
              <w:rPr>
                <w:rFonts w:ascii="Arial" w:hAnsi="Arial" w:cs="Arial"/>
                <w:sz w:val="18"/>
                <w:szCs w:val="18"/>
              </w:rPr>
            </w:pPr>
            <w:r>
              <w:rPr>
                <w:rFonts w:ascii="Arial" w:hAnsi="Arial" w:cs="Arial"/>
                <w:sz w:val="18"/>
                <w:szCs w:val="18"/>
              </w:rPr>
              <w:t>HGIOS</w:t>
            </w:r>
          </w:p>
          <w:p w14:paraId="70F12134" w14:textId="77777777" w:rsidR="00C00704" w:rsidRPr="00E76AF5" w:rsidRDefault="00C00704" w:rsidP="002B5F9C">
            <w:pPr>
              <w:rPr>
                <w:rFonts w:ascii="Arial" w:hAnsi="Arial" w:cs="Arial"/>
                <w:sz w:val="18"/>
                <w:szCs w:val="18"/>
              </w:rPr>
            </w:pPr>
            <w:r w:rsidRPr="00E76AF5">
              <w:rPr>
                <w:rFonts w:ascii="Arial" w:hAnsi="Arial" w:cs="Arial"/>
                <w:sz w:val="18"/>
                <w:szCs w:val="18"/>
              </w:rPr>
              <w:t>2.4</w:t>
            </w:r>
          </w:p>
          <w:p w14:paraId="002CCC19" w14:textId="729C9040" w:rsidR="00C00704" w:rsidRDefault="00C00704" w:rsidP="002B5F9C">
            <w:pPr>
              <w:rPr>
                <w:rFonts w:ascii="Arial" w:hAnsi="Arial" w:cs="Arial"/>
                <w:sz w:val="18"/>
                <w:szCs w:val="18"/>
              </w:rPr>
            </w:pPr>
            <w:r w:rsidRPr="00E76AF5">
              <w:rPr>
                <w:rFonts w:ascii="Arial" w:hAnsi="Arial" w:cs="Arial"/>
                <w:sz w:val="18"/>
                <w:szCs w:val="18"/>
              </w:rPr>
              <w:t>3.2</w:t>
            </w:r>
          </w:p>
          <w:p w14:paraId="7B56DC23" w14:textId="77777777" w:rsidR="00C00704" w:rsidRDefault="00C00704" w:rsidP="002B5F9C">
            <w:pPr>
              <w:rPr>
                <w:rFonts w:ascii="Arial" w:hAnsi="Arial" w:cs="Arial"/>
                <w:sz w:val="18"/>
                <w:szCs w:val="18"/>
              </w:rPr>
            </w:pPr>
          </w:p>
          <w:p w14:paraId="0C0285DE" w14:textId="77777777" w:rsidR="00C00704" w:rsidRDefault="00C00704" w:rsidP="00273E2A">
            <w:pPr>
              <w:rPr>
                <w:rFonts w:ascii="Arial" w:hAnsi="Arial" w:cs="Arial"/>
                <w:sz w:val="18"/>
                <w:szCs w:val="18"/>
              </w:rPr>
            </w:pPr>
            <w:r>
              <w:rPr>
                <w:rFonts w:ascii="Arial" w:hAnsi="Arial" w:cs="Arial"/>
                <w:sz w:val="18"/>
                <w:szCs w:val="18"/>
              </w:rPr>
              <w:t xml:space="preserve">NIF </w:t>
            </w:r>
          </w:p>
          <w:p w14:paraId="1FCE3F71" w14:textId="18509660" w:rsidR="00C00704" w:rsidRPr="00E76AF5" w:rsidRDefault="00C00704" w:rsidP="00273E2A">
            <w:pPr>
              <w:rPr>
                <w:rFonts w:ascii="Arial" w:hAnsi="Arial" w:cs="Arial"/>
                <w:sz w:val="18"/>
                <w:szCs w:val="18"/>
              </w:rPr>
            </w:pPr>
            <w:r>
              <w:rPr>
                <w:rFonts w:ascii="Arial" w:hAnsi="Arial" w:cs="Arial"/>
                <w:sz w:val="18"/>
                <w:szCs w:val="18"/>
              </w:rPr>
              <w:t xml:space="preserve">1 </w:t>
            </w:r>
          </w:p>
        </w:tc>
        <w:tc>
          <w:tcPr>
            <w:tcW w:w="1020" w:type="dxa"/>
            <w:shd w:val="clear" w:color="auto" w:fill="FFFFFF" w:themeFill="background1"/>
          </w:tcPr>
          <w:p w14:paraId="46648D05" w14:textId="64C27C83" w:rsidR="00C00704" w:rsidRPr="00E76AF5" w:rsidRDefault="00C00704" w:rsidP="002B5F9C">
            <w:pPr>
              <w:rPr>
                <w:rFonts w:ascii="Arial" w:hAnsi="Arial" w:cs="Arial"/>
                <w:sz w:val="18"/>
                <w:szCs w:val="18"/>
              </w:rPr>
            </w:pPr>
            <w:r w:rsidRPr="00E76AF5">
              <w:rPr>
                <w:rFonts w:ascii="Arial" w:hAnsi="Arial" w:cs="Arial"/>
                <w:sz w:val="18"/>
                <w:szCs w:val="18"/>
              </w:rPr>
              <w:lastRenderedPageBreak/>
              <w:t>No</w:t>
            </w:r>
          </w:p>
        </w:tc>
        <w:tc>
          <w:tcPr>
            <w:tcW w:w="3684" w:type="dxa"/>
            <w:shd w:val="clear" w:color="auto" w:fill="FFFFFF" w:themeFill="background1"/>
          </w:tcPr>
          <w:p w14:paraId="15BFDA16" w14:textId="6DD0EFBD" w:rsidR="00C00704" w:rsidRPr="00D03931" w:rsidRDefault="00C00704" w:rsidP="002B5F9C">
            <w:pPr>
              <w:rPr>
                <w:rFonts w:ascii="Arial" w:hAnsi="Arial" w:cs="Arial"/>
                <w:sz w:val="18"/>
                <w:szCs w:val="18"/>
                <w:u w:val="single"/>
              </w:rPr>
            </w:pPr>
            <w:r w:rsidRPr="00D03931">
              <w:rPr>
                <w:rFonts w:ascii="Arial" w:hAnsi="Arial" w:cs="Arial"/>
                <w:sz w:val="18"/>
                <w:szCs w:val="18"/>
                <w:u w:val="single"/>
              </w:rPr>
              <w:t xml:space="preserve">Speech and </w:t>
            </w:r>
            <w:proofErr w:type="gramStart"/>
            <w:r w:rsidRPr="00D03931">
              <w:rPr>
                <w:rFonts w:ascii="Arial" w:hAnsi="Arial" w:cs="Arial"/>
                <w:sz w:val="18"/>
                <w:szCs w:val="18"/>
                <w:u w:val="single"/>
              </w:rPr>
              <w:t>language</w:t>
            </w:r>
            <w:r>
              <w:rPr>
                <w:rFonts w:ascii="Arial" w:hAnsi="Arial" w:cs="Arial"/>
                <w:sz w:val="18"/>
                <w:szCs w:val="18"/>
                <w:u w:val="single"/>
              </w:rPr>
              <w:t xml:space="preserve"> </w:t>
            </w:r>
            <w:r w:rsidRPr="009C51A6">
              <w:rPr>
                <w:rFonts w:ascii="Arial" w:hAnsi="Arial" w:cs="Arial"/>
                <w:color w:val="FF0000"/>
                <w:sz w:val="18"/>
                <w:szCs w:val="18"/>
                <w:shd w:val="clear" w:color="auto" w:fill="FF0000"/>
              </w:rPr>
              <w:t>.</w:t>
            </w:r>
            <w:proofErr w:type="gramEnd"/>
            <w:r w:rsidRPr="009C51A6">
              <w:rPr>
                <w:rFonts w:ascii="Arial" w:hAnsi="Arial" w:cs="Arial"/>
                <w:color w:val="FF0000"/>
                <w:sz w:val="18"/>
                <w:szCs w:val="18"/>
                <w:shd w:val="clear" w:color="auto" w:fill="FF0000"/>
              </w:rPr>
              <w:t xml:space="preserve">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r w:rsidRPr="00D03931">
              <w:rPr>
                <w:rFonts w:ascii="Arial" w:hAnsi="Arial" w:cs="Arial"/>
                <w:sz w:val="18"/>
                <w:szCs w:val="18"/>
                <w:u w:val="single"/>
              </w:rPr>
              <w:t xml:space="preserve"> </w:t>
            </w:r>
          </w:p>
          <w:p w14:paraId="2071B9AB" w14:textId="59AA2D85" w:rsidR="00C00704" w:rsidRDefault="00C00704" w:rsidP="002B5F9C">
            <w:pPr>
              <w:rPr>
                <w:rFonts w:ascii="Arial" w:hAnsi="Arial" w:cs="Arial"/>
                <w:sz w:val="18"/>
                <w:szCs w:val="18"/>
              </w:rPr>
            </w:pPr>
            <w:r w:rsidRPr="00E76AF5">
              <w:rPr>
                <w:rFonts w:ascii="Arial" w:hAnsi="Arial" w:cs="Arial"/>
                <w:sz w:val="18"/>
                <w:szCs w:val="18"/>
              </w:rPr>
              <w:t xml:space="preserve">Teaching staff training in speech sound development and strategies to help </w:t>
            </w:r>
            <w:r w:rsidRPr="00E76AF5">
              <w:rPr>
                <w:rFonts w:ascii="Arial" w:hAnsi="Arial" w:cs="Arial"/>
                <w:sz w:val="18"/>
                <w:szCs w:val="18"/>
              </w:rPr>
              <w:lastRenderedPageBreak/>
              <w:t>children who have SLT difficulties by attending PLA training on Speech Sounds and Speech and Language Top Tips.</w:t>
            </w:r>
          </w:p>
          <w:p w14:paraId="70A11C95" w14:textId="77777777" w:rsidR="00891849" w:rsidRDefault="00891849" w:rsidP="002B5F9C">
            <w:pPr>
              <w:rPr>
                <w:rFonts w:ascii="Arial" w:hAnsi="Arial" w:cs="Arial"/>
                <w:sz w:val="18"/>
                <w:szCs w:val="18"/>
              </w:rPr>
            </w:pPr>
          </w:p>
          <w:p w14:paraId="3B066C33" w14:textId="48B8002B" w:rsidR="00C00704" w:rsidRDefault="00C00704" w:rsidP="002B5F9C">
            <w:pPr>
              <w:rPr>
                <w:rFonts w:ascii="Arial" w:hAnsi="Arial" w:cs="Arial"/>
                <w:sz w:val="18"/>
                <w:szCs w:val="18"/>
              </w:rPr>
            </w:pPr>
            <w:r>
              <w:rPr>
                <w:rFonts w:ascii="Arial" w:hAnsi="Arial" w:cs="Arial"/>
                <w:sz w:val="18"/>
                <w:szCs w:val="18"/>
              </w:rPr>
              <w:t>Invite Speech and Language to attend Breakfast Blether parent support group to provide advice and support for families.</w:t>
            </w:r>
            <w:r w:rsidRPr="00E76AF5">
              <w:rPr>
                <w:rFonts w:ascii="Arial" w:hAnsi="Arial" w:cs="Arial"/>
                <w:sz w:val="18"/>
                <w:szCs w:val="18"/>
              </w:rPr>
              <w:t xml:space="preserve">  </w:t>
            </w:r>
          </w:p>
          <w:p w14:paraId="1A82D0C9" w14:textId="40B6AC8D" w:rsidR="00C00704" w:rsidRPr="00E76AF5" w:rsidRDefault="00C00704" w:rsidP="002B5F9C">
            <w:pPr>
              <w:rPr>
                <w:rFonts w:ascii="Arial" w:hAnsi="Arial" w:cs="Arial"/>
                <w:sz w:val="18"/>
                <w:szCs w:val="18"/>
              </w:rPr>
            </w:pPr>
          </w:p>
        </w:tc>
        <w:tc>
          <w:tcPr>
            <w:tcW w:w="1191" w:type="dxa"/>
            <w:shd w:val="clear" w:color="auto" w:fill="FFFFFF" w:themeFill="background1"/>
          </w:tcPr>
          <w:p w14:paraId="1B454043" w14:textId="77777777" w:rsidR="00C00704" w:rsidRDefault="00C00704" w:rsidP="002B5F9C">
            <w:pPr>
              <w:rPr>
                <w:rFonts w:ascii="Arial" w:hAnsi="Arial" w:cs="Arial"/>
                <w:sz w:val="18"/>
                <w:szCs w:val="18"/>
              </w:rPr>
            </w:pPr>
          </w:p>
          <w:p w14:paraId="32BC3F5C" w14:textId="4F3ABBD8" w:rsidR="00C00704" w:rsidRPr="00E76AF5" w:rsidRDefault="00C00704" w:rsidP="002B5F9C">
            <w:pPr>
              <w:rPr>
                <w:rFonts w:ascii="Arial" w:hAnsi="Arial" w:cs="Arial"/>
                <w:sz w:val="18"/>
                <w:szCs w:val="18"/>
              </w:rPr>
            </w:pPr>
            <w:r w:rsidRPr="00E76AF5">
              <w:rPr>
                <w:rFonts w:ascii="Arial" w:hAnsi="Arial" w:cs="Arial"/>
                <w:sz w:val="18"/>
                <w:szCs w:val="18"/>
              </w:rPr>
              <w:t xml:space="preserve">Nov and February </w:t>
            </w:r>
          </w:p>
          <w:p w14:paraId="00D51130" w14:textId="77777777" w:rsidR="00C00704" w:rsidRDefault="00C00704" w:rsidP="002B5F9C">
            <w:pPr>
              <w:rPr>
                <w:rFonts w:ascii="Arial" w:hAnsi="Arial" w:cs="Arial"/>
                <w:sz w:val="18"/>
                <w:szCs w:val="18"/>
              </w:rPr>
            </w:pPr>
            <w:r w:rsidRPr="00E76AF5">
              <w:rPr>
                <w:rFonts w:ascii="Arial" w:hAnsi="Arial" w:cs="Arial"/>
                <w:sz w:val="18"/>
                <w:szCs w:val="18"/>
              </w:rPr>
              <w:lastRenderedPageBreak/>
              <w:t xml:space="preserve">Class Teachers </w:t>
            </w:r>
          </w:p>
          <w:p w14:paraId="1873B0DF" w14:textId="45A72B16" w:rsidR="00C00704" w:rsidRDefault="00C00704" w:rsidP="002B5F9C">
            <w:pPr>
              <w:rPr>
                <w:rFonts w:ascii="Arial" w:hAnsi="Arial" w:cs="Arial"/>
                <w:sz w:val="18"/>
                <w:szCs w:val="18"/>
              </w:rPr>
            </w:pPr>
          </w:p>
          <w:p w14:paraId="392CD0D2" w14:textId="77777777" w:rsidR="00891849" w:rsidRDefault="00891849" w:rsidP="002B5F9C">
            <w:pPr>
              <w:rPr>
                <w:rFonts w:ascii="Arial" w:hAnsi="Arial" w:cs="Arial"/>
                <w:sz w:val="18"/>
                <w:szCs w:val="18"/>
              </w:rPr>
            </w:pPr>
          </w:p>
          <w:p w14:paraId="71A451E1" w14:textId="77777777" w:rsidR="00C00704" w:rsidRPr="00E76AF5" w:rsidRDefault="00C00704" w:rsidP="00D03931">
            <w:pPr>
              <w:rPr>
                <w:rFonts w:ascii="Arial" w:hAnsi="Arial" w:cs="Arial"/>
                <w:sz w:val="18"/>
                <w:szCs w:val="18"/>
              </w:rPr>
            </w:pPr>
            <w:r w:rsidRPr="00E76AF5">
              <w:rPr>
                <w:rFonts w:ascii="Arial" w:hAnsi="Arial" w:cs="Arial"/>
                <w:sz w:val="18"/>
                <w:szCs w:val="18"/>
              </w:rPr>
              <w:t xml:space="preserve">Nov and February </w:t>
            </w:r>
          </w:p>
          <w:p w14:paraId="27906BF0" w14:textId="7924CBCF" w:rsidR="00C00704" w:rsidRPr="00E76AF5" w:rsidRDefault="00C00704" w:rsidP="00D03931">
            <w:pPr>
              <w:rPr>
                <w:rFonts w:ascii="Arial" w:hAnsi="Arial" w:cs="Arial"/>
                <w:sz w:val="18"/>
                <w:szCs w:val="18"/>
              </w:rPr>
            </w:pPr>
            <w:r>
              <w:rPr>
                <w:rFonts w:ascii="Arial" w:hAnsi="Arial" w:cs="Arial"/>
                <w:sz w:val="18"/>
                <w:szCs w:val="18"/>
              </w:rPr>
              <w:t>Act HT</w:t>
            </w:r>
          </w:p>
        </w:tc>
        <w:tc>
          <w:tcPr>
            <w:tcW w:w="3685" w:type="dxa"/>
            <w:shd w:val="clear" w:color="auto" w:fill="FFFFFF" w:themeFill="background1"/>
          </w:tcPr>
          <w:p w14:paraId="5B754BCF" w14:textId="77777777" w:rsidR="00064FE9" w:rsidRDefault="00064FE9" w:rsidP="00920752">
            <w:pPr>
              <w:rPr>
                <w:rFonts w:ascii="Arial" w:hAnsi="Arial" w:cs="Arial"/>
                <w:sz w:val="18"/>
                <w:szCs w:val="18"/>
              </w:rPr>
            </w:pPr>
          </w:p>
          <w:p w14:paraId="66FDC9CE" w14:textId="465F921D" w:rsidR="00C00704" w:rsidRPr="00E76AF5" w:rsidRDefault="00C00704" w:rsidP="00920752">
            <w:pPr>
              <w:rPr>
                <w:rFonts w:ascii="Arial" w:hAnsi="Arial" w:cs="Arial"/>
                <w:sz w:val="18"/>
                <w:szCs w:val="18"/>
              </w:rPr>
            </w:pPr>
            <w:r>
              <w:rPr>
                <w:rFonts w:ascii="Arial" w:hAnsi="Arial" w:cs="Arial"/>
                <w:sz w:val="18"/>
                <w:szCs w:val="18"/>
              </w:rPr>
              <w:lastRenderedPageBreak/>
              <w:t xml:space="preserve">Pupils with difficulties with speech </w:t>
            </w:r>
            <w:r w:rsidRPr="00E76AF5">
              <w:rPr>
                <w:rFonts w:ascii="Arial" w:hAnsi="Arial" w:cs="Arial"/>
                <w:sz w:val="18"/>
                <w:szCs w:val="18"/>
              </w:rPr>
              <w:t>will benefit from early identification &amp; targeted support</w:t>
            </w:r>
            <w:r>
              <w:rPr>
                <w:rFonts w:ascii="Arial" w:hAnsi="Arial" w:cs="Arial"/>
                <w:sz w:val="18"/>
                <w:szCs w:val="18"/>
              </w:rPr>
              <w:t xml:space="preserve"> from class teachers. </w:t>
            </w:r>
          </w:p>
          <w:p w14:paraId="3133D9A0" w14:textId="7AA936EB" w:rsidR="00C00704" w:rsidRPr="00E76AF5" w:rsidRDefault="00C00704" w:rsidP="00920752">
            <w:pPr>
              <w:rPr>
                <w:rFonts w:ascii="Arial" w:hAnsi="Arial" w:cs="Arial"/>
                <w:sz w:val="18"/>
                <w:szCs w:val="18"/>
              </w:rPr>
            </w:pPr>
            <w:r>
              <w:rPr>
                <w:rFonts w:ascii="Arial" w:hAnsi="Arial" w:cs="Arial"/>
                <w:sz w:val="18"/>
                <w:szCs w:val="18"/>
              </w:rPr>
              <w:t xml:space="preserve">  </w:t>
            </w:r>
          </w:p>
          <w:p w14:paraId="6A89A383" w14:textId="77777777" w:rsidR="00C00704" w:rsidRPr="00E76AF5" w:rsidRDefault="00C00704" w:rsidP="002B5F9C">
            <w:pPr>
              <w:rPr>
                <w:rFonts w:ascii="Arial" w:hAnsi="Arial" w:cs="Arial"/>
                <w:sz w:val="18"/>
                <w:szCs w:val="18"/>
              </w:rPr>
            </w:pPr>
          </w:p>
        </w:tc>
        <w:tc>
          <w:tcPr>
            <w:tcW w:w="3030" w:type="dxa"/>
            <w:gridSpan w:val="2"/>
            <w:shd w:val="clear" w:color="auto" w:fill="FFFFFF" w:themeFill="background1"/>
          </w:tcPr>
          <w:p w14:paraId="5C218AB2" w14:textId="77777777" w:rsidR="00C00704" w:rsidRDefault="00C00704" w:rsidP="002B5F9C">
            <w:pPr>
              <w:rPr>
                <w:rFonts w:ascii="Arial" w:hAnsi="Arial" w:cs="Arial"/>
                <w:sz w:val="18"/>
                <w:szCs w:val="18"/>
              </w:rPr>
            </w:pPr>
          </w:p>
          <w:p w14:paraId="122E9BF2" w14:textId="77777777" w:rsidR="00C00704" w:rsidRDefault="00C00704" w:rsidP="002B5F9C">
            <w:pPr>
              <w:rPr>
                <w:rFonts w:ascii="Arial" w:hAnsi="Arial" w:cs="Arial"/>
                <w:sz w:val="18"/>
                <w:szCs w:val="18"/>
              </w:rPr>
            </w:pPr>
            <w:r>
              <w:rPr>
                <w:rFonts w:ascii="Arial" w:hAnsi="Arial" w:cs="Arial"/>
                <w:sz w:val="18"/>
                <w:szCs w:val="18"/>
              </w:rPr>
              <w:t xml:space="preserve">Time scheduled at staff meeting to have pre and post training </w:t>
            </w:r>
            <w:r>
              <w:rPr>
                <w:rFonts w:ascii="Arial" w:hAnsi="Arial" w:cs="Arial"/>
                <w:sz w:val="18"/>
                <w:szCs w:val="18"/>
              </w:rPr>
              <w:lastRenderedPageBreak/>
              <w:t>discussion surrounding confidence, delivery and impact of training.</w:t>
            </w:r>
          </w:p>
          <w:p w14:paraId="70D1B278" w14:textId="77777777" w:rsidR="00C00704" w:rsidRDefault="00C00704" w:rsidP="002B5F9C">
            <w:pPr>
              <w:rPr>
                <w:rFonts w:ascii="Arial" w:hAnsi="Arial" w:cs="Arial"/>
                <w:sz w:val="18"/>
                <w:szCs w:val="18"/>
              </w:rPr>
            </w:pPr>
          </w:p>
          <w:p w14:paraId="3D52C3D0" w14:textId="410ED36C" w:rsidR="00C00704" w:rsidRPr="00E76AF5" w:rsidRDefault="00C00704" w:rsidP="002B5F9C">
            <w:pPr>
              <w:rPr>
                <w:rFonts w:ascii="Arial" w:hAnsi="Arial" w:cs="Arial"/>
                <w:sz w:val="18"/>
                <w:szCs w:val="18"/>
              </w:rPr>
            </w:pPr>
          </w:p>
        </w:tc>
      </w:tr>
      <w:tr w:rsidR="00C00704" w:rsidRPr="00E76AF5" w14:paraId="42DEFEC9" w14:textId="77777777" w:rsidTr="00920752">
        <w:trPr>
          <w:trHeight w:val="575"/>
        </w:trPr>
        <w:tc>
          <w:tcPr>
            <w:tcW w:w="1555" w:type="dxa"/>
            <w:vMerge/>
            <w:shd w:val="clear" w:color="auto" w:fill="FFFFFF" w:themeFill="background1"/>
          </w:tcPr>
          <w:p w14:paraId="574F9539" w14:textId="77777777" w:rsidR="00C00704" w:rsidRPr="00E76AF5" w:rsidRDefault="00C00704" w:rsidP="002B5F9C">
            <w:pPr>
              <w:rPr>
                <w:rFonts w:ascii="Arial" w:hAnsi="Arial" w:cs="Arial"/>
                <w:sz w:val="18"/>
                <w:szCs w:val="18"/>
              </w:rPr>
            </w:pPr>
          </w:p>
        </w:tc>
        <w:tc>
          <w:tcPr>
            <w:tcW w:w="1139" w:type="dxa"/>
            <w:shd w:val="clear" w:color="auto" w:fill="FFFFFF" w:themeFill="background1"/>
          </w:tcPr>
          <w:p w14:paraId="3ECE7C0B" w14:textId="77777777" w:rsidR="00C00704" w:rsidRDefault="00C00704" w:rsidP="002B5F9C">
            <w:pPr>
              <w:rPr>
                <w:rFonts w:ascii="Arial" w:hAnsi="Arial" w:cs="Arial"/>
                <w:sz w:val="18"/>
                <w:szCs w:val="18"/>
              </w:rPr>
            </w:pPr>
            <w:r>
              <w:rPr>
                <w:rFonts w:ascii="Arial" w:hAnsi="Arial" w:cs="Arial"/>
                <w:sz w:val="18"/>
                <w:szCs w:val="18"/>
              </w:rPr>
              <w:t xml:space="preserve">HGIOS </w:t>
            </w:r>
          </w:p>
          <w:p w14:paraId="6E12C387" w14:textId="1F13346A" w:rsidR="00C00704" w:rsidRPr="00E76AF5" w:rsidRDefault="00C00704" w:rsidP="002B5F9C">
            <w:pPr>
              <w:rPr>
                <w:rFonts w:ascii="Arial" w:hAnsi="Arial" w:cs="Arial"/>
                <w:sz w:val="18"/>
                <w:szCs w:val="18"/>
              </w:rPr>
            </w:pPr>
            <w:r w:rsidRPr="00E76AF5">
              <w:rPr>
                <w:rFonts w:ascii="Arial" w:hAnsi="Arial" w:cs="Arial"/>
                <w:sz w:val="18"/>
                <w:szCs w:val="18"/>
              </w:rPr>
              <w:t>2.4</w:t>
            </w:r>
          </w:p>
          <w:p w14:paraId="4A73A69E" w14:textId="512B67B8" w:rsidR="00C00704" w:rsidRDefault="00C00704" w:rsidP="002B5F9C">
            <w:pPr>
              <w:rPr>
                <w:rFonts w:ascii="Arial" w:hAnsi="Arial" w:cs="Arial"/>
                <w:sz w:val="18"/>
                <w:szCs w:val="18"/>
              </w:rPr>
            </w:pPr>
            <w:r w:rsidRPr="00E76AF5">
              <w:rPr>
                <w:rFonts w:ascii="Arial" w:hAnsi="Arial" w:cs="Arial"/>
                <w:sz w:val="18"/>
                <w:szCs w:val="18"/>
              </w:rPr>
              <w:t>3.2</w:t>
            </w:r>
          </w:p>
          <w:p w14:paraId="0936CE18" w14:textId="7110D197" w:rsidR="00C00704" w:rsidRDefault="00C00704" w:rsidP="002B5F9C">
            <w:pPr>
              <w:rPr>
                <w:rFonts w:ascii="Arial" w:hAnsi="Arial" w:cs="Arial"/>
                <w:sz w:val="18"/>
                <w:szCs w:val="18"/>
              </w:rPr>
            </w:pPr>
          </w:p>
          <w:p w14:paraId="2D458A2A" w14:textId="3BE6FE46" w:rsidR="00C00704" w:rsidRDefault="00C00704" w:rsidP="002B5F9C">
            <w:pPr>
              <w:rPr>
                <w:rFonts w:ascii="Arial" w:hAnsi="Arial" w:cs="Arial"/>
                <w:sz w:val="18"/>
                <w:szCs w:val="18"/>
              </w:rPr>
            </w:pPr>
            <w:r>
              <w:rPr>
                <w:rFonts w:ascii="Arial" w:hAnsi="Arial" w:cs="Arial"/>
                <w:sz w:val="18"/>
                <w:szCs w:val="18"/>
              </w:rPr>
              <w:t>HGIOELC</w:t>
            </w:r>
          </w:p>
          <w:p w14:paraId="7092D079" w14:textId="17EEF927" w:rsidR="00C00704" w:rsidRDefault="00C00704" w:rsidP="002B5F9C">
            <w:pPr>
              <w:rPr>
                <w:rFonts w:ascii="Arial" w:hAnsi="Arial" w:cs="Arial"/>
                <w:sz w:val="18"/>
                <w:szCs w:val="18"/>
              </w:rPr>
            </w:pPr>
            <w:r>
              <w:rPr>
                <w:rFonts w:ascii="Arial" w:hAnsi="Arial" w:cs="Arial"/>
                <w:sz w:val="18"/>
                <w:szCs w:val="18"/>
              </w:rPr>
              <w:t>2.4</w:t>
            </w:r>
          </w:p>
          <w:p w14:paraId="45D8FD1F" w14:textId="76DB4D75" w:rsidR="00C00704" w:rsidRDefault="00C00704" w:rsidP="002B5F9C">
            <w:pPr>
              <w:rPr>
                <w:rFonts w:ascii="Arial" w:hAnsi="Arial" w:cs="Arial"/>
                <w:sz w:val="18"/>
                <w:szCs w:val="18"/>
              </w:rPr>
            </w:pPr>
            <w:r>
              <w:rPr>
                <w:rFonts w:ascii="Arial" w:hAnsi="Arial" w:cs="Arial"/>
                <w:sz w:val="18"/>
                <w:szCs w:val="18"/>
              </w:rPr>
              <w:t>3.2</w:t>
            </w:r>
          </w:p>
          <w:p w14:paraId="56378A2C" w14:textId="77777777" w:rsidR="00C00704" w:rsidRDefault="00C00704" w:rsidP="002B5F9C">
            <w:pPr>
              <w:rPr>
                <w:rFonts w:ascii="Arial" w:hAnsi="Arial" w:cs="Arial"/>
                <w:sz w:val="18"/>
                <w:szCs w:val="18"/>
              </w:rPr>
            </w:pPr>
          </w:p>
          <w:p w14:paraId="18D66B8D" w14:textId="77777777" w:rsidR="00C00704" w:rsidRDefault="00C00704" w:rsidP="00273E2A">
            <w:pPr>
              <w:rPr>
                <w:rFonts w:ascii="Arial" w:hAnsi="Arial" w:cs="Arial"/>
                <w:sz w:val="18"/>
                <w:szCs w:val="18"/>
              </w:rPr>
            </w:pPr>
            <w:r>
              <w:rPr>
                <w:rFonts w:ascii="Arial" w:hAnsi="Arial" w:cs="Arial"/>
                <w:sz w:val="18"/>
                <w:szCs w:val="18"/>
              </w:rPr>
              <w:t xml:space="preserve">NIF </w:t>
            </w:r>
          </w:p>
          <w:p w14:paraId="231C9AD4" w14:textId="50F63D74" w:rsidR="00C00704" w:rsidRPr="00E76AF5" w:rsidRDefault="00C00704" w:rsidP="00273E2A">
            <w:pPr>
              <w:rPr>
                <w:rFonts w:ascii="Arial" w:hAnsi="Arial" w:cs="Arial"/>
                <w:sz w:val="18"/>
                <w:szCs w:val="18"/>
              </w:rPr>
            </w:pPr>
            <w:r>
              <w:rPr>
                <w:rFonts w:ascii="Arial" w:hAnsi="Arial" w:cs="Arial"/>
                <w:sz w:val="18"/>
                <w:szCs w:val="18"/>
              </w:rPr>
              <w:t xml:space="preserve">1 </w:t>
            </w:r>
          </w:p>
        </w:tc>
        <w:tc>
          <w:tcPr>
            <w:tcW w:w="1020" w:type="dxa"/>
            <w:shd w:val="clear" w:color="auto" w:fill="FFFFFF" w:themeFill="background1"/>
          </w:tcPr>
          <w:p w14:paraId="1B6C78CE" w14:textId="50778C8C" w:rsidR="00C00704" w:rsidRPr="00E76AF5" w:rsidRDefault="00C00704" w:rsidP="002B5F9C">
            <w:pPr>
              <w:rPr>
                <w:rFonts w:ascii="Arial" w:hAnsi="Arial" w:cs="Arial"/>
                <w:sz w:val="18"/>
                <w:szCs w:val="18"/>
              </w:rPr>
            </w:pPr>
            <w:r w:rsidRPr="00E76AF5">
              <w:rPr>
                <w:rFonts w:ascii="Arial" w:hAnsi="Arial" w:cs="Arial"/>
                <w:sz w:val="18"/>
                <w:szCs w:val="18"/>
              </w:rPr>
              <w:t xml:space="preserve">No </w:t>
            </w:r>
          </w:p>
        </w:tc>
        <w:tc>
          <w:tcPr>
            <w:tcW w:w="3684" w:type="dxa"/>
            <w:shd w:val="clear" w:color="auto" w:fill="FFFFFF" w:themeFill="background1"/>
          </w:tcPr>
          <w:p w14:paraId="276098FD" w14:textId="316EA1F1" w:rsidR="00C00704" w:rsidRPr="00D03931" w:rsidRDefault="00C00704" w:rsidP="002B5F9C">
            <w:pPr>
              <w:rPr>
                <w:rFonts w:ascii="Arial" w:hAnsi="Arial" w:cs="Arial"/>
                <w:sz w:val="18"/>
                <w:szCs w:val="18"/>
                <w:u w:val="single"/>
              </w:rPr>
            </w:pPr>
            <w:r w:rsidRPr="00D03931">
              <w:rPr>
                <w:rFonts w:ascii="Arial" w:hAnsi="Arial" w:cs="Arial"/>
                <w:sz w:val="18"/>
                <w:szCs w:val="18"/>
                <w:u w:val="single"/>
              </w:rPr>
              <w:t xml:space="preserve">Attention and </w:t>
            </w:r>
            <w:proofErr w:type="gramStart"/>
            <w:r w:rsidRPr="00D03931">
              <w:rPr>
                <w:rFonts w:ascii="Arial" w:hAnsi="Arial" w:cs="Arial"/>
                <w:sz w:val="18"/>
                <w:szCs w:val="18"/>
                <w:u w:val="single"/>
              </w:rPr>
              <w:t xml:space="preserve">Listening </w:t>
            </w:r>
            <w:r w:rsidRPr="009C51A6">
              <w:rPr>
                <w:rFonts w:ascii="Arial" w:hAnsi="Arial" w:cs="Arial"/>
                <w:color w:val="FFFF00"/>
                <w:sz w:val="18"/>
                <w:szCs w:val="18"/>
                <w:shd w:val="clear" w:color="auto" w:fill="FFFF00"/>
              </w:rPr>
              <w:t>.</w:t>
            </w:r>
            <w:proofErr w:type="gramEnd"/>
            <w:r w:rsidRPr="009C51A6">
              <w:rPr>
                <w:rFonts w:ascii="Arial" w:hAnsi="Arial" w:cs="Arial"/>
                <w:color w:val="FFFF00"/>
                <w:sz w:val="18"/>
                <w:szCs w:val="18"/>
                <w:shd w:val="clear" w:color="auto" w:fill="FFFF00"/>
              </w:rPr>
              <w:t xml:space="preserve">  .</w:t>
            </w:r>
            <w:r w:rsidRPr="009C51A6">
              <w:rPr>
                <w:rFonts w:ascii="Arial" w:hAnsi="Arial" w:cs="Arial"/>
                <w:sz w:val="18"/>
                <w:szCs w:val="18"/>
              </w:rPr>
              <w:t xml:space="preserve"> </w:t>
            </w:r>
            <w:r w:rsidRPr="009C51A6">
              <w:rPr>
                <w:rFonts w:ascii="Arial" w:hAnsi="Arial" w:cs="Arial"/>
                <w:color w:val="FF0000"/>
                <w:sz w:val="18"/>
                <w:szCs w:val="18"/>
                <w:shd w:val="clear" w:color="auto" w:fill="FF0000"/>
              </w:rPr>
              <w:t>.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p>
          <w:p w14:paraId="2B633CBF" w14:textId="681FCF4D" w:rsidR="00C00704" w:rsidRPr="00E76AF5" w:rsidRDefault="00C00704" w:rsidP="002B5F9C">
            <w:pPr>
              <w:rPr>
                <w:rFonts w:ascii="Arial" w:hAnsi="Arial" w:cs="Arial"/>
                <w:sz w:val="18"/>
                <w:szCs w:val="18"/>
              </w:rPr>
            </w:pPr>
            <w:r w:rsidRPr="00E76AF5">
              <w:rPr>
                <w:rFonts w:ascii="Arial" w:hAnsi="Arial" w:cs="Arial"/>
                <w:sz w:val="18"/>
                <w:szCs w:val="18"/>
              </w:rPr>
              <w:t xml:space="preserve">Staff training to develop current knowledge of strategies to promote attention and listening for children working within Early/First to Second level. </w:t>
            </w:r>
          </w:p>
        </w:tc>
        <w:tc>
          <w:tcPr>
            <w:tcW w:w="1191" w:type="dxa"/>
            <w:shd w:val="clear" w:color="auto" w:fill="FFFFFF" w:themeFill="background1"/>
          </w:tcPr>
          <w:p w14:paraId="62FE8F6B" w14:textId="77777777" w:rsidR="00C00704" w:rsidRDefault="00C00704" w:rsidP="002B5F9C">
            <w:pPr>
              <w:rPr>
                <w:rFonts w:ascii="Arial" w:hAnsi="Arial" w:cs="Arial"/>
                <w:sz w:val="18"/>
                <w:szCs w:val="18"/>
              </w:rPr>
            </w:pPr>
          </w:p>
          <w:p w14:paraId="039BFB08" w14:textId="0A7BC29F" w:rsidR="00C00704" w:rsidRDefault="00C00704" w:rsidP="002B5F9C">
            <w:pPr>
              <w:rPr>
                <w:rFonts w:ascii="Arial" w:hAnsi="Arial" w:cs="Arial"/>
                <w:sz w:val="18"/>
                <w:szCs w:val="18"/>
              </w:rPr>
            </w:pPr>
            <w:r>
              <w:rPr>
                <w:rFonts w:ascii="Arial" w:hAnsi="Arial" w:cs="Arial"/>
                <w:sz w:val="18"/>
                <w:szCs w:val="18"/>
              </w:rPr>
              <w:t xml:space="preserve">September </w:t>
            </w:r>
          </w:p>
          <w:p w14:paraId="191E30EC" w14:textId="2BE82339" w:rsidR="00C00704" w:rsidRPr="00E76AF5" w:rsidRDefault="00C00704" w:rsidP="002B5F9C">
            <w:pPr>
              <w:rPr>
                <w:rFonts w:ascii="Arial" w:hAnsi="Arial" w:cs="Arial"/>
                <w:sz w:val="18"/>
                <w:szCs w:val="18"/>
              </w:rPr>
            </w:pPr>
            <w:r w:rsidRPr="00E76AF5">
              <w:rPr>
                <w:rFonts w:ascii="Arial" w:hAnsi="Arial" w:cs="Arial"/>
                <w:sz w:val="18"/>
                <w:szCs w:val="18"/>
              </w:rPr>
              <w:t xml:space="preserve">EYP and Class Teachers </w:t>
            </w:r>
          </w:p>
        </w:tc>
        <w:tc>
          <w:tcPr>
            <w:tcW w:w="3685" w:type="dxa"/>
            <w:shd w:val="clear" w:color="auto" w:fill="FFFFFF" w:themeFill="background1"/>
          </w:tcPr>
          <w:p w14:paraId="768BFDDB" w14:textId="77777777" w:rsidR="00C00704" w:rsidRDefault="00C00704" w:rsidP="00EB71E4">
            <w:pPr>
              <w:rPr>
                <w:rFonts w:ascii="Arial" w:hAnsi="Arial" w:cs="Arial"/>
                <w:sz w:val="18"/>
                <w:szCs w:val="18"/>
              </w:rPr>
            </w:pPr>
          </w:p>
          <w:p w14:paraId="24510514" w14:textId="621C8D38" w:rsidR="00C00704" w:rsidRPr="00E76AF5" w:rsidRDefault="00C00704" w:rsidP="00EB71E4">
            <w:pPr>
              <w:rPr>
                <w:rFonts w:ascii="Arial" w:hAnsi="Arial" w:cs="Arial"/>
                <w:sz w:val="18"/>
                <w:szCs w:val="18"/>
              </w:rPr>
            </w:pPr>
            <w:r>
              <w:rPr>
                <w:rFonts w:ascii="Arial" w:hAnsi="Arial" w:cs="Arial"/>
                <w:sz w:val="18"/>
                <w:szCs w:val="18"/>
              </w:rPr>
              <w:t xml:space="preserve">Pupils who find it difficult to focus for longer periods of time </w:t>
            </w:r>
            <w:r w:rsidRPr="00E76AF5">
              <w:rPr>
                <w:rFonts w:ascii="Arial" w:hAnsi="Arial" w:cs="Arial"/>
                <w:sz w:val="18"/>
                <w:szCs w:val="18"/>
              </w:rPr>
              <w:t>will benefit from early identification &amp; targeted support</w:t>
            </w:r>
            <w:r>
              <w:rPr>
                <w:rFonts w:ascii="Arial" w:hAnsi="Arial" w:cs="Arial"/>
                <w:sz w:val="18"/>
                <w:szCs w:val="18"/>
              </w:rPr>
              <w:t xml:space="preserve"> from class teachers. </w:t>
            </w:r>
          </w:p>
          <w:p w14:paraId="364796CA" w14:textId="77777777" w:rsidR="00C00704" w:rsidRPr="00E76AF5" w:rsidRDefault="00C00704" w:rsidP="002B5F9C">
            <w:pPr>
              <w:rPr>
                <w:rFonts w:ascii="Arial" w:hAnsi="Arial" w:cs="Arial"/>
                <w:sz w:val="18"/>
                <w:szCs w:val="18"/>
              </w:rPr>
            </w:pPr>
          </w:p>
        </w:tc>
        <w:tc>
          <w:tcPr>
            <w:tcW w:w="3030" w:type="dxa"/>
            <w:gridSpan w:val="2"/>
            <w:shd w:val="clear" w:color="auto" w:fill="FFFFFF" w:themeFill="background1"/>
          </w:tcPr>
          <w:p w14:paraId="337F2354" w14:textId="77777777" w:rsidR="00C00704" w:rsidRDefault="00C00704" w:rsidP="002B5F9C">
            <w:pPr>
              <w:rPr>
                <w:rFonts w:ascii="Arial" w:hAnsi="Arial" w:cs="Arial"/>
                <w:sz w:val="18"/>
                <w:szCs w:val="18"/>
              </w:rPr>
            </w:pPr>
          </w:p>
          <w:p w14:paraId="578E4F98" w14:textId="77777777" w:rsidR="00C00704" w:rsidRDefault="00C00704" w:rsidP="002B5F9C">
            <w:pPr>
              <w:rPr>
                <w:rFonts w:ascii="Arial" w:hAnsi="Arial" w:cs="Arial"/>
                <w:sz w:val="18"/>
                <w:szCs w:val="18"/>
              </w:rPr>
            </w:pPr>
            <w:r>
              <w:rPr>
                <w:rFonts w:ascii="Arial" w:hAnsi="Arial" w:cs="Arial"/>
                <w:sz w:val="18"/>
                <w:szCs w:val="18"/>
              </w:rPr>
              <w:t>Monitor the attainment within listening and talking across stages.</w:t>
            </w:r>
          </w:p>
          <w:p w14:paraId="7370A10A" w14:textId="53AF80DF" w:rsidR="00C00704" w:rsidRPr="00E76AF5" w:rsidRDefault="00C00704" w:rsidP="00365121">
            <w:pPr>
              <w:rPr>
                <w:rFonts w:ascii="Arial" w:hAnsi="Arial" w:cs="Arial"/>
                <w:sz w:val="18"/>
                <w:szCs w:val="18"/>
              </w:rPr>
            </w:pPr>
            <w:r>
              <w:rPr>
                <w:rFonts w:ascii="Arial" w:hAnsi="Arial" w:cs="Arial"/>
                <w:sz w:val="18"/>
                <w:szCs w:val="18"/>
              </w:rPr>
              <w:t xml:space="preserve">Analyse data trends to plan interventions for individuals requiring additional support. </w:t>
            </w:r>
          </w:p>
        </w:tc>
      </w:tr>
      <w:tr w:rsidR="00C00704" w:rsidRPr="00E76AF5" w14:paraId="1E9C3855" w14:textId="77777777" w:rsidTr="00920752">
        <w:trPr>
          <w:trHeight w:val="575"/>
        </w:trPr>
        <w:tc>
          <w:tcPr>
            <w:tcW w:w="1555" w:type="dxa"/>
            <w:vMerge/>
            <w:shd w:val="clear" w:color="auto" w:fill="FFFFFF" w:themeFill="background1"/>
          </w:tcPr>
          <w:p w14:paraId="2C8C1A7E" w14:textId="77777777" w:rsidR="00C00704" w:rsidRPr="00E76AF5" w:rsidRDefault="00C00704" w:rsidP="002B5F9C">
            <w:pPr>
              <w:rPr>
                <w:rFonts w:ascii="Arial" w:hAnsi="Arial" w:cs="Arial"/>
                <w:sz w:val="18"/>
                <w:szCs w:val="18"/>
              </w:rPr>
            </w:pPr>
          </w:p>
        </w:tc>
        <w:tc>
          <w:tcPr>
            <w:tcW w:w="1139" w:type="dxa"/>
            <w:shd w:val="clear" w:color="auto" w:fill="FFFFFF" w:themeFill="background1"/>
          </w:tcPr>
          <w:p w14:paraId="74CB2ECF" w14:textId="77777777" w:rsidR="00C00704" w:rsidRDefault="00C00704" w:rsidP="002B5F9C">
            <w:pPr>
              <w:rPr>
                <w:rFonts w:ascii="Arial" w:hAnsi="Arial" w:cs="Arial"/>
                <w:sz w:val="18"/>
                <w:szCs w:val="18"/>
              </w:rPr>
            </w:pPr>
            <w:r>
              <w:rPr>
                <w:rFonts w:ascii="Arial" w:hAnsi="Arial" w:cs="Arial"/>
                <w:sz w:val="18"/>
                <w:szCs w:val="18"/>
              </w:rPr>
              <w:t>HGIOS</w:t>
            </w:r>
          </w:p>
          <w:p w14:paraId="23DC7A0C" w14:textId="449FA89B" w:rsidR="00C00704" w:rsidRDefault="007B46F3" w:rsidP="002B5F9C">
            <w:pPr>
              <w:rPr>
                <w:rFonts w:ascii="Arial" w:hAnsi="Arial" w:cs="Arial"/>
                <w:sz w:val="18"/>
                <w:szCs w:val="18"/>
              </w:rPr>
            </w:pPr>
            <w:r>
              <w:rPr>
                <w:rFonts w:ascii="Arial" w:hAnsi="Arial" w:cs="Arial"/>
                <w:sz w:val="18"/>
                <w:szCs w:val="18"/>
              </w:rPr>
              <w:t>2.4</w:t>
            </w:r>
          </w:p>
          <w:p w14:paraId="3C14091E" w14:textId="1A6220BF" w:rsidR="007B46F3" w:rsidRDefault="007B46F3" w:rsidP="002B5F9C">
            <w:pPr>
              <w:rPr>
                <w:rFonts w:ascii="Arial" w:hAnsi="Arial" w:cs="Arial"/>
                <w:sz w:val="18"/>
                <w:szCs w:val="18"/>
              </w:rPr>
            </w:pPr>
            <w:r>
              <w:rPr>
                <w:rFonts w:ascii="Arial" w:hAnsi="Arial" w:cs="Arial"/>
                <w:sz w:val="18"/>
                <w:szCs w:val="18"/>
              </w:rPr>
              <w:t>3.1</w:t>
            </w:r>
          </w:p>
          <w:p w14:paraId="418F0572" w14:textId="77777777" w:rsidR="007B46F3" w:rsidRDefault="007B46F3" w:rsidP="002B5F9C">
            <w:pPr>
              <w:rPr>
                <w:rFonts w:ascii="Arial" w:hAnsi="Arial" w:cs="Arial"/>
                <w:sz w:val="18"/>
                <w:szCs w:val="18"/>
              </w:rPr>
            </w:pPr>
          </w:p>
          <w:p w14:paraId="3012FCDE" w14:textId="77777777" w:rsidR="00C00704" w:rsidRDefault="00C00704" w:rsidP="002B5F9C">
            <w:pPr>
              <w:rPr>
                <w:rFonts w:ascii="Arial" w:hAnsi="Arial" w:cs="Arial"/>
                <w:sz w:val="18"/>
                <w:szCs w:val="18"/>
              </w:rPr>
            </w:pPr>
            <w:r>
              <w:rPr>
                <w:rFonts w:ascii="Arial" w:hAnsi="Arial" w:cs="Arial"/>
                <w:sz w:val="18"/>
                <w:szCs w:val="18"/>
              </w:rPr>
              <w:t>HGIOELC</w:t>
            </w:r>
          </w:p>
          <w:p w14:paraId="0366A645" w14:textId="06C2B643" w:rsidR="00C00704" w:rsidRDefault="007B46F3" w:rsidP="002B5F9C">
            <w:pPr>
              <w:rPr>
                <w:rFonts w:ascii="Arial" w:hAnsi="Arial" w:cs="Arial"/>
                <w:sz w:val="18"/>
                <w:szCs w:val="18"/>
              </w:rPr>
            </w:pPr>
            <w:r>
              <w:rPr>
                <w:rFonts w:ascii="Arial" w:hAnsi="Arial" w:cs="Arial"/>
                <w:sz w:val="18"/>
                <w:szCs w:val="18"/>
              </w:rPr>
              <w:t>2.4</w:t>
            </w:r>
          </w:p>
          <w:p w14:paraId="76D6E69A" w14:textId="09A72841" w:rsidR="007B46F3" w:rsidRDefault="007B46F3" w:rsidP="002B5F9C">
            <w:pPr>
              <w:rPr>
                <w:rFonts w:ascii="Arial" w:hAnsi="Arial" w:cs="Arial"/>
                <w:sz w:val="18"/>
                <w:szCs w:val="18"/>
              </w:rPr>
            </w:pPr>
            <w:r>
              <w:rPr>
                <w:rFonts w:ascii="Arial" w:hAnsi="Arial" w:cs="Arial"/>
                <w:sz w:val="18"/>
                <w:szCs w:val="18"/>
              </w:rPr>
              <w:t>3.1</w:t>
            </w:r>
          </w:p>
          <w:p w14:paraId="6CBFEFDF" w14:textId="77777777" w:rsidR="007B46F3" w:rsidRDefault="007B46F3" w:rsidP="002B5F9C">
            <w:pPr>
              <w:rPr>
                <w:rFonts w:ascii="Arial" w:hAnsi="Arial" w:cs="Arial"/>
                <w:sz w:val="18"/>
                <w:szCs w:val="18"/>
              </w:rPr>
            </w:pPr>
          </w:p>
          <w:p w14:paraId="2261E540" w14:textId="77777777" w:rsidR="00C00704" w:rsidRDefault="00C00704" w:rsidP="002B5F9C">
            <w:pPr>
              <w:rPr>
                <w:rFonts w:ascii="Arial" w:hAnsi="Arial" w:cs="Arial"/>
                <w:sz w:val="18"/>
                <w:szCs w:val="18"/>
              </w:rPr>
            </w:pPr>
            <w:r>
              <w:rPr>
                <w:rFonts w:ascii="Arial" w:hAnsi="Arial" w:cs="Arial"/>
                <w:sz w:val="18"/>
                <w:szCs w:val="18"/>
              </w:rPr>
              <w:t>NIF</w:t>
            </w:r>
          </w:p>
          <w:p w14:paraId="15E11BEF" w14:textId="38E8A6C3" w:rsidR="007B46F3" w:rsidRDefault="007B46F3" w:rsidP="002B5F9C">
            <w:pPr>
              <w:rPr>
                <w:rFonts w:ascii="Arial" w:hAnsi="Arial" w:cs="Arial"/>
                <w:sz w:val="18"/>
                <w:szCs w:val="18"/>
              </w:rPr>
            </w:pPr>
            <w:r>
              <w:rPr>
                <w:rFonts w:ascii="Arial" w:hAnsi="Arial" w:cs="Arial"/>
                <w:sz w:val="18"/>
                <w:szCs w:val="18"/>
              </w:rPr>
              <w:t>3</w:t>
            </w:r>
          </w:p>
        </w:tc>
        <w:tc>
          <w:tcPr>
            <w:tcW w:w="1020" w:type="dxa"/>
            <w:shd w:val="clear" w:color="auto" w:fill="FFFFFF" w:themeFill="background1"/>
          </w:tcPr>
          <w:p w14:paraId="77F9503A" w14:textId="2B37B35F" w:rsidR="00C00704" w:rsidRPr="00E76AF5" w:rsidRDefault="00C00704" w:rsidP="002B5F9C">
            <w:pPr>
              <w:rPr>
                <w:rFonts w:ascii="Arial" w:hAnsi="Arial" w:cs="Arial"/>
                <w:sz w:val="18"/>
                <w:szCs w:val="18"/>
              </w:rPr>
            </w:pPr>
            <w:r>
              <w:rPr>
                <w:rFonts w:ascii="Arial" w:hAnsi="Arial" w:cs="Arial"/>
                <w:sz w:val="18"/>
                <w:szCs w:val="18"/>
              </w:rPr>
              <w:t>No</w:t>
            </w:r>
          </w:p>
        </w:tc>
        <w:tc>
          <w:tcPr>
            <w:tcW w:w="3684" w:type="dxa"/>
            <w:shd w:val="clear" w:color="auto" w:fill="FFFFFF" w:themeFill="background1"/>
          </w:tcPr>
          <w:p w14:paraId="6BBB2AB2" w14:textId="77777777" w:rsidR="00C00704" w:rsidRDefault="00C00704" w:rsidP="002B5F9C">
            <w:pPr>
              <w:rPr>
                <w:rFonts w:ascii="Arial" w:hAnsi="Arial" w:cs="Arial"/>
                <w:color w:val="00B0F0"/>
                <w:sz w:val="18"/>
                <w:szCs w:val="18"/>
                <w:shd w:val="clear" w:color="auto" w:fill="00B0F0"/>
              </w:rPr>
            </w:pPr>
            <w:r>
              <w:rPr>
                <w:rFonts w:ascii="Arial" w:hAnsi="Arial" w:cs="Arial"/>
                <w:sz w:val="18"/>
                <w:szCs w:val="18"/>
                <w:u w:val="single"/>
              </w:rPr>
              <w:t xml:space="preserve">Provision of sensory </w:t>
            </w:r>
            <w:proofErr w:type="gramStart"/>
            <w:r>
              <w:rPr>
                <w:rFonts w:ascii="Arial" w:hAnsi="Arial" w:cs="Arial"/>
                <w:sz w:val="18"/>
                <w:szCs w:val="18"/>
                <w:u w:val="single"/>
              </w:rPr>
              <w:t xml:space="preserve">development </w:t>
            </w:r>
            <w:r w:rsidRPr="009C51A6">
              <w:rPr>
                <w:rFonts w:ascii="Arial" w:hAnsi="Arial" w:cs="Arial"/>
                <w:color w:val="FFFF00"/>
                <w:sz w:val="18"/>
                <w:szCs w:val="18"/>
                <w:shd w:val="clear" w:color="auto" w:fill="FFFF00"/>
              </w:rPr>
              <w:t>.</w:t>
            </w:r>
            <w:proofErr w:type="gramEnd"/>
            <w:r w:rsidRPr="009C51A6">
              <w:rPr>
                <w:rFonts w:ascii="Arial" w:hAnsi="Arial" w:cs="Arial"/>
                <w:color w:val="FFFF00"/>
                <w:sz w:val="18"/>
                <w:szCs w:val="18"/>
                <w:shd w:val="clear" w:color="auto" w:fill="FFFF00"/>
              </w:rPr>
              <w:t xml:space="preserve">  .</w:t>
            </w:r>
            <w:r w:rsidRPr="009C51A6">
              <w:rPr>
                <w:rFonts w:ascii="Arial" w:hAnsi="Arial" w:cs="Arial"/>
                <w:sz w:val="18"/>
                <w:szCs w:val="18"/>
              </w:rPr>
              <w:t xml:space="preserve"> </w:t>
            </w:r>
            <w:r w:rsidRPr="009C51A6">
              <w:rPr>
                <w:rFonts w:ascii="Arial" w:hAnsi="Arial" w:cs="Arial"/>
                <w:color w:val="FF0000"/>
                <w:sz w:val="18"/>
                <w:szCs w:val="18"/>
                <w:shd w:val="clear" w:color="auto" w:fill="FF0000"/>
              </w:rPr>
              <w:t>.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p>
          <w:p w14:paraId="738FBBE6" w14:textId="14CF7C8B" w:rsidR="00C00704" w:rsidRPr="00C00704" w:rsidRDefault="00C00704" w:rsidP="002B5F9C">
            <w:pPr>
              <w:rPr>
                <w:rFonts w:ascii="Arial" w:hAnsi="Arial" w:cs="Arial"/>
                <w:sz w:val="18"/>
                <w:szCs w:val="18"/>
              </w:rPr>
            </w:pPr>
            <w:r w:rsidRPr="00C00704">
              <w:rPr>
                <w:rFonts w:ascii="Arial" w:hAnsi="Arial" w:cs="Arial"/>
                <w:sz w:val="18"/>
                <w:szCs w:val="18"/>
              </w:rPr>
              <w:t xml:space="preserve">Audit staff </w:t>
            </w:r>
            <w:r w:rsidR="00797E0D">
              <w:rPr>
                <w:rFonts w:ascii="Arial" w:hAnsi="Arial" w:cs="Arial"/>
                <w:sz w:val="18"/>
                <w:szCs w:val="18"/>
              </w:rPr>
              <w:t xml:space="preserve">and pupil </w:t>
            </w:r>
            <w:r w:rsidRPr="00C00704">
              <w:rPr>
                <w:rFonts w:ascii="Arial" w:hAnsi="Arial" w:cs="Arial"/>
                <w:sz w:val="18"/>
                <w:szCs w:val="18"/>
              </w:rPr>
              <w:t>knowledge and understanding of self-regulation strategies</w:t>
            </w:r>
          </w:p>
          <w:p w14:paraId="294AA066" w14:textId="77777777" w:rsidR="00C00704" w:rsidRPr="00C00704" w:rsidRDefault="00C00704" w:rsidP="002B5F9C">
            <w:pPr>
              <w:rPr>
                <w:rFonts w:ascii="Arial" w:hAnsi="Arial" w:cs="Arial"/>
                <w:sz w:val="18"/>
                <w:szCs w:val="18"/>
              </w:rPr>
            </w:pPr>
          </w:p>
          <w:p w14:paraId="481C5EC5" w14:textId="6A82744A" w:rsidR="00C00704" w:rsidRPr="00C00704" w:rsidRDefault="00C00704" w:rsidP="002B5F9C">
            <w:pPr>
              <w:rPr>
                <w:rFonts w:ascii="Arial" w:hAnsi="Arial" w:cs="Arial"/>
                <w:sz w:val="18"/>
                <w:szCs w:val="18"/>
              </w:rPr>
            </w:pPr>
            <w:r w:rsidRPr="00C00704">
              <w:rPr>
                <w:rFonts w:ascii="Arial" w:hAnsi="Arial" w:cs="Arial"/>
                <w:sz w:val="18"/>
                <w:szCs w:val="18"/>
              </w:rPr>
              <w:t>Training for staff on techniques for</w:t>
            </w:r>
            <w:r w:rsidR="008B10E6">
              <w:rPr>
                <w:rFonts w:ascii="Arial" w:hAnsi="Arial" w:cs="Arial"/>
                <w:sz w:val="18"/>
                <w:szCs w:val="18"/>
              </w:rPr>
              <w:t xml:space="preserve"> self-regulation</w:t>
            </w:r>
            <w:r w:rsidR="00EE6D1D">
              <w:rPr>
                <w:rFonts w:ascii="Arial" w:hAnsi="Arial" w:cs="Arial"/>
                <w:sz w:val="18"/>
                <w:szCs w:val="18"/>
              </w:rPr>
              <w:t xml:space="preserve"> and sensory processing</w:t>
            </w:r>
            <w:r w:rsidR="008B10E6">
              <w:rPr>
                <w:rFonts w:ascii="Arial" w:hAnsi="Arial" w:cs="Arial"/>
                <w:sz w:val="18"/>
                <w:szCs w:val="18"/>
              </w:rPr>
              <w:t xml:space="preserve"> at in-house CLPL</w:t>
            </w:r>
            <w:r w:rsidRPr="00C00704">
              <w:rPr>
                <w:rFonts w:ascii="Arial" w:hAnsi="Arial" w:cs="Arial"/>
                <w:sz w:val="18"/>
                <w:szCs w:val="18"/>
              </w:rPr>
              <w:t xml:space="preserve"> sessions</w:t>
            </w:r>
            <w:r w:rsidR="00EE6D1D">
              <w:rPr>
                <w:rFonts w:ascii="Arial" w:hAnsi="Arial" w:cs="Arial"/>
                <w:sz w:val="18"/>
                <w:szCs w:val="18"/>
              </w:rPr>
              <w:t xml:space="preserve"> (Using Autism Toolbox and Parent Council member Miss </w:t>
            </w:r>
            <w:proofErr w:type="spellStart"/>
            <w:r w:rsidR="00EE6D1D">
              <w:rPr>
                <w:rFonts w:ascii="Arial" w:hAnsi="Arial" w:cs="Arial"/>
                <w:sz w:val="18"/>
                <w:szCs w:val="18"/>
              </w:rPr>
              <w:t>Crighton</w:t>
            </w:r>
            <w:proofErr w:type="spellEnd"/>
            <w:r w:rsidR="00EE6D1D">
              <w:rPr>
                <w:rFonts w:ascii="Arial" w:hAnsi="Arial" w:cs="Arial"/>
                <w:sz w:val="18"/>
                <w:szCs w:val="18"/>
              </w:rPr>
              <w:t xml:space="preserve"> –Masters in ASD)</w:t>
            </w:r>
          </w:p>
          <w:p w14:paraId="75897AEE" w14:textId="23CD81FA" w:rsidR="00C00704" w:rsidRPr="00C00704" w:rsidRDefault="00C00704" w:rsidP="002B5F9C">
            <w:pPr>
              <w:rPr>
                <w:rFonts w:ascii="Arial" w:hAnsi="Arial" w:cs="Arial"/>
                <w:sz w:val="18"/>
                <w:szCs w:val="18"/>
              </w:rPr>
            </w:pPr>
          </w:p>
          <w:p w14:paraId="1E000EDE" w14:textId="5A1CEA93" w:rsidR="00C00704" w:rsidRPr="00C00704" w:rsidRDefault="00C00704" w:rsidP="002B5F9C">
            <w:pPr>
              <w:rPr>
                <w:rFonts w:ascii="Arial" w:hAnsi="Arial" w:cs="Arial"/>
                <w:sz w:val="18"/>
                <w:szCs w:val="18"/>
              </w:rPr>
            </w:pPr>
            <w:r>
              <w:rPr>
                <w:rFonts w:ascii="Arial" w:hAnsi="Arial" w:cs="Arial"/>
                <w:sz w:val="18"/>
                <w:szCs w:val="18"/>
              </w:rPr>
              <w:t>Audit pro</w:t>
            </w:r>
            <w:r w:rsidRPr="00C00704">
              <w:rPr>
                <w:rFonts w:ascii="Arial" w:hAnsi="Arial" w:cs="Arial"/>
                <w:sz w:val="18"/>
                <w:szCs w:val="18"/>
              </w:rPr>
              <w:t>vision and resources currently available</w:t>
            </w:r>
          </w:p>
          <w:p w14:paraId="18FEA78C" w14:textId="5B678D65" w:rsidR="00C00704" w:rsidRPr="00C00704" w:rsidRDefault="00C00704" w:rsidP="002B5F9C">
            <w:pPr>
              <w:rPr>
                <w:rFonts w:ascii="Arial" w:hAnsi="Arial" w:cs="Arial"/>
                <w:sz w:val="18"/>
                <w:szCs w:val="18"/>
              </w:rPr>
            </w:pPr>
          </w:p>
          <w:p w14:paraId="2EA84A83" w14:textId="76F5BBAA" w:rsidR="00C00704" w:rsidRDefault="00C00704" w:rsidP="002B5F9C">
            <w:pPr>
              <w:rPr>
                <w:rFonts w:ascii="Arial" w:hAnsi="Arial" w:cs="Arial"/>
                <w:sz w:val="18"/>
                <w:szCs w:val="18"/>
              </w:rPr>
            </w:pPr>
            <w:r w:rsidRPr="00C00704">
              <w:rPr>
                <w:rFonts w:ascii="Arial" w:hAnsi="Arial" w:cs="Arial"/>
                <w:sz w:val="18"/>
                <w:szCs w:val="18"/>
              </w:rPr>
              <w:t xml:space="preserve">Purchase </w:t>
            </w:r>
            <w:r>
              <w:rPr>
                <w:rFonts w:ascii="Arial" w:hAnsi="Arial" w:cs="Arial"/>
                <w:sz w:val="18"/>
                <w:szCs w:val="18"/>
              </w:rPr>
              <w:t>and create resources and spaces to support self-regulation</w:t>
            </w:r>
          </w:p>
          <w:p w14:paraId="40CCB84F" w14:textId="77777777" w:rsidR="00C00704" w:rsidRPr="00C00704" w:rsidRDefault="00C00704" w:rsidP="002B5F9C">
            <w:pPr>
              <w:rPr>
                <w:rFonts w:ascii="Arial" w:hAnsi="Arial" w:cs="Arial"/>
                <w:sz w:val="18"/>
                <w:szCs w:val="18"/>
              </w:rPr>
            </w:pPr>
          </w:p>
          <w:p w14:paraId="3E1A652E" w14:textId="6CB959A0" w:rsidR="00C00704" w:rsidRDefault="00C00704" w:rsidP="002B5F9C">
            <w:pPr>
              <w:rPr>
                <w:rFonts w:ascii="Arial" w:hAnsi="Arial" w:cs="Arial"/>
                <w:sz w:val="18"/>
                <w:szCs w:val="18"/>
              </w:rPr>
            </w:pPr>
            <w:r>
              <w:rPr>
                <w:rFonts w:ascii="Arial" w:hAnsi="Arial" w:cs="Arial"/>
                <w:sz w:val="18"/>
                <w:szCs w:val="18"/>
              </w:rPr>
              <w:t xml:space="preserve">Tier 2 ASD training to all staff </w:t>
            </w:r>
          </w:p>
          <w:p w14:paraId="1DB0448A" w14:textId="7FA99BFF" w:rsidR="00C00704" w:rsidRDefault="00C00704" w:rsidP="002B5F9C">
            <w:pPr>
              <w:rPr>
                <w:rFonts w:ascii="Arial" w:hAnsi="Arial" w:cs="Arial"/>
                <w:sz w:val="18"/>
                <w:szCs w:val="18"/>
              </w:rPr>
            </w:pPr>
          </w:p>
          <w:p w14:paraId="28D27B5A" w14:textId="22FE8FB9" w:rsidR="00C00704" w:rsidRDefault="00C00704" w:rsidP="002B5F9C">
            <w:pPr>
              <w:rPr>
                <w:rFonts w:ascii="Arial" w:hAnsi="Arial" w:cs="Arial"/>
                <w:sz w:val="18"/>
                <w:szCs w:val="18"/>
              </w:rPr>
            </w:pPr>
            <w:r>
              <w:rPr>
                <w:rFonts w:ascii="Arial" w:hAnsi="Arial" w:cs="Arial"/>
                <w:sz w:val="18"/>
                <w:szCs w:val="18"/>
              </w:rPr>
              <w:t>Work in partnership with families and young person to create a sensory profile providing key information to designated members of staff.</w:t>
            </w:r>
          </w:p>
          <w:p w14:paraId="1ADC81ED" w14:textId="46CED8FB" w:rsidR="00C00704" w:rsidRDefault="00C00704" w:rsidP="002B5F9C">
            <w:pPr>
              <w:rPr>
                <w:rFonts w:ascii="Arial" w:hAnsi="Arial" w:cs="Arial"/>
                <w:sz w:val="18"/>
                <w:szCs w:val="18"/>
              </w:rPr>
            </w:pPr>
          </w:p>
          <w:p w14:paraId="0866E549" w14:textId="72DED5DD" w:rsidR="00C00704" w:rsidRPr="00C00704" w:rsidRDefault="00C00704" w:rsidP="002B5F9C">
            <w:pPr>
              <w:rPr>
                <w:rFonts w:ascii="Arial" w:hAnsi="Arial" w:cs="Arial"/>
                <w:sz w:val="18"/>
                <w:szCs w:val="18"/>
              </w:rPr>
            </w:pPr>
            <w:r>
              <w:rPr>
                <w:rFonts w:ascii="Arial" w:hAnsi="Arial" w:cs="Arial"/>
                <w:sz w:val="18"/>
                <w:szCs w:val="18"/>
              </w:rPr>
              <w:t>Review the development of sensory play within the EYC and the Play Zone.</w:t>
            </w:r>
          </w:p>
          <w:p w14:paraId="3287A7F3" w14:textId="3C9BBFD0" w:rsidR="00C00704" w:rsidRPr="00B1183B" w:rsidRDefault="00C00704" w:rsidP="002B5F9C">
            <w:pPr>
              <w:rPr>
                <w:rFonts w:ascii="Arial" w:hAnsi="Arial" w:cs="Arial"/>
                <w:sz w:val="18"/>
                <w:szCs w:val="18"/>
                <w:u w:val="single"/>
              </w:rPr>
            </w:pPr>
          </w:p>
        </w:tc>
        <w:tc>
          <w:tcPr>
            <w:tcW w:w="1191" w:type="dxa"/>
            <w:shd w:val="clear" w:color="auto" w:fill="FFFFFF" w:themeFill="background1"/>
          </w:tcPr>
          <w:p w14:paraId="1F96B0E0" w14:textId="77777777" w:rsidR="00C00704" w:rsidRDefault="00C00704" w:rsidP="002B5F9C">
            <w:pPr>
              <w:rPr>
                <w:rFonts w:ascii="Arial" w:hAnsi="Arial" w:cs="Arial"/>
                <w:sz w:val="18"/>
                <w:szCs w:val="18"/>
              </w:rPr>
            </w:pPr>
          </w:p>
          <w:p w14:paraId="1D759C6E" w14:textId="77777777" w:rsidR="00C00704" w:rsidRDefault="00C00704" w:rsidP="002B5F9C">
            <w:pPr>
              <w:rPr>
                <w:rFonts w:ascii="Arial" w:hAnsi="Arial" w:cs="Arial"/>
                <w:sz w:val="18"/>
                <w:szCs w:val="18"/>
              </w:rPr>
            </w:pPr>
            <w:r>
              <w:rPr>
                <w:rFonts w:ascii="Arial" w:hAnsi="Arial" w:cs="Arial"/>
                <w:sz w:val="18"/>
                <w:szCs w:val="18"/>
              </w:rPr>
              <w:t>Term 1</w:t>
            </w:r>
          </w:p>
          <w:p w14:paraId="195DD815" w14:textId="77777777" w:rsidR="00C00704" w:rsidRDefault="00C00704" w:rsidP="002B5F9C">
            <w:pPr>
              <w:rPr>
                <w:rFonts w:ascii="Arial" w:hAnsi="Arial" w:cs="Arial"/>
                <w:sz w:val="18"/>
                <w:szCs w:val="18"/>
              </w:rPr>
            </w:pPr>
            <w:r>
              <w:rPr>
                <w:rFonts w:ascii="Arial" w:hAnsi="Arial" w:cs="Arial"/>
                <w:sz w:val="18"/>
                <w:szCs w:val="18"/>
              </w:rPr>
              <w:t>Act DHT</w:t>
            </w:r>
          </w:p>
          <w:p w14:paraId="1F04C2AE" w14:textId="77777777" w:rsidR="00C00704" w:rsidRDefault="00C00704" w:rsidP="002B5F9C">
            <w:pPr>
              <w:rPr>
                <w:rFonts w:ascii="Arial" w:hAnsi="Arial" w:cs="Arial"/>
                <w:sz w:val="18"/>
                <w:szCs w:val="18"/>
              </w:rPr>
            </w:pPr>
          </w:p>
          <w:p w14:paraId="58892B6E" w14:textId="77777777" w:rsidR="00C00704" w:rsidRDefault="00C00704" w:rsidP="002B5F9C">
            <w:pPr>
              <w:rPr>
                <w:rFonts w:ascii="Arial" w:hAnsi="Arial" w:cs="Arial"/>
                <w:sz w:val="18"/>
                <w:szCs w:val="18"/>
              </w:rPr>
            </w:pPr>
            <w:r>
              <w:rPr>
                <w:rFonts w:ascii="Arial" w:hAnsi="Arial" w:cs="Arial"/>
                <w:sz w:val="18"/>
                <w:szCs w:val="18"/>
              </w:rPr>
              <w:t>Term 2</w:t>
            </w:r>
          </w:p>
          <w:p w14:paraId="1C877B5C" w14:textId="77777777" w:rsidR="00C00704" w:rsidRDefault="00C00704" w:rsidP="002B5F9C">
            <w:pPr>
              <w:rPr>
                <w:rFonts w:ascii="Arial" w:hAnsi="Arial" w:cs="Arial"/>
                <w:sz w:val="18"/>
                <w:szCs w:val="18"/>
              </w:rPr>
            </w:pPr>
            <w:r>
              <w:rPr>
                <w:rFonts w:ascii="Arial" w:hAnsi="Arial" w:cs="Arial"/>
                <w:sz w:val="18"/>
                <w:szCs w:val="18"/>
              </w:rPr>
              <w:t>Nurture Staff + EP</w:t>
            </w:r>
          </w:p>
          <w:p w14:paraId="3D16D841" w14:textId="77777777" w:rsidR="00C00704" w:rsidRDefault="00C00704" w:rsidP="002B5F9C">
            <w:pPr>
              <w:rPr>
                <w:rFonts w:ascii="Arial" w:hAnsi="Arial" w:cs="Arial"/>
                <w:sz w:val="18"/>
                <w:szCs w:val="18"/>
              </w:rPr>
            </w:pPr>
            <w:r>
              <w:rPr>
                <w:rFonts w:ascii="Arial" w:hAnsi="Arial" w:cs="Arial"/>
                <w:sz w:val="18"/>
                <w:szCs w:val="18"/>
              </w:rPr>
              <w:t>Term 1</w:t>
            </w:r>
          </w:p>
          <w:p w14:paraId="16C3AB43" w14:textId="77777777" w:rsidR="00C00704" w:rsidRDefault="00C00704" w:rsidP="002B5F9C">
            <w:pPr>
              <w:rPr>
                <w:rFonts w:ascii="Arial" w:hAnsi="Arial" w:cs="Arial"/>
                <w:sz w:val="18"/>
                <w:szCs w:val="18"/>
              </w:rPr>
            </w:pPr>
            <w:r>
              <w:rPr>
                <w:rFonts w:ascii="Arial" w:hAnsi="Arial" w:cs="Arial"/>
                <w:sz w:val="18"/>
                <w:szCs w:val="18"/>
              </w:rPr>
              <w:t>Act DHT</w:t>
            </w:r>
          </w:p>
          <w:p w14:paraId="311E49BA" w14:textId="77777777" w:rsidR="00C00704" w:rsidRDefault="00C00704" w:rsidP="002B5F9C">
            <w:pPr>
              <w:rPr>
                <w:rFonts w:ascii="Arial" w:hAnsi="Arial" w:cs="Arial"/>
                <w:sz w:val="18"/>
                <w:szCs w:val="18"/>
              </w:rPr>
            </w:pPr>
          </w:p>
          <w:p w14:paraId="0CEFD34E" w14:textId="77777777" w:rsidR="00C00704" w:rsidRDefault="00C00704" w:rsidP="002B5F9C">
            <w:pPr>
              <w:rPr>
                <w:rFonts w:ascii="Arial" w:hAnsi="Arial" w:cs="Arial"/>
                <w:sz w:val="18"/>
                <w:szCs w:val="18"/>
              </w:rPr>
            </w:pPr>
            <w:r>
              <w:rPr>
                <w:rFonts w:ascii="Arial" w:hAnsi="Arial" w:cs="Arial"/>
                <w:sz w:val="18"/>
                <w:szCs w:val="18"/>
              </w:rPr>
              <w:t>Term 2</w:t>
            </w:r>
          </w:p>
          <w:p w14:paraId="5CC11A98" w14:textId="0405B712" w:rsidR="00C00704" w:rsidRDefault="00C00704" w:rsidP="002B5F9C">
            <w:pPr>
              <w:rPr>
                <w:rFonts w:ascii="Arial" w:hAnsi="Arial" w:cs="Arial"/>
                <w:sz w:val="18"/>
                <w:szCs w:val="18"/>
              </w:rPr>
            </w:pPr>
            <w:r>
              <w:rPr>
                <w:rFonts w:ascii="Arial" w:hAnsi="Arial" w:cs="Arial"/>
                <w:sz w:val="18"/>
                <w:szCs w:val="18"/>
              </w:rPr>
              <w:t>Act DHT and Nurture Staff</w:t>
            </w:r>
          </w:p>
          <w:p w14:paraId="4A991753" w14:textId="77777777" w:rsidR="00C00704" w:rsidRDefault="00C00704" w:rsidP="002B5F9C">
            <w:pPr>
              <w:rPr>
                <w:rFonts w:ascii="Arial" w:hAnsi="Arial" w:cs="Arial"/>
                <w:sz w:val="18"/>
                <w:szCs w:val="18"/>
              </w:rPr>
            </w:pPr>
          </w:p>
          <w:p w14:paraId="3CB06251" w14:textId="77777777" w:rsidR="00C00704" w:rsidRDefault="00C00704" w:rsidP="002B5F9C">
            <w:pPr>
              <w:rPr>
                <w:rFonts w:ascii="Arial" w:hAnsi="Arial" w:cs="Arial"/>
                <w:sz w:val="18"/>
                <w:szCs w:val="18"/>
              </w:rPr>
            </w:pPr>
            <w:r>
              <w:rPr>
                <w:rFonts w:ascii="Arial" w:hAnsi="Arial" w:cs="Arial"/>
                <w:sz w:val="18"/>
                <w:szCs w:val="18"/>
              </w:rPr>
              <w:t>Term 1</w:t>
            </w:r>
          </w:p>
          <w:p w14:paraId="2C90CA7D" w14:textId="77777777" w:rsidR="00C00704" w:rsidRDefault="00C00704" w:rsidP="002B5F9C">
            <w:pPr>
              <w:rPr>
                <w:rFonts w:ascii="Arial" w:hAnsi="Arial" w:cs="Arial"/>
                <w:sz w:val="18"/>
                <w:szCs w:val="18"/>
              </w:rPr>
            </w:pPr>
            <w:r>
              <w:rPr>
                <w:rFonts w:ascii="Arial" w:hAnsi="Arial" w:cs="Arial"/>
                <w:sz w:val="18"/>
                <w:szCs w:val="18"/>
              </w:rPr>
              <w:t>EP</w:t>
            </w:r>
          </w:p>
          <w:p w14:paraId="580CD8A7" w14:textId="77777777" w:rsidR="00C00704" w:rsidRDefault="00C00704" w:rsidP="002B5F9C">
            <w:pPr>
              <w:rPr>
                <w:rFonts w:ascii="Arial" w:hAnsi="Arial" w:cs="Arial"/>
                <w:sz w:val="18"/>
                <w:szCs w:val="18"/>
              </w:rPr>
            </w:pPr>
          </w:p>
          <w:p w14:paraId="050F1A3D" w14:textId="77777777" w:rsidR="00C00704" w:rsidRDefault="00C00704" w:rsidP="002B5F9C">
            <w:pPr>
              <w:rPr>
                <w:rFonts w:ascii="Arial" w:hAnsi="Arial" w:cs="Arial"/>
                <w:sz w:val="18"/>
                <w:szCs w:val="18"/>
              </w:rPr>
            </w:pPr>
            <w:r>
              <w:rPr>
                <w:rFonts w:ascii="Arial" w:hAnsi="Arial" w:cs="Arial"/>
                <w:sz w:val="18"/>
                <w:szCs w:val="18"/>
              </w:rPr>
              <w:t>Term 1</w:t>
            </w:r>
          </w:p>
          <w:p w14:paraId="1176E46F" w14:textId="77777777" w:rsidR="00C00704" w:rsidRDefault="00C00704" w:rsidP="002B5F9C">
            <w:pPr>
              <w:rPr>
                <w:rFonts w:ascii="Arial" w:hAnsi="Arial" w:cs="Arial"/>
                <w:sz w:val="18"/>
                <w:szCs w:val="18"/>
              </w:rPr>
            </w:pPr>
            <w:r>
              <w:rPr>
                <w:rFonts w:ascii="Arial" w:hAnsi="Arial" w:cs="Arial"/>
                <w:sz w:val="18"/>
                <w:szCs w:val="18"/>
              </w:rPr>
              <w:t>Act SLT</w:t>
            </w:r>
          </w:p>
          <w:p w14:paraId="6CA2F213" w14:textId="77777777" w:rsidR="00C00704" w:rsidRDefault="00C00704" w:rsidP="002B5F9C">
            <w:pPr>
              <w:rPr>
                <w:rFonts w:ascii="Arial" w:hAnsi="Arial" w:cs="Arial"/>
                <w:sz w:val="18"/>
                <w:szCs w:val="18"/>
              </w:rPr>
            </w:pPr>
          </w:p>
          <w:p w14:paraId="23130298" w14:textId="77777777" w:rsidR="00C00704" w:rsidRDefault="00C00704" w:rsidP="002B5F9C">
            <w:pPr>
              <w:rPr>
                <w:rFonts w:ascii="Arial" w:hAnsi="Arial" w:cs="Arial"/>
                <w:sz w:val="18"/>
                <w:szCs w:val="18"/>
              </w:rPr>
            </w:pPr>
            <w:r>
              <w:rPr>
                <w:rFonts w:ascii="Arial" w:hAnsi="Arial" w:cs="Arial"/>
                <w:sz w:val="18"/>
                <w:szCs w:val="18"/>
              </w:rPr>
              <w:t>Term 2</w:t>
            </w:r>
          </w:p>
          <w:p w14:paraId="1942D7E4" w14:textId="1BE2B155" w:rsidR="00C00704" w:rsidRDefault="00C00704" w:rsidP="002B5F9C">
            <w:pPr>
              <w:rPr>
                <w:rFonts w:ascii="Arial" w:hAnsi="Arial" w:cs="Arial"/>
                <w:sz w:val="18"/>
                <w:szCs w:val="18"/>
              </w:rPr>
            </w:pPr>
            <w:r>
              <w:rPr>
                <w:rFonts w:ascii="Arial" w:hAnsi="Arial" w:cs="Arial"/>
                <w:sz w:val="18"/>
                <w:szCs w:val="18"/>
              </w:rPr>
              <w:t>SEYP, P1 Teacher</w:t>
            </w:r>
          </w:p>
        </w:tc>
        <w:tc>
          <w:tcPr>
            <w:tcW w:w="3685" w:type="dxa"/>
            <w:shd w:val="clear" w:color="auto" w:fill="FFFFFF" w:themeFill="background1"/>
          </w:tcPr>
          <w:p w14:paraId="7AB38E2D" w14:textId="77777777" w:rsidR="00C00704" w:rsidRDefault="00C00704" w:rsidP="00EB71E4">
            <w:pPr>
              <w:rPr>
                <w:rFonts w:ascii="Arial" w:hAnsi="Arial" w:cs="Arial"/>
                <w:sz w:val="18"/>
                <w:szCs w:val="18"/>
              </w:rPr>
            </w:pPr>
          </w:p>
          <w:p w14:paraId="421759B0" w14:textId="33FA7D47" w:rsidR="00EE6D1D" w:rsidRDefault="00EE6D1D" w:rsidP="00EB71E4">
            <w:pPr>
              <w:rPr>
                <w:rFonts w:ascii="Arial" w:hAnsi="Arial" w:cs="Arial"/>
                <w:sz w:val="18"/>
                <w:szCs w:val="18"/>
              </w:rPr>
            </w:pPr>
            <w:r>
              <w:rPr>
                <w:rFonts w:ascii="Arial" w:hAnsi="Arial" w:cs="Arial"/>
                <w:sz w:val="18"/>
                <w:szCs w:val="18"/>
              </w:rPr>
              <w:t>Addressing sensory issues may benefit fine motor skills, personal organisation, interactions with peers, toileting, eating and drinking, carrying our tasks involving gross motor skills.</w:t>
            </w:r>
          </w:p>
          <w:p w14:paraId="34610BAA" w14:textId="1919E91A" w:rsidR="003139E0" w:rsidRDefault="00EE6D1D" w:rsidP="00EE6D1D">
            <w:pPr>
              <w:rPr>
                <w:rFonts w:ascii="Arial" w:hAnsi="Arial" w:cs="Arial"/>
                <w:sz w:val="18"/>
                <w:szCs w:val="18"/>
              </w:rPr>
            </w:pPr>
            <w:r>
              <w:rPr>
                <w:rFonts w:ascii="Arial" w:hAnsi="Arial" w:cs="Arial"/>
                <w:sz w:val="18"/>
                <w:szCs w:val="18"/>
              </w:rPr>
              <w:t xml:space="preserve">Pupils will be better supported by staff having increased knowledge and understanding of auditory sensitivity, physical contact, visual stimulation and physical environment. </w:t>
            </w:r>
          </w:p>
        </w:tc>
        <w:tc>
          <w:tcPr>
            <w:tcW w:w="3030" w:type="dxa"/>
            <w:gridSpan w:val="2"/>
            <w:shd w:val="clear" w:color="auto" w:fill="FFFFFF" w:themeFill="background1"/>
          </w:tcPr>
          <w:p w14:paraId="1DBAE9C2" w14:textId="77777777" w:rsidR="00797E0D" w:rsidRDefault="00797E0D" w:rsidP="00797E0D">
            <w:pPr>
              <w:rPr>
                <w:rFonts w:ascii="Arial" w:hAnsi="Arial" w:cs="Arial"/>
                <w:sz w:val="18"/>
                <w:szCs w:val="18"/>
              </w:rPr>
            </w:pPr>
          </w:p>
          <w:p w14:paraId="34E70F3E" w14:textId="18169B25" w:rsidR="00797E0D" w:rsidRPr="00797E0D" w:rsidRDefault="00797E0D" w:rsidP="00797E0D">
            <w:pPr>
              <w:rPr>
                <w:rFonts w:ascii="Arial" w:hAnsi="Arial" w:cs="Arial"/>
                <w:sz w:val="18"/>
                <w:szCs w:val="18"/>
              </w:rPr>
            </w:pPr>
            <w:r>
              <w:rPr>
                <w:rFonts w:ascii="Arial" w:hAnsi="Arial" w:cs="Arial"/>
                <w:sz w:val="18"/>
                <w:szCs w:val="18"/>
              </w:rPr>
              <w:t>F</w:t>
            </w:r>
            <w:r w:rsidRPr="00797E0D">
              <w:rPr>
                <w:rFonts w:ascii="Arial" w:hAnsi="Arial" w:cs="Arial"/>
                <w:sz w:val="18"/>
                <w:szCs w:val="18"/>
              </w:rPr>
              <w:t>ocus group will demonstrate pupils</w:t>
            </w:r>
            <w:r w:rsidR="008B10E6">
              <w:rPr>
                <w:rFonts w:ascii="Arial" w:hAnsi="Arial" w:cs="Arial"/>
                <w:sz w:val="18"/>
                <w:szCs w:val="18"/>
              </w:rPr>
              <w:t>’</w:t>
            </w:r>
            <w:r w:rsidRPr="00797E0D">
              <w:rPr>
                <w:rFonts w:ascii="Arial" w:hAnsi="Arial" w:cs="Arial"/>
                <w:sz w:val="18"/>
                <w:szCs w:val="18"/>
              </w:rPr>
              <w:t xml:space="preserve"> knowledge and understanding of </w:t>
            </w:r>
            <w:r>
              <w:rPr>
                <w:rFonts w:ascii="Arial" w:hAnsi="Arial" w:cs="Arial"/>
                <w:sz w:val="18"/>
                <w:szCs w:val="18"/>
              </w:rPr>
              <w:t>techniques</w:t>
            </w:r>
            <w:r w:rsidRPr="00797E0D">
              <w:rPr>
                <w:rFonts w:ascii="Arial" w:hAnsi="Arial" w:cs="Arial"/>
                <w:sz w:val="18"/>
                <w:szCs w:val="18"/>
              </w:rPr>
              <w:t>.</w:t>
            </w:r>
          </w:p>
          <w:p w14:paraId="07A8EE40" w14:textId="51F4AD25" w:rsidR="00797E0D" w:rsidRPr="00797E0D" w:rsidRDefault="00797E0D" w:rsidP="00797E0D">
            <w:pPr>
              <w:rPr>
                <w:rFonts w:ascii="Arial" w:hAnsi="Arial" w:cs="Arial"/>
                <w:sz w:val="18"/>
                <w:szCs w:val="18"/>
              </w:rPr>
            </w:pPr>
            <w:r>
              <w:rPr>
                <w:rFonts w:ascii="Arial" w:hAnsi="Arial" w:cs="Arial"/>
                <w:sz w:val="18"/>
                <w:szCs w:val="18"/>
              </w:rPr>
              <w:t>O</w:t>
            </w:r>
            <w:r w:rsidRPr="00797E0D">
              <w:rPr>
                <w:rFonts w:ascii="Arial" w:hAnsi="Arial" w:cs="Arial"/>
                <w:sz w:val="18"/>
                <w:szCs w:val="18"/>
              </w:rPr>
              <w:t xml:space="preserve">bservations will highlight effective use of </w:t>
            </w:r>
            <w:r>
              <w:rPr>
                <w:rFonts w:ascii="Arial" w:hAnsi="Arial" w:cs="Arial"/>
                <w:sz w:val="18"/>
                <w:szCs w:val="18"/>
              </w:rPr>
              <w:t>techniques and resources being utilised</w:t>
            </w:r>
            <w:r w:rsidRPr="00797E0D">
              <w:rPr>
                <w:rFonts w:ascii="Arial" w:hAnsi="Arial" w:cs="Arial"/>
                <w:sz w:val="18"/>
                <w:szCs w:val="18"/>
              </w:rPr>
              <w:t>.</w:t>
            </w:r>
          </w:p>
          <w:p w14:paraId="5200133A" w14:textId="77777777" w:rsidR="008B10E6" w:rsidRDefault="00797E0D" w:rsidP="00797E0D">
            <w:pPr>
              <w:rPr>
                <w:rFonts w:ascii="Arial" w:hAnsi="Arial" w:cs="Arial"/>
                <w:sz w:val="18"/>
                <w:szCs w:val="18"/>
              </w:rPr>
            </w:pPr>
            <w:r>
              <w:rPr>
                <w:rFonts w:ascii="Arial" w:hAnsi="Arial" w:cs="Arial"/>
                <w:sz w:val="18"/>
                <w:szCs w:val="18"/>
              </w:rPr>
              <w:t>Pre and post intervention tracking of incidents in which staff were required to support children presenting in a distressed manner.</w:t>
            </w:r>
          </w:p>
          <w:p w14:paraId="0A093754" w14:textId="7C4EAFB2" w:rsidR="00797E0D" w:rsidRDefault="008B10E6" w:rsidP="00797E0D">
            <w:pPr>
              <w:rPr>
                <w:rFonts w:ascii="Arial" w:hAnsi="Arial" w:cs="Arial"/>
                <w:sz w:val="18"/>
                <w:szCs w:val="18"/>
              </w:rPr>
            </w:pPr>
            <w:r>
              <w:rPr>
                <w:rFonts w:ascii="Arial" w:hAnsi="Arial" w:cs="Arial"/>
                <w:sz w:val="18"/>
                <w:szCs w:val="18"/>
              </w:rPr>
              <w:t xml:space="preserve">Parent focus group with identified parents. </w:t>
            </w:r>
            <w:r w:rsidR="00797E0D">
              <w:rPr>
                <w:rFonts w:ascii="Arial" w:hAnsi="Arial" w:cs="Arial"/>
                <w:sz w:val="18"/>
                <w:szCs w:val="18"/>
              </w:rPr>
              <w:t xml:space="preserve"> </w:t>
            </w:r>
          </w:p>
        </w:tc>
      </w:tr>
    </w:tbl>
    <w:p w14:paraId="54DAA7BA" w14:textId="77777777" w:rsidR="004C7F4D" w:rsidRPr="00E258BF" w:rsidRDefault="004C7F4D" w:rsidP="004C7F4D"/>
    <w:p w14:paraId="6FAB9F19" w14:textId="09F2F1C8" w:rsidR="00C70AEA" w:rsidRPr="00EB71E4" w:rsidRDefault="0006299B" w:rsidP="004C7F4D">
      <w:pPr>
        <w:spacing w:after="0"/>
        <w:rPr>
          <w:rFonts w:ascii="Arial" w:hAnsi="Arial" w:cs="Arial"/>
          <w:sz w:val="20"/>
          <w:szCs w:val="20"/>
          <w:shd w:val="clear" w:color="auto" w:fill="FFFFFF" w:themeFill="background1"/>
        </w:rPr>
      </w:pPr>
      <w:r>
        <w:rPr>
          <w:rFonts w:ascii="Arial" w:hAnsi="Arial" w:cs="Arial"/>
          <w:b/>
          <w:sz w:val="32"/>
          <w:szCs w:val="32"/>
        </w:rPr>
        <w:lastRenderedPageBreak/>
        <w:t xml:space="preserve">Detailed Action Plan 2019-20: </w:t>
      </w:r>
      <w:proofErr w:type="spellStart"/>
      <w:r>
        <w:rPr>
          <w:rFonts w:ascii="Arial" w:hAnsi="Arial" w:cs="Arial"/>
          <w:b/>
          <w:sz w:val="32"/>
          <w:szCs w:val="32"/>
        </w:rPr>
        <w:t>Corsehill</w:t>
      </w:r>
      <w:proofErr w:type="spellEnd"/>
      <w:r>
        <w:rPr>
          <w:rFonts w:ascii="Arial" w:hAnsi="Arial" w:cs="Arial"/>
          <w:b/>
          <w:sz w:val="32"/>
          <w:szCs w:val="32"/>
        </w:rPr>
        <w:t xml:space="preserve"> Primary School</w:t>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t xml:space="preserve">      </w:t>
      </w:r>
      <w:r w:rsidRPr="0085562E">
        <w:rPr>
          <w:rFonts w:ascii="Arial" w:hAnsi="Arial" w:cs="Arial"/>
          <w:color w:val="FFFF00"/>
          <w:sz w:val="20"/>
          <w:szCs w:val="20"/>
          <w:shd w:val="clear" w:color="auto" w:fill="FFFF00"/>
        </w:rPr>
        <w:t>.  .</w:t>
      </w:r>
      <w:r w:rsidRPr="0006299B">
        <w:rPr>
          <w:rFonts w:ascii="Arial" w:hAnsi="Arial" w:cs="Arial"/>
          <w:sz w:val="20"/>
          <w:szCs w:val="20"/>
          <w:shd w:val="clear" w:color="auto" w:fill="FFFFFF" w:themeFill="background1"/>
        </w:rPr>
        <w:t>EYC</w:t>
      </w:r>
      <w:r>
        <w:rPr>
          <w:rFonts w:ascii="Arial" w:hAnsi="Arial" w:cs="Arial"/>
          <w:sz w:val="20"/>
          <w:szCs w:val="20"/>
          <w:shd w:val="clear" w:color="auto" w:fill="FFFFFF" w:themeFill="background1"/>
        </w:rPr>
        <w:t xml:space="preserve">   </w:t>
      </w:r>
      <w:r w:rsidRPr="0085562E">
        <w:rPr>
          <w:rFonts w:ascii="Arial" w:hAnsi="Arial" w:cs="Arial"/>
          <w:sz w:val="20"/>
          <w:szCs w:val="20"/>
        </w:rPr>
        <w:t xml:space="preserve"> </w:t>
      </w:r>
      <w:r w:rsidRPr="0085562E">
        <w:rPr>
          <w:rFonts w:ascii="Arial" w:hAnsi="Arial" w:cs="Arial"/>
          <w:color w:val="FF0000"/>
          <w:sz w:val="20"/>
          <w:szCs w:val="20"/>
          <w:shd w:val="clear" w:color="auto" w:fill="FF0000"/>
        </w:rPr>
        <w:t>.  .</w:t>
      </w:r>
      <w:r w:rsidRPr="0006299B">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P1-3   </w:t>
      </w:r>
      <w:r w:rsidRPr="0085562E">
        <w:rPr>
          <w:rFonts w:ascii="Arial" w:hAnsi="Arial" w:cs="Arial"/>
          <w:sz w:val="20"/>
          <w:szCs w:val="20"/>
        </w:rPr>
        <w:t xml:space="preserve"> </w:t>
      </w:r>
      <w:r w:rsidRPr="0085562E">
        <w:rPr>
          <w:rFonts w:ascii="Arial" w:hAnsi="Arial" w:cs="Arial"/>
          <w:color w:val="00B0F0"/>
          <w:sz w:val="20"/>
          <w:szCs w:val="20"/>
          <w:shd w:val="clear" w:color="auto" w:fill="00B0F0"/>
        </w:rPr>
        <w:t>.  .</w:t>
      </w:r>
      <w:r w:rsidRPr="0006299B">
        <w:rPr>
          <w:rFonts w:ascii="Arial" w:hAnsi="Arial" w:cs="Arial"/>
          <w:sz w:val="20"/>
          <w:szCs w:val="20"/>
          <w:shd w:val="clear" w:color="auto" w:fill="FFFFFF" w:themeFill="background1"/>
        </w:rPr>
        <w:t xml:space="preserve"> </w:t>
      </w:r>
      <w:r>
        <w:rPr>
          <w:rFonts w:ascii="Arial" w:hAnsi="Arial" w:cs="Arial"/>
          <w:sz w:val="20"/>
          <w:szCs w:val="20"/>
          <w:shd w:val="clear" w:color="auto" w:fill="FFFFFF" w:themeFill="background1"/>
        </w:rPr>
        <w:t xml:space="preserve">P4-7   </w:t>
      </w:r>
      <w:r w:rsidR="004C7F4D" w:rsidRPr="00CD34CA">
        <w:rPr>
          <w:rFonts w:ascii="Arial" w:hAnsi="Arial" w:cs="Arial"/>
          <w:b/>
          <w:color w:val="000000" w:themeColor="text1"/>
          <w:sz w:val="24"/>
          <w:szCs w:val="24"/>
        </w:rPr>
        <w:t xml:space="preserve"> </w:t>
      </w:r>
    </w:p>
    <w:tbl>
      <w:tblPr>
        <w:tblStyle w:val="TableGrid"/>
        <w:tblW w:w="15309" w:type="dxa"/>
        <w:tblInd w:w="-5" w:type="dxa"/>
        <w:tblLayout w:type="fixed"/>
        <w:tblLook w:val="04A0" w:firstRow="1" w:lastRow="0" w:firstColumn="1" w:lastColumn="0" w:noHBand="0" w:noVBand="1"/>
      </w:tblPr>
      <w:tblGrid>
        <w:gridCol w:w="1560"/>
        <w:gridCol w:w="1134"/>
        <w:gridCol w:w="992"/>
        <w:gridCol w:w="3685"/>
        <w:gridCol w:w="1276"/>
        <w:gridCol w:w="3544"/>
        <w:gridCol w:w="1134"/>
        <w:gridCol w:w="1984"/>
      </w:tblGrid>
      <w:tr w:rsidR="004C7F4D" w:rsidRPr="00F32655" w14:paraId="14EDF15F" w14:textId="77777777" w:rsidTr="00506F36">
        <w:trPr>
          <w:trHeight w:val="648"/>
        </w:trPr>
        <w:tc>
          <w:tcPr>
            <w:tcW w:w="2694" w:type="dxa"/>
            <w:gridSpan w:val="2"/>
            <w:shd w:val="clear" w:color="auto" w:fill="F2F2F2" w:themeFill="background1" w:themeFillShade="F2"/>
            <w:vAlign w:val="center"/>
          </w:tcPr>
          <w:p w14:paraId="27BCCC7C" w14:textId="77777777" w:rsidR="004C7F4D" w:rsidRPr="00F32655" w:rsidRDefault="004C7F4D" w:rsidP="00477D8A">
            <w:pPr>
              <w:rPr>
                <w:rFonts w:ascii="Arial" w:hAnsi="Arial" w:cs="Arial"/>
                <w:b/>
                <w:sz w:val="20"/>
                <w:szCs w:val="20"/>
              </w:rPr>
            </w:pPr>
            <w:r w:rsidRPr="00F32655">
              <w:rPr>
                <w:rFonts w:ascii="Arial" w:hAnsi="Arial" w:cs="Arial"/>
                <w:b/>
                <w:sz w:val="20"/>
                <w:szCs w:val="20"/>
              </w:rPr>
              <w:t>School Strategic Priority:</w:t>
            </w:r>
          </w:p>
        </w:tc>
        <w:tc>
          <w:tcPr>
            <w:tcW w:w="10631" w:type="dxa"/>
            <w:gridSpan w:val="5"/>
            <w:shd w:val="clear" w:color="auto" w:fill="F2F2F2" w:themeFill="background1" w:themeFillShade="F2"/>
            <w:vAlign w:val="center"/>
          </w:tcPr>
          <w:p w14:paraId="10FD6BDE" w14:textId="200CB06C" w:rsidR="004C7F4D" w:rsidRPr="00F32655" w:rsidRDefault="004C7F4D" w:rsidP="00A250E8">
            <w:pPr>
              <w:rPr>
                <w:rFonts w:ascii="Arial" w:hAnsi="Arial" w:cs="Arial"/>
              </w:rPr>
            </w:pPr>
            <w:r w:rsidRPr="00F32655">
              <w:rPr>
                <w:rFonts w:ascii="Arial" w:hAnsi="Arial" w:cs="Arial"/>
              </w:rPr>
              <w:t>To further develop the qua</w:t>
            </w:r>
            <w:r w:rsidR="00A250E8">
              <w:rPr>
                <w:rFonts w:ascii="Arial" w:hAnsi="Arial" w:cs="Arial"/>
              </w:rPr>
              <w:t>lity of learning experiences</w:t>
            </w:r>
            <w:r w:rsidR="007405CB">
              <w:rPr>
                <w:rFonts w:ascii="Arial" w:hAnsi="Arial" w:cs="Arial"/>
              </w:rPr>
              <w:t xml:space="preserve"> and environments</w:t>
            </w:r>
            <w:r w:rsidR="00A250E8">
              <w:rPr>
                <w:rFonts w:ascii="Arial" w:hAnsi="Arial" w:cs="Arial"/>
              </w:rPr>
              <w:t xml:space="preserve">, systems for recording observations and </w:t>
            </w:r>
            <w:r w:rsidRPr="00F32655">
              <w:rPr>
                <w:rFonts w:ascii="Arial" w:hAnsi="Arial" w:cs="Arial"/>
              </w:rPr>
              <w:t>methods of asse</w:t>
            </w:r>
            <w:r w:rsidR="00A250E8">
              <w:rPr>
                <w:rFonts w:ascii="Arial" w:hAnsi="Arial" w:cs="Arial"/>
              </w:rPr>
              <w:t>ssment</w:t>
            </w:r>
            <w:r w:rsidRPr="00F32655">
              <w:rPr>
                <w:rFonts w:ascii="Arial" w:hAnsi="Arial" w:cs="Arial"/>
              </w:rPr>
              <w:t>.</w:t>
            </w:r>
          </w:p>
        </w:tc>
        <w:tc>
          <w:tcPr>
            <w:tcW w:w="1984" w:type="dxa"/>
            <w:shd w:val="clear" w:color="auto" w:fill="F2F2F2" w:themeFill="background1" w:themeFillShade="F2"/>
            <w:vAlign w:val="center"/>
          </w:tcPr>
          <w:p w14:paraId="651FEDAD" w14:textId="3C29A4DE" w:rsidR="004C7F4D" w:rsidRPr="00F32655" w:rsidRDefault="004C7F4D" w:rsidP="00B4453F">
            <w:pPr>
              <w:rPr>
                <w:rFonts w:ascii="Arial" w:hAnsi="Arial" w:cs="Arial"/>
                <w:sz w:val="20"/>
                <w:szCs w:val="20"/>
              </w:rPr>
            </w:pPr>
            <w:r w:rsidRPr="00F32655">
              <w:rPr>
                <w:rFonts w:ascii="Arial" w:hAnsi="Arial" w:cs="Arial"/>
                <w:b/>
                <w:sz w:val="20"/>
                <w:szCs w:val="20"/>
              </w:rPr>
              <w:t xml:space="preserve">Linked to Directorate Priority: </w:t>
            </w:r>
            <w:r w:rsidR="00B4453F" w:rsidRPr="00F32655">
              <w:rPr>
                <w:rFonts w:ascii="Arial" w:hAnsi="Arial" w:cs="Arial"/>
                <w:sz w:val="20"/>
                <w:szCs w:val="20"/>
              </w:rPr>
              <w:t>1</w:t>
            </w:r>
          </w:p>
        </w:tc>
      </w:tr>
      <w:tr w:rsidR="007405CB" w:rsidRPr="00F32655" w14:paraId="141D2EAB" w14:textId="77777777" w:rsidTr="007405CB">
        <w:trPr>
          <w:trHeight w:val="648"/>
        </w:trPr>
        <w:tc>
          <w:tcPr>
            <w:tcW w:w="1560" w:type="dxa"/>
            <w:vAlign w:val="center"/>
          </w:tcPr>
          <w:p w14:paraId="07519618" w14:textId="77777777" w:rsidR="004C7F4D" w:rsidRPr="00F32655" w:rsidRDefault="004C7F4D" w:rsidP="00477D8A">
            <w:pPr>
              <w:jc w:val="center"/>
              <w:rPr>
                <w:rFonts w:ascii="Arial" w:hAnsi="Arial" w:cs="Arial"/>
                <w:b/>
                <w:sz w:val="20"/>
                <w:szCs w:val="20"/>
              </w:rPr>
            </w:pPr>
            <w:r w:rsidRPr="00F32655">
              <w:rPr>
                <w:rFonts w:ascii="Arial" w:hAnsi="Arial" w:cs="Arial"/>
                <w:b/>
                <w:sz w:val="20"/>
                <w:szCs w:val="20"/>
              </w:rPr>
              <w:t>High Level Objectives</w:t>
            </w:r>
          </w:p>
        </w:tc>
        <w:tc>
          <w:tcPr>
            <w:tcW w:w="1134" w:type="dxa"/>
            <w:vAlign w:val="center"/>
          </w:tcPr>
          <w:p w14:paraId="5FF7BC42" w14:textId="77777777" w:rsidR="004C7F4D" w:rsidRPr="00F32655" w:rsidRDefault="004C7F4D" w:rsidP="00477D8A">
            <w:pPr>
              <w:jc w:val="center"/>
              <w:rPr>
                <w:rFonts w:ascii="Arial" w:hAnsi="Arial" w:cs="Arial"/>
                <w:b/>
                <w:sz w:val="16"/>
                <w:szCs w:val="16"/>
              </w:rPr>
            </w:pPr>
            <w:r w:rsidRPr="00F32655">
              <w:rPr>
                <w:rFonts w:ascii="Arial" w:hAnsi="Arial" w:cs="Arial"/>
                <w:b/>
                <w:sz w:val="16"/>
                <w:szCs w:val="16"/>
              </w:rPr>
              <w:t>HGIOS 4</w:t>
            </w:r>
          </w:p>
          <w:p w14:paraId="3DFE09E4" w14:textId="77777777" w:rsidR="004C7F4D" w:rsidRPr="00F32655" w:rsidRDefault="004C7F4D" w:rsidP="00477D8A">
            <w:pPr>
              <w:jc w:val="center"/>
              <w:rPr>
                <w:rFonts w:ascii="Arial" w:hAnsi="Arial" w:cs="Arial"/>
                <w:b/>
                <w:sz w:val="16"/>
                <w:szCs w:val="16"/>
              </w:rPr>
            </w:pPr>
            <w:r w:rsidRPr="00F32655">
              <w:rPr>
                <w:rFonts w:ascii="Arial" w:hAnsi="Arial" w:cs="Arial"/>
                <w:b/>
                <w:sz w:val="16"/>
                <w:szCs w:val="16"/>
              </w:rPr>
              <w:t>HGIOELC</w:t>
            </w:r>
          </w:p>
          <w:p w14:paraId="55CE4878" w14:textId="77777777" w:rsidR="004C7F4D" w:rsidRPr="00F32655" w:rsidRDefault="004C7F4D" w:rsidP="00477D8A">
            <w:pPr>
              <w:jc w:val="center"/>
              <w:rPr>
                <w:rFonts w:ascii="Arial" w:hAnsi="Arial" w:cs="Arial"/>
                <w:b/>
                <w:sz w:val="16"/>
                <w:szCs w:val="16"/>
              </w:rPr>
            </w:pPr>
            <w:r w:rsidRPr="00F32655">
              <w:rPr>
                <w:rFonts w:ascii="Arial" w:hAnsi="Arial" w:cs="Arial"/>
                <w:b/>
                <w:sz w:val="16"/>
                <w:szCs w:val="16"/>
              </w:rPr>
              <w:t>NIF</w:t>
            </w:r>
          </w:p>
        </w:tc>
        <w:tc>
          <w:tcPr>
            <w:tcW w:w="992" w:type="dxa"/>
          </w:tcPr>
          <w:p w14:paraId="65BEF8DC" w14:textId="77777777" w:rsidR="004C7F4D" w:rsidRPr="00F32655" w:rsidRDefault="004C7F4D" w:rsidP="00477D8A">
            <w:pPr>
              <w:jc w:val="center"/>
              <w:rPr>
                <w:rFonts w:ascii="Arial" w:hAnsi="Arial" w:cs="Arial"/>
                <w:b/>
                <w:sz w:val="16"/>
              </w:rPr>
            </w:pPr>
            <w:r w:rsidRPr="00F32655">
              <w:rPr>
                <w:rFonts w:ascii="Arial" w:hAnsi="Arial" w:cs="Arial"/>
                <w:b/>
                <w:sz w:val="16"/>
              </w:rPr>
              <w:t>Supported through PEF?</w:t>
            </w:r>
          </w:p>
          <w:p w14:paraId="6A5E04E2" w14:textId="77777777" w:rsidR="004C7F4D" w:rsidRPr="00F32655" w:rsidRDefault="004C7F4D" w:rsidP="00477D8A">
            <w:pPr>
              <w:jc w:val="center"/>
              <w:rPr>
                <w:rFonts w:ascii="Arial" w:hAnsi="Arial" w:cs="Arial"/>
                <w:b/>
              </w:rPr>
            </w:pPr>
            <w:r w:rsidRPr="00F32655">
              <w:rPr>
                <w:rFonts w:ascii="Arial" w:hAnsi="Arial" w:cs="Arial"/>
                <w:b/>
                <w:sz w:val="16"/>
              </w:rPr>
              <w:t>Y/N</w:t>
            </w:r>
          </w:p>
        </w:tc>
        <w:tc>
          <w:tcPr>
            <w:tcW w:w="3685" w:type="dxa"/>
            <w:vAlign w:val="center"/>
          </w:tcPr>
          <w:p w14:paraId="33EE40B2" w14:textId="77777777" w:rsidR="004C7F4D" w:rsidRPr="00F32655" w:rsidRDefault="004C7F4D" w:rsidP="00477D8A">
            <w:pPr>
              <w:jc w:val="center"/>
              <w:rPr>
                <w:rFonts w:ascii="Arial" w:hAnsi="Arial" w:cs="Arial"/>
                <w:b/>
                <w:sz w:val="20"/>
                <w:szCs w:val="20"/>
              </w:rPr>
            </w:pPr>
            <w:r w:rsidRPr="00F32655">
              <w:rPr>
                <w:rFonts w:ascii="Arial" w:hAnsi="Arial" w:cs="Arial"/>
                <w:b/>
                <w:sz w:val="20"/>
                <w:szCs w:val="20"/>
              </w:rPr>
              <w:t>How will I achieve this?</w:t>
            </w:r>
          </w:p>
        </w:tc>
        <w:tc>
          <w:tcPr>
            <w:tcW w:w="1276" w:type="dxa"/>
            <w:vAlign w:val="center"/>
          </w:tcPr>
          <w:p w14:paraId="5634CA66" w14:textId="77777777" w:rsidR="004C7F4D" w:rsidRPr="00F32655" w:rsidRDefault="004C7F4D" w:rsidP="00477D8A">
            <w:pPr>
              <w:jc w:val="center"/>
              <w:rPr>
                <w:rFonts w:ascii="Arial" w:hAnsi="Arial" w:cs="Arial"/>
                <w:b/>
                <w:sz w:val="16"/>
                <w:szCs w:val="16"/>
              </w:rPr>
            </w:pPr>
            <w:r w:rsidRPr="00F32655">
              <w:rPr>
                <w:rFonts w:ascii="Arial" w:hAnsi="Arial" w:cs="Arial"/>
                <w:b/>
                <w:sz w:val="16"/>
                <w:szCs w:val="16"/>
              </w:rPr>
              <w:t>Timescale / Assigned to:</w:t>
            </w:r>
          </w:p>
        </w:tc>
        <w:tc>
          <w:tcPr>
            <w:tcW w:w="3544" w:type="dxa"/>
            <w:vAlign w:val="center"/>
          </w:tcPr>
          <w:p w14:paraId="42458DCF" w14:textId="77777777" w:rsidR="004C7F4D" w:rsidRPr="00F32655" w:rsidRDefault="004C7F4D" w:rsidP="00477D8A">
            <w:pPr>
              <w:jc w:val="center"/>
              <w:rPr>
                <w:rFonts w:ascii="Arial" w:hAnsi="Arial" w:cs="Arial"/>
                <w:b/>
                <w:sz w:val="20"/>
                <w:szCs w:val="20"/>
              </w:rPr>
            </w:pPr>
            <w:r w:rsidRPr="00F32655">
              <w:rPr>
                <w:rFonts w:ascii="Arial" w:hAnsi="Arial" w:cs="Arial"/>
                <w:b/>
                <w:sz w:val="20"/>
                <w:szCs w:val="20"/>
              </w:rPr>
              <w:t>Pupil Outcomes</w:t>
            </w:r>
          </w:p>
        </w:tc>
        <w:tc>
          <w:tcPr>
            <w:tcW w:w="3118" w:type="dxa"/>
            <w:gridSpan w:val="2"/>
            <w:vAlign w:val="center"/>
          </w:tcPr>
          <w:p w14:paraId="015E277A" w14:textId="77777777" w:rsidR="004C7F4D" w:rsidRPr="00F32655" w:rsidRDefault="004C7F4D" w:rsidP="00477D8A">
            <w:pPr>
              <w:jc w:val="center"/>
              <w:rPr>
                <w:rFonts w:ascii="Arial" w:hAnsi="Arial" w:cs="Arial"/>
                <w:b/>
                <w:sz w:val="20"/>
                <w:szCs w:val="20"/>
              </w:rPr>
            </w:pPr>
            <w:r w:rsidRPr="00F32655">
              <w:rPr>
                <w:rFonts w:ascii="Arial" w:hAnsi="Arial" w:cs="Arial"/>
                <w:b/>
                <w:sz w:val="20"/>
                <w:szCs w:val="20"/>
              </w:rPr>
              <w:t>Measurement</w:t>
            </w:r>
          </w:p>
        </w:tc>
      </w:tr>
      <w:tr w:rsidR="00671485" w:rsidRPr="00F32655" w14:paraId="6C73F48B" w14:textId="77777777" w:rsidTr="007405CB">
        <w:trPr>
          <w:trHeight w:val="2876"/>
        </w:trPr>
        <w:tc>
          <w:tcPr>
            <w:tcW w:w="1560" w:type="dxa"/>
            <w:vMerge w:val="restart"/>
            <w:shd w:val="clear" w:color="auto" w:fill="FFFFFF" w:themeFill="background1"/>
          </w:tcPr>
          <w:p w14:paraId="6AFD99F4" w14:textId="77777777" w:rsidR="000A1944" w:rsidRPr="00A250E8" w:rsidRDefault="000A1944" w:rsidP="000A1944">
            <w:pPr>
              <w:rPr>
                <w:rFonts w:ascii="Arial" w:hAnsi="Arial" w:cs="Arial"/>
                <w:sz w:val="18"/>
                <w:szCs w:val="18"/>
              </w:rPr>
            </w:pPr>
            <w:r w:rsidRPr="00A250E8">
              <w:rPr>
                <w:rFonts w:ascii="Arial" w:hAnsi="Arial" w:cs="Arial"/>
                <w:sz w:val="18"/>
                <w:szCs w:val="18"/>
              </w:rPr>
              <w:t xml:space="preserve">We will create high quality indoor and outdoor learning environments that are fit for the purpose of delivering an innovative education service, including an expansion of Early Learning and Childcare to 1140 hours across NAC early years estate. </w:t>
            </w:r>
          </w:p>
          <w:p w14:paraId="3D4FAA73" w14:textId="77777777" w:rsidR="00671485" w:rsidRPr="00A250E8" w:rsidRDefault="00671485" w:rsidP="00477D8A">
            <w:pPr>
              <w:rPr>
                <w:rFonts w:ascii="Arial" w:hAnsi="Arial" w:cs="Arial"/>
                <w:sz w:val="18"/>
                <w:szCs w:val="18"/>
              </w:rPr>
            </w:pPr>
          </w:p>
        </w:tc>
        <w:tc>
          <w:tcPr>
            <w:tcW w:w="1134" w:type="dxa"/>
            <w:shd w:val="clear" w:color="auto" w:fill="FFFFFF" w:themeFill="background1"/>
          </w:tcPr>
          <w:p w14:paraId="28848A09" w14:textId="77777777" w:rsidR="00671485" w:rsidRDefault="00671485" w:rsidP="00477D8A">
            <w:pPr>
              <w:jc w:val="both"/>
              <w:rPr>
                <w:rFonts w:ascii="Arial" w:hAnsi="Arial" w:cs="Arial"/>
                <w:sz w:val="18"/>
                <w:szCs w:val="18"/>
              </w:rPr>
            </w:pPr>
            <w:r>
              <w:rPr>
                <w:rFonts w:ascii="Arial" w:hAnsi="Arial" w:cs="Arial"/>
                <w:sz w:val="18"/>
                <w:szCs w:val="18"/>
              </w:rPr>
              <w:t xml:space="preserve">HGIOS </w:t>
            </w:r>
          </w:p>
          <w:p w14:paraId="6A58A8A1" w14:textId="3EA70556" w:rsidR="00671485" w:rsidRPr="00A250E8" w:rsidRDefault="00671485" w:rsidP="00477D8A">
            <w:pPr>
              <w:jc w:val="both"/>
              <w:rPr>
                <w:rFonts w:ascii="Arial" w:hAnsi="Arial" w:cs="Arial"/>
                <w:sz w:val="18"/>
                <w:szCs w:val="18"/>
              </w:rPr>
            </w:pPr>
            <w:r w:rsidRPr="00A250E8">
              <w:rPr>
                <w:rFonts w:ascii="Arial" w:hAnsi="Arial" w:cs="Arial"/>
                <w:sz w:val="18"/>
                <w:szCs w:val="18"/>
              </w:rPr>
              <w:t>2.2</w:t>
            </w:r>
          </w:p>
          <w:p w14:paraId="1BC3CDD4" w14:textId="77777777" w:rsidR="00671485" w:rsidRDefault="00671485" w:rsidP="00477D8A">
            <w:pPr>
              <w:jc w:val="both"/>
              <w:rPr>
                <w:rFonts w:ascii="Arial" w:hAnsi="Arial" w:cs="Arial"/>
                <w:sz w:val="18"/>
                <w:szCs w:val="18"/>
              </w:rPr>
            </w:pPr>
            <w:r w:rsidRPr="00A250E8">
              <w:rPr>
                <w:rFonts w:ascii="Arial" w:hAnsi="Arial" w:cs="Arial"/>
                <w:sz w:val="18"/>
                <w:szCs w:val="18"/>
              </w:rPr>
              <w:t>2.3</w:t>
            </w:r>
          </w:p>
          <w:p w14:paraId="4EB50DB7" w14:textId="77777777" w:rsidR="00671485" w:rsidRDefault="00671485" w:rsidP="00477D8A">
            <w:pPr>
              <w:jc w:val="both"/>
              <w:rPr>
                <w:rFonts w:ascii="Arial" w:hAnsi="Arial" w:cs="Arial"/>
                <w:sz w:val="18"/>
                <w:szCs w:val="18"/>
              </w:rPr>
            </w:pPr>
          </w:p>
          <w:p w14:paraId="5D4301E6" w14:textId="77777777" w:rsidR="00671485" w:rsidRDefault="00671485" w:rsidP="00477D8A">
            <w:pPr>
              <w:jc w:val="both"/>
              <w:rPr>
                <w:rFonts w:ascii="Arial" w:hAnsi="Arial" w:cs="Arial"/>
                <w:sz w:val="18"/>
                <w:szCs w:val="18"/>
              </w:rPr>
            </w:pPr>
            <w:r>
              <w:rPr>
                <w:rFonts w:ascii="Arial" w:hAnsi="Arial" w:cs="Arial"/>
                <w:sz w:val="18"/>
                <w:szCs w:val="18"/>
              </w:rPr>
              <w:t xml:space="preserve">NIF </w:t>
            </w:r>
          </w:p>
          <w:p w14:paraId="344AD1D9" w14:textId="5BFB92FE" w:rsidR="00671485" w:rsidRPr="00A250E8" w:rsidRDefault="00671485" w:rsidP="00715C50">
            <w:pPr>
              <w:rPr>
                <w:rFonts w:ascii="Arial" w:hAnsi="Arial" w:cs="Arial"/>
                <w:sz w:val="18"/>
                <w:szCs w:val="18"/>
              </w:rPr>
            </w:pPr>
            <w:r>
              <w:rPr>
                <w:rFonts w:ascii="Arial" w:hAnsi="Arial" w:cs="Arial"/>
                <w:sz w:val="18"/>
                <w:szCs w:val="18"/>
              </w:rPr>
              <w:t>1 and 4</w:t>
            </w:r>
            <w:r>
              <w:rPr>
                <w:rFonts w:ascii="Arial" w:hAnsi="Arial" w:cs="Arial"/>
                <w:sz w:val="18"/>
                <w:szCs w:val="18"/>
              </w:rPr>
              <w:br/>
            </w:r>
          </w:p>
        </w:tc>
        <w:tc>
          <w:tcPr>
            <w:tcW w:w="992" w:type="dxa"/>
            <w:shd w:val="clear" w:color="auto" w:fill="FFFFFF" w:themeFill="background1"/>
          </w:tcPr>
          <w:p w14:paraId="7419C481" w14:textId="77777777" w:rsidR="00671485" w:rsidRDefault="00671485" w:rsidP="00477D8A">
            <w:pPr>
              <w:rPr>
                <w:rFonts w:ascii="Arial" w:hAnsi="Arial" w:cs="Arial"/>
                <w:sz w:val="18"/>
                <w:szCs w:val="18"/>
              </w:rPr>
            </w:pPr>
            <w:r>
              <w:rPr>
                <w:rFonts w:ascii="Arial" w:hAnsi="Arial" w:cs="Arial"/>
                <w:sz w:val="18"/>
                <w:szCs w:val="18"/>
              </w:rPr>
              <w:t>Yes</w:t>
            </w:r>
          </w:p>
          <w:p w14:paraId="35614408" w14:textId="0F361821" w:rsidR="00671485" w:rsidRPr="00A250E8" w:rsidRDefault="00891849" w:rsidP="00477D8A">
            <w:pPr>
              <w:rPr>
                <w:rFonts w:ascii="Arial" w:hAnsi="Arial" w:cs="Arial"/>
                <w:sz w:val="18"/>
                <w:szCs w:val="18"/>
              </w:rPr>
            </w:pPr>
            <w:r>
              <w:rPr>
                <w:rFonts w:ascii="Arial" w:hAnsi="Arial" w:cs="Arial"/>
                <w:sz w:val="18"/>
                <w:szCs w:val="18"/>
              </w:rPr>
              <w:t>1.8FTE CAs</w:t>
            </w:r>
          </w:p>
        </w:tc>
        <w:tc>
          <w:tcPr>
            <w:tcW w:w="3685" w:type="dxa"/>
            <w:shd w:val="clear" w:color="auto" w:fill="FFFFFF" w:themeFill="background1"/>
          </w:tcPr>
          <w:p w14:paraId="5327A115" w14:textId="5DC6933F" w:rsidR="00671485" w:rsidRDefault="00671485" w:rsidP="00B4453F">
            <w:pPr>
              <w:rPr>
                <w:rFonts w:ascii="Arial" w:hAnsi="Arial" w:cs="Arial"/>
                <w:sz w:val="18"/>
                <w:szCs w:val="18"/>
              </w:rPr>
            </w:pPr>
            <w:r w:rsidRPr="00CA1FB9">
              <w:rPr>
                <w:rFonts w:ascii="Arial" w:hAnsi="Arial" w:cs="Arial"/>
                <w:sz w:val="18"/>
                <w:szCs w:val="18"/>
                <w:u w:val="single"/>
              </w:rPr>
              <w:t xml:space="preserve">Indoor/outdoor learning </w:t>
            </w:r>
            <w:r>
              <w:rPr>
                <w:rFonts w:ascii="Arial" w:hAnsi="Arial" w:cs="Arial"/>
                <w:sz w:val="18"/>
                <w:szCs w:val="18"/>
                <w:u w:val="single"/>
              </w:rPr>
              <w:t>provision</w:t>
            </w:r>
            <w:r w:rsidRPr="009C51A6">
              <w:rPr>
                <w:rFonts w:ascii="Arial" w:hAnsi="Arial" w:cs="Arial"/>
                <w:color w:val="FF0000"/>
                <w:sz w:val="18"/>
                <w:szCs w:val="18"/>
                <w:shd w:val="clear" w:color="auto" w:fill="FF0000"/>
              </w:rPr>
              <w:t>.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p>
          <w:p w14:paraId="7636949C" w14:textId="3F419CC2" w:rsidR="00671485" w:rsidRPr="00A250E8" w:rsidRDefault="00671485" w:rsidP="00B4453F">
            <w:pPr>
              <w:rPr>
                <w:rFonts w:ascii="Arial" w:hAnsi="Arial" w:cs="Arial"/>
                <w:sz w:val="18"/>
                <w:szCs w:val="18"/>
              </w:rPr>
            </w:pPr>
            <w:r w:rsidRPr="00A250E8">
              <w:rPr>
                <w:rFonts w:ascii="Arial" w:hAnsi="Arial" w:cs="Arial"/>
                <w:sz w:val="18"/>
                <w:szCs w:val="18"/>
              </w:rPr>
              <w:t>Review and adapt current long term and short term planning formats for collaborative planning within indoor/outdoor learning zones.</w:t>
            </w:r>
          </w:p>
          <w:p w14:paraId="664C4265" w14:textId="6BC584AD" w:rsidR="00671485" w:rsidRDefault="00671485" w:rsidP="00B4453F">
            <w:pPr>
              <w:rPr>
                <w:rFonts w:ascii="Arial" w:hAnsi="Arial" w:cs="Arial"/>
                <w:sz w:val="18"/>
                <w:szCs w:val="18"/>
              </w:rPr>
            </w:pPr>
          </w:p>
          <w:p w14:paraId="137FD4EA" w14:textId="2D7E3703" w:rsidR="00671485" w:rsidRDefault="00671485" w:rsidP="00B4453F">
            <w:pPr>
              <w:rPr>
                <w:rFonts w:ascii="Arial" w:hAnsi="Arial" w:cs="Arial"/>
                <w:sz w:val="18"/>
                <w:szCs w:val="18"/>
              </w:rPr>
            </w:pPr>
            <w:r>
              <w:rPr>
                <w:rFonts w:ascii="Arial" w:hAnsi="Arial" w:cs="Arial"/>
                <w:sz w:val="18"/>
                <w:szCs w:val="18"/>
              </w:rPr>
              <w:t>Audit the opportunities being offered within the different learning environments and pupils’ engagement with these.</w:t>
            </w:r>
          </w:p>
          <w:p w14:paraId="70F9CA7C" w14:textId="77777777" w:rsidR="00671485" w:rsidRPr="00A250E8" w:rsidRDefault="00671485" w:rsidP="00B4453F">
            <w:pPr>
              <w:rPr>
                <w:rFonts w:ascii="Arial" w:hAnsi="Arial" w:cs="Arial"/>
                <w:sz w:val="18"/>
                <w:szCs w:val="18"/>
              </w:rPr>
            </w:pPr>
          </w:p>
          <w:p w14:paraId="09269F3E" w14:textId="7A430EFA" w:rsidR="00671485" w:rsidRDefault="00671485" w:rsidP="00B4453F">
            <w:pPr>
              <w:rPr>
                <w:rFonts w:ascii="Arial" w:hAnsi="Arial" w:cs="Arial"/>
                <w:sz w:val="18"/>
                <w:szCs w:val="18"/>
              </w:rPr>
            </w:pPr>
            <w:r>
              <w:rPr>
                <w:rFonts w:ascii="Arial" w:hAnsi="Arial" w:cs="Arial"/>
                <w:sz w:val="18"/>
                <w:szCs w:val="18"/>
              </w:rPr>
              <w:t xml:space="preserve">Audit and agree on a consistent system for recording observations, interactions and next steps when working within the associated zones for each class.  </w:t>
            </w:r>
          </w:p>
          <w:p w14:paraId="2DEDB914" w14:textId="77777777" w:rsidR="00671485" w:rsidRPr="00A250E8" w:rsidRDefault="00671485" w:rsidP="00B4453F">
            <w:pPr>
              <w:rPr>
                <w:rFonts w:ascii="Arial" w:hAnsi="Arial" w:cs="Arial"/>
                <w:sz w:val="18"/>
                <w:szCs w:val="18"/>
              </w:rPr>
            </w:pPr>
          </w:p>
          <w:p w14:paraId="549B76AD" w14:textId="3EB155D4" w:rsidR="00671485" w:rsidRPr="00A250E8" w:rsidRDefault="00671485" w:rsidP="00B4453F">
            <w:pPr>
              <w:rPr>
                <w:rFonts w:ascii="Arial" w:hAnsi="Arial" w:cs="Arial"/>
                <w:sz w:val="18"/>
                <w:szCs w:val="18"/>
              </w:rPr>
            </w:pPr>
            <w:r w:rsidRPr="00A250E8">
              <w:rPr>
                <w:rFonts w:ascii="Arial" w:hAnsi="Arial" w:cs="Arial"/>
                <w:sz w:val="18"/>
                <w:szCs w:val="18"/>
              </w:rPr>
              <w:t>To ensure skills are identified and made explicit within learning experiences.</w:t>
            </w:r>
          </w:p>
          <w:p w14:paraId="6F7BA458" w14:textId="77777777" w:rsidR="00671485" w:rsidRPr="00A250E8" w:rsidRDefault="00671485" w:rsidP="00B4453F">
            <w:pPr>
              <w:rPr>
                <w:rFonts w:ascii="Arial" w:hAnsi="Arial" w:cs="Arial"/>
                <w:sz w:val="18"/>
                <w:szCs w:val="18"/>
              </w:rPr>
            </w:pPr>
          </w:p>
        </w:tc>
        <w:tc>
          <w:tcPr>
            <w:tcW w:w="1276" w:type="dxa"/>
            <w:shd w:val="clear" w:color="auto" w:fill="FFFFFF" w:themeFill="background1"/>
          </w:tcPr>
          <w:p w14:paraId="5E20E93C" w14:textId="77777777" w:rsidR="00671485" w:rsidRDefault="00671485" w:rsidP="00477D8A">
            <w:pPr>
              <w:rPr>
                <w:rFonts w:ascii="Arial" w:hAnsi="Arial" w:cs="Arial"/>
                <w:sz w:val="18"/>
                <w:szCs w:val="18"/>
              </w:rPr>
            </w:pPr>
          </w:p>
          <w:p w14:paraId="0FB3B6FD" w14:textId="4F521821" w:rsidR="00671485" w:rsidRDefault="00671485" w:rsidP="00477D8A">
            <w:pPr>
              <w:rPr>
                <w:rFonts w:ascii="Arial" w:hAnsi="Arial" w:cs="Arial"/>
                <w:sz w:val="18"/>
                <w:szCs w:val="18"/>
              </w:rPr>
            </w:pPr>
            <w:r>
              <w:rPr>
                <w:rFonts w:ascii="Arial" w:hAnsi="Arial" w:cs="Arial"/>
                <w:sz w:val="18"/>
                <w:szCs w:val="18"/>
              </w:rPr>
              <w:t>Term 1</w:t>
            </w:r>
          </w:p>
          <w:p w14:paraId="1B7476A4" w14:textId="1C595FD0" w:rsidR="00671485" w:rsidRDefault="00671485" w:rsidP="00477D8A">
            <w:pPr>
              <w:rPr>
                <w:rFonts w:ascii="Arial" w:hAnsi="Arial" w:cs="Arial"/>
                <w:sz w:val="18"/>
                <w:szCs w:val="18"/>
              </w:rPr>
            </w:pPr>
            <w:r>
              <w:rPr>
                <w:rFonts w:ascii="Arial" w:hAnsi="Arial" w:cs="Arial"/>
                <w:sz w:val="18"/>
                <w:szCs w:val="18"/>
              </w:rPr>
              <w:t>SLT and teachers</w:t>
            </w:r>
          </w:p>
          <w:p w14:paraId="2BBD743F" w14:textId="7143A1BF" w:rsidR="00671485" w:rsidRDefault="00671485" w:rsidP="00477D8A">
            <w:pPr>
              <w:rPr>
                <w:rFonts w:ascii="Arial" w:hAnsi="Arial" w:cs="Arial"/>
                <w:sz w:val="18"/>
                <w:szCs w:val="18"/>
              </w:rPr>
            </w:pPr>
          </w:p>
          <w:p w14:paraId="4AA0FDCB" w14:textId="2CC1F7B2" w:rsidR="00671485" w:rsidRDefault="00671485" w:rsidP="00477D8A">
            <w:pPr>
              <w:rPr>
                <w:rFonts w:ascii="Arial" w:hAnsi="Arial" w:cs="Arial"/>
                <w:sz w:val="18"/>
                <w:szCs w:val="18"/>
              </w:rPr>
            </w:pPr>
          </w:p>
          <w:p w14:paraId="284834EB" w14:textId="7F11A35B" w:rsidR="00671485" w:rsidRDefault="00671485" w:rsidP="00477D8A">
            <w:pPr>
              <w:rPr>
                <w:rFonts w:ascii="Arial" w:hAnsi="Arial" w:cs="Arial"/>
                <w:sz w:val="18"/>
                <w:szCs w:val="18"/>
              </w:rPr>
            </w:pPr>
            <w:r>
              <w:rPr>
                <w:rFonts w:ascii="Arial" w:hAnsi="Arial" w:cs="Arial"/>
                <w:sz w:val="18"/>
                <w:szCs w:val="18"/>
              </w:rPr>
              <w:t xml:space="preserve">Term 1 </w:t>
            </w:r>
          </w:p>
          <w:p w14:paraId="62B4D37A" w14:textId="3DCEC522" w:rsidR="00671485" w:rsidRDefault="00671485" w:rsidP="00477D8A">
            <w:pPr>
              <w:rPr>
                <w:rFonts w:ascii="Arial" w:hAnsi="Arial" w:cs="Arial"/>
                <w:sz w:val="18"/>
                <w:szCs w:val="18"/>
              </w:rPr>
            </w:pPr>
            <w:r>
              <w:rPr>
                <w:rFonts w:ascii="Arial" w:hAnsi="Arial" w:cs="Arial"/>
                <w:sz w:val="18"/>
                <w:szCs w:val="18"/>
              </w:rPr>
              <w:t>SLT</w:t>
            </w:r>
          </w:p>
          <w:p w14:paraId="406D8849" w14:textId="3E586816" w:rsidR="00671485" w:rsidRDefault="00671485" w:rsidP="00477D8A">
            <w:pPr>
              <w:rPr>
                <w:rFonts w:ascii="Arial" w:hAnsi="Arial" w:cs="Arial"/>
                <w:sz w:val="18"/>
                <w:szCs w:val="18"/>
              </w:rPr>
            </w:pPr>
          </w:p>
          <w:p w14:paraId="283B8177" w14:textId="77777777" w:rsidR="00671485" w:rsidRDefault="00671485" w:rsidP="00477D8A">
            <w:pPr>
              <w:rPr>
                <w:rFonts w:ascii="Arial" w:hAnsi="Arial" w:cs="Arial"/>
                <w:sz w:val="18"/>
                <w:szCs w:val="18"/>
              </w:rPr>
            </w:pPr>
          </w:p>
          <w:p w14:paraId="689A2785" w14:textId="70D970C1" w:rsidR="00671485" w:rsidRDefault="00671485" w:rsidP="00CA1FB9">
            <w:pPr>
              <w:rPr>
                <w:rFonts w:ascii="Arial" w:hAnsi="Arial" w:cs="Arial"/>
                <w:sz w:val="18"/>
                <w:szCs w:val="18"/>
              </w:rPr>
            </w:pPr>
            <w:r>
              <w:rPr>
                <w:rFonts w:ascii="Arial" w:hAnsi="Arial" w:cs="Arial"/>
                <w:sz w:val="18"/>
                <w:szCs w:val="18"/>
              </w:rPr>
              <w:t>Term 2</w:t>
            </w:r>
          </w:p>
          <w:p w14:paraId="60C790C6" w14:textId="5B109B72" w:rsidR="00671485" w:rsidRPr="00A250E8" w:rsidRDefault="00671485" w:rsidP="00CA1FB9">
            <w:pPr>
              <w:rPr>
                <w:rFonts w:ascii="Arial" w:hAnsi="Arial" w:cs="Arial"/>
                <w:sz w:val="18"/>
                <w:szCs w:val="18"/>
              </w:rPr>
            </w:pPr>
            <w:r>
              <w:rPr>
                <w:rFonts w:ascii="Arial" w:hAnsi="Arial" w:cs="Arial"/>
                <w:sz w:val="18"/>
                <w:szCs w:val="18"/>
              </w:rPr>
              <w:t>SLT, class teachers and</w:t>
            </w:r>
          </w:p>
          <w:p w14:paraId="755CC212" w14:textId="2F7ECF5E" w:rsidR="00671485" w:rsidRPr="00A250E8" w:rsidRDefault="00671485" w:rsidP="00477D8A">
            <w:pPr>
              <w:rPr>
                <w:rFonts w:ascii="Arial" w:hAnsi="Arial" w:cs="Arial"/>
                <w:sz w:val="18"/>
                <w:szCs w:val="18"/>
              </w:rPr>
            </w:pPr>
            <w:r>
              <w:rPr>
                <w:rFonts w:ascii="Arial" w:hAnsi="Arial" w:cs="Arial"/>
                <w:sz w:val="18"/>
                <w:szCs w:val="18"/>
              </w:rPr>
              <w:t>support staff</w:t>
            </w:r>
          </w:p>
        </w:tc>
        <w:tc>
          <w:tcPr>
            <w:tcW w:w="3544" w:type="dxa"/>
            <w:shd w:val="clear" w:color="auto" w:fill="FFFFFF" w:themeFill="background1"/>
          </w:tcPr>
          <w:p w14:paraId="3B964DC2" w14:textId="77777777" w:rsidR="00671485" w:rsidRDefault="00671485" w:rsidP="00477D8A">
            <w:pPr>
              <w:rPr>
                <w:rFonts w:ascii="Arial" w:hAnsi="Arial" w:cs="Arial"/>
                <w:sz w:val="18"/>
                <w:szCs w:val="18"/>
              </w:rPr>
            </w:pPr>
          </w:p>
          <w:p w14:paraId="79CB85BC" w14:textId="2C2FCACE" w:rsidR="00671485" w:rsidRDefault="00671485" w:rsidP="00715C50">
            <w:pPr>
              <w:rPr>
                <w:rFonts w:ascii="Arial" w:hAnsi="Arial" w:cs="Arial"/>
                <w:sz w:val="18"/>
                <w:szCs w:val="18"/>
              </w:rPr>
            </w:pPr>
            <w:r>
              <w:rPr>
                <w:rFonts w:ascii="Arial" w:hAnsi="Arial" w:cs="Arial"/>
                <w:sz w:val="18"/>
                <w:szCs w:val="18"/>
              </w:rPr>
              <w:t>Pupils will be more engaged in their learning.</w:t>
            </w:r>
          </w:p>
          <w:p w14:paraId="408407F1" w14:textId="4927A626" w:rsidR="00671485" w:rsidRDefault="00671485" w:rsidP="00715C50">
            <w:pPr>
              <w:rPr>
                <w:rFonts w:ascii="Arial" w:hAnsi="Arial" w:cs="Arial"/>
                <w:sz w:val="18"/>
                <w:szCs w:val="18"/>
              </w:rPr>
            </w:pPr>
            <w:r>
              <w:rPr>
                <w:rFonts w:ascii="Arial" w:hAnsi="Arial" w:cs="Arial"/>
                <w:sz w:val="18"/>
                <w:szCs w:val="18"/>
              </w:rPr>
              <w:t>Pupils’ individual needs will be better met as all learnings styles will be catered for throughout the various learning environments.</w:t>
            </w:r>
          </w:p>
          <w:p w14:paraId="111DCF75" w14:textId="504A68B5" w:rsidR="00671485" w:rsidRDefault="00671485" w:rsidP="00715C50">
            <w:pPr>
              <w:rPr>
                <w:rFonts w:ascii="Arial" w:hAnsi="Arial" w:cs="Arial"/>
                <w:sz w:val="18"/>
                <w:szCs w:val="18"/>
              </w:rPr>
            </w:pPr>
            <w:r>
              <w:rPr>
                <w:rFonts w:ascii="Arial" w:hAnsi="Arial" w:cs="Arial"/>
                <w:sz w:val="18"/>
                <w:szCs w:val="18"/>
              </w:rPr>
              <w:t xml:space="preserve">Higher quality observations will provide more detailed holistic information about pupil progress. </w:t>
            </w:r>
          </w:p>
          <w:p w14:paraId="028E215B" w14:textId="6D6F8746" w:rsidR="00671485" w:rsidRPr="00A250E8" w:rsidRDefault="00671485" w:rsidP="00715C50">
            <w:pPr>
              <w:rPr>
                <w:rFonts w:ascii="Arial" w:hAnsi="Arial" w:cs="Arial"/>
                <w:sz w:val="18"/>
                <w:szCs w:val="18"/>
              </w:rPr>
            </w:pPr>
            <w:r>
              <w:rPr>
                <w:rFonts w:ascii="Arial" w:hAnsi="Arial" w:cs="Arial"/>
                <w:sz w:val="18"/>
                <w:szCs w:val="18"/>
              </w:rPr>
              <w:t xml:space="preserve">Pupils will be able to discuss transferable skills used across the curriculum.  </w:t>
            </w:r>
          </w:p>
        </w:tc>
        <w:tc>
          <w:tcPr>
            <w:tcW w:w="3118" w:type="dxa"/>
            <w:gridSpan w:val="2"/>
            <w:shd w:val="clear" w:color="auto" w:fill="FFFFFF" w:themeFill="background1"/>
          </w:tcPr>
          <w:p w14:paraId="6E924A81" w14:textId="77777777" w:rsidR="00671485" w:rsidRDefault="00671485" w:rsidP="00477D8A">
            <w:pPr>
              <w:rPr>
                <w:rFonts w:ascii="Arial" w:hAnsi="Arial" w:cs="Arial"/>
                <w:sz w:val="18"/>
                <w:szCs w:val="18"/>
              </w:rPr>
            </w:pPr>
          </w:p>
          <w:p w14:paraId="25C4E884" w14:textId="4F48D5A4" w:rsidR="00671485" w:rsidRDefault="00671485" w:rsidP="00477D8A">
            <w:pPr>
              <w:rPr>
                <w:rFonts w:ascii="Arial" w:hAnsi="Arial" w:cs="Arial"/>
                <w:sz w:val="18"/>
                <w:szCs w:val="18"/>
              </w:rPr>
            </w:pPr>
            <w:proofErr w:type="spellStart"/>
            <w:r>
              <w:rPr>
                <w:rFonts w:ascii="Arial" w:hAnsi="Arial" w:cs="Arial"/>
                <w:sz w:val="18"/>
                <w:szCs w:val="18"/>
              </w:rPr>
              <w:t>Leuvens</w:t>
            </w:r>
            <w:proofErr w:type="spellEnd"/>
            <w:r>
              <w:rPr>
                <w:rFonts w:ascii="Arial" w:hAnsi="Arial" w:cs="Arial"/>
                <w:sz w:val="18"/>
                <w:szCs w:val="18"/>
              </w:rPr>
              <w:t xml:space="preserve">’ Scale observations to be completed on a sample of children working within each Zone prior to any development work. </w:t>
            </w:r>
          </w:p>
          <w:p w14:paraId="3838E0A0" w14:textId="74E88044" w:rsidR="00671485" w:rsidRDefault="00671485" w:rsidP="00477D8A">
            <w:pPr>
              <w:rPr>
                <w:rFonts w:ascii="Arial" w:hAnsi="Arial" w:cs="Arial"/>
                <w:sz w:val="18"/>
                <w:szCs w:val="18"/>
              </w:rPr>
            </w:pPr>
            <w:r>
              <w:rPr>
                <w:rFonts w:ascii="Arial" w:hAnsi="Arial" w:cs="Arial"/>
                <w:sz w:val="18"/>
                <w:szCs w:val="18"/>
              </w:rPr>
              <w:t xml:space="preserve">Pupil learner conversations to ascertain their experience and understanding of application of skills.  </w:t>
            </w:r>
          </w:p>
          <w:p w14:paraId="1DAAF2A6" w14:textId="59DA9D32" w:rsidR="00671485" w:rsidRDefault="00671485" w:rsidP="00477D8A">
            <w:pPr>
              <w:rPr>
                <w:rFonts w:ascii="Arial" w:hAnsi="Arial" w:cs="Arial"/>
                <w:sz w:val="18"/>
                <w:szCs w:val="18"/>
              </w:rPr>
            </w:pPr>
            <w:r>
              <w:rPr>
                <w:rFonts w:ascii="Arial" w:hAnsi="Arial" w:cs="Arial"/>
                <w:sz w:val="18"/>
                <w:szCs w:val="18"/>
              </w:rPr>
              <w:t>Teaching staff discussion about provision.</w:t>
            </w:r>
          </w:p>
          <w:p w14:paraId="25D50DFD" w14:textId="5ABD0DF9" w:rsidR="00671485" w:rsidRDefault="00671485" w:rsidP="00477D8A">
            <w:pPr>
              <w:rPr>
                <w:rFonts w:ascii="Arial" w:hAnsi="Arial" w:cs="Arial"/>
                <w:sz w:val="18"/>
                <w:szCs w:val="18"/>
              </w:rPr>
            </w:pPr>
            <w:r>
              <w:rPr>
                <w:rFonts w:ascii="Arial" w:hAnsi="Arial" w:cs="Arial"/>
                <w:sz w:val="18"/>
                <w:szCs w:val="18"/>
              </w:rPr>
              <w:t>Support staff discussion about the provision.</w:t>
            </w:r>
          </w:p>
          <w:p w14:paraId="21CDEC24" w14:textId="5BE7C54D" w:rsidR="00671485" w:rsidRDefault="00671485" w:rsidP="00477D8A">
            <w:pPr>
              <w:rPr>
                <w:rFonts w:ascii="Arial" w:hAnsi="Arial" w:cs="Arial"/>
                <w:sz w:val="18"/>
                <w:szCs w:val="18"/>
              </w:rPr>
            </w:pPr>
            <w:r>
              <w:rPr>
                <w:rFonts w:ascii="Arial" w:hAnsi="Arial" w:cs="Arial"/>
                <w:sz w:val="18"/>
                <w:szCs w:val="18"/>
              </w:rPr>
              <w:t xml:space="preserve">Moderation of learning experiences and environment with staff from various Zones. </w:t>
            </w:r>
          </w:p>
          <w:p w14:paraId="21A25A6E" w14:textId="1B5EFAB6" w:rsidR="00671485" w:rsidRPr="00A250E8" w:rsidRDefault="00671485" w:rsidP="00477D8A">
            <w:pPr>
              <w:rPr>
                <w:rFonts w:ascii="Arial" w:hAnsi="Arial" w:cs="Arial"/>
                <w:sz w:val="18"/>
                <w:szCs w:val="18"/>
              </w:rPr>
            </w:pPr>
          </w:p>
        </w:tc>
      </w:tr>
      <w:tr w:rsidR="00671485" w:rsidRPr="00F32655" w14:paraId="7236227C" w14:textId="77777777" w:rsidTr="007405CB">
        <w:trPr>
          <w:trHeight w:val="952"/>
        </w:trPr>
        <w:tc>
          <w:tcPr>
            <w:tcW w:w="1560" w:type="dxa"/>
            <w:vMerge/>
            <w:shd w:val="clear" w:color="auto" w:fill="FFFFFF" w:themeFill="background1"/>
          </w:tcPr>
          <w:p w14:paraId="7B076478" w14:textId="77777777" w:rsidR="00671485" w:rsidRPr="00A250E8" w:rsidRDefault="00671485" w:rsidP="00477D8A">
            <w:pPr>
              <w:rPr>
                <w:rFonts w:ascii="Arial" w:hAnsi="Arial" w:cs="Arial"/>
                <w:sz w:val="18"/>
                <w:szCs w:val="18"/>
              </w:rPr>
            </w:pPr>
          </w:p>
        </w:tc>
        <w:tc>
          <w:tcPr>
            <w:tcW w:w="1134" w:type="dxa"/>
            <w:shd w:val="clear" w:color="auto" w:fill="FFFFFF" w:themeFill="background1"/>
          </w:tcPr>
          <w:p w14:paraId="4B5DE93B" w14:textId="77777777" w:rsidR="00671485" w:rsidRDefault="00671485" w:rsidP="00477D8A">
            <w:pPr>
              <w:jc w:val="both"/>
              <w:rPr>
                <w:rFonts w:ascii="Arial" w:hAnsi="Arial" w:cs="Arial"/>
                <w:sz w:val="18"/>
                <w:szCs w:val="18"/>
              </w:rPr>
            </w:pPr>
            <w:r>
              <w:rPr>
                <w:rFonts w:ascii="Arial" w:hAnsi="Arial" w:cs="Arial"/>
                <w:sz w:val="18"/>
                <w:szCs w:val="18"/>
              </w:rPr>
              <w:t xml:space="preserve">HGIOS </w:t>
            </w:r>
          </w:p>
          <w:p w14:paraId="4E157CDD" w14:textId="073B34D1" w:rsidR="00671485" w:rsidRDefault="00671485" w:rsidP="00477D8A">
            <w:pPr>
              <w:jc w:val="both"/>
              <w:rPr>
                <w:rFonts w:ascii="Arial" w:hAnsi="Arial" w:cs="Arial"/>
                <w:sz w:val="18"/>
                <w:szCs w:val="18"/>
              </w:rPr>
            </w:pPr>
            <w:r w:rsidRPr="00A250E8">
              <w:rPr>
                <w:rFonts w:ascii="Arial" w:hAnsi="Arial" w:cs="Arial"/>
                <w:sz w:val="18"/>
                <w:szCs w:val="18"/>
              </w:rPr>
              <w:t>1.1</w:t>
            </w:r>
          </w:p>
          <w:p w14:paraId="0565F073" w14:textId="77777777" w:rsidR="00671485" w:rsidRDefault="00671485" w:rsidP="00477D8A">
            <w:pPr>
              <w:jc w:val="both"/>
              <w:rPr>
                <w:rFonts w:ascii="Arial" w:hAnsi="Arial" w:cs="Arial"/>
                <w:sz w:val="18"/>
                <w:szCs w:val="18"/>
              </w:rPr>
            </w:pPr>
          </w:p>
          <w:p w14:paraId="38D3D043" w14:textId="77777777" w:rsidR="00396A82" w:rsidRDefault="00671485" w:rsidP="00477D8A">
            <w:pPr>
              <w:jc w:val="both"/>
              <w:rPr>
                <w:rFonts w:ascii="Arial" w:hAnsi="Arial" w:cs="Arial"/>
                <w:sz w:val="18"/>
                <w:szCs w:val="18"/>
              </w:rPr>
            </w:pPr>
            <w:r>
              <w:rPr>
                <w:rFonts w:ascii="Arial" w:hAnsi="Arial" w:cs="Arial"/>
                <w:sz w:val="18"/>
                <w:szCs w:val="18"/>
              </w:rPr>
              <w:t xml:space="preserve">NIF </w:t>
            </w:r>
          </w:p>
          <w:p w14:paraId="65A636C5" w14:textId="2CE06D74" w:rsidR="00671485" w:rsidRPr="00A250E8" w:rsidRDefault="00671485" w:rsidP="00477D8A">
            <w:pPr>
              <w:jc w:val="both"/>
              <w:rPr>
                <w:rFonts w:ascii="Arial" w:hAnsi="Arial" w:cs="Arial"/>
                <w:sz w:val="18"/>
                <w:szCs w:val="18"/>
              </w:rPr>
            </w:pPr>
            <w:r>
              <w:rPr>
                <w:rFonts w:ascii="Arial" w:hAnsi="Arial" w:cs="Arial"/>
                <w:sz w:val="18"/>
                <w:szCs w:val="18"/>
              </w:rPr>
              <w:t>1</w:t>
            </w:r>
          </w:p>
        </w:tc>
        <w:tc>
          <w:tcPr>
            <w:tcW w:w="992" w:type="dxa"/>
            <w:shd w:val="clear" w:color="auto" w:fill="FFFFFF" w:themeFill="background1"/>
          </w:tcPr>
          <w:p w14:paraId="3490020D" w14:textId="6261C209" w:rsidR="00671485" w:rsidRPr="00A250E8" w:rsidRDefault="00671485" w:rsidP="00477D8A">
            <w:pPr>
              <w:rPr>
                <w:rFonts w:ascii="Arial" w:hAnsi="Arial" w:cs="Arial"/>
                <w:sz w:val="18"/>
                <w:szCs w:val="18"/>
              </w:rPr>
            </w:pPr>
            <w:r w:rsidRPr="00A250E8">
              <w:rPr>
                <w:rFonts w:ascii="Arial" w:hAnsi="Arial" w:cs="Arial"/>
                <w:sz w:val="18"/>
                <w:szCs w:val="18"/>
              </w:rPr>
              <w:t>No</w:t>
            </w:r>
          </w:p>
        </w:tc>
        <w:tc>
          <w:tcPr>
            <w:tcW w:w="3685" w:type="dxa"/>
            <w:shd w:val="clear" w:color="auto" w:fill="FFFFFF" w:themeFill="background1"/>
          </w:tcPr>
          <w:p w14:paraId="4D7C7F36" w14:textId="58BEBD70" w:rsidR="00671485" w:rsidRDefault="00671485" w:rsidP="00C70AEA">
            <w:pPr>
              <w:rPr>
                <w:rFonts w:ascii="Arial" w:hAnsi="Arial" w:cs="Arial"/>
                <w:sz w:val="18"/>
                <w:szCs w:val="18"/>
              </w:rPr>
            </w:pPr>
            <w:r>
              <w:rPr>
                <w:rFonts w:ascii="Arial" w:hAnsi="Arial" w:cs="Arial"/>
                <w:sz w:val="18"/>
                <w:szCs w:val="18"/>
              </w:rPr>
              <w:t>I</w:t>
            </w:r>
            <w:r w:rsidRPr="00715C50">
              <w:rPr>
                <w:rFonts w:ascii="Arial" w:hAnsi="Arial" w:cs="Arial"/>
                <w:sz w:val="18"/>
                <w:szCs w:val="18"/>
                <w:u w:val="single"/>
              </w:rPr>
              <w:t xml:space="preserve">mprovement in </w:t>
            </w:r>
            <w:proofErr w:type="gramStart"/>
            <w:r w:rsidRPr="00715C50">
              <w:rPr>
                <w:rFonts w:ascii="Arial" w:hAnsi="Arial" w:cs="Arial"/>
                <w:sz w:val="18"/>
                <w:szCs w:val="18"/>
                <w:u w:val="single"/>
              </w:rPr>
              <w:t>pedagogy</w:t>
            </w:r>
            <w:r>
              <w:rPr>
                <w:rFonts w:ascii="Arial" w:hAnsi="Arial" w:cs="Arial"/>
                <w:sz w:val="18"/>
                <w:szCs w:val="18"/>
              </w:rPr>
              <w:t xml:space="preserve"> </w:t>
            </w:r>
            <w:r w:rsidRPr="009C51A6">
              <w:rPr>
                <w:rFonts w:ascii="Arial" w:hAnsi="Arial" w:cs="Arial"/>
                <w:color w:val="00B0F0"/>
                <w:sz w:val="18"/>
                <w:szCs w:val="18"/>
                <w:shd w:val="clear" w:color="auto" w:fill="00B0F0"/>
              </w:rPr>
              <w:t>.</w:t>
            </w:r>
            <w:proofErr w:type="gramEnd"/>
            <w:r w:rsidRPr="009C51A6">
              <w:rPr>
                <w:rFonts w:ascii="Arial" w:hAnsi="Arial" w:cs="Arial"/>
                <w:color w:val="00B0F0"/>
                <w:sz w:val="18"/>
                <w:szCs w:val="18"/>
                <w:shd w:val="clear" w:color="auto" w:fill="00B0F0"/>
              </w:rPr>
              <w:t xml:space="preserve">  .</w:t>
            </w:r>
          </w:p>
          <w:p w14:paraId="1FBD9FE5" w14:textId="66DD290B" w:rsidR="00671485" w:rsidRPr="00A250E8" w:rsidRDefault="00671485" w:rsidP="00C70AEA">
            <w:pPr>
              <w:rPr>
                <w:rFonts w:ascii="Arial" w:hAnsi="Arial" w:cs="Arial"/>
                <w:sz w:val="18"/>
                <w:szCs w:val="18"/>
              </w:rPr>
            </w:pPr>
            <w:r w:rsidRPr="00A250E8">
              <w:rPr>
                <w:rFonts w:ascii="Arial" w:hAnsi="Arial" w:cs="Arial"/>
                <w:sz w:val="18"/>
                <w:szCs w:val="18"/>
              </w:rPr>
              <w:t xml:space="preserve">One teacher to participate in </w:t>
            </w:r>
            <w:proofErr w:type="spellStart"/>
            <w:r w:rsidRPr="00A250E8">
              <w:rPr>
                <w:rFonts w:ascii="Arial" w:hAnsi="Arial" w:cs="Arial"/>
                <w:sz w:val="18"/>
                <w:szCs w:val="18"/>
              </w:rPr>
              <w:t>Olevi</w:t>
            </w:r>
            <w:proofErr w:type="spellEnd"/>
            <w:r w:rsidRPr="00A250E8">
              <w:rPr>
                <w:rFonts w:ascii="Arial" w:hAnsi="Arial" w:cs="Arial"/>
                <w:sz w:val="18"/>
                <w:szCs w:val="18"/>
              </w:rPr>
              <w:t xml:space="preserve"> Programme which provides in-depth coaching to deepen teachers’ understanding of classroom practice. Participants undertake facilitated practice activities as structured opportunities to reflect on teaching approaches and their quality and impact. </w:t>
            </w:r>
          </w:p>
          <w:p w14:paraId="32D38ADB" w14:textId="075BB0EF" w:rsidR="00671485" w:rsidRPr="00A250E8" w:rsidRDefault="00671485" w:rsidP="00B4453F">
            <w:pPr>
              <w:rPr>
                <w:rFonts w:ascii="Arial" w:hAnsi="Arial" w:cs="Arial"/>
                <w:sz w:val="18"/>
                <w:szCs w:val="18"/>
              </w:rPr>
            </w:pPr>
          </w:p>
          <w:p w14:paraId="13AB8870" w14:textId="77777777" w:rsidR="00671485" w:rsidRPr="00A250E8" w:rsidRDefault="00671485" w:rsidP="00B4453F">
            <w:pPr>
              <w:rPr>
                <w:rFonts w:ascii="Arial" w:hAnsi="Arial" w:cs="Arial"/>
                <w:sz w:val="18"/>
                <w:szCs w:val="18"/>
              </w:rPr>
            </w:pPr>
          </w:p>
        </w:tc>
        <w:tc>
          <w:tcPr>
            <w:tcW w:w="1276" w:type="dxa"/>
            <w:shd w:val="clear" w:color="auto" w:fill="FFFFFF" w:themeFill="background1"/>
          </w:tcPr>
          <w:p w14:paraId="067A4FE9" w14:textId="77777777" w:rsidR="00671485" w:rsidRDefault="00671485" w:rsidP="00477D8A">
            <w:pPr>
              <w:rPr>
                <w:rFonts w:ascii="Arial" w:hAnsi="Arial" w:cs="Arial"/>
                <w:sz w:val="18"/>
                <w:szCs w:val="18"/>
              </w:rPr>
            </w:pPr>
          </w:p>
          <w:p w14:paraId="1DA08B8D" w14:textId="71EC04A0" w:rsidR="00671485" w:rsidRDefault="00671485" w:rsidP="00477D8A">
            <w:pPr>
              <w:rPr>
                <w:rFonts w:ascii="Arial" w:hAnsi="Arial" w:cs="Arial"/>
                <w:sz w:val="18"/>
                <w:szCs w:val="18"/>
              </w:rPr>
            </w:pPr>
            <w:r w:rsidRPr="00A250E8">
              <w:rPr>
                <w:rFonts w:ascii="Arial" w:hAnsi="Arial" w:cs="Arial"/>
                <w:sz w:val="18"/>
                <w:szCs w:val="18"/>
              </w:rPr>
              <w:t>Term 1 and 2</w:t>
            </w:r>
          </w:p>
          <w:p w14:paraId="369DF0C1" w14:textId="42B0D7F5" w:rsidR="00671485" w:rsidRPr="00A250E8" w:rsidRDefault="00671485" w:rsidP="00477D8A">
            <w:pPr>
              <w:rPr>
                <w:rFonts w:ascii="Arial" w:hAnsi="Arial" w:cs="Arial"/>
                <w:sz w:val="18"/>
                <w:szCs w:val="18"/>
              </w:rPr>
            </w:pPr>
            <w:r>
              <w:rPr>
                <w:rFonts w:ascii="Arial" w:hAnsi="Arial" w:cs="Arial"/>
                <w:sz w:val="18"/>
                <w:szCs w:val="18"/>
              </w:rPr>
              <w:t>Class teacher</w:t>
            </w:r>
          </w:p>
        </w:tc>
        <w:tc>
          <w:tcPr>
            <w:tcW w:w="3544" w:type="dxa"/>
            <w:shd w:val="clear" w:color="auto" w:fill="FFFFFF" w:themeFill="background1"/>
          </w:tcPr>
          <w:p w14:paraId="6FE72771" w14:textId="77777777" w:rsidR="00671485" w:rsidRDefault="00671485" w:rsidP="00715C50">
            <w:pPr>
              <w:rPr>
                <w:rFonts w:ascii="Arial" w:hAnsi="Arial" w:cs="Arial"/>
                <w:sz w:val="18"/>
                <w:szCs w:val="18"/>
              </w:rPr>
            </w:pPr>
          </w:p>
          <w:p w14:paraId="6429DB33" w14:textId="41C64F90" w:rsidR="00671485" w:rsidRPr="00A250E8" w:rsidRDefault="00671485" w:rsidP="00715C50">
            <w:pPr>
              <w:rPr>
                <w:rFonts w:ascii="Arial" w:hAnsi="Arial" w:cs="Arial"/>
                <w:sz w:val="18"/>
                <w:szCs w:val="18"/>
              </w:rPr>
            </w:pPr>
            <w:r>
              <w:rPr>
                <w:rFonts w:ascii="Arial" w:hAnsi="Arial" w:cs="Arial"/>
                <w:sz w:val="18"/>
                <w:szCs w:val="18"/>
              </w:rPr>
              <w:t>Pupils will benefit from p</w:t>
            </w:r>
            <w:r w:rsidRPr="00715C50">
              <w:rPr>
                <w:rFonts w:ascii="Arial" w:hAnsi="Arial" w:cs="Arial"/>
                <w:sz w:val="18"/>
                <w:szCs w:val="18"/>
              </w:rPr>
              <w:t>ractitioners increase</w:t>
            </w:r>
            <w:r>
              <w:rPr>
                <w:rFonts w:ascii="Arial" w:hAnsi="Arial" w:cs="Arial"/>
                <w:sz w:val="18"/>
                <w:szCs w:val="18"/>
              </w:rPr>
              <w:t>d</w:t>
            </w:r>
            <w:r w:rsidRPr="00715C50">
              <w:rPr>
                <w:rFonts w:ascii="Arial" w:hAnsi="Arial" w:cs="Arial"/>
                <w:sz w:val="18"/>
                <w:szCs w:val="18"/>
              </w:rPr>
              <w:t xml:space="preserve"> knowledge, understanding and skills in highly effective pedagogical practice with a key focus on Visible Learning</w:t>
            </w:r>
            <w:r>
              <w:rPr>
                <w:rFonts w:ascii="Arial" w:hAnsi="Arial" w:cs="Arial"/>
                <w:sz w:val="18"/>
                <w:szCs w:val="18"/>
              </w:rPr>
              <w:t>.</w:t>
            </w:r>
          </w:p>
        </w:tc>
        <w:tc>
          <w:tcPr>
            <w:tcW w:w="3118" w:type="dxa"/>
            <w:gridSpan w:val="2"/>
            <w:shd w:val="clear" w:color="auto" w:fill="FFFFFF" w:themeFill="background1"/>
          </w:tcPr>
          <w:p w14:paraId="12EF0280" w14:textId="77777777" w:rsidR="00671485" w:rsidRDefault="00671485" w:rsidP="00B4453F">
            <w:pPr>
              <w:rPr>
                <w:rFonts w:ascii="Arial" w:hAnsi="Arial" w:cs="Arial"/>
                <w:sz w:val="18"/>
                <w:szCs w:val="18"/>
              </w:rPr>
            </w:pPr>
          </w:p>
          <w:p w14:paraId="7CEE011C" w14:textId="7EB8CF20" w:rsidR="00671485" w:rsidRPr="00A250E8" w:rsidRDefault="00671485" w:rsidP="00B4453F">
            <w:pPr>
              <w:rPr>
                <w:rFonts w:ascii="Arial" w:hAnsi="Arial" w:cs="Arial"/>
                <w:sz w:val="18"/>
                <w:szCs w:val="18"/>
              </w:rPr>
            </w:pPr>
            <w:r w:rsidRPr="00A250E8">
              <w:rPr>
                <w:rFonts w:ascii="Arial" w:hAnsi="Arial" w:cs="Arial"/>
                <w:sz w:val="18"/>
                <w:szCs w:val="18"/>
              </w:rPr>
              <w:t>Pre and post intervention participant questionnaire</w:t>
            </w:r>
          </w:p>
          <w:p w14:paraId="34CB317C" w14:textId="51AD7D2A" w:rsidR="00671485" w:rsidRPr="00A250E8" w:rsidRDefault="00671485" w:rsidP="00B4453F">
            <w:pPr>
              <w:rPr>
                <w:rFonts w:ascii="Arial" w:hAnsi="Arial" w:cs="Arial"/>
                <w:sz w:val="18"/>
                <w:szCs w:val="18"/>
              </w:rPr>
            </w:pPr>
            <w:r w:rsidRPr="00A250E8">
              <w:rPr>
                <w:rFonts w:ascii="Arial" w:hAnsi="Arial" w:cs="Arial"/>
                <w:sz w:val="18"/>
                <w:szCs w:val="18"/>
              </w:rPr>
              <w:t>Audit of Professional Skills completed by participants</w:t>
            </w:r>
          </w:p>
        </w:tc>
      </w:tr>
      <w:tr w:rsidR="00671485" w:rsidRPr="00F32655" w14:paraId="06AF9C0A" w14:textId="77777777" w:rsidTr="007405CB">
        <w:trPr>
          <w:trHeight w:val="952"/>
        </w:trPr>
        <w:tc>
          <w:tcPr>
            <w:tcW w:w="1560" w:type="dxa"/>
            <w:vMerge/>
            <w:shd w:val="clear" w:color="auto" w:fill="FFFFFF" w:themeFill="background1"/>
          </w:tcPr>
          <w:p w14:paraId="5337F7D3" w14:textId="77777777" w:rsidR="00671485" w:rsidRPr="00A250E8" w:rsidRDefault="00671485" w:rsidP="00477D8A">
            <w:pPr>
              <w:rPr>
                <w:rFonts w:ascii="Arial" w:hAnsi="Arial" w:cs="Arial"/>
                <w:sz w:val="18"/>
                <w:szCs w:val="18"/>
              </w:rPr>
            </w:pPr>
          </w:p>
        </w:tc>
        <w:tc>
          <w:tcPr>
            <w:tcW w:w="1134" w:type="dxa"/>
            <w:shd w:val="clear" w:color="auto" w:fill="FFFFFF" w:themeFill="background1"/>
          </w:tcPr>
          <w:p w14:paraId="1D072529" w14:textId="5502806F" w:rsidR="00396A82" w:rsidRDefault="00671485" w:rsidP="00477D8A">
            <w:pPr>
              <w:jc w:val="both"/>
              <w:rPr>
                <w:rFonts w:ascii="Arial" w:hAnsi="Arial" w:cs="Arial"/>
                <w:sz w:val="18"/>
                <w:szCs w:val="18"/>
              </w:rPr>
            </w:pPr>
            <w:r>
              <w:rPr>
                <w:rFonts w:ascii="Arial" w:hAnsi="Arial" w:cs="Arial"/>
                <w:sz w:val="18"/>
                <w:szCs w:val="18"/>
              </w:rPr>
              <w:t xml:space="preserve">HGIOS </w:t>
            </w:r>
          </w:p>
          <w:p w14:paraId="2A788BE9" w14:textId="6EB990BB" w:rsidR="00396A82" w:rsidRDefault="00396A82" w:rsidP="00477D8A">
            <w:pPr>
              <w:jc w:val="both"/>
              <w:rPr>
                <w:rFonts w:ascii="Arial" w:hAnsi="Arial" w:cs="Arial"/>
                <w:sz w:val="18"/>
                <w:szCs w:val="18"/>
              </w:rPr>
            </w:pPr>
            <w:r>
              <w:rPr>
                <w:rFonts w:ascii="Arial" w:hAnsi="Arial" w:cs="Arial"/>
                <w:sz w:val="18"/>
                <w:szCs w:val="18"/>
              </w:rPr>
              <w:t>1.3</w:t>
            </w:r>
          </w:p>
          <w:p w14:paraId="134F92D9" w14:textId="77777777" w:rsidR="00671485" w:rsidRDefault="00396A82" w:rsidP="00477D8A">
            <w:pPr>
              <w:jc w:val="both"/>
              <w:rPr>
                <w:rFonts w:ascii="Arial" w:hAnsi="Arial" w:cs="Arial"/>
                <w:sz w:val="18"/>
                <w:szCs w:val="18"/>
              </w:rPr>
            </w:pPr>
            <w:r>
              <w:rPr>
                <w:rFonts w:ascii="Arial" w:hAnsi="Arial" w:cs="Arial"/>
                <w:sz w:val="18"/>
                <w:szCs w:val="18"/>
              </w:rPr>
              <w:t>2.2</w:t>
            </w:r>
          </w:p>
          <w:p w14:paraId="587DD7DD" w14:textId="77777777" w:rsidR="00396A82" w:rsidRDefault="00396A82" w:rsidP="00477D8A">
            <w:pPr>
              <w:jc w:val="both"/>
              <w:rPr>
                <w:rFonts w:ascii="Arial" w:hAnsi="Arial" w:cs="Arial"/>
                <w:sz w:val="18"/>
                <w:szCs w:val="18"/>
              </w:rPr>
            </w:pPr>
            <w:r>
              <w:rPr>
                <w:rFonts w:ascii="Arial" w:hAnsi="Arial" w:cs="Arial"/>
                <w:sz w:val="18"/>
                <w:szCs w:val="18"/>
              </w:rPr>
              <w:t>3.3</w:t>
            </w:r>
          </w:p>
          <w:p w14:paraId="288DB243" w14:textId="77777777" w:rsidR="00396A82" w:rsidRDefault="00396A82" w:rsidP="00477D8A">
            <w:pPr>
              <w:jc w:val="both"/>
              <w:rPr>
                <w:rFonts w:ascii="Arial" w:hAnsi="Arial" w:cs="Arial"/>
                <w:sz w:val="18"/>
                <w:szCs w:val="18"/>
              </w:rPr>
            </w:pPr>
          </w:p>
          <w:p w14:paraId="44BA50C7" w14:textId="77777777" w:rsidR="00396A82" w:rsidRDefault="00396A82" w:rsidP="00477D8A">
            <w:pPr>
              <w:jc w:val="both"/>
              <w:rPr>
                <w:rFonts w:ascii="Arial" w:hAnsi="Arial" w:cs="Arial"/>
                <w:sz w:val="18"/>
                <w:szCs w:val="18"/>
              </w:rPr>
            </w:pPr>
            <w:r>
              <w:rPr>
                <w:rFonts w:ascii="Arial" w:hAnsi="Arial" w:cs="Arial"/>
                <w:sz w:val="18"/>
                <w:szCs w:val="18"/>
              </w:rPr>
              <w:t>NIF</w:t>
            </w:r>
          </w:p>
          <w:p w14:paraId="252B4913" w14:textId="44365A5D" w:rsidR="00396A82" w:rsidRPr="00A250E8" w:rsidRDefault="00396A82" w:rsidP="00477D8A">
            <w:pPr>
              <w:jc w:val="both"/>
              <w:rPr>
                <w:rFonts w:ascii="Arial" w:hAnsi="Arial" w:cs="Arial"/>
                <w:sz w:val="18"/>
                <w:szCs w:val="18"/>
              </w:rPr>
            </w:pPr>
            <w:r>
              <w:rPr>
                <w:rFonts w:ascii="Arial" w:hAnsi="Arial" w:cs="Arial"/>
                <w:sz w:val="18"/>
                <w:szCs w:val="18"/>
              </w:rPr>
              <w:t>4</w:t>
            </w:r>
          </w:p>
        </w:tc>
        <w:tc>
          <w:tcPr>
            <w:tcW w:w="992" w:type="dxa"/>
            <w:shd w:val="clear" w:color="auto" w:fill="FFFFFF" w:themeFill="background1"/>
          </w:tcPr>
          <w:p w14:paraId="089F1534" w14:textId="28590CF0" w:rsidR="00671485" w:rsidRPr="00A250E8" w:rsidRDefault="00396A82" w:rsidP="00477D8A">
            <w:pPr>
              <w:rPr>
                <w:rFonts w:ascii="Arial" w:hAnsi="Arial" w:cs="Arial"/>
                <w:sz w:val="18"/>
                <w:szCs w:val="18"/>
              </w:rPr>
            </w:pPr>
            <w:r>
              <w:rPr>
                <w:rFonts w:ascii="Arial" w:hAnsi="Arial" w:cs="Arial"/>
                <w:sz w:val="18"/>
                <w:szCs w:val="18"/>
              </w:rPr>
              <w:t>No</w:t>
            </w:r>
          </w:p>
        </w:tc>
        <w:tc>
          <w:tcPr>
            <w:tcW w:w="3685" w:type="dxa"/>
            <w:shd w:val="clear" w:color="auto" w:fill="FFFFFF" w:themeFill="background1"/>
          </w:tcPr>
          <w:p w14:paraId="0E9CCC90" w14:textId="0B05BC05" w:rsidR="00671485" w:rsidRDefault="00671485" w:rsidP="00C70AEA">
            <w:pPr>
              <w:rPr>
                <w:rFonts w:ascii="Arial" w:hAnsi="Arial" w:cs="Arial"/>
                <w:sz w:val="18"/>
                <w:szCs w:val="18"/>
                <w:u w:val="single"/>
              </w:rPr>
            </w:pPr>
            <w:r w:rsidRPr="00715C50">
              <w:rPr>
                <w:rFonts w:ascii="Arial" w:hAnsi="Arial" w:cs="Arial"/>
                <w:sz w:val="18"/>
                <w:szCs w:val="18"/>
                <w:u w:val="single"/>
              </w:rPr>
              <w:t xml:space="preserve">Primary Science Quality </w:t>
            </w:r>
            <w:proofErr w:type="gramStart"/>
            <w:r w:rsidRPr="00715C50">
              <w:rPr>
                <w:rFonts w:ascii="Arial" w:hAnsi="Arial" w:cs="Arial"/>
                <w:sz w:val="18"/>
                <w:szCs w:val="18"/>
                <w:u w:val="single"/>
              </w:rPr>
              <w:t>Mark</w:t>
            </w:r>
            <w:r>
              <w:rPr>
                <w:rFonts w:ascii="Arial" w:hAnsi="Arial" w:cs="Arial"/>
                <w:sz w:val="18"/>
                <w:szCs w:val="18"/>
                <w:u w:val="single"/>
              </w:rPr>
              <w:t xml:space="preserve"> </w:t>
            </w:r>
            <w:r w:rsidRPr="009C51A6">
              <w:rPr>
                <w:rFonts w:ascii="Arial" w:hAnsi="Arial" w:cs="Arial"/>
                <w:color w:val="FFFF00"/>
                <w:sz w:val="18"/>
                <w:szCs w:val="18"/>
                <w:shd w:val="clear" w:color="auto" w:fill="FFFF00"/>
              </w:rPr>
              <w:t>.</w:t>
            </w:r>
            <w:proofErr w:type="gramEnd"/>
            <w:r w:rsidRPr="009C51A6">
              <w:rPr>
                <w:rFonts w:ascii="Arial" w:hAnsi="Arial" w:cs="Arial"/>
                <w:color w:val="FFFF00"/>
                <w:sz w:val="18"/>
                <w:szCs w:val="18"/>
                <w:shd w:val="clear" w:color="auto" w:fill="FFFF00"/>
              </w:rPr>
              <w:t xml:space="preserve">  .</w:t>
            </w:r>
            <w:r w:rsidRPr="009C51A6">
              <w:rPr>
                <w:rFonts w:ascii="Arial" w:hAnsi="Arial" w:cs="Arial"/>
                <w:sz w:val="18"/>
                <w:szCs w:val="18"/>
              </w:rPr>
              <w:t xml:space="preserve"> </w:t>
            </w:r>
            <w:r w:rsidRPr="009C51A6">
              <w:rPr>
                <w:rFonts w:ascii="Arial" w:hAnsi="Arial" w:cs="Arial"/>
                <w:color w:val="FF0000"/>
                <w:sz w:val="18"/>
                <w:szCs w:val="18"/>
                <w:shd w:val="clear" w:color="auto" w:fill="FF0000"/>
              </w:rPr>
              <w:t>.  .</w:t>
            </w:r>
            <w:r w:rsidRPr="009C51A6">
              <w:rPr>
                <w:rFonts w:ascii="Arial" w:hAnsi="Arial" w:cs="Arial"/>
                <w:sz w:val="18"/>
                <w:szCs w:val="18"/>
              </w:rPr>
              <w:t xml:space="preserve"> </w:t>
            </w:r>
            <w:r w:rsidRPr="009C51A6">
              <w:rPr>
                <w:rFonts w:ascii="Arial" w:hAnsi="Arial" w:cs="Arial"/>
                <w:color w:val="00B0F0"/>
                <w:sz w:val="18"/>
                <w:szCs w:val="18"/>
                <w:shd w:val="clear" w:color="auto" w:fill="00B0F0"/>
              </w:rPr>
              <w:t>.  .</w:t>
            </w:r>
          </w:p>
          <w:p w14:paraId="34E0729D" w14:textId="3A40128D" w:rsidR="00671485" w:rsidRDefault="00671485" w:rsidP="00C70AEA">
            <w:pPr>
              <w:rPr>
                <w:rFonts w:ascii="Arial" w:hAnsi="Arial" w:cs="Arial"/>
                <w:sz w:val="18"/>
                <w:szCs w:val="18"/>
              </w:rPr>
            </w:pPr>
            <w:r>
              <w:rPr>
                <w:rFonts w:ascii="Arial" w:hAnsi="Arial" w:cs="Arial"/>
                <w:sz w:val="18"/>
                <w:szCs w:val="18"/>
              </w:rPr>
              <w:t>Plan improvement in science learning and teaching by auditing existing provision and agreeing on appropriate award to work towards.</w:t>
            </w:r>
          </w:p>
          <w:p w14:paraId="47149073" w14:textId="318DD4BC" w:rsidR="00671485" w:rsidRDefault="00671485" w:rsidP="00C70AEA">
            <w:pPr>
              <w:rPr>
                <w:rFonts w:ascii="Arial" w:hAnsi="Arial" w:cs="Arial"/>
                <w:sz w:val="18"/>
                <w:szCs w:val="18"/>
              </w:rPr>
            </w:pPr>
          </w:p>
          <w:p w14:paraId="2926EEDD" w14:textId="442DACC5" w:rsidR="00671485" w:rsidRDefault="00671485" w:rsidP="00C70AEA">
            <w:pPr>
              <w:rPr>
                <w:rFonts w:ascii="Arial" w:hAnsi="Arial" w:cs="Arial"/>
                <w:sz w:val="18"/>
                <w:szCs w:val="18"/>
              </w:rPr>
            </w:pPr>
            <w:r>
              <w:rPr>
                <w:rFonts w:ascii="Arial" w:hAnsi="Arial" w:cs="Arial"/>
                <w:sz w:val="18"/>
                <w:szCs w:val="18"/>
              </w:rPr>
              <w:t xml:space="preserve">Create and implement an action plan to develop all aspects of science learning and teaching. </w:t>
            </w:r>
          </w:p>
          <w:p w14:paraId="2749CEBF" w14:textId="264A65DB" w:rsidR="00671485" w:rsidRDefault="00671485" w:rsidP="00C70AEA">
            <w:pPr>
              <w:rPr>
                <w:rFonts w:ascii="Arial" w:hAnsi="Arial" w:cs="Arial"/>
                <w:sz w:val="18"/>
                <w:szCs w:val="18"/>
              </w:rPr>
            </w:pPr>
          </w:p>
          <w:p w14:paraId="0F3242DA" w14:textId="5635B567" w:rsidR="00671485" w:rsidRDefault="00671485" w:rsidP="00C70AEA">
            <w:pPr>
              <w:rPr>
                <w:rFonts w:ascii="Arial" w:hAnsi="Arial" w:cs="Arial"/>
                <w:sz w:val="18"/>
                <w:szCs w:val="18"/>
              </w:rPr>
            </w:pPr>
            <w:r>
              <w:rPr>
                <w:rFonts w:ascii="Arial" w:hAnsi="Arial" w:cs="Arial"/>
                <w:sz w:val="18"/>
                <w:szCs w:val="18"/>
              </w:rPr>
              <w:t xml:space="preserve">Complete a reflective submission with key pieces of evidence to demonstrate the impact of science leadership within the school. </w:t>
            </w:r>
          </w:p>
          <w:p w14:paraId="59FD2150" w14:textId="3CAE3B8A" w:rsidR="00671485" w:rsidRPr="00715C50" w:rsidRDefault="00671485" w:rsidP="00C70AEA">
            <w:pPr>
              <w:rPr>
                <w:rFonts w:ascii="Arial" w:hAnsi="Arial" w:cs="Arial"/>
                <w:sz w:val="18"/>
                <w:szCs w:val="18"/>
                <w:u w:val="single"/>
              </w:rPr>
            </w:pPr>
            <w:r w:rsidRPr="00715C50">
              <w:rPr>
                <w:rFonts w:ascii="Arial" w:hAnsi="Arial" w:cs="Arial"/>
                <w:sz w:val="18"/>
                <w:szCs w:val="18"/>
                <w:u w:val="single"/>
              </w:rPr>
              <w:t xml:space="preserve"> </w:t>
            </w:r>
          </w:p>
        </w:tc>
        <w:tc>
          <w:tcPr>
            <w:tcW w:w="1276" w:type="dxa"/>
            <w:shd w:val="clear" w:color="auto" w:fill="FFFFFF" w:themeFill="background1"/>
          </w:tcPr>
          <w:p w14:paraId="3F6E1EDB" w14:textId="77777777" w:rsidR="00671485" w:rsidRDefault="00671485" w:rsidP="00477D8A">
            <w:pPr>
              <w:rPr>
                <w:rFonts w:ascii="Arial" w:hAnsi="Arial" w:cs="Arial"/>
                <w:sz w:val="18"/>
                <w:szCs w:val="18"/>
              </w:rPr>
            </w:pPr>
          </w:p>
          <w:p w14:paraId="1A60331F" w14:textId="77777777" w:rsidR="00671485" w:rsidRDefault="00671485" w:rsidP="00477D8A">
            <w:pPr>
              <w:rPr>
                <w:rFonts w:ascii="Arial" w:hAnsi="Arial" w:cs="Arial"/>
                <w:sz w:val="18"/>
                <w:szCs w:val="18"/>
              </w:rPr>
            </w:pPr>
            <w:r>
              <w:rPr>
                <w:rFonts w:ascii="Arial" w:hAnsi="Arial" w:cs="Arial"/>
                <w:sz w:val="18"/>
                <w:szCs w:val="18"/>
              </w:rPr>
              <w:t>Term 1</w:t>
            </w:r>
          </w:p>
          <w:p w14:paraId="79DEB185" w14:textId="451ED547" w:rsidR="00671485" w:rsidRDefault="00671485" w:rsidP="00477D8A">
            <w:pPr>
              <w:rPr>
                <w:rFonts w:ascii="Arial" w:hAnsi="Arial" w:cs="Arial"/>
                <w:sz w:val="18"/>
                <w:szCs w:val="18"/>
              </w:rPr>
            </w:pPr>
            <w:r>
              <w:rPr>
                <w:rFonts w:ascii="Arial" w:hAnsi="Arial" w:cs="Arial"/>
                <w:sz w:val="18"/>
                <w:szCs w:val="18"/>
              </w:rPr>
              <w:t>Teachers &amp; support staff</w:t>
            </w:r>
          </w:p>
          <w:p w14:paraId="39362CEC" w14:textId="77777777" w:rsidR="00671485" w:rsidRDefault="00671485" w:rsidP="00477D8A">
            <w:pPr>
              <w:rPr>
                <w:rFonts w:ascii="Arial" w:hAnsi="Arial" w:cs="Arial"/>
                <w:sz w:val="18"/>
                <w:szCs w:val="18"/>
              </w:rPr>
            </w:pPr>
          </w:p>
          <w:p w14:paraId="151823E9" w14:textId="151D9DC8" w:rsidR="00671485" w:rsidRDefault="00671485" w:rsidP="00715C50">
            <w:pPr>
              <w:rPr>
                <w:rFonts w:ascii="Arial" w:hAnsi="Arial" w:cs="Arial"/>
                <w:sz w:val="18"/>
                <w:szCs w:val="18"/>
              </w:rPr>
            </w:pPr>
            <w:r>
              <w:rPr>
                <w:rFonts w:ascii="Arial" w:hAnsi="Arial" w:cs="Arial"/>
                <w:sz w:val="18"/>
                <w:szCs w:val="18"/>
              </w:rPr>
              <w:t>Term 2</w:t>
            </w:r>
          </w:p>
          <w:p w14:paraId="59BA9B6B" w14:textId="77777777" w:rsidR="00671485" w:rsidRDefault="00671485" w:rsidP="00715C50">
            <w:pPr>
              <w:rPr>
                <w:rFonts w:ascii="Arial" w:hAnsi="Arial" w:cs="Arial"/>
                <w:sz w:val="18"/>
                <w:szCs w:val="18"/>
              </w:rPr>
            </w:pPr>
            <w:r>
              <w:rPr>
                <w:rFonts w:ascii="Arial" w:hAnsi="Arial" w:cs="Arial"/>
                <w:sz w:val="18"/>
                <w:szCs w:val="18"/>
              </w:rPr>
              <w:t>Teachers &amp; support staff</w:t>
            </w:r>
          </w:p>
          <w:p w14:paraId="48A91CEF" w14:textId="77777777" w:rsidR="00671485" w:rsidRDefault="00671485" w:rsidP="00715C50">
            <w:pPr>
              <w:rPr>
                <w:rFonts w:ascii="Arial" w:hAnsi="Arial" w:cs="Arial"/>
                <w:sz w:val="18"/>
                <w:szCs w:val="18"/>
              </w:rPr>
            </w:pPr>
          </w:p>
          <w:p w14:paraId="616FA3EE" w14:textId="77777777" w:rsidR="00671485" w:rsidRDefault="00671485" w:rsidP="00715C50">
            <w:pPr>
              <w:rPr>
                <w:rFonts w:ascii="Arial" w:hAnsi="Arial" w:cs="Arial"/>
                <w:sz w:val="18"/>
                <w:szCs w:val="18"/>
              </w:rPr>
            </w:pPr>
          </w:p>
          <w:p w14:paraId="46531EE0" w14:textId="77777777" w:rsidR="00671485" w:rsidRDefault="00671485" w:rsidP="00715C50">
            <w:pPr>
              <w:rPr>
                <w:rFonts w:ascii="Arial" w:hAnsi="Arial" w:cs="Arial"/>
                <w:sz w:val="18"/>
                <w:szCs w:val="18"/>
              </w:rPr>
            </w:pPr>
            <w:r>
              <w:rPr>
                <w:rFonts w:ascii="Arial" w:hAnsi="Arial" w:cs="Arial"/>
                <w:sz w:val="18"/>
                <w:szCs w:val="18"/>
              </w:rPr>
              <w:t>Term 4</w:t>
            </w:r>
          </w:p>
          <w:p w14:paraId="5EF3E775" w14:textId="0D5EEAEA" w:rsidR="00671485" w:rsidRPr="00A250E8" w:rsidRDefault="00671485" w:rsidP="00715C50">
            <w:pPr>
              <w:rPr>
                <w:rFonts w:ascii="Arial" w:hAnsi="Arial" w:cs="Arial"/>
                <w:sz w:val="18"/>
                <w:szCs w:val="18"/>
              </w:rPr>
            </w:pPr>
            <w:r>
              <w:rPr>
                <w:rFonts w:ascii="Arial" w:hAnsi="Arial" w:cs="Arial"/>
                <w:sz w:val="18"/>
                <w:szCs w:val="18"/>
              </w:rPr>
              <w:t>SLT and science co-ordinator</w:t>
            </w:r>
          </w:p>
        </w:tc>
        <w:tc>
          <w:tcPr>
            <w:tcW w:w="3544" w:type="dxa"/>
            <w:shd w:val="clear" w:color="auto" w:fill="FFFFFF" w:themeFill="background1"/>
          </w:tcPr>
          <w:p w14:paraId="20D6C8A4" w14:textId="77777777" w:rsidR="00671485" w:rsidRDefault="00671485" w:rsidP="00477D8A">
            <w:pPr>
              <w:rPr>
                <w:rFonts w:ascii="Arial" w:hAnsi="Arial" w:cs="Arial"/>
                <w:sz w:val="18"/>
                <w:szCs w:val="18"/>
              </w:rPr>
            </w:pPr>
          </w:p>
          <w:p w14:paraId="51E0F235" w14:textId="77777777" w:rsidR="00671485" w:rsidRDefault="00671485" w:rsidP="00477D8A">
            <w:pPr>
              <w:rPr>
                <w:rFonts w:ascii="Arial" w:hAnsi="Arial" w:cs="Arial"/>
                <w:sz w:val="18"/>
                <w:szCs w:val="18"/>
              </w:rPr>
            </w:pPr>
            <w:r>
              <w:rPr>
                <w:rFonts w:ascii="Arial" w:hAnsi="Arial" w:cs="Arial"/>
                <w:sz w:val="18"/>
                <w:szCs w:val="18"/>
              </w:rPr>
              <w:t xml:space="preserve">Pupils will benefit from improved staff confidence and pedagogy within the science curriculum. </w:t>
            </w:r>
          </w:p>
          <w:p w14:paraId="4A64A85B" w14:textId="77777777" w:rsidR="00671485" w:rsidRDefault="00671485" w:rsidP="00477D8A">
            <w:pPr>
              <w:rPr>
                <w:rFonts w:ascii="Arial" w:hAnsi="Arial" w:cs="Arial"/>
                <w:sz w:val="18"/>
                <w:szCs w:val="18"/>
              </w:rPr>
            </w:pPr>
            <w:r>
              <w:rPr>
                <w:rFonts w:ascii="Arial" w:hAnsi="Arial" w:cs="Arial"/>
                <w:sz w:val="18"/>
                <w:szCs w:val="18"/>
              </w:rPr>
              <w:t>Consistent practice across the school will allow pupils to make greater progress.</w:t>
            </w:r>
          </w:p>
          <w:p w14:paraId="4E0354D6" w14:textId="2AB57401" w:rsidR="00671485" w:rsidRPr="00A250E8" w:rsidRDefault="00671485" w:rsidP="00477D8A">
            <w:pPr>
              <w:rPr>
                <w:rFonts w:ascii="Arial" w:hAnsi="Arial" w:cs="Arial"/>
                <w:sz w:val="18"/>
                <w:szCs w:val="18"/>
              </w:rPr>
            </w:pPr>
            <w:r>
              <w:rPr>
                <w:rFonts w:ascii="Arial" w:hAnsi="Arial" w:cs="Arial"/>
                <w:sz w:val="18"/>
                <w:szCs w:val="18"/>
              </w:rPr>
              <w:t xml:space="preserve">Pupils will be involved in higher quality learning experiences with a greater focus </w:t>
            </w:r>
            <w:r>
              <w:rPr>
                <w:rFonts w:ascii="Arial" w:hAnsi="Arial" w:cs="Arial"/>
                <w:sz w:val="18"/>
                <w:szCs w:val="18"/>
              </w:rPr>
              <w:lastRenderedPageBreak/>
              <w:t>on personal interest and outdoor learning.</w:t>
            </w:r>
          </w:p>
        </w:tc>
        <w:tc>
          <w:tcPr>
            <w:tcW w:w="3118" w:type="dxa"/>
            <w:gridSpan w:val="2"/>
            <w:shd w:val="clear" w:color="auto" w:fill="FFFFFF" w:themeFill="background1"/>
          </w:tcPr>
          <w:p w14:paraId="7FCBF711" w14:textId="77777777" w:rsidR="00671485" w:rsidRDefault="00671485" w:rsidP="00B4453F">
            <w:pPr>
              <w:rPr>
                <w:rFonts w:ascii="Arial" w:hAnsi="Arial" w:cs="Arial"/>
                <w:sz w:val="18"/>
                <w:szCs w:val="18"/>
              </w:rPr>
            </w:pPr>
          </w:p>
          <w:p w14:paraId="10EC8937" w14:textId="77777777" w:rsidR="00671485" w:rsidRDefault="00671485" w:rsidP="00B4453F">
            <w:pPr>
              <w:rPr>
                <w:rFonts w:ascii="Arial" w:hAnsi="Arial" w:cs="Arial"/>
                <w:sz w:val="18"/>
                <w:szCs w:val="18"/>
              </w:rPr>
            </w:pPr>
            <w:r>
              <w:rPr>
                <w:rFonts w:ascii="Arial" w:hAnsi="Arial" w:cs="Arial"/>
                <w:sz w:val="18"/>
                <w:szCs w:val="18"/>
              </w:rPr>
              <w:t xml:space="preserve">Portfolio of evidence showing the impact of science across the whole school and wider community submitted to PSQM. </w:t>
            </w:r>
          </w:p>
          <w:p w14:paraId="35545D63" w14:textId="77777777" w:rsidR="00671485" w:rsidRDefault="00671485" w:rsidP="00B4453F">
            <w:pPr>
              <w:rPr>
                <w:rFonts w:ascii="Arial" w:hAnsi="Arial" w:cs="Arial"/>
                <w:sz w:val="18"/>
                <w:szCs w:val="18"/>
              </w:rPr>
            </w:pPr>
            <w:r>
              <w:rPr>
                <w:rFonts w:ascii="Arial" w:hAnsi="Arial" w:cs="Arial"/>
                <w:sz w:val="18"/>
                <w:szCs w:val="18"/>
              </w:rPr>
              <w:t xml:space="preserve">Learner conversations between SLT, staff and pupils. </w:t>
            </w:r>
          </w:p>
          <w:p w14:paraId="0199C900" w14:textId="2019BEDA" w:rsidR="00671485" w:rsidRDefault="00671485" w:rsidP="00715C50">
            <w:pPr>
              <w:rPr>
                <w:rFonts w:ascii="Arial" w:hAnsi="Arial" w:cs="Arial"/>
                <w:sz w:val="18"/>
                <w:szCs w:val="18"/>
              </w:rPr>
            </w:pPr>
            <w:r>
              <w:rPr>
                <w:rFonts w:ascii="Arial" w:hAnsi="Arial" w:cs="Arial"/>
                <w:sz w:val="18"/>
                <w:szCs w:val="18"/>
              </w:rPr>
              <w:t xml:space="preserve">Pre-intervention Progress Test in Science with sample of pupils from </w:t>
            </w:r>
            <w:r>
              <w:rPr>
                <w:rFonts w:ascii="Arial" w:hAnsi="Arial" w:cs="Arial"/>
                <w:sz w:val="18"/>
                <w:szCs w:val="18"/>
              </w:rPr>
              <w:lastRenderedPageBreak/>
              <w:t>Primary 4-7 (from top 20%, middle and bottom 20%). Repeated after intervention in term 4.</w:t>
            </w:r>
          </w:p>
          <w:p w14:paraId="70DA6DB5" w14:textId="590A7791" w:rsidR="00671485" w:rsidRPr="00A250E8" w:rsidRDefault="00671485" w:rsidP="00715C50">
            <w:pPr>
              <w:rPr>
                <w:rFonts w:ascii="Arial" w:hAnsi="Arial" w:cs="Arial"/>
                <w:sz w:val="18"/>
                <w:szCs w:val="18"/>
              </w:rPr>
            </w:pPr>
          </w:p>
        </w:tc>
      </w:tr>
      <w:tr w:rsidR="00671485" w:rsidRPr="00F32655" w14:paraId="03D6C8EE" w14:textId="77777777" w:rsidTr="007405CB">
        <w:trPr>
          <w:trHeight w:val="952"/>
        </w:trPr>
        <w:tc>
          <w:tcPr>
            <w:tcW w:w="1560" w:type="dxa"/>
            <w:vMerge/>
            <w:shd w:val="clear" w:color="auto" w:fill="FFFFFF" w:themeFill="background1"/>
          </w:tcPr>
          <w:p w14:paraId="46D8A341" w14:textId="77777777" w:rsidR="00671485" w:rsidRPr="00A250E8" w:rsidRDefault="00671485" w:rsidP="00477D8A">
            <w:pPr>
              <w:rPr>
                <w:rFonts w:ascii="Arial" w:hAnsi="Arial" w:cs="Arial"/>
                <w:sz w:val="18"/>
                <w:szCs w:val="18"/>
              </w:rPr>
            </w:pPr>
          </w:p>
        </w:tc>
        <w:tc>
          <w:tcPr>
            <w:tcW w:w="1134" w:type="dxa"/>
            <w:shd w:val="clear" w:color="auto" w:fill="FFFFFF" w:themeFill="background1"/>
          </w:tcPr>
          <w:p w14:paraId="6AA7AF5C" w14:textId="42D5FD64" w:rsidR="00671485" w:rsidRDefault="00671485" w:rsidP="00477D8A">
            <w:pPr>
              <w:jc w:val="both"/>
              <w:rPr>
                <w:rFonts w:ascii="Arial" w:hAnsi="Arial" w:cs="Arial"/>
                <w:sz w:val="18"/>
                <w:szCs w:val="18"/>
              </w:rPr>
            </w:pPr>
            <w:r>
              <w:rPr>
                <w:rFonts w:ascii="Arial" w:hAnsi="Arial" w:cs="Arial"/>
                <w:sz w:val="18"/>
                <w:szCs w:val="18"/>
              </w:rPr>
              <w:t xml:space="preserve">HGIOS </w:t>
            </w:r>
          </w:p>
          <w:p w14:paraId="2666C709" w14:textId="6C920D06" w:rsidR="00671485" w:rsidRDefault="00671485" w:rsidP="00477D8A">
            <w:pPr>
              <w:jc w:val="both"/>
              <w:rPr>
                <w:rFonts w:ascii="Arial" w:hAnsi="Arial" w:cs="Arial"/>
                <w:sz w:val="18"/>
                <w:szCs w:val="18"/>
              </w:rPr>
            </w:pPr>
            <w:r>
              <w:rPr>
                <w:rFonts w:ascii="Arial" w:hAnsi="Arial" w:cs="Arial"/>
                <w:sz w:val="18"/>
                <w:szCs w:val="18"/>
              </w:rPr>
              <w:t>2.4</w:t>
            </w:r>
          </w:p>
          <w:p w14:paraId="3A0A9C63" w14:textId="6E17D69E" w:rsidR="00671485" w:rsidRDefault="00671485" w:rsidP="00477D8A">
            <w:pPr>
              <w:jc w:val="both"/>
              <w:rPr>
                <w:rFonts w:ascii="Arial" w:hAnsi="Arial" w:cs="Arial"/>
                <w:sz w:val="18"/>
                <w:szCs w:val="18"/>
              </w:rPr>
            </w:pPr>
            <w:r>
              <w:rPr>
                <w:rFonts w:ascii="Arial" w:hAnsi="Arial" w:cs="Arial"/>
                <w:sz w:val="18"/>
                <w:szCs w:val="18"/>
              </w:rPr>
              <w:t xml:space="preserve">3.1 </w:t>
            </w:r>
          </w:p>
          <w:p w14:paraId="168CE806" w14:textId="77777777" w:rsidR="00671485" w:rsidRDefault="00671485" w:rsidP="00477D8A">
            <w:pPr>
              <w:jc w:val="both"/>
              <w:rPr>
                <w:rFonts w:ascii="Arial" w:hAnsi="Arial" w:cs="Arial"/>
                <w:sz w:val="18"/>
                <w:szCs w:val="18"/>
              </w:rPr>
            </w:pPr>
          </w:p>
          <w:p w14:paraId="5C8614B5" w14:textId="128F17B3" w:rsidR="00671485" w:rsidRDefault="00671485" w:rsidP="00477D8A">
            <w:pPr>
              <w:jc w:val="both"/>
              <w:rPr>
                <w:rFonts w:ascii="Arial" w:hAnsi="Arial" w:cs="Arial"/>
                <w:sz w:val="18"/>
                <w:szCs w:val="18"/>
              </w:rPr>
            </w:pPr>
            <w:r>
              <w:rPr>
                <w:rFonts w:ascii="Arial" w:hAnsi="Arial" w:cs="Arial"/>
                <w:sz w:val="18"/>
                <w:szCs w:val="18"/>
              </w:rPr>
              <w:t>HGIOELC</w:t>
            </w:r>
          </w:p>
          <w:p w14:paraId="4DD0D183" w14:textId="77777777" w:rsidR="00671485" w:rsidRDefault="00671485" w:rsidP="00477D8A">
            <w:pPr>
              <w:jc w:val="both"/>
              <w:rPr>
                <w:rFonts w:ascii="Arial" w:hAnsi="Arial" w:cs="Arial"/>
                <w:sz w:val="18"/>
                <w:szCs w:val="18"/>
              </w:rPr>
            </w:pPr>
            <w:r>
              <w:rPr>
                <w:rFonts w:ascii="Arial" w:hAnsi="Arial" w:cs="Arial"/>
                <w:sz w:val="18"/>
                <w:szCs w:val="18"/>
              </w:rPr>
              <w:t>2.4</w:t>
            </w:r>
          </w:p>
          <w:p w14:paraId="41FBBFCD" w14:textId="77777777" w:rsidR="00671485" w:rsidRDefault="00671485" w:rsidP="00477D8A">
            <w:pPr>
              <w:jc w:val="both"/>
              <w:rPr>
                <w:rFonts w:ascii="Arial" w:hAnsi="Arial" w:cs="Arial"/>
                <w:sz w:val="18"/>
                <w:szCs w:val="18"/>
              </w:rPr>
            </w:pPr>
            <w:r>
              <w:rPr>
                <w:rFonts w:ascii="Arial" w:hAnsi="Arial" w:cs="Arial"/>
                <w:sz w:val="18"/>
                <w:szCs w:val="18"/>
              </w:rPr>
              <w:t>3.1</w:t>
            </w:r>
          </w:p>
          <w:p w14:paraId="060BB6CD" w14:textId="77777777" w:rsidR="00671485" w:rsidRDefault="00671485" w:rsidP="00477D8A">
            <w:pPr>
              <w:jc w:val="both"/>
              <w:rPr>
                <w:rFonts w:ascii="Arial" w:hAnsi="Arial" w:cs="Arial"/>
                <w:sz w:val="18"/>
                <w:szCs w:val="18"/>
              </w:rPr>
            </w:pPr>
          </w:p>
          <w:p w14:paraId="6B2DEA84" w14:textId="77777777" w:rsidR="00671485" w:rsidRDefault="00671485" w:rsidP="00477D8A">
            <w:pPr>
              <w:jc w:val="both"/>
              <w:rPr>
                <w:rFonts w:ascii="Arial" w:hAnsi="Arial" w:cs="Arial"/>
                <w:sz w:val="18"/>
                <w:szCs w:val="18"/>
              </w:rPr>
            </w:pPr>
            <w:r>
              <w:rPr>
                <w:rFonts w:ascii="Arial" w:hAnsi="Arial" w:cs="Arial"/>
                <w:sz w:val="18"/>
                <w:szCs w:val="18"/>
              </w:rPr>
              <w:t xml:space="preserve">NIF </w:t>
            </w:r>
          </w:p>
          <w:p w14:paraId="5FA27295" w14:textId="39181016" w:rsidR="00671485" w:rsidRDefault="00671485" w:rsidP="00477D8A">
            <w:pPr>
              <w:jc w:val="both"/>
              <w:rPr>
                <w:rFonts w:ascii="Arial" w:hAnsi="Arial" w:cs="Arial"/>
                <w:sz w:val="18"/>
                <w:szCs w:val="18"/>
              </w:rPr>
            </w:pPr>
            <w:r>
              <w:rPr>
                <w:rFonts w:ascii="Arial" w:hAnsi="Arial" w:cs="Arial"/>
                <w:sz w:val="18"/>
                <w:szCs w:val="18"/>
              </w:rPr>
              <w:t>2</w:t>
            </w:r>
          </w:p>
          <w:p w14:paraId="7FFBC695" w14:textId="221A224C" w:rsidR="00671485" w:rsidRPr="00A250E8" w:rsidRDefault="00671485" w:rsidP="00477D8A">
            <w:pPr>
              <w:jc w:val="both"/>
              <w:rPr>
                <w:rFonts w:ascii="Arial" w:hAnsi="Arial" w:cs="Arial"/>
                <w:sz w:val="18"/>
                <w:szCs w:val="18"/>
              </w:rPr>
            </w:pPr>
          </w:p>
        </w:tc>
        <w:tc>
          <w:tcPr>
            <w:tcW w:w="992" w:type="dxa"/>
            <w:shd w:val="clear" w:color="auto" w:fill="FFFFFF" w:themeFill="background1"/>
          </w:tcPr>
          <w:p w14:paraId="78FE3763" w14:textId="4C88B209" w:rsidR="00671485" w:rsidRPr="00A250E8" w:rsidRDefault="00671485" w:rsidP="00477D8A">
            <w:pPr>
              <w:rPr>
                <w:rFonts w:ascii="Arial" w:hAnsi="Arial" w:cs="Arial"/>
                <w:sz w:val="18"/>
                <w:szCs w:val="18"/>
              </w:rPr>
            </w:pPr>
            <w:r>
              <w:rPr>
                <w:rFonts w:ascii="Arial" w:hAnsi="Arial" w:cs="Arial"/>
                <w:sz w:val="18"/>
                <w:szCs w:val="18"/>
              </w:rPr>
              <w:t>No</w:t>
            </w:r>
          </w:p>
        </w:tc>
        <w:tc>
          <w:tcPr>
            <w:tcW w:w="3685" w:type="dxa"/>
            <w:shd w:val="clear" w:color="auto" w:fill="FFFFFF" w:themeFill="background1"/>
          </w:tcPr>
          <w:p w14:paraId="73CC57D1" w14:textId="5AAD7A06" w:rsidR="00671485" w:rsidRDefault="00671485" w:rsidP="00C70AEA">
            <w:pPr>
              <w:rPr>
                <w:rFonts w:ascii="Arial" w:hAnsi="Arial" w:cs="Arial"/>
                <w:sz w:val="18"/>
                <w:szCs w:val="18"/>
              </w:rPr>
            </w:pPr>
            <w:r w:rsidRPr="00671485">
              <w:rPr>
                <w:rFonts w:ascii="Arial" w:hAnsi="Arial" w:cs="Arial"/>
                <w:sz w:val="18"/>
                <w:szCs w:val="18"/>
                <w:u w:val="single"/>
              </w:rPr>
              <w:t>1140</w:t>
            </w:r>
            <w:r>
              <w:rPr>
                <w:rFonts w:ascii="Arial" w:hAnsi="Arial" w:cs="Arial"/>
                <w:sz w:val="18"/>
                <w:szCs w:val="18"/>
                <w:u w:val="single"/>
              </w:rPr>
              <w:t xml:space="preserve"> </w:t>
            </w:r>
            <w:r w:rsidRPr="00671485">
              <w:rPr>
                <w:rFonts w:ascii="Arial" w:hAnsi="Arial" w:cs="Arial"/>
                <w:sz w:val="18"/>
                <w:szCs w:val="18"/>
                <w:u w:val="single"/>
              </w:rPr>
              <w:t xml:space="preserve">hours </w:t>
            </w:r>
            <w:proofErr w:type="gramStart"/>
            <w:r w:rsidRPr="00671485">
              <w:rPr>
                <w:rFonts w:ascii="Arial" w:hAnsi="Arial" w:cs="Arial"/>
                <w:sz w:val="18"/>
                <w:szCs w:val="18"/>
                <w:u w:val="single"/>
              </w:rPr>
              <w:t>expansion</w:t>
            </w:r>
            <w:r>
              <w:rPr>
                <w:rFonts w:ascii="Arial" w:hAnsi="Arial" w:cs="Arial"/>
                <w:sz w:val="18"/>
                <w:szCs w:val="18"/>
              </w:rPr>
              <w:t xml:space="preserve"> </w:t>
            </w:r>
            <w:r w:rsidRPr="009C51A6">
              <w:rPr>
                <w:rFonts w:ascii="Arial" w:hAnsi="Arial" w:cs="Arial"/>
                <w:color w:val="FFFF00"/>
                <w:sz w:val="18"/>
                <w:szCs w:val="18"/>
                <w:shd w:val="clear" w:color="auto" w:fill="FFFF00"/>
              </w:rPr>
              <w:t>.</w:t>
            </w:r>
            <w:proofErr w:type="gramEnd"/>
            <w:r w:rsidRPr="009C51A6">
              <w:rPr>
                <w:rFonts w:ascii="Arial" w:hAnsi="Arial" w:cs="Arial"/>
                <w:color w:val="FFFF00"/>
                <w:sz w:val="18"/>
                <w:szCs w:val="18"/>
                <w:shd w:val="clear" w:color="auto" w:fill="FFFF00"/>
              </w:rPr>
              <w:t xml:space="preserve">  .</w:t>
            </w:r>
          </w:p>
          <w:p w14:paraId="695D2F66" w14:textId="271238E2" w:rsidR="00671485" w:rsidRDefault="00671485" w:rsidP="00C70AEA">
            <w:pPr>
              <w:rPr>
                <w:rFonts w:ascii="Arial" w:hAnsi="Arial" w:cs="Arial"/>
                <w:sz w:val="18"/>
                <w:szCs w:val="18"/>
              </w:rPr>
            </w:pPr>
            <w:r>
              <w:rPr>
                <w:rFonts w:ascii="Arial" w:hAnsi="Arial" w:cs="Arial"/>
                <w:sz w:val="18"/>
                <w:szCs w:val="18"/>
              </w:rPr>
              <w:t xml:space="preserve">Further develop protocol and procedures for children attending full time </w:t>
            </w:r>
          </w:p>
          <w:p w14:paraId="011D0C6C" w14:textId="0F3AE9D1" w:rsidR="00671485" w:rsidRDefault="00671485" w:rsidP="00C70AEA">
            <w:pPr>
              <w:rPr>
                <w:rFonts w:ascii="Arial" w:hAnsi="Arial" w:cs="Arial"/>
                <w:sz w:val="18"/>
                <w:szCs w:val="18"/>
              </w:rPr>
            </w:pPr>
          </w:p>
          <w:p w14:paraId="6228B437" w14:textId="77777777" w:rsidR="00671485" w:rsidRDefault="00671485" w:rsidP="00C70AEA">
            <w:pPr>
              <w:rPr>
                <w:rFonts w:ascii="Arial" w:hAnsi="Arial" w:cs="Arial"/>
                <w:sz w:val="18"/>
                <w:szCs w:val="18"/>
              </w:rPr>
            </w:pPr>
          </w:p>
          <w:p w14:paraId="0493C283" w14:textId="77777777" w:rsidR="00671485" w:rsidRDefault="00671485" w:rsidP="00853091">
            <w:pPr>
              <w:rPr>
                <w:rFonts w:ascii="Arial" w:hAnsi="Arial" w:cs="Arial"/>
                <w:sz w:val="18"/>
                <w:szCs w:val="18"/>
              </w:rPr>
            </w:pPr>
            <w:r>
              <w:rPr>
                <w:rFonts w:ascii="Arial" w:hAnsi="Arial" w:cs="Arial"/>
                <w:sz w:val="18"/>
                <w:szCs w:val="18"/>
              </w:rPr>
              <w:t>Audit the opportunities being offered within the different learning environments and pupils’ engagement with these.</w:t>
            </w:r>
          </w:p>
          <w:p w14:paraId="4DB563AF" w14:textId="5E2105DF" w:rsidR="00671485" w:rsidRDefault="00671485" w:rsidP="00C70AEA">
            <w:pPr>
              <w:rPr>
                <w:rFonts w:ascii="Arial" w:hAnsi="Arial" w:cs="Arial"/>
                <w:sz w:val="18"/>
                <w:szCs w:val="18"/>
              </w:rPr>
            </w:pPr>
          </w:p>
          <w:p w14:paraId="2879841D" w14:textId="4077DEA8" w:rsidR="00671485" w:rsidRDefault="00671485" w:rsidP="00853091">
            <w:pPr>
              <w:rPr>
                <w:rFonts w:ascii="Arial" w:hAnsi="Arial" w:cs="Arial"/>
                <w:sz w:val="18"/>
                <w:szCs w:val="18"/>
              </w:rPr>
            </w:pPr>
            <w:r>
              <w:rPr>
                <w:rFonts w:ascii="Arial" w:hAnsi="Arial" w:cs="Arial"/>
                <w:sz w:val="18"/>
                <w:szCs w:val="18"/>
              </w:rPr>
              <w:t xml:space="preserve">Audit and agree on a consistent system for recording communication, observations, interactions and next steps when working with different key workers.  </w:t>
            </w:r>
          </w:p>
          <w:p w14:paraId="2974DEFF" w14:textId="13FAA0AD" w:rsidR="00671485" w:rsidRDefault="00671485" w:rsidP="00853091">
            <w:pPr>
              <w:rPr>
                <w:rFonts w:ascii="Arial" w:hAnsi="Arial" w:cs="Arial"/>
                <w:sz w:val="18"/>
                <w:szCs w:val="18"/>
              </w:rPr>
            </w:pPr>
          </w:p>
          <w:p w14:paraId="10F2C99E" w14:textId="68581C5A" w:rsidR="00671485" w:rsidRDefault="00671485" w:rsidP="00853091">
            <w:pPr>
              <w:rPr>
                <w:rFonts w:ascii="Arial" w:hAnsi="Arial" w:cs="Arial"/>
                <w:sz w:val="18"/>
                <w:szCs w:val="18"/>
              </w:rPr>
            </w:pPr>
            <w:r>
              <w:rPr>
                <w:rFonts w:ascii="Arial" w:hAnsi="Arial" w:cs="Arial"/>
                <w:sz w:val="18"/>
                <w:szCs w:val="18"/>
              </w:rPr>
              <w:t>Evaluate planning cycle to ensure high quality learning experiences across service.</w:t>
            </w:r>
          </w:p>
          <w:p w14:paraId="33EB127B" w14:textId="77777777" w:rsidR="00671485" w:rsidRDefault="00671485" w:rsidP="00C70AEA">
            <w:pPr>
              <w:rPr>
                <w:rFonts w:ascii="Arial" w:hAnsi="Arial" w:cs="Arial"/>
                <w:sz w:val="18"/>
                <w:szCs w:val="18"/>
              </w:rPr>
            </w:pPr>
          </w:p>
          <w:p w14:paraId="416DA381" w14:textId="77777777" w:rsidR="00671485" w:rsidRDefault="00671485" w:rsidP="00C70AEA">
            <w:pPr>
              <w:rPr>
                <w:rFonts w:ascii="Arial" w:hAnsi="Arial" w:cs="Arial"/>
                <w:sz w:val="18"/>
                <w:szCs w:val="18"/>
              </w:rPr>
            </w:pPr>
          </w:p>
          <w:p w14:paraId="4B9FDB82" w14:textId="5C01858F" w:rsidR="00671485" w:rsidRPr="00A250E8" w:rsidRDefault="00671485" w:rsidP="00C70AEA">
            <w:pPr>
              <w:rPr>
                <w:rFonts w:ascii="Arial" w:hAnsi="Arial" w:cs="Arial"/>
                <w:sz w:val="18"/>
                <w:szCs w:val="18"/>
              </w:rPr>
            </w:pPr>
            <w:r>
              <w:rPr>
                <w:rFonts w:ascii="Arial" w:hAnsi="Arial" w:cs="Arial"/>
                <w:sz w:val="18"/>
                <w:szCs w:val="18"/>
              </w:rPr>
              <w:t xml:space="preserve"> </w:t>
            </w:r>
          </w:p>
        </w:tc>
        <w:tc>
          <w:tcPr>
            <w:tcW w:w="1276" w:type="dxa"/>
            <w:shd w:val="clear" w:color="auto" w:fill="FFFFFF" w:themeFill="background1"/>
          </w:tcPr>
          <w:p w14:paraId="5A07461C" w14:textId="77777777" w:rsidR="00671485" w:rsidRDefault="00671485" w:rsidP="00477D8A">
            <w:pPr>
              <w:rPr>
                <w:rFonts w:ascii="Arial" w:hAnsi="Arial" w:cs="Arial"/>
                <w:sz w:val="18"/>
                <w:szCs w:val="18"/>
              </w:rPr>
            </w:pPr>
          </w:p>
          <w:p w14:paraId="3B66E23A" w14:textId="77777777" w:rsidR="00671485" w:rsidRDefault="00671485" w:rsidP="00477D8A">
            <w:pPr>
              <w:rPr>
                <w:rFonts w:ascii="Arial" w:hAnsi="Arial" w:cs="Arial"/>
                <w:sz w:val="18"/>
                <w:szCs w:val="18"/>
              </w:rPr>
            </w:pPr>
            <w:r>
              <w:rPr>
                <w:rFonts w:ascii="Arial" w:hAnsi="Arial" w:cs="Arial"/>
                <w:sz w:val="18"/>
                <w:szCs w:val="18"/>
              </w:rPr>
              <w:t>Term 1</w:t>
            </w:r>
          </w:p>
          <w:p w14:paraId="569A6BBF" w14:textId="77777777" w:rsidR="00671485" w:rsidRDefault="00671485" w:rsidP="00671485">
            <w:pPr>
              <w:rPr>
                <w:rFonts w:ascii="Arial" w:hAnsi="Arial" w:cs="Arial"/>
                <w:sz w:val="18"/>
                <w:szCs w:val="18"/>
              </w:rPr>
            </w:pPr>
            <w:r>
              <w:rPr>
                <w:rFonts w:ascii="Arial" w:hAnsi="Arial" w:cs="Arial"/>
                <w:sz w:val="18"/>
                <w:szCs w:val="18"/>
              </w:rPr>
              <w:t>Act SLT, SEYP and LP</w:t>
            </w:r>
          </w:p>
          <w:p w14:paraId="562505BB" w14:textId="77777777" w:rsidR="00671485" w:rsidRDefault="00671485" w:rsidP="00477D8A">
            <w:pPr>
              <w:rPr>
                <w:rFonts w:ascii="Arial" w:hAnsi="Arial" w:cs="Arial"/>
                <w:sz w:val="18"/>
                <w:szCs w:val="18"/>
              </w:rPr>
            </w:pPr>
            <w:r>
              <w:rPr>
                <w:rFonts w:ascii="Arial" w:hAnsi="Arial" w:cs="Arial"/>
                <w:sz w:val="18"/>
                <w:szCs w:val="18"/>
              </w:rPr>
              <w:t>Term 1</w:t>
            </w:r>
          </w:p>
          <w:p w14:paraId="1E72C03D" w14:textId="24C5DC21" w:rsidR="00671485" w:rsidRDefault="00671485" w:rsidP="00477D8A">
            <w:pPr>
              <w:rPr>
                <w:rFonts w:ascii="Arial" w:hAnsi="Arial" w:cs="Arial"/>
                <w:sz w:val="18"/>
                <w:szCs w:val="18"/>
              </w:rPr>
            </w:pPr>
            <w:r>
              <w:rPr>
                <w:rFonts w:ascii="Arial" w:hAnsi="Arial" w:cs="Arial"/>
                <w:sz w:val="18"/>
                <w:szCs w:val="18"/>
              </w:rPr>
              <w:t>Act SLT, SEYP</w:t>
            </w:r>
          </w:p>
          <w:p w14:paraId="7215EE81" w14:textId="77777777" w:rsidR="00671485" w:rsidRDefault="00671485" w:rsidP="00477D8A">
            <w:pPr>
              <w:rPr>
                <w:rFonts w:ascii="Arial" w:hAnsi="Arial" w:cs="Arial"/>
                <w:sz w:val="18"/>
                <w:szCs w:val="18"/>
              </w:rPr>
            </w:pPr>
          </w:p>
          <w:p w14:paraId="1609DE7D" w14:textId="255A9538" w:rsidR="00671485" w:rsidRDefault="00671485" w:rsidP="00477D8A">
            <w:pPr>
              <w:rPr>
                <w:rFonts w:ascii="Arial" w:hAnsi="Arial" w:cs="Arial"/>
                <w:sz w:val="18"/>
                <w:szCs w:val="18"/>
              </w:rPr>
            </w:pPr>
            <w:r>
              <w:rPr>
                <w:rFonts w:ascii="Arial" w:hAnsi="Arial" w:cs="Arial"/>
                <w:sz w:val="18"/>
                <w:szCs w:val="18"/>
              </w:rPr>
              <w:t>Term 2</w:t>
            </w:r>
          </w:p>
          <w:p w14:paraId="26F92C5A" w14:textId="6BADEEC8" w:rsidR="00671485" w:rsidRDefault="00671485" w:rsidP="00671485">
            <w:pPr>
              <w:rPr>
                <w:rFonts w:ascii="Arial" w:hAnsi="Arial" w:cs="Arial"/>
                <w:sz w:val="18"/>
                <w:szCs w:val="18"/>
              </w:rPr>
            </w:pPr>
            <w:r>
              <w:rPr>
                <w:rFonts w:ascii="Arial" w:hAnsi="Arial" w:cs="Arial"/>
                <w:sz w:val="18"/>
                <w:szCs w:val="18"/>
              </w:rPr>
              <w:t>Act SLT, SEYP, LP, EYP</w:t>
            </w:r>
          </w:p>
          <w:p w14:paraId="3D2154D0" w14:textId="77777777" w:rsidR="00671485" w:rsidRDefault="00671485" w:rsidP="00477D8A">
            <w:pPr>
              <w:rPr>
                <w:rFonts w:ascii="Arial" w:hAnsi="Arial" w:cs="Arial"/>
                <w:sz w:val="18"/>
                <w:szCs w:val="18"/>
              </w:rPr>
            </w:pPr>
          </w:p>
          <w:p w14:paraId="1DD3F28B" w14:textId="77777777" w:rsidR="00671485" w:rsidRDefault="00671485" w:rsidP="00671485">
            <w:pPr>
              <w:rPr>
                <w:rFonts w:ascii="Arial" w:hAnsi="Arial" w:cs="Arial"/>
                <w:sz w:val="18"/>
                <w:szCs w:val="18"/>
              </w:rPr>
            </w:pPr>
            <w:r>
              <w:rPr>
                <w:rFonts w:ascii="Arial" w:hAnsi="Arial" w:cs="Arial"/>
                <w:sz w:val="18"/>
                <w:szCs w:val="18"/>
              </w:rPr>
              <w:t>Term 2</w:t>
            </w:r>
          </w:p>
          <w:p w14:paraId="670C72B8" w14:textId="77777777" w:rsidR="00671485" w:rsidRDefault="00671485" w:rsidP="00671485">
            <w:pPr>
              <w:rPr>
                <w:rFonts w:ascii="Arial" w:hAnsi="Arial" w:cs="Arial"/>
                <w:sz w:val="18"/>
                <w:szCs w:val="18"/>
              </w:rPr>
            </w:pPr>
            <w:r>
              <w:rPr>
                <w:rFonts w:ascii="Arial" w:hAnsi="Arial" w:cs="Arial"/>
                <w:sz w:val="18"/>
                <w:szCs w:val="18"/>
              </w:rPr>
              <w:t>Act SLT, SEYP, LP, EYP</w:t>
            </w:r>
          </w:p>
          <w:p w14:paraId="4EB4DE85" w14:textId="782BA336" w:rsidR="00671485" w:rsidRPr="00A250E8" w:rsidRDefault="00671485" w:rsidP="00477D8A">
            <w:pPr>
              <w:rPr>
                <w:rFonts w:ascii="Arial" w:hAnsi="Arial" w:cs="Arial"/>
                <w:sz w:val="18"/>
                <w:szCs w:val="18"/>
              </w:rPr>
            </w:pPr>
          </w:p>
        </w:tc>
        <w:tc>
          <w:tcPr>
            <w:tcW w:w="3544" w:type="dxa"/>
            <w:shd w:val="clear" w:color="auto" w:fill="FFFFFF" w:themeFill="background1"/>
          </w:tcPr>
          <w:p w14:paraId="12FE51D4" w14:textId="77777777" w:rsidR="00671485" w:rsidRDefault="00671485" w:rsidP="00477D8A">
            <w:pPr>
              <w:rPr>
                <w:rFonts w:ascii="Arial" w:hAnsi="Arial" w:cs="Arial"/>
                <w:sz w:val="18"/>
                <w:szCs w:val="18"/>
              </w:rPr>
            </w:pPr>
          </w:p>
          <w:p w14:paraId="6F50967E" w14:textId="77777777" w:rsidR="00A36420" w:rsidRDefault="00A36420" w:rsidP="00477D8A">
            <w:pPr>
              <w:rPr>
                <w:rFonts w:ascii="Arial" w:hAnsi="Arial" w:cs="Arial"/>
                <w:sz w:val="18"/>
                <w:szCs w:val="18"/>
              </w:rPr>
            </w:pPr>
            <w:r>
              <w:rPr>
                <w:rFonts w:ascii="Arial" w:hAnsi="Arial" w:cs="Arial"/>
                <w:sz w:val="18"/>
                <w:szCs w:val="18"/>
              </w:rPr>
              <w:t>Children will experience a wide range of high quality and engaging learning experiences tailored to individual needs and targets.</w:t>
            </w:r>
          </w:p>
          <w:p w14:paraId="0BC97B6C" w14:textId="2973A598" w:rsidR="00A36420" w:rsidRPr="00A250E8" w:rsidRDefault="00A36420" w:rsidP="00A36420">
            <w:pPr>
              <w:rPr>
                <w:rFonts w:ascii="Arial" w:hAnsi="Arial" w:cs="Arial"/>
                <w:sz w:val="18"/>
                <w:szCs w:val="18"/>
              </w:rPr>
            </w:pPr>
            <w:r>
              <w:rPr>
                <w:rFonts w:ascii="Arial" w:hAnsi="Arial" w:cs="Arial"/>
                <w:sz w:val="18"/>
                <w:szCs w:val="18"/>
              </w:rPr>
              <w:t>Children’s development will be accurately recorded and tracked with appropriate next steps being identified and shared with key staff and family members.</w:t>
            </w:r>
          </w:p>
        </w:tc>
        <w:tc>
          <w:tcPr>
            <w:tcW w:w="3118" w:type="dxa"/>
            <w:gridSpan w:val="2"/>
            <w:shd w:val="clear" w:color="auto" w:fill="FFFFFF" w:themeFill="background1"/>
          </w:tcPr>
          <w:p w14:paraId="49FAFC48" w14:textId="77777777" w:rsidR="00671485" w:rsidRDefault="00671485" w:rsidP="00B4453F">
            <w:pPr>
              <w:rPr>
                <w:rFonts w:ascii="Arial" w:hAnsi="Arial" w:cs="Arial"/>
                <w:sz w:val="18"/>
                <w:szCs w:val="18"/>
              </w:rPr>
            </w:pPr>
          </w:p>
          <w:p w14:paraId="426517CB" w14:textId="791DF840" w:rsidR="00A36420" w:rsidRDefault="00A36420" w:rsidP="00A36420">
            <w:pPr>
              <w:rPr>
                <w:rFonts w:ascii="Arial" w:hAnsi="Arial" w:cs="Arial"/>
                <w:sz w:val="18"/>
                <w:szCs w:val="18"/>
              </w:rPr>
            </w:pPr>
            <w:proofErr w:type="spellStart"/>
            <w:r>
              <w:rPr>
                <w:rFonts w:ascii="Arial" w:hAnsi="Arial" w:cs="Arial"/>
                <w:sz w:val="18"/>
                <w:szCs w:val="18"/>
              </w:rPr>
              <w:t>Leuvens</w:t>
            </w:r>
            <w:proofErr w:type="spellEnd"/>
            <w:r>
              <w:rPr>
                <w:rFonts w:ascii="Arial" w:hAnsi="Arial" w:cs="Arial"/>
                <w:sz w:val="18"/>
                <w:szCs w:val="18"/>
              </w:rPr>
              <w:t xml:space="preserve">’ Scale observations to be completed on a sample of children working within each area prior to any development work. </w:t>
            </w:r>
          </w:p>
          <w:p w14:paraId="3B4EA6E1" w14:textId="7D562226" w:rsidR="00A36420" w:rsidRDefault="00A36420" w:rsidP="00A36420">
            <w:pPr>
              <w:rPr>
                <w:rFonts w:ascii="Arial" w:hAnsi="Arial" w:cs="Arial"/>
                <w:sz w:val="18"/>
                <w:szCs w:val="18"/>
              </w:rPr>
            </w:pPr>
            <w:r>
              <w:rPr>
                <w:rFonts w:ascii="Arial" w:hAnsi="Arial" w:cs="Arial"/>
                <w:sz w:val="18"/>
                <w:szCs w:val="18"/>
              </w:rPr>
              <w:t>Child learner conversations to ascertain their experience and views.</w:t>
            </w:r>
          </w:p>
          <w:p w14:paraId="5364E14D" w14:textId="543DF820" w:rsidR="00A36420" w:rsidRDefault="00A36420" w:rsidP="00A36420">
            <w:pPr>
              <w:rPr>
                <w:rFonts w:ascii="Arial" w:hAnsi="Arial" w:cs="Arial"/>
                <w:sz w:val="18"/>
                <w:szCs w:val="18"/>
              </w:rPr>
            </w:pPr>
            <w:r>
              <w:rPr>
                <w:rFonts w:ascii="Arial" w:hAnsi="Arial" w:cs="Arial"/>
                <w:sz w:val="18"/>
                <w:szCs w:val="18"/>
              </w:rPr>
              <w:t>EY staff discussion about provision.</w:t>
            </w:r>
          </w:p>
          <w:p w14:paraId="1E1AED10" w14:textId="77777777" w:rsidR="005B4983" w:rsidRDefault="00A36420" w:rsidP="00A36420">
            <w:pPr>
              <w:rPr>
                <w:rFonts w:ascii="Arial" w:hAnsi="Arial" w:cs="Arial"/>
                <w:sz w:val="18"/>
                <w:szCs w:val="18"/>
              </w:rPr>
            </w:pPr>
            <w:r>
              <w:rPr>
                <w:rFonts w:ascii="Arial" w:hAnsi="Arial" w:cs="Arial"/>
                <w:sz w:val="18"/>
                <w:szCs w:val="18"/>
              </w:rPr>
              <w:t>Moderation of learning experiences and environment with staff from various areas.</w:t>
            </w:r>
          </w:p>
          <w:p w14:paraId="64D7DF8F" w14:textId="47DFF5D9" w:rsidR="00A36420" w:rsidRDefault="005B4983" w:rsidP="00A36420">
            <w:pPr>
              <w:rPr>
                <w:rFonts w:ascii="Arial" w:hAnsi="Arial" w:cs="Arial"/>
                <w:sz w:val="18"/>
                <w:szCs w:val="18"/>
              </w:rPr>
            </w:pPr>
            <w:r>
              <w:rPr>
                <w:rFonts w:ascii="Arial" w:hAnsi="Arial" w:cs="Arial"/>
                <w:sz w:val="18"/>
                <w:szCs w:val="18"/>
              </w:rPr>
              <w:t>SLT to monitor planning on a termly basis.</w:t>
            </w:r>
            <w:r w:rsidR="00A36420">
              <w:rPr>
                <w:rFonts w:ascii="Arial" w:hAnsi="Arial" w:cs="Arial"/>
                <w:sz w:val="18"/>
                <w:szCs w:val="18"/>
              </w:rPr>
              <w:t xml:space="preserve"> </w:t>
            </w:r>
          </w:p>
          <w:p w14:paraId="4B908F50" w14:textId="4B1A45F7" w:rsidR="00A36420" w:rsidRPr="00A250E8" w:rsidRDefault="00A36420" w:rsidP="00B4453F">
            <w:pPr>
              <w:rPr>
                <w:rFonts w:ascii="Arial" w:hAnsi="Arial" w:cs="Arial"/>
                <w:sz w:val="18"/>
                <w:szCs w:val="18"/>
              </w:rPr>
            </w:pPr>
          </w:p>
        </w:tc>
      </w:tr>
    </w:tbl>
    <w:p w14:paraId="165310C6" w14:textId="104EC4DB" w:rsidR="00FC588D" w:rsidRDefault="00FC588D">
      <w:pPr>
        <w:rPr>
          <w:rFonts w:ascii="Arial" w:hAnsi="Arial" w:cs="Arial"/>
          <w:b/>
          <w:sz w:val="32"/>
          <w:szCs w:val="32"/>
        </w:rPr>
      </w:pPr>
    </w:p>
    <w:sectPr w:rsidR="00FC588D" w:rsidSect="007C11C5">
      <w:footerReference w:type="default" r:id="rId29"/>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B8CB1" w14:textId="77777777" w:rsidR="00ED7E06" w:rsidRDefault="00ED7E06" w:rsidP="00B757AB">
      <w:pPr>
        <w:spacing w:after="0" w:line="240" w:lineRule="auto"/>
      </w:pPr>
      <w:r>
        <w:separator/>
      </w:r>
    </w:p>
  </w:endnote>
  <w:endnote w:type="continuationSeparator" w:id="0">
    <w:p w14:paraId="60191FB8" w14:textId="77777777" w:rsidR="00ED7E06" w:rsidRDefault="00ED7E06" w:rsidP="00B7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AFD P+ Clan">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862296"/>
      <w:docPartObj>
        <w:docPartGallery w:val="Page Numbers (Bottom of Page)"/>
        <w:docPartUnique/>
      </w:docPartObj>
    </w:sdtPr>
    <w:sdtEndPr>
      <w:rPr>
        <w:noProof/>
      </w:rPr>
    </w:sdtEndPr>
    <w:sdtContent>
      <w:p w14:paraId="70C07F70" w14:textId="1DC37D31" w:rsidR="00064FE9" w:rsidRDefault="00064FE9">
        <w:pPr>
          <w:pStyle w:val="Footer"/>
          <w:jc w:val="right"/>
        </w:pPr>
        <w:r>
          <w:fldChar w:fldCharType="begin"/>
        </w:r>
        <w:r>
          <w:instrText xml:space="preserve"> PAGE   \* MERGEFORMAT </w:instrText>
        </w:r>
        <w:r>
          <w:fldChar w:fldCharType="separate"/>
        </w:r>
        <w:r w:rsidR="000F6470">
          <w:rPr>
            <w:noProof/>
          </w:rPr>
          <w:t>13</w:t>
        </w:r>
        <w:r>
          <w:rPr>
            <w:noProof/>
          </w:rPr>
          <w:fldChar w:fldCharType="end"/>
        </w:r>
      </w:p>
    </w:sdtContent>
  </w:sdt>
  <w:p w14:paraId="10977AE7" w14:textId="77777777" w:rsidR="00064FE9" w:rsidRDefault="00064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67AEF" w14:textId="77777777" w:rsidR="00ED7E06" w:rsidRDefault="00ED7E06" w:rsidP="00B757AB">
      <w:pPr>
        <w:spacing w:after="0" w:line="240" w:lineRule="auto"/>
      </w:pPr>
      <w:r>
        <w:separator/>
      </w:r>
    </w:p>
  </w:footnote>
  <w:footnote w:type="continuationSeparator" w:id="0">
    <w:p w14:paraId="60C874EA" w14:textId="77777777" w:rsidR="00ED7E06" w:rsidRDefault="00ED7E06" w:rsidP="00B7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29"/>
      </v:shape>
    </w:pict>
  </w:numPicBullet>
  <w:abstractNum w:abstractNumId="0" w15:restartNumberingAfterBreak="0">
    <w:nsid w:val="0284230E"/>
    <w:multiLevelType w:val="hybridMultilevel"/>
    <w:tmpl w:val="6D4EB87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31A7C"/>
    <w:multiLevelType w:val="hybridMultilevel"/>
    <w:tmpl w:val="24041DC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72A8C"/>
    <w:multiLevelType w:val="hybridMultilevel"/>
    <w:tmpl w:val="D534D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4684D"/>
    <w:multiLevelType w:val="hybridMultilevel"/>
    <w:tmpl w:val="8C0A0590"/>
    <w:lvl w:ilvl="0" w:tplc="49802A70">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81F7E"/>
    <w:multiLevelType w:val="hybridMultilevel"/>
    <w:tmpl w:val="C1EAE672"/>
    <w:lvl w:ilvl="0" w:tplc="2D8CB580">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C0C93"/>
    <w:multiLevelType w:val="hybridMultilevel"/>
    <w:tmpl w:val="1E84F3B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4193D65"/>
    <w:multiLevelType w:val="hybridMultilevel"/>
    <w:tmpl w:val="00E838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27699E"/>
    <w:multiLevelType w:val="hybridMultilevel"/>
    <w:tmpl w:val="641E4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F2DA3"/>
    <w:multiLevelType w:val="hybridMultilevel"/>
    <w:tmpl w:val="DCA41DE6"/>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E21A27"/>
    <w:multiLevelType w:val="hybridMultilevel"/>
    <w:tmpl w:val="70947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87618F"/>
    <w:multiLevelType w:val="hybridMultilevel"/>
    <w:tmpl w:val="CBB2FA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6E6EE6"/>
    <w:multiLevelType w:val="hybridMultilevel"/>
    <w:tmpl w:val="B2FE68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880D1A"/>
    <w:multiLevelType w:val="hybridMultilevel"/>
    <w:tmpl w:val="C0D08670"/>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FD5690"/>
    <w:multiLevelType w:val="hybridMultilevel"/>
    <w:tmpl w:val="5190591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52249D"/>
    <w:multiLevelType w:val="hybridMultilevel"/>
    <w:tmpl w:val="A7DAB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2B2234"/>
    <w:multiLevelType w:val="hybridMultilevel"/>
    <w:tmpl w:val="27762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069"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535D0"/>
    <w:multiLevelType w:val="hybridMultilevel"/>
    <w:tmpl w:val="36086334"/>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6E178E"/>
    <w:multiLevelType w:val="hybridMultilevel"/>
    <w:tmpl w:val="58F88310"/>
    <w:lvl w:ilvl="0" w:tplc="4A703A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546C2"/>
    <w:multiLevelType w:val="hybridMultilevel"/>
    <w:tmpl w:val="A5260C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E47002"/>
    <w:multiLevelType w:val="hybridMultilevel"/>
    <w:tmpl w:val="876A85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8E425BA"/>
    <w:multiLevelType w:val="hybridMultilevel"/>
    <w:tmpl w:val="39E0D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CF5FEF"/>
    <w:multiLevelType w:val="hybridMultilevel"/>
    <w:tmpl w:val="6136D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1AC0D15"/>
    <w:multiLevelType w:val="hybridMultilevel"/>
    <w:tmpl w:val="31446A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3D5F2E"/>
    <w:multiLevelType w:val="hybridMultilevel"/>
    <w:tmpl w:val="8ACE6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A76F8"/>
    <w:multiLevelType w:val="hybridMultilevel"/>
    <w:tmpl w:val="CBF4C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EA76EE7"/>
    <w:multiLevelType w:val="hybridMultilevel"/>
    <w:tmpl w:val="E812B0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6650B4"/>
    <w:multiLevelType w:val="hybridMultilevel"/>
    <w:tmpl w:val="8E5E2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3F02BC"/>
    <w:multiLevelType w:val="hybridMultilevel"/>
    <w:tmpl w:val="C2BE9EC6"/>
    <w:lvl w:ilvl="0" w:tplc="03CC27A2">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47E1030"/>
    <w:multiLevelType w:val="hybridMultilevel"/>
    <w:tmpl w:val="1D164E02"/>
    <w:lvl w:ilvl="0" w:tplc="8FDA2FE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01E0388"/>
    <w:multiLevelType w:val="hybridMultilevel"/>
    <w:tmpl w:val="54A018F6"/>
    <w:lvl w:ilvl="0" w:tplc="990C041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A1098F"/>
    <w:multiLevelType w:val="hybridMultilevel"/>
    <w:tmpl w:val="812295D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B4E3239"/>
    <w:multiLevelType w:val="hybridMultilevel"/>
    <w:tmpl w:val="02B65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9"/>
  </w:num>
  <w:num w:numId="3">
    <w:abstractNumId w:val="1"/>
  </w:num>
  <w:num w:numId="4">
    <w:abstractNumId w:val="0"/>
  </w:num>
  <w:num w:numId="5">
    <w:abstractNumId w:val="30"/>
  </w:num>
  <w:num w:numId="6">
    <w:abstractNumId w:val="11"/>
  </w:num>
  <w:num w:numId="7">
    <w:abstractNumId w:val="14"/>
  </w:num>
  <w:num w:numId="8">
    <w:abstractNumId w:val="7"/>
  </w:num>
  <w:num w:numId="9">
    <w:abstractNumId w:val="27"/>
  </w:num>
  <w:num w:numId="10">
    <w:abstractNumId w:val="3"/>
  </w:num>
  <w:num w:numId="11">
    <w:abstractNumId w:val="2"/>
  </w:num>
  <w:num w:numId="12">
    <w:abstractNumId w:val="5"/>
  </w:num>
  <w:num w:numId="13">
    <w:abstractNumId w:val="6"/>
  </w:num>
  <w:num w:numId="14">
    <w:abstractNumId w:val="24"/>
  </w:num>
  <w:num w:numId="15">
    <w:abstractNumId w:val="19"/>
  </w:num>
  <w:num w:numId="16">
    <w:abstractNumId w:val="25"/>
  </w:num>
  <w:num w:numId="17">
    <w:abstractNumId w:val="20"/>
  </w:num>
  <w:num w:numId="18">
    <w:abstractNumId w:val="28"/>
  </w:num>
  <w:num w:numId="19">
    <w:abstractNumId w:val="12"/>
  </w:num>
  <w:num w:numId="20">
    <w:abstractNumId w:val="29"/>
  </w:num>
  <w:num w:numId="21">
    <w:abstractNumId w:val="16"/>
  </w:num>
  <w:num w:numId="22">
    <w:abstractNumId w:val="23"/>
  </w:num>
  <w:num w:numId="23">
    <w:abstractNumId w:val="18"/>
  </w:num>
  <w:num w:numId="24">
    <w:abstractNumId w:val="31"/>
  </w:num>
  <w:num w:numId="25">
    <w:abstractNumId w:val="10"/>
  </w:num>
  <w:num w:numId="26">
    <w:abstractNumId w:val="21"/>
  </w:num>
  <w:num w:numId="27">
    <w:abstractNumId w:val="8"/>
  </w:num>
  <w:num w:numId="28">
    <w:abstractNumId w:val="17"/>
  </w:num>
  <w:num w:numId="29">
    <w:abstractNumId w:val="4"/>
  </w:num>
  <w:num w:numId="30">
    <w:abstractNumId w:val="26"/>
  </w:num>
  <w:num w:numId="31">
    <w:abstractNumId w:val="13"/>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91"/>
    <w:rsid w:val="00005654"/>
    <w:rsid w:val="000114B0"/>
    <w:rsid w:val="00012714"/>
    <w:rsid w:val="00017B65"/>
    <w:rsid w:val="0002169A"/>
    <w:rsid w:val="000277C4"/>
    <w:rsid w:val="000515F5"/>
    <w:rsid w:val="00061E55"/>
    <w:rsid w:val="0006299B"/>
    <w:rsid w:val="00064FE9"/>
    <w:rsid w:val="00067999"/>
    <w:rsid w:val="000819B2"/>
    <w:rsid w:val="00083154"/>
    <w:rsid w:val="00083505"/>
    <w:rsid w:val="000A1944"/>
    <w:rsid w:val="000B69A1"/>
    <w:rsid w:val="000C05E5"/>
    <w:rsid w:val="000D3C31"/>
    <w:rsid w:val="000F0811"/>
    <w:rsid w:val="000F289E"/>
    <w:rsid w:val="000F6470"/>
    <w:rsid w:val="000F7FB0"/>
    <w:rsid w:val="0010581B"/>
    <w:rsid w:val="00122B97"/>
    <w:rsid w:val="0013117A"/>
    <w:rsid w:val="001448D4"/>
    <w:rsid w:val="001557DC"/>
    <w:rsid w:val="001564F1"/>
    <w:rsid w:val="00157035"/>
    <w:rsid w:val="001721D0"/>
    <w:rsid w:val="001819B3"/>
    <w:rsid w:val="001B4790"/>
    <w:rsid w:val="001C0899"/>
    <w:rsid w:val="001C6A5D"/>
    <w:rsid w:val="001C6D88"/>
    <w:rsid w:val="001D0AC8"/>
    <w:rsid w:val="001D52A7"/>
    <w:rsid w:val="001E2C93"/>
    <w:rsid w:val="001F29FE"/>
    <w:rsid w:val="001F6A61"/>
    <w:rsid w:val="001F6DA2"/>
    <w:rsid w:val="00203AFB"/>
    <w:rsid w:val="00210C4F"/>
    <w:rsid w:val="002140E5"/>
    <w:rsid w:val="002164C7"/>
    <w:rsid w:val="0022204A"/>
    <w:rsid w:val="002270CD"/>
    <w:rsid w:val="002338C8"/>
    <w:rsid w:val="002442D9"/>
    <w:rsid w:val="00245DCF"/>
    <w:rsid w:val="00247C1F"/>
    <w:rsid w:val="002626CC"/>
    <w:rsid w:val="00273E2A"/>
    <w:rsid w:val="002741BC"/>
    <w:rsid w:val="0027764A"/>
    <w:rsid w:val="002A7D9F"/>
    <w:rsid w:val="002B5F9C"/>
    <w:rsid w:val="002C0B0A"/>
    <w:rsid w:val="002C7947"/>
    <w:rsid w:val="002D41A1"/>
    <w:rsid w:val="002D593E"/>
    <w:rsid w:val="002E03F6"/>
    <w:rsid w:val="002E5C12"/>
    <w:rsid w:val="002E5FD6"/>
    <w:rsid w:val="002F0F67"/>
    <w:rsid w:val="002F4ECA"/>
    <w:rsid w:val="003139E0"/>
    <w:rsid w:val="0033435D"/>
    <w:rsid w:val="0036082D"/>
    <w:rsid w:val="00364C44"/>
    <w:rsid w:val="00365121"/>
    <w:rsid w:val="003931B3"/>
    <w:rsid w:val="00396A82"/>
    <w:rsid w:val="0039751F"/>
    <w:rsid w:val="003A1B84"/>
    <w:rsid w:val="003B01E0"/>
    <w:rsid w:val="003C65D5"/>
    <w:rsid w:val="003E54D9"/>
    <w:rsid w:val="003E552A"/>
    <w:rsid w:val="003F1E53"/>
    <w:rsid w:val="003F7E74"/>
    <w:rsid w:val="00404040"/>
    <w:rsid w:val="0040412D"/>
    <w:rsid w:val="00404929"/>
    <w:rsid w:val="004076AF"/>
    <w:rsid w:val="004309E2"/>
    <w:rsid w:val="00432D32"/>
    <w:rsid w:val="004421E1"/>
    <w:rsid w:val="00457291"/>
    <w:rsid w:val="00460306"/>
    <w:rsid w:val="00477D8A"/>
    <w:rsid w:val="0049250E"/>
    <w:rsid w:val="004B2625"/>
    <w:rsid w:val="004B29D6"/>
    <w:rsid w:val="004C3623"/>
    <w:rsid w:val="004C7F4D"/>
    <w:rsid w:val="004D6A82"/>
    <w:rsid w:val="004E1B1D"/>
    <w:rsid w:val="004E35FB"/>
    <w:rsid w:val="004E40E6"/>
    <w:rsid w:val="004F4220"/>
    <w:rsid w:val="00500846"/>
    <w:rsid w:val="005025FE"/>
    <w:rsid w:val="005054AD"/>
    <w:rsid w:val="005057E4"/>
    <w:rsid w:val="00506F36"/>
    <w:rsid w:val="00511A90"/>
    <w:rsid w:val="005235F5"/>
    <w:rsid w:val="00531604"/>
    <w:rsid w:val="005520A0"/>
    <w:rsid w:val="005651D8"/>
    <w:rsid w:val="005656BB"/>
    <w:rsid w:val="0057107D"/>
    <w:rsid w:val="005714A1"/>
    <w:rsid w:val="00571923"/>
    <w:rsid w:val="00571BC5"/>
    <w:rsid w:val="005B4983"/>
    <w:rsid w:val="005C58BD"/>
    <w:rsid w:val="005E1412"/>
    <w:rsid w:val="005F3113"/>
    <w:rsid w:val="005F5A08"/>
    <w:rsid w:val="005F6315"/>
    <w:rsid w:val="005F7077"/>
    <w:rsid w:val="00603BA3"/>
    <w:rsid w:val="00611F4E"/>
    <w:rsid w:val="00616D0F"/>
    <w:rsid w:val="00642249"/>
    <w:rsid w:val="0064363A"/>
    <w:rsid w:val="006503B0"/>
    <w:rsid w:val="0065730A"/>
    <w:rsid w:val="00662466"/>
    <w:rsid w:val="00671485"/>
    <w:rsid w:val="00676A60"/>
    <w:rsid w:val="006A66BC"/>
    <w:rsid w:val="006A75A0"/>
    <w:rsid w:val="006B4036"/>
    <w:rsid w:val="006C0A33"/>
    <w:rsid w:val="006D2891"/>
    <w:rsid w:val="006D5BE2"/>
    <w:rsid w:val="006E11F4"/>
    <w:rsid w:val="006E1606"/>
    <w:rsid w:val="006E648A"/>
    <w:rsid w:val="006F057E"/>
    <w:rsid w:val="006F304A"/>
    <w:rsid w:val="006F5565"/>
    <w:rsid w:val="00704F1C"/>
    <w:rsid w:val="00707B47"/>
    <w:rsid w:val="00712B74"/>
    <w:rsid w:val="007156B2"/>
    <w:rsid w:val="00715C50"/>
    <w:rsid w:val="007248CD"/>
    <w:rsid w:val="0073375D"/>
    <w:rsid w:val="007405CB"/>
    <w:rsid w:val="00746BFF"/>
    <w:rsid w:val="007578FE"/>
    <w:rsid w:val="00763989"/>
    <w:rsid w:val="0076657F"/>
    <w:rsid w:val="00780558"/>
    <w:rsid w:val="007917AE"/>
    <w:rsid w:val="0079799C"/>
    <w:rsid w:val="00797E0D"/>
    <w:rsid w:val="007A4C4E"/>
    <w:rsid w:val="007B3DFB"/>
    <w:rsid w:val="007B46F3"/>
    <w:rsid w:val="007B7B0B"/>
    <w:rsid w:val="007C11C5"/>
    <w:rsid w:val="007D13EF"/>
    <w:rsid w:val="007D5BB7"/>
    <w:rsid w:val="007D683F"/>
    <w:rsid w:val="007D6F7C"/>
    <w:rsid w:val="007E2D81"/>
    <w:rsid w:val="007F0FAE"/>
    <w:rsid w:val="00805A7C"/>
    <w:rsid w:val="008272D8"/>
    <w:rsid w:val="00837A93"/>
    <w:rsid w:val="008459D2"/>
    <w:rsid w:val="00851CC0"/>
    <w:rsid w:val="00853091"/>
    <w:rsid w:val="0085562E"/>
    <w:rsid w:val="00856647"/>
    <w:rsid w:val="00872855"/>
    <w:rsid w:val="00891849"/>
    <w:rsid w:val="008A5621"/>
    <w:rsid w:val="008B10E6"/>
    <w:rsid w:val="008B6B96"/>
    <w:rsid w:val="008C0F75"/>
    <w:rsid w:val="008C5970"/>
    <w:rsid w:val="0091225B"/>
    <w:rsid w:val="00912F44"/>
    <w:rsid w:val="009136BD"/>
    <w:rsid w:val="00920752"/>
    <w:rsid w:val="0092187F"/>
    <w:rsid w:val="0092564B"/>
    <w:rsid w:val="00933FD5"/>
    <w:rsid w:val="009375CE"/>
    <w:rsid w:val="009413A1"/>
    <w:rsid w:val="009628B1"/>
    <w:rsid w:val="00965105"/>
    <w:rsid w:val="00972535"/>
    <w:rsid w:val="0097486F"/>
    <w:rsid w:val="00990CF8"/>
    <w:rsid w:val="00993126"/>
    <w:rsid w:val="00996EA8"/>
    <w:rsid w:val="009A72A0"/>
    <w:rsid w:val="009B1107"/>
    <w:rsid w:val="009B6A8F"/>
    <w:rsid w:val="009C51A6"/>
    <w:rsid w:val="009C5FE7"/>
    <w:rsid w:val="009E2147"/>
    <w:rsid w:val="009F5D99"/>
    <w:rsid w:val="00A0786F"/>
    <w:rsid w:val="00A11F83"/>
    <w:rsid w:val="00A250E8"/>
    <w:rsid w:val="00A261EA"/>
    <w:rsid w:val="00A36420"/>
    <w:rsid w:val="00A3679D"/>
    <w:rsid w:val="00A5039E"/>
    <w:rsid w:val="00A75687"/>
    <w:rsid w:val="00A91F80"/>
    <w:rsid w:val="00A92609"/>
    <w:rsid w:val="00A93592"/>
    <w:rsid w:val="00AA50A9"/>
    <w:rsid w:val="00AD5735"/>
    <w:rsid w:val="00AF29F9"/>
    <w:rsid w:val="00AF4E5F"/>
    <w:rsid w:val="00B1183B"/>
    <w:rsid w:val="00B12358"/>
    <w:rsid w:val="00B20307"/>
    <w:rsid w:val="00B21447"/>
    <w:rsid w:val="00B33A69"/>
    <w:rsid w:val="00B4453F"/>
    <w:rsid w:val="00B5709F"/>
    <w:rsid w:val="00B602DC"/>
    <w:rsid w:val="00B757AB"/>
    <w:rsid w:val="00B84B6F"/>
    <w:rsid w:val="00B85603"/>
    <w:rsid w:val="00B977F4"/>
    <w:rsid w:val="00BB6240"/>
    <w:rsid w:val="00BF6245"/>
    <w:rsid w:val="00C00704"/>
    <w:rsid w:val="00C025DF"/>
    <w:rsid w:val="00C257A3"/>
    <w:rsid w:val="00C25EB9"/>
    <w:rsid w:val="00C5419A"/>
    <w:rsid w:val="00C60B57"/>
    <w:rsid w:val="00C64D33"/>
    <w:rsid w:val="00C70AEA"/>
    <w:rsid w:val="00C81DAA"/>
    <w:rsid w:val="00C95DB0"/>
    <w:rsid w:val="00CA064C"/>
    <w:rsid w:val="00CA07F2"/>
    <w:rsid w:val="00CA1FB9"/>
    <w:rsid w:val="00CB2E4F"/>
    <w:rsid w:val="00CB4994"/>
    <w:rsid w:val="00CC3E72"/>
    <w:rsid w:val="00CD34CA"/>
    <w:rsid w:val="00CD37B1"/>
    <w:rsid w:val="00CF6D65"/>
    <w:rsid w:val="00D03931"/>
    <w:rsid w:val="00D17FF8"/>
    <w:rsid w:val="00D21F4F"/>
    <w:rsid w:val="00D26F6A"/>
    <w:rsid w:val="00D27DB2"/>
    <w:rsid w:val="00D30FA3"/>
    <w:rsid w:val="00D36F1C"/>
    <w:rsid w:val="00D4721C"/>
    <w:rsid w:val="00D50EFA"/>
    <w:rsid w:val="00D63F32"/>
    <w:rsid w:val="00D640BD"/>
    <w:rsid w:val="00D724A8"/>
    <w:rsid w:val="00D7572A"/>
    <w:rsid w:val="00D81322"/>
    <w:rsid w:val="00D90832"/>
    <w:rsid w:val="00D91724"/>
    <w:rsid w:val="00DA00F7"/>
    <w:rsid w:val="00DB17F3"/>
    <w:rsid w:val="00DB2A92"/>
    <w:rsid w:val="00DC10E6"/>
    <w:rsid w:val="00DE5DBE"/>
    <w:rsid w:val="00DE67F2"/>
    <w:rsid w:val="00DF4458"/>
    <w:rsid w:val="00DF5F31"/>
    <w:rsid w:val="00E01603"/>
    <w:rsid w:val="00E035AF"/>
    <w:rsid w:val="00E07AD2"/>
    <w:rsid w:val="00E258BF"/>
    <w:rsid w:val="00E67A05"/>
    <w:rsid w:val="00E76AF5"/>
    <w:rsid w:val="00E90D83"/>
    <w:rsid w:val="00EA06AB"/>
    <w:rsid w:val="00EA3440"/>
    <w:rsid w:val="00EB2859"/>
    <w:rsid w:val="00EB5470"/>
    <w:rsid w:val="00EB5D77"/>
    <w:rsid w:val="00EB71E4"/>
    <w:rsid w:val="00EC1E0B"/>
    <w:rsid w:val="00EC2C32"/>
    <w:rsid w:val="00EC45FA"/>
    <w:rsid w:val="00ED7E06"/>
    <w:rsid w:val="00EE1C88"/>
    <w:rsid w:val="00EE6D1D"/>
    <w:rsid w:val="00EF36ED"/>
    <w:rsid w:val="00EF5760"/>
    <w:rsid w:val="00F130EB"/>
    <w:rsid w:val="00F15055"/>
    <w:rsid w:val="00F2180D"/>
    <w:rsid w:val="00F32655"/>
    <w:rsid w:val="00F45117"/>
    <w:rsid w:val="00F540D0"/>
    <w:rsid w:val="00F6544B"/>
    <w:rsid w:val="00F7128E"/>
    <w:rsid w:val="00F84705"/>
    <w:rsid w:val="00F86C5E"/>
    <w:rsid w:val="00F94F62"/>
    <w:rsid w:val="00FC588D"/>
    <w:rsid w:val="00FD63D7"/>
    <w:rsid w:val="00FD6CFF"/>
    <w:rsid w:val="00FF209B"/>
    <w:rsid w:val="00FF3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B67B7"/>
  <w15:docId w15:val="{D65F4237-5D29-43BA-910C-5002F96B2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6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7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57291"/>
    <w:pPr>
      <w:spacing w:after="0" w:line="240" w:lineRule="auto"/>
    </w:pPr>
  </w:style>
  <w:style w:type="paragraph" w:styleId="Header">
    <w:name w:val="header"/>
    <w:basedOn w:val="Normal"/>
    <w:link w:val="HeaderChar"/>
    <w:uiPriority w:val="99"/>
    <w:unhideWhenUsed/>
    <w:rsid w:val="00B757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57AB"/>
  </w:style>
  <w:style w:type="paragraph" w:styleId="Footer">
    <w:name w:val="footer"/>
    <w:basedOn w:val="Normal"/>
    <w:link w:val="FooterChar"/>
    <w:uiPriority w:val="99"/>
    <w:unhideWhenUsed/>
    <w:rsid w:val="00B757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57AB"/>
  </w:style>
  <w:style w:type="paragraph" w:styleId="BalloonText">
    <w:name w:val="Balloon Text"/>
    <w:basedOn w:val="Normal"/>
    <w:link w:val="BalloonTextChar"/>
    <w:uiPriority w:val="99"/>
    <w:semiHidden/>
    <w:unhideWhenUsed/>
    <w:rsid w:val="00B75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7AB"/>
    <w:rPr>
      <w:rFonts w:ascii="Tahoma" w:hAnsi="Tahoma" w:cs="Tahoma"/>
      <w:sz w:val="16"/>
      <w:szCs w:val="16"/>
    </w:rPr>
  </w:style>
  <w:style w:type="table" w:styleId="ColorfulList-Accent6">
    <w:name w:val="Colorful List Accent 6"/>
    <w:basedOn w:val="TableNormal"/>
    <w:uiPriority w:val="72"/>
    <w:rsid w:val="00A11F8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List-Accent5">
    <w:name w:val="Colorful List Accent 5"/>
    <w:basedOn w:val="TableNormal"/>
    <w:uiPriority w:val="72"/>
    <w:rsid w:val="00A11F8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4">
    <w:name w:val="Colorful List Accent 4"/>
    <w:basedOn w:val="TableNormal"/>
    <w:uiPriority w:val="72"/>
    <w:rsid w:val="00A11F8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3">
    <w:name w:val="Colorful List Accent 3"/>
    <w:basedOn w:val="TableNormal"/>
    <w:uiPriority w:val="72"/>
    <w:rsid w:val="00A11F8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2">
    <w:name w:val="Colorful List Accent 2"/>
    <w:basedOn w:val="TableNormal"/>
    <w:uiPriority w:val="72"/>
    <w:rsid w:val="00A11F8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1">
    <w:name w:val="Colorful List Accent 1"/>
    <w:basedOn w:val="TableNormal"/>
    <w:uiPriority w:val="72"/>
    <w:rsid w:val="00A11F8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
    <w:name w:val="Colorful List"/>
    <w:basedOn w:val="TableNormal"/>
    <w:uiPriority w:val="72"/>
    <w:rsid w:val="00A11F8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Accent6">
    <w:name w:val="Colorful Shading Accent 6"/>
    <w:basedOn w:val="TableNormal"/>
    <w:uiPriority w:val="71"/>
    <w:rsid w:val="00A11F8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LightShading-Accent5">
    <w:name w:val="Light Shading Accent 5"/>
    <w:basedOn w:val="TableNormal"/>
    <w:uiPriority w:val="60"/>
    <w:rsid w:val="00A11F8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A11F8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3">
    <w:name w:val="Light Shading Accent 3"/>
    <w:basedOn w:val="TableNormal"/>
    <w:uiPriority w:val="60"/>
    <w:rsid w:val="00A11F8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2">
    <w:name w:val="Light Shading Accent 2"/>
    <w:basedOn w:val="TableNormal"/>
    <w:uiPriority w:val="60"/>
    <w:rsid w:val="00A11F8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A11F8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A11F8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E258BF"/>
    <w:pPr>
      <w:ind w:left="720"/>
      <w:contextualSpacing/>
    </w:pPr>
  </w:style>
  <w:style w:type="paragraph" w:styleId="NormalWeb">
    <w:name w:val="Normal (Web)"/>
    <w:basedOn w:val="Normal"/>
    <w:uiPriority w:val="99"/>
    <w:unhideWhenUsed/>
    <w:rsid w:val="00EE1C8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E1C88"/>
    <w:pPr>
      <w:autoSpaceDE w:val="0"/>
      <w:autoSpaceDN w:val="0"/>
      <w:adjustRightInd w:val="0"/>
      <w:spacing w:after="0" w:line="240" w:lineRule="auto"/>
    </w:pPr>
    <w:rPr>
      <w:rFonts w:ascii="Calibri" w:hAnsi="Calibri" w:cs="Calibri"/>
      <w:color w:val="000000"/>
      <w:sz w:val="24"/>
      <w:szCs w:val="24"/>
    </w:rPr>
  </w:style>
  <w:style w:type="character" w:customStyle="1" w:styleId="NoSpacingChar">
    <w:name w:val="No Spacing Char"/>
    <w:basedOn w:val="DefaultParagraphFont"/>
    <w:link w:val="NoSpacing"/>
    <w:uiPriority w:val="1"/>
    <w:rsid w:val="004309E2"/>
  </w:style>
  <w:style w:type="character" w:styleId="CommentReference">
    <w:name w:val="annotation reference"/>
    <w:basedOn w:val="DefaultParagraphFont"/>
    <w:uiPriority w:val="99"/>
    <w:semiHidden/>
    <w:unhideWhenUsed/>
    <w:rsid w:val="006F304A"/>
    <w:rPr>
      <w:sz w:val="16"/>
      <w:szCs w:val="16"/>
    </w:rPr>
  </w:style>
  <w:style w:type="paragraph" w:styleId="CommentText">
    <w:name w:val="annotation text"/>
    <w:basedOn w:val="Normal"/>
    <w:link w:val="CommentTextChar"/>
    <w:uiPriority w:val="99"/>
    <w:semiHidden/>
    <w:unhideWhenUsed/>
    <w:rsid w:val="006F304A"/>
    <w:pPr>
      <w:spacing w:line="240" w:lineRule="auto"/>
    </w:pPr>
    <w:rPr>
      <w:sz w:val="20"/>
      <w:szCs w:val="20"/>
    </w:rPr>
  </w:style>
  <w:style w:type="character" w:customStyle="1" w:styleId="CommentTextChar">
    <w:name w:val="Comment Text Char"/>
    <w:basedOn w:val="DefaultParagraphFont"/>
    <w:link w:val="CommentText"/>
    <w:uiPriority w:val="99"/>
    <w:semiHidden/>
    <w:rsid w:val="006F304A"/>
    <w:rPr>
      <w:sz w:val="20"/>
      <w:szCs w:val="20"/>
    </w:rPr>
  </w:style>
  <w:style w:type="paragraph" w:styleId="CommentSubject">
    <w:name w:val="annotation subject"/>
    <w:basedOn w:val="CommentText"/>
    <w:next w:val="CommentText"/>
    <w:link w:val="CommentSubjectChar"/>
    <w:uiPriority w:val="99"/>
    <w:semiHidden/>
    <w:unhideWhenUsed/>
    <w:rsid w:val="003E54D9"/>
    <w:rPr>
      <w:b/>
      <w:bCs/>
    </w:rPr>
  </w:style>
  <w:style w:type="character" w:customStyle="1" w:styleId="CommentSubjectChar">
    <w:name w:val="Comment Subject Char"/>
    <w:basedOn w:val="CommentTextChar"/>
    <w:link w:val="CommentSubject"/>
    <w:uiPriority w:val="99"/>
    <w:semiHidden/>
    <w:rsid w:val="003E54D9"/>
    <w:rPr>
      <w:b/>
      <w:bCs/>
      <w:sz w:val="20"/>
      <w:szCs w:val="20"/>
    </w:rPr>
  </w:style>
  <w:style w:type="paragraph" w:customStyle="1" w:styleId="ColorfulList-Accent11">
    <w:name w:val="Colorful List - Accent 11"/>
    <w:basedOn w:val="Normal"/>
    <w:uiPriority w:val="34"/>
    <w:qFormat/>
    <w:rsid w:val="00A261EA"/>
    <w:pPr>
      <w:ind w:left="720"/>
      <w:contextualSpacing/>
    </w:pPr>
    <w:rPr>
      <w:rFonts w:ascii="Calibri" w:eastAsia="Calibri" w:hAnsi="Calibri" w:cs="Times New Roman"/>
    </w:rPr>
  </w:style>
  <w:style w:type="paragraph" w:customStyle="1" w:styleId="Pa9">
    <w:name w:val="Pa9"/>
    <w:basedOn w:val="Default"/>
    <w:next w:val="Default"/>
    <w:uiPriority w:val="99"/>
    <w:rsid w:val="00DC10E6"/>
    <w:pPr>
      <w:spacing w:line="221" w:lineRule="atLeast"/>
    </w:pPr>
    <w:rPr>
      <w:rFonts w:ascii="LIAFD P+ Clan" w:hAnsi="LIAFD P+ Clan" w:cstheme="minorBidi"/>
      <w:color w:val="auto"/>
    </w:rPr>
  </w:style>
  <w:style w:type="paragraph" w:customStyle="1" w:styleId="Pa15">
    <w:name w:val="Pa15"/>
    <w:basedOn w:val="Default"/>
    <w:next w:val="Default"/>
    <w:uiPriority w:val="99"/>
    <w:rsid w:val="00DC10E6"/>
    <w:pPr>
      <w:spacing w:line="241" w:lineRule="atLeast"/>
    </w:pPr>
    <w:rPr>
      <w:rFonts w:ascii="LIAFD P+ Clan" w:hAnsi="LIAFD P+ Clan" w:cstheme="minorBidi"/>
      <w:color w:val="auto"/>
    </w:rPr>
  </w:style>
  <w:style w:type="character" w:customStyle="1" w:styleId="A3">
    <w:name w:val="A3"/>
    <w:uiPriority w:val="99"/>
    <w:rsid w:val="00DC10E6"/>
    <w:rPr>
      <w:rFonts w:cs="LIAFD P+ Clan"/>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2299">
      <w:bodyDiv w:val="1"/>
      <w:marLeft w:val="0"/>
      <w:marRight w:val="0"/>
      <w:marTop w:val="0"/>
      <w:marBottom w:val="0"/>
      <w:divBdr>
        <w:top w:val="none" w:sz="0" w:space="0" w:color="auto"/>
        <w:left w:val="none" w:sz="0" w:space="0" w:color="auto"/>
        <w:bottom w:val="none" w:sz="0" w:space="0" w:color="auto"/>
        <w:right w:val="none" w:sz="0" w:space="0" w:color="auto"/>
      </w:divBdr>
      <w:divsChild>
        <w:div w:id="1919822134">
          <w:marLeft w:val="547"/>
          <w:marRight w:val="0"/>
          <w:marTop w:val="0"/>
          <w:marBottom w:val="0"/>
          <w:divBdr>
            <w:top w:val="none" w:sz="0" w:space="0" w:color="auto"/>
            <w:left w:val="none" w:sz="0" w:space="0" w:color="auto"/>
            <w:bottom w:val="none" w:sz="0" w:space="0" w:color="auto"/>
            <w:right w:val="none" w:sz="0" w:space="0" w:color="auto"/>
          </w:divBdr>
        </w:div>
      </w:divsChild>
    </w:div>
    <w:div w:id="137789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diagramColors" Target="diagrams/colors1.xml"/><Relationship Id="rId26"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QuickStyle" Target="diagrams/quickStyle1.xml"/><Relationship Id="rId25"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jpeg"/><Relationship Id="rId24" Type="http://schemas.openxmlformats.org/officeDocument/2006/relationships/diagramData" Target="diagrams/data3.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image" Target="media/image9.jpeg"/><Relationship Id="rId28" Type="http://schemas.microsoft.com/office/2007/relationships/diagramDrawing" Target="diagrams/drawing2.xml"/><Relationship Id="rId10" Type="http://schemas.openxmlformats.org/officeDocument/2006/relationships/image" Target="media/image4.jpeg"/><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emf"/><Relationship Id="rId14" Type="http://schemas.microsoft.com/office/2007/relationships/hdphoto" Target="media/hdphoto1.wdp"/><Relationship Id="rId22" Type="http://schemas.openxmlformats.org/officeDocument/2006/relationships/image" Target="media/image8.png"/><Relationship Id="rId27" Type="http://schemas.openxmlformats.org/officeDocument/2006/relationships/diagramColors" Target="diagrams/colors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D1F49D-BCD5-4581-A0BA-DBFB5425DAA2}"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C5E4BBFA-DDB5-42B6-9C8F-5FC5A5D0A0B5}">
      <dgm:prSet phldrT="[Text]"/>
      <dgm:spPr/>
      <dgm:t>
        <a:bodyPr/>
        <a:lstStyle/>
        <a:p>
          <a:r>
            <a:rPr lang="en-US" u="none"/>
            <a:t>Ambition</a:t>
          </a:r>
        </a:p>
      </dgm:t>
    </dgm:pt>
    <dgm:pt modelId="{6795BA1A-22F4-444F-BE10-30B440FC37B0}" type="parTrans" cxnId="{9543AEAE-9B1B-4594-BA59-9EDEDEB1F1DE}">
      <dgm:prSet/>
      <dgm:spPr/>
      <dgm:t>
        <a:bodyPr/>
        <a:lstStyle/>
        <a:p>
          <a:endParaRPr lang="en-US" u="none"/>
        </a:p>
      </dgm:t>
    </dgm:pt>
    <dgm:pt modelId="{717318AF-0DD5-43AD-8EE4-F651CBCB3FD0}" type="sibTrans" cxnId="{9543AEAE-9B1B-4594-BA59-9EDEDEB1F1DE}">
      <dgm:prSet/>
      <dgm:spPr/>
      <dgm:t>
        <a:bodyPr/>
        <a:lstStyle/>
        <a:p>
          <a:endParaRPr lang="en-US" u="none"/>
        </a:p>
      </dgm:t>
    </dgm:pt>
    <dgm:pt modelId="{E6EC3ACE-46A0-4157-8CEF-B9E47CD26E2F}">
      <dgm:prSet phldrT="[Text]"/>
      <dgm:spPr>
        <a:solidFill>
          <a:srgbClr val="FFC000"/>
        </a:solidFill>
      </dgm:spPr>
      <dgm:t>
        <a:bodyPr/>
        <a:lstStyle/>
        <a:p>
          <a:r>
            <a:rPr lang="en-US" u="none"/>
            <a:t>Fairness</a:t>
          </a:r>
        </a:p>
      </dgm:t>
    </dgm:pt>
    <dgm:pt modelId="{1A05ECA3-5283-48AA-BC95-91F98820A454}" type="parTrans" cxnId="{FBCA9220-62B7-4185-A366-D37AFA7CC691}">
      <dgm:prSet/>
      <dgm:spPr/>
      <dgm:t>
        <a:bodyPr/>
        <a:lstStyle/>
        <a:p>
          <a:endParaRPr lang="en-US" u="none"/>
        </a:p>
      </dgm:t>
    </dgm:pt>
    <dgm:pt modelId="{A56A0F72-6D78-4877-9929-6C6EC80967A8}" type="sibTrans" cxnId="{FBCA9220-62B7-4185-A366-D37AFA7CC691}">
      <dgm:prSet/>
      <dgm:spPr/>
      <dgm:t>
        <a:bodyPr/>
        <a:lstStyle/>
        <a:p>
          <a:endParaRPr lang="en-US" u="none"/>
        </a:p>
      </dgm:t>
    </dgm:pt>
    <dgm:pt modelId="{AE07508E-24C0-4536-BA5A-6E9914CC3DAD}">
      <dgm:prSet phldrT="[Text]"/>
      <dgm:spPr>
        <a:solidFill>
          <a:srgbClr val="92D050"/>
        </a:solidFill>
      </dgm:spPr>
      <dgm:t>
        <a:bodyPr/>
        <a:lstStyle/>
        <a:p>
          <a:r>
            <a:rPr lang="en-US" u="none"/>
            <a:t>Nurture</a:t>
          </a:r>
        </a:p>
      </dgm:t>
    </dgm:pt>
    <dgm:pt modelId="{8342DD83-201E-47E4-89C7-9F87D26D2ADF}" type="parTrans" cxnId="{D2160480-EBDE-454B-BCCF-3793718D2070}">
      <dgm:prSet/>
      <dgm:spPr/>
      <dgm:t>
        <a:bodyPr/>
        <a:lstStyle/>
        <a:p>
          <a:endParaRPr lang="en-US" u="none"/>
        </a:p>
      </dgm:t>
    </dgm:pt>
    <dgm:pt modelId="{8459E6A8-E4CC-4018-B15F-FF06D26896CF}" type="sibTrans" cxnId="{D2160480-EBDE-454B-BCCF-3793718D2070}">
      <dgm:prSet/>
      <dgm:spPr/>
      <dgm:t>
        <a:bodyPr/>
        <a:lstStyle/>
        <a:p>
          <a:endParaRPr lang="en-US" u="none"/>
        </a:p>
      </dgm:t>
    </dgm:pt>
    <dgm:pt modelId="{FB6A7C1F-E712-4517-9342-EED6B0694E35}">
      <dgm:prSet phldrT="[Text]"/>
      <dgm:spPr>
        <a:solidFill>
          <a:srgbClr val="7030A0"/>
        </a:solidFill>
      </dgm:spPr>
      <dgm:t>
        <a:bodyPr/>
        <a:lstStyle/>
        <a:p>
          <a:r>
            <a:rPr lang="en-US" u="none"/>
            <a:t>Respect</a:t>
          </a:r>
        </a:p>
      </dgm:t>
    </dgm:pt>
    <dgm:pt modelId="{A3C0DA90-AD23-4DA7-835D-0B39D859692F}" type="parTrans" cxnId="{28FC43E9-4CDB-4E83-B4A8-E900C6FFC223}">
      <dgm:prSet/>
      <dgm:spPr/>
      <dgm:t>
        <a:bodyPr/>
        <a:lstStyle/>
        <a:p>
          <a:endParaRPr lang="en-US" u="none"/>
        </a:p>
      </dgm:t>
    </dgm:pt>
    <dgm:pt modelId="{6938A9A5-35E3-4985-8D73-9C67C1F85FEF}" type="sibTrans" cxnId="{28FC43E9-4CDB-4E83-B4A8-E900C6FFC223}">
      <dgm:prSet/>
      <dgm:spPr/>
      <dgm:t>
        <a:bodyPr/>
        <a:lstStyle/>
        <a:p>
          <a:endParaRPr lang="en-US" u="none"/>
        </a:p>
      </dgm:t>
    </dgm:pt>
    <dgm:pt modelId="{49173310-D2DC-4485-87FC-018EA6050DEF}">
      <dgm:prSet phldrT="[Text]"/>
      <dgm:spPr>
        <a:solidFill>
          <a:srgbClr val="FF0000"/>
        </a:solidFill>
      </dgm:spPr>
      <dgm:t>
        <a:bodyPr/>
        <a:lstStyle/>
        <a:p>
          <a:r>
            <a:rPr lang="en-US" u="none"/>
            <a:t>Resilience</a:t>
          </a:r>
        </a:p>
      </dgm:t>
    </dgm:pt>
    <dgm:pt modelId="{ED420CE4-F234-4B04-98F8-CB84B1ABC7A5}" type="parTrans" cxnId="{1E7789F1-C83F-4E7A-A44A-5E608E4C4F2B}">
      <dgm:prSet/>
      <dgm:spPr/>
      <dgm:t>
        <a:bodyPr/>
        <a:lstStyle/>
        <a:p>
          <a:endParaRPr lang="en-US" u="none"/>
        </a:p>
      </dgm:t>
    </dgm:pt>
    <dgm:pt modelId="{527AEA9B-56F3-468A-909E-7BA3B260FAC5}" type="sibTrans" cxnId="{1E7789F1-C83F-4E7A-A44A-5E608E4C4F2B}">
      <dgm:prSet/>
      <dgm:spPr/>
      <dgm:t>
        <a:bodyPr/>
        <a:lstStyle/>
        <a:p>
          <a:endParaRPr lang="en-US" u="none"/>
        </a:p>
      </dgm:t>
    </dgm:pt>
    <dgm:pt modelId="{FD671D60-A81F-4772-ADC6-2584BD5CCB83}" type="pres">
      <dgm:prSet presAssocID="{22D1F49D-BCD5-4581-A0BA-DBFB5425DAA2}" presName="cycle" presStyleCnt="0">
        <dgm:presLayoutVars>
          <dgm:dir/>
          <dgm:resizeHandles val="exact"/>
        </dgm:presLayoutVars>
      </dgm:prSet>
      <dgm:spPr/>
      <dgm:t>
        <a:bodyPr/>
        <a:lstStyle/>
        <a:p>
          <a:endParaRPr lang="en-US"/>
        </a:p>
      </dgm:t>
    </dgm:pt>
    <dgm:pt modelId="{98652799-6294-4C86-9C9F-0A13D7117DCF}" type="pres">
      <dgm:prSet presAssocID="{C5E4BBFA-DDB5-42B6-9C8F-5FC5A5D0A0B5}" presName="node" presStyleLbl="node1" presStyleIdx="0" presStyleCnt="5">
        <dgm:presLayoutVars>
          <dgm:bulletEnabled val="1"/>
        </dgm:presLayoutVars>
      </dgm:prSet>
      <dgm:spPr/>
      <dgm:t>
        <a:bodyPr/>
        <a:lstStyle/>
        <a:p>
          <a:endParaRPr lang="en-US"/>
        </a:p>
      </dgm:t>
    </dgm:pt>
    <dgm:pt modelId="{05542A24-B488-4554-A402-4D1B41224C79}" type="pres">
      <dgm:prSet presAssocID="{C5E4BBFA-DDB5-42B6-9C8F-5FC5A5D0A0B5}" presName="spNode" presStyleCnt="0"/>
      <dgm:spPr/>
    </dgm:pt>
    <dgm:pt modelId="{8D73F312-36B2-45F0-A624-723260F193F2}" type="pres">
      <dgm:prSet presAssocID="{717318AF-0DD5-43AD-8EE4-F651CBCB3FD0}" presName="sibTrans" presStyleLbl="sibTrans1D1" presStyleIdx="0" presStyleCnt="5"/>
      <dgm:spPr/>
      <dgm:t>
        <a:bodyPr/>
        <a:lstStyle/>
        <a:p>
          <a:endParaRPr lang="en-US"/>
        </a:p>
      </dgm:t>
    </dgm:pt>
    <dgm:pt modelId="{BA8C869D-8384-4A73-93EB-7E25B733426C}" type="pres">
      <dgm:prSet presAssocID="{E6EC3ACE-46A0-4157-8CEF-B9E47CD26E2F}" presName="node" presStyleLbl="node1" presStyleIdx="1" presStyleCnt="5">
        <dgm:presLayoutVars>
          <dgm:bulletEnabled val="1"/>
        </dgm:presLayoutVars>
      </dgm:prSet>
      <dgm:spPr/>
      <dgm:t>
        <a:bodyPr/>
        <a:lstStyle/>
        <a:p>
          <a:endParaRPr lang="en-US"/>
        </a:p>
      </dgm:t>
    </dgm:pt>
    <dgm:pt modelId="{B3B20B0D-DE80-43C8-8DB2-7013FA466A60}" type="pres">
      <dgm:prSet presAssocID="{E6EC3ACE-46A0-4157-8CEF-B9E47CD26E2F}" presName="spNode" presStyleCnt="0"/>
      <dgm:spPr/>
    </dgm:pt>
    <dgm:pt modelId="{E39C6491-2E22-4AEB-9764-843483300B2E}" type="pres">
      <dgm:prSet presAssocID="{A56A0F72-6D78-4877-9929-6C6EC80967A8}" presName="sibTrans" presStyleLbl="sibTrans1D1" presStyleIdx="1" presStyleCnt="5"/>
      <dgm:spPr/>
      <dgm:t>
        <a:bodyPr/>
        <a:lstStyle/>
        <a:p>
          <a:endParaRPr lang="en-US"/>
        </a:p>
      </dgm:t>
    </dgm:pt>
    <dgm:pt modelId="{8D5182CA-5623-4E5A-AB66-2CB0AAC9B733}" type="pres">
      <dgm:prSet presAssocID="{AE07508E-24C0-4536-BA5A-6E9914CC3DAD}" presName="node" presStyleLbl="node1" presStyleIdx="2" presStyleCnt="5">
        <dgm:presLayoutVars>
          <dgm:bulletEnabled val="1"/>
        </dgm:presLayoutVars>
      </dgm:prSet>
      <dgm:spPr/>
      <dgm:t>
        <a:bodyPr/>
        <a:lstStyle/>
        <a:p>
          <a:endParaRPr lang="en-US"/>
        </a:p>
      </dgm:t>
    </dgm:pt>
    <dgm:pt modelId="{2024D3CF-A80B-4D4D-B95A-5F0864D3AAD5}" type="pres">
      <dgm:prSet presAssocID="{AE07508E-24C0-4536-BA5A-6E9914CC3DAD}" presName="spNode" presStyleCnt="0"/>
      <dgm:spPr/>
    </dgm:pt>
    <dgm:pt modelId="{4A74E75E-1FEC-4FD7-A844-C5354B5A4ED8}" type="pres">
      <dgm:prSet presAssocID="{8459E6A8-E4CC-4018-B15F-FF06D26896CF}" presName="sibTrans" presStyleLbl="sibTrans1D1" presStyleIdx="2" presStyleCnt="5"/>
      <dgm:spPr/>
      <dgm:t>
        <a:bodyPr/>
        <a:lstStyle/>
        <a:p>
          <a:endParaRPr lang="en-US"/>
        </a:p>
      </dgm:t>
    </dgm:pt>
    <dgm:pt modelId="{070CDD84-B96E-4E17-BEE5-2F3AC5D7A0DC}" type="pres">
      <dgm:prSet presAssocID="{FB6A7C1F-E712-4517-9342-EED6B0694E35}" presName="node" presStyleLbl="node1" presStyleIdx="3" presStyleCnt="5">
        <dgm:presLayoutVars>
          <dgm:bulletEnabled val="1"/>
        </dgm:presLayoutVars>
      </dgm:prSet>
      <dgm:spPr/>
      <dgm:t>
        <a:bodyPr/>
        <a:lstStyle/>
        <a:p>
          <a:endParaRPr lang="en-US"/>
        </a:p>
      </dgm:t>
    </dgm:pt>
    <dgm:pt modelId="{D4015A80-7766-4E68-8D84-22F431B229BA}" type="pres">
      <dgm:prSet presAssocID="{FB6A7C1F-E712-4517-9342-EED6B0694E35}" presName="spNode" presStyleCnt="0"/>
      <dgm:spPr/>
    </dgm:pt>
    <dgm:pt modelId="{262C46DE-3D13-47A1-850B-54D10CE203E7}" type="pres">
      <dgm:prSet presAssocID="{6938A9A5-35E3-4985-8D73-9C67C1F85FEF}" presName="sibTrans" presStyleLbl="sibTrans1D1" presStyleIdx="3" presStyleCnt="5"/>
      <dgm:spPr/>
      <dgm:t>
        <a:bodyPr/>
        <a:lstStyle/>
        <a:p>
          <a:endParaRPr lang="en-US"/>
        </a:p>
      </dgm:t>
    </dgm:pt>
    <dgm:pt modelId="{B67B64F1-72C7-4BA4-9868-D7DA212F0235}" type="pres">
      <dgm:prSet presAssocID="{49173310-D2DC-4485-87FC-018EA6050DEF}" presName="node" presStyleLbl="node1" presStyleIdx="4" presStyleCnt="5">
        <dgm:presLayoutVars>
          <dgm:bulletEnabled val="1"/>
        </dgm:presLayoutVars>
      </dgm:prSet>
      <dgm:spPr/>
      <dgm:t>
        <a:bodyPr/>
        <a:lstStyle/>
        <a:p>
          <a:endParaRPr lang="en-US"/>
        </a:p>
      </dgm:t>
    </dgm:pt>
    <dgm:pt modelId="{84479F36-552F-4EB5-8612-6A5F4042E615}" type="pres">
      <dgm:prSet presAssocID="{49173310-D2DC-4485-87FC-018EA6050DEF}" presName="spNode" presStyleCnt="0"/>
      <dgm:spPr/>
    </dgm:pt>
    <dgm:pt modelId="{77024352-2491-4B34-A694-8F05252DE29C}" type="pres">
      <dgm:prSet presAssocID="{527AEA9B-56F3-468A-909E-7BA3B260FAC5}" presName="sibTrans" presStyleLbl="sibTrans1D1" presStyleIdx="4" presStyleCnt="5"/>
      <dgm:spPr/>
      <dgm:t>
        <a:bodyPr/>
        <a:lstStyle/>
        <a:p>
          <a:endParaRPr lang="en-US"/>
        </a:p>
      </dgm:t>
    </dgm:pt>
  </dgm:ptLst>
  <dgm:cxnLst>
    <dgm:cxn modelId="{FBCA9220-62B7-4185-A366-D37AFA7CC691}" srcId="{22D1F49D-BCD5-4581-A0BA-DBFB5425DAA2}" destId="{E6EC3ACE-46A0-4157-8CEF-B9E47CD26E2F}" srcOrd="1" destOrd="0" parTransId="{1A05ECA3-5283-48AA-BC95-91F98820A454}" sibTransId="{A56A0F72-6D78-4877-9929-6C6EC80967A8}"/>
    <dgm:cxn modelId="{78C8DB85-2BCF-4376-B6BD-73305566D90A}" type="presOf" srcId="{22D1F49D-BCD5-4581-A0BA-DBFB5425DAA2}" destId="{FD671D60-A81F-4772-ADC6-2584BD5CCB83}" srcOrd="0" destOrd="0" presId="urn:microsoft.com/office/officeart/2005/8/layout/cycle6"/>
    <dgm:cxn modelId="{28FC43E9-4CDB-4E83-B4A8-E900C6FFC223}" srcId="{22D1F49D-BCD5-4581-A0BA-DBFB5425DAA2}" destId="{FB6A7C1F-E712-4517-9342-EED6B0694E35}" srcOrd="3" destOrd="0" parTransId="{A3C0DA90-AD23-4DA7-835D-0B39D859692F}" sibTransId="{6938A9A5-35E3-4985-8D73-9C67C1F85FEF}"/>
    <dgm:cxn modelId="{95DCB3A9-FFA2-48A6-9B4D-DE1371B1BE91}" type="presOf" srcId="{717318AF-0DD5-43AD-8EE4-F651CBCB3FD0}" destId="{8D73F312-36B2-45F0-A624-723260F193F2}" srcOrd="0" destOrd="0" presId="urn:microsoft.com/office/officeart/2005/8/layout/cycle6"/>
    <dgm:cxn modelId="{3F2B8565-2BDF-4530-942B-7225138F16BD}" type="presOf" srcId="{527AEA9B-56F3-468A-909E-7BA3B260FAC5}" destId="{77024352-2491-4B34-A694-8F05252DE29C}" srcOrd="0" destOrd="0" presId="urn:microsoft.com/office/officeart/2005/8/layout/cycle6"/>
    <dgm:cxn modelId="{4636CE82-47B2-4461-AC3D-69B9CB02B63B}" type="presOf" srcId="{A56A0F72-6D78-4877-9929-6C6EC80967A8}" destId="{E39C6491-2E22-4AEB-9764-843483300B2E}" srcOrd="0" destOrd="0" presId="urn:microsoft.com/office/officeart/2005/8/layout/cycle6"/>
    <dgm:cxn modelId="{96542B17-6849-4C12-ACD1-62DD86D5C63E}" type="presOf" srcId="{C5E4BBFA-DDB5-42B6-9C8F-5FC5A5D0A0B5}" destId="{98652799-6294-4C86-9C9F-0A13D7117DCF}" srcOrd="0" destOrd="0" presId="urn:microsoft.com/office/officeart/2005/8/layout/cycle6"/>
    <dgm:cxn modelId="{9543AEAE-9B1B-4594-BA59-9EDEDEB1F1DE}" srcId="{22D1F49D-BCD5-4581-A0BA-DBFB5425DAA2}" destId="{C5E4BBFA-DDB5-42B6-9C8F-5FC5A5D0A0B5}" srcOrd="0" destOrd="0" parTransId="{6795BA1A-22F4-444F-BE10-30B440FC37B0}" sibTransId="{717318AF-0DD5-43AD-8EE4-F651CBCB3FD0}"/>
    <dgm:cxn modelId="{52126A2E-2491-4909-BB6C-5F47AD401048}" type="presOf" srcId="{8459E6A8-E4CC-4018-B15F-FF06D26896CF}" destId="{4A74E75E-1FEC-4FD7-A844-C5354B5A4ED8}" srcOrd="0" destOrd="0" presId="urn:microsoft.com/office/officeart/2005/8/layout/cycle6"/>
    <dgm:cxn modelId="{1AE36E3C-EF37-4918-B6AB-09B1482C1033}" type="presOf" srcId="{6938A9A5-35E3-4985-8D73-9C67C1F85FEF}" destId="{262C46DE-3D13-47A1-850B-54D10CE203E7}" srcOrd="0" destOrd="0" presId="urn:microsoft.com/office/officeart/2005/8/layout/cycle6"/>
    <dgm:cxn modelId="{1E7789F1-C83F-4E7A-A44A-5E608E4C4F2B}" srcId="{22D1F49D-BCD5-4581-A0BA-DBFB5425DAA2}" destId="{49173310-D2DC-4485-87FC-018EA6050DEF}" srcOrd="4" destOrd="0" parTransId="{ED420CE4-F234-4B04-98F8-CB84B1ABC7A5}" sibTransId="{527AEA9B-56F3-468A-909E-7BA3B260FAC5}"/>
    <dgm:cxn modelId="{D2160480-EBDE-454B-BCCF-3793718D2070}" srcId="{22D1F49D-BCD5-4581-A0BA-DBFB5425DAA2}" destId="{AE07508E-24C0-4536-BA5A-6E9914CC3DAD}" srcOrd="2" destOrd="0" parTransId="{8342DD83-201E-47E4-89C7-9F87D26D2ADF}" sibTransId="{8459E6A8-E4CC-4018-B15F-FF06D26896CF}"/>
    <dgm:cxn modelId="{3E4CDD1A-3699-4F26-854A-6E9B9D237CA7}" type="presOf" srcId="{AE07508E-24C0-4536-BA5A-6E9914CC3DAD}" destId="{8D5182CA-5623-4E5A-AB66-2CB0AAC9B733}" srcOrd="0" destOrd="0" presId="urn:microsoft.com/office/officeart/2005/8/layout/cycle6"/>
    <dgm:cxn modelId="{D6A6C6EA-9377-4C1A-8978-106EC9C77037}" type="presOf" srcId="{49173310-D2DC-4485-87FC-018EA6050DEF}" destId="{B67B64F1-72C7-4BA4-9868-D7DA212F0235}" srcOrd="0" destOrd="0" presId="urn:microsoft.com/office/officeart/2005/8/layout/cycle6"/>
    <dgm:cxn modelId="{09BB5484-9894-43DE-9CD9-08E13BE1C05F}" type="presOf" srcId="{E6EC3ACE-46A0-4157-8CEF-B9E47CD26E2F}" destId="{BA8C869D-8384-4A73-93EB-7E25B733426C}" srcOrd="0" destOrd="0" presId="urn:microsoft.com/office/officeart/2005/8/layout/cycle6"/>
    <dgm:cxn modelId="{C0712781-A158-4975-B155-ED4C30A9E40F}" type="presOf" srcId="{FB6A7C1F-E712-4517-9342-EED6B0694E35}" destId="{070CDD84-B96E-4E17-BEE5-2F3AC5D7A0DC}" srcOrd="0" destOrd="0" presId="urn:microsoft.com/office/officeart/2005/8/layout/cycle6"/>
    <dgm:cxn modelId="{AD3546F6-7285-47A5-A0D5-F2278A0065C1}" type="presParOf" srcId="{FD671D60-A81F-4772-ADC6-2584BD5CCB83}" destId="{98652799-6294-4C86-9C9F-0A13D7117DCF}" srcOrd="0" destOrd="0" presId="urn:microsoft.com/office/officeart/2005/8/layout/cycle6"/>
    <dgm:cxn modelId="{D1596AB8-5947-4F5A-BFE4-832EA7A1ED55}" type="presParOf" srcId="{FD671D60-A81F-4772-ADC6-2584BD5CCB83}" destId="{05542A24-B488-4554-A402-4D1B41224C79}" srcOrd="1" destOrd="0" presId="urn:microsoft.com/office/officeart/2005/8/layout/cycle6"/>
    <dgm:cxn modelId="{48C0DFD2-1DE8-4FE5-A46C-3DA4019B60A7}" type="presParOf" srcId="{FD671D60-A81F-4772-ADC6-2584BD5CCB83}" destId="{8D73F312-36B2-45F0-A624-723260F193F2}" srcOrd="2" destOrd="0" presId="urn:microsoft.com/office/officeart/2005/8/layout/cycle6"/>
    <dgm:cxn modelId="{9E3093F5-EC5E-4B7A-959C-1EDFB2666F58}" type="presParOf" srcId="{FD671D60-A81F-4772-ADC6-2584BD5CCB83}" destId="{BA8C869D-8384-4A73-93EB-7E25B733426C}" srcOrd="3" destOrd="0" presId="urn:microsoft.com/office/officeart/2005/8/layout/cycle6"/>
    <dgm:cxn modelId="{11D10B93-7637-45C7-8C1E-40C22F2F91EA}" type="presParOf" srcId="{FD671D60-A81F-4772-ADC6-2584BD5CCB83}" destId="{B3B20B0D-DE80-43C8-8DB2-7013FA466A60}" srcOrd="4" destOrd="0" presId="urn:microsoft.com/office/officeart/2005/8/layout/cycle6"/>
    <dgm:cxn modelId="{EA4FA599-468D-4B1E-A324-33F491597899}" type="presParOf" srcId="{FD671D60-A81F-4772-ADC6-2584BD5CCB83}" destId="{E39C6491-2E22-4AEB-9764-843483300B2E}" srcOrd="5" destOrd="0" presId="urn:microsoft.com/office/officeart/2005/8/layout/cycle6"/>
    <dgm:cxn modelId="{DDDD7F7D-9A55-45F4-B2E0-03E53D1D794D}" type="presParOf" srcId="{FD671D60-A81F-4772-ADC6-2584BD5CCB83}" destId="{8D5182CA-5623-4E5A-AB66-2CB0AAC9B733}" srcOrd="6" destOrd="0" presId="urn:microsoft.com/office/officeart/2005/8/layout/cycle6"/>
    <dgm:cxn modelId="{CCD121F6-1660-41F4-B2DC-0E1D8C1412F5}" type="presParOf" srcId="{FD671D60-A81F-4772-ADC6-2584BD5CCB83}" destId="{2024D3CF-A80B-4D4D-B95A-5F0864D3AAD5}" srcOrd="7" destOrd="0" presId="urn:microsoft.com/office/officeart/2005/8/layout/cycle6"/>
    <dgm:cxn modelId="{9444B059-B920-46FD-A7BB-504811742D29}" type="presParOf" srcId="{FD671D60-A81F-4772-ADC6-2584BD5CCB83}" destId="{4A74E75E-1FEC-4FD7-A844-C5354B5A4ED8}" srcOrd="8" destOrd="0" presId="urn:microsoft.com/office/officeart/2005/8/layout/cycle6"/>
    <dgm:cxn modelId="{9EA5318E-C3BE-40ED-9845-32E8093BFE93}" type="presParOf" srcId="{FD671D60-A81F-4772-ADC6-2584BD5CCB83}" destId="{070CDD84-B96E-4E17-BEE5-2F3AC5D7A0DC}" srcOrd="9" destOrd="0" presId="urn:microsoft.com/office/officeart/2005/8/layout/cycle6"/>
    <dgm:cxn modelId="{86B06A2E-789A-4080-B856-FEB6D4070E4E}" type="presParOf" srcId="{FD671D60-A81F-4772-ADC6-2584BD5CCB83}" destId="{D4015A80-7766-4E68-8D84-22F431B229BA}" srcOrd="10" destOrd="0" presId="urn:microsoft.com/office/officeart/2005/8/layout/cycle6"/>
    <dgm:cxn modelId="{560B27FB-4FA5-4BBE-8ED2-D84FC16F7096}" type="presParOf" srcId="{FD671D60-A81F-4772-ADC6-2584BD5CCB83}" destId="{262C46DE-3D13-47A1-850B-54D10CE203E7}" srcOrd="11" destOrd="0" presId="urn:microsoft.com/office/officeart/2005/8/layout/cycle6"/>
    <dgm:cxn modelId="{88C1762F-E430-44B6-BE4A-677E34F1F734}" type="presParOf" srcId="{FD671D60-A81F-4772-ADC6-2584BD5CCB83}" destId="{B67B64F1-72C7-4BA4-9868-D7DA212F0235}" srcOrd="12" destOrd="0" presId="urn:microsoft.com/office/officeart/2005/8/layout/cycle6"/>
    <dgm:cxn modelId="{EB0763CF-B907-4FBD-A582-AF86F33A298F}" type="presParOf" srcId="{FD671D60-A81F-4772-ADC6-2584BD5CCB83}" destId="{84479F36-552F-4EB5-8612-6A5F4042E615}" srcOrd="13" destOrd="0" presId="urn:microsoft.com/office/officeart/2005/8/layout/cycle6"/>
    <dgm:cxn modelId="{3AC77422-EE52-49C9-8965-2A4AB4DF821C}" type="presParOf" srcId="{FD671D60-A81F-4772-ADC6-2584BD5CCB83}" destId="{77024352-2491-4B34-A694-8F05252DE29C}" srcOrd="14"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2D1F49D-BCD5-4581-A0BA-DBFB5425DAA2}" type="doc">
      <dgm:prSet loTypeId="urn:microsoft.com/office/officeart/2005/8/layout/cycle6" loCatId="cycle" qsTypeId="urn:microsoft.com/office/officeart/2005/8/quickstyle/simple1" qsCatId="simple" csTypeId="urn:microsoft.com/office/officeart/2005/8/colors/accent1_2" csCatId="accent1" phldr="1"/>
      <dgm:spPr/>
      <dgm:t>
        <a:bodyPr/>
        <a:lstStyle/>
        <a:p>
          <a:endParaRPr lang="en-US"/>
        </a:p>
      </dgm:t>
    </dgm:pt>
    <dgm:pt modelId="{C5E4BBFA-DDB5-42B6-9C8F-5FC5A5D0A0B5}">
      <dgm:prSet phldrT="[Text]"/>
      <dgm:spPr/>
      <dgm:t>
        <a:bodyPr/>
        <a:lstStyle/>
        <a:p>
          <a:r>
            <a:rPr lang="en-US" u="none"/>
            <a:t>Ambition</a:t>
          </a:r>
        </a:p>
      </dgm:t>
    </dgm:pt>
    <dgm:pt modelId="{6795BA1A-22F4-444F-BE10-30B440FC37B0}" type="parTrans" cxnId="{9543AEAE-9B1B-4594-BA59-9EDEDEB1F1DE}">
      <dgm:prSet/>
      <dgm:spPr/>
      <dgm:t>
        <a:bodyPr/>
        <a:lstStyle/>
        <a:p>
          <a:endParaRPr lang="en-US" u="none"/>
        </a:p>
      </dgm:t>
    </dgm:pt>
    <dgm:pt modelId="{717318AF-0DD5-43AD-8EE4-F651CBCB3FD0}" type="sibTrans" cxnId="{9543AEAE-9B1B-4594-BA59-9EDEDEB1F1DE}">
      <dgm:prSet/>
      <dgm:spPr/>
      <dgm:t>
        <a:bodyPr/>
        <a:lstStyle/>
        <a:p>
          <a:endParaRPr lang="en-US" u="none"/>
        </a:p>
      </dgm:t>
    </dgm:pt>
    <dgm:pt modelId="{E6EC3ACE-46A0-4157-8CEF-B9E47CD26E2F}">
      <dgm:prSet phldrT="[Text]"/>
      <dgm:spPr>
        <a:solidFill>
          <a:srgbClr val="FFC000"/>
        </a:solidFill>
      </dgm:spPr>
      <dgm:t>
        <a:bodyPr/>
        <a:lstStyle/>
        <a:p>
          <a:r>
            <a:rPr lang="en-US" u="none"/>
            <a:t>Fairness</a:t>
          </a:r>
        </a:p>
      </dgm:t>
    </dgm:pt>
    <dgm:pt modelId="{1A05ECA3-5283-48AA-BC95-91F98820A454}" type="parTrans" cxnId="{FBCA9220-62B7-4185-A366-D37AFA7CC691}">
      <dgm:prSet/>
      <dgm:spPr/>
      <dgm:t>
        <a:bodyPr/>
        <a:lstStyle/>
        <a:p>
          <a:endParaRPr lang="en-US" u="none"/>
        </a:p>
      </dgm:t>
    </dgm:pt>
    <dgm:pt modelId="{A56A0F72-6D78-4877-9929-6C6EC80967A8}" type="sibTrans" cxnId="{FBCA9220-62B7-4185-A366-D37AFA7CC691}">
      <dgm:prSet/>
      <dgm:spPr/>
      <dgm:t>
        <a:bodyPr/>
        <a:lstStyle/>
        <a:p>
          <a:endParaRPr lang="en-US" u="none"/>
        </a:p>
      </dgm:t>
    </dgm:pt>
    <dgm:pt modelId="{AE07508E-24C0-4536-BA5A-6E9914CC3DAD}">
      <dgm:prSet phldrT="[Text]"/>
      <dgm:spPr>
        <a:solidFill>
          <a:srgbClr val="92D050"/>
        </a:solidFill>
      </dgm:spPr>
      <dgm:t>
        <a:bodyPr/>
        <a:lstStyle/>
        <a:p>
          <a:r>
            <a:rPr lang="en-US" u="none"/>
            <a:t>Nurture</a:t>
          </a:r>
        </a:p>
      </dgm:t>
    </dgm:pt>
    <dgm:pt modelId="{8342DD83-201E-47E4-89C7-9F87D26D2ADF}" type="parTrans" cxnId="{D2160480-EBDE-454B-BCCF-3793718D2070}">
      <dgm:prSet/>
      <dgm:spPr/>
      <dgm:t>
        <a:bodyPr/>
        <a:lstStyle/>
        <a:p>
          <a:endParaRPr lang="en-US" u="none"/>
        </a:p>
      </dgm:t>
    </dgm:pt>
    <dgm:pt modelId="{8459E6A8-E4CC-4018-B15F-FF06D26896CF}" type="sibTrans" cxnId="{D2160480-EBDE-454B-BCCF-3793718D2070}">
      <dgm:prSet/>
      <dgm:spPr/>
      <dgm:t>
        <a:bodyPr/>
        <a:lstStyle/>
        <a:p>
          <a:endParaRPr lang="en-US" u="none"/>
        </a:p>
      </dgm:t>
    </dgm:pt>
    <dgm:pt modelId="{FB6A7C1F-E712-4517-9342-EED6B0694E35}">
      <dgm:prSet phldrT="[Text]"/>
      <dgm:spPr>
        <a:solidFill>
          <a:srgbClr val="7030A0"/>
        </a:solidFill>
      </dgm:spPr>
      <dgm:t>
        <a:bodyPr/>
        <a:lstStyle/>
        <a:p>
          <a:r>
            <a:rPr lang="en-US" u="none"/>
            <a:t>Respect</a:t>
          </a:r>
        </a:p>
      </dgm:t>
    </dgm:pt>
    <dgm:pt modelId="{A3C0DA90-AD23-4DA7-835D-0B39D859692F}" type="parTrans" cxnId="{28FC43E9-4CDB-4E83-B4A8-E900C6FFC223}">
      <dgm:prSet/>
      <dgm:spPr/>
      <dgm:t>
        <a:bodyPr/>
        <a:lstStyle/>
        <a:p>
          <a:endParaRPr lang="en-US" u="none"/>
        </a:p>
      </dgm:t>
    </dgm:pt>
    <dgm:pt modelId="{6938A9A5-35E3-4985-8D73-9C67C1F85FEF}" type="sibTrans" cxnId="{28FC43E9-4CDB-4E83-B4A8-E900C6FFC223}">
      <dgm:prSet/>
      <dgm:spPr/>
      <dgm:t>
        <a:bodyPr/>
        <a:lstStyle/>
        <a:p>
          <a:endParaRPr lang="en-US" u="none"/>
        </a:p>
      </dgm:t>
    </dgm:pt>
    <dgm:pt modelId="{49173310-D2DC-4485-87FC-018EA6050DEF}">
      <dgm:prSet phldrT="[Text]"/>
      <dgm:spPr>
        <a:solidFill>
          <a:srgbClr val="FF0000"/>
        </a:solidFill>
      </dgm:spPr>
      <dgm:t>
        <a:bodyPr/>
        <a:lstStyle/>
        <a:p>
          <a:r>
            <a:rPr lang="en-US" u="none"/>
            <a:t>Resilience</a:t>
          </a:r>
        </a:p>
      </dgm:t>
    </dgm:pt>
    <dgm:pt modelId="{ED420CE4-F234-4B04-98F8-CB84B1ABC7A5}" type="parTrans" cxnId="{1E7789F1-C83F-4E7A-A44A-5E608E4C4F2B}">
      <dgm:prSet/>
      <dgm:spPr/>
      <dgm:t>
        <a:bodyPr/>
        <a:lstStyle/>
        <a:p>
          <a:endParaRPr lang="en-US" u="none"/>
        </a:p>
      </dgm:t>
    </dgm:pt>
    <dgm:pt modelId="{527AEA9B-56F3-468A-909E-7BA3B260FAC5}" type="sibTrans" cxnId="{1E7789F1-C83F-4E7A-A44A-5E608E4C4F2B}">
      <dgm:prSet/>
      <dgm:spPr/>
      <dgm:t>
        <a:bodyPr/>
        <a:lstStyle/>
        <a:p>
          <a:endParaRPr lang="en-US" u="none"/>
        </a:p>
      </dgm:t>
    </dgm:pt>
    <dgm:pt modelId="{FD671D60-A81F-4772-ADC6-2584BD5CCB83}" type="pres">
      <dgm:prSet presAssocID="{22D1F49D-BCD5-4581-A0BA-DBFB5425DAA2}" presName="cycle" presStyleCnt="0">
        <dgm:presLayoutVars>
          <dgm:dir/>
          <dgm:resizeHandles val="exact"/>
        </dgm:presLayoutVars>
      </dgm:prSet>
      <dgm:spPr/>
      <dgm:t>
        <a:bodyPr/>
        <a:lstStyle/>
        <a:p>
          <a:endParaRPr lang="en-US"/>
        </a:p>
      </dgm:t>
    </dgm:pt>
    <dgm:pt modelId="{98652799-6294-4C86-9C9F-0A13D7117DCF}" type="pres">
      <dgm:prSet presAssocID="{C5E4BBFA-DDB5-42B6-9C8F-5FC5A5D0A0B5}" presName="node" presStyleLbl="node1" presStyleIdx="0" presStyleCnt="5">
        <dgm:presLayoutVars>
          <dgm:bulletEnabled val="1"/>
        </dgm:presLayoutVars>
      </dgm:prSet>
      <dgm:spPr/>
      <dgm:t>
        <a:bodyPr/>
        <a:lstStyle/>
        <a:p>
          <a:endParaRPr lang="en-US"/>
        </a:p>
      </dgm:t>
    </dgm:pt>
    <dgm:pt modelId="{05542A24-B488-4554-A402-4D1B41224C79}" type="pres">
      <dgm:prSet presAssocID="{C5E4BBFA-DDB5-42B6-9C8F-5FC5A5D0A0B5}" presName="spNode" presStyleCnt="0"/>
      <dgm:spPr/>
    </dgm:pt>
    <dgm:pt modelId="{8D73F312-36B2-45F0-A624-723260F193F2}" type="pres">
      <dgm:prSet presAssocID="{717318AF-0DD5-43AD-8EE4-F651CBCB3FD0}" presName="sibTrans" presStyleLbl="sibTrans1D1" presStyleIdx="0" presStyleCnt="5"/>
      <dgm:spPr/>
      <dgm:t>
        <a:bodyPr/>
        <a:lstStyle/>
        <a:p>
          <a:endParaRPr lang="en-US"/>
        </a:p>
      </dgm:t>
    </dgm:pt>
    <dgm:pt modelId="{BA8C869D-8384-4A73-93EB-7E25B733426C}" type="pres">
      <dgm:prSet presAssocID="{E6EC3ACE-46A0-4157-8CEF-B9E47CD26E2F}" presName="node" presStyleLbl="node1" presStyleIdx="1" presStyleCnt="5">
        <dgm:presLayoutVars>
          <dgm:bulletEnabled val="1"/>
        </dgm:presLayoutVars>
      </dgm:prSet>
      <dgm:spPr/>
      <dgm:t>
        <a:bodyPr/>
        <a:lstStyle/>
        <a:p>
          <a:endParaRPr lang="en-US"/>
        </a:p>
      </dgm:t>
    </dgm:pt>
    <dgm:pt modelId="{B3B20B0D-DE80-43C8-8DB2-7013FA466A60}" type="pres">
      <dgm:prSet presAssocID="{E6EC3ACE-46A0-4157-8CEF-B9E47CD26E2F}" presName="spNode" presStyleCnt="0"/>
      <dgm:spPr/>
    </dgm:pt>
    <dgm:pt modelId="{E39C6491-2E22-4AEB-9764-843483300B2E}" type="pres">
      <dgm:prSet presAssocID="{A56A0F72-6D78-4877-9929-6C6EC80967A8}" presName="sibTrans" presStyleLbl="sibTrans1D1" presStyleIdx="1" presStyleCnt="5"/>
      <dgm:spPr/>
      <dgm:t>
        <a:bodyPr/>
        <a:lstStyle/>
        <a:p>
          <a:endParaRPr lang="en-US"/>
        </a:p>
      </dgm:t>
    </dgm:pt>
    <dgm:pt modelId="{8D5182CA-5623-4E5A-AB66-2CB0AAC9B733}" type="pres">
      <dgm:prSet presAssocID="{AE07508E-24C0-4536-BA5A-6E9914CC3DAD}" presName="node" presStyleLbl="node1" presStyleIdx="2" presStyleCnt="5">
        <dgm:presLayoutVars>
          <dgm:bulletEnabled val="1"/>
        </dgm:presLayoutVars>
      </dgm:prSet>
      <dgm:spPr/>
      <dgm:t>
        <a:bodyPr/>
        <a:lstStyle/>
        <a:p>
          <a:endParaRPr lang="en-US"/>
        </a:p>
      </dgm:t>
    </dgm:pt>
    <dgm:pt modelId="{2024D3CF-A80B-4D4D-B95A-5F0864D3AAD5}" type="pres">
      <dgm:prSet presAssocID="{AE07508E-24C0-4536-BA5A-6E9914CC3DAD}" presName="spNode" presStyleCnt="0"/>
      <dgm:spPr/>
    </dgm:pt>
    <dgm:pt modelId="{4A74E75E-1FEC-4FD7-A844-C5354B5A4ED8}" type="pres">
      <dgm:prSet presAssocID="{8459E6A8-E4CC-4018-B15F-FF06D26896CF}" presName="sibTrans" presStyleLbl="sibTrans1D1" presStyleIdx="2" presStyleCnt="5"/>
      <dgm:spPr/>
      <dgm:t>
        <a:bodyPr/>
        <a:lstStyle/>
        <a:p>
          <a:endParaRPr lang="en-US"/>
        </a:p>
      </dgm:t>
    </dgm:pt>
    <dgm:pt modelId="{070CDD84-B96E-4E17-BEE5-2F3AC5D7A0DC}" type="pres">
      <dgm:prSet presAssocID="{FB6A7C1F-E712-4517-9342-EED6B0694E35}" presName="node" presStyleLbl="node1" presStyleIdx="3" presStyleCnt="5">
        <dgm:presLayoutVars>
          <dgm:bulletEnabled val="1"/>
        </dgm:presLayoutVars>
      </dgm:prSet>
      <dgm:spPr/>
      <dgm:t>
        <a:bodyPr/>
        <a:lstStyle/>
        <a:p>
          <a:endParaRPr lang="en-US"/>
        </a:p>
      </dgm:t>
    </dgm:pt>
    <dgm:pt modelId="{D4015A80-7766-4E68-8D84-22F431B229BA}" type="pres">
      <dgm:prSet presAssocID="{FB6A7C1F-E712-4517-9342-EED6B0694E35}" presName="spNode" presStyleCnt="0"/>
      <dgm:spPr/>
    </dgm:pt>
    <dgm:pt modelId="{262C46DE-3D13-47A1-850B-54D10CE203E7}" type="pres">
      <dgm:prSet presAssocID="{6938A9A5-35E3-4985-8D73-9C67C1F85FEF}" presName="sibTrans" presStyleLbl="sibTrans1D1" presStyleIdx="3" presStyleCnt="5"/>
      <dgm:spPr/>
      <dgm:t>
        <a:bodyPr/>
        <a:lstStyle/>
        <a:p>
          <a:endParaRPr lang="en-US"/>
        </a:p>
      </dgm:t>
    </dgm:pt>
    <dgm:pt modelId="{B67B64F1-72C7-4BA4-9868-D7DA212F0235}" type="pres">
      <dgm:prSet presAssocID="{49173310-D2DC-4485-87FC-018EA6050DEF}" presName="node" presStyleLbl="node1" presStyleIdx="4" presStyleCnt="5">
        <dgm:presLayoutVars>
          <dgm:bulletEnabled val="1"/>
        </dgm:presLayoutVars>
      </dgm:prSet>
      <dgm:spPr/>
      <dgm:t>
        <a:bodyPr/>
        <a:lstStyle/>
        <a:p>
          <a:endParaRPr lang="en-US"/>
        </a:p>
      </dgm:t>
    </dgm:pt>
    <dgm:pt modelId="{84479F36-552F-4EB5-8612-6A5F4042E615}" type="pres">
      <dgm:prSet presAssocID="{49173310-D2DC-4485-87FC-018EA6050DEF}" presName="spNode" presStyleCnt="0"/>
      <dgm:spPr/>
    </dgm:pt>
    <dgm:pt modelId="{77024352-2491-4B34-A694-8F05252DE29C}" type="pres">
      <dgm:prSet presAssocID="{527AEA9B-56F3-468A-909E-7BA3B260FAC5}" presName="sibTrans" presStyleLbl="sibTrans1D1" presStyleIdx="4" presStyleCnt="5"/>
      <dgm:spPr/>
      <dgm:t>
        <a:bodyPr/>
        <a:lstStyle/>
        <a:p>
          <a:endParaRPr lang="en-US"/>
        </a:p>
      </dgm:t>
    </dgm:pt>
  </dgm:ptLst>
  <dgm:cxnLst>
    <dgm:cxn modelId="{FBCA9220-62B7-4185-A366-D37AFA7CC691}" srcId="{22D1F49D-BCD5-4581-A0BA-DBFB5425DAA2}" destId="{E6EC3ACE-46A0-4157-8CEF-B9E47CD26E2F}" srcOrd="1" destOrd="0" parTransId="{1A05ECA3-5283-48AA-BC95-91F98820A454}" sibTransId="{A56A0F72-6D78-4877-9929-6C6EC80967A8}"/>
    <dgm:cxn modelId="{78C8DB85-2BCF-4376-B6BD-73305566D90A}" type="presOf" srcId="{22D1F49D-BCD5-4581-A0BA-DBFB5425DAA2}" destId="{FD671D60-A81F-4772-ADC6-2584BD5CCB83}" srcOrd="0" destOrd="0" presId="urn:microsoft.com/office/officeart/2005/8/layout/cycle6"/>
    <dgm:cxn modelId="{28FC43E9-4CDB-4E83-B4A8-E900C6FFC223}" srcId="{22D1F49D-BCD5-4581-A0BA-DBFB5425DAA2}" destId="{FB6A7C1F-E712-4517-9342-EED6B0694E35}" srcOrd="3" destOrd="0" parTransId="{A3C0DA90-AD23-4DA7-835D-0B39D859692F}" sibTransId="{6938A9A5-35E3-4985-8D73-9C67C1F85FEF}"/>
    <dgm:cxn modelId="{95DCB3A9-FFA2-48A6-9B4D-DE1371B1BE91}" type="presOf" srcId="{717318AF-0DD5-43AD-8EE4-F651CBCB3FD0}" destId="{8D73F312-36B2-45F0-A624-723260F193F2}" srcOrd="0" destOrd="0" presId="urn:microsoft.com/office/officeart/2005/8/layout/cycle6"/>
    <dgm:cxn modelId="{3F2B8565-2BDF-4530-942B-7225138F16BD}" type="presOf" srcId="{527AEA9B-56F3-468A-909E-7BA3B260FAC5}" destId="{77024352-2491-4B34-A694-8F05252DE29C}" srcOrd="0" destOrd="0" presId="urn:microsoft.com/office/officeart/2005/8/layout/cycle6"/>
    <dgm:cxn modelId="{4636CE82-47B2-4461-AC3D-69B9CB02B63B}" type="presOf" srcId="{A56A0F72-6D78-4877-9929-6C6EC80967A8}" destId="{E39C6491-2E22-4AEB-9764-843483300B2E}" srcOrd="0" destOrd="0" presId="urn:microsoft.com/office/officeart/2005/8/layout/cycle6"/>
    <dgm:cxn modelId="{96542B17-6849-4C12-ACD1-62DD86D5C63E}" type="presOf" srcId="{C5E4BBFA-DDB5-42B6-9C8F-5FC5A5D0A0B5}" destId="{98652799-6294-4C86-9C9F-0A13D7117DCF}" srcOrd="0" destOrd="0" presId="urn:microsoft.com/office/officeart/2005/8/layout/cycle6"/>
    <dgm:cxn modelId="{9543AEAE-9B1B-4594-BA59-9EDEDEB1F1DE}" srcId="{22D1F49D-BCD5-4581-A0BA-DBFB5425DAA2}" destId="{C5E4BBFA-DDB5-42B6-9C8F-5FC5A5D0A0B5}" srcOrd="0" destOrd="0" parTransId="{6795BA1A-22F4-444F-BE10-30B440FC37B0}" sibTransId="{717318AF-0DD5-43AD-8EE4-F651CBCB3FD0}"/>
    <dgm:cxn modelId="{52126A2E-2491-4909-BB6C-5F47AD401048}" type="presOf" srcId="{8459E6A8-E4CC-4018-B15F-FF06D26896CF}" destId="{4A74E75E-1FEC-4FD7-A844-C5354B5A4ED8}" srcOrd="0" destOrd="0" presId="urn:microsoft.com/office/officeart/2005/8/layout/cycle6"/>
    <dgm:cxn modelId="{1AE36E3C-EF37-4918-B6AB-09B1482C1033}" type="presOf" srcId="{6938A9A5-35E3-4985-8D73-9C67C1F85FEF}" destId="{262C46DE-3D13-47A1-850B-54D10CE203E7}" srcOrd="0" destOrd="0" presId="urn:microsoft.com/office/officeart/2005/8/layout/cycle6"/>
    <dgm:cxn modelId="{1E7789F1-C83F-4E7A-A44A-5E608E4C4F2B}" srcId="{22D1F49D-BCD5-4581-A0BA-DBFB5425DAA2}" destId="{49173310-D2DC-4485-87FC-018EA6050DEF}" srcOrd="4" destOrd="0" parTransId="{ED420CE4-F234-4B04-98F8-CB84B1ABC7A5}" sibTransId="{527AEA9B-56F3-468A-909E-7BA3B260FAC5}"/>
    <dgm:cxn modelId="{D2160480-EBDE-454B-BCCF-3793718D2070}" srcId="{22D1F49D-BCD5-4581-A0BA-DBFB5425DAA2}" destId="{AE07508E-24C0-4536-BA5A-6E9914CC3DAD}" srcOrd="2" destOrd="0" parTransId="{8342DD83-201E-47E4-89C7-9F87D26D2ADF}" sibTransId="{8459E6A8-E4CC-4018-B15F-FF06D26896CF}"/>
    <dgm:cxn modelId="{3E4CDD1A-3699-4F26-854A-6E9B9D237CA7}" type="presOf" srcId="{AE07508E-24C0-4536-BA5A-6E9914CC3DAD}" destId="{8D5182CA-5623-4E5A-AB66-2CB0AAC9B733}" srcOrd="0" destOrd="0" presId="urn:microsoft.com/office/officeart/2005/8/layout/cycle6"/>
    <dgm:cxn modelId="{D6A6C6EA-9377-4C1A-8978-106EC9C77037}" type="presOf" srcId="{49173310-D2DC-4485-87FC-018EA6050DEF}" destId="{B67B64F1-72C7-4BA4-9868-D7DA212F0235}" srcOrd="0" destOrd="0" presId="urn:microsoft.com/office/officeart/2005/8/layout/cycle6"/>
    <dgm:cxn modelId="{09BB5484-9894-43DE-9CD9-08E13BE1C05F}" type="presOf" srcId="{E6EC3ACE-46A0-4157-8CEF-B9E47CD26E2F}" destId="{BA8C869D-8384-4A73-93EB-7E25B733426C}" srcOrd="0" destOrd="0" presId="urn:microsoft.com/office/officeart/2005/8/layout/cycle6"/>
    <dgm:cxn modelId="{C0712781-A158-4975-B155-ED4C30A9E40F}" type="presOf" srcId="{FB6A7C1F-E712-4517-9342-EED6B0694E35}" destId="{070CDD84-B96E-4E17-BEE5-2F3AC5D7A0DC}" srcOrd="0" destOrd="0" presId="urn:microsoft.com/office/officeart/2005/8/layout/cycle6"/>
    <dgm:cxn modelId="{AD3546F6-7285-47A5-A0D5-F2278A0065C1}" type="presParOf" srcId="{FD671D60-A81F-4772-ADC6-2584BD5CCB83}" destId="{98652799-6294-4C86-9C9F-0A13D7117DCF}" srcOrd="0" destOrd="0" presId="urn:microsoft.com/office/officeart/2005/8/layout/cycle6"/>
    <dgm:cxn modelId="{D1596AB8-5947-4F5A-BFE4-832EA7A1ED55}" type="presParOf" srcId="{FD671D60-A81F-4772-ADC6-2584BD5CCB83}" destId="{05542A24-B488-4554-A402-4D1B41224C79}" srcOrd="1" destOrd="0" presId="urn:microsoft.com/office/officeart/2005/8/layout/cycle6"/>
    <dgm:cxn modelId="{48C0DFD2-1DE8-4FE5-A46C-3DA4019B60A7}" type="presParOf" srcId="{FD671D60-A81F-4772-ADC6-2584BD5CCB83}" destId="{8D73F312-36B2-45F0-A624-723260F193F2}" srcOrd="2" destOrd="0" presId="urn:microsoft.com/office/officeart/2005/8/layout/cycle6"/>
    <dgm:cxn modelId="{9E3093F5-EC5E-4B7A-959C-1EDFB2666F58}" type="presParOf" srcId="{FD671D60-A81F-4772-ADC6-2584BD5CCB83}" destId="{BA8C869D-8384-4A73-93EB-7E25B733426C}" srcOrd="3" destOrd="0" presId="urn:microsoft.com/office/officeart/2005/8/layout/cycle6"/>
    <dgm:cxn modelId="{11D10B93-7637-45C7-8C1E-40C22F2F91EA}" type="presParOf" srcId="{FD671D60-A81F-4772-ADC6-2584BD5CCB83}" destId="{B3B20B0D-DE80-43C8-8DB2-7013FA466A60}" srcOrd="4" destOrd="0" presId="urn:microsoft.com/office/officeart/2005/8/layout/cycle6"/>
    <dgm:cxn modelId="{EA4FA599-468D-4B1E-A324-33F491597899}" type="presParOf" srcId="{FD671D60-A81F-4772-ADC6-2584BD5CCB83}" destId="{E39C6491-2E22-4AEB-9764-843483300B2E}" srcOrd="5" destOrd="0" presId="urn:microsoft.com/office/officeart/2005/8/layout/cycle6"/>
    <dgm:cxn modelId="{DDDD7F7D-9A55-45F4-B2E0-03E53D1D794D}" type="presParOf" srcId="{FD671D60-A81F-4772-ADC6-2584BD5CCB83}" destId="{8D5182CA-5623-4E5A-AB66-2CB0AAC9B733}" srcOrd="6" destOrd="0" presId="urn:microsoft.com/office/officeart/2005/8/layout/cycle6"/>
    <dgm:cxn modelId="{CCD121F6-1660-41F4-B2DC-0E1D8C1412F5}" type="presParOf" srcId="{FD671D60-A81F-4772-ADC6-2584BD5CCB83}" destId="{2024D3CF-A80B-4D4D-B95A-5F0864D3AAD5}" srcOrd="7" destOrd="0" presId="urn:microsoft.com/office/officeart/2005/8/layout/cycle6"/>
    <dgm:cxn modelId="{9444B059-B920-46FD-A7BB-504811742D29}" type="presParOf" srcId="{FD671D60-A81F-4772-ADC6-2584BD5CCB83}" destId="{4A74E75E-1FEC-4FD7-A844-C5354B5A4ED8}" srcOrd="8" destOrd="0" presId="urn:microsoft.com/office/officeart/2005/8/layout/cycle6"/>
    <dgm:cxn modelId="{9EA5318E-C3BE-40ED-9845-32E8093BFE93}" type="presParOf" srcId="{FD671D60-A81F-4772-ADC6-2584BD5CCB83}" destId="{070CDD84-B96E-4E17-BEE5-2F3AC5D7A0DC}" srcOrd="9" destOrd="0" presId="urn:microsoft.com/office/officeart/2005/8/layout/cycle6"/>
    <dgm:cxn modelId="{86B06A2E-789A-4080-B856-FEB6D4070E4E}" type="presParOf" srcId="{FD671D60-A81F-4772-ADC6-2584BD5CCB83}" destId="{D4015A80-7766-4E68-8D84-22F431B229BA}" srcOrd="10" destOrd="0" presId="urn:microsoft.com/office/officeart/2005/8/layout/cycle6"/>
    <dgm:cxn modelId="{560B27FB-4FA5-4BBE-8ED2-D84FC16F7096}" type="presParOf" srcId="{FD671D60-A81F-4772-ADC6-2584BD5CCB83}" destId="{262C46DE-3D13-47A1-850B-54D10CE203E7}" srcOrd="11" destOrd="0" presId="urn:microsoft.com/office/officeart/2005/8/layout/cycle6"/>
    <dgm:cxn modelId="{88C1762F-E430-44B6-BE4A-677E34F1F734}" type="presParOf" srcId="{FD671D60-A81F-4772-ADC6-2584BD5CCB83}" destId="{B67B64F1-72C7-4BA4-9868-D7DA212F0235}" srcOrd="12" destOrd="0" presId="urn:microsoft.com/office/officeart/2005/8/layout/cycle6"/>
    <dgm:cxn modelId="{EB0763CF-B907-4FBD-A582-AF86F33A298F}" type="presParOf" srcId="{FD671D60-A81F-4772-ADC6-2584BD5CCB83}" destId="{84479F36-552F-4EB5-8612-6A5F4042E615}" srcOrd="13" destOrd="0" presId="urn:microsoft.com/office/officeart/2005/8/layout/cycle6"/>
    <dgm:cxn modelId="{3AC77422-EE52-49C9-8965-2A4AB4DF821C}" type="presParOf" srcId="{FD671D60-A81F-4772-ADC6-2584BD5CCB83}" destId="{77024352-2491-4B34-A694-8F05252DE29C}" srcOrd="14" destOrd="0" presId="urn:microsoft.com/office/officeart/2005/8/layout/cycle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2DDE57E-98CA-4BF8-BE89-89E47EDF8F9E}" type="doc">
      <dgm:prSet loTypeId="urn:microsoft.com/office/officeart/2005/8/layout/default" loCatId="list" qsTypeId="urn:microsoft.com/office/officeart/2005/8/quickstyle/simple5" qsCatId="simple" csTypeId="urn:microsoft.com/office/officeart/2005/8/colors/accent1_2" csCatId="accent1" phldr="1"/>
      <dgm:spPr/>
      <dgm:t>
        <a:bodyPr/>
        <a:lstStyle/>
        <a:p>
          <a:endParaRPr lang="en-GB"/>
        </a:p>
      </dgm:t>
    </dgm:pt>
    <dgm:pt modelId="{3FAD0EFF-4443-452C-9445-7B649614A255}">
      <dgm:prSet phldrT="[Text]"/>
      <dgm:spPr/>
      <dgm:t>
        <a:bodyPr/>
        <a:lstStyle/>
        <a:p>
          <a:r>
            <a:rPr lang="en-GB" b="1" i="0" u="sng"/>
            <a:t>Classroom Assistants (1.8FTE)</a:t>
          </a:r>
          <a:r>
            <a:rPr lang="en-GB" i="0"/>
            <a:t> – early intervention to raise attainment in literacy and numeracy and provide support in wellbeing for our children and their families.  </a:t>
          </a:r>
        </a:p>
      </dgm:t>
    </dgm:pt>
    <dgm:pt modelId="{008AA9A8-A64B-4820-9619-DF479AE5399D}" type="parTrans" cxnId="{7E117433-3628-4B3A-AC1F-2B95969E076B}">
      <dgm:prSet/>
      <dgm:spPr/>
      <dgm:t>
        <a:bodyPr/>
        <a:lstStyle/>
        <a:p>
          <a:endParaRPr lang="en-GB"/>
        </a:p>
      </dgm:t>
    </dgm:pt>
    <dgm:pt modelId="{52C6D40E-84D5-43BE-B3F7-910D8871EE4E}" type="sibTrans" cxnId="{7E117433-3628-4B3A-AC1F-2B95969E076B}">
      <dgm:prSet/>
      <dgm:spPr/>
      <dgm:t>
        <a:bodyPr/>
        <a:lstStyle/>
        <a:p>
          <a:endParaRPr lang="en-GB"/>
        </a:p>
      </dgm:t>
    </dgm:pt>
    <dgm:pt modelId="{2D362344-C509-434E-B58D-3147E7A5D70D}">
      <dgm:prSet phldrT="[Text]"/>
      <dgm:spPr/>
      <dgm:t>
        <a:bodyPr/>
        <a:lstStyle/>
        <a:p>
          <a:r>
            <a:rPr lang="en-GB" b="1" i="0" u="sng"/>
            <a:t>Nurture trained Classroom Assistant (1.0 FTE) </a:t>
          </a:r>
          <a:r>
            <a:rPr lang="en-GB" i="0"/>
            <a:t>– to lead the Talk Boost intervention with identified P1 to P7 children with language and communication barriers by providing whole class and group sessions.</a:t>
          </a:r>
        </a:p>
      </dgm:t>
    </dgm:pt>
    <dgm:pt modelId="{E3DAE08E-2FF4-4D17-BD88-149883E6C5FE}" type="parTrans" cxnId="{1D2CC5C7-562F-4853-B92A-BE25A076860B}">
      <dgm:prSet/>
      <dgm:spPr/>
      <dgm:t>
        <a:bodyPr/>
        <a:lstStyle/>
        <a:p>
          <a:endParaRPr lang="en-GB"/>
        </a:p>
      </dgm:t>
    </dgm:pt>
    <dgm:pt modelId="{5FEF8B67-BEBC-4E32-9A5A-7CAC3D89A532}" type="sibTrans" cxnId="{1D2CC5C7-562F-4853-B92A-BE25A076860B}">
      <dgm:prSet/>
      <dgm:spPr/>
      <dgm:t>
        <a:bodyPr/>
        <a:lstStyle/>
        <a:p>
          <a:endParaRPr lang="en-GB"/>
        </a:p>
      </dgm:t>
    </dgm:pt>
    <dgm:pt modelId="{42BA0BA6-BAC6-4349-9F94-BCA839BED7FB}">
      <dgm:prSet phldrT="[Text]"/>
      <dgm:spPr/>
      <dgm:t>
        <a:bodyPr/>
        <a:lstStyle/>
        <a:p>
          <a:r>
            <a:rPr lang="en-GB" b="1" u="sng"/>
            <a:t>Nurture teacher and assistant (0.2 FTE)</a:t>
          </a:r>
          <a:r>
            <a:rPr lang="en-GB"/>
            <a:t> - to build resilience and positive mental wellbeing for targeted children and families and support the whole school nurturing ethos.</a:t>
          </a:r>
        </a:p>
      </dgm:t>
    </dgm:pt>
    <dgm:pt modelId="{6E3EA191-2563-4420-A2B7-53E4C35241E1}" type="parTrans" cxnId="{2D5ABF6A-E89B-4DE5-B2A1-9EA0B54C7031}">
      <dgm:prSet/>
      <dgm:spPr/>
      <dgm:t>
        <a:bodyPr/>
        <a:lstStyle/>
        <a:p>
          <a:endParaRPr lang="en-GB"/>
        </a:p>
      </dgm:t>
    </dgm:pt>
    <dgm:pt modelId="{3C8F6E20-4E39-44E0-A7A8-55C9DA954A88}" type="sibTrans" cxnId="{2D5ABF6A-E89B-4DE5-B2A1-9EA0B54C7031}">
      <dgm:prSet/>
      <dgm:spPr/>
      <dgm:t>
        <a:bodyPr/>
        <a:lstStyle/>
        <a:p>
          <a:endParaRPr lang="en-GB"/>
        </a:p>
      </dgm:t>
    </dgm:pt>
    <dgm:pt modelId="{FFDE3B33-0631-4B4C-8680-9E233469A5F8}">
      <dgm:prSet phldrT="[Text]"/>
      <dgm:spPr/>
      <dgm:t>
        <a:bodyPr/>
        <a:lstStyle/>
        <a:p>
          <a:r>
            <a:rPr lang="en-GB" b="1" i="0" u="sng"/>
            <a:t>Reading Recovery teacher (0.4 FTE) </a:t>
          </a:r>
          <a:r>
            <a:rPr lang="en-GB" i="0"/>
            <a:t>– to raise attainment in literacy with targeted groups of learners and provide support and training to staff.</a:t>
          </a:r>
        </a:p>
      </dgm:t>
    </dgm:pt>
    <dgm:pt modelId="{8AB1AE65-43D0-41B1-9447-EE22898E85B4}" type="sibTrans" cxnId="{42D2AAB4-DD18-4B59-A86D-D65612D1C31C}">
      <dgm:prSet/>
      <dgm:spPr/>
      <dgm:t>
        <a:bodyPr/>
        <a:lstStyle/>
        <a:p>
          <a:endParaRPr lang="en-GB"/>
        </a:p>
      </dgm:t>
    </dgm:pt>
    <dgm:pt modelId="{641CACEC-D377-4EE2-BA19-B925CFC405CE}" type="parTrans" cxnId="{42D2AAB4-DD18-4B59-A86D-D65612D1C31C}">
      <dgm:prSet/>
      <dgm:spPr/>
      <dgm:t>
        <a:bodyPr/>
        <a:lstStyle/>
        <a:p>
          <a:endParaRPr lang="en-GB"/>
        </a:p>
      </dgm:t>
    </dgm:pt>
    <dgm:pt modelId="{3A22054F-6988-42C2-90C1-58592E917CC6}">
      <dgm:prSet phldrT="[Text]"/>
      <dgm:spPr/>
      <dgm:t>
        <a:bodyPr/>
        <a:lstStyle/>
        <a:p>
          <a:r>
            <a:rPr lang="en-GB" b="1" u="sng"/>
            <a:t>Class teacher (0.6 FTE)</a:t>
          </a:r>
          <a:r>
            <a:rPr lang="en-GB"/>
            <a:t> - to raise attainment with identified learners focusing on writing and supporting staff development in 1+2.    </a:t>
          </a:r>
        </a:p>
      </dgm:t>
    </dgm:pt>
    <dgm:pt modelId="{3570A21F-5CB2-4225-B5D3-F2F8DF476CC4}" type="parTrans" cxnId="{2D681BD4-D41A-4610-AADD-DF6C1F5D683F}">
      <dgm:prSet/>
      <dgm:spPr/>
      <dgm:t>
        <a:bodyPr/>
        <a:lstStyle/>
        <a:p>
          <a:endParaRPr lang="en-US"/>
        </a:p>
      </dgm:t>
    </dgm:pt>
    <dgm:pt modelId="{0975961E-8257-40A8-AC85-9F77E9899279}" type="sibTrans" cxnId="{2D681BD4-D41A-4610-AADD-DF6C1F5D683F}">
      <dgm:prSet/>
      <dgm:spPr/>
      <dgm:t>
        <a:bodyPr/>
        <a:lstStyle/>
        <a:p>
          <a:endParaRPr lang="en-US"/>
        </a:p>
      </dgm:t>
    </dgm:pt>
    <dgm:pt modelId="{19817A5E-F83E-4ECD-9319-7B4731AD95E3}" type="pres">
      <dgm:prSet presAssocID="{D2DDE57E-98CA-4BF8-BE89-89E47EDF8F9E}" presName="diagram" presStyleCnt="0">
        <dgm:presLayoutVars>
          <dgm:dir/>
          <dgm:resizeHandles val="exact"/>
        </dgm:presLayoutVars>
      </dgm:prSet>
      <dgm:spPr/>
      <dgm:t>
        <a:bodyPr/>
        <a:lstStyle/>
        <a:p>
          <a:endParaRPr lang="en-US"/>
        </a:p>
      </dgm:t>
    </dgm:pt>
    <dgm:pt modelId="{3B5A9D7C-080E-4EBD-9DC1-564DD21E2F23}" type="pres">
      <dgm:prSet presAssocID="{3FAD0EFF-4443-452C-9445-7B649614A255}" presName="node" presStyleLbl="node1" presStyleIdx="0" presStyleCnt="5">
        <dgm:presLayoutVars>
          <dgm:bulletEnabled val="1"/>
        </dgm:presLayoutVars>
      </dgm:prSet>
      <dgm:spPr/>
      <dgm:t>
        <a:bodyPr/>
        <a:lstStyle/>
        <a:p>
          <a:endParaRPr lang="en-US"/>
        </a:p>
      </dgm:t>
    </dgm:pt>
    <dgm:pt modelId="{309F891F-13FA-4961-9E10-E4102161C29E}" type="pres">
      <dgm:prSet presAssocID="{52C6D40E-84D5-43BE-B3F7-910D8871EE4E}" presName="sibTrans" presStyleCnt="0"/>
      <dgm:spPr/>
      <dgm:t>
        <a:bodyPr/>
        <a:lstStyle/>
        <a:p>
          <a:endParaRPr lang="en-US"/>
        </a:p>
      </dgm:t>
    </dgm:pt>
    <dgm:pt modelId="{581B044A-A515-4A7C-962A-244B9B545EE1}" type="pres">
      <dgm:prSet presAssocID="{2D362344-C509-434E-B58D-3147E7A5D70D}" presName="node" presStyleLbl="node1" presStyleIdx="1" presStyleCnt="5">
        <dgm:presLayoutVars>
          <dgm:bulletEnabled val="1"/>
        </dgm:presLayoutVars>
      </dgm:prSet>
      <dgm:spPr/>
      <dgm:t>
        <a:bodyPr/>
        <a:lstStyle/>
        <a:p>
          <a:endParaRPr lang="en-US"/>
        </a:p>
      </dgm:t>
    </dgm:pt>
    <dgm:pt modelId="{F04EEC2F-ABE9-4390-B8FC-AC877B990055}" type="pres">
      <dgm:prSet presAssocID="{5FEF8B67-BEBC-4E32-9A5A-7CAC3D89A532}" presName="sibTrans" presStyleCnt="0"/>
      <dgm:spPr/>
      <dgm:t>
        <a:bodyPr/>
        <a:lstStyle/>
        <a:p>
          <a:endParaRPr lang="en-US"/>
        </a:p>
      </dgm:t>
    </dgm:pt>
    <dgm:pt modelId="{0DDD748B-7104-4630-8184-DD5CFD968ADA}" type="pres">
      <dgm:prSet presAssocID="{FFDE3B33-0631-4B4C-8680-9E233469A5F8}" presName="node" presStyleLbl="node1" presStyleIdx="2" presStyleCnt="5">
        <dgm:presLayoutVars>
          <dgm:bulletEnabled val="1"/>
        </dgm:presLayoutVars>
      </dgm:prSet>
      <dgm:spPr/>
      <dgm:t>
        <a:bodyPr/>
        <a:lstStyle/>
        <a:p>
          <a:endParaRPr lang="en-US"/>
        </a:p>
      </dgm:t>
    </dgm:pt>
    <dgm:pt modelId="{3DEDD62C-47B9-4ECA-A59E-E28F98F21DB8}" type="pres">
      <dgm:prSet presAssocID="{8AB1AE65-43D0-41B1-9447-EE22898E85B4}" presName="sibTrans" presStyleCnt="0"/>
      <dgm:spPr/>
      <dgm:t>
        <a:bodyPr/>
        <a:lstStyle/>
        <a:p>
          <a:endParaRPr lang="en-US"/>
        </a:p>
      </dgm:t>
    </dgm:pt>
    <dgm:pt modelId="{7E2A512D-DC59-487D-967E-6E3016927706}" type="pres">
      <dgm:prSet presAssocID="{42BA0BA6-BAC6-4349-9F94-BCA839BED7FB}" presName="node" presStyleLbl="node1" presStyleIdx="3" presStyleCnt="5">
        <dgm:presLayoutVars>
          <dgm:bulletEnabled val="1"/>
        </dgm:presLayoutVars>
      </dgm:prSet>
      <dgm:spPr/>
      <dgm:t>
        <a:bodyPr/>
        <a:lstStyle/>
        <a:p>
          <a:endParaRPr lang="en-US"/>
        </a:p>
      </dgm:t>
    </dgm:pt>
    <dgm:pt modelId="{3394F96E-3E1D-4E7B-B776-8F59CC83E640}" type="pres">
      <dgm:prSet presAssocID="{3C8F6E20-4E39-44E0-A7A8-55C9DA954A88}" presName="sibTrans" presStyleCnt="0"/>
      <dgm:spPr/>
      <dgm:t>
        <a:bodyPr/>
        <a:lstStyle/>
        <a:p>
          <a:endParaRPr lang="en-US"/>
        </a:p>
      </dgm:t>
    </dgm:pt>
    <dgm:pt modelId="{1341ED36-F5B1-433A-9AB1-825238DFEF85}" type="pres">
      <dgm:prSet presAssocID="{3A22054F-6988-42C2-90C1-58592E917CC6}" presName="node" presStyleLbl="node1" presStyleIdx="4" presStyleCnt="5">
        <dgm:presLayoutVars>
          <dgm:bulletEnabled val="1"/>
        </dgm:presLayoutVars>
      </dgm:prSet>
      <dgm:spPr/>
      <dgm:t>
        <a:bodyPr/>
        <a:lstStyle/>
        <a:p>
          <a:endParaRPr lang="en-US"/>
        </a:p>
      </dgm:t>
    </dgm:pt>
  </dgm:ptLst>
  <dgm:cxnLst>
    <dgm:cxn modelId="{1D2CC5C7-562F-4853-B92A-BE25A076860B}" srcId="{D2DDE57E-98CA-4BF8-BE89-89E47EDF8F9E}" destId="{2D362344-C509-434E-B58D-3147E7A5D70D}" srcOrd="1" destOrd="0" parTransId="{E3DAE08E-2FF4-4D17-BD88-149883E6C5FE}" sibTransId="{5FEF8B67-BEBC-4E32-9A5A-7CAC3D89A532}"/>
    <dgm:cxn modelId="{CA18DF52-026A-4202-A9B6-A27F12989A68}" type="presOf" srcId="{FFDE3B33-0631-4B4C-8680-9E233469A5F8}" destId="{0DDD748B-7104-4630-8184-DD5CFD968ADA}" srcOrd="0" destOrd="0" presId="urn:microsoft.com/office/officeart/2005/8/layout/default"/>
    <dgm:cxn modelId="{01EFBE03-5DCF-4933-9196-F3B426BE98A2}" type="presOf" srcId="{3A22054F-6988-42C2-90C1-58592E917CC6}" destId="{1341ED36-F5B1-433A-9AB1-825238DFEF85}" srcOrd="0" destOrd="0" presId="urn:microsoft.com/office/officeart/2005/8/layout/default"/>
    <dgm:cxn modelId="{BB4537B9-5C51-41DD-A25E-7C7C3030E48B}" type="presOf" srcId="{42BA0BA6-BAC6-4349-9F94-BCA839BED7FB}" destId="{7E2A512D-DC59-487D-967E-6E3016927706}" srcOrd="0" destOrd="0" presId="urn:microsoft.com/office/officeart/2005/8/layout/default"/>
    <dgm:cxn modelId="{42D2AAB4-DD18-4B59-A86D-D65612D1C31C}" srcId="{D2DDE57E-98CA-4BF8-BE89-89E47EDF8F9E}" destId="{FFDE3B33-0631-4B4C-8680-9E233469A5F8}" srcOrd="2" destOrd="0" parTransId="{641CACEC-D377-4EE2-BA19-B925CFC405CE}" sibTransId="{8AB1AE65-43D0-41B1-9447-EE22898E85B4}"/>
    <dgm:cxn modelId="{2D5ABF6A-E89B-4DE5-B2A1-9EA0B54C7031}" srcId="{D2DDE57E-98CA-4BF8-BE89-89E47EDF8F9E}" destId="{42BA0BA6-BAC6-4349-9F94-BCA839BED7FB}" srcOrd="3" destOrd="0" parTransId="{6E3EA191-2563-4420-A2B7-53E4C35241E1}" sibTransId="{3C8F6E20-4E39-44E0-A7A8-55C9DA954A88}"/>
    <dgm:cxn modelId="{B44DC891-6F42-406C-A173-A16B9CC6C316}" type="presOf" srcId="{3FAD0EFF-4443-452C-9445-7B649614A255}" destId="{3B5A9D7C-080E-4EBD-9DC1-564DD21E2F23}" srcOrd="0" destOrd="0" presId="urn:microsoft.com/office/officeart/2005/8/layout/default"/>
    <dgm:cxn modelId="{33355996-AB6C-4032-9C7D-E44FB12E3EC3}" type="presOf" srcId="{D2DDE57E-98CA-4BF8-BE89-89E47EDF8F9E}" destId="{19817A5E-F83E-4ECD-9319-7B4731AD95E3}" srcOrd="0" destOrd="0" presId="urn:microsoft.com/office/officeart/2005/8/layout/default"/>
    <dgm:cxn modelId="{C0635206-C7F0-4A17-B917-F61FB00414DC}" type="presOf" srcId="{2D362344-C509-434E-B58D-3147E7A5D70D}" destId="{581B044A-A515-4A7C-962A-244B9B545EE1}" srcOrd="0" destOrd="0" presId="urn:microsoft.com/office/officeart/2005/8/layout/default"/>
    <dgm:cxn modelId="{7E117433-3628-4B3A-AC1F-2B95969E076B}" srcId="{D2DDE57E-98CA-4BF8-BE89-89E47EDF8F9E}" destId="{3FAD0EFF-4443-452C-9445-7B649614A255}" srcOrd="0" destOrd="0" parTransId="{008AA9A8-A64B-4820-9619-DF479AE5399D}" sibTransId="{52C6D40E-84D5-43BE-B3F7-910D8871EE4E}"/>
    <dgm:cxn modelId="{2D681BD4-D41A-4610-AADD-DF6C1F5D683F}" srcId="{D2DDE57E-98CA-4BF8-BE89-89E47EDF8F9E}" destId="{3A22054F-6988-42C2-90C1-58592E917CC6}" srcOrd="4" destOrd="0" parTransId="{3570A21F-5CB2-4225-B5D3-F2F8DF476CC4}" sibTransId="{0975961E-8257-40A8-AC85-9F77E9899279}"/>
    <dgm:cxn modelId="{849755DD-3774-4236-BAF4-E4CA8A1F48BE}" type="presParOf" srcId="{19817A5E-F83E-4ECD-9319-7B4731AD95E3}" destId="{3B5A9D7C-080E-4EBD-9DC1-564DD21E2F23}" srcOrd="0" destOrd="0" presId="urn:microsoft.com/office/officeart/2005/8/layout/default"/>
    <dgm:cxn modelId="{204E94E2-85F2-4BC5-A9F8-28BE6574AAAF}" type="presParOf" srcId="{19817A5E-F83E-4ECD-9319-7B4731AD95E3}" destId="{309F891F-13FA-4961-9E10-E4102161C29E}" srcOrd="1" destOrd="0" presId="urn:microsoft.com/office/officeart/2005/8/layout/default"/>
    <dgm:cxn modelId="{68860CC2-D93A-45E1-BB68-E59EDF634C62}" type="presParOf" srcId="{19817A5E-F83E-4ECD-9319-7B4731AD95E3}" destId="{581B044A-A515-4A7C-962A-244B9B545EE1}" srcOrd="2" destOrd="0" presId="urn:microsoft.com/office/officeart/2005/8/layout/default"/>
    <dgm:cxn modelId="{6F29C8A1-E815-4F66-A199-82AD5E4D5B22}" type="presParOf" srcId="{19817A5E-F83E-4ECD-9319-7B4731AD95E3}" destId="{F04EEC2F-ABE9-4390-B8FC-AC877B990055}" srcOrd="3" destOrd="0" presId="urn:microsoft.com/office/officeart/2005/8/layout/default"/>
    <dgm:cxn modelId="{65497CBC-332D-4061-AE10-7571B0A91B7C}" type="presParOf" srcId="{19817A5E-F83E-4ECD-9319-7B4731AD95E3}" destId="{0DDD748B-7104-4630-8184-DD5CFD968ADA}" srcOrd="4" destOrd="0" presId="urn:microsoft.com/office/officeart/2005/8/layout/default"/>
    <dgm:cxn modelId="{36DF52D7-C13B-4728-B5A7-C369897F8E2F}" type="presParOf" srcId="{19817A5E-F83E-4ECD-9319-7B4731AD95E3}" destId="{3DEDD62C-47B9-4ECA-A59E-E28F98F21DB8}" srcOrd="5" destOrd="0" presId="urn:microsoft.com/office/officeart/2005/8/layout/default"/>
    <dgm:cxn modelId="{EFDFA119-D844-49A6-B793-4EAA2211794E}" type="presParOf" srcId="{19817A5E-F83E-4ECD-9319-7B4731AD95E3}" destId="{7E2A512D-DC59-487D-967E-6E3016927706}" srcOrd="6" destOrd="0" presId="urn:microsoft.com/office/officeart/2005/8/layout/default"/>
    <dgm:cxn modelId="{C55D2E51-CC83-4D42-B465-74999620E865}" type="presParOf" srcId="{19817A5E-F83E-4ECD-9319-7B4731AD95E3}" destId="{3394F96E-3E1D-4E7B-B776-8F59CC83E640}" srcOrd="7" destOrd="0" presId="urn:microsoft.com/office/officeart/2005/8/layout/default"/>
    <dgm:cxn modelId="{CABC94CB-5D3D-45A8-87D8-35A23B5A7415}" type="presParOf" srcId="{19817A5E-F83E-4ECD-9319-7B4731AD95E3}" destId="{1341ED36-F5B1-433A-9AB1-825238DFEF85}" srcOrd="8" destOrd="0" presId="urn:microsoft.com/office/officeart/2005/8/layout/default"/>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652799-6294-4C86-9C9F-0A13D7117DCF}">
      <dsp:nvSpPr>
        <dsp:cNvPr id="0" name=""/>
        <dsp:cNvSpPr/>
      </dsp:nvSpPr>
      <dsp:spPr>
        <a:xfrm>
          <a:off x="1360735" y="1527"/>
          <a:ext cx="764190" cy="49672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Ambition</a:t>
          </a:r>
        </a:p>
      </dsp:txBody>
      <dsp:txXfrm>
        <a:off x="1384983" y="25775"/>
        <a:ext cx="715694" cy="448227"/>
      </dsp:txXfrm>
    </dsp:sp>
    <dsp:sp modelId="{8D73F312-36B2-45F0-A624-723260F193F2}">
      <dsp:nvSpPr>
        <dsp:cNvPr id="0" name=""/>
        <dsp:cNvSpPr/>
      </dsp:nvSpPr>
      <dsp:spPr>
        <a:xfrm>
          <a:off x="749899" y="249889"/>
          <a:ext cx="1985863" cy="1985863"/>
        </a:xfrm>
        <a:custGeom>
          <a:avLst/>
          <a:gdLst/>
          <a:ahLst/>
          <a:cxnLst/>
          <a:rect l="0" t="0" r="0" b="0"/>
          <a:pathLst>
            <a:path>
              <a:moveTo>
                <a:pt x="1380283" y="78671"/>
              </a:moveTo>
              <a:arcTo wR="992931" hR="992931" stAng="17577677" swAng="196277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A8C869D-8384-4A73-93EB-7E25B733426C}">
      <dsp:nvSpPr>
        <dsp:cNvPr id="0" name=""/>
        <dsp:cNvSpPr/>
      </dsp:nvSpPr>
      <dsp:spPr>
        <a:xfrm>
          <a:off x="2305070" y="687626"/>
          <a:ext cx="764190" cy="496723"/>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Fairness</a:t>
          </a:r>
        </a:p>
      </dsp:txBody>
      <dsp:txXfrm>
        <a:off x="2329318" y="711874"/>
        <a:ext cx="715694" cy="448227"/>
      </dsp:txXfrm>
    </dsp:sp>
    <dsp:sp modelId="{E39C6491-2E22-4AEB-9764-843483300B2E}">
      <dsp:nvSpPr>
        <dsp:cNvPr id="0" name=""/>
        <dsp:cNvSpPr/>
      </dsp:nvSpPr>
      <dsp:spPr>
        <a:xfrm>
          <a:off x="749899" y="249889"/>
          <a:ext cx="1985863" cy="1985863"/>
        </a:xfrm>
        <a:custGeom>
          <a:avLst/>
          <a:gdLst/>
          <a:ahLst/>
          <a:cxnLst/>
          <a:rect l="0" t="0" r="0" b="0"/>
          <a:pathLst>
            <a:path>
              <a:moveTo>
                <a:pt x="1984495" y="940810"/>
              </a:moveTo>
              <a:arcTo wR="992931" hR="992931" stAng="21419462" swAng="21972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D5182CA-5623-4E5A-AB66-2CB0AAC9B733}">
      <dsp:nvSpPr>
        <dsp:cNvPr id="0" name=""/>
        <dsp:cNvSpPr/>
      </dsp:nvSpPr>
      <dsp:spPr>
        <a:xfrm>
          <a:off x="1944366" y="1797758"/>
          <a:ext cx="764190" cy="496723"/>
        </a:xfrm>
        <a:prstGeom prst="roundRect">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Nurture</a:t>
          </a:r>
        </a:p>
      </dsp:txBody>
      <dsp:txXfrm>
        <a:off x="1968614" y="1822006"/>
        <a:ext cx="715694" cy="448227"/>
      </dsp:txXfrm>
    </dsp:sp>
    <dsp:sp modelId="{4A74E75E-1FEC-4FD7-A844-C5354B5A4ED8}">
      <dsp:nvSpPr>
        <dsp:cNvPr id="0" name=""/>
        <dsp:cNvSpPr/>
      </dsp:nvSpPr>
      <dsp:spPr>
        <a:xfrm>
          <a:off x="749899" y="249889"/>
          <a:ext cx="1985863" cy="1985863"/>
        </a:xfrm>
        <a:custGeom>
          <a:avLst/>
          <a:gdLst/>
          <a:ahLst/>
          <a:cxnLst/>
          <a:rect l="0" t="0" r="0" b="0"/>
          <a:pathLst>
            <a:path>
              <a:moveTo>
                <a:pt x="1190519" y="1966006"/>
              </a:moveTo>
              <a:arcTo wR="992931" hR="992931" stAng="4711313" swAng="137737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0CDD84-B96E-4E17-BEE5-2F3AC5D7A0DC}">
      <dsp:nvSpPr>
        <dsp:cNvPr id="0" name=""/>
        <dsp:cNvSpPr/>
      </dsp:nvSpPr>
      <dsp:spPr>
        <a:xfrm>
          <a:off x="777104" y="1797758"/>
          <a:ext cx="764190" cy="496723"/>
        </a:xfrm>
        <a:prstGeom prst="roundRect">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Respect</a:t>
          </a:r>
        </a:p>
      </dsp:txBody>
      <dsp:txXfrm>
        <a:off x="801352" y="1822006"/>
        <a:ext cx="715694" cy="448227"/>
      </dsp:txXfrm>
    </dsp:sp>
    <dsp:sp modelId="{262C46DE-3D13-47A1-850B-54D10CE203E7}">
      <dsp:nvSpPr>
        <dsp:cNvPr id="0" name=""/>
        <dsp:cNvSpPr/>
      </dsp:nvSpPr>
      <dsp:spPr>
        <a:xfrm>
          <a:off x="749899" y="249889"/>
          <a:ext cx="1985863" cy="1985863"/>
        </a:xfrm>
        <a:custGeom>
          <a:avLst/>
          <a:gdLst/>
          <a:ahLst/>
          <a:cxnLst/>
          <a:rect l="0" t="0" r="0" b="0"/>
          <a:pathLst>
            <a:path>
              <a:moveTo>
                <a:pt x="166012" y="1542583"/>
              </a:moveTo>
              <a:arcTo wR="992931" hR="992931" stAng="8783286" swAng="2197252"/>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67B64F1-72C7-4BA4-9868-D7DA212F0235}">
      <dsp:nvSpPr>
        <dsp:cNvPr id="0" name=""/>
        <dsp:cNvSpPr/>
      </dsp:nvSpPr>
      <dsp:spPr>
        <a:xfrm>
          <a:off x="416401" y="687626"/>
          <a:ext cx="764190" cy="496723"/>
        </a:xfrm>
        <a:prstGeom prst="round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u="none" kern="1200"/>
            <a:t>Resilience</a:t>
          </a:r>
        </a:p>
      </dsp:txBody>
      <dsp:txXfrm>
        <a:off x="440649" y="711874"/>
        <a:ext cx="715694" cy="448227"/>
      </dsp:txXfrm>
    </dsp:sp>
    <dsp:sp modelId="{77024352-2491-4B34-A694-8F05252DE29C}">
      <dsp:nvSpPr>
        <dsp:cNvPr id="0" name=""/>
        <dsp:cNvSpPr/>
      </dsp:nvSpPr>
      <dsp:spPr>
        <a:xfrm>
          <a:off x="749899" y="249889"/>
          <a:ext cx="1985863" cy="1985863"/>
        </a:xfrm>
        <a:custGeom>
          <a:avLst/>
          <a:gdLst/>
          <a:ahLst/>
          <a:cxnLst/>
          <a:rect l="0" t="0" r="0" b="0"/>
          <a:pathLst>
            <a:path>
              <a:moveTo>
                <a:pt x="172924" y="433019"/>
              </a:moveTo>
              <a:arcTo wR="992931" hR="992931" stAng="12859550" swAng="1962774"/>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5A9D7C-080E-4EBD-9DC1-564DD21E2F23}">
      <dsp:nvSpPr>
        <dsp:cNvPr id="0" name=""/>
        <dsp:cNvSpPr/>
      </dsp:nvSpPr>
      <dsp:spPr>
        <a:xfrm>
          <a:off x="0" y="567634"/>
          <a:ext cx="2972395" cy="17834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i="0" u="sng" kern="1200"/>
            <a:t>Classroom Assistants (1.8FTE)</a:t>
          </a:r>
          <a:r>
            <a:rPr lang="en-GB" sz="1600" i="0" kern="1200"/>
            <a:t> – early intervention to raise attainment in literacy and numeracy and provide support in wellbeing for our children and their families.  </a:t>
          </a:r>
        </a:p>
      </dsp:txBody>
      <dsp:txXfrm>
        <a:off x="0" y="567634"/>
        <a:ext cx="2972395" cy="1783437"/>
      </dsp:txXfrm>
    </dsp:sp>
    <dsp:sp modelId="{581B044A-A515-4A7C-962A-244B9B545EE1}">
      <dsp:nvSpPr>
        <dsp:cNvPr id="0" name=""/>
        <dsp:cNvSpPr/>
      </dsp:nvSpPr>
      <dsp:spPr>
        <a:xfrm>
          <a:off x="3269634" y="567634"/>
          <a:ext cx="2972395" cy="17834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i="0" u="sng" kern="1200"/>
            <a:t>Nurture trained Classroom Assistant (1.0 FTE) </a:t>
          </a:r>
          <a:r>
            <a:rPr lang="en-GB" sz="1600" i="0" kern="1200"/>
            <a:t>– to lead the Talk Boost intervention with identified P1 to P7 children with language and communication barriers by providing whole class and group sessions.</a:t>
          </a:r>
        </a:p>
      </dsp:txBody>
      <dsp:txXfrm>
        <a:off x="3269634" y="567634"/>
        <a:ext cx="2972395" cy="1783437"/>
      </dsp:txXfrm>
    </dsp:sp>
    <dsp:sp modelId="{0DDD748B-7104-4630-8184-DD5CFD968ADA}">
      <dsp:nvSpPr>
        <dsp:cNvPr id="0" name=""/>
        <dsp:cNvSpPr/>
      </dsp:nvSpPr>
      <dsp:spPr>
        <a:xfrm>
          <a:off x="6539269" y="567634"/>
          <a:ext cx="2972395" cy="17834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i="0" u="sng" kern="1200"/>
            <a:t>Reading Recovery teacher (0.4 FTE) </a:t>
          </a:r>
          <a:r>
            <a:rPr lang="en-GB" sz="1600" i="0" kern="1200"/>
            <a:t>– to raise attainment in literacy with targeted groups of learners and provide support and training to staff.</a:t>
          </a:r>
        </a:p>
      </dsp:txBody>
      <dsp:txXfrm>
        <a:off x="6539269" y="567634"/>
        <a:ext cx="2972395" cy="1783437"/>
      </dsp:txXfrm>
    </dsp:sp>
    <dsp:sp modelId="{7E2A512D-DC59-487D-967E-6E3016927706}">
      <dsp:nvSpPr>
        <dsp:cNvPr id="0" name=""/>
        <dsp:cNvSpPr/>
      </dsp:nvSpPr>
      <dsp:spPr>
        <a:xfrm>
          <a:off x="1634817" y="2648311"/>
          <a:ext cx="2972395" cy="17834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u="sng" kern="1200"/>
            <a:t>Nurture teacher and assistant (0.2 FTE)</a:t>
          </a:r>
          <a:r>
            <a:rPr lang="en-GB" sz="1600" kern="1200"/>
            <a:t> - to build resilience and positive mental wellbeing for targeted children and families and support the whole school nurturing ethos.</a:t>
          </a:r>
        </a:p>
      </dsp:txBody>
      <dsp:txXfrm>
        <a:off x="1634817" y="2648311"/>
        <a:ext cx="2972395" cy="1783437"/>
      </dsp:txXfrm>
    </dsp:sp>
    <dsp:sp modelId="{1341ED36-F5B1-433A-9AB1-825238DFEF85}">
      <dsp:nvSpPr>
        <dsp:cNvPr id="0" name=""/>
        <dsp:cNvSpPr/>
      </dsp:nvSpPr>
      <dsp:spPr>
        <a:xfrm>
          <a:off x="4904452" y="2648311"/>
          <a:ext cx="2972395" cy="178343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b="1" u="sng" kern="1200"/>
            <a:t>Class teacher (0.6 FTE)</a:t>
          </a:r>
          <a:r>
            <a:rPr lang="en-GB" sz="1600" kern="1200"/>
            <a:t> - to raise attainment with identified learners focusing on writing and supporting staff development in 1+2.    </a:t>
          </a:r>
        </a:p>
      </dsp:txBody>
      <dsp:txXfrm>
        <a:off x="4904452" y="2648311"/>
        <a:ext cx="2972395" cy="1783437"/>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30315-98AE-4E92-8BAB-1A42BC516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3328</Words>
  <Characters>18970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22254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Susan  Cassells</dc:creator>
  <cp:lastModifiedBy>Mr Kirk</cp:lastModifiedBy>
  <cp:revision>2</cp:revision>
  <cp:lastPrinted>2017-05-04T01:26:00Z</cp:lastPrinted>
  <dcterms:created xsi:type="dcterms:W3CDTF">2019-08-26T07:58:00Z</dcterms:created>
  <dcterms:modified xsi:type="dcterms:W3CDTF">2019-08-26T07:58:00Z</dcterms:modified>
</cp:coreProperties>
</file>