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bidi w:val="0"/>
      </w:pPr>
      <w:r>
        <w:rPr>
          <w:rtl w:val="0"/>
        </w:rPr>
        <w:t>Dear Parents/Carers,</w:t>
      </w:r>
    </w:p>
    <w:p>
      <w:pPr>
        <w:pStyle w:val="Heading"/>
        <w:bidi w:val="0"/>
      </w:pPr>
    </w:p>
    <w:p>
      <w:pPr>
        <w:pStyle w:val="Body"/>
        <w:bidi w:val="0"/>
      </w:pPr>
      <w:r>
        <w:rPr>
          <w:rtl w:val="0"/>
        </w:rPr>
        <w:t xml:space="preserve">The pupil council is currently consulting on changes to the Auchenharvie Academy School Uniform for the new school session 2026/27. We would like to collect your views as your children will be coming to the school when this change starts.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We would be extremely grateful if you could complete the Microsoft form by scanning the QR code at the bottom of this letter no later than midday on Monday 9</w:t>
      </w:r>
      <w:r>
        <w:rPr>
          <w:vertAlign w:val="superscript"/>
          <w:rtl w:val="0"/>
          <w:lang w:val="en-US"/>
        </w:rPr>
        <w:t>th</w:t>
      </w:r>
      <w:r>
        <w:rPr>
          <w:rtl w:val="0"/>
        </w:rPr>
        <w:t xml:space="preserve"> March 2026.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Please watch the video that comes on the form as this is imperative to give you the context and information you need to make your decisions.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If you have any questions please do not hesitate and contact: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Lee Fitzpatrick: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"mailto:gw13fitzpatricklee@glow.sch.uk"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gw13fitzpatricklee@glow.sch.uk</w:t>
      </w:r>
      <w:r>
        <w:rPr/>
        <w:fldChar w:fldCharType="end" w:fldLock="0"/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Ms Linda Davis: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"mailto:gw09davislinda@glow.sch.uk"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gw09davislinda@glow.sch.uk</w:t>
      </w:r>
      <w:r>
        <w:rPr/>
        <w:fldChar w:fldCharType="end" w:fldLock="0"/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Thank You in advance.</w:t>
      </w:r>
    </w:p>
    <w:p>
      <w:pPr>
        <w:pStyle w:val="Body"/>
        <w:bidi w:val="0"/>
      </w:pPr>
    </w:p>
    <w:p>
      <w:pPr>
        <w:pStyle w:val="Heading 2"/>
        <w:bidi w:val="0"/>
      </w:pPr>
      <w:r>
        <w:rPr>
          <w:rtl w:val="0"/>
        </w:rPr>
        <w:t>Auchenharvie Academy</w:t>
      </w:r>
      <w:r>
        <w:rPr>
          <w:rtl w:val="0"/>
        </w:rPr>
        <w:t>’</w:t>
      </w:r>
      <w:r>
        <w:rPr>
          <w:rtl w:val="0"/>
        </w:rPr>
        <w:t>s Pupil Council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251539</wp:posOffset>
            </wp:positionH>
            <wp:positionV relativeFrom="line">
              <wp:posOffset>514101</wp:posOffset>
            </wp:positionV>
            <wp:extent cx="5604278" cy="51596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5"/>
                <wp:lineTo x="0" y="21605"/>
                <wp:lineTo x="0" y="0"/>
              </wp:wrapPolygon>
            </wp:wrapThrough>
            <wp:docPr id="1073741825" name="officeArt object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movie.png" descr="pasted-movi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278" cy="5159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