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1B" w:rsidRDefault="00D1551B" w:rsidP="009157A7">
      <w:pPr>
        <w:jc w:val="center"/>
        <w:rPr>
          <w:b/>
          <w:sz w:val="28"/>
          <w:szCs w:val="28"/>
        </w:rPr>
      </w:pPr>
      <w:r w:rsidRPr="00D1551B">
        <w:rPr>
          <w:b/>
          <w:noProof/>
          <w:sz w:val="28"/>
          <w:szCs w:val="28"/>
          <w:lang w:eastAsia="en-GB"/>
        </w:rPr>
        <w:drawing>
          <wp:inline distT="0" distB="0" distL="0" distR="0" wp14:anchorId="4D6B3D4B" wp14:editId="02B80063">
            <wp:extent cx="5731510" cy="16116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A7" w:rsidRDefault="009157A7" w:rsidP="009157A7">
      <w:pPr>
        <w:jc w:val="center"/>
        <w:rPr>
          <w:b/>
          <w:sz w:val="28"/>
          <w:szCs w:val="28"/>
        </w:rPr>
      </w:pPr>
    </w:p>
    <w:p w:rsidR="001615F1" w:rsidRDefault="001615F1" w:rsidP="009157A7">
      <w:pPr>
        <w:jc w:val="center"/>
        <w:rPr>
          <w:b/>
          <w:noProof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B3F64" w:rsidTr="007B3F64">
        <w:tc>
          <w:tcPr>
            <w:tcW w:w="2254" w:type="dxa"/>
          </w:tcPr>
          <w:p w:rsidR="007B3F64" w:rsidRDefault="007B3F64" w:rsidP="007B3F64">
            <w:pPr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Week Ending – 1</w:t>
            </w:r>
            <w:r w:rsidRPr="007B3F64">
              <w:rPr>
                <w:b/>
                <w:noProof/>
                <w:sz w:val="28"/>
                <w:szCs w:val="28"/>
                <w:vertAlign w:val="superscript"/>
                <w:lang w:eastAsia="en-GB"/>
              </w:rPr>
              <w:t>st</w:t>
            </w:r>
            <w:r>
              <w:rPr>
                <w:b/>
                <w:noProof/>
                <w:sz w:val="28"/>
                <w:szCs w:val="28"/>
                <w:lang w:eastAsia="en-GB"/>
              </w:rPr>
              <w:t xml:space="preserve"> Week</w:t>
            </w:r>
          </w:p>
        </w:tc>
        <w:tc>
          <w:tcPr>
            <w:tcW w:w="2254" w:type="dxa"/>
          </w:tcPr>
          <w:p w:rsidR="007B3F64" w:rsidRDefault="007B3F64" w:rsidP="009157A7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Week Ending – 2</w:t>
            </w:r>
            <w:r w:rsidRPr="007B3F64">
              <w:rPr>
                <w:b/>
                <w:noProof/>
                <w:sz w:val="28"/>
                <w:szCs w:val="28"/>
                <w:vertAlign w:val="superscript"/>
                <w:lang w:eastAsia="en-GB"/>
              </w:rPr>
              <w:t>nd</w:t>
            </w:r>
            <w:r>
              <w:rPr>
                <w:b/>
                <w:noProof/>
                <w:sz w:val="28"/>
                <w:szCs w:val="28"/>
                <w:lang w:eastAsia="en-GB"/>
              </w:rPr>
              <w:t xml:space="preserve"> Week</w:t>
            </w:r>
          </w:p>
        </w:tc>
        <w:tc>
          <w:tcPr>
            <w:tcW w:w="2254" w:type="dxa"/>
          </w:tcPr>
          <w:p w:rsidR="007B3F64" w:rsidRDefault="007B3F64" w:rsidP="009157A7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No Of Payments</w:t>
            </w:r>
          </w:p>
        </w:tc>
        <w:tc>
          <w:tcPr>
            <w:tcW w:w="2254" w:type="dxa"/>
          </w:tcPr>
          <w:p w:rsidR="007B3F64" w:rsidRDefault="007B3F64" w:rsidP="009157A7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Payments Into Bank Accounts</w:t>
            </w:r>
          </w:p>
        </w:tc>
      </w:tr>
      <w:tr w:rsidR="003B3EB6" w:rsidTr="007B3F64">
        <w:tc>
          <w:tcPr>
            <w:tcW w:w="2254" w:type="dxa"/>
          </w:tcPr>
          <w:p w:rsidR="003B3EB6" w:rsidRPr="007B3F64" w:rsidRDefault="003B3EB6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13.01.23</w:t>
            </w:r>
          </w:p>
        </w:tc>
        <w:tc>
          <w:tcPr>
            <w:tcW w:w="2254" w:type="dxa"/>
          </w:tcPr>
          <w:p w:rsidR="003B3EB6" w:rsidRPr="007B3F64" w:rsidRDefault="003B3EB6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20.01.23</w:t>
            </w:r>
          </w:p>
        </w:tc>
        <w:tc>
          <w:tcPr>
            <w:tcW w:w="2254" w:type="dxa"/>
          </w:tcPr>
          <w:p w:rsidR="003B3EB6" w:rsidRDefault="003B3EB6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54" w:type="dxa"/>
          </w:tcPr>
          <w:p w:rsidR="003B3EB6" w:rsidRDefault="003B3EB6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27.01.23</w:t>
            </w:r>
          </w:p>
        </w:tc>
      </w:tr>
      <w:tr w:rsidR="007B3F64" w:rsidTr="007B3F64"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7B3F64">
              <w:rPr>
                <w:noProof/>
                <w:sz w:val="24"/>
                <w:szCs w:val="24"/>
                <w:lang w:eastAsia="en-GB"/>
              </w:rPr>
              <w:t>27.01.23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7B3F64">
              <w:rPr>
                <w:noProof/>
                <w:sz w:val="24"/>
                <w:szCs w:val="24"/>
                <w:lang w:eastAsia="en-GB"/>
              </w:rPr>
              <w:t>03.02.23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10.02.23</w:t>
            </w:r>
          </w:p>
        </w:tc>
      </w:tr>
      <w:tr w:rsidR="007B3F64" w:rsidTr="007B3F64"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10.02.23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17.02.23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24.02.23</w:t>
            </w:r>
          </w:p>
        </w:tc>
      </w:tr>
      <w:tr w:rsidR="007B3F64" w:rsidTr="007B3F64"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24.02.23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03.03.23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10.03.23</w:t>
            </w:r>
          </w:p>
        </w:tc>
      </w:tr>
      <w:tr w:rsidR="007B3F64" w:rsidTr="007B3F64"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10.03.23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17.03.23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24.03.23</w:t>
            </w:r>
          </w:p>
        </w:tc>
      </w:tr>
      <w:tr w:rsidR="007B3F64" w:rsidTr="007B3F64"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24.03.23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31.03.23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21.04.23</w:t>
            </w:r>
          </w:p>
        </w:tc>
      </w:tr>
      <w:tr w:rsidR="007B3F64" w:rsidTr="007B3F64"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21.04.23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28.04.23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05.05.23</w:t>
            </w:r>
          </w:p>
        </w:tc>
      </w:tr>
      <w:tr w:rsidR="007B3F64" w:rsidTr="007B3F64"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05.05.23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12.05.23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19.05.23</w:t>
            </w:r>
          </w:p>
        </w:tc>
      </w:tr>
      <w:tr w:rsidR="007B3F64" w:rsidTr="007B3F64"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19.05.23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26.05.23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02.06.23</w:t>
            </w:r>
          </w:p>
        </w:tc>
      </w:tr>
      <w:tr w:rsidR="007B3F64" w:rsidTr="007B3F64"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02.06.23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09.06.23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16.06.23</w:t>
            </w:r>
          </w:p>
        </w:tc>
      </w:tr>
      <w:tr w:rsidR="007B3F64" w:rsidTr="007B3F64"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16.06.23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23.06.23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30.06.23</w:t>
            </w:r>
          </w:p>
        </w:tc>
      </w:tr>
      <w:tr w:rsidR="007B3F64" w:rsidTr="007B3F64"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30.06.23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54" w:type="dxa"/>
          </w:tcPr>
          <w:p w:rsidR="007B3F64" w:rsidRPr="007B3F64" w:rsidRDefault="007B3F64" w:rsidP="009157A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07.07.23</w:t>
            </w:r>
          </w:p>
        </w:tc>
      </w:tr>
    </w:tbl>
    <w:p w:rsidR="007B3F64" w:rsidRDefault="007B3F64" w:rsidP="007B3F64">
      <w:pPr>
        <w:rPr>
          <w:b/>
          <w:noProof/>
          <w:sz w:val="28"/>
          <w:szCs w:val="28"/>
          <w:lang w:eastAsia="en-GB"/>
        </w:rPr>
      </w:pPr>
    </w:p>
    <w:p w:rsidR="007B3F64" w:rsidRPr="00DD5AF1" w:rsidRDefault="00DD5AF1" w:rsidP="00DD5AF1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i/>
        </w:rPr>
        <w:t>If any pu</w:t>
      </w:r>
      <w:r w:rsidR="0062459D">
        <w:rPr>
          <w:b/>
          <w:i/>
        </w:rPr>
        <w:t>p</w:t>
      </w:r>
      <w:r>
        <w:rPr>
          <w:b/>
          <w:i/>
        </w:rPr>
        <w:t xml:space="preserve">ils leave at the end of exam leave, payments will cease after the final exam.  </w:t>
      </w:r>
    </w:p>
    <w:p w:rsidR="00DD5AF1" w:rsidRPr="00DD5AF1" w:rsidRDefault="00DD5AF1" w:rsidP="00DD5AF1">
      <w:pPr>
        <w:pStyle w:val="ListParagraph"/>
        <w:jc w:val="both"/>
        <w:rPr>
          <w:b/>
        </w:rPr>
      </w:pPr>
      <w:bookmarkStart w:id="0" w:name="_GoBack"/>
      <w:bookmarkEnd w:id="0"/>
    </w:p>
    <w:p w:rsidR="009157A7" w:rsidRPr="00482F54" w:rsidRDefault="009157A7" w:rsidP="00482F54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482F54">
        <w:rPr>
          <w:color w:val="1F4E79" w:themeColor="accent1" w:themeShade="80"/>
        </w:rPr>
        <w:t>If pupils are absent from school, then must repor</w:t>
      </w:r>
      <w:r w:rsidR="004C7177">
        <w:rPr>
          <w:color w:val="1F4E79" w:themeColor="accent1" w:themeShade="80"/>
        </w:rPr>
        <w:t xml:space="preserve">t to Mrs Wallace </w:t>
      </w:r>
      <w:r w:rsidRPr="00482F54">
        <w:rPr>
          <w:color w:val="1F4E79" w:themeColor="accent1" w:themeShade="80"/>
        </w:rPr>
        <w:t xml:space="preserve">to obtain a self cert to be filled out.  These completed self certs must be returned </w:t>
      </w:r>
      <w:r w:rsidR="00482F54" w:rsidRPr="00482F54">
        <w:rPr>
          <w:color w:val="1F4E79" w:themeColor="accent1" w:themeShade="80"/>
        </w:rPr>
        <w:t>ASAP</w:t>
      </w:r>
      <w:r w:rsidRPr="00482F54">
        <w:rPr>
          <w:color w:val="1F4E79" w:themeColor="accent1" w:themeShade="80"/>
        </w:rPr>
        <w:t xml:space="preserve"> to Mrs Wallace. Pupils are allowed 5 full days or 10 half days off in a year due to sickness.</w:t>
      </w:r>
    </w:p>
    <w:p w:rsidR="00192F6D" w:rsidRPr="00482F54" w:rsidRDefault="009157A7" w:rsidP="00B41D67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482F54">
        <w:rPr>
          <w:color w:val="1F4E79" w:themeColor="accent1" w:themeShade="80"/>
        </w:rPr>
        <w:t>If self certs are not handed in before the payment run, the money will be added into the next payment run.</w:t>
      </w:r>
    </w:p>
    <w:p w:rsidR="00482F54" w:rsidRPr="00482F54" w:rsidRDefault="009157A7" w:rsidP="00E93283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482F54">
        <w:rPr>
          <w:color w:val="1F4E79" w:themeColor="accent1" w:themeShade="80"/>
        </w:rPr>
        <w:t>It is up to individual pupils to keep a check on their attendance to make sure it is updated.</w:t>
      </w:r>
    </w:p>
    <w:p w:rsidR="009157A7" w:rsidRPr="00482F54" w:rsidRDefault="009157A7" w:rsidP="00482F54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482F54">
        <w:rPr>
          <w:color w:val="1F4E79" w:themeColor="accent1" w:themeShade="80"/>
        </w:rPr>
        <w:t>If a pupil has any queries regarding their EMA, they must speak to their Pastoral Teacher.</w:t>
      </w:r>
    </w:p>
    <w:p w:rsidR="00482F54" w:rsidRDefault="00192F6D" w:rsidP="00482F54">
      <w:pPr>
        <w:jc w:val="center"/>
        <w:rPr>
          <w:color w:val="1F4E79" w:themeColor="accent1" w:themeShade="80"/>
        </w:rPr>
      </w:pPr>
      <w:r w:rsidRPr="00192F6D">
        <w:rPr>
          <w:color w:val="1F4E79" w:themeColor="accent1" w:themeShade="80"/>
        </w:rPr>
        <w:t>M</w:t>
      </w:r>
      <w:r w:rsidR="00D1551B" w:rsidRPr="00192F6D">
        <w:rPr>
          <w:color w:val="1F4E79" w:themeColor="accent1" w:themeShade="80"/>
        </w:rPr>
        <w:t>ore information on EMA can be found at</w:t>
      </w:r>
      <w:r w:rsidR="00482F54">
        <w:rPr>
          <w:color w:val="1F4E79" w:themeColor="accent1" w:themeShade="80"/>
        </w:rPr>
        <w:t>:</w:t>
      </w:r>
    </w:p>
    <w:p w:rsidR="009157A7" w:rsidRDefault="0062459D" w:rsidP="00482F54">
      <w:pPr>
        <w:jc w:val="center"/>
        <w:rPr>
          <w:rStyle w:val="Hyperlink"/>
          <w:sz w:val="20"/>
        </w:rPr>
      </w:pPr>
      <w:hyperlink r:id="rId9" w:history="1">
        <w:r w:rsidR="00D1551B" w:rsidRPr="00192F6D">
          <w:rPr>
            <w:rStyle w:val="Hyperlink"/>
            <w:sz w:val="20"/>
          </w:rPr>
          <w:t>Education Maintenance Allowance (EMA) (north-ayrshire.gov.uk)</w:t>
        </w:r>
      </w:hyperlink>
    </w:p>
    <w:sectPr w:rsidR="00915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11160"/>
    <w:multiLevelType w:val="hybridMultilevel"/>
    <w:tmpl w:val="604A6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B"/>
    <w:rsid w:val="00096FEF"/>
    <w:rsid w:val="001615F1"/>
    <w:rsid w:val="001854F0"/>
    <w:rsid w:val="00192F6D"/>
    <w:rsid w:val="0038440B"/>
    <w:rsid w:val="003B3EB6"/>
    <w:rsid w:val="00482F54"/>
    <w:rsid w:val="004C7177"/>
    <w:rsid w:val="00580A3B"/>
    <w:rsid w:val="005A2FCF"/>
    <w:rsid w:val="005A68D1"/>
    <w:rsid w:val="0062459D"/>
    <w:rsid w:val="006E11FD"/>
    <w:rsid w:val="007B3F64"/>
    <w:rsid w:val="009157A7"/>
    <w:rsid w:val="00A26128"/>
    <w:rsid w:val="00C7086E"/>
    <w:rsid w:val="00D1551B"/>
    <w:rsid w:val="00DD5AF1"/>
    <w:rsid w:val="00F5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FFEC"/>
  <w15:chartTrackingRefBased/>
  <w15:docId w15:val="{8488CDF9-1CBF-4906-851A-A78E9055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51B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482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orth-ayrshire.gov.uk/education-and-learning/grants-and-allowances/education-maintenance-allowan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17049E4DAB1418CAE59AEF60514CB" ma:contentTypeVersion="6" ma:contentTypeDescription="Create a new document." ma:contentTypeScope="" ma:versionID="8c95ea76a90c6a856f053525c95d43dc">
  <xsd:schema xmlns:xsd="http://www.w3.org/2001/XMLSchema" xmlns:xs="http://www.w3.org/2001/XMLSchema" xmlns:p="http://schemas.microsoft.com/office/2006/metadata/properties" xmlns:ns2="94f3dcd5-4379-41a0-bb37-dc696e15b5ce" xmlns:ns3="1b87f1da-f9df-4453-9135-b92f6d98f950" targetNamespace="http://schemas.microsoft.com/office/2006/metadata/properties" ma:root="true" ma:fieldsID="7a4c854147c4b8fba6504bf32d56be65" ns2:_="" ns3:_="">
    <xsd:import namespace="94f3dcd5-4379-41a0-bb37-dc696e15b5ce"/>
    <xsd:import namespace="1b87f1da-f9df-4453-9135-b92f6d98f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3dcd5-4379-41a0-bb37-dc696e15b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7f1da-f9df-4453-9135-b92f6d98f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1B8B2-83AF-4767-84A2-0FBD04FCF7FA}">
  <ds:schemaRefs>
    <ds:schemaRef ds:uri="http://purl.org/dc/elements/1.1/"/>
    <ds:schemaRef ds:uri="http://schemas.microsoft.com/office/2006/metadata/properties"/>
    <ds:schemaRef ds:uri="1b87f1da-f9df-4453-9135-b92f6d98f950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4f3dcd5-4379-41a0-bb37-dc696e15b5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B2716A-F542-4089-9699-EFDBFECD9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15183-79CC-4842-93F5-F0BF2670F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3dcd5-4379-41a0-bb37-dc696e15b5ce"/>
    <ds:schemaRef ds:uri="1b87f1da-f9df-4453-9135-b92f6d98f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WallaceM</dc:creator>
  <cp:keywords/>
  <dc:description/>
  <cp:lastModifiedBy>WallaceM</cp:lastModifiedBy>
  <cp:revision>7</cp:revision>
  <cp:lastPrinted>2023-02-28T13:06:00Z</cp:lastPrinted>
  <dcterms:created xsi:type="dcterms:W3CDTF">2023-02-28T12:48:00Z</dcterms:created>
  <dcterms:modified xsi:type="dcterms:W3CDTF">2023-02-28T14:46:00Z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0x01010058A17049E4DAB1418CAE59AEF60514CB</vt:lpwstr>
  </property>
</Properties>
</file>