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E920" w14:textId="646B888A" w:rsidR="00B325DE" w:rsidRDefault="00B325DE" w:rsidP="00B325DE">
      <w:pPr>
        <w:spacing w:after="0"/>
        <w:rPr>
          <w:rFonts w:ascii="Arial" w:hAnsi="Arial" w:cs="Arial"/>
          <w:b/>
          <w:szCs w:val="24"/>
        </w:rPr>
      </w:pPr>
      <w:r>
        <w:rPr>
          <w:noProof/>
          <w:lang w:eastAsia="en-GB"/>
        </w:rPr>
        <w:drawing>
          <wp:anchor distT="0" distB="0" distL="114300" distR="114300" simplePos="0" relativeHeight="251660288" behindDoc="1" locked="0" layoutInCell="1" allowOverlap="1" wp14:anchorId="277907BE" wp14:editId="4CA165FD">
            <wp:simplePos x="0" y="0"/>
            <wp:positionH relativeFrom="margin">
              <wp:posOffset>4424045</wp:posOffset>
            </wp:positionH>
            <wp:positionV relativeFrom="paragraph">
              <wp:posOffset>-529590</wp:posOffset>
            </wp:positionV>
            <wp:extent cx="1854200" cy="1428115"/>
            <wp:effectExtent l="0" t="0" r="0" b="635"/>
            <wp:wrapNone/>
            <wp:docPr id="2" name="Picture 2"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C_LOGO_2014_FULL_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rPr>
        <w:t>COMMUNITIES AND EDUCATION DIRECTORATE</w:t>
      </w:r>
    </w:p>
    <w:p w14:paraId="0ECA3410" w14:textId="77777777" w:rsidR="00B325DE" w:rsidRPr="002C3881" w:rsidRDefault="00B325DE" w:rsidP="00B325DE">
      <w:pPr>
        <w:spacing w:after="0"/>
        <w:rPr>
          <w:szCs w:val="24"/>
        </w:rPr>
      </w:pPr>
      <w:r>
        <w:rPr>
          <w:rFonts w:ascii="Arial" w:hAnsi="Arial" w:cs="Arial"/>
          <w:b/>
          <w:szCs w:val="24"/>
        </w:rPr>
        <w:t>Head of Service (Education): Lindsay Morris</w:t>
      </w:r>
    </w:p>
    <w:p w14:paraId="7E3C0F91" w14:textId="77777777" w:rsidR="00B325DE" w:rsidRPr="002C3881" w:rsidRDefault="00B325DE" w:rsidP="00B3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Arial" w:hAnsi="Arial"/>
          <w:b/>
          <w:szCs w:val="24"/>
        </w:rPr>
      </w:pPr>
      <w:r w:rsidRPr="002C3881">
        <w:rPr>
          <w:rFonts w:ascii="Arial" w:hAnsi="Arial"/>
          <w:b/>
          <w:szCs w:val="24"/>
        </w:rPr>
        <w:t>Cunninghame House, Irvine KA12 8EE</w:t>
      </w:r>
    </w:p>
    <w:p w14:paraId="612E31FF" w14:textId="77777777" w:rsidR="00B325DE" w:rsidRPr="002C3881" w:rsidRDefault="00B325DE" w:rsidP="00B3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Arial" w:hAnsi="Arial"/>
          <w:b/>
          <w:szCs w:val="24"/>
        </w:rPr>
      </w:pPr>
      <w:r>
        <w:rPr>
          <w:rFonts w:ascii="Arial" w:hAnsi="Arial"/>
          <w:b/>
          <w:szCs w:val="24"/>
        </w:rPr>
        <w:t xml:space="preserve">Tel: </w:t>
      </w:r>
      <w:r w:rsidRPr="007B6E34">
        <w:rPr>
          <w:rFonts w:ascii="Arial" w:hAnsi="Arial"/>
          <w:b/>
          <w:szCs w:val="24"/>
        </w:rPr>
        <w:t>01294 310000</w:t>
      </w:r>
      <w:r w:rsidRPr="007B6E34">
        <w:rPr>
          <w:rFonts w:ascii="Helv" w:hAnsi="Helv" w:cs="Helv"/>
          <w:b/>
          <w:bCs/>
          <w:szCs w:val="24"/>
        </w:rPr>
        <w:t xml:space="preserve"> </w:t>
      </w:r>
      <w:r>
        <w:rPr>
          <w:rFonts w:ascii="Arial" w:hAnsi="Arial"/>
          <w:b/>
          <w:szCs w:val="24"/>
        </w:rPr>
        <w:t>Fax: 01294 324404</w:t>
      </w:r>
    </w:p>
    <w:p w14:paraId="4440FB72" w14:textId="77777777" w:rsidR="00B325DE" w:rsidRPr="002C3881" w:rsidRDefault="00B325DE" w:rsidP="00B3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rPr>
          <w:rFonts w:ascii="Arial" w:hAnsi="Arial"/>
          <w:b/>
          <w:szCs w:val="24"/>
        </w:rPr>
      </w:pPr>
      <w:r w:rsidRPr="002C3881">
        <w:rPr>
          <w:rFonts w:ascii="Arial" w:hAnsi="Arial"/>
          <w:b/>
          <w:szCs w:val="24"/>
        </w:rPr>
        <w:t>www.north-ayrshire.gov.uk</w:t>
      </w:r>
    </w:p>
    <w:p w14:paraId="0BFB2F44" w14:textId="0F4AAE83" w:rsidR="00B325DE" w:rsidRPr="00D0639E" w:rsidRDefault="00B325DE" w:rsidP="00B325DE">
      <w:pPr>
        <w:tabs>
          <w:tab w:val="left" w:pos="1440"/>
        </w:tabs>
        <w:rPr>
          <w:rFonts w:ascii="Arial" w:hAnsi="Arial" w:cs="Arial"/>
          <w:szCs w:val="24"/>
        </w:rPr>
      </w:pPr>
      <w:r>
        <w:rPr>
          <w:rFonts w:ascii="Arial" w:hAnsi="Arial" w:cs="Arial"/>
          <w:i/>
          <w:noProof/>
          <w:szCs w:val="24"/>
          <w:lang w:eastAsia="en-GB"/>
        </w:rPr>
        <w:drawing>
          <wp:anchor distT="0" distB="0" distL="114300" distR="114300" simplePos="0" relativeHeight="251659264" behindDoc="1" locked="0" layoutInCell="1" allowOverlap="1" wp14:anchorId="692AD47F" wp14:editId="4A47680D">
            <wp:simplePos x="0" y="0"/>
            <wp:positionH relativeFrom="column">
              <wp:posOffset>4204970</wp:posOffset>
            </wp:positionH>
            <wp:positionV relativeFrom="paragraph">
              <wp:posOffset>100965</wp:posOffset>
            </wp:positionV>
            <wp:extent cx="2352675" cy="149860"/>
            <wp:effectExtent l="0" t="0" r="9525" b="254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79366"/>
                    <a:stretch>
                      <a:fillRect/>
                    </a:stretch>
                  </pic:blipFill>
                  <pic:spPr bwMode="auto">
                    <a:xfrm>
                      <a:off x="0" y="0"/>
                      <a:ext cx="2352675" cy="14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0F7EE" w14:textId="1C97F28D" w:rsidR="00B325DE" w:rsidRPr="00D0639E" w:rsidRDefault="00B325DE" w:rsidP="00B325DE">
      <w:pPr>
        <w:tabs>
          <w:tab w:val="left" w:pos="990"/>
          <w:tab w:val="left" w:pos="2160"/>
          <w:tab w:val="left" w:pos="3240"/>
        </w:tabs>
        <w:rPr>
          <w:rFonts w:ascii="Arial" w:hAnsi="Arial" w:cs="Arial"/>
          <w:szCs w:val="24"/>
        </w:rPr>
      </w:pPr>
      <w:r w:rsidRPr="00D0639E">
        <w:rPr>
          <w:rFonts w:ascii="Arial" w:hAnsi="Arial" w:cs="Arial"/>
          <w:szCs w:val="24"/>
        </w:rPr>
        <w:t>Your Ref:</w:t>
      </w:r>
      <w:r w:rsidRPr="00D0639E">
        <w:rPr>
          <w:rFonts w:ascii="Arial" w:hAnsi="Arial" w:cs="Arial"/>
          <w:szCs w:val="24"/>
        </w:rPr>
        <w:tab/>
      </w:r>
      <w:r w:rsidRPr="00D0639E">
        <w:rPr>
          <w:rFonts w:ascii="Arial" w:hAnsi="Arial" w:cs="Arial"/>
          <w:szCs w:val="24"/>
        </w:rPr>
        <w:fldChar w:fldCharType="begin">
          <w:ffData>
            <w:name w:val="Text1"/>
            <w:enabled/>
            <w:calcOnExit w:val="0"/>
            <w:textInput/>
          </w:ffData>
        </w:fldChar>
      </w:r>
      <w:bookmarkStart w:id="0" w:name="Text1"/>
      <w:r w:rsidRPr="00D0639E">
        <w:rPr>
          <w:rFonts w:ascii="Arial" w:hAnsi="Arial" w:cs="Arial"/>
          <w:szCs w:val="24"/>
        </w:rPr>
        <w:instrText xml:space="preserve"> FORMTEXT </w:instrText>
      </w:r>
      <w:r w:rsidRPr="00D0639E">
        <w:rPr>
          <w:rFonts w:ascii="Arial" w:hAnsi="Arial" w:cs="Arial"/>
          <w:szCs w:val="24"/>
        </w:rPr>
      </w:r>
      <w:r w:rsidRPr="00D0639E">
        <w:rPr>
          <w:rFonts w:ascii="Arial" w:hAnsi="Arial" w:cs="Arial"/>
          <w:szCs w:val="24"/>
        </w:rPr>
        <w:fldChar w:fldCharType="separate"/>
      </w:r>
      <w:r w:rsidRPr="00D0639E">
        <w:rPr>
          <w:rFonts w:ascii="Arial" w:hAnsi="Arial" w:cs="Arial"/>
          <w:noProof/>
          <w:szCs w:val="24"/>
        </w:rPr>
        <w:t> </w:t>
      </w:r>
      <w:r w:rsidRPr="00D0639E">
        <w:rPr>
          <w:rFonts w:ascii="Arial" w:hAnsi="Arial" w:cs="Arial"/>
          <w:noProof/>
          <w:szCs w:val="24"/>
        </w:rPr>
        <w:t> </w:t>
      </w:r>
      <w:r w:rsidRPr="00D0639E">
        <w:rPr>
          <w:rFonts w:ascii="Arial" w:hAnsi="Arial" w:cs="Arial"/>
          <w:noProof/>
          <w:szCs w:val="24"/>
        </w:rPr>
        <w:t> </w:t>
      </w:r>
      <w:r w:rsidRPr="00D0639E">
        <w:rPr>
          <w:rFonts w:ascii="Arial" w:hAnsi="Arial" w:cs="Arial"/>
          <w:noProof/>
          <w:szCs w:val="24"/>
        </w:rPr>
        <w:t> </w:t>
      </w:r>
      <w:r w:rsidRPr="00D0639E">
        <w:rPr>
          <w:rFonts w:ascii="Arial" w:hAnsi="Arial" w:cs="Arial"/>
          <w:noProof/>
          <w:szCs w:val="24"/>
        </w:rPr>
        <w:t> </w:t>
      </w:r>
      <w:r w:rsidRPr="00D0639E">
        <w:rPr>
          <w:rFonts w:ascii="Arial" w:hAnsi="Arial" w:cs="Arial"/>
          <w:szCs w:val="24"/>
        </w:rPr>
        <w:fldChar w:fldCharType="end"/>
      </w:r>
      <w:bookmarkEnd w:id="0"/>
      <w:r>
        <w:rPr>
          <w:rFonts w:ascii="Arial" w:hAnsi="Arial" w:cs="Arial"/>
          <w:szCs w:val="24"/>
        </w:rPr>
        <w:t xml:space="preserve"> </w:t>
      </w:r>
      <w:r>
        <w:rPr>
          <w:rFonts w:ascii="Arial" w:hAnsi="Arial" w:cs="Arial"/>
          <w:szCs w:val="24"/>
        </w:rPr>
        <w:tab/>
        <w:t xml:space="preserve">Our Ref: </w:t>
      </w:r>
    </w:p>
    <w:p w14:paraId="43443017" w14:textId="51EDE773" w:rsidR="00B325DE" w:rsidRPr="00D0639E" w:rsidRDefault="00B325DE" w:rsidP="00B325DE">
      <w:pPr>
        <w:tabs>
          <w:tab w:val="left" w:pos="1440"/>
        </w:tabs>
        <w:rPr>
          <w:rFonts w:ascii="Arial" w:hAnsi="Arial" w:cs="Arial"/>
          <w:szCs w:val="24"/>
        </w:rPr>
      </w:pPr>
    </w:p>
    <w:p w14:paraId="2EF06A9E" w14:textId="016F8015" w:rsidR="00921719" w:rsidRDefault="00B325DE" w:rsidP="00B325DE">
      <w:pPr>
        <w:tabs>
          <w:tab w:val="left" w:pos="1440"/>
        </w:tabs>
        <w:rPr>
          <w:rFonts w:ascii="Arial" w:hAnsi="Arial" w:cs="Arial"/>
          <w:i/>
          <w:szCs w:val="24"/>
        </w:rPr>
      </w:pPr>
      <w:r w:rsidRPr="00D0639E">
        <w:rPr>
          <w:rFonts w:ascii="Arial" w:hAnsi="Arial" w:cs="Arial"/>
          <w:i/>
          <w:szCs w:val="24"/>
        </w:rPr>
        <w:t>If telephoni</w:t>
      </w:r>
      <w:r>
        <w:rPr>
          <w:rFonts w:ascii="Arial" w:hAnsi="Arial" w:cs="Arial"/>
          <w:i/>
          <w:szCs w:val="24"/>
        </w:rPr>
        <w:t>ng please call:  01294 324500</w:t>
      </w:r>
    </w:p>
    <w:p w14:paraId="2D914AB8" w14:textId="77777777" w:rsidR="00B325DE" w:rsidRPr="00B325DE" w:rsidRDefault="00B325DE" w:rsidP="00B325DE">
      <w:pPr>
        <w:tabs>
          <w:tab w:val="left" w:pos="1440"/>
        </w:tabs>
        <w:rPr>
          <w:rFonts w:ascii="Arial" w:hAnsi="Arial" w:cs="Arial"/>
          <w:i/>
          <w:szCs w:val="24"/>
        </w:rPr>
      </w:pPr>
    </w:p>
    <w:p w14:paraId="10B41E29" w14:textId="119AAB2F" w:rsidR="00921719" w:rsidRPr="00B325DE" w:rsidRDefault="00446AC4" w:rsidP="00921719">
      <w:pPr>
        <w:rPr>
          <w:rFonts w:ascii="Arial" w:hAnsi="Arial" w:cs="Arial"/>
          <w:sz w:val="24"/>
          <w:szCs w:val="24"/>
        </w:rPr>
      </w:pPr>
      <w:r>
        <w:rPr>
          <w:rFonts w:ascii="Arial" w:hAnsi="Arial" w:cs="Arial"/>
          <w:sz w:val="24"/>
          <w:szCs w:val="24"/>
        </w:rPr>
        <w:t>28</w:t>
      </w:r>
      <w:r w:rsidRPr="00446AC4">
        <w:rPr>
          <w:rFonts w:ascii="Arial" w:hAnsi="Arial" w:cs="Arial"/>
          <w:sz w:val="24"/>
          <w:szCs w:val="24"/>
          <w:vertAlign w:val="superscript"/>
        </w:rPr>
        <w:t>th</w:t>
      </w:r>
      <w:r>
        <w:rPr>
          <w:rFonts w:ascii="Arial" w:hAnsi="Arial" w:cs="Arial"/>
          <w:sz w:val="24"/>
          <w:szCs w:val="24"/>
        </w:rPr>
        <w:t xml:space="preserve"> February 2023</w:t>
      </w:r>
    </w:p>
    <w:p w14:paraId="38D3FA52" w14:textId="77777777" w:rsidR="00921719" w:rsidRDefault="00921719" w:rsidP="00921719">
      <w:pPr>
        <w:rPr>
          <w:rFonts w:ascii="Arial" w:hAnsi="Arial" w:cs="Arial"/>
          <w:sz w:val="24"/>
          <w:szCs w:val="24"/>
        </w:rPr>
      </w:pPr>
    </w:p>
    <w:p w14:paraId="2DABDD62" w14:textId="68F5CD5B" w:rsidR="00921719" w:rsidRPr="00921719" w:rsidRDefault="00921719" w:rsidP="00921719">
      <w:pPr>
        <w:rPr>
          <w:rFonts w:ascii="Arial" w:hAnsi="Arial" w:cs="Arial"/>
          <w:sz w:val="24"/>
          <w:szCs w:val="24"/>
        </w:rPr>
      </w:pPr>
      <w:r w:rsidRPr="00921719">
        <w:rPr>
          <w:rFonts w:ascii="Arial" w:hAnsi="Arial" w:cs="Arial"/>
          <w:sz w:val="24"/>
          <w:szCs w:val="24"/>
        </w:rPr>
        <w:t>Dear Parent / Carer</w:t>
      </w:r>
    </w:p>
    <w:p w14:paraId="3558C854" w14:textId="102628CA" w:rsidR="00921719" w:rsidRPr="00921719" w:rsidRDefault="00921719" w:rsidP="00921719">
      <w:pPr>
        <w:pStyle w:val="Heading1"/>
        <w:rPr>
          <w:rFonts w:cs="Arial"/>
          <w:szCs w:val="24"/>
        </w:rPr>
      </w:pPr>
      <w:r w:rsidRPr="00921719">
        <w:rPr>
          <w:rFonts w:cs="Arial"/>
          <w:szCs w:val="24"/>
        </w:rPr>
        <w:t>Health and Wellbeing Census 202</w:t>
      </w:r>
      <w:r w:rsidR="00022E6A">
        <w:rPr>
          <w:rFonts w:cs="Arial"/>
          <w:szCs w:val="24"/>
        </w:rPr>
        <w:t>2</w:t>
      </w:r>
      <w:r w:rsidRPr="00921719">
        <w:rPr>
          <w:rFonts w:cs="Arial"/>
          <w:szCs w:val="24"/>
        </w:rPr>
        <w:t>/2</w:t>
      </w:r>
      <w:r w:rsidR="00022E6A">
        <w:rPr>
          <w:rFonts w:cs="Arial"/>
          <w:szCs w:val="24"/>
        </w:rPr>
        <w:t>3</w:t>
      </w:r>
    </w:p>
    <w:p w14:paraId="2A09FC2F" w14:textId="08C93280" w:rsidR="00921719" w:rsidRPr="00921719" w:rsidRDefault="00C37A0C" w:rsidP="00921719">
      <w:pPr>
        <w:rPr>
          <w:rFonts w:ascii="Arial" w:hAnsi="Arial" w:cs="Arial"/>
          <w:sz w:val="24"/>
          <w:szCs w:val="24"/>
        </w:rPr>
      </w:pPr>
      <w:r w:rsidRPr="00D82380">
        <w:rPr>
          <w:rFonts w:ascii="Arial" w:hAnsi="Arial" w:cs="Arial"/>
          <w:sz w:val="24"/>
          <w:szCs w:val="24"/>
        </w:rPr>
        <w:t>North Ayrshire council is committed to improving the Health and Wellbeing of all children and young people and as part of this commitment we</w:t>
      </w:r>
      <w:r w:rsidR="00921719" w:rsidRPr="00D82380">
        <w:rPr>
          <w:rFonts w:ascii="Arial" w:hAnsi="Arial" w:cs="Arial"/>
          <w:sz w:val="24"/>
          <w:szCs w:val="24"/>
        </w:rPr>
        <w:t xml:space="preserve"> aim to</w:t>
      </w:r>
      <w:r w:rsidRPr="00D82380">
        <w:rPr>
          <w:rFonts w:ascii="Arial" w:hAnsi="Arial" w:cs="Arial"/>
          <w:sz w:val="24"/>
          <w:szCs w:val="24"/>
        </w:rPr>
        <w:t xml:space="preserve"> do all we can to</w:t>
      </w:r>
      <w:r w:rsidR="00921719" w:rsidRPr="00D82380">
        <w:rPr>
          <w:rFonts w:ascii="Arial" w:hAnsi="Arial" w:cs="Arial"/>
          <w:sz w:val="24"/>
          <w:szCs w:val="24"/>
        </w:rPr>
        <w:t xml:space="preserve"> improve children’s services in </w:t>
      </w:r>
      <w:r w:rsidR="0058222D" w:rsidRPr="00D82380">
        <w:rPr>
          <w:rFonts w:ascii="Arial" w:hAnsi="Arial" w:cs="Arial"/>
          <w:sz w:val="24"/>
          <w:szCs w:val="24"/>
        </w:rPr>
        <w:t>North Ayrshire</w:t>
      </w:r>
      <w:r w:rsidR="00921719" w:rsidRPr="00D82380">
        <w:rPr>
          <w:rFonts w:ascii="Arial" w:hAnsi="Arial" w:cs="Arial"/>
          <w:sz w:val="24"/>
          <w:szCs w:val="24"/>
        </w:rPr>
        <w:t xml:space="preserve">. </w:t>
      </w:r>
      <w:r w:rsidR="00921719" w:rsidRPr="00921719">
        <w:rPr>
          <w:rFonts w:ascii="Arial" w:hAnsi="Arial" w:cs="Arial"/>
          <w:sz w:val="24"/>
          <w:szCs w:val="24"/>
        </w:rPr>
        <w:t>To help with this, we are asking schools to take part in the Health and Wellbeing Census 202</w:t>
      </w:r>
      <w:r w:rsidR="00022E6A">
        <w:rPr>
          <w:rFonts w:ascii="Arial" w:hAnsi="Arial" w:cs="Arial"/>
          <w:sz w:val="24"/>
          <w:szCs w:val="24"/>
        </w:rPr>
        <w:t>2</w:t>
      </w:r>
      <w:r w:rsidR="00921719" w:rsidRPr="00921719">
        <w:rPr>
          <w:rFonts w:ascii="Arial" w:hAnsi="Arial" w:cs="Arial"/>
          <w:sz w:val="24"/>
          <w:szCs w:val="24"/>
        </w:rPr>
        <w:t>-2</w:t>
      </w:r>
      <w:r w:rsidR="00022E6A">
        <w:rPr>
          <w:rFonts w:ascii="Arial" w:hAnsi="Arial" w:cs="Arial"/>
          <w:sz w:val="24"/>
          <w:szCs w:val="24"/>
        </w:rPr>
        <w:t>3</w:t>
      </w:r>
      <w:r w:rsidR="00921719" w:rsidRPr="00921719">
        <w:rPr>
          <w:rFonts w:ascii="Arial" w:hAnsi="Arial" w:cs="Arial"/>
          <w:sz w:val="24"/>
          <w:szCs w:val="24"/>
        </w:rPr>
        <w:t xml:space="preserve"> which asks all children in Primary 5 (P5) to Secondary 6 (S6) about their lives and wellbeing.  </w:t>
      </w:r>
    </w:p>
    <w:p w14:paraId="5C1C5D5B" w14:textId="5B4E7A04" w:rsidR="00921719" w:rsidRPr="00921719" w:rsidRDefault="00921719" w:rsidP="00921719">
      <w:pPr>
        <w:rPr>
          <w:rFonts w:ascii="Arial" w:hAnsi="Arial" w:cs="Arial"/>
          <w:sz w:val="24"/>
          <w:szCs w:val="24"/>
        </w:rPr>
      </w:pPr>
      <w:r w:rsidRPr="00D82380">
        <w:rPr>
          <w:rFonts w:ascii="Arial" w:hAnsi="Arial" w:cs="Arial"/>
          <w:sz w:val="24"/>
          <w:szCs w:val="24"/>
        </w:rPr>
        <w:t xml:space="preserve">Your child will be asked to complete an online questionnaire in class. Answers to </w:t>
      </w:r>
      <w:r w:rsidR="00C37A0C" w:rsidRPr="00D82380">
        <w:rPr>
          <w:rFonts w:ascii="Arial" w:hAnsi="Arial" w:cs="Arial"/>
          <w:sz w:val="24"/>
          <w:szCs w:val="24"/>
        </w:rPr>
        <w:t>many of the</w:t>
      </w:r>
      <w:r w:rsidRPr="00D82380">
        <w:rPr>
          <w:rFonts w:ascii="Arial" w:hAnsi="Arial" w:cs="Arial"/>
          <w:sz w:val="24"/>
          <w:szCs w:val="24"/>
        </w:rPr>
        <w:t xml:space="preserve"> questions </w:t>
      </w:r>
      <w:r w:rsidR="00C37A0C" w:rsidRPr="00D82380">
        <w:rPr>
          <w:rFonts w:ascii="Arial" w:hAnsi="Arial" w:cs="Arial"/>
          <w:sz w:val="24"/>
          <w:szCs w:val="24"/>
        </w:rPr>
        <w:t>you may have</w:t>
      </w:r>
      <w:r w:rsidR="002D7477" w:rsidRPr="00D82380">
        <w:rPr>
          <w:rFonts w:ascii="Arial" w:hAnsi="Arial" w:cs="Arial"/>
          <w:sz w:val="24"/>
          <w:szCs w:val="24"/>
        </w:rPr>
        <w:t xml:space="preserve"> about this </w:t>
      </w:r>
      <w:r w:rsidR="00C37A0C" w:rsidRPr="00D82380">
        <w:rPr>
          <w:rFonts w:ascii="Arial" w:hAnsi="Arial" w:cs="Arial"/>
          <w:sz w:val="24"/>
          <w:szCs w:val="24"/>
        </w:rPr>
        <w:t xml:space="preserve">have been included in the frequently asked questions for parents. </w:t>
      </w:r>
      <w:r w:rsidRPr="00D82380">
        <w:rPr>
          <w:rFonts w:ascii="Arial" w:hAnsi="Arial" w:cs="Arial"/>
          <w:sz w:val="24"/>
          <w:szCs w:val="24"/>
        </w:rPr>
        <w:t>Th</w:t>
      </w:r>
      <w:r w:rsidR="002D7477" w:rsidRPr="00D82380">
        <w:rPr>
          <w:rFonts w:ascii="Arial" w:hAnsi="Arial" w:cs="Arial"/>
          <w:sz w:val="24"/>
          <w:szCs w:val="24"/>
        </w:rPr>
        <w:t>is</w:t>
      </w:r>
      <w:r w:rsidRPr="00D82380">
        <w:rPr>
          <w:rFonts w:ascii="Arial" w:hAnsi="Arial" w:cs="Arial"/>
          <w:sz w:val="24"/>
          <w:szCs w:val="24"/>
        </w:rPr>
        <w:t xml:space="preserve"> explain</w:t>
      </w:r>
      <w:r w:rsidR="002D7477" w:rsidRPr="00D82380">
        <w:rPr>
          <w:rFonts w:ascii="Arial" w:hAnsi="Arial" w:cs="Arial"/>
          <w:sz w:val="24"/>
          <w:szCs w:val="24"/>
        </w:rPr>
        <w:t>s</w:t>
      </w:r>
      <w:r w:rsidRPr="00D82380">
        <w:rPr>
          <w:rFonts w:ascii="Arial" w:hAnsi="Arial" w:cs="Arial"/>
          <w:sz w:val="24"/>
          <w:szCs w:val="24"/>
        </w:rPr>
        <w:t xml:space="preserve"> what to do if you do not want your child to take part. </w:t>
      </w:r>
      <w:r w:rsidRPr="00921719">
        <w:rPr>
          <w:rFonts w:ascii="Arial" w:hAnsi="Arial" w:cs="Arial"/>
          <w:sz w:val="24"/>
          <w:szCs w:val="24"/>
        </w:rPr>
        <w:t>Your child will also be given a leaflet on the survey</w:t>
      </w:r>
      <w:r w:rsidR="0058222D">
        <w:rPr>
          <w:rFonts w:ascii="Arial" w:hAnsi="Arial" w:cs="Arial"/>
          <w:sz w:val="24"/>
          <w:szCs w:val="24"/>
        </w:rPr>
        <w:t xml:space="preserve"> and </w:t>
      </w:r>
      <w:r w:rsidR="00333151">
        <w:rPr>
          <w:rFonts w:ascii="Arial" w:hAnsi="Arial" w:cs="Arial"/>
          <w:sz w:val="24"/>
          <w:szCs w:val="24"/>
        </w:rPr>
        <w:t xml:space="preserve">will be given the opportunity to have queries answered by their teacher. </w:t>
      </w:r>
      <w:r w:rsidRPr="00921719">
        <w:rPr>
          <w:rFonts w:ascii="Arial" w:hAnsi="Arial" w:cs="Arial"/>
          <w:sz w:val="24"/>
          <w:szCs w:val="24"/>
        </w:rPr>
        <w:t xml:space="preserve">  </w:t>
      </w:r>
    </w:p>
    <w:p w14:paraId="4736546F" w14:textId="77777777" w:rsidR="00921719" w:rsidRPr="00921719" w:rsidRDefault="00921719" w:rsidP="00921719">
      <w:pPr>
        <w:rPr>
          <w:rStyle w:val="Strong"/>
          <w:rFonts w:cs="Arial"/>
          <w:szCs w:val="24"/>
        </w:rPr>
      </w:pPr>
      <w:r w:rsidRPr="00921719">
        <w:rPr>
          <w:rStyle w:val="Strong"/>
          <w:rFonts w:cs="Arial"/>
          <w:szCs w:val="24"/>
        </w:rPr>
        <w:t>Why are we asking children to take part?</w:t>
      </w:r>
    </w:p>
    <w:p w14:paraId="0A520124" w14:textId="77777777" w:rsidR="00921719" w:rsidRPr="00921719" w:rsidRDefault="00921719" w:rsidP="00921719">
      <w:pPr>
        <w:rPr>
          <w:rFonts w:ascii="Arial" w:hAnsi="Arial" w:cs="Arial"/>
          <w:sz w:val="24"/>
          <w:szCs w:val="24"/>
        </w:rPr>
      </w:pPr>
      <w:r w:rsidRPr="00921719">
        <w:rPr>
          <w:rFonts w:ascii="Arial" w:hAnsi="Arial" w:cs="Arial"/>
          <w:sz w:val="24"/>
          <w:szCs w:val="24"/>
        </w:rPr>
        <w:t xml:space="preserve">The results will be used to understand the health and wellbeing needs of children. This will help to improve the way children’s services such as education, health and voluntary organisations are planned and delivered. </w:t>
      </w:r>
    </w:p>
    <w:p w14:paraId="07027B41" w14:textId="77777777" w:rsidR="00921719" w:rsidRPr="00921719" w:rsidRDefault="00921719" w:rsidP="00921719">
      <w:pPr>
        <w:rPr>
          <w:rStyle w:val="Strong"/>
          <w:rFonts w:cs="Arial"/>
          <w:szCs w:val="24"/>
        </w:rPr>
      </w:pPr>
      <w:r w:rsidRPr="00921719">
        <w:rPr>
          <w:rStyle w:val="Strong"/>
          <w:rFonts w:cs="Arial"/>
          <w:szCs w:val="24"/>
        </w:rPr>
        <w:t>Keeping your child’s information safe</w:t>
      </w:r>
    </w:p>
    <w:p w14:paraId="053F106F" w14:textId="77777777" w:rsidR="00921719" w:rsidRPr="00921719" w:rsidRDefault="00921719" w:rsidP="00921719">
      <w:pPr>
        <w:rPr>
          <w:rFonts w:ascii="Arial" w:hAnsi="Arial" w:cs="Arial"/>
          <w:sz w:val="24"/>
          <w:szCs w:val="24"/>
        </w:rPr>
      </w:pPr>
      <w:r w:rsidRPr="00921719">
        <w:rPr>
          <w:rFonts w:ascii="Arial" w:hAnsi="Arial" w:cs="Arial"/>
          <w:sz w:val="24"/>
          <w:szCs w:val="24"/>
        </w:rPr>
        <w:t>The results will not look at children’s responses individually or enable an individual child to be identified.</w:t>
      </w:r>
    </w:p>
    <w:p w14:paraId="5F661F0E" w14:textId="77777777" w:rsidR="00921719" w:rsidRPr="00921719" w:rsidRDefault="00921719" w:rsidP="00921719">
      <w:pPr>
        <w:rPr>
          <w:rFonts w:ascii="Arial" w:hAnsi="Arial" w:cs="Arial"/>
          <w:sz w:val="24"/>
          <w:szCs w:val="24"/>
        </w:rPr>
      </w:pPr>
      <w:r w:rsidRPr="00921719">
        <w:rPr>
          <w:rFonts w:ascii="Arial" w:hAnsi="Arial" w:cs="Arial"/>
          <w:sz w:val="24"/>
          <w:szCs w:val="24"/>
        </w:rPr>
        <w:t>The answers provided by your child will be linked to other information already held about your child. For example, information already held by us such as your child’s sex, ethnic background, the area they live in.  This will only be for statistical and research purposes. We will make sure that your child remains unidentifiable. Please see the frequently asked questions for more information.</w:t>
      </w:r>
    </w:p>
    <w:p w14:paraId="6BC246C8" w14:textId="77777777" w:rsidR="00921719" w:rsidRPr="00921719" w:rsidRDefault="00921719" w:rsidP="00921719">
      <w:pPr>
        <w:rPr>
          <w:rFonts w:ascii="Arial" w:hAnsi="Arial" w:cs="Arial"/>
          <w:sz w:val="24"/>
          <w:szCs w:val="24"/>
        </w:rPr>
      </w:pPr>
      <w:r w:rsidRPr="00921719">
        <w:rPr>
          <w:rFonts w:ascii="Arial" w:hAnsi="Arial" w:cs="Arial"/>
          <w:sz w:val="24"/>
          <w:szCs w:val="24"/>
        </w:rPr>
        <w:t xml:space="preserve">Your child will not be asked to provide their name. However, they will be asked to enter their Scottish Candidate Number (SCN) as this will then help with statistical </w:t>
      </w:r>
      <w:r w:rsidRPr="00921719">
        <w:rPr>
          <w:rFonts w:ascii="Arial" w:hAnsi="Arial" w:cs="Arial"/>
          <w:sz w:val="24"/>
          <w:szCs w:val="24"/>
        </w:rPr>
        <w:lastRenderedPageBreak/>
        <w:t>analysis. Your child’s name will not be linked to your child’s answers. There will be no direct way they can be identified from their responses.</w:t>
      </w:r>
    </w:p>
    <w:p w14:paraId="37B527FE" w14:textId="50905CBD" w:rsidR="00921719" w:rsidRDefault="00921719" w:rsidP="00921719">
      <w:pPr>
        <w:rPr>
          <w:rFonts w:ascii="Arial" w:hAnsi="Arial" w:cs="Arial"/>
          <w:sz w:val="24"/>
          <w:szCs w:val="24"/>
        </w:rPr>
      </w:pPr>
      <w:r w:rsidRPr="00921719">
        <w:rPr>
          <w:rFonts w:ascii="Arial" w:hAnsi="Arial" w:cs="Arial"/>
          <w:sz w:val="24"/>
          <w:szCs w:val="24"/>
        </w:rPr>
        <w:t>Nobody will be allowed to use the information to look for children who might need help. However, if while looking at the data, our team see anything that concerns them, they may need to do something to help a child. This would be the only time that we would match the identity of a child using a separate database we have access to that includes children’s names and their Scottish Candidate Number. This will only happen in exceptional circumstances.</w:t>
      </w:r>
    </w:p>
    <w:p w14:paraId="444C5834" w14:textId="77777777" w:rsidR="00865B46" w:rsidRDefault="00865B46" w:rsidP="00921719">
      <w:pPr>
        <w:rPr>
          <w:rFonts w:ascii="Arial" w:hAnsi="Arial" w:cs="Arial"/>
          <w:sz w:val="24"/>
          <w:szCs w:val="24"/>
        </w:rPr>
      </w:pPr>
    </w:p>
    <w:p w14:paraId="5C00DED4" w14:textId="5EDFA1BA" w:rsidR="00921719" w:rsidRPr="00921719" w:rsidRDefault="00921719" w:rsidP="00921719">
      <w:pPr>
        <w:rPr>
          <w:rFonts w:ascii="Arial" w:hAnsi="Arial" w:cs="Arial"/>
          <w:b/>
          <w:bCs/>
          <w:sz w:val="24"/>
          <w:szCs w:val="24"/>
        </w:rPr>
      </w:pPr>
      <w:r w:rsidRPr="00921719">
        <w:rPr>
          <w:rFonts w:ascii="Arial" w:hAnsi="Arial" w:cs="Arial"/>
          <w:b/>
          <w:bCs/>
          <w:sz w:val="24"/>
          <w:szCs w:val="24"/>
        </w:rPr>
        <w:t>Do I have to do anything?</w:t>
      </w:r>
    </w:p>
    <w:p w14:paraId="28715198" w14:textId="77777777" w:rsidR="00921719" w:rsidRPr="00921719" w:rsidRDefault="00921719" w:rsidP="00921719">
      <w:pPr>
        <w:rPr>
          <w:rFonts w:ascii="Arial" w:hAnsi="Arial" w:cs="Arial"/>
          <w:sz w:val="24"/>
          <w:szCs w:val="24"/>
        </w:rPr>
      </w:pPr>
      <w:r w:rsidRPr="00921719">
        <w:rPr>
          <w:rFonts w:ascii="Arial" w:hAnsi="Arial" w:cs="Arial"/>
          <w:sz w:val="24"/>
          <w:szCs w:val="24"/>
        </w:rPr>
        <w:t>You do not have to do anything if you are:</w:t>
      </w:r>
    </w:p>
    <w:p w14:paraId="1E54013F" w14:textId="060B9696" w:rsidR="00921719" w:rsidRPr="00921719" w:rsidRDefault="00921719" w:rsidP="00921719">
      <w:pPr>
        <w:pStyle w:val="ListParagraph"/>
        <w:numPr>
          <w:ilvl w:val="0"/>
          <w:numId w:val="1"/>
        </w:numPr>
        <w:rPr>
          <w:rFonts w:ascii="Arial" w:hAnsi="Arial" w:cs="Arial"/>
          <w:sz w:val="24"/>
          <w:szCs w:val="24"/>
        </w:rPr>
      </w:pPr>
      <w:r w:rsidRPr="00921719">
        <w:rPr>
          <w:rFonts w:ascii="Arial" w:hAnsi="Arial" w:cs="Arial"/>
          <w:sz w:val="24"/>
          <w:szCs w:val="24"/>
        </w:rPr>
        <w:t>happy for your child to take part in the survey and for their answers to be linked to other data for statistical and research purposes and</w:t>
      </w:r>
    </w:p>
    <w:p w14:paraId="17C09D3D" w14:textId="09983D17" w:rsidR="00921719" w:rsidRPr="00921719" w:rsidRDefault="00921719" w:rsidP="00921719">
      <w:pPr>
        <w:pStyle w:val="ListParagraph"/>
        <w:numPr>
          <w:ilvl w:val="0"/>
          <w:numId w:val="1"/>
        </w:numPr>
        <w:rPr>
          <w:rFonts w:ascii="Arial" w:hAnsi="Arial" w:cs="Arial"/>
          <w:sz w:val="24"/>
          <w:szCs w:val="24"/>
        </w:rPr>
      </w:pPr>
      <w:r w:rsidRPr="00921719">
        <w:rPr>
          <w:rFonts w:ascii="Arial" w:hAnsi="Arial" w:cs="Arial"/>
          <w:sz w:val="24"/>
          <w:szCs w:val="24"/>
        </w:rPr>
        <w:t>aware that your child’s identity will remain confidential unless a concern is identified which your local authority may need to act on to help your child.</w:t>
      </w:r>
    </w:p>
    <w:p w14:paraId="535CEE59" w14:textId="50E0509C" w:rsidR="00921719" w:rsidRPr="00921719" w:rsidRDefault="00921719" w:rsidP="00921719">
      <w:pPr>
        <w:rPr>
          <w:rFonts w:ascii="Arial" w:hAnsi="Arial" w:cs="Arial"/>
          <w:sz w:val="24"/>
          <w:szCs w:val="24"/>
        </w:rPr>
      </w:pPr>
      <w:r w:rsidRPr="00921719">
        <w:rPr>
          <w:rFonts w:ascii="Arial" w:hAnsi="Arial" w:cs="Arial"/>
          <w:sz w:val="24"/>
          <w:szCs w:val="24"/>
        </w:rPr>
        <w:t xml:space="preserve">If, however, you do not wish your child to take part in this survey, please </w:t>
      </w:r>
      <w:r w:rsidR="00361D92">
        <w:rPr>
          <w:rFonts w:ascii="Arial" w:hAnsi="Arial" w:cs="Arial"/>
          <w:sz w:val="24"/>
          <w:szCs w:val="24"/>
        </w:rPr>
        <w:t xml:space="preserve">respond in writing </w:t>
      </w:r>
      <w:r w:rsidRPr="00921719">
        <w:rPr>
          <w:rFonts w:ascii="Arial" w:hAnsi="Arial" w:cs="Arial"/>
          <w:sz w:val="24"/>
          <w:szCs w:val="24"/>
        </w:rPr>
        <w:t xml:space="preserve">to your school within </w:t>
      </w:r>
      <w:r w:rsidR="00446AC4">
        <w:rPr>
          <w:rFonts w:ascii="Arial" w:hAnsi="Arial" w:cs="Arial"/>
          <w:sz w:val="24"/>
          <w:szCs w:val="24"/>
        </w:rPr>
        <w:t>the next 7</w:t>
      </w:r>
      <w:r w:rsidRPr="00921719">
        <w:rPr>
          <w:rFonts w:ascii="Arial" w:hAnsi="Arial" w:cs="Arial"/>
          <w:sz w:val="24"/>
          <w:szCs w:val="24"/>
        </w:rPr>
        <w:t xml:space="preserve"> days</w:t>
      </w:r>
      <w:r w:rsidR="0046375D">
        <w:rPr>
          <w:rFonts w:ascii="Arial" w:hAnsi="Arial" w:cs="Arial"/>
          <w:sz w:val="24"/>
          <w:szCs w:val="24"/>
        </w:rPr>
        <w:t>(</w:t>
      </w:r>
      <w:hyperlink r:id="rId9" w:history="1">
        <w:r w:rsidR="0046375D" w:rsidRPr="00CD5271">
          <w:rPr>
            <w:rStyle w:val="Hyperlink"/>
            <w:rFonts w:ascii="Arial" w:hAnsi="Arial" w:cs="Arial"/>
            <w:sz w:val="24"/>
            <w:szCs w:val="24"/>
          </w:rPr>
          <w:t>gw09scottclaire4@glow.sch.uk</w:t>
        </w:r>
      </w:hyperlink>
      <w:r w:rsidR="0046375D">
        <w:rPr>
          <w:rFonts w:ascii="Arial" w:hAnsi="Arial" w:cs="Arial"/>
          <w:sz w:val="24"/>
          <w:szCs w:val="24"/>
        </w:rPr>
        <w:t>).</w:t>
      </w:r>
      <w:r w:rsidRPr="00921719">
        <w:rPr>
          <w:rFonts w:ascii="Arial" w:hAnsi="Arial" w:cs="Arial"/>
          <w:sz w:val="24"/>
          <w:szCs w:val="24"/>
        </w:rPr>
        <w:t xml:space="preserve">  </w:t>
      </w:r>
    </w:p>
    <w:p w14:paraId="2F30A739" w14:textId="77777777" w:rsidR="00921719" w:rsidRPr="00921719" w:rsidRDefault="00921719" w:rsidP="00921719">
      <w:pPr>
        <w:rPr>
          <w:rFonts w:ascii="Arial" w:hAnsi="Arial" w:cs="Arial"/>
          <w:sz w:val="24"/>
          <w:szCs w:val="24"/>
        </w:rPr>
      </w:pPr>
      <w:r w:rsidRPr="00921719">
        <w:rPr>
          <w:rFonts w:ascii="Arial" w:hAnsi="Arial" w:cs="Arial"/>
          <w:sz w:val="24"/>
          <w:szCs w:val="24"/>
        </w:rPr>
        <w:t>Your child is also able to choose not to take part, even if you say they can.</w:t>
      </w:r>
    </w:p>
    <w:p w14:paraId="788BF5D8" w14:textId="77777777" w:rsidR="00921719" w:rsidRPr="00921719" w:rsidRDefault="00921719" w:rsidP="00921719">
      <w:pPr>
        <w:rPr>
          <w:rFonts w:ascii="Arial" w:hAnsi="Arial" w:cs="Arial"/>
          <w:sz w:val="24"/>
          <w:szCs w:val="24"/>
        </w:rPr>
      </w:pPr>
      <w:r w:rsidRPr="00921719">
        <w:rPr>
          <w:rFonts w:ascii="Arial" w:hAnsi="Arial" w:cs="Arial"/>
          <w:sz w:val="24"/>
          <w:szCs w:val="24"/>
        </w:rPr>
        <w:t>You can find out more by visiting</w:t>
      </w:r>
    </w:p>
    <w:p w14:paraId="74E5180D" w14:textId="0F672A5F" w:rsidR="00E72A1B" w:rsidRPr="00E72A1B" w:rsidRDefault="00E72A1B" w:rsidP="00921719">
      <w:pPr>
        <w:pStyle w:val="ListParagraph"/>
        <w:numPr>
          <w:ilvl w:val="0"/>
          <w:numId w:val="2"/>
        </w:numPr>
        <w:rPr>
          <w:rFonts w:ascii="Arial" w:hAnsi="Arial" w:cs="Arial"/>
          <w:sz w:val="24"/>
          <w:szCs w:val="24"/>
        </w:rPr>
      </w:pPr>
      <w:r w:rsidRPr="00E72A1B">
        <w:rPr>
          <w:rFonts w:ascii="Arial" w:hAnsi="Arial" w:cs="Arial"/>
          <w:sz w:val="24"/>
          <w:szCs w:val="24"/>
        </w:rPr>
        <w:t xml:space="preserve">North Ayrshire’s website: </w:t>
      </w:r>
    </w:p>
    <w:p w14:paraId="78633D5F" w14:textId="721042F1" w:rsidR="00921719" w:rsidRPr="00921719" w:rsidRDefault="00921719" w:rsidP="00921719">
      <w:pPr>
        <w:pStyle w:val="ListParagraph"/>
        <w:numPr>
          <w:ilvl w:val="0"/>
          <w:numId w:val="2"/>
        </w:numPr>
        <w:rPr>
          <w:rFonts w:ascii="Arial" w:hAnsi="Arial" w:cs="Arial"/>
          <w:sz w:val="24"/>
          <w:szCs w:val="24"/>
        </w:rPr>
      </w:pPr>
      <w:r w:rsidRPr="00921719">
        <w:rPr>
          <w:rFonts w:ascii="Arial" w:hAnsi="Arial" w:cs="Arial"/>
          <w:sz w:val="24"/>
          <w:szCs w:val="24"/>
        </w:rPr>
        <w:t xml:space="preserve">Scottish Government’s website </w:t>
      </w:r>
      <w:hyperlink r:id="rId10" w:history="1">
        <w:r w:rsidRPr="00E2001D">
          <w:rPr>
            <w:rStyle w:val="Hyperlink"/>
            <w:rFonts w:ascii="Arial" w:hAnsi="Arial" w:cs="Arial"/>
            <w:sz w:val="24"/>
            <w:szCs w:val="24"/>
          </w:rPr>
          <w:t>www.gov.scot/publications/health-and-wellbeing-census-2</w:t>
        </w:r>
      </w:hyperlink>
      <w:r>
        <w:rPr>
          <w:rFonts w:ascii="Arial" w:hAnsi="Arial" w:cs="Arial"/>
          <w:sz w:val="24"/>
          <w:szCs w:val="24"/>
        </w:rPr>
        <w:t xml:space="preserve"> </w:t>
      </w:r>
      <w:r w:rsidRPr="00921719">
        <w:rPr>
          <w:rFonts w:ascii="Arial" w:hAnsi="Arial" w:cs="Arial"/>
          <w:sz w:val="24"/>
          <w:szCs w:val="24"/>
        </w:rPr>
        <w:t xml:space="preserve">/  </w:t>
      </w:r>
      <w:r>
        <w:rPr>
          <w:rFonts w:ascii="Arial" w:hAnsi="Arial" w:cs="Arial"/>
          <w:sz w:val="24"/>
          <w:szCs w:val="24"/>
        </w:rPr>
        <w:t xml:space="preserve"> </w:t>
      </w:r>
    </w:p>
    <w:p w14:paraId="123653A9" w14:textId="77777777" w:rsidR="00921719" w:rsidRPr="00921719" w:rsidRDefault="00921719" w:rsidP="00921719">
      <w:pPr>
        <w:rPr>
          <w:rFonts w:ascii="Arial" w:hAnsi="Arial" w:cs="Arial"/>
          <w:sz w:val="24"/>
          <w:szCs w:val="24"/>
        </w:rPr>
      </w:pPr>
      <w:r w:rsidRPr="00921719">
        <w:rPr>
          <w:rFonts w:ascii="Arial" w:hAnsi="Arial" w:cs="Arial"/>
          <w:sz w:val="24"/>
          <w:szCs w:val="24"/>
        </w:rPr>
        <w:t>Alternatively, you can contact your school.</w:t>
      </w:r>
    </w:p>
    <w:p w14:paraId="49342E78" w14:textId="77777777" w:rsidR="00921719" w:rsidRPr="00921719" w:rsidRDefault="00921719" w:rsidP="00921719">
      <w:pPr>
        <w:rPr>
          <w:rFonts w:ascii="Arial" w:hAnsi="Arial" w:cs="Arial"/>
          <w:sz w:val="24"/>
          <w:szCs w:val="24"/>
        </w:rPr>
      </w:pPr>
      <w:r w:rsidRPr="00921719">
        <w:rPr>
          <w:rFonts w:ascii="Arial" w:hAnsi="Arial" w:cs="Arial"/>
          <w:sz w:val="24"/>
          <w:szCs w:val="24"/>
        </w:rPr>
        <w:t>Yours sincerely</w:t>
      </w:r>
    </w:p>
    <w:p w14:paraId="1E6715D0" w14:textId="44E61B86" w:rsidR="00921719" w:rsidRDefault="00921719" w:rsidP="00921719">
      <w:pPr>
        <w:rPr>
          <w:rFonts w:ascii="Arial" w:hAnsi="Arial" w:cs="Arial"/>
          <w:sz w:val="24"/>
          <w:szCs w:val="24"/>
        </w:rPr>
      </w:pPr>
    </w:p>
    <w:p w14:paraId="79BADEAA" w14:textId="77777777" w:rsidR="00446AC4" w:rsidRDefault="00446AC4" w:rsidP="00921719">
      <w:pPr>
        <w:rPr>
          <w:rFonts w:ascii="Arial" w:hAnsi="Arial" w:cs="Arial"/>
          <w:sz w:val="24"/>
          <w:szCs w:val="24"/>
        </w:rPr>
      </w:pPr>
    </w:p>
    <w:p w14:paraId="10FD14E0" w14:textId="7302EB12" w:rsidR="00446AC4" w:rsidRDefault="00446AC4" w:rsidP="00921719">
      <w:pPr>
        <w:rPr>
          <w:rFonts w:ascii="Arial" w:hAnsi="Arial" w:cs="Arial"/>
          <w:sz w:val="24"/>
          <w:szCs w:val="24"/>
        </w:rPr>
      </w:pPr>
      <w:r>
        <w:rPr>
          <w:rFonts w:ascii="Arial" w:hAnsi="Arial" w:cs="Arial"/>
          <w:sz w:val="24"/>
          <w:szCs w:val="24"/>
        </w:rPr>
        <w:t>Claire Scott</w:t>
      </w:r>
    </w:p>
    <w:p w14:paraId="58168541" w14:textId="0EE72E34" w:rsidR="00446AC4" w:rsidRDefault="00446AC4" w:rsidP="00921719">
      <w:pPr>
        <w:rPr>
          <w:rFonts w:ascii="Arial" w:hAnsi="Arial" w:cs="Arial"/>
          <w:sz w:val="24"/>
          <w:szCs w:val="24"/>
        </w:rPr>
      </w:pPr>
      <w:r>
        <w:rPr>
          <w:rFonts w:ascii="Arial" w:hAnsi="Arial" w:cs="Arial"/>
          <w:sz w:val="24"/>
          <w:szCs w:val="24"/>
        </w:rPr>
        <w:t>Pastoral Care Teacher</w:t>
      </w:r>
    </w:p>
    <w:p w14:paraId="52011749" w14:textId="77777777" w:rsidR="00446AC4" w:rsidRPr="00921719" w:rsidRDefault="00446AC4" w:rsidP="00921719">
      <w:pPr>
        <w:rPr>
          <w:rFonts w:ascii="Arial" w:hAnsi="Arial" w:cs="Arial"/>
          <w:sz w:val="24"/>
          <w:szCs w:val="24"/>
        </w:rPr>
      </w:pPr>
      <w:bookmarkStart w:id="1" w:name="_GoBack"/>
      <w:bookmarkEnd w:id="1"/>
    </w:p>
    <w:sectPr w:rsidR="00446AC4" w:rsidRPr="009217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6EF3" w14:textId="77777777" w:rsidR="00E80FDD" w:rsidRDefault="00E80FDD">
      <w:pPr>
        <w:spacing w:after="0" w:line="240" w:lineRule="auto"/>
      </w:pPr>
      <w:r>
        <w:separator/>
      </w:r>
    </w:p>
  </w:endnote>
  <w:endnote w:type="continuationSeparator" w:id="0">
    <w:p w14:paraId="08790567" w14:textId="77777777" w:rsidR="00E80FDD" w:rsidRDefault="00E8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AF98" w14:textId="77777777" w:rsidR="00E80FDD" w:rsidRDefault="00E80FDD">
      <w:pPr>
        <w:spacing w:after="0" w:line="240" w:lineRule="auto"/>
      </w:pPr>
      <w:r>
        <w:separator/>
      </w:r>
    </w:p>
  </w:footnote>
  <w:footnote w:type="continuationSeparator" w:id="0">
    <w:p w14:paraId="5E7A6507" w14:textId="77777777" w:rsidR="00E80FDD" w:rsidRDefault="00E80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474E"/>
    <w:multiLevelType w:val="hybridMultilevel"/>
    <w:tmpl w:val="A160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73865"/>
    <w:multiLevelType w:val="hybridMultilevel"/>
    <w:tmpl w:val="8002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19"/>
    <w:rsid w:val="00022E6A"/>
    <w:rsid w:val="000639FB"/>
    <w:rsid w:val="000B5561"/>
    <w:rsid w:val="00172265"/>
    <w:rsid w:val="001D59C1"/>
    <w:rsid w:val="002D7477"/>
    <w:rsid w:val="00333151"/>
    <w:rsid w:val="00361D92"/>
    <w:rsid w:val="0038236B"/>
    <w:rsid w:val="00446AC4"/>
    <w:rsid w:val="0046375D"/>
    <w:rsid w:val="0048086F"/>
    <w:rsid w:val="004C3CD5"/>
    <w:rsid w:val="0058222D"/>
    <w:rsid w:val="00650D97"/>
    <w:rsid w:val="006771F7"/>
    <w:rsid w:val="006C7C9A"/>
    <w:rsid w:val="00792DB2"/>
    <w:rsid w:val="00825ABC"/>
    <w:rsid w:val="00865B46"/>
    <w:rsid w:val="00877ACE"/>
    <w:rsid w:val="008F26CF"/>
    <w:rsid w:val="008F6B3A"/>
    <w:rsid w:val="00921719"/>
    <w:rsid w:val="00AC717E"/>
    <w:rsid w:val="00B325DE"/>
    <w:rsid w:val="00C055C0"/>
    <w:rsid w:val="00C37A0C"/>
    <w:rsid w:val="00C43552"/>
    <w:rsid w:val="00C83183"/>
    <w:rsid w:val="00D14D4D"/>
    <w:rsid w:val="00D82380"/>
    <w:rsid w:val="00E72A1B"/>
    <w:rsid w:val="00E80FDD"/>
    <w:rsid w:val="00FF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BCB5"/>
  <w15:chartTrackingRefBased/>
  <w15:docId w15:val="{66F7B433-79FD-46B6-97C9-16E83AFB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1719"/>
    <w:pPr>
      <w:keepNext/>
      <w:keepLines/>
      <w:spacing w:before="160" w:line="240"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19"/>
    <w:rPr>
      <w:rFonts w:ascii="Arial" w:eastAsiaTheme="majorEastAsia" w:hAnsi="Arial" w:cstheme="majorBidi"/>
      <w:b/>
      <w:sz w:val="24"/>
      <w:szCs w:val="32"/>
    </w:rPr>
  </w:style>
  <w:style w:type="character" w:styleId="Strong">
    <w:name w:val="Strong"/>
    <w:basedOn w:val="DefaultParagraphFont"/>
    <w:uiPriority w:val="22"/>
    <w:qFormat/>
    <w:rsid w:val="00921719"/>
    <w:rPr>
      <w:rFonts w:ascii="Arial" w:hAnsi="Arial"/>
      <w:b/>
      <w:bCs/>
      <w:sz w:val="24"/>
    </w:rPr>
  </w:style>
  <w:style w:type="paragraph" w:styleId="ListParagraph">
    <w:name w:val="List Paragraph"/>
    <w:basedOn w:val="Normal"/>
    <w:uiPriority w:val="34"/>
    <w:qFormat/>
    <w:rsid w:val="00921719"/>
    <w:pPr>
      <w:ind w:left="720"/>
      <w:contextualSpacing/>
    </w:pPr>
  </w:style>
  <w:style w:type="character" w:styleId="Hyperlink">
    <w:name w:val="Hyperlink"/>
    <w:basedOn w:val="DefaultParagraphFont"/>
    <w:uiPriority w:val="99"/>
    <w:unhideWhenUsed/>
    <w:rsid w:val="00921719"/>
    <w:rPr>
      <w:color w:val="0563C1" w:themeColor="hyperlink"/>
      <w:u w:val="single"/>
    </w:rPr>
  </w:style>
  <w:style w:type="character" w:customStyle="1" w:styleId="UnresolvedMention">
    <w:name w:val="Unresolved Mention"/>
    <w:basedOn w:val="DefaultParagraphFont"/>
    <w:uiPriority w:val="99"/>
    <w:semiHidden/>
    <w:unhideWhenUsed/>
    <w:rsid w:val="0092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scot/publications/health-and-wellbeing-census-2" TargetMode="External"/><Relationship Id="rId4" Type="http://schemas.openxmlformats.org/officeDocument/2006/relationships/webSettings" Target="webSettings.xml"/><Relationship Id="rId9" Type="http://schemas.openxmlformats.org/officeDocument/2006/relationships/hyperlink" Target="mailto:gw09scottclaire4@g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Anderson</dc:creator>
  <cp:keywords/>
  <dc:description/>
  <cp:lastModifiedBy>ScottC</cp:lastModifiedBy>
  <cp:revision>2</cp:revision>
  <dcterms:created xsi:type="dcterms:W3CDTF">2023-02-28T15:01:00Z</dcterms:created>
  <dcterms:modified xsi:type="dcterms:W3CDTF">2023-02-28T15:01:00Z</dcterms:modified>
</cp:coreProperties>
</file>