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20" w:rsidRDefault="00443720" w:rsidP="00D26391">
      <w:pPr>
        <w:spacing w:after="0"/>
        <w:jc w:val="center"/>
        <w:rPr>
          <w:rFonts w:ascii="Comic Sans MS" w:hAnsi="Comic Sans MS"/>
          <w:b/>
        </w:rPr>
      </w:pPr>
      <w:r w:rsidRPr="00E244BC">
        <w:rPr>
          <w:rFonts w:ascii="Arial" w:hAnsi="Arial" w:cs="Arial"/>
          <w:noProof/>
          <w:sz w:val="24"/>
          <w:szCs w:val="24"/>
          <w:lang w:eastAsia="en-GB"/>
        </w:rPr>
        <w:drawing>
          <wp:anchor distT="0" distB="0" distL="114300" distR="114300" simplePos="0" relativeHeight="251675648" behindDoc="0" locked="0" layoutInCell="1" allowOverlap="1" wp14:anchorId="17A10589" wp14:editId="175E1E75">
            <wp:simplePos x="0" y="0"/>
            <wp:positionH relativeFrom="margin">
              <wp:posOffset>5953125</wp:posOffset>
            </wp:positionH>
            <wp:positionV relativeFrom="margin">
              <wp:posOffset>-228600</wp:posOffset>
            </wp:positionV>
            <wp:extent cx="723900" cy="723900"/>
            <wp:effectExtent l="0" t="0" r="0" b="0"/>
            <wp:wrapNone/>
            <wp:docPr id="7" name="Picture 15" descr="https://pbs.twimg.com/profile_images/3206096375/5594b32b22507038409fa75fdbc36d2c_400x400.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5" descr="https://pbs.twimg.com/profile_images/3206096375/5594b32b22507038409fa75fdbc36d2c_400x400.jpe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244BC">
        <w:rPr>
          <w:rFonts w:ascii="Arial" w:hAnsi="Arial" w:cs="Arial"/>
          <w:noProof/>
          <w:sz w:val="24"/>
          <w:szCs w:val="24"/>
          <w:lang w:eastAsia="en-GB"/>
        </w:rPr>
        <w:drawing>
          <wp:anchor distT="0" distB="0" distL="114300" distR="114300" simplePos="0" relativeHeight="251673600" behindDoc="0" locked="0" layoutInCell="1" allowOverlap="1" wp14:anchorId="1E263FF0" wp14:editId="3C6F98C1">
            <wp:simplePos x="0" y="0"/>
            <wp:positionH relativeFrom="margin">
              <wp:align>left</wp:align>
            </wp:positionH>
            <wp:positionV relativeFrom="margin">
              <wp:posOffset>-266700</wp:posOffset>
            </wp:positionV>
            <wp:extent cx="723900" cy="723900"/>
            <wp:effectExtent l="0" t="0" r="0" b="0"/>
            <wp:wrapNone/>
            <wp:docPr id="4101" name="Picture 15" descr="https://pbs.twimg.com/profile_images/3206096375/5594b32b22507038409fa75fdbc36d2c_400x400.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5" descr="https://pbs.twimg.com/profile_images/3206096375/5594b32b22507038409fa75fdbc36d2c_400x400.jpe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5014D" w:rsidRDefault="00274D3C" w:rsidP="00D26391">
      <w:pPr>
        <w:spacing w:after="0"/>
        <w:jc w:val="center"/>
        <w:rPr>
          <w:rFonts w:ascii="Comic Sans MS" w:hAnsi="Comic Sans MS"/>
          <w:b/>
        </w:rPr>
      </w:pPr>
      <w:r w:rsidRPr="00955346">
        <w:rPr>
          <w:rFonts w:ascii="Comic Sans MS" w:hAnsi="Comic Sans MS"/>
          <w:b/>
        </w:rPr>
        <w:t>Asse</w:t>
      </w:r>
      <w:r w:rsidR="00C84910">
        <w:rPr>
          <w:rFonts w:ascii="Comic Sans MS" w:hAnsi="Comic Sans MS"/>
          <w:b/>
        </w:rPr>
        <w:t>ssment Arrangements (AAA) Pupil</w:t>
      </w:r>
      <w:r w:rsidR="00944DE8" w:rsidRPr="00955346">
        <w:rPr>
          <w:rFonts w:ascii="Comic Sans MS" w:hAnsi="Comic Sans MS"/>
          <w:b/>
        </w:rPr>
        <w:t xml:space="preserve"> Newsletter</w:t>
      </w:r>
    </w:p>
    <w:p w:rsidR="00D26391" w:rsidRPr="00443720" w:rsidRDefault="009959D1" w:rsidP="00443720">
      <w:pPr>
        <w:spacing w:after="0"/>
        <w:jc w:val="center"/>
        <w:rPr>
          <w:rFonts w:ascii="Comic Sans MS" w:hAnsi="Comic Sans MS"/>
          <w:b/>
        </w:rPr>
      </w:pPr>
      <w:r>
        <w:rPr>
          <w:rFonts w:ascii="Comic Sans MS" w:hAnsi="Comic Sans MS"/>
          <w:b/>
        </w:rPr>
        <w:t>Octo</w:t>
      </w:r>
      <w:r w:rsidR="00443720">
        <w:rPr>
          <w:rFonts w:ascii="Comic Sans MS" w:hAnsi="Comic Sans MS"/>
          <w:b/>
        </w:rPr>
        <w:t>ber 2020</w:t>
      </w:r>
    </w:p>
    <w:p w:rsidR="00944DE8" w:rsidRPr="00443720" w:rsidRDefault="008845AC" w:rsidP="00443720">
      <w:pPr>
        <w:spacing w:after="0"/>
        <w:jc w:val="center"/>
        <w:rPr>
          <w:rFonts w:ascii="Comic Sans MS" w:hAnsi="Comic Sans MS"/>
          <w:sz w:val="21"/>
          <w:szCs w:val="21"/>
        </w:rPr>
      </w:pPr>
      <w:proofErr w:type="spellStart"/>
      <w:r>
        <w:rPr>
          <w:rFonts w:ascii="Comic Sans MS" w:hAnsi="Comic Sans MS"/>
          <w:sz w:val="21"/>
          <w:szCs w:val="21"/>
        </w:rPr>
        <w:t>Auchenharvie</w:t>
      </w:r>
      <w:proofErr w:type="spellEnd"/>
      <w:r>
        <w:rPr>
          <w:rFonts w:ascii="Comic Sans MS" w:hAnsi="Comic Sans MS"/>
          <w:sz w:val="21"/>
          <w:szCs w:val="21"/>
        </w:rPr>
        <w:t xml:space="preserve"> Academy recognises that some of its pupils have barriers to learning and accessing exams under standard conditions. To help with this we have adjustments which we can make when necessary. </w:t>
      </w:r>
    </w:p>
    <w:p w:rsidR="00D26391" w:rsidRPr="00443720" w:rsidRDefault="00D26391" w:rsidP="00D26391">
      <w:pPr>
        <w:spacing w:after="0"/>
        <w:rPr>
          <w:rFonts w:ascii="Comic Sans MS" w:hAnsi="Comic Sans MS"/>
          <w:sz w:val="21"/>
          <w:szCs w:val="21"/>
        </w:rPr>
      </w:pPr>
    </w:p>
    <w:p w:rsidR="00944DE8" w:rsidRPr="00443720" w:rsidRDefault="00944DE8" w:rsidP="00D26391">
      <w:pPr>
        <w:spacing w:after="0"/>
        <w:rPr>
          <w:rFonts w:ascii="Comic Sans MS" w:hAnsi="Comic Sans MS"/>
          <w:sz w:val="21"/>
          <w:szCs w:val="21"/>
        </w:rPr>
      </w:pPr>
      <w:r w:rsidRPr="00443720">
        <w:rPr>
          <w:rFonts w:ascii="Comic Sans MS" w:hAnsi="Comic Sans MS"/>
          <w:sz w:val="21"/>
          <w:szCs w:val="21"/>
        </w:rPr>
        <w:t xml:space="preserve">For candidates who have a </w:t>
      </w:r>
      <w:r w:rsidR="00D26391" w:rsidRPr="00443720">
        <w:rPr>
          <w:rFonts w:ascii="Comic Sans MS" w:hAnsi="Comic Sans MS"/>
          <w:sz w:val="21"/>
          <w:szCs w:val="21"/>
        </w:rPr>
        <w:t xml:space="preserve">recognised </w:t>
      </w:r>
      <w:r w:rsidRPr="00443720">
        <w:rPr>
          <w:rFonts w:ascii="Comic Sans MS" w:hAnsi="Comic Sans MS"/>
          <w:sz w:val="21"/>
          <w:szCs w:val="21"/>
        </w:rPr>
        <w:t>difficulty or disability there are guidelines which allow for ‘reasonable adjustments</w:t>
      </w:r>
      <w:r w:rsidR="00D26391" w:rsidRPr="00443720">
        <w:rPr>
          <w:rFonts w:ascii="Comic Sans MS" w:hAnsi="Comic Sans MS"/>
          <w:sz w:val="21"/>
          <w:szCs w:val="21"/>
        </w:rPr>
        <w:t>’ to exam conditions</w:t>
      </w:r>
      <w:r w:rsidRPr="00443720">
        <w:rPr>
          <w:rFonts w:ascii="Comic Sans MS" w:hAnsi="Comic Sans MS"/>
          <w:sz w:val="21"/>
          <w:szCs w:val="21"/>
        </w:rPr>
        <w:t xml:space="preserve">. The purpose of these adjustments is to provide candidates with an equal opportunity to demonstrate their attainment in an assessment. </w:t>
      </w:r>
    </w:p>
    <w:p w:rsidR="00944DE8" w:rsidRPr="00443720" w:rsidRDefault="00944DE8" w:rsidP="00D26391">
      <w:pPr>
        <w:spacing w:after="0"/>
        <w:jc w:val="center"/>
        <w:rPr>
          <w:rFonts w:ascii="Comic Sans MS" w:hAnsi="Comic Sans MS"/>
          <w:b/>
          <w:sz w:val="21"/>
          <w:szCs w:val="21"/>
        </w:rPr>
      </w:pPr>
      <w:r w:rsidRPr="00443720">
        <w:rPr>
          <w:rFonts w:ascii="Comic Sans MS" w:hAnsi="Comic Sans MS"/>
          <w:b/>
          <w:sz w:val="21"/>
          <w:szCs w:val="21"/>
        </w:rPr>
        <w:t xml:space="preserve">As a school we must put adjustments in </w:t>
      </w:r>
      <w:r w:rsidR="00274D3C" w:rsidRPr="00443720">
        <w:rPr>
          <w:rFonts w:ascii="Comic Sans MS" w:hAnsi="Comic Sans MS"/>
          <w:b/>
          <w:sz w:val="21"/>
          <w:szCs w:val="21"/>
        </w:rPr>
        <w:t>p</w:t>
      </w:r>
      <w:r w:rsidRPr="00443720">
        <w:rPr>
          <w:rFonts w:ascii="Comic Sans MS" w:hAnsi="Comic Sans MS"/>
          <w:b/>
          <w:sz w:val="21"/>
          <w:szCs w:val="21"/>
        </w:rPr>
        <w:t>lace only where necessary and ensure we maintain the standards of the examination process.</w:t>
      </w:r>
      <w:bookmarkStart w:id="0" w:name="_GoBack"/>
      <w:bookmarkEnd w:id="0"/>
    </w:p>
    <w:p w:rsidR="00D26391" w:rsidRPr="00443720" w:rsidRDefault="00D26391" w:rsidP="00D26391">
      <w:pPr>
        <w:spacing w:after="0"/>
        <w:jc w:val="center"/>
        <w:rPr>
          <w:rFonts w:ascii="Comic Sans MS" w:hAnsi="Comic Sans MS"/>
          <w:b/>
          <w:sz w:val="21"/>
          <w:szCs w:val="21"/>
        </w:rPr>
      </w:pPr>
    </w:p>
    <w:p w:rsidR="00944DE8" w:rsidRPr="00443720" w:rsidRDefault="00944DE8" w:rsidP="00D26391">
      <w:pPr>
        <w:spacing w:after="0"/>
        <w:jc w:val="center"/>
        <w:rPr>
          <w:rFonts w:ascii="Comic Sans MS" w:hAnsi="Comic Sans MS"/>
          <w:b/>
          <w:sz w:val="21"/>
          <w:szCs w:val="21"/>
        </w:rPr>
      </w:pPr>
      <w:r w:rsidRPr="00443720">
        <w:rPr>
          <w:rFonts w:ascii="Comic Sans MS" w:hAnsi="Comic Sans MS"/>
          <w:b/>
          <w:sz w:val="21"/>
          <w:szCs w:val="21"/>
        </w:rPr>
        <w:t>Principles of Assessment Adjustments</w:t>
      </w:r>
    </w:p>
    <w:p w:rsidR="00944DE8" w:rsidRPr="00443720" w:rsidRDefault="008845AC" w:rsidP="00D26391">
      <w:pPr>
        <w:spacing w:after="0"/>
        <w:rPr>
          <w:rFonts w:ascii="Comic Sans MS" w:hAnsi="Comic Sans MS"/>
          <w:sz w:val="21"/>
          <w:szCs w:val="21"/>
        </w:rPr>
      </w:pPr>
      <w:r>
        <w:rPr>
          <w:rFonts w:ascii="Comic Sans MS" w:hAnsi="Comic Sans MS"/>
          <w:sz w:val="21"/>
          <w:szCs w:val="21"/>
        </w:rPr>
        <w:t>We are bound by rules</w:t>
      </w:r>
      <w:r w:rsidR="00944DE8" w:rsidRPr="00443720">
        <w:rPr>
          <w:rFonts w:ascii="Comic Sans MS" w:hAnsi="Comic Sans MS"/>
          <w:sz w:val="21"/>
          <w:szCs w:val="21"/>
        </w:rPr>
        <w:t xml:space="preserve"> set out by SQA to ensure we only </w:t>
      </w:r>
      <w:r>
        <w:rPr>
          <w:rFonts w:ascii="Comic Sans MS" w:hAnsi="Comic Sans MS"/>
          <w:sz w:val="21"/>
          <w:szCs w:val="21"/>
        </w:rPr>
        <w:t xml:space="preserve">adjust arrangements where necessary. </w:t>
      </w:r>
    </w:p>
    <w:p w:rsidR="00944DE8" w:rsidRPr="00443720" w:rsidRDefault="00944DE8" w:rsidP="00D26391">
      <w:pPr>
        <w:spacing w:after="0"/>
        <w:rPr>
          <w:rFonts w:ascii="Comic Sans MS" w:hAnsi="Comic Sans MS"/>
          <w:sz w:val="21"/>
          <w:szCs w:val="21"/>
        </w:rPr>
      </w:pPr>
      <w:r w:rsidRPr="00443720">
        <w:rPr>
          <w:rFonts w:ascii="Comic Sans MS" w:hAnsi="Comic Sans MS"/>
          <w:sz w:val="21"/>
          <w:szCs w:val="21"/>
        </w:rPr>
        <w:t xml:space="preserve">1-Adjustments are </w:t>
      </w:r>
      <w:r w:rsidR="00C84910">
        <w:rPr>
          <w:rFonts w:ascii="Comic Sans MS" w:hAnsi="Comic Sans MS"/>
          <w:sz w:val="21"/>
          <w:szCs w:val="21"/>
        </w:rPr>
        <w:t>to remove a barrier, not to give you an advantage if you are struggling with the subject.</w:t>
      </w:r>
      <w:r w:rsidR="008845AC">
        <w:rPr>
          <w:rFonts w:ascii="Comic Sans MS" w:hAnsi="Comic Sans MS"/>
          <w:sz w:val="21"/>
          <w:szCs w:val="21"/>
        </w:rPr>
        <w:t xml:space="preserve"> We cannot give you the answers. </w:t>
      </w:r>
    </w:p>
    <w:p w:rsidR="00944DE8" w:rsidRPr="00443720" w:rsidRDefault="00944DE8" w:rsidP="00D26391">
      <w:pPr>
        <w:spacing w:after="0"/>
        <w:rPr>
          <w:rFonts w:ascii="Comic Sans MS" w:hAnsi="Comic Sans MS"/>
          <w:sz w:val="21"/>
          <w:szCs w:val="21"/>
        </w:rPr>
      </w:pPr>
      <w:r w:rsidRPr="00443720">
        <w:rPr>
          <w:rFonts w:ascii="Comic Sans MS" w:hAnsi="Comic Sans MS"/>
          <w:sz w:val="21"/>
          <w:szCs w:val="21"/>
        </w:rPr>
        <w:t>2-</w:t>
      </w:r>
      <w:r w:rsidR="00274D3C" w:rsidRPr="00443720">
        <w:rPr>
          <w:rFonts w:ascii="Comic Sans MS" w:hAnsi="Comic Sans MS"/>
          <w:sz w:val="21"/>
          <w:szCs w:val="21"/>
        </w:rPr>
        <w:t xml:space="preserve">Arrangements must not </w:t>
      </w:r>
      <w:r w:rsidR="00C84910">
        <w:rPr>
          <w:rFonts w:ascii="Comic Sans MS" w:hAnsi="Comic Sans MS"/>
          <w:sz w:val="21"/>
          <w:szCs w:val="21"/>
        </w:rPr>
        <w:t>be given if</w:t>
      </w:r>
      <w:r w:rsidR="008845AC">
        <w:rPr>
          <w:rFonts w:ascii="Comic Sans MS" w:hAnsi="Comic Sans MS"/>
          <w:sz w:val="21"/>
          <w:szCs w:val="21"/>
        </w:rPr>
        <w:t xml:space="preserve"> they stop a key area of the exam being assessed-</w:t>
      </w:r>
      <w:r w:rsidR="00C84910">
        <w:rPr>
          <w:rFonts w:ascii="Comic Sans MS" w:hAnsi="Comic Sans MS"/>
          <w:sz w:val="21"/>
          <w:szCs w:val="21"/>
        </w:rPr>
        <w:t xml:space="preserve">you cannot have a reader in an exam where reading is being assessed. </w:t>
      </w:r>
    </w:p>
    <w:p w:rsidR="00274D3C" w:rsidRPr="00443720" w:rsidRDefault="00274D3C" w:rsidP="00D26391">
      <w:pPr>
        <w:spacing w:after="0"/>
        <w:rPr>
          <w:rFonts w:ascii="Comic Sans MS" w:hAnsi="Comic Sans MS"/>
          <w:sz w:val="21"/>
          <w:szCs w:val="21"/>
        </w:rPr>
      </w:pPr>
      <w:r w:rsidRPr="00443720">
        <w:rPr>
          <w:rFonts w:ascii="Comic Sans MS" w:hAnsi="Comic Sans MS"/>
          <w:sz w:val="21"/>
          <w:szCs w:val="21"/>
        </w:rPr>
        <w:t>3-Arrangements must be tailored to meet a candidate’s needs</w:t>
      </w:r>
      <w:r w:rsidR="00C84910">
        <w:rPr>
          <w:rFonts w:ascii="Comic Sans MS" w:hAnsi="Comic Sans MS"/>
          <w:sz w:val="21"/>
          <w:szCs w:val="21"/>
        </w:rPr>
        <w:t>-this means you might need supp</w:t>
      </w:r>
      <w:r w:rsidR="008845AC">
        <w:rPr>
          <w:rFonts w:ascii="Comic Sans MS" w:hAnsi="Comic Sans MS"/>
          <w:sz w:val="21"/>
          <w:szCs w:val="21"/>
        </w:rPr>
        <w:t>ort for English but not biology.</w:t>
      </w:r>
    </w:p>
    <w:p w:rsidR="00274D3C" w:rsidRPr="00443720" w:rsidRDefault="00274D3C" w:rsidP="00D26391">
      <w:pPr>
        <w:spacing w:after="0"/>
        <w:rPr>
          <w:rFonts w:ascii="Comic Sans MS" w:hAnsi="Comic Sans MS"/>
          <w:sz w:val="21"/>
          <w:szCs w:val="21"/>
        </w:rPr>
      </w:pPr>
      <w:r w:rsidRPr="00443720">
        <w:rPr>
          <w:rFonts w:ascii="Comic Sans MS" w:hAnsi="Comic Sans MS"/>
          <w:sz w:val="21"/>
          <w:szCs w:val="21"/>
        </w:rPr>
        <w:t>4-Arrangements should reflect the can</w:t>
      </w:r>
      <w:r w:rsidR="008845AC">
        <w:rPr>
          <w:rFonts w:ascii="Comic Sans MS" w:hAnsi="Comic Sans MS"/>
          <w:sz w:val="21"/>
          <w:szCs w:val="21"/>
        </w:rPr>
        <w:t xml:space="preserve">didate’s normal way of learning-this shouldn’t just be something you want for the exam because you feel nervous or someone else is getting it. It needs to be something that removes a barrier for you and has been proven to work for you. </w:t>
      </w:r>
    </w:p>
    <w:p w:rsidR="00274D3C" w:rsidRPr="00443720" w:rsidRDefault="00274D3C" w:rsidP="00D26391">
      <w:pPr>
        <w:spacing w:after="0"/>
        <w:jc w:val="center"/>
        <w:rPr>
          <w:rFonts w:ascii="Comic Sans MS" w:hAnsi="Comic Sans MS"/>
          <w:sz w:val="21"/>
          <w:szCs w:val="21"/>
        </w:rPr>
      </w:pPr>
    </w:p>
    <w:p w:rsidR="00274D3C" w:rsidRPr="00443720" w:rsidRDefault="00274D3C" w:rsidP="00D26391">
      <w:pPr>
        <w:spacing w:after="0"/>
        <w:jc w:val="center"/>
        <w:rPr>
          <w:rFonts w:ascii="Comic Sans MS" w:hAnsi="Comic Sans MS"/>
          <w:b/>
          <w:sz w:val="21"/>
          <w:szCs w:val="21"/>
        </w:rPr>
      </w:pPr>
      <w:r w:rsidRPr="00443720">
        <w:rPr>
          <w:rFonts w:ascii="Comic Sans MS" w:hAnsi="Comic Sans MS"/>
          <w:b/>
          <w:sz w:val="21"/>
          <w:szCs w:val="21"/>
        </w:rPr>
        <w:t>Process for Providing Assessment Arrangements</w:t>
      </w:r>
    </w:p>
    <w:p w:rsidR="00274D3C" w:rsidRPr="00443720" w:rsidRDefault="00274D3C" w:rsidP="004C4742">
      <w:pPr>
        <w:spacing w:after="0"/>
        <w:rPr>
          <w:rFonts w:ascii="Comic Sans MS" w:hAnsi="Comic Sans MS"/>
          <w:sz w:val="21"/>
          <w:szCs w:val="21"/>
        </w:rPr>
      </w:pPr>
      <w:r w:rsidRPr="00443720">
        <w:rPr>
          <w:rFonts w:ascii="Comic Sans MS" w:hAnsi="Comic Sans MS"/>
          <w:sz w:val="21"/>
          <w:szCs w:val="21"/>
        </w:rPr>
        <w:t xml:space="preserve">1- </w:t>
      </w:r>
      <w:r w:rsidR="00C84910">
        <w:rPr>
          <w:rFonts w:ascii="Comic Sans MS" w:hAnsi="Comic Sans MS"/>
          <w:sz w:val="21"/>
          <w:szCs w:val="21"/>
        </w:rPr>
        <w:t xml:space="preserve">Your teacher will decide how to best overcome a </w:t>
      </w:r>
      <w:r w:rsidR="008845AC">
        <w:rPr>
          <w:rFonts w:ascii="Comic Sans MS" w:hAnsi="Comic Sans MS"/>
          <w:sz w:val="21"/>
          <w:szCs w:val="21"/>
        </w:rPr>
        <w:t xml:space="preserve">barrier and how to support you. They then </w:t>
      </w:r>
      <w:r w:rsidR="00C84910">
        <w:rPr>
          <w:rFonts w:ascii="Comic Sans MS" w:hAnsi="Comic Sans MS"/>
          <w:sz w:val="21"/>
          <w:szCs w:val="21"/>
        </w:rPr>
        <w:t>gather evidence this support works for you, doesn’</w:t>
      </w:r>
      <w:r w:rsidR="008845AC">
        <w:rPr>
          <w:rFonts w:ascii="Comic Sans MS" w:hAnsi="Comic Sans MS"/>
          <w:sz w:val="21"/>
          <w:szCs w:val="21"/>
        </w:rPr>
        <w:t>t breach SQA rules and</w:t>
      </w:r>
      <w:r w:rsidR="00C84910">
        <w:rPr>
          <w:rFonts w:ascii="Comic Sans MS" w:hAnsi="Comic Sans MS"/>
          <w:sz w:val="21"/>
          <w:szCs w:val="21"/>
        </w:rPr>
        <w:t xml:space="preserve"> will then request this support for the exam.</w:t>
      </w:r>
      <w:r w:rsidR="00D26391" w:rsidRPr="00443720">
        <w:rPr>
          <w:rFonts w:ascii="Comic Sans MS" w:hAnsi="Comic Sans MS"/>
          <w:sz w:val="21"/>
          <w:szCs w:val="21"/>
        </w:rPr>
        <w:t xml:space="preserve"> </w:t>
      </w:r>
    </w:p>
    <w:p w:rsidR="00D26391" w:rsidRPr="00443720" w:rsidRDefault="008845AC" w:rsidP="004C4742">
      <w:pPr>
        <w:spacing w:after="0"/>
        <w:rPr>
          <w:rFonts w:ascii="Comic Sans MS" w:hAnsi="Comic Sans MS"/>
          <w:sz w:val="21"/>
          <w:szCs w:val="21"/>
        </w:rPr>
      </w:pPr>
      <w:r>
        <w:rPr>
          <w:rFonts w:ascii="Comic Sans MS" w:hAnsi="Comic Sans MS"/>
          <w:sz w:val="21"/>
          <w:szCs w:val="21"/>
        </w:rPr>
        <w:t>2-Your</w:t>
      </w:r>
      <w:r w:rsidR="00D26391" w:rsidRPr="00443720">
        <w:rPr>
          <w:rFonts w:ascii="Comic Sans MS" w:hAnsi="Comic Sans MS"/>
          <w:sz w:val="21"/>
          <w:szCs w:val="21"/>
        </w:rPr>
        <w:t xml:space="preserve"> teacher </w:t>
      </w:r>
      <w:r w:rsidR="00C84910">
        <w:rPr>
          <w:rFonts w:ascii="Comic Sans MS" w:hAnsi="Comic Sans MS"/>
          <w:sz w:val="21"/>
          <w:szCs w:val="21"/>
        </w:rPr>
        <w:t>sends their request to their Faculty Head so they can decide if support is fair and follows SQA policy. It must also show that this is how you normally work a</w:t>
      </w:r>
      <w:r>
        <w:rPr>
          <w:rFonts w:ascii="Comic Sans MS" w:hAnsi="Comic Sans MS"/>
          <w:sz w:val="21"/>
          <w:szCs w:val="21"/>
        </w:rPr>
        <w:t xml:space="preserve">nd by having the support your marks increase significantly. </w:t>
      </w:r>
      <w:r w:rsidR="00C84910">
        <w:rPr>
          <w:rFonts w:ascii="Comic Sans MS" w:hAnsi="Comic Sans MS"/>
          <w:sz w:val="21"/>
          <w:szCs w:val="21"/>
        </w:rPr>
        <w:t xml:space="preserve"> </w:t>
      </w:r>
    </w:p>
    <w:p w:rsidR="00D26391" w:rsidRPr="00443720" w:rsidRDefault="00D26391" w:rsidP="004C4742">
      <w:pPr>
        <w:spacing w:after="0"/>
        <w:rPr>
          <w:rFonts w:ascii="Comic Sans MS" w:hAnsi="Comic Sans MS"/>
          <w:sz w:val="21"/>
          <w:szCs w:val="21"/>
        </w:rPr>
      </w:pPr>
      <w:r w:rsidRPr="00443720">
        <w:rPr>
          <w:rFonts w:ascii="Comic Sans MS" w:hAnsi="Comic Sans MS"/>
          <w:sz w:val="21"/>
          <w:szCs w:val="21"/>
        </w:rPr>
        <w:t>3-</w:t>
      </w:r>
      <w:r w:rsidR="00C84910">
        <w:rPr>
          <w:rFonts w:ascii="Comic Sans MS" w:hAnsi="Comic Sans MS"/>
          <w:sz w:val="21"/>
          <w:szCs w:val="21"/>
        </w:rPr>
        <w:t xml:space="preserve">FH looks over the request sent by the class teacher and the evidence given. They then decide whether to pass this request on to </w:t>
      </w:r>
      <w:proofErr w:type="spellStart"/>
      <w:r w:rsidR="00C84910">
        <w:rPr>
          <w:rFonts w:ascii="Comic Sans MS" w:hAnsi="Comic Sans MS"/>
          <w:sz w:val="21"/>
          <w:szCs w:val="21"/>
        </w:rPr>
        <w:t>SfL</w:t>
      </w:r>
      <w:proofErr w:type="spellEnd"/>
      <w:r w:rsidR="00C84910">
        <w:rPr>
          <w:rFonts w:ascii="Comic Sans MS" w:hAnsi="Comic Sans MS"/>
          <w:sz w:val="21"/>
          <w:szCs w:val="21"/>
        </w:rPr>
        <w:t>.</w:t>
      </w:r>
    </w:p>
    <w:p w:rsidR="00D26391" w:rsidRPr="00443720" w:rsidRDefault="00D26391" w:rsidP="004C4742">
      <w:pPr>
        <w:spacing w:after="0"/>
        <w:rPr>
          <w:rFonts w:ascii="Comic Sans MS" w:hAnsi="Comic Sans MS"/>
          <w:sz w:val="21"/>
          <w:szCs w:val="21"/>
        </w:rPr>
      </w:pPr>
      <w:r w:rsidRPr="00443720">
        <w:rPr>
          <w:rFonts w:ascii="Comic Sans MS" w:hAnsi="Comic Sans MS"/>
          <w:sz w:val="21"/>
          <w:szCs w:val="21"/>
        </w:rPr>
        <w:t xml:space="preserve">4-Support for Learning </w:t>
      </w:r>
      <w:r w:rsidR="00C84910">
        <w:rPr>
          <w:rFonts w:ascii="Comic Sans MS" w:hAnsi="Comic Sans MS"/>
          <w:sz w:val="21"/>
          <w:szCs w:val="21"/>
        </w:rPr>
        <w:t>(</w:t>
      </w:r>
      <w:proofErr w:type="spellStart"/>
      <w:r w:rsidR="00C84910">
        <w:rPr>
          <w:rFonts w:ascii="Comic Sans MS" w:hAnsi="Comic Sans MS"/>
          <w:sz w:val="21"/>
          <w:szCs w:val="21"/>
        </w:rPr>
        <w:t>SfL</w:t>
      </w:r>
      <w:proofErr w:type="spellEnd"/>
      <w:r w:rsidR="00C84910">
        <w:rPr>
          <w:rFonts w:ascii="Comic Sans MS" w:hAnsi="Comic Sans MS"/>
          <w:sz w:val="21"/>
          <w:szCs w:val="21"/>
        </w:rPr>
        <w:t xml:space="preserve"> Room C29) look over the request and evidence and then decide whether it</w:t>
      </w:r>
      <w:r w:rsidR="008845AC">
        <w:rPr>
          <w:rFonts w:ascii="Comic Sans MS" w:hAnsi="Comic Sans MS"/>
          <w:sz w:val="21"/>
          <w:szCs w:val="21"/>
        </w:rPr>
        <w:t xml:space="preserve"> is suitable for</w:t>
      </w:r>
      <w:r w:rsidR="00C84910">
        <w:rPr>
          <w:rFonts w:ascii="Comic Sans MS" w:hAnsi="Comic Sans MS"/>
          <w:sz w:val="21"/>
          <w:szCs w:val="21"/>
        </w:rPr>
        <w:t xml:space="preserve"> you. </w:t>
      </w:r>
      <w:proofErr w:type="spellStart"/>
      <w:r w:rsidR="00C84910">
        <w:rPr>
          <w:rFonts w:ascii="Comic Sans MS" w:hAnsi="Comic Sans MS"/>
          <w:sz w:val="21"/>
          <w:szCs w:val="21"/>
        </w:rPr>
        <w:t>SfL</w:t>
      </w:r>
      <w:proofErr w:type="spellEnd"/>
      <w:r w:rsidR="00C84910">
        <w:rPr>
          <w:rFonts w:ascii="Comic Sans MS" w:hAnsi="Comic Sans MS"/>
          <w:sz w:val="21"/>
          <w:szCs w:val="21"/>
        </w:rPr>
        <w:t xml:space="preserve"> teacher will then speak with y</w:t>
      </w:r>
      <w:r w:rsidR="008845AC">
        <w:rPr>
          <w:rFonts w:ascii="Comic Sans MS" w:hAnsi="Comic Sans MS"/>
          <w:sz w:val="21"/>
          <w:szCs w:val="21"/>
        </w:rPr>
        <w:t>ou about the support requested.</w:t>
      </w:r>
    </w:p>
    <w:p w:rsidR="00D26391" w:rsidRPr="00443720" w:rsidRDefault="00D26391" w:rsidP="004C4742">
      <w:pPr>
        <w:spacing w:after="0"/>
        <w:rPr>
          <w:rFonts w:ascii="Comic Sans MS" w:hAnsi="Comic Sans MS"/>
          <w:sz w:val="21"/>
          <w:szCs w:val="21"/>
        </w:rPr>
      </w:pPr>
      <w:r w:rsidRPr="00443720">
        <w:rPr>
          <w:rFonts w:ascii="Comic Sans MS" w:hAnsi="Comic Sans MS"/>
          <w:sz w:val="21"/>
          <w:szCs w:val="21"/>
        </w:rPr>
        <w:t>5-</w:t>
      </w:r>
      <w:r w:rsidR="00C84910">
        <w:rPr>
          <w:rFonts w:ascii="Comic Sans MS" w:hAnsi="Comic Sans MS"/>
          <w:sz w:val="21"/>
          <w:szCs w:val="21"/>
        </w:rPr>
        <w:t>You will have to sign a form to say you agree with the supports which have been discussed with you.</w:t>
      </w:r>
    </w:p>
    <w:p w:rsidR="004C4742" w:rsidRPr="00443720" w:rsidRDefault="004C4742" w:rsidP="004C4742">
      <w:pPr>
        <w:spacing w:after="0"/>
        <w:rPr>
          <w:rFonts w:ascii="Comic Sans MS" w:hAnsi="Comic Sans MS"/>
          <w:sz w:val="21"/>
          <w:szCs w:val="21"/>
        </w:rPr>
      </w:pPr>
      <w:r w:rsidRPr="00443720">
        <w:rPr>
          <w:rFonts w:ascii="Comic Sans MS" w:hAnsi="Comic Sans MS"/>
          <w:sz w:val="21"/>
          <w:szCs w:val="21"/>
        </w:rPr>
        <w:t>6-</w:t>
      </w:r>
      <w:r w:rsidR="00C84910">
        <w:rPr>
          <w:rFonts w:ascii="Comic Sans MS" w:hAnsi="Comic Sans MS"/>
          <w:sz w:val="21"/>
          <w:szCs w:val="21"/>
        </w:rPr>
        <w:t xml:space="preserve">The formal verification (a check over evidence) then </w:t>
      </w:r>
      <w:r w:rsidR="008845AC">
        <w:rPr>
          <w:rFonts w:ascii="Comic Sans MS" w:hAnsi="Comic Sans MS"/>
          <w:sz w:val="21"/>
          <w:szCs w:val="21"/>
        </w:rPr>
        <w:t xml:space="preserve">happens with DHT &amp; </w:t>
      </w:r>
      <w:proofErr w:type="spellStart"/>
      <w:r w:rsidR="008845AC">
        <w:rPr>
          <w:rFonts w:ascii="Comic Sans MS" w:hAnsi="Comic Sans MS"/>
          <w:sz w:val="21"/>
          <w:szCs w:val="21"/>
        </w:rPr>
        <w:t>SfL</w:t>
      </w:r>
      <w:proofErr w:type="spellEnd"/>
      <w:r w:rsidR="008845AC">
        <w:rPr>
          <w:rFonts w:ascii="Comic Sans MS" w:hAnsi="Comic Sans MS"/>
          <w:sz w:val="21"/>
          <w:szCs w:val="21"/>
        </w:rPr>
        <w:t xml:space="preserve"> PT and arrangements put in place.</w:t>
      </w:r>
    </w:p>
    <w:p w:rsidR="004C4742" w:rsidRPr="00443720" w:rsidRDefault="004C4742" w:rsidP="00C84910">
      <w:pPr>
        <w:spacing w:after="0"/>
        <w:rPr>
          <w:rFonts w:ascii="Comic Sans MS" w:hAnsi="Comic Sans MS"/>
          <w:sz w:val="21"/>
          <w:szCs w:val="21"/>
        </w:rPr>
      </w:pPr>
    </w:p>
    <w:p w:rsidR="008845AC" w:rsidRDefault="004C4742" w:rsidP="00443720">
      <w:pPr>
        <w:spacing w:after="0"/>
        <w:jc w:val="center"/>
        <w:rPr>
          <w:rFonts w:ascii="Comic Sans MS" w:hAnsi="Comic Sans MS"/>
          <w:sz w:val="21"/>
          <w:szCs w:val="21"/>
        </w:rPr>
      </w:pPr>
      <w:r w:rsidRPr="00443720">
        <w:rPr>
          <w:rFonts w:ascii="Comic Sans MS" w:hAnsi="Comic Sans MS"/>
          <w:sz w:val="21"/>
          <w:szCs w:val="21"/>
        </w:rPr>
        <w:t xml:space="preserve">There are deadlines which must be met to allow time to process requests and assess evidence. This means requests cannot occur last minute (within a few weeks of exams). </w:t>
      </w:r>
      <w:r w:rsidR="00C84910">
        <w:rPr>
          <w:rFonts w:ascii="Comic Sans MS" w:hAnsi="Comic Sans MS"/>
          <w:sz w:val="21"/>
          <w:szCs w:val="21"/>
        </w:rPr>
        <w:t>Your teacher will remind y</w:t>
      </w:r>
      <w:r w:rsidR="008845AC">
        <w:rPr>
          <w:rFonts w:ascii="Comic Sans MS" w:hAnsi="Comic Sans MS"/>
          <w:sz w:val="21"/>
          <w:szCs w:val="21"/>
        </w:rPr>
        <w:t>ou of the deadline for requests but we need requests at least 5 weeks before exams to complete the process.</w:t>
      </w:r>
      <w:r w:rsidRPr="00443720">
        <w:rPr>
          <w:rFonts w:ascii="Comic Sans MS" w:hAnsi="Comic Sans MS"/>
          <w:sz w:val="21"/>
          <w:szCs w:val="21"/>
        </w:rPr>
        <w:t xml:space="preserve"> </w:t>
      </w:r>
      <w:r w:rsidR="008845AC">
        <w:rPr>
          <w:rFonts w:ascii="Comic Sans MS" w:hAnsi="Comic Sans MS"/>
          <w:sz w:val="21"/>
          <w:szCs w:val="21"/>
        </w:rPr>
        <w:t xml:space="preserve">It must be your teacher who requests the support-you cannot go to </w:t>
      </w:r>
      <w:proofErr w:type="spellStart"/>
      <w:r w:rsidR="008845AC">
        <w:rPr>
          <w:rFonts w:ascii="Comic Sans MS" w:hAnsi="Comic Sans MS"/>
          <w:sz w:val="21"/>
          <w:szCs w:val="21"/>
        </w:rPr>
        <w:t>SfL</w:t>
      </w:r>
      <w:proofErr w:type="spellEnd"/>
      <w:r w:rsidR="008845AC">
        <w:rPr>
          <w:rFonts w:ascii="Comic Sans MS" w:hAnsi="Comic Sans MS"/>
          <w:sz w:val="21"/>
          <w:szCs w:val="21"/>
        </w:rPr>
        <w:t xml:space="preserve"> and ask for something especially in the days just before the exam. </w:t>
      </w:r>
    </w:p>
    <w:p w:rsidR="00443720" w:rsidRDefault="004C4742" w:rsidP="00443720">
      <w:pPr>
        <w:spacing w:after="0"/>
        <w:jc w:val="center"/>
        <w:rPr>
          <w:rFonts w:ascii="Comic Sans MS" w:hAnsi="Comic Sans MS"/>
          <w:sz w:val="21"/>
          <w:szCs w:val="21"/>
        </w:rPr>
      </w:pPr>
      <w:r w:rsidRPr="00443720">
        <w:rPr>
          <w:rFonts w:ascii="Comic Sans MS" w:hAnsi="Comic Sans MS"/>
          <w:sz w:val="21"/>
          <w:szCs w:val="21"/>
        </w:rPr>
        <w:t xml:space="preserve">Evidence </w:t>
      </w:r>
      <w:r w:rsidRPr="00443720">
        <w:rPr>
          <w:rFonts w:ascii="Comic Sans MS" w:hAnsi="Comic Sans MS"/>
          <w:b/>
          <w:sz w:val="21"/>
          <w:szCs w:val="21"/>
        </w:rPr>
        <w:t>must</w:t>
      </w:r>
      <w:r w:rsidRPr="00443720">
        <w:rPr>
          <w:rFonts w:ascii="Comic Sans MS" w:hAnsi="Comic Sans MS"/>
          <w:sz w:val="21"/>
          <w:szCs w:val="21"/>
        </w:rPr>
        <w:t xml:space="preserve"> be submitted at the same time as a req</w:t>
      </w:r>
      <w:r w:rsidR="008845AC">
        <w:rPr>
          <w:rFonts w:ascii="Comic Sans MS" w:hAnsi="Comic Sans MS"/>
          <w:sz w:val="21"/>
          <w:szCs w:val="21"/>
        </w:rPr>
        <w:t>uest including medical letters. If you need a medical letter phone your GP ASAP so we have that on file.</w:t>
      </w:r>
      <w:r w:rsidR="00A45C41">
        <w:rPr>
          <w:rFonts w:ascii="Comic Sans MS" w:hAnsi="Comic Sans MS"/>
          <w:sz w:val="21"/>
          <w:szCs w:val="21"/>
        </w:rPr>
        <w:t xml:space="preserve"> </w:t>
      </w:r>
      <w:r w:rsidR="00C84910">
        <w:rPr>
          <w:rFonts w:ascii="Comic Sans MS" w:hAnsi="Comic Sans MS"/>
          <w:sz w:val="21"/>
          <w:szCs w:val="21"/>
        </w:rPr>
        <w:t>The only time last minute support will be given is if you have an accident as no one can p</w:t>
      </w:r>
      <w:r w:rsidR="008845AC">
        <w:rPr>
          <w:rFonts w:ascii="Comic Sans MS" w:hAnsi="Comic Sans MS"/>
          <w:sz w:val="21"/>
          <w:szCs w:val="21"/>
        </w:rPr>
        <w:t>l</w:t>
      </w:r>
      <w:r w:rsidR="00C84910">
        <w:rPr>
          <w:rFonts w:ascii="Comic Sans MS" w:hAnsi="Comic Sans MS"/>
          <w:sz w:val="21"/>
          <w:szCs w:val="21"/>
        </w:rPr>
        <w:t xml:space="preserve">an for </w:t>
      </w:r>
      <w:proofErr w:type="gramStart"/>
      <w:r w:rsidR="00C84910">
        <w:rPr>
          <w:rFonts w:ascii="Comic Sans MS" w:hAnsi="Comic Sans MS"/>
          <w:sz w:val="21"/>
          <w:szCs w:val="21"/>
        </w:rPr>
        <w:t xml:space="preserve">those </w:t>
      </w:r>
      <w:proofErr w:type="gramEnd"/>
      <w:r w:rsidR="00C84910" w:rsidRPr="00C84910">
        <w:rPr>
          <w:rFonts w:ascii="Comic Sans MS" w:hAnsi="Comic Sans MS"/>
          <w:sz w:val="21"/>
          <w:szCs w:val="21"/>
        </w:rPr>
        <w:sym w:font="Wingdings" w:char="F04A"/>
      </w:r>
      <w:r w:rsidR="00C84910">
        <w:rPr>
          <w:rFonts w:ascii="Comic Sans MS" w:hAnsi="Comic Sans MS"/>
          <w:sz w:val="21"/>
          <w:szCs w:val="21"/>
        </w:rPr>
        <w:t>.</w:t>
      </w:r>
    </w:p>
    <w:p w:rsidR="00C84910" w:rsidRPr="00443720" w:rsidRDefault="00C84910" w:rsidP="00443720">
      <w:pPr>
        <w:spacing w:after="0"/>
        <w:jc w:val="center"/>
        <w:rPr>
          <w:rFonts w:ascii="Comic Sans MS" w:hAnsi="Comic Sans MS"/>
          <w:sz w:val="21"/>
          <w:szCs w:val="21"/>
        </w:rPr>
      </w:pPr>
    </w:p>
    <w:p w:rsidR="004C4742" w:rsidRPr="00F120EA" w:rsidRDefault="00955346" w:rsidP="004C4742">
      <w:pPr>
        <w:spacing w:after="0"/>
        <w:jc w:val="center"/>
        <w:rPr>
          <w:rFonts w:ascii="Comic Sans MS" w:hAnsi="Comic Sans MS"/>
          <w:b/>
          <w:sz w:val="20"/>
        </w:rPr>
      </w:pPr>
      <w:r>
        <w:rPr>
          <w:rFonts w:ascii="Comic Sans MS" w:hAnsi="Comic Sans MS"/>
          <w:b/>
        </w:rPr>
        <w:lastRenderedPageBreak/>
        <w:t xml:space="preserve">Potential </w:t>
      </w:r>
      <w:r w:rsidR="004C4742" w:rsidRPr="0067476F">
        <w:rPr>
          <w:rFonts w:ascii="Comic Sans MS" w:hAnsi="Comic Sans MS"/>
          <w:b/>
        </w:rPr>
        <w:t>Assessment Arrangements</w:t>
      </w:r>
    </w:p>
    <w:p w:rsidR="004C4742" w:rsidRPr="00274D3C" w:rsidRDefault="00E45DE9" w:rsidP="00E45DE9">
      <w:pPr>
        <w:spacing w:after="0"/>
        <w:rPr>
          <w:rFonts w:ascii="Comic Sans MS" w:hAnsi="Comic Sans MS"/>
          <w:sz w:val="20"/>
        </w:rPr>
      </w:pPr>
      <w:r w:rsidRPr="00F120EA">
        <w:rPr>
          <w:rFonts w:ascii="Comic Sans MS" w:hAnsi="Comic Sans MS"/>
          <w:b/>
          <w:noProof/>
          <w:sz w:val="20"/>
          <w:lang w:eastAsia="en-GB"/>
        </w:rPr>
        <mc:AlternateContent>
          <mc:Choice Requires="wps">
            <w:drawing>
              <wp:anchor distT="45720" distB="45720" distL="114300" distR="114300" simplePos="0" relativeHeight="251659264" behindDoc="1" locked="0" layoutInCell="1" allowOverlap="1">
                <wp:simplePos x="0" y="0"/>
                <wp:positionH relativeFrom="page">
                  <wp:posOffset>3971925</wp:posOffset>
                </wp:positionH>
                <wp:positionV relativeFrom="paragraph">
                  <wp:posOffset>236855</wp:posOffset>
                </wp:positionV>
                <wp:extent cx="3172460" cy="22860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2286000"/>
                        </a:xfrm>
                        <a:prstGeom prst="rect">
                          <a:avLst/>
                        </a:prstGeom>
                        <a:solidFill>
                          <a:srgbClr val="FFFFFF"/>
                        </a:solidFill>
                        <a:ln w="9525">
                          <a:solidFill>
                            <a:srgbClr val="000000"/>
                          </a:solidFill>
                          <a:miter lim="800000"/>
                          <a:headEnd/>
                          <a:tailEnd/>
                        </a:ln>
                      </wps:spPr>
                      <wps:txbx>
                        <w:txbxContent>
                          <w:p w:rsidR="004C4742" w:rsidRPr="00F120EA" w:rsidRDefault="004C4742" w:rsidP="004C4742">
                            <w:pPr>
                              <w:spacing w:after="0"/>
                              <w:rPr>
                                <w:rFonts w:ascii="Comic Sans MS" w:hAnsi="Comic Sans MS"/>
                                <w:b/>
                              </w:rPr>
                            </w:pPr>
                            <w:r w:rsidRPr="00F120EA">
                              <w:rPr>
                                <w:rFonts w:ascii="Comic Sans MS" w:hAnsi="Comic Sans MS"/>
                                <w:b/>
                              </w:rPr>
                              <w:t>Adapted Papers</w:t>
                            </w:r>
                          </w:p>
                          <w:p w:rsidR="004C4742" w:rsidRPr="00E205E1" w:rsidRDefault="004C4742" w:rsidP="004C4742">
                            <w:pPr>
                              <w:pStyle w:val="ListParagraph"/>
                              <w:numPr>
                                <w:ilvl w:val="0"/>
                                <w:numId w:val="1"/>
                              </w:numPr>
                              <w:rPr>
                                <w:rFonts w:ascii="Comic Sans MS" w:hAnsi="Comic Sans MS"/>
                                <w:sz w:val="20"/>
                              </w:rPr>
                            </w:pPr>
                            <w:r w:rsidRPr="00E205E1">
                              <w:rPr>
                                <w:rFonts w:ascii="Comic Sans MS" w:hAnsi="Comic Sans MS"/>
                                <w:sz w:val="20"/>
                              </w:rPr>
                              <w:t>Paper printed on one of the 6 specified colours by SQA. (If a young person wears coloured classes we would try to avoid a coloured paper too as this may create a different shade with the lenses and disadvantage the young person.</w:t>
                            </w:r>
                            <w:r w:rsidR="00F120EA" w:rsidRPr="00E205E1">
                              <w:rPr>
                                <w:rFonts w:ascii="Comic Sans MS" w:hAnsi="Comic Sans MS"/>
                                <w:sz w:val="20"/>
                              </w:rPr>
                              <w:t>)</w:t>
                            </w:r>
                          </w:p>
                          <w:p w:rsidR="004C4742" w:rsidRPr="00E205E1" w:rsidRDefault="004C4742" w:rsidP="004C4742">
                            <w:pPr>
                              <w:pStyle w:val="ListParagraph"/>
                              <w:numPr>
                                <w:ilvl w:val="0"/>
                                <w:numId w:val="1"/>
                              </w:numPr>
                              <w:rPr>
                                <w:rFonts w:ascii="Comic Sans MS" w:hAnsi="Comic Sans MS"/>
                                <w:sz w:val="20"/>
                              </w:rPr>
                            </w:pPr>
                            <w:r w:rsidRPr="00E205E1">
                              <w:rPr>
                                <w:rFonts w:ascii="Comic Sans MS" w:hAnsi="Comic Sans MS"/>
                                <w:sz w:val="20"/>
                              </w:rPr>
                              <w:t>Standard enlarged print (18pt).</w:t>
                            </w:r>
                          </w:p>
                          <w:p w:rsidR="004C4742" w:rsidRPr="00E205E1" w:rsidRDefault="004C4742" w:rsidP="004C4742">
                            <w:pPr>
                              <w:pStyle w:val="ListParagraph"/>
                              <w:numPr>
                                <w:ilvl w:val="0"/>
                                <w:numId w:val="1"/>
                              </w:numPr>
                              <w:rPr>
                                <w:rFonts w:ascii="Comic Sans MS" w:hAnsi="Comic Sans MS"/>
                                <w:sz w:val="20"/>
                              </w:rPr>
                            </w:pPr>
                            <w:r w:rsidRPr="00E205E1">
                              <w:rPr>
                                <w:rFonts w:ascii="Comic Sans MS" w:hAnsi="Comic Sans MS"/>
                                <w:sz w:val="20"/>
                              </w:rPr>
                              <w:t>Modified enlarged print (font edited or size)</w:t>
                            </w:r>
                          </w:p>
                          <w:p w:rsidR="00F120EA" w:rsidRPr="00E205E1" w:rsidRDefault="00F120EA" w:rsidP="004C4742">
                            <w:pPr>
                              <w:pStyle w:val="ListParagraph"/>
                              <w:numPr>
                                <w:ilvl w:val="0"/>
                                <w:numId w:val="1"/>
                              </w:numPr>
                              <w:rPr>
                                <w:rFonts w:ascii="Comic Sans MS" w:hAnsi="Comic Sans MS"/>
                                <w:sz w:val="20"/>
                              </w:rPr>
                            </w:pPr>
                            <w:r w:rsidRPr="00E205E1">
                              <w:rPr>
                                <w:rFonts w:ascii="Comic Sans MS" w:hAnsi="Comic Sans MS"/>
                                <w:sz w:val="20"/>
                              </w:rPr>
                              <w:t xml:space="preserve">Questions with double line spacing.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75pt;margin-top:18.65pt;width:249.8pt;height:180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">
                <v:textbox>
                  <w:txbxContent>
                    <w:p w:rsidR="004C4742" w:rsidRPr="00F120EA" w:rsidRDefault="004C4742" w:rsidP="004C4742">
                      <w:pPr>
                        <w:spacing w:after="0"/>
                        <w:rPr>
                          <w:rFonts w:ascii="Comic Sans MS" w:hAnsi="Comic Sans MS"/>
                          <w:b/>
                        </w:rPr>
                      </w:pPr>
                      <w:r w:rsidRPr="00F120EA">
                        <w:rPr>
                          <w:rFonts w:ascii="Comic Sans MS" w:hAnsi="Comic Sans MS"/>
                          <w:b/>
                        </w:rPr>
                        <w:t>Adapted Papers</w:t>
                      </w:r>
                    </w:p>
                    <w:p w:rsidR="004C4742" w:rsidRPr="00E205E1" w:rsidRDefault="004C4742" w:rsidP="004C4742">
                      <w:pPr>
                        <w:pStyle w:val="ListParagraph"/>
                        <w:numPr>
                          <w:ilvl w:val="0"/>
                          <w:numId w:val="1"/>
                        </w:numPr>
                        <w:rPr>
                          <w:rFonts w:ascii="Comic Sans MS" w:hAnsi="Comic Sans MS"/>
                          <w:sz w:val="20"/>
                        </w:rPr>
                      </w:pPr>
                      <w:r w:rsidRPr="00E205E1">
                        <w:rPr>
                          <w:rFonts w:ascii="Comic Sans MS" w:hAnsi="Comic Sans MS"/>
                          <w:sz w:val="20"/>
                        </w:rPr>
                        <w:t>Paper printed on one of the 6 specified colours by SQA. (If a young person wears coloured classes we would try to avoid a coloured paper too as this may create a different shade with the lenses and disadvantage the young person.</w:t>
                      </w:r>
                      <w:r w:rsidR="00F120EA" w:rsidRPr="00E205E1">
                        <w:rPr>
                          <w:rFonts w:ascii="Comic Sans MS" w:hAnsi="Comic Sans MS"/>
                          <w:sz w:val="20"/>
                        </w:rPr>
                        <w:t>)</w:t>
                      </w:r>
                    </w:p>
                    <w:p w:rsidR="004C4742" w:rsidRPr="00E205E1" w:rsidRDefault="004C4742" w:rsidP="004C4742">
                      <w:pPr>
                        <w:pStyle w:val="ListParagraph"/>
                        <w:numPr>
                          <w:ilvl w:val="0"/>
                          <w:numId w:val="1"/>
                        </w:numPr>
                        <w:rPr>
                          <w:rFonts w:ascii="Comic Sans MS" w:hAnsi="Comic Sans MS"/>
                          <w:sz w:val="20"/>
                        </w:rPr>
                      </w:pPr>
                      <w:r w:rsidRPr="00E205E1">
                        <w:rPr>
                          <w:rFonts w:ascii="Comic Sans MS" w:hAnsi="Comic Sans MS"/>
                          <w:sz w:val="20"/>
                        </w:rPr>
                        <w:t>Standard enlarged print (18pt).</w:t>
                      </w:r>
                    </w:p>
                    <w:p w:rsidR="004C4742" w:rsidRPr="00E205E1" w:rsidRDefault="004C4742" w:rsidP="004C4742">
                      <w:pPr>
                        <w:pStyle w:val="ListParagraph"/>
                        <w:numPr>
                          <w:ilvl w:val="0"/>
                          <w:numId w:val="1"/>
                        </w:numPr>
                        <w:rPr>
                          <w:rFonts w:ascii="Comic Sans MS" w:hAnsi="Comic Sans MS"/>
                          <w:sz w:val="20"/>
                        </w:rPr>
                      </w:pPr>
                      <w:r w:rsidRPr="00E205E1">
                        <w:rPr>
                          <w:rFonts w:ascii="Comic Sans MS" w:hAnsi="Comic Sans MS"/>
                          <w:sz w:val="20"/>
                        </w:rPr>
                        <w:t>Modified enlarged print (font edited or size)</w:t>
                      </w:r>
                    </w:p>
                    <w:p w:rsidR="00F120EA" w:rsidRPr="00E205E1" w:rsidRDefault="00F120EA" w:rsidP="004C4742">
                      <w:pPr>
                        <w:pStyle w:val="ListParagraph"/>
                        <w:numPr>
                          <w:ilvl w:val="0"/>
                          <w:numId w:val="1"/>
                        </w:numPr>
                        <w:rPr>
                          <w:rFonts w:ascii="Comic Sans MS" w:hAnsi="Comic Sans MS"/>
                          <w:sz w:val="20"/>
                        </w:rPr>
                      </w:pPr>
                      <w:r w:rsidRPr="00E205E1">
                        <w:rPr>
                          <w:rFonts w:ascii="Comic Sans MS" w:hAnsi="Comic Sans MS"/>
                          <w:sz w:val="20"/>
                        </w:rPr>
                        <w:t xml:space="preserve">Questions with double line spacing. </w:t>
                      </w:r>
                    </w:p>
                  </w:txbxContent>
                </v:textbox>
                <w10:wrap anchorx="page"/>
              </v:shape>
            </w:pict>
          </mc:Fallback>
        </mc:AlternateContent>
      </w:r>
      <w:r w:rsidRPr="00F120EA">
        <w:rPr>
          <w:rFonts w:ascii="Comic Sans MS" w:hAnsi="Comic Sans MS"/>
          <w:b/>
          <w:noProof/>
          <w:sz w:val="20"/>
          <w:lang w:eastAsia="en-GB"/>
        </w:rPr>
        <mc:AlternateContent>
          <mc:Choice Requires="wps">
            <w:drawing>
              <wp:anchor distT="45720" distB="45720" distL="114300" distR="114300" simplePos="0" relativeHeight="251661312" behindDoc="1" locked="0" layoutInCell="1" allowOverlap="1" wp14:anchorId="3F678262" wp14:editId="0101BA27">
                <wp:simplePos x="0" y="0"/>
                <wp:positionH relativeFrom="page">
                  <wp:posOffset>323850</wp:posOffset>
                </wp:positionH>
                <wp:positionV relativeFrom="paragraph">
                  <wp:posOffset>245745</wp:posOffset>
                </wp:positionV>
                <wp:extent cx="3355214" cy="220027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214" cy="2200275"/>
                        </a:xfrm>
                        <a:prstGeom prst="rect">
                          <a:avLst/>
                        </a:prstGeom>
                        <a:solidFill>
                          <a:srgbClr val="FFFFFF"/>
                        </a:solidFill>
                        <a:ln w="9525">
                          <a:solidFill>
                            <a:srgbClr val="000000"/>
                          </a:solidFill>
                          <a:miter lim="800000"/>
                          <a:headEnd/>
                          <a:tailEnd/>
                        </a:ln>
                      </wps:spPr>
                      <wps:txbx>
                        <w:txbxContent>
                          <w:p w:rsidR="00F120EA" w:rsidRPr="00F120EA" w:rsidRDefault="00F120EA" w:rsidP="00F120EA">
                            <w:pPr>
                              <w:spacing w:after="0"/>
                              <w:rPr>
                                <w:rFonts w:ascii="Comic Sans MS" w:hAnsi="Comic Sans MS"/>
                              </w:rPr>
                            </w:pPr>
                            <w:r w:rsidRPr="00F120EA">
                              <w:rPr>
                                <w:rFonts w:ascii="Comic Sans MS" w:hAnsi="Comic Sans MS"/>
                                <w:b/>
                              </w:rPr>
                              <w:t>Extra Time</w:t>
                            </w:r>
                          </w:p>
                          <w:p w:rsidR="00F120EA" w:rsidRPr="00E205E1" w:rsidRDefault="00F120EA" w:rsidP="00F120EA">
                            <w:pPr>
                              <w:spacing w:after="0"/>
                              <w:rPr>
                                <w:rFonts w:ascii="Comic Sans MS" w:hAnsi="Comic Sans MS"/>
                                <w:b/>
                              </w:rPr>
                            </w:pPr>
                            <w:r w:rsidRPr="00E205E1">
                              <w:rPr>
                                <w:rFonts w:ascii="Comic Sans MS" w:hAnsi="Comic Sans MS"/>
                                <w:b/>
                              </w:rPr>
                              <w:t xml:space="preserve">Only provided to address an identified disadvantage and where evidence shows ongoing need for extra time. Evidence must indicate: </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Impact of candidate’s disability on task completion.</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A candidate is normally given and uses extra time.</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The amount of time requested is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8262" id="_x0000_s1027" type="#_x0000_t202" style="position:absolute;margin-left:25.5pt;margin-top:19.35pt;width:264.2pt;height:173.2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">
                <v:textbox>
                  <w:txbxContent>
                    <w:p w:rsidR="00F120EA" w:rsidRPr="00F120EA" w:rsidRDefault="00F120EA" w:rsidP="00F120EA">
                      <w:pPr>
                        <w:spacing w:after="0"/>
                        <w:rPr>
                          <w:rFonts w:ascii="Comic Sans MS" w:hAnsi="Comic Sans MS"/>
                        </w:rPr>
                      </w:pPr>
                      <w:r w:rsidRPr="00F120EA">
                        <w:rPr>
                          <w:rFonts w:ascii="Comic Sans MS" w:hAnsi="Comic Sans MS"/>
                          <w:b/>
                        </w:rPr>
                        <w:t>Extra Time</w:t>
                      </w:r>
                    </w:p>
                    <w:p w:rsidR="00F120EA" w:rsidRPr="00E205E1" w:rsidRDefault="00F120EA" w:rsidP="00F120EA">
                      <w:pPr>
                        <w:spacing w:after="0"/>
                        <w:rPr>
                          <w:rFonts w:ascii="Comic Sans MS" w:hAnsi="Comic Sans MS"/>
                          <w:b/>
                        </w:rPr>
                      </w:pPr>
                      <w:r w:rsidRPr="00E205E1">
                        <w:rPr>
                          <w:rFonts w:ascii="Comic Sans MS" w:hAnsi="Comic Sans MS"/>
                          <w:b/>
                        </w:rPr>
                        <w:t xml:space="preserve">Only provided to address an identified disadvantage and where evidence shows ongoing need for extra time. Evidence must indicate: </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Impact of candidate’s disability on task completion.</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A candidate is normally given and uses extra time.</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The amount of time requested is appropriate.</w:t>
                      </w:r>
                    </w:p>
                  </w:txbxContent>
                </v:textbox>
                <w10:wrap anchorx="page"/>
              </v:shape>
            </w:pict>
          </mc:Fallback>
        </mc:AlternateContent>
      </w:r>
      <w:r w:rsidRPr="00F120EA">
        <w:rPr>
          <w:rFonts w:ascii="Comic Sans MS" w:hAnsi="Comic Sans MS"/>
          <w:b/>
          <w:noProof/>
          <w:sz w:val="20"/>
          <w:lang w:eastAsia="en-GB"/>
        </w:rPr>
        <mc:AlternateContent>
          <mc:Choice Requires="wps">
            <w:drawing>
              <wp:anchor distT="45720" distB="45720" distL="114300" distR="114300" simplePos="0" relativeHeight="251669504" behindDoc="0" locked="0" layoutInCell="1" allowOverlap="1" wp14:anchorId="72A66238" wp14:editId="741301D7">
                <wp:simplePos x="0" y="0"/>
                <wp:positionH relativeFrom="margin">
                  <wp:align>right</wp:align>
                </wp:positionH>
                <wp:positionV relativeFrom="paragraph">
                  <wp:posOffset>2856230</wp:posOffset>
                </wp:positionV>
                <wp:extent cx="3114040" cy="1404620"/>
                <wp:effectExtent l="0" t="0" r="1016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404620"/>
                        </a:xfrm>
                        <a:prstGeom prst="rect">
                          <a:avLst/>
                        </a:prstGeom>
                        <a:solidFill>
                          <a:srgbClr val="FFFFFF"/>
                        </a:solidFill>
                        <a:ln w="9525">
                          <a:solidFill>
                            <a:srgbClr val="000000"/>
                          </a:solidFill>
                          <a:miter lim="800000"/>
                          <a:headEnd/>
                          <a:tailEnd/>
                        </a:ln>
                      </wps:spPr>
                      <wps:txbx>
                        <w:txbxContent>
                          <w:p w:rsidR="00E205E1" w:rsidRDefault="00E205E1" w:rsidP="00E205E1">
                            <w:pPr>
                              <w:spacing w:after="0"/>
                              <w:rPr>
                                <w:rFonts w:ascii="Comic Sans MS" w:hAnsi="Comic Sans MS"/>
                                <w:b/>
                              </w:rPr>
                            </w:pPr>
                            <w:r>
                              <w:rPr>
                                <w:rFonts w:ascii="Comic Sans MS" w:hAnsi="Comic Sans MS"/>
                                <w:b/>
                              </w:rPr>
                              <w:t>Scribe/Word Processing</w:t>
                            </w:r>
                          </w:p>
                          <w:p w:rsidR="00E205E1" w:rsidRDefault="00E205E1" w:rsidP="00E205E1">
                            <w:pPr>
                              <w:spacing w:after="0"/>
                              <w:rPr>
                                <w:rFonts w:ascii="Comic Sans MS" w:hAnsi="Comic Sans MS"/>
                                <w:b/>
                              </w:rPr>
                            </w:pPr>
                            <w:r w:rsidRPr="00F120EA">
                              <w:rPr>
                                <w:rFonts w:ascii="Comic Sans MS" w:hAnsi="Comic Sans MS"/>
                              </w:rPr>
                              <w:t xml:space="preserve"> </w:t>
                            </w:r>
                            <w:r w:rsidRPr="00E205E1">
                              <w:rPr>
                                <w:rFonts w:ascii="Comic Sans MS" w:hAnsi="Comic Sans MS"/>
                                <w:b/>
                              </w:rPr>
                              <w:t xml:space="preserve">Where candidates have substantial difficulties with writing. </w:t>
                            </w:r>
                          </w:p>
                          <w:p w:rsidR="00E205E1" w:rsidRDefault="00E205E1" w:rsidP="00E205E1">
                            <w:pPr>
                              <w:pStyle w:val="ListParagraph"/>
                              <w:numPr>
                                <w:ilvl w:val="0"/>
                                <w:numId w:val="3"/>
                              </w:numPr>
                              <w:spacing w:after="0"/>
                              <w:rPr>
                                <w:rFonts w:ascii="Comic Sans MS" w:hAnsi="Comic Sans MS"/>
                                <w:sz w:val="20"/>
                              </w:rPr>
                            </w:pPr>
                            <w:r>
                              <w:rPr>
                                <w:rFonts w:ascii="Comic Sans MS" w:hAnsi="Comic Sans MS"/>
                                <w:sz w:val="20"/>
                              </w:rPr>
                              <w:t>A scribe can only write exactly what a candidate says.</w:t>
                            </w:r>
                          </w:p>
                          <w:p w:rsidR="00E205E1" w:rsidRPr="00E205E1" w:rsidRDefault="00E205E1" w:rsidP="00E205E1">
                            <w:pPr>
                              <w:pStyle w:val="ListParagraph"/>
                              <w:numPr>
                                <w:ilvl w:val="0"/>
                                <w:numId w:val="3"/>
                              </w:numPr>
                              <w:spacing w:after="0"/>
                              <w:rPr>
                                <w:rFonts w:ascii="Comic Sans MS" w:hAnsi="Comic Sans MS"/>
                                <w:sz w:val="20"/>
                              </w:rPr>
                            </w:pPr>
                            <w:r>
                              <w:rPr>
                                <w:rFonts w:ascii="Comic Sans MS" w:hAnsi="Comic Sans MS"/>
                                <w:sz w:val="20"/>
                              </w:rPr>
                              <w:t>Both scribe &amp; candidate must be aware of limits to scribes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A66238" id="_x0000_s1028" type="#_x0000_t202" style="position:absolute;margin-left:194pt;margin-top:224.9pt;width:245.2pt;height:110.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">
                <v:textbox style="mso-fit-shape-to-text:t">
                  <w:txbxContent>
                    <w:p w:rsidR="00E205E1" w:rsidRDefault="00E205E1" w:rsidP="00E205E1">
                      <w:pPr>
                        <w:spacing w:after="0"/>
                        <w:rPr>
                          <w:rFonts w:ascii="Comic Sans MS" w:hAnsi="Comic Sans MS"/>
                          <w:b/>
                        </w:rPr>
                      </w:pPr>
                      <w:r>
                        <w:rPr>
                          <w:rFonts w:ascii="Comic Sans MS" w:hAnsi="Comic Sans MS"/>
                          <w:b/>
                        </w:rPr>
                        <w:t>Scribe/Word Processing</w:t>
                      </w:r>
                    </w:p>
                    <w:p w:rsidR="00E205E1" w:rsidRDefault="00E205E1" w:rsidP="00E205E1">
                      <w:pPr>
                        <w:spacing w:after="0"/>
                        <w:rPr>
                          <w:rFonts w:ascii="Comic Sans MS" w:hAnsi="Comic Sans MS"/>
                          <w:b/>
                        </w:rPr>
                      </w:pPr>
                      <w:r w:rsidRPr="00F120EA">
                        <w:rPr>
                          <w:rFonts w:ascii="Comic Sans MS" w:hAnsi="Comic Sans MS"/>
                        </w:rPr>
                        <w:t xml:space="preserve"> </w:t>
                      </w:r>
                      <w:r w:rsidRPr="00E205E1">
                        <w:rPr>
                          <w:rFonts w:ascii="Comic Sans MS" w:hAnsi="Comic Sans MS"/>
                          <w:b/>
                        </w:rPr>
                        <w:t xml:space="preserve">Where candidates have substantial difficulties with writing. </w:t>
                      </w:r>
                    </w:p>
                    <w:p w:rsidR="00E205E1" w:rsidRDefault="00E205E1" w:rsidP="00E205E1">
                      <w:pPr>
                        <w:pStyle w:val="ListParagraph"/>
                        <w:numPr>
                          <w:ilvl w:val="0"/>
                          <w:numId w:val="3"/>
                        </w:numPr>
                        <w:spacing w:after="0"/>
                        <w:rPr>
                          <w:rFonts w:ascii="Comic Sans MS" w:hAnsi="Comic Sans MS"/>
                          <w:sz w:val="20"/>
                        </w:rPr>
                      </w:pPr>
                      <w:r>
                        <w:rPr>
                          <w:rFonts w:ascii="Comic Sans MS" w:hAnsi="Comic Sans MS"/>
                          <w:sz w:val="20"/>
                        </w:rPr>
                        <w:t>A scribe can only write exactly what a candidate says.</w:t>
                      </w:r>
                    </w:p>
                    <w:p w:rsidR="00E205E1" w:rsidRPr="00E205E1" w:rsidRDefault="00E205E1" w:rsidP="00E205E1">
                      <w:pPr>
                        <w:pStyle w:val="ListParagraph"/>
                        <w:numPr>
                          <w:ilvl w:val="0"/>
                          <w:numId w:val="3"/>
                        </w:numPr>
                        <w:spacing w:after="0"/>
                        <w:rPr>
                          <w:rFonts w:ascii="Comic Sans MS" w:hAnsi="Comic Sans MS"/>
                          <w:sz w:val="20"/>
                        </w:rPr>
                      </w:pPr>
                      <w:r>
                        <w:rPr>
                          <w:rFonts w:ascii="Comic Sans MS" w:hAnsi="Comic Sans MS"/>
                          <w:sz w:val="20"/>
                        </w:rPr>
                        <w:t>Both scribe &amp; candidate must be aware of limits to scribes role.</w:t>
                      </w:r>
                    </w:p>
                  </w:txbxContent>
                </v:textbox>
                <w10:wrap type="square" anchorx="margin"/>
              </v:shape>
            </w:pict>
          </mc:Fallback>
        </mc:AlternateContent>
      </w:r>
      <w:r w:rsidRPr="00F120EA">
        <w:rPr>
          <w:rFonts w:ascii="Comic Sans MS" w:hAnsi="Comic Sans MS"/>
          <w:b/>
          <w:noProof/>
          <w:sz w:val="20"/>
          <w:lang w:eastAsia="en-GB"/>
        </w:rPr>
        <mc:AlternateContent>
          <mc:Choice Requires="wps">
            <w:drawing>
              <wp:anchor distT="45720" distB="45720" distL="114300" distR="114300" simplePos="0" relativeHeight="251663360" behindDoc="0" locked="0" layoutInCell="1" allowOverlap="1" wp14:anchorId="72A66238" wp14:editId="741301D7">
                <wp:simplePos x="0" y="0"/>
                <wp:positionH relativeFrom="page">
                  <wp:posOffset>393700</wp:posOffset>
                </wp:positionH>
                <wp:positionV relativeFrom="paragraph">
                  <wp:posOffset>2799080</wp:posOffset>
                </wp:positionV>
                <wp:extent cx="3249295" cy="1685925"/>
                <wp:effectExtent l="0" t="0" r="273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685925"/>
                        </a:xfrm>
                        <a:prstGeom prst="rect">
                          <a:avLst/>
                        </a:prstGeom>
                        <a:solidFill>
                          <a:srgbClr val="FFFFFF"/>
                        </a:solidFill>
                        <a:ln w="9525">
                          <a:solidFill>
                            <a:srgbClr val="000000"/>
                          </a:solidFill>
                          <a:miter lim="800000"/>
                          <a:headEnd/>
                          <a:tailEnd/>
                        </a:ln>
                      </wps:spPr>
                      <wps:txbx>
                        <w:txbxContent>
                          <w:p w:rsidR="00F120EA" w:rsidRDefault="00F120EA" w:rsidP="00F120EA">
                            <w:pPr>
                              <w:spacing w:after="0"/>
                              <w:rPr>
                                <w:rFonts w:ascii="Comic Sans MS" w:hAnsi="Comic Sans MS"/>
                                <w:b/>
                              </w:rPr>
                            </w:pPr>
                            <w:r>
                              <w:rPr>
                                <w:rFonts w:ascii="Comic Sans MS" w:hAnsi="Comic Sans MS"/>
                                <w:b/>
                              </w:rPr>
                              <w:t>Numerical Support-Maths</w:t>
                            </w:r>
                          </w:p>
                          <w:p w:rsidR="00F120EA" w:rsidRPr="00E205E1" w:rsidRDefault="00F120EA" w:rsidP="00F120EA">
                            <w:pPr>
                              <w:spacing w:after="0"/>
                              <w:rPr>
                                <w:rFonts w:ascii="Comic Sans MS" w:hAnsi="Comic Sans MS"/>
                                <w:b/>
                              </w:rPr>
                            </w:pPr>
                            <w:r w:rsidRPr="00E205E1">
                              <w:rPr>
                                <w:rFonts w:ascii="Comic Sans MS" w:hAnsi="Comic Sans MS"/>
                                <w:b/>
                              </w:rPr>
                              <w:t>If candidate has been identified as having a specific disability in number (dyscalculia) adaptions can be permitted.</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Difficulty must be caused by diagnosis and not lack of motivation/knowledge.</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Candidate can use a basic calculator, number square or multiplication square.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6238" id="_x0000_s1029" type="#_x0000_t202" style="position:absolute;margin-left:31pt;margin-top:220.4pt;width:255.85pt;height:132.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">
                <v:textbox>
                  <w:txbxContent>
                    <w:p w:rsidR="00F120EA" w:rsidRDefault="00F120EA" w:rsidP="00F120EA">
                      <w:pPr>
                        <w:spacing w:after="0"/>
                        <w:rPr>
                          <w:rFonts w:ascii="Comic Sans MS" w:hAnsi="Comic Sans MS"/>
                          <w:b/>
                        </w:rPr>
                      </w:pPr>
                      <w:r>
                        <w:rPr>
                          <w:rFonts w:ascii="Comic Sans MS" w:hAnsi="Comic Sans MS"/>
                          <w:b/>
                        </w:rPr>
                        <w:t>Numerical Support-Maths</w:t>
                      </w:r>
                    </w:p>
                    <w:p w:rsidR="00F120EA" w:rsidRPr="00E205E1" w:rsidRDefault="00F120EA" w:rsidP="00F120EA">
                      <w:pPr>
                        <w:spacing w:after="0"/>
                        <w:rPr>
                          <w:rFonts w:ascii="Comic Sans MS" w:hAnsi="Comic Sans MS"/>
                          <w:b/>
                        </w:rPr>
                      </w:pPr>
                      <w:r w:rsidRPr="00E205E1">
                        <w:rPr>
                          <w:rFonts w:ascii="Comic Sans MS" w:hAnsi="Comic Sans MS"/>
                          <w:b/>
                        </w:rPr>
                        <w:t>If candidate has been identified as having a specific disability in number (dyscalculia) adaptions can be permitted.</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Difficulty must be caused by diagnosis and not lack of motivation/knowledge.</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Candidate can use a basic calculator, number square or multiplication square.</w:t>
                      </w:r>
                    </w:p>
                  </w:txbxContent>
                </v:textbox>
                <w10:wrap type="square" anchorx="page"/>
              </v:shape>
            </w:pict>
          </mc:Fallback>
        </mc:AlternateContent>
      </w:r>
      <w:r w:rsidRPr="00F120EA">
        <w:rPr>
          <w:rFonts w:ascii="Comic Sans MS" w:hAnsi="Comic Sans MS"/>
          <w:b/>
          <w:noProof/>
          <w:sz w:val="20"/>
          <w:lang w:eastAsia="en-GB"/>
        </w:rPr>
        <mc:AlternateContent>
          <mc:Choice Requires="wps">
            <w:drawing>
              <wp:anchor distT="45720" distB="45720" distL="114300" distR="114300" simplePos="0" relativeHeight="251667456" behindDoc="0" locked="0" layoutInCell="1" allowOverlap="1" wp14:anchorId="72A66238" wp14:editId="741301D7">
                <wp:simplePos x="0" y="0"/>
                <wp:positionH relativeFrom="page">
                  <wp:posOffset>3921760</wp:posOffset>
                </wp:positionH>
                <wp:positionV relativeFrom="paragraph">
                  <wp:posOffset>4610100</wp:posOffset>
                </wp:positionV>
                <wp:extent cx="3394710" cy="2124269"/>
                <wp:effectExtent l="0" t="0" r="152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24269"/>
                        </a:xfrm>
                        <a:prstGeom prst="rect">
                          <a:avLst/>
                        </a:prstGeom>
                        <a:solidFill>
                          <a:srgbClr val="FFFFFF"/>
                        </a:solidFill>
                        <a:ln w="9525">
                          <a:solidFill>
                            <a:srgbClr val="000000"/>
                          </a:solidFill>
                          <a:miter lim="800000"/>
                          <a:headEnd/>
                          <a:tailEnd/>
                        </a:ln>
                      </wps:spPr>
                      <wps:txbx>
                        <w:txbxContent>
                          <w:p w:rsidR="00E205E1" w:rsidRDefault="00E205E1" w:rsidP="00E205E1">
                            <w:pPr>
                              <w:spacing w:after="0"/>
                              <w:rPr>
                                <w:rFonts w:ascii="Comic Sans MS" w:hAnsi="Comic Sans MS"/>
                                <w:b/>
                              </w:rPr>
                            </w:pPr>
                            <w:r>
                              <w:rPr>
                                <w:rFonts w:ascii="Comic Sans MS" w:hAnsi="Comic Sans MS"/>
                                <w:b/>
                              </w:rPr>
                              <w:t>Reader</w:t>
                            </w:r>
                          </w:p>
                          <w:p w:rsidR="00E205E1" w:rsidRPr="00F120EA" w:rsidRDefault="00E205E1" w:rsidP="00E205E1">
                            <w:pPr>
                              <w:spacing w:after="0"/>
                              <w:rPr>
                                <w:rFonts w:ascii="Comic Sans MS" w:hAnsi="Comic Sans MS"/>
                              </w:rPr>
                            </w:pPr>
                            <w:r>
                              <w:rPr>
                                <w:rFonts w:ascii="Comic Sans MS" w:hAnsi="Comic Sans MS"/>
                                <w:b/>
                              </w:rPr>
                              <w:t>A reader can be used where a candidates has substantial difficulties with reading text.</w:t>
                            </w:r>
                          </w:p>
                          <w:p w:rsidR="00E205E1" w:rsidRPr="00E205E1" w:rsidRDefault="00E205E1" w:rsidP="00E205E1">
                            <w:pPr>
                              <w:pStyle w:val="ListParagraph"/>
                              <w:numPr>
                                <w:ilvl w:val="0"/>
                                <w:numId w:val="2"/>
                              </w:numPr>
                              <w:rPr>
                                <w:rFonts w:ascii="Comic Sans MS" w:hAnsi="Comic Sans MS"/>
                                <w:sz w:val="20"/>
                              </w:rPr>
                            </w:pPr>
                            <w:r w:rsidRPr="00E205E1">
                              <w:rPr>
                                <w:rFonts w:ascii="Comic Sans MS" w:hAnsi="Comic Sans MS"/>
                                <w:sz w:val="20"/>
                              </w:rPr>
                              <w:t>Reader can only read exactly what is on the paper and exactly what they are asked to read.</w:t>
                            </w:r>
                          </w:p>
                          <w:p w:rsidR="00E205E1" w:rsidRPr="00E205E1" w:rsidRDefault="00E205E1" w:rsidP="00E205E1">
                            <w:pPr>
                              <w:pStyle w:val="ListParagraph"/>
                              <w:numPr>
                                <w:ilvl w:val="0"/>
                                <w:numId w:val="2"/>
                              </w:numPr>
                              <w:rPr>
                                <w:rFonts w:ascii="Comic Sans MS" w:hAnsi="Comic Sans MS"/>
                                <w:sz w:val="20"/>
                              </w:rPr>
                            </w:pPr>
                            <w:r w:rsidRPr="00E205E1">
                              <w:rPr>
                                <w:rFonts w:ascii="Comic Sans MS" w:hAnsi="Comic Sans MS"/>
                                <w:sz w:val="20"/>
                              </w:rPr>
                              <w:t>They will not re-read a section unless requested to do so.</w:t>
                            </w:r>
                          </w:p>
                          <w:p w:rsidR="00E205E1" w:rsidRPr="00E205E1" w:rsidRDefault="00E205E1" w:rsidP="00E205E1">
                            <w:pPr>
                              <w:pStyle w:val="ListParagraph"/>
                              <w:numPr>
                                <w:ilvl w:val="0"/>
                                <w:numId w:val="2"/>
                              </w:numPr>
                              <w:rPr>
                                <w:rFonts w:ascii="Comic Sans MS" w:hAnsi="Comic Sans MS"/>
                                <w:sz w:val="20"/>
                              </w:rPr>
                            </w:pPr>
                            <w:r w:rsidRPr="00E205E1">
                              <w:rPr>
                                <w:rFonts w:ascii="Comic Sans MS" w:hAnsi="Comic Sans MS"/>
                                <w:sz w:val="20"/>
                              </w:rPr>
                              <w:t>A reader cannot be used where reading is being specifically assessed.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6238" id="_x0000_s1030" type="#_x0000_t202" style="position:absolute;margin-left:308.8pt;margin-top:363pt;width:267.3pt;height:16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">
                <v:textbox>
                  <w:txbxContent>
                    <w:p w:rsidR="00E205E1" w:rsidRDefault="00E205E1" w:rsidP="00E205E1">
                      <w:pPr>
                        <w:spacing w:after="0"/>
                        <w:rPr>
                          <w:rFonts w:ascii="Comic Sans MS" w:hAnsi="Comic Sans MS"/>
                          <w:b/>
                        </w:rPr>
                      </w:pPr>
                      <w:r>
                        <w:rPr>
                          <w:rFonts w:ascii="Comic Sans MS" w:hAnsi="Comic Sans MS"/>
                          <w:b/>
                        </w:rPr>
                        <w:t>Reader</w:t>
                      </w:r>
                    </w:p>
                    <w:p w:rsidR="00E205E1" w:rsidRPr="00F120EA" w:rsidRDefault="00E205E1" w:rsidP="00E205E1">
                      <w:pPr>
                        <w:spacing w:after="0"/>
                        <w:rPr>
                          <w:rFonts w:ascii="Comic Sans MS" w:hAnsi="Comic Sans MS"/>
                        </w:rPr>
                      </w:pPr>
                      <w:r>
                        <w:rPr>
                          <w:rFonts w:ascii="Comic Sans MS" w:hAnsi="Comic Sans MS"/>
                          <w:b/>
                        </w:rPr>
                        <w:t>A reader can be used where a candidates has substantial difficulties with reading text.</w:t>
                      </w:r>
                    </w:p>
                    <w:p w:rsidR="00E205E1" w:rsidRPr="00E205E1" w:rsidRDefault="00E205E1" w:rsidP="00E205E1">
                      <w:pPr>
                        <w:pStyle w:val="ListParagraph"/>
                        <w:numPr>
                          <w:ilvl w:val="0"/>
                          <w:numId w:val="2"/>
                        </w:numPr>
                        <w:rPr>
                          <w:rFonts w:ascii="Comic Sans MS" w:hAnsi="Comic Sans MS"/>
                          <w:sz w:val="20"/>
                        </w:rPr>
                      </w:pPr>
                      <w:r w:rsidRPr="00E205E1">
                        <w:rPr>
                          <w:rFonts w:ascii="Comic Sans MS" w:hAnsi="Comic Sans MS"/>
                          <w:sz w:val="20"/>
                        </w:rPr>
                        <w:t>Reader can only read exactly what is on the paper and exactly what they are asked to read.</w:t>
                      </w:r>
                    </w:p>
                    <w:p w:rsidR="00E205E1" w:rsidRPr="00E205E1" w:rsidRDefault="00E205E1" w:rsidP="00E205E1">
                      <w:pPr>
                        <w:pStyle w:val="ListParagraph"/>
                        <w:numPr>
                          <w:ilvl w:val="0"/>
                          <w:numId w:val="2"/>
                        </w:numPr>
                        <w:rPr>
                          <w:rFonts w:ascii="Comic Sans MS" w:hAnsi="Comic Sans MS"/>
                          <w:sz w:val="20"/>
                        </w:rPr>
                      </w:pPr>
                      <w:r w:rsidRPr="00E205E1">
                        <w:rPr>
                          <w:rFonts w:ascii="Comic Sans MS" w:hAnsi="Comic Sans MS"/>
                          <w:sz w:val="20"/>
                        </w:rPr>
                        <w:t>They will not re-read a section unless requested to do so.</w:t>
                      </w:r>
                    </w:p>
                    <w:p w:rsidR="00E205E1" w:rsidRPr="00E205E1" w:rsidRDefault="00E205E1" w:rsidP="00E205E1">
                      <w:pPr>
                        <w:pStyle w:val="ListParagraph"/>
                        <w:numPr>
                          <w:ilvl w:val="0"/>
                          <w:numId w:val="2"/>
                        </w:numPr>
                        <w:rPr>
                          <w:rFonts w:ascii="Comic Sans MS" w:hAnsi="Comic Sans MS"/>
                          <w:sz w:val="20"/>
                        </w:rPr>
                      </w:pPr>
                      <w:r w:rsidRPr="00E205E1">
                        <w:rPr>
                          <w:rFonts w:ascii="Comic Sans MS" w:hAnsi="Comic Sans MS"/>
                          <w:sz w:val="20"/>
                        </w:rPr>
                        <w:t>A reader cannot be used where reading is being specifically assessed.</w:t>
                      </w:r>
                    </w:p>
                  </w:txbxContent>
                </v:textbox>
                <w10:wrap type="square" anchorx="page"/>
              </v:shape>
            </w:pict>
          </mc:Fallback>
        </mc:AlternateContent>
      </w:r>
      <w:r w:rsidRPr="00F120EA">
        <w:rPr>
          <w:rFonts w:ascii="Comic Sans MS" w:hAnsi="Comic Sans MS"/>
          <w:b/>
          <w:noProof/>
          <w:sz w:val="20"/>
          <w:lang w:eastAsia="en-GB"/>
        </w:rPr>
        <mc:AlternateContent>
          <mc:Choice Requires="wps">
            <w:drawing>
              <wp:anchor distT="45720" distB="45720" distL="114300" distR="114300" simplePos="0" relativeHeight="251665408" behindDoc="0" locked="0" layoutInCell="1" allowOverlap="1" wp14:anchorId="72A66238" wp14:editId="741301D7">
                <wp:simplePos x="0" y="0"/>
                <wp:positionH relativeFrom="page">
                  <wp:posOffset>295275</wp:posOffset>
                </wp:positionH>
                <wp:positionV relativeFrom="paragraph">
                  <wp:posOffset>4799330</wp:posOffset>
                </wp:positionV>
                <wp:extent cx="3434080" cy="2057400"/>
                <wp:effectExtent l="0" t="0" r="139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057400"/>
                        </a:xfrm>
                        <a:prstGeom prst="rect">
                          <a:avLst/>
                        </a:prstGeom>
                        <a:solidFill>
                          <a:srgbClr val="FFFFFF"/>
                        </a:solidFill>
                        <a:ln w="9525">
                          <a:solidFill>
                            <a:srgbClr val="000000"/>
                          </a:solidFill>
                          <a:miter lim="800000"/>
                          <a:headEnd/>
                          <a:tailEnd/>
                        </a:ln>
                      </wps:spPr>
                      <wps:txbx>
                        <w:txbxContent>
                          <w:p w:rsidR="00F120EA" w:rsidRDefault="00F120EA" w:rsidP="00F120EA">
                            <w:pPr>
                              <w:spacing w:after="0"/>
                              <w:rPr>
                                <w:rFonts w:ascii="Comic Sans MS" w:hAnsi="Comic Sans MS"/>
                                <w:b/>
                              </w:rPr>
                            </w:pPr>
                            <w:r>
                              <w:rPr>
                                <w:rFonts w:ascii="Comic Sans MS" w:hAnsi="Comic Sans MS"/>
                                <w:b/>
                              </w:rPr>
                              <w:t>Prompters</w:t>
                            </w:r>
                          </w:p>
                          <w:p w:rsidR="00F120EA" w:rsidRPr="00F120EA" w:rsidRDefault="00F120EA" w:rsidP="00F120EA">
                            <w:pPr>
                              <w:spacing w:after="0"/>
                              <w:rPr>
                                <w:rFonts w:ascii="Comic Sans MS" w:hAnsi="Comic Sans MS"/>
                              </w:rPr>
                            </w:pPr>
                            <w:r>
                              <w:rPr>
                                <w:rFonts w:ascii="Comic Sans MS" w:hAnsi="Comic Sans MS"/>
                                <w:b/>
                              </w:rPr>
                              <w:t>A prompter can be used to keep a candidate on task.</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Can be requested if a candidate has significant concentration difficulties.</w:t>
                            </w:r>
                          </w:p>
                          <w:p w:rsidR="00E205E1" w:rsidRPr="00E205E1" w:rsidRDefault="00E205E1" w:rsidP="00F120EA">
                            <w:pPr>
                              <w:pStyle w:val="ListParagraph"/>
                              <w:numPr>
                                <w:ilvl w:val="0"/>
                                <w:numId w:val="2"/>
                              </w:numPr>
                              <w:rPr>
                                <w:rFonts w:ascii="Comic Sans MS" w:hAnsi="Comic Sans MS"/>
                                <w:sz w:val="20"/>
                              </w:rPr>
                            </w:pPr>
                            <w:r w:rsidRPr="00E205E1">
                              <w:rPr>
                                <w:rFonts w:ascii="Comic Sans MS" w:hAnsi="Comic Sans MS"/>
                                <w:sz w:val="20"/>
                              </w:rPr>
                              <w:t>Prompters have strict limitations and can only ‘tap a desk’ to remind candidates to get back on tasks or show previously agreed ‘cue cards’.</w:t>
                            </w:r>
                          </w:p>
                          <w:p w:rsidR="00E205E1" w:rsidRPr="00E205E1" w:rsidRDefault="00E205E1" w:rsidP="00F120EA">
                            <w:pPr>
                              <w:pStyle w:val="ListParagraph"/>
                              <w:numPr>
                                <w:ilvl w:val="0"/>
                                <w:numId w:val="2"/>
                              </w:numPr>
                              <w:rPr>
                                <w:rFonts w:ascii="Comic Sans MS" w:hAnsi="Comic Sans MS"/>
                                <w:sz w:val="20"/>
                              </w:rPr>
                            </w:pPr>
                            <w:r w:rsidRPr="00E205E1">
                              <w:rPr>
                                <w:rFonts w:ascii="Comic Sans MS" w:hAnsi="Comic Sans MS"/>
                                <w:sz w:val="20"/>
                              </w:rPr>
                              <w:t>Prompters cannot explain words or questions to the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6238" id="_x0000_s1031" type="#_x0000_t202" style="position:absolute;margin-left:23.25pt;margin-top:377.9pt;width:270.4pt;height:16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">
                <v:textbox>
                  <w:txbxContent>
                    <w:p w:rsidR="00F120EA" w:rsidRDefault="00F120EA" w:rsidP="00F120EA">
                      <w:pPr>
                        <w:spacing w:after="0"/>
                        <w:rPr>
                          <w:rFonts w:ascii="Comic Sans MS" w:hAnsi="Comic Sans MS"/>
                          <w:b/>
                        </w:rPr>
                      </w:pPr>
                      <w:r>
                        <w:rPr>
                          <w:rFonts w:ascii="Comic Sans MS" w:hAnsi="Comic Sans MS"/>
                          <w:b/>
                        </w:rPr>
                        <w:t>Prompters</w:t>
                      </w:r>
                    </w:p>
                    <w:p w:rsidR="00F120EA" w:rsidRPr="00F120EA" w:rsidRDefault="00F120EA" w:rsidP="00F120EA">
                      <w:pPr>
                        <w:spacing w:after="0"/>
                        <w:rPr>
                          <w:rFonts w:ascii="Comic Sans MS" w:hAnsi="Comic Sans MS"/>
                        </w:rPr>
                      </w:pPr>
                      <w:r>
                        <w:rPr>
                          <w:rFonts w:ascii="Comic Sans MS" w:hAnsi="Comic Sans MS"/>
                          <w:b/>
                        </w:rPr>
                        <w:t>A prompter can be used to keep a candidate on task.</w:t>
                      </w:r>
                    </w:p>
                    <w:p w:rsidR="00F120EA" w:rsidRPr="00E205E1" w:rsidRDefault="00F120EA" w:rsidP="00F120EA">
                      <w:pPr>
                        <w:pStyle w:val="ListParagraph"/>
                        <w:numPr>
                          <w:ilvl w:val="0"/>
                          <w:numId w:val="2"/>
                        </w:numPr>
                        <w:rPr>
                          <w:rFonts w:ascii="Comic Sans MS" w:hAnsi="Comic Sans MS"/>
                          <w:sz w:val="20"/>
                        </w:rPr>
                      </w:pPr>
                      <w:r w:rsidRPr="00E205E1">
                        <w:rPr>
                          <w:rFonts w:ascii="Comic Sans MS" w:hAnsi="Comic Sans MS"/>
                          <w:sz w:val="20"/>
                        </w:rPr>
                        <w:t>Can be requested if a candidate has significant concentration difficulties.</w:t>
                      </w:r>
                    </w:p>
                    <w:p w:rsidR="00E205E1" w:rsidRPr="00E205E1" w:rsidRDefault="00E205E1" w:rsidP="00F120EA">
                      <w:pPr>
                        <w:pStyle w:val="ListParagraph"/>
                        <w:numPr>
                          <w:ilvl w:val="0"/>
                          <w:numId w:val="2"/>
                        </w:numPr>
                        <w:rPr>
                          <w:rFonts w:ascii="Comic Sans MS" w:hAnsi="Comic Sans MS"/>
                          <w:sz w:val="20"/>
                        </w:rPr>
                      </w:pPr>
                      <w:r w:rsidRPr="00E205E1">
                        <w:rPr>
                          <w:rFonts w:ascii="Comic Sans MS" w:hAnsi="Comic Sans MS"/>
                          <w:sz w:val="20"/>
                        </w:rPr>
                        <w:t>Prompters have strict limitations and can only ‘tap a desk’ to remind candidates to get back on tasks or show previously agreed ‘cue cards’.</w:t>
                      </w:r>
                    </w:p>
                    <w:p w:rsidR="00E205E1" w:rsidRPr="00E205E1" w:rsidRDefault="00E205E1" w:rsidP="00F120EA">
                      <w:pPr>
                        <w:pStyle w:val="ListParagraph"/>
                        <w:numPr>
                          <w:ilvl w:val="0"/>
                          <w:numId w:val="2"/>
                        </w:numPr>
                        <w:rPr>
                          <w:rFonts w:ascii="Comic Sans MS" w:hAnsi="Comic Sans MS"/>
                          <w:sz w:val="20"/>
                        </w:rPr>
                      </w:pPr>
                      <w:r w:rsidRPr="00E205E1">
                        <w:rPr>
                          <w:rFonts w:ascii="Comic Sans MS" w:hAnsi="Comic Sans MS"/>
                          <w:sz w:val="20"/>
                        </w:rPr>
                        <w:t>Prompters cannot explain words or questions to the candidate.</w:t>
                      </w:r>
                    </w:p>
                  </w:txbxContent>
                </v:textbox>
                <w10:wrap type="square" anchorx="page"/>
              </v:shape>
            </w:pict>
          </mc:Fallback>
        </mc:AlternateContent>
      </w:r>
      <w:r w:rsidRPr="00F120EA">
        <w:rPr>
          <w:rFonts w:ascii="Comic Sans MS" w:hAnsi="Comic Sans MS"/>
          <w:b/>
          <w:noProof/>
          <w:sz w:val="20"/>
          <w:lang w:eastAsia="en-GB"/>
        </w:rPr>
        <mc:AlternateContent>
          <mc:Choice Requires="wps">
            <w:drawing>
              <wp:anchor distT="45720" distB="45720" distL="114300" distR="114300" simplePos="0" relativeHeight="251671552" behindDoc="0" locked="0" layoutInCell="1" allowOverlap="1" wp14:anchorId="72A66238" wp14:editId="741301D7">
                <wp:simplePos x="0" y="0"/>
                <wp:positionH relativeFrom="margin">
                  <wp:posOffset>485775</wp:posOffset>
                </wp:positionH>
                <wp:positionV relativeFrom="paragraph">
                  <wp:posOffset>7152005</wp:posOffset>
                </wp:positionV>
                <wp:extent cx="5796280" cy="1971675"/>
                <wp:effectExtent l="0" t="0" r="139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971675"/>
                        </a:xfrm>
                        <a:prstGeom prst="rect">
                          <a:avLst/>
                        </a:prstGeom>
                        <a:solidFill>
                          <a:srgbClr val="FFFFFF"/>
                        </a:solidFill>
                        <a:ln w="9525">
                          <a:solidFill>
                            <a:srgbClr val="000000"/>
                          </a:solidFill>
                          <a:miter lim="800000"/>
                          <a:headEnd/>
                          <a:tailEnd/>
                        </a:ln>
                      </wps:spPr>
                      <wps:txbx>
                        <w:txbxContent>
                          <w:p w:rsidR="0067476F" w:rsidRDefault="0067476F" w:rsidP="0067476F">
                            <w:pPr>
                              <w:spacing w:after="0"/>
                              <w:rPr>
                                <w:rFonts w:ascii="Comic Sans MS" w:hAnsi="Comic Sans MS"/>
                                <w:b/>
                              </w:rPr>
                            </w:pPr>
                            <w:r>
                              <w:rPr>
                                <w:rFonts w:ascii="Comic Sans MS" w:hAnsi="Comic Sans MS"/>
                                <w:b/>
                              </w:rPr>
                              <w:t xml:space="preserve">Alternative Accommodation/Rest Breaks  </w:t>
                            </w:r>
                          </w:p>
                          <w:p w:rsidR="0067476F" w:rsidRPr="00955346" w:rsidRDefault="0067476F" w:rsidP="0067476F">
                            <w:pPr>
                              <w:spacing w:after="0"/>
                              <w:rPr>
                                <w:rFonts w:ascii="Comic Sans MS" w:hAnsi="Comic Sans MS"/>
                                <w:b/>
                              </w:rPr>
                            </w:pPr>
                            <w:r w:rsidRPr="00955346">
                              <w:rPr>
                                <w:rFonts w:ascii="Comic Sans MS" w:hAnsi="Comic Sans MS"/>
                                <w:b/>
                              </w:rPr>
                              <w:t xml:space="preserve">A candidate may need to work in a separate room or in a room with a small number of candidates. This may be due </w:t>
                            </w:r>
                            <w:r w:rsidR="00E45DE9" w:rsidRPr="00955346">
                              <w:rPr>
                                <w:rFonts w:ascii="Comic Sans MS" w:hAnsi="Comic Sans MS"/>
                                <w:b/>
                              </w:rPr>
                              <w:t>to mental health condition.</w:t>
                            </w:r>
                          </w:p>
                          <w:p w:rsidR="0067476F" w:rsidRDefault="0067476F" w:rsidP="0067476F">
                            <w:pPr>
                              <w:pStyle w:val="ListParagraph"/>
                              <w:numPr>
                                <w:ilvl w:val="0"/>
                                <w:numId w:val="2"/>
                              </w:numPr>
                              <w:rPr>
                                <w:rFonts w:ascii="Comic Sans MS" w:hAnsi="Comic Sans MS"/>
                                <w:sz w:val="20"/>
                              </w:rPr>
                            </w:pPr>
                            <w:r w:rsidRPr="0067476F">
                              <w:rPr>
                                <w:rFonts w:ascii="Comic Sans MS" w:hAnsi="Comic Sans MS"/>
                                <w:sz w:val="20"/>
                              </w:rPr>
                              <w:t>If anxiety, it must be a medical diagnosis and a letter provided from GP.</w:t>
                            </w:r>
                          </w:p>
                          <w:p w:rsidR="0067476F" w:rsidRDefault="0067476F" w:rsidP="0067476F">
                            <w:pPr>
                              <w:pStyle w:val="ListParagraph"/>
                              <w:numPr>
                                <w:ilvl w:val="0"/>
                                <w:numId w:val="2"/>
                              </w:numPr>
                              <w:rPr>
                                <w:rFonts w:ascii="Comic Sans MS" w:hAnsi="Comic Sans MS"/>
                                <w:sz w:val="20"/>
                              </w:rPr>
                            </w:pPr>
                            <w:r>
                              <w:rPr>
                                <w:rFonts w:ascii="Comic Sans MS" w:hAnsi="Comic Sans MS"/>
                                <w:sz w:val="20"/>
                              </w:rPr>
                              <w:t>Treatment can help anxiety so letter must be produced yearly.</w:t>
                            </w:r>
                          </w:p>
                          <w:p w:rsidR="0067476F" w:rsidRDefault="0067476F" w:rsidP="0067476F">
                            <w:pPr>
                              <w:pStyle w:val="ListParagraph"/>
                              <w:numPr>
                                <w:ilvl w:val="0"/>
                                <w:numId w:val="2"/>
                              </w:numPr>
                              <w:rPr>
                                <w:rFonts w:ascii="Comic Sans MS" w:hAnsi="Comic Sans MS"/>
                                <w:sz w:val="20"/>
                              </w:rPr>
                            </w:pPr>
                            <w:r>
                              <w:rPr>
                                <w:rFonts w:ascii="Comic Sans MS" w:hAnsi="Comic Sans MS"/>
                                <w:sz w:val="20"/>
                              </w:rPr>
                              <w:t>School and candidate should look at other strategies to reduce anxiety levels.</w:t>
                            </w:r>
                          </w:p>
                          <w:p w:rsidR="0067476F" w:rsidRPr="0067476F" w:rsidRDefault="0067476F" w:rsidP="0067476F">
                            <w:pPr>
                              <w:pStyle w:val="ListParagraph"/>
                              <w:numPr>
                                <w:ilvl w:val="0"/>
                                <w:numId w:val="2"/>
                              </w:numPr>
                              <w:rPr>
                                <w:rFonts w:ascii="Comic Sans MS" w:hAnsi="Comic Sans MS"/>
                                <w:sz w:val="20"/>
                              </w:rPr>
                            </w:pPr>
                            <w:r>
                              <w:rPr>
                                <w:rFonts w:ascii="Comic Sans MS" w:hAnsi="Comic Sans MS"/>
                                <w:sz w:val="20"/>
                              </w:rPr>
                              <w:t>Exam anxiety/nerves are normal and prepare candidates for many situations they may encounter so we wish to avoid over accommodating in alternative accommodation. We only seek this when necessary to support the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6238" id="_x0000_s1032" type="#_x0000_t202" style="position:absolute;margin-left:38.25pt;margin-top:563.15pt;width:456.4pt;height:15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">
                <v:textbox>
                  <w:txbxContent>
                    <w:p w:rsidR="0067476F" w:rsidRDefault="0067476F" w:rsidP="0067476F">
                      <w:pPr>
                        <w:spacing w:after="0"/>
                        <w:rPr>
                          <w:rFonts w:ascii="Comic Sans MS" w:hAnsi="Comic Sans MS"/>
                          <w:b/>
                        </w:rPr>
                      </w:pPr>
                      <w:r>
                        <w:rPr>
                          <w:rFonts w:ascii="Comic Sans MS" w:hAnsi="Comic Sans MS"/>
                          <w:b/>
                        </w:rPr>
                        <w:t xml:space="preserve">Alternative Accommodation/Rest Breaks  </w:t>
                      </w:r>
                    </w:p>
                    <w:p w:rsidR="0067476F" w:rsidRPr="00955346" w:rsidRDefault="0067476F" w:rsidP="0067476F">
                      <w:pPr>
                        <w:spacing w:after="0"/>
                        <w:rPr>
                          <w:rFonts w:ascii="Comic Sans MS" w:hAnsi="Comic Sans MS"/>
                          <w:b/>
                        </w:rPr>
                      </w:pPr>
                      <w:r w:rsidRPr="00955346">
                        <w:rPr>
                          <w:rFonts w:ascii="Comic Sans MS" w:hAnsi="Comic Sans MS"/>
                          <w:b/>
                        </w:rPr>
                        <w:t xml:space="preserve">A candidate may need to work in a separate room or in a room with a small number of candidates. This may be due </w:t>
                      </w:r>
                      <w:r w:rsidR="00E45DE9" w:rsidRPr="00955346">
                        <w:rPr>
                          <w:rFonts w:ascii="Comic Sans MS" w:hAnsi="Comic Sans MS"/>
                          <w:b/>
                        </w:rPr>
                        <w:t>to mental health condition.</w:t>
                      </w:r>
                    </w:p>
                    <w:p w:rsidR="0067476F" w:rsidRDefault="0067476F" w:rsidP="0067476F">
                      <w:pPr>
                        <w:pStyle w:val="ListParagraph"/>
                        <w:numPr>
                          <w:ilvl w:val="0"/>
                          <w:numId w:val="2"/>
                        </w:numPr>
                        <w:rPr>
                          <w:rFonts w:ascii="Comic Sans MS" w:hAnsi="Comic Sans MS"/>
                          <w:sz w:val="20"/>
                        </w:rPr>
                      </w:pPr>
                      <w:r w:rsidRPr="0067476F">
                        <w:rPr>
                          <w:rFonts w:ascii="Comic Sans MS" w:hAnsi="Comic Sans MS"/>
                          <w:sz w:val="20"/>
                        </w:rPr>
                        <w:t>If anxiety, it must be a medical diagnosis and a letter provided from GP.</w:t>
                      </w:r>
                    </w:p>
                    <w:p w:rsidR="0067476F" w:rsidRDefault="0067476F" w:rsidP="0067476F">
                      <w:pPr>
                        <w:pStyle w:val="ListParagraph"/>
                        <w:numPr>
                          <w:ilvl w:val="0"/>
                          <w:numId w:val="2"/>
                        </w:numPr>
                        <w:rPr>
                          <w:rFonts w:ascii="Comic Sans MS" w:hAnsi="Comic Sans MS"/>
                          <w:sz w:val="20"/>
                        </w:rPr>
                      </w:pPr>
                      <w:r>
                        <w:rPr>
                          <w:rFonts w:ascii="Comic Sans MS" w:hAnsi="Comic Sans MS"/>
                          <w:sz w:val="20"/>
                        </w:rPr>
                        <w:t>Treatment can help anxiety so letter must be produced yearly.</w:t>
                      </w:r>
                    </w:p>
                    <w:p w:rsidR="0067476F" w:rsidRDefault="0067476F" w:rsidP="0067476F">
                      <w:pPr>
                        <w:pStyle w:val="ListParagraph"/>
                        <w:numPr>
                          <w:ilvl w:val="0"/>
                          <w:numId w:val="2"/>
                        </w:numPr>
                        <w:rPr>
                          <w:rFonts w:ascii="Comic Sans MS" w:hAnsi="Comic Sans MS"/>
                          <w:sz w:val="20"/>
                        </w:rPr>
                      </w:pPr>
                      <w:r>
                        <w:rPr>
                          <w:rFonts w:ascii="Comic Sans MS" w:hAnsi="Comic Sans MS"/>
                          <w:sz w:val="20"/>
                        </w:rPr>
                        <w:t>School and candidate should look at other strategies to reduce anxiety levels.</w:t>
                      </w:r>
                    </w:p>
                    <w:p w:rsidR="0067476F" w:rsidRPr="0067476F" w:rsidRDefault="0067476F" w:rsidP="0067476F">
                      <w:pPr>
                        <w:pStyle w:val="ListParagraph"/>
                        <w:numPr>
                          <w:ilvl w:val="0"/>
                          <w:numId w:val="2"/>
                        </w:numPr>
                        <w:rPr>
                          <w:rFonts w:ascii="Comic Sans MS" w:hAnsi="Comic Sans MS"/>
                          <w:sz w:val="20"/>
                        </w:rPr>
                      </w:pPr>
                      <w:r>
                        <w:rPr>
                          <w:rFonts w:ascii="Comic Sans MS" w:hAnsi="Comic Sans MS"/>
                          <w:sz w:val="20"/>
                        </w:rPr>
                        <w:t>Exam anxiety/nerves are normal and prepare candidates for many situations they may encounter so we wish to avoid over accommodating in alternative accommodation. We only seek this when necessary to support the candidate.</w:t>
                      </w:r>
                    </w:p>
                  </w:txbxContent>
                </v:textbox>
                <w10:wrap type="square" anchorx="margin"/>
              </v:shape>
            </w:pict>
          </mc:Fallback>
        </mc:AlternateContent>
      </w:r>
    </w:p>
    <w:sectPr w:rsidR="004C4742" w:rsidRPr="00274D3C" w:rsidSect="00D263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7092"/>
    <w:multiLevelType w:val="hybridMultilevel"/>
    <w:tmpl w:val="D2F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001F5"/>
    <w:multiLevelType w:val="hybridMultilevel"/>
    <w:tmpl w:val="7B62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4540B"/>
    <w:multiLevelType w:val="hybridMultilevel"/>
    <w:tmpl w:val="DB2A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E8"/>
    <w:rsid w:val="00274D3C"/>
    <w:rsid w:val="00334228"/>
    <w:rsid w:val="00443720"/>
    <w:rsid w:val="004C4742"/>
    <w:rsid w:val="0067476F"/>
    <w:rsid w:val="008845AC"/>
    <w:rsid w:val="00944DE8"/>
    <w:rsid w:val="0095014D"/>
    <w:rsid w:val="00955346"/>
    <w:rsid w:val="009959D1"/>
    <w:rsid w:val="00A45C41"/>
    <w:rsid w:val="00C84910"/>
    <w:rsid w:val="00D26391"/>
    <w:rsid w:val="00E205E1"/>
    <w:rsid w:val="00E45DE9"/>
    <w:rsid w:val="00F1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BD0E-91A0-400B-A0CC-FBA6D699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742"/>
    <w:rPr>
      <w:color w:val="0563C1" w:themeColor="hyperlink"/>
      <w:u w:val="single"/>
    </w:rPr>
  </w:style>
  <w:style w:type="paragraph" w:styleId="ListParagraph">
    <w:name w:val="List Paragraph"/>
    <w:basedOn w:val="Normal"/>
    <w:uiPriority w:val="34"/>
    <w:qFormat/>
    <w:rsid w:val="004C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source=imgres&amp;cd=&amp;cad=rja&amp;uact=8&amp;ved=0ahUKEwjVus69ofrKAhWBWhQKHYg5DP8QjRwIBw&amp;url=https://twitter.com/auchenharvie&amp;psig=AFQjCNHPxaGLj2asdzhVNTpTdPSKe9QFmg&amp;ust=1455642624076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Auchinharvie Academy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McCrindle</dc:creator>
  <cp:keywords/>
  <dc:description/>
  <cp:lastModifiedBy>Lauren McCrindle</cp:lastModifiedBy>
  <cp:revision>3</cp:revision>
  <dcterms:created xsi:type="dcterms:W3CDTF">2020-09-17T12:10:00Z</dcterms:created>
  <dcterms:modified xsi:type="dcterms:W3CDTF">2020-10-23T12:36:00Z</dcterms:modified>
</cp:coreProperties>
</file>