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70B28" w14:textId="063B88DD" w:rsidR="00D815F1" w:rsidRDefault="00077686" w:rsidP="00D815F1">
      <w:pPr>
        <w:jc w:val="center"/>
        <w:rPr>
          <w:rFonts w:ascii="Arial" w:hAnsi="Arial" w:cs="Arial"/>
          <w:b/>
          <w:bCs/>
          <w:sz w:val="24"/>
          <w:szCs w:val="24"/>
        </w:rPr>
      </w:pPr>
      <w:r w:rsidRPr="00077686">
        <w:rPr>
          <w:rFonts w:ascii="Arial" w:hAnsi="Arial" w:cs="Arial"/>
          <w:b/>
          <w:bCs/>
          <w:sz w:val="24"/>
          <w:szCs w:val="24"/>
        </w:rPr>
        <w:t xml:space="preserve">Communities: </w:t>
      </w:r>
      <w:r w:rsidR="00D815F1" w:rsidRPr="00077686">
        <w:rPr>
          <w:rFonts w:ascii="Arial" w:hAnsi="Arial" w:cs="Arial"/>
          <w:b/>
          <w:bCs/>
          <w:sz w:val="24"/>
          <w:szCs w:val="24"/>
        </w:rPr>
        <w:t>Education Service</w:t>
      </w:r>
    </w:p>
    <w:p w14:paraId="5FAC6D1F" w14:textId="77777777" w:rsidR="00F5068C" w:rsidRDefault="00077686" w:rsidP="00D815F1">
      <w:pPr>
        <w:jc w:val="center"/>
        <w:rPr>
          <w:rFonts w:ascii="Arial" w:hAnsi="Arial" w:cs="Arial"/>
          <w:b/>
          <w:bCs/>
          <w:sz w:val="24"/>
          <w:szCs w:val="24"/>
        </w:rPr>
      </w:pPr>
      <w:r>
        <w:rPr>
          <w:rFonts w:ascii="Arial" w:hAnsi="Arial" w:cs="Arial"/>
          <w:b/>
          <w:bCs/>
          <w:sz w:val="24"/>
          <w:szCs w:val="24"/>
        </w:rPr>
        <w:t>Operational Arrangements Template</w:t>
      </w:r>
      <w:r w:rsidR="00F5068C">
        <w:rPr>
          <w:rFonts w:ascii="Arial" w:hAnsi="Arial" w:cs="Arial"/>
          <w:b/>
          <w:bCs/>
          <w:sz w:val="24"/>
          <w:szCs w:val="24"/>
        </w:rPr>
        <w:t xml:space="preserve"> – </w:t>
      </w:r>
    </w:p>
    <w:p w14:paraId="3B30D820" w14:textId="173ECF89" w:rsidR="00077686" w:rsidRPr="00F5068C" w:rsidRDefault="00F5068C" w:rsidP="00D815F1">
      <w:pPr>
        <w:jc w:val="center"/>
        <w:rPr>
          <w:rFonts w:ascii="Arial" w:hAnsi="Arial" w:cs="Arial"/>
          <w:b/>
          <w:bCs/>
          <w:color w:val="FF0000"/>
          <w:sz w:val="24"/>
          <w:szCs w:val="24"/>
        </w:rPr>
      </w:pPr>
      <w:proofErr w:type="spellStart"/>
      <w:r w:rsidRPr="00F5068C">
        <w:rPr>
          <w:rFonts w:ascii="Arial" w:hAnsi="Arial" w:cs="Arial"/>
          <w:b/>
          <w:bCs/>
          <w:color w:val="FF0000"/>
          <w:sz w:val="24"/>
          <w:szCs w:val="24"/>
        </w:rPr>
        <w:t>Auchenharvie</w:t>
      </w:r>
      <w:proofErr w:type="spellEnd"/>
      <w:r w:rsidRPr="00F5068C">
        <w:rPr>
          <w:rFonts w:ascii="Arial" w:hAnsi="Arial" w:cs="Arial"/>
          <w:b/>
          <w:bCs/>
          <w:color w:val="FF0000"/>
          <w:sz w:val="24"/>
          <w:szCs w:val="24"/>
        </w:rPr>
        <w:t xml:space="preserve"> Academy – September 2020</w:t>
      </w:r>
    </w:p>
    <w:p w14:paraId="2EDEAD6C" w14:textId="07A8C99B" w:rsidR="00EE6B99" w:rsidRPr="00077686" w:rsidRDefault="00EE6B99" w:rsidP="00483665">
      <w:pPr>
        <w:jc w:val="both"/>
        <w:rPr>
          <w:rFonts w:ascii="Arial" w:hAnsi="Arial" w:cs="Arial"/>
          <w:sz w:val="24"/>
          <w:szCs w:val="24"/>
        </w:rPr>
      </w:pPr>
      <w:r w:rsidRPr="00077686">
        <w:rPr>
          <w:rFonts w:ascii="Arial" w:hAnsi="Arial" w:cs="Arial"/>
          <w:sz w:val="24"/>
          <w:szCs w:val="24"/>
        </w:rPr>
        <w:t>This document has as far as possible</w:t>
      </w:r>
      <w:r w:rsidR="00077686">
        <w:rPr>
          <w:rFonts w:ascii="Arial" w:hAnsi="Arial" w:cs="Arial"/>
          <w:sz w:val="24"/>
          <w:szCs w:val="24"/>
        </w:rPr>
        <w:t>,</w:t>
      </w:r>
      <w:r w:rsidRPr="00077686">
        <w:rPr>
          <w:rFonts w:ascii="Arial" w:hAnsi="Arial" w:cs="Arial"/>
          <w:sz w:val="24"/>
          <w:szCs w:val="24"/>
        </w:rPr>
        <w:t xml:space="preserve"> considered </w:t>
      </w:r>
      <w:r w:rsidR="00633B3B" w:rsidRPr="00077686">
        <w:rPr>
          <w:rFonts w:ascii="Arial" w:hAnsi="Arial" w:cs="Arial"/>
          <w:sz w:val="24"/>
          <w:szCs w:val="24"/>
        </w:rPr>
        <w:t>the elements of a school day</w:t>
      </w:r>
      <w:r w:rsidR="00483665" w:rsidRPr="00077686">
        <w:rPr>
          <w:rFonts w:ascii="Arial" w:hAnsi="Arial" w:cs="Arial"/>
          <w:sz w:val="24"/>
          <w:szCs w:val="24"/>
        </w:rPr>
        <w:t xml:space="preserve"> and </w:t>
      </w:r>
      <w:r w:rsidR="00633B3B" w:rsidRPr="00077686">
        <w:rPr>
          <w:rFonts w:ascii="Arial" w:hAnsi="Arial" w:cs="Arial"/>
          <w:sz w:val="24"/>
          <w:szCs w:val="24"/>
        </w:rPr>
        <w:t>identified hazards</w:t>
      </w:r>
      <w:r w:rsidR="00121836" w:rsidRPr="00077686">
        <w:rPr>
          <w:rFonts w:ascii="Arial" w:hAnsi="Arial" w:cs="Arial"/>
          <w:sz w:val="24"/>
          <w:szCs w:val="24"/>
        </w:rPr>
        <w:t xml:space="preserve">, </w:t>
      </w:r>
      <w:r w:rsidR="00633B3B" w:rsidRPr="00077686">
        <w:rPr>
          <w:rFonts w:ascii="Arial" w:hAnsi="Arial" w:cs="Arial"/>
          <w:sz w:val="24"/>
          <w:szCs w:val="24"/>
        </w:rPr>
        <w:t>risks and control measures.</w:t>
      </w:r>
      <w:r w:rsidR="00121836" w:rsidRPr="00077686">
        <w:rPr>
          <w:rFonts w:ascii="Arial" w:hAnsi="Arial" w:cs="Arial"/>
          <w:sz w:val="24"/>
          <w:szCs w:val="24"/>
        </w:rPr>
        <w:t xml:space="preserve"> As this is a generic document it is anticipated that the control measures noted will </w:t>
      </w:r>
      <w:r w:rsidR="00483665" w:rsidRPr="00077686">
        <w:rPr>
          <w:rFonts w:ascii="Arial" w:hAnsi="Arial" w:cs="Arial"/>
          <w:sz w:val="24"/>
          <w:szCs w:val="24"/>
        </w:rPr>
        <w:t xml:space="preserve">have some </w:t>
      </w:r>
      <w:r w:rsidR="00121836" w:rsidRPr="00077686">
        <w:rPr>
          <w:rFonts w:ascii="Arial" w:hAnsi="Arial" w:cs="Arial"/>
          <w:sz w:val="24"/>
          <w:szCs w:val="24"/>
        </w:rPr>
        <w:t>relevan</w:t>
      </w:r>
      <w:r w:rsidR="00483665" w:rsidRPr="00077686">
        <w:rPr>
          <w:rFonts w:ascii="Arial" w:hAnsi="Arial" w:cs="Arial"/>
          <w:sz w:val="24"/>
          <w:szCs w:val="24"/>
        </w:rPr>
        <w:t xml:space="preserve">ce </w:t>
      </w:r>
      <w:r w:rsidR="00121836" w:rsidRPr="00077686">
        <w:rPr>
          <w:rFonts w:ascii="Arial" w:hAnsi="Arial" w:cs="Arial"/>
          <w:sz w:val="24"/>
          <w:szCs w:val="24"/>
        </w:rPr>
        <w:t xml:space="preserve">to your </w:t>
      </w:r>
      <w:r w:rsidR="00483665" w:rsidRPr="00077686">
        <w:rPr>
          <w:rFonts w:ascii="Arial" w:hAnsi="Arial" w:cs="Arial"/>
          <w:sz w:val="24"/>
          <w:szCs w:val="24"/>
        </w:rPr>
        <w:t>school but may not include them all due to the uniqu</w:t>
      </w:r>
      <w:r w:rsidR="00077686">
        <w:rPr>
          <w:rFonts w:ascii="Arial" w:hAnsi="Arial" w:cs="Arial"/>
          <w:sz w:val="24"/>
          <w:szCs w:val="24"/>
        </w:rPr>
        <w:t>e set up</w:t>
      </w:r>
      <w:r w:rsidR="00483665" w:rsidRPr="00077686">
        <w:rPr>
          <w:rFonts w:ascii="Arial" w:hAnsi="Arial" w:cs="Arial"/>
          <w:sz w:val="24"/>
          <w:szCs w:val="24"/>
        </w:rPr>
        <w:t xml:space="preserve"> of each </w:t>
      </w:r>
      <w:r w:rsidR="00BA3F66" w:rsidRPr="00077686">
        <w:rPr>
          <w:rFonts w:ascii="Arial" w:hAnsi="Arial" w:cs="Arial"/>
          <w:sz w:val="24"/>
          <w:szCs w:val="24"/>
        </w:rPr>
        <w:t>establishment</w:t>
      </w:r>
      <w:r w:rsidR="00121836" w:rsidRPr="00077686">
        <w:rPr>
          <w:rFonts w:ascii="Arial" w:hAnsi="Arial" w:cs="Arial"/>
          <w:sz w:val="24"/>
          <w:szCs w:val="24"/>
        </w:rPr>
        <w:t xml:space="preserve">. </w:t>
      </w:r>
    </w:p>
    <w:p w14:paraId="0C0DCE88" w14:textId="056C5F15" w:rsidR="00BA3F66" w:rsidRPr="00077686" w:rsidRDefault="00121836" w:rsidP="00483665">
      <w:pPr>
        <w:jc w:val="both"/>
        <w:rPr>
          <w:rFonts w:ascii="Arial" w:hAnsi="Arial" w:cs="Arial"/>
          <w:sz w:val="24"/>
          <w:szCs w:val="24"/>
        </w:rPr>
      </w:pPr>
      <w:r w:rsidRPr="00077686">
        <w:rPr>
          <w:rFonts w:ascii="Arial" w:hAnsi="Arial" w:cs="Arial"/>
          <w:sz w:val="24"/>
          <w:szCs w:val="24"/>
        </w:rPr>
        <w:t xml:space="preserve">Each </w:t>
      </w:r>
      <w:r w:rsidR="00BA3F66" w:rsidRPr="00077686">
        <w:rPr>
          <w:rFonts w:ascii="Arial" w:hAnsi="Arial" w:cs="Arial"/>
          <w:sz w:val="24"/>
          <w:szCs w:val="24"/>
        </w:rPr>
        <w:t>establishment</w:t>
      </w:r>
      <w:r w:rsidRPr="00077686">
        <w:rPr>
          <w:rFonts w:ascii="Arial" w:hAnsi="Arial" w:cs="Arial"/>
          <w:sz w:val="24"/>
          <w:szCs w:val="24"/>
        </w:rPr>
        <w:t xml:space="preserve"> must review </w:t>
      </w:r>
      <w:r w:rsidR="00BA3F66" w:rsidRPr="00077686">
        <w:rPr>
          <w:rFonts w:ascii="Arial" w:hAnsi="Arial" w:cs="Arial"/>
          <w:sz w:val="24"/>
          <w:szCs w:val="24"/>
        </w:rPr>
        <w:t>the generic</w:t>
      </w:r>
      <w:r w:rsidR="00F5068C">
        <w:rPr>
          <w:rFonts w:ascii="Arial" w:hAnsi="Arial" w:cs="Arial"/>
          <w:sz w:val="24"/>
          <w:szCs w:val="24"/>
        </w:rPr>
        <w:t xml:space="preserve"> School COVID-19 </w:t>
      </w:r>
      <w:r w:rsidR="00077686">
        <w:rPr>
          <w:rFonts w:ascii="Arial" w:hAnsi="Arial" w:cs="Arial"/>
          <w:sz w:val="24"/>
          <w:szCs w:val="24"/>
        </w:rPr>
        <w:t>R</w:t>
      </w:r>
      <w:r w:rsidR="00BA3F66" w:rsidRPr="00077686">
        <w:rPr>
          <w:rFonts w:ascii="Arial" w:hAnsi="Arial" w:cs="Arial"/>
          <w:sz w:val="24"/>
          <w:szCs w:val="24"/>
        </w:rPr>
        <w:t>isk</w:t>
      </w:r>
      <w:r w:rsidR="00077686">
        <w:rPr>
          <w:rFonts w:ascii="Arial" w:hAnsi="Arial" w:cs="Arial"/>
          <w:sz w:val="24"/>
          <w:szCs w:val="24"/>
        </w:rPr>
        <w:t xml:space="preserve"> A</w:t>
      </w:r>
      <w:r w:rsidR="00BA3F66" w:rsidRPr="00077686">
        <w:rPr>
          <w:rFonts w:ascii="Arial" w:hAnsi="Arial" w:cs="Arial"/>
          <w:sz w:val="24"/>
          <w:szCs w:val="24"/>
        </w:rPr>
        <w:t xml:space="preserve">ssessment </w:t>
      </w:r>
      <w:r w:rsidRPr="00077686">
        <w:rPr>
          <w:rFonts w:ascii="Arial" w:hAnsi="Arial" w:cs="Arial"/>
          <w:sz w:val="24"/>
          <w:szCs w:val="24"/>
        </w:rPr>
        <w:t>and make it site specific</w:t>
      </w:r>
      <w:r w:rsidR="00483665" w:rsidRPr="00077686">
        <w:rPr>
          <w:rFonts w:ascii="Arial" w:hAnsi="Arial" w:cs="Arial"/>
          <w:sz w:val="24"/>
          <w:szCs w:val="24"/>
        </w:rPr>
        <w:t xml:space="preserve"> by </w:t>
      </w:r>
      <w:r w:rsidR="00D815F1" w:rsidRPr="00077686">
        <w:rPr>
          <w:rFonts w:ascii="Arial" w:hAnsi="Arial" w:cs="Arial"/>
          <w:sz w:val="24"/>
          <w:szCs w:val="24"/>
        </w:rPr>
        <w:t>review</w:t>
      </w:r>
      <w:r w:rsidR="00483665" w:rsidRPr="00077686">
        <w:rPr>
          <w:rFonts w:ascii="Arial" w:hAnsi="Arial" w:cs="Arial"/>
          <w:sz w:val="24"/>
          <w:szCs w:val="24"/>
        </w:rPr>
        <w:t>ing</w:t>
      </w:r>
      <w:r w:rsidR="00D815F1" w:rsidRPr="00077686">
        <w:rPr>
          <w:rFonts w:ascii="Arial" w:hAnsi="Arial" w:cs="Arial"/>
          <w:sz w:val="24"/>
          <w:szCs w:val="24"/>
        </w:rPr>
        <w:t xml:space="preserve"> the hazards, source</w:t>
      </w:r>
      <w:r w:rsidR="00077686">
        <w:rPr>
          <w:rFonts w:ascii="Arial" w:hAnsi="Arial" w:cs="Arial"/>
          <w:sz w:val="24"/>
          <w:szCs w:val="24"/>
        </w:rPr>
        <w:t>s</w:t>
      </w:r>
      <w:r w:rsidR="00D815F1" w:rsidRPr="00077686">
        <w:rPr>
          <w:rFonts w:ascii="Arial" w:hAnsi="Arial" w:cs="Arial"/>
          <w:sz w:val="24"/>
          <w:szCs w:val="24"/>
        </w:rPr>
        <w:t xml:space="preserve"> and control measures and determine whether there are other control measures that you can implement to reduce the risks further. These would be logged on Tab 2</w:t>
      </w:r>
      <w:r w:rsidR="00BA3F66" w:rsidRPr="00077686">
        <w:rPr>
          <w:rFonts w:ascii="Arial" w:hAnsi="Arial" w:cs="Arial"/>
          <w:sz w:val="24"/>
          <w:szCs w:val="24"/>
        </w:rPr>
        <w:t xml:space="preserve"> of the </w:t>
      </w:r>
      <w:r w:rsidR="00F5068C">
        <w:rPr>
          <w:rFonts w:ascii="Arial" w:hAnsi="Arial" w:cs="Arial"/>
          <w:sz w:val="24"/>
          <w:szCs w:val="24"/>
        </w:rPr>
        <w:t xml:space="preserve">School COVID-19 </w:t>
      </w:r>
      <w:r w:rsidR="00077686">
        <w:rPr>
          <w:rFonts w:ascii="Arial" w:hAnsi="Arial" w:cs="Arial"/>
          <w:sz w:val="24"/>
          <w:szCs w:val="24"/>
        </w:rPr>
        <w:t>R</w:t>
      </w:r>
      <w:r w:rsidR="00077686" w:rsidRPr="00077686">
        <w:rPr>
          <w:rFonts w:ascii="Arial" w:hAnsi="Arial" w:cs="Arial"/>
          <w:sz w:val="24"/>
          <w:szCs w:val="24"/>
        </w:rPr>
        <w:t>isk</w:t>
      </w:r>
      <w:r w:rsidR="00077686">
        <w:rPr>
          <w:rFonts w:ascii="Arial" w:hAnsi="Arial" w:cs="Arial"/>
          <w:sz w:val="24"/>
          <w:szCs w:val="24"/>
        </w:rPr>
        <w:t xml:space="preserve"> A</w:t>
      </w:r>
      <w:r w:rsidR="00077686" w:rsidRPr="00077686">
        <w:rPr>
          <w:rFonts w:ascii="Arial" w:hAnsi="Arial" w:cs="Arial"/>
          <w:sz w:val="24"/>
          <w:szCs w:val="24"/>
        </w:rPr>
        <w:t>ssessment</w:t>
      </w:r>
      <w:r w:rsidR="00BA3F66" w:rsidRPr="00077686">
        <w:rPr>
          <w:rFonts w:ascii="Arial" w:hAnsi="Arial" w:cs="Arial"/>
          <w:sz w:val="24"/>
          <w:szCs w:val="24"/>
        </w:rPr>
        <w:t>. Further guidance for completing risk assessments can be found on connects by following the link below.</w:t>
      </w:r>
    </w:p>
    <w:p w14:paraId="00519261" w14:textId="66788AC4" w:rsidR="00D815F1" w:rsidRPr="00077686" w:rsidRDefault="00983A99" w:rsidP="00483665">
      <w:pPr>
        <w:jc w:val="both"/>
        <w:rPr>
          <w:rFonts w:ascii="Arial" w:hAnsi="Arial" w:cs="Arial"/>
          <w:sz w:val="24"/>
          <w:szCs w:val="24"/>
        </w:rPr>
      </w:pPr>
      <w:hyperlink r:id="rId8" w:history="1">
        <w:r w:rsidR="00BA3F66" w:rsidRPr="00077686">
          <w:rPr>
            <w:rStyle w:val="Hyperlink"/>
            <w:rFonts w:ascii="Arial" w:hAnsi="Arial" w:cs="Arial"/>
            <w:sz w:val="24"/>
            <w:szCs w:val="24"/>
          </w:rPr>
          <w:t>http://naconnects.north-ayrshire.gov.uk/documents/guides-templates/health-safety-guides-templates/Risk-Assessment-Guidance-Master-Rev-3-Jan-2019.pdf</w:t>
        </w:r>
      </w:hyperlink>
    </w:p>
    <w:p w14:paraId="7BBE901E" w14:textId="45CA950B" w:rsidR="00BA3F66" w:rsidRPr="00077686" w:rsidRDefault="00BA3F66" w:rsidP="00483665">
      <w:pPr>
        <w:jc w:val="both"/>
        <w:rPr>
          <w:rFonts w:ascii="Arial" w:hAnsi="Arial" w:cs="Arial"/>
          <w:sz w:val="24"/>
          <w:szCs w:val="24"/>
        </w:rPr>
      </w:pPr>
      <w:r w:rsidRPr="00077686">
        <w:rPr>
          <w:rFonts w:ascii="Arial" w:hAnsi="Arial" w:cs="Arial"/>
          <w:sz w:val="24"/>
          <w:szCs w:val="24"/>
        </w:rPr>
        <w:t xml:space="preserve">Each establishment must also review their own risk assessments and amend as required. These must also be circulated to all staff. </w:t>
      </w:r>
    </w:p>
    <w:p w14:paraId="55A5FADE" w14:textId="720CAB58" w:rsidR="00D43ECD" w:rsidRPr="00077686" w:rsidRDefault="00077686" w:rsidP="00D43ECD">
      <w:pPr>
        <w:spacing w:after="0"/>
        <w:jc w:val="both"/>
        <w:rPr>
          <w:rFonts w:ascii="Arial" w:hAnsi="Arial" w:cs="Arial"/>
          <w:sz w:val="24"/>
          <w:szCs w:val="24"/>
        </w:rPr>
      </w:pPr>
      <w:r>
        <w:rPr>
          <w:rFonts w:ascii="Arial" w:hAnsi="Arial" w:cs="Arial"/>
          <w:sz w:val="24"/>
          <w:szCs w:val="24"/>
        </w:rPr>
        <w:t>This</w:t>
      </w:r>
      <w:r w:rsidR="00D43ECD" w:rsidRPr="00077686">
        <w:rPr>
          <w:rFonts w:ascii="Arial" w:hAnsi="Arial" w:cs="Arial"/>
          <w:sz w:val="24"/>
          <w:szCs w:val="24"/>
        </w:rPr>
        <w:t xml:space="preserve"> template for </w:t>
      </w:r>
      <w:r>
        <w:rPr>
          <w:rFonts w:ascii="Arial" w:hAnsi="Arial" w:cs="Arial"/>
          <w:sz w:val="24"/>
          <w:szCs w:val="24"/>
        </w:rPr>
        <w:t>operational arrangements</w:t>
      </w:r>
      <w:r w:rsidR="00D43ECD" w:rsidRPr="00077686">
        <w:rPr>
          <w:rFonts w:ascii="Arial" w:hAnsi="Arial" w:cs="Arial"/>
          <w:sz w:val="24"/>
          <w:szCs w:val="24"/>
        </w:rPr>
        <w:t xml:space="preserve"> has also been</w:t>
      </w:r>
      <w:r>
        <w:rPr>
          <w:rFonts w:ascii="Arial" w:hAnsi="Arial" w:cs="Arial"/>
          <w:sz w:val="24"/>
          <w:szCs w:val="24"/>
        </w:rPr>
        <w:t xml:space="preserve"> developed to support Head Teachers/Head of Centres to plan for the safe return of</w:t>
      </w:r>
      <w:r w:rsidR="00D43ECD" w:rsidRPr="00077686">
        <w:rPr>
          <w:rFonts w:ascii="Arial" w:hAnsi="Arial" w:cs="Arial"/>
          <w:sz w:val="24"/>
          <w:szCs w:val="24"/>
        </w:rPr>
        <w:t xml:space="preserve"> pupils and staff. </w:t>
      </w:r>
      <w:r w:rsidR="0058766C" w:rsidRPr="00077686">
        <w:rPr>
          <w:rFonts w:ascii="Arial" w:hAnsi="Arial" w:cs="Arial"/>
          <w:sz w:val="24"/>
          <w:szCs w:val="24"/>
        </w:rPr>
        <w:t xml:space="preserve">The content of the template has examples listed but </w:t>
      </w:r>
      <w:r w:rsidR="005A12D8" w:rsidRPr="00077686">
        <w:rPr>
          <w:rFonts w:ascii="Arial" w:hAnsi="Arial" w:cs="Arial"/>
          <w:sz w:val="24"/>
          <w:szCs w:val="24"/>
        </w:rPr>
        <w:t xml:space="preserve">must </w:t>
      </w:r>
      <w:r w:rsidR="0058766C" w:rsidRPr="00077686">
        <w:rPr>
          <w:rFonts w:ascii="Arial" w:hAnsi="Arial" w:cs="Arial"/>
          <w:sz w:val="24"/>
          <w:szCs w:val="24"/>
        </w:rPr>
        <w:t xml:space="preserve">be tailored to meet </w:t>
      </w:r>
      <w:r>
        <w:rPr>
          <w:rFonts w:ascii="Arial" w:hAnsi="Arial" w:cs="Arial"/>
          <w:sz w:val="24"/>
          <w:szCs w:val="24"/>
        </w:rPr>
        <w:t>individual</w:t>
      </w:r>
      <w:r w:rsidR="0058766C" w:rsidRPr="00077686">
        <w:rPr>
          <w:rFonts w:ascii="Arial" w:hAnsi="Arial" w:cs="Arial"/>
          <w:sz w:val="24"/>
          <w:szCs w:val="24"/>
        </w:rPr>
        <w:t xml:space="preserve"> school needs. </w:t>
      </w:r>
    </w:p>
    <w:p w14:paraId="545D32DE" w14:textId="16755767" w:rsidR="0058766C" w:rsidRPr="00077686" w:rsidRDefault="0058766C" w:rsidP="00D43ECD">
      <w:pPr>
        <w:spacing w:after="0"/>
        <w:jc w:val="both"/>
        <w:rPr>
          <w:rFonts w:ascii="Arial" w:hAnsi="Arial" w:cs="Arial"/>
          <w:sz w:val="24"/>
          <w:szCs w:val="24"/>
        </w:rPr>
      </w:pPr>
    </w:p>
    <w:p w14:paraId="6F196E05" w14:textId="77777777" w:rsidR="005A12D8" w:rsidRPr="00077686" w:rsidRDefault="0058766C" w:rsidP="00D43ECD">
      <w:pPr>
        <w:spacing w:after="0"/>
        <w:jc w:val="both"/>
        <w:rPr>
          <w:rFonts w:ascii="Arial" w:hAnsi="Arial" w:cs="Arial"/>
          <w:sz w:val="24"/>
          <w:szCs w:val="24"/>
        </w:rPr>
      </w:pPr>
      <w:r w:rsidRPr="00077686">
        <w:rPr>
          <w:rFonts w:ascii="Arial" w:hAnsi="Arial" w:cs="Arial"/>
          <w:sz w:val="24"/>
          <w:szCs w:val="24"/>
        </w:rPr>
        <w:t xml:space="preserve">There is a section for notes that can be used </w:t>
      </w:r>
      <w:r w:rsidR="008F5186" w:rsidRPr="00077686">
        <w:rPr>
          <w:rFonts w:ascii="Arial" w:hAnsi="Arial" w:cs="Arial"/>
          <w:sz w:val="24"/>
          <w:szCs w:val="24"/>
        </w:rPr>
        <w:t>to include more</w:t>
      </w:r>
      <w:r w:rsidRPr="00077686">
        <w:rPr>
          <w:rFonts w:ascii="Arial" w:hAnsi="Arial" w:cs="Arial"/>
          <w:sz w:val="24"/>
          <w:szCs w:val="24"/>
        </w:rPr>
        <w:t xml:space="preserve"> detail</w:t>
      </w:r>
      <w:r w:rsidR="008F5186" w:rsidRPr="00077686">
        <w:rPr>
          <w:rFonts w:ascii="Arial" w:hAnsi="Arial" w:cs="Arial"/>
          <w:sz w:val="24"/>
          <w:szCs w:val="24"/>
        </w:rPr>
        <w:t xml:space="preserve">. </w:t>
      </w:r>
    </w:p>
    <w:p w14:paraId="0C5AD3E9" w14:textId="77777777" w:rsidR="005A12D8" w:rsidRPr="00077686" w:rsidRDefault="005A12D8" w:rsidP="00D43ECD">
      <w:pPr>
        <w:spacing w:after="0"/>
        <w:jc w:val="both"/>
        <w:rPr>
          <w:rFonts w:ascii="Arial" w:hAnsi="Arial" w:cs="Arial"/>
          <w:sz w:val="24"/>
          <w:szCs w:val="24"/>
        </w:rPr>
      </w:pPr>
    </w:p>
    <w:p w14:paraId="451AB91F" w14:textId="7B2B148B" w:rsidR="00D43ECD" w:rsidRPr="00077686" w:rsidRDefault="00D43ECD" w:rsidP="00483665">
      <w:pPr>
        <w:jc w:val="both"/>
        <w:rPr>
          <w:rFonts w:ascii="Arial" w:hAnsi="Arial" w:cs="Arial"/>
          <w:sz w:val="24"/>
          <w:szCs w:val="24"/>
        </w:rPr>
      </w:pPr>
    </w:p>
    <w:p w14:paraId="3EC00C00" w14:textId="689922A8" w:rsidR="0058766C" w:rsidRDefault="0058766C" w:rsidP="00483665">
      <w:pPr>
        <w:jc w:val="both"/>
        <w:rPr>
          <w:rFonts w:ascii="Arial" w:hAnsi="Arial" w:cs="Arial"/>
          <w:sz w:val="24"/>
          <w:szCs w:val="24"/>
        </w:rPr>
      </w:pPr>
    </w:p>
    <w:p w14:paraId="55D36BE2" w14:textId="2ADEA9AD" w:rsidR="0058766C" w:rsidRDefault="0058766C" w:rsidP="00483665">
      <w:pPr>
        <w:jc w:val="both"/>
        <w:rPr>
          <w:rFonts w:ascii="Arial" w:hAnsi="Arial" w:cs="Arial"/>
          <w:sz w:val="24"/>
          <w:szCs w:val="24"/>
        </w:rPr>
      </w:pPr>
    </w:p>
    <w:p w14:paraId="3B200CE4" w14:textId="579B65C3" w:rsidR="0058766C" w:rsidRDefault="0058766C" w:rsidP="00483665">
      <w:pPr>
        <w:jc w:val="both"/>
        <w:rPr>
          <w:rFonts w:ascii="Arial" w:hAnsi="Arial" w:cs="Arial"/>
          <w:sz w:val="24"/>
          <w:szCs w:val="24"/>
        </w:rPr>
      </w:pPr>
    </w:p>
    <w:p w14:paraId="7F9BC8FF" w14:textId="167AD2B4" w:rsidR="0058766C" w:rsidRDefault="0058766C" w:rsidP="00483665">
      <w:pPr>
        <w:jc w:val="both"/>
        <w:rPr>
          <w:rFonts w:ascii="Arial" w:hAnsi="Arial" w:cs="Arial"/>
          <w:sz w:val="24"/>
          <w:szCs w:val="24"/>
        </w:rPr>
      </w:pPr>
    </w:p>
    <w:p w14:paraId="00F204CF" w14:textId="5FAF1C44" w:rsidR="0058766C" w:rsidRDefault="0058766C" w:rsidP="00483665">
      <w:pPr>
        <w:jc w:val="both"/>
        <w:rPr>
          <w:rFonts w:ascii="Arial" w:hAnsi="Arial" w:cs="Arial"/>
          <w:sz w:val="24"/>
          <w:szCs w:val="24"/>
        </w:rPr>
      </w:pPr>
    </w:p>
    <w:p w14:paraId="5BDC36D7" w14:textId="6B1648A6" w:rsidR="0058766C" w:rsidRDefault="0058766C" w:rsidP="00483665">
      <w:pPr>
        <w:jc w:val="both"/>
        <w:rPr>
          <w:rFonts w:ascii="Arial" w:hAnsi="Arial" w:cs="Arial"/>
          <w:sz w:val="24"/>
          <w:szCs w:val="24"/>
        </w:rPr>
      </w:pPr>
    </w:p>
    <w:p w14:paraId="50EE07E8" w14:textId="56B23602" w:rsidR="00077686" w:rsidRDefault="00077686" w:rsidP="00483665">
      <w:pPr>
        <w:jc w:val="both"/>
        <w:rPr>
          <w:rFonts w:ascii="Arial" w:hAnsi="Arial" w:cs="Arial"/>
          <w:sz w:val="24"/>
          <w:szCs w:val="24"/>
        </w:rPr>
      </w:pPr>
    </w:p>
    <w:p w14:paraId="0DCEC5B1" w14:textId="5082DE68" w:rsidR="00077686" w:rsidRDefault="00077686" w:rsidP="00483665">
      <w:pPr>
        <w:jc w:val="both"/>
        <w:rPr>
          <w:rFonts w:ascii="Arial" w:hAnsi="Arial" w:cs="Arial"/>
          <w:sz w:val="24"/>
          <w:szCs w:val="24"/>
        </w:rPr>
      </w:pPr>
    </w:p>
    <w:p w14:paraId="6D45BE9C" w14:textId="77777777" w:rsidR="00077686" w:rsidRDefault="00077686" w:rsidP="00483665">
      <w:pPr>
        <w:jc w:val="both"/>
        <w:rPr>
          <w:rFonts w:ascii="Arial" w:hAnsi="Arial" w:cs="Arial"/>
          <w:sz w:val="24"/>
          <w:szCs w:val="24"/>
        </w:rPr>
      </w:pPr>
    </w:p>
    <w:p w14:paraId="2D8672CA" w14:textId="19EE6E66" w:rsidR="0058766C" w:rsidRDefault="0058766C" w:rsidP="00483665">
      <w:pPr>
        <w:jc w:val="both"/>
        <w:rPr>
          <w:rFonts w:ascii="Arial" w:hAnsi="Arial" w:cs="Arial"/>
          <w:sz w:val="24"/>
          <w:szCs w:val="24"/>
        </w:rPr>
      </w:pPr>
    </w:p>
    <w:p w14:paraId="6B0E0FAD" w14:textId="157C4AC6" w:rsidR="0058766C" w:rsidRDefault="0058766C" w:rsidP="00483665">
      <w:pPr>
        <w:jc w:val="both"/>
        <w:rPr>
          <w:rFonts w:ascii="Arial" w:hAnsi="Arial" w:cs="Arial"/>
          <w:sz w:val="24"/>
          <w:szCs w:val="24"/>
        </w:rPr>
      </w:pPr>
    </w:p>
    <w:p w14:paraId="5C4D4932" w14:textId="1BFDF701" w:rsidR="0058766C" w:rsidRDefault="0058766C" w:rsidP="00483665">
      <w:pPr>
        <w:jc w:val="both"/>
        <w:rPr>
          <w:rFonts w:ascii="Arial" w:hAnsi="Arial" w:cs="Arial"/>
          <w:sz w:val="24"/>
          <w:szCs w:val="24"/>
        </w:rPr>
      </w:pPr>
    </w:p>
    <w:tbl>
      <w:tblPr>
        <w:tblW w:w="938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9"/>
        <w:gridCol w:w="3685"/>
        <w:gridCol w:w="3119"/>
      </w:tblGrid>
      <w:tr w:rsidR="0058766C" w14:paraId="311FE206" w14:textId="5EFE7A91" w:rsidTr="0058766C">
        <w:trPr>
          <w:trHeight w:val="268"/>
        </w:trPr>
        <w:tc>
          <w:tcPr>
            <w:tcW w:w="9383" w:type="dxa"/>
            <w:gridSpan w:val="3"/>
            <w:shd w:val="clear" w:color="auto" w:fill="D9D9D9"/>
          </w:tcPr>
          <w:p w14:paraId="63B0F011" w14:textId="788C50F5" w:rsidR="0058766C" w:rsidRPr="00CC5A39" w:rsidRDefault="0058766C" w:rsidP="003B0CA7">
            <w:pPr>
              <w:pStyle w:val="TableParagraph"/>
              <w:ind w:left="89" w:right="83"/>
              <w:jc w:val="center"/>
              <w:rPr>
                <w:b/>
                <w:sz w:val="24"/>
                <w:szCs w:val="24"/>
              </w:rPr>
            </w:pPr>
            <w:r w:rsidRPr="00CC5A39">
              <w:rPr>
                <w:b/>
                <w:sz w:val="24"/>
                <w:szCs w:val="24"/>
              </w:rPr>
              <w:t xml:space="preserve">PUPIL </w:t>
            </w:r>
            <w:r w:rsidR="00C76AB0" w:rsidRPr="00CC5A39">
              <w:rPr>
                <w:b/>
                <w:sz w:val="24"/>
                <w:szCs w:val="24"/>
              </w:rPr>
              <w:t>ACCESS AND EGRESS FROM</w:t>
            </w:r>
            <w:r w:rsidRPr="00CC5A39">
              <w:rPr>
                <w:b/>
                <w:sz w:val="24"/>
                <w:szCs w:val="24"/>
              </w:rPr>
              <w:t xml:space="preserve"> SCHOOL</w:t>
            </w:r>
          </w:p>
        </w:tc>
      </w:tr>
      <w:tr w:rsidR="0058766C" w14:paraId="66F8B9CE" w14:textId="15F6A72D" w:rsidTr="0058766C">
        <w:trPr>
          <w:trHeight w:val="268"/>
        </w:trPr>
        <w:tc>
          <w:tcPr>
            <w:tcW w:w="2579" w:type="dxa"/>
            <w:shd w:val="clear" w:color="auto" w:fill="F1F1F1"/>
          </w:tcPr>
          <w:p w14:paraId="2F2ECC4F" w14:textId="1B2EEB45" w:rsidR="0058766C" w:rsidRPr="00CC5A39" w:rsidRDefault="0058766C" w:rsidP="003B0CA7">
            <w:pPr>
              <w:pStyle w:val="TableParagraph"/>
              <w:rPr>
                <w:b/>
                <w:sz w:val="24"/>
                <w:szCs w:val="24"/>
              </w:rPr>
            </w:pPr>
            <w:r w:rsidRPr="00CC5A39">
              <w:rPr>
                <w:b/>
                <w:sz w:val="24"/>
                <w:szCs w:val="24"/>
              </w:rPr>
              <w:t>GROUP</w:t>
            </w:r>
          </w:p>
        </w:tc>
        <w:tc>
          <w:tcPr>
            <w:tcW w:w="3685" w:type="dxa"/>
            <w:shd w:val="clear" w:color="auto" w:fill="F1F1F1"/>
          </w:tcPr>
          <w:p w14:paraId="3160BB28" w14:textId="68454D36" w:rsidR="0058766C" w:rsidRPr="00CC5A39" w:rsidRDefault="0058766C" w:rsidP="003B0CA7">
            <w:pPr>
              <w:pStyle w:val="TableParagraph"/>
              <w:rPr>
                <w:b/>
                <w:sz w:val="24"/>
                <w:szCs w:val="24"/>
              </w:rPr>
            </w:pPr>
            <w:r w:rsidRPr="00CC5A39">
              <w:rPr>
                <w:b/>
                <w:sz w:val="24"/>
                <w:szCs w:val="24"/>
              </w:rPr>
              <w:t>GROUP ENTRY POINTS TO SCHOOL GROUNDS (GATES)</w:t>
            </w:r>
          </w:p>
        </w:tc>
        <w:tc>
          <w:tcPr>
            <w:tcW w:w="3119" w:type="dxa"/>
            <w:shd w:val="clear" w:color="auto" w:fill="F1F1F1"/>
          </w:tcPr>
          <w:p w14:paraId="32782B83" w14:textId="4B0B5C36" w:rsidR="0058766C" w:rsidRPr="00CC5A39" w:rsidRDefault="0058766C" w:rsidP="003B0CA7">
            <w:pPr>
              <w:pStyle w:val="TableParagraph"/>
              <w:rPr>
                <w:b/>
                <w:sz w:val="24"/>
                <w:szCs w:val="24"/>
              </w:rPr>
            </w:pPr>
            <w:r w:rsidRPr="00CC5A39">
              <w:rPr>
                <w:b/>
                <w:sz w:val="24"/>
                <w:szCs w:val="24"/>
              </w:rPr>
              <w:t>GROUP ENTRY POINTS (SCHOOLS DOORS)</w:t>
            </w:r>
          </w:p>
        </w:tc>
      </w:tr>
      <w:tr w:rsidR="0058766C" w14:paraId="2723A3C2" w14:textId="472A02FA" w:rsidTr="0058766C">
        <w:trPr>
          <w:trHeight w:val="270"/>
        </w:trPr>
        <w:tc>
          <w:tcPr>
            <w:tcW w:w="2579" w:type="dxa"/>
          </w:tcPr>
          <w:p w14:paraId="6EFD1097" w14:textId="4C8A1024" w:rsidR="0058766C" w:rsidRPr="00CC5A39" w:rsidRDefault="004C10EC" w:rsidP="003B0CA7">
            <w:pPr>
              <w:pStyle w:val="TableParagraph"/>
              <w:spacing w:before="1" w:line="249" w:lineRule="exact"/>
              <w:rPr>
                <w:sz w:val="24"/>
                <w:szCs w:val="24"/>
              </w:rPr>
            </w:pPr>
            <w:r>
              <w:rPr>
                <w:sz w:val="24"/>
                <w:szCs w:val="24"/>
              </w:rPr>
              <w:t>S1</w:t>
            </w:r>
          </w:p>
        </w:tc>
        <w:tc>
          <w:tcPr>
            <w:tcW w:w="3685" w:type="dxa"/>
          </w:tcPr>
          <w:p w14:paraId="7D725B40" w14:textId="3869C262" w:rsidR="0058766C" w:rsidRPr="00CC5A39" w:rsidRDefault="00F5068C" w:rsidP="00F5068C">
            <w:pPr>
              <w:pStyle w:val="TableParagraph"/>
              <w:spacing w:before="1" w:line="249" w:lineRule="exact"/>
              <w:ind w:left="0"/>
              <w:rPr>
                <w:sz w:val="24"/>
                <w:szCs w:val="24"/>
              </w:rPr>
            </w:pPr>
            <w:r>
              <w:rPr>
                <w:sz w:val="24"/>
                <w:szCs w:val="24"/>
              </w:rPr>
              <w:t xml:space="preserve"> Main gates x 3 – advised not to arrive before 0840am</w:t>
            </w:r>
          </w:p>
        </w:tc>
        <w:tc>
          <w:tcPr>
            <w:tcW w:w="3119" w:type="dxa"/>
          </w:tcPr>
          <w:p w14:paraId="31C1081D" w14:textId="0031D448" w:rsidR="0058766C" w:rsidRPr="00CC5A39" w:rsidRDefault="00F5068C" w:rsidP="00F5068C">
            <w:pPr>
              <w:pStyle w:val="TableParagraph"/>
              <w:spacing w:before="1" w:line="249" w:lineRule="exact"/>
              <w:ind w:left="0"/>
              <w:rPr>
                <w:sz w:val="24"/>
                <w:szCs w:val="24"/>
              </w:rPr>
            </w:pPr>
            <w:proofErr w:type="spellStart"/>
            <w:r>
              <w:rPr>
                <w:sz w:val="24"/>
                <w:szCs w:val="24"/>
              </w:rPr>
              <w:t>Stevenston</w:t>
            </w:r>
            <w:proofErr w:type="spellEnd"/>
            <w:r>
              <w:rPr>
                <w:sz w:val="24"/>
                <w:szCs w:val="24"/>
              </w:rPr>
              <w:t xml:space="preserve"> door entrance</w:t>
            </w:r>
          </w:p>
        </w:tc>
      </w:tr>
      <w:tr w:rsidR="0058766C" w14:paraId="0D113E76" w14:textId="55610B76" w:rsidTr="0058766C">
        <w:trPr>
          <w:trHeight w:val="268"/>
        </w:trPr>
        <w:tc>
          <w:tcPr>
            <w:tcW w:w="2579" w:type="dxa"/>
          </w:tcPr>
          <w:p w14:paraId="1D4E068C" w14:textId="1D4EF917" w:rsidR="0058766C" w:rsidRPr="00CC5A39" w:rsidRDefault="004C10EC" w:rsidP="003B0CA7">
            <w:pPr>
              <w:pStyle w:val="TableParagraph"/>
              <w:rPr>
                <w:sz w:val="24"/>
                <w:szCs w:val="24"/>
              </w:rPr>
            </w:pPr>
            <w:r>
              <w:rPr>
                <w:sz w:val="24"/>
                <w:szCs w:val="24"/>
              </w:rPr>
              <w:t>S2</w:t>
            </w:r>
          </w:p>
        </w:tc>
        <w:tc>
          <w:tcPr>
            <w:tcW w:w="3685" w:type="dxa"/>
          </w:tcPr>
          <w:p w14:paraId="555DDDC2" w14:textId="1C05CA3B" w:rsidR="0058766C" w:rsidRPr="00CC5A39" w:rsidRDefault="00F5068C" w:rsidP="003B0CA7">
            <w:pPr>
              <w:pStyle w:val="TableParagraph"/>
              <w:rPr>
                <w:sz w:val="24"/>
                <w:szCs w:val="24"/>
              </w:rPr>
            </w:pPr>
            <w:r>
              <w:rPr>
                <w:sz w:val="24"/>
                <w:szCs w:val="24"/>
              </w:rPr>
              <w:t>Main gates x 3 – advised not to arrive before 0840am</w:t>
            </w:r>
          </w:p>
        </w:tc>
        <w:tc>
          <w:tcPr>
            <w:tcW w:w="3119" w:type="dxa"/>
          </w:tcPr>
          <w:p w14:paraId="0701A049" w14:textId="62FD5395" w:rsidR="0058766C" w:rsidRPr="00CC5A39" w:rsidRDefault="00F5068C" w:rsidP="00F5068C">
            <w:pPr>
              <w:pStyle w:val="TableParagraph"/>
              <w:ind w:left="0"/>
              <w:rPr>
                <w:sz w:val="24"/>
                <w:szCs w:val="24"/>
              </w:rPr>
            </w:pPr>
            <w:proofErr w:type="spellStart"/>
            <w:r>
              <w:rPr>
                <w:sz w:val="24"/>
                <w:szCs w:val="24"/>
              </w:rPr>
              <w:t>Saltcoats</w:t>
            </w:r>
            <w:proofErr w:type="spellEnd"/>
            <w:r>
              <w:rPr>
                <w:sz w:val="24"/>
                <w:szCs w:val="24"/>
              </w:rPr>
              <w:t xml:space="preserve"> door entrance</w:t>
            </w:r>
          </w:p>
        </w:tc>
      </w:tr>
      <w:tr w:rsidR="0058766C" w14:paraId="594BC6EB" w14:textId="646ED201" w:rsidTr="0058766C">
        <w:trPr>
          <w:trHeight w:val="268"/>
        </w:trPr>
        <w:tc>
          <w:tcPr>
            <w:tcW w:w="2579" w:type="dxa"/>
          </w:tcPr>
          <w:p w14:paraId="6995E651" w14:textId="0F7D1B97" w:rsidR="0058766C" w:rsidRPr="00CC5A39" w:rsidRDefault="004C10EC" w:rsidP="003B0CA7">
            <w:pPr>
              <w:pStyle w:val="TableParagraph"/>
              <w:rPr>
                <w:sz w:val="24"/>
                <w:szCs w:val="24"/>
              </w:rPr>
            </w:pPr>
            <w:r>
              <w:rPr>
                <w:sz w:val="24"/>
                <w:szCs w:val="24"/>
              </w:rPr>
              <w:t>S3</w:t>
            </w:r>
          </w:p>
        </w:tc>
        <w:tc>
          <w:tcPr>
            <w:tcW w:w="3685" w:type="dxa"/>
          </w:tcPr>
          <w:p w14:paraId="36B1AD22" w14:textId="252BE977" w:rsidR="0058766C" w:rsidRPr="00CC5A39" w:rsidRDefault="00F5068C" w:rsidP="003B0CA7">
            <w:pPr>
              <w:pStyle w:val="TableParagraph"/>
              <w:rPr>
                <w:sz w:val="24"/>
                <w:szCs w:val="24"/>
              </w:rPr>
            </w:pPr>
            <w:r>
              <w:rPr>
                <w:sz w:val="24"/>
                <w:szCs w:val="24"/>
              </w:rPr>
              <w:t>Main gates x 3 – advised not to arrive before 0840am</w:t>
            </w:r>
          </w:p>
        </w:tc>
        <w:tc>
          <w:tcPr>
            <w:tcW w:w="3119" w:type="dxa"/>
          </w:tcPr>
          <w:p w14:paraId="0A7B6721" w14:textId="007440E6" w:rsidR="0058766C" w:rsidRPr="00CC5A39" w:rsidRDefault="00F5068C" w:rsidP="00F5068C">
            <w:pPr>
              <w:pStyle w:val="TableParagraph"/>
              <w:ind w:left="0"/>
              <w:rPr>
                <w:sz w:val="24"/>
                <w:szCs w:val="24"/>
              </w:rPr>
            </w:pPr>
            <w:r>
              <w:rPr>
                <w:sz w:val="24"/>
                <w:szCs w:val="24"/>
              </w:rPr>
              <w:t>Technical door entrance</w:t>
            </w:r>
          </w:p>
        </w:tc>
      </w:tr>
      <w:tr w:rsidR="0058766C" w14:paraId="54CBA000" w14:textId="3B300CA5" w:rsidTr="0058766C">
        <w:trPr>
          <w:trHeight w:val="268"/>
        </w:trPr>
        <w:tc>
          <w:tcPr>
            <w:tcW w:w="2579" w:type="dxa"/>
          </w:tcPr>
          <w:p w14:paraId="4B1B0FD8" w14:textId="0DE33ECE" w:rsidR="0058766C" w:rsidRPr="00CC5A39" w:rsidRDefault="004C10EC" w:rsidP="003B0CA7">
            <w:pPr>
              <w:pStyle w:val="TableParagraph"/>
              <w:spacing w:line="249" w:lineRule="exact"/>
              <w:rPr>
                <w:sz w:val="24"/>
                <w:szCs w:val="24"/>
              </w:rPr>
            </w:pPr>
            <w:r>
              <w:rPr>
                <w:sz w:val="24"/>
                <w:szCs w:val="24"/>
              </w:rPr>
              <w:t>S4</w:t>
            </w:r>
          </w:p>
        </w:tc>
        <w:tc>
          <w:tcPr>
            <w:tcW w:w="3685" w:type="dxa"/>
          </w:tcPr>
          <w:p w14:paraId="683BAF94" w14:textId="20A83E45" w:rsidR="0058766C" w:rsidRPr="00CC5A39" w:rsidRDefault="00F5068C" w:rsidP="003B0CA7">
            <w:pPr>
              <w:pStyle w:val="TableParagraph"/>
              <w:spacing w:line="249" w:lineRule="exact"/>
              <w:rPr>
                <w:sz w:val="24"/>
                <w:szCs w:val="24"/>
              </w:rPr>
            </w:pPr>
            <w:r>
              <w:rPr>
                <w:sz w:val="24"/>
                <w:szCs w:val="24"/>
              </w:rPr>
              <w:t>Main gates x 3 – advised not to arrive before 0840am</w:t>
            </w:r>
          </w:p>
        </w:tc>
        <w:tc>
          <w:tcPr>
            <w:tcW w:w="3119" w:type="dxa"/>
          </w:tcPr>
          <w:p w14:paraId="3D61DD80" w14:textId="3E19BF1A" w:rsidR="0058766C" w:rsidRPr="00CC5A39" w:rsidRDefault="00F5068C" w:rsidP="00F5068C">
            <w:pPr>
              <w:pStyle w:val="TableParagraph"/>
              <w:spacing w:line="249" w:lineRule="exact"/>
              <w:ind w:left="0"/>
              <w:rPr>
                <w:sz w:val="24"/>
                <w:szCs w:val="24"/>
              </w:rPr>
            </w:pPr>
            <w:r>
              <w:rPr>
                <w:sz w:val="24"/>
                <w:szCs w:val="24"/>
              </w:rPr>
              <w:t>Drama/PE door entrance</w:t>
            </w:r>
          </w:p>
        </w:tc>
      </w:tr>
      <w:tr w:rsidR="0058766C" w14:paraId="2E27E73A" w14:textId="6E7B3CE2" w:rsidTr="0058766C">
        <w:trPr>
          <w:trHeight w:val="268"/>
        </w:trPr>
        <w:tc>
          <w:tcPr>
            <w:tcW w:w="2579" w:type="dxa"/>
          </w:tcPr>
          <w:p w14:paraId="22C5F4AC" w14:textId="77809694" w:rsidR="0058766C" w:rsidRPr="00CC5A39" w:rsidRDefault="004C10EC" w:rsidP="003B0CA7">
            <w:pPr>
              <w:pStyle w:val="TableParagraph"/>
              <w:rPr>
                <w:sz w:val="24"/>
                <w:szCs w:val="24"/>
              </w:rPr>
            </w:pPr>
            <w:r>
              <w:rPr>
                <w:sz w:val="24"/>
                <w:szCs w:val="24"/>
              </w:rPr>
              <w:t>S5</w:t>
            </w:r>
          </w:p>
        </w:tc>
        <w:tc>
          <w:tcPr>
            <w:tcW w:w="3685" w:type="dxa"/>
          </w:tcPr>
          <w:p w14:paraId="1F4827B4" w14:textId="71698DD8" w:rsidR="0058766C" w:rsidRPr="00CC5A39" w:rsidRDefault="00F5068C" w:rsidP="00F5068C">
            <w:pPr>
              <w:pStyle w:val="TableParagraph"/>
              <w:ind w:left="0"/>
              <w:rPr>
                <w:sz w:val="24"/>
                <w:szCs w:val="24"/>
              </w:rPr>
            </w:pPr>
            <w:r>
              <w:rPr>
                <w:sz w:val="24"/>
                <w:szCs w:val="24"/>
              </w:rPr>
              <w:t>Main gates x 3 – advised not to arrive before 0840am</w:t>
            </w:r>
          </w:p>
        </w:tc>
        <w:tc>
          <w:tcPr>
            <w:tcW w:w="3119" w:type="dxa"/>
          </w:tcPr>
          <w:p w14:paraId="08DB8B96" w14:textId="0EA8A4F7" w:rsidR="0058766C" w:rsidRPr="00CC5A39" w:rsidRDefault="00F5068C" w:rsidP="00F5068C">
            <w:pPr>
              <w:pStyle w:val="TableParagraph"/>
              <w:ind w:left="0"/>
              <w:rPr>
                <w:sz w:val="24"/>
                <w:szCs w:val="24"/>
              </w:rPr>
            </w:pPr>
            <w:r>
              <w:rPr>
                <w:sz w:val="24"/>
                <w:szCs w:val="24"/>
              </w:rPr>
              <w:t>Main entrance</w:t>
            </w:r>
          </w:p>
        </w:tc>
      </w:tr>
      <w:tr w:rsidR="0058766C" w14:paraId="27305323" w14:textId="77777777" w:rsidTr="0058766C">
        <w:trPr>
          <w:trHeight w:val="268"/>
        </w:trPr>
        <w:tc>
          <w:tcPr>
            <w:tcW w:w="2579" w:type="dxa"/>
          </w:tcPr>
          <w:p w14:paraId="366FF7D8" w14:textId="5C1013DB" w:rsidR="0058766C" w:rsidRPr="00CC5A39" w:rsidRDefault="004C10EC" w:rsidP="003B0CA7">
            <w:pPr>
              <w:pStyle w:val="TableParagraph"/>
              <w:rPr>
                <w:sz w:val="24"/>
                <w:szCs w:val="24"/>
              </w:rPr>
            </w:pPr>
            <w:r>
              <w:rPr>
                <w:sz w:val="24"/>
                <w:szCs w:val="24"/>
              </w:rPr>
              <w:t>S6</w:t>
            </w:r>
          </w:p>
        </w:tc>
        <w:tc>
          <w:tcPr>
            <w:tcW w:w="3685" w:type="dxa"/>
          </w:tcPr>
          <w:p w14:paraId="0083F7FF" w14:textId="79737AD2" w:rsidR="0058766C" w:rsidRPr="00CC5A39" w:rsidRDefault="00F5068C" w:rsidP="00F5068C">
            <w:pPr>
              <w:pStyle w:val="TableParagraph"/>
              <w:ind w:left="0"/>
              <w:rPr>
                <w:sz w:val="24"/>
                <w:szCs w:val="24"/>
              </w:rPr>
            </w:pPr>
            <w:r>
              <w:rPr>
                <w:sz w:val="24"/>
                <w:szCs w:val="24"/>
              </w:rPr>
              <w:t>Main gates x 3 – advised not to arrive before 0840am</w:t>
            </w:r>
          </w:p>
        </w:tc>
        <w:tc>
          <w:tcPr>
            <w:tcW w:w="3119" w:type="dxa"/>
          </w:tcPr>
          <w:p w14:paraId="61CD9740" w14:textId="14D909C6" w:rsidR="0058766C" w:rsidRPr="00CC5A39" w:rsidRDefault="00F5068C" w:rsidP="00F5068C">
            <w:pPr>
              <w:pStyle w:val="TableParagraph"/>
              <w:ind w:left="0"/>
              <w:rPr>
                <w:sz w:val="24"/>
                <w:szCs w:val="24"/>
              </w:rPr>
            </w:pPr>
            <w:r>
              <w:rPr>
                <w:sz w:val="24"/>
                <w:szCs w:val="24"/>
              </w:rPr>
              <w:t>Main entrance</w:t>
            </w:r>
          </w:p>
        </w:tc>
      </w:tr>
      <w:tr w:rsidR="004C10EC" w14:paraId="55562AE6" w14:textId="77777777" w:rsidTr="0058766C">
        <w:trPr>
          <w:trHeight w:val="268"/>
        </w:trPr>
        <w:tc>
          <w:tcPr>
            <w:tcW w:w="2579" w:type="dxa"/>
          </w:tcPr>
          <w:p w14:paraId="36876230" w14:textId="77777777" w:rsidR="004C10EC" w:rsidRPr="00CC5A39" w:rsidRDefault="004C10EC" w:rsidP="003B0CA7">
            <w:pPr>
              <w:pStyle w:val="TableParagraph"/>
              <w:spacing w:line="268" w:lineRule="exact"/>
              <w:rPr>
                <w:b/>
                <w:sz w:val="24"/>
                <w:szCs w:val="24"/>
              </w:rPr>
            </w:pPr>
            <w:r w:rsidRPr="00CC5A39">
              <w:rPr>
                <w:b/>
                <w:sz w:val="24"/>
                <w:szCs w:val="24"/>
              </w:rPr>
              <w:t>NOTES:</w:t>
            </w:r>
          </w:p>
          <w:p w14:paraId="2B6AB243" w14:textId="35BD342D" w:rsidR="004C10EC" w:rsidRPr="00CC5A39" w:rsidRDefault="004C10EC" w:rsidP="00065971">
            <w:pPr>
              <w:pStyle w:val="TableParagraph"/>
              <w:numPr>
                <w:ilvl w:val="0"/>
                <w:numId w:val="2"/>
              </w:numPr>
              <w:tabs>
                <w:tab w:val="left" w:pos="827"/>
                <w:tab w:val="left" w:pos="828"/>
              </w:tabs>
              <w:spacing w:line="277" w:lineRule="exact"/>
              <w:ind w:left="643"/>
              <w:rPr>
                <w:sz w:val="24"/>
                <w:szCs w:val="24"/>
              </w:rPr>
            </w:pPr>
          </w:p>
        </w:tc>
        <w:tc>
          <w:tcPr>
            <w:tcW w:w="3685" w:type="dxa"/>
          </w:tcPr>
          <w:p w14:paraId="2B4ECB2A" w14:textId="77777777" w:rsidR="00065971" w:rsidRDefault="00065971" w:rsidP="00065971">
            <w:pPr>
              <w:pStyle w:val="TableParagraph"/>
              <w:numPr>
                <w:ilvl w:val="0"/>
                <w:numId w:val="2"/>
              </w:numPr>
              <w:tabs>
                <w:tab w:val="left" w:pos="827"/>
                <w:tab w:val="left" w:pos="828"/>
              </w:tabs>
              <w:spacing w:line="277" w:lineRule="exact"/>
              <w:ind w:left="643"/>
              <w:rPr>
                <w:sz w:val="24"/>
                <w:szCs w:val="24"/>
              </w:rPr>
            </w:pPr>
            <w:r>
              <w:rPr>
                <w:sz w:val="24"/>
                <w:szCs w:val="24"/>
              </w:rPr>
              <w:t>Hand sanitiser to be used on entrance to school – hand sanitiser stations set at each entrance.</w:t>
            </w:r>
          </w:p>
          <w:p w14:paraId="08D4CC0C" w14:textId="77777777" w:rsidR="00065971" w:rsidRDefault="00065971" w:rsidP="00065971">
            <w:pPr>
              <w:pStyle w:val="TableParagraph"/>
              <w:numPr>
                <w:ilvl w:val="0"/>
                <w:numId w:val="2"/>
              </w:numPr>
              <w:tabs>
                <w:tab w:val="left" w:pos="827"/>
                <w:tab w:val="left" w:pos="828"/>
              </w:tabs>
              <w:spacing w:line="277" w:lineRule="exact"/>
              <w:ind w:left="643"/>
              <w:rPr>
                <w:sz w:val="24"/>
                <w:szCs w:val="24"/>
              </w:rPr>
            </w:pPr>
            <w:r>
              <w:rPr>
                <w:sz w:val="24"/>
                <w:szCs w:val="24"/>
              </w:rPr>
              <w:t>One way system in operation around school.</w:t>
            </w:r>
          </w:p>
          <w:p w14:paraId="66A4AE44" w14:textId="77777777" w:rsidR="00065971" w:rsidRDefault="00065971" w:rsidP="00065971">
            <w:pPr>
              <w:pStyle w:val="TableParagraph"/>
              <w:numPr>
                <w:ilvl w:val="0"/>
                <w:numId w:val="2"/>
              </w:numPr>
              <w:tabs>
                <w:tab w:val="left" w:pos="827"/>
                <w:tab w:val="left" w:pos="828"/>
              </w:tabs>
              <w:spacing w:line="277" w:lineRule="exact"/>
              <w:ind w:left="643"/>
              <w:rPr>
                <w:sz w:val="24"/>
                <w:szCs w:val="24"/>
              </w:rPr>
            </w:pPr>
            <w:r>
              <w:rPr>
                <w:sz w:val="24"/>
                <w:szCs w:val="24"/>
              </w:rPr>
              <w:t xml:space="preserve">All staff and pupils to wear face coverings in all communal spaces within school. These will be provided by school and available for collection </w:t>
            </w:r>
            <w:proofErr w:type="spellStart"/>
            <w:r>
              <w:rPr>
                <w:sz w:val="24"/>
                <w:szCs w:val="24"/>
              </w:rPr>
              <w:t>neach</w:t>
            </w:r>
            <w:proofErr w:type="spellEnd"/>
            <w:r>
              <w:rPr>
                <w:sz w:val="24"/>
                <w:szCs w:val="24"/>
              </w:rPr>
              <w:t xml:space="preserve"> day at from school gate.</w:t>
            </w:r>
          </w:p>
          <w:p w14:paraId="56BE5299" w14:textId="77777777" w:rsidR="00065971" w:rsidRDefault="00065971" w:rsidP="00065971">
            <w:pPr>
              <w:pStyle w:val="TableParagraph"/>
              <w:numPr>
                <w:ilvl w:val="0"/>
                <w:numId w:val="2"/>
              </w:numPr>
              <w:tabs>
                <w:tab w:val="left" w:pos="827"/>
                <w:tab w:val="left" w:pos="828"/>
              </w:tabs>
              <w:spacing w:line="277" w:lineRule="exact"/>
              <w:ind w:left="643"/>
              <w:rPr>
                <w:sz w:val="24"/>
                <w:szCs w:val="24"/>
              </w:rPr>
            </w:pPr>
            <w:r>
              <w:rPr>
                <w:sz w:val="24"/>
                <w:szCs w:val="24"/>
              </w:rPr>
              <w:t>One way systems also in operation in all stairwells.</w:t>
            </w:r>
          </w:p>
          <w:p w14:paraId="5E73A700" w14:textId="77777777" w:rsidR="00065971" w:rsidRPr="00CC5A39" w:rsidRDefault="00065971" w:rsidP="00065971">
            <w:pPr>
              <w:pStyle w:val="TableParagraph"/>
              <w:numPr>
                <w:ilvl w:val="0"/>
                <w:numId w:val="2"/>
              </w:numPr>
              <w:tabs>
                <w:tab w:val="left" w:pos="827"/>
                <w:tab w:val="left" w:pos="828"/>
              </w:tabs>
              <w:spacing w:line="277" w:lineRule="exact"/>
              <w:ind w:left="643"/>
              <w:rPr>
                <w:sz w:val="24"/>
                <w:szCs w:val="24"/>
              </w:rPr>
            </w:pPr>
            <w:r>
              <w:rPr>
                <w:sz w:val="24"/>
                <w:szCs w:val="24"/>
              </w:rPr>
              <w:t xml:space="preserve">Masks required during movement around school, </w:t>
            </w:r>
            <w:proofErr w:type="spellStart"/>
            <w:r>
              <w:rPr>
                <w:sz w:val="24"/>
                <w:szCs w:val="24"/>
              </w:rPr>
              <w:t>change over</w:t>
            </w:r>
            <w:proofErr w:type="spellEnd"/>
            <w:r>
              <w:rPr>
                <w:sz w:val="24"/>
                <w:szCs w:val="24"/>
              </w:rPr>
              <w:t xml:space="preserve"> of periods and during breaks, unless pupils eating lunch.</w:t>
            </w:r>
          </w:p>
          <w:p w14:paraId="374572D5" w14:textId="77777777" w:rsidR="004C10EC" w:rsidRPr="00CC5A39" w:rsidRDefault="004C10EC" w:rsidP="003B0CA7">
            <w:pPr>
              <w:pStyle w:val="TableParagraph"/>
              <w:rPr>
                <w:sz w:val="24"/>
                <w:szCs w:val="24"/>
              </w:rPr>
            </w:pPr>
          </w:p>
        </w:tc>
        <w:tc>
          <w:tcPr>
            <w:tcW w:w="3119" w:type="dxa"/>
          </w:tcPr>
          <w:p w14:paraId="7E531B95" w14:textId="77777777" w:rsidR="004C10EC" w:rsidRPr="00CC5A39" w:rsidRDefault="004C10EC" w:rsidP="003B0CA7">
            <w:pPr>
              <w:pStyle w:val="TableParagraph"/>
              <w:rPr>
                <w:sz w:val="24"/>
                <w:szCs w:val="24"/>
              </w:rPr>
            </w:pPr>
          </w:p>
        </w:tc>
      </w:tr>
      <w:tr w:rsidR="004C10EC" w14:paraId="0A790272" w14:textId="6986B91B" w:rsidTr="0058766C">
        <w:trPr>
          <w:trHeight w:val="4087"/>
        </w:trPr>
        <w:tc>
          <w:tcPr>
            <w:tcW w:w="9383" w:type="dxa"/>
            <w:gridSpan w:val="3"/>
          </w:tcPr>
          <w:p w14:paraId="0009BC8B" w14:textId="77777777" w:rsidR="004C10EC" w:rsidRPr="00CC5A39" w:rsidRDefault="004C10EC" w:rsidP="003B0CA7">
            <w:pPr>
              <w:pStyle w:val="TableParagraph"/>
              <w:spacing w:line="268" w:lineRule="exact"/>
              <w:rPr>
                <w:b/>
                <w:sz w:val="24"/>
                <w:szCs w:val="24"/>
              </w:rPr>
            </w:pPr>
            <w:r>
              <w:rPr>
                <w:b/>
                <w:sz w:val="24"/>
                <w:szCs w:val="24"/>
              </w:rPr>
              <w:t>FURTHER CONSIDERATIONS</w:t>
            </w:r>
            <w:r w:rsidRPr="00CC5A39">
              <w:rPr>
                <w:b/>
                <w:sz w:val="24"/>
                <w:szCs w:val="24"/>
              </w:rPr>
              <w:t>:</w:t>
            </w:r>
          </w:p>
          <w:p w14:paraId="072A446E" w14:textId="25246086" w:rsidR="004C10EC" w:rsidRDefault="004C10EC" w:rsidP="003700E3">
            <w:pPr>
              <w:pStyle w:val="Default"/>
              <w:numPr>
                <w:ilvl w:val="0"/>
                <w:numId w:val="1"/>
              </w:numPr>
              <w:ind w:left="643"/>
              <w:rPr>
                <w:rFonts w:asciiTheme="minorHAnsi" w:hAnsiTheme="minorHAnsi"/>
              </w:rPr>
            </w:pPr>
            <w:r>
              <w:rPr>
                <w:rFonts w:asciiTheme="minorHAnsi" w:hAnsiTheme="minorHAnsi"/>
              </w:rPr>
              <w:t>Parents all informed of arrangements via letter on website and text.</w:t>
            </w:r>
          </w:p>
          <w:p w14:paraId="6F78E177" w14:textId="28FB4B84" w:rsidR="004C10EC" w:rsidRDefault="00195619" w:rsidP="003700E3">
            <w:pPr>
              <w:pStyle w:val="Default"/>
              <w:numPr>
                <w:ilvl w:val="0"/>
                <w:numId w:val="1"/>
              </w:numPr>
              <w:ind w:left="643"/>
              <w:rPr>
                <w:rFonts w:asciiTheme="minorHAnsi" w:hAnsiTheme="minorHAnsi"/>
              </w:rPr>
            </w:pPr>
            <w:r>
              <w:rPr>
                <w:rFonts w:asciiTheme="minorHAnsi" w:hAnsiTheme="minorHAnsi"/>
              </w:rPr>
              <w:t>Re</w:t>
            </w:r>
            <w:r w:rsidR="004C10EC">
              <w:rPr>
                <w:rFonts w:asciiTheme="minorHAnsi" w:hAnsiTheme="minorHAnsi"/>
              </w:rPr>
              <w:t>u</w:t>
            </w:r>
            <w:r>
              <w:rPr>
                <w:rFonts w:asciiTheme="minorHAnsi" w:hAnsiTheme="minorHAnsi"/>
              </w:rPr>
              <w:t>s</w:t>
            </w:r>
            <w:r w:rsidR="004C10EC">
              <w:rPr>
                <w:rFonts w:asciiTheme="minorHAnsi" w:hAnsiTheme="minorHAnsi"/>
              </w:rPr>
              <w:t>able face coverings pur</w:t>
            </w:r>
            <w:r>
              <w:rPr>
                <w:rFonts w:asciiTheme="minorHAnsi" w:hAnsiTheme="minorHAnsi"/>
              </w:rPr>
              <w:t>chased for all pupils and staff and issued at front school gates on arrival each day.</w:t>
            </w:r>
          </w:p>
          <w:p w14:paraId="707822D0" w14:textId="0297A41B" w:rsidR="004C10EC" w:rsidRPr="00195619" w:rsidRDefault="00195619" w:rsidP="00195619">
            <w:pPr>
              <w:pStyle w:val="Default"/>
              <w:numPr>
                <w:ilvl w:val="0"/>
                <w:numId w:val="1"/>
              </w:numPr>
              <w:ind w:left="643"/>
              <w:rPr>
                <w:rFonts w:asciiTheme="minorHAnsi" w:hAnsiTheme="minorHAnsi"/>
              </w:rPr>
            </w:pPr>
            <w:r>
              <w:rPr>
                <w:rFonts w:asciiTheme="minorHAnsi" w:hAnsiTheme="minorHAnsi"/>
              </w:rPr>
              <w:t>Assembly hall used on wet days pre-school, interval and lunchtime.</w:t>
            </w:r>
          </w:p>
        </w:tc>
      </w:tr>
    </w:tbl>
    <w:p w14:paraId="18217448" w14:textId="5FB82846" w:rsidR="00393BA8" w:rsidRDefault="00393BA8" w:rsidP="00483665">
      <w:pPr>
        <w:jc w:val="both"/>
        <w:rPr>
          <w:rFonts w:ascii="Arial" w:hAnsi="Arial" w:cs="Arial"/>
          <w:sz w:val="24"/>
          <w:szCs w:val="24"/>
        </w:rPr>
      </w:pPr>
      <w:bookmarkStart w:id="0" w:name="_GoBack"/>
      <w:bookmarkEnd w:id="0"/>
    </w:p>
    <w:p w14:paraId="20E42CDC" w14:textId="6C99C5BE" w:rsidR="00393BA8" w:rsidRDefault="00393BA8" w:rsidP="00483665">
      <w:pPr>
        <w:jc w:val="both"/>
        <w:rPr>
          <w:rFonts w:ascii="Arial" w:hAnsi="Arial" w:cs="Arial"/>
          <w:sz w:val="24"/>
          <w:szCs w:val="24"/>
        </w:rPr>
      </w:pPr>
    </w:p>
    <w:tbl>
      <w:tblPr>
        <w:tblW w:w="901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7"/>
        <w:gridCol w:w="5732"/>
      </w:tblGrid>
      <w:tr w:rsidR="00393BA8" w14:paraId="585CFD30" w14:textId="77777777" w:rsidTr="00393BA8">
        <w:trPr>
          <w:trHeight w:val="268"/>
        </w:trPr>
        <w:tc>
          <w:tcPr>
            <w:tcW w:w="9019" w:type="dxa"/>
            <w:gridSpan w:val="2"/>
            <w:shd w:val="clear" w:color="auto" w:fill="D9D9D9"/>
          </w:tcPr>
          <w:p w14:paraId="12D389DF" w14:textId="77777777" w:rsidR="00393BA8" w:rsidRPr="00CC5A39" w:rsidRDefault="00393BA8" w:rsidP="003B0CA7">
            <w:pPr>
              <w:pStyle w:val="TableParagraph"/>
              <w:ind w:left="89" w:right="81"/>
              <w:jc w:val="center"/>
              <w:rPr>
                <w:b/>
                <w:sz w:val="24"/>
                <w:szCs w:val="24"/>
              </w:rPr>
            </w:pPr>
            <w:r w:rsidRPr="00CC5A39">
              <w:rPr>
                <w:b/>
                <w:sz w:val="24"/>
                <w:szCs w:val="24"/>
              </w:rPr>
              <w:t>STAFF</w:t>
            </w:r>
          </w:p>
        </w:tc>
      </w:tr>
      <w:tr w:rsidR="00393BA8" w14:paraId="68FDCA97" w14:textId="77777777" w:rsidTr="003700E3">
        <w:trPr>
          <w:trHeight w:val="419"/>
        </w:trPr>
        <w:tc>
          <w:tcPr>
            <w:tcW w:w="3287" w:type="dxa"/>
            <w:shd w:val="clear" w:color="auto" w:fill="F1F1F1"/>
          </w:tcPr>
          <w:p w14:paraId="0269F7BA" w14:textId="77777777" w:rsidR="00393BA8" w:rsidRPr="00CC5A39" w:rsidRDefault="00393BA8" w:rsidP="003B0CA7">
            <w:pPr>
              <w:pStyle w:val="TableParagraph"/>
              <w:rPr>
                <w:b/>
                <w:sz w:val="24"/>
                <w:szCs w:val="24"/>
              </w:rPr>
            </w:pPr>
            <w:r w:rsidRPr="00CC5A39">
              <w:rPr>
                <w:b/>
                <w:sz w:val="24"/>
                <w:szCs w:val="24"/>
              </w:rPr>
              <w:t>AREA</w:t>
            </w:r>
          </w:p>
        </w:tc>
        <w:tc>
          <w:tcPr>
            <w:tcW w:w="5732" w:type="dxa"/>
            <w:shd w:val="clear" w:color="auto" w:fill="F1F1F1"/>
          </w:tcPr>
          <w:p w14:paraId="36515384" w14:textId="77777777" w:rsidR="00393BA8" w:rsidRPr="00CC5A39" w:rsidRDefault="00393BA8" w:rsidP="003B0CA7">
            <w:pPr>
              <w:pStyle w:val="TableParagraph"/>
              <w:rPr>
                <w:b/>
                <w:sz w:val="24"/>
                <w:szCs w:val="24"/>
              </w:rPr>
            </w:pPr>
            <w:r w:rsidRPr="00CC5A39">
              <w:rPr>
                <w:b/>
                <w:sz w:val="24"/>
                <w:szCs w:val="24"/>
              </w:rPr>
              <w:t>GUIDANCE</w:t>
            </w:r>
          </w:p>
        </w:tc>
      </w:tr>
      <w:tr w:rsidR="004E4765" w14:paraId="025E0A78" w14:textId="77777777" w:rsidTr="001F6A6B">
        <w:trPr>
          <w:trHeight w:val="268"/>
        </w:trPr>
        <w:tc>
          <w:tcPr>
            <w:tcW w:w="3287" w:type="dxa"/>
          </w:tcPr>
          <w:p w14:paraId="49EF1EBB" w14:textId="4A6E0543" w:rsidR="004E4765" w:rsidRPr="003700E3" w:rsidRDefault="004E4765" w:rsidP="003B0CA7">
            <w:pPr>
              <w:pStyle w:val="TableParagraph"/>
              <w:rPr>
                <w:sz w:val="24"/>
                <w:szCs w:val="24"/>
              </w:rPr>
            </w:pPr>
            <w:r w:rsidRPr="003700E3">
              <w:rPr>
                <w:sz w:val="24"/>
                <w:szCs w:val="24"/>
              </w:rPr>
              <w:t>Shielded Groups</w:t>
            </w:r>
          </w:p>
        </w:tc>
        <w:tc>
          <w:tcPr>
            <w:tcW w:w="5732" w:type="dxa"/>
          </w:tcPr>
          <w:p w14:paraId="74A03A64" w14:textId="34D1A474" w:rsidR="004E4765" w:rsidRDefault="004E4765" w:rsidP="003700E3">
            <w:pPr>
              <w:pStyle w:val="TableParagraph"/>
              <w:numPr>
                <w:ilvl w:val="0"/>
                <w:numId w:val="13"/>
              </w:numPr>
              <w:ind w:left="587"/>
              <w:rPr>
                <w:sz w:val="24"/>
                <w:szCs w:val="24"/>
              </w:rPr>
            </w:pPr>
            <w:r w:rsidRPr="003700E3">
              <w:rPr>
                <w:sz w:val="24"/>
                <w:szCs w:val="24"/>
              </w:rPr>
              <w:t>Staff currently in the shielding group should work from home until health advice dictates otherwise</w:t>
            </w:r>
            <w:r w:rsidR="00195619">
              <w:rPr>
                <w:sz w:val="24"/>
                <w:szCs w:val="24"/>
              </w:rPr>
              <w:t>.</w:t>
            </w:r>
          </w:p>
          <w:p w14:paraId="699EC5A3" w14:textId="238EC2AA" w:rsidR="00195619" w:rsidRDefault="00195619" w:rsidP="003700E3">
            <w:pPr>
              <w:pStyle w:val="TableParagraph"/>
              <w:numPr>
                <w:ilvl w:val="0"/>
                <w:numId w:val="13"/>
              </w:numPr>
              <w:ind w:left="587"/>
              <w:rPr>
                <w:sz w:val="24"/>
                <w:szCs w:val="24"/>
              </w:rPr>
            </w:pPr>
            <w:r>
              <w:rPr>
                <w:sz w:val="24"/>
                <w:szCs w:val="24"/>
              </w:rPr>
              <w:t>This applies to 3 members of staff.</w:t>
            </w:r>
          </w:p>
          <w:p w14:paraId="757AC82B" w14:textId="5455A4CD" w:rsidR="003700E3" w:rsidRPr="003700E3" w:rsidRDefault="003700E3" w:rsidP="003700E3">
            <w:pPr>
              <w:pStyle w:val="TableParagraph"/>
              <w:ind w:left="417"/>
              <w:rPr>
                <w:sz w:val="24"/>
                <w:szCs w:val="24"/>
              </w:rPr>
            </w:pPr>
          </w:p>
        </w:tc>
      </w:tr>
      <w:tr w:rsidR="008A60AE" w14:paraId="3EF2FB26" w14:textId="77777777" w:rsidTr="001F6A6B">
        <w:trPr>
          <w:trHeight w:val="268"/>
        </w:trPr>
        <w:tc>
          <w:tcPr>
            <w:tcW w:w="3287" w:type="dxa"/>
          </w:tcPr>
          <w:p w14:paraId="2AB461C1" w14:textId="3BF2EB99" w:rsidR="008A60AE" w:rsidRPr="003700E3" w:rsidRDefault="008A60AE" w:rsidP="003B0CA7">
            <w:pPr>
              <w:pStyle w:val="TableParagraph"/>
              <w:rPr>
                <w:sz w:val="24"/>
                <w:szCs w:val="24"/>
              </w:rPr>
            </w:pPr>
            <w:r w:rsidRPr="003700E3">
              <w:rPr>
                <w:sz w:val="24"/>
                <w:szCs w:val="24"/>
              </w:rPr>
              <w:t>Pupil Behaviours</w:t>
            </w:r>
          </w:p>
        </w:tc>
        <w:tc>
          <w:tcPr>
            <w:tcW w:w="5732" w:type="dxa"/>
          </w:tcPr>
          <w:p w14:paraId="351061AF" w14:textId="1C0B7B99" w:rsidR="008A60AE" w:rsidRPr="003700E3" w:rsidRDefault="008A60AE" w:rsidP="003700E3">
            <w:pPr>
              <w:pStyle w:val="TableParagraph"/>
              <w:numPr>
                <w:ilvl w:val="0"/>
                <w:numId w:val="13"/>
              </w:numPr>
              <w:ind w:left="643"/>
              <w:rPr>
                <w:sz w:val="24"/>
                <w:szCs w:val="24"/>
              </w:rPr>
            </w:pPr>
            <w:r w:rsidRPr="003700E3">
              <w:rPr>
                <w:sz w:val="24"/>
                <w:szCs w:val="24"/>
              </w:rPr>
              <w:t>Staff will ensure that pupils are adhering to the COVID-19 risk assessment</w:t>
            </w:r>
            <w:r w:rsidR="00195619">
              <w:rPr>
                <w:sz w:val="24"/>
                <w:szCs w:val="24"/>
              </w:rPr>
              <w:t xml:space="preserve"> and report failure to do so causing serious breach of health and safety to SLT through FH.</w:t>
            </w:r>
          </w:p>
          <w:p w14:paraId="651703A0" w14:textId="6B9870D1" w:rsidR="008A60AE" w:rsidRPr="003700E3" w:rsidRDefault="008A60AE" w:rsidP="008A60AE">
            <w:pPr>
              <w:pStyle w:val="TableParagraph"/>
              <w:ind w:left="417"/>
              <w:rPr>
                <w:sz w:val="24"/>
                <w:szCs w:val="24"/>
              </w:rPr>
            </w:pPr>
          </w:p>
        </w:tc>
      </w:tr>
      <w:tr w:rsidR="00393BA8" w14:paraId="38EA40DE" w14:textId="77777777" w:rsidTr="001F6A6B">
        <w:trPr>
          <w:trHeight w:val="268"/>
        </w:trPr>
        <w:tc>
          <w:tcPr>
            <w:tcW w:w="3287" w:type="dxa"/>
          </w:tcPr>
          <w:p w14:paraId="6B51F951" w14:textId="77777777" w:rsidR="00393BA8" w:rsidRPr="003700E3" w:rsidRDefault="00393BA8" w:rsidP="003B0CA7">
            <w:pPr>
              <w:pStyle w:val="TableParagraph"/>
              <w:rPr>
                <w:sz w:val="24"/>
                <w:szCs w:val="24"/>
              </w:rPr>
            </w:pPr>
            <w:r w:rsidRPr="003700E3">
              <w:rPr>
                <w:sz w:val="24"/>
                <w:szCs w:val="24"/>
              </w:rPr>
              <w:t>Entry to School</w:t>
            </w:r>
          </w:p>
        </w:tc>
        <w:tc>
          <w:tcPr>
            <w:tcW w:w="5732" w:type="dxa"/>
          </w:tcPr>
          <w:p w14:paraId="126055DF" w14:textId="0F005456" w:rsidR="00753DC1" w:rsidRPr="003700E3" w:rsidRDefault="00753DC1" w:rsidP="003700E3">
            <w:pPr>
              <w:pStyle w:val="TableParagraph"/>
              <w:numPr>
                <w:ilvl w:val="0"/>
                <w:numId w:val="13"/>
              </w:numPr>
              <w:ind w:left="643"/>
              <w:rPr>
                <w:sz w:val="24"/>
                <w:szCs w:val="24"/>
              </w:rPr>
            </w:pPr>
            <w:r w:rsidRPr="003700E3">
              <w:rPr>
                <w:sz w:val="24"/>
                <w:szCs w:val="24"/>
              </w:rPr>
              <w:t>Entry for staff will be through the main entrance</w:t>
            </w:r>
          </w:p>
          <w:p w14:paraId="5B91FAAB" w14:textId="762C161B" w:rsidR="00393BA8" w:rsidRPr="003700E3" w:rsidRDefault="00393BA8" w:rsidP="003700E3">
            <w:pPr>
              <w:pStyle w:val="TableParagraph"/>
              <w:numPr>
                <w:ilvl w:val="0"/>
                <w:numId w:val="13"/>
              </w:numPr>
              <w:ind w:left="643"/>
              <w:rPr>
                <w:sz w:val="24"/>
                <w:szCs w:val="24"/>
              </w:rPr>
            </w:pPr>
            <w:r w:rsidRPr="003700E3">
              <w:rPr>
                <w:sz w:val="24"/>
                <w:szCs w:val="24"/>
              </w:rPr>
              <w:t xml:space="preserve">Staff to </w:t>
            </w:r>
            <w:r w:rsidR="004C10EC">
              <w:rPr>
                <w:sz w:val="24"/>
                <w:szCs w:val="24"/>
              </w:rPr>
              <w:t>sanitise hands on entry to school.</w:t>
            </w:r>
          </w:p>
          <w:p w14:paraId="42D678EF" w14:textId="38DB9939" w:rsidR="00393BA8" w:rsidRPr="003700E3" w:rsidRDefault="00393BA8" w:rsidP="00393BA8">
            <w:pPr>
              <w:pStyle w:val="TableParagraph"/>
              <w:ind w:left="0"/>
              <w:rPr>
                <w:sz w:val="24"/>
                <w:szCs w:val="24"/>
              </w:rPr>
            </w:pPr>
          </w:p>
        </w:tc>
      </w:tr>
      <w:tr w:rsidR="004E6457" w14:paraId="19A3C4EF" w14:textId="77777777" w:rsidTr="001F6A6B">
        <w:trPr>
          <w:trHeight w:val="806"/>
        </w:trPr>
        <w:tc>
          <w:tcPr>
            <w:tcW w:w="3287" w:type="dxa"/>
          </w:tcPr>
          <w:p w14:paraId="666D6B36" w14:textId="210BD461" w:rsidR="004E6457" w:rsidRPr="003700E3" w:rsidRDefault="004E6457" w:rsidP="003B0CA7">
            <w:pPr>
              <w:pStyle w:val="TableParagraph"/>
              <w:spacing w:line="268" w:lineRule="exact"/>
              <w:rPr>
                <w:sz w:val="24"/>
                <w:szCs w:val="24"/>
              </w:rPr>
            </w:pPr>
            <w:r w:rsidRPr="003700E3">
              <w:rPr>
                <w:sz w:val="24"/>
                <w:szCs w:val="24"/>
              </w:rPr>
              <w:t>School Escorts (Transport)</w:t>
            </w:r>
          </w:p>
        </w:tc>
        <w:tc>
          <w:tcPr>
            <w:tcW w:w="5732" w:type="dxa"/>
          </w:tcPr>
          <w:p w14:paraId="0EB6E60A" w14:textId="5B5A52E5" w:rsidR="004E6457" w:rsidRPr="003700E3" w:rsidRDefault="004E6457" w:rsidP="003700E3">
            <w:pPr>
              <w:pStyle w:val="TableParagraph"/>
              <w:numPr>
                <w:ilvl w:val="0"/>
                <w:numId w:val="13"/>
              </w:numPr>
              <w:spacing w:line="268" w:lineRule="exact"/>
              <w:ind w:left="643"/>
              <w:rPr>
                <w:sz w:val="24"/>
                <w:szCs w:val="24"/>
              </w:rPr>
            </w:pPr>
            <w:r w:rsidRPr="003700E3">
              <w:rPr>
                <w:sz w:val="24"/>
                <w:szCs w:val="24"/>
              </w:rPr>
              <w:t xml:space="preserve">The specific risk assessments for school escorts has been reviewed to include COVID-19 as a biological hazard and the identified controls will be implemented </w:t>
            </w:r>
          </w:p>
        </w:tc>
      </w:tr>
      <w:tr w:rsidR="00393BA8" w14:paraId="5392F0A1" w14:textId="77777777" w:rsidTr="001F6A6B">
        <w:trPr>
          <w:trHeight w:val="806"/>
        </w:trPr>
        <w:tc>
          <w:tcPr>
            <w:tcW w:w="3287" w:type="dxa"/>
          </w:tcPr>
          <w:p w14:paraId="0DC74889" w14:textId="7F916A47" w:rsidR="00393BA8" w:rsidRPr="003700E3" w:rsidRDefault="004C10EC" w:rsidP="003B0CA7">
            <w:pPr>
              <w:pStyle w:val="TableParagraph"/>
              <w:spacing w:line="268" w:lineRule="exact"/>
              <w:rPr>
                <w:sz w:val="24"/>
                <w:szCs w:val="24"/>
              </w:rPr>
            </w:pPr>
            <w:r>
              <w:rPr>
                <w:sz w:val="24"/>
                <w:szCs w:val="24"/>
              </w:rPr>
              <w:t>Staff</w:t>
            </w:r>
            <w:r w:rsidR="00195619">
              <w:rPr>
                <w:sz w:val="24"/>
                <w:szCs w:val="24"/>
              </w:rPr>
              <w:t xml:space="preserve"> </w:t>
            </w:r>
            <w:r>
              <w:rPr>
                <w:sz w:val="24"/>
                <w:szCs w:val="24"/>
              </w:rPr>
              <w:t>bases</w:t>
            </w:r>
          </w:p>
        </w:tc>
        <w:tc>
          <w:tcPr>
            <w:tcW w:w="5732" w:type="dxa"/>
          </w:tcPr>
          <w:p w14:paraId="313678FA" w14:textId="01DC6C19" w:rsidR="00393BA8" w:rsidRPr="003700E3" w:rsidRDefault="00393BA8" w:rsidP="003700E3">
            <w:pPr>
              <w:pStyle w:val="TableParagraph"/>
              <w:numPr>
                <w:ilvl w:val="0"/>
                <w:numId w:val="13"/>
              </w:numPr>
              <w:spacing w:line="268" w:lineRule="exact"/>
              <w:ind w:left="643"/>
              <w:rPr>
                <w:sz w:val="24"/>
                <w:szCs w:val="24"/>
              </w:rPr>
            </w:pPr>
            <w:r w:rsidRPr="003700E3">
              <w:rPr>
                <w:sz w:val="24"/>
                <w:szCs w:val="24"/>
              </w:rPr>
              <w:t>Limit</w:t>
            </w:r>
            <w:r w:rsidR="004E6457" w:rsidRPr="003700E3">
              <w:rPr>
                <w:sz w:val="24"/>
                <w:szCs w:val="24"/>
              </w:rPr>
              <w:t xml:space="preserve"> </w:t>
            </w:r>
            <w:r w:rsidRPr="003700E3">
              <w:rPr>
                <w:sz w:val="24"/>
                <w:szCs w:val="24"/>
              </w:rPr>
              <w:t>number of staff in area based on revised capacity plans</w:t>
            </w:r>
            <w:r w:rsidR="004C10EC">
              <w:rPr>
                <w:sz w:val="24"/>
                <w:szCs w:val="24"/>
              </w:rPr>
              <w:t>. Information shared on door.</w:t>
            </w:r>
          </w:p>
          <w:p w14:paraId="3D3E5725" w14:textId="77777777" w:rsidR="00393BA8" w:rsidRPr="003700E3" w:rsidRDefault="00393BA8" w:rsidP="003700E3">
            <w:pPr>
              <w:pStyle w:val="TableParagraph"/>
              <w:numPr>
                <w:ilvl w:val="0"/>
                <w:numId w:val="13"/>
              </w:numPr>
              <w:spacing w:line="270" w:lineRule="atLeast"/>
              <w:ind w:left="643" w:right="551"/>
              <w:rPr>
                <w:sz w:val="24"/>
                <w:szCs w:val="24"/>
              </w:rPr>
            </w:pPr>
            <w:r w:rsidRPr="003700E3">
              <w:rPr>
                <w:sz w:val="24"/>
                <w:szCs w:val="24"/>
              </w:rPr>
              <w:t>No sharing of equipment e.g. microwaves/toasters/ kettles/ utensils etc.</w:t>
            </w:r>
          </w:p>
          <w:p w14:paraId="11CBD40F" w14:textId="358DECB8" w:rsidR="00393BA8" w:rsidRPr="003700E3" w:rsidRDefault="00393BA8" w:rsidP="003700E3">
            <w:pPr>
              <w:pStyle w:val="TableParagraph"/>
              <w:numPr>
                <w:ilvl w:val="0"/>
                <w:numId w:val="13"/>
              </w:numPr>
              <w:spacing w:line="270" w:lineRule="atLeast"/>
              <w:ind w:left="643" w:right="551"/>
              <w:rPr>
                <w:sz w:val="24"/>
                <w:szCs w:val="24"/>
              </w:rPr>
            </w:pPr>
            <w:r w:rsidRPr="003700E3">
              <w:rPr>
                <w:sz w:val="24"/>
                <w:szCs w:val="24"/>
              </w:rPr>
              <w:t>Staff to supply their own cutlery / crockery and encouraged to bring their own pre prepared lunches</w:t>
            </w:r>
            <w:r w:rsidR="00195619">
              <w:rPr>
                <w:sz w:val="24"/>
                <w:szCs w:val="24"/>
              </w:rPr>
              <w:t xml:space="preserve"> as per risk assessment.</w:t>
            </w:r>
          </w:p>
        </w:tc>
      </w:tr>
      <w:tr w:rsidR="00393BA8" w14:paraId="5C029630" w14:textId="77777777" w:rsidTr="001F6A6B">
        <w:trPr>
          <w:trHeight w:val="804"/>
        </w:trPr>
        <w:tc>
          <w:tcPr>
            <w:tcW w:w="3287" w:type="dxa"/>
          </w:tcPr>
          <w:p w14:paraId="47263EA2" w14:textId="77777777" w:rsidR="00393BA8" w:rsidRPr="00CC5A39" w:rsidRDefault="00393BA8" w:rsidP="003B0CA7">
            <w:pPr>
              <w:pStyle w:val="TableParagraph"/>
              <w:spacing w:line="267" w:lineRule="exact"/>
              <w:rPr>
                <w:sz w:val="24"/>
                <w:szCs w:val="24"/>
              </w:rPr>
            </w:pPr>
            <w:r w:rsidRPr="00CC5A39">
              <w:rPr>
                <w:sz w:val="24"/>
                <w:szCs w:val="24"/>
              </w:rPr>
              <w:t>Toilets</w:t>
            </w:r>
          </w:p>
        </w:tc>
        <w:tc>
          <w:tcPr>
            <w:tcW w:w="5732" w:type="dxa"/>
          </w:tcPr>
          <w:p w14:paraId="213DA724" w14:textId="6AC32994" w:rsidR="00393BA8" w:rsidRPr="00CC5A39" w:rsidRDefault="00393BA8" w:rsidP="003700E3">
            <w:pPr>
              <w:pStyle w:val="TableParagraph"/>
              <w:numPr>
                <w:ilvl w:val="0"/>
                <w:numId w:val="14"/>
              </w:numPr>
              <w:spacing w:line="267" w:lineRule="exact"/>
              <w:ind w:left="643"/>
              <w:rPr>
                <w:sz w:val="24"/>
                <w:szCs w:val="24"/>
              </w:rPr>
            </w:pPr>
            <w:r w:rsidRPr="00CC5A39">
              <w:rPr>
                <w:sz w:val="24"/>
                <w:szCs w:val="24"/>
              </w:rPr>
              <w:t>Only 1 member in at any one time</w:t>
            </w:r>
            <w:r w:rsidR="00195619">
              <w:rPr>
                <w:sz w:val="24"/>
                <w:szCs w:val="24"/>
              </w:rPr>
              <w:t>.</w:t>
            </w:r>
          </w:p>
          <w:p w14:paraId="59E6E80A" w14:textId="77777777" w:rsidR="00393BA8" w:rsidRDefault="00195619" w:rsidP="004C10EC">
            <w:pPr>
              <w:pStyle w:val="TableParagraph"/>
              <w:numPr>
                <w:ilvl w:val="0"/>
                <w:numId w:val="14"/>
              </w:numPr>
              <w:spacing w:line="270" w:lineRule="atLeast"/>
              <w:ind w:left="643" w:right="289"/>
              <w:rPr>
                <w:sz w:val="24"/>
                <w:szCs w:val="24"/>
              </w:rPr>
            </w:pPr>
            <w:r>
              <w:rPr>
                <w:sz w:val="24"/>
                <w:szCs w:val="24"/>
              </w:rPr>
              <w:t>Cubicles taped off to restrict use and allow for effective cleaning regime.</w:t>
            </w:r>
          </w:p>
          <w:p w14:paraId="5541E532" w14:textId="74FB6600" w:rsidR="00195619" w:rsidRPr="00CC5A39" w:rsidRDefault="00195619" w:rsidP="004C10EC">
            <w:pPr>
              <w:pStyle w:val="TableParagraph"/>
              <w:numPr>
                <w:ilvl w:val="0"/>
                <w:numId w:val="14"/>
              </w:numPr>
              <w:spacing w:line="270" w:lineRule="atLeast"/>
              <w:ind w:left="643" w:right="289"/>
              <w:rPr>
                <w:sz w:val="24"/>
                <w:szCs w:val="24"/>
              </w:rPr>
            </w:pPr>
            <w:r>
              <w:rPr>
                <w:sz w:val="24"/>
                <w:szCs w:val="24"/>
              </w:rPr>
              <w:t>C-floor staff toilet opened to prevent staff having to travel to ground floor in between school periods.</w:t>
            </w:r>
          </w:p>
        </w:tc>
      </w:tr>
      <w:tr w:rsidR="00393BA8" w14:paraId="598CD44E" w14:textId="77777777" w:rsidTr="001F6A6B">
        <w:trPr>
          <w:trHeight w:val="266"/>
        </w:trPr>
        <w:tc>
          <w:tcPr>
            <w:tcW w:w="3287" w:type="dxa"/>
          </w:tcPr>
          <w:p w14:paraId="3EED6D00" w14:textId="02279B93" w:rsidR="00393BA8" w:rsidRDefault="004C10EC" w:rsidP="003B0CA7">
            <w:pPr>
              <w:pStyle w:val="TableParagraph"/>
              <w:spacing w:line="247" w:lineRule="exact"/>
              <w:rPr>
                <w:sz w:val="24"/>
                <w:szCs w:val="24"/>
              </w:rPr>
            </w:pPr>
            <w:r>
              <w:rPr>
                <w:sz w:val="24"/>
                <w:szCs w:val="24"/>
              </w:rPr>
              <w:t>Office</w:t>
            </w:r>
          </w:p>
          <w:p w14:paraId="6A48A646" w14:textId="52A92B42" w:rsidR="00A6539C" w:rsidRPr="00CC5A39" w:rsidRDefault="00A6539C" w:rsidP="00A6539C">
            <w:pPr>
              <w:pStyle w:val="TableParagraph"/>
              <w:spacing w:line="247" w:lineRule="exact"/>
              <w:ind w:left="0"/>
              <w:rPr>
                <w:sz w:val="24"/>
                <w:szCs w:val="24"/>
              </w:rPr>
            </w:pPr>
          </w:p>
        </w:tc>
        <w:tc>
          <w:tcPr>
            <w:tcW w:w="5732" w:type="dxa"/>
          </w:tcPr>
          <w:p w14:paraId="001FA86C" w14:textId="53B3D051" w:rsidR="00393BA8" w:rsidRPr="00CC5A39" w:rsidRDefault="00393BA8" w:rsidP="004C10EC">
            <w:pPr>
              <w:pStyle w:val="TableParagraph"/>
              <w:numPr>
                <w:ilvl w:val="0"/>
                <w:numId w:val="14"/>
              </w:numPr>
              <w:spacing w:line="247" w:lineRule="exact"/>
              <w:ind w:left="643"/>
              <w:rPr>
                <w:sz w:val="24"/>
                <w:szCs w:val="24"/>
              </w:rPr>
            </w:pPr>
            <w:r w:rsidRPr="00CC5A39">
              <w:rPr>
                <w:sz w:val="24"/>
                <w:szCs w:val="24"/>
              </w:rPr>
              <w:t xml:space="preserve">Only </w:t>
            </w:r>
            <w:r w:rsidR="004C10EC">
              <w:rPr>
                <w:sz w:val="24"/>
                <w:szCs w:val="24"/>
              </w:rPr>
              <w:t>two</w:t>
            </w:r>
            <w:r w:rsidRPr="00CC5A39">
              <w:rPr>
                <w:sz w:val="24"/>
                <w:szCs w:val="24"/>
              </w:rPr>
              <w:t xml:space="preserve"> member of staff in at a time</w:t>
            </w:r>
            <w:r w:rsidR="004C10EC">
              <w:rPr>
                <w:sz w:val="24"/>
                <w:szCs w:val="24"/>
              </w:rPr>
              <w:t xml:space="preserve"> in </w:t>
            </w:r>
            <w:r w:rsidR="00195619">
              <w:rPr>
                <w:sz w:val="24"/>
                <w:szCs w:val="24"/>
              </w:rPr>
              <w:t>photocopying room. Maximum six in office area. This is inclusive of office staff</w:t>
            </w:r>
            <w:r w:rsidR="004C10EC">
              <w:rPr>
                <w:sz w:val="24"/>
                <w:szCs w:val="24"/>
              </w:rPr>
              <w:t xml:space="preserve"> to ensure 2m social distancing.</w:t>
            </w:r>
            <w:r w:rsidR="00195619">
              <w:rPr>
                <w:sz w:val="24"/>
                <w:szCs w:val="24"/>
              </w:rPr>
              <w:t xml:space="preserve"> Staff requiring office assistance should use the window at the reception side.</w:t>
            </w:r>
          </w:p>
        </w:tc>
      </w:tr>
      <w:tr w:rsidR="004C10EC" w14:paraId="7BF178A5" w14:textId="77777777" w:rsidTr="001F6A6B">
        <w:trPr>
          <w:trHeight w:val="266"/>
        </w:trPr>
        <w:tc>
          <w:tcPr>
            <w:tcW w:w="3287" w:type="dxa"/>
          </w:tcPr>
          <w:p w14:paraId="0D28B721" w14:textId="5F845951" w:rsidR="004C10EC" w:rsidRPr="00CC5A39" w:rsidRDefault="004C10EC" w:rsidP="003B0CA7">
            <w:pPr>
              <w:pStyle w:val="TableParagraph"/>
              <w:spacing w:line="247" w:lineRule="exact"/>
              <w:rPr>
                <w:sz w:val="24"/>
                <w:szCs w:val="24"/>
              </w:rPr>
            </w:pPr>
            <w:r>
              <w:rPr>
                <w:sz w:val="24"/>
                <w:szCs w:val="24"/>
              </w:rPr>
              <w:t>Homework Marking</w:t>
            </w:r>
          </w:p>
        </w:tc>
        <w:tc>
          <w:tcPr>
            <w:tcW w:w="5732" w:type="dxa"/>
          </w:tcPr>
          <w:p w14:paraId="6E061F73" w14:textId="4752D49A" w:rsidR="004C10EC" w:rsidRPr="00CC5A39" w:rsidRDefault="004C10EC" w:rsidP="00195619">
            <w:pPr>
              <w:pStyle w:val="TableParagraph"/>
              <w:spacing w:line="247" w:lineRule="exact"/>
              <w:ind w:left="417"/>
              <w:rPr>
                <w:sz w:val="24"/>
                <w:szCs w:val="24"/>
              </w:rPr>
            </w:pPr>
            <w:r>
              <w:rPr>
                <w:sz w:val="24"/>
                <w:szCs w:val="24"/>
              </w:rPr>
              <w:t xml:space="preserve">Homework is generally submitted in jotters but these cannot be wiped and disinfected. </w:t>
            </w:r>
            <w:r w:rsidR="00195619">
              <w:rPr>
                <w:sz w:val="24"/>
                <w:szCs w:val="24"/>
              </w:rPr>
              <w:t>Jotters will be left for 72 hours before marking. Parents and pupils advised of this.</w:t>
            </w:r>
          </w:p>
        </w:tc>
      </w:tr>
      <w:tr w:rsidR="004C10EC" w14:paraId="2F018CA9" w14:textId="77777777" w:rsidTr="001F6A6B">
        <w:trPr>
          <w:trHeight w:val="266"/>
        </w:trPr>
        <w:tc>
          <w:tcPr>
            <w:tcW w:w="3287" w:type="dxa"/>
          </w:tcPr>
          <w:p w14:paraId="4B2195E7" w14:textId="7BB9972E" w:rsidR="004C10EC" w:rsidRPr="003700E3" w:rsidRDefault="004C10EC" w:rsidP="003B0CA7">
            <w:pPr>
              <w:pStyle w:val="TableParagraph"/>
              <w:spacing w:line="267" w:lineRule="exact"/>
              <w:ind w:left="89" w:right="8205"/>
              <w:jc w:val="center"/>
              <w:rPr>
                <w:b/>
                <w:sz w:val="24"/>
                <w:szCs w:val="24"/>
              </w:rPr>
            </w:pPr>
            <w:r w:rsidRPr="003700E3">
              <w:rPr>
                <w:b/>
                <w:sz w:val="24"/>
                <w:szCs w:val="24"/>
              </w:rPr>
              <w:t>NOTES</w:t>
            </w:r>
          </w:p>
          <w:p w14:paraId="59D22703" w14:textId="49513315" w:rsidR="004C10EC" w:rsidRDefault="004C10EC" w:rsidP="00195619">
            <w:pPr>
              <w:pStyle w:val="TableParagraph"/>
              <w:numPr>
                <w:ilvl w:val="0"/>
                <w:numId w:val="14"/>
              </w:numPr>
              <w:spacing w:line="260" w:lineRule="exact"/>
              <w:ind w:left="643"/>
              <w:rPr>
                <w:sz w:val="24"/>
                <w:szCs w:val="24"/>
              </w:rPr>
            </w:pPr>
          </w:p>
        </w:tc>
        <w:tc>
          <w:tcPr>
            <w:tcW w:w="5732" w:type="dxa"/>
          </w:tcPr>
          <w:p w14:paraId="63C6F560" w14:textId="2BC0EDDF" w:rsidR="00195619" w:rsidRPr="003700E3" w:rsidRDefault="00195619" w:rsidP="00195619">
            <w:pPr>
              <w:pStyle w:val="TableParagraph"/>
              <w:numPr>
                <w:ilvl w:val="0"/>
                <w:numId w:val="14"/>
              </w:numPr>
              <w:spacing w:line="260" w:lineRule="exact"/>
              <w:ind w:left="643"/>
              <w:rPr>
                <w:rFonts w:cs="Arial"/>
                <w:sz w:val="24"/>
                <w:szCs w:val="24"/>
              </w:rPr>
            </w:pPr>
            <w:r w:rsidRPr="003700E3">
              <w:rPr>
                <w:rFonts w:cs="Arial"/>
                <w:sz w:val="24"/>
                <w:szCs w:val="24"/>
              </w:rPr>
              <w:t xml:space="preserve">Hand sanitiser </w:t>
            </w:r>
            <w:r>
              <w:rPr>
                <w:rFonts w:cs="Arial"/>
                <w:sz w:val="24"/>
                <w:szCs w:val="24"/>
              </w:rPr>
              <w:t xml:space="preserve">used in classrooms and entrance to school due to limited </w:t>
            </w:r>
            <w:r w:rsidRPr="003700E3">
              <w:rPr>
                <w:rFonts w:cs="Arial"/>
                <w:sz w:val="24"/>
                <w:szCs w:val="24"/>
              </w:rPr>
              <w:t xml:space="preserve">hand washing </w:t>
            </w:r>
            <w:r>
              <w:rPr>
                <w:rFonts w:cs="Arial"/>
                <w:sz w:val="24"/>
                <w:szCs w:val="24"/>
              </w:rPr>
              <w:t>capacity in classrooms.</w:t>
            </w:r>
          </w:p>
          <w:p w14:paraId="6E2F7DFF" w14:textId="143AACD5" w:rsidR="004C10EC" w:rsidRDefault="004C10EC" w:rsidP="00195619">
            <w:pPr>
              <w:pStyle w:val="TableParagraph"/>
              <w:spacing w:line="247" w:lineRule="exact"/>
              <w:ind w:left="283"/>
              <w:rPr>
                <w:sz w:val="24"/>
                <w:szCs w:val="24"/>
              </w:rPr>
            </w:pPr>
          </w:p>
        </w:tc>
      </w:tr>
      <w:tr w:rsidR="004C10EC" w14:paraId="51543BB2" w14:textId="77777777" w:rsidTr="00393BA8">
        <w:trPr>
          <w:trHeight w:val="546"/>
        </w:trPr>
        <w:tc>
          <w:tcPr>
            <w:tcW w:w="9019" w:type="dxa"/>
            <w:gridSpan w:val="2"/>
          </w:tcPr>
          <w:p w14:paraId="22F21D91" w14:textId="738FA982" w:rsidR="004C10EC" w:rsidRPr="00195619" w:rsidRDefault="004C10EC" w:rsidP="00195619">
            <w:pPr>
              <w:pStyle w:val="TableParagraph"/>
              <w:spacing w:line="268" w:lineRule="exact"/>
              <w:rPr>
                <w:b/>
                <w:sz w:val="24"/>
                <w:szCs w:val="24"/>
              </w:rPr>
            </w:pPr>
            <w:r>
              <w:rPr>
                <w:b/>
                <w:sz w:val="24"/>
                <w:szCs w:val="24"/>
              </w:rPr>
              <w:t>FURTHER CONSIDERATIONS</w:t>
            </w:r>
            <w:r w:rsidRPr="00CC5A39">
              <w:rPr>
                <w:b/>
                <w:sz w:val="24"/>
                <w:szCs w:val="24"/>
              </w:rPr>
              <w:t>:</w:t>
            </w:r>
          </w:p>
          <w:p w14:paraId="3D6503D1" w14:textId="2BE61343" w:rsidR="004C10EC" w:rsidRPr="003700E3" w:rsidRDefault="004C10EC" w:rsidP="003700E3">
            <w:pPr>
              <w:pStyle w:val="TableParagraph"/>
              <w:numPr>
                <w:ilvl w:val="0"/>
                <w:numId w:val="12"/>
              </w:numPr>
              <w:tabs>
                <w:tab w:val="left" w:pos="827"/>
                <w:tab w:val="left" w:pos="828"/>
              </w:tabs>
              <w:spacing w:line="279" w:lineRule="exact"/>
              <w:ind w:left="643"/>
              <w:rPr>
                <w:sz w:val="24"/>
                <w:szCs w:val="24"/>
              </w:rPr>
            </w:pPr>
            <w:r>
              <w:rPr>
                <w:sz w:val="24"/>
                <w:szCs w:val="24"/>
              </w:rPr>
              <w:t xml:space="preserve">Staff </w:t>
            </w:r>
            <w:r w:rsidR="00195619">
              <w:rPr>
                <w:sz w:val="24"/>
                <w:szCs w:val="24"/>
              </w:rPr>
              <w:t xml:space="preserve">room accessible to up to 26 staff following one way system and personal risk </w:t>
            </w:r>
            <w:r w:rsidR="00195619">
              <w:rPr>
                <w:sz w:val="24"/>
                <w:szCs w:val="24"/>
              </w:rPr>
              <w:lastRenderedPageBreak/>
              <w:t>factors</w:t>
            </w:r>
          </w:p>
          <w:p w14:paraId="0A274D05" w14:textId="597B0EC9" w:rsidR="004C10EC" w:rsidRPr="003700E3" w:rsidRDefault="004C10EC" w:rsidP="003700E3">
            <w:pPr>
              <w:pStyle w:val="TableParagraph"/>
              <w:numPr>
                <w:ilvl w:val="0"/>
                <w:numId w:val="12"/>
              </w:numPr>
              <w:tabs>
                <w:tab w:val="left" w:pos="827"/>
                <w:tab w:val="left" w:pos="828"/>
              </w:tabs>
              <w:spacing w:line="279" w:lineRule="exact"/>
              <w:ind w:left="643"/>
              <w:rPr>
                <w:sz w:val="24"/>
                <w:szCs w:val="24"/>
              </w:rPr>
            </w:pPr>
            <w:r w:rsidRPr="003700E3">
              <w:rPr>
                <w:sz w:val="24"/>
                <w:szCs w:val="24"/>
              </w:rPr>
              <w:t>HT to decide action to be taken where pupils repeatedly and deliberately breach the 2 metre social distancing rules this may include</w:t>
            </w:r>
            <w:r w:rsidR="00195619">
              <w:rPr>
                <w:sz w:val="24"/>
                <w:szCs w:val="24"/>
              </w:rPr>
              <w:t xml:space="preserve"> notification to parents/carers</w:t>
            </w:r>
            <w:r>
              <w:rPr>
                <w:sz w:val="24"/>
                <w:szCs w:val="24"/>
              </w:rPr>
              <w:t>.</w:t>
            </w:r>
          </w:p>
          <w:p w14:paraId="0E4D94DB" w14:textId="021D5614" w:rsidR="004C10EC" w:rsidRPr="003700E3" w:rsidRDefault="004C10EC" w:rsidP="00753DC1">
            <w:pPr>
              <w:pStyle w:val="TableParagraph"/>
              <w:spacing w:line="260" w:lineRule="exact"/>
              <w:ind w:left="417"/>
              <w:rPr>
                <w:rFonts w:cs="Arial"/>
                <w:sz w:val="24"/>
                <w:szCs w:val="24"/>
              </w:rPr>
            </w:pPr>
          </w:p>
        </w:tc>
      </w:tr>
      <w:tr w:rsidR="004C10EC" w14:paraId="2409A8FE" w14:textId="77777777" w:rsidTr="00393BA8">
        <w:trPr>
          <w:trHeight w:val="1110"/>
        </w:trPr>
        <w:tc>
          <w:tcPr>
            <w:tcW w:w="9019" w:type="dxa"/>
            <w:gridSpan w:val="2"/>
          </w:tcPr>
          <w:p w14:paraId="5150CE5D" w14:textId="6F172DD1" w:rsidR="004C10EC" w:rsidRPr="003700E3" w:rsidRDefault="004C10EC" w:rsidP="003700E3">
            <w:pPr>
              <w:pStyle w:val="TableParagraph"/>
              <w:numPr>
                <w:ilvl w:val="0"/>
                <w:numId w:val="12"/>
              </w:numPr>
              <w:tabs>
                <w:tab w:val="left" w:pos="827"/>
                <w:tab w:val="left" w:pos="828"/>
              </w:tabs>
              <w:spacing w:line="261" w:lineRule="exact"/>
              <w:ind w:left="643"/>
            </w:pPr>
          </w:p>
        </w:tc>
      </w:tr>
    </w:tbl>
    <w:p w14:paraId="37F244C6" w14:textId="3DF820B0" w:rsidR="008F5186" w:rsidRDefault="008F5186" w:rsidP="00483665">
      <w:pPr>
        <w:jc w:val="both"/>
        <w:rPr>
          <w:rFonts w:ascii="Arial" w:hAnsi="Arial" w:cs="Arial"/>
          <w:sz w:val="24"/>
          <w:szCs w:val="24"/>
        </w:rPr>
      </w:pPr>
    </w:p>
    <w:tbl>
      <w:tblPr>
        <w:tblW w:w="901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5761"/>
      </w:tblGrid>
      <w:tr w:rsidR="008F5186" w14:paraId="336FA40B" w14:textId="77777777" w:rsidTr="00CC5A39">
        <w:trPr>
          <w:trHeight w:val="270"/>
        </w:trPr>
        <w:tc>
          <w:tcPr>
            <w:tcW w:w="9018" w:type="dxa"/>
            <w:gridSpan w:val="2"/>
            <w:shd w:val="clear" w:color="auto" w:fill="D9D9D9"/>
          </w:tcPr>
          <w:p w14:paraId="424385C5" w14:textId="5D1C2D5F" w:rsidR="008F5186" w:rsidRPr="00CC5A39" w:rsidRDefault="008F5186" w:rsidP="00C76AB0">
            <w:pPr>
              <w:pStyle w:val="TableParagraph"/>
              <w:spacing w:before="1" w:line="249" w:lineRule="exact"/>
              <w:ind w:left="0"/>
              <w:jc w:val="center"/>
              <w:rPr>
                <w:b/>
                <w:sz w:val="24"/>
                <w:szCs w:val="24"/>
              </w:rPr>
            </w:pPr>
            <w:r w:rsidRPr="00CC5A39">
              <w:rPr>
                <w:b/>
                <w:sz w:val="24"/>
                <w:szCs w:val="24"/>
              </w:rPr>
              <w:t>RULES FOR PARENTS</w:t>
            </w:r>
            <w:r w:rsidR="00C76AB0" w:rsidRPr="00CC5A39">
              <w:rPr>
                <w:b/>
                <w:sz w:val="24"/>
                <w:szCs w:val="24"/>
              </w:rPr>
              <w:t xml:space="preserve"> AND VISTORS</w:t>
            </w:r>
          </w:p>
        </w:tc>
      </w:tr>
      <w:tr w:rsidR="008F5186" w14:paraId="3EB53C2D" w14:textId="77777777" w:rsidTr="00CC5A39">
        <w:trPr>
          <w:trHeight w:val="268"/>
        </w:trPr>
        <w:tc>
          <w:tcPr>
            <w:tcW w:w="3257" w:type="dxa"/>
            <w:shd w:val="clear" w:color="auto" w:fill="F1F1F1"/>
          </w:tcPr>
          <w:p w14:paraId="5CF50CCA" w14:textId="77777777" w:rsidR="008F5186" w:rsidRPr="00CC5A39" w:rsidRDefault="008F5186" w:rsidP="003B0CA7">
            <w:pPr>
              <w:pStyle w:val="TableParagraph"/>
              <w:rPr>
                <w:b/>
                <w:sz w:val="24"/>
                <w:szCs w:val="24"/>
              </w:rPr>
            </w:pPr>
            <w:r w:rsidRPr="00CC5A39">
              <w:rPr>
                <w:b/>
                <w:sz w:val="24"/>
                <w:szCs w:val="24"/>
              </w:rPr>
              <w:t>ISSUE</w:t>
            </w:r>
          </w:p>
        </w:tc>
        <w:tc>
          <w:tcPr>
            <w:tcW w:w="5761" w:type="dxa"/>
            <w:shd w:val="clear" w:color="auto" w:fill="F1F1F1"/>
          </w:tcPr>
          <w:p w14:paraId="3FF89692" w14:textId="77777777" w:rsidR="008F5186" w:rsidRPr="00CC5A39" w:rsidRDefault="008F5186" w:rsidP="003B0CA7">
            <w:pPr>
              <w:pStyle w:val="TableParagraph"/>
              <w:ind w:left="108"/>
              <w:rPr>
                <w:b/>
                <w:sz w:val="24"/>
                <w:szCs w:val="24"/>
              </w:rPr>
            </w:pPr>
            <w:r w:rsidRPr="00CC5A39">
              <w:rPr>
                <w:b/>
                <w:sz w:val="24"/>
                <w:szCs w:val="24"/>
              </w:rPr>
              <w:t>GUIDANCE</w:t>
            </w:r>
          </w:p>
        </w:tc>
      </w:tr>
      <w:tr w:rsidR="008F5186" w14:paraId="0A326D05" w14:textId="77777777" w:rsidTr="00CC5A39">
        <w:trPr>
          <w:trHeight w:val="1926"/>
        </w:trPr>
        <w:tc>
          <w:tcPr>
            <w:tcW w:w="3257" w:type="dxa"/>
          </w:tcPr>
          <w:p w14:paraId="49D25BB8" w14:textId="356A0FC4" w:rsidR="008F5186" w:rsidRPr="00CC5A39" w:rsidRDefault="008F5186" w:rsidP="003B0CA7">
            <w:pPr>
              <w:pStyle w:val="TableParagraph"/>
              <w:spacing w:line="268" w:lineRule="exact"/>
              <w:rPr>
                <w:sz w:val="24"/>
                <w:szCs w:val="24"/>
              </w:rPr>
            </w:pPr>
            <w:r w:rsidRPr="00CC5A39">
              <w:rPr>
                <w:sz w:val="24"/>
                <w:szCs w:val="24"/>
              </w:rPr>
              <w:t>Car Parking</w:t>
            </w:r>
            <w:r w:rsidR="00C76AB0" w:rsidRPr="00CC5A39">
              <w:rPr>
                <w:sz w:val="24"/>
                <w:szCs w:val="24"/>
              </w:rPr>
              <w:t xml:space="preserve"> (Parents)</w:t>
            </w:r>
          </w:p>
        </w:tc>
        <w:tc>
          <w:tcPr>
            <w:tcW w:w="5761" w:type="dxa"/>
          </w:tcPr>
          <w:p w14:paraId="261585BA" w14:textId="2416240C" w:rsidR="008F5186" w:rsidRPr="00CC5A39" w:rsidRDefault="008F5186" w:rsidP="005A12D8">
            <w:pPr>
              <w:pStyle w:val="TableParagraph"/>
              <w:numPr>
                <w:ilvl w:val="0"/>
                <w:numId w:val="7"/>
              </w:numPr>
              <w:tabs>
                <w:tab w:val="left" w:pos="828"/>
                <w:tab w:val="left" w:pos="829"/>
              </w:tabs>
              <w:spacing w:line="279" w:lineRule="exact"/>
              <w:ind w:left="643"/>
              <w:rPr>
                <w:sz w:val="24"/>
                <w:szCs w:val="24"/>
              </w:rPr>
            </w:pPr>
            <w:r w:rsidRPr="00CC5A39">
              <w:rPr>
                <w:sz w:val="24"/>
                <w:szCs w:val="24"/>
              </w:rPr>
              <w:t xml:space="preserve">Parents encouraged to walk. </w:t>
            </w:r>
            <w:proofErr w:type="gramStart"/>
            <w:r w:rsidR="003700E3">
              <w:rPr>
                <w:sz w:val="24"/>
                <w:szCs w:val="24"/>
              </w:rPr>
              <w:t>cy</w:t>
            </w:r>
            <w:r w:rsidR="00195619">
              <w:rPr>
                <w:sz w:val="24"/>
                <w:szCs w:val="24"/>
              </w:rPr>
              <w:t>cle</w:t>
            </w:r>
            <w:proofErr w:type="gramEnd"/>
            <w:r w:rsidR="00195619">
              <w:rPr>
                <w:sz w:val="24"/>
                <w:szCs w:val="24"/>
              </w:rPr>
              <w:t xml:space="preserve">, </w:t>
            </w:r>
            <w:r w:rsidRPr="00CC5A39">
              <w:rPr>
                <w:sz w:val="24"/>
                <w:szCs w:val="24"/>
              </w:rPr>
              <w:t>to school where</w:t>
            </w:r>
            <w:r w:rsidRPr="00CC5A39">
              <w:rPr>
                <w:spacing w:val="-12"/>
                <w:sz w:val="24"/>
                <w:szCs w:val="24"/>
              </w:rPr>
              <w:t xml:space="preserve"> </w:t>
            </w:r>
            <w:r w:rsidRPr="00CC5A39">
              <w:rPr>
                <w:sz w:val="24"/>
                <w:szCs w:val="24"/>
              </w:rPr>
              <w:t>possible.</w:t>
            </w:r>
          </w:p>
          <w:p w14:paraId="22B7E8EB" w14:textId="00719663" w:rsidR="008F5186" w:rsidRDefault="008F5186" w:rsidP="005A12D8">
            <w:pPr>
              <w:pStyle w:val="TableParagraph"/>
              <w:numPr>
                <w:ilvl w:val="0"/>
                <w:numId w:val="7"/>
              </w:numPr>
              <w:tabs>
                <w:tab w:val="left" w:pos="828"/>
                <w:tab w:val="left" w:pos="829"/>
              </w:tabs>
              <w:spacing w:line="240" w:lineRule="auto"/>
              <w:ind w:left="643" w:right="499"/>
              <w:rPr>
                <w:sz w:val="24"/>
                <w:szCs w:val="24"/>
              </w:rPr>
            </w:pPr>
            <w:r w:rsidRPr="00CC5A39">
              <w:rPr>
                <w:sz w:val="24"/>
                <w:szCs w:val="24"/>
              </w:rPr>
              <w:t>Parents to be encouraged to ‘drop off’ in drop off zone.</w:t>
            </w:r>
          </w:p>
          <w:p w14:paraId="20A30605" w14:textId="2F7EBCB1" w:rsidR="00195619" w:rsidRPr="00CC5A39" w:rsidRDefault="00195619" w:rsidP="005A12D8">
            <w:pPr>
              <w:pStyle w:val="TableParagraph"/>
              <w:numPr>
                <w:ilvl w:val="0"/>
                <w:numId w:val="7"/>
              </w:numPr>
              <w:tabs>
                <w:tab w:val="left" w:pos="828"/>
                <w:tab w:val="left" w:pos="829"/>
              </w:tabs>
              <w:spacing w:line="240" w:lineRule="auto"/>
              <w:ind w:left="643" w:right="499"/>
              <w:rPr>
                <w:sz w:val="24"/>
                <w:szCs w:val="24"/>
              </w:rPr>
            </w:pPr>
            <w:r>
              <w:rPr>
                <w:sz w:val="24"/>
                <w:szCs w:val="24"/>
              </w:rPr>
              <w:t>Campus police officer deployed to prevent parents/carers from entering the school car park at morning drop off.</w:t>
            </w:r>
          </w:p>
          <w:p w14:paraId="046F49A1" w14:textId="37217130" w:rsidR="008F5186" w:rsidRPr="00CC5A39" w:rsidRDefault="004C10EC" w:rsidP="005A12D8">
            <w:pPr>
              <w:pStyle w:val="TableParagraph"/>
              <w:numPr>
                <w:ilvl w:val="0"/>
                <w:numId w:val="7"/>
              </w:numPr>
              <w:tabs>
                <w:tab w:val="left" w:pos="828"/>
                <w:tab w:val="left" w:pos="829"/>
              </w:tabs>
              <w:spacing w:line="240" w:lineRule="auto"/>
              <w:ind w:left="643" w:right="266"/>
              <w:rPr>
                <w:sz w:val="24"/>
                <w:szCs w:val="24"/>
              </w:rPr>
            </w:pPr>
            <w:r>
              <w:rPr>
                <w:sz w:val="24"/>
                <w:szCs w:val="24"/>
              </w:rPr>
              <w:t>Parents of pupils with additional needs continue to have access to disabled parking bays. These pupils will enter via main entrance.</w:t>
            </w:r>
          </w:p>
          <w:p w14:paraId="3C685930" w14:textId="1900191B" w:rsidR="008F5186" w:rsidRPr="00CC5A39" w:rsidRDefault="008F5186" w:rsidP="00195619">
            <w:pPr>
              <w:pStyle w:val="TableParagraph"/>
              <w:tabs>
                <w:tab w:val="left" w:pos="828"/>
                <w:tab w:val="left" w:pos="829"/>
              </w:tabs>
              <w:spacing w:line="270" w:lineRule="atLeast"/>
              <w:ind w:left="643" w:right="240"/>
              <w:rPr>
                <w:sz w:val="24"/>
                <w:szCs w:val="24"/>
              </w:rPr>
            </w:pPr>
          </w:p>
        </w:tc>
      </w:tr>
      <w:tr w:rsidR="008F5186" w14:paraId="73607E8A" w14:textId="77777777" w:rsidTr="00CC5A39">
        <w:trPr>
          <w:trHeight w:val="815"/>
        </w:trPr>
        <w:tc>
          <w:tcPr>
            <w:tcW w:w="3257" w:type="dxa"/>
          </w:tcPr>
          <w:p w14:paraId="4B8CFF7B" w14:textId="77777777" w:rsidR="008F5186" w:rsidRPr="00CC5A39" w:rsidRDefault="008F5186" w:rsidP="003B0CA7">
            <w:pPr>
              <w:pStyle w:val="TableParagraph"/>
              <w:spacing w:line="268" w:lineRule="exact"/>
              <w:rPr>
                <w:sz w:val="24"/>
                <w:szCs w:val="24"/>
              </w:rPr>
            </w:pPr>
            <w:r w:rsidRPr="00CC5A39">
              <w:rPr>
                <w:sz w:val="24"/>
                <w:szCs w:val="24"/>
              </w:rPr>
              <w:t>Parents in the playground</w:t>
            </w:r>
          </w:p>
        </w:tc>
        <w:tc>
          <w:tcPr>
            <w:tcW w:w="5761" w:type="dxa"/>
          </w:tcPr>
          <w:p w14:paraId="335EA56F" w14:textId="77777777" w:rsidR="007F7980" w:rsidRDefault="008F5186" w:rsidP="004C10EC">
            <w:pPr>
              <w:pStyle w:val="TableParagraph"/>
              <w:numPr>
                <w:ilvl w:val="0"/>
                <w:numId w:val="6"/>
              </w:numPr>
              <w:tabs>
                <w:tab w:val="left" w:pos="828"/>
                <w:tab w:val="left" w:pos="829"/>
              </w:tabs>
              <w:spacing w:line="237" w:lineRule="auto"/>
              <w:ind w:left="643"/>
              <w:rPr>
                <w:sz w:val="24"/>
                <w:szCs w:val="24"/>
              </w:rPr>
            </w:pPr>
            <w:r w:rsidRPr="00CC5A39">
              <w:rPr>
                <w:sz w:val="24"/>
                <w:szCs w:val="24"/>
              </w:rPr>
              <w:t>No parents are</w:t>
            </w:r>
            <w:r w:rsidRPr="00CC5A39">
              <w:rPr>
                <w:spacing w:val="-5"/>
                <w:sz w:val="24"/>
                <w:szCs w:val="24"/>
              </w:rPr>
              <w:t xml:space="preserve"> </w:t>
            </w:r>
            <w:r w:rsidRPr="00CC5A39">
              <w:rPr>
                <w:sz w:val="24"/>
                <w:szCs w:val="24"/>
              </w:rPr>
              <w:t>allowed</w:t>
            </w:r>
            <w:r w:rsidR="007F7980" w:rsidRPr="00CC5A39">
              <w:rPr>
                <w:sz w:val="24"/>
                <w:szCs w:val="24"/>
              </w:rPr>
              <w:t xml:space="preserve"> </w:t>
            </w:r>
            <w:r w:rsidR="004C10EC">
              <w:rPr>
                <w:sz w:val="24"/>
                <w:szCs w:val="24"/>
              </w:rPr>
              <w:t>in playground</w:t>
            </w:r>
            <w:r w:rsidRPr="00CC5A39">
              <w:rPr>
                <w:sz w:val="24"/>
                <w:szCs w:val="24"/>
              </w:rPr>
              <w:t>.</w:t>
            </w:r>
          </w:p>
          <w:p w14:paraId="4392D775" w14:textId="76EDB02E" w:rsidR="004C10EC" w:rsidRPr="004C10EC" w:rsidRDefault="00195619" w:rsidP="004C10EC">
            <w:pPr>
              <w:pStyle w:val="TableParagraph"/>
              <w:numPr>
                <w:ilvl w:val="0"/>
                <w:numId w:val="6"/>
              </w:numPr>
              <w:tabs>
                <w:tab w:val="left" w:pos="828"/>
                <w:tab w:val="left" w:pos="829"/>
              </w:tabs>
              <w:spacing w:line="237" w:lineRule="auto"/>
              <w:ind w:left="643"/>
              <w:rPr>
                <w:sz w:val="24"/>
                <w:szCs w:val="24"/>
              </w:rPr>
            </w:pPr>
            <w:r>
              <w:rPr>
                <w:sz w:val="24"/>
                <w:szCs w:val="24"/>
              </w:rPr>
              <w:t>Parents only to attend school for emergency appointments and follo</w:t>
            </w:r>
            <w:r w:rsidR="006A7689">
              <w:rPr>
                <w:sz w:val="24"/>
                <w:szCs w:val="24"/>
              </w:rPr>
              <w:t>wing permission granted by HT. The m</w:t>
            </w:r>
            <w:r>
              <w:rPr>
                <w:sz w:val="24"/>
                <w:szCs w:val="24"/>
              </w:rPr>
              <w:t>ember of staff hosting parent is responsible for ensuring the risk assessment guidelines are adhered too.</w:t>
            </w:r>
          </w:p>
        </w:tc>
      </w:tr>
      <w:tr w:rsidR="008F5186" w14:paraId="20896E62" w14:textId="77777777" w:rsidTr="00CC5A39">
        <w:trPr>
          <w:trHeight w:val="1646"/>
        </w:trPr>
        <w:tc>
          <w:tcPr>
            <w:tcW w:w="3257" w:type="dxa"/>
          </w:tcPr>
          <w:p w14:paraId="57E36892" w14:textId="77777777" w:rsidR="008F5186" w:rsidRPr="00CC5A39" w:rsidRDefault="008F5186" w:rsidP="008F5186">
            <w:pPr>
              <w:pStyle w:val="TableParagraph"/>
              <w:spacing w:line="268" w:lineRule="exact"/>
              <w:rPr>
                <w:sz w:val="24"/>
                <w:szCs w:val="24"/>
              </w:rPr>
            </w:pPr>
            <w:r w:rsidRPr="00CC5A39">
              <w:rPr>
                <w:sz w:val="24"/>
                <w:szCs w:val="24"/>
              </w:rPr>
              <w:t>Parents in the school</w:t>
            </w:r>
          </w:p>
        </w:tc>
        <w:tc>
          <w:tcPr>
            <w:tcW w:w="5761" w:type="dxa"/>
          </w:tcPr>
          <w:p w14:paraId="1A74D614" w14:textId="2DE00AB9" w:rsidR="008F5186" w:rsidRPr="00CC5A39" w:rsidRDefault="008F5186" w:rsidP="005A12D8">
            <w:pPr>
              <w:pStyle w:val="TableParagraph"/>
              <w:numPr>
                <w:ilvl w:val="0"/>
                <w:numId w:val="5"/>
              </w:numPr>
              <w:tabs>
                <w:tab w:val="left" w:pos="828"/>
                <w:tab w:val="left" w:pos="829"/>
              </w:tabs>
              <w:spacing w:line="240" w:lineRule="auto"/>
              <w:ind w:left="643"/>
              <w:rPr>
                <w:sz w:val="24"/>
                <w:szCs w:val="24"/>
              </w:rPr>
            </w:pPr>
            <w:r w:rsidRPr="00CC5A39">
              <w:rPr>
                <w:sz w:val="24"/>
                <w:szCs w:val="24"/>
              </w:rPr>
              <w:t xml:space="preserve">Parents </w:t>
            </w:r>
            <w:r w:rsidR="004C10EC">
              <w:rPr>
                <w:sz w:val="24"/>
                <w:szCs w:val="24"/>
              </w:rPr>
              <w:t>ar</w:t>
            </w:r>
            <w:r w:rsidRPr="00CC5A39">
              <w:rPr>
                <w:sz w:val="24"/>
                <w:szCs w:val="24"/>
              </w:rPr>
              <w:t>e encouraged to use email or phone calls as a method of</w:t>
            </w:r>
            <w:r w:rsidRPr="00CC5A39">
              <w:rPr>
                <w:spacing w:val="-10"/>
                <w:sz w:val="24"/>
                <w:szCs w:val="24"/>
              </w:rPr>
              <w:t xml:space="preserve"> </w:t>
            </w:r>
            <w:r w:rsidRPr="00CC5A39">
              <w:rPr>
                <w:sz w:val="24"/>
                <w:szCs w:val="24"/>
              </w:rPr>
              <w:t>communication.</w:t>
            </w:r>
          </w:p>
          <w:p w14:paraId="4A2F8D5E" w14:textId="305AC6DA" w:rsidR="008F5186" w:rsidRDefault="008F5186" w:rsidP="005A12D8">
            <w:pPr>
              <w:pStyle w:val="TableParagraph"/>
              <w:numPr>
                <w:ilvl w:val="0"/>
                <w:numId w:val="5"/>
              </w:numPr>
              <w:tabs>
                <w:tab w:val="left" w:pos="828"/>
                <w:tab w:val="left" w:pos="829"/>
              </w:tabs>
              <w:spacing w:line="240" w:lineRule="auto"/>
              <w:ind w:left="643"/>
              <w:rPr>
                <w:sz w:val="24"/>
                <w:szCs w:val="24"/>
              </w:rPr>
            </w:pPr>
            <w:r w:rsidRPr="00CC5A39">
              <w:rPr>
                <w:sz w:val="24"/>
                <w:szCs w:val="24"/>
              </w:rPr>
              <w:t>Parents</w:t>
            </w:r>
            <w:r w:rsidR="004C10EC">
              <w:rPr>
                <w:sz w:val="24"/>
                <w:szCs w:val="24"/>
              </w:rPr>
              <w:t xml:space="preserve"> are</w:t>
            </w:r>
            <w:r w:rsidRPr="00CC5A39">
              <w:rPr>
                <w:sz w:val="24"/>
                <w:szCs w:val="24"/>
              </w:rPr>
              <w:t xml:space="preserve"> not</w:t>
            </w:r>
            <w:r w:rsidR="004C10EC">
              <w:rPr>
                <w:sz w:val="24"/>
                <w:szCs w:val="24"/>
              </w:rPr>
              <w:t xml:space="preserve"> </w:t>
            </w:r>
            <w:r w:rsidRPr="00CC5A39">
              <w:rPr>
                <w:sz w:val="24"/>
                <w:szCs w:val="24"/>
              </w:rPr>
              <w:t>permitted within the school</w:t>
            </w:r>
            <w:r w:rsidRPr="00CC5A39">
              <w:rPr>
                <w:spacing w:val="-14"/>
                <w:sz w:val="24"/>
                <w:szCs w:val="24"/>
              </w:rPr>
              <w:t xml:space="preserve"> </w:t>
            </w:r>
            <w:r w:rsidR="006A7689">
              <w:rPr>
                <w:sz w:val="24"/>
                <w:szCs w:val="24"/>
              </w:rPr>
              <w:t>building unless agreed by HT.</w:t>
            </w:r>
          </w:p>
          <w:p w14:paraId="258B5DD5" w14:textId="3168CDB8" w:rsidR="006A7689" w:rsidRDefault="006A7689" w:rsidP="005A12D8">
            <w:pPr>
              <w:pStyle w:val="TableParagraph"/>
              <w:numPr>
                <w:ilvl w:val="0"/>
                <w:numId w:val="5"/>
              </w:numPr>
              <w:tabs>
                <w:tab w:val="left" w:pos="828"/>
                <w:tab w:val="left" w:pos="829"/>
              </w:tabs>
              <w:spacing w:line="240" w:lineRule="auto"/>
              <w:ind w:left="643"/>
              <w:rPr>
                <w:sz w:val="24"/>
                <w:szCs w:val="24"/>
              </w:rPr>
            </w:pPr>
            <w:r>
              <w:rPr>
                <w:sz w:val="24"/>
                <w:szCs w:val="24"/>
              </w:rPr>
              <w:t xml:space="preserve">Parents who do enter the building will be signed in by office staff and issued with </w:t>
            </w:r>
            <w:proofErr w:type="gramStart"/>
            <w:r>
              <w:rPr>
                <w:sz w:val="24"/>
                <w:szCs w:val="24"/>
              </w:rPr>
              <w:t>visitors</w:t>
            </w:r>
            <w:proofErr w:type="gramEnd"/>
            <w:r>
              <w:rPr>
                <w:sz w:val="24"/>
                <w:szCs w:val="24"/>
              </w:rPr>
              <w:t xml:space="preserve"> badge.</w:t>
            </w:r>
          </w:p>
          <w:p w14:paraId="1CA8D1E7" w14:textId="42D9F70A" w:rsidR="006A7689" w:rsidRDefault="006A7689" w:rsidP="006A7689">
            <w:pPr>
              <w:numPr>
                <w:ilvl w:val="0"/>
                <w:numId w:val="5"/>
              </w:numPr>
              <w:autoSpaceDE w:val="0"/>
              <w:autoSpaceDN w:val="0"/>
              <w:adjustRightInd w:val="0"/>
              <w:spacing w:after="0" w:line="240" w:lineRule="auto"/>
              <w:ind w:left="643"/>
              <w:rPr>
                <w:rFonts w:cs="Arial"/>
                <w:color w:val="000000"/>
              </w:rPr>
            </w:pPr>
            <w:r>
              <w:rPr>
                <w:rFonts w:cs="Arial"/>
                <w:color w:val="000000"/>
                <w:sz w:val="24"/>
                <w:szCs w:val="24"/>
              </w:rPr>
              <w:t>P</w:t>
            </w:r>
            <w:r w:rsidRPr="002B3F9C">
              <w:rPr>
                <w:rFonts w:cs="Arial"/>
                <w:color w:val="000000"/>
                <w:sz w:val="24"/>
                <w:szCs w:val="24"/>
              </w:rPr>
              <w:t>l</w:t>
            </w:r>
            <w:r>
              <w:rPr>
                <w:rFonts w:cs="Arial"/>
                <w:color w:val="000000"/>
                <w:sz w:val="24"/>
                <w:szCs w:val="24"/>
              </w:rPr>
              <w:t>astic visitor ID badges</w:t>
            </w:r>
            <w:r w:rsidRPr="002B3F9C">
              <w:rPr>
                <w:rFonts w:cs="Arial"/>
                <w:color w:val="000000"/>
                <w:sz w:val="24"/>
                <w:szCs w:val="24"/>
              </w:rPr>
              <w:t xml:space="preserve"> </w:t>
            </w:r>
            <w:r>
              <w:rPr>
                <w:rFonts w:cs="Arial"/>
                <w:color w:val="000000"/>
                <w:sz w:val="24"/>
                <w:szCs w:val="24"/>
              </w:rPr>
              <w:t>will be used and returned to a separate box where they will be sanitised by the school office.</w:t>
            </w:r>
            <w:r w:rsidRPr="002B3F9C">
              <w:rPr>
                <w:rFonts w:cs="Arial"/>
                <w:color w:val="000000"/>
                <w:sz w:val="24"/>
                <w:szCs w:val="24"/>
              </w:rPr>
              <w:t xml:space="preserve"> </w:t>
            </w:r>
            <w:r w:rsidRPr="002B3F9C">
              <w:rPr>
                <w:rFonts w:cs="Arial"/>
                <w:color w:val="000000"/>
              </w:rPr>
              <w:t xml:space="preserve"> </w:t>
            </w:r>
          </w:p>
          <w:p w14:paraId="42511465" w14:textId="77777777" w:rsidR="006A7689" w:rsidRPr="00CC5A39" w:rsidRDefault="006A7689" w:rsidP="006A7689">
            <w:pPr>
              <w:pStyle w:val="TableParagraph"/>
              <w:numPr>
                <w:ilvl w:val="0"/>
                <w:numId w:val="5"/>
              </w:numPr>
              <w:tabs>
                <w:tab w:val="left" w:pos="828"/>
                <w:tab w:val="left" w:pos="829"/>
              </w:tabs>
              <w:spacing w:line="240" w:lineRule="auto"/>
              <w:ind w:left="643"/>
              <w:rPr>
                <w:sz w:val="24"/>
                <w:szCs w:val="24"/>
              </w:rPr>
            </w:pPr>
            <w:r w:rsidRPr="00CC5A39">
              <w:rPr>
                <w:sz w:val="24"/>
                <w:szCs w:val="24"/>
              </w:rPr>
              <w:t xml:space="preserve">They must use the hand sanitising </w:t>
            </w:r>
            <w:r>
              <w:rPr>
                <w:sz w:val="24"/>
                <w:szCs w:val="24"/>
              </w:rPr>
              <w:t>facilities at the main entrance.</w:t>
            </w:r>
          </w:p>
          <w:p w14:paraId="3EE71658" w14:textId="483E5FC1" w:rsidR="006A7689" w:rsidRPr="006A7689" w:rsidRDefault="006A7689" w:rsidP="006A7689">
            <w:pPr>
              <w:pStyle w:val="TableParagraph"/>
              <w:numPr>
                <w:ilvl w:val="0"/>
                <w:numId w:val="5"/>
              </w:numPr>
              <w:tabs>
                <w:tab w:val="left" w:pos="828"/>
                <w:tab w:val="left" w:pos="829"/>
              </w:tabs>
              <w:spacing w:line="240" w:lineRule="auto"/>
              <w:ind w:left="643"/>
              <w:rPr>
                <w:sz w:val="24"/>
                <w:szCs w:val="24"/>
              </w:rPr>
            </w:pPr>
            <w:r w:rsidRPr="00CC5A39">
              <w:rPr>
                <w:sz w:val="24"/>
                <w:szCs w:val="24"/>
              </w:rPr>
              <w:t>They must be reminded on the need for physical distancing</w:t>
            </w:r>
            <w:r>
              <w:rPr>
                <w:sz w:val="24"/>
                <w:szCs w:val="24"/>
              </w:rPr>
              <w:t>.</w:t>
            </w:r>
          </w:p>
          <w:p w14:paraId="0223553B" w14:textId="7BEC2D3F" w:rsidR="008F5186" w:rsidRPr="00CC5A39" w:rsidRDefault="008F5186" w:rsidP="003700E3">
            <w:pPr>
              <w:pStyle w:val="TableParagraph"/>
              <w:numPr>
                <w:ilvl w:val="0"/>
                <w:numId w:val="5"/>
              </w:numPr>
              <w:tabs>
                <w:tab w:val="left" w:pos="829"/>
              </w:tabs>
              <w:spacing w:line="240" w:lineRule="auto"/>
              <w:ind w:left="643"/>
              <w:jc w:val="both"/>
              <w:rPr>
                <w:sz w:val="24"/>
                <w:szCs w:val="24"/>
              </w:rPr>
            </w:pPr>
            <w:r w:rsidRPr="00CC5A39">
              <w:rPr>
                <w:sz w:val="24"/>
                <w:szCs w:val="24"/>
              </w:rPr>
              <w:t>Parents who are required to collect children who are unwell or injured may only enter with the permission of a member of</w:t>
            </w:r>
            <w:r w:rsidRPr="00CC5A39">
              <w:rPr>
                <w:spacing w:val="-6"/>
                <w:sz w:val="24"/>
                <w:szCs w:val="24"/>
              </w:rPr>
              <w:t xml:space="preserve"> </w:t>
            </w:r>
            <w:r w:rsidR="004C10EC">
              <w:rPr>
                <w:sz w:val="24"/>
                <w:szCs w:val="24"/>
              </w:rPr>
              <w:t>SM</w:t>
            </w:r>
            <w:r w:rsidRPr="00CC5A39">
              <w:rPr>
                <w:sz w:val="24"/>
                <w:szCs w:val="24"/>
              </w:rPr>
              <w:t>T.</w:t>
            </w:r>
            <w:r w:rsidR="006A7689">
              <w:rPr>
                <w:sz w:val="24"/>
                <w:szCs w:val="24"/>
              </w:rPr>
              <w:t xml:space="preserve"> Where possible pupils will be taken into playground to meet parents / carers.</w:t>
            </w:r>
          </w:p>
        </w:tc>
      </w:tr>
      <w:tr w:rsidR="00C76AB0" w14:paraId="17C6BAC7" w14:textId="77777777" w:rsidTr="00CC5A39">
        <w:trPr>
          <w:trHeight w:val="1646"/>
        </w:trPr>
        <w:tc>
          <w:tcPr>
            <w:tcW w:w="3257" w:type="dxa"/>
          </w:tcPr>
          <w:p w14:paraId="7BB12242" w14:textId="209B2B52" w:rsidR="00C76AB0" w:rsidRPr="00CC5A39" w:rsidRDefault="00753DC1" w:rsidP="008F5186">
            <w:pPr>
              <w:pStyle w:val="TableParagraph"/>
              <w:spacing w:line="268" w:lineRule="exact"/>
              <w:rPr>
                <w:sz w:val="24"/>
                <w:szCs w:val="24"/>
              </w:rPr>
            </w:pPr>
            <w:r w:rsidRPr="00CC5A39">
              <w:rPr>
                <w:sz w:val="24"/>
                <w:szCs w:val="24"/>
              </w:rPr>
              <w:lastRenderedPageBreak/>
              <w:t>Visitors to the School</w:t>
            </w:r>
          </w:p>
        </w:tc>
        <w:tc>
          <w:tcPr>
            <w:tcW w:w="5761" w:type="dxa"/>
          </w:tcPr>
          <w:p w14:paraId="4EF43448" w14:textId="2E90B3FD" w:rsidR="002B3F9C" w:rsidRPr="002B3F9C" w:rsidRDefault="002B3F9C" w:rsidP="005A12D8">
            <w:pPr>
              <w:pStyle w:val="TableParagraph"/>
              <w:numPr>
                <w:ilvl w:val="0"/>
                <w:numId w:val="5"/>
              </w:numPr>
              <w:tabs>
                <w:tab w:val="left" w:pos="828"/>
                <w:tab w:val="left" w:pos="829"/>
              </w:tabs>
              <w:spacing w:line="240" w:lineRule="auto"/>
              <w:ind w:left="643"/>
              <w:rPr>
                <w:sz w:val="24"/>
                <w:szCs w:val="24"/>
              </w:rPr>
            </w:pPr>
            <w:r w:rsidRPr="002B3F9C">
              <w:rPr>
                <w:sz w:val="24"/>
                <w:szCs w:val="24"/>
              </w:rPr>
              <w:t>Other than deliveries and the attendance of peripatetic staff, all other visitors to schools will be discouraged at this current time</w:t>
            </w:r>
            <w:r w:rsidR="006A7689">
              <w:rPr>
                <w:sz w:val="24"/>
                <w:szCs w:val="24"/>
              </w:rPr>
              <w:t>.</w:t>
            </w:r>
          </w:p>
          <w:p w14:paraId="2E9B72CF" w14:textId="0055AC2F" w:rsidR="00C76AB0" w:rsidRPr="002B3F9C" w:rsidRDefault="00753DC1" w:rsidP="005A12D8">
            <w:pPr>
              <w:pStyle w:val="TableParagraph"/>
              <w:numPr>
                <w:ilvl w:val="0"/>
                <w:numId w:val="5"/>
              </w:numPr>
              <w:tabs>
                <w:tab w:val="left" w:pos="828"/>
                <w:tab w:val="left" w:pos="829"/>
              </w:tabs>
              <w:spacing w:line="240" w:lineRule="auto"/>
              <w:ind w:left="643"/>
              <w:rPr>
                <w:sz w:val="24"/>
                <w:szCs w:val="24"/>
              </w:rPr>
            </w:pPr>
            <w:r w:rsidRPr="002B3F9C">
              <w:rPr>
                <w:sz w:val="24"/>
                <w:szCs w:val="24"/>
              </w:rPr>
              <w:t xml:space="preserve">Any unplanned visitor to the school </w:t>
            </w:r>
            <w:r w:rsidR="004C10EC">
              <w:rPr>
                <w:sz w:val="24"/>
                <w:szCs w:val="24"/>
              </w:rPr>
              <w:t>will</w:t>
            </w:r>
            <w:r w:rsidRPr="002B3F9C">
              <w:rPr>
                <w:sz w:val="24"/>
                <w:szCs w:val="24"/>
              </w:rPr>
              <w:t xml:space="preserve"> be discouraged from entering unless in an emergency situation</w:t>
            </w:r>
            <w:r w:rsidR="006A7689">
              <w:rPr>
                <w:sz w:val="24"/>
                <w:szCs w:val="24"/>
              </w:rPr>
              <w:t>.</w:t>
            </w:r>
          </w:p>
          <w:p w14:paraId="5217BFB2" w14:textId="0B50A872" w:rsidR="002B3F9C" w:rsidRPr="002B3F9C" w:rsidRDefault="006A7689" w:rsidP="005A12D8">
            <w:pPr>
              <w:numPr>
                <w:ilvl w:val="0"/>
                <w:numId w:val="5"/>
              </w:numPr>
              <w:autoSpaceDE w:val="0"/>
              <w:autoSpaceDN w:val="0"/>
              <w:adjustRightInd w:val="0"/>
              <w:spacing w:after="0" w:line="240" w:lineRule="auto"/>
              <w:ind w:left="643"/>
              <w:rPr>
                <w:rFonts w:cs="Arial"/>
                <w:color w:val="000000"/>
              </w:rPr>
            </w:pPr>
            <w:r>
              <w:rPr>
                <w:rFonts w:cs="Arial"/>
                <w:color w:val="000000"/>
                <w:sz w:val="24"/>
                <w:szCs w:val="24"/>
              </w:rPr>
              <w:t>P</w:t>
            </w:r>
            <w:r w:rsidR="002B3F9C" w:rsidRPr="002B3F9C">
              <w:rPr>
                <w:rFonts w:cs="Arial"/>
                <w:color w:val="000000"/>
                <w:sz w:val="24"/>
                <w:szCs w:val="24"/>
              </w:rPr>
              <w:t>l</w:t>
            </w:r>
            <w:r>
              <w:rPr>
                <w:rFonts w:cs="Arial"/>
                <w:color w:val="000000"/>
                <w:sz w:val="24"/>
                <w:szCs w:val="24"/>
              </w:rPr>
              <w:t>astic visitor ID badges</w:t>
            </w:r>
            <w:r w:rsidR="002B3F9C" w:rsidRPr="002B3F9C">
              <w:rPr>
                <w:rFonts w:cs="Arial"/>
                <w:color w:val="000000"/>
                <w:sz w:val="24"/>
                <w:szCs w:val="24"/>
              </w:rPr>
              <w:t xml:space="preserve"> </w:t>
            </w:r>
            <w:r w:rsidR="004C10EC">
              <w:rPr>
                <w:rFonts w:cs="Arial"/>
                <w:color w:val="000000"/>
                <w:sz w:val="24"/>
                <w:szCs w:val="24"/>
              </w:rPr>
              <w:t>will</w:t>
            </w:r>
            <w:r>
              <w:rPr>
                <w:rFonts w:cs="Arial"/>
                <w:color w:val="000000"/>
                <w:sz w:val="24"/>
                <w:szCs w:val="24"/>
              </w:rPr>
              <w:t xml:space="preserve"> be used and returned to a separate box where they will be sanitised by the school office.</w:t>
            </w:r>
            <w:r w:rsidR="002B3F9C" w:rsidRPr="002B3F9C">
              <w:rPr>
                <w:rFonts w:cs="Arial"/>
                <w:color w:val="000000"/>
                <w:sz w:val="24"/>
                <w:szCs w:val="24"/>
              </w:rPr>
              <w:t xml:space="preserve"> </w:t>
            </w:r>
            <w:r w:rsidR="002B3F9C" w:rsidRPr="002B3F9C">
              <w:rPr>
                <w:rFonts w:cs="Arial"/>
                <w:color w:val="000000"/>
              </w:rPr>
              <w:t xml:space="preserve"> </w:t>
            </w:r>
          </w:p>
          <w:p w14:paraId="39CBFD61" w14:textId="074B24E4" w:rsidR="00753DC1" w:rsidRPr="00CC5A39" w:rsidRDefault="00753DC1" w:rsidP="005A12D8">
            <w:pPr>
              <w:pStyle w:val="TableParagraph"/>
              <w:numPr>
                <w:ilvl w:val="0"/>
                <w:numId w:val="5"/>
              </w:numPr>
              <w:tabs>
                <w:tab w:val="left" w:pos="828"/>
                <w:tab w:val="left" w:pos="829"/>
              </w:tabs>
              <w:spacing w:line="240" w:lineRule="auto"/>
              <w:ind w:left="643"/>
              <w:rPr>
                <w:sz w:val="24"/>
                <w:szCs w:val="24"/>
              </w:rPr>
            </w:pPr>
            <w:r w:rsidRPr="00CC5A39">
              <w:rPr>
                <w:sz w:val="24"/>
                <w:szCs w:val="24"/>
              </w:rPr>
              <w:t xml:space="preserve">They must use the hand sanitising </w:t>
            </w:r>
            <w:r w:rsidR="004C10EC">
              <w:rPr>
                <w:sz w:val="24"/>
                <w:szCs w:val="24"/>
              </w:rPr>
              <w:t>facilities at the main entrance.</w:t>
            </w:r>
          </w:p>
          <w:p w14:paraId="2E4171C5" w14:textId="68D2EE41" w:rsidR="00753DC1" w:rsidRDefault="00753DC1" w:rsidP="005A12D8">
            <w:pPr>
              <w:pStyle w:val="TableParagraph"/>
              <w:numPr>
                <w:ilvl w:val="0"/>
                <w:numId w:val="5"/>
              </w:numPr>
              <w:tabs>
                <w:tab w:val="left" w:pos="828"/>
                <w:tab w:val="left" w:pos="829"/>
              </w:tabs>
              <w:spacing w:line="240" w:lineRule="auto"/>
              <w:ind w:left="643"/>
              <w:rPr>
                <w:sz w:val="24"/>
                <w:szCs w:val="24"/>
              </w:rPr>
            </w:pPr>
            <w:r w:rsidRPr="00CC5A39">
              <w:rPr>
                <w:sz w:val="24"/>
                <w:szCs w:val="24"/>
              </w:rPr>
              <w:t>They must be reminded on the need for physical distancing</w:t>
            </w:r>
            <w:r w:rsidR="004C10EC">
              <w:rPr>
                <w:sz w:val="24"/>
                <w:szCs w:val="24"/>
              </w:rPr>
              <w:t>.</w:t>
            </w:r>
          </w:p>
          <w:p w14:paraId="557C2C92" w14:textId="07C45301" w:rsidR="002B3F9C" w:rsidRPr="00CC5A39" w:rsidRDefault="002B3F9C" w:rsidP="002B3F9C">
            <w:pPr>
              <w:pStyle w:val="TableParagraph"/>
              <w:tabs>
                <w:tab w:val="left" w:pos="828"/>
                <w:tab w:val="left" w:pos="829"/>
              </w:tabs>
              <w:spacing w:line="240" w:lineRule="auto"/>
              <w:ind w:left="828"/>
              <w:rPr>
                <w:sz w:val="24"/>
                <w:szCs w:val="24"/>
              </w:rPr>
            </w:pPr>
          </w:p>
        </w:tc>
      </w:tr>
      <w:tr w:rsidR="008A60AE" w14:paraId="61618766" w14:textId="77777777" w:rsidTr="008A60AE">
        <w:trPr>
          <w:trHeight w:val="1266"/>
        </w:trPr>
        <w:tc>
          <w:tcPr>
            <w:tcW w:w="3257" w:type="dxa"/>
          </w:tcPr>
          <w:p w14:paraId="3D775D22" w14:textId="078F278D" w:rsidR="008A60AE" w:rsidRPr="00CC5A39" w:rsidRDefault="008A60AE" w:rsidP="008F5186">
            <w:pPr>
              <w:pStyle w:val="TableParagraph"/>
              <w:spacing w:line="268" w:lineRule="exact"/>
              <w:rPr>
                <w:sz w:val="24"/>
                <w:szCs w:val="24"/>
              </w:rPr>
            </w:pPr>
            <w:r>
              <w:rPr>
                <w:sz w:val="24"/>
                <w:szCs w:val="24"/>
              </w:rPr>
              <w:t>Contractors</w:t>
            </w:r>
          </w:p>
        </w:tc>
        <w:tc>
          <w:tcPr>
            <w:tcW w:w="5761" w:type="dxa"/>
          </w:tcPr>
          <w:p w14:paraId="273CC515" w14:textId="2EB7BBC5" w:rsidR="008A60AE" w:rsidRPr="002B3F9C" w:rsidRDefault="008A60AE" w:rsidP="005A12D8">
            <w:pPr>
              <w:pStyle w:val="TableParagraph"/>
              <w:numPr>
                <w:ilvl w:val="0"/>
                <w:numId w:val="5"/>
              </w:numPr>
              <w:tabs>
                <w:tab w:val="left" w:pos="828"/>
                <w:tab w:val="left" w:pos="829"/>
              </w:tabs>
              <w:spacing w:line="240" w:lineRule="auto"/>
              <w:ind w:left="643"/>
              <w:rPr>
                <w:sz w:val="24"/>
                <w:szCs w:val="24"/>
              </w:rPr>
            </w:pPr>
            <w:r w:rsidRPr="008A60AE">
              <w:rPr>
                <w:sz w:val="24"/>
                <w:szCs w:val="24"/>
              </w:rPr>
              <w:t>Contractors will only be allowed to</w:t>
            </w:r>
            <w:r>
              <w:rPr>
                <w:sz w:val="24"/>
                <w:szCs w:val="24"/>
              </w:rPr>
              <w:t xml:space="preserve"> enter </w:t>
            </w:r>
            <w:r w:rsidRPr="008A60AE">
              <w:rPr>
                <w:sz w:val="24"/>
                <w:szCs w:val="24"/>
              </w:rPr>
              <w:t>the scho</w:t>
            </w:r>
            <w:r w:rsidR="006A7689">
              <w:rPr>
                <w:sz w:val="24"/>
                <w:szCs w:val="24"/>
              </w:rPr>
              <w:t>ol to carry out essential works which will be supervised by janitorial staff.</w:t>
            </w:r>
          </w:p>
        </w:tc>
      </w:tr>
      <w:tr w:rsidR="008F5186" w:rsidRPr="00CC5A39" w14:paraId="227E2E24" w14:textId="77777777" w:rsidTr="00CC5A39">
        <w:trPr>
          <w:trHeight w:val="549"/>
        </w:trPr>
        <w:tc>
          <w:tcPr>
            <w:tcW w:w="9018" w:type="dxa"/>
            <w:gridSpan w:val="2"/>
          </w:tcPr>
          <w:p w14:paraId="535C770D" w14:textId="77777777" w:rsidR="008F5186" w:rsidRPr="00CC5A39" w:rsidRDefault="008F5186" w:rsidP="003B0CA7">
            <w:pPr>
              <w:pStyle w:val="TableParagraph"/>
              <w:spacing w:before="1" w:line="268" w:lineRule="exact"/>
              <w:rPr>
                <w:b/>
                <w:sz w:val="24"/>
                <w:szCs w:val="24"/>
              </w:rPr>
            </w:pPr>
            <w:r w:rsidRPr="00CC5A39">
              <w:rPr>
                <w:b/>
                <w:sz w:val="24"/>
                <w:szCs w:val="24"/>
              </w:rPr>
              <w:t>NOTES:</w:t>
            </w:r>
          </w:p>
          <w:p w14:paraId="1D500936" w14:textId="02072ACB" w:rsidR="00CC5A39" w:rsidRPr="00CC5A39" w:rsidRDefault="006A7689" w:rsidP="006A7689">
            <w:pPr>
              <w:pStyle w:val="TableParagraph"/>
              <w:numPr>
                <w:ilvl w:val="0"/>
                <w:numId w:val="4"/>
              </w:numPr>
              <w:tabs>
                <w:tab w:val="left" w:pos="827"/>
                <w:tab w:val="left" w:pos="828"/>
              </w:tabs>
              <w:spacing w:line="260" w:lineRule="exact"/>
              <w:ind w:left="643"/>
              <w:rPr>
                <w:sz w:val="24"/>
                <w:szCs w:val="24"/>
              </w:rPr>
            </w:pPr>
            <w:r>
              <w:rPr>
                <w:sz w:val="24"/>
                <w:szCs w:val="24"/>
              </w:rPr>
              <w:t>Janitors will ensure constant supply of hand sanitiser and wipes as well as face masks at front reception.</w:t>
            </w:r>
          </w:p>
        </w:tc>
      </w:tr>
      <w:tr w:rsidR="008F5186" w:rsidRPr="00CC5A39" w14:paraId="0D87ED62" w14:textId="77777777" w:rsidTr="00CC5A39">
        <w:trPr>
          <w:trHeight w:val="549"/>
        </w:trPr>
        <w:tc>
          <w:tcPr>
            <w:tcW w:w="9018" w:type="dxa"/>
            <w:gridSpan w:val="2"/>
          </w:tcPr>
          <w:p w14:paraId="0A2006FD" w14:textId="77777777" w:rsidR="008705A6" w:rsidRPr="00CC5A39" w:rsidRDefault="008705A6" w:rsidP="008705A6">
            <w:pPr>
              <w:pStyle w:val="TableParagraph"/>
              <w:spacing w:line="268" w:lineRule="exact"/>
              <w:rPr>
                <w:b/>
                <w:sz w:val="24"/>
                <w:szCs w:val="24"/>
              </w:rPr>
            </w:pPr>
            <w:r>
              <w:rPr>
                <w:b/>
                <w:sz w:val="24"/>
                <w:szCs w:val="24"/>
              </w:rPr>
              <w:t>FURTHER CONSIDERATIONS</w:t>
            </w:r>
            <w:r w:rsidRPr="00CC5A39">
              <w:rPr>
                <w:b/>
                <w:sz w:val="24"/>
                <w:szCs w:val="24"/>
              </w:rPr>
              <w:t>:</w:t>
            </w:r>
          </w:p>
          <w:p w14:paraId="050B9D07" w14:textId="376BE0AA" w:rsidR="005A12D8" w:rsidRDefault="004C10EC" w:rsidP="005A12D8">
            <w:pPr>
              <w:pStyle w:val="TableParagraph"/>
              <w:numPr>
                <w:ilvl w:val="0"/>
                <w:numId w:val="3"/>
              </w:numPr>
              <w:tabs>
                <w:tab w:val="left" w:pos="827"/>
                <w:tab w:val="left" w:pos="828"/>
              </w:tabs>
              <w:spacing w:line="261" w:lineRule="exact"/>
              <w:ind w:left="643"/>
              <w:rPr>
                <w:sz w:val="24"/>
                <w:szCs w:val="24"/>
              </w:rPr>
            </w:pPr>
            <w:r>
              <w:rPr>
                <w:sz w:val="24"/>
                <w:szCs w:val="24"/>
              </w:rPr>
              <w:t>Parents informed of re</w:t>
            </w:r>
            <w:r w:rsidR="006A7689">
              <w:rPr>
                <w:sz w:val="24"/>
                <w:szCs w:val="24"/>
              </w:rPr>
              <w:t xml:space="preserve">strictions via </w:t>
            </w:r>
            <w:r>
              <w:rPr>
                <w:sz w:val="24"/>
                <w:szCs w:val="24"/>
              </w:rPr>
              <w:t>letter</w:t>
            </w:r>
            <w:r w:rsidR="006A7689">
              <w:rPr>
                <w:sz w:val="24"/>
                <w:szCs w:val="24"/>
              </w:rPr>
              <w:t xml:space="preserve"> from HT</w:t>
            </w:r>
            <w:r>
              <w:rPr>
                <w:sz w:val="24"/>
                <w:szCs w:val="24"/>
              </w:rPr>
              <w:t>.</w:t>
            </w:r>
          </w:p>
          <w:p w14:paraId="6C77AEAB" w14:textId="77777777" w:rsidR="00753DC1" w:rsidRDefault="008F5186" w:rsidP="006A7689">
            <w:pPr>
              <w:pStyle w:val="TableParagraph"/>
              <w:numPr>
                <w:ilvl w:val="0"/>
                <w:numId w:val="3"/>
              </w:numPr>
              <w:tabs>
                <w:tab w:val="left" w:pos="827"/>
                <w:tab w:val="left" w:pos="828"/>
              </w:tabs>
              <w:spacing w:line="261" w:lineRule="exact"/>
              <w:ind w:left="643"/>
              <w:rPr>
                <w:sz w:val="24"/>
                <w:szCs w:val="24"/>
              </w:rPr>
            </w:pPr>
            <w:r w:rsidRPr="00CC5A39">
              <w:rPr>
                <w:sz w:val="24"/>
                <w:szCs w:val="24"/>
              </w:rPr>
              <w:t>Parents’</w:t>
            </w:r>
            <w:r w:rsidRPr="00CC5A39">
              <w:rPr>
                <w:spacing w:val="-1"/>
                <w:sz w:val="24"/>
                <w:szCs w:val="24"/>
              </w:rPr>
              <w:t xml:space="preserve"> </w:t>
            </w:r>
            <w:r w:rsidRPr="00CC5A39">
              <w:rPr>
                <w:sz w:val="24"/>
                <w:szCs w:val="24"/>
              </w:rPr>
              <w:t xml:space="preserve">Evening – </w:t>
            </w:r>
            <w:r w:rsidR="004C10EC">
              <w:rPr>
                <w:sz w:val="24"/>
                <w:szCs w:val="24"/>
              </w:rPr>
              <w:t>TBC</w:t>
            </w:r>
            <w:r w:rsidRPr="00CC5A39">
              <w:rPr>
                <w:sz w:val="24"/>
                <w:szCs w:val="24"/>
              </w:rPr>
              <w:t xml:space="preserve"> </w:t>
            </w:r>
          </w:p>
          <w:p w14:paraId="32E4C5E0" w14:textId="74B8B153" w:rsidR="006A7689" w:rsidRPr="006A7689" w:rsidRDefault="006A7689" w:rsidP="006A7689">
            <w:pPr>
              <w:pStyle w:val="TableParagraph"/>
              <w:numPr>
                <w:ilvl w:val="0"/>
                <w:numId w:val="3"/>
              </w:numPr>
              <w:tabs>
                <w:tab w:val="left" w:pos="827"/>
                <w:tab w:val="left" w:pos="828"/>
              </w:tabs>
              <w:spacing w:line="261" w:lineRule="exact"/>
              <w:ind w:left="643"/>
              <w:rPr>
                <w:sz w:val="24"/>
                <w:szCs w:val="24"/>
              </w:rPr>
            </w:pPr>
          </w:p>
        </w:tc>
      </w:tr>
    </w:tbl>
    <w:p w14:paraId="4E6D4428" w14:textId="4A250A28" w:rsidR="00ED6615" w:rsidRPr="00CC5A39" w:rsidRDefault="001F6A6B" w:rsidP="00483665">
      <w:pPr>
        <w:jc w:val="both"/>
        <w:rPr>
          <w:rFonts w:cs="Arial"/>
          <w:sz w:val="24"/>
          <w:szCs w:val="24"/>
        </w:rPr>
      </w:pPr>
      <w:r w:rsidRPr="00CC5A39">
        <w:rPr>
          <w:rFonts w:cs="Arial"/>
          <w:sz w:val="24"/>
          <w:szCs w:val="24"/>
        </w:rPr>
        <w:t>W</w:t>
      </w:r>
      <w:r w:rsidR="00ED6615" w:rsidRPr="00CC5A39">
        <w:rPr>
          <w:rFonts w:cs="Arial"/>
          <w:sz w:val="24"/>
          <w:szCs w:val="24"/>
        </w:rPr>
        <w:t xml:space="preserve">hilst this section has </w:t>
      </w:r>
      <w:r w:rsidR="005A12D8">
        <w:rPr>
          <w:rFonts w:cs="Arial"/>
          <w:sz w:val="24"/>
          <w:szCs w:val="24"/>
        </w:rPr>
        <w:t>primary</w:t>
      </w:r>
      <w:r w:rsidR="00ED6615" w:rsidRPr="00CC5A39">
        <w:rPr>
          <w:rFonts w:cs="Arial"/>
          <w:sz w:val="24"/>
          <w:szCs w:val="24"/>
        </w:rPr>
        <w:t xml:space="preserve"> class</w:t>
      </w:r>
      <w:r w:rsidR="005A12D8">
        <w:rPr>
          <w:rFonts w:cs="Arial"/>
          <w:sz w:val="24"/>
          <w:szCs w:val="24"/>
        </w:rPr>
        <w:t>es</w:t>
      </w:r>
      <w:r w:rsidR="00ED6615" w:rsidRPr="00CC5A39">
        <w:rPr>
          <w:rFonts w:cs="Arial"/>
          <w:sz w:val="24"/>
          <w:szCs w:val="24"/>
        </w:rPr>
        <w:t xml:space="preserve"> listed on the template, for a larger school you </w:t>
      </w:r>
      <w:r w:rsidR="005A12D8">
        <w:rPr>
          <w:rFonts w:cs="Arial"/>
          <w:sz w:val="24"/>
          <w:szCs w:val="24"/>
        </w:rPr>
        <w:t xml:space="preserve">will have to </w:t>
      </w:r>
      <w:r w:rsidR="00ED6615" w:rsidRPr="00CC5A39">
        <w:rPr>
          <w:rFonts w:cs="Arial"/>
          <w:sz w:val="24"/>
          <w:szCs w:val="24"/>
        </w:rPr>
        <w:t xml:space="preserve">replicate this across infant, middle and senior areas of </w:t>
      </w:r>
      <w:r w:rsidR="005A12D8">
        <w:rPr>
          <w:rFonts w:cs="Arial"/>
          <w:sz w:val="24"/>
          <w:szCs w:val="24"/>
        </w:rPr>
        <w:t>a primary school and change to suit the needs of a secondary school and early years setting</w:t>
      </w:r>
      <w:r w:rsidR="00ED6615" w:rsidRPr="00CC5A39">
        <w:rPr>
          <w:rFonts w:cs="Arial"/>
          <w:sz w:val="24"/>
          <w:szCs w:val="24"/>
        </w:rPr>
        <w:t>.</w:t>
      </w:r>
    </w:p>
    <w:tbl>
      <w:tblPr>
        <w:tblW w:w="909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1165"/>
        <w:gridCol w:w="1346"/>
        <w:gridCol w:w="1205"/>
        <w:gridCol w:w="3969"/>
      </w:tblGrid>
      <w:tr w:rsidR="00ED6615" w:rsidRPr="00CC5A39" w14:paraId="190D54BF" w14:textId="77777777" w:rsidTr="003B0CA7">
        <w:trPr>
          <w:trHeight w:val="268"/>
        </w:trPr>
        <w:tc>
          <w:tcPr>
            <w:tcW w:w="9099" w:type="dxa"/>
            <w:gridSpan w:val="5"/>
            <w:shd w:val="clear" w:color="auto" w:fill="D9D9D9"/>
          </w:tcPr>
          <w:p w14:paraId="2F02CA08" w14:textId="4790E3DC" w:rsidR="00ED6615" w:rsidRPr="00CC5A39" w:rsidRDefault="00ED6615" w:rsidP="003B0CA7">
            <w:pPr>
              <w:pStyle w:val="TableParagraph"/>
              <w:ind w:left="89" w:right="80"/>
              <w:jc w:val="center"/>
              <w:rPr>
                <w:rFonts w:asciiTheme="minorHAnsi" w:hAnsiTheme="minorHAnsi"/>
                <w:b/>
                <w:sz w:val="24"/>
                <w:szCs w:val="24"/>
              </w:rPr>
            </w:pPr>
            <w:r w:rsidRPr="00CC5A39">
              <w:rPr>
                <w:rFonts w:asciiTheme="minorHAnsi" w:hAnsiTheme="minorHAnsi"/>
                <w:b/>
                <w:sz w:val="24"/>
                <w:szCs w:val="24"/>
              </w:rPr>
              <w:t>INFANT / MIDDLE/ SENIOR DEPARTMENT</w:t>
            </w:r>
          </w:p>
        </w:tc>
      </w:tr>
      <w:tr w:rsidR="00ED6615" w:rsidRPr="00CC5A39" w14:paraId="1F36A498" w14:textId="77777777" w:rsidTr="00ED6615">
        <w:trPr>
          <w:trHeight w:val="268"/>
        </w:trPr>
        <w:tc>
          <w:tcPr>
            <w:tcW w:w="1414" w:type="dxa"/>
            <w:shd w:val="clear" w:color="auto" w:fill="F1F1F1"/>
          </w:tcPr>
          <w:p w14:paraId="2F78F3F0" w14:textId="77777777" w:rsidR="00ED6615" w:rsidRPr="00CC5A39" w:rsidRDefault="00ED6615" w:rsidP="003B0CA7">
            <w:pPr>
              <w:pStyle w:val="TableParagraph"/>
              <w:rPr>
                <w:rFonts w:asciiTheme="minorHAnsi" w:hAnsiTheme="minorHAnsi"/>
                <w:b/>
                <w:sz w:val="24"/>
                <w:szCs w:val="24"/>
              </w:rPr>
            </w:pPr>
            <w:r w:rsidRPr="00CC5A39">
              <w:rPr>
                <w:rFonts w:asciiTheme="minorHAnsi" w:hAnsiTheme="minorHAnsi"/>
                <w:b/>
                <w:sz w:val="24"/>
                <w:szCs w:val="24"/>
              </w:rPr>
              <w:t>CLASS</w:t>
            </w:r>
          </w:p>
        </w:tc>
        <w:tc>
          <w:tcPr>
            <w:tcW w:w="1165" w:type="dxa"/>
            <w:shd w:val="clear" w:color="auto" w:fill="F1F1F1"/>
          </w:tcPr>
          <w:p w14:paraId="4E32FBC7" w14:textId="4D008E76" w:rsidR="00ED6615" w:rsidRPr="00CC5A39" w:rsidRDefault="00ED6615" w:rsidP="003B0CA7">
            <w:pPr>
              <w:pStyle w:val="TableParagraph"/>
              <w:rPr>
                <w:rFonts w:asciiTheme="minorHAnsi" w:hAnsiTheme="minorHAnsi"/>
                <w:b/>
                <w:sz w:val="24"/>
                <w:szCs w:val="24"/>
              </w:rPr>
            </w:pPr>
            <w:r w:rsidRPr="00CC5A39">
              <w:rPr>
                <w:rFonts w:asciiTheme="minorHAnsi" w:hAnsiTheme="minorHAnsi"/>
                <w:b/>
                <w:sz w:val="24"/>
                <w:szCs w:val="24"/>
              </w:rPr>
              <w:t>TOTAL NO. OF PUPILS PER YEAR</w:t>
            </w:r>
          </w:p>
        </w:tc>
        <w:tc>
          <w:tcPr>
            <w:tcW w:w="1346" w:type="dxa"/>
            <w:shd w:val="clear" w:color="auto" w:fill="F2F2F2" w:themeFill="background1" w:themeFillShade="F2"/>
          </w:tcPr>
          <w:p w14:paraId="2299FD58" w14:textId="106275F7" w:rsidR="00ED6615" w:rsidRPr="00CC5A39" w:rsidRDefault="00ED6615" w:rsidP="003B0CA7">
            <w:pPr>
              <w:pStyle w:val="TableParagraph"/>
              <w:rPr>
                <w:rFonts w:asciiTheme="minorHAnsi" w:hAnsiTheme="minorHAnsi"/>
                <w:b/>
                <w:sz w:val="24"/>
                <w:szCs w:val="24"/>
              </w:rPr>
            </w:pPr>
            <w:r w:rsidRPr="00CC5A39">
              <w:rPr>
                <w:rFonts w:asciiTheme="minorHAnsi" w:hAnsiTheme="minorHAnsi"/>
                <w:b/>
                <w:sz w:val="24"/>
                <w:szCs w:val="24"/>
              </w:rPr>
              <w:t>PUPILS MON/TUE</w:t>
            </w:r>
          </w:p>
        </w:tc>
        <w:tc>
          <w:tcPr>
            <w:tcW w:w="1205" w:type="dxa"/>
            <w:shd w:val="clear" w:color="auto" w:fill="F1F1F1"/>
          </w:tcPr>
          <w:p w14:paraId="64D7167F" w14:textId="17E3799E" w:rsidR="00ED6615" w:rsidRPr="00CC5A39" w:rsidRDefault="00ED6615" w:rsidP="003B0CA7">
            <w:pPr>
              <w:pStyle w:val="TableParagraph"/>
              <w:rPr>
                <w:rFonts w:asciiTheme="minorHAnsi" w:hAnsiTheme="minorHAnsi"/>
                <w:b/>
                <w:sz w:val="24"/>
                <w:szCs w:val="24"/>
              </w:rPr>
            </w:pPr>
            <w:r w:rsidRPr="00CC5A39">
              <w:rPr>
                <w:rFonts w:asciiTheme="minorHAnsi" w:hAnsiTheme="minorHAnsi"/>
                <w:b/>
                <w:sz w:val="24"/>
                <w:szCs w:val="24"/>
              </w:rPr>
              <w:t>PUPILS THUR/FRI</w:t>
            </w:r>
          </w:p>
        </w:tc>
        <w:tc>
          <w:tcPr>
            <w:tcW w:w="3969" w:type="dxa"/>
            <w:shd w:val="clear" w:color="auto" w:fill="F1F1F1"/>
          </w:tcPr>
          <w:p w14:paraId="14F1E6F9" w14:textId="71851214" w:rsidR="00ED6615" w:rsidRPr="00CC5A39" w:rsidRDefault="00ED6615" w:rsidP="003B0CA7">
            <w:pPr>
              <w:pStyle w:val="TableParagraph"/>
              <w:rPr>
                <w:rFonts w:asciiTheme="minorHAnsi" w:hAnsiTheme="minorHAnsi"/>
                <w:b/>
                <w:sz w:val="24"/>
                <w:szCs w:val="24"/>
              </w:rPr>
            </w:pPr>
            <w:r w:rsidRPr="00CC5A39">
              <w:rPr>
                <w:rFonts w:asciiTheme="minorHAnsi" w:hAnsiTheme="minorHAnsi"/>
                <w:b/>
                <w:sz w:val="24"/>
                <w:szCs w:val="24"/>
              </w:rPr>
              <w:t>NO OF PUPILS PER CLASS / BAY</w:t>
            </w:r>
          </w:p>
        </w:tc>
      </w:tr>
      <w:tr w:rsidR="00ED6615" w:rsidRPr="00CC5A39" w14:paraId="206A16C7" w14:textId="77777777" w:rsidTr="00ED6615">
        <w:trPr>
          <w:trHeight w:val="268"/>
        </w:trPr>
        <w:tc>
          <w:tcPr>
            <w:tcW w:w="1414" w:type="dxa"/>
          </w:tcPr>
          <w:p w14:paraId="0E550F4C" w14:textId="3E7FB97C" w:rsidR="00ED6615" w:rsidRPr="00CC5A39" w:rsidRDefault="004C10EC" w:rsidP="003B0CA7">
            <w:pPr>
              <w:pStyle w:val="TableParagraph"/>
              <w:rPr>
                <w:rFonts w:asciiTheme="minorHAnsi" w:hAnsiTheme="minorHAnsi"/>
                <w:sz w:val="24"/>
                <w:szCs w:val="24"/>
              </w:rPr>
            </w:pPr>
            <w:r>
              <w:rPr>
                <w:rFonts w:asciiTheme="minorHAnsi" w:hAnsiTheme="minorHAnsi"/>
                <w:sz w:val="24"/>
                <w:szCs w:val="24"/>
              </w:rPr>
              <w:t>S1</w:t>
            </w:r>
          </w:p>
        </w:tc>
        <w:tc>
          <w:tcPr>
            <w:tcW w:w="1165" w:type="dxa"/>
          </w:tcPr>
          <w:p w14:paraId="7038934C" w14:textId="3E4FE866" w:rsidR="00ED6615" w:rsidRPr="00CC5A39" w:rsidRDefault="006A7689" w:rsidP="003B0CA7">
            <w:pPr>
              <w:pStyle w:val="TableParagraph"/>
              <w:rPr>
                <w:rFonts w:asciiTheme="minorHAnsi" w:hAnsiTheme="minorHAnsi"/>
                <w:sz w:val="24"/>
                <w:szCs w:val="24"/>
              </w:rPr>
            </w:pPr>
            <w:r>
              <w:rPr>
                <w:rFonts w:asciiTheme="minorHAnsi" w:hAnsiTheme="minorHAnsi"/>
                <w:sz w:val="24"/>
                <w:szCs w:val="24"/>
              </w:rPr>
              <w:t>109</w:t>
            </w:r>
          </w:p>
        </w:tc>
        <w:tc>
          <w:tcPr>
            <w:tcW w:w="1346" w:type="dxa"/>
            <w:shd w:val="clear" w:color="auto" w:fill="FFFFFF" w:themeFill="background1"/>
          </w:tcPr>
          <w:p w14:paraId="49B1064F" w14:textId="77777777" w:rsidR="00ED6615" w:rsidRPr="00CC5A39" w:rsidRDefault="00ED6615" w:rsidP="003B0CA7">
            <w:pPr>
              <w:pStyle w:val="TableParagraph"/>
              <w:rPr>
                <w:rFonts w:asciiTheme="minorHAnsi" w:hAnsiTheme="minorHAnsi"/>
                <w:sz w:val="24"/>
                <w:szCs w:val="24"/>
              </w:rPr>
            </w:pPr>
          </w:p>
        </w:tc>
        <w:tc>
          <w:tcPr>
            <w:tcW w:w="1205" w:type="dxa"/>
            <w:shd w:val="clear" w:color="auto" w:fill="FFFFFF" w:themeFill="background1"/>
          </w:tcPr>
          <w:p w14:paraId="166A678B" w14:textId="540472B2" w:rsidR="00ED6615" w:rsidRPr="00CC5A39" w:rsidRDefault="00ED6615" w:rsidP="003B0CA7">
            <w:pPr>
              <w:pStyle w:val="TableParagraph"/>
              <w:rPr>
                <w:rFonts w:asciiTheme="minorHAnsi" w:hAnsiTheme="minorHAnsi"/>
                <w:sz w:val="24"/>
                <w:szCs w:val="24"/>
              </w:rPr>
            </w:pPr>
          </w:p>
        </w:tc>
        <w:tc>
          <w:tcPr>
            <w:tcW w:w="3969" w:type="dxa"/>
          </w:tcPr>
          <w:p w14:paraId="4577CFC2" w14:textId="00469EF5" w:rsidR="00ED6615" w:rsidRPr="00CC5A39" w:rsidRDefault="004C10EC" w:rsidP="003B0CA7">
            <w:pPr>
              <w:pStyle w:val="TableParagraph"/>
              <w:rPr>
                <w:rFonts w:asciiTheme="minorHAnsi" w:hAnsiTheme="minorHAnsi"/>
                <w:sz w:val="24"/>
                <w:szCs w:val="24"/>
              </w:rPr>
            </w:pPr>
            <w:r>
              <w:rPr>
                <w:rFonts w:asciiTheme="minorHAnsi" w:hAnsiTheme="minorHAnsi"/>
                <w:sz w:val="24"/>
                <w:szCs w:val="24"/>
              </w:rPr>
              <w:t xml:space="preserve">Maximum 20 in practical, 33 in </w:t>
            </w:r>
            <w:proofErr w:type="spellStart"/>
            <w:r>
              <w:rPr>
                <w:rFonts w:asciiTheme="minorHAnsi" w:hAnsiTheme="minorHAnsi"/>
                <w:sz w:val="24"/>
                <w:szCs w:val="24"/>
              </w:rPr>
              <w:t>non practical</w:t>
            </w:r>
            <w:proofErr w:type="spellEnd"/>
            <w:r>
              <w:rPr>
                <w:rFonts w:asciiTheme="minorHAnsi" w:hAnsiTheme="minorHAnsi"/>
                <w:sz w:val="24"/>
                <w:szCs w:val="24"/>
              </w:rPr>
              <w:t>.</w:t>
            </w:r>
          </w:p>
        </w:tc>
      </w:tr>
      <w:tr w:rsidR="00ED6615" w:rsidRPr="00CC5A39" w14:paraId="00918EEA" w14:textId="77777777" w:rsidTr="00ED6615">
        <w:trPr>
          <w:trHeight w:val="270"/>
        </w:trPr>
        <w:tc>
          <w:tcPr>
            <w:tcW w:w="1414" w:type="dxa"/>
          </w:tcPr>
          <w:p w14:paraId="20F886D8" w14:textId="2BBF72D1" w:rsidR="00ED6615" w:rsidRPr="00CC5A39" w:rsidRDefault="004C10EC" w:rsidP="003B0CA7">
            <w:pPr>
              <w:pStyle w:val="TableParagraph"/>
              <w:spacing w:before="1" w:line="249" w:lineRule="exact"/>
              <w:rPr>
                <w:rFonts w:asciiTheme="minorHAnsi" w:hAnsiTheme="minorHAnsi"/>
                <w:sz w:val="24"/>
                <w:szCs w:val="24"/>
              </w:rPr>
            </w:pPr>
            <w:r>
              <w:rPr>
                <w:rFonts w:asciiTheme="minorHAnsi" w:hAnsiTheme="minorHAnsi"/>
                <w:sz w:val="24"/>
                <w:szCs w:val="24"/>
              </w:rPr>
              <w:t>S2</w:t>
            </w:r>
          </w:p>
        </w:tc>
        <w:tc>
          <w:tcPr>
            <w:tcW w:w="1165" w:type="dxa"/>
          </w:tcPr>
          <w:p w14:paraId="7959C8EF" w14:textId="04C97223" w:rsidR="00ED6615" w:rsidRPr="00CC5A39" w:rsidRDefault="006A7689" w:rsidP="003B0CA7">
            <w:pPr>
              <w:pStyle w:val="TableParagraph"/>
              <w:spacing w:before="1" w:line="249" w:lineRule="exact"/>
              <w:rPr>
                <w:rFonts w:asciiTheme="minorHAnsi" w:hAnsiTheme="minorHAnsi"/>
                <w:sz w:val="24"/>
                <w:szCs w:val="24"/>
              </w:rPr>
            </w:pPr>
            <w:r>
              <w:rPr>
                <w:rFonts w:asciiTheme="minorHAnsi" w:hAnsiTheme="minorHAnsi"/>
                <w:sz w:val="24"/>
                <w:szCs w:val="24"/>
              </w:rPr>
              <w:t>147</w:t>
            </w:r>
          </w:p>
        </w:tc>
        <w:tc>
          <w:tcPr>
            <w:tcW w:w="1346" w:type="dxa"/>
            <w:shd w:val="clear" w:color="auto" w:fill="FFFFFF" w:themeFill="background1"/>
          </w:tcPr>
          <w:p w14:paraId="0EEDCDFF" w14:textId="77777777" w:rsidR="00ED6615" w:rsidRPr="00CC5A39" w:rsidRDefault="00ED6615" w:rsidP="003B0CA7">
            <w:pPr>
              <w:pStyle w:val="TableParagraph"/>
              <w:spacing w:before="1" w:line="249" w:lineRule="exact"/>
              <w:rPr>
                <w:rFonts w:asciiTheme="minorHAnsi" w:hAnsiTheme="minorHAnsi"/>
                <w:sz w:val="24"/>
                <w:szCs w:val="24"/>
              </w:rPr>
            </w:pPr>
          </w:p>
        </w:tc>
        <w:tc>
          <w:tcPr>
            <w:tcW w:w="1205" w:type="dxa"/>
            <w:shd w:val="clear" w:color="auto" w:fill="FFFFFF" w:themeFill="background1"/>
          </w:tcPr>
          <w:p w14:paraId="71B803D9" w14:textId="5F45AC3F" w:rsidR="00ED6615" w:rsidRPr="00CC5A39" w:rsidRDefault="00ED6615" w:rsidP="003B0CA7">
            <w:pPr>
              <w:pStyle w:val="TableParagraph"/>
              <w:spacing w:before="1" w:line="249" w:lineRule="exact"/>
              <w:rPr>
                <w:rFonts w:asciiTheme="minorHAnsi" w:hAnsiTheme="minorHAnsi"/>
                <w:sz w:val="24"/>
                <w:szCs w:val="24"/>
              </w:rPr>
            </w:pPr>
          </w:p>
        </w:tc>
        <w:tc>
          <w:tcPr>
            <w:tcW w:w="3969" w:type="dxa"/>
          </w:tcPr>
          <w:p w14:paraId="047E6912" w14:textId="78DF05EB" w:rsidR="00ED6615" w:rsidRPr="00CC5A39" w:rsidRDefault="004C10EC" w:rsidP="00ED6615">
            <w:pPr>
              <w:pStyle w:val="TableParagraph"/>
              <w:spacing w:line="267" w:lineRule="exact"/>
              <w:rPr>
                <w:rFonts w:asciiTheme="minorHAnsi" w:hAnsiTheme="minorHAnsi"/>
                <w:sz w:val="24"/>
                <w:szCs w:val="24"/>
              </w:rPr>
            </w:pPr>
            <w:r>
              <w:rPr>
                <w:rFonts w:asciiTheme="minorHAnsi" w:hAnsiTheme="minorHAnsi"/>
                <w:sz w:val="24"/>
                <w:szCs w:val="24"/>
              </w:rPr>
              <w:t xml:space="preserve">Maximum 20 in practical, 33 in </w:t>
            </w:r>
            <w:proofErr w:type="spellStart"/>
            <w:r>
              <w:rPr>
                <w:rFonts w:asciiTheme="minorHAnsi" w:hAnsiTheme="minorHAnsi"/>
                <w:sz w:val="24"/>
                <w:szCs w:val="24"/>
              </w:rPr>
              <w:t>non practical</w:t>
            </w:r>
            <w:proofErr w:type="spellEnd"/>
            <w:r>
              <w:rPr>
                <w:rFonts w:asciiTheme="minorHAnsi" w:hAnsiTheme="minorHAnsi"/>
                <w:sz w:val="24"/>
                <w:szCs w:val="24"/>
              </w:rPr>
              <w:t>.</w:t>
            </w:r>
          </w:p>
        </w:tc>
      </w:tr>
      <w:tr w:rsidR="00ED6615" w:rsidRPr="00CC5A39" w14:paraId="40532BD7" w14:textId="77777777" w:rsidTr="00ED6615">
        <w:trPr>
          <w:trHeight w:val="534"/>
        </w:trPr>
        <w:tc>
          <w:tcPr>
            <w:tcW w:w="1414" w:type="dxa"/>
          </w:tcPr>
          <w:p w14:paraId="6B246366" w14:textId="317C5338" w:rsidR="00ED6615" w:rsidRPr="00CC5A39" w:rsidRDefault="004C10EC" w:rsidP="003B0CA7">
            <w:pPr>
              <w:pStyle w:val="TableParagraph"/>
              <w:spacing w:line="268" w:lineRule="exact"/>
              <w:rPr>
                <w:rFonts w:asciiTheme="minorHAnsi" w:hAnsiTheme="minorHAnsi"/>
                <w:sz w:val="24"/>
                <w:szCs w:val="24"/>
              </w:rPr>
            </w:pPr>
            <w:r>
              <w:rPr>
                <w:rFonts w:asciiTheme="minorHAnsi" w:hAnsiTheme="minorHAnsi"/>
                <w:sz w:val="24"/>
                <w:szCs w:val="24"/>
              </w:rPr>
              <w:t>S3</w:t>
            </w:r>
          </w:p>
        </w:tc>
        <w:tc>
          <w:tcPr>
            <w:tcW w:w="1165" w:type="dxa"/>
          </w:tcPr>
          <w:p w14:paraId="6E062954" w14:textId="1650D7A7" w:rsidR="00ED6615" w:rsidRPr="00CC5A39" w:rsidRDefault="006A7689" w:rsidP="003B0CA7">
            <w:pPr>
              <w:pStyle w:val="TableParagraph"/>
              <w:spacing w:line="268" w:lineRule="exact"/>
              <w:rPr>
                <w:rFonts w:asciiTheme="minorHAnsi" w:hAnsiTheme="minorHAnsi"/>
                <w:sz w:val="24"/>
                <w:szCs w:val="24"/>
              </w:rPr>
            </w:pPr>
            <w:r>
              <w:rPr>
                <w:rFonts w:asciiTheme="minorHAnsi" w:hAnsiTheme="minorHAnsi"/>
                <w:sz w:val="24"/>
                <w:szCs w:val="24"/>
              </w:rPr>
              <w:t>125</w:t>
            </w:r>
          </w:p>
        </w:tc>
        <w:tc>
          <w:tcPr>
            <w:tcW w:w="1346" w:type="dxa"/>
            <w:shd w:val="clear" w:color="auto" w:fill="FFFFFF" w:themeFill="background1"/>
          </w:tcPr>
          <w:p w14:paraId="492D05D6" w14:textId="77777777" w:rsidR="00ED6615" w:rsidRPr="00CC5A39" w:rsidRDefault="00ED6615" w:rsidP="003B0CA7">
            <w:pPr>
              <w:pStyle w:val="TableParagraph"/>
              <w:spacing w:line="267" w:lineRule="exact"/>
              <w:rPr>
                <w:rFonts w:asciiTheme="minorHAnsi" w:hAnsiTheme="minorHAnsi"/>
                <w:sz w:val="24"/>
                <w:szCs w:val="24"/>
              </w:rPr>
            </w:pPr>
          </w:p>
        </w:tc>
        <w:tc>
          <w:tcPr>
            <w:tcW w:w="1205" w:type="dxa"/>
            <w:shd w:val="clear" w:color="auto" w:fill="FFFFFF" w:themeFill="background1"/>
          </w:tcPr>
          <w:p w14:paraId="1DAD8F85" w14:textId="4A08A84A" w:rsidR="00ED6615" w:rsidRPr="00CC5A39" w:rsidRDefault="00ED6615" w:rsidP="003B0CA7">
            <w:pPr>
              <w:pStyle w:val="TableParagraph"/>
              <w:spacing w:line="267" w:lineRule="exact"/>
              <w:rPr>
                <w:rFonts w:asciiTheme="minorHAnsi" w:hAnsiTheme="minorHAnsi"/>
                <w:sz w:val="24"/>
                <w:szCs w:val="24"/>
              </w:rPr>
            </w:pPr>
          </w:p>
        </w:tc>
        <w:tc>
          <w:tcPr>
            <w:tcW w:w="3969" w:type="dxa"/>
          </w:tcPr>
          <w:p w14:paraId="42FEB42E" w14:textId="229CC696" w:rsidR="00ED6615" w:rsidRPr="00CC5A39" w:rsidRDefault="004C10EC" w:rsidP="003B0CA7">
            <w:pPr>
              <w:pStyle w:val="TableParagraph"/>
              <w:rPr>
                <w:rFonts w:asciiTheme="minorHAnsi" w:hAnsiTheme="minorHAnsi"/>
                <w:sz w:val="24"/>
                <w:szCs w:val="24"/>
              </w:rPr>
            </w:pPr>
            <w:r>
              <w:rPr>
                <w:rFonts w:asciiTheme="minorHAnsi" w:hAnsiTheme="minorHAnsi"/>
                <w:sz w:val="24"/>
                <w:szCs w:val="24"/>
              </w:rPr>
              <w:t xml:space="preserve">Maximum 20 in practical, 30 in </w:t>
            </w:r>
            <w:proofErr w:type="spellStart"/>
            <w:r>
              <w:rPr>
                <w:rFonts w:asciiTheme="minorHAnsi" w:hAnsiTheme="minorHAnsi"/>
                <w:sz w:val="24"/>
                <w:szCs w:val="24"/>
              </w:rPr>
              <w:t>non practical</w:t>
            </w:r>
            <w:proofErr w:type="spellEnd"/>
            <w:r>
              <w:rPr>
                <w:rFonts w:asciiTheme="minorHAnsi" w:hAnsiTheme="minorHAnsi"/>
                <w:sz w:val="24"/>
                <w:szCs w:val="24"/>
              </w:rPr>
              <w:t>.</w:t>
            </w:r>
          </w:p>
        </w:tc>
      </w:tr>
      <w:tr w:rsidR="00CC5A39" w:rsidRPr="00CC5A39" w14:paraId="1FD96EDB" w14:textId="77777777" w:rsidTr="00ED6615">
        <w:trPr>
          <w:trHeight w:val="534"/>
        </w:trPr>
        <w:tc>
          <w:tcPr>
            <w:tcW w:w="1414" w:type="dxa"/>
          </w:tcPr>
          <w:p w14:paraId="2F35433F" w14:textId="26C75192" w:rsidR="00CC5A39" w:rsidRPr="00CC5A39" w:rsidRDefault="004C10EC" w:rsidP="003B0CA7">
            <w:pPr>
              <w:pStyle w:val="TableParagraph"/>
              <w:spacing w:line="268" w:lineRule="exact"/>
              <w:rPr>
                <w:rFonts w:asciiTheme="minorHAnsi" w:hAnsiTheme="minorHAnsi"/>
                <w:sz w:val="24"/>
                <w:szCs w:val="24"/>
              </w:rPr>
            </w:pPr>
            <w:r>
              <w:rPr>
                <w:rFonts w:asciiTheme="minorHAnsi" w:hAnsiTheme="minorHAnsi"/>
                <w:sz w:val="24"/>
                <w:szCs w:val="24"/>
              </w:rPr>
              <w:t>S4</w:t>
            </w:r>
          </w:p>
        </w:tc>
        <w:tc>
          <w:tcPr>
            <w:tcW w:w="1165" w:type="dxa"/>
          </w:tcPr>
          <w:p w14:paraId="2961A746" w14:textId="63BDFB5E" w:rsidR="00CC5A39" w:rsidRPr="00CC5A39" w:rsidRDefault="006A7689" w:rsidP="003B0CA7">
            <w:pPr>
              <w:pStyle w:val="TableParagraph"/>
              <w:spacing w:line="268" w:lineRule="exact"/>
              <w:rPr>
                <w:rFonts w:asciiTheme="minorHAnsi" w:hAnsiTheme="minorHAnsi"/>
                <w:sz w:val="24"/>
                <w:szCs w:val="24"/>
              </w:rPr>
            </w:pPr>
            <w:r>
              <w:rPr>
                <w:rFonts w:asciiTheme="minorHAnsi" w:hAnsiTheme="minorHAnsi"/>
                <w:sz w:val="24"/>
                <w:szCs w:val="24"/>
              </w:rPr>
              <w:t>121</w:t>
            </w:r>
          </w:p>
        </w:tc>
        <w:tc>
          <w:tcPr>
            <w:tcW w:w="1346" w:type="dxa"/>
            <w:shd w:val="clear" w:color="auto" w:fill="FFFFFF" w:themeFill="background1"/>
          </w:tcPr>
          <w:p w14:paraId="225AE4AD" w14:textId="77777777" w:rsidR="00CC5A39" w:rsidRPr="00CC5A39" w:rsidRDefault="00CC5A39" w:rsidP="003B0CA7">
            <w:pPr>
              <w:pStyle w:val="TableParagraph"/>
              <w:spacing w:line="267" w:lineRule="exact"/>
              <w:rPr>
                <w:rFonts w:asciiTheme="minorHAnsi" w:hAnsiTheme="minorHAnsi"/>
                <w:sz w:val="24"/>
                <w:szCs w:val="24"/>
              </w:rPr>
            </w:pPr>
          </w:p>
        </w:tc>
        <w:tc>
          <w:tcPr>
            <w:tcW w:w="1205" w:type="dxa"/>
            <w:shd w:val="clear" w:color="auto" w:fill="FFFFFF" w:themeFill="background1"/>
          </w:tcPr>
          <w:p w14:paraId="140375D3" w14:textId="77777777" w:rsidR="00CC5A39" w:rsidRPr="00CC5A39" w:rsidRDefault="00CC5A39" w:rsidP="003B0CA7">
            <w:pPr>
              <w:pStyle w:val="TableParagraph"/>
              <w:spacing w:line="267" w:lineRule="exact"/>
              <w:rPr>
                <w:rFonts w:asciiTheme="minorHAnsi" w:hAnsiTheme="minorHAnsi"/>
                <w:sz w:val="24"/>
                <w:szCs w:val="24"/>
              </w:rPr>
            </w:pPr>
          </w:p>
        </w:tc>
        <w:tc>
          <w:tcPr>
            <w:tcW w:w="3969" w:type="dxa"/>
          </w:tcPr>
          <w:p w14:paraId="63CBE33C" w14:textId="6211F32E" w:rsidR="00CC5A39" w:rsidRPr="00CC5A39" w:rsidRDefault="004C10EC" w:rsidP="003B0CA7">
            <w:pPr>
              <w:pStyle w:val="TableParagraph"/>
              <w:rPr>
                <w:rFonts w:asciiTheme="minorHAnsi" w:hAnsiTheme="minorHAnsi"/>
                <w:sz w:val="24"/>
                <w:szCs w:val="24"/>
              </w:rPr>
            </w:pPr>
            <w:r>
              <w:rPr>
                <w:rFonts w:asciiTheme="minorHAnsi" w:hAnsiTheme="minorHAnsi"/>
                <w:sz w:val="24"/>
                <w:szCs w:val="24"/>
              </w:rPr>
              <w:t xml:space="preserve">Maximum 20 in practical, 30 in </w:t>
            </w:r>
            <w:proofErr w:type="spellStart"/>
            <w:r>
              <w:rPr>
                <w:rFonts w:asciiTheme="minorHAnsi" w:hAnsiTheme="minorHAnsi"/>
                <w:sz w:val="24"/>
                <w:szCs w:val="24"/>
              </w:rPr>
              <w:t>non practical</w:t>
            </w:r>
            <w:proofErr w:type="spellEnd"/>
            <w:r>
              <w:rPr>
                <w:rFonts w:asciiTheme="minorHAnsi" w:hAnsiTheme="minorHAnsi"/>
                <w:sz w:val="24"/>
                <w:szCs w:val="24"/>
              </w:rPr>
              <w:t>.</w:t>
            </w:r>
          </w:p>
        </w:tc>
      </w:tr>
      <w:tr w:rsidR="00ED6615" w:rsidRPr="00CC5A39" w14:paraId="5210E5F0" w14:textId="77777777" w:rsidTr="00ED6615">
        <w:trPr>
          <w:trHeight w:val="537"/>
        </w:trPr>
        <w:tc>
          <w:tcPr>
            <w:tcW w:w="1414" w:type="dxa"/>
          </w:tcPr>
          <w:p w14:paraId="51C5BCDB" w14:textId="6914C9DB" w:rsidR="00ED6615" w:rsidRPr="00CC5A39" w:rsidRDefault="004C10EC" w:rsidP="003B0CA7">
            <w:pPr>
              <w:pStyle w:val="TableParagraph"/>
              <w:spacing w:before="1" w:line="240" w:lineRule="auto"/>
              <w:rPr>
                <w:rFonts w:asciiTheme="minorHAnsi" w:hAnsiTheme="minorHAnsi"/>
                <w:sz w:val="24"/>
                <w:szCs w:val="24"/>
              </w:rPr>
            </w:pPr>
            <w:r>
              <w:rPr>
                <w:rFonts w:asciiTheme="minorHAnsi" w:hAnsiTheme="minorHAnsi"/>
                <w:sz w:val="24"/>
                <w:szCs w:val="24"/>
              </w:rPr>
              <w:t>S5</w:t>
            </w:r>
          </w:p>
        </w:tc>
        <w:tc>
          <w:tcPr>
            <w:tcW w:w="1165" w:type="dxa"/>
          </w:tcPr>
          <w:p w14:paraId="29EB1106" w14:textId="4DFF5E47" w:rsidR="00ED6615" w:rsidRPr="00CC5A39" w:rsidRDefault="006A7689" w:rsidP="003B0CA7">
            <w:pPr>
              <w:pStyle w:val="TableParagraph"/>
              <w:spacing w:before="1" w:line="240" w:lineRule="auto"/>
              <w:rPr>
                <w:rFonts w:asciiTheme="minorHAnsi" w:hAnsiTheme="minorHAnsi"/>
                <w:sz w:val="24"/>
                <w:szCs w:val="24"/>
              </w:rPr>
            </w:pPr>
            <w:r>
              <w:rPr>
                <w:rFonts w:asciiTheme="minorHAnsi" w:hAnsiTheme="minorHAnsi"/>
                <w:sz w:val="24"/>
                <w:szCs w:val="24"/>
              </w:rPr>
              <w:t>92</w:t>
            </w:r>
          </w:p>
        </w:tc>
        <w:tc>
          <w:tcPr>
            <w:tcW w:w="1346" w:type="dxa"/>
            <w:shd w:val="clear" w:color="auto" w:fill="FFFFFF" w:themeFill="background1"/>
          </w:tcPr>
          <w:p w14:paraId="16D0242E" w14:textId="77777777" w:rsidR="00ED6615" w:rsidRPr="00CC5A39" w:rsidRDefault="00ED6615" w:rsidP="003B0CA7">
            <w:pPr>
              <w:pStyle w:val="TableParagraph"/>
              <w:spacing w:before="1" w:line="267" w:lineRule="exact"/>
              <w:rPr>
                <w:rFonts w:asciiTheme="minorHAnsi" w:hAnsiTheme="minorHAnsi"/>
                <w:sz w:val="24"/>
                <w:szCs w:val="24"/>
              </w:rPr>
            </w:pPr>
          </w:p>
        </w:tc>
        <w:tc>
          <w:tcPr>
            <w:tcW w:w="1205" w:type="dxa"/>
            <w:shd w:val="clear" w:color="auto" w:fill="FFFFFF" w:themeFill="background1"/>
          </w:tcPr>
          <w:p w14:paraId="6E6AE56D" w14:textId="71D51694" w:rsidR="00ED6615" w:rsidRPr="00CC5A39" w:rsidRDefault="00ED6615" w:rsidP="003B0CA7">
            <w:pPr>
              <w:pStyle w:val="TableParagraph"/>
              <w:spacing w:before="1" w:line="267" w:lineRule="exact"/>
              <w:rPr>
                <w:rFonts w:asciiTheme="minorHAnsi" w:hAnsiTheme="minorHAnsi"/>
                <w:sz w:val="24"/>
                <w:szCs w:val="24"/>
              </w:rPr>
            </w:pPr>
          </w:p>
        </w:tc>
        <w:tc>
          <w:tcPr>
            <w:tcW w:w="3969" w:type="dxa"/>
          </w:tcPr>
          <w:p w14:paraId="1D229092" w14:textId="0E6E8E62" w:rsidR="00ED6615" w:rsidRPr="00CC5A39" w:rsidRDefault="004C10EC" w:rsidP="003B0CA7">
            <w:pPr>
              <w:pStyle w:val="TableParagraph"/>
              <w:rPr>
                <w:rFonts w:asciiTheme="minorHAnsi" w:hAnsiTheme="minorHAnsi"/>
                <w:sz w:val="24"/>
                <w:szCs w:val="24"/>
              </w:rPr>
            </w:pPr>
            <w:r>
              <w:rPr>
                <w:rFonts w:asciiTheme="minorHAnsi" w:hAnsiTheme="minorHAnsi"/>
                <w:sz w:val="24"/>
                <w:szCs w:val="24"/>
              </w:rPr>
              <w:t xml:space="preserve">Maximum 20 in practical, 30 in </w:t>
            </w:r>
            <w:proofErr w:type="spellStart"/>
            <w:r>
              <w:rPr>
                <w:rFonts w:asciiTheme="minorHAnsi" w:hAnsiTheme="minorHAnsi"/>
                <w:sz w:val="24"/>
                <w:szCs w:val="24"/>
              </w:rPr>
              <w:t>non practical</w:t>
            </w:r>
            <w:proofErr w:type="spellEnd"/>
            <w:r>
              <w:rPr>
                <w:rFonts w:asciiTheme="minorHAnsi" w:hAnsiTheme="minorHAnsi"/>
                <w:sz w:val="24"/>
                <w:szCs w:val="24"/>
              </w:rPr>
              <w:t>.</w:t>
            </w:r>
          </w:p>
        </w:tc>
      </w:tr>
      <w:tr w:rsidR="00ED6615" w:rsidRPr="00CC5A39" w14:paraId="74224A4C" w14:textId="77777777" w:rsidTr="00ED6615">
        <w:trPr>
          <w:trHeight w:val="537"/>
        </w:trPr>
        <w:tc>
          <w:tcPr>
            <w:tcW w:w="1414" w:type="dxa"/>
          </w:tcPr>
          <w:p w14:paraId="6D520B2A" w14:textId="67A0DF8F" w:rsidR="00ED6615" w:rsidRPr="00CC5A39" w:rsidRDefault="004C10EC" w:rsidP="003B0CA7">
            <w:pPr>
              <w:pStyle w:val="TableParagraph"/>
              <w:spacing w:before="1" w:line="240" w:lineRule="auto"/>
              <w:rPr>
                <w:rFonts w:asciiTheme="minorHAnsi" w:hAnsiTheme="minorHAnsi"/>
                <w:sz w:val="24"/>
                <w:szCs w:val="24"/>
              </w:rPr>
            </w:pPr>
            <w:r>
              <w:rPr>
                <w:rFonts w:asciiTheme="minorHAnsi" w:hAnsiTheme="minorHAnsi"/>
                <w:sz w:val="24"/>
                <w:szCs w:val="24"/>
              </w:rPr>
              <w:t>S6</w:t>
            </w:r>
          </w:p>
        </w:tc>
        <w:tc>
          <w:tcPr>
            <w:tcW w:w="1165" w:type="dxa"/>
          </w:tcPr>
          <w:p w14:paraId="7F83486F" w14:textId="553105E5" w:rsidR="00ED6615" w:rsidRPr="00CC5A39" w:rsidRDefault="006A7689" w:rsidP="003B0CA7">
            <w:pPr>
              <w:pStyle w:val="TableParagraph"/>
              <w:spacing w:before="1" w:line="240" w:lineRule="auto"/>
              <w:rPr>
                <w:rFonts w:asciiTheme="minorHAnsi" w:hAnsiTheme="minorHAnsi"/>
                <w:sz w:val="24"/>
                <w:szCs w:val="24"/>
              </w:rPr>
            </w:pPr>
            <w:r>
              <w:rPr>
                <w:rFonts w:asciiTheme="minorHAnsi" w:hAnsiTheme="minorHAnsi"/>
                <w:sz w:val="24"/>
                <w:szCs w:val="24"/>
              </w:rPr>
              <w:t>74</w:t>
            </w:r>
          </w:p>
        </w:tc>
        <w:tc>
          <w:tcPr>
            <w:tcW w:w="1346" w:type="dxa"/>
            <w:shd w:val="clear" w:color="auto" w:fill="FFFFFF" w:themeFill="background1"/>
          </w:tcPr>
          <w:p w14:paraId="16E1DC82" w14:textId="77777777" w:rsidR="00ED6615" w:rsidRPr="00CC5A39" w:rsidRDefault="00ED6615" w:rsidP="003B0CA7">
            <w:pPr>
              <w:pStyle w:val="TableParagraph"/>
              <w:spacing w:before="1" w:line="267" w:lineRule="exact"/>
              <w:rPr>
                <w:rFonts w:asciiTheme="minorHAnsi" w:hAnsiTheme="minorHAnsi"/>
                <w:sz w:val="24"/>
                <w:szCs w:val="24"/>
              </w:rPr>
            </w:pPr>
          </w:p>
        </w:tc>
        <w:tc>
          <w:tcPr>
            <w:tcW w:w="1205" w:type="dxa"/>
            <w:shd w:val="clear" w:color="auto" w:fill="FFFFFF" w:themeFill="background1"/>
          </w:tcPr>
          <w:p w14:paraId="4385056E" w14:textId="466B211B" w:rsidR="00ED6615" w:rsidRPr="00CC5A39" w:rsidRDefault="00ED6615" w:rsidP="003B0CA7">
            <w:pPr>
              <w:pStyle w:val="TableParagraph"/>
              <w:spacing w:before="1" w:line="267" w:lineRule="exact"/>
              <w:rPr>
                <w:rFonts w:asciiTheme="minorHAnsi" w:hAnsiTheme="minorHAnsi"/>
                <w:sz w:val="24"/>
                <w:szCs w:val="24"/>
              </w:rPr>
            </w:pPr>
          </w:p>
        </w:tc>
        <w:tc>
          <w:tcPr>
            <w:tcW w:w="3969" w:type="dxa"/>
          </w:tcPr>
          <w:p w14:paraId="1C7FF68D" w14:textId="43FE8483" w:rsidR="00ED6615" w:rsidRPr="00CC5A39" w:rsidRDefault="004C10EC" w:rsidP="003B0CA7">
            <w:pPr>
              <w:pStyle w:val="TableParagraph"/>
              <w:spacing w:line="249" w:lineRule="exact"/>
              <w:rPr>
                <w:rFonts w:asciiTheme="minorHAnsi" w:hAnsiTheme="minorHAnsi"/>
                <w:sz w:val="24"/>
                <w:szCs w:val="24"/>
              </w:rPr>
            </w:pPr>
            <w:r>
              <w:rPr>
                <w:rFonts w:asciiTheme="minorHAnsi" w:hAnsiTheme="minorHAnsi"/>
                <w:sz w:val="24"/>
                <w:szCs w:val="24"/>
              </w:rPr>
              <w:t xml:space="preserve">Maximum 20 in practical, 30 in </w:t>
            </w:r>
            <w:proofErr w:type="spellStart"/>
            <w:r>
              <w:rPr>
                <w:rFonts w:asciiTheme="minorHAnsi" w:hAnsiTheme="minorHAnsi"/>
                <w:sz w:val="24"/>
                <w:szCs w:val="24"/>
              </w:rPr>
              <w:t>non practical</w:t>
            </w:r>
            <w:proofErr w:type="spellEnd"/>
            <w:r>
              <w:rPr>
                <w:rFonts w:asciiTheme="minorHAnsi" w:hAnsiTheme="minorHAnsi"/>
                <w:sz w:val="24"/>
                <w:szCs w:val="24"/>
              </w:rPr>
              <w:t>.</w:t>
            </w:r>
          </w:p>
        </w:tc>
      </w:tr>
      <w:tr w:rsidR="00ED6615" w:rsidRPr="00CC5A39" w14:paraId="6BB0A6FA" w14:textId="77777777" w:rsidTr="00ED6615">
        <w:trPr>
          <w:trHeight w:val="1926"/>
        </w:trPr>
        <w:tc>
          <w:tcPr>
            <w:tcW w:w="9099" w:type="dxa"/>
            <w:gridSpan w:val="5"/>
          </w:tcPr>
          <w:p w14:paraId="4083B3C0" w14:textId="67DA522C" w:rsidR="00ED6615" w:rsidRPr="00CC5A39" w:rsidRDefault="00ED6615" w:rsidP="003B0CA7">
            <w:pPr>
              <w:pStyle w:val="TableParagraph"/>
              <w:spacing w:line="268" w:lineRule="exact"/>
              <w:rPr>
                <w:rFonts w:asciiTheme="minorHAnsi" w:hAnsiTheme="minorHAnsi"/>
                <w:b/>
                <w:sz w:val="24"/>
                <w:szCs w:val="24"/>
              </w:rPr>
            </w:pPr>
            <w:r w:rsidRPr="00CC5A39">
              <w:rPr>
                <w:rFonts w:asciiTheme="minorHAnsi" w:hAnsiTheme="minorHAnsi"/>
                <w:b/>
                <w:sz w:val="24"/>
                <w:szCs w:val="24"/>
              </w:rPr>
              <w:lastRenderedPageBreak/>
              <w:t>NOTES:</w:t>
            </w:r>
          </w:p>
          <w:p w14:paraId="23F21184" w14:textId="77777777" w:rsidR="006B78D8" w:rsidRDefault="004C10EC" w:rsidP="004C10EC">
            <w:pPr>
              <w:numPr>
                <w:ilvl w:val="0"/>
                <w:numId w:val="9"/>
              </w:numPr>
              <w:autoSpaceDE w:val="0"/>
              <w:autoSpaceDN w:val="0"/>
              <w:adjustRightInd w:val="0"/>
              <w:spacing w:after="0" w:line="240" w:lineRule="auto"/>
              <w:ind w:left="694"/>
              <w:rPr>
                <w:rFonts w:cs="Arial"/>
                <w:color w:val="000000"/>
                <w:sz w:val="24"/>
                <w:szCs w:val="24"/>
              </w:rPr>
            </w:pPr>
            <w:r>
              <w:rPr>
                <w:rFonts w:cs="Arial"/>
                <w:color w:val="000000"/>
                <w:sz w:val="24"/>
                <w:szCs w:val="24"/>
              </w:rPr>
              <w:t>Changes</w:t>
            </w:r>
            <w:r w:rsidR="005002E1" w:rsidRPr="005002E1">
              <w:rPr>
                <w:rFonts w:cs="Arial"/>
                <w:color w:val="000000"/>
                <w:sz w:val="24"/>
                <w:szCs w:val="24"/>
              </w:rPr>
              <w:t xml:space="preserve"> to school layout or pupil movement rules </w:t>
            </w:r>
            <w:r>
              <w:rPr>
                <w:rFonts w:cs="Arial"/>
                <w:color w:val="000000"/>
                <w:sz w:val="24"/>
                <w:szCs w:val="24"/>
              </w:rPr>
              <w:t>have been</w:t>
            </w:r>
            <w:r w:rsidR="005002E1" w:rsidRPr="005002E1">
              <w:rPr>
                <w:rFonts w:cs="Arial"/>
                <w:color w:val="000000"/>
                <w:sz w:val="24"/>
                <w:szCs w:val="24"/>
              </w:rPr>
              <w:t xml:space="preserve"> clearly communicated to all parties prior to occupation and supported by clear signage. </w:t>
            </w:r>
          </w:p>
          <w:p w14:paraId="5B6FACF4" w14:textId="77777777" w:rsidR="004C10EC" w:rsidRDefault="004C10EC" w:rsidP="004C10EC">
            <w:pPr>
              <w:numPr>
                <w:ilvl w:val="0"/>
                <w:numId w:val="9"/>
              </w:numPr>
              <w:autoSpaceDE w:val="0"/>
              <w:autoSpaceDN w:val="0"/>
              <w:adjustRightInd w:val="0"/>
              <w:spacing w:after="0" w:line="240" w:lineRule="auto"/>
              <w:ind w:left="694"/>
              <w:rPr>
                <w:rFonts w:cs="Arial"/>
                <w:color w:val="000000"/>
                <w:sz w:val="24"/>
                <w:szCs w:val="24"/>
              </w:rPr>
            </w:pPr>
            <w:r>
              <w:rPr>
                <w:rFonts w:cs="Arial"/>
                <w:color w:val="000000"/>
                <w:sz w:val="24"/>
                <w:szCs w:val="24"/>
              </w:rPr>
              <w:t>Class layout changed to be in line with Government requirements.</w:t>
            </w:r>
          </w:p>
          <w:p w14:paraId="4E2139BB" w14:textId="43425163" w:rsidR="004C10EC" w:rsidRPr="004C10EC" w:rsidRDefault="004C10EC" w:rsidP="004C10EC">
            <w:pPr>
              <w:numPr>
                <w:ilvl w:val="0"/>
                <w:numId w:val="9"/>
              </w:numPr>
              <w:autoSpaceDE w:val="0"/>
              <w:autoSpaceDN w:val="0"/>
              <w:adjustRightInd w:val="0"/>
              <w:spacing w:after="0" w:line="240" w:lineRule="auto"/>
              <w:ind w:left="694"/>
              <w:rPr>
                <w:rFonts w:cs="Arial"/>
                <w:color w:val="000000"/>
                <w:sz w:val="24"/>
                <w:szCs w:val="24"/>
              </w:rPr>
            </w:pPr>
            <w:r>
              <w:rPr>
                <w:rFonts w:cs="Arial"/>
                <w:color w:val="000000"/>
                <w:sz w:val="24"/>
                <w:szCs w:val="24"/>
              </w:rPr>
              <w:t>Seating plans recorded and available within departments.</w:t>
            </w:r>
          </w:p>
        </w:tc>
      </w:tr>
      <w:tr w:rsidR="00ED6615" w14:paraId="4C4F54AB" w14:textId="77777777" w:rsidTr="003B0CA7">
        <w:trPr>
          <w:trHeight w:val="1108"/>
        </w:trPr>
        <w:tc>
          <w:tcPr>
            <w:tcW w:w="9099" w:type="dxa"/>
            <w:gridSpan w:val="5"/>
          </w:tcPr>
          <w:p w14:paraId="09B8C65F" w14:textId="77777777" w:rsidR="008705A6" w:rsidRPr="00CC5A39" w:rsidRDefault="008705A6" w:rsidP="008705A6">
            <w:pPr>
              <w:pStyle w:val="TableParagraph"/>
              <w:spacing w:line="268" w:lineRule="exact"/>
              <w:rPr>
                <w:b/>
                <w:sz w:val="24"/>
                <w:szCs w:val="24"/>
              </w:rPr>
            </w:pPr>
            <w:r>
              <w:rPr>
                <w:b/>
                <w:sz w:val="24"/>
                <w:szCs w:val="24"/>
              </w:rPr>
              <w:t>FURTHER CONSIDERATIONS</w:t>
            </w:r>
            <w:r w:rsidRPr="00CC5A39">
              <w:rPr>
                <w:b/>
                <w:sz w:val="24"/>
                <w:szCs w:val="24"/>
              </w:rPr>
              <w:t>:</w:t>
            </w:r>
          </w:p>
          <w:p w14:paraId="5C0F26C6" w14:textId="3C13D45A" w:rsidR="00ED6615" w:rsidRPr="00CC5A39" w:rsidRDefault="004C10EC" w:rsidP="005A12D8">
            <w:pPr>
              <w:pStyle w:val="TableParagraph"/>
              <w:numPr>
                <w:ilvl w:val="0"/>
                <w:numId w:val="8"/>
              </w:numPr>
              <w:tabs>
                <w:tab w:val="left" w:pos="827"/>
                <w:tab w:val="left" w:pos="828"/>
              </w:tabs>
              <w:spacing w:line="260" w:lineRule="exact"/>
              <w:ind w:left="643"/>
              <w:rPr>
                <w:sz w:val="24"/>
                <w:szCs w:val="24"/>
              </w:rPr>
            </w:pPr>
            <w:r>
              <w:rPr>
                <w:sz w:val="24"/>
                <w:szCs w:val="24"/>
              </w:rPr>
              <w:t xml:space="preserve">Pupils to make use of </w:t>
            </w:r>
            <w:r w:rsidR="006A7689">
              <w:rPr>
                <w:sz w:val="24"/>
                <w:szCs w:val="24"/>
              </w:rPr>
              <w:t xml:space="preserve">junior toilets </w:t>
            </w:r>
            <w:r>
              <w:rPr>
                <w:sz w:val="24"/>
                <w:szCs w:val="24"/>
              </w:rPr>
              <w:t xml:space="preserve">during </w:t>
            </w:r>
            <w:r w:rsidR="006A7689">
              <w:rPr>
                <w:sz w:val="24"/>
                <w:szCs w:val="24"/>
              </w:rPr>
              <w:t xml:space="preserve">teaching </w:t>
            </w:r>
            <w:r>
              <w:rPr>
                <w:sz w:val="24"/>
                <w:szCs w:val="24"/>
              </w:rPr>
              <w:t>periods</w:t>
            </w:r>
            <w:r w:rsidR="006A7689">
              <w:rPr>
                <w:sz w:val="24"/>
                <w:szCs w:val="24"/>
              </w:rPr>
              <w:t xml:space="preserve"> and senior toilets during intervals and lunchtimes</w:t>
            </w:r>
            <w:r>
              <w:rPr>
                <w:sz w:val="24"/>
                <w:szCs w:val="24"/>
              </w:rPr>
              <w:t>.</w:t>
            </w:r>
          </w:p>
        </w:tc>
      </w:tr>
    </w:tbl>
    <w:p w14:paraId="426C887D" w14:textId="18B5DCFF" w:rsidR="001F6A6B" w:rsidRDefault="001F6A6B" w:rsidP="00483665">
      <w:pPr>
        <w:jc w:val="both"/>
        <w:rPr>
          <w:rFonts w:ascii="Arial" w:hAnsi="Arial" w:cs="Arial"/>
          <w:sz w:val="24"/>
          <w:szCs w:val="24"/>
        </w:rPr>
      </w:pPr>
    </w:p>
    <w:p w14:paraId="6546922E" w14:textId="5F62D057" w:rsidR="001F6A6B" w:rsidRDefault="001F6A6B" w:rsidP="00483665">
      <w:pPr>
        <w:jc w:val="both"/>
        <w:rPr>
          <w:rFonts w:ascii="Arial" w:hAnsi="Arial" w:cs="Arial"/>
          <w:sz w:val="24"/>
          <w:szCs w:val="24"/>
        </w:rPr>
      </w:pPr>
    </w:p>
    <w:tbl>
      <w:tblPr>
        <w:tblW w:w="901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5761"/>
      </w:tblGrid>
      <w:tr w:rsidR="001F6A6B" w:rsidRPr="00CC5A39" w14:paraId="0BD03C60" w14:textId="77777777" w:rsidTr="001F6A6B">
        <w:trPr>
          <w:trHeight w:val="270"/>
        </w:trPr>
        <w:tc>
          <w:tcPr>
            <w:tcW w:w="9018" w:type="dxa"/>
            <w:gridSpan w:val="2"/>
            <w:shd w:val="clear" w:color="auto" w:fill="D9D9D9"/>
          </w:tcPr>
          <w:p w14:paraId="3795E072" w14:textId="6777EBD1" w:rsidR="001F6A6B" w:rsidRPr="00CC5A39" w:rsidRDefault="001F6A6B" w:rsidP="001F6A6B">
            <w:pPr>
              <w:pStyle w:val="TableParagraph"/>
              <w:spacing w:before="1" w:line="249" w:lineRule="exact"/>
              <w:ind w:left="0"/>
              <w:jc w:val="center"/>
              <w:rPr>
                <w:b/>
                <w:sz w:val="24"/>
                <w:szCs w:val="24"/>
              </w:rPr>
            </w:pPr>
            <w:r w:rsidRPr="00CC5A39">
              <w:rPr>
                <w:b/>
                <w:sz w:val="24"/>
                <w:szCs w:val="24"/>
              </w:rPr>
              <w:t>CIRCULATION AROUND THE SCHOOL</w:t>
            </w:r>
          </w:p>
        </w:tc>
      </w:tr>
      <w:tr w:rsidR="001F6A6B" w:rsidRPr="00CC5A39" w14:paraId="6E9D9CC5" w14:textId="77777777" w:rsidTr="001F6A6B">
        <w:trPr>
          <w:trHeight w:val="268"/>
        </w:trPr>
        <w:tc>
          <w:tcPr>
            <w:tcW w:w="3257" w:type="dxa"/>
            <w:shd w:val="clear" w:color="auto" w:fill="F1F1F1"/>
          </w:tcPr>
          <w:p w14:paraId="4EA8E2E0" w14:textId="0CC025DA" w:rsidR="001F6A6B" w:rsidRPr="00CC5A39" w:rsidRDefault="001F6A6B" w:rsidP="003B0CA7">
            <w:pPr>
              <w:pStyle w:val="TableParagraph"/>
              <w:rPr>
                <w:b/>
                <w:sz w:val="24"/>
                <w:szCs w:val="24"/>
              </w:rPr>
            </w:pPr>
            <w:r w:rsidRPr="00CC5A39">
              <w:rPr>
                <w:b/>
                <w:sz w:val="24"/>
                <w:szCs w:val="24"/>
              </w:rPr>
              <w:t>PUPIL MOVEMENT</w:t>
            </w:r>
          </w:p>
        </w:tc>
        <w:tc>
          <w:tcPr>
            <w:tcW w:w="5761" w:type="dxa"/>
            <w:shd w:val="clear" w:color="auto" w:fill="F1F1F1"/>
          </w:tcPr>
          <w:p w14:paraId="40148776" w14:textId="77777777" w:rsidR="001F6A6B" w:rsidRPr="00CC5A39" w:rsidRDefault="001F6A6B" w:rsidP="003B0CA7">
            <w:pPr>
              <w:pStyle w:val="TableParagraph"/>
              <w:ind w:left="108"/>
              <w:rPr>
                <w:b/>
                <w:sz w:val="24"/>
                <w:szCs w:val="24"/>
              </w:rPr>
            </w:pPr>
            <w:r w:rsidRPr="00CC5A39">
              <w:rPr>
                <w:b/>
                <w:sz w:val="24"/>
                <w:szCs w:val="24"/>
              </w:rPr>
              <w:t>GUIDANCE</w:t>
            </w:r>
          </w:p>
        </w:tc>
      </w:tr>
      <w:tr w:rsidR="001F6A6B" w:rsidRPr="00CC5A39" w14:paraId="2DB22EFB" w14:textId="77777777" w:rsidTr="006B78D8">
        <w:trPr>
          <w:trHeight w:val="1274"/>
        </w:trPr>
        <w:tc>
          <w:tcPr>
            <w:tcW w:w="3257" w:type="dxa"/>
          </w:tcPr>
          <w:p w14:paraId="2F9428C7" w14:textId="716C6EAE" w:rsidR="001F6A6B" w:rsidRPr="00CC5A39" w:rsidRDefault="001F6A6B" w:rsidP="003B0CA7">
            <w:pPr>
              <w:pStyle w:val="TableParagraph"/>
              <w:spacing w:line="268" w:lineRule="exact"/>
              <w:rPr>
                <w:sz w:val="24"/>
                <w:szCs w:val="24"/>
              </w:rPr>
            </w:pPr>
            <w:r w:rsidRPr="00CC5A39">
              <w:rPr>
                <w:sz w:val="24"/>
                <w:szCs w:val="24"/>
              </w:rPr>
              <w:t>Corridors</w:t>
            </w:r>
            <w:r w:rsidR="006A7689">
              <w:rPr>
                <w:sz w:val="24"/>
                <w:szCs w:val="24"/>
              </w:rPr>
              <w:t xml:space="preserve"> and stairwells</w:t>
            </w:r>
          </w:p>
        </w:tc>
        <w:tc>
          <w:tcPr>
            <w:tcW w:w="5761" w:type="dxa"/>
          </w:tcPr>
          <w:p w14:paraId="4C66ED41" w14:textId="7CBE5219" w:rsidR="005002E1" w:rsidRPr="005002E1" w:rsidRDefault="004C10EC" w:rsidP="009B3001">
            <w:pPr>
              <w:pStyle w:val="TableParagraph"/>
              <w:numPr>
                <w:ilvl w:val="0"/>
                <w:numId w:val="7"/>
              </w:numPr>
              <w:tabs>
                <w:tab w:val="left" w:pos="828"/>
                <w:tab w:val="left" w:pos="829"/>
              </w:tabs>
              <w:adjustRightInd w:val="0"/>
              <w:spacing w:line="240" w:lineRule="auto"/>
              <w:ind w:left="643"/>
              <w:rPr>
                <w:rFonts w:ascii="Arial" w:hAnsi="Arial" w:cs="Arial"/>
                <w:color w:val="000000"/>
                <w:sz w:val="24"/>
                <w:szCs w:val="24"/>
              </w:rPr>
            </w:pPr>
            <w:r>
              <w:rPr>
                <w:sz w:val="24"/>
                <w:szCs w:val="24"/>
              </w:rPr>
              <w:t>One way system in o</w:t>
            </w:r>
            <w:r w:rsidR="006A7689">
              <w:rPr>
                <w:sz w:val="24"/>
                <w:szCs w:val="24"/>
              </w:rPr>
              <w:t>peration to reduce pinch points and streamline flow of pupils around school.</w:t>
            </w:r>
          </w:p>
          <w:p w14:paraId="135E8F75" w14:textId="3FDEEE37" w:rsidR="001F6A6B" w:rsidRPr="00CC5A39" w:rsidRDefault="001F6A6B" w:rsidP="005002E1">
            <w:pPr>
              <w:autoSpaceDE w:val="0"/>
              <w:autoSpaceDN w:val="0"/>
              <w:adjustRightInd w:val="0"/>
              <w:spacing w:after="0" w:line="240" w:lineRule="auto"/>
              <w:ind w:left="828"/>
              <w:rPr>
                <w:sz w:val="24"/>
                <w:szCs w:val="24"/>
              </w:rPr>
            </w:pPr>
          </w:p>
        </w:tc>
      </w:tr>
      <w:tr w:rsidR="001F6A6B" w:rsidRPr="00CC5A39" w14:paraId="0493A69F" w14:textId="77777777" w:rsidTr="001F6A6B">
        <w:trPr>
          <w:trHeight w:val="815"/>
        </w:trPr>
        <w:tc>
          <w:tcPr>
            <w:tcW w:w="3257" w:type="dxa"/>
          </w:tcPr>
          <w:p w14:paraId="27C124DB" w14:textId="01638D99" w:rsidR="001F6A6B" w:rsidRPr="00CC5A39" w:rsidRDefault="001F6A6B" w:rsidP="003B0CA7">
            <w:pPr>
              <w:pStyle w:val="TableParagraph"/>
              <w:spacing w:line="268" w:lineRule="exact"/>
              <w:rPr>
                <w:sz w:val="24"/>
                <w:szCs w:val="24"/>
              </w:rPr>
            </w:pPr>
            <w:r w:rsidRPr="00CC5A39">
              <w:rPr>
                <w:sz w:val="24"/>
                <w:szCs w:val="24"/>
              </w:rPr>
              <w:t>Access to Toilets</w:t>
            </w:r>
          </w:p>
        </w:tc>
        <w:tc>
          <w:tcPr>
            <w:tcW w:w="5761" w:type="dxa"/>
          </w:tcPr>
          <w:p w14:paraId="6C3D3E80" w14:textId="3A480666" w:rsidR="001F6A6B" w:rsidRPr="00CC5A39" w:rsidRDefault="006A7689" w:rsidP="009B3001">
            <w:pPr>
              <w:pStyle w:val="TableParagraph"/>
              <w:numPr>
                <w:ilvl w:val="0"/>
                <w:numId w:val="14"/>
              </w:numPr>
              <w:spacing w:before="2" w:line="249" w:lineRule="exact"/>
              <w:ind w:left="643"/>
              <w:rPr>
                <w:sz w:val="24"/>
                <w:szCs w:val="24"/>
              </w:rPr>
            </w:pPr>
            <w:r>
              <w:rPr>
                <w:sz w:val="24"/>
                <w:szCs w:val="24"/>
              </w:rPr>
              <w:t>Pupils to make use of junior toilets during teaching periods and senior toilets during intervals and lunchtimes.</w:t>
            </w:r>
          </w:p>
        </w:tc>
      </w:tr>
      <w:tr w:rsidR="001F6A6B" w:rsidRPr="00CC5A39" w14:paraId="7F9A1D9C" w14:textId="77777777" w:rsidTr="006B78D8">
        <w:trPr>
          <w:trHeight w:val="1006"/>
        </w:trPr>
        <w:tc>
          <w:tcPr>
            <w:tcW w:w="3257" w:type="dxa"/>
          </w:tcPr>
          <w:p w14:paraId="170F9D98" w14:textId="37D36D42" w:rsidR="001F6A6B" w:rsidRPr="00CC5A39" w:rsidRDefault="001F6A6B" w:rsidP="003B0CA7">
            <w:pPr>
              <w:pStyle w:val="TableParagraph"/>
              <w:spacing w:line="268" w:lineRule="exact"/>
              <w:rPr>
                <w:sz w:val="24"/>
                <w:szCs w:val="24"/>
              </w:rPr>
            </w:pPr>
            <w:r w:rsidRPr="00CC5A39">
              <w:rPr>
                <w:sz w:val="24"/>
                <w:szCs w:val="24"/>
              </w:rPr>
              <w:t>Access to Outdoor Spaces</w:t>
            </w:r>
          </w:p>
        </w:tc>
        <w:tc>
          <w:tcPr>
            <w:tcW w:w="5761" w:type="dxa"/>
          </w:tcPr>
          <w:p w14:paraId="4D1D7EE6" w14:textId="6C988907" w:rsidR="001F6A6B" w:rsidRPr="00CC5A39" w:rsidRDefault="004C10EC" w:rsidP="009B3001">
            <w:pPr>
              <w:pStyle w:val="TableParagraph"/>
              <w:numPr>
                <w:ilvl w:val="0"/>
                <w:numId w:val="6"/>
              </w:numPr>
              <w:tabs>
                <w:tab w:val="left" w:pos="828"/>
                <w:tab w:val="left" w:pos="829"/>
              </w:tabs>
              <w:spacing w:before="1" w:line="237" w:lineRule="auto"/>
              <w:ind w:left="643"/>
              <w:rPr>
                <w:sz w:val="24"/>
                <w:szCs w:val="24"/>
              </w:rPr>
            </w:pPr>
            <w:r>
              <w:rPr>
                <w:sz w:val="24"/>
                <w:szCs w:val="24"/>
              </w:rPr>
              <w:t>Pupils encouraged to access playground during days when weather appropriate.</w:t>
            </w:r>
          </w:p>
        </w:tc>
      </w:tr>
      <w:tr w:rsidR="004E6457" w:rsidRPr="00CC5A39" w14:paraId="723B1224" w14:textId="77777777" w:rsidTr="006B78D8">
        <w:trPr>
          <w:trHeight w:val="1006"/>
        </w:trPr>
        <w:tc>
          <w:tcPr>
            <w:tcW w:w="3257" w:type="dxa"/>
          </w:tcPr>
          <w:p w14:paraId="6E374AB3" w14:textId="4DD007CE" w:rsidR="004E6457" w:rsidRPr="00CC5A39" w:rsidRDefault="004E6457" w:rsidP="003B0CA7">
            <w:pPr>
              <w:pStyle w:val="TableParagraph"/>
              <w:spacing w:line="268" w:lineRule="exact"/>
              <w:rPr>
                <w:sz w:val="24"/>
                <w:szCs w:val="24"/>
              </w:rPr>
            </w:pPr>
            <w:r>
              <w:rPr>
                <w:sz w:val="24"/>
                <w:szCs w:val="24"/>
              </w:rPr>
              <w:t>Lifts</w:t>
            </w:r>
          </w:p>
        </w:tc>
        <w:tc>
          <w:tcPr>
            <w:tcW w:w="5761" w:type="dxa"/>
          </w:tcPr>
          <w:p w14:paraId="6DEC2C68" w14:textId="32CDC95B" w:rsidR="004E6457" w:rsidRPr="004E6457" w:rsidRDefault="004E6457" w:rsidP="009B3001">
            <w:pPr>
              <w:pStyle w:val="TableParagraph"/>
              <w:numPr>
                <w:ilvl w:val="0"/>
                <w:numId w:val="6"/>
              </w:numPr>
              <w:tabs>
                <w:tab w:val="left" w:pos="828"/>
                <w:tab w:val="left" w:pos="829"/>
              </w:tabs>
              <w:spacing w:before="1" w:line="237" w:lineRule="auto"/>
              <w:ind w:left="643"/>
              <w:rPr>
                <w:sz w:val="24"/>
                <w:szCs w:val="24"/>
              </w:rPr>
            </w:pPr>
            <w:r>
              <w:rPr>
                <w:sz w:val="24"/>
                <w:szCs w:val="24"/>
              </w:rPr>
              <w:t>Pupils and staff not be permitted to use the lift unless there is a specific reason</w:t>
            </w:r>
          </w:p>
          <w:p w14:paraId="18707BF5" w14:textId="4575C590" w:rsidR="004E6457" w:rsidRPr="004E6457" w:rsidRDefault="004E6457" w:rsidP="009B3001">
            <w:pPr>
              <w:pStyle w:val="TableParagraph"/>
              <w:numPr>
                <w:ilvl w:val="0"/>
                <w:numId w:val="6"/>
              </w:numPr>
              <w:tabs>
                <w:tab w:val="left" w:pos="828"/>
                <w:tab w:val="left" w:pos="829"/>
              </w:tabs>
              <w:spacing w:before="1" w:line="237" w:lineRule="auto"/>
              <w:ind w:left="643"/>
              <w:rPr>
                <w:sz w:val="24"/>
                <w:szCs w:val="24"/>
              </w:rPr>
            </w:pPr>
            <w:r>
              <w:rPr>
                <w:sz w:val="24"/>
                <w:szCs w:val="24"/>
              </w:rPr>
              <w:t>Limit use of lift to</w:t>
            </w:r>
            <w:r w:rsidRPr="004E6457">
              <w:rPr>
                <w:sz w:val="24"/>
                <w:szCs w:val="24"/>
              </w:rPr>
              <w:t xml:space="preserve"> one person at a time unless it is identified within an individual risk assessment that as escort is required</w:t>
            </w:r>
          </w:p>
          <w:p w14:paraId="5A39B0A8" w14:textId="5BE0F2A9" w:rsidR="004E6457" w:rsidRPr="00CC5A39" w:rsidRDefault="004E6457" w:rsidP="009B3001">
            <w:pPr>
              <w:pStyle w:val="TableParagraph"/>
              <w:numPr>
                <w:ilvl w:val="0"/>
                <w:numId w:val="6"/>
              </w:numPr>
              <w:tabs>
                <w:tab w:val="left" w:pos="828"/>
                <w:tab w:val="left" w:pos="829"/>
              </w:tabs>
              <w:spacing w:before="1" w:line="237" w:lineRule="auto"/>
              <w:ind w:left="643"/>
              <w:rPr>
                <w:sz w:val="24"/>
                <w:szCs w:val="24"/>
              </w:rPr>
            </w:pPr>
            <w:r w:rsidRPr="004E6457">
              <w:rPr>
                <w:sz w:val="24"/>
                <w:szCs w:val="24"/>
              </w:rPr>
              <w:t>Staff/FM to regularly clean the lift buttons and check on the stock of hand sanitiser and wipes and empty bin</w:t>
            </w:r>
          </w:p>
        </w:tc>
      </w:tr>
      <w:tr w:rsidR="001F6A6B" w:rsidRPr="00CC5A39" w14:paraId="304BCAF2" w14:textId="77777777" w:rsidTr="001F6A6B">
        <w:trPr>
          <w:trHeight w:val="815"/>
        </w:trPr>
        <w:tc>
          <w:tcPr>
            <w:tcW w:w="9018" w:type="dxa"/>
            <w:gridSpan w:val="2"/>
          </w:tcPr>
          <w:p w14:paraId="6942EF70" w14:textId="77777777" w:rsidR="001F6A6B" w:rsidRDefault="001F6A6B" w:rsidP="001F6A6B">
            <w:pPr>
              <w:pStyle w:val="TableParagraph"/>
              <w:tabs>
                <w:tab w:val="left" w:pos="828"/>
                <w:tab w:val="left" w:pos="829"/>
              </w:tabs>
              <w:spacing w:before="1" w:line="237" w:lineRule="auto"/>
              <w:ind w:right="297"/>
              <w:rPr>
                <w:b/>
                <w:bCs/>
                <w:sz w:val="24"/>
                <w:szCs w:val="24"/>
              </w:rPr>
            </w:pPr>
            <w:r w:rsidRPr="006B78D8">
              <w:rPr>
                <w:b/>
                <w:bCs/>
                <w:sz w:val="24"/>
                <w:szCs w:val="24"/>
              </w:rPr>
              <w:t>NOTES</w:t>
            </w:r>
          </w:p>
          <w:p w14:paraId="781748AB" w14:textId="4EF0926B" w:rsidR="002F4D00" w:rsidRPr="002F4D00" w:rsidRDefault="002F4D00" w:rsidP="001F6A6B">
            <w:pPr>
              <w:pStyle w:val="TableParagraph"/>
              <w:tabs>
                <w:tab w:val="left" w:pos="828"/>
                <w:tab w:val="left" w:pos="829"/>
              </w:tabs>
              <w:spacing w:before="1" w:line="237" w:lineRule="auto"/>
              <w:ind w:right="297"/>
              <w:rPr>
                <w:sz w:val="24"/>
                <w:szCs w:val="24"/>
              </w:rPr>
            </w:pPr>
            <w:r>
              <w:rPr>
                <w:sz w:val="24"/>
                <w:szCs w:val="24"/>
              </w:rPr>
              <w:t>Hand sanitiser and antibacterial wipes will be supplied throughout where needed</w:t>
            </w:r>
          </w:p>
        </w:tc>
      </w:tr>
      <w:tr w:rsidR="001F6A6B" w:rsidRPr="00CC5A39" w14:paraId="42697C6C" w14:textId="77777777" w:rsidTr="001F6A6B">
        <w:trPr>
          <w:trHeight w:val="815"/>
        </w:trPr>
        <w:tc>
          <w:tcPr>
            <w:tcW w:w="9018" w:type="dxa"/>
            <w:gridSpan w:val="2"/>
          </w:tcPr>
          <w:p w14:paraId="109ECF4E" w14:textId="77777777" w:rsidR="008705A6" w:rsidRPr="00CC5A39" w:rsidRDefault="008705A6" w:rsidP="008705A6">
            <w:pPr>
              <w:pStyle w:val="TableParagraph"/>
              <w:spacing w:line="268" w:lineRule="exact"/>
              <w:rPr>
                <w:b/>
                <w:sz w:val="24"/>
                <w:szCs w:val="24"/>
              </w:rPr>
            </w:pPr>
            <w:r>
              <w:rPr>
                <w:b/>
                <w:sz w:val="24"/>
                <w:szCs w:val="24"/>
              </w:rPr>
              <w:t>FURTHER CONSIDERATIONS</w:t>
            </w:r>
            <w:r w:rsidRPr="00CC5A39">
              <w:rPr>
                <w:b/>
                <w:sz w:val="24"/>
                <w:szCs w:val="24"/>
              </w:rPr>
              <w:t>:</w:t>
            </w:r>
          </w:p>
          <w:p w14:paraId="5A95DDC4" w14:textId="7E5BBF78" w:rsidR="005002E1" w:rsidRPr="00CC5A39" w:rsidRDefault="006A7689" w:rsidP="006A7689">
            <w:pPr>
              <w:numPr>
                <w:ilvl w:val="0"/>
                <w:numId w:val="14"/>
              </w:numPr>
              <w:autoSpaceDE w:val="0"/>
              <w:autoSpaceDN w:val="0"/>
              <w:adjustRightInd w:val="0"/>
              <w:spacing w:after="0" w:line="240" w:lineRule="auto"/>
              <w:ind w:left="643"/>
              <w:rPr>
                <w:sz w:val="24"/>
                <w:szCs w:val="24"/>
              </w:rPr>
            </w:pPr>
            <w:r>
              <w:rPr>
                <w:rFonts w:cs="Arial"/>
                <w:color w:val="000000"/>
                <w:sz w:val="24"/>
                <w:szCs w:val="24"/>
              </w:rPr>
              <w:t xml:space="preserve">Janitorial staff to ensure adequate supply of sanitiser and wipes </w:t>
            </w:r>
            <w:r w:rsidR="00983A99">
              <w:rPr>
                <w:rFonts w:cs="Arial"/>
                <w:color w:val="000000"/>
                <w:sz w:val="24"/>
                <w:szCs w:val="24"/>
              </w:rPr>
              <w:t>at each lift level. Everyone using the lift to ensure facemasks are worn.</w:t>
            </w:r>
          </w:p>
        </w:tc>
      </w:tr>
    </w:tbl>
    <w:p w14:paraId="326DBD96" w14:textId="7E2DF1BA" w:rsidR="009F4F9D" w:rsidRDefault="009F4F9D" w:rsidP="00483665">
      <w:pPr>
        <w:jc w:val="both"/>
        <w:rPr>
          <w:rFonts w:ascii="Arial" w:hAnsi="Arial" w:cs="Arial"/>
          <w:sz w:val="28"/>
          <w:szCs w:val="28"/>
        </w:rPr>
      </w:pPr>
    </w:p>
    <w:p w14:paraId="439F6B20" w14:textId="55DD7C85" w:rsidR="002F4D00" w:rsidRDefault="002F4D00" w:rsidP="00483665">
      <w:pPr>
        <w:jc w:val="both"/>
        <w:rPr>
          <w:rFonts w:ascii="Arial" w:hAnsi="Arial" w:cs="Arial"/>
          <w:sz w:val="28"/>
          <w:szCs w:val="28"/>
        </w:rPr>
      </w:pPr>
    </w:p>
    <w:p w14:paraId="2CFEE89D" w14:textId="77777777" w:rsidR="002F4D00" w:rsidRPr="00CC5A39" w:rsidRDefault="002F4D00" w:rsidP="00483665">
      <w:pPr>
        <w:jc w:val="both"/>
        <w:rPr>
          <w:rFonts w:ascii="Arial" w:hAnsi="Arial" w:cs="Arial"/>
          <w:sz w:val="28"/>
          <w:szCs w:val="28"/>
        </w:rPr>
      </w:pPr>
    </w:p>
    <w:tbl>
      <w:tblPr>
        <w:tblW w:w="909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0"/>
        <w:gridCol w:w="1843"/>
        <w:gridCol w:w="4536"/>
      </w:tblGrid>
      <w:tr w:rsidR="009F4F9D" w14:paraId="007E70EB" w14:textId="77777777" w:rsidTr="003B0CA7">
        <w:trPr>
          <w:trHeight w:val="268"/>
        </w:trPr>
        <w:tc>
          <w:tcPr>
            <w:tcW w:w="9099" w:type="dxa"/>
            <w:gridSpan w:val="3"/>
            <w:shd w:val="clear" w:color="auto" w:fill="D9D9D9"/>
          </w:tcPr>
          <w:p w14:paraId="7AFABF01" w14:textId="07667050" w:rsidR="009F4F9D" w:rsidRPr="00CC5A39" w:rsidRDefault="009F4F9D" w:rsidP="003B0CA7">
            <w:pPr>
              <w:pStyle w:val="TableParagraph"/>
              <w:ind w:left="89" w:right="80"/>
              <w:jc w:val="center"/>
              <w:rPr>
                <w:b/>
                <w:sz w:val="24"/>
                <w:szCs w:val="24"/>
              </w:rPr>
            </w:pPr>
            <w:r w:rsidRPr="00CC5A39">
              <w:rPr>
                <w:b/>
                <w:sz w:val="24"/>
                <w:szCs w:val="24"/>
              </w:rPr>
              <w:t>TOILETS</w:t>
            </w:r>
          </w:p>
        </w:tc>
      </w:tr>
      <w:tr w:rsidR="009F4F9D" w14:paraId="32256CEB" w14:textId="77777777" w:rsidTr="003B0CA7">
        <w:trPr>
          <w:trHeight w:val="268"/>
        </w:trPr>
        <w:tc>
          <w:tcPr>
            <w:tcW w:w="2720" w:type="dxa"/>
            <w:shd w:val="clear" w:color="auto" w:fill="F1F1F1"/>
          </w:tcPr>
          <w:p w14:paraId="0DBE9C0D" w14:textId="48072810" w:rsidR="009F4F9D" w:rsidRDefault="009F4F9D" w:rsidP="009F4F9D">
            <w:pPr>
              <w:pStyle w:val="TableParagraph"/>
              <w:ind w:left="0"/>
              <w:rPr>
                <w:b/>
              </w:rPr>
            </w:pPr>
            <w:r>
              <w:rPr>
                <w:b/>
              </w:rPr>
              <w:t xml:space="preserve"> TOILET</w:t>
            </w:r>
          </w:p>
        </w:tc>
        <w:tc>
          <w:tcPr>
            <w:tcW w:w="1843" w:type="dxa"/>
            <w:shd w:val="clear" w:color="auto" w:fill="F1F1F1"/>
          </w:tcPr>
          <w:p w14:paraId="6475466F" w14:textId="068D7B08" w:rsidR="009F4F9D" w:rsidRPr="00CC5A39" w:rsidRDefault="009F4F9D" w:rsidP="003B0CA7">
            <w:pPr>
              <w:pStyle w:val="TableParagraph"/>
              <w:rPr>
                <w:b/>
                <w:sz w:val="24"/>
                <w:szCs w:val="24"/>
              </w:rPr>
            </w:pPr>
            <w:r w:rsidRPr="00CC5A39">
              <w:rPr>
                <w:b/>
                <w:sz w:val="24"/>
                <w:szCs w:val="24"/>
              </w:rPr>
              <w:t>NO OF CUBICLES</w:t>
            </w:r>
          </w:p>
        </w:tc>
        <w:tc>
          <w:tcPr>
            <w:tcW w:w="4536" w:type="dxa"/>
            <w:shd w:val="clear" w:color="auto" w:fill="F1F1F1"/>
          </w:tcPr>
          <w:p w14:paraId="07390946" w14:textId="62DB3E06" w:rsidR="009F4F9D" w:rsidRDefault="009F4F9D" w:rsidP="003B0CA7">
            <w:pPr>
              <w:pStyle w:val="TableParagraph"/>
              <w:rPr>
                <w:b/>
              </w:rPr>
            </w:pPr>
            <w:r>
              <w:rPr>
                <w:b/>
              </w:rPr>
              <w:t>ALLOCATION</w:t>
            </w:r>
          </w:p>
        </w:tc>
      </w:tr>
      <w:tr w:rsidR="009F4F9D" w14:paraId="01FC0A59" w14:textId="77777777" w:rsidTr="003B0CA7">
        <w:trPr>
          <w:trHeight w:val="268"/>
        </w:trPr>
        <w:tc>
          <w:tcPr>
            <w:tcW w:w="2720" w:type="dxa"/>
          </w:tcPr>
          <w:p w14:paraId="60D03D77" w14:textId="20CA888D" w:rsidR="009F4F9D" w:rsidRDefault="004C10EC" w:rsidP="003B0CA7">
            <w:pPr>
              <w:pStyle w:val="TableParagraph"/>
            </w:pPr>
            <w:r>
              <w:lastRenderedPageBreak/>
              <w:t>S1-S6</w:t>
            </w:r>
          </w:p>
        </w:tc>
        <w:tc>
          <w:tcPr>
            <w:tcW w:w="1843" w:type="dxa"/>
          </w:tcPr>
          <w:p w14:paraId="2FD2E179" w14:textId="1C6B11A0" w:rsidR="009F4F9D" w:rsidRPr="00CC5A39" w:rsidRDefault="00983A99" w:rsidP="003B0CA7">
            <w:pPr>
              <w:pStyle w:val="TableParagraph"/>
              <w:rPr>
                <w:sz w:val="24"/>
                <w:szCs w:val="24"/>
              </w:rPr>
            </w:pPr>
            <w:r>
              <w:rPr>
                <w:sz w:val="24"/>
                <w:szCs w:val="24"/>
              </w:rPr>
              <w:t>2 in each toilet</w:t>
            </w:r>
          </w:p>
        </w:tc>
        <w:tc>
          <w:tcPr>
            <w:tcW w:w="4536" w:type="dxa"/>
          </w:tcPr>
          <w:p w14:paraId="2AD9D639" w14:textId="7B107819" w:rsidR="002A11DC" w:rsidRDefault="004C10EC" w:rsidP="003B0CA7">
            <w:pPr>
              <w:pStyle w:val="TableParagraph"/>
            </w:pPr>
            <w:r>
              <w:t>Pupils to access toilets within corridor during periods. Hand washing requirement and hand sanitiser on leaving and entering class.</w:t>
            </w:r>
          </w:p>
        </w:tc>
      </w:tr>
      <w:tr w:rsidR="009F4F9D" w14:paraId="49B95244" w14:textId="77777777" w:rsidTr="003B0CA7">
        <w:trPr>
          <w:trHeight w:val="268"/>
        </w:trPr>
        <w:tc>
          <w:tcPr>
            <w:tcW w:w="2720" w:type="dxa"/>
          </w:tcPr>
          <w:p w14:paraId="3D25B04E" w14:textId="61BA1D21" w:rsidR="009F4F9D" w:rsidRDefault="009F4F9D" w:rsidP="003B0CA7">
            <w:pPr>
              <w:pStyle w:val="TableParagraph"/>
              <w:spacing w:line="249" w:lineRule="exact"/>
            </w:pPr>
          </w:p>
        </w:tc>
        <w:tc>
          <w:tcPr>
            <w:tcW w:w="1843" w:type="dxa"/>
          </w:tcPr>
          <w:p w14:paraId="69E96E1D" w14:textId="77777777" w:rsidR="009F4F9D" w:rsidRPr="00CC5A39" w:rsidRDefault="009F4F9D" w:rsidP="003B0CA7">
            <w:pPr>
              <w:pStyle w:val="TableParagraph"/>
              <w:spacing w:line="249" w:lineRule="exact"/>
              <w:rPr>
                <w:sz w:val="24"/>
                <w:szCs w:val="24"/>
              </w:rPr>
            </w:pPr>
          </w:p>
        </w:tc>
        <w:tc>
          <w:tcPr>
            <w:tcW w:w="4536" w:type="dxa"/>
          </w:tcPr>
          <w:p w14:paraId="0F15931C" w14:textId="77777777" w:rsidR="009F4F9D" w:rsidRDefault="009F4F9D" w:rsidP="003B0CA7">
            <w:pPr>
              <w:pStyle w:val="TableParagraph"/>
              <w:spacing w:line="249" w:lineRule="exact"/>
            </w:pPr>
          </w:p>
        </w:tc>
      </w:tr>
      <w:tr w:rsidR="009F4F9D" w14:paraId="26FB6CD2" w14:textId="77777777" w:rsidTr="003B0CA7">
        <w:trPr>
          <w:trHeight w:val="268"/>
        </w:trPr>
        <w:tc>
          <w:tcPr>
            <w:tcW w:w="2720" w:type="dxa"/>
          </w:tcPr>
          <w:p w14:paraId="6595E446" w14:textId="3BFC74BF" w:rsidR="009F4F9D" w:rsidRDefault="009F4F9D" w:rsidP="003B0CA7">
            <w:pPr>
              <w:pStyle w:val="TableParagraph"/>
            </w:pPr>
          </w:p>
        </w:tc>
        <w:tc>
          <w:tcPr>
            <w:tcW w:w="1843" w:type="dxa"/>
          </w:tcPr>
          <w:p w14:paraId="42634F02" w14:textId="77777777" w:rsidR="009F4F9D" w:rsidRPr="00CC5A39" w:rsidRDefault="009F4F9D" w:rsidP="003B0CA7">
            <w:pPr>
              <w:pStyle w:val="TableParagraph"/>
              <w:rPr>
                <w:sz w:val="24"/>
                <w:szCs w:val="24"/>
              </w:rPr>
            </w:pPr>
          </w:p>
        </w:tc>
        <w:tc>
          <w:tcPr>
            <w:tcW w:w="4536" w:type="dxa"/>
          </w:tcPr>
          <w:p w14:paraId="4751C4E5" w14:textId="77777777" w:rsidR="009F4F9D" w:rsidRDefault="009F4F9D" w:rsidP="003B0CA7">
            <w:pPr>
              <w:pStyle w:val="TableParagraph"/>
            </w:pPr>
          </w:p>
        </w:tc>
      </w:tr>
      <w:tr w:rsidR="009F4F9D" w14:paraId="6DA7EC98" w14:textId="77777777" w:rsidTr="002A11DC">
        <w:trPr>
          <w:trHeight w:val="800"/>
        </w:trPr>
        <w:tc>
          <w:tcPr>
            <w:tcW w:w="9099" w:type="dxa"/>
            <w:gridSpan w:val="3"/>
          </w:tcPr>
          <w:p w14:paraId="168A6FC9" w14:textId="77777777" w:rsidR="009F4F9D" w:rsidRPr="00CC5A39" w:rsidRDefault="009F4F9D" w:rsidP="003B0CA7">
            <w:pPr>
              <w:pStyle w:val="TableParagraph"/>
              <w:spacing w:line="261" w:lineRule="exact"/>
              <w:rPr>
                <w:b/>
                <w:sz w:val="24"/>
                <w:szCs w:val="24"/>
              </w:rPr>
            </w:pPr>
            <w:r w:rsidRPr="00CC5A39">
              <w:rPr>
                <w:b/>
                <w:sz w:val="24"/>
                <w:szCs w:val="24"/>
              </w:rPr>
              <w:t>NOTES:</w:t>
            </w:r>
          </w:p>
          <w:p w14:paraId="36CCE632" w14:textId="41DC4DEB" w:rsidR="009F4F9D" w:rsidRPr="00CC5A39" w:rsidRDefault="009F4F9D" w:rsidP="004C10EC">
            <w:pPr>
              <w:pStyle w:val="TableParagraph"/>
              <w:tabs>
                <w:tab w:val="left" w:pos="827"/>
                <w:tab w:val="left" w:pos="828"/>
              </w:tabs>
              <w:spacing w:line="279" w:lineRule="exact"/>
              <w:rPr>
                <w:sz w:val="24"/>
                <w:szCs w:val="24"/>
              </w:rPr>
            </w:pPr>
          </w:p>
        </w:tc>
      </w:tr>
      <w:tr w:rsidR="002A11DC" w14:paraId="1191533C" w14:textId="77777777" w:rsidTr="002A11DC">
        <w:trPr>
          <w:trHeight w:val="800"/>
        </w:trPr>
        <w:tc>
          <w:tcPr>
            <w:tcW w:w="9099" w:type="dxa"/>
            <w:gridSpan w:val="3"/>
          </w:tcPr>
          <w:p w14:paraId="37839DEE" w14:textId="77777777" w:rsidR="008705A6" w:rsidRPr="00CC5A39" w:rsidRDefault="008705A6" w:rsidP="008705A6">
            <w:pPr>
              <w:pStyle w:val="TableParagraph"/>
              <w:spacing w:line="268" w:lineRule="exact"/>
              <w:rPr>
                <w:b/>
                <w:sz w:val="24"/>
                <w:szCs w:val="24"/>
              </w:rPr>
            </w:pPr>
            <w:r>
              <w:rPr>
                <w:b/>
                <w:sz w:val="24"/>
                <w:szCs w:val="24"/>
              </w:rPr>
              <w:t>FURTHER CONSIDERATIONS</w:t>
            </w:r>
            <w:r w:rsidRPr="00CC5A39">
              <w:rPr>
                <w:b/>
                <w:sz w:val="24"/>
                <w:szCs w:val="24"/>
              </w:rPr>
              <w:t>:</w:t>
            </w:r>
          </w:p>
          <w:p w14:paraId="5C3FAB09" w14:textId="74ADCD02" w:rsidR="002A11DC" w:rsidRPr="00CC5A39" w:rsidRDefault="004C10EC" w:rsidP="009B3001">
            <w:pPr>
              <w:pStyle w:val="TableParagraph"/>
              <w:numPr>
                <w:ilvl w:val="0"/>
                <w:numId w:val="14"/>
              </w:numPr>
              <w:spacing w:line="261" w:lineRule="exact"/>
              <w:ind w:left="643"/>
              <w:rPr>
                <w:b/>
                <w:sz w:val="24"/>
                <w:szCs w:val="24"/>
              </w:rPr>
            </w:pPr>
            <w:r>
              <w:rPr>
                <w:bCs/>
                <w:sz w:val="24"/>
                <w:szCs w:val="24"/>
              </w:rPr>
              <w:t>Due to different year groups in corridor at different tim</w:t>
            </w:r>
            <w:r w:rsidR="00983A99">
              <w:rPr>
                <w:bCs/>
                <w:sz w:val="24"/>
                <w:szCs w:val="24"/>
              </w:rPr>
              <w:t>es toilet not allocated on year</w:t>
            </w:r>
            <w:r>
              <w:rPr>
                <w:bCs/>
                <w:sz w:val="24"/>
                <w:szCs w:val="24"/>
              </w:rPr>
              <w:t xml:space="preserve"> group basis.</w:t>
            </w:r>
          </w:p>
        </w:tc>
      </w:tr>
    </w:tbl>
    <w:p w14:paraId="0D009CDE" w14:textId="495FEF2B" w:rsidR="007F7980" w:rsidRPr="00CC5A39" w:rsidRDefault="007F7980" w:rsidP="00483665">
      <w:pPr>
        <w:jc w:val="both"/>
        <w:rPr>
          <w:rFonts w:cs="Arial"/>
          <w:sz w:val="24"/>
          <w:szCs w:val="24"/>
        </w:rPr>
      </w:pPr>
      <w:r w:rsidRPr="00CC5A39">
        <w:rPr>
          <w:rFonts w:cs="Arial"/>
          <w:sz w:val="24"/>
          <w:szCs w:val="24"/>
        </w:rPr>
        <w:t>Areas of the school have been noted below</w:t>
      </w:r>
      <w:r w:rsidR="006B78D8">
        <w:rPr>
          <w:rFonts w:cs="Arial"/>
          <w:sz w:val="24"/>
          <w:szCs w:val="24"/>
        </w:rPr>
        <w:t xml:space="preserve">. Schools will need to </w:t>
      </w:r>
      <w:r w:rsidRPr="00CC5A39">
        <w:rPr>
          <w:rFonts w:cs="Arial"/>
          <w:sz w:val="24"/>
          <w:szCs w:val="24"/>
        </w:rPr>
        <w:t>add and remov</w:t>
      </w:r>
      <w:r w:rsidR="006B78D8">
        <w:rPr>
          <w:rFonts w:cs="Arial"/>
          <w:sz w:val="24"/>
          <w:szCs w:val="24"/>
        </w:rPr>
        <w:t xml:space="preserve">e areas </w:t>
      </w:r>
      <w:r w:rsidRPr="00CC5A39">
        <w:rPr>
          <w:rFonts w:cs="Arial"/>
          <w:sz w:val="24"/>
          <w:szCs w:val="24"/>
        </w:rPr>
        <w:t>as required. There will be some schools that are utilising these areas for general teaching and this should be recorded here along with the arrangements that have been considered for the delivery of the curriculum.</w:t>
      </w:r>
    </w:p>
    <w:tbl>
      <w:tblPr>
        <w:tblW w:w="901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2"/>
        <w:gridCol w:w="6156"/>
      </w:tblGrid>
      <w:tr w:rsidR="002A11DC" w:rsidRPr="00CC5A39" w14:paraId="790F5B69" w14:textId="77777777" w:rsidTr="003B0CA7">
        <w:trPr>
          <w:trHeight w:val="270"/>
        </w:trPr>
        <w:tc>
          <w:tcPr>
            <w:tcW w:w="9018" w:type="dxa"/>
            <w:gridSpan w:val="2"/>
            <w:shd w:val="clear" w:color="auto" w:fill="D9D9D9"/>
          </w:tcPr>
          <w:p w14:paraId="20CD24F4" w14:textId="3CFB4FA1" w:rsidR="002A11DC" w:rsidRPr="00CC5A39" w:rsidRDefault="002A11DC" w:rsidP="003B0CA7">
            <w:pPr>
              <w:pStyle w:val="TableParagraph"/>
              <w:spacing w:before="1" w:line="249" w:lineRule="exact"/>
              <w:ind w:left="0"/>
              <w:jc w:val="center"/>
              <w:rPr>
                <w:rFonts w:asciiTheme="minorHAnsi" w:hAnsiTheme="minorHAnsi"/>
                <w:b/>
                <w:sz w:val="24"/>
                <w:szCs w:val="24"/>
              </w:rPr>
            </w:pPr>
            <w:r w:rsidRPr="00CC5A39">
              <w:rPr>
                <w:rFonts w:asciiTheme="minorHAnsi" w:hAnsiTheme="minorHAnsi"/>
                <w:b/>
                <w:sz w:val="24"/>
                <w:szCs w:val="24"/>
              </w:rPr>
              <w:t xml:space="preserve">SCHOOL AREAS </w:t>
            </w:r>
          </w:p>
        </w:tc>
      </w:tr>
      <w:tr w:rsidR="002A11DC" w:rsidRPr="00CC5A39" w14:paraId="4A2EECD9" w14:textId="77777777" w:rsidTr="00BA3F66">
        <w:trPr>
          <w:trHeight w:val="268"/>
        </w:trPr>
        <w:tc>
          <w:tcPr>
            <w:tcW w:w="2862" w:type="dxa"/>
            <w:shd w:val="clear" w:color="auto" w:fill="F1F1F1"/>
          </w:tcPr>
          <w:p w14:paraId="5D32C2E1" w14:textId="7E438000" w:rsidR="002A11DC" w:rsidRPr="00CC5A39" w:rsidRDefault="007F7980" w:rsidP="007F7980">
            <w:pPr>
              <w:pStyle w:val="TableParagraph"/>
              <w:ind w:left="0"/>
              <w:rPr>
                <w:rFonts w:asciiTheme="minorHAnsi" w:hAnsiTheme="minorHAnsi"/>
                <w:b/>
                <w:sz w:val="24"/>
                <w:szCs w:val="24"/>
              </w:rPr>
            </w:pPr>
            <w:r w:rsidRPr="00CC5A39">
              <w:rPr>
                <w:rFonts w:asciiTheme="minorHAnsi" w:hAnsiTheme="minorHAnsi"/>
                <w:b/>
                <w:sz w:val="24"/>
                <w:szCs w:val="24"/>
              </w:rPr>
              <w:t xml:space="preserve">   ARRANGEMENTS </w:t>
            </w:r>
          </w:p>
        </w:tc>
        <w:tc>
          <w:tcPr>
            <w:tcW w:w="6156" w:type="dxa"/>
            <w:shd w:val="clear" w:color="auto" w:fill="F1F1F1"/>
          </w:tcPr>
          <w:p w14:paraId="7F6B15C4" w14:textId="77777777" w:rsidR="002A11DC" w:rsidRPr="00CC5A39" w:rsidRDefault="002A11DC" w:rsidP="003B0CA7">
            <w:pPr>
              <w:pStyle w:val="TableParagraph"/>
              <w:ind w:left="108"/>
              <w:rPr>
                <w:rFonts w:asciiTheme="minorHAnsi" w:hAnsiTheme="minorHAnsi"/>
                <w:b/>
                <w:sz w:val="24"/>
                <w:szCs w:val="24"/>
              </w:rPr>
            </w:pPr>
            <w:r w:rsidRPr="00CC5A39">
              <w:rPr>
                <w:rFonts w:asciiTheme="minorHAnsi" w:hAnsiTheme="minorHAnsi"/>
                <w:b/>
                <w:sz w:val="24"/>
                <w:szCs w:val="24"/>
              </w:rPr>
              <w:t>GUIDANCE</w:t>
            </w:r>
          </w:p>
        </w:tc>
      </w:tr>
      <w:tr w:rsidR="002F4D00" w:rsidRPr="00CC5A39" w14:paraId="3953F75E" w14:textId="77777777" w:rsidTr="00BA3F66">
        <w:trPr>
          <w:trHeight w:val="696"/>
        </w:trPr>
        <w:tc>
          <w:tcPr>
            <w:tcW w:w="2862" w:type="dxa"/>
          </w:tcPr>
          <w:p w14:paraId="0E4027BD" w14:textId="2A25A6E8" w:rsidR="002F4D00" w:rsidRPr="00CC5A39" w:rsidRDefault="002F4D00" w:rsidP="002A11DC">
            <w:pPr>
              <w:pStyle w:val="TableParagraph"/>
              <w:spacing w:line="268" w:lineRule="exact"/>
              <w:rPr>
                <w:rFonts w:asciiTheme="minorHAnsi" w:hAnsiTheme="minorHAnsi" w:cs="Arial"/>
                <w:sz w:val="24"/>
                <w:szCs w:val="24"/>
              </w:rPr>
            </w:pPr>
            <w:r>
              <w:rPr>
                <w:rFonts w:asciiTheme="minorHAnsi" w:hAnsiTheme="minorHAnsi" w:cs="Arial"/>
                <w:sz w:val="24"/>
                <w:szCs w:val="24"/>
              </w:rPr>
              <w:t>Drinking Stations</w:t>
            </w:r>
          </w:p>
        </w:tc>
        <w:tc>
          <w:tcPr>
            <w:tcW w:w="6156" w:type="dxa"/>
          </w:tcPr>
          <w:p w14:paraId="4F231101" w14:textId="3F170977" w:rsidR="002F4D00" w:rsidRDefault="00983A99" w:rsidP="009B3001">
            <w:pPr>
              <w:pStyle w:val="TableParagraph"/>
              <w:numPr>
                <w:ilvl w:val="0"/>
                <w:numId w:val="7"/>
              </w:numPr>
              <w:tabs>
                <w:tab w:val="left" w:pos="828"/>
                <w:tab w:val="left" w:pos="829"/>
              </w:tabs>
              <w:spacing w:line="270" w:lineRule="atLeast"/>
              <w:ind w:left="643"/>
              <w:rPr>
                <w:rFonts w:asciiTheme="minorHAnsi" w:hAnsiTheme="minorHAnsi"/>
                <w:sz w:val="24"/>
                <w:szCs w:val="24"/>
              </w:rPr>
            </w:pPr>
            <w:r>
              <w:rPr>
                <w:rFonts w:asciiTheme="minorHAnsi" w:hAnsiTheme="minorHAnsi"/>
                <w:sz w:val="24"/>
                <w:szCs w:val="24"/>
              </w:rPr>
              <w:t>Now available from MI room, school canteen and PE department.</w:t>
            </w:r>
          </w:p>
          <w:p w14:paraId="4E41472A" w14:textId="00218156" w:rsidR="002F4D00" w:rsidRPr="00CC5A39" w:rsidRDefault="002F4D00" w:rsidP="002F4D00">
            <w:pPr>
              <w:pStyle w:val="TableParagraph"/>
              <w:tabs>
                <w:tab w:val="left" w:pos="828"/>
                <w:tab w:val="left" w:pos="829"/>
              </w:tabs>
              <w:spacing w:line="270" w:lineRule="atLeast"/>
              <w:ind w:left="468" w:right="240"/>
              <w:rPr>
                <w:rFonts w:asciiTheme="minorHAnsi" w:hAnsiTheme="minorHAnsi"/>
                <w:sz w:val="24"/>
                <w:szCs w:val="24"/>
              </w:rPr>
            </w:pPr>
          </w:p>
        </w:tc>
      </w:tr>
      <w:tr w:rsidR="002A11DC" w:rsidRPr="00CC5A39" w14:paraId="5F7A88B3" w14:textId="77777777" w:rsidTr="00BA3F66">
        <w:trPr>
          <w:trHeight w:val="696"/>
        </w:trPr>
        <w:tc>
          <w:tcPr>
            <w:tcW w:w="2862" w:type="dxa"/>
          </w:tcPr>
          <w:p w14:paraId="0541295C" w14:textId="03D3CDBF" w:rsidR="002A11DC" w:rsidRPr="00CC5A39" w:rsidRDefault="002A11DC" w:rsidP="002A11DC">
            <w:pPr>
              <w:pStyle w:val="TableParagraph"/>
              <w:spacing w:line="268" w:lineRule="exact"/>
              <w:rPr>
                <w:rFonts w:asciiTheme="minorHAnsi" w:hAnsiTheme="minorHAnsi"/>
                <w:sz w:val="24"/>
                <w:szCs w:val="24"/>
              </w:rPr>
            </w:pPr>
            <w:r w:rsidRPr="00CC5A39">
              <w:rPr>
                <w:rFonts w:asciiTheme="minorHAnsi" w:hAnsiTheme="minorHAnsi" w:cs="Arial"/>
                <w:sz w:val="24"/>
                <w:szCs w:val="24"/>
              </w:rPr>
              <w:t>Classrooms</w:t>
            </w:r>
          </w:p>
        </w:tc>
        <w:tc>
          <w:tcPr>
            <w:tcW w:w="6156" w:type="dxa"/>
          </w:tcPr>
          <w:p w14:paraId="2310E423" w14:textId="77777777" w:rsidR="002A11DC" w:rsidRDefault="007F7980" w:rsidP="009B3001">
            <w:pPr>
              <w:pStyle w:val="TableParagraph"/>
              <w:numPr>
                <w:ilvl w:val="0"/>
                <w:numId w:val="7"/>
              </w:numPr>
              <w:tabs>
                <w:tab w:val="left" w:pos="828"/>
                <w:tab w:val="left" w:pos="829"/>
              </w:tabs>
              <w:spacing w:line="270" w:lineRule="atLeast"/>
              <w:ind w:left="643"/>
              <w:rPr>
                <w:rFonts w:asciiTheme="minorHAnsi" w:hAnsiTheme="minorHAnsi"/>
                <w:sz w:val="24"/>
                <w:szCs w:val="24"/>
              </w:rPr>
            </w:pPr>
            <w:r w:rsidRPr="00CC5A39">
              <w:rPr>
                <w:rFonts w:asciiTheme="minorHAnsi" w:hAnsiTheme="minorHAnsi"/>
                <w:sz w:val="24"/>
                <w:szCs w:val="24"/>
              </w:rPr>
              <w:t>These h</w:t>
            </w:r>
            <w:r w:rsidR="002A11DC" w:rsidRPr="00CC5A39">
              <w:rPr>
                <w:rFonts w:asciiTheme="minorHAnsi" w:hAnsiTheme="minorHAnsi"/>
                <w:sz w:val="24"/>
                <w:szCs w:val="24"/>
              </w:rPr>
              <w:t>ave been laid out according to the revised and agreed capacity plans</w:t>
            </w:r>
          </w:p>
          <w:p w14:paraId="36E08C7E" w14:textId="14D20828" w:rsidR="006B78D8" w:rsidRPr="00CC5A39" w:rsidRDefault="006B78D8" w:rsidP="004C10EC">
            <w:pPr>
              <w:pStyle w:val="TableParagraph"/>
              <w:tabs>
                <w:tab w:val="left" w:pos="828"/>
                <w:tab w:val="left" w:pos="829"/>
              </w:tabs>
              <w:spacing w:line="270" w:lineRule="atLeast"/>
              <w:ind w:left="0"/>
              <w:rPr>
                <w:rFonts w:asciiTheme="minorHAnsi" w:hAnsiTheme="minorHAnsi"/>
                <w:sz w:val="24"/>
                <w:szCs w:val="24"/>
              </w:rPr>
            </w:pPr>
            <w:r>
              <w:rPr>
                <w:rFonts w:asciiTheme="minorHAnsi" w:hAnsiTheme="minorHAnsi"/>
                <w:sz w:val="24"/>
                <w:szCs w:val="24"/>
              </w:rPr>
              <w:t xml:space="preserve"> </w:t>
            </w:r>
          </w:p>
        </w:tc>
      </w:tr>
      <w:tr w:rsidR="002316E7" w:rsidRPr="00CC5A39" w14:paraId="5CCD04D2" w14:textId="77777777" w:rsidTr="00BA3F66">
        <w:trPr>
          <w:trHeight w:val="684"/>
        </w:trPr>
        <w:tc>
          <w:tcPr>
            <w:tcW w:w="2862" w:type="dxa"/>
          </w:tcPr>
          <w:p w14:paraId="65500360" w14:textId="746AD84F" w:rsidR="002316E7" w:rsidRPr="00CC5A39" w:rsidRDefault="002316E7" w:rsidP="002A11DC">
            <w:pPr>
              <w:pStyle w:val="TableParagraph"/>
              <w:spacing w:line="268" w:lineRule="exact"/>
              <w:rPr>
                <w:rFonts w:asciiTheme="minorHAnsi" w:hAnsiTheme="minorHAnsi" w:cs="Arial"/>
                <w:sz w:val="24"/>
                <w:szCs w:val="24"/>
              </w:rPr>
            </w:pPr>
            <w:r>
              <w:rPr>
                <w:rFonts w:asciiTheme="minorHAnsi" w:hAnsiTheme="minorHAnsi" w:cs="Arial"/>
                <w:sz w:val="24"/>
                <w:szCs w:val="24"/>
              </w:rPr>
              <w:t>Wall Displays</w:t>
            </w:r>
          </w:p>
        </w:tc>
        <w:tc>
          <w:tcPr>
            <w:tcW w:w="6156" w:type="dxa"/>
          </w:tcPr>
          <w:p w14:paraId="499E6672" w14:textId="27A19D87" w:rsidR="002316E7" w:rsidRPr="00CC5A39" w:rsidRDefault="002316E7" w:rsidP="009B3001">
            <w:pPr>
              <w:pStyle w:val="TableParagraph"/>
              <w:numPr>
                <w:ilvl w:val="0"/>
                <w:numId w:val="6"/>
              </w:numPr>
              <w:tabs>
                <w:tab w:val="left" w:pos="828"/>
                <w:tab w:val="left" w:pos="829"/>
              </w:tabs>
              <w:spacing w:before="1" w:line="237" w:lineRule="auto"/>
              <w:ind w:left="643"/>
              <w:rPr>
                <w:rFonts w:asciiTheme="minorHAnsi" w:hAnsiTheme="minorHAnsi"/>
                <w:sz w:val="24"/>
                <w:szCs w:val="24"/>
              </w:rPr>
            </w:pPr>
            <w:r>
              <w:rPr>
                <w:rFonts w:asciiTheme="minorHAnsi" w:hAnsiTheme="minorHAnsi"/>
                <w:sz w:val="24"/>
                <w:szCs w:val="24"/>
              </w:rPr>
              <w:t>A member of staff wearing disposable glov</w:t>
            </w:r>
            <w:r w:rsidR="00983A99">
              <w:rPr>
                <w:rFonts w:asciiTheme="minorHAnsi" w:hAnsiTheme="minorHAnsi"/>
                <w:sz w:val="24"/>
                <w:szCs w:val="24"/>
              </w:rPr>
              <w:t>es will add items to wall displa</w:t>
            </w:r>
            <w:r>
              <w:rPr>
                <w:rFonts w:asciiTheme="minorHAnsi" w:hAnsiTheme="minorHAnsi"/>
                <w:sz w:val="24"/>
                <w:szCs w:val="24"/>
              </w:rPr>
              <w:t>ys at the end of the school day</w:t>
            </w:r>
            <w:r w:rsidR="00983A99">
              <w:rPr>
                <w:rFonts w:asciiTheme="minorHAnsi" w:hAnsiTheme="minorHAnsi"/>
                <w:sz w:val="24"/>
                <w:szCs w:val="24"/>
              </w:rPr>
              <w:t>.</w:t>
            </w:r>
          </w:p>
        </w:tc>
      </w:tr>
      <w:tr w:rsidR="002A11DC" w:rsidRPr="00CC5A39" w14:paraId="5403A83F" w14:textId="77777777" w:rsidTr="00BA3F66">
        <w:trPr>
          <w:trHeight w:val="684"/>
        </w:trPr>
        <w:tc>
          <w:tcPr>
            <w:tcW w:w="2862" w:type="dxa"/>
          </w:tcPr>
          <w:p w14:paraId="3988962F" w14:textId="7E0D8586" w:rsidR="002A11DC" w:rsidRPr="00CC5A39" w:rsidRDefault="002A11DC" w:rsidP="002A11DC">
            <w:pPr>
              <w:pStyle w:val="TableParagraph"/>
              <w:spacing w:line="268" w:lineRule="exact"/>
              <w:rPr>
                <w:rFonts w:asciiTheme="minorHAnsi" w:hAnsiTheme="minorHAnsi"/>
                <w:sz w:val="24"/>
                <w:szCs w:val="24"/>
              </w:rPr>
            </w:pPr>
            <w:r w:rsidRPr="00CC5A39">
              <w:rPr>
                <w:rFonts w:asciiTheme="minorHAnsi" w:hAnsiTheme="minorHAnsi" w:cs="Arial"/>
                <w:sz w:val="24"/>
                <w:szCs w:val="24"/>
              </w:rPr>
              <w:t>Library</w:t>
            </w:r>
          </w:p>
        </w:tc>
        <w:tc>
          <w:tcPr>
            <w:tcW w:w="6156" w:type="dxa"/>
          </w:tcPr>
          <w:p w14:paraId="20477E25" w14:textId="77777777" w:rsidR="002A11DC" w:rsidRDefault="007F7980" w:rsidP="009B3001">
            <w:pPr>
              <w:pStyle w:val="TableParagraph"/>
              <w:numPr>
                <w:ilvl w:val="0"/>
                <w:numId w:val="6"/>
              </w:numPr>
              <w:tabs>
                <w:tab w:val="left" w:pos="828"/>
                <w:tab w:val="left" w:pos="829"/>
              </w:tabs>
              <w:spacing w:before="1" w:line="237" w:lineRule="auto"/>
              <w:ind w:left="643"/>
              <w:rPr>
                <w:rFonts w:asciiTheme="minorHAnsi" w:hAnsiTheme="minorHAnsi"/>
                <w:sz w:val="24"/>
                <w:szCs w:val="24"/>
              </w:rPr>
            </w:pPr>
            <w:r w:rsidRPr="00CC5A39">
              <w:rPr>
                <w:rFonts w:asciiTheme="minorHAnsi" w:hAnsiTheme="minorHAnsi"/>
                <w:sz w:val="24"/>
                <w:szCs w:val="24"/>
              </w:rPr>
              <w:t>Physical books will not be shared</w:t>
            </w:r>
          </w:p>
          <w:p w14:paraId="47F66EC0" w14:textId="62AF1719" w:rsidR="00C47DD4" w:rsidRPr="00CC5A39" w:rsidRDefault="00C47DD4" w:rsidP="009B3001">
            <w:pPr>
              <w:pStyle w:val="TableParagraph"/>
              <w:numPr>
                <w:ilvl w:val="0"/>
                <w:numId w:val="6"/>
              </w:numPr>
              <w:tabs>
                <w:tab w:val="left" w:pos="828"/>
                <w:tab w:val="left" w:pos="829"/>
              </w:tabs>
              <w:spacing w:before="1" w:line="237" w:lineRule="auto"/>
              <w:ind w:left="643"/>
              <w:rPr>
                <w:rFonts w:asciiTheme="minorHAnsi" w:hAnsiTheme="minorHAnsi"/>
                <w:sz w:val="24"/>
                <w:szCs w:val="24"/>
              </w:rPr>
            </w:pPr>
            <w:r>
              <w:rPr>
                <w:rFonts w:asciiTheme="minorHAnsi" w:hAnsiTheme="minorHAnsi"/>
                <w:sz w:val="24"/>
                <w:szCs w:val="24"/>
              </w:rPr>
              <w:t>Any activity undertaken must have a revised risk assessment in place</w:t>
            </w:r>
          </w:p>
        </w:tc>
      </w:tr>
      <w:tr w:rsidR="002A11DC" w:rsidRPr="00CC5A39" w14:paraId="433B7A35" w14:textId="77777777" w:rsidTr="00BA3F66">
        <w:trPr>
          <w:trHeight w:val="552"/>
        </w:trPr>
        <w:tc>
          <w:tcPr>
            <w:tcW w:w="2862" w:type="dxa"/>
          </w:tcPr>
          <w:p w14:paraId="620B5233" w14:textId="77777777" w:rsidR="002A11DC" w:rsidRPr="00CC5A39" w:rsidRDefault="002A11DC" w:rsidP="002A11DC">
            <w:pPr>
              <w:pStyle w:val="TableParagraph"/>
              <w:tabs>
                <w:tab w:val="left" w:pos="828"/>
                <w:tab w:val="left" w:pos="829"/>
              </w:tabs>
              <w:spacing w:before="1" w:line="237" w:lineRule="auto"/>
              <w:ind w:right="297"/>
              <w:rPr>
                <w:rFonts w:asciiTheme="minorHAnsi" w:hAnsiTheme="minorHAnsi"/>
                <w:sz w:val="24"/>
                <w:szCs w:val="24"/>
              </w:rPr>
            </w:pPr>
            <w:r w:rsidRPr="00CC5A39">
              <w:rPr>
                <w:rFonts w:asciiTheme="minorHAnsi" w:hAnsiTheme="minorHAnsi" w:cs="Arial"/>
                <w:sz w:val="24"/>
                <w:szCs w:val="24"/>
              </w:rPr>
              <w:t>Computer Suite</w:t>
            </w:r>
          </w:p>
          <w:p w14:paraId="5979F8F7" w14:textId="751777DF" w:rsidR="002A11DC" w:rsidRPr="00CC5A39" w:rsidRDefault="002A11DC" w:rsidP="002A11DC">
            <w:pPr>
              <w:pStyle w:val="TableParagraph"/>
              <w:tabs>
                <w:tab w:val="left" w:pos="828"/>
                <w:tab w:val="left" w:pos="829"/>
              </w:tabs>
              <w:spacing w:before="1" w:line="237" w:lineRule="auto"/>
              <w:ind w:left="827" w:right="297"/>
              <w:rPr>
                <w:rFonts w:asciiTheme="minorHAnsi" w:hAnsiTheme="minorHAnsi" w:cs="Arial"/>
                <w:sz w:val="24"/>
                <w:szCs w:val="24"/>
              </w:rPr>
            </w:pPr>
          </w:p>
        </w:tc>
        <w:tc>
          <w:tcPr>
            <w:tcW w:w="6156" w:type="dxa"/>
          </w:tcPr>
          <w:p w14:paraId="2B5A5354" w14:textId="2182C79F" w:rsidR="002A11DC" w:rsidRPr="00CC5A39" w:rsidRDefault="004C10EC" w:rsidP="009B3001">
            <w:pPr>
              <w:pStyle w:val="TableParagraph"/>
              <w:numPr>
                <w:ilvl w:val="0"/>
                <w:numId w:val="14"/>
              </w:numPr>
              <w:tabs>
                <w:tab w:val="left" w:pos="828"/>
                <w:tab w:val="left" w:pos="829"/>
              </w:tabs>
              <w:spacing w:before="1" w:line="237" w:lineRule="auto"/>
              <w:ind w:left="643"/>
              <w:rPr>
                <w:rFonts w:asciiTheme="minorHAnsi" w:hAnsiTheme="minorHAnsi"/>
                <w:sz w:val="24"/>
                <w:szCs w:val="24"/>
              </w:rPr>
            </w:pPr>
            <w:r>
              <w:rPr>
                <w:rFonts w:asciiTheme="minorHAnsi" w:hAnsiTheme="minorHAnsi"/>
                <w:sz w:val="24"/>
                <w:szCs w:val="24"/>
              </w:rPr>
              <w:t>All equipment to be sanitised prior to use.</w:t>
            </w:r>
          </w:p>
        </w:tc>
      </w:tr>
      <w:tr w:rsidR="002A11DC" w:rsidRPr="00CC5A39" w14:paraId="1B3A42ED" w14:textId="77777777" w:rsidTr="00BA3F66">
        <w:trPr>
          <w:trHeight w:val="518"/>
        </w:trPr>
        <w:tc>
          <w:tcPr>
            <w:tcW w:w="2862" w:type="dxa"/>
          </w:tcPr>
          <w:p w14:paraId="38D2893C" w14:textId="77777777" w:rsidR="002A11DC" w:rsidRPr="00CC5A39" w:rsidRDefault="002A11DC" w:rsidP="002A11DC">
            <w:pPr>
              <w:pStyle w:val="TableParagraph"/>
              <w:tabs>
                <w:tab w:val="left" w:pos="828"/>
                <w:tab w:val="left" w:pos="829"/>
              </w:tabs>
              <w:spacing w:before="1" w:line="237" w:lineRule="auto"/>
              <w:ind w:right="297"/>
              <w:rPr>
                <w:rFonts w:asciiTheme="minorHAnsi" w:hAnsiTheme="minorHAnsi"/>
                <w:sz w:val="24"/>
                <w:szCs w:val="24"/>
              </w:rPr>
            </w:pPr>
            <w:r w:rsidRPr="00CC5A39">
              <w:rPr>
                <w:rFonts w:asciiTheme="minorHAnsi" w:hAnsiTheme="minorHAnsi" w:cs="Arial"/>
                <w:sz w:val="24"/>
                <w:szCs w:val="24"/>
              </w:rPr>
              <w:t>Gym Hall</w:t>
            </w:r>
          </w:p>
          <w:p w14:paraId="6CC7C2EF" w14:textId="77777777" w:rsidR="002A11DC" w:rsidRPr="00CC5A39" w:rsidRDefault="002A11DC" w:rsidP="002A11DC">
            <w:pPr>
              <w:pStyle w:val="TableParagraph"/>
              <w:tabs>
                <w:tab w:val="left" w:pos="828"/>
                <w:tab w:val="left" w:pos="829"/>
              </w:tabs>
              <w:spacing w:before="1" w:line="237" w:lineRule="auto"/>
              <w:ind w:right="297"/>
              <w:rPr>
                <w:rFonts w:asciiTheme="minorHAnsi" w:hAnsiTheme="minorHAnsi" w:cs="Arial"/>
                <w:sz w:val="24"/>
                <w:szCs w:val="24"/>
              </w:rPr>
            </w:pPr>
          </w:p>
        </w:tc>
        <w:tc>
          <w:tcPr>
            <w:tcW w:w="6156" w:type="dxa"/>
          </w:tcPr>
          <w:p w14:paraId="444C4F67" w14:textId="3F94117D" w:rsidR="00C47DD4" w:rsidRPr="005002E1" w:rsidRDefault="004C10EC" w:rsidP="009B3001">
            <w:pPr>
              <w:numPr>
                <w:ilvl w:val="0"/>
                <w:numId w:val="14"/>
              </w:numPr>
              <w:autoSpaceDE w:val="0"/>
              <w:autoSpaceDN w:val="0"/>
              <w:adjustRightInd w:val="0"/>
              <w:spacing w:after="0" w:line="240" w:lineRule="auto"/>
              <w:ind w:left="643"/>
              <w:rPr>
                <w:rFonts w:cs="Arial"/>
                <w:color w:val="000000"/>
                <w:sz w:val="24"/>
                <w:szCs w:val="24"/>
              </w:rPr>
            </w:pPr>
            <w:r>
              <w:rPr>
                <w:rFonts w:cs="Arial"/>
                <w:color w:val="000000"/>
                <w:sz w:val="24"/>
                <w:szCs w:val="24"/>
              </w:rPr>
              <w:t>All PE guidelines to be follow</w:t>
            </w:r>
            <w:r w:rsidR="00983A99">
              <w:rPr>
                <w:rFonts w:cs="Arial"/>
                <w:color w:val="000000"/>
                <w:sz w:val="24"/>
                <w:szCs w:val="24"/>
              </w:rPr>
              <w:t>ed. Smaller Gym and Fitness Suite</w:t>
            </w:r>
            <w:r>
              <w:rPr>
                <w:rFonts w:cs="Arial"/>
                <w:color w:val="000000"/>
                <w:sz w:val="24"/>
                <w:szCs w:val="24"/>
              </w:rPr>
              <w:t xml:space="preserve"> to be used as changing facility where required.</w:t>
            </w:r>
          </w:p>
          <w:p w14:paraId="37D25601" w14:textId="7DB6E6F8" w:rsidR="002A11DC" w:rsidRPr="00CC5A39" w:rsidRDefault="002A11DC" w:rsidP="005002E1">
            <w:pPr>
              <w:pStyle w:val="TableParagraph"/>
              <w:tabs>
                <w:tab w:val="left" w:pos="828"/>
                <w:tab w:val="left" w:pos="829"/>
              </w:tabs>
              <w:spacing w:before="1" w:line="237" w:lineRule="auto"/>
              <w:ind w:left="827" w:right="297"/>
              <w:rPr>
                <w:rFonts w:asciiTheme="minorHAnsi" w:hAnsiTheme="minorHAnsi" w:cs="Arial"/>
                <w:sz w:val="24"/>
                <w:szCs w:val="24"/>
              </w:rPr>
            </w:pPr>
          </w:p>
        </w:tc>
      </w:tr>
      <w:tr w:rsidR="002A11DC" w:rsidRPr="00CC5A39" w14:paraId="469BD6D0" w14:textId="77777777" w:rsidTr="00BA3F66">
        <w:trPr>
          <w:trHeight w:val="640"/>
        </w:trPr>
        <w:tc>
          <w:tcPr>
            <w:tcW w:w="2862" w:type="dxa"/>
          </w:tcPr>
          <w:p w14:paraId="451625DA" w14:textId="333289A8" w:rsidR="002A11DC" w:rsidRPr="00CC5A39" w:rsidRDefault="00983A99" w:rsidP="002A11DC">
            <w:pPr>
              <w:pStyle w:val="TableParagraph"/>
              <w:tabs>
                <w:tab w:val="left" w:pos="828"/>
                <w:tab w:val="left" w:pos="829"/>
              </w:tabs>
              <w:spacing w:before="1" w:line="237" w:lineRule="auto"/>
              <w:ind w:right="297"/>
              <w:rPr>
                <w:rFonts w:asciiTheme="minorHAnsi" w:hAnsiTheme="minorHAnsi" w:cs="Arial"/>
                <w:sz w:val="24"/>
                <w:szCs w:val="24"/>
              </w:rPr>
            </w:pPr>
            <w:r>
              <w:rPr>
                <w:rFonts w:asciiTheme="minorHAnsi" w:hAnsiTheme="minorHAnsi" w:cs="Arial"/>
                <w:sz w:val="24"/>
                <w:szCs w:val="24"/>
              </w:rPr>
              <w:t>Assembly Hall / games Hall</w:t>
            </w:r>
          </w:p>
        </w:tc>
        <w:tc>
          <w:tcPr>
            <w:tcW w:w="6156" w:type="dxa"/>
          </w:tcPr>
          <w:p w14:paraId="25263A6B" w14:textId="51313CCB" w:rsidR="002A11DC" w:rsidRPr="00CC5A39" w:rsidRDefault="004C10EC" w:rsidP="009B3001">
            <w:pPr>
              <w:pStyle w:val="TableParagraph"/>
              <w:numPr>
                <w:ilvl w:val="0"/>
                <w:numId w:val="14"/>
              </w:numPr>
              <w:tabs>
                <w:tab w:val="left" w:pos="828"/>
                <w:tab w:val="left" w:pos="829"/>
              </w:tabs>
              <w:spacing w:before="1" w:line="237" w:lineRule="auto"/>
              <w:ind w:left="643"/>
              <w:rPr>
                <w:rFonts w:asciiTheme="minorHAnsi" w:hAnsiTheme="minorHAnsi" w:cs="Arial"/>
                <w:sz w:val="24"/>
                <w:szCs w:val="24"/>
              </w:rPr>
            </w:pPr>
            <w:r>
              <w:rPr>
                <w:rFonts w:asciiTheme="minorHAnsi" w:hAnsiTheme="minorHAnsi" w:cs="Arial"/>
                <w:sz w:val="24"/>
                <w:szCs w:val="24"/>
              </w:rPr>
              <w:t>Additional social space allocated to S1</w:t>
            </w:r>
            <w:r w:rsidR="00983A99">
              <w:rPr>
                <w:rFonts w:asciiTheme="minorHAnsi" w:hAnsiTheme="minorHAnsi" w:cs="Arial"/>
                <w:sz w:val="24"/>
                <w:szCs w:val="24"/>
              </w:rPr>
              <w:t>/6 on wet days and used for lunches each day</w:t>
            </w:r>
            <w:r>
              <w:rPr>
                <w:rFonts w:asciiTheme="minorHAnsi" w:hAnsiTheme="minorHAnsi" w:cs="Arial"/>
                <w:sz w:val="24"/>
                <w:szCs w:val="24"/>
              </w:rPr>
              <w:t>.</w:t>
            </w:r>
          </w:p>
        </w:tc>
      </w:tr>
      <w:tr w:rsidR="002A11DC" w14:paraId="2BFD0366" w14:textId="77777777" w:rsidTr="00BA3F66">
        <w:trPr>
          <w:trHeight w:val="706"/>
        </w:trPr>
        <w:tc>
          <w:tcPr>
            <w:tcW w:w="2862" w:type="dxa"/>
          </w:tcPr>
          <w:p w14:paraId="3BE4D13F" w14:textId="77777777" w:rsidR="002A11DC" w:rsidRPr="00CC5A39" w:rsidRDefault="002A11DC" w:rsidP="002A11DC">
            <w:pPr>
              <w:pStyle w:val="TableParagraph"/>
              <w:tabs>
                <w:tab w:val="left" w:pos="828"/>
                <w:tab w:val="left" w:pos="829"/>
              </w:tabs>
              <w:spacing w:before="1" w:line="237" w:lineRule="auto"/>
              <w:ind w:right="297"/>
              <w:rPr>
                <w:rFonts w:asciiTheme="minorHAnsi" w:hAnsiTheme="minorHAnsi" w:cs="Arial"/>
                <w:sz w:val="24"/>
                <w:szCs w:val="24"/>
              </w:rPr>
            </w:pPr>
            <w:r w:rsidRPr="00CC5A39">
              <w:rPr>
                <w:rFonts w:asciiTheme="minorHAnsi" w:hAnsiTheme="minorHAnsi" w:cs="Arial"/>
                <w:sz w:val="24"/>
                <w:szCs w:val="24"/>
              </w:rPr>
              <w:t>PE Changing</w:t>
            </w:r>
          </w:p>
          <w:p w14:paraId="0C885AEC" w14:textId="77777777" w:rsidR="002A11DC" w:rsidRPr="00CC5A39" w:rsidRDefault="002A11DC" w:rsidP="002A11DC">
            <w:pPr>
              <w:pStyle w:val="TableParagraph"/>
              <w:tabs>
                <w:tab w:val="left" w:pos="828"/>
                <w:tab w:val="left" w:pos="829"/>
              </w:tabs>
              <w:spacing w:before="1" w:line="237" w:lineRule="auto"/>
              <w:ind w:right="297"/>
              <w:rPr>
                <w:rFonts w:asciiTheme="minorHAnsi" w:hAnsiTheme="minorHAnsi" w:cs="Arial"/>
                <w:sz w:val="24"/>
                <w:szCs w:val="24"/>
              </w:rPr>
            </w:pPr>
          </w:p>
        </w:tc>
        <w:tc>
          <w:tcPr>
            <w:tcW w:w="6156" w:type="dxa"/>
          </w:tcPr>
          <w:p w14:paraId="638CCF63" w14:textId="700424F7" w:rsidR="002A11DC" w:rsidRPr="00CC5A39" w:rsidRDefault="00983A99" w:rsidP="009B3001">
            <w:pPr>
              <w:pStyle w:val="TableParagraph"/>
              <w:numPr>
                <w:ilvl w:val="0"/>
                <w:numId w:val="14"/>
              </w:numPr>
              <w:tabs>
                <w:tab w:val="left" w:pos="828"/>
                <w:tab w:val="left" w:pos="829"/>
              </w:tabs>
              <w:spacing w:before="1" w:line="237" w:lineRule="auto"/>
              <w:ind w:left="643"/>
              <w:rPr>
                <w:rFonts w:asciiTheme="minorHAnsi" w:hAnsiTheme="minorHAnsi" w:cs="Arial"/>
                <w:sz w:val="24"/>
                <w:szCs w:val="24"/>
              </w:rPr>
            </w:pPr>
            <w:r>
              <w:rPr>
                <w:rFonts w:asciiTheme="minorHAnsi" w:hAnsiTheme="minorHAnsi" w:cs="Arial"/>
                <w:sz w:val="24"/>
                <w:szCs w:val="24"/>
              </w:rPr>
              <w:t>Not currently in use due to restrictions on cleaning and the impact on T+L time</w:t>
            </w:r>
          </w:p>
        </w:tc>
      </w:tr>
      <w:tr w:rsidR="002A11DC" w14:paraId="1D185065" w14:textId="77777777" w:rsidTr="00BA3F66">
        <w:trPr>
          <w:trHeight w:val="822"/>
        </w:trPr>
        <w:tc>
          <w:tcPr>
            <w:tcW w:w="2862" w:type="dxa"/>
          </w:tcPr>
          <w:p w14:paraId="0C029ED1" w14:textId="1801F152" w:rsidR="002A11DC" w:rsidRPr="00CC5A39" w:rsidRDefault="002A11DC" w:rsidP="002A11DC">
            <w:pPr>
              <w:pStyle w:val="TableParagraph"/>
              <w:tabs>
                <w:tab w:val="left" w:pos="828"/>
                <w:tab w:val="left" w:pos="829"/>
              </w:tabs>
              <w:spacing w:before="1" w:line="237" w:lineRule="auto"/>
              <w:ind w:right="297"/>
              <w:rPr>
                <w:rFonts w:asciiTheme="minorHAnsi" w:hAnsiTheme="minorHAnsi" w:cs="Arial"/>
                <w:sz w:val="24"/>
                <w:szCs w:val="24"/>
              </w:rPr>
            </w:pPr>
            <w:r w:rsidRPr="00CC5A39">
              <w:rPr>
                <w:rFonts w:asciiTheme="minorHAnsi" w:hAnsiTheme="minorHAnsi" w:cs="Arial"/>
                <w:sz w:val="24"/>
                <w:szCs w:val="24"/>
              </w:rPr>
              <w:t xml:space="preserve">Specialist Room (art / music / </w:t>
            </w:r>
            <w:proofErr w:type="spellStart"/>
            <w:r w:rsidRPr="00CC5A39">
              <w:rPr>
                <w:rFonts w:asciiTheme="minorHAnsi" w:hAnsiTheme="minorHAnsi" w:cs="Arial"/>
                <w:sz w:val="24"/>
                <w:szCs w:val="24"/>
              </w:rPr>
              <w:t>etc</w:t>
            </w:r>
            <w:proofErr w:type="spellEnd"/>
            <w:r w:rsidRPr="00CC5A39">
              <w:rPr>
                <w:rFonts w:asciiTheme="minorHAnsi" w:hAnsiTheme="minorHAnsi" w:cs="Arial"/>
                <w:sz w:val="24"/>
                <w:szCs w:val="24"/>
              </w:rPr>
              <w:t>).</w:t>
            </w:r>
          </w:p>
        </w:tc>
        <w:tc>
          <w:tcPr>
            <w:tcW w:w="6156" w:type="dxa"/>
          </w:tcPr>
          <w:p w14:paraId="75C4E1D3" w14:textId="65C9AC84" w:rsidR="002A11DC" w:rsidRPr="00CC5A39" w:rsidRDefault="00BA3F66" w:rsidP="009B3001">
            <w:pPr>
              <w:pStyle w:val="TableParagraph"/>
              <w:numPr>
                <w:ilvl w:val="0"/>
                <w:numId w:val="14"/>
              </w:numPr>
              <w:tabs>
                <w:tab w:val="left" w:pos="828"/>
                <w:tab w:val="left" w:pos="829"/>
              </w:tabs>
              <w:spacing w:before="1" w:line="237" w:lineRule="auto"/>
              <w:ind w:left="643"/>
              <w:rPr>
                <w:rFonts w:asciiTheme="minorHAnsi" w:hAnsiTheme="minorHAnsi" w:cs="Arial"/>
                <w:sz w:val="24"/>
                <w:szCs w:val="24"/>
              </w:rPr>
            </w:pPr>
            <w:r>
              <w:rPr>
                <w:rFonts w:asciiTheme="minorHAnsi" w:hAnsiTheme="minorHAnsi"/>
                <w:sz w:val="24"/>
                <w:szCs w:val="24"/>
              </w:rPr>
              <w:t>Any activity undertaken must have a revised risk assessment in place</w:t>
            </w:r>
          </w:p>
        </w:tc>
      </w:tr>
      <w:tr w:rsidR="006B78D8" w14:paraId="0FBCD7B7" w14:textId="77777777" w:rsidTr="00BA3F66">
        <w:trPr>
          <w:trHeight w:val="568"/>
        </w:trPr>
        <w:tc>
          <w:tcPr>
            <w:tcW w:w="2862" w:type="dxa"/>
          </w:tcPr>
          <w:p w14:paraId="22BD557B" w14:textId="084E660A" w:rsidR="006B78D8" w:rsidRPr="006B78D8" w:rsidRDefault="006B78D8" w:rsidP="006B78D8">
            <w:pPr>
              <w:pStyle w:val="TableParagraph"/>
              <w:tabs>
                <w:tab w:val="left" w:pos="828"/>
                <w:tab w:val="left" w:pos="829"/>
              </w:tabs>
              <w:spacing w:before="1" w:line="237" w:lineRule="auto"/>
              <w:ind w:right="297"/>
              <w:rPr>
                <w:rFonts w:asciiTheme="minorHAnsi" w:hAnsiTheme="minorHAnsi" w:cs="Arial"/>
                <w:sz w:val="24"/>
                <w:szCs w:val="24"/>
              </w:rPr>
            </w:pPr>
            <w:r w:rsidRPr="006B78D8">
              <w:rPr>
                <w:rFonts w:asciiTheme="minorHAnsi" w:hAnsiTheme="minorHAnsi" w:cs="Arial"/>
                <w:sz w:val="24"/>
                <w:szCs w:val="24"/>
              </w:rPr>
              <w:t>Support Base</w:t>
            </w:r>
          </w:p>
        </w:tc>
        <w:tc>
          <w:tcPr>
            <w:tcW w:w="6156" w:type="dxa"/>
          </w:tcPr>
          <w:p w14:paraId="54850FD2" w14:textId="0CCD65F5" w:rsidR="006B78D8" w:rsidRPr="00CC5A39" w:rsidRDefault="00983A99" w:rsidP="009B3001">
            <w:pPr>
              <w:pStyle w:val="TableParagraph"/>
              <w:numPr>
                <w:ilvl w:val="0"/>
                <w:numId w:val="14"/>
              </w:numPr>
              <w:tabs>
                <w:tab w:val="left" w:pos="828"/>
                <w:tab w:val="left" w:pos="829"/>
              </w:tabs>
              <w:spacing w:before="1" w:line="237" w:lineRule="auto"/>
              <w:ind w:left="643"/>
              <w:rPr>
                <w:rFonts w:asciiTheme="minorHAnsi" w:hAnsiTheme="minorHAnsi" w:cs="Arial"/>
                <w:sz w:val="24"/>
                <w:szCs w:val="24"/>
              </w:rPr>
            </w:pPr>
            <w:r>
              <w:rPr>
                <w:rFonts w:asciiTheme="minorHAnsi" w:hAnsiTheme="minorHAnsi" w:cs="Arial"/>
                <w:sz w:val="24"/>
                <w:szCs w:val="24"/>
              </w:rPr>
              <w:t>Social distancing rules in place to support pupils using this area</w:t>
            </w:r>
          </w:p>
        </w:tc>
      </w:tr>
      <w:tr w:rsidR="006B78D8" w14:paraId="2AB1031F" w14:textId="77777777" w:rsidTr="00BA3F66">
        <w:trPr>
          <w:trHeight w:val="690"/>
        </w:trPr>
        <w:tc>
          <w:tcPr>
            <w:tcW w:w="2862" w:type="dxa"/>
          </w:tcPr>
          <w:p w14:paraId="7595179D" w14:textId="77777777" w:rsidR="006B78D8" w:rsidRDefault="006B78D8" w:rsidP="006B78D8">
            <w:pPr>
              <w:pStyle w:val="TableParagraph"/>
              <w:tabs>
                <w:tab w:val="left" w:pos="828"/>
                <w:tab w:val="left" w:pos="829"/>
              </w:tabs>
              <w:spacing w:before="1" w:line="237" w:lineRule="auto"/>
              <w:ind w:right="297"/>
              <w:rPr>
                <w:rFonts w:asciiTheme="minorHAnsi" w:hAnsiTheme="minorHAnsi" w:cs="Arial"/>
                <w:sz w:val="24"/>
                <w:szCs w:val="24"/>
              </w:rPr>
            </w:pPr>
            <w:r>
              <w:rPr>
                <w:rFonts w:asciiTheme="minorHAnsi" w:hAnsiTheme="minorHAnsi" w:cs="Arial"/>
                <w:sz w:val="24"/>
                <w:szCs w:val="24"/>
              </w:rPr>
              <w:t>Science</w:t>
            </w:r>
          </w:p>
          <w:p w14:paraId="56265ED2" w14:textId="73B7CCE1" w:rsidR="006B78D8" w:rsidRPr="006B78D8" w:rsidRDefault="006B78D8" w:rsidP="006B78D8">
            <w:pPr>
              <w:pStyle w:val="TableParagraph"/>
              <w:tabs>
                <w:tab w:val="left" w:pos="828"/>
                <w:tab w:val="left" w:pos="829"/>
              </w:tabs>
              <w:spacing w:before="1" w:line="237" w:lineRule="auto"/>
              <w:ind w:right="297"/>
              <w:rPr>
                <w:rFonts w:asciiTheme="minorHAnsi" w:hAnsiTheme="minorHAnsi" w:cs="Arial"/>
                <w:sz w:val="24"/>
                <w:szCs w:val="24"/>
              </w:rPr>
            </w:pPr>
          </w:p>
        </w:tc>
        <w:tc>
          <w:tcPr>
            <w:tcW w:w="6156" w:type="dxa"/>
          </w:tcPr>
          <w:p w14:paraId="19108AFE" w14:textId="05773F66" w:rsidR="006B78D8" w:rsidRPr="00CC5A39" w:rsidRDefault="004C10EC" w:rsidP="009B3001">
            <w:pPr>
              <w:pStyle w:val="TableParagraph"/>
              <w:numPr>
                <w:ilvl w:val="0"/>
                <w:numId w:val="14"/>
              </w:numPr>
              <w:tabs>
                <w:tab w:val="left" w:pos="828"/>
                <w:tab w:val="left" w:pos="829"/>
              </w:tabs>
              <w:spacing w:before="1" w:line="237" w:lineRule="auto"/>
              <w:ind w:left="643"/>
              <w:rPr>
                <w:rFonts w:asciiTheme="minorHAnsi" w:hAnsiTheme="minorHAnsi" w:cs="Arial"/>
                <w:sz w:val="24"/>
                <w:szCs w:val="24"/>
              </w:rPr>
            </w:pPr>
            <w:r>
              <w:rPr>
                <w:rFonts w:asciiTheme="minorHAnsi" w:hAnsiTheme="minorHAnsi"/>
                <w:sz w:val="24"/>
                <w:szCs w:val="24"/>
              </w:rPr>
              <w:t>SERCC guidelines in operation.</w:t>
            </w:r>
          </w:p>
        </w:tc>
      </w:tr>
      <w:tr w:rsidR="006B78D8" w14:paraId="10F01B15" w14:textId="77777777" w:rsidTr="00BA3F66">
        <w:trPr>
          <w:trHeight w:val="690"/>
        </w:trPr>
        <w:tc>
          <w:tcPr>
            <w:tcW w:w="2862" w:type="dxa"/>
          </w:tcPr>
          <w:p w14:paraId="493A87D6" w14:textId="476CB380" w:rsidR="006B78D8" w:rsidRPr="006B78D8" w:rsidRDefault="006B78D8" w:rsidP="006B78D8">
            <w:pPr>
              <w:pStyle w:val="TableParagraph"/>
              <w:tabs>
                <w:tab w:val="left" w:pos="828"/>
                <w:tab w:val="left" w:pos="829"/>
              </w:tabs>
              <w:spacing w:before="1" w:line="237" w:lineRule="auto"/>
              <w:ind w:right="297"/>
              <w:rPr>
                <w:rFonts w:asciiTheme="minorHAnsi" w:hAnsiTheme="minorHAnsi" w:cs="Arial"/>
                <w:sz w:val="24"/>
                <w:szCs w:val="24"/>
              </w:rPr>
            </w:pPr>
            <w:r>
              <w:rPr>
                <w:rFonts w:asciiTheme="minorHAnsi" w:hAnsiTheme="minorHAnsi" w:cs="Arial"/>
                <w:sz w:val="24"/>
                <w:szCs w:val="24"/>
              </w:rPr>
              <w:lastRenderedPageBreak/>
              <w:t>Art</w:t>
            </w:r>
          </w:p>
        </w:tc>
        <w:tc>
          <w:tcPr>
            <w:tcW w:w="6156" w:type="dxa"/>
          </w:tcPr>
          <w:p w14:paraId="6579E918" w14:textId="7339AFA7" w:rsidR="006B78D8" w:rsidRPr="00CC5A39" w:rsidRDefault="00BA3F66" w:rsidP="009B3001">
            <w:pPr>
              <w:pStyle w:val="TableParagraph"/>
              <w:numPr>
                <w:ilvl w:val="0"/>
                <w:numId w:val="14"/>
              </w:numPr>
              <w:tabs>
                <w:tab w:val="left" w:pos="828"/>
                <w:tab w:val="left" w:pos="829"/>
              </w:tabs>
              <w:spacing w:before="1" w:line="237" w:lineRule="auto"/>
              <w:ind w:left="643"/>
              <w:rPr>
                <w:rFonts w:asciiTheme="minorHAnsi" w:hAnsiTheme="minorHAnsi" w:cs="Arial"/>
                <w:sz w:val="24"/>
                <w:szCs w:val="24"/>
              </w:rPr>
            </w:pPr>
            <w:r>
              <w:rPr>
                <w:rFonts w:asciiTheme="minorHAnsi" w:hAnsiTheme="minorHAnsi"/>
                <w:sz w:val="24"/>
                <w:szCs w:val="24"/>
              </w:rPr>
              <w:t>Any activity undertaken must have a revised risk assessment in place</w:t>
            </w:r>
          </w:p>
        </w:tc>
      </w:tr>
      <w:tr w:rsidR="006B78D8" w14:paraId="79E71C88" w14:textId="77777777" w:rsidTr="00BA3F66">
        <w:trPr>
          <w:trHeight w:val="690"/>
        </w:trPr>
        <w:tc>
          <w:tcPr>
            <w:tcW w:w="2862" w:type="dxa"/>
          </w:tcPr>
          <w:p w14:paraId="772522EC" w14:textId="63C699A4" w:rsidR="006B78D8" w:rsidRPr="006B78D8" w:rsidRDefault="006B78D8" w:rsidP="006B78D8">
            <w:pPr>
              <w:pStyle w:val="TableParagraph"/>
              <w:tabs>
                <w:tab w:val="left" w:pos="828"/>
                <w:tab w:val="left" w:pos="829"/>
              </w:tabs>
              <w:spacing w:before="1" w:line="237" w:lineRule="auto"/>
              <w:ind w:right="297"/>
              <w:rPr>
                <w:rFonts w:asciiTheme="minorHAnsi" w:hAnsiTheme="minorHAnsi" w:cs="Arial"/>
                <w:sz w:val="24"/>
                <w:szCs w:val="24"/>
              </w:rPr>
            </w:pPr>
            <w:r>
              <w:rPr>
                <w:rFonts w:asciiTheme="minorHAnsi" w:hAnsiTheme="minorHAnsi" w:cs="Arial"/>
                <w:sz w:val="24"/>
                <w:szCs w:val="24"/>
              </w:rPr>
              <w:t>Music</w:t>
            </w:r>
          </w:p>
        </w:tc>
        <w:tc>
          <w:tcPr>
            <w:tcW w:w="6156" w:type="dxa"/>
          </w:tcPr>
          <w:p w14:paraId="66B99DC9" w14:textId="07149D05" w:rsidR="006B78D8" w:rsidRPr="00CC5A39" w:rsidRDefault="00BA3F66" w:rsidP="009B3001">
            <w:pPr>
              <w:pStyle w:val="TableParagraph"/>
              <w:numPr>
                <w:ilvl w:val="0"/>
                <w:numId w:val="14"/>
              </w:numPr>
              <w:tabs>
                <w:tab w:val="left" w:pos="828"/>
                <w:tab w:val="left" w:pos="829"/>
              </w:tabs>
              <w:spacing w:before="1" w:line="237" w:lineRule="auto"/>
              <w:ind w:left="643"/>
              <w:rPr>
                <w:rFonts w:asciiTheme="minorHAnsi" w:hAnsiTheme="minorHAnsi" w:cs="Arial"/>
                <w:sz w:val="24"/>
                <w:szCs w:val="24"/>
              </w:rPr>
            </w:pPr>
            <w:r>
              <w:rPr>
                <w:rFonts w:asciiTheme="minorHAnsi" w:hAnsiTheme="minorHAnsi"/>
                <w:sz w:val="24"/>
                <w:szCs w:val="24"/>
              </w:rPr>
              <w:t>Any activity undertaken must have a revised risk assessment in place</w:t>
            </w:r>
          </w:p>
        </w:tc>
      </w:tr>
      <w:tr w:rsidR="006B78D8" w14:paraId="31EBE8C7" w14:textId="77777777" w:rsidTr="00BA3F66">
        <w:trPr>
          <w:trHeight w:val="690"/>
        </w:trPr>
        <w:tc>
          <w:tcPr>
            <w:tcW w:w="2862" w:type="dxa"/>
          </w:tcPr>
          <w:p w14:paraId="1F9D6CD3" w14:textId="407A5B82" w:rsidR="006B78D8" w:rsidRPr="006B78D8" w:rsidRDefault="006B78D8" w:rsidP="006B78D8">
            <w:pPr>
              <w:pStyle w:val="TableParagraph"/>
              <w:tabs>
                <w:tab w:val="left" w:pos="828"/>
                <w:tab w:val="left" w:pos="829"/>
              </w:tabs>
              <w:spacing w:before="1" w:line="237" w:lineRule="auto"/>
              <w:ind w:right="297"/>
              <w:rPr>
                <w:rFonts w:asciiTheme="minorHAnsi" w:hAnsiTheme="minorHAnsi" w:cs="Arial"/>
                <w:sz w:val="24"/>
                <w:szCs w:val="24"/>
              </w:rPr>
            </w:pPr>
            <w:r>
              <w:rPr>
                <w:rFonts w:asciiTheme="minorHAnsi" w:hAnsiTheme="minorHAnsi" w:cs="Arial"/>
                <w:sz w:val="24"/>
                <w:szCs w:val="24"/>
              </w:rPr>
              <w:t>Home Economics</w:t>
            </w:r>
          </w:p>
        </w:tc>
        <w:tc>
          <w:tcPr>
            <w:tcW w:w="6156" w:type="dxa"/>
          </w:tcPr>
          <w:p w14:paraId="7564AA73" w14:textId="3CD88C54" w:rsidR="006B78D8" w:rsidRPr="00CC5A39" w:rsidRDefault="00BA3F66" w:rsidP="009B3001">
            <w:pPr>
              <w:pStyle w:val="TableParagraph"/>
              <w:numPr>
                <w:ilvl w:val="0"/>
                <w:numId w:val="14"/>
              </w:numPr>
              <w:tabs>
                <w:tab w:val="left" w:pos="828"/>
                <w:tab w:val="left" w:pos="829"/>
              </w:tabs>
              <w:spacing w:before="1" w:line="237" w:lineRule="auto"/>
              <w:ind w:left="643"/>
              <w:rPr>
                <w:rFonts w:asciiTheme="minorHAnsi" w:hAnsiTheme="minorHAnsi" w:cs="Arial"/>
                <w:sz w:val="24"/>
                <w:szCs w:val="24"/>
              </w:rPr>
            </w:pPr>
            <w:r>
              <w:rPr>
                <w:rFonts w:asciiTheme="minorHAnsi" w:hAnsiTheme="minorHAnsi"/>
                <w:sz w:val="24"/>
                <w:szCs w:val="24"/>
              </w:rPr>
              <w:t>Any activity undertaken must have a revised risk assessment in place</w:t>
            </w:r>
          </w:p>
        </w:tc>
      </w:tr>
      <w:tr w:rsidR="006B78D8" w14:paraId="35E873DB" w14:textId="77777777" w:rsidTr="00BA3F66">
        <w:trPr>
          <w:trHeight w:val="690"/>
        </w:trPr>
        <w:tc>
          <w:tcPr>
            <w:tcW w:w="2862" w:type="dxa"/>
          </w:tcPr>
          <w:p w14:paraId="22B9A01F" w14:textId="77473D48" w:rsidR="006B78D8" w:rsidRPr="006B78D8" w:rsidRDefault="006B78D8" w:rsidP="006B78D8">
            <w:pPr>
              <w:pStyle w:val="TableParagraph"/>
              <w:tabs>
                <w:tab w:val="left" w:pos="828"/>
                <w:tab w:val="left" w:pos="829"/>
              </w:tabs>
              <w:spacing w:before="1" w:line="237" w:lineRule="auto"/>
              <w:ind w:right="297"/>
              <w:rPr>
                <w:rFonts w:asciiTheme="minorHAnsi" w:hAnsiTheme="minorHAnsi" w:cs="Arial"/>
                <w:sz w:val="24"/>
                <w:szCs w:val="24"/>
              </w:rPr>
            </w:pPr>
            <w:r>
              <w:rPr>
                <w:rFonts w:asciiTheme="minorHAnsi" w:hAnsiTheme="minorHAnsi" w:cs="Arial"/>
                <w:sz w:val="24"/>
                <w:szCs w:val="24"/>
              </w:rPr>
              <w:t>Technical</w:t>
            </w:r>
          </w:p>
        </w:tc>
        <w:tc>
          <w:tcPr>
            <w:tcW w:w="6156" w:type="dxa"/>
          </w:tcPr>
          <w:p w14:paraId="46409031" w14:textId="36727C72" w:rsidR="006B78D8" w:rsidRPr="00CC5A39" w:rsidRDefault="004C10EC" w:rsidP="009B3001">
            <w:pPr>
              <w:pStyle w:val="TableParagraph"/>
              <w:numPr>
                <w:ilvl w:val="0"/>
                <w:numId w:val="14"/>
              </w:numPr>
              <w:tabs>
                <w:tab w:val="left" w:pos="828"/>
                <w:tab w:val="left" w:pos="829"/>
              </w:tabs>
              <w:spacing w:before="1" w:line="237" w:lineRule="auto"/>
              <w:ind w:left="643"/>
              <w:rPr>
                <w:rFonts w:asciiTheme="minorHAnsi" w:hAnsiTheme="minorHAnsi" w:cs="Arial"/>
                <w:sz w:val="24"/>
                <w:szCs w:val="24"/>
              </w:rPr>
            </w:pPr>
            <w:r>
              <w:rPr>
                <w:rFonts w:asciiTheme="minorHAnsi" w:hAnsiTheme="minorHAnsi"/>
                <w:sz w:val="24"/>
                <w:szCs w:val="24"/>
              </w:rPr>
              <w:t>SERCC guidelines in operation.</w:t>
            </w:r>
          </w:p>
        </w:tc>
      </w:tr>
      <w:tr w:rsidR="006B78D8" w14:paraId="3CC8530C" w14:textId="77777777" w:rsidTr="00BA3F66">
        <w:trPr>
          <w:trHeight w:val="690"/>
        </w:trPr>
        <w:tc>
          <w:tcPr>
            <w:tcW w:w="2862" w:type="dxa"/>
          </w:tcPr>
          <w:p w14:paraId="34523E7F" w14:textId="32CABDF3" w:rsidR="006B78D8" w:rsidRPr="006B78D8" w:rsidRDefault="006B78D8" w:rsidP="006B78D8">
            <w:pPr>
              <w:pStyle w:val="TableParagraph"/>
              <w:tabs>
                <w:tab w:val="left" w:pos="828"/>
                <w:tab w:val="left" w:pos="829"/>
              </w:tabs>
              <w:spacing w:before="1" w:line="237" w:lineRule="auto"/>
              <w:ind w:right="297"/>
              <w:rPr>
                <w:rFonts w:asciiTheme="minorHAnsi" w:hAnsiTheme="minorHAnsi" w:cs="Arial"/>
                <w:sz w:val="24"/>
                <w:szCs w:val="24"/>
              </w:rPr>
            </w:pPr>
            <w:r>
              <w:rPr>
                <w:rFonts w:asciiTheme="minorHAnsi" w:hAnsiTheme="minorHAnsi" w:cs="Arial"/>
                <w:sz w:val="24"/>
                <w:szCs w:val="24"/>
              </w:rPr>
              <w:t>Fitness Suite</w:t>
            </w:r>
          </w:p>
        </w:tc>
        <w:tc>
          <w:tcPr>
            <w:tcW w:w="6156" w:type="dxa"/>
          </w:tcPr>
          <w:p w14:paraId="2A6F1D2F" w14:textId="05F3FD68" w:rsidR="006B78D8" w:rsidRDefault="006B78D8" w:rsidP="009B3001">
            <w:pPr>
              <w:pStyle w:val="TableParagraph"/>
              <w:numPr>
                <w:ilvl w:val="0"/>
                <w:numId w:val="14"/>
              </w:numPr>
              <w:tabs>
                <w:tab w:val="left" w:pos="828"/>
                <w:tab w:val="left" w:pos="829"/>
              </w:tabs>
              <w:spacing w:before="1" w:line="237" w:lineRule="auto"/>
              <w:ind w:left="643"/>
              <w:rPr>
                <w:rFonts w:asciiTheme="minorHAnsi" w:hAnsiTheme="minorHAnsi" w:cs="Arial"/>
                <w:sz w:val="24"/>
                <w:szCs w:val="24"/>
              </w:rPr>
            </w:pPr>
            <w:r>
              <w:rPr>
                <w:rFonts w:asciiTheme="minorHAnsi" w:hAnsiTheme="minorHAnsi" w:cs="Arial"/>
                <w:sz w:val="24"/>
                <w:szCs w:val="24"/>
              </w:rPr>
              <w:t xml:space="preserve">This type of facility has been identified in Phase 3 of the Scottish Government Timeline and should remain out of use until other guidance is </w:t>
            </w:r>
            <w:r w:rsidR="00A6539C">
              <w:rPr>
                <w:rFonts w:asciiTheme="minorHAnsi" w:hAnsiTheme="minorHAnsi" w:cs="Arial"/>
                <w:sz w:val="24"/>
                <w:szCs w:val="24"/>
              </w:rPr>
              <w:t>available.</w:t>
            </w:r>
          </w:p>
          <w:p w14:paraId="523455B1" w14:textId="53B6E4AA" w:rsidR="00A6539C" w:rsidRPr="00CC5A39" w:rsidRDefault="00A6539C" w:rsidP="00A6539C">
            <w:pPr>
              <w:pStyle w:val="TableParagraph"/>
              <w:tabs>
                <w:tab w:val="left" w:pos="828"/>
                <w:tab w:val="left" w:pos="829"/>
              </w:tabs>
              <w:spacing w:before="1" w:line="237" w:lineRule="auto"/>
              <w:ind w:left="827" w:right="297"/>
              <w:rPr>
                <w:rFonts w:asciiTheme="minorHAnsi" w:hAnsiTheme="minorHAnsi" w:cs="Arial"/>
                <w:sz w:val="24"/>
                <w:szCs w:val="24"/>
              </w:rPr>
            </w:pPr>
          </w:p>
        </w:tc>
      </w:tr>
      <w:tr w:rsidR="006B78D8" w14:paraId="1C8791C5" w14:textId="77777777" w:rsidTr="00BA3F66">
        <w:trPr>
          <w:trHeight w:val="714"/>
        </w:trPr>
        <w:tc>
          <w:tcPr>
            <w:tcW w:w="2862" w:type="dxa"/>
          </w:tcPr>
          <w:p w14:paraId="3B8E340A" w14:textId="0D6AEC8B" w:rsidR="006B78D8" w:rsidRPr="006B78D8" w:rsidRDefault="006B78D8" w:rsidP="006B78D8">
            <w:pPr>
              <w:pStyle w:val="TableParagraph"/>
              <w:tabs>
                <w:tab w:val="left" w:pos="828"/>
                <w:tab w:val="left" w:pos="829"/>
              </w:tabs>
              <w:spacing w:before="1" w:line="237" w:lineRule="auto"/>
              <w:ind w:right="297"/>
              <w:rPr>
                <w:rFonts w:asciiTheme="minorHAnsi" w:hAnsiTheme="minorHAnsi" w:cs="Arial"/>
                <w:sz w:val="24"/>
                <w:szCs w:val="24"/>
              </w:rPr>
            </w:pPr>
            <w:r w:rsidRPr="006B78D8">
              <w:rPr>
                <w:rFonts w:asciiTheme="minorHAnsi" w:hAnsiTheme="minorHAnsi" w:cs="Arial"/>
                <w:sz w:val="24"/>
                <w:szCs w:val="24"/>
              </w:rPr>
              <w:t>External Teaching Spaces</w:t>
            </w:r>
          </w:p>
        </w:tc>
        <w:tc>
          <w:tcPr>
            <w:tcW w:w="6156" w:type="dxa"/>
          </w:tcPr>
          <w:p w14:paraId="596F43C4" w14:textId="5163075D" w:rsidR="006B78D8" w:rsidRPr="00CC5A39" w:rsidRDefault="00BA3F66" w:rsidP="006B78D8">
            <w:pPr>
              <w:pStyle w:val="TableParagraph"/>
              <w:numPr>
                <w:ilvl w:val="0"/>
                <w:numId w:val="14"/>
              </w:numPr>
              <w:tabs>
                <w:tab w:val="left" w:pos="828"/>
                <w:tab w:val="left" w:pos="829"/>
              </w:tabs>
              <w:spacing w:before="1" w:line="237" w:lineRule="auto"/>
              <w:ind w:right="297"/>
              <w:rPr>
                <w:rFonts w:asciiTheme="minorHAnsi" w:hAnsiTheme="minorHAnsi" w:cs="Arial"/>
                <w:sz w:val="24"/>
                <w:szCs w:val="24"/>
              </w:rPr>
            </w:pPr>
            <w:r>
              <w:rPr>
                <w:rFonts w:asciiTheme="minorHAnsi" w:hAnsiTheme="minorHAnsi"/>
                <w:sz w:val="24"/>
                <w:szCs w:val="24"/>
              </w:rPr>
              <w:t>Any activity undertaken must have a revised risk assessment in place</w:t>
            </w:r>
          </w:p>
        </w:tc>
      </w:tr>
      <w:tr w:rsidR="00983A99" w14:paraId="29D7E1E1" w14:textId="77777777" w:rsidTr="00BA3F66">
        <w:trPr>
          <w:trHeight w:val="714"/>
        </w:trPr>
        <w:tc>
          <w:tcPr>
            <w:tcW w:w="2862" w:type="dxa"/>
          </w:tcPr>
          <w:p w14:paraId="34EE7B13" w14:textId="76365319" w:rsidR="00983A99" w:rsidRPr="006B78D8" w:rsidRDefault="00983A99" w:rsidP="006B78D8">
            <w:pPr>
              <w:pStyle w:val="TableParagraph"/>
              <w:tabs>
                <w:tab w:val="left" w:pos="828"/>
                <w:tab w:val="left" w:pos="829"/>
              </w:tabs>
              <w:spacing w:before="1" w:line="237" w:lineRule="auto"/>
              <w:ind w:right="297"/>
              <w:rPr>
                <w:rFonts w:asciiTheme="minorHAnsi" w:hAnsiTheme="minorHAnsi" w:cs="Arial"/>
                <w:sz w:val="24"/>
                <w:szCs w:val="24"/>
              </w:rPr>
            </w:pPr>
            <w:r>
              <w:rPr>
                <w:rFonts w:asciiTheme="minorHAnsi" w:hAnsiTheme="minorHAnsi" w:cs="Arial"/>
                <w:sz w:val="24"/>
                <w:szCs w:val="24"/>
              </w:rPr>
              <w:t xml:space="preserve">Isolation rooms x2 </w:t>
            </w:r>
          </w:p>
        </w:tc>
        <w:tc>
          <w:tcPr>
            <w:tcW w:w="6156" w:type="dxa"/>
          </w:tcPr>
          <w:p w14:paraId="3BF4651D" w14:textId="5D47C05C" w:rsidR="00983A99" w:rsidRDefault="00983A99" w:rsidP="006B78D8">
            <w:pPr>
              <w:pStyle w:val="TableParagraph"/>
              <w:numPr>
                <w:ilvl w:val="0"/>
                <w:numId w:val="14"/>
              </w:numPr>
              <w:tabs>
                <w:tab w:val="left" w:pos="828"/>
                <w:tab w:val="left" w:pos="829"/>
              </w:tabs>
              <w:spacing w:before="1" w:line="237" w:lineRule="auto"/>
              <w:ind w:right="297"/>
              <w:rPr>
                <w:rFonts w:asciiTheme="minorHAnsi" w:hAnsiTheme="minorHAnsi"/>
                <w:sz w:val="24"/>
                <w:szCs w:val="24"/>
              </w:rPr>
            </w:pPr>
            <w:r>
              <w:rPr>
                <w:rFonts w:asciiTheme="minorHAnsi" w:hAnsiTheme="minorHAnsi"/>
                <w:sz w:val="24"/>
                <w:szCs w:val="24"/>
              </w:rPr>
              <w:t>See Risk assessment for full details.</w:t>
            </w:r>
          </w:p>
        </w:tc>
      </w:tr>
      <w:tr w:rsidR="006B78D8" w14:paraId="197A4BAD" w14:textId="77777777" w:rsidTr="003B0CA7">
        <w:trPr>
          <w:trHeight w:val="822"/>
        </w:trPr>
        <w:tc>
          <w:tcPr>
            <w:tcW w:w="9018" w:type="dxa"/>
            <w:gridSpan w:val="2"/>
          </w:tcPr>
          <w:p w14:paraId="2867FDE5" w14:textId="77777777" w:rsidR="006B78D8" w:rsidRDefault="006B78D8" w:rsidP="006B78D8">
            <w:pPr>
              <w:pStyle w:val="TableParagraph"/>
              <w:tabs>
                <w:tab w:val="left" w:pos="828"/>
                <w:tab w:val="left" w:pos="829"/>
              </w:tabs>
              <w:spacing w:before="1" w:line="237" w:lineRule="auto"/>
              <w:ind w:right="297"/>
              <w:rPr>
                <w:rFonts w:asciiTheme="minorHAnsi" w:hAnsiTheme="minorHAnsi" w:cs="Arial"/>
                <w:b/>
                <w:bCs/>
                <w:sz w:val="24"/>
                <w:szCs w:val="24"/>
              </w:rPr>
            </w:pPr>
            <w:r w:rsidRPr="00CC5A39">
              <w:rPr>
                <w:rFonts w:asciiTheme="minorHAnsi" w:hAnsiTheme="minorHAnsi" w:cs="Arial"/>
                <w:b/>
                <w:bCs/>
                <w:sz w:val="24"/>
                <w:szCs w:val="24"/>
              </w:rPr>
              <w:t>NOTES</w:t>
            </w:r>
          </w:p>
          <w:p w14:paraId="1674918A" w14:textId="604AB925" w:rsidR="00BA3F66" w:rsidRDefault="00BA3F66" w:rsidP="006B78D8">
            <w:pPr>
              <w:pStyle w:val="TableParagraph"/>
              <w:tabs>
                <w:tab w:val="left" w:pos="828"/>
                <w:tab w:val="left" w:pos="829"/>
              </w:tabs>
              <w:spacing w:before="1" w:line="237" w:lineRule="auto"/>
              <w:ind w:right="297"/>
              <w:rPr>
                <w:rFonts w:asciiTheme="minorHAnsi" w:hAnsiTheme="minorHAnsi" w:cs="Arial"/>
                <w:sz w:val="24"/>
                <w:szCs w:val="24"/>
              </w:rPr>
            </w:pPr>
            <w:r>
              <w:rPr>
                <w:rFonts w:asciiTheme="minorHAnsi" w:hAnsiTheme="minorHAnsi" w:cs="Arial"/>
                <w:sz w:val="24"/>
                <w:szCs w:val="24"/>
              </w:rPr>
              <w:t xml:space="preserve">A review of all risk assessments </w:t>
            </w:r>
            <w:r w:rsidR="004C10EC">
              <w:rPr>
                <w:rFonts w:asciiTheme="minorHAnsi" w:hAnsiTheme="minorHAnsi" w:cs="Arial"/>
                <w:sz w:val="24"/>
                <w:szCs w:val="24"/>
              </w:rPr>
              <w:t>has</w:t>
            </w:r>
            <w:r>
              <w:rPr>
                <w:rFonts w:asciiTheme="minorHAnsi" w:hAnsiTheme="minorHAnsi" w:cs="Arial"/>
                <w:sz w:val="24"/>
                <w:szCs w:val="24"/>
              </w:rPr>
              <w:t xml:space="preserve"> take</w:t>
            </w:r>
            <w:r w:rsidR="004C10EC">
              <w:rPr>
                <w:rFonts w:asciiTheme="minorHAnsi" w:hAnsiTheme="minorHAnsi" w:cs="Arial"/>
                <w:sz w:val="24"/>
                <w:szCs w:val="24"/>
              </w:rPr>
              <w:t>n</w:t>
            </w:r>
            <w:r>
              <w:rPr>
                <w:rFonts w:asciiTheme="minorHAnsi" w:hAnsiTheme="minorHAnsi" w:cs="Arial"/>
                <w:sz w:val="24"/>
                <w:szCs w:val="24"/>
              </w:rPr>
              <w:t xml:space="preserve"> place prior to the pupils return. These will be s</w:t>
            </w:r>
            <w:r w:rsidR="004C10EC">
              <w:rPr>
                <w:rFonts w:asciiTheme="minorHAnsi" w:hAnsiTheme="minorHAnsi" w:cs="Arial"/>
                <w:sz w:val="24"/>
                <w:szCs w:val="24"/>
              </w:rPr>
              <w:t>hared with all staff as required.</w:t>
            </w:r>
            <w:r w:rsidR="002316E7">
              <w:rPr>
                <w:rFonts w:asciiTheme="minorHAnsi" w:hAnsiTheme="minorHAnsi" w:cs="Arial"/>
                <w:sz w:val="24"/>
                <w:szCs w:val="24"/>
              </w:rPr>
              <w:t xml:space="preserve"> This will need to include the arrangements for how </w:t>
            </w:r>
            <w:r w:rsidR="00D31016">
              <w:rPr>
                <w:rFonts w:asciiTheme="minorHAnsi" w:hAnsiTheme="minorHAnsi" w:cs="Arial"/>
                <w:sz w:val="24"/>
                <w:szCs w:val="24"/>
              </w:rPr>
              <w:t xml:space="preserve">pupils will submit homework and how </w:t>
            </w:r>
            <w:r w:rsidR="002316E7">
              <w:rPr>
                <w:rFonts w:asciiTheme="minorHAnsi" w:hAnsiTheme="minorHAnsi" w:cs="Arial"/>
                <w:sz w:val="24"/>
                <w:szCs w:val="24"/>
              </w:rPr>
              <w:t xml:space="preserve">will </w:t>
            </w:r>
            <w:r w:rsidR="00D31016">
              <w:rPr>
                <w:rFonts w:asciiTheme="minorHAnsi" w:hAnsiTheme="minorHAnsi" w:cs="Arial"/>
                <w:sz w:val="24"/>
                <w:szCs w:val="24"/>
              </w:rPr>
              <w:t xml:space="preserve">teachers </w:t>
            </w:r>
            <w:r w:rsidR="002316E7">
              <w:rPr>
                <w:rFonts w:asciiTheme="minorHAnsi" w:hAnsiTheme="minorHAnsi" w:cs="Arial"/>
                <w:sz w:val="24"/>
                <w:szCs w:val="24"/>
              </w:rPr>
              <w:t>mark</w:t>
            </w:r>
            <w:r w:rsidR="00D31016">
              <w:rPr>
                <w:rFonts w:asciiTheme="minorHAnsi" w:hAnsiTheme="minorHAnsi" w:cs="Arial"/>
                <w:sz w:val="24"/>
                <w:szCs w:val="24"/>
              </w:rPr>
              <w:t xml:space="preserve"> it.</w:t>
            </w:r>
          </w:p>
          <w:p w14:paraId="5010397D" w14:textId="5993CEE2" w:rsidR="00BA3F66" w:rsidRPr="00BA3F66" w:rsidRDefault="00BA3F66" w:rsidP="006B78D8">
            <w:pPr>
              <w:pStyle w:val="TableParagraph"/>
              <w:tabs>
                <w:tab w:val="left" w:pos="828"/>
                <w:tab w:val="left" w:pos="829"/>
              </w:tabs>
              <w:spacing w:before="1" w:line="237" w:lineRule="auto"/>
              <w:ind w:right="297"/>
              <w:rPr>
                <w:rFonts w:asciiTheme="minorHAnsi" w:hAnsiTheme="minorHAnsi" w:cs="Arial"/>
                <w:sz w:val="24"/>
                <w:szCs w:val="24"/>
              </w:rPr>
            </w:pPr>
          </w:p>
        </w:tc>
      </w:tr>
      <w:tr w:rsidR="006B78D8" w14:paraId="59338959" w14:textId="77777777" w:rsidTr="003B0CA7">
        <w:trPr>
          <w:trHeight w:val="822"/>
        </w:trPr>
        <w:tc>
          <w:tcPr>
            <w:tcW w:w="9018" w:type="dxa"/>
            <w:gridSpan w:val="2"/>
          </w:tcPr>
          <w:p w14:paraId="4F4E8EF3" w14:textId="77777777" w:rsidR="008705A6" w:rsidRPr="00CC5A39" w:rsidRDefault="008705A6" w:rsidP="008705A6">
            <w:pPr>
              <w:pStyle w:val="TableParagraph"/>
              <w:spacing w:line="268" w:lineRule="exact"/>
              <w:rPr>
                <w:b/>
                <w:sz w:val="24"/>
                <w:szCs w:val="24"/>
              </w:rPr>
            </w:pPr>
            <w:r>
              <w:rPr>
                <w:b/>
                <w:sz w:val="24"/>
                <w:szCs w:val="24"/>
              </w:rPr>
              <w:t>FURTHER CONSIDERATIONS</w:t>
            </w:r>
            <w:r w:rsidRPr="00CC5A39">
              <w:rPr>
                <w:b/>
                <w:sz w:val="24"/>
                <w:szCs w:val="24"/>
              </w:rPr>
              <w:t>:</w:t>
            </w:r>
          </w:p>
          <w:p w14:paraId="06FAA90A" w14:textId="04B88F33" w:rsidR="00A6539C" w:rsidRPr="00CC5A39" w:rsidRDefault="00983A99" w:rsidP="00983A99">
            <w:pPr>
              <w:pStyle w:val="TableParagraph"/>
              <w:numPr>
                <w:ilvl w:val="0"/>
                <w:numId w:val="14"/>
              </w:numPr>
              <w:tabs>
                <w:tab w:val="left" w:pos="828"/>
                <w:tab w:val="left" w:pos="829"/>
              </w:tabs>
              <w:spacing w:line="237" w:lineRule="auto"/>
              <w:ind w:left="643"/>
              <w:rPr>
                <w:rFonts w:asciiTheme="minorHAnsi" w:hAnsiTheme="minorHAnsi" w:cs="Arial"/>
                <w:sz w:val="24"/>
                <w:szCs w:val="24"/>
              </w:rPr>
            </w:pPr>
            <w:r>
              <w:rPr>
                <w:rFonts w:asciiTheme="minorHAnsi" w:hAnsiTheme="minorHAnsi" w:cs="Arial"/>
                <w:sz w:val="24"/>
                <w:szCs w:val="24"/>
              </w:rPr>
              <w:t>N/A</w:t>
            </w:r>
          </w:p>
        </w:tc>
      </w:tr>
    </w:tbl>
    <w:p w14:paraId="7402761B" w14:textId="53736673" w:rsidR="00D31016" w:rsidRDefault="00D31016" w:rsidP="00483665">
      <w:pPr>
        <w:jc w:val="both"/>
        <w:rPr>
          <w:rFonts w:ascii="Arial" w:hAnsi="Arial" w:cs="Arial"/>
          <w:sz w:val="24"/>
          <w:szCs w:val="24"/>
        </w:rPr>
      </w:pPr>
    </w:p>
    <w:tbl>
      <w:tblPr>
        <w:tblW w:w="909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0"/>
        <w:gridCol w:w="1843"/>
        <w:gridCol w:w="1559"/>
        <w:gridCol w:w="2977"/>
      </w:tblGrid>
      <w:tr w:rsidR="00393BA8" w14:paraId="37230B51" w14:textId="1F4227AB" w:rsidTr="00F85B13">
        <w:trPr>
          <w:trHeight w:val="268"/>
        </w:trPr>
        <w:tc>
          <w:tcPr>
            <w:tcW w:w="9099" w:type="dxa"/>
            <w:gridSpan w:val="4"/>
            <w:shd w:val="clear" w:color="auto" w:fill="D9D9D9"/>
          </w:tcPr>
          <w:p w14:paraId="47F89ED1" w14:textId="1E78A771" w:rsidR="00393BA8" w:rsidRPr="00CC5A39" w:rsidRDefault="00393BA8" w:rsidP="003B0CA7">
            <w:pPr>
              <w:pStyle w:val="TableParagraph"/>
              <w:ind w:left="89" w:right="80"/>
              <w:jc w:val="center"/>
              <w:rPr>
                <w:b/>
                <w:sz w:val="24"/>
                <w:szCs w:val="24"/>
              </w:rPr>
            </w:pPr>
            <w:r w:rsidRPr="00CC5A39">
              <w:rPr>
                <w:b/>
                <w:sz w:val="24"/>
                <w:szCs w:val="24"/>
              </w:rPr>
              <w:t>PLAYGROUND</w:t>
            </w:r>
          </w:p>
        </w:tc>
      </w:tr>
      <w:tr w:rsidR="00393BA8" w14:paraId="769AC334" w14:textId="27F18DA5" w:rsidTr="00F85B13">
        <w:trPr>
          <w:trHeight w:val="268"/>
        </w:trPr>
        <w:tc>
          <w:tcPr>
            <w:tcW w:w="2720" w:type="dxa"/>
            <w:shd w:val="clear" w:color="auto" w:fill="F1F1F1"/>
          </w:tcPr>
          <w:p w14:paraId="5675E70F" w14:textId="1EA13EA4" w:rsidR="00393BA8" w:rsidRPr="00CC5A39" w:rsidRDefault="00393BA8" w:rsidP="003B0CA7">
            <w:pPr>
              <w:pStyle w:val="TableParagraph"/>
              <w:rPr>
                <w:b/>
                <w:sz w:val="24"/>
                <w:szCs w:val="24"/>
              </w:rPr>
            </w:pPr>
            <w:r w:rsidRPr="00CC5A39">
              <w:rPr>
                <w:b/>
                <w:sz w:val="24"/>
                <w:szCs w:val="24"/>
              </w:rPr>
              <w:t>ZONE</w:t>
            </w:r>
            <w:r w:rsidR="006B78D8">
              <w:rPr>
                <w:b/>
                <w:sz w:val="24"/>
                <w:szCs w:val="24"/>
              </w:rPr>
              <w:t xml:space="preserve"> </w:t>
            </w:r>
          </w:p>
        </w:tc>
        <w:tc>
          <w:tcPr>
            <w:tcW w:w="1843" w:type="dxa"/>
            <w:shd w:val="clear" w:color="auto" w:fill="F1F1F1"/>
          </w:tcPr>
          <w:p w14:paraId="042E12FA" w14:textId="77777777" w:rsidR="00393BA8" w:rsidRPr="00CC5A39" w:rsidRDefault="00393BA8" w:rsidP="003B0CA7">
            <w:pPr>
              <w:pStyle w:val="TableParagraph"/>
              <w:rPr>
                <w:b/>
                <w:sz w:val="24"/>
                <w:szCs w:val="24"/>
              </w:rPr>
            </w:pPr>
            <w:r w:rsidRPr="00CC5A39">
              <w:rPr>
                <w:b/>
                <w:sz w:val="24"/>
                <w:szCs w:val="24"/>
              </w:rPr>
              <w:t>CLASSES</w:t>
            </w:r>
          </w:p>
        </w:tc>
        <w:tc>
          <w:tcPr>
            <w:tcW w:w="1559" w:type="dxa"/>
            <w:shd w:val="clear" w:color="auto" w:fill="F1F1F1"/>
          </w:tcPr>
          <w:p w14:paraId="16AD2E71" w14:textId="473B3D46" w:rsidR="00393BA8" w:rsidRPr="00CC5A39" w:rsidRDefault="00393BA8" w:rsidP="003B0CA7">
            <w:pPr>
              <w:pStyle w:val="TableParagraph"/>
              <w:rPr>
                <w:b/>
                <w:sz w:val="24"/>
                <w:szCs w:val="24"/>
              </w:rPr>
            </w:pPr>
            <w:r w:rsidRPr="00CC5A39">
              <w:rPr>
                <w:b/>
                <w:sz w:val="24"/>
                <w:szCs w:val="24"/>
              </w:rPr>
              <w:t>TIMES</w:t>
            </w:r>
          </w:p>
        </w:tc>
        <w:tc>
          <w:tcPr>
            <w:tcW w:w="2977" w:type="dxa"/>
            <w:shd w:val="clear" w:color="auto" w:fill="F1F1F1"/>
          </w:tcPr>
          <w:p w14:paraId="78D3C4FC" w14:textId="206325C8" w:rsidR="00393BA8" w:rsidRPr="00CC5A39" w:rsidRDefault="00393BA8" w:rsidP="003B0CA7">
            <w:pPr>
              <w:pStyle w:val="TableParagraph"/>
              <w:rPr>
                <w:b/>
                <w:sz w:val="24"/>
                <w:szCs w:val="24"/>
              </w:rPr>
            </w:pPr>
            <w:r w:rsidRPr="00CC5A39">
              <w:rPr>
                <w:b/>
                <w:sz w:val="24"/>
                <w:szCs w:val="24"/>
              </w:rPr>
              <w:t>STAFF SUPERVISOR</w:t>
            </w:r>
          </w:p>
        </w:tc>
      </w:tr>
      <w:tr w:rsidR="00393BA8" w14:paraId="3F07594E" w14:textId="6F38F3C7" w:rsidTr="00F85B13">
        <w:trPr>
          <w:trHeight w:val="268"/>
        </w:trPr>
        <w:tc>
          <w:tcPr>
            <w:tcW w:w="2720" w:type="dxa"/>
          </w:tcPr>
          <w:p w14:paraId="2A3F9F8C" w14:textId="40158CD5" w:rsidR="00393BA8" w:rsidRPr="00CC5A39" w:rsidRDefault="00393BA8" w:rsidP="003B0CA7">
            <w:pPr>
              <w:pStyle w:val="TableParagraph"/>
              <w:rPr>
                <w:sz w:val="24"/>
                <w:szCs w:val="24"/>
              </w:rPr>
            </w:pPr>
            <w:r w:rsidRPr="00CC5A39">
              <w:rPr>
                <w:sz w:val="24"/>
                <w:szCs w:val="24"/>
              </w:rPr>
              <w:t xml:space="preserve">ZONE 1: </w:t>
            </w:r>
          </w:p>
        </w:tc>
        <w:tc>
          <w:tcPr>
            <w:tcW w:w="1843" w:type="dxa"/>
          </w:tcPr>
          <w:p w14:paraId="65D888DC" w14:textId="2053146D" w:rsidR="00393BA8" w:rsidRPr="00CC5A39" w:rsidRDefault="00393BA8" w:rsidP="003B0CA7">
            <w:pPr>
              <w:pStyle w:val="TableParagraph"/>
              <w:rPr>
                <w:sz w:val="24"/>
                <w:szCs w:val="24"/>
              </w:rPr>
            </w:pPr>
          </w:p>
        </w:tc>
        <w:tc>
          <w:tcPr>
            <w:tcW w:w="1559" w:type="dxa"/>
          </w:tcPr>
          <w:p w14:paraId="5A2A1350" w14:textId="77777777" w:rsidR="00393BA8" w:rsidRPr="00CC5A39" w:rsidRDefault="00393BA8" w:rsidP="003B0CA7">
            <w:pPr>
              <w:pStyle w:val="TableParagraph"/>
              <w:rPr>
                <w:sz w:val="24"/>
                <w:szCs w:val="24"/>
              </w:rPr>
            </w:pPr>
          </w:p>
        </w:tc>
        <w:tc>
          <w:tcPr>
            <w:tcW w:w="2977" w:type="dxa"/>
          </w:tcPr>
          <w:p w14:paraId="76ECF96C" w14:textId="0CDB7527" w:rsidR="00393BA8" w:rsidRPr="00CC5A39" w:rsidRDefault="00393BA8" w:rsidP="003B0CA7">
            <w:pPr>
              <w:pStyle w:val="TableParagraph"/>
              <w:rPr>
                <w:sz w:val="24"/>
                <w:szCs w:val="24"/>
              </w:rPr>
            </w:pPr>
          </w:p>
        </w:tc>
      </w:tr>
      <w:tr w:rsidR="00393BA8" w14:paraId="62AA99C6" w14:textId="7C29A63B" w:rsidTr="00F85B13">
        <w:trPr>
          <w:trHeight w:val="268"/>
        </w:trPr>
        <w:tc>
          <w:tcPr>
            <w:tcW w:w="2720" w:type="dxa"/>
          </w:tcPr>
          <w:p w14:paraId="17F9E911" w14:textId="4499FD15" w:rsidR="00393BA8" w:rsidRPr="00CC5A39" w:rsidRDefault="00393BA8" w:rsidP="003B0CA7">
            <w:pPr>
              <w:pStyle w:val="TableParagraph"/>
              <w:spacing w:line="249" w:lineRule="exact"/>
              <w:rPr>
                <w:sz w:val="24"/>
                <w:szCs w:val="24"/>
              </w:rPr>
            </w:pPr>
            <w:r w:rsidRPr="00CC5A39">
              <w:rPr>
                <w:sz w:val="24"/>
                <w:szCs w:val="24"/>
              </w:rPr>
              <w:t xml:space="preserve">ZONE 2: </w:t>
            </w:r>
          </w:p>
        </w:tc>
        <w:tc>
          <w:tcPr>
            <w:tcW w:w="1843" w:type="dxa"/>
          </w:tcPr>
          <w:p w14:paraId="696F01F2" w14:textId="2E435B9C" w:rsidR="00393BA8" w:rsidRPr="00CC5A39" w:rsidRDefault="00393BA8" w:rsidP="003B0CA7">
            <w:pPr>
              <w:pStyle w:val="TableParagraph"/>
              <w:spacing w:line="249" w:lineRule="exact"/>
              <w:rPr>
                <w:sz w:val="24"/>
                <w:szCs w:val="24"/>
              </w:rPr>
            </w:pPr>
          </w:p>
        </w:tc>
        <w:tc>
          <w:tcPr>
            <w:tcW w:w="1559" w:type="dxa"/>
          </w:tcPr>
          <w:p w14:paraId="2AC41BB2" w14:textId="77777777" w:rsidR="00393BA8" w:rsidRPr="00CC5A39" w:rsidRDefault="00393BA8" w:rsidP="003B0CA7">
            <w:pPr>
              <w:pStyle w:val="TableParagraph"/>
              <w:spacing w:line="249" w:lineRule="exact"/>
              <w:rPr>
                <w:sz w:val="24"/>
                <w:szCs w:val="24"/>
              </w:rPr>
            </w:pPr>
          </w:p>
        </w:tc>
        <w:tc>
          <w:tcPr>
            <w:tcW w:w="2977" w:type="dxa"/>
          </w:tcPr>
          <w:p w14:paraId="64DB2B54" w14:textId="1B33BC1B" w:rsidR="00393BA8" w:rsidRPr="00CC5A39" w:rsidRDefault="00393BA8" w:rsidP="003B0CA7">
            <w:pPr>
              <w:pStyle w:val="TableParagraph"/>
              <w:spacing w:line="249" w:lineRule="exact"/>
              <w:rPr>
                <w:sz w:val="24"/>
                <w:szCs w:val="24"/>
              </w:rPr>
            </w:pPr>
          </w:p>
        </w:tc>
      </w:tr>
      <w:tr w:rsidR="00393BA8" w14:paraId="01E51D52" w14:textId="471A2622" w:rsidTr="00F85B13">
        <w:trPr>
          <w:trHeight w:val="268"/>
        </w:trPr>
        <w:tc>
          <w:tcPr>
            <w:tcW w:w="2720" w:type="dxa"/>
          </w:tcPr>
          <w:p w14:paraId="45DA1A3F" w14:textId="7437EB84" w:rsidR="00393BA8" w:rsidRPr="00CC5A39" w:rsidRDefault="00393BA8" w:rsidP="003B0CA7">
            <w:pPr>
              <w:pStyle w:val="TableParagraph"/>
              <w:rPr>
                <w:sz w:val="24"/>
                <w:szCs w:val="24"/>
              </w:rPr>
            </w:pPr>
            <w:r w:rsidRPr="00CC5A39">
              <w:rPr>
                <w:sz w:val="24"/>
                <w:szCs w:val="24"/>
              </w:rPr>
              <w:t xml:space="preserve">ZONE 3: </w:t>
            </w:r>
          </w:p>
        </w:tc>
        <w:tc>
          <w:tcPr>
            <w:tcW w:w="1843" w:type="dxa"/>
          </w:tcPr>
          <w:p w14:paraId="5B2DAA24" w14:textId="691E4A7C" w:rsidR="00393BA8" w:rsidRPr="00CC5A39" w:rsidRDefault="00393BA8" w:rsidP="003B0CA7">
            <w:pPr>
              <w:pStyle w:val="TableParagraph"/>
              <w:rPr>
                <w:sz w:val="24"/>
                <w:szCs w:val="24"/>
              </w:rPr>
            </w:pPr>
          </w:p>
        </w:tc>
        <w:tc>
          <w:tcPr>
            <w:tcW w:w="1559" w:type="dxa"/>
          </w:tcPr>
          <w:p w14:paraId="54C9E43F" w14:textId="77777777" w:rsidR="00393BA8" w:rsidRPr="00CC5A39" w:rsidRDefault="00393BA8" w:rsidP="003B0CA7">
            <w:pPr>
              <w:pStyle w:val="TableParagraph"/>
              <w:rPr>
                <w:sz w:val="24"/>
                <w:szCs w:val="24"/>
              </w:rPr>
            </w:pPr>
          </w:p>
        </w:tc>
        <w:tc>
          <w:tcPr>
            <w:tcW w:w="2977" w:type="dxa"/>
          </w:tcPr>
          <w:p w14:paraId="5135C06A" w14:textId="406744DF" w:rsidR="00393BA8" w:rsidRPr="00CC5A39" w:rsidRDefault="00393BA8" w:rsidP="003B0CA7">
            <w:pPr>
              <w:pStyle w:val="TableParagraph"/>
              <w:rPr>
                <w:sz w:val="24"/>
                <w:szCs w:val="24"/>
              </w:rPr>
            </w:pPr>
          </w:p>
        </w:tc>
      </w:tr>
      <w:tr w:rsidR="00393BA8" w14:paraId="32D26BA3" w14:textId="16238916" w:rsidTr="00F85B13">
        <w:trPr>
          <w:trHeight w:val="1389"/>
        </w:trPr>
        <w:tc>
          <w:tcPr>
            <w:tcW w:w="9099" w:type="dxa"/>
            <w:gridSpan w:val="4"/>
          </w:tcPr>
          <w:p w14:paraId="15A81753" w14:textId="77777777" w:rsidR="00393BA8" w:rsidRPr="00CC5A39" w:rsidRDefault="00393BA8" w:rsidP="003B0CA7">
            <w:pPr>
              <w:pStyle w:val="TableParagraph"/>
              <w:spacing w:line="261" w:lineRule="exact"/>
              <w:rPr>
                <w:b/>
                <w:sz w:val="24"/>
                <w:szCs w:val="24"/>
              </w:rPr>
            </w:pPr>
            <w:r w:rsidRPr="00CC5A39">
              <w:rPr>
                <w:b/>
                <w:sz w:val="24"/>
                <w:szCs w:val="24"/>
              </w:rPr>
              <w:t>NOTES:</w:t>
            </w:r>
          </w:p>
          <w:p w14:paraId="78124530" w14:textId="77777777" w:rsidR="00393BA8" w:rsidRPr="00983A99" w:rsidRDefault="00983A99" w:rsidP="00130A84">
            <w:pPr>
              <w:pStyle w:val="TableParagraph"/>
              <w:numPr>
                <w:ilvl w:val="0"/>
                <w:numId w:val="10"/>
              </w:numPr>
              <w:spacing w:line="261" w:lineRule="exact"/>
              <w:ind w:left="643"/>
              <w:rPr>
                <w:b/>
                <w:sz w:val="24"/>
                <w:szCs w:val="24"/>
              </w:rPr>
            </w:pPr>
            <w:r>
              <w:rPr>
                <w:sz w:val="24"/>
                <w:szCs w:val="24"/>
              </w:rPr>
              <w:t>Due to layout of building no zones identified during break / lunch. Assembly hall and Games Hall opened on wet days and assembly hall available to consume lunch daily.</w:t>
            </w:r>
          </w:p>
          <w:p w14:paraId="6C4EDE04" w14:textId="6AEC4BB0" w:rsidR="00983A99" w:rsidRPr="00CC5A39" w:rsidRDefault="00983A99" w:rsidP="00130A84">
            <w:pPr>
              <w:pStyle w:val="TableParagraph"/>
              <w:numPr>
                <w:ilvl w:val="0"/>
                <w:numId w:val="10"/>
              </w:numPr>
              <w:spacing w:line="261" w:lineRule="exact"/>
              <w:ind w:left="643"/>
              <w:rPr>
                <w:b/>
                <w:sz w:val="24"/>
                <w:szCs w:val="24"/>
              </w:rPr>
            </w:pPr>
            <w:r>
              <w:rPr>
                <w:sz w:val="24"/>
                <w:szCs w:val="24"/>
              </w:rPr>
              <w:t>Chairs used should be wiped down after use I each area and facemasks to be worn by everyone indoors except when eating</w:t>
            </w:r>
          </w:p>
        </w:tc>
      </w:tr>
      <w:tr w:rsidR="00393BA8" w14:paraId="4EB3E618" w14:textId="77777777" w:rsidTr="00F85B13">
        <w:trPr>
          <w:trHeight w:val="880"/>
        </w:trPr>
        <w:tc>
          <w:tcPr>
            <w:tcW w:w="9099" w:type="dxa"/>
            <w:gridSpan w:val="4"/>
          </w:tcPr>
          <w:p w14:paraId="005370EE" w14:textId="77777777" w:rsidR="008705A6" w:rsidRPr="00CC5A39" w:rsidRDefault="008705A6" w:rsidP="008705A6">
            <w:pPr>
              <w:pStyle w:val="TableParagraph"/>
              <w:spacing w:line="268" w:lineRule="exact"/>
              <w:rPr>
                <w:b/>
                <w:sz w:val="24"/>
                <w:szCs w:val="24"/>
              </w:rPr>
            </w:pPr>
            <w:r>
              <w:rPr>
                <w:b/>
                <w:sz w:val="24"/>
                <w:szCs w:val="24"/>
              </w:rPr>
              <w:t>FURTHER CONSIDERATIONS</w:t>
            </w:r>
            <w:r w:rsidRPr="00CC5A39">
              <w:rPr>
                <w:b/>
                <w:sz w:val="24"/>
                <w:szCs w:val="24"/>
              </w:rPr>
              <w:t>:</w:t>
            </w:r>
          </w:p>
          <w:p w14:paraId="27FC8B7F" w14:textId="77777777" w:rsidR="00393BA8" w:rsidRPr="00983A99" w:rsidRDefault="00393BA8" w:rsidP="00130A84">
            <w:pPr>
              <w:pStyle w:val="TableParagraph"/>
              <w:numPr>
                <w:ilvl w:val="0"/>
                <w:numId w:val="11"/>
              </w:numPr>
              <w:spacing w:line="261" w:lineRule="exact"/>
              <w:ind w:left="643"/>
              <w:rPr>
                <w:b/>
              </w:rPr>
            </w:pPr>
            <w:r w:rsidRPr="00CC5A39">
              <w:rPr>
                <w:bCs/>
                <w:sz w:val="24"/>
                <w:szCs w:val="24"/>
              </w:rPr>
              <w:t>Time allocation to wash hands after break</w:t>
            </w:r>
          </w:p>
          <w:p w14:paraId="159D4D87" w14:textId="0D7B72AC" w:rsidR="00983A99" w:rsidRDefault="00983A99" w:rsidP="00983A99">
            <w:pPr>
              <w:pStyle w:val="TableParagraph"/>
              <w:spacing w:line="261" w:lineRule="exact"/>
              <w:ind w:left="643"/>
              <w:rPr>
                <w:b/>
              </w:rPr>
            </w:pPr>
          </w:p>
        </w:tc>
      </w:tr>
    </w:tbl>
    <w:p w14:paraId="20C1E8B9" w14:textId="77777777" w:rsidR="00D31016" w:rsidRDefault="00D31016"/>
    <w:tbl>
      <w:tblPr>
        <w:tblW w:w="901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4"/>
        <w:gridCol w:w="6014"/>
      </w:tblGrid>
      <w:tr w:rsidR="00753DC1" w14:paraId="68AAD82A" w14:textId="77777777" w:rsidTr="00D31016">
        <w:trPr>
          <w:trHeight w:val="270"/>
        </w:trPr>
        <w:tc>
          <w:tcPr>
            <w:tcW w:w="9018" w:type="dxa"/>
            <w:gridSpan w:val="2"/>
            <w:shd w:val="clear" w:color="auto" w:fill="D9D9D9"/>
          </w:tcPr>
          <w:p w14:paraId="3023CE37" w14:textId="1C304A2B" w:rsidR="00753DC1" w:rsidRPr="00CC5A39" w:rsidRDefault="00753DC1" w:rsidP="00630322">
            <w:pPr>
              <w:pStyle w:val="TableParagraph"/>
              <w:spacing w:before="1" w:line="249" w:lineRule="exact"/>
              <w:ind w:left="0"/>
              <w:jc w:val="center"/>
              <w:rPr>
                <w:rFonts w:asciiTheme="minorHAnsi" w:hAnsiTheme="minorHAnsi"/>
                <w:b/>
                <w:sz w:val="24"/>
                <w:szCs w:val="24"/>
              </w:rPr>
            </w:pPr>
            <w:r w:rsidRPr="00CC5A39">
              <w:rPr>
                <w:rFonts w:asciiTheme="minorHAnsi" w:hAnsiTheme="minorHAnsi"/>
                <w:b/>
                <w:sz w:val="24"/>
                <w:szCs w:val="24"/>
              </w:rPr>
              <w:t>PUPIL LUNCH ARRANGEMENTS</w:t>
            </w:r>
          </w:p>
        </w:tc>
      </w:tr>
      <w:tr w:rsidR="00753DC1" w14:paraId="0E3F661B" w14:textId="77777777" w:rsidTr="00D31016">
        <w:trPr>
          <w:trHeight w:val="268"/>
        </w:trPr>
        <w:tc>
          <w:tcPr>
            <w:tcW w:w="3004" w:type="dxa"/>
            <w:shd w:val="clear" w:color="auto" w:fill="F1F1F1"/>
          </w:tcPr>
          <w:p w14:paraId="7D33A855" w14:textId="77777777" w:rsidR="00753DC1" w:rsidRPr="00CC5A39" w:rsidRDefault="00753DC1" w:rsidP="003B0CA7">
            <w:pPr>
              <w:pStyle w:val="TableParagraph"/>
              <w:rPr>
                <w:rFonts w:asciiTheme="minorHAnsi" w:hAnsiTheme="minorHAnsi"/>
                <w:b/>
                <w:sz w:val="24"/>
                <w:szCs w:val="24"/>
              </w:rPr>
            </w:pPr>
            <w:r w:rsidRPr="00CC5A39">
              <w:rPr>
                <w:rFonts w:asciiTheme="minorHAnsi" w:hAnsiTheme="minorHAnsi"/>
                <w:b/>
                <w:sz w:val="24"/>
                <w:szCs w:val="24"/>
              </w:rPr>
              <w:t>ISSUE</w:t>
            </w:r>
          </w:p>
        </w:tc>
        <w:tc>
          <w:tcPr>
            <w:tcW w:w="6014" w:type="dxa"/>
            <w:shd w:val="clear" w:color="auto" w:fill="F1F1F1"/>
          </w:tcPr>
          <w:p w14:paraId="41CDC65B" w14:textId="77777777" w:rsidR="00753DC1" w:rsidRPr="00CC5A39" w:rsidRDefault="00753DC1" w:rsidP="003B0CA7">
            <w:pPr>
              <w:pStyle w:val="TableParagraph"/>
              <w:ind w:left="108"/>
              <w:rPr>
                <w:rFonts w:asciiTheme="minorHAnsi" w:hAnsiTheme="minorHAnsi"/>
                <w:b/>
                <w:sz w:val="24"/>
                <w:szCs w:val="24"/>
              </w:rPr>
            </w:pPr>
            <w:r w:rsidRPr="00CC5A39">
              <w:rPr>
                <w:rFonts w:asciiTheme="minorHAnsi" w:hAnsiTheme="minorHAnsi"/>
                <w:b/>
                <w:sz w:val="24"/>
                <w:szCs w:val="24"/>
              </w:rPr>
              <w:t>GUIDANCE</w:t>
            </w:r>
          </w:p>
        </w:tc>
      </w:tr>
      <w:tr w:rsidR="00753DC1" w14:paraId="232D4EF9" w14:textId="77777777" w:rsidTr="00D31016">
        <w:trPr>
          <w:trHeight w:val="849"/>
        </w:trPr>
        <w:tc>
          <w:tcPr>
            <w:tcW w:w="3004" w:type="dxa"/>
          </w:tcPr>
          <w:p w14:paraId="313CD381" w14:textId="2A2954AE" w:rsidR="00753DC1" w:rsidRPr="00CC5A39" w:rsidRDefault="00753DC1" w:rsidP="00753DC1">
            <w:pPr>
              <w:pStyle w:val="TableParagraph"/>
              <w:spacing w:line="268" w:lineRule="exact"/>
              <w:rPr>
                <w:rFonts w:asciiTheme="minorHAnsi" w:hAnsiTheme="minorHAnsi"/>
                <w:sz w:val="24"/>
                <w:szCs w:val="24"/>
              </w:rPr>
            </w:pPr>
            <w:r w:rsidRPr="00CC5A39">
              <w:rPr>
                <w:rFonts w:asciiTheme="minorHAnsi" w:hAnsiTheme="minorHAnsi" w:cs="Arial"/>
                <w:sz w:val="24"/>
                <w:szCs w:val="24"/>
              </w:rPr>
              <w:t>Pupil Circulation / Arrival</w:t>
            </w:r>
          </w:p>
        </w:tc>
        <w:tc>
          <w:tcPr>
            <w:tcW w:w="6014" w:type="dxa"/>
          </w:tcPr>
          <w:p w14:paraId="155619ED" w14:textId="48650FDE" w:rsidR="00BA24D1" w:rsidRPr="00CC5A39" w:rsidRDefault="00983A99" w:rsidP="00983A99">
            <w:pPr>
              <w:pStyle w:val="TableParagraph"/>
              <w:numPr>
                <w:ilvl w:val="0"/>
                <w:numId w:val="16"/>
              </w:numPr>
              <w:tabs>
                <w:tab w:val="left" w:pos="828"/>
                <w:tab w:val="left" w:pos="829"/>
              </w:tabs>
              <w:spacing w:line="270" w:lineRule="atLeast"/>
              <w:ind w:left="643"/>
              <w:rPr>
                <w:rFonts w:asciiTheme="minorHAnsi" w:hAnsiTheme="minorHAnsi"/>
                <w:sz w:val="24"/>
                <w:szCs w:val="24"/>
              </w:rPr>
            </w:pPr>
            <w:r>
              <w:rPr>
                <w:rFonts w:asciiTheme="minorHAnsi" w:hAnsiTheme="minorHAnsi"/>
                <w:sz w:val="24"/>
                <w:szCs w:val="24"/>
              </w:rPr>
              <w:t>Canteen signage to identify entrance / exit points aligned to parent pay terminals</w:t>
            </w:r>
          </w:p>
        </w:tc>
      </w:tr>
      <w:tr w:rsidR="00753DC1" w14:paraId="0A19E385" w14:textId="77777777" w:rsidTr="00D31016">
        <w:trPr>
          <w:trHeight w:val="815"/>
        </w:trPr>
        <w:tc>
          <w:tcPr>
            <w:tcW w:w="3004" w:type="dxa"/>
          </w:tcPr>
          <w:p w14:paraId="1C3B70F0" w14:textId="071485B4" w:rsidR="00753DC1" w:rsidRPr="00CC5A39" w:rsidRDefault="00753DC1" w:rsidP="00753DC1">
            <w:pPr>
              <w:pStyle w:val="TableParagraph"/>
              <w:spacing w:line="268" w:lineRule="exact"/>
              <w:rPr>
                <w:rFonts w:asciiTheme="minorHAnsi" w:hAnsiTheme="minorHAnsi"/>
                <w:sz w:val="24"/>
                <w:szCs w:val="24"/>
              </w:rPr>
            </w:pPr>
            <w:r w:rsidRPr="00CC5A39">
              <w:rPr>
                <w:rFonts w:asciiTheme="minorHAnsi" w:hAnsiTheme="minorHAnsi" w:cs="Arial"/>
                <w:sz w:val="24"/>
                <w:szCs w:val="24"/>
              </w:rPr>
              <w:lastRenderedPageBreak/>
              <w:t>Queueing</w:t>
            </w:r>
          </w:p>
        </w:tc>
        <w:tc>
          <w:tcPr>
            <w:tcW w:w="6014" w:type="dxa"/>
          </w:tcPr>
          <w:p w14:paraId="549598F5" w14:textId="077C5ED2" w:rsidR="00753DC1" w:rsidRPr="00CC5A39" w:rsidRDefault="00983A99" w:rsidP="00D31016">
            <w:pPr>
              <w:pStyle w:val="TableParagraph"/>
              <w:numPr>
                <w:ilvl w:val="0"/>
                <w:numId w:val="16"/>
              </w:numPr>
              <w:tabs>
                <w:tab w:val="left" w:pos="828"/>
                <w:tab w:val="left" w:pos="829"/>
              </w:tabs>
              <w:spacing w:after="60" w:line="270" w:lineRule="atLeast"/>
              <w:ind w:left="643"/>
              <w:rPr>
                <w:rFonts w:asciiTheme="minorHAnsi" w:hAnsiTheme="minorHAnsi"/>
                <w:sz w:val="24"/>
                <w:szCs w:val="24"/>
              </w:rPr>
            </w:pPr>
            <w:r>
              <w:rPr>
                <w:rFonts w:asciiTheme="minorHAnsi" w:hAnsiTheme="minorHAnsi"/>
                <w:sz w:val="24"/>
                <w:szCs w:val="24"/>
              </w:rPr>
              <w:t xml:space="preserve">If children are using the canteens to purchase their </w:t>
            </w:r>
            <w:proofErr w:type="gramStart"/>
            <w:r>
              <w:rPr>
                <w:rFonts w:asciiTheme="minorHAnsi" w:hAnsiTheme="minorHAnsi"/>
                <w:sz w:val="24"/>
                <w:szCs w:val="24"/>
              </w:rPr>
              <w:t xml:space="preserve">food </w:t>
            </w:r>
            <w:r w:rsidR="004C10EC">
              <w:rPr>
                <w:rFonts w:asciiTheme="minorHAnsi" w:hAnsiTheme="minorHAnsi"/>
                <w:sz w:val="24"/>
                <w:szCs w:val="24"/>
              </w:rPr>
              <w:t>,</w:t>
            </w:r>
            <w:proofErr w:type="gramEnd"/>
            <w:r w:rsidR="004C10EC">
              <w:rPr>
                <w:rFonts w:asciiTheme="minorHAnsi" w:hAnsiTheme="minorHAnsi"/>
                <w:sz w:val="24"/>
                <w:szCs w:val="24"/>
              </w:rPr>
              <w:t xml:space="preserve"> floor markings </w:t>
            </w:r>
            <w:r w:rsidR="00630322" w:rsidRPr="00CC5A39">
              <w:rPr>
                <w:rFonts w:asciiTheme="minorHAnsi" w:hAnsiTheme="minorHAnsi"/>
                <w:sz w:val="24"/>
                <w:szCs w:val="24"/>
              </w:rPr>
              <w:t>installed to maintain physical distancing</w:t>
            </w:r>
            <w:r>
              <w:rPr>
                <w:rFonts w:asciiTheme="minorHAnsi" w:hAnsiTheme="minorHAnsi"/>
                <w:sz w:val="24"/>
                <w:szCs w:val="24"/>
              </w:rPr>
              <w:t>.</w:t>
            </w:r>
          </w:p>
        </w:tc>
      </w:tr>
      <w:tr w:rsidR="00753DC1" w14:paraId="3191CA44" w14:textId="77777777" w:rsidTr="00D31016">
        <w:trPr>
          <w:trHeight w:val="815"/>
        </w:trPr>
        <w:tc>
          <w:tcPr>
            <w:tcW w:w="3004" w:type="dxa"/>
          </w:tcPr>
          <w:p w14:paraId="3DEAC061" w14:textId="4109698C" w:rsidR="00753DC1" w:rsidRPr="00CC5A39" w:rsidRDefault="00753DC1" w:rsidP="00753DC1">
            <w:pPr>
              <w:pStyle w:val="TableParagraph"/>
              <w:spacing w:line="268" w:lineRule="exact"/>
              <w:rPr>
                <w:rFonts w:asciiTheme="minorHAnsi" w:hAnsiTheme="minorHAnsi" w:cs="Arial"/>
                <w:sz w:val="24"/>
                <w:szCs w:val="24"/>
              </w:rPr>
            </w:pPr>
            <w:r w:rsidRPr="00CC5A39">
              <w:rPr>
                <w:rFonts w:asciiTheme="minorHAnsi" w:hAnsiTheme="minorHAnsi" w:cs="Arial"/>
                <w:sz w:val="24"/>
                <w:szCs w:val="24"/>
              </w:rPr>
              <w:t>Collection / Serving</w:t>
            </w:r>
          </w:p>
        </w:tc>
        <w:tc>
          <w:tcPr>
            <w:tcW w:w="6014" w:type="dxa"/>
          </w:tcPr>
          <w:p w14:paraId="76338BED" w14:textId="77777777" w:rsidR="00753DC1" w:rsidRDefault="00630322" w:rsidP="004C10EC">
            <w:pPr>
              <w:pStyle w:val="TableParagraph"/>
              <w:numPr>
                <w:ilvl w:val="0"/>
                <w:numId w:val="18"/>
              </w:numPr>
              <w:tabs>
                <w:tab w:val="left" w:pos="828"/>
                <w:tab w:val="left" w:pos="829"/>
              </w:tabs>
              <w:spacing w:after="60" w:line="237" w:lineRule="auto"/>
              <w:ind w:left="643"/>
              <w:rPr>
                <w:rFonts w:asciiTheme="minorHAnsi" w:hAnsiTheme="minorHAnsi"/>
                <w:sz w:val="24"/>
                <w:szCs w:val="24"/>
              </w:rPr>
            </w:pPr>
            <w:r w:rsidRPr="00CC5A39">
              <w:rPr>
                <w:rFonts w:asciiTheme="minorHAnsi" w:hAnsiTheme="minorHAnsi"/>
                <w:sz w:val="24"/>
                <w:szCs w:val="24"/>
              </w:rPr>
              <w:t>Lunches will be</w:t>
            </w:r>
            <w:r w:rsidR="004C10EC">
              <w:rPr>
                <w:rFonts w:asciiTheme="minorHAnsi" w:hAnsiTheme="minorHAnsi"/>
                <w:sz w:val="24"/>
                <w:szCs w:val="24"/>
              </w:rPr>
              <w:t xml:space="preserve"> available for </w:t>
            </w:r>
            <w:r w:rsidRPr="00CC5A39">
              <w:rPr>
                <w:rFonts w:asciiTheme="minorHAnsi" w:hAnsiTheme="minorHAnsi"/>
                <w:sz w:val="24"/>
                <w:szCs w:val="24"/>
              </w:rPr>
              <w:t xml:space="preserve">pre ordered each morning and pupils will </w:t>
            </w:r>
            <w:r w:rsidR="004C10EC">
              <w:rPr>
                <w:rFonts w:asciiTheme="minorHAnsi" w:hAnsiTheme="minorHAnsi"/>
                <w:sz w:val="24"/>
                <w:szCs w:val="24"/>
              </w:rPr>
              <w:t xml:space="preserve">be able to </w:t>
            </w:r>
            <w:r w:rsidRPr="00CC5A39">
              <w:rPr>
                <w:rFonts w:asciiTheme="minorHAnsi" w:hAnsiTheme="minorHAnsi"/>
                <w:sz w:val="24"/>
                <w:szCs w:val="24"/>
              </w:rPr>
              <w:t xml:space="preserve">collect their </w:t>
            </w:r>
            <w:r w:rsidR="004C10EC">
              <w:rPr>
                <w:rFonts w:asciiTheme="minorHAnsi" w:hAnsiTheme="minorHAnsi"/>
                <w:sz w:val="24"/>
                <w:szCs w:val="24"/>
              </w:rPr>
              <w:t>order.</w:t>
            </w:r>
          </w:p>
          <w:p w14:paraId="71E321BA" w14:textId="05A7E7E7" w:rsidR="00983A99" w:rsidRPr="00CC5A39" w:rsidRDefault="00983A99" w:rsidP="004C10EC">
            <w:pPr>
              <w:pStyle w:val="TableParagraph"/>
              <w:numPr>
                <w:ilvl w:val="0"/>
                <w:numId w:val="18"/>
              </w:numPr>
              <w:tabs>
                <w:tab w:val="left" w:pos="828"/>
                <w:tab w:val="left" w:pos="829"/>
              </w:tabs>
              <w:spacing w:after="60" w:line="237" w:lineRule="auto"/>
              <w:ind w:left="643"/>
              <w:rPr>
                <w:rFonts w:asciiTheme="minorHAnsi" w:hAnsiTheme="minorHAnsi"/>
                <w:sz w:val="24"/>
                <w:szCs w:val="24"/>
              </w:rPr>
            </w:pPr>
            <w:r>
              <w:rPr>
                <w:rFonts w:asciiTheme="minorHAnsi" w:hAnsiTheme="minorHAnsi"/>
                <w:sz w:val="24"/>
                <w:szCs w:val="24"/>
              </w:rPr>
              <w:t>Canteen reconfigured for 5 different types of grab and go food.</w:t>
            </w:r>
          </w:p>
        </w:tc>
      </w:tr>
      <w:tr w:rsidR="00753DC1" w14:paraId="404B1181" w14:textId="77777777" w:rsidTr="00D31016">
        <w:trPr>
          <w:trHeight w:val="686"/>
        </w:trPr>
        <w:tc>
          <w:tcPr>
            <w:tcW w:w="3004" w:type="dxa"/>
          </w:tcPr>
          <w:p w14:paraId="6ECD6A34" w14:textId="1AEB6B84" w:rsidR="00753DC1" w:rsidRPr="00CC5A39" w:rsidRDefault="00753DC1" w:rsidP="00753DC1">
            <w:pPr>
              <w:pStyle w:val="TableParagraph"/>
              <w:spacing w:line="268" w:lineRule="exact"/>
              <w:rPr>
                <w:rFonts w:asciiTheme="minorHAnsi" w:hAnsiTheme="minorHAnsi" w:cs="Arial"/>
                <w:sz w:val="24"/>
                <w:szCs w:val="24"/>
              </w:rPr>
            </w:pPr>
            <w:r w:rsidRPr="00CC5A39">
              <w:rPr>
                <w:rFonts w:asciiTheme="minorHAnsi" w:hAnsiTheme="minorHAnsi" w:cs="Arial"/>
                <w:sz w:val="24"/>
                <w:szCs w:val="24"/>
              </w:rPr>
              <w:t>Packed Lunches</w:t>
            </w:r>
          </w:p>
        </w:tc>
        <w:tc>
          <w:tcPr>
            <w:tcW w:w="6014" w:type="dxa"/>
          </w:tcPr>
          <w:p w14:paraId="5970326B" w14:textId="3BBF5930" w:rsidR="00753DC1" w:rsidRPr="00CC5A39" w:rsidRDefault="00630322" w:rsidP="00D31016">
            <w:pPr>
              <w:pStyle w:val="TableParagraph"/>
              <w:numPr>
                <w:ilvl w:val="0"/>
                <w:numId w:val="6"/>
              </w:numPr>
              <w:tabs>
                <w:tab w:val="left" w:pos="828"/>
                <w:tab w:val="left" w:pos="829"/>
              </w:tabs>
              <w:spacing w:line="237" w:lineRule="auto"/>
              <w:ind w:left="643"/>
              <w:rPr>
                <w:rFonts w:asciiTheme="minorHAnsi" w:hAnsiTheme="minorHAnsi"/>
                <w:sz w:val="24"/>
                <w:szCs w:val="24"/>
              </w:rPr>
            </w:pPr>
            <w:r w:rsidRPr="00CC5A39">
              <w:rPr>
                <w:rFonts w:asciiTheme="minorHAnsi" w:hAnsiTheme="minorHAnsi"/>
                <w:sz w:val="24"/>
                <w:szCs w:val="24"/>
              </w:rPr>
              <w:t>Children with packed lunches will eat with their peer group</w:t>
            </w:r>
            <w:r w:rsidR="00983A99">
              <w:rPr>
                <w:rFonts w:asciiTheme="minorHAnsi" w:hAnsiTheme="minorHAnsi"/>
                <w:sz w:val="24"/>
                <w:szCs w:val="24"/>
              </w:rPr>
              <w:t xml:space="preserve"> in assembly hall area or outside at picnic bench </w:t>
            </w:r>
            <w:r w:rsidR="004C10EC">
              <w:rPr>
                <w:rFonts w:asciiTheme="minorHAnsi" w:hAnsiTheme="minorHAnsi"/>
                <w:sz w:val="24"/>
                <w:szCs w:val="24"/>
              </w:rPr>
              <w:t>area.</w:t>
            </w:r>
          </w:p>
        </w:tc>
      </w:tr>
      <w:tr w:rsidR="00753DC1" w14:paraId="69E8B999" w14:textId="77777777" w:rsidTr="00D31016">
        <w:trPr>
          <w:trHeight w:val="560"/>
        </w:trPr>
        <w:tc>
          <w:tcPr>
            <w:tcW w:w="3004" w:type="dxa"/>
          </w:tcPr>
          <w:p w14:paraId="7BF082D1" w14:textId="20251586" w:rsidR="00753DC1" w:rsidRPr="00CC5A39" w:rsidRDefault="00753DC1" w:rsidP="00753DC1">
            <w:pPr>
              <w:pStyle w:val="TableParagraph"/>
              <w:spacing w:line="268" w:lineRule="exact"/>
              <w:rPr>
                <w:rFonts w:asciiTheme="minorHAnsi" w:hAnsiTheme="minorHAnsi" w:cs="Arial"/>
                <w:sz w:val="24"/>
                <w:szCs w:val="24"/>
              </w:rPr>
            </w:pPr>
            <w:r w:rsidRPr="00CC5A39">
              <w:rPr>
                <w:rFonts w:asciiTheme="minorHAnsi" w:hAnsiTheme="minorHAnsi" w:cs="Arial"/>
                <w:sz w:val="24"/>
                <w:szCs w:val="24"/>
              </w:rPr>
              <w:t>Tidy-up / Disposal</w:t>
            </w:r>
          </w:p>
        </w:tc>
        <w:tc>
          <w:tcPr>
            <w:tcW w:w="6014" w:type="dxa"/>
          </w:tcPr>
          <w:p w14:paraId="54D77D24" w14:textId="55639BE7" w:rsidR="00753DC1" w:rsidRPr="00CC5A39" w:rsidRDefault="004C10EC" w:rsidP="00D31016">
            <w:pPr>
              <w:pStyle w:val="TableParagraph"/>
              <w:numPr>
                <w:ilvl w:val="0"/>
                <w:numId w:val="6"/>
              </w:numPr>
              <w:tabs>
                <w:tab w:val="left" w:pos="828"/>
                <w:tab w:val="left" w:pos="829"/>
              </w:tabs>
              <w:spacing w:after="60" w:line="237" w:lineRule="auto"/>
              <w:ind w:left="643"/>
              <w:rPr>
                <w:rFonts w:asciiTheme="minorHAnsi" w:hAnsiTheme="minorHAnsi"/>
                <w:sz w:val="24"/>
                <w:szCs w:val="24"/>
              </w:rPr>
            </w:pPr>
            <w:r>
              <w:rPr>
                <w:rFonts w:asciiTheme="minorHAnsi" w:hAnsiTheme="minorHAnsi"/>
                <w:sz w:val="24"/>
                <w:szCs w:val="24"/>
              </w:rPr>
              <w:t>Catering staff will clear canteen and social areas after each sitting.</w:t>
            </w:r>
          </w:p>
        </w:tc>
      </w:tr>
      <w:tr w:rsidR="00753DC1" w14:paraId="043282A7" w14:textId="77777777" w:rsidTr="00D31016">
        <w:trPr>
          <w:trHeight w:val="398"/>
        </w:trPr>
        <w:tc>
          <w:tcPr>
            <w:tcW w:w="3004" w:type="dxa"/>
          </w:tcPr>
          <w:p w14:paraId="49FB7DA3" w14:textId="20CAE28A" w:rsidR="00753DC1" w:rsidRPr="00CC5A39" w:rsidRDefault="00753DC1" w:rsidP="00753DC1">
            <w:pPr>
              <w:pStyle w:val="TableParagraph"/>
              <w:spacing w:line="268" w:lineRule="exact"/>
              <w:rPr>
                <w:rFonts w:asciiTheme="minorHAnsi" w:hAnsiTheme="minorHAnsi" w:cs="Arial"/>
                <w:sz w:val="24"/>
                <w:szCs w:val="24"/>
              </w:rPr>
            </w:pPr>
            <w:r w:rsidRPr="00CC5A39">
              <w:rPr>
                <w:rFonts w:asciiTheme="minorHAnsi" w:hAnsiTheme="minorHAnsi" w:cs="Arial"/>
                <w:sz w:val="24"/>
                <w:szCs w:val="24"/>
              </w:rPr>
              <w:t>Staff Supervision</w:t>
            </w:r>
          </w:p>
        </w:tc>
        <w:tc>
          <w:tcPr>
            <w:tcW w:w="6014" w:type="dxa"/>
          </w:tcPr>
          <w:p w14:paraId="500FAB7C" w14:textId="0CDE3F71" w:rsidR="00753DC1" w:rsidRPr="00CC5A39" w:rsidRDefault="009F4F9D" w:rsidP="00D31016">
            <w:pPr>
              <w:pStyle w:val="TableParagraph"/>
              <w:numPr>
                <w:ilvl w:val="0"/>
                <w:numId w:val="6"/>
              </w:numPr>
              <w:tabs>
                <w:tab w:val="left" w:pos="828"/>
                <w:tab w:val="left" w:pos="829"/>
              </w:tabs>
              <w:spacing w:before="100" w:beforeAutospacing="1" w:line="237" w:lineRule="auto"/>
              <w:ind w:left="643"/>
              <w:rPr>
                <w:rFonts w:asciiTheme="minorHAnsi" w:hAnsiTheme="minorHAnsi"/>
                <w:sz w:val="24"/>
                <w:szCs w:val="24"/>
              </w:rPr>
            </w:pPr>
            <w:r w:rsidRPr="00CC5A39">
              <w:rPr>
                <w:rFonts w:asciiTheme="minorHAnsi" w:hAnsiTheme="minorHAnsi"/>
                <w:sz w:val="24"/>
                <w:szCs w:val="24"/>
              </w:rPr>
              <w:t>Staff have been consulted and will supervise each area</w:t>
            </w:r>
            <w:r w:rsidR="00983A99">
              <w:rPr>
                <w:rFonts w:asciiTheme="minorHAnsi" w:hAnsiTheme="minorHAnsi"/>
                <w:sz w:val="24"/>
                <w:szCs w:val="24"/>
              </w:rPr>
              <w:t>. Staff rota produced.</w:t>
            </w:r>
          </w:p>
        </w:tc>
      </w:tr>
      <w:tr w:rsidR="00BA24D1" w14:paraId="14BB0A46" w14:textId="77777777" w:rsidTr="00D31016">
        <w:trPr>
          <w:trHeight w:val="815"/>
        </w:trPr>
        <w:tc>
          <w:tcPr>
            <w:tcW w:w="9018" w:type="dxa"/>
            <w:gridSpan w:val="2"/>
          </w:tcPr>
          <w:p w14:paraId="278E2126" w14:textId="77777777" w:rsidR="00BA24D1" w:rsidRPr="00CC5A39" w:rsidRDefault="00BA24D1" w:rsidP="00BA24D1">
            <w:pPr>
              <w:pStyle w:val="TableParagraph"/>
              <w:tabs>
                <w:tab w:val="left" w:pos="828"/>
                <w:tab w:val="left" w:pos="829"/>
              </w:tabs>
              <w:spacing w:before="1" w:line="237" w:lineRule="auto"/>
              <w:ind w:right="297"/>
              <w:rPr>
                <w:b/>
                <w:bCs/>
                <w:sz w:val="24"/>
                <w:szCs w:val="24"/>
              </w:rPr>
            </w:pPr>
            <w:r w:rsidRPr="00CC5A39">
              <w:rPr>
                <w:b/>
                <w:bCs/>
                <w:sz w:val="24"/>
                <w:szCs w:val="24"/>
              </w:rPr>
              <w:t>NOTES</w:t>
            </w:r>
          </w:p>
          <w:p w14:paraId="2A03DCB4" w14:textId="1022B207" w:rsidR="009F4F9D" w:rsidRPr="006B78D8" w:rsidRDefault="009F4F9D" w:rsidP="00130A84">
            <w:pPr>
              <w:pStyle w:val="TableParagraph"/>
              <w:numPr>
                <w:ilvl w:val="0"/>
                <w:numId w:val="18"/>
              </w:numPr>
              <w:tabs>
                <w:tab w:val="left" w:pos="828"/>
                <w:tab w:val="left" w:pos="829"/>
              </w:tabs>
              <w:spacing w:before="1" w:line="237" w:lineRule="auto"/>
              <w:ind w:left="643"/>
              <w:rPr>
                <w:b/>
                <w:bCs/>
                <w:sz w:val="24"/>
                <w:szCs w:val="24"/>
              </w:rPr>
            </w:pPr>
            <w:r w:rsidRPr="00CC5A39">
              <w:rPr>
                <w:sz w:val="24"/>
                <w:szCs w:val="24"/>
              </w:rPr>
              <w:t xml:space="preserve">The Catering Supervisor has detailed arrangements in place that have been produced by Facilities Management. The school </w:t>
            </w:r>
            <w:r w:rsidR="004C10EC">
              <w:rPr>
                <w:sz w:val="24"/>
                <w:szCs w:val="24"/>
              </w:rPr>
              <w:t>will</w:t>
            </w:r>
            <w:r w:rsidRPr="00CC5A39">
              <w:rPr>
                <w:sz w:val="24"/>
                <w:szCs w:val="24"/>
              </w:rPr>
              <w:t xml:space="preserve"> be guided by their arrangements </w:t>
            </w:r>
          </w:p>
          <w:p w14:paraId="36F5F4BF" w14:textId="1DBB0036" w:rsidR="006B78D8" w:rsidRPr="00CC5A39" w:rsidRDefault="006B78D8" w:rsidP="006B78D8">
            <w:pPr>
              <w:pStyle w:val="TableParagraph"/>
              <w:tabs>
                <w:tab w:val="left" w:pos="828"/>
                <w:tab w:val="left" w:pos="829"/>
              </w:tabs>
              <w:spacing w:before="1" w:line="237" w:lineRule="auto"/>
              <w:ind w:left="827" w:right="297"/>
              <w:rPr>
                <w:b/>
                <w:bCs/>
                <w:sz w:val="24"/>
                <w:szCs w:val="24"/>
              </w:rPr>
            </w:pPr>
          </w:p>
        </w:tc>
      </w:tr>
      <w:tr w:rsidR="00BA24D1" w14:paraId="02687C86" w14:textId="77777777" w:rsidTr="00D31016">
        <w:trPr>
          <w:trHeight w:val="815"/>
        </w:trPr>
        <w:tc>
          <w:tcPr>
            <w:tcW w:w="9018" w:type="dxa"/>
            <w:gridSpan w:val="2"/>
          </w:tcPr>
          <w:p w14:paraId="13CED1CD" w14:textId="77777777" w:rsidR="008705A6" w:rsidRPr="00CC5A39" w:rsidRDefault="008705A6" w:rsidP="008705A6">
            <w:pPr>
              <w:pStyle w:val="TableParagraph"/>
              <w:spacing w:line="268" w:lineRule="exact"/>
              <w:rPr>
                <w:b/>
                <w:sz w:val="24"/>
                <w:szCs w:val="24"/>
              </w:rPr>
            </w:pPr>
            <w:r>
              <w:rPr>
                <w:b/>
                <w:sz w:val="24"/>
                <w:szCs w:val="24"/>
              </w:rPr>
              <w:t>FURTHER CONSIDERATIONS</w:t>
            </w:r>
            <w:r w:rsidRPr="00CC5A39">
              <w:rPr>
                <w:b/>
                <w:sz w:val="24"/>
                <w:szCs w:val="24"/>
              </w:rPr>
              <w:t>:</w:t>
            </w:r>
          </w:p>
          <w:p w14:paraId="45D849EB" w14:textId="019888E0" w:rsidR="00C47DD4" w:rsidRDefault="00C47DD4" w:rsidP="00F85B13">
            <w:pPr>
              <w:pStyle w:val="TableParagraph"/>
              <w:numPr>
                <w:ilvl w:val="0"/>
                <w:numId w:val="17"/>
              </w:numPr>
              <w:tabs>
                <w:tab w:val="left" w:pos="828"/>
                <w:tab w:val="left" w:pos="829"/>
              </w:tabs>
              <w:spacing w:line="237" w:lineRule="auto"/>
              <w:ind w:left="643"/>
              <w:rPr>
                <w:sz w:val="24"/>
                <w:szCs w:val="24"/>
              </w:rPr>
            </w:pPr>
            <w:r>
              <w:rPr>
                <w:sz w:val="24"/>
                <w:szCs w:val="24"/>
              </w:rPr>
              <w:t xml:space="preserve">Review and amend risk assessments. </w:t>
            </w:r>
          </w:p>
          <w:p w14:paraId="16B9D380" w14:textId="282C4824" w:rsidR="00630322" w:rsidRPr="00CC5A39" w:rsidRDefault="00630322" w:rsidP="00F85B13">
            <w:pPr>
              <w:pStyle w:val="TableParagraph"/>
              <w:numPr>
                <w:ilvl w:val="0"/>
                <w:numId w:val="17"/>
              </w:numPr>
              <w:tabs>
                <w:tab w:val="left" w:pos="828"/>
                <w:tab w:val="left" w:pos="829"/>
              </w:tabs>
              <w:spacing w:line="237" w:lineRule="auto"/>
              <w:ind w:left="643"/>
              <w:rPr>
                <w:sz w:val="24"/>
                <w:szCs w:val="24"/>
              </w:rPr>
            </w:pPr>
            <w:r w:rsidRPr="00CC5A39">
              <w:rPr>
                <w:sz w:val="24"/>
                <w:szCs w:val="24"/>
              </w:rPr>
              <w:t xml:space="preserve">How and where will packed lunches be stored and collected </w:t>
            </w:r>
          </w:p>
          <w:p w14:paraId="594AEF06" w14:textId="77777777" w:rsidR="009F4F9D" w:rsidRDefault="009F4F9D" w:rsidP="00130A84">
            <w:pPr>
              <w:pStyle w:val="TableParagraph"/>
              <w:numPr>
                <w:ilvl w:val="0"/>
                <w:numId w:val="17"/>
              </w:numPr>
              <w:tabs>
                <w:tab w:val="left" w:pos="828"/>
                <w:tab w:val="left" w:pos="829"/>
              </w:tabs>
              <w:spacing w:before="1" w:line="237" w:lineRule="auto"/>
              <w:ind w:left="643"/>
              <w:rPr>
                <w:sz w:val="24"/>
                <w:szCs w:val="24"/>
              </w:rPr>
            </w:pPr>
            <w:r w:rsidRPr="00CC5A39">
              <w:rPr>
                <w:sz w:val="24"/>
                <w:szCs w:val="24"/>
              </w:rPr>
              <w:t>Tidy up and disposal to be considered in consultation with the Catering Supervisor</w:t>
            </w:r>
          </w:p>
          <w:p w14:paraId="7D24A8B1" w14:textId="7136AAFF" w:rsidR="006B78D8" w:rsidRPr="00CC5A39" w:rsidRDefault="006B78D8" w:rsidP="006B78D8">
            <w:pPr>
              <w:pStyle w:val="TableParagraph"/>
              <w:tabs>
                <w:tab w:val="left" w:pos="828"/>
                <w:tab w:val="left" w:pos="829"/>
              </w:tabs>
              <w:spacing w:before="1" w:line="237" w:lineRule="auto"/>
              <w:ind w:left="827" w:right="297"/>
              <w:rPr>
                <w:sz w:val="24"/>
                <w:szCs w:val="24"/>
              </w:rPr>
            </w:pPr>
          </w:p>
        </w:tc>
      </w:tr>
    </w:tbl>
    <w:p w14:paraId="063E1AD9" w14:textId="6657A816" w:rsidR="0046231D" w:rsidRDefault="0046231D" w:rsidP="00483665">
      <w:pPr>
        <w:jc w:val="both"/>
        <w:rPr>
          <w:rFonts w:ascii="Arial" w:hAnsi="Arial" w:cs="Arial"/>
          <w:sz w:val="24"/>
          <w:szCs w:val="24"/>
        </w:rPr>
      </w:pPr>
    </w:p>
    <w:p w14:paraId="4BD83181" w14:textId="3FEFEFB7" w:rsidR="00130A84" w:rsidRDefault="00130A84" w:rsidP="00483665">
      <w:pPr>
        <w:jc w:val="both"/>
        <w:rPr>
          <w:rFonts w:ascii="Arial" w:hAnsi="Arial" w:cs="Arial"/>
          <w:sz w:val="24"/>
          <w:szCs w:val="24"/>
        </w:rPr>
      </w:pPr>
    </w:p>
    <w:tbl>
      <w:tblPr>
        <w:tblW w:w="901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5761"/>
      </w:tblGrid>
      <w:tr w:rsidR="005002E1" w:rsidRPr="00CC5A39" w14:paraId="44524E86" w14:textId="77777777" w:rsidTr="003B0CA7">
        <w:trPr>
          <w:trHeight w:val="270"/>
        </w:trPr>
        <w:tc>
          <w:tcPr>
            <w:tcW w:w="9018" w:type="dxa"/>
            <w:gridSpan w:val="2"/>
            <w:shd w:val="clear" w:color="auto" w:fill="D9D9D9"/>
          </w:tcPr>
          <w:p w14:paraId="228ADD23" w14:textId="77C27424" w:rsidR="005002E1" w:rsidRPr="00CC5A39" w:rsidRDefault="005002E1" w:rsidP="003B0CA7">
            <w:pPr>
              <w:pStyle w:val="TableParagraph"/>
              <w:spacing w:before="1" w:line="249" w:lineRule="exact"/>
              <w:ind w:left="0"/>
              <w:jc w:val="center"/>
              <w:rPr>
                <w:b/>
                <w:sz w:val="24"/>
                <w:szCs w:val="24"/>
              </w:rPr>
            </w:pPr>
            <w:r>
              <w:rPr>
                <w:b/>
                <w:sz w:val="24"/>
                <w:szCs w:val="24"/>
              </w:rPr>
              <w:t>HYGIENE AND CLEANING</w:t>
            </w:r>
          </w:p>
        </w:tc>
      </w:tr>
      <w:tr w:rsidR="005002E1" w:rsidRPr="00CC5A39" w14:paraId="52527FDF" w14:textId="77777777" w:rsidTr="003B0CA7">
        <w:trPr>
          <w:trHeight w:val="268"/>
        </w:trPr>
        <w:tc>
          <w:tcPr>
            <w:tcW w:w="3257" w:type="dxa"/>
            <w:shd w:val="clear" w:color="auto" w:fill="F1F1F1"/>
          </w:tcPr>
          <w:p w14:paraId="249B371C" w14:textId="6D53A0C9" w:rsidR="005002E1" w:rsidRPr="00CC5A39" w:rsidRDefault="005002E1" w:rsidP="003B0CA7">
            <w:pPr>
              <w:pStyle w:val="TableParagraph"/>
              <w:rPr>
                <w:b/>
                <w:sz w:val="24"/>
                <w:szCs w:val="24"/>
              </w:rPr>
            </w:pPr>
            <w:r>
              <w:rPr>
                <w:b/>
                <w:sz w:val="24"/>
                <w:szCs w:val="24"/>
              </w:rPr>
              <w:t>ISSUE</w:t>
            </w:r>
          </w:p>
        </w:tc>
        <w:tc>
          <w:tcPr>
            <w:tcW w:w="5761" w:type="dxa"/>
            <w:shd w:val="clear" w:color="auto" w:fill="F1F1F1"/>
          </w:tcPr>
          <w:p w14:paraId="719DEB23" w14:textId="77777777" w:rsidR="005002E1" w:rsidRPr="00CC5A39" w:rsidRDefault="005002E1" w:rsidP="003B0CA7">
            <w:pPr>
              <w:pStyle w:val="TableParagraph"/>
              <w:ind w:left="108"/>
              <w:rPr>
                <w:b/>
                <w:sz w:val="24"/>
                <w:szCs w:val="24"/>
              </w:rPr>
            </w:pPr>
            <w:r w:rsidRPr="00CC5A39">
              <w:rPr>
                <w:b/>
                <w:sz w:val="24"/>
                <w:szCs w:val="24"/>
              </w:rPr>
              <w:t>GUIDANCE</w:t>
            </w:r>
          </w:p>
        </w:tc>
      </w:tr>
      <w:tr w:rsidR="005002E1" w:rsidRPr="00CC5A39" w14:paraId="5BDE1BA9" w14:textId="77777777" w:rsidTr="003B0CA7">
        <w:trPr>
          <w:trHeight w:val="816"/>
        </w:trPr>
        <w:tc>
          <w:tcPr>
            <w:tcW w:w="3257" w:type="dxa"/>
          </w:tcPr>
          <w:p w14:paraId="4200660D" w14:textId="2B70D3A3" w:rsidR="005002E1" w:rsidRPr="00CC5A39" w:rsidRDefault="005002E1" w:rsidP="003B0CA7">
            <w:pPr>
              <w:pStyle w:val="TableParagraph"/>
              <w:spacing w:line="268" w:lineRule="exact"/>
              <w:rPr>
                <w:sz w:val="24"/>
                <w:szCs w:val="24"/>
              </w:rPr>
            </w:pPr>
            <w:r>
              <w:rPr>
                <w:sz w:val="24"/>
                <w:szCs w:val="24"/>
              </w:rPr>
              <w:t>Hand Washing Facilities</w:t>
            </w:r>
          </w:p>
        </w:tc>
        <w:tc>
          <w:tcPr>
            <w:tcW w:w="5761" w:type="dxa"/>
          </w:tcPr>
          <w:p w14:paraId="48CA9BF9" w14:textId="4EAC092F" w:rsidR="003B0CA7" w:rsidRPr="003B0CA7" w:rsidRDefault="003B0CA7" w:rsidP="00B46365">
            <w:pPr>
              <w:numPr>
                <w:ilvl w:val="0"/>
                <w:numId w:val="19"/>
              </w:numPr>
              <w:autoSpaceDE w:val="0"/>
              <w:autoSpaceDN w:val="0"/>
              <w:adjustRightInd w:val="0"/>
              <w:spacing w:after="0" w:line="240" w:lineRule="auto"/>
              <w:ind w:left="643"/>
              <w:rPr>
                <w:rFonts w:cs="Arial"/>
                <w:color w:val="000000"/>
                <w:sz w:val="24"/>
                <w:szCs w:val="24"/>
              </w:rPr>
            </w:pPr>
            <w:r w:rsidRPr="003B0CA7">
              <w:rPr>
                <w:rFonts w:cs="Arial"/>
                <w:color w:val="000000"/>
                <w:sz w:val="24"/>
                <w:szCs w:val="24"/>
              </w:rPr>
              <w:t>Pupils must clean their hands</w:t>
            </w:r>
            <w:r w:rsidR="00F85B13">
              <w:rPr>
                <w:rFonts w:cs="Arial"/>
                <w:color w:val="000000"/>
                <w:sz w:val="24"/>
                <w:szCs w:val="24"/>
              </w:rPr>
              <w:t>-</w:t>
            </w:r>
            <w:r w:rsidRPr="003B0CA7">
              <w:rPr>
                <w:rFonts w:cs="Arial"/>
                <w:color w:val="000000"/>
                <w:sz w:val="24"/>
                <w:szCs w:val="24"/>
              </w:rPr>
              <w:t xml:space="preserve">on arrival at the school, before and after eating, and after sneezing or coughing. </w:t>
            </w:r>
          </w:p>
          <w:p w14:paraId="2457EAF9" w14:textId="5490B961" w:rsidR="00B46365" w:rsidRPr="00CC5A39" w:rsidRDefault="005002E1" w:rsidP="00F85B13">
            <w:pPr>
              <w:pStyle w:val="TableParagraph"/>
              <w:numPr>
                <w:ilvl w:val="0"/>
                <w:numId w:val="19"/>
              </w:numPr>
              <w:tabs>
                <w:tab w:val="left" w:pos="828"/>
                <w:tab w:val="left" w:pos="829"/>
              </w:tabs>
              <w:spacing w:after="60" w:line="270" w:lineRule="atLeast"/>
              <w:ind w:left="643"/>
              <w:rPr>
                <w:sz w:val="24"/>
                <w:szCs w:val="24"/>
              </w:rPr>
            </w:pPr>
            <w:r>
              <w:rPr>
                <w:sz w:val="24"/>
                <w:szCs w:val="24"/>
              </w:rPr>
              <w:t xml:space="preserve">FM will maintain supplies of soap, </w:t>
            </w:r>
            <w:r w:rsidR="004C10EC">
              <w:rPr>
                <w:sz w:val="24"/>
                <w:szCs w:val="24"/>
              </w:rPr>
              <w:t xml:space="preserve">hand sanitiser, </w:t>
            </w:r>
            <w:r>
              <w:rPr>
                <w:sz w:val="24"/>
                <w:szCs w:val="24"/>
              </w:rPr>
              <w:t xml:space="preserve">paper towels and bins </w:t>
            </w:r>
          </w:p>
        </w:tc>
      </w:tr>
      <w:tr w:rsidR="004E4765" w:rsidRPr="00CC5A39" w14:paraId="06A9D49A" w14:textId="77777777" w:rsidTr="003B0CA7">
        <w:trPr>
          <w:trHeight w:val="816"/>
        </w:trPr>
        <w:tc>
          <w:tcPr>
            <w:tcW w:w="3257" w:type="dxa"/>
          </w:tcPr>
          <w:p w14:paraId="33A8BA93" w14:textId="71BC2636" w:rsidR="004E4765" w:rsidRDefault="004E4765" w:rsidP="003B0CA7">
            <w:pPr>
              <w:pStyle w:val="TableParagraph"/>
              <w:spacing w:line="268" w:lineRule="exact"/>
              <w:rPr>
                <w:sz w:val="24"/>
                <w:szCs w:val="24"/>
              </w:rPr>
            </w:pPr>
            <w:r>
              <w:rPr>
                <w:sz w:val="24"/>
                <w:szCs w:val="24"/>
              </w:rPr>
              <w:t>School Uniform</w:t>
            </w:r>
          </w:p>
        </w:tc>
        <w:tc>
          <w:tcPr>
            <w:tcW w:w="5761" w:type="dxa"/>
          </w:tcPr>
          <w:p w14:paraId="6B0A569E" w14:textId="304A1BCE" w:rsidR="00B46365" w:rsidRPr="004C10EC" w:rsidRDefault="004C10EC" w:rsidP="004C10EC">
            <w:pPr>
              <w:numPr>
                <w:ilvl w:val="0"/>
                <w:numId w:val="19"/>
              </w:numPr>
              <w:autoSpaceDE w:val="0"/>
              <w:autoSpaceDN w:val="0"/>
              <w:adjustRightInd w:val="0"/>
              <w:spacing w:after="0" w:line="240" w:lineRule="auto"/>
              <w:ind w:left="643"/>
              <w:rPr>
                <w:rFonts w:cs="Arial"/>
                <w:color w:val="000000"/>
                <w:sz w:val="24"/>
                <w:szCs w:val="24"/>
              </w:rPr>
            </w:pPr>
            <w:r>
              <w:t>Existing policy to be maintained. In lin</w:t>
            </w:r>
            <w:r w:rsidR="0033095D">
              <w:t>e with Government guidelines with the exception of pupils arriving in school wearing PE kit.</w:t>
            </w:r>
          </w:p>
        </w:tc>
      </w:tr>
      <w:tr w:rsidR="004E4765" w:rsidRPr="00CC5A39" w14:paraId="6B06C372" w14:textId="77777777" w:rsidTr="003B0CA7">
        <w:trPr>
          <w:trHeight w:val="816"/>
        </w:trPr>
        <w:tc>
          <w:tcPr>
            <w:tcW w:w="3257" w:type="dxa"/>
          </w:tcPr>
          <w:p w14:paraId="12DCD61A" w14:textId="333EB514" w:rsidR="004E4765" w:rsidRDefault="004E4765" w:rsidP="003B0CA7">
            <w:pPr>
              <w:pStyle w:val="TableParagraph"/>
              <w:spacing w:line="268" w:lineRule="exact"/>
              <w:rPr>
                <w:sz w:val="24"/>
                <w:szCs w:val="24"/>
              </w:rPr>
            </w:pPr>
            <w:r>
              <w:rPr>
                <w:sz w:val="24"/>
                <w:szCs w:val="24"/>
              </w:rPr>
              <w:t>Intimate and Personal Care</w:t>
            </w:r>
          </w:p>
        </w:tc>
        <w:tc>
          <w:tcPr>
            <w:tcW w:w="5761" w:type="dxa"/>
          </w:tcPr>
          <w:p w14:paraId="3D0E5CB1" w14:textId="0FEC27AB" w:rsidR="00B46365" w:rsidRDefault="004E4765" w:rsidP="004C10EC">
            <w:pPr>
              <w:numPr>
                <w:ilvl w:val="0"/>
                <w:numId w:val="19"/>
              </w:numPr>
              <w:autoSpaceDE w:val="0"/>
              <w:autoSpaceDN w:val="0"/>
              <w:adjustRightInd w:val="0"/>
              <w:spacing w:after="60" w:line="240" w:lineRule="auto"/>
              <w:ind w:left="643"/>
            </w:pPr>
            <w:r>
              <w:t xml:space="preserve">Staff carrying out intimate care </w:t>
            </w:r>
            <w:r w:rsidR="004C10EC">
              <w:t>will</w:t>
            </w:r>
            <w:r>
              <w:t xml:space="preserve"> wear an apron, gloves and a mask unless a risk assessment has identified that additional PPE must be used.</w:t>
            </w:r>
          </w:p>
        </w:tc>
      </w:tr>
      <w:tr w:rsidR="005002E1" w:rsidRPr="00CC5A39" w14:paraId="6A95EC25" w14:textId="77777777" w:rsidTr="003B0CA7">
        <w:trPr>
          <w:trHeight w:val="816"/>
        </w:trPr>
        <w:tc>
          <w:tcPr>
            <w:tcW w:w="3257" w:type="dxa"/>
          </w:tcPr>
          <w:p w14:paraId="72D80DFD" w14:textId="3E08A12E" w:rsidR="005002E1" w:rsidRPr="00CC5A39" w:rsidRDefault="005002E1" w:rsidP="003B0CA7">
            <w:pPr>
              <w:pStyle w:val="TableParagraph"/>
              <w:spacing w:line="268" w:lineRule="exact"/>
              <w:rPr>
                <w:sz w:val="24"/>
                <w:szCs w:val="24"/>
              </w:rPr>
            </w:pPr>
            <w:r>
              <w:rPr>
                <w:sz w:val="24"/>
                <w:szCs w:val="24"/>
              </w:rPr>
              <w:t>Hand Sanitiser</w:t>
            </w:r>
          </w:p>
        </w:tc>
        <w:tc>
          <w:tcPr>
            <w:tcW w:w="5761" w:type="dxa"/>
          </w:tcPr>
          <w:p w14:paraId="659D9CD1" w14:textId="1D7F40E5" w:rsidR="00B46365" w:rsidRPr="00CC5A39" w:rsidRDefault="005002E1" w:rsidP="004C10EC">
            <w:pPr>
              <w:pStyle w:val="TableParagraph"/>
              <w:numPr>
                <w:ilvl w:val="0"/>
                <w:numId w:val="19"/>
              </w:numPr>
              <w:tabs>
                <w:tab w:val="left" w:pos="828"/>
                <w:tab w:val="left" w:pos="829"/>
              </w:tabs>
              <w:spacing w:after="60" w:line="270" w:lineRule="atLeast"/>
              <w:ind w:left="643"/>
              <w:rPr>
                <w:sz w:val="24"/>
                <w:szCs w:val="24"/>
              </w:rPr>
            </w:pPr>
            <w:r>
              <w:rPr>
                <w:sz w:val="24"/>
                <w:szCs w:val="24"/>
              </w:rPr>
              <w:t xml:space="preserve">FM will arrange supplies of hand sanitiser. This </w:t>
            </w:r>
            <w:r w:rsidR="004C10EC">
              <w:rPr>
                <w:sz w:val="24"/>
                <w:szCs w:val="24"/>
              </w:rPr>
              <w:t>will</w:t>
            </w:r>
            <w:r>
              <w:rPr>
                <w:sz w:val="24"/>
                <w:szCs w:val="24"/>
              </w:rPr>
              <w:t xml:space="preserve"> be used where there is no access to soap and water</w:t>
            </w:r>
            <w:r w:rsidR="0033095D">
              <w:rPr>
                <w:sz w:val="24"/>
                <w:szCs w:val="24"/>
              </w:rPr>
              <w:t xml:space="preserve">. Staff should return empty bottles to </w:t>
            </w:r>
            <w:proofErr w:type="gramStart"/>
            <w:r w:rsidR="0033095D">
              <w:rPr>
                <w:sz w:val="24"/>
                <w:szCs w:val="24"/>
              </w:rPr>
              <w:t>janitors</w:t>
            </w:r>
            <w:proofErr w:type="gramEnd"/>
            <w:r w:rsidR="0033095D">
              <w:rPr>
                <w:sz w:val="24"/>
                <w:szCs w:val="24"/>
              </w:rPr>
              <w:t xml:space="preserve"> office at the end of the day and they will be topped up for arrival the next day.</w:t>
            </w:r>
          </w:p>
        </w:tc>
      </w:tr>
      <w:tr w:rsidR="0033095D" w:rsidRPr="00CC5A39" w14:paraId="126A6027" w14:textId="77777777" w:rsidTr="003B0CA7">
        <w:trPr>
          <w:trHeight w:val="816"/>
        </w:trPr>
        <w:tc>
          <w:tcPr>
            <w:tcW w:w="3257" w:type="dxa"/>
          </w:tcPr>
          <w:p w14:paraId="1BA2C797" w14:textId="2020240C" w:rsidR="0033095D" w:rsidRDefault="0033095D" w:rsidP="003B0CA7">
            <w:pPr>
              <w:pStyle w:val="TableParagraph"/>
              <w:spacing w:line="268" w:lineRule="exact"/>
              <w:rPr>
                <w:sz w:val="24"/>
                <w:szCs w:val="24"/>
              </w:rPr>
            </w:pPr>
            <w:r>
              <w:rPr>
                <w:sz w:val="24"/>
                <w:szCs w:val="24"/>
              </w:rPr>
              <w:lastRenderedPageBreak/>
              <w:t>Facemasks</w:t>
            </w:r>
          </w:p>
        </w:tc>
        <w:tc>
          <w:tcPr>
            <w:tcW w:w="5761" w:type="dxa"/>
          </w:tcPr>
          <w:p w14:paraId="4ECFBBF4" w14:textId="765FC4DE" w:rsidR="0033095D" w:rsidRDefault="0033095D" w:rsidP="004C10EC">
            <w:pPr>
              <w:pStyle w:val="TableParagraph"/>
              <w:numPr>
                <w:ilvl w:val="0"/>
                <w:numId w:val="19"/>
              </w:numPr>
              <w:tabs>
                <w:tab w:val="left" w:pos="828"/>
                <w:tab w:val="left" w:pos="829"/>
              </w:tabs>
              <w:spacing w:after="60" w:line="270" w:lineRule="atLeast"/>
              <w:ind w:left="643"/>
              <w:rPr>
                <w:sz w:val="24"/>
                <w:szCs w:val="24"/>
              </w:rPr>
            </w:pPr>
            <w:r>
              <w:rPr>
                <w:sz w:val="24"/>
                <w:szCs w:val="24"/>
              </w:rPr>
              <w:t>Facemasks should be worn by all pupils and staff in all communal areas of the school at all times. Pupils and staff who are exempt will be given exemption passes which can be shown if questioned.</w:t>
            </w:r>
          </w:p>
        </w:tc>
      </w:tr>
      <w:tr w:rsidR="005002E1" w:rsidRPr="00CC5A39" w14:paraId="034CC996" w14:textId="77777777" w:rsidTr="003B0CA7">
        <w:trPr>
          <w:trHeight w:val="816"/>
        </w:trPr>
        <w:tc>
          <w:tcPr>
            <w:tcW w:w="3257" w:type="dxa"/>
          </w:tcPr>
          <w:p w14:paraId="149128B4" w14:textId="3712E16C" w:rsidR="005002E1" w:rsidRPr="00CC5A39" w:rsidRDefault="005002E1" w:rsidP="003B0CA7">
            <w:pPr>
              <w:pStyle w:val="TableParagraph"/>
              <w:spacing w:line="268" w:lineRule="exact"/>
              <w:rPr>
                <w:sz w:val="24"/>
                <w:szCs w:val="24"/>
              </w:rPr>
            </w:pPr>
            <w:r>
              <w:rPr>
                <w:sz w:val="24"/>
                <w:szCs w:val="24"/>
              </w:rPr>
              <w:t>On</w:t>
            </w:r>
            <w:r w:rsidR="00B46365">
              <w:rPr>
                <w:sz w:val="24"/>
                <w:szCs w:val="24"/>
              </w:rPr>
              <w:t>-</w:t>
            </w:r>
            <w:r>
              <w:rPr>
                <w:sz w:val="24"/>
                <w:szCs w:val="24"/>
              </w:rPr>
              <w:t>going Cleaning of Surfaces</w:t>
            </w:r>
          </w:p>
        </w:tc>
        <w:tc>
          <w:tcPr>
            <w:tcW w:w="5761" w:type="dxa"/>
          </w:tcPr>
          <w:p w14:paraId="6161521A" w14:textId="04BEDA45" w:rsidR="005002E1" w:rsidRDefault="005002E1" w:rsidP="00F85B13">
            <w:pPr>
              <w:pStyle w:val="TableParagraph"/>
              <w:numPr>
                <w:ilvl w:val="0"/>
                <w:numId w:val="19"/>
              </w:numPr>
              <w:tabs>
                <w:tab w:val="left" w:pos="828"/>
                <w:tab w:val="left" w:pos="829"/>
              </w:tabs>
              <w:spacing w:line="270" w:lineRule="atLeast"/>
              <w:ind w:left="643"/>
              <w:rPr>
                <w:sz w:val="24"/>
                <w:szCs w:val="24"/>
              </w:rPr>
            </w:pPr>
            <w:r>
              <w:rPr>
                <w:sz w:val="24"/>
                <w:szCs w:val="24"/>
              </w:rPr>
              <w:t>Staff will be advised to ensure that shared resources are wiped down with antibacterial wipe</w:t>
            </w:r>
            <w:r w:rsidR="00B46365">
              <w:rPr>
                <w:sz w:val="24"/>
                <w:szCs w:val="24"/>
              </w:rPr>
              <w:t>s / spray</w:t>
            </w:r>
            <w:r>
              <w:rPr>
                <w:sz w:val="24"/>
                <w:szCs w:val="24"/>
              </w:rPr>
              <w:t xml:space="preserve"> before and after each use</w:t>
            </w:r>
          </w:p>
          <w:p w14:paraId="1FD32C07" w14:textId="4B4E1193" w:rsidR="00B46365" w:rsidRPr="00CC5A39" w:rsidRDefault="005002E1" w:rsidP="00F85B13">
            <w:pPr>
              <w:pStyle w:val="TableParagraph"/>
              <w:numPr>
                <w:ilvl w:val="0"/>
                <w:numId w:val="19"/>
              </w:numPr>
              <w:tabs>
                <w:tab w:val="left" w:pos="828"/>
                <w:tab w:val="left" w:pos="829"/>
              </w:tabs>
              <w:spacing w:after="60" w:line="270" w:lineRule="atLeast"/>
              <w:ind w:left="643"/>
              <w:rPr>
                <w:sz w:val="24"/>
                <w:szCs w:val="24"/>
              </w:rPr>
            </w:pPr>
            <w:r>
              <w:rPr>
                <w:sz w:val="24"/>
                <w:szCs w:val="24"/>
              </w:rPr>
              <w:t xml:space="preserve">FM will provide supplies of antibacterial spray </w:t>
            </w:r>
          </w:p>
        </w:tc>
      </w:tr>
      <w:tr w:rsidR="005002E1" w:rsidRPr="00CC5A39" w14:paraId="62A49B66" w14:textId="77777777" w:rsidTr="003B0CA7">
        <w:trPr>
          <w:trHeight w:val="816"/>
        </w:trPr>
        <w:tc>
          <w:tcPr>
            <w:tcW w:w="3257" w:type="dxa"/>
          </w:tcPr>
          <w:p w14:paraId="33DE2615" w14:textId="2445B78F" w:rsidR="005002E1" w:rsidRPr="00CC5A39" w:rsidRDefault="003B0CA7" w:rsidP="003B0CA7">
            <w:pPr>
              <w:pStyle w:val="TableParagraph"/>
              <w:spacing w:line="268" w:lineRule="exact"/>
              <w:rPr>
                <w:sz w:val="24"/>
                <w:szCs w:val="24"/>
              </w:rPr>
            </w:pPr>
            <w:r>
              <w:rPr>
                <w:sz w:val="24"/>
                <w:szCs w:val="24"/>
              </w:rPr>
              <w:t xml:space="preserve">Toilets </w:t>
            </w:r>
          </w:p>
        </w:tc>
        <w:tc>
          <w:tcPr>
            <w:tcW w:w="5761" w:type="dxa"/>
          </w:tcPr>
          <w:p w14:paraId="6C67BC02" w14:textId="22DE5718" w:rsidR="003B0CA7" w:rsidRPr="00CC5A39" w:rsidRDefault="003B0CA7" w:rsidP="00F85B13">
            <w:pPr>
              <w:numPr>
                <w:ilvl w:val="0"/>
                <w:numId w:val="19"/>
              </w:numPr>
              <w:autoSpaceDE w:val="0"/>
              <w:autoSpaceDN w:val="0"/>
              <w:adjustRightInd w:val="0"/>
              <w:spacing w:after="60" w:line="240" w:lineRule="auto"/>
              <w:ind w:left="643"/>
              <w:rPr>
                <w:sz w:val="24"/>
                <w:szCs w:val="24"/>
              </w:rPr>
            </w:pPr>
            <w:r w:rsidRPr="003B0CA7">
              <w:rPr>
                <w:rFonts w:cs="Arial"/>
                <w:color w:val="000000"/>
                <w:sz w:val="24"/>
                <w:szCs w:val="24"/>
              </w:rPr>
              <w:t xml:space="preserve">Clear signage will be displayed in toilet areas regarding handwashing and use of appropriate hand drying equipment </w:t>
            </w:r>
          </w:p>
        </w:tc>
      </w:tr>
      <w:tr w:rsidR="005002E1" w:rsidRPr="00CC5A39" w14:paraId="7BDE7EF0" w14:textId="77777777" w:rsidTr="003B0CA7">
        <w:trPr>
          <w:trHeight w:val="816"/>
        </w:trPr>
        <w:tc>
          <w:tcPr>
            <w:tcW w:w="3257" w:type="dxa"/>
          </w:tcPr>
          <w:p w14:paraId="5FEA8FDD" w14:textId="0DE55535" w:rsidR="005002E1" w:rsidRPr="00CC5A39" w:rsidRDefault="003B0CA7" w:rsidP="003B0CA7">
            <w:pPr>
              <w:pStyle w:val="TableParagraph"/>
              <w:spacing w:line="268" w:lineRule="exact"/>
              <w:rPr>
                <w:sz w:val="24"/>
                <w:szCs w:val="24"/>
              </w:rPr>
            </w:pPr>
            <w:r>
              <w:rPr>
                <w:sz w:val="24"/>
                <w:szCs w:val="24"/>
              </w:rPr>
              <w:t>Dining</w:t>
            </w:r>
          </w:p>
        </w:tc>
        <w:tc>
          <w:tcPr>
            <w:tcW w:w="5761" w:type="dxa"/>
          </w:tcPr>
          <w:p w14:paraId="449DFC22" w14:textId="13A06411" w:rsidR="003B0CA7" w:rsidRPr="00CC5A39" w:rsidRDefault="003B0CA7" w:rsidP="004C10EC">
            <w:pPr>
              <w:pStyle w:val="TableParagraph"/>
              <w:numPr>
                <w:ilvl w:val="0"/>
                <w:numId w:val="19"/>
              </w:numPr>
              <w:tabs>
                <w:tab w:val="left" w:pos="828"/>
                <w:tab w:val="left" w:pos="829"/>
              </w:tabs>
              <w:spacing w:after="60" w:line="270" w:lineRule="atLeast"/>
              <w:ind w:left="643"/>
              <w:rPr>
                <w:sz w:val="24"/>
                <w:szCs w:val="24"/>
              </w:rPr>
            </w:pPr>
            <w:r>
              <w:rPr>
                <w:sz w:val="24"/>
                <w:szCs w:val="24"/>
              </w:rPr>
              <w:t xml:space="preserve">Secondary pupils </w:t>
            </w:r>
            <w:r w:rsidR="004C10EC">
              <w:rPr>
                <w:sz w:val="24"/>
                <w:szCs w:val="24"/>
              </w:rPr>
              <w:t>are</w:t>
            </w:r>
            <w:r>
              <w:rPr>
                <w:sz w:val="24"/>
                <w:szCs w:val="24"/>
              </w:rPr>
              <w:t xml:space="preserve"> encouraged to remain in the school during the lunch break</w:t>
            </w:r>
            <w:r w:rsidR="004C10EC">
              <w:rPr>
                <w:sz w:val="24"/>
                <w:szCs w:val="24"/>
              </w:rPr>
              <w:t>. This is meeting with limited success.</w:t>
            </w:r>
          </w:p>
        </w:tc>
      </w:tr>
      <w:tr w:rsidR="003B0CA7" w:rsidRPr="00CC5A39" w14:paraId="7559AC93" w14:textId="77777777" w:rsidTr="003B0CA7">
        <w:trPr>
          <w:trHeight w:val="868"/>
        </w:trPr>
        <w:tc>
          <w:tcPr>
            <w:tcW w:w="3257" w:type="dxa"/>
          </w:tcPr>
          <w:p w14:paraId="7EA77563" w14:textId="7E9F9B8A" w:rsidR="003B0CA7" w:rsidRPr="00CC5A39" w:rsidRDefault="003B0CA7" w:rsidP="003B0CA7">
            <w:pPr>
              <w:pStyle w:val="TableParagraph"/>
              <w:spacing w:line="268" w:lineRule="exact"/>
              <w:rPr>
                <w:sz w:val="24"/>
                <w:szCs w:val="24"/>
              </w:rPr>
            </w:pPr>
            <w:r>
              <w:rPr>
                <w:sz w:val="24"/>
                <w:szCs w:val="24"/>
              </w:rPr>
              <w:t>End of Day Cleaning</w:t>
            </w:r>
          </w:p>
        </w:tc>
        <w:tc>
          <w:tcPr>
            <w:tcW w:w="5761" w:type="dxa"/>
          </w:tcPr>
          <w:p w14:paraId="4C1F049A" w14:textId="6A6E652C" w:rsidR="003B0CA7" w:rsidRDefault="003B0CA7" w:rsidP="00B46365">
            <w:pPr>
              <w:pStyle w:val="TableParagraph"/>
              <w:numPr>
                <w:ilvl w:val="0"/>
                <w:numId w:val="19"/>
              </w:numPr>
              <w:tabs>
                <w:tab w:val="left" w:pos="828"/>
                <w:tab w:val="left" w:pos="829"/>
              </w:tabs>
              <w:spacing w:line="270" w:lineRule="atLeast"/>
              <w:ind w:left="643" w:right="240"/>
              <w:rPr>
                <w:sz w:val="24"/>
                <w:szCs w:val="24"/>
              </w:rPr>
            </w:pPr>
            <w:r>
              <w:rPr>
                <w:sz w:val="24"/>
                <w:szCs w:val="24"/>
              </w:rPr>
              <w:t>FM will clean all areas at the end of each day.</w:t>
            </w:r>
          </w:p>
          <w:p w14:paraId="794F616E" w14:textId="5D00715E" w:rsidR="003B0CA7" w:rsidRPr="00CC5A39" w:rsidRDefault="003B0CA7" w:rsidP="00F85B13">
            <w:pPr>
              <w:pStyle w:val="TableParagraph"/>
              <w:numPr>
                <w:ilvl w:val="0"/>
                <w:numId w:val="19"/>
              </w:numPr>
              <w:tabs>
                <w:tab w:val="left" w:pos="828"/>
                <w:tab w:val="left" w:pos="829"/>
              </w:tabs>
              <w:spacing w:after="60" w:line="237" w:lineRule="auto"/>
              <w:ind w:left="643" w:right="297"/>
              <w:rPr>
                <w:sz w:val="24"/>
                <w:szCs w:val="24"/>
              </w:rPr>
            </w:pPr>
            <w:r>
              <w:rPr>
                <w:sz w:val="24"/>
                <w:szCs w:val="24"/>
              </w:rPr>
              <w:t>These areas must be vacated to allow cleaning to take place. Staff must not remain in the areas after school.</w:t>
            </w:r>
          </w:p>
        </w:tc>
      </w:tr>
      <w:tr w:rsidR="003B0CA7" w:rsidRPr="006B78D8" w14:paraId="511E532A" w14:textId="77777777" w:rsidTr="003B0CA7">
        <w:trPr>
          <w:trHeight w:val="815"/>
        </w:trPr>
        <w:tc>
          <w:tcPr>
            <w:tcW w:w="9018" w:type="dxa"/>
            <w:gridSpan w:val="2"/>
          </w:tcPr>
          <w:p w14:paraId="29BFDAFF" w14:textId="2102269E" w:rsidR="003B0CA7" w:rsidRPr="003B0CA7" w:rsidRDefault="003B0CA7" w:rsidP="003B0CA7">
            <w:pPr>
              <w:pStyle w:val="TableParagraph"/>
              <w:tabs>
                <w:tab w:val="left" w:pos="828"/>
                <w:tab w:val="left" w:pos="829"/>
              </w:tabs>
              <w:spacing w:before="1" w:line="237" w:lineRule="auto"/>
              <w:ind w:right="297"/>
              <w:rPr>
                <w:rFonts w:ascii="Arial" w:hAnsi="Arial" w:cs="Arial"/>
                <w:color w:val="000000"/>
                <w:sz w:val="24"/>
                <w:szCs w:val="24"/>
              </w:rPr>
            </w:pPr>
            <w:r w:rsidRPr="006B78D8">
              <w:rPr>
                <w:b/>
                <w:bCs/>
                <w:sz w:val="24"/>
                <w:szCs w:val="24"/>
              </w:rPr>
              <w:t>NOTES</w:t>
            </w:r>
          </w:p>
          <w:p w14:paraId="0C3E67BC" w14:textId="231870D0" w:rsidR="003B0CA7" w:rsidRPr="006B78D8" w:rsidRDefault="003B0CA7" w:rsidP="00D31016">
            <w:pPr>
              <w:numPr>
                <w:ilvl w:val="0"/>
                <w:numId w:val="25"/>
              </w:numPr>
              <w:autoSpaceDE w:val="0"/>
              <w:autoSpaceDN w:val="0"/>
              <w:adjustRightInd w:val="0"/>
              <w:spacing w:after="60" w:line="240" w:lineRule="auto"/>
              <w:ind w:left="643"/>
              <w:rPr>
                <w:b/>
                <w:bCs/>
                <w:sz w:val="24"/>
                <w:szCs w:val="24"/>
              </w:rPr>
            </w:pPr>
            <w:r w:rsidRPr="003B0CA7">
              <w:rPr>
                <w:rFonts w:cs="Arial"/>
                <w:color w:val="000000"/>
                <w:sz w:val="24"/>
                <w:szCs w:val="24"/>
              </w:rPr>
              <w:t xml:space="preserve">There is a social responsibility upon staff and pupils to ensure surfaces and resources are clean for learners to use. Antibacterial wipes will be available in all classrooms. </w:t>
            </w:r>
          </w:p>
        </w:tc>
      </w:tr>
      <w:tr w:rsidR="003B0CA7" w:rsidRPr="00CC5A39" w14:paraId="70C4782D" w14:textId="77777777" w:rsidTr="003B0CA7">
        <w:trPr>
          <w:trHeight w:val="815"/>
        </w:trPr>
        <w:tc>
          <w:tcPr>
            <w:tcW w:w="9018" w:type="dxa"/>
            <w:gridSpan w:val="2"/>
          </w:tcPr>
          <w:p w14:paraId="1C200A91" w14:textId="77777777" w:rsidR="008705A6" w:rsidRPr="00CC5A39" w:rsidRDefault="008705A6" w:rsidP="008705A6">
            <w:pPr>
              <w:pStyle w:val="TableParagraph"/>
              <w:spacing w:line="268" w:lineRule="exact"/>
              <w:rPr>
                <w:b/>
                <w:sz w:val="24"/>
                <w:szCs w:val="24"/>
              </w:rPr>
            </w:pPr>
            <w:r>
              <w:rPr>
                <w:b/>
                <w:sz w:val="24"/>
                <w:szCs w:val="24"/>
              </w:rPr>
              <w:t>FURTHER CONSIDERATIONS</w:t>
            </w:r>
            <w:r w:rsidRPr="00CC5A39">
              <w:rPr>
                <w:b/>
                <w:sz w:val="24"/>
                <w:szCs w:val="24"/>
              </w:rPr>
              <w:t>:</w:t>
            </w:r>
          </w:p>
          <w:p w14:paraId="4A59C417" w14:textId="53107913" w:rsidR="004E4765" w:rsidRPr="00CC5A39" w:rsidRDefault="004E4765" w:rsidP="00B46365">
            <w:pPr>
              <w:pStyle w:val="TableParagraph"/>
              <w:numPr>
                <w:ilvl w:val="0"/>
                <w:numId w:val="14"/>
              </w:numPr>
              <w:tabs>
                <w:tab w:val="left" w:pos="828"/>
                <w:tab w:val="left" w:pos="829"/>
              </w:tabs>
              <w:spacing w:before="1" w:line="237" w:lineRule="auto"/>
              <w:ind w:left="660"/>
              <w:rPr>
                <w:sz w:val="24"/>
                <w:szCs w:val="24"/>
              </w:rPr>
            </w:pPr>
          </w:p>
        </w:tc>
      </w:tr>
    </w:tbl>
    <w:p w14:paraId="5737A575" w14:textId="3A01B4A1" w:rsidR="0046231D" w:rsidRDefault="0046231D" w:rsidP="00483665">
      <w:pPr>
        <w:jc w:val="both"/>
        <w:rPr>
          <w:rFonts w:ascii="Arial" w:hAnsi="Arial" w:cs="Arial"/>
          <w:sz w:val="24"/>
          <w:szCs w:val="24"/>
        </w:rPr>
      </w:pPr>
    </w:p>
    <w:p w14:paraId="6E7B5F73" w14:textId="0E09AC40" w:rsidR="0033095D" w:rsidRDefault="0033095D" w:rsidP="00483665">
      <w:pPr>
        <w:jc w:val="both"/>
        <w:rPr>
          <w:rFonts w:ascii="Arial" w:hAnsi="Arial" w:cs="Arial"/>
          <w:sz w:val="24"/>
          <w:szCs w:val="24"/>
        </w:rPr>
      </w:pPr>
    </w:p>
    <w:p w14:paraId="2421D544" w14:textId="77777777" w:rsidR="0033095D" w:rsidRDefault="0033095D" w:rsidP="00483665">
      <w:pPr>
        <w:jc w:val="both"/>
        <w:rPr>
          <w:rFonts w:ascii="Arial" w:hAnsi="Arial" w:cs="Arial"/>
          <w:sz w:val="24"/>
          <w:szCs w:val="24"/>
        </w:rPr>
      </w:pPr>
    </w:p>
    <w:tbl>
      <w:tblPr>
        <w:tblW w:w="901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5761"/>
      </w:tblGrid>
      <w:tr w:rsidR="00A6539C" w:rsidRPr="00CC5A39" w14:paraId="7BFBE313" w14:textId="77777777" w:rsidTr="003B0CA7">
        <w:trPr>
          <w:trHeight w:val="270"/>
        </w:trPr>
        <w:tc>
          <w:tcPr>
            <w:tcW w:w="9018" w:type="dxa"/>
            <w:gridSpan w:val="2"/>
            <w:shd w:val="clear" w:color="auto" w:fill="D9D9D9"/>
          </w:tcPr>
          <w:p w14:paraId="18E09D36" w14:textId="75807DCA" w:rsidR="00A6539C" w:rsidRPr="00CC5A39" w:rsidRDefault="00A6539C" w:rsidP="003B0CA7">
            <w:pPr>
              <w:pStyle w:val="TableParagraph"/>
              <w:spacing w:before="1" w:line="249" w:lineRule="exact"/>
              <w:ind w:left="0"/>
              <w:jc w:val="center"/>
              <w:rPr>
                <w:b/>
                <w:sz w:val="24"/>
                <w:szCs w:val="24"/>
              </w:rPr>
            </w:pPr>
            <w:r>
              <w:rPr>
                <w:b/>
                <w:sz w:val="24"/>
                <w:szCs w:val="24"/>
              </w:rPr>
              <w:t>INTERFACE WITH OTHER GROUPS</w:t>
            </w:r>
          </w:p>
        </w:tc>
      </w:tr>
      <w:tr w:rsidR="00A6539C" w:rsidRPr="00CC5A39" w14:paraId="0337885E" w14:textId="77777777" w:rsidTr="003B0CA7">
        <w:trPr>
          <w:trHeight w:val="268"/>
        </w:trPr>
        <w:tc>
          <w:tcPr>
            <w:tcW w:w="3257" w:type="dxa"/>
            <w:shd w:val="clear" w:color="auto" w:fill="F1F1F1"/>
          </w:tcPr>
          <w:p w14:paraId="09435487" w14:textId="0ECDBBF6" w:rsidR="00A6539C" w:rsidRPr="00CC5A39" w:rsidRDefault="00A6539C" w:rsidP="003B0CA7">
            <w:pPr>
              <w:pStyle w:val="TableParagraph"/>
              <w:rPr>
                <w:b/>
                <w:sz w:val="24"/>
                <w:szCs w:val="24"/>
              </w:rPr>
            </w:pPr>
            <w:r>
              <w:rPr>
                <w:b/>
                <w:sz w:val="24"/>
                <w:szCs w:val="24"/>
              </w:rPr>
              <w:t>GROUP</w:t>
            </w:r>
          </w:p>
        </w:tc>
        <w:tc>
          <w:tcPr>
            <w:tcW w:w="5761" w:type="dxa"/>
            <w:shd w:val="clear" w:color="auto" w:fill="F1F1F1"/>
          </w:tcPr>
          <w:p w14:paraId="770E85FF" w14:textId="77777777" w:rsidR="00A6539C" w:rsidRPr="00CC5A39" w:rsidRDefault="00A6539C" w:rsidP="003B0CA7">
            <w:pPr>
              <w:pStyle w:val="TableParagraph"/>
              <w:ind w:left="108"/>
              <w:rPr>
                <w:b/>
                <w:sz w:val="24"/>
                <w:szCs w:val="24"/>
              </w:rPr>
            </w:pPr>
            <w:r w:rsidRPr="00CC5A39">
              <w:rPr>
                <w:b/>
                <w:sz w:val="24"/>
                <w:szCs w:val="24"/>
              </w:rPr>
              <w:t>GUIDANCE</w:t>
            </w:r>
          </w:p>
        </w:tc>
      </w:tr>
      <w:tr w:rsidR="00A6539C" w:rsidRPr="00CC5A39" w14:paraId="3B79EC4E" w14:textId="77777777" w:rsidTr="00A6539C">
        <w:trPr>
          <w:trHeight w:val="816"/>
        </w:trPr>
        <w:tc>
          <w:tcPr>
            <w:tcW w:w="3257" w:type="dxa"/>
          </w:tcPr>
          <w:p w14:paraId="3EEBCC78" w14:textId="1EC76252" w:rsidR="00A6539C" w:rsidRPr="00CC5A39" w:rsidRDefault="00A6539C" w:rsidP="00A6539C">
            <w:pPr>
              <w:pStyle w:val="TableParagraph"/>
              <w:spacing w:line="268" w:lineRule="exact"/>
              <w:rPr>
                <w:sz w:val="24"/>
                <w:szCs w:val="24"/>
              </w:rPr>
            </w:pPr>
            <w:r w:rsidRPr="00935D87">
              <w:rPr>
                <w:rFonts w:ascii="Arial" w:hAnsi="Arial" w:cs="Arial"/>
              </w:rPr>
              <w:t>KA Leisure</w:t>
            </w:r>
          </w:p>
        </w:tc>
        <w:tc>
          <w:tcPr>
            <w:tcW w:w="5761" w:type="dxa"/>
          </w:tcPr>
          <w:p w14:paraId="770FFD6B" w14:textId="0FBCF1C8" w:rsidR="00A6539C" w:rsidRPr="00CC5A39" w:rsidRDefault="004C10EC" w:rsidP="00A6539C">
            <w:pPr>
              <w:pStyle w:val="TableParagraph"/>
              <w:numPr>
                <w:ilvl w:val="0"/>
                <w:numId w:val="19"/>
              </w:numPr>
              <w:tabs>
                <w:tab w:val="left" w:pos="828"/>
                <w:tab w:val="left" w:pos="829"/>
              </w:tabs>
              <w:spacing w:line="270" w:lineRule="atLeast"/>
              <w:ind w:right="240"/>
              <w:rPr>
                <w:sz w:val="24"/>
                <w:szCs w:val="24"/>
              </w:rPr>
            </w:pPr>
            <w:r>
              <w:rPr>
                <w:sz w:val="24"/>
                <w:szCs w:val="24"/>
              </w:rPr>
              <w:t>No KA leisure activities currently underway.</w:t>
            </w:r>
          </w:p>
        </w:tc>
      </w:tr>
      <w:tr w:rsidR="00A6539C" w:rsidRPr="00CC5A39" w14:paraId="1D70938A" w14:textId="77777777" w:rsidTr="00A6539C">
        <w:trPr>
          <w:trHeight w:val="816"/>
        </w:trPr>
        <w:tc>
          <w:tcPr>
            <w:tcW w:w="3257" w:type="dxa"/>
          </w:tcPr>
          <w:p w14:paraId="0CEF8225" w14:textId="644C8900" w:rsidR="00A6539C" w:rsidRPr="00CC5A39" w:rsidRDefault="004C10EC" w:rsidP="00A6539C">
            <w:pPr>
              <w:pStyle w:val="TableParagraph"/>
              <w:spacing w:line="268" w:lineRule="exact"/>
              <w:rPr>
                <w:sz w:val="24"/>
                <w:szCs w:val="24"/>
              </w:rPr>
            </w:pPr>
            <w:r>
              <w:rPr>
                <w:rFonts w:ascii="Arial" w:hAnsi="Arial" w:cs="Arial"/>
              </w:rPr>
              <w:t>Active Schools</w:t>
            </w:r>
          </w:p>
        </w:tc>
        <w:tc>
          <w:tcPr>
            <w:tcW w:w="5761" w:type="dxa"/>
          </w:tcPr>
          <w:p w14:paraId="5B606E33" w14:textId="46306321" w:rsidR="00A6539C" w:rsidRPr="00CC5A39" w:rsidRDefault="004C10EC" w:rsidP="00A6539C">
            <w:pPr>
              <w:pStyle w:val="TableParagraph"/>
              <w:numPr>
                <w:ilvl w:val="0"/>
                <w:numId w:val="19"/>
              </w:numPr>
              <w:tabs>
                <w:tab w:val="left" w:pos="828"/>
                <w:tab w:val="left" w:pos="829"/>
              </w:tabs>
              <w:spacing w:line="270" w:lineRule="atLeast"/>
              <w:ind w:right="240"/>
              <w:rPr>
                <w:sz w:val="24"/>
                <w:szCs w:val="24"/>
              </w:rPr>
            </w:pPr>
            <w:r>
              <w:rPr>
                <w:sz w:val="24"/>
                <w:szCs w:val="24"/>
              </w:rPr>
              <w:t>Active Schools Co-ordinator will continue to be based in Saint Matthew’s Academy. Will work in only one school per day.</w:t>
            </w:r>
          </w:p>
        </w:tc>
      </w:tr>
      <w:tr w:rsidR="00A6539C" w:rsidRPr="006B78D8" w14:paraId="3AEDBB71" w14:textId="77777777" w:rsidTr="003B0CA7">
        <w:trPr>
          <w:trHeight w:val="815"/>
        </w:trPr>
        <w:tc>
          <w:tcPr>
            <w:tcW w:w="9018" w:type="dxa"/>
            <w:gridSpan w:val="2"/>
          </w:tcPr>
          <w:p w14:paraId="516215DE" w14:textId="77777777" w:rsidR="00A6539C" w:rsidRPr="006B78D8" w:rsidRDefault="00A6539C" w:rsidP="00A6539C">
            <w:pPr>
              <w:pStyle w:val="TableParagraph"/>
              <w:tabs>
                <w:tab w:val="left" w:pos="828"/>
                <w:tab w:val="left" w:pos="829"/>
              </w:tabs>
              <w:spacing w:before="1" w:line="237" w:lineRule="auto"/>
              <w:ind w:right="297"/>
              <w:rPr>
                <w:b/>
                <w:bCs/>
                <w:sz w:val="24"/>
                <w:szCs w:val="24"/>
              </w:rPr>
            </w:pPr>
            <w:r w:rsidRPr="006B78D8">
              <w:rPr>
                <w:b/>
                <w:bCs/>
                <w:sz w:val="24"/>
                <w:szCs w:val="24"/>
              </w:rPr>
              <w:t>NOTES</w:t>
            </w:r>
          </w:p>
        </w:tc>
      </w:tr>
      <w:tr w:rsidR="00A6539C" w:rsidRPr="00CC5A39" w14:paraId="3859B618" w14:textId="77777777" w:rsidTr="003B0CA7">
        <w:trPr>
          <w:trHeight w:val="815"/>
        </w:trPr>
        <w:tc>
          <w:tcPr>
            <w:tcW w:w="9018" w:type="dxa"/>
            <w:gridSpan w:val="2"/>
          </w:tcPr>
          <w:p w14:paraId="144227AF" w14:textId="77777777" w:rsidR="008705A6" w:rsidRPr="00CC5A39" w:rsidRDefault="008705A6" w:rsidP="008705A6">
            <w:pPr>
              <w:pStyle w:val="TableParagraph"/>
              <w:spacing w:line="268" w:lineRule="exact"/>
              <w:rPr>
                <w:b/>
                <w:sz w:val="24"/>
                <w:szCs w:val="24"/>
              </w:rPr>
            </w:pPr>
            <w:r>
              <w:rPr>
                <w:b/>
                <w:sz w:val="24"/>
                <w:szCs w:val="24"/>
              </w:rPr>
              <w:t>FURTHER CONSIDERATIONS</w:t>
            </w:r>
            <w:r w:rsidRPr="00CC5A39">
              <w:rPr>
                <w:b/>
                <w:sz w:val="24"/>
                <w:szCs w:val="24"/>
              </w:rPr>
              <w:t>:</w:t>
            </w:r>
          </w:p>
          <w:p w14:paraId="2D47D8ED" w14:textId="4957D51C" w:rsidR="00A6539C" w:rsidRPr="00CC5A39" w:rsidRDefault="00A6539C" w:rsidP="004C10EC">
            <w:pPr>
              <w:pStyle w:val="TableParagraph"/>
              <w:tabs>
                <w:tab w:val="left" w:pos="828"/>
                <w:tab w:val="left" w:pos="829"/>
              </w:tabs>
              <w:spacing w:after="60" w:line="237" w:lineRule="auto"/>
              <w:rPr>
                <w:sz w:val="24"/>
                <w:szCs w:val="24"/>
              </w:rPr>
            </w:pPr>
          </w:p>
        </w:tc>
      </w:tr>
    </w:tbl>
    <w:p w14:paraId="62A39296" w14:textId="420199F0" w:rsidR="0046231D" w:rsidRDefault="0046231D" w:rsidP="00483665">
      <w:pPr>
        <w:jc w:val="both"/>
        <w:rPr>
          <w:rFonts w:ascii="Arial" w:hAnsi="Arial" w:cs="Arial"/>
          <w:sz w:val="24"/>
          <w:szCs w:val="24"/>
        </w:rPr>
      </w:pPr>
    </w:p>
    <w:p w14:paraId="58D831F7" w14:textId="77777777" w:rsidR="0046231D" w:rsidRDefault="0046231D" w:rsidP="00483665">
      <w:pPr>
        <w:jc w:val="both"/>
        <w:rPr>
          <w:rFonts w:ascii="Arial" w:hAnsi="Arial" w:cs="Arial"/>
          <w:sz w:val="24"/>
          <w:szCs w:val="24"/>
        </w:rPr>
      </w:pPr>
    </w:p>
    <w:tbl>
      <w:tblPr>
        <w:tblW w:w="901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5761"/>
      </w:tblGrid>
      <w:tr w:rsidR="0046231D" w14:paraId="33D2D7DD" w14:textId="77777777" w:rsidTr="00C76AB0">
        <w:trPr>
          <w:trHeight w:val="270"/>
        </w:trPr>
        <w:tc>
          <w:tcPr>
            <w:tcW w:w="9018" w:type="dxa"/>
            <w:gridSpan w:val="2"/>
            <w:shd w:val="clear" w:color="auto" w:fill="D9D9D9"/>
          </w:tcPr>
          <w:p w14:paraId="2E71AD3B" w14:textId="3F05DF9C" w:rsidR="0046231D" w:rsidRDefault="002F4D00" w:rsidP="0046231D">
            <w:pPr>
              <w:pStyle w:val="TableParagraph"/>
              <w:spacing w:before="1" w:line="249" w:lineRule="exact"/>
              <w:ind w:left="0"/>
              <w:jc w:val="center"/>
              <w:rPr>
                <w:b/>
                <w:sz w:val="24"/>
                <w:szCs w:val="24"/>
              </w:rPr>
            </w:pPr>
            <w:r>
              <w:rPr>
                <w:b/>
                <w:sz w:val="24"/>
                <w:szCs w:val="24"/>
              </w:rPr>
              <w:t>FIRST AID</w:t>
            </w:r>
            <w:r w:rsidR="00B46365">
              <w:rPr>
                <w:b/>
                <w:sz w:val="24"/>
                <w:szCs w:val="24"/>
              </w:rPr>
              <w:t>, ADMINISTRTAION OF MEDICINES AND</w:t>
            </w:r>
          </w:p>
          <w:p w14:paraId="5F6033FE" w14:textId="63DBC249" w:rsidR="00B46365" w:rsidRDefault="00B46365" w:rsidP="0046231D">
            <w:pPr>
              <w:pStyle w:val="TableParagraph"/>
              <w:spacing w:before="1" w:line="249" w:lineRule="exact"/>
              <w:ind w:left="0"/>
              <w:jc w:val="center"/>
              <w:rPr>
                <w:b/>
                <w:sz w:val="24"/>
                <w:szCs w:val="24"/>
              </w:rPr>
            </w:pPr>
            <w:r>
              <w:rPr>
                <w:b/>
                <w:sz w:val="24"/>
                <w:szCs w:val="24"/>
              </w:rPr>
              <w:lastRenderedPageBreak/>
              <w:t>EMERGENCY EVACUATIONS</w:t>
            </w:r>
          </w:p>
          <w:p w14:paraId="3F0166D5" w14:textId="1B448366" w:rsidR="00B46365" w:rsidRPr="00CC5A39" w:rsidRDefault="00B46365" w:rsidP="0046231D">
            <w:pPr>
              <w:pStyle w:val="TableParagraph"/>
              <w:spacing w:before="1" w:line="249" w:lineRule="exact"/>
              <w:ind w:left="0"/>
              <w:jc w:val="center"/>
              <w:rPr>
                <w:b/>
                <w:sz w:val="24"/>
                <w:szCs w:val="24"/>
              </w:rPr>
            </w:pPr>
          </w:p>
        </w:tc>
      </w:tr>
      <w:tr w:rsidR="0046231D" w14:paraId="11F28845" w14:textId="77777777" w:rsidTr="00C76AB0">
        <w:trPr>
          <w:trHeight w:val="268"/>
        </w:trPr>
        <w:tc>
          <w:tcPr>
            <w:tcW w:w="3257" w:type="dxa"/>
            <w:shd w:val="clear" w:color="auto" w:fill="F1F1F1"/>
          </w:tcPr>
          <w:p w14:paraId="3AB014FF" w14:textId="77777777" w:rsidR="0046231D" w:rsidRPr="00CC5A39" w:rsidRDefault="0046231D" w:rsidP="003B0CA7">
            <w:pPr>
              <w:pStyle w:val="TableParagraph"/>
              <w:rPr>
                <w:b/>
                <w:sz w:val="24"/>
                <w:szCs w:val="24"/>
              </w:rPr>
            </w:pPr>
            <w:r w:rsidRPr="00CC5A39">
              <w:rPr>
                <w:b/>
                <w:sz w:val="24"/>
                <w:szCs w:val="24"/>
              </w:rPr>
              <w:lastRenderedPageBreak/>
              <w:t>ISSUE</w:t>
            </w:r>
          </w:p>
        </w:tc>
        <w:tc>
          <w:tcPr>
            <w:tcW w:w="5761" w:type="dxa"/>
            <w:shd w:val="clear" w:color="auto" w:fill="F1F1F1"/>
          </w:tcPr>
          <w:p w14:paraId="10226111" w14:textId="77777777" w:rsidR="0046231D" w:rsidRPr="00CC5A39" w:rsidRDefault="0046231D" w:rsidP="003B0CA7">
            <w:pPr>
              <w:pStyle w:val="TableParagraph"/>
              <w:ind w:left="108"/>
              <w:rPr>
                <w:b/>
                <w:sz w:val="24"/>
                <w:szCs w:val="24"/>
              </w:rPr>
            </w:pPr>
            <w:r w:rsidRPr="00CC5A39">
              <w:rPr>
                <w:b/>
                <w:sz w:val="24"/>
                <w:szCs w:val="24"/>
              </w:rPr>
              <w:t>GUIDANCE</w:t>
            </w:r>
          </w:p>
        </w:tc>
      </w:tr>
      <w:tr w:rsidR="002F4D00" w14:paraId="43D26A73" w14:textId="77777777" w:rsidTr="002F4D00">
        <w:trPr>
          <w:trHeight w:val="754"/>
        </w:trPr>
        <w:tc>
          <w:tcPr>
            <w:tcW w:w="3257" w:type="dxa"/>
          </w:tcPr>
          <w:p w14:paraId="32F64BB8" w14:textId="2AB582C3" w:rsidR="002F4D00" w:rsidRPr="00CC5A39" w:rsidRDefault="002F4D00" w:rsidP="003B0CA7">
            <w:pPr>
              <w:pStyle w:val="TableParagraph"/>
              <w:spacing w:line="268" w:lineRule="exact"/>
              <w:rPr>
                <w:sz w:val="24"/>
                <w:szCs w:val="24"/>
              </w:rPr>
            </w:pPr>
            <w:r>
              <w:rPr>
                <w:sz w:val="24"/>
                <w:szCs w:val="24"/>
              </w:rPr>
              <w:t>First Aid</w:t>
            </w:r>
          </w:p>
        </w:tc>
        <w:tc>
          <w:tcPr>
            <w:tcW w:w="5761" w:type="dxa"/>
          </w:tcPr>
          <w:p w14:paraId="2DC39907" w14:textId="0D051CB5" w:rsidR="002F4D00" w:rsidRPr="00CC5A39" w:rsidRDefault="002F4D00" w:rsidP="00F85B13">
            <w:pPr>
              <w:pStyle w:val="TableParagraph"/>
              <w:numPr>
                <w:ilvl w:val="0"/>
                <w:numId w:val="7"/>
              </w:numPr>
              <w:tabs>
                <w:tab w:val="left" w:pos="828"/>
                <w:tab w:val="left" w:pos="829"/>
              </w:tabs>
              <w:spacing w:line="270" w:lineRule="atLeast"/>
              <w:ind w:left="643"/>
              <w:rPr>
                <w:sz w:val="24"/>
                <w:szCs w:val="24"/>
              </w:rPr>
            </w:pPr>
            <w:r>
              <w:rPr>
                <w:sz w:val="24"/>
                <w:szCs w:val="24"/>
              </w:rPr>
              <w:t>F</w:t>
            </w:r>
            <w:r w:rsidRPr="002F4D00">
              <w:rPr>
                <w:sz w:val="24"/>
                <w:szCs w:val="24"/>
              </w:rPr>
              <w:t>irst aid</w:t>
            </w:r>
            <w:r>
              <w:rPr>
                <w:sz w:val="24"/>
                <w:szCs w:val="24"/>
              </w:rPr>
              <w:t xml:space="preserve"> risk assessment reviewed to ensure first aid cover is available</w:t>
            </w:r>
          </w:p>
        </w:tc>
      </w:tr>
      <w:tr w:rsidR="002F4D00" w14:paraId="1A238714" w14:textId="77777777" w:rsidTr="002F4D00">
        <w:trPr>
          <w:trHeight w:val="754"/>
        </w:trPr>
        <w:tc>
          <w:tcPr>
            <w:tcW w:w="3257" w:type="dxa"/>
          </w:tcPr>
          <w:p w14:paraId="668B8B17" w14:textId="41D6CE97" w:rsidR="002F4D00" w:rsidRDefault="002F4D00" w:rsidP="003B0CA7">
            <w:pPr>
              <w:pStyle w:val="TableParagraph"/>
              <w:spacing w:line="268" w:lineRule="exact"/>
              <w:rPr>
                <w:sz w:val="24"/>
                <w:szCs w:val="24"/>
              </w:rPr>
            </w:pPr>
            <w:r>
              <w:rPr>
                <w:sz w:val="24"/>
                <w:szCs w:val="24"/>
              </w:rPr>
              <w:t>Administration of Medicines</w:t>
            </w:r>
          </w:p>
        </w:tc>
        <w:tc>
          <w:tcPr>
            <w:tcW w:w="5761" w:type="dxa"/>
          </w:tcPr>
          <w:p w14:paraId="1263CFB1" w14:textId="182AF93D" w:rsidR="002F4D00" w:rsidRDefault="002F4D00" w:rsidP="00F85B13">
            <w:pPr>
              <w:pStyle w:val="ListParagraph"/>
              <w:numPr>
                <w:ilvl w:val="0"/>
                <w:numId w:val="7"/>
              </w:numPr>
              <w:spacing w:after="60"/>
              <w:ind w:left="643"/>
              <w:rPr>
                <w:sz w:val="24"/>
                <w:szCs w:val="24"/>
              </w:rPr>
            </w:pPr>
            <w:r w:rsidRPr="002F4D00">
              <w:rPr>
                <w:rFonts w:cs="Arial"/>
                <w:sz w:val="24"/>
                <w:szCs w:val="24"/>
              </w:rPr>
              <w:t xml:space="preserve">Appropriate arrangements </w:t>
            </w:r>
            <w:r>
              <w:rPr>
                <w:rFonts w:cs="Arial"/>
                <w:sz w:val="24"/>
                <w:szCs w:val="24"/>
              </w:rPr>
              <w:t>have been agreed in consultation with</w:t>
            </w:r>
            <w:r w:rsidRPr="002F4D00">
              <w:rPr>
                <w:rFonts w:cs="Arial"/>
                <w:sz w:val="24"/>
                <w:szCs w:val="24"/>
              </w:rPr>
              <w:t xml:space="preserve"> parent / </w:t>
            </w:r>
            <w:r w:rsidR="00E01153">
              <w:rPr>
                <w:rFonts w:cs="Arial"/>
                <w:sz w:val="24"/>
                <w:szCs w:val="24"/>
              </w:rPr>
              <w:t xml:space="preserve">carer </w:t>
            </w:r>
            <w:r w:rsidRPr="002F4D00">
              <w:rPr>
                <w:rFonts w:cs="Arial"/>
                <w:sz w:val="24"/>
                <w:szCs w:val="24"/>
              </w:rPr>
              <w:t>and sign</w:t>
            </w:r>
            <w:r w:rsidR="00E01153">
              <w:rPr>
                <w:rFonts w:cs="Arial"/>
                <w:sz w:val="24"/>
                <w:szCs w:val="24"/>
              </w:rPr>
              <w:t>ed the</w:t>
            </w:r>
            <w:r w:rsidRPr="002F4D00">
              <w:rPr>
                <w:rFonts w:cs="Arial"/>
                <w:sz w:val="24"/>
                <w:szCs w:val="24"/>
              </w:rPr>
              <w:t xml:space="preserve"> documentation stating their agreement</w:t>
            </w:r>
          </w:p>
        </w:tc>
      </w:tr>
      <w:tr w:rsidR="008A60AE" w14:paraId="6B93857E" w14:textId="77777777" w:rsidTr="002F4D00">
        <w:trPr>
          <w:trHeight w:val="754"/>
        </w:trPr>
        <w:tc>
          <w:tcPr>
            <w:tcW w:w="3257" w:type="dxa"/>
          </w:tcPr>
          <w:p w14:paraId="7F2BF2A5" w14:textId="4323B14E" w:rsidR="008A60AE" w:rsidRDefault="008A60AE" w:rsidP="003B0CA7">
            <w:pPr>
              <w:pStyle w:val="TableParagraph"/>
              <w:spacing w:line="268" w:lineRule="exact"/>
              <w:rPr>
                <w:sz w:val="24"/>
                <w:szCs w:val="24"/>
              </w:rPr>
            </w:pPr>
            <w:r>
              <w:rPr>
                <w:sz w:val="24"/>
                <w:szCs w:val="24"/>
              </w:rPr>
              <w:t>Development of Symptoms</w:t>
            </w:r>
          </w:p>
        </w:tc>
        <w:tc>
          <w:tcPr>
            <w:tcW w:w="5761" w:type="dxa"/>
          </w:tcPr>
          <w:p w14:paraId="672FFF30" w14:textId="49977122" w:rsidR="008A60AE" w:rsidRPr="008A60AE" w:rsidRDefault="008A60AE" w:rsidP="00B46365">
            <w:pPr>
              <w:pStyle w:val="ListParagraph"/>
              <w:numPr>
                <w:ilvl w:val="0"/>
                <w:numId w:val="7"/>
              </w:numPr>
              <w:ind w:left="643"/>
              <w:rPr>
                <w:rFonts w:cs="Arial"/>
                <w:sz w:val="24"/>
                <w:szCs w:val="24"/>
              </w:rPr>
            </w:pPr>
            <w:r w:rsidRPr="008A60AE">
              <w:rPr>
                <w:rFonts w:cs="Arial"/>
                <w:sz w:val="24"/>
                <w:szCs w:val="24"/>
              </w:rPr>
              <w:t>Staff, pupils and parents/carers will be reminded that they should not attend school if they or anyone within their household is showing symptoms (as per Scottish Government guidelines)</w:t>
            </w:r>
          </w:p>
          <w:p w14:paraId="5408AAF6" w14:textId="3AAEBD13" w:rsidR="008A60AE" w:rsidRPr="002F4D00" w:rsidRDefault="008A60AE" w:rsidP="004C10EC">
            <w:pPr>
              <w:pStyle w:val="ListParagraph"/>
              <w:numPr>
                <w:ilvl w:val="0"/>
                <w:numId w:val="7"/>
              </w:numPr>
              <w:spacing w:after="60"/>
              <w:ind w:left="643"/>
              <w:rPr>
                <w:rFonts w:cs="Arial"/>
                <w:sz w:val="24"/>
                <w:szCs w:val="24"/>
              </w:rPr>
            </w:pPr>
            <w:r w:rsidRPr="008A60AE">
              <w:rPr>
                <w:rFonts w:cs="Arial"/>
                <w:sz w:val="24"/>
                <w:szCs w:val="24"/>
              </w:rPr>
              <w:t xml:space="preserve">HT must inform </w:t>
            </w:r>
            <w:r>
              <w:rPr>
                <w:rFonts w:cs="Arial"/>
                <w:sz w:val="24"/>
                <w:szCs w:val="24"/>
              </w:rPr>
              <w:t xml:space="preserve">the </w:t>
            </w:r>
            <w:r w:rsidRPr="008A60AE">
              <w:rPr>
                <w:rFonts w:cs="Arial"/>
                <w:sz w:val="24"/>
                <w:szCs w:val="24"/>
              </w:rPr>
              <w:t xml:space="preserve">parent/carer of </w:t>
            </w:r>
            <w:r>
              <w:rPr>
                <w:rFonts w:cs="Arial"/>
                <w:sz w:val="24"/>
                <w:szCs w:val="24"/>
              </w:rPr>
              <w:t xml:space="preserve">a child </w:t>
            </w:r>
            <w:r w:rsidRPr="008A60AE">
              <w:rPr>
                <w:rFonts w:cs="Arial"/>
                <w:sz w:val="24"/>
                <w:szCs w:val="24"/>
              </w:rPr>
              <w:t>where COVID-19 is su</w:t>
            </w:r>
            <w:r>
              <w:rPr>
                <w:rFonts w:cs="Arial"/>
                <w:sz w:val="24"/>
                <w:szCs w:val="24"/>
              </w:rPr>
              <w:t>sp</w:t>
            </w:r>
            <w:r w:rsidRPr="008A60AE">
              <w:rPr>
                <w:rFonts w:cs="Arial"/>
                <w:sz w:val="24"/>
                <w:szCs w:val="24"/>
              </w:rPr>
              <w:t xml:space="preserve">ected, they must make contact with the </w:t>
            </w:r>
            <w:r w:rsidR="004C10EC">
              <w:rPr>
                <w:rFonts w:cs="Arial"/>
                <w:sz w:val="24"/>
                <w:szCs w:val="24"/>
              </w:rPr>
              <w:t>Test</w:t>
            </w:r>
            <w:r w:rsidRPr="008A60AE">
              <w:rPr>
                <w:rFonts w:cs="Arial"/>
                <w:sz w:val="24"/>
                <w:szCs w:val="24"/>
              </w:rPr>
              <w:t xml:space="preserve"> and </w:t>
            </w:r>
            <w:r w:rsidR="004C10EC">
              <w:rPr>
                <w:rFonts w:cs="Arial"/>
                <w:sz w:val="24"/>
                <w:szCs w:val="24"/>
              </w:rPr>
              <w:t>Protect</w:t>
            </w:r>
            <w:r w:rsidRPr="008A60AE">
              <w:rPr>
                <w:rFonts w:cs="Arial"/>
                <w:sz w:val="24"/>
                <w:szCs w:val="24"/>
              </w:rPr>
              <w:t xml:space="preserve"> team and follow their guidance</w:t>
            </w:r>
          </w:p>
        </w:tc>
      </w:tr>
      <w:tr w:rsidR="0046231D" w14:paraId="3C62A689" w14:textId="77777777" w:rsidTr="008A60AE">
        <w:trPr>
          <w:trHeight w:val="1120"/>
        </w:trPr>
        <w:tc>
          <w:tcPr>
            <w:tcW w:w="3257" w:type="dxa"/>
          </w:tcPr>
          <w:p w14:paraId="2062704C" w14:textId="2F0C088F" w:rsidR="0046231D" w:rsidRPr="00CC5A39" w:rsidRDefault="00C76AB0" w:rsidP="003B0CA7">
            <w:pPr>
              <w:pStyle w:val="TableParagraph"/>
              <w:spacing w:line="268" w:lineRule="exact"/>
              <w:rPr>
                <w:sz w:val="24"/>
                <w:szCs w:val="24"/>
              </w:rPr>
            </w:pPr>
            <w:r w:rsidRPr="00CC5A39">
              <w:rPr>
                <w:sz w:val="24"/>
                <w:szCs w:val="24"/>
              </w:rPr>
              <w:t>Exiting School</w:t>
            </w:r>
            <w:r w:rsidR="00B46365">
              <w:rPr>
                <w:sz w:val="24"/>
                <w:szCs w:val="24"/>
              </w:rPr>
              <w:t xml:space="preserve"> in an Emergency</w:t>
            </w:r>
          </w:p>
        </w:tc>
        <w:tc>
          <w:tcPr>
            <w:tcW w:w="5761" w:type="dxa"/>
          </w:tcPr>
          <w:p w14:paraId="57D87FEC" w14:textId="77777777" w:rsidR="00C47DD4" w:rsidRDefault="00C76AB0" w:rsidP="00B46365">
            <w:pPr>
              <w:pStyle w:val="TableParagraph"/>
              <w:numPr>
                <w:ilvl w:val="0"/>
                <w:numId w:val="7"/>
              </w:numPr>
              <w:tabs>
                <w:tab w:val="left" w:pos="828"/>
                <w:tab w:val="left" w:pos="829"/>
              </w:tabs>
              <w:spacing w:line="270" w:lineRule="atLeast"/>
              <w:ind w:left="643"/>
              <w:rPr>
                <w:sz w:val="24"/>
                <w:szCs w:val="24"/>
              </w:rPr>
            </w:pPr>
            <w:r w:rsidRPr="00CC5A39">
              <w:rPr>
                <w:sz w:val="24"/>
                <w:szCs w:val="24"/>
              </w:rPr>
              <w:t>Normal emergency evacuation procedures will apply whilst maintaining physical distancing</w:t>
            </w:r>
          </w:p>
          <w:p w14:paraId="04D361FC" w14:textId="2C0969F2" w:rsidR="0046231D" w:rsidRPr="00CC5A39" w:rsidRDefault="00C47DD4" w:rsidP="00F85B13">
            <w:pPr>
              <w:pStyle w:val="TableParagraph"/>
              <w:numPr>
                <w:ilvl w:val="0"/>
                <w:numId w:val="7"/>
              </w:numPr>
              <w:tabs>
                <w:tab w:val="left" w:pos="828"/>
                <w:tab w:val="left" w:pos="829"/>
              </w:tabs>
              <w:spacing w:after="60" w:line="270" w:lineRule="atLeast"/>
              <w:ind w:left="643"/>
              <w:rPr>
                <w:sz w:val="24"/>
                <w:szCs w:val="24"/>
              </w:rPr>
            </w:pPr>
            <w:r>
              <w:rPr>
                <w:sz w:val="24"/>
                <w:szCs w:val="24"/>
              </w:rPr>
              <w:t>Where there is need to alter the evacuation plan, this must be reviewed, updated and communicated to all staff and pupils</w:t>
            </w:r>
            <w:r w:rsidR="00F85B13">
              <w:rPr>
                <w:sz w:val="24"/>
                <w:szCs w:val="24"/>
              </w:rPr>
              <w:t>.</w:t>
            </w:r>
          </w:p>
        </w:tc>
      </w:tr>
      <w:tr w:rsidR="00C76AB0" w14:paraId="6D6F2F88" w14:textId="77777777" w:rsidTr="00F85B13">
        <w:trPr>
          <w:trHeight w:val="653"/>
        </w:trPr>
        <w:tc>
          <w:tcPr>
            <w:tcW w:w="3257" w:type="dxa"/>
          </w:tcPr>
          <w:p w14:paraId="122730CD" w14:textId="00F95AAF" w:rsidR="00C76AB0" w:rsidRPr="00CC5A39" w:rsidRDefault="00C76AB0" w:rsidP="003B0CA7">
            <w:pPr>
              <w:pStyle w:val="TableParagraph"/>
              <w:spacing w:line="268" w:lineRule="exact"/>
              <w:rPr>
                <w:sz w:val="24"/>
                <w:szCs w:val="24"/>
              </w:rPr>
            </w:pPr>
            <w:r w:rsidRPr="00CC5A39">
              <w:rPr>
                <w:sz w:val="24"/>
                <w:szCs w:val="24"/>
              </w:rPr>
              <w:t>Assistance for Pupils and Staff with a PEEPS</w:t>
            </w:r>
          </w:p>
        </w:tc>
        <w:tc>
          <w:tcPr>
            <w:tcW w:w="5761" w:type="dxa"/>
          </w:tcPr>
          <w:p w14:paraId="0487EBD6" w14:textId="02CAEAF7" w:rsidR="00C76AB0" w:rsidRPr="00CC5A39" w:rsidRDefault="00C76AB0" w:rsidP="00F85B13">
            <w:pPr>
              <w:pStyle w:val="TableParagraph"/>
              <w:numPr>
                <w:ilvl w:val="0"/>
                <w:numId w:val="7"/>
              </w:numPr>
              <w:tabs>
                <w:tab w:val="left" w:pos="828"/>
                <w:tab w:val="left" w:pos="829"/>
              </w:tabs>
              <w:spacing w:after="60" w:line="279" w:lineRule="exact"/>
              <w:ind w:left="643"/>
              <w:rPr>
                <w:sz w:val="24"/>
                <w:szCs w:val="24"/>
              </w:rPr>
            </w:pPr>
            <w:r w:rsidRPr="00CC5A39">
              <w:rPr>
                <w:sz w:val="24"/>
                <w:szCs w:val="24"/>
              </w:rPr>
              <w:t>Revised PEEPS have been developed taking account of staff assistance and availability</w:t>
            </w:r>
          </w:p>
        </w:tc>
      </w:tr>
      <w:tr w:rsidR="0046231D" w14:paraId="0E00432F" w14:textId="77777777" w:rsidTr="00C76AB0">
        <w:trPr>
          <w:trHeight w:val="815"/>
        </w:trPr>
        <w:tc>
          <w:tcPr>
            <w:tcW w:w="3257" w:type="dxa"/>
          </w:tcPr>
          <w:p w14:paraId="2F9BB322" w14:textId="11BDA59F" w:rsidR="0046231D" w:rsidRPr="00CC5A39" w:rsidRDefault="00C76AB0" w:rsidP="003B0CA7">
            <w:pPr>
              <w:pStyle w:val="TableParagraph"/>
              <w:spacing w:line="268" w:lineRule="exact"/>
              <w:rPr>
                <w:sz w:val="24"/>
                <w:szCs w:val="24"/>
              </w:rPr>
            </w:pPr>
            <w:r w:rsidRPr="00CC5A39">
              <w:rPr>
                <w:sz w:val="24"/>
                <w:szCs w:val="24"/>
              </w:rPr>
              <w:t>Muster</w:t>
            </w:r>
            <w:r w:rsidR="00B46365">
              <w:rPr>
                <w:sz w:val="24"/>
                <w:szCs w:val="24"/>
              </w:rPr>
              <w:t xml:space="preserve"> / Assembly </w:t>
            </w:r>
            <w:r w:rsidRPr="00CC5A39">
              <w:rPr>
                <w:sz w:val="24"/>
                <w:szCs w:val="24"/>
              </w:rPr>
              <w:t>Points</w:t>
            </w:r>
          </w:p>
        </w:tc>
        <w:tc>
          <w:tcPr>
            <w:tcW w:w="5761" w:type="dxa"/>
          </w:tcPr>
          <w:p w14:paraId="78090B37" w14:textId="4FFB4A20" w:rsidR="0046231D" w:rsidRPr="00CC5A39" w:rsidRDefault="0046231D" w:rsidP="00F85B13">
            <w:pPr>
              <w:pStyle w:val="TableParagraph"/>
              <w:numPr>
                <w:ilvl w:val="0"/>
                <w:numId w:val="6"/>
              </w:numPr>
              <w:tabs>
                <w:tab w:val="left" w:pos="828"/>
                <w:tab w:val="left" w:pos="829"/>
              </w:tabs>
              <w:spacing w:line="237" w:lineRule="auto"/>
              <w:ind w:left="643"/>
              <w:rPr>
                <w:sz w:val="24"/>
                <w:szCs w:val="24"/>
              </w:rPr>
            </w:pPr>
            <w:r w:rsidRPr="00CC5A39">
              <w:rPr>
                <w:sz w:val="24"/>
                <w:szCs w:val="24"/>
              </w:rPr>
              <w:t xml:space="preserve">Clear muster points to be marked </w:t>
            </w:r>
            <w:r w:rsidR="00C76AB0" w:rsidRPr="00CC5A39">
              <w:rPr>
                <w:sz w:val="24"/>
                <w:szCs w:val="24"/>
              </w:rPr>
              <w:t>identified for each class/</w:t>
            </w:r>
            <w:r w:rsidR="00F85B13">
              <w:rPr>
                <w:sz w:val="24"/>
                <w:szCs w:val="24"/>
              </w:rPr>
              <w:t>y</w:t>
            </w:r>
            <w:r w:rsidR="00C76AB0" w:rsidRPr="00CC5A39">
              <w:rPr>
                <w:sz w:val="24"/>
                <w:szCs w:val="24"/>
              </w:rPr>
              <w:t>ear group</w:t>
            </w:r>
          </w:p>
        </w:tc>
      </w:tr>
      <w:tr w:rsidR="00C76AB0" w14:paraId="126FFB0F" w14:textId="77777777" w:rsidTr="00C76AB0">
        <w:trPr>
          <w:trHeight w:val="815"/>
        </w:trPr>
        <w:tc>
          <w:tcPr>
            <w:tcW w:w="9018" w:type="dxa"/>
            <w:gridSpan w:val="2"/>
          </w:tcPr>
          <w:p w14:paraId="63C6838C" w14:textId="77777777" w:rsidR="00C76AB0" w:rsidRDefault="00C76AB0" w:rsidP="00C76AB0">
            <w:pPr>
              <w:pStyle w:val="TableParagraph"/>
              <w:tabs>
                <w:tab w:val="left" w:pos="828"/>
                <w:tab w:val="left" w:pos="829"/>
              </w:tabs>
              <w:spacing w:before="1" w:line="237" w:lineRule="auto"/>
              <w:ind w:right="297"/>
              <w:rPr>
                <w:b/>
                <w:bCs/>
                <w:sz w:val="24"/>
                <w:szCs w:val="24"/>
              </w:rPr>
            </w:pPr>
            <w:r w:rsidRPr="00F85B13">
              <w:rPr>
                <w:b/>
                <w:bCs/>
                <w:sz w:val="24"/>
                <w:szCs w:val="24"/>
              </w:rPr>
              <w:t>NOTES</w:t>
            </w:r>
          </w:p>
          <w:p w14:paraId="6717ADB6" w14:textId="15C3040A" w:rsidR="0033095D" w:rsidRPr="00F85B13" w:rsidRDefault="0033095D" w:rsidP="0033095D">
            <w:pPr>
              <w:pStyle w:val="TableParagraph"/>
              <w:numPr>
                <w:ilvl w:val="0"/>
                <w:numId w:val="14"/>
              </w:numPr>
              <w:tabs>
                <w:tab w:val="left" w:pos="828"/>
                <w:tab w:val="left" w:pos="829"/>
              </w:tabs>
              <w:spacing w:before="1" w:line="237" w:lineRule="auto"/>
              <w:ind w:right="297"/>
              <w:rPr>
                <w:b/>
                <w:bCs/>
                <w:sz w:val="24"/>
                <w:szCs w:val="24"/>
              </w:rPr>
            </w:pPr>
            <w:r>
              <w:rPr>
                <w:b/>
                <w:bCs/>
                <w:sz w:val="24"/>
                <w:szCs w:val="24"/>
              </w:rPr>
              <w:t>All arrangements for fire evacuation shared with all staff on IS day on 10</w:t>
            </w:r>
            <w:r w:rsidRPr="0033095D">
              <w:rPr>
                <w:b/>
                <w:bCs/>
                <w:sz w:val="24"/>
                <w:szCs w:val="24"/>
                <w:vertAlign w:val="superscript"/>
              </w:rPr>
              <w:t>th</w:t>
            </w:r>
            <w:r>
              <w:rPr>
                <w:b/>
                <w:bCs/>
                <w:sz w:val="24"/>
                <w:szCs w:val="24"/>
              </w:rPr>
              <w:t xml:space="preserve"> August 2020</w:t>
            </w:r>
          </w:p>
        </w:tc>
      </w:tr>
      <w:tr w:rsidR="00C76AB0" w14:paraId="6ED51717" w14:textId="77777777" w:rsidTr="003B0CA7">
        <w:trPr>
          <w:trHeight w:val="815"/>
        </w:trPr>
        <w:tc>
          <w:tcPr>
            <w:tcW w:w="9018" w:type="dxa"/>
            <w:gridSpan w:val="2"/>
          </w:tcPr>
          <w:p w14:paraId="48F91F9E" w14:textId="77777777" w:rsidR="008705A6" w:rsidRPr="00CC5A39" w:rsidRDefault="008705A6" w:rsidP="008705A6">
            <w:pPr>
              <w:pStyle w:val="TableParagraph"/>
              <w:spacing w:line="268" w:lineRule="exact"/>
              <w:rPr>
                <w:b/>
                <w:sz w:val="24"/>
                <w:szCs w:val="24"/>
              </w:rPr>
            </w:pPr>
            <w:r>
              <w:rPr>
                <w:b/>
                <w:sz w:val="24"/>
                <w:szCs w:val="24"/>
              </w:rPr>
              <w:t>FURTHER CONSIDERATIONS</w:t>
            </w:r>
            <w:r w:rsidRPr="00CC5A39">
              <w:rPr>
                <w:b/>
                <w:sz w:val="24"/>
                <w:szCs w:val="24"/>
              </w:rPr>
              <w:t>:</w:t>
            </w:r>
          </w:p>
          <w:p w14:paraId="05A38FEC" w14:textId="073AC04C" w:rsidR="00C76AB0" w:rsidRPr="00CC5A39" w:rsidRDefault="00C76AB0" w:rsidP="0033095D">
            <w:pPr>
              <w:pStyle w:val="TableParagraph"/>
              <w:numPr>
                <w:ilvl w:val="0"/>
                <w:numId w:val="15"/>
              </w:numPr>
              <w:tabs>
                <w:tab w:val="left" w:pos="828"/>
                <w:tab w:val="left" w:pos="829"/>
              </w:tabs>
              <w:spacing w:line="237" w:lineRule="auto"/>
              <w:ind w:left="643"/>
              <w:rPr>
                <w:b/>
                <w:bCs/>
                <w:sz w:val="24"/>
                <w:szCs w:val="24"/>
              </w:rPr>
            </w:pPr>
          </w:p>
        </w:tc>
      </w:tr>
    </w:tbl>
    <w:p w14:paraId="490424B7" w14:textId="77777777" w:rsidR="0046231D" w:rsidRPr="00EE6B99" w:rsidRDefault="0046231D" w:rsidP="00483665">
      <w:pPr>
        <w:jc w:val="both"/>
        <w:rPr>
          <w:rFonts w:ascii="Arial" w:hAnsi="Arial" w:cs="Arial"/>
          <w:sz w:val="24"/>
          <w:szCs w:val="24"/>
        </w:rPr>
      </w:pPr>
    </w:p>
    <w:sectPr w:rsidR="0046231D" w:rsidRPr="00EE6B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F1C80" w14:textId="77777777" w:rsidR="00983A99" w:rsidRDefault="00983A99" w:rsidP="00FD5BF6">
      <w:pPr>
        <w:spacing w:after="0" w:line="240" w:lineRule="auto"/>
      </w:pPr>
      <w:r>
        <w:separator/>
      </w:r>
    </w:p>
  </w:endnote>
  <w:endnote w:type="continuationSeparator" w:id="0">
    <w:p w14:paraId="1A5A0FE2" w14:textId="77777777" w:rsidR="00983A99" w:rsidRDefault="00983A99" w:rsidP="00FD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2876E" w14:textId="7E7C5DF1" w:rsidR="00983A99" w:rsidRPr="00F5068C" w:rsidRDefault="00983A99">
    <w:pPr>
      <w:pStyle w:val="Footer"/>
      <w:rPr>
        <w:b/>
        <w:color w:val="FF0000"/>
        <w:sz w:val="28"/>
        <w:szCs w:val="28"/>
      </w:rPr>
    </w:pPr>
    <w:r w:rsidRPr="00F5068C">
      <w:rPr>
        <w:b/>
        <w:color w:val="FF0000"/>
        <w:sz w:val="28"/>
        <w:szCs w:val="28"/>
      </w:rPr>
      <w:t xml:space="preserve">Respect </w:t>
    </w:r>
    <w:r w:rsidRPr="00F5068C">
      <w:rPr>
        <w:b/>
        <w:color w:val="FF0000"/>
        <w:sz w:val="28"/>
        <w:szCs w:val="28"/>
      </w:rPr>
      <w:ptab w:relativeTo="margin" w:alignment="center" w:leader="none"/>
    </w:r>
    <w:r w:rsidRPr="00F5068C">
      <w:rPr>
        <w:b/>
        <w:color w:val="FF0000"/>
        <w:sz w:val="28"/>
        <w:szCs w:val="28"/>
      </w:rPr>
      <w:t>Equality</w:t>
    </w:r>
    <w:r w:rsidRPr="00F5068C">
      <w:rPr>
        <w:b/>
        <w:color w:val="FF0000"/>
        <w:sz w:val="28"/>
        <w:szCs w:val="28"/>
      </w:rPr>
      <w:ptab w:relativeTo="margin" w:alignment="right" w:leader="none"/>
    </w:r>
    <w:r w:rsidRPr="00F5068C">
      <w:rPr>
        <w:b/>
        <w:color w:val="FF0000"/>
        <w:sz w:val="28"/>
        <w:szCs w:val="28"/>
      </w:rPr>
      <w:t>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0A016" w14:textId="77777777" w:rsidR="00983A99" w:rsidRDefault="00983A99" w:rsidP="00FD5BF6">
      <w:pPr>
        <w:spacing w:after="0" w:line="240" w:lineRule="auto"/>
      </w:pPr>
      <w:r>
        <w:separator/>
      </w:r>
    </w:p>
  </w:footnote>
  <w:footnote w:type="continuationSeparator" w:id="0">
    <w:p w14:paraId="76EE65F0" w14:textId="77777777" w:rsidR="00983A99" w:rsidRDefault="00983A99" w:rsidP="00FD5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4DB9A2F"/>
    <w:multiLevelType w:val="hybridMultilevel"/>
    <w:tmpl w:val="A808BF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82783"/>
    <w:multiLevelType w:val="hybridMultilevel"/>
    <w:tmpl w:val="A360461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 w15:restartNumberingAfterBreak="0">
    <w:nsid w:val="0EC059F8"/>
    <w:multiLevelType w:val="hybridMultilevel"/>
    <w:tmpl w:val="544B0C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D25DE8"/>
    <w:multiLevelType w:val="hybridMultilevel"/>
    <w:tmpl w:val="BAD292FC"/>
    <w:lvl w:ilvl="0" w:tplc="4170E886">
      <w:numFmt w:val="bullet"/>
      <w:lvlText w:val=""/>
      <w:lvlJc w:val="left"/>
      <w:pPr>
        <w:ind w:left="828" w:hanging="360"/>
      </w:pPr>
      <w:rPr>
        <w:rFonts w:ascii="Symbol" w:eastAsia="Symbol" w:hAnsi="Symbol" w:cs="Symbol" w:hint="default"/>
        <w:w w:val="100"/>
        <w:sz w:val="22"/>
        <w:szCs w:val="22"/>
        <w:lang w:val="en-GB" w:eastAsia="en-GB" w:bidi="en-GB"/>
      </w:rPr>
    </w:lvl>
    <w:lvl w:ilvl="1" w:tplc="0EA66DA4">
      <w:numFmt w:val="bullet"/>
      <w:lvlText w:val="•"/>
      <w:lvlJc w:val="left"/>
      <w:pPr>
        <w:ind w:left="1313" w:hanging="360"/>
      </w:pPr>
      <w:rPr>
        <w:rFonts w:hint="default"/>
        <w:lang w:val="en-GB" w:eastAsia="en-GB" w:bidi="en-GB"/>
      </w:rPr>
    </w:lvl>
    <w:lvl w:ilvl="2" w:tplc="A5009EC6">
      <w:numFmt w:val="bullet"/>
      <w:lvlText w:val="•"/>
      <w:lvlJc w:val="left"/>
      <w:pPr>
        <w:ind w:left="1806" w:hanging="360"/>
      </w:pPr>
      <w:rPr>
        <w:rFonts w:hint="default"/>
        <w:lang w:val="en-GB" w:eastAsia="en-GB" w:bidi="en-GB"/>
      </w:rPr>
    </w:lvl>
    <w:lvl w:ilvl="3" w:tplc="9A3A3692">
      <w:numFmt w:val="bullet"/>
      <w:lvlText w:val="•"/>
      <w:lvlJc w:val="left"/>
      <w:pPr>
        <w:ind w:left="2299" w:hanging="360"/>
      </w:pPr>
      <w:rPr>
        <w:rFonts w:hint="default"/>
        <w:lang w:val="en-GB" w:eastAsia="en-GB" w:bidi="en-GB"/>
      </w:rPr>
    </w:lvl>
    <w:lvl w:ilvl="4" w:tplc="1070E4A6">
      <w:numFmt w:val="bullet"/>
      <w:lvlText w:val="•"/>
      <w:lvlJc w:val="left"/>
      <w:pPr>
        <w:ind w:left="2792" w:hanging="360"/>
      </w:pPr>
      <w:rPr>
        <w:rFonts w:hint="default"/>
        <w:lang w:val="en-GB" w:eastAsia="en-GB" w:bidi="en-GB"/>
      </w:rPr>
    </w:lvl>
    <w:lvl w:ilvl="5" w:tplc="71CAD3D8">
      <w:numFmt w:val="bullet"/>
      <w:lvlText w:val="•"/>
      <w:lvlJc w:val="left"/>
      <w:pPr>
        <w:ind w:left="3285" w:hanging="360"/>
      </w:pPr>
      <w:rPr>
        <w:rFonts w:hint="default"/>
        <w:lang w:val="en-GB" w:eastAsia="en-GB" w:bidi="en-GB"/>
      </w:rPr>
    </w:lvl>
    <w:lvl w:ilvl="6" w:tplc="B0264E02">
      <w:numFmt w:val="bullet"/>
      <w:lvlText w:val="•"/>
      <w:lvlJc w:val="left"/>
      <w:pPr>
        <w:ind w:left="3778" w:hanging="360"/>
      </w:pPr>
      <w:rPr>
        <w:rFonts w:hint="default"/>
        <w:lang w:val="en-GB" w:eastAsia="en-GB" w:bidi="en-GB"/>
      </w:rPr>
    </w:lvl>
    <w:lvl w:ilvl="7" w:tplc="14962642">
      <w:numFmt w:val="bullet"/>
      <w:lvlText w:val="•"/>
      <w:lvlJc w:val="left"/>
      <w:pPr>
        <w:ind w:left="4271" w:hanging="360"/>
      </w:pPr>
      <w:rPr>
        <w:rFonts w:hint="default"/>
        <w:lang w:val="en-GB" w:eastAsia="en-GB" w:bidi="en-GB"/>
      </w:rPr>
    </w:lvl>
    <w:lvl w:ilvl="8" w:tplc="F9E8C0A8">
      <w:numFmt w:val="bullet"/>
      <w:lvlText w:val="•"/>
      <w:lvlJc w:val="left"/>
      <w:pPr>
        <w:ind w:left="4764" w:hanging="360"/>
      </w:pPr>
      <w:rPr>
        <w:rFonts w:hint="default"/>
        <w:lang w:val="en-GB" w:eastAsia="en-GB" w:bidi="en-GB"/>
      </w:rPr>
    </w:lvl>
  </w:abstractNum>
  <w:abstractNum w:abstractNumId="4" w15:restartNumberingAfterBreak="0">
    <w:nsid w:val="1DF5F7DF"/>
    <w:multiLevelType w:val="hybridMultilevel"/>
    <w:tmpl w:val="8837BC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CC663FA"/>
    <w:multiLevelType w:val="hybridMultilevel"/>
    <w:tmpl w:val="6B5ACA88"/>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6" w15:restartNumberingAfterBreak="0">
    <w:nsid w:val="2D217EF8"/>
    <w:multiLevelType w:val="hybridMultilevel"/>
    <w:tmpl w:val="9A38ED16"/>
    <w:lvl w:ilvl="0" w:tplc="87429478">
      <w:numFmt w:val="bullet"/>
      <w:lvlText w:val=""/>
      <w:lvlJc w:val="left"/>
      <w:pPr>
        <w:ind w:left="827" w:hanging="360"/>
      </w:pPr>
      <w:rPr>
        <w:rFonts w:ascii="Symbol" w:eastAsia="Symbol" w:hAnsi="Symbol" w:cs="Symbol" w:hint="default"/>
        <w:w w:val="100"/>
        <w:sz w:val="22"/>
        <w:szCs w:val="22"/>
        <w:lang w:val="en-GB" w:eastAsia="en-GB" w:bidi="en-GB"/>
      </w:rPr>
    </w:lvl>
    <w:lvl w:ilvl="1" w:tplc="3E90756C">
      <w:numFmt w:val="bullet"/>
      <w:lvlText w:val="•"/>
      <w:lvlJc w:val="left"/>
      <w:pPr>
        <w:ind w:left="1638" w:hanging="360"/>
      </w:pPr>
      <w:rPr>
        <w:rFonts w:hint="default"/>
        <w:lang w:val="en-GB" w:eastAsia="en-GB" w:bidi="en-GB"/>
      </w:rPr>
    </w:lvl>
    <w:lvl w:ilvl="2" w:tplc="237A6AF0">
      <w:numFmt w:val="bullet"/>
      <w:lvlText w:val="•"/>
      <w:lvlJc w:val="left"/>
      <w:pPr>
        <w:ind w:left="2457" w:hanging="360"/>
      </w:pPr>
      <w:rPr>
        <w:rFonts w:hint="default"/>
        <w:lang w:val="en-GB" w:eastAsia="en-GB" w:bidi="en-GB"/>
      </w:rPr>
    </w:lvl>
    <w:lvl w:ilvl="3" w:tplc="F3EAEE16">
      <w:numFmt w:val="bullet"/>
      <w:lvlText w:val="•"/>
      <w:lvlJc w:val="left"/>
      <w:pPr>
        <w:ind w:left="3276" w:hanging="360"/>
      </w:pPr>
      <w:rPr>
        <w:rFonts w:hint="default"/>
        <w:lang w:val="en-GB" w:eastAsia="en-GB" w:bidi="en-GB"/>
      </w:rPr>
    </w:lvl>
    <w:lvl w:ilvl="4" w:tplc="5312466C">
      <w:numFmt w:val="bullet"/>
      <w:lvlText w:val="•"/>
      <w:lvlJc w:val="left"/>
      <w:pPr>
        <w:ind w:left="4095" w:hanging="360"/>
      </w:pPr>
      <w:rPr>
        <w:rFonts w:hint="default"/>
        <w:lang w:val="en-GB" w:eastAsia="en-GB" w:bidi="en-GB"/>
      </w:rPr>
    </w:lvl>
    <w:lvl w:ilvl="5" w:tplc="0660033C">
      <w:numFmt w:val="bullet"/>
      <w:lvlText w:val="•"/>
      <w:lvlJc w:val="left"/>
      <w:pPr>
        <w:ind w:left="4914" w:hanging="360"/>
      </w:pPr>
      <w:rPr>
        <w:rFonts w:hint="default"/>
        <w:lang w:val="en-GB" w:eastAsia="en-GB" w:bidi="en-GB"/>
      </w:rPr>
    </w:lvl>
    <w:lvl w:ilvl="6" w:tplc="9426014E">
      <w:numFmt w:val="bullet"/>
      <w:lvlText w:val="•"/>
      <w:lvlJc w:val="left"/>
      <w:pPr>
        <w:ind w:left="5733" w:hanging="360"/>
      </w:pPr>
      <w:rPr>
        <w:rFonts w:hint="default"/>
        <w:lang w:val="en-GB" w:eastAsia="en-GB" w:bidi="en-GB"/>
      </w:rPr>
    </w:lvl>
    <w:lvl w:ilvl="7" w:tplc="54A848A6">
      <w:numFmt w:val="bullet"/>
      <w:lvlText w:val="•"/>
      <w:lvlJc w:val="left"/>
      <w:pPr>
        <w:ind w:left="6552" w:hanging="360"/>
      </w:pPr>
      <w:rPr>
        <w:rFonts w:hint="default"/>
        <w:lang w:val="en-GB" w:eastAsia="en-GB" w:bidi="en-GB"/>
      </w:rPr>
    </w:lvl>
    <w:lvl w:ilvl="8" w:tplc="60F653E4">
      <w:numFmt w:val="bullet"/>
      <w:lvlText w:val="•"/>
      <w:lvlJc w:val="left"/>
      <w:pPr>
        <w:ind w:left="7371" w:hanging="360"/>
      </w:pPr>
      <w:rPr>
        <w:rFonts w:hint="default"/>
        <w:lang w:val="en-GB" w:eastAsia="en-GB" w:bidi="en-GB"/>
      </w:rPr>
    </w:lvl>
  </w:abstractNum>
  <w:abstractNum w:abstractNumId="7" w15:restartNumberingAfterBreak="0">
    <w:nsid w:val="2DAFED8B"/>
    <w:multiLevelType w:val="hybridMultilevel"/>
    <w:tmpl w:val="1976C9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E45BF4"/>
    <w:multiLevelType w:val="hybridMultilevel"/>
    <w:tmpl w:val="F06886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A24DE8"/>
    <w:multiLevelType w:val="hybridMultilevel"/>
    <w:tmpl w:val="A40086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A6167CC"/>
    <w:multiLevelType w:val="hybridMultilevel"/>
    <w:tmpl w:val="84EE09DE"/>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1" w15:restartNumberingAfterBreak="0">
    <w:nsid w:val="403DA262"/>
    <w:multiLevelType w:val="hybridMultilevel"/>
    <w:tmpl w:val="70260C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B748F47"/>
    <w:multiLevelType w:val="hybridMultilevel"/>
    <w:tmpl w:val="976E62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C150198"/>
    <w:multiLevelType w:val="hybridMultilevel"/>
    <w:tmpl w:val="9FF4EFCC"/>
    <w:lvl w:ilvl="0" w:tplc="0D246AA6">
      <w:numFmt w:val="bullet"/>
      <w:lvlText w:val=""/>
      <w:lvlJc w:val="left"/>
      <w:pPr>
        <w:ind w:left="827" w:hanging="360"/>
      </w:pPr>
      <w:rPr>
        <w:rFonts w:ascii="Symbol" w:eastAsia="Symbol" w:hAnsi="Symbol" w:cs="Symbol" w:hint="default"/>
        <w:w w:val="100"/>
        <w:sz w:val="22"/>
        <w:szCs w:val="22"/>
        <w:lang w:val="en-GB" w:eastAsia="en-GB" w:bidi="en-GB"/>
      </w:rPr>
    </w:lvl>
    <w:lvl w:ilvl="1" w:tplc="D536111A">
      <w:numFmt w:val="bullet"/>
      <w:lvlText w:val="•"/>
      <w:lvlJc w:val="left"/>
      <w:pPr>
        <w:ind w:left="1638" w:hanging="360"/>
      </w:pPr>
      <w:rPr>
        <w:rFonts w:hint="default"/>
        <w:lang w:val="en-GB" w:eastAsia="en-GB" w:bidi="en-GB"/>
      </w:rPr>
    </w:lvl>
    <w:lvl w:ilvl="2" w:tplc="76D081DE">
      <w:numFmt w:val="bullet"/>
      <w:lvlText w:val="•"/>
      <w:lvlJc w:val="left"/>
      <w:pPr>
        <w:ind w:left="2457" w:hanging="360"/>
      </w:pPr>
      <w:rPr>
        <w:rFonts w:hint="default"/>
        <w:lang w:val="en-GB" w:eastAsia="en-GB" w:bidi="en-GB"/>
      </w:rPr>
    </w:lvl>
    <w:lvl w:ilvl="3" w:tplc="B04CD93A">
      <w:numFmt w:val="bullet"/>
      <w:lvlText w:val="•"/>
      <w:lvlJc w:val="left"/>
      <w:pPr>
        <w:ind w:left="3276" w:hanging="360"/>
      </w:pPr>
      <w:rPr>
        <w:rFonts w:hint="default"/>
        <w:lang w:val="en-GB" w:eastAsia="en-GB" w:bidi="en-GB"/>
      </w:rPr>
    </w:lvl>
    <w:lvl w:ilvl="4" w:tplc="30A23E78">
      <w:numFmt w:val="bullet"/>
      <w:lvlText w:val="•"/>
      <w:lvlJc w:val="left"/>
      <w:pPr>
        <w:ind w:left="4095" w:hanging="360"/>
      </w:pPr>
      <w:rPr>
        <w:rFonts w:hint="default"/>
        <w:lang w:val="en-GB" w:eastAsia="en-GB" w:bidi="en-GB"/>
      </w:rPr>
    </w:lvl>
    <w:lvl w:ilvl="5" w:tplc="16F87F86">
      <w:numFmt w:val="bullet"/>
      <w:lvlText w:val="•"/>
      <w:lvlJc w:val="left"/>
      <w:pPr>
        <w:ind w:left="4914" w:hanging="360"/>
      </w:pPr>
      <w:rPr>
        <w:rFonts w:hint="default"/>
        <w:lang w:val="en-GB" w:eastAsia="en-GB" w:bidi="en-GB"/>
      </w:rPr>
    </w:lvl>
    <w:lvl w:ilvl="6" w:tplc="B896021C">
      <w:numFmt w:val="bullet"/>
      <w:lvlText w:val="•"/>
      <w:lvlJc w:val="left"/>
      <w:pPr>
        <w:ind w:left="5732" w:hanging="360"/>
      </w:pPr>
      <w:rPr>
        <w:rFonts w:hint="default"/>
        <w:lang w:val="en-GB" w:eastAsia="en-GB" w:bidi="en-GB"/>
      </w:rPr>
    </w:lvl>
    <w:lvl w:ilvl="7" w:tplc="636A3738">
      <w:numFmt w:val="bullet"/>
      <w:lvlText w:val="•"/>
      <w:lvlJc w:val="left"/>
      <w:pPr>
        <w:ind w:left="6551" w:hanging="360"/>
      </w:pPr>
      <w:rPr>
        <w:rFonts w:hint="default"/>
        <w:lang w:val="en-GB" w:eastAsia="en-GB" w:bidi="en-GB"/>
      </w:rPr>
    </w:lvl>
    <w:lvl w:ilvl="8" w:tplc="BBA2CC08">
      <w:numFmt w:val="bullet"/>
      <w:lvlText w:val="•"/>
      <w:lvlJc w:val="left"/>
      <w:pPr>
        <w:ind w:left="7370" w:hanging="360"/>
      </w:pPr>
      <w:rPr>
        <w:rFonts w:hint="default"/>
        <w:lang w:val="en-GB" w:eastAsia="en-GB" w:bidi="en-GB"/>
      </w:rPr>
    </w:lvl>
  </w:abstractNum>
  <w:abstractNum w:abstractNumId="14" w15:restartNumberingAfterBreak="0">
    <w:nsid w:val="4F7D2EEE"/>
    <w:multiLevelType w:val="hybridMultilevel"/>
    <w:tmpl w:val="2B083D62"/>
    <w:lvl w:ilvl="0" w:tplc="620A752E">
      <w:numFmt w:val="bullet"/>
      <w:lvlText w:val=""/>
      <w:lvlJc w:val="left"/>
      <w:pPr>
        <w:ind w:left="827" w:hanging="360"/>
      </w:pPr>
      <w:rPr>
        <w:rFonts w:ascii="Symbol" w:eastAsia="Symbol" w:hAnsi="Symbol" w:cs="Symbol" w:hint="default"/>
        <w:w w:val="100"/>
        <w:sz w:val="22"/>
        <w:szCs w:val="22"/>
        <w:lang w:val="en-GB" w:eastAsia="en-GB" w:bidi="en-GB"/>
      </w:rPr>
    </w:lvl>
    <w:lvl w:ilvl="1" w:tplc="E4F2D5F4">
      <w:numFmt w:val="bullet"/>
      <w:lvlText w:val="•"/>
      <w:lvlJc w:val="left"/>
      <w:pPr>
        <w:ind w:left="1638" w:hanging="360"/>
      </w:pPr>
      <w:rPr>
        <w:rFonts w:hint="default"/>
        <w:lang w:val="en-GB" w:eastAsia="en-GB" w:bidi="en-GB"/>
      </w:rPr>
    </w:lvl>
    <w:lvl w:ilvl="2" w:tplc="A560C116">
      <w:numFmt w:val="bullet"/>
      <w:lvlText w:val="•"/>
      <w:lvlJc w:val="left"/>
      <w:pPr>
        <w:ind w:left="2457" w:hanging="360"/>
      </w:pPr>
      <w:rPr>
        <w:rFonts w:hint="default"/>
        <w:lang w:val="en-GB" w:eastAsia="en-GB" w:bidi="en-GB"/>
      </w:rPr>
    </w:lvl>
    <w:lvl w:ilvl="3" w:tplc="09F08868">
      <w:numFmt w:val="bullet"/>
      <w:lvlText w:val="•"/>
      <w:lvlJc w:val="left"/>
      <w:pPr>
        <w:ind w:left="3276" w:hanging="360"/>
      </w:pPr>
      <w:rPr>
        <w:rFonts w:hint="default"/>
        <w:lang w:val="en-GB" w:eastAsia="en-GB" w:bidi="en-GB"/>
      </w:rPr>
    </w:lvl>
    <w:lvl w:ilvl="4" w:tplc="95F2F07A">
      <w:numFmt w:val="bullet"/>
      <w:lvlText w:val="•"/>
      <w:lvlJc w:val="left"/>
      <w:pPr>
        <w:ind w:left="4095" w:hanging="360"/>
      </w:pPr>
      <w:rPr>
        <w:rFonts w:hint="default"/>
        <w:lang w:val="en-GB" w:eastAsia="en-GB" w:bidi="en-GB"/>
      </w:rPr>
    </w:lvl>
    <w:lvl w:ilvl="5" w:tplc="2ADCB520">
      <w:numFmt w:val="bullet"/>
      <w:lvlText w:val="•"/>
      <w:lvlJc w:val="left"/>
      <w:pPr>
        <w:ind w:left="4914" w:hanging="360"/>
      </w:pPr>
      <w:rPr>
        <w:rFonts w:hint="default"/>
        <w:lang w:val="en-GB" w:eastAsia="en-GB" w:bidi="en-GB"/>
      </w:rPr>
    </w:lvl>
    <w:lvl w:ilvl="6" w:tplc="FE8E2A5C">
      <w:numFmt w:val="bullet"/>
      <w:lvlText w:val="•"/>
      <w:lvlJc w:val="left"/>
      <w:pPr>
        <w:ind w:left="5733" w:hanging="360"/>
      </w:pPr>
      <w:rPr>
        <w:rFonts w:hint="default"/>
        <w:lang w:val="en-GB" w:eastAsia="en-GB" w:bidi="en-GB"/>
      </w:rPr>
    </w:lvl>
    <w:lvl w:ilvl="7" w:tplc="7B862248">
      <w:numFmt w:val="bullet"/>
      <w:lvlText w:val="•"/>
      <w:lvlJc w:val="left"/>
      <w:pPr>
        <w:ind w:left="6552" w:hanging="360"/>
      </w:pPr>
      <w:rPr>
        <w:rFonts w:hint="default"/>
        <w:lang w:val="en-GB" w:eastAsia="en-GB" w:bidi="en-GB"/>
      </w:rPr>
    </w:lvl>
    <w:lvl w:ilvl="8" w:tplc="8D14D0EE">
      <w:numFmt w:val="bullet"/>
      <w:lvlText w:val="•"/>
      <w:lvlJc w:val="left"/>
      <w:pPr>
        <w:ind w:left="7371" w:hanging="360"/>
      </w:pPr>
      <w:rPr>
        <w:rFonts w:hint="default"/>
        <w:lang w:val="en-GB" w:eastAsia="en-GB" w:bidi="en-GB"/>
      </w:rPr>
    </w:lvl>
  </w:abstractNum>
  <w:abstractNum w:abstractNumId="15" w15:restartNumberingAfterBreak="0">
    <w:nsid w:val="52525225"/>
    <w:multiLevelType w:val="hybridMultilevel"/>
    <w:tmpl w:val="503A18E8"/>
    <w:lvl w:ilvl="0" w:tplc="D19285AA">
      <w:numFmt w:val="bullet"/>
      <w:lvlText w:val=""/>
      <w:lvlJc w:val="left"/>
      <w:pPr>
        <w:ind w:left="828" w:hanging="360"/>
      </w:pPr>
      <w:rPr>
        <w:rFonts w:ascii="Symbol" w:eastAsia="Symbol" w:hAnsi="Symbol" w:cs="Symbol" w:hint="default"/>
        <w:w w:val="100"/>
        <w:sz w:val="22"/>
        <w:szCs w:val="22"/>
        <w:lang w:val="en-GB" w:eastAsia="en-GB" w:bidi="en-GB"/>
      </w:rPr>
    </w:lvl>
    <w:lvl w:ilvl="1" w:tplc="62BC2380">
      <w:numFmt w:val="bullet"/>
      <w:lvlText w:val="•"/>
      <w:lvlJc w:val="left"/>
      <w:pPr>
        <w:ind w:left="1313" w:hanging="360"/>
      </w:pPr>
      <w:rPr>
        <w:rFonts w:hint="default"/>
        <w:lang w:val="en-GB" w:eastAsia="en-GB" w:bidi="en-GB"/>
      </w:rPr>
    </w:lvl>
    <w:lvl w:ilvl="2" w:tplc="658C05DA">
      <w:numFmt w:val="bullet"/>
      <w:lvlText w:val="•"/>
      <w:lvlJc w:val="left"/>
      <w:pPr>
        <w:ind w:left="1806" w:hanging="360"/>
      </w:pPr>
      <w:rPr>
        <w:rFonts w:hint="default"/>
        <w:lang w:val="en-GB" w:eastAsia="en-GB" w:bidi="en-GB"/>
      </w:rPr>
    </w:lvl>
    <w:lvl w:ilvl="3" w:tplc="D966BE74">
      <w:numFmt w:val="bullet"/>
      <w:lvlText w:val="•"/>
      <w:lvlJc w:val="left"/>
      <w:pPr>
        <w:ind w:left="2299" w:hanging="360"/>
      </w:pPr>
      <w:rPr>
        <w:rFonts w:hint="default"/>
        <w:lang w:val="en-GB" w:eastAsia="en-GB" w:bidi="en-GB"/>
      </w:rPr>
    </w:lvl>
    <w:lvl w:ilvl="4" w:tplc="1A243EEE">
      <w:numFmt w:val="bullet"/>
      <w:lvlText w:val="•"/>
      <w:lvlJc w:val="left"/>
      <w:pPr>
        <w:ind w:left="2792" w:hanging="360"/>
      </w:pPr>
      <w:rPr>
        <w:rFonts w:hint="default"/>
        <w:lang w:val="en-GB" w:eastAsia="en-GB" w:bidi="en-GB"/>
      </w:rPr>
    </w:lvl>
    <w:lvl w:ilvl="5" w:tplc="C16266F0">
      <w:numFmt w:val="bullet"/>
      <w:lvlText w:val="•"/>
      <w:lvlJc w:val="left"/>
      <w:pPr>
        <w:ind w:left="3285" w:hanging="360"/>
      </w:pPr>
      <w:rPr>
        <w:rFonts w:hint="default"/>
        <w:lang w:val="en-GB" w:eastAsia="en-GB" w:bidi="en-GB"/>
      </w:rPr>
    </w:lvl>
    <w:lvl w:ilvl="6" w:tplc="6E1C8A5C">
      <w:numFmt w:val="bullet"/>
      <w:lvlText w:val="•"/>
      <w:lvlJc w:val="left"/>
      <w:pPr>
        <w:ind w:left="3778" w:hanging="360"/>
      </w:pPr>
      <w:rPr>
        <w:rFonts w:hint="default"/>
        <w:lang w:val="en-GB" w:eastAsia="en-GB" w:bidi="en-GB"/>
      </w:rPr>
    </w:lvl>
    <w:lvl w:ilvl="7" w:tplc="5CB62A90">
      <w:numFmt w:val="bullet"/>
      <w:lvlText w:val="•"/>
      <w:lvlJc w:val="left"/>
      <w:pPr>
        <w:ind w:left="4271" w:hanging="360"/>
      </w:pPr>
      <w:rPr>
        <w:rFonts w:hint="default"/>
        <w:lang w:val="en-GB" w:eastAsia="en-GB" w:bidi="en-GB"/>
      </w:rPr>
    </w:lvl>
    <w:lvl w:ilvl="8" w:tplc="313AEE46">
      <w:numFmt w:val="bullet"/>
      <w:lvlText w:val="•"/>
      <w:lvlJc w:val="left"/>
      <w:pPr>
        <w:ind w:left="4764" w:hanging="360"/>
      </w:pPr>
      <w:rPr>
        <w:rFonts w:hint="default"/>
        <w:lang w:val="en-GB" w:eastAsia="en-GB" w:bidi="en-GB"/>
      </w:rPr>
    </w:lvl>
  </w:abstractNum>
  <w:abstractNum w:abstractNumId="16" w15:restartNumberingAfterBreak="0">
    <w:nsid w:val="54A9279B"/>
    <w:multiLevelType w:val="hybridMultilevel"/>
    <w:tmpl w:val="56546048"/>
    <w:lvl w:ilvl="0" w:tplc="4822C234">
      <w:numFmt w:val="bullet"/>
      <w:lvlText w:val=""/>
      <w:lvlJc w:val="left"/>
      <w:pPr>
        <w:ind w:left="828" w:hanging="360"/>
      </w:pPr>
      <w:rPr>
        <w:rFonts w:ascii="Symbol" w:eastAsia="Symbol" w:hAnsi="Symbol" w:cs="Symbol" w:hint="default"/>
        <w:w w:val="100"/>
        <w:sz w:val="22"/>
        <w:szCs w:val="22"/>
        <w:lang w:val="en-GB" w:eastAsia="en-GB" w:bidi="en-GB"/>
      </w:rPr>
    </w:lvl>
    <w:lvl w:ilvl="1" w:tplc="C3DED5EA">
      <w:numFmt w:val="bullet"/>
      <w:lvlText w:val="•"/>
      <w:lvlJc w:val="left"/>
      <w:pPr>
        <w:ind w:left="1313" w:hanging="360"/>
      </w:pPr>
      <w:rPr>
        <w:rFonts w:hint="default"/>
        <w:lang w:val="en-GB" w:eastAsia="en-GB" w:bidi="en-GB"/>
      </w:rPr>
    </w:lvl>
    <w:lvl w:ilvl="2" w:tplc="02AA9CB8">
      <w:numFmt w:val="bullet"/>
      <w:lvlText w:val="•"/>
      <w:lvlJc w:val="left"/>
      <w:pPr>
        <w:ind w:left="1806" w:hanging="360"/>
      </w:pPr>
      <w:rPr>
        <w:rFonts w:hint="default"/>
        <w:lang w:val="en-GB" w:eastAsia="en-GB" w:bidi="en-GB"/>
      </w:rPr>
    </w:lvl>
    <w:lvl w:ilvl="3" w:tplc="B4C4685C">
      <w:numFmt w:val="bullet"/>
      <w:lvlText w:val="•"/>
      <w:lvlJc w:val="left"/>
      <w:pPr>
        <w:ind w:left="2299" w:hanging="360"/>
      </w:pPr>
      <w:rPr>
        <w:rFonts w:hint="default"/>
        <w:lang w:val="en-GB" w:eastAsia="en-GB" w:bidi="en-GB"/>
      </w:rPr>
    </w:lvl>
    <w:lvl w:ilvl="4" w:tplc="F7BEE724">
      <w:numFmt w:val="bullet"/>
      <w:lvlText w:val="•"/>
      <w:lvlJc w:val="left"/>
      <w:pPr>
        <w:ind w:left="2792" w:hanging="360"/>
      </w:pPr>
      <w:rPr>
        <w:rFonts w:hint="default"/>
        <w:lang w:val="en-GB" w:eastAsia="en-GB" w:bidi="en-GB"/>
      </w:rPr>
    </w:lvl>
    <w:lvl w:ilvl="5" w:tplc="E2CE7DBA">
      <w:numFmt w:val="bullet"/>
      <w:lvlText w:val="•"/>
      <w:lvlJc w:val="left"/>
      <w:pPr>
        <w:ind w:left="3285" w:hanging="360"/>
      </w:pPr>
      <w:rPr>
        <w:rFonts w:hint="default"/>
        <w:lang w:val="en-GB" w:eastAsia="en-GB" w:bidi="en-GB"/>
      </w:rPr>
    </w:lvl>
    <w:lvl w:ilvl="6" w:tplc="ED2897A8">
      <w:numFmt w:val="bullet"/>
      <w:lvlText w:val="•"/>
      <w:lvlJc w:val="left"/>
      <w:pPr>
        <w:ind w:left="3778" w:hanging="360"/>
      </w:pPr>
      <w:rPr>
        <w:rFonts w:hint="default"/>
        <w:lang w:val="en-GB" w:eastAsia="en-GB" w:bidi="en-GB"/>
      </w:rPr>
    </w:lvl>
    <w:lvl w:ilvl="7" w:tplc="84DA15E2">
      <w:numFmt w:val="bullet"/>
      <w:lvlText w:val="•"/>
      <w:lvlJc w:val="left"/>
      <w:pPr>
        <w:ind w:left="4271" w:hanging="360"/>
      </w:pPr>
      <w:rPr>
        <w:rFonts w:hint="default"/>
        <w:lang w:val="en-GB" w:eastAsia="en-GB" w:bidi="en-GB"/>
      </w:rPr>
    </w:lvl>
    <w:lvl w:ilvl="8" w:tplc="FE1AC4DC">
      <w:numFmt w:val="bullet"/>
      <w:lvlText w:val="•"/>
      <w:lvlJc w:val="left"/>
      <w:pPr>
        <w:ind w:left="4764" w:hanging="360"/>
      </w:pPr>
      <w:rPr>
        <w:rFonts w:hint="default"/>
        <w:lang w:val="en-GB" w:eastAsia="en-GB" w:bidi="en-GB"/>
      </w:rPr>
    </w:lvl>
  </w:abstractNum>
  <w:abstractNum w:abstractNumId="17" w15:restartNumberingAfterBreak="0">
    <w:nsid w:val="54DD56E9"/>
    <w:multiLevelType w:val="hybridMultilevel"/>
    <w:tmpl w:val="BD144CBE"/>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8" w15:restartNumberingAfterBreak="0">
    <w:nsid w:val="57D30676"/>
    <w:multiLevelType w:val="hybridMultilevel"/>
    <w:tmpl w:val="8536D536"/>
    <w:lvl w:ilvl="0" w:tplc="D2220EAC">
      <w:numFmt w:val="bullet"/>
      <w:lvlText w:val=""/>
      <w:lvlJc w:val="left"/>
      <w:pPr>
        <w:ind w:left="940"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9" w15:restartNumberingAfterBreak="0">
    <w:nsid w:val="593640A3"/>
    <w:multiLevelType w:val="hybridMultilevel"/>
    <w:tmpl w:val="8C6C7446"/>
    <w:lvl w:ilvl="0" w:tplc="D2220EAC">
      <w:numFmt w:val="bullet"/>
      <w:lvlText w:val=""/>
      <w:lvlJc w:val="left"/>
      <w:pPr>
        <w:ind w:left="827" w:hanging="360"/>
      </w:pPr>
      <w:rPr>
        <w:rFonts w:ascii="Symbol" w:eastAsia="Symbol" w:hAnsi="Symbol" w:cs="Symbol" w:hint="default"/>
        <w:w w:val="100"/>
        <w:sz w:val="22"/>
        <w:szCs w:val="22"/>
        <w:lang w:val="en-GB" w:eastAsia="en-GB" w:bidi="en-GB"/>
      </w:rPr>
    </w:lvl>
    <w:lvl w:ilvl="1" w:tplc="60261CD2">
      <w:numFmt w:val="bullet"/>
      <w:lvlText w:val="•"/>
      <w:lvlJc w:val="left"/>
      <w:pPr>
        <w:ind w:left="1638" w:hanging="360"/>
      </w:pPr>
      <w:rPr>
        <w:rFonts w:hint="default"/>
        <w:lang w:val="en-GB" w:eastAsia="en-GB" w:bidi="en-GB"/>
      </w:rPr>
    </w:lvl>
    <w:lvl w:ilvl="2" w:tplc="0BF63182">
      <w:numFmt w:val="bullet"/>
      <w:lvlText w:val="•"/>
      <w:lvlJc w:val="left"/>
      <w:pPr>
        <w:ind w:left="2457" w:hanging="360"/>
      </w:pPr>
      <w:rPr>
        <w:rFonts w:hint="default"/>
        <w:lang w:val="en-GB" w:eastAsia="en-GB" w:bidi="en-GB"/>
      </w:rPr>
    </w:lvl>
    <w:lvl w:ilvl="3" w:tplc="BF7A42B0">
      <w:numFmt w:val="bullet"/>
      <w:lvlText w:val="•"/>
      <w:lvlJc w:val="left"/>
      <w:pPr>
        <w:ind w:left="3276" w:hanging="360"/>
      </w:pPr>
      <w:rPr>
        <w:rFonts w:hint="default"/>
        <w:lang w:val="en-GB" w:eastAsia="en-GB" w:bidi="en-GB"/>
      </w:rPr>
    </w:lvl>
    <w:lvl w:ilvl="4" w:tplc="B476B480">
      <w:numFmt w:val="bullet"/>
      <w:lvlText w:val="•"/>
      <w:lvlJc w:val="left"/>
      <w:pPr>
        <w:ind w:left="4095" w:hanging="360"/>
      </w:pPr>
      <w:rPr>
        <w:rFonts w:hint="default"/>
        <w:lang w:val="en-GB" w:eastAsia="en-GB" w:bidi="en-GB"/>
      </w:rPr>
    </w:lvl>
    <w:lvl w:ilvl="5" w:tplc="3A0AEB22">
      <w:numFmt w:val="bullet"/>
      <w:lvlText w:val="•"/>
      <w:lvlJc w:val="left"/>
      <w:pPr>
        <w:ind w:left="4914" w:hanging="360"/>
      </w:pPr>
      <w:rPr>
        <w:rFonts w:hint="default"/>
        <w:lang w:val="en-GB" w:eastAsia="en-GB" w:bidi="en-GB"/>
      </w:rPr>
    </w:lvl>
    <w:lvl w:ilvl="6" w:tplc="F95CCE50">
      <w:numFmt w:val="bullet"/>
      <w:lvlText w:val="•"/>
      <w:lvlJc w:val="left"/>
      <w:pPr>
        <w:ind w:left="5733" w:hanging="360"/>
      </w:pPr>
      <w:rPr>
        <w:rFonts w:hint="default"/>
        <w:lang w:val="en-GB" w:eastAsia="en-GB" w:bidi="en-GB"/>
      </w:rPr>
    </w:lvl>
    <w:lvl w:ilvl="7" w:tplc="65062800">
      <w:numFmt w:val="bullet"/>
      <w:lvlText w:val="•"/>
      <w:lvlJc w:val="left"/>
      <w:pPr>
        <w:ind w:left="6552" w:hanging="360"/>
      </w:pPr>
      <w:rPr>
        <w:rFonts w:hint="default"/>
        <w:lang w:val="en-GB" w:eastAsia="en-GB" w:bidi="en-GB"/>
      </w:rPr>
    </w:lvl>
    <w:lvl w:ilvl="8" w:tplc="D6948F88">
      <w:numFmt w:val="bullet"/>
      <w:lvlText w:val="•"/>
      <w:lvlJc w:val="left"/>
      <w:pPr>
        <w:ind w:left="7371" w:hanging="360"/>
      </w:pPr>
      <w:rPr>
        <w:rFonts w:hint="default"/>
        <w:lang w:val="en-GB" w:eastAsia="en-GB" w:bidi="en-GB"/>
      </w:rPr>
    </w:lvl>
  </w:abstractNum>
  <w:abstractNum w:abstractNumId="20" w15:restartNumberingAfterBreak="0">
    <w:nsid w:val="5A0E11A7"/>
    <w:multiLevelType w:val="hybridMultilevel"/>
    <w:tmpl w:val="253498A0"/>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1" w15:restartNumberingAfterBreak="0">
    <w:nsid w:val="63879B86"/>
    <w:multiLevelType w:val="hybridMultilevel"/>
    <w:tmpl w:val="3AB65F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56C2C48"/>
    <w:multiLevelType w:val="hybridMultilevel"/>
    <w:tmpl w:val="FA5A1070"/>
    <w:lvl w:ilvl="0" w:tplc="D6145D82">
      <w:numFmt w:val="bullet"/>
      <w:lvlText w:val=""/>
      <w:lvlJc w:val="left"/>
      <w:pPr>
        <w:ind w:left="827" w:hanging="360"/>
      </w:pPr>
      <w:rPr>
        <w:rFonts w:ascii="Symbol" w:eastAsia="Symbol" w:hAnsi="Symbol" w:cs="Symbol" w:hint="default"/>
        <w:w w:val="100"/>
        <w:sz w:val="22"/>
        <w:szCs w:val="22"/>
        <w:lang w:val="en-GB" w:eastAsia="en-GB" w:bidi="en-GB"/>
      </w:rPr>
    </w:lvl>
    <w:lvl w:ilvl="1" w:tplc="96D4B0BA">
      <w:numFmt w:val="bullet"/>
      <w:lvlText w:val="•"/>
      <w:lvlJc w:val="left"/>
      <w:pPr>
        <w:ind w:left="1638" w:hanging="360"/>
      </w:pPr>
      <w:rPr>
        <w:rFonts w:hint="default"/>
        <w:lang w:val="en-GB" w:eastAsia="en-GB" w:bidi="en-GB"/>
      </w:rPr>
    </w:lvl>
    <w:lvl w:ilvl="2" w:tplc="4D16C78C">
      <w:numFmt w:val="bullet"/>
      <w:lvlText w:val="•"/>
      <w:lvlJc w:val="left"/>
      <w:pPr>
        <w:ind w:left="2457" w:hanging="360"/>
      </w:pPr>
      <w:rPr>
        <w:rFonts w:hint="default"/>
        <w:lang w:val="en-GB" w:eastAsia="en-GB" w:bidi="en-GB"/>
      </w:rPr>
    </w:lvl>
    <w:lvl w:ilvl="3" w:tplc="E13413EC">
      <w:numFmt w:val="bullet"/>
      <w:lvlText w:val="•"/>
      <w:lvlJc w:val="left"/>
      <w:pPr>
        <w:ind w:left="3276" w:hanging="360"/>
      </w:pPr>
      <w:rPr>
        <w:rFonts w:hint="default"/>
        <w:lang w:val="en-GB" w:eastAsia="en-GB" w:bidi="en-GB"/>
      </w:rPr>
    </w:lvl>
    <w:lvl w:ilvl="4" w:tplc="C80AE638">
      <w:numFmt w:val="bullet"/>
      <w:lvlText w:val="•"/>
      <w:lvlJc w:val="left"/>
      <w:pPr>
        <w:ind w:left="4095" w:hanging="360"/>
      </w:pPr>
      <w:rPr>
        <w:rFonts w:hint="default"/>
        <w:lang w:val="en-GB" w:eastAsia="en-GB" w:bidi="en-GB"/>
      </w:rPr>
    </w:lvl>
    <w:lvl w:ilvl="5" w:tplc="88DCDD6C">
      <w:numFmt w:val="bullet"/>
      <w:lvlText w:val="•"/>
      <w:lvlJc w:val="left"/>
      <w:pPr>
        <w:ind w:left="4914" w:hanging="360"/>
      </w:pPr>
      <w:rPr>
        <w:rFonts w:hint="default"/>
        <w:lang w:val="en-GB" w:eastAsia="en-GB" w:bidi="en-GB"/>
      </w:rPr>
    </w:lvl>
    <w:lvl w:ilvl="6" w:tplc="0E22A4A2">
      <w:numFmt w:val="bullet"/>
      <w:lvlText w:val="•"/>
      <w:lvlJc w:val="left"/>
      <w:pPr>
        <w:ind w:left="5733" w:hanging="360"/>
      </w:pPr>
      <w:rPr>
        <w:rFonts w:hint="default"/>
        <w:lang w:val="en-GB" w:eastAsia="en-GB" w:bidi="en-GB"/>
      </w:rPr>
    </w:lvl>
    <w:lvl w:ilvl="7" w:tplc="55309746">
      <w:numFmt w:val="bullet"/>
      <w:lvlText w:val="•"/>
      <w:lvlJc w:val="left"/>
      <w:pPr>
        <w:ind w:left="6552" w:hanging="360"/>
      </w:pPr>
      <w:rPr>
        <w:rFonts w:hint="default"/>
        <w:lang w:val="en-GB" w:eastAsia="en-GB" w:bidi="en-GB"/>
      </w:rPr>
    </w:lvl>
    <w:lvl w:ilvl="8" w:tplc="BE5C8866">
      <w:numFmt w:val="bullet"/>
      <w:lvlText w:val="•"/>
      <w:lvlJc w:val="left"/>
      <w:pPr>
        <w:ind w:left="7371" w:hanging="360"/>
      </w:pPr>
      <w:rPr>
        <w:rFonts w:hint="default"/>
        <w:lang w:val="en-GB" w:eastAsia="en-GB" w:bidi="en-GB"/>
      </w:rPr>
    </w:lvl>
  </w:abstractNum>
  <w:abstractNum w:abstractNumId="23" w15:restartNumberingAfterBreak="0">
    <w:nsid w:val="6587A34C"/>
    <w:multiLevelType w:val="hybridMultilevel"/>
    <w:tmpl w:val="DF182E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6F47CDA"/>
    <w:multiLevelType w:val="hybridMultilevel"/>
    <w:tmpl w:val="39BC44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DB18FE"/>
    <w:multiLevelType w:val="hybridMultilevel"/>
    <w:tmpl w:val="F30E2846"/>
    <w:lvl w:ilvl="0" w:tplc="59C44DC4">
      <w:numFmt w:val="bullet"/>
      <w:lvlText w:val=""/>
      <w:lvlJc w:val="left"/>
      <w:pPr>
        <w:ind w:left="827" w:hanging="360"/>
      </w:pPr>
      <w:rPr>
        <w:rFonts w:ascii="Symbol" w:eastAsia="Symbol" w:hAnsi="Symbol" w:cs="Symbol" w:hint="default"/>
        <w:w w:val="100"/>
        <w:sz w:val="22"/>
        <w:szCs w:val="22"/>
        <w:lang w:val="en-GB" w:eastAsia="en-GB" w:bidi="en-GB"/>
      </w:rPr>
    </w:lvl>
    <w:lvl w:ilvl="1" w:tplc="DCD2ECDE">
      <w:numFmt w:val="bullet"/>
      <w:lvlText w:val="•"/>
      <w:lvlJc w:val="left"/>
      <w:pPr>
        <w:ind w:left="1638" w:hanging="360"/>
      </w:pPr>
      <w:rPr>
        <w:rFonts w:hint="default"/>
        <w:lang w:val="en-GB" w:eastAsia="en-GB" w:bidi="en-GB"/>
      </w:rPr>
    </w:lvl>
    <w:lvl w:ilvl="2" w:tplc="AA2AA7D2">
      <w:numFmt w:val="bullet"/>
      <w:lvlText w:val="•"/>
      <w:lvlJc w:val="left"/>
      <w:pPr>
        <w:ind w:left="2457" w:hanging="360"/>
      </w:pPr>
      <w:rPr>
        <w:rFonts w:hint="default"/>
        <w:lang w:val="en-GB" w:eastAsia="en-GB" w:bidi="en-GB"/>
      </w:rPr>
    </w:lvl>
    <w:lvl w:ilvl="3" w:tplc="90F69FFE">
      <w:numFmt w:val="bullet"/>
      <w:lvlText w:val="•"/>
      <w:lvlJc w:val="left"/>
      <w:pPr>
        <w:ind w:left="3276" w:hanging="360"/>
      </w:pPr>
      <w:rPr>
        <w:rFonts w:hint="default"/>
        <w:lang w:val="en-GB" w:eastAsia="en-GB" w:bidi="en-GB"/>
      </w:rPr>
    </w:lvl>
    <w:lvl w:ilvl="4" w:tplc="4C3E4892">
      <w:numFmt w:val="bullet"/>
      <w:lvlText w:val="•"/>
      <w:lvlJc w:val="left"/>
      <w:pPr>
        <w:ind w:left="4095" w:hanging="360"/>
      </w:pPr>
      <w:rPr>
        <w:rFonts w:hint="default"/>
        <w:lang w:val="en-GB" w:eastAsia="en-GB" w:bidi="en-GB"/>
      </w:rPr>
    </w:lvl>
    <w:lvl w:ilvl="5" w:tplc="9B9AFD7A">
      <w:numFmt w:val="bullet"/>
      <w:lvlText w:val="•"/>
      <w:lvlJc w:val="left"/>
      <w:pPr>
        <w:ind w:left="4914" w:hanging="360"/>
      </w:pPr>
      <w:rPr>
        <w:rFonts w:hint="default"/>
        <w:lang w:val="en-GB" w:eastAsia="en-GB" w:bidi="en-GB"/>
      </w:rPr>
    </w:lvl>
    <w:lvl w:ilvl="6" w:tplc="CCFEA80A">
      <w:numFmt w:val="bullet"/>
      <w:lvlText w:val="•"/>
      <w:lvlJc w:val="left"/>
      <w:pPr>
        <w:ind w:left="5732" w:hanging="360"/>
      </w:pPr>
      <w:rPr>
        <w:rFonts w:hint="default"/>
        <w:lang w:val="en-GB" w:eastAsia="en-GB" w:bidi="en-GB"/>
      </w:rPr>
    </w:lvl>
    <w:lvl w:ilvl="7" w:tplc="1E0E6E66">
      <w:numFmt w:val="bullet"/>
      <w:lvlText w:val="•"/>
      <w:lvlJc w:val="left"/>
      <w:pPr>
        <w:ind w:left="6551" w:hanging="360"/>
      </w:pPr>
      <w:rPr>
        <w:rFonts w:hint="default"/>
        <w:lang w:val="en-GB" w:eastAsia="en-GB" w:bidi="en-GB"/>
      </w:rPr>
    </w:lvl>
    <w:lvl w:ilvl="8" w:tplc="CDBAD438">
      <w:numFmt w:val="bullet"/>
      <w:lvlText w:val="•"/>
      <w:lvlJc w:val="left"/>
      <w:pPr>
        <w:ind w:left="7370" w:hanging="360"/>
      </w:pPr>
      <w:rPr>
        <w:rFonts w:hint="default"/>
        <w:lang w:val="en-GB" w:eastAsia="en-GB" w:bidi="en-GB"/>
      </w:rPr>
    </w:lvl>
  </w:abstractNum>
  <w:abstractNum w:abstractNumId="26" w15:restartNumberingAfterBreak="0">
    <w:nsid w:val="69FE03E4"/>
    <w:multiLevelType w:val="hybridMultilevel"/>
    <w:tmpl w:val="E222EC0A"/>
    <w:lvl w:ilvl="0" w:tplc="F4D406B4">
      <w:numFmt w:val="bullet"/>
      <w:lvlText w:val=""/>
      <w:lvlJc w:val="left"/>
      <w:pPr>
        <w:ind w:left="827" w:hanging="411"/>
      </w:pPr>
      <w:rPr>
        <w:rFonts w:ascii="Symbol" w:eastAsia="Symbol" w:hAnsi="Symbol" w:cs="Symbol" w:hint="default"/>
        <w:w w:val="100"/>
        <w:sz w:val="22"/>
        <w:szCs w:val="22"/>
        <w:lang w:val="en-GB" w:eastAsia="en-GB" w:bidi="en-GB"/>
      </w:rPr>
    </w:lvl>
    <w:lvl w:ilvl="1" w:tplc="8A1A6E78">
      <w:numFmt w:val="bullet"/>
      <w:lvlText w:val="o"/>
      <w:lvlJc w:val="left"/>
      <w:pPr>
        <w:ind w:left="1547" w:hanging="360"/>
      </w:pPr>
      <w:rPr>
        <w:rFonts w:ascii="Courier New" w:eastAsia="Courier New" w:hAnsi="Courier New" w:cs="Courier New" w:hint="default"/>
        <w:w w:val="100"/>
        <w:sz w:val="22"/>
        <w:szCs w:val="22"/>
        <w:lang w:val="en-GB" w:eastAsia="en-GB" w:bidi="en-GB"/>
      </w:rPr>
    </w:lvl>
    <w:lvl w:ilvl="2" w:tplc="541E63A4">
      <w:numFmt w:val="bullet"/>
      <w:lvlText w:val="•"/>
      <w:lvlJc w:val="left"/>
      <w:pPr>
        <w:ind w:left="2369" w:hanging="360"/>
      </w:pPr>
      <w:rPr>
        <w:rFonts w:hint="default"/>
        <w:lang w:val="en-GB" w:eastAsia="en-GB" w:bidi="en-GB"/>
      </w:rPr>
    </w:lvl>
    <w:lvl w:ilvl="3" w:tplc="0548F4B4">
      <w:numFmt w:val="bullet"/>
      <w:lvlText w:val="•"/>
      <w:lvlJc w:val="left"/>
      <w:pPr>
        <w:ind w:left="3199" w:hanging="360"/>
      </w:pPr>
      <w:rPr>
        <w:rFonts w:hint="default"/>
        <w:lang w:val="en-GB" w:eastAsia="en-GB" w:bidi="en-GB"/>
      </w:rPr>
    </w:lvl>
    <w:lvl w:ilvl="4" w:tplc="61743194">
      <w:numFmt w:val="bullet"/>
      <w:lvlText w:val="•"/>
      <w:lvlJc w:val="left"/>
      <w:pPr>
        <w:ind w:left="4029" w:hanging="360"/>
      </w:pPr>
      <w:rPr>
        <w:rFonts w:hint="default"/>
        <w:lang w:val="en-GB" w:eastAsia="en-GB" w:bidi="en-GB"/>
      </w:rPr>
    </w:lvl>
    <w:lvl w:ilvl="5" w:tplc="49023092">
      <w:numFmt w:val="bullet"/>
      <w:lvlText w:val="•"/>
      <w:lvlJc w:val="left"/>
      <w:pPr>
        <w:ind w:left="4859" w:hanging="360"/>
      </w:pPr>
      <w:rPr>
        <w:rFonts w:hint="default"/>
        <w:lang w:val="en-GB" w:eastAsia="en-GB" w:bidi="en-GB"/>
      </w:rPr>
    </w:lvl>
    <w:lvl w:ilvl="6" w:tplc="D3866AE8">
      <w:numFmt w:val="bullet"/>
      <w:lvlText w:val="•"/>
      <w:lvlJc w:val="left"/>
      <w:pPr>
        <w:ind w:left="5689" w:hanging="360"/>
      </w:pPr>
      <w:rPr>
        <w:rFonts w:hint="default"/>
        <w:lang w:val="en-GB" w:eastAsia="en-GB" w:bidi="en-GB"/>
      </w:rPr>
    </w:lvl>
    <w:lvl w:ilvl="7" w:tplc="D8F6E76E">
      <w:numFmt w:val="bullet"/>
      <w:lvlText w:val="•"/>
      <w:lvlJc w:val="left"/>
      <w:pPr>
        <w:ind w:left="6519" w:hanging="360"/>
      </w:pPr>
      <w:rPr>
        <w:rFonts w:hint="default"/>
        <w:lang w:val="en-GB" w:eastAsia="en-GB" w:bidi="en-GB"/>
      </w:rPr>
    </w:lvl>
    <w:lvl w:ilvl="8" w:tplc="19B2140A">
      <w:numFmt w:val="bullet"/>
      <w:lvlText w:val="•"/>
      <w:lvlJc w:val="left"/>
      <w:pPr>
        <w:ind w:left="7349" w:hanging="360"/>
      </w:pPr>
      <w:rPr>
        <w:rFonts w:hint="default"/>
        <w:lang w:val="en-GB" w:eastAsia="en-GB" w:bidi="en-GB"/>
      </w:rPr>
    </w:lvl>
  </w:abstractNum>
  <w:abstractNum w:abstractNumId="27" w15:restartNumberingAfterBreak="0">
    <w:nsid w:val="70FF3C50"/>
    <w:multiLevelType w:val="hybridMultilevel"/>
    <w:tmpl w:val="1C1EE9B4"/>
    <w:lvl w:ilvl="0" w:tplc="87429478">
      <w:numFmt w:val="bullet"/>
      <w:lvlText w:val=""/>
      <w:lvlJc w:val="left"/>
      <w:pPr>
        <w:ind w:left="934"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8" w15:restartNumberingAfterBreak="0">
    <w:nsid w:val="72B55D06"/>
    <w:multiLevelType w:val="hybridMultilevel"/>
    <w:tmpl w:val="85A236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7921494B"/>
    <w:multiLevelType w:val="hybridMultilevel"/>
    <w:tmpl w:val="EF7637F8"/>
    <w:lvl w:ilvl="0" w:tplc="A202A4CC">
      <w:numFmt w:val="bullet"/>
      <w:lvlText w:val=""/>
      <w:lvlJc w:val="left"/>
      <w:pPr>
        <w:ind w:left="827" w:hanging="360"/>
      </w:pPr>
      <w:rPr>
        <w:rFonts w:ascii="Symbol" w:eastAsia="Symbol" w:hAnsi="Symbol" w:cs="Symbol" w:hint="default"/>
        <w:w w:val="100"/>
        <w:sz w:val="22"/>
        <w:szCs w:val="22"/>
        <w:lang w:val="en-GB" w:eastAsia="en-GB" w:bidi="en-GB"/>
      </w:rPr>
    </w:lvl>
    <w:lvl w:ilvl="1" w:tplc="AE78B5D4">
      <w:numFmt w:val="bullet"/>
      <w:lvlText w:val="o"/>
      <w:lvlJc w:val="left"/>
      <w:pPr>
        <w:ind w:left="1547" w:hanging="360"/>
      </w:pPr>
      <w:rPr>
        <w:rFonts w:ascii="Courier New" w:eastAsia="Courier New" w:hAnsi="Courier New" w:cs="Courier New" w:hint="default"/>
        <w:w w:val="100"/>
        <w:sz w:val="22"/>
        <w:szCs w:val="22"/>
        <w:lang w:val="en-GB" w:eastAsia="en-GB" w:bidi="en-GB"/>
      </w:rPr>
    </w:lvl>
    <w:lvl w:ilvl="2" w:tplc="108AFA00">
      <w:numFmt w:val="bullet"/>
      <w:lvlText w:val="•"/>
      <w:lvlJc w:val="left"/>
      <w:pPr>
        <w:ind w:left="2369" w:hanging="360"/>
      </w:pPr>
      <w:rPr>
        <w:rFonts w:hint="default"/>
        <w:lang w:val="en-GB" w:eastAsia="en-GB" w:bidi="en-GB"/>
      </w:rPr>
    </w:lvl>
    <w:lvl w:ilvl="3" w:tplc="9CC6C7F6">
      <w:numFmt w:val="bullet"/>
      <w:lvlText w:val="•"/>
      <w:lvlJc w:val="left"/>
      <w:pPr>
        <w:ind w:left="3199" w:hanging="360"/>
      </w:pPr>
      <w:rPr>
        <w:rFonts w:hint="default"/>
        <w:lang w:val="en-GB" w:eastAsia="en-GB" w:bidi="en-GB"/>
      </w:rPr>
    </w:lvl>
    <w:lvl w:ilvl="4" w:tplc="C77EC262">
      <w:numFmt w:val="bullet"/>
      <w:lvlText w:val="•"/>
      <w:lvlJc w:val="left"/>
      <w:pPr>
        <w:ind w:left="4029" w:hanging="360"/>
      </w:pPr>
      <w:rPr>
        <w:rFonts w:hint="default"/>
        <w:lang w:val="en-GB" w:eastAsia="en-GB" w:bidi="en-GB"/>
      </w:rPr>
    </w:lvl>
    <w:lvl w:ilvl="5" w:tplc="9BDE13E8">
      <w:numFmt w:val="bullet"/>
      <w:lvlText w:val="•"/>
      <w:lvlJc w:val="left"/>
      <w:pPr>
        <w:ind w:left="4859" w:hanging="360"/>
      </w:pPr>
      <w:rPr>
        <w:rFonts w:hint="default"/>
        <w:lang w:val="en-GB" w:eastAsia="en-GB" w:bidi="en-GB"/>
      </w:rPr>
    </w:lvl>
    <w:lvl w:ilvl="6" w:tplc="15863BBE">
      <w:numFmt w:val="bullet"/>
      <w:lvlText w:val="•"/>
      <w:lvlJc w:val="left"/>
      <w:pPr>
        <w:ind w:left="5689" w:hanging="360"/>
      </w:pPr>
      <w:rPr>
        <w:rFonts w:hint="default"/>
        <w:lang w:val="en-GB" w:eastAsia="en-GB" w:bidi="en-GB"/>
      </w:rPr>
    </w:lvl>
    <w:lvl w:ilvl="7" w:tplc="62E2FB38">
      <w:numFmt w:val="bullet"/>
      <w:lvlText w:val="•"/>
      <w:lvlJc w:val="left"/>
      <w:pPr>
        <w:ind w:left="6519" w:hanging="360"/>
      </w:pPr>
      <w:rPr>
        <w:rFonts w:hint="default"/>
        <w:lang w:val="en-GB" w:eastAsia="en-GB" w:bidi="en-GB"/>
      </w:rPr>
    </w:lvl>
    <w:lvl w:ilvl="8" w:tplc="3E1871BC">
      <w:numFmt w:val="bullet"/>
      <w:lvlText w:val="•"/>
      <w:lvlJc w:val="left"/>
      <w:pPr>
        <w:ind w:left="7349" w:hanging="360"/>
      </w:pPr>
      <w:rPr>
        <w:rFonts w:hint="default"/>
        <w:lang w:val="en-GB" w:eastAsia="en-GB" w:bidi="en-GB"/>
      </w:rPr>
    </w:lvl>
  </w:abstractNum>
  <w:abstractNum w:abstractNumId="30" w15:restartNumberingAfterBreak="0">
    <w:nsid w:val="7C441FD3"/>
    <w:multiLevelType w:val="hybridMultilevel"/>
    <w:tmpl w:val="E3F849F2"/>
    <w:lvl w:ilvl="0" w:tplc="87429478">
      <w:numFmt w:val="bullet"/>
      <w:lvlText w:val=""/>
      <w:lvlJc w:val="left"/>
      <w:pPr>
        <w:ind w:left="934"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abstractNumId w:val="19"/>
  </w:num>
  <w:num w:numId="2">
    <w:abstractNumId w:val="29"/>
  </w:num>
  <w:num w:numId="3">
    <w:abstractNumId w:val="13"/>
  </w:num>
  <w:num w:numId="4">
    <w:abstractNumId w:val="25"/>
  </w:num>
  <w:num w:numId="5">
    <w:abstractNumId w:val="3"/>
  </w:num>
  <w:num w:numId="6">
    <w:abstractNumId w:val="15"/>
  </w:num>
  <w:num w:numId="7">
    <w:abstractNumId w:val="16"/>
  </w:num>
  <w:num w:numId="8">
    <w:abstractNumId w:val="14"/>
  </w:num>
  <w:num w:numId="9">
    <w:abstractNumId w:val="26"/>
  </w:num>
  <w:num w:numId="10">
    <w:abstractNumId w:val="6"/>
  </w:num>
  <w:num w:numId="11">
    <w:abstractNumId w:val="10"/>
  </w:num>
  <w:num w:numId="12">
    <w:abstractNumId w:val="22"/>
  </w:num>
  <w:num w:numId="13">
    <w:abstractNumId w:val="28"/>
  </w:num>
  <w:num w:numId="14">
    <w:abstractNumId w:val="1"/>
  </w:num>
  <w:num w:numId="15">
    <w:abstractNumId w:val="17"/>
  </w:num>
  <w:num w:numId="16">
    <w:abstractNumId w:val="18"/>
  </w:num>
  <w:num w:numId="17">
    <w:abstractNumId w:val="5"/>
  </w:num>
  <w:num w:numId="18">
    <w:abstractNumId w:val="20"/>
  </w:num>
  <w:num w:numId="19">
    <w:abstractNumId w:val="30"/>
  </w:num>
  <w:num w:numId="20">
    <w:abstractNumId w:val="23"/>
  </w:num>
  <w:num w:numId="21">
    <w:abstractNumId w:val="4"/>
  </w:num>
  <w:num w:numId="22">
    <w:abstractNumId w:val="12"/>
  </w:num>
  <w:num w:numId="23">
    <w:abstractNumId w:val="21"/>
  </w:num>
  <w:num w:numId="24">
    <w:abstractNumId w:val="7"/>
  </w:num>
  <w:num w:numId="25">
    <w:abstractNumId w:val="27"/>
  </w:num>
  <w:num w:numId="26">
    <w:abstractNumId w:val="0"/>
  </w:num>
  <w:num w:numId="27">
    <w:abstractNumId w:val="2"/>
  </w:num>
  <w:num w:numId="28">
    <w:abstractNumId w:val="9"/>
  </w:num>
  <w:num w:numId="29">
    <w:abstractNumId w:val="11"/>
  </w:num>
  <w:num w:numId="30">
    <w:abstractNumId w:val="2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F1"/>
    <w:rsid w:val="00065971"/>
    <w:rsid w:val="00077686"/>
    <w:rsid w:val="00121836"/>
    <w:rsid w:val="00130A84"/>
    <w:rsid w:val="00160623"/>
    <w:rsid w:val="00165F49"/>
    <w:rsid w:val="00195619"/>
    <w:rsid w:val="001F6A6B"/>
    <w:rsid w:val="002316E7"/>
    <w:rsid w:val="002A11DC"/>
    <w:rsid w:val="002B3F9C"/>
    <w:rsid w:val="002F4D00"/>
    <w:rsid w:val="0033095D"/>
    <w:rsid w:val="003700E3"/>
    <w:rsid w:val="00393BA8"/>
    <w:rsid w:val="003B0CA7"/>
    <w:rsid w:val="0046231D"/>
    <w:rsid w:val="00483665"/>
    <w:rsid w:val="0049755C"/>
    <w:rsid w:val="004C10EC"/>
    <w:rsid w:val="004E4765"/>
    <w:rsid w:val="004E6457"/>
    <w:rsid w:val="005002E1"/>
    <w:rsid w:val="0058766C"/>
    <w:rsid w:val="005A12D8"/>
    <w:rsid w:val="00630322"/>
    <w:rsid w:val="00633B3B"/>
    <w:rsid w:val="006A7689"/>
    <w:rsid w:val="006B4DA5"/>
    <w:rsid w:val="006B78D8"/>
    <w:rsid w:val="0070605B"/>
    <w:rsid w:val="00753DC1"/>
    <w:rsid w:val="007F7980"/>
    <w:rsid w:val="008705A6"/>
    <w:rsid w:val="008A60AE"/>
    <w:rsid w:val="008F5186"/>
    <w:rsid w:val="00983A99"/>
    <w:rsid w:val="009B3001"/>
    <w:rsid w:val="009F4F9D"/>
    <w:rsid w:val="00A6539C"/>
    <w:rsid w:val="00B46365"/>
    <w:rsid w:val="00BA24D1"/>
    <w:rsid w:val="00BA3F66"/>
    <w:rsid w:val="00C01457"/>
    <w:rsid w:val="00C47DD4"/>
    <w:rsid w:val="00C76AB0"/>
    <w:rsid w:val="00CC5A39"/>
    <w:rsid w:val="00D31016"/>
    <w:rsid w:val="00D43ECD"/>
    <w:rsid w:val="00D815F1"/>
    <w:rsid w:val="00E01153"/>
    <w:rsid w:val="00ED6615"/>
    <w:rsid w:val="00EE6B99"/>
    <w:rsid w:val="00F5068C"/>
    <w:rsid w:val="00F85B13"/>
    <w:rsid w:val="00FD5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EC0687"/>
  <w15:chartTrackingRefBased/>
  <w15:docId w15:val="{13E68D56-99B5-4461-A159-47A2DB01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8766C"/>
    <w:pPr>
      <w:widowControl w:val="0"/>
      <w:autoSpaceDE w:val="0"/>
      <w:autoSpaceDN w:val="0"/>
      <w:spacing w:after="0" w:line="248" w:lineRule="exact"/>
      <w:ind w:left="107"/>
    </w:pPr>
    <w:rPr>
      <w:rFonts w:ascii="Calibri" w:eastAsia="Calibri" w:hAnsi="Calibri" w:cs="Calibri"/>
      <w:lang w:eastAsia="en-GB" w:bidi="en-GB"/>
    </w:rPr>
  </w:style>
  <w:style w:type="paragraph" w:customStyle="1" w:styleId="Default">
    <w:name w:val="Default"/>
    <w:rsid w:val="00A6539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qFormat/>
    <w:rsid w:val="002F4D00"/>
    <w:pPr>
      <w:spacing w:after="0" w:line="240" w:lineRule="auto"/>
      <w:ind w:left="720"/>
      <w:contextualSpacing/>
    </w:pPr>
  </w:style>
  <w:style w:type="character" w:styleId="Hyperlink">
    <w:name w:val="Hyperlink"/>
    <w:basedOn w:val="DefaultParagraphFont"/>
    <w:uiPriority w:val="99"/>
    <w:unhideWhenUsed/>
    <w:rsid w:val="00BA3F66"/>
    <w:rPr>
      <w:color w:val="0563C1" w:themeColor="hyperlink"/>
      <w:u w:val="single"/>
    </w:rPr>
  </w:style>
  <w:style w:type="character" w:customStyle="1" w:styleId="UnresolvedMention">
    <w:name w:val="Unresolved Mention"/>
    <w:basedOn w:val="DefaultParagraphFont"/>
    <w:uiPriority w:val="99"/>
    <w:semiHidden/>
    <w:unhideWhenUsed/>
    <w:rsid w:val="00BA3F66"/>
    <w:rPr>
      <w:color w:val="605E5C"/>
      <w:shd w:val="clear" w:color="auto" w:fill="E1DFDD"/>
    </w:rPr>
  </w:style>
  <w:style w:type="paragraph" w:styleId="Header">
    <w:name w:val="header"/>
    <w:basedOn w:val="Normal"/>
    <w:link w:val="HeaderChar"/>
    <w:uiPriority w:val="99"/>
    <w:unhideWhenUsed/>
    <w:rsid w:val="00F50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68C"/>
  </w:style>
  <w:style w:type="paragraph" w:styleId="Footer">
    <w:name w:val="footer"/>
    <w:basedOn w:val="Normal"/>
    <w:link w:val="FooterChar"/>
    <w:uiPriority w:val="99"/>
    <w:unhideWhenUsed/>
    <w:rsid w:val="00F50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onnects.north-ayrshire.gov.uk/documents/guides-templates/health-safety-guides-templates/Risk-Assessment-Guidance-Master-Rev-3-Jan-201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B271F-47EA-440A-B88B-D9F0E30D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2556</Words>
  <Characters>14574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Reid ( Snr Project Officer / Headquarters LGVT )</dc:creator>
  <cp:keywords/>
  <dc:description/>
  <cp:lastModifiedBy>Callum Johnston</cp:lastModifiedBy>
  <cp:revision>4</cp:revision>
  <dcterms:created xsi:type="dcterms:W3CDTF">2020-09-08T08:52:00Z</dcterms:created>
  <dcterms:modified xsi:type="dcterms:W3CDTF">2020-09-08T09:44:00Z</dcterms:modified>
</cp:coreProperties>
</file>