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520" w:type="pct"/>
        <w:tblInd w:w="534" w:type="dxa"/>
        <w:tblBorders>
          <w:top w:val="single" w:sz="6" w:space="0" w:color="C0C0C0"/>
          <w:left w:val="single" w:sz="6" w:space="0" w:color="C0C0C0"/>
          <w:bottom w:val="single" w:sz="6" w:space="0" w:color="C0C0C0"/>
          <w:right w:val="single" w:sz="6" w:space="0" w:color="C0C0C0"/>
          <w:insideH w:val="single" w:sz="6" w:space="0" w:color="C0C0C0"/>
          <w:insideV w:val="single" w:sz="6" w:space="0" w:color="C0C0C0"/>
        </w:tblBorders>
        <w:tblLayout w:type="fixed"/>
        <w:tblLook w:val="0000" w:firstRow="0" w:lastRow="0" w:firstColumn="0" w:lastColumn="0" w:noHBand="0" w:noVBand="0"/>
      </w:tblPr>
      <w:tblGrid>
        <w:gridCol w:w="1314"/>
        <w:gridCol w:w="6821"/>
        <w:gridCol w:w="10"/>
      </w:tblGrid>
      <w:tr w:rsidR="00B71615" w14:paraId="2BA852E9" w14:textId="77777777" w:rsidTr="00F872AE">
        <w:trPr>
          <w:gridAfter w:val="1"/>
          <w:wAfter w:w="6" w:type="pct"/>
          <w:trHeight w:val="206"/>
          <w:tblHeader/>
        </w:trPr>
        <w:tc>
          <w:tcPr>
            <w:tcW w:w="4994" w:type="pct"/>
            <w:gridSpan w:val="2"/>
            <w:shd w:val="clear" w:color="auto" w:fill="A60B11"/>
          </w:tcPr>
          <w:p w14:paraId="2BA852E7" w14:textId="77777777" w:rsidR="00B71615" w:rsidRDefault="00B71615" w:rsidP="00BD397C">
            <w:pPr>
              <w:pStyle w:val="Tableheading"/>
              <w:jc w:val="center"/>
              <w:rPr>
                <w:sz w:val="22"/>
              </w:rPr>
            </w:pPr>
            <w:r>
              <w:rPr>
                <w:sz w:val="22"/>
              </w:rPr>
              <w:t>Parent Council Meeting – Conference Room</w:t>
            </w:r>
          </w:p>
          <w:p w14:paraId="2BA852E8" w14:textId="3E1694C8" w:rsidR="00B71615" w:rsidRDefault="00653BF3" w:rsidP="00F86DAA">
            <w:pPr>
              <w:pStyle w:val="Tableheading"/>
              <w:jc w:val="center"/>
            </w:pPr>
            <w:r>
              <w:rPr>
                <w:sz w:val="22"/>
              </w:rPr>
              <w:t>2</w:t>
            </w:r>
            <w:r w:rsidR="00140874">
              <w:rPr>
                <w:sz w:val="22"/>
              </w:rPr>
              <w:t>8</w:t>
            </w:r>
            <w:r w:rsidR="001C5F9B">
              <w:rPr>
                <w:sz w:val="22"/>
              </w:rPr>
              <w:t>th</w:t>
            </w:r>
            <w:r w:rsidR="00F86DAA">
              <w:rPr>
                <w:sz w:val="22"/>
              </w:rPr>
              <w:t xml:space="preserve"> </w:t>
            </w:r>
            <w:r w:rsidR="00140874">
              <w:rPr>
                <w:sz w:val="22"/>
              </w:rPr>
              <w:t>January</w:t>
            </w:r>
            <w:r w:rsidR="00053832">
              <w:rPr>
                <w:sz w:val="22"/>
              </w:rPr>
              <w:t xml:space="preserve"> 201</w:t>
            </w:r>
            <w:r w:rsidR="00140874">
              <w:rPr>
                <w:sz w:val="22"/>
              </w:rPr>
              <w:t>9</w:t>
            </w:r>
            <w:r w:rsidR="00B71615">
              <w:rPr>
                <w:sz w:val="22"/>
              </w:rPr>
              <w:t xml:space="preserve"> </w:t>
            </w:r>
          </w:p>
        </w:tc>
      </w:tr>
      <w:tr w:rsidR="00B71615" w14:paraId="2BA852EB" w14:textId="77777777" w:rsidTr="00F872AE">
        <w:trPr>
          <w:gridAfter w:val="1"/>
          <w:wAfter w:w="6" w:type="pct"/>
          <w:trHeight w:val="206"/>
          <w:tblHeader/>
        </w:trPr>
        <w:tc>
          <w:tcPr>
            <w:tcW w:w="4994" w:type="pct"/>
            <w:gridSpan w:val="2"/>
            <w:shd w:val="clear" w:color="auto" w:fill="A60B11"/>
          </w:tcPr>
          <w:p w14:paraId="2BA852EA" w14:textId="77777777" w:rsidR="00B71615" w:rsidRDefault="00B71615" w:rsidP="00BD397C">
            <w:pPr>
              <w:pStyle w:val="Tableheading"/>
              <w:jc w:val="center"/>
              <w:rPr>
                <w:sz w:val="22"/>
              </w:rPr>
            </w:pPr>
          </w:p>
        </w:tc>
      </w:tr>
      <w:tr w:rsidR="00B71615" w14:paraId="2BA85313" w14:textId="77777777" w:rsidTr="00F872AE">
        <w:trPr>
          <w:cantSplit/>
          <w:trHeight w:val="1061"/>
        </w:trPr>
        <w:tc>
          <w:tcPr>
            <w:tcW w:w="807" w:type="pct"/>
            <w:shd w:val="clear" w:color="auto" w:fill="4D4D4D"/>
          </w:tcPr>
          <w:p w14:paraId="2BA852EF" w14:textId="22D8E744" w:rsidR="00B71615" w:rsidRDefault="003C45E3" w:rsidP="00BD397C">
            <w:pPr>
              <w:pStyle w:val="Tablesub-heading"/>
              <w:rPr>
                <w:sz w:val="20"/>
              </w:rPr>
            </w:pPr>
            <w:r>
              <w:rPr>
                <w:sz w:val="20"/>
              </w:rPr>
              <w:t>Attendees</w:t>
            </w:r>
          </w:p>
          <w:p w14:paraId="2BA852F0" w14:textId="77777777" w:rsidR="00B71615" w:rsidRDefault="00B71615" w:rsidP="00BD397C">
            <w:pPr>
              <w:pStyle w:val="Tablesub-heading"/>
              <w:rPr>
                <w:sz w:val="20"/>
              </w:rPr>
            </w:pPr>
          </w:p>
          <w:p w14:paraId="2BA852F1" w14:textId="77777777" w:rsidR="00B71615" w:rsidRDefault="00B71615" w:rsidP="00BD397C">
            <w:pPr>
              <w:pStyle w:val="Tablesub-heading"/>
              <w:rPr>
                <w:sz w:val="20"/>
              </w:rPr>
            </w:pPr>
          </w:p>
          <w:p w14:paraId="2BA852F2" w14:textId="77777777" w:rsidR="00B71615" w:rsidRDefault="00B71615" w:rsidP="00BD397C">
            <w:pPr>
              <w:pStyle w:val="Tablesub-heading"/>
              <w:rPr>
                <w:sz w:val="20"/>
              </w:rPr>
            </w:pPr>
          </w:p>
          <w:p w14:paraId="2BA852F3" w14:textId="77777777" w:rsidR="00B71615" w:rsidRDefault="00B71615" w:rsidP="00BD397C">
            <w:pPr>
              <w:pStyle w:val="Tablesub-heading"/>
              <w:rPr>
                <w:sz w:val="20"/>
              </w:rPr>
            </w:pPr>
          </w:p>
          <w:p w14:paraId="2BA852F4" w14:textId="77777777" w:rsidR="00B71615" w:rsidRDefault="00B71615" w:rsidP="00BD397C">
            <w:pPr>
              <w:pStyle w:val="Tablesub-heading"/>
              <w:rPr>
                <w:sz w:val="20"/>
              </w:rPr>
            </w:pPr>
          </w:p>
          <w:p w14:paraId="2BA852F5" w14:textId="77777777" w:rsidR="00B71615" w:rsidRDefault="00B71615" w:rsidP="00BD397C">
            <w:pPr>
              <w:pStyle w:val="Tablesub-heading"/>
              <w:rPr>
                <w:sz w:val="20"/>
              </w:rPr>
            </w:pPr>
          </w:p>
          <w:p w14:paraId="3EEB0633" w14:textId="77777777" w:rsidR="001C5F9B" w:rsidRDefault="001C5F9B" w:rsidP="00BD397C">
            <w:pPr>
              <w:pStyle w:val="Tablesub-heading"/>
              <w:rPr>
                <w:sz w:val="20"/>
              </w:rPr>
            </w:pPr>
          </w:p>
          <w:p w14:paraId="2BA852F7" w14:textId="2320DDD5" w:rsidR="00B71615" w:rsidRDefault="00B71615" w:rsidP="00BD397C">
            <w:pPr>
              <w:pStyle w:val="Tablesub-heading"/>
              <w:rPr>
                <w:sz w:val="20"/>
              </w:rPr>
            </w:pPr>
            <w:r w:rsidRPr="004D4A51">
              <w:rPr>
                <w:sz w:val="20"/>
              </w:rPr>
              <w:t>Apologies</w:t>
            </w:r>
          </w:p>
          <w:p w14:paraId="2BA852F8" w14:textId="77777777" w:rsidR="00F5178F" w:rsidRDefault="00F5178F" w:rsidP="00BD397C">
            <w:pPr>
              <w:pStyle w:val="Tablesub-heading"/>
              <w:rPr>
                <w:sz w:val="20"/>
              </w:rPr>
            </w:pPr>
          </w:p>
          <w:p w14:paraId="2BA852FD" w14:textId="77777777" w:rsidR="00C61505" w:rsidRDefault="00C61505" w:rsidP="00BD397C">
            <w:pPr>
              <w:pStyle w:val="Tablesub-heading"/>
              <w:rPr>
                <w:sz w:val="20"/>
              </w:rPr>
            </w:pPr>
          </w:p>
          <w:p w14:paraId="2A0C38A8" w14:textId="77777777" w:rsidR="00583401" w:rsidRDefault="00583401" w:rsidP="00BD397C">
            <w:pPr>
              <w:pStyle w:val="Tablesub-heading"/>
              <w:rPr>
                <w:sz w:val="20"/>
              </w:rPr>
            </w:pPr>
          </w:p>
          <w:p w14:paraId="2BA852FE" w14:textId="1BEB3991" w:rsidR="00F5178F" w:rsidRDefault="00F5178F" w:rsidP="00BD397C">
            <w:pPr>
              <w:pStyle w:val="Tablesub-heading"/>
              <w:rPr>
                <w:sz w:val="20"/>
              </w:rPr>
            </w:pPr>
            <w:r>
              <w:rPr>
                <w:sz w:val="20"/>
              </w:rPr>
              <w:t>Guests</w:t>
            </w:r>
          </w:p>
        </w:tc>
        <w:tc>
          <w:tcPr>
            <w:tcW w:w="4193" w:type="pct"/>
            <w:gridSpan w:val="2"/>
          </w:tcPr>
          <w:p w14:paraId="5496E643" w14:textId="79A14952" w:rsidR="001C5F9B" w:rsidRDefault="001C5F9B" w:rsidP="004A4927">
            <w:pPr>
              <w:pStyle w:val="Tablebullettext"/>
              <w:numPr>
                <w:ilvl w:val="0"/>
                <w:numId w:val="0"/>
              </w:numPr>
              <w:rPr>
                <w:b/>
                <w:color w:val="595959" w:themeColor="text1" w:themeTint="A6"/>
                <w:sz w:val="20"/>
              </w:rPr>
            </w:pPr>
            <w:r>
              <w:rPr>
                <w:b/>
                <w:color w:val="595959" w:themeColor="text1" w:themeTint="A6"/>
                <w:sz w:val="20"/>
              </w:rPr>
              <w:t>Calum Johnston – Head Teacher</w:t>
            </w:r>
          </w:p>
          <w:p w14:paraId="2BA85300" w14:textId="77777777" w:rsidR="00F86DAA" w:rsidRDefault="00F86DAA" w:rsidP="00F86DAA">
            <w:pPr>
              <w:pStyle w:val="Tablebullettext"/>
              <w:numPr>
                <w:ilvl w:val="0"/>
                <w:numId w:val="0"/>
              </w:numPr>
              <w:rPr>
                <w:b/>
                <w:color w:val="595959" w:themeColor="text1" w:themeTint="A6"/>
                <w:sz w:val="20"/>
              </w:rPr>
            </w:pPr>
            <w:r>
              <w:rPr>
                <w:b/>
                <w:color w:val="595959" w:themeColor="text1" w:themeTint="A6"/>
                <w:sz w:val="20"/>
              </w:rPr>
              <w:t>June Murphy – Chair</w:t>
            </w:r>
          </w:p>
          <w:p w14:paraId="2BA85301" w14:textId="77777777" w:rsidR="00E057CE" w:rsidRDefault="00E057CE" w:rsidP="00BD397C">
            <w:pPr>
              <w:pStyle w:val="Tablebullettext"/>
              <w:numPr>
                <w:ilvl w:val="0"/>
                <w:numId w:val="0"/>
              </w:numPr>
              <w:rPr>
                <w:b/>
                <w:color w:val="595959" w:themeColor="text1" w:themeTint="A6"/>
                <w:sz w:val="20"/>
              </w:rPr>
            </w:pPr>
            <w:r>
              <w:rPr>
                <w:b/>
                <w:color w:val="595959" w:themeColor="text1" w:themeTint="A6"/>
                <w:sz w:val="20"/>
              </w:rPr>
              <w:t xml:space="preserve">Dolores Laird – </w:t>
            </w:r>
            <w:r w:rsidR="00C61505">
              <w:rPr>
                <w:b/>
                <w:color w:val="595959" w:themeColor="text1" w:themeTint="A6"/>
                <w:sz w:val="20"/>
              </w:rPr>
              <w:t>Secretary</w:t>
            </w:r>
          </w:p>
          <w:p w14:paraId="2BA85302" w14:textId="77777777" w:rsidR="00F86DAA" w:rsidRDefault="00F86DAA" w:rsidP="00F86DAA">
            <w:pPr>
              <w:rPr>
                <w:rFonts w:ascii="Arial" w:hAnsi="Arial" w:cs="Arial"/>
                <w:b/>
                <w:color w:val="595959" w:themeColor="text1" w:themeTint="A6"/>
                <w:sz w:val="20"/>
              </w:rPr>
            </w:pPr>
            <w:r>
              <w:rPr>
                <w:rFonts w:ascii="Arial" w:hAnsi="Arial" w:cs="Arial"/>
                <w:b/>
                <w:color w:val="595959" w:themeColor="text1" w:themeTint="A6"/>
                <w:sz w:val="20"/>
              </w:rPr>
              <w:t>Fiona Gibson – Treasurer</w:t>
            </w:r>
          </w:p>
          <w:p w14:paraId="2BA85303" w14:textId="77777777" w:rsidR="00053832" w:rsidRDefault="00053832" w:rsidP="00BD397C">
            <w:pPr>
              <w:pStyle w:val="Tablebullettext"/>
              <w:numPr>
                <w:ilvl w:val="0"/>
                <w:numId w:val="0"/>
              </w:numPr>
              <w:rPr>
                <w:b/>
                <w:color w:val="595959" w:themeColor="text1" w:themeTint="A6"/>
                <w:sz w:val="20"/>
              </w:rPr>
            </w:pPr>
            <w:r>
              <w:rPr>
                <w:b/>
                <w:color w:val="595959" w:themeColor="text1" w:themeTint="A6"/>
                <w:sz w:val="20"/>
              </w:rPr>
              <w:t>William</w:t>
            </w:r>
            <w:r w:rsidR="00F81FA9">
              <w:rPr>
                <w:b/>
                <w:color w:val="595959" w:themeColor="text1" w:themeTint="A6"/>
                <w:sz w:val="20"/>
              </w:rPr>
              <w:t xml:space="preserve"> </w:t>
            </w:r>
            <w:r w:rsidR="00E44E7F">
              <w:rPr>
                <w:b/>
                <w:color w:val="595959" w:themeColor="text1" w:themeTint="A6"/>
                <w:sz w:val="20"/>
              </w:rPr>
              <w:t>Simson -</w:t>
            </w:r>
            <w:r w:rsidR="00F81FA9">
              <w:rPr>
                <w:b/>
                <w:color w:val="595959" w:themeColor="text1" w:themeTint="A6"/>
                <w:sz w:val="20"/>
              </w:rPr>
              <w:t xml:space="preserve"> PC Member</w:t>
            </w:r>
          </w:p>
          <w:p w14:paraId="2BA85307" w14:textId="13D48686" w:rsidR="00647225" w:rsidRDefault="001C5F9B" w:rsidP="00E057CE">
            <w:pPr>
              <w:rPr>
                <w:rFonts w:ascii="Arial" w:hAnsi="Arial" w:cs="Arial"/>
                <w:b/>
                <w:color w:val="595959" w:themeColor="text1" w:themeTint="A6"/>
                <w:sz w:val="20"/>
              </w:rPr>
            </w:pPr>
            <w:r>
              <w:rPr>
                <w:rFonts w:ascii="Arial" w:hAnsi="Arial" w:cs="Arial"/>
                <w:b/>
                <w:color w:val="595959" w:themeColor="text1" w:themeTint="A6"/>
                <w:sz w:val="20"/>
              </w:rPr>
              <w:t>Heather McCubbin – Parent</w:t>
            </w:r>
          </w:p>
          <w:p w14:paraId="50A97F77" w14:textId="2A3FD8AA" w:rsidR="00583401" w:rsidRDefault="00583401" w:rsidP="00E057CE">
            <w:pPr>
              <w:rPr>
                <w:rFonts w:ascii="Arial" w:hAnsi="Arial" w:cs="Arial"/>
                <w:b/>
                <w:color w:val="595959" w:themeColor="text1" w:themeTint="A6"/>
                <w:sz w:val="20"/>
              </w:rPr>
            </w:pPr>
            <w:r>
              <w:rPr>
                <w:rFonts w:ascii="Arial" w:hAnsi="Arial" w:cs="Arial"/>
                <w:b/>
                <w:color w:val="595959" w:themeColor="text1" w:themeTint="A6"/>
                <w:sz w:val="20"/>
              </w:rPr>
              <w:t>Carrie Davidson – Paren</w:t>
            </w:r>
            <w:r w:rsidR="00682E2D">
              <w:rPr>
                <w:rFonts w:ascii="Arial" w:hAnsi="Arial" w:cs="Arial"/>
                <w:b/>
                <w:color w:val="595959" w:themeColor="text1" w:themeTint="A6"/>
                <w:sz w:val="20"/>
              </w:rPr>
              <w:t>t</w:t>
            </w:r>
          </w:p>
          <w:p w14:paraId="56E3D452" w14:textId="1A82E695" w:rsidR="001C5F9B" w:rsidRDefault="00140874" w:rsidP="00E057CE">
            <w:pPr>
              <w:rPr>
                <w:rFonts w:ascii="Arial" w:hAnsi="Arial" w:cs="Arial"/>
                <w:b/>
                <w:color w:val="595959" w:themeColor="text1" w:themeTint="A6"/>
                <w:sz w:val="20"/>
              </w:rPr>
            </w:pPr>
            <w:r>
              <w:rPr>
                <w:rFonts w:ascii="Arial" w:hAnsi="Arial" w:cs="Arial"/>
                <w:b/>
                <w:color w:val="595959" w:themeColor="text1" w:themeTint="A6"/>
                <w:sz w:val="20"/>
              </w:rPr>
              <w:t>Liz Winters – Parent</w:t>
            </w:r>
          </w:p>
          <w:p w14:paraId="2936E065" w14:textId="64846655" w:rsidR="00140874" w:rsidRDefault="00140874" w:rsidP="00E057CE">
            <w:pPr>
              <w:rPr>
                <w:rFonts w:ascii="Arial" w:hAnsi="Arial" w:cs="Arial"/>
                <w:b/>
                <w:color w:val="595959" w:themeColor="text1" w:themeTint="A6"/>
                <w:sz w:val="20"/>
              </w:rPr>
            </w:pPr>
            <w:r>
              <w:rPr>
                <w:rFonts w:ascii="Arial" w:hAnsi="Arial" w:cs="Arial"/>
                <w:b/>
                <w:color w:val="595959" w:themeColor="text1" w:themeTint="A6"/>
                <w:sz w:val="20"/>
              </w:rPr>
              <w:t>Antonio Cocozza – PC Member</w:t>
            </w:r>
          </w:p>
          <w:p w14:paraId="3B88D3E0" w14:textId="1D93D8B5" w:rsidR="001C5F9B" w:rsidRDefault="001C5F9B" w:rsidP="00E057CE">
            <w:pPr>
              <w:rPr>
                <w:rFonts w:ascii="Arial" w:hAnsi="Arial" w:cs="Arial"/>
                <w:b/>
                <w:color w:val="595959" w:themeColor="text1" w:themeTint="A6"/>
                <w:sz w:val="20"/>
                <w:szCs w:val="20"/>
              </w:rPr>
            </w:pPr>
          </w:p>
          <w:p w14:paraId="3B7B0F65" w14:textId="4AE5C466" w:rsidR="00140874" w:rsidRDefault="00140874" w:rsidP="00583401">
            <w:pPr>
              <w:rPr>
                <w:rFonts w:ascii="Arial" w:hAnsi="Arial" w:cs="Arial"/>
                <w:b/>
                <w:color w:val="595959" w:themeColor="text1" w:themeTint="A6"/>
                <w:sz w:val="20"/>
              </w:rPr>
            </w:pPr>
            <w:r>
              <w:rPr>
                <w:rFonts w:ascii="Arial" w:hAnsi="Arial" w:cs="Arial"/>
                <w:b/>
                <w:color w:val="595959" w:themeColor="text1" w:themeTint="A6"/>
                <w:sz w:val="20"/>
              </w:rPr>
              <w:t>Sandra Downer – PC Member</w:t>
            </w:r>
          </w:p>
          <w:p w14:paraId="2D6CDA27" w14:textId="1177C988" w:rsidR="00583401" w:rsidRDefault="00583401" w:rsidP="00583401">
            <w:pPr>
              <w:rPr>
                <w:rFonts w:ascii="Arial" w:hAnsi="Arial" w:cs="Arial"/>
                <w:b/>
                <w:color w:val="595959" w:themeColor="text1" w:themeTint="A6"/>
                <w:sz w:val="20"/>
              </w:rPr>
            </w:pPr>
            <w:r>
              <w:rPr>
                <w:rFonts w:ascii="Arial" w:hAnsi="Arial" w:cs="Arial"/>
                <w:b/>
                <w:color w:val="595959" w:themeColor="text1" w:themeTint="A6"/>
                <w:sz w:val="20"/>
              </w:rPr>
              <w:t>Ashley McNaught – Parent</w:t>
            </w:r>
          </w:p>
          <w:p w14:paraId="43F9E20F" w14:textId="77777777" w:rsidR="00583401" w:rsidRDefault="00583401" w:rsidP="00583401">
            <w:pPr>
              <w:rPr>
                <w:rFonts w:ascii="Arial" w:hAnsi="Arial" w:cs="Arial"/>
                <w:b/>
                <w:color w:val="595959" w:themeColor="text1" w:themeTint="A6"/>
                <w:sz w:val="20"/>
              </w:rPr>
            </w:pPr>
            <w:r>
              <w:rPr>
                <w:rFonts w:ascii="Arial" w:hAnsi="Arial" w:cs="Arial"/>
                <w:b/>
                <w:color w:val="595959" w:themeColor="text1" w:themeTint="A6"/>
                <w:sz w:val="20"/>
              </w:rPr>
              <w:t>Maggie Clark - Parent</w:t>
            </w:r>
          </w:p>
          <w:p w14:paraId="43E485A7" w14:textId="2E7BBF38" w:rsidR="00583401" w:rsidRDefault="00583401" w:rsidP="001C5F9B">
            <w:pPr>
              <w:pStyle w:val="Tablebullettext"/>
              <w:numPr>
                <w:ilvl w:val="0"/>
                <w:numId w:val="0"/>
              </w:numPr>
              <w:rPr>
                <w:b/>
                <w:color w:val="595959" w:themeColor="text1" w:themeTint="A6"/>
                <w:sz w:val="20"/>
                <w:szCs w:val="20"/>
              </w:rPr>
            </w:pPr>
          </w:p>
          <w:p w14:paraId="49DCC6F7" w14:textId="02F9553A" w:rsidR="001C5F9B" w:rsidRDefault="00140874" w:rsidP="00140874">
            <w:pPr>
              <w:pStyle w:val="Tablebullettext"/>
              <w:numPr>
                <w:ilvl w:val="0"/>
                <w:numId w:val="0"/>
              </w:numPr>
              <w:rPr>
                <w:b/>
                <w:color w:val="595959" w:themeColor="text1" w:themeTint="A6"/>
                <w:sz w:val="20"/>
              </w:rPr>
            </w:pPr>
            <w:r>
              <w:rPr>
                <w:b/>
                <w:color w:val="595959" w:themeColor="text1" w:themeTint="A6"/>
                <w:sz w:val="20"/>
              </w:rPr>
              <w:t>John Sweeny –</w:t>
            </w:r>
            <w:r w:rsidR="00583401">
              <w:rPr>
                <w:b/>
                <w:color w:val="595959" w:themeColor="text1" w:themeTint="A6"/>
                <w:sz w:val="20"/>
              </w:rPr>
              <w:t xml:space="preserve"> </w:t>
            </w:r>
            <w:r>
              <w:rPr>
                <w:b/>
                <w:color w:val="595959" w:themeColor="text1" w:themeTint="A6"/>
                <w:sz w:val="20"/>
              </w:rPr>
              <w:t>Local Counsellor</w:t>
            </w:r>
          </w:p>
          <w:p w14:paraId="3247446C" w14:textId="677E4E09" w:rsidR="00140874" w:rsidRDefault="00140874" w:rsidP="00140874">
            <w:pPr>
              <w:pStyle w:val="Tablebullettext"/>
              <w:numPr>
                <w:ilvl w:val="0"/>
                <w:numId w:val="0"/>
              </w:numPr>
              <w:rPr>
                <w:b/>
                <w:color w:val="595959" w:themeColor="text1" w:themeTint="A6"/>
                <w:sz w:val="20"/>
              </w:rPr>
            </w:pPr>
            <w:r>
              <w:rPr>
                <w:b/>
                <w:color w:val="595959" w:themeColor="text1" w:themeTint="A6"/>
                <w:sz w:val="20"/>
              </w:rPr>
              <w:t>Andrew Kier – 3 towns planning co-ordinator</w:t>
            </w:r>
          </w:p>
          <w:p w14:paraId="2BA85312" w14:textId="56EA0F13" w:rsidR="00140874" w:rsidRPr="003B55B3" w:rsidRDefault="00140874" w:rsidP="00140874">
            <w:pPr>
              <w:pStyle w:val="Tablebullettext"/>
              <w:numPr>
                <w:ilvl w:val="0"/>
                <w:numId w:val="0"/>
              </w:numPr>
            </w:pPr>
          </w:p>
        </w:tc>
      </w:tr>
    </w:tbl>
    <w:p w14:paraId="2BA85314" w14:textId="77777777" w:rsidR="0030105D" w:rsidRDefault="0030105D" w:rsidP="00F5178F">
      <w:pPr>
        <w:ind w:left="360"/>
      </w:pPr>
    </w:p>
    <w:p w14:paraId="2BA85315" w14:textId="77777777" w:rsidR="0030105D" w:rsidRDefault="0030105D" w:rsidP="00D201AA">
      <w:pPr>
        <w:ind w:left="-113"/>
      </w:pPr>
    </w:p>
    <w:p w14:paraId="446F30FA" w14:textId="4B034FEF" w:rsidR="00140874" w:rsidRPr="00D14274" w:rsidRDefault="00F86DAA" w:rsidP="00D201AA">
      <w:pPr>
        <w:jc w:val="both"/>
      </w:pPr>
      <w:r w:rsidRPr="00D14274">
        <w:t>JM</w:t>
      </w:r>
      <w:r w:rsidR="00647225" w:rsidRPr="00D14274">
        <w:t xml:space="preserve"> t</w:t>
      </w:r>
      <w:r w:rsidR="00C61505" w:rsidRPr="00D14274">
        <w:t xml:space="preserve">hanked </w:t>
      </w:r>
      <w:r w:rsidR="00CA4FDD" w:rsidRPr="00D14274">
        <w:t>all</w:t>
      </w:r>
      <w:r w:rsidR="00F75FE1" w:rsidRPr="00D14274">
        <w:t xml:space="preserve"> members for attending meeting</w:t>
      </w:r>
      <w:r w:rsidR="00C61505" w:rsidRPr="00D14274">
        <w:t xml:space="preserve"> and covered apologies</w:t>
      </w:r>
      <w:r w:rsidR="00C058F1" w:rsidRPr="00D14274">
        <w:t xml:space="preserve">. </w:t>
      </w:r>
      <w:r w:rsidR="00583401" w:rsidRPr="00D14274">
        <w:t xml:space="preserve">CJ </w:t>
      </w:r>
      <w:r w:rsidR="001C5F9B" w:rsidRPr="00D14274">
        <w:t>Introduc</w:t>
      </w:r>
      <w:r w:rsidR="00583401" w:rsidRPr="00D14274">
        <w:t>ed Guest spea</w:t>
      </w:r>
      <w:r w:rsidR="003C45E3" w:rsidRPr="00D14274">
        <w:t>ke</w:t>
      </w:r>
      <w:r w:rsidR="00583401" w:rsidRPr="00D14274">
        <w:t>r</w:t>
      </w:r>
      <w:r w:rsidR="00140874" w:rsidRPr="00D14274">
        <w:t>s</w:t>
      </w:r>
      <w:r w:rsidR="00583401" w:rsidRPr="00D14274">
        <w:t xml:space="preserve">, </w:t>
      </w:r>
      <w:r w:rsidR="00140874" w:rsidRPr="00D14274">
        <w:t>John Sweeney and Andrew Kier</w:t>
      </w:r>
      <w:r w:rsidR="003C45E3" w:rsidRPr="00D14274">
        <w:t>,</w:t>
      </w:r>
      <w:r w:rsidR="00583401" w:rsidRPr="00D14274">
        <w:t xml:space="preserve"> who </w:t>
      </w:r>
      <w:r w:rsidR="00140874" w:rsidRPr="00D14274">
        <w:t>are</w:t>
      </w:r>
      <w:r w:rsidR="00583401" w:rsidRPr="00D14274">
        <w:t xml:space="preserve"> </w:t>
      </w:r>
      <w:r w:rsidR="00140874" w:rsidRPr="00D14274">
        <w:t xml:space="preserve">visiting on behalf of the local council to discuss the community investment fund of £600k which is aimed at improving mental health and </w:t>
      </w:r>
      <w:r w:rsidR="00D14274" w:rsidRPr="00D14274">
        <w:t>wellbeing</w:t>
      </w:r>
      <w:r w:rsidR="00140874" w:rsidRPr="00D14274">
        <w:t xml:space="preserve">, improve support to those with complex needs and to promote inclusion, including financial inclusion, in our community. They are looking for ideas on how to spend the money.  Grants are looked at quarterly and next meeting is in March. Any ideas suggestions should be sent to John Sweeney.  </w:t>
      </w:r>
      <w:r w:rsidR="00C204FF">
        <w:t xml:space="preserve">Suggestions were </w:t>
      </w:r>
      <w:r w:rsidR="00140874" w:rsidRPr="00D14274">
        <w:t xml:space="preserve">to focus on elderly interaction, how to tackle the addiction to the internet </w:t>
      </w:r>
      <w:r w:rsidR="00C64FBB" w:rsidRPr="00D14274">
        <w:t xml:space="preserve">(90% of school issues involve social </w:t>
      </w:r>
      <w:r w:rsidR="00D14274" w:rsidRPr="00D14274">
        <w:t>media)</w:t>
      </w:r>
      <w:r w:rsidR="00C64FBB" w:rsidRPr="00D14274">
        <w:t xml:space="preserve">, </w:t>
      </w:r>
      <w:r w:rsidR="00D14274" w:rsidRPr="00D14274">
        <w:t>Men’s</w:t>
      </w:r>
      <w:r w:rsidR="00C64FBB" w:rsidRPr="00D14274">
        <w:t xml:space="preserve"> Mental Health and Well Being </w:t>
      </w:r>
      <w:r w:rsidR="00D14274" w:rsidRPr="00D14274">
        <w:t>(possibly</w:t>
      </w:r>
      <w:r w:rsidR="00C64FBB" w:rsidRPr="00D14274">
        <w:t xml:space="preserve"> targeting the 20-35 age </w:t>
      </w:r>
      <w:r w:rsidR="00D14274" w:rsidRPr="00D14274">
        <w:t>range) and</w:t>
      </w:r>
      <w:r w:rsidR="00140874" w:rsidRPr="00D14274">
        <w:t xml:space="preserve"> supplying “first aid” for mental health. Any ideas must be sustainable</w:t>
      </w:r>
      <w:r w:rsidR="00C64FBB" w:rsidRPr="00D14274">
        <w:t xml:space="preserve"> </w:t>
      </w:r>
    </w:p>
    <w:p w14:paraId="61FF5BC7" w14:textId="591E58F1" w:rsidR="00140874" w:rsidRPr="00D14274" w:rsidRDefault="00140874" w:rsidP="00D201AA">
      <w:pPr>
        <w:jc w:val="both"/>
      </w:pPr>
      <w:r w:rsidRPr="00D14274">
        <w:t>Member</w:t>
      </w:r>
      <w:r w:rsidR="00C204FF">
        <w:t>s</w:t>
      </w:r>
      <w:r w:rsidRPr="00D14274">
        <w:t xml:space="preserve"> of the PC advised that they </w:t>
      </w:r>
      <w:proofErr w:type="gramStart"/>
      <w:r w:rsidR="00C204FF">
        <w:t xml:space="preserve">will </w:t>
      </w:r>
      <w:r w:rsidR="00D14274" w:rsidRPr="00D14274">
        <w:t>discuss</w:t>
      </w:r>
      <w:proofErr w:type="gramEnd"/>
      <w:r w:rsidRPr="00D14274">
        <w:t xml:space="preserve"> and get back to him</w:t>
      </w:r>
      <w:r w:rsidR="00C204FF">
        <w:t xml:space="preserve"> if they come up with any ideas.</w:t>
      </w:r>
    </w:p>
    <w:p w14:paraId="6FC45225" w14:textId="2BBE52CE" w:rsidR="00C64FBB" w:rsidRPr="00D14274" w:rsidRDefault="00C64FBB" w:rsidP="00D201AA">
      <w:pPr>
        <w:pStyle w:val="yiv9606301664msonormal"/>
        <w:jc w:val="both"/>
        <w:rPr>
          <w:rFonts w:ascii="Times New Roman" w:hAnsi="Times New Roman" w:cs="Times New Roman"/>
          <w:sz w:val="24"/>
          <w:szCs w:val="24"/>
        </w:rPr>
      </w:pPr>
      <w:r w:rsidRPr="00D14274">
        <w:rPr>
          <w:rFonts w:ascii="Times New Roman" w:hAnsi="Times New Roman" w:cs="Times New Roman"/>
          <w:sz w:val="24"/>
          <w:szCs w:val="24"/>
        </w:rPr>
        <w:t xml:space="preserve">Question was asked to JS regarding the recent talk of closing down Auchenharvie Leisure Centre </w:t>
      </w:r>
      <w:r w:rsidR="00D14274" w:rsidRPr="00D14274">
        <w:rPr>
          <w:rFonts w:ascii="Times New Roman" w:hAnsi="Times New Roman" w:cs="Times New Roman"/>
          <w:sz w:val="24"/>
          <w:szCs w:val="24"/>
        </w:rPr>
        <w:t>(Harvie’s</w:t>
      </w:r>
      <w:proofErr w:type="gramStart"/>
      <w:r w:rsidR="00D14274" w:rsidRPr="00D14274">
        <w:rPr>
          <w:rFonts w:ascii="Times New Roman" w:hAnsi="Times New Roman" w:cs="Times New Roman"/>
          <w:sz w:val="24"/>
          <w:szCs w:val="24"/>
        </w:rPr>
        <w:t>)</w:t>
      </w:r>
      <w:r w:rsidRPr="00D14274">
        <w:rPr>
          <w:rFonts w:ascii="Times New Roman" w:hAnsi="Times New Roman" w:cs="Times New Roman"/>
          <w:sz w:val="24"/>
          <w:szCs w:val="24"/>
        </w:rPr>
        <w:t xml:space="preserve"> </w:t>
      </w:r>
      <w:r w:rsidR="00C204FF">
        <w:rPr>
          <w:rFonts w:ascii="Times New Roman" w:hAnsi="Times New Roman" w:cs="Times New Roman"/>
          <w:sz w:val="24"/>
          <w:szCs w:val="24"/>
        </w:rPr>
        <w:t>.</w:t>
      </w:r>
      <w:proofErr w:type="gramEnd"/>
      <w:r w:rsidR="00C204FF">
        <w:rPr>
          <w:rFonts w:ascii="Times New Roman" w:hAnsi="Times New Roman" w:cs="Times New Roman"/>
          <w:sz w:val="24"/>
          <w:szCs w:val="24"/>
        </w:rPr>
        <w:t xml:space="preserve"> T</w:t>
      </w:r>
      <w:r w:rsidR="00D201AA" w:rsidRPr="00D14274">
        <w:rPr>
          <w:rFonts w:ascii="Times New Roman" w:hAnsi="Times New Roman" w:cs="Times New Roman"/>
          <w:sz w:val="24"/>
          <w:szCs w:val="24"/>
        </w:rPr>
        <w:t xml:space="preserve">his is </w:t>
      </w:r>
      <w:r w:rsidRPr="00D14274">
        <w:rPr>
          <w:rFonts w:ascii="Times New Roman" w:hAnsi="Times New Roman" w:cs="Times New Roman"/>
          <w:sz w:val="24"/>
          <w:szCs w:val="24"/>
        </w:rPr>
        <w:t>due to lack of funding to refurbish</w:t>
      </w:r>
      <w:r w:rsidR="00D201AA" w:rsidRPr="00D14274">
        <w:rPr>
          <w:rFonts w:ascii="Times New Roman" w:hAnsi="Times New Roman" w:cs="Times New Roman"/>
          <w:sz w:val="24"/>
          <w:szCs w:val="24"/>
        </w:rPr>
        <w:t xml:space="preserve"> and </w:t>
      </w:r>
      <w:r w:rsidR="00C204FF">
        <w:rPr>
          <w:rFonts w:ascii="Times New Roman" w:hAnsi="Times New Roman" w:cs="Times New Roman"/>
          <w:sz w:val="24"/>
          <w:szCs w:val="24"/>
        </w:rPr>
        <w:t xml:space="preserve">to the </w:t>
      </w:r>
      <w:r w:rsidR="00D201AA" w:rsidRPr="00D14274">
        <w:rPr>
          <w:rFonts w:ascii="Times New Roman" w:hAnsi="Times New Roman" w:cs="Times New Roman"/>
          <w:sz w:val="24"/>
          <w:szCs w:val="24"/>
        </w:rPr>
        <w:t>new Ardrossan Academy being built</w:t>
      </w:r>
      <w:r w:rsidRPr="00D14274">
        <w:rPr>
          <w:rFonts w:ascii="Times New Roman" w:hAnsi="Times New Roman" w:cs="Times New Roman"/>
          <w:sz w:val="24"/>
          <w:szCs w:val="24"/>
        </w:rPr>
        <w:t xml:space="preserve">. Parents are concerned that </w:t>
      </w:r>
      <w:r w:rsidR="00D201AA" w:rsidRPr="00D14274">
        <w:rPr>
          <w:rFonts w:ascii="Times New Roman" w:hAnsi="Times New Roman" w:cs="Times New Roman"/>
          <w:sz w:val="24"/>
          <w:szCs w:val="24"/>
        </w:rPr>
        <w:t xml:space="preserve">we are already living in </w:t>
      </w:r>
      <w:r w:rsidRPr="00D14274">
        <w:rPr>
          <w:rFonts w:ascii="Times New Roman" w:hAnsi="Times New Roman" w:cs="Times New Roman"/>
          <w:sz w:val="24"/>
          <w:szCs w:val="24"/>
        </w:rPr>
        <w:t>one of the most deprived areas in Scotland</w:t>
      </w:r>
      <w:r w:rsidRPr="00D14274">
        <w:rPr>
          <w:rFonts w:ascii="Times New Roman" w:hAnsi="Times New Roman" w:cs="Times New Roman"/>
          <w:sz w:val="24"/>
          <w:szCs w:val="24"/>
        </w:rPr>
        <w:t xml:space="preserve"> and that the</w:t>
      </w:r>
      <w:r w:rsidRPr="00D14274">
        <w:rPr>
          <w:rFonts w:ascii="Times New Roman" w:hAnsi="Times New Roman" w:cs="Times New Roman"/>
          <w:sz w:val="24"/>
          <w:szCs w:val="24"/>
        </w:rPr>
        <w:t xml:space="preserve"> council </w:t>
      </w:r>
      <w:r w:rsidRPr="00D14274">
        <w:rPr>
          <w:rFonts w:ascii="Times New Roman" w:hAnsi="Times New Roman" w:cs="Times New Roman"/>
          <w:sz w:val="24"/>
          <w:szCs w:val="24"/>
        </w:rPr>
        <w:t>say they</w:t>
      </w:r>
      <w:r w:rsidRPr="00D14274">
        <w:rPr>
          <w:rFonts w:ascii="Times New Roman" w:hAnsi="Times New Roman" w:cs="Times New Roman"/>
          <w:sz w:val="24"/>
          <w:szCs w:val="24"/>
        </w:rPr>
        <w:t xml:space="preserve"> are trying to encourage more healthier lifestyles and decrease social </w:t>
      </w:r>
      <w:proofErr w:type="gramStart"/>
      <w:r w:rsidRPr="00D14274">
        <w:rPr>
          <w:rFonts w:ascii="Times New Roman" w:hAnsi="Times New Roman" w:cs="Times New Roman"/>
          <w:sz w:val="24"/>
          <w:szCs w:val="24"/>
        </w:rPr>
        <w:t>isolation</w:t>
      </w:r>
      <w:proofErr w:type="gramEnd"/>
      <w:r w:rsidR="00D201AA" w:rsidRPr="00D14274">
        <w:rPr>
          <w:rFonts w:ascii="Times New Roman" w:hAnsi="Times New Roman" w:cs="Times New Roman"/>
          <w:sz w:val="24"/>
          <w:szCs w:val="24"/>
        </w:rPr>
        <w:t xml:space="preserve"> yet </w:t>
      </w:r>
      <w:r w:rsidR="00C204FF">
        <w:rPr>
          <w:rFonts w:ascii="Times New Roman" w:hAnsi="Times New Roman" w:cs="Times New Roman"/>
          <w:sz w:val="24"/>
          <w:szCs w:val="24"/>
        </w:rPr>
        <w:t>they want to</w:t>
      </w:r>
      <w:r w:rsidR="00D201AA" w:rsidRPr="00D14274">
        <w:rPr>
          <w:rFonts w:ascii="Times New Roman" w:hAnsi="Times New Roman" w:cs="Times New Roman"/>
          <w:sz w:val="24"/>
          <w:szCs w:val="24"/>
        </w:rPr>
        <w:t xml:space="preserve"> take away the only </w:t>
      </w:r>
      <w:r w:rsidR="00C204FF">
        <w:rPr>
          <w:rFonts w:ascii="Times New Roman" w:hAnsi="Times New Roman" w:cs="Times New Roman"/>
          <w:sz w:val="24"/>
          <w:szCs w:val="24"/>
        </w:rPr>
        <w:t xml:space="preserve">leisure </w:t>
      </w:r>
      <w:r w:rsidR="00D201AA" w:rsidRPr="00D14274">
        <w:rPr>
          <w:rFonts w:ascii="Times New Roman" w:hAnsi="Times New Roman" w:cs="Times New Roman"/>
          <w:sz w:val="24"/>
          <w:szCs w:val="24"/>
        </w:rPr>
        <w:t>venue we have in Stevenston</w:t>
      </w:r>
      <w:r w:rsidR="00C204FF">
        <w:rPr>
          <w:rFonts w:ascii="Times New Roman" w:hAnsi="Times New Roman" w:cs="Times New Roman"/>
          <w:sz w:val="24"/>
          <w:szCs w:val="24"/>
        </w:rPr>
        <w:t>!!</w:t>
      </w:r>
      <w:r w:rsidRPr="00D14274">
        <w:rPr>
          <w:rFonts w:ascii="Times New Roman" w:hAnsi="Times New Roman" w:cs="Times New Roman"/>
          <w:sz w:val="24"/>
          <w:szCs w:val="24"/>
        </w:rPr>
        <w:t xml:space="preserve">  </w:t>
      </w:r>
      <w:r w:rsidR="00D201AA" w:rsidRPr="00D14274">
        <w:rPr>
          <w:rFonts w:ascii="Times New Roman" w:hAnsi="Times New Roman" w:cs="Times New Roman"/>
          <w:sz w:val="24"/>
          <w:szCs w:val="24"/>
        </w:rPr>
        <w:t>So many people reply on this for social interaction, including the elderly, and t</w:t>
      </w:r>
      <w:r w:rsidRPr="00D14274">
        <w:rPr>
          <w:rFonts w:ascii="Times New Roman" w:hAnsi="Times New Roman" w:cs="Times New Roman"/>
          <w:sz w:val="24"/>
          <w:szCs w:val="24"/>
        </w:rPr>
        <w:t xml:space="preserve">his is a </w:t>
      </w:r>
      <w:r w:rsidR="00D14274" w:rsidRPr="00D14274">
        <w:rPr>
          <w:rFonts w:ascii="Times New Roman" w:hAnsi="Times New Roman" w:cs="Times New Roman"/>
          <w:sz w:val="24"/>
          <w:szCs w:val="24"/>
        </w:rPr>
        <w:t>much-needed</w:t>
      </w:r>
      <w:r w:rsidRPr="00D14274">
        <w:rPr>
          <w:rFonts w:ascii="Times New Roman" w:hAnsi="Times New Roman" w:cs="Times New Roman"/>
          <w:sz w:val="24"/>
          <w:szCs w:val="24"/>
        </w:rPr>
        <w:t xml:space="preserve"> local facility which should stay in Stevenston and not be moved to the new Ardrossan Academy school where there are no public transport links making access for most service users </w:t>
      </w:r>
      <w:r w:rsidR="00D14274" w:rsidRPr="00D14274">
        <w:rPr>
          <w:rFonts w:ascii="Times New Roman" w:hAnsi="Times New Roman" w:cs="Times New Roman"/>
          <w:sz w:val="24"/>
          <w:szCs w:val="24"/>
        </w:rPr>
        <w:t>difficult, if</w:t>
      </w:r>
      <w:r w:rsidRPr="00D14274">
        <w:rPr>
          <w:rFonts w:ascii="Times New Roman" w:hAnsi="Times New Roman" w:cs="Times New Roman"/>
          <w:sz w:val="24"/>
          <w:szCs w:val="24"/>
        </w:rPr>
        <w:t xml:space="preserve"> not impossible!</w:t>
      </w:r>
      <w:r w:rsidR="00D201AA" w:rsidRPr="00D14274">
        <w:rPr>
          <w:rFonts w:ascii="Times New Roman" w:hAnsi="Times New Roman" w:cs="Times New Roman"/>
          <w:sz w:val="24"/>
          <w:szCs w:val="24"/>
        </w:rPr>
        <w:t xml:space="preserve"> 40-60 kids use the ice rink every Friday night, </w:t>
      </w:r>
      <w:r w:rsidR="00D201AA" w:rsidRPr="00D14274">
        <w:rPr>
          <w:rFonts w:ascii="Times New Roman" w:hAnsi="Times New Roman" w:cs="Times New Roman"/>
          <w:sz w:val="24"/>
          <w:szCs w:val="24"/>
        </w:rPr>
        <w:lastRenderedPageBreak/>
        <w:t>there are over 6000 swimmers every month and the fitness centre has been proven to be popular for young and old alike.</w:t>
      </w:r>
    </w:p>
    <w:p w14:paraId="61C6FB97" w14:textId="4D8E2876" w:rsidR="00C64FBB" w:rsidRPr="00D14274" w:rsidRDefault="00D201AA" w:rsidP="00D201AA">
      <w:pPr>
        <w:pStyle w:val="yiv9606301664msonormal"/>
        <w:rPr>
          <w:rFonts w:ascii="Times New Roman" w:hAnsi="Times New Roman" w:cs="Times New Roman"/>
          <w:sz w:val="24"/>
          <w:szCs w:val="24"/>
        </w:rPr>
      </w:pPr>
      <w:r w:rsidRPr="00D14274">
        <w:rPr>
          <w:rFonts w:ascii="Times New Roman" w:hAnsi="Times New Roman" w:cs="Times New Roman"/>
          <w:sz w:val="24"/>
          <w:szCs w:val="24"/>
        </w:rPr>
        <w:t xml:space="preserve">He agreed with our concerns and advised </w:t>
      </w:r>
      <w:r w:rsidR="00C64FBB" w:rsidRPr="00D14274">
        <w:rPr>
          <w:rFonts w:ascii="Times New Roman" w:hAnsi="Times New Roman" w:cs="Times New Roman"/>
          <w:sz w:val="24"/>
          <w:szCs w:val="24"/>
        </w:rPr>
        <w:t xml:space="preserve">that should we wish to petition against </w:t>
      </w:r>
      <w:r w:rsidR="00D14274" w:rsidRPr="00D14274">
        <w:rPr>
          <w:rFonts w:ascii="Times New Roman" w:hAnsi="Times New Roman" w:cs="Times New Roman"/>
          <w:sz w:val="24"/>
          <w:szCs w:val="24"/>
        </w:rPr>
        <w:t>this,</w:t>
      </w:r>
      <w:r w:rsidRPr="00D14274">
        <w:rPr>
          <w:rFonts w:ascii="Times New Roman" w:hAnsi="Times New Roman" w:cs="Times New Roman"/>
          <w:sz w:val="24"/>
          <w:szCs w:val="24"/>
        </w:rPr>
        <w:t xml:space="preserve"> and get our voice heard, </w:t>
      </w:r>
      <w:r w:rsidR="00C64FBB" w:rsidRPr="00D14274">
        <w:rPr>
          <w:rFonts w:ascii="Times New Roman" w:hAnsi="Times New Roman" w:cs="Times New Roman"/>
          <w:sz w:val="24"/>
          <w:szCs w:val="24"/>
        </w:rPr>
        <w:t>then the best way would be for individual people to send letters of concern to council.</w:t>
      </w:r>
    </w:p>
    <w:p w14:paraId="4792248F" w14:textId="77777777" w:rsidR="00C64FBB" w:rsidRPr="00D14274" w:rsidRDefault="00C64FBB" w:rsidP="00F5178F">
      <w:pPr>
        <w:ind w:left="360"/>
      </w:pPr>
    </w:p>
    <w:p w14:paraId="2EE9D4F1" w14:textId="77777777" w:rsidR="00140874" w:rsidRPr="00D14274" w:rsidRDefault="00140874" w:rsidP="00F5178F">
      <w:pPr>
        <w:ind w:left="360"/>
      </w:pPr>
    </w:p>
    <w:p w14:paraId="2BA85319" w14:textId="77777777" w:rsidR="00F974CF" w:rsidRPr="00D14274" w:rsidRDefault="00F974CF" w:rsidP="00C204FF">
      <w:pPr>
        <w:ind w:left="360" w:firstLine="360"/>
        <w:rPr>
          <w:b/>
          <w:u w:val="single"/>
        </w:rPr>
      </w:pPr>
      <w:r w:rsidRPr="00D14274">
        <w:rPr>
          <w:b/>
          <w:u w:val="single"/>
        </w:rPr>
        <w:t>HEAD TEACHERS REPORT</w:t>
      </w:r>
    </w:p>
    <w:p w14:paraId="2BA8531A" w14:textId="77777777" w:rsidR="00CA4FDD" w:rsidRPr="00D14274" w:rsidRDefault="00CA4FDD" w:rsidP="00F5178F">
      <w:pPr>
        <w:ind w:left="360"/>
        <w:rPr>
          <w:b/>
          <w:u w:val="single"/>
        </w:rPr>
      </w:pPr>
    </w:p>
    <w:p w14:paraId="6B61C319" w14:textId="6F26E4D8" w:rsidR="00FF1798" w:rsidRPr="00D14274" w:rsidRDefault="00A21983" w:rsidP="00290C76">
      <w:pPr>
        <w:ind w:left="720"/>
      </w:pPr>
      <w:r w:rsidRPr="00D14274">
        <w:t xml:space="preserve">CJ </w:t>
      </w:r>
      <w:r w:rsidR="00FF1798" w:rsidRPr="00D14274">
        <w:t xml:space="preserve">Advised that Prelims are </w:t>
      </w:r>
      <w:r w:rsidR="00C204FF">
        <w:t xml:space="preserve">nearing the </w:t>
      </w:r>
      <w:r w:rsidR="00FF1798" w:rsidRPr="00D14274">
        <w:t>end.  Bulk of examinations are now finished.</w:t>
      </w:r>
    </w:p>
    <w:p w14:paraId="3B2D0F3F" w14:textId="3FB5CB4C" w:rsidR="00FF1798" w:rsidRPr="00D14274" w:rsidRDefault="00FF1798" w:rsidP="00290C76">
      <w:pPr>
        <w:ind w:left="720"/>
      </w:pPr>
      <w:r w:rsidRPr="00D14274">
        <w:t>He advised that NAC has been identified by the Scottish Government as being “well ahead of the game” when it comes to improving our schools.</w:t>
      </w:r>
      <w:r w:rsidR="00C204FF">
        <w:t xml:space="preserve"> </w:t>
      </w:r>
      <w:r w:rsidR="00C204FF" w:rsidRPr="00D14274">
        <w:t>Auchenharvie Academy has been identified and recognised as being one of the schools in NAC with the most improved, and highest, attendance.  Increased from 86.4% in previous years to 90.38% currently</w:t>
      </w:r>
      <w:r w:rsidR="00C204FF">
        <w:t>.</w:t>
      </w:r>
    </w:p>
    <w:p w14:paraId="0F05953A" w14:textId="59D1DF61" w:rsidR="00FF1798" w:rsidRPr="00D14274" w:rsidRDefault="00FF1798" w:rsidP="00290C76">
      <w:pPr>
        <w:ind w:left="720"/>
      </w:pPr>
      <w:r w:rsidRPr="00D14274">
        <w:t xml:space="preserve">Auchenharvie Academy were </w:t>
      </w:r>
      <w:r w:rsidR="00C204FF">
        <w:t xml:space="preserve">also </w:t>
      </w:r>
      <w:r w:rsidRPr="00D14274">
        <w:t>lucky enough to be chosen to appear on a new programme, filmed for BBC Scotland, which will be shown on the new Scottish television channel w/c 24</w:t>
      </w:r>
      <w:r w:rsidRPr="00D14274">
        <w:rPr>
          <w:vertAlign w:val="superscript"/>
        </w:rPr>
        <w:t>th</w:t>
      </w:r>
      <w:r w:rsidRPr="00D14274">
        <w:t xml:space="preserve"> Feb. The programme involved a few pupils giving their slant on sui</w:t>
      </w:r>
      <w:r w:rsidR="006F415E" w:rsidRPr="00D14274">
        <w:t>c</w:t>
      </w:r>
      <w:r w:rsidRPr="00D14274">
        <w:t>ide and mental health along with other topics.</w:t>
      </w:r>
    </w:p>
    <w:p w14:paraId="231CAC4F" w14:textId="77777777" w:rsidR="00481E9A" w:rsidRPr="00D14274" w:rsidRDefault="00481E9A" w:rsidP="00FF1798">
      <w:pPr>
        <w:ind w:left="720"/>
      </w:pPr>
      <w:r w:rsidRPr="00D14274">
        <w:t>PC then had a tour of the new PE area. Good progress now being made.</w:t>
      </w:r>
    </w:p>
    <w:p w14:paraId="0581EEEF" w14:textId="73688985" w:rsidR="00481E9A" w:rsidRPr="00D14274" w:rsidRDefault="00481E9A" w:rsidP="00FF1798">
      <w:pPr>
        <w:ind w:left="720"/>
      </w:pPr>
      <w:r w:rsidRPr="00D14274">
        <w:t>Excellent up to date, modern facilit</w:t>
      </w:r>
      <w:r w:rsidR="006F415E" w:rsidRPr="00D14274">
        <w:t>i</w:t>
      </w:r>
      <w:r w:rsidRPr="00D14274">
        <w:t xml:space="preserve">es now available to pupils.  </w:t>
      </w:r>
    </w:p>
    <w:p w14:paraId="0F5DEBA5" w14:textId="7D9B9FBD" w:rsidR="00481E9A" w:rsidRPr="00D14274" w:rsidRDefault="00481E9A" w:rsidP="00FF1798">
      <w:pPr>
        <w:ind w:left="720"/>
      </w:pPr>
      <w:r w:rsidRPr="00D14274">
        <w:t xml:space="preserve">CJ then explained that the lift has now broken down after ongoing </w:t>
      </w:r>
      <w:r w:rsidR="00D14274" w:rsidRPr="00D14274">
        <w:t>issues and</w:t>
      </w:r>
      <w:r w:rsidRPr="00D14274">
        <w:t xml:space="preserve"> is now out of use completely.</w:t>
      </w:r>
    </w:p>
    <w:p w14:paraId="7015092F" w14:textId="657517C4" w:rsidR="003C45E3" w:rsidRPr="00D14274" w:rsidRDefault="00481E9A" w:rsidP="00FF1798">
      <w:pPr>
        <w:ind w:left="720"/>
      </w:pPr>
      <w:r w:rsidRPr="00D14274">
        <w:t>The cost to renew the lift is £75k and the work will take 12weeks to complete commencing 12</w:t>
      </w:r>
      <w:r w:rsidRPr="00D14274">
        <w:rPr>
          <w:vertAlign w:val="superscript"/>
        </w:rPr>
        <w:t>th</w:t>
      </w:r>
      <w:r w:rsidRPr="00D14274">
        <w:t xml:space="preserve"> Feb.  CJ is trying to get this fast tracked as this is now a H&amp;S issue.</w:t>
      </w:r>
    </w:p>
    <w:p w14:paraId="3F03D501" w14:textId="110F572A" w:rsidR="003C45E3" w:rsidRPr="00D14274" w:rsidRDefault="003C45E3" w:rsidP="00290C76">
      <w:pPr>
        <w:ind w:left="720"/>
      </w:pPr>
    </w:p>
    <w:p w14:paraId="539A8068" w14:textId="616767BA" w:rsidR="00C448B0" w:rsidRDefault="00C204FF" w:rsidP="00290C76">
      <w:pPr>
        <w:ind w:left="720"/>
        <w:rPr>
          <w:b/>
          <w:u w:val="single"/>
        </w:rPr>
      </w:pPr>
      <w:r w:rsidRPr="00C204FF">
        <w:rPr>
          <w:b/>
          <w:u w:val="single"/>
        </w:rPr>
        <w:t>T</w:t>
      </w:r>
      <w:r w:rsidR="006F415E" w:rsidRPr="00C204FF">
        <w:rPr>
          <w:b/>
          <w:u w:val="single"/>
        </w:rPr>
        <w:t>reasurer update</w:t>
      </w:r>
    </w:p>
    <w:p w14:paraId="57032EAC" w14:textId="77777777" w:rsidR="00C204FF" w:rsidRPr="00C204FF" w:rsidRDefault="00C204FF" w:rsidP="00290C76">
      <w:pPr>
        <w:ind w:left="720"/>
        <w:rPr>
          <w:b/>
          <w:u w:val="single"/>
        </w:rPr>
      </w:pPr>
      <w:bookmarkStart w:id="0" w:name="_GoBack"/>
      <w:bookmarkEnd w:id="0"/>
    </w:p>
    <w:p w14:paraId="7193CB0C" w14:textId="3CC767A4" w:rsidR="006F415E" w:rsidRPr="00D14274" w:rsidRDefault="006F415E" w:rsidP="00290C76">
      <w:pPr>
        <w:ind w:left="720"/>
      </w:pPr>
      <w:r w:rsidRPr="00D14274">
        <w:t>Old back account now closed</w:t>
      </w:r>
      <w:r w:rsidR="00C204FF">
        <w:t>. All funds transferred to one account.</w:t>
      </w:r>
    </w:p>
    <w:p w14:paraId="2BA85327" w14:textId="77777777" w:rsidR="00333D73" w:rsidRPr="00D14274" w:rsidRDefault="00333D73" w:rsidP="00653BF3">
      <w:pPr>
        <w:ind w:left="720"/>
        <w:rPr>
          <w:b/>
          <w:u w:val="single"/>
        </w:rPr>
      </w:pPr>
    </w:p>
    <w:p w14:paraId="69F2C55C" w14:textId="5BDBC3E6" w:rsidR="00147C2E" w:rsidRDefault="00653BF3" w:rsidP="00C204FF">
      <w:pPr>
        <w:ind w:left="720"/>
        <w:rPr>
          <w:b/>
          <w:u w:val="single"/>
        </w:rPr>
      </w:pPr>
      <w:r w:rsidRPr="00D14274">
        <w:rPr>
          <w:b/>
          <w:u w:val="single"/>
        </w:rPr>
        <w:t>P</w:t>
      </w:r>
      <w:r w:rsidR="00C204FF">
        <w:rPr>
          <w:b/>
          <w:u w:val="single"/>
        </w:rPr>
        <w:t>C</w:t>
      </w:r>
      <w:r w:rsidRPr="00D14274">
        <w:rPr>
          <w:b/>
          <w:u w:val="single"/>
        </w:rPr>
        <w:t xml:space="preserve"> AOB</w:t>
      </w:r>
    </w:p>
    <w:p w14:paraId="18F746E4" w14:textId="77777777" w:rsidR="00C204FF" w:rsidRPr="00D14274" w:rsidRDefault="00C204FF" w:rsidP="00C204FF">
      <w:pPr>
        <w:ind w:left="720"/>
        <w:rPr>
          <w:b/>
          <w:u w:val="single"/>
        </w:rPr>
      </w:pPr>
    </w:p>
    <w:p w14:paraId="263CB219" w14:textId="77777777" w:rsidR="00D14274" w:rsidRPr="00D14274" w:rsidRDefault="00D14274" w:rsidP="00D14274">
      <w:pPr>
        <w:ind w:left="720" w:firstLine="60"/>
      </w:pPr>
      <w:r w:rsidRPr="00D14274">
        <w:t>Fund raising night arranged for Fri 26</w:t>
      </w:r>
      <w:r w:rsidRPr="00D14274">
        <w:rPr>
          <w:vertAlign w:val="superscript"/>
        </w:rPr>
        <w:t>th</w:t>
      </w:r>
      <w:r w:rsidRPr="00D14274">
        <w:t xml:space="preserve"> April. Sally Buxton. Saltcoats Bowling Club.      £8.00 per ticket. 730pm start.</w:t>
      </w:r>
    </w:p>
    <w:p w14:paraId="4F6DEFB7" w14:textId="3AF1CF58" w:rsidR="00147C2E" w:rsidRPr="00D14274" w:rsidRDefault="00D14274" w:rsidP="00D14274">
      <w:pPr>
        <w:ind w:left="720" w:firstLine="60"/>
      </w:pPr>
      <w:r w:rsidRPr="00D14274">
        <w:t>P7 parents evening coming up. Need to arrange for PC to be promoted.</w:t>
      </w:r>
    </w:p>
    <w:p w14:paraId="69AC3E3B" w14:textId="499A7B60" w:rsidR="00D14274" w:rsidRPr="00D14274" w:rsidRDefault="00D14274" w:rsidP="00D14274">
      <w:pPr>
        <w:ind w:left="720" w:firstLine="60"/>
      </w:pPr>
      <w:r w:rsidRPr="00D14274">
        <w:t>Try and get a PC logo and arrange popup stand to be designed/printed.</w:t>
      </w:r>
    </w:p>
    <w:p w14:paraId="467BF00F" w14:textId="77777777" w:rsidR="00D14274" w:rsidRPr="00D14274" w:rsidRDefault="00D14274" w:rsidP="00D14274"/>
    <w:p w14:paraId="0E9E4037" w14:textId="77777777" w:rsidR="00147C2E" w:rsidRPr="00D14274" w:rsidRDefault="00147C2E" w:rsidP="0030105D">
      <w:pPr>
        <w:ind w:left="360"/>
        <w:rPr>
          <w:b/>
          <w:u w:val="single"/>
        </w:rPr>
      </w:pPr>
    </w:p>
    <w:p w14:paraId="2BA85335" w14:textId="77777777" w:rsidR="0030105D" w:rsidRPr="00D14274" w:rsidRDefault="003A5939" w:rsidP="002C1ED3">
      <w:pPr>
        <w:ind w:left="360" w:firstLine="360"/>
        <w:rPr>
          <w:b/>
          <w:u w:val="single"/>
        </w:rPr>
      </w:pPr>
      <w:r w:rsidRPr="00D14274">
        <w:rPr>
          <w:b/>
          <w:u w:val="single"/>
        </w:rPr>
        <w:t>Next PC M</w:t>
      </w:r>
      <w:r w:rsidR="00F5178F" w:rsidRPr="00D14274">
        <w:rPr>
          <w:b/>
          <w:u w:val="single"/>
        </w:rPr>
        <w:t>eeting</w:t>
      </w:r>
      <w:r w:rsidRPr="00D14274">
        <w:rPr>
          <w:b/>
          <w:u w:val="single"/>
        </w:rPr>
        <w:t>s</w:t>
      </w:r>
    </w:p>
    <w:p w14:paraId="2BA85336" w14:textId="77777777" w:rsidR="001159A6" w:rsidRPr="00D14274" w:rsidRDefault="001159A6" w:rsidP="0030105D">
      <w:pPr>
        <w:ind w:left="360"/>
        <w:rPr>
          <w:b/>
          <w:u w:val="single"/>
        </w:rPr>
      </w:pPr>
    </w:p>
    <w:p w14:paraId="2BA8533A" w14:textId="66018F07" w:rsidR="008F12B1" w:rsidRPr="00D14274" w:rsidRDefault="00CA4FDD" w:rsidP="00783F77">
      <w:pPr>
        <w:ind w:left="360" w:firstLine="360"/>
        <w:rPr>
          <w:b/>
          <w:u w:val="single"/>
        </w:rPr>
      </w:pPr>
      <w:r w:rsidRPr="00D14274">
        <w:t>2</w:t>
      </w:r>
      <w:r w:rsidR="00D14274" w:rsidRPr="00D14274">
        <w:t>5</w:t>
      </w:r>
      <w:r w:rsidR="00D14274" w:rsidRPr="00D14274">
        <w:rPr>
          <w:vertAlign w:val="superscript"/>
        </w:rPr>
        <w:t>th</w:t>
      </w:r>
      <w:r w:rsidR="00D14274" w:rsidRPr="00D14274">
        <w:t xml:space="preserve"> Feb</w:t>
      </w:r>
      <w:r w:rsidR="00700B44" w:rsidRPr="00D14274">
        <w:t xml:space="preserve"> </w:t>
      </w:r>
      <w:r w:rsidRPr="00D14274">
        <w:t>201</w:t>
      </w:r>
      <w:r w:rsidR="00D14274" w:rsidRPr="00D14274">
        <w:t>9</w:t>
      </w:r>
      <w:r w:rsidR="009F321D" w:rsidRPr="00D14274">
        <w:t xml:space="preserve"> 6.30-8.30</w:t>
      </w:r>
      <w:r w:rsidR="008F12B1" w:rsidRPr="00D14274">
        <w:t>pm</w:t>
      </w:r>
      <w:r w:rsidR="00700B44" w:rsidRPr="00D14274">
        <w:t xml:space="preserve"> </w:t>
      </w:r>
      <w:r w:rsidR="00D14274" w:rsidRPr="00D14274">
        <w:t>– Presentation on new ASN school.</w:t>
      </w:r>
    </w:p>
    <w:p w14:paraId="2BA8533B" w14:textId="77777777" w:rsidR="008F12B1" w:rsidRDefault="008F12B1" w:rsidP="008F12B1">
      <w:pPr>
        <w:ind w:left="360"/>
        <w:jc w:val="center"/>
        <w:rPr>
          <w:b/>
          <w:u w:val="single"/>
        </w:rPr>
      </w:pPr>
    </w:p>
    <w:p w14:paraId="2BA8533C" w14:textId="77777777" w:rsidR="00700B44" w:rsidRDefault="00700B44" w:rsidP="008F12B1">
      <w:pPr>
        <w:ind w:left="360"/>
        <w:jc w:val="center"/>
        <w:rPr>
          <w:b/>
          <w:u w:val="single"/>
        </w:rPr>
      </w:pPr>
    </w:p>
    <w:p w14:paraId="2BA8533D" w14:textId="77777777" w:rsidR="00594A72" w:rsidRDefault="00594A72"/>
    <w:tbl>
      <w:tblPr>
        <w:tblW w:w="4550" w:type="pct"/>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3"/>
        <w:gridCol w:w="5712"/>
      </w:tblGrid>
      <w:tr w:rsidR="004D4A51" w14:paraId="2BA8533F" w14:textId="77777777" w:rsidTr="00C4454C">
        <w:trPr>
          <w:trHeight w:val="423"/>
          <w:tblHeader/>
        </w:trPr>
        <w:tc>
          <w:tcPr>
            <w:tcW w:w="5000" w:type="pct"/>
            <w:gridSpan w:val="2"/>
            <w:shd w:val="clear" w:color="auto" w:fill="A60B11"/>
            <w:hideMark/>
          </w:tcPr>
          <w:p w14:paraId="2BA8533E" w14:textId="77777777" w:rsidR="004D4A51" w:rsidRDefault="004D4A51" w:rsidP="004D4A51">
            <w:pPr>
              <w:pStyle w:val="Tableheading"/>
              <w:tabs>
                <w:tab w:val="left" w:pos="5295"/>
              </w:tabs>
              <w:rPr>
                <w:sz w:val="20"/>
              </w:rPr>
            </w:pPr>
            <w:r>
              <w:t xml:space="preserve">  </w:t>
            </w:r>
            <w:r>
              <w:rPr>
                <w:sz w:val="20"/>
              </w:rPr>
              <w:t>Action                                           By whom                                      By when</w:t>
            </w:r>
          </w:p>
        </w:tc>
      </w:tr>
      <w:tr w:rsidR="004D4A51" w14:paraId="2BA85341" w14:textId="77777777" w:rsidTr="00C4454C">
        <w:tc>
          <w:tcPr>
            <w:tcW w:w="5000" w:type="pct"/>
            <w:gridSpan w:val="2"/>
            <w:hideMark/>
          </w:tcPr>
          <w:p w14:paraId="2BA85340" w14:textId="77777777" w:rsidR="004D4A51" w:rsidRDefault="004D4A51">
            <w:pPr>
              <w:pStyle w:val="Tablebullettext"/>
              <w:numPr>
                <w:ilvl w:val="0"/>
                <w:numId w:val="0"/>
              </w:numPr>
              <w:tabs>
                <w:tab w:val="left" w:pos="720"/>
              </w:tabs>
              <w:rPr>
                <w:sz w:val="20"/>
              </w:rPr>
            </w:pPr>
          </w:p>
        </w:tc>
      </w:tr>
      <w:tr w:rsidR="004D4A51" w14:paraId="2BA85348" w14:textId="77777777" w:rsidTr="00C4454C">
        <w:tc>
          <w:tcPr>
            <w:tcW w:w="5000" w:type="pct"/>
            <w:gridSpan w:val="2"/>
          </w:tcPr>
          <w:p w14:paraId="44905E5C" w14:textId="77777777" w:rsidR="00D14274" w:rsidRDefault="00D14274" w:rsidP="00783F77">
            <w:pPr>
              <w:pStyle w:val="Tablebullettext"/>
              <w:numPr>
                <w:ilvl w:val="0"/>
                <w:numId w:val="0"/>
              </w:numPr>
              <w:tabs>
                <w:tab w:val="left" w:pos="720"/>
              </w:tabs>
              <w:rPr>
                <w:color w:val="auto"/>
                <w:sz w:val="20"/>
              </w:rPr>
            </w:pPr>
            <w:r>
              <w:rPr>
                <w:color w:val="auto"/>
                <w:sz w:val="20"/>
              </w:rPr>
              <w:t>PC Logo and pop up banner</w:t>
            </w:r>
          </w:p>
          <w:p w14:paraId="55196EB2" w14:textId="4B54A770" w:rsidR="00700B44" w:rsidRDefault="00D14274" w:rsidP="00783F77">
            <w:pPr>
              <w:pStyle w:val="Tablebullettext"/>
              <w:numPr>
                <w:ilvl w:val="0"/>
                <w:numId w:val="0"/>
              </w:numPr>
              <w:tabs>
                <w:tab w:val="left" w:pos="720"/>
              </w:tabs>
              <w:rPr>
                <w:color w:val="auto"/>
                <w:sz w:val="20"/>
              </w:rPr>
            </w:pPr>
            <w:r>
              <w:rPr>
                <w:color w:val="auto"/>
                <w:sz w:val="20"/>
              </w:rPr>
              <w:t>To be arranged.</w:t>
            </w:r>
            <w:r w:rsidR="00D12ECA">
              <w:rPr>
                <w:color w:val="auto"/>
                <w:sz w:val="20"/>
              </w:rPr>
              <w:t xml:space="preserve">      </w:t>
            </w:r>
            <w:r>
              <w:rPr>
                <w:color w:val="auto"/>
                <w:sz w:val="20"/>
              </w:rPr>
              <w:t xml:space="preserve">                          PC Members</w:t>
            </w:r>
            <w:r w:rsidR="00783F77">
              <w:rPr>
                <w:color w:val="auto"/>
                <w:sz w:val="20"/>
              </w:rPr>
              <w:t xml:space="preserve">                                  ASAP</w:t>
            </w:r>
          </w:p>
          <w:p w14:paraId="2BA85347" w14:textId="69F77391" w:rsidR="00783F77" w:rsidRPr="00C4454C" w:rsidRDefault="00783F77" w:rsidP="00783F77">
            <w:pPr>
              <w:pStyle w:val="Tablebullettext"/>
              <w:numPr>
                <w:ilvl w:val="0"/>
                <w:numId w:val="0"/>
              </w:numPr>
              <w:tabs>
                <w:tab w:val="left" w:pos="720"/>
              </w:tabs>
              <w:rPr>
                <w:color w:val="auto"/>
                <w:sz w:val="20"/>
              </w:rPr>
            </w:pPr>
          </w:p>
        </w:tc>
      </w:tr>
      <w:tr w:rsidR="004D4A51" w14:paraId="2BA8534C" w14:textId="77777777" w:rsidTr="00C4454C">
        <w:tc>
          <w:tcPr>
            <w:tcW w:w="1519" w:type="pct"/>
          </w:tcPr>
          <w:p w14:paraId="2BA85349" w14:textId="77777777" w:rsidR="004D4A51" w:rsidRDefault="004D4A51">
            <w:pPr>
              <w:pStyle w:val="Tablebullettext"/>
              <w:numPr>
                <w:ilvl w:val="0"/>
                <w:numId w:val="0"/>
              </w:numPr>
              <w:tabs>
                <w:tab w:val="left" w:pos="720"/>
              </w:tabs>
              <w:rPr>
                <w:color w:val="000000"/>
                <w:sz w:val="20"/>
              </w:rPr>
            </w:pPr>
            <w:r>
              <w:rPr>
                <w:color w:val="000000"/>
                <w:sz w:val="20"/>
              </w:rPr>
              <w:t>Distribution</w:t>
            </w:r>
          </w:p>
          <w:p w14:paraId="2BA8534A" w14:textId="77777777" w:rsidR="004D4A51" w:rsidRDefault="004D4A51">
            <w:pPr>
              <w:pStyle w:val="Tablebullettext"/>
              <w:numPr>
                <w:ilvl w:val="0"/>
                <w:numId w:val="0"/>
              </w:numPr>
              <w:tabs>
                <w:tab w:val="left" w:pos="720"/>
              </w:tabs>
              <w:rPr>
                <w:color w:val="000000"/>
                <w:sz w:val="20"/>
              </w:rPr>
            </w:pPr>
          </w:p>
        </w:tc>
        <w:tc>
          <w:tcPr>
            <w:tcW w:w="3481" w:type="pct"/>
            <w:hideMark/>
          </w:tcPr>
          <w:p w14:paraId="2BA8534B" w14:textId="77777777" w:rsidR="004D4A51" w:rsidRPr="00C4454C" w:rsidRDefault="00E057CE" w:rsidP="0030105D">
            <w:pPr>
              <w:pStyle w:val="Tablebullettext"/>
              <w:numPr>
                <w:ilvl w:val="0"/>
                <w:numId w:val="0"/>
              </w:numPr>
              <w:tabs>
                <w:tab w:val="left" w:pos="720"/>
              </w:tabs>
              <w:rPr>
                <w:color w:val="auto"/>
                <w:sz w:val="20"/>
              </w:rPr>
            </w:pPr>
            <w:r w:rsidRPr="00C4454C">
              <w:rPr>
                <w:color w:val="auto"/>
                <w:sz w:val="20"/>
              </w:rPr>
              <w:t>Calum Johnston</w:t>
            </w:r>
            <w:r w:rsidR="00F75FE1" w:rsidRPr="00C4454C">
              <w:rPr>
                <w:color w:val="auto"/>
                <w:sz w:val="20"/>
              </w:rPr>
              <w:t>, PC Members</w:t>
            </w:r>
            <w:r w:rsidR="00DA401E" w:rsidRPr="00C4454C">
              <w:rPr>
                <w:color w:val="auto"/>
                <w:sz w:val="20"/>
              </w:rPr>
              <w:t>/Visitors</w:t>
            </w:r>
          </w:p>
        </w:tc>
      </w:tr>
      <w:tr w:rsidR="004D4A51" w14:paraId="2BA85350" w14:textId="77777777" w:rsidTr="00C4454C">
        <w:tc>
          <w:tcPr>
            <w:tcW w:w="1519" w:type="pct"/>
          </w:tcPr>
          <w:p w14:paraId="2BA8534D" w14:textId="77777777" w:rsidR="004D4A51" w:rsidRDefault="004D4A51">
            <w:pPr>
              <w:pStyle w:val="Tablebullettext"/>
              <w:numPr>
                <w:ilvl w:val="0"/>
                <w:numId w:val="0"/>
              </w:numPr>
              <w:tabs>
                <w:tab w:val="left" w:pos="720"/>
              </w:tabs>
              <w:rPr>
                <w:color w:val="000000"/>
                <w:sz w:val="20"/>
              </w:rPr>
            </w:pPr>
            <w:r>
              <w:rPr>
                <w:color w:val="000000"/>
                <w:sz w:val="20"/>
              </w:rPr>
              <w:t>Prepared by</w:t>
            </w:r>
          </w:p>
          <w:p w14:paraId="2BA8534E" w14:textId="77777777" w:rsidR="004D4A51" w:rsidRDefault="004D4A51">
            <w:pPr>
              <w:pStyle w:val="Tablebullettext"/>
              <w:numPr>
                <w:ilvl w:val="0"/>
                <w:numId w:val="0"/>
              </w:numPr>
              <w:tabs>
                <w:tab w:val="left" w:pos="720"/>
              </w:tabs>
              <w:rPr>
                <w:color w:val="000000"/>
                <w:sz w:val="20"/>
              </w:rPr>
            </w:pPr>
          </w:p>
        </w:tc>
        <w:tc>
          <w:tcPr>
            <w:tcW w:w="3481" w:type="pct"/>
            <w:hideMark/>
          </w:tcPr>
          <w:p w14:paraId="2BA8534F" w14:textId="77777777" w:rsidR="004D4A51" w:rsidRPr="00C4454C" w:rsidRDefault="008F12B1">
            <w:pPr>
              <w:pStyle w:val="Tablebullettext"/>
              <w:numPr>
                <w:ilvl w:val="0"/>
                <w:numId w:val="0"/>
              </w:numPr>
              <w:tabs>
                <w:tab w:val="left" w:pos="720"/>
              </w:tabs>
              <w:rPr>
                <w:color w:val="auto"/>
                <w:sz w:val="20"/>
              </w:rPr>
            </w:pPr>
            <w:r w:rsidRPr="00C4454C">
              <w:rPr>
                <w:color w:val="auto"/>
                <w:sz w:val="20"/>
              </w:rPr>
              <w:t>Dolores Laird</w:t>
            </w:r>
          </w:p>
        </w:tc>
      </w:tr>
      <w:tr w:rsidR="004D4A51" w14:paraId="2BA85354" w14:textId="77777777" w:rsidTr="00C4454C">
        <w:trPr>
          <w:trHeight w:val="705"/>
        </w:trPr>
        <w:tc>
          <w:tcPr>
            <w:tcW w:w="1519" w:type="pct"/>
          </w:tcPr>
          <w:p w14:paraId="2BA85351" w14:textId="77777777" w:rsidR="004D4A51" w:rsidRDefault="004D4A51">
            <w:pPr>
              <w:pStyle w:val="Tablebullettext"/>
              <w:numPr>
                <w:ilvl w:val="0"/>
                <w:numId w:val="0"/>
              </w:numPr>
              <w:tabs>
                <w:tab w:val="left" w:pos="720"/>
              </w:tabs>
              <w:rPr>
                <w:color w:val="000000"/>
                <w:sz w:val="20"/>
              </w:rPr>
            </w:pPr>
            <w:r>
              <w:rPr>
                <w:color w:val="000000"/>
                <w:sz w:val="20"/>
              </w:rPr>
              <w:t>Date</w:t>
            </w:r>
          </w:p>
          <w:p w14:paraId="2BA85352" w14:textId="77777777" w:rsidR="004D4A51" w:rsidRDefault="004D4A51">
            <w:pPr>
              <w:pStyle w:val="Tablebullettext"/>
              <w:numPr>
                <w:ilvl w:val="0"/>
                <w:numId w:val="0"/>
              </w:numPr>
              <w:tabs>
                <w:tab w:val="left" w:pos="720"/>
              </w:tabs>
              <w:rPr>
                <w:color w:val="000000"/>
                <w:sz w:val="20"/>
              </w:rPr>
            </w:pPr>
          </w:p>
        </w:tc>
        <w:tc>
          <w:tcPr>
            <w:tcW w:w="3481" w:type="pct"/>
            <w:hideMark/>
          </w:tcPr>
          <w:p w14:paraId="2BA85353" w14:textId="2279348B" w:rsidR="004D4A51" w:rsidRPr="00C4454C" w:rsidRDefault="00D14274" w:rsidP="000602C7">
            <w:pPr>
              <w:pStyle w:val="Tablebullettext"/>
              <w:numPr>
                <w:ilvl w:val="0"/>
                <w:numId w:val="0"/>
              </w:numPr>
              <w:tabs>
                <w:tab w:val="left" w:pos="720"/>
              </w:tabs>
              <w:rPr>
                <w:color w:val="auto"/>
                <w:sz w:val="20"/>
              </w:rPr>
            </w:pPr>
            <w:r>
              <w:rPr>
                <w:color w:val="auto"/>
                <w:sz w:val="20"/>
              </w:rPr>
              <w:t>07</w:t>
            </w:r>
            <w:r w:rsidRPr="00D14274">
              <w:rPr>
                <w:color w:val="auto"/>
                <w:sz w:val="20"/>
                <w:vertAlign w:val="superscript"/>
              </w:rPr>
              <w:t>th</w:t>
            </w:r>
            <w:r>
              <w:rPr>
                <w:color w:val="auto"/>
                <w:sz w:val="20"/>
              </w:rPr>
              <w:t xml:space="preserve"> Feb</w:t>
            </w:r>
            <w:r w:rsidR="003C45E3">
              <w:rPr>
                <w:color w:val="auto"/>
                <w:sz w:val="20"/>
              </w:rPr>
              <w:t xml:space="preserve"> </w:t>
            </w:r>
            <w:r w:rsidR="00C11249" w:rsidRPr="00C4454C">
              <w:rPr>
                <w:color w:val="auto"/>
                <w:sz w:val="20"/>
              </w:rPr>
              <w:t>201</w:t>
            </w:r>
            <w:r>
              <w:rPr>
                <w:color w:val="auto"/>
                <w:sz w:val="20"/>
              </w:rPr>
              <w:t>9</w:t>
            </w:r>
          </w:p>
        </w:tc>
      </w:tr>
      <w:tr w:rsidR="004D4A51" w14:paraId="2BA85358" w14:textId="77777777" w:rsidTr="00C4454C">
        <w:tc>
          <w:tcPr>
            <w:tcW w:w="1519" w:type="pct"/>
          </w:tcPr>
          <w:p w14:paraId="2BA85355" w14:textId="77777777" w:rsidR="004D4A51" w:rsidRDefault="004D4A51">
            <w:pPr>
              <w:pStyle w:val="Tablebullettext"/>
              <w:numPr>
                <w:ilvl w:val="0"/>
                <w:numId w:val="0"/>
              </w:numPr>
              <w:tabs>
                <w:tab w:val="left" w:pos="720"/>
              </w:tabs>
              <w:rPr>
                <w:color w:val="000000"/>
                <w:sz w:val="20"/>
              </w:rPr>
            </w:pPr>
            <w:r>
              <w:rPr>
                <w:color w:val="000000"/>
                <w:sz w:val="20"/>
              </w:rPr>
              <w:t>Next Meeting</w:t>
            </w:r>
          </w:p>
          <w:p w14:paraId="2BA85356" w14:textId="77777777" w:rsidR="004D4A51" w:rsidRDefault="004D4A51">
            <w:pPr>
              <w:pStyle w:val="Tablebullettext"/>
              <w:numPr>
                <w:ilvl w:val="0"/>
                <w:numId w:val="0"/>
              </w:numPr>
              <w:tabs>
                <w:tab w:val="left" w:pos="720"/>
              </w:tabs>
              <w:rPr>
                <w:color w:val="000000"/>
                <w:sz w:val="20"/>
              </w:rPr>
            </w:pPr>
          </w:p>
        </w:tc>
        <w:tc>
          <w:tcPr>
            <w:tcW w:w="3481" w:type="pct"/>
            <w:hideMark/>
          </w:tcPr>
          <w:p w14:paraId="2BA85357" w14:textId="48CB8074" w:rsidR="004D4A51" w:rsidRPr="00C4454C" w:rsidRDefault="00A23A2B" w:rsidP="000602C7">
            <w:pPr>
              <w:pStyle w:val="Tablebullettext"/>
              <w:numPr>
                <w:ilvl w:val="0"/>
                <w:numId w:val="0"/>
              </w:numPr>
              <w:tabs>
                <w:tab w:val="left" w:pos="720"/>
              </w:tabs>
              <w:rPr>
                <w:color w:val="auto"/>
                <w:sz w:val="20"/>
              </w:rPr>
            </w:pPr>
            <w:r w:rsidRPr="00C4454C">
              <w:rPr>
                <w:color w:val="auto"/>
                <w:sz w:val="20"/>
              </w:rPr>
              <w:t>2</w:t>
            </w:r>
            <w:r w:rsidR="003C45E3">
              <w:rPr>
                <w:color w:val="auto"/>
                <w:sz w:val="20"/>
              </w:rPr>
              <w:t>6</w:t>
            </w:r>
            <w:r w:rsidR="009F321D" w:rsidRPr="00C4454C">
              <w:rPr>
                <w:color w:val="auto"/>
                <w:sz w:val="20"/>
                <w:vertAlign w:val="superscript"/>
              </w:rPr>
              <w:t>th</w:t>
            </w:r>
            <w:r w:rsidR="009F321D" w:rsidRPr="00C4454C">
              <w:rPr>
                <w:color w:val="auto"/>
                <w:sz w:val="20"/>
              </w:rPr>
              <w:t xml:space="preserve"> </w:t>
            </w:r>
            <w:r w:rsidR="003C45E3">
              <w:rPr>
                <w:color w:val="auto"/>
                <w:sz w:val="20"/>
              </w:rPr>
              <w:t>Nov</w:t>
            </w:r>
            <w:r w:rsidR="00C11249" w:rsidRPr="00C4454C">
              <w:rPr>
                <w:color w:val="auto"/>
                <w:sz w:val="20"/>
              </w:rPr>
              <w:t xml:space="preserve"> 201</w:t>
            </w:r>
            <w:r w:rsidR="005E1187" w:rsidRPr="00C4454C">
              <w:rPr>
                <w:color w:val="auto"/>
                <w:sz w:val="20"/>
              </w:rPr>
              <w:t>8</w:t>
            </w:r>
            <w:r w:rsidR="003A5939" w:rsidRPr="00C4454C">
              <w:rPr>
                <w:color w:val="auto"/>
                <w:sz w:val="20"/>
              </w:rPr>
              <w:t xml:space="preserve"> </w:t>
            </w:r>
            <w:r w:rsidR="009F321D" w:rsidRPr="00C4454C">
              <w:rPr>
                <w:color w:val="auto"/>
                <w:sz w:val="20"/>
              </w:rPr>
              <w:t>–</w:t>
            </w:r>
            <w:r w:rsidR="003A5939" w:rsidRPr="00C4454C">
              <w:rPr>
                <w:color w:val="auto"/>
                <w:sz w:val="20"/>
              </w:rPr>
              <w:t xml:space="preserve"> 1</w:t>
            </w:r>
            <w:r w:rsidR="009F321D" w:rsidRPr="00C4454C">
              <w:rPr>
                <w:color w:val="auto"/>
                <w:sz w:val="20"/>
              </w:rPr>
              <w:t>8.30</w:t>
            </w:r>
            <w:r w:rsidR="004D4A51" w:rsidRPr="00C4454C">
              <w:rPr>
                <w:color w:val="auto"/>
                <w:sz w:val="20"/>
              </w:rPr>
              <w:t xml:space="preserve">hrs </w:t>
            </w:r>
          </w:p>
        </w:tc>
      </w:tr>
    </w:tbl>
    <w:p w14:paraId="2BA85359" w14:textId="77777777" w:rsidR="00A23A2B" w:rsidRDefault="00A23A2B" w:rsidP="003C45E3">
      <w:pPr>
        <w:ind w:left="360"/>
        <w:jc w:val="center"/>
        <w:rPr>
          <w:b/>
          <w:u w:val="single"/>
        </w:rPr>
      </w:pPr>
    </w:p>
    <w:sectPr w:rsidR="00A23A2B" w:rsidSect="00280BB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8535C" w14:textId="77777777" w:rsidR="00700B44" w:rsidRDefault="00700B44" w:rsidP="007D0050">
      <w:r>
        <w:separator/>
      </w:r>
    </w:p>
  </w:endnote>
  <w:endnote w:type="continuationSeparator" w:id="0">
    <w:p w14:paraId="2BA8535D" w14:textId="77777777" w:rsidR="00700B44" w:rsidRDefault="00700B44" w:rsidP="007D0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8535A" w14:textId="77777777" w:rsidR="00700B44" w:rsidRDefault="00700B44" w:rsidP="007D0050">
      <w:r>
        <w:separator/>
      </w:r>
    </w:p>
  </w:footnote>
  <w:footnote w:type="continuationSeparator" w:id="0">
    <w:p w14:paraId="2BA8535B" w14:textId="77777777" w:rsidR="00700B44" w:rsidRDefault="00700B44" w:rsidP="007D0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8535E" w14:textId="77777777" w:rsidR="00700B44" w:rsidRDefault="00700B44" w:rsidP="007D0050">
    <w:pPr>
      <w:pStyle w:val="Header"/>
      <w:tabs>
        <w:tab w:val="clear" w:pos="4513"/>
        <w:tab w:val="clear" w:pos="9026"/>
        <w:tab w:val="left" w:pos="5925"/>
      </w:tabs>
    </w:pPr>
    <w:r>
      <w:t xml:space="preserve">                 </w:t>
    </w:r>
    <w:r>
      <w:rPr>
        <w:noProof/>
        <w:lang w:eastAsia="en-GB"/>
      </w:rPr>
      <w:drawing>
        <wp:inline distT="0" distB="0" distL="0" distR="0" wp14:anchorId="2BA85361" wp14:editId="2BA85362">
          <wp:extent cx="609600" cy="609600"/>
          <wp:effectExtent l="95250" t="95250" r="95250" b="95250"/>
          <wp:docPr id="2" name="Picture 1" descr="https://encrypted-tbn2.gstatic.com/images?q=tbn:ANd9GcQg2Cuny_nXsav9Mv8pkEHQy3BmG1y9EVgCW1YzW8j1xak8ra-zY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g2Cuny_nXsav9Mv8pkEHQy3BmG1y9EVgCW1YzW8j1xak8ra-zYQ"/>
                  <pic:cNvPicPr>
                    <a:picLocks noChangeAspect="1" noChangeArrowheads="1"/>
                  </pic:cNvPicPr>
                </pic:nvPicPr>
                <pic:blipFill>
                  <a:blip r:embed="rId1"/>
                  <a:srcRect/>
                  <a:stretch>
                    <a:fillRect/>
                  </a:stretch>
                </pic:blipFill>
                <pic:spPr bwMode="auto">
                  <a:xfrm>
                    <a:off x="0" y="0"/>
                    <a:ext cx="609600" cy="609600"/>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r>
      <w:t xml:space="preserve">                              </w:t>
    </w:r>
    <w:r>
      <w:rPr>
        <w:noProof/>
        <w:lang w:eastAsia="en-GB"/>
      </w:rPr>
      <w:drawing>
        <wp:inline distT="0" distB="0" distL="0" distR="0" wp14:anchorId="2BA85363" wp14:editId="2BA85364">
          <wp:extent cx="2562225" cy="787774"/>
          <wp:effectExtent l="38100" t="57150" r="123825" b="88526"/>
          <wp:docPr id="4" name="Picture 4" descr="Image result for auchenharvie academ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uchenharvie academy school logo"/>
                  <pic:cNvPicPr>
                    <a:picLocks noChangeAspect="1" noChangeArrowheads="1"/>
                  </pic:cNvPicPr>
                </pic:nvPicPr>
                <pic:blipFill>
                  <a:blip r:embed="rId2"/>
                  <a:srcRect/>
                  <a:stretch>
                    <a:fillRect/>
                  </a:stretch>
                </pic:blipFill>
                <pic:spPr bwMode="auto">
                  <a:xfrm>
                    <a:off x="0" y="0"/>
                    <a:ext cx="2562225" cy="78777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2BA8535F" w14:textId="77777777" w:rsidR="00700B44" w:rsidRDefault="00700B44">
    <w:pPr>
      <w:pStyle w:val="Header"/>
    </w:pPr>
  </w:p>
  <w:p w14:paraId="2BA85360" w14:textId="77777777" w:rsidR="00700B44" w:rsidRDefault="00700B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58B7"/>
    <w:multiLevelType w:val="hybridMultilevel"/>
    <w:tmpl w:val="6C10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8C6613"/>
    <w:multiLevelType w:val="hybridMultilevel"/>
    <w:tmpl w:val="54409E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356049"/>
    <w:multiLevelType w:val="hybridMultilevel"/>
    <w:tmpl w:val="72E8A604"/>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3B2851"/>
    <w:multiLevelType w:val="hybridMultilevel"/>
    <w:tmpl w:val="AB58DF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DC332A3"/>
    <w:multiLevelType w:val="hybridMultilevel"/>
    <w:tmpl w:val="08B09F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502551"/>
    <w:multiLevelType w:val="hybridMultilevel"/>
    <w:tmpl w:val="7974F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71B19"/>
    <w:multiLevelType w:val="hybridMultilevel"/>
    <w:tmpl w:val="7E1EC36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E4D2246"/>
    <w:multiLevelType w:val="hybridMultilevel"/>
    <w:tmpl w:val="3D8EF3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7D95EF5"/>
    <w:multiLevelType w:val="hybridMultilevel"/>
    <w:tmpl w:val="55609C1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7C05929"/>
    <w:multiLevelType w:val="hybridMultilevel"/>
    <w:tmpl w:val="849279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A3D0D39"/>
    <w:multiLevelType w:val="hybridMultilevel"/>
    <w:tmpl w:val="C0E0C9B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A8E3FF5"/>
    <w:multiLevelType w:val="hybridMultilevel"/>
    <w:tmpl w:val="28E2C93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A901907"/>
    <w:multiLevelType w:val="hybridMultilevel"/>
    <w:tmpl w:val="3F52B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BFB0371"/>
    <w:multiLevelType w:val="hybridMultilevel"/>
    <w:tmpl w:val="5D9EDD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A0B0039"/>
    <w:multiLevelType w:val="hybridMultilevel"/>
    <w:tmpl w:val="391AF1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C572389"/>
    <w:multiLevelType w:val="hybridMultilevel"/>
    <w:tmpl w:val="E766C2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0577991"/>
    <w:multiLevelType w:val="hybridMultilevel"/>
    <w:tmpl w:val="7FF433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C1334B9"/>
    <w:multiLevelType w:val="hybridMultilevel"/>
    <w:tmpl w:val="99A49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781462"/>
    <w:multiLevelType w:val="hybridMultilevel"/>
    <w:tmpl w:val="5F8E3CFE"/>
    <w:lvl w:ilvl="0" w:tplc="B1A8E886">
      <w:start w:val="1"/>
      <w:numFmt w:val="bullet"/>
      <w:pStyle w:val="Tablebullettext"/>
      <w:lvlText w:val=""/>
      <w:lvlJc w:val="left"/>
      <w:pPr>
        <w:tabs>
          <w:tab w:val="num" w:pos="360"/>
        </w:tabs>
        <w:ind w:left="360" w:hanging="360"/>
      </w:pPr>
      <w:rPr>
        <w:rFonts w:ascii="Wingdings" w:hAnsi="Wingdings" w:hint="default"/>
        <w:b w:val="0"/>
        <w:i w:val="0"/>
        <w:color w:val="424A52"/>
        <w:sz w:val="12"/>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num w:numId="1">
    <w:abstractNumId w:val="18"/>
  </w:num>
  <w:num w:numId="2">
    <w:abstractNumId w:val="2"/>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7"/>
  </w:num>
  <w:num w:numId="6">
    <w:abstractNumId w:val="0"/>
  </w:num>
  <w:num w:numId="7">
    <w:abstractNumId w:val="3"/>
  </w:num>
  <w:num w:numId="8">
    <w:abstractNumId w:val="13"/>
  </w:num>
  <w:num w:numId="9">
    <w:abstractNumId w:val="9"/>
  </w:num>
  <w:num w:numId="10">
    <w:abstractNumId w:val="16"/>
  </w:num>
  <w:num w:numId="11">
    <w:abstractNumId w:val="1"/>
  </w:num>
  <w:num w:numId="12">
    <w:abstractNumId w:val="15"/>
  </w:num>
  <w:num w:numId="13">
    <w:abstractNumId w:val="4"/>
  </w:num>
  <w:num w:numId="14">
    <w:abstractNumId w:val="5"/>
  </w:num>
  <w:num w:numId="15">
    <w:abstractNumId w:val="14"/>
  </w:num>
  <w:num w:numId="16">
    <w:abstractNumId w:val="12"/>
  </w:num>
  <w:num w:numId="17">
    <w:abstractNumId w:val="6"/>
  </w:num>
  <w:num w:numId="18">
    <w:abstractNumId w:val="10"/>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615"/>
    <w:rsid w:val="00000EC1"/>
    <w:rsid w:val="00027415"/>
    <w:rsid w:val="000312ED"/>
    <w:rsid w:val="0003619B"/>
    <w:rsid w:val="00053832"/>
    <w:rsid w:val="000602C7"/>
    <w:rsid w:val="000A041A"/>
    <w:rsid w:val="000B0FA6"/>
    <w:rsid w:val="000D25D8"/>
    <w:rsid w:val="001159A6"/>
    <w:rsid w:val="00115A5B"/>
    <w:rsid w:val="001243AA"/>
    <w:rsid w:val="00140874"/>
    <w:rsid w:val="00147C2E"/>
    <w:rsid w:val="00157783"/>
    <w:rsid w:val="001729FA"/>
    <w:rsid w:val="001C1044"/>
    <w:rsid w:val="001C5F9B"/>
    <w:rsid w:val="001E2C79"/>
    <w:rsid w:val="00210EB2"/>
    <w:rsid w:val="00242E7E"/>
    <w:rsid w:val="00265E17"/>
    <w:rsid w:val="0027080C"/>
    <w:rsid w:val="00271BDB"/>
    <w:rsid w:val="00274541"/>
    <w:rsid w:val="00280BB2"/>
    <w:rsid w:val="00290C76"/>
    <w:rsid w:val="00291B9C"/>
    <w:rsid w:val="00297C10"/>
    <w:rsid w:val="002A18A2"/>
    <w:rsid w:val="002A788F"/>
    <w:rsid w:val="002B10DD"/>
    <w:rsid w:val="002C1ED3"/>
    <w:rsid w:val="002F4EBC"/>
    <w:rsid w:val="0030105D"/>
    <w:rsid w:val="00333D73"/>
    <w:rsid w:val="003A5939"/>
    <w:rsid w:val="003B55B3"/>
    <w:rsid w:val="003C45E3"/>
    <w:rsid w:val="003D16A5"/>
    <w:rsid w:val="003D53E5"/>
    <w:rsid w:val="003D6C3E"/>
    <w:rsid w:val="0044564C"/>
    <w:rsid w:val="00470D33"/>
    <w:rsid w:val="00481E9A"/>
    <w:rsid w:val="004879FD"/>
    <w:rsid w:val="004924E4"/>
    <w:rsid w:val="004A4927"/>
    <w:rsid w:val="004A56A4"/>
    <w:rsid w:val="004D4A51"/>
    <w:rsid w:val="004E0F27"/>
    <w:rsid w:val="004F737E"/>
    <w:rsid w:val="00525399"/>
    <w:rsid w:val="005341E9"/>
    <w:rsid w:val="00546AD3"/>
    <w:rsid w:val="00557012"/>
    <w:rsid w:val="00583401"/>
    <w:rsid w:val="00592742"/>
    <w:rsid w:val="00594A72"/>
    <w:rsid w:val="005B418C"/>
    <w:rsid w:val="005D73B1"/>
    <w:rsid w:val="005E1187"/>
    <w:rsid w:val="005E41DA"/>
    <w:rsid w:val="00635C54"/>
    <w:rsid w:val="00641AB0"/>
    <w:rsid w:val="00642CDF"/>
    <w:rsid w:val="00647225"/>
    <w:rsid w:val="00653BF3"/>
    <w:rsid w:val="00682E2D"/>
    <w:rsid w:val="006B19D6"/>
    <w:rsid w:val="006E2514"/>
    <w:rsid w:val="006F249A"/>
    <w:rsid w:val="006F415E"/>
    <w:rsid w:val="00700B44"/>
    <w:rsid w:val="007100E2"/>
    <w:rsid w:val="007422CE"/>
    <w:rsid w:val="00760657"/>
    <w:rsid w:val="00783F77"/>
    <w:rsid w:val="00787737"/>
    <w:rsid w:val="00791530"/>
    <w:rsid w:val="007B5CD5"/>
    <w:rsid w:val="007D0050"/>
    <w:rsid w:val="007D04F5"/>
    <w:rsid w:val="007D1B3E"/>
    <w:rsid w:val="0080102A"/>
    <w:rsid w:val="00810D52"/>
    <w:rsid w:val="00815503"/>
    <w:rsid w:val="00822BDF"/>
    <w:rsid w:val="00842B0F"/>
    <w:rsid w:val="008809C5"/>
    <w:rsid w:val="008A18B6"/>
    <w:rsid w:val="008D0463"/>
    <w:rsid w:val="008F12B1"/>
    <w:rsid w:val="0092085C"/>
    <w:rsid w:val="00961CCD"/>
    <w:rsid w:val="00970B63"/>
    <w:rsid w:val="00974DFE"/>
    <w:rsid w:val="00976979"/>
    <w:rsid w:val="00994988"/>
    <w:rsid w:val="009C0BFC"/>
    <w:rsid w:val="009E399F"/>
    <w:rsid w:val="009E4D7B"/>
    <w:rsid w:val="009E7512"/>
    <w:rsid w:val="009F2E8D"/>
    <w:rsid w:val="009F321D"/>
    <w:rsid w:val="009F3D52"/>
    <w:rsid w:val="00A1079D"/>
    <w:rsid w:val="00A16ADA"/>
    <w:rsid w:val="00A21983"/>
    <w:rsid w:val="00A23A2B"/>
    <w:rsid w:val="00A306EA"/>
    <w:rsid w:val="00A545B3"/>
    <w:rsid w:val="00A7437C"/>
    <w:rsid w:val="00A93A23"/>
    <w:rsid w:val="00A967B3"/>
    <w:rsid w:val="00AC16C4"/>
    <w:rsid w:val="00AC4BAC"/>
    <w:rsid w:val="00AF06C5"/>
    <w:rsid w:val="00B01483"/>
    <w:rsid w:val="00B07701"/>
    <w:rsid w:val="00B17511"/>
    <w:rsid w:val="00B71615"/>
    <w:rsid w:val="00B743F8"/>
    <w:rsid w:val="00B9719D"/>
    <w:rsid w:val="00BA1D35"/>
    <w:rsid w:val="00BA64F7"/>
    <w:rsid w:val="00BB40EF"/>
    <w:rsid w:val="00BC1A85"/>
    <w:rsid w:val="00BC3458"/>
    <w:rsid w:val="00BD397C"/>
    <w:rsid w:val="00BE1147"/>
    <w:rsid w:val="00BE5A61"/>
    <w:rsid w:val="00C058F1"/>
    <w:rsid w:val="00C05B5C"/>
    <w:rsid w:val="00C11249"/>
    <w:rsid w:val="00C204FF"/>
    <w:rsid w:val="00C25284"/>
    <w:rsid w:val="00C4454C"/>
    <w:rsid w:val="00C448B0"/>
    <w:rsid w:val="00C5117A"/>
    <w:rsid w:val="00C51196"/>
    <w:rsid w:val="00C52A22"/>
    <w:rsid w:val="00C61505"/>
    <w:rsid w:val="00C64FBB"/>
    <w:rsid w:val="00CA4FDD"/>
    <w:rsid w:val="00D12E7B"/>
    <w:rsid w:val="00D12ECA"/>
    <w:rsid w:val="00D14274"/>
    <w:rsid w:val="00D201AA"/>
    <w:rsid w:val="00D72F86"/>
    <w:rsid w:val="00D770BB"/>
    <w:rsid w:val="00D83D64"/>
    <w:rsid w:val="00D9796F"/>
    <w:rsid w:val="00DA401E"/>
    <w:rsid w:val="00DB6182"/>
    <w:rsid w:val="00E057CE"/>
    <w:rsid w:val="00E11F9B"/>
    <w:rsid w:val="00E42A53"/>
    <w:rsid w:val="00E44E7F"/>
    <w:rsid w:val="00E45822"/>
    <w:rsid w:val="00E85C3D"/>
    <w:rsid w:val="00EA4FAB"/>
    <w:rsid w:val="00EA5EA3"/>
    <w:rsid w:val="00EC5AE4"/>
    <w:rsid w:val="00F15F37"/>
    <w:rsid w:val="00F1788B"/>
    <w:rsid w:val="00F1794E"/>
    <w:rsid w:val="00F5178F"/>
    <w:rsid w:val="00F56979"/>
    <w:rsid w:val="00F74BC6"/>
    <w:rsid w:val="00F75FE1"/>
    <w:rsid w:val="00F81FA9"/>
    <w:rsid w:val="00F86DAA"/>
    <w:rsid w:val="00F872AE"/>
    <w:rsid w:val="00F974CF"/>
    <w:rsid w:val="00FB0124"/>
    <w:rsid w:val="00FB05E1"/>
    <w:rsid w:val="00FB07BD"/>
    <w:rsid w:val="00FC06C9"/>
    <w:rsid w:val="00FC53D1"/>
    <w:rsid w:val="00FE1127"/>
    <w:rsid w:val="00FE3079"/>
    <w:rsid w:val="00FF1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BA852E7"/>
  <w15:docId w15:val="{0B47EE12-267E-4946-BCE8-471AF92B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B71615"/>
    <w:pPr>
      <w:spacing w:before="120" w:after="120" w:line="240" w:lineRule="auto"/>
    </w:pPr>
    <w:rPr>
      <w:rFonts w:ascii="Arial" w:eastAsia="Times New Roman" w:hAnsi="Arial" w:cs="Times New Roman"/>
      <w:color w:val="FFFFFF"/>
      <w:sz w:val="18"/>
      <w:szCs w:val="20"/>
    </w:rPr>
  </w:style>
  <w:style w:type="paragraph" w:customStyle="1" w:styleId="Tablebullettext">
    <w:name w:val="Table bullet text"/>
    <w:basedOn w:val="Normal"/>
    <w:rsid w:val="00B71615"/>
    <w:pPr>
      <w:numPr>
        <w:numId w:val="1"/>
      </w:numPr>
      <w:spacing w:before="20" w:after="20" w:line="240" w:lineRule="atLeast"/>
    </w:pPr>
    <w:rPr>
      <w:rFonts w:ascii="Arial" w:hAnsi="Arial" w:cs="Arial"/>
      <w:color w:val="424A52"/>
      <w:sz w:val="18"/>
    </w:rPr>
  </w:style>
  <w:style w:type="paragraph" w:customStyle="1" w:styleId="Tablesub-heading">
    <w:name w:val="Table sub-heading"/>
    <w:basedOn w:val="Tableheading"/>
    <w:rsid w:val="00B71615"/>
    <w:pPr>
      <w:spacing w:before="60" w:after="60"/>
    </w:pPr>
    <w:rPr>
      <w:rFonts w:cs="Arial"/>
      <w:szCs w:val="24"/>
    </w:rPr>
  </w:style>
  <w:style w:type="paragraph" w:styleId="ListParagraph">
    <w:name w:val="List Paragraph"/>
    <w:basedOn w:val="Normal"/>
    <w:uiPriority w:val="34"/>
    <w:qFormat/>
    <w:rsid w:val="003D53E5"/>
    <w:pPr>
      <w:ind w:left="720"/>
      <w:contextualSpacing/>
    </w:pPr>
  </w:style>
  <w:style w:type="paragraph" w:styleId="Header">
    <w:name w:val="header"/>
    <w:basedOn w:val="Normal"/>
    <w:link w:val="HeaderChar"/>
    <w:uiPriority w:val="99"/>
    <w:unhideWhenUsed/>
    <w:rsid w:val="007D0050"/>
    <w:pPr>
      <w:tabs>
        <w:tab w:val="center" w:pos="4513"/>
        <w:tab w:val="right" w:pos="9026"/>
      </w:tabs>
    </w:pPr>
  </w:style>
  <w:style w:type="character" w:customStyle="1" w:styleId="HeaderChar">
    <w:name w:val="Header Char"/>
    <w:basedOn w:val="DefaultParagraphFont"/>
    <w:link w:val="Header"/>
    <w:uiPriority w:val="99"/>
    <w:rsid w:val="007D005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0050"/>
    <w:pPr>
      <w:tabs>
        <w:tab w:val="center" w:pos="4513"/>
        <w:tab w:val="right" w:pos="9026"/>
      </w:tabs>
    </w:pPr>
  </w:style>
  <w:style w:type="character" w:customStyle="1" w:styleId="FooterChar">
    <w:name w:val="Footer Char"/>
    <w:basedOn w:val="DefaultParagraphFont"/>
    <w:link w:val="Footer"/>
    <w:uiPriority w:val="99"/>
    <w:rsid w:val="007D005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0050"/>
    <w:rPr>
      <w:rFonts w:ascii="Tahoma" w:hAnsi="Tahoma" w:cs="Tahoma"/>
      <w:sz w:val="16"/>
      <w:szCs w:val="16"/>
    </w:rPr>
  </w:style>
  <w:style w:type="character" w:customStyle="1" w:styleId="BalloonTextChar">
    <w:name w:val="Balloon Text Char"/>
    <w:basedOn w:val="DefaultParagraphFont"/>
    <w:link w:val="BalloonText"/>
    <w:uiPriority w:val="99"/>
    <w:semiHidden/>
    <w:rsid w:val="007D0050"/>
    <w:rPr>
      <w:rFonts w:ascii="Tahoma" w:eastAsia="Times New Roman" w:hAnsi="Tahoma" w:cs="Tahoma"/>
      <w:sz w:val="16"/>
      <w:szCs w:val="16"/>
    </w:rPr>
  </w:style>
  <w:style w:type="table" w:styleId="TableGrid">
    <w:name w:val="Table Grid"/>
    <w:basedOn w:val="TableNormal"/>
    <w:uiPriority w:val="59"/>
    <w:rsid w:val="009E4D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4D7B"/>
    <w:rPr>
      <w:color w:val="0000FF" w:themeColor="hyperlink"/>
      <w:u w:val="single"/>
    </w:rPr>
  </w:style>
  <w:style w:type="paragraph" w:styleId="NormalWeb">
    <w:name w:val="Normal (Web)"/>
    <w:basedOn w:val="Normal"/>
    <w:uiPriority w:val="99"/>
    <w:unhideWhenUsed/>
    <w:rsid w:val="00976979"/>
    <w:pPr>
      <w:spacing w:before="100" w:beforeAutospacing="1" w:after="100" w:afterAutospacing="1"/>
    </w:pPr>
    <w:rPr>
      <w:lang w:eastAsia="en-GB"/>
    </w:rPr>
  </w:style>
  <w:style w:type="paragraph" w:customStyle="1" w:styleId="yiv9606301664msonormal">
    <w:name w:val="yiv9606301664msonormal"/>
    <w:basedOn w:val="Normal"/>
    <w:rsid w:val="00C64FBB"/>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097685">
      <w:bodyDiv w:val="1"/>
      <w:marLeft w:val="0"/>
      <w:marRight w:val="0"/>
      <w:marTop w:val="0"/>
      <w:marBottom w:val="0"/>
      <w:divBdr>
        <w:top w:val="none" w:sz="0" w:space="0" w:color="auto"/>
        <w:left w:val="none" w:sz="0" w:space="0" w:color="auto"/>
        <w:bottom w:val="none" w:sz="0" w:space="0" w:color="auto"/>
        <w:right w:val="none" w:sz="0" w:space="0" w:color="auto"/>
      </w:divBdr>
    </w:div>
    <w:div w:id="682130867">
      <w:bodyDiv w:val="1"/>
      <w:marLeft w:val="0"/>
      <w:marRight w:val="0"/>
      <w:marTop w:val="0"/>
      <w:marBottom w:val="0"/>
      <w:divBdr>
        <w:top w:val="none" w:sz="0" w:space="0" w:color="auto"/>
        <w:left w:val="none" w:sz="0" w:space="0" w:color="auto"/>
        <w:bottom w:val="none" w:sz="0" w:space="0" w:color="auto"/>
        <w:right w:val="none" w:sz="0" w:space="0" w:color="auto"/>
      </w:divBdr>
    </w:div>
    <w:div w:id="1198391381">
      <w:bodyDiv w:val="1"/>
      <w:marLeft w:val="0"/>
      <w:marRight w:val="0"/>
      <w:marTop w:val="0"/>
      <w:marBottom w:val="0"/>
      <w:divBdr>
        <w:top w:val="none" w:sz="0" w:space="0" w:color="auto"/>
        <w:left w:val="none" w:sz="0" w:space="0" w:color="auto"/>
        <w:bottom w:val="none" w:sz="0" w:space="0" w:color="auto"/>
        <w:right w:val="none" w:sz="0" w:space="0" w:color="auto"/>
      </w:divBdr>
    </w:div>
    <w:div w:id="1224411399">
      <w:bodyDiv w:val="1"/>
      <w:marLeft w:val="0"/>
      <w:marRight w:val="0"/>
      <w:marTop w:val="0"/>
      <w:marBottom w:val="0"/>
      <w:divBdr>
        <w:top w:val="none" w:sz="0" w:space="0" w:color="auto"/>
        <w:left w:val="none" w:sz="0" w:space="0" w:color="auto"/>
        <w:bottom w:val="none" w:sz="0" w:space="0" w:color="auto"/>
        <w:right w:val="none" w:sz="0" w:space="0" w:color="auto"/>
      </w:divBdr>
    </w:div>
    <w:div w:id="1793674187">
      <w:bodyDiv w:val="1"/>
      <w:marLeft w:val="0"/>
      <w:marRight w:val="0"/>
      <w:marTop w:val="0"/>
      <w:marBottom w:val="0"/>
      <w:divBdr>
        <w:top w:val="none" w:sz="0" w:space="0" w:color="auto"/>
        <w:left w:val="none" w:sz="0" w:space="0" w:color="auto"/>
        <w:bottom w:val="none" w:sz="0" w:space="0" w:color="auto"/>
        <w:right w:val="none" w:sz="0" w:space="0" w:color="auto"/>
      </w:divBdr>
    </w:div>
    <w:div w:id="2089494930">
      <w:bodyDiv w:val="1"/>
      <w:marLeft w:val="0"/>
      <w:marRight w:val="0"/>
      <w:marTop w:val="0"/>
      <w:marBottom w:val="0"/>
      <w:divBdr>
        <w:top w:val="none" w:sz="0" w:space="0" w:color="auto"/>
        <w:left w:val="none" w:sz="0" w:space="0" w:color="auto"/>
        <w:bottom w:val="none" w:sz="0" w:space="0" w:color="auto"/>
        <w:right w:val="none" w:sz="0" w:space="0" w:color="auto"/>
      </w:divBdr>
      <w:divsChild>
        <w:div w:id="2613047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3827FC534D364C8EF2E588C4622A41" ma:contentTypeVersion="0" ma:contentTypeDescription="Create a new document." ma:contentTypeScope="" ma:versionID="2fc41a9db5a2ffed43efd9ffcb2e313c">
  <xsd:schema xmlns:xsd="http://www.w3.org/2001/XMLSchema" xmlns:p="http://schemas.microsoft.com/office/2006/metadata/properties" targetNamespace="http://schemas.microsoft.com/office/2006/metadata/properties" ma:root="true" ma:fieldsID="4fb8daa25f24f0332e3e3bb12d6830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DAFC0-CA40-4974-8D16-DDC6B9398524}">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70C5075-F3A5-4A3E-BCFC-70A1497103A8}">
  <ds:schemaRefs>
    <ds:schemaRef ds:uri="http://schemas.microsoft.com/sharepoint/v3/contenttype/forms"/>
  </ds:schemaRefs>
</ds:datastoreItem>
</file>

<file path=customXml/itemProps3.xml><?xml version="1.0" encoding="utf-8"?>
<ds:datastoreItem xmlns:ds="http://schemas.openxmlformats.org/officeDocument/2006/customXml" ds:itemID="{A1ABEB03-9632-4978-BF42-AE96BFB366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A376370A-3307-4EB4-8FE9-221A0C6F2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Hogg Robinson Group</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Dolores Laird</dc:creator>
  <cp:lastModifiedBy>Dolores Laird</cp:lastModifiedBy>
  <cp:revision>2</cp:revision>
  <cp:lastPrinted>2016-09-26T10:40:00Z</cp:lastPrinted>
  <dcterms:created xsi:type="dcterms:W3CDTF">2019-02-11T23:27:00Z</dcterms:created>
  <dcterms:modified xsi:type="dcterms:W3CDTF">2019-02-11T23:27:00Z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0x010100253827FC534D364C8EF2E588C4622A41</vt:lpwstr>
  </property>
  <property fmtid="{D5CDD505-2E9C-101B-9397-08002B2CF9AE}" pid="3" name="IsMyDocuments">
    <vt:bool>true</vt:bool>
  </property>
</Properties>
</file>