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F5" w:rsidRPr="00DD0E7C" w:rsidRDefault="00EC1C9A" w:rsidP="00DD0E7C">
      <w:pPr>
        <w:jc w:val="center"/>
        <w:rPr>
          <w:b/>
        </w:rPr>
      </w:pPr>
      <w:r w:rsidRPr="00DD0E7C">
        <w:rPr>
          <w:b/>
        </w:rPr>
        <w:t xml:space="preserve">Parent </w:t>
      </w:r>
      <w:r w:rsidR="00D904E6">
        <w:rPr>
          <w:b/>
        </w:rPr>
        <w:t>Learning at Home</w:t>
      </w:r>
      <w:bookmarkStart w:id="0" w:name="_GoBack"/>
      <w:bookmarkEnd w:id="0"/>
      <w:r w:rsidRPr="00DD0E7C">
        <w:rPr>
          <w:b/>
        </w:rPr>
        <w:t xml:space="preserve"> Guide</w:t>
      </w:r>
    </w:p>
    <w:p w:rsidR="00EC1C9A" w:rsidRDefault="00EC1C9A">
      <w:r>
        <w:t>We thought it might be useful to give you a few tips for supporting your child during the school closure.</w:t>
      </w:r>
    </w:p>
    <w:p w:rsidR="00EC1C9A" w:rsidRDefault="00EC1C9A">
      <w:r w:rsidRPr="00DD0E7C">
        <w:rPr>
          <w:b/>
        </w:rPr>
        <w:t>Don’t worry</w:t>
      </w:r>
      <w:r>
        <w:t xml:space="preserve"> about your child’s academic progress at this time; our teaching staff will deal with this once we are back in the routine of school. We are skilled at assessing children’s progress and what they need to do to develop their learning.</w:t>
      </w:r>
    </w:p>
    <w:p w:rsidR="00EC1C9A" w:rsidRDefault="00EC1C9A">
      <w:r>
        <w:t>While the school is closed we will provide a range of consolidation and revision tasks to support your child and help you to support them through this challenging time.</w:t>
      </w:r>
    </w:p>
    <w:p w:rsidR="00950CF6" w:rsidRDefault="00EC1C9A">
      <w:r>
        <w:t>Remember</w:t>
      </w:r>
      <w:r w:rsidRPr="00DD0E7C">
        <w:rPr>
          <w:b/>
        </w:rPr>
        <w:t>, routine is really important</w:t>
      </w:r>
      <w:r>
        <w:t xml:space="preserve">. This is at the core of our school day and it helps children to navigate their way through a day. </w:t>
      </w:r>
    </w:p>
    <w:p w:rsidR="00EC1C9A" w:rsidRDefault="00EC1C9A" w:rsidP="00950CF6">
      <w:pPr>
        <w:pStyle w:val="ListParagraph"/>
        <w:numPr>
          <w:ilvl w:val="0"/>
          <w:numId w:val="1"/>
        </w:numPr>
      </w:pPr>
      <w:r>
        <w:t xml:space="preserve">Try to keep a routine going Monday-Friday. </w:t>
      </w:r>
    </w:p>
    <w:p w:rsidR="00950CF6" w:rsidRDefault="00950CF6" w:rsidP="00950CF6">
      <w:pPr>
        <w:pStyle w:val="ListParagraph"/>
        <w:numPr>
          <w:ilvl w:val="0"/>
          <w:numId w:val="1"/>
        </w:numPr>
      </w:pPr>
      <w:r>
        <w:t>Keep your weekends and the holidays without work.</w:t>
      </w:r>
    </w:p>
    <w:p w:rsidR="004E3207" w:rsidRDefault="004E3207" w:rsidP="00950CF6">
      <w:pPr>
        <w:pStyle w:val="ListParagraph"/>
        <w:numPr>
          <w:ilvl w:val="0"/>
          <w:numId w:val="1"/>
        </w:numPr>
      </w:pPr>
      <w:r>
        <w:t>Make a space where your child can work</w:t>
      </w:r>
    </w:p>
    <w:p w:rsidR="00950CF6" w:rsidRDefault="00950CF6" w:rsidP="00950CF6">
      <w:pPr>
        <w:pStyle w:val="ListParagraph"/>
        <w:numPr>
          <w:ilvl w:val="0"/>
          <w:numId w:val="1"/>
        </w:numPr>
      </w:pPr>
      <w:r>
        <w:t>Remember the younger the child the shorter the tasks. Don’t expect your child to sit and complete all their tasks in one sitting. Break it up with plenty of brain breaks.</w:t>
      </w:r>
    </w:p>
    <w:p w:rsidR="00950CF6" w:rsidRDefault="00950CF6" w:rsidP="00950CF6">
      <w:pPr>
        <w:pStyle w:val="ListParagraph"/>
        <w:numPr>
          <w:ilvl w:val="0"/>
          <w:numId w:val="1"/>
        </w:numPr>
      </w:pPr>
      <w:r>
        <w:t>Make sure your child has time to play every day. Keep them active and try to get outside.</w:t>
      </w:r>
    </w:p>
    <w:p w:rsidR="00950CF6" w:rsidRDefault="00950CF6" w:rsidP="00950CF6"/>
    <w:p w:rsidR="00950CF6" w:rsidRDefault="00950CF6" w:rsidP="00950CF6">
      <w:r>
        <w:t xml:space="preserve">We will email children with activities but don’t worry if you don’t manage to access these or completing them on the day they were set. We are aware everyone’s circumstances are different our aim is to help you to keep a degree of normality for your children. We have given you access to different online resources, plenty of websites and different activities but these are not exhaustive. </w:t>
      </w:r>
    </w:p>
    <w:p w:rsidR="008508D2" w:rsidRDefault="008508D2" w:rsidP="00950CF6">
      <w:r>
        <w:t>Here are some ideas if you are struggling to access online activities</w:t>
      </w:r>
    </w:p>
    <w:p w:rsidR="008508D2" w:rsidRDefault="008508D2" w:rsidP="008508D2">
      <w:pPr>
        <w:pStyle w:val="ListParagraph"/>
        <w:numPr>
          <w:ilvl w:val="0"/>
          <w:numId w:val="3"/>
        </w:numPr>
      </w:pPr>
      <w:r>
        <w:t>Reading – keep them reading and read to them, talk to them about what you have read, ask them what they think will happen next.</w:t>
      </w:r>
    </w:p>
    <w:p w:rsidR="008508D2" w:rsidRDefault="008508D2" w:rsidP="008508D2">
      <w:pPr>
        <w:pStyle w:val="ListParagraph"/>
        <w:numPr>
          <w:ilvl w:val="0"/>
          <w:numId w:val="3"/>
        </w:numPr>
      </w:pPr>
      <w:r>
        <w:t>Problem solving – jigsaws, Lego</w:t>
      </w:r>
    </w:p>
    <w:p w:rsidR="008508D2" w:rsidRDefault="008508D2" w:rsidP="008508D2">
      <w:pPr>
        <w:pStyle w:val="ListParagraph"/>
        <w:numPr>
          <w:ilvl w:val="0"/>
          <w:numId w:val="3"/>
        </w:numPr>
      </w:pPr>
      <w:r>
        <w:t>Communication – play games, talk to each other</w:t>
      </w:r>
    </w:p>
    <w:p w:rsidR="008508D2" w:rsidRDefault="008508D2" w:rsidP="008508D2">
      <w:pPr>
        <w:pStyle w:val="ListParagraph"/>
        <w:numPr>
          <w:ilvl w:val="0"/>
          <w:numId w:val="3"/>
        </w:numPr>
      </w:pPr>
      <w:r>
        <w:t>Health and wellbeing – fitness, not giving up, helping others, thinking about emotions</w:t>
      </w:r>
    </w:p>
    <w:p w:rsidR="008508D2" w:rsidRDefault="008508D2" w:rsidP="008508D2">
      <w:pPr>
        <w:pStyle w:val="ListParagraph"/>
        <w:numPr>
          <w:ilvl w:val="0"/>
          <w:numId w:val="3"/>
        </w:numPr>
      </w:pPr>
      <w:r>
        <w:t>Creativity – art, drama, music, making up new games</w:t>
      </w:r>
    </w:p>
    <w:p w:rsidR="00361231" w:rsidRDefault="00361231" w:rsidP="00950CF6">
      <w:r>
        <w:t>Life skills</w:t>
      </w:r>
    </w:p>
    <w:p w:rsidR="00361231" w:rsidRDefault="00361231" w:rsidP="00361231">
      <w:pPr>
        <w:pStyle w:val="ListParagraph"/>
        <w:numPr>
          <w:ilvl w:val="0"/>
          <w:numId w:val="2"/>
        </w:numPr>
      </w:pPr>
      <w:r>
        <w:t>Using money – playing shops</w:t>
      </w:r>
    </w:p>
    <w:p w:rsidR="00361231" w:rsidRDefault="00361231" w:rsidP="00361231">
      <w:pPr>
        <w:pStyle w:val="ListParagraph"/>
        <w:numPr>
          <w:ilvl w:val="0"/>
          <w:numId w:val="2"/>
        </w:numPr>
      </w:pPr>
      <w:r>
        <w:t>Telling the time – both digital and an analogue clock face</w:t>
      </w:r>
    </w:p>
    <w:p w:rsidR="00361231" w:rsidRDefault="00361231" w:rsidP="00361231">
      <w:pPr>
        <w:pStyle w:val="ListParagraph"/>
        <w:numPr>
          <w:ilvl w:val="0"/>
          <w:numId w:val="2"/>
        </w:numPr>
      </w:pPr>
      <w:r>
        <w:t>Share hunting for 2D and 3D shapes</w:t>
      </w:r>
    </w:p>
    <w:p w:rsidR="00361231" w:rsidRDefault="00361231" w:rsidP="00361231">
      <w:pPr>
        <w:pStyle w:val="ListParagraph"/>
        <w:numPr>
          <w:ilvl w:val="0"/>
          <w:numId w:val="2"/>
        </w:numPr>
      </w:pPr>
      <w:r>
        <w:t>Baking</w:t>
      </w:r>
    </w:p>
    <w:p w:rsidR="00361231" w:rsidRDefault="00361231" w:rsidP="00361231">
      <w:pPr>
        <w:pStyle w:val="ListParagraph"/>
        <w:numPr>
          <w:ilvl w:val="0"/>
          <w:numId w:val="2"/>
        </w:numPr>
      </w:pPr>
      <w:r>
        <w:t>Planting and growing</w:t>
      </w:r>
    </w:p>
    <w:p w:rsidR="00361231" w:rsidRDefault="00361231" w:rsidP="00361231">
      <w:pPr>
        <w:pStyle w:val="ListParagraph"/>
        <w:numPr>
          <w:ilvl w:val="0"/>
          <w:numId w:val="2"/>
        </w:numPr>
      </w:pPr>
      <w:r>
        <w:t>Den making – inside and outside</w:t>
      </w:r>
    </w:p>
    <w:p w:rsidR="008508D2" w:rsidRDefault="00DD0E7C" w:rsidP="008508D2">
      <w:r>
        <w:t>Keep an eye on various websites for free access. There are all sorts of activities available such as live sessions from the Glasgow Science Centre (from 10am) and Joe Wicks at 9am. The BBC are always streaming a range of programmes.</w:t>
      </w:r>
    </w:p>
    <w:sectPr w:rsidR="008508D2" w:rsidSect="00DD0E7C">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22" w:rsidRDefault="007F1922" w:rsidP="00DD0E7C">
      <w:pPr>
        <w:spacing w:after="0" w:line="240" w:lineRule="auto"/>
      </w:pPr>
      <w:r>
        <w:separator/>
      </w:r>
    </w:p>
  </w:endnote>
  <w:endnote w:type="continuationSeparator" w:id="0">
    <w:p w:rsidR="007F1922" w:rsidRDefault="007F1922" w:rsidP="00DD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22" w:rsidRDefault="007F1922" w:rsidP="00DD0E7C">
      <w:pPr>
        <w:spacing w:after="0" w:line="240" w:lineRule="auto"/>
      </w:pPr>
      <w:r>
        <w:separator/>
      </w:r>
    </w:p>
  </w:footnote>
  <w:footnote w:type="continuationSeparator" w:id="0">
    <w:p w:rsidR="007F1922" w:rsidRDefault="007F1922" w:rsidP="00DD0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7C" w:rsidRDefault="00DD0E7C" w:rsidP="00DD0E7C">
    <w:pPr>
      <w:pStyle w:val="Header"/>
    </w:pPr>
    <w:r>
      <w:rPr>
        <w:noProof/>
        <w:lang w:eastAsia="en-GB"/>
      </w:rPr>
      <mc:AlternateContent>
        <mc:Choice Requires="wps">
          <w:drawing>
            <wp:anchor distT="0" distB="0" distL="118745" distR="118745" simplePos="0" relativeHeight="251659264" behindDoc="1" locked="0" layoutInCell="1" allowOverlap="0" wp14:anchorId="16B9660B" wp14:editId="618C6CF1">
              <wp:simplePos x="0" y="0"/>
              <wp:positionH relativeFrom="margin">
                <wp:posOffset>447040</wp:posOffset>
              </wp:positionH>
              <wp:positionV relativeFrom="page">
                <wp:posOffset>352425</wp:posOffset>
              </wp:positionV>
              <wp:extent cx="4962525" cy="246380"/>
              <wp:effectExtent l="0" t="0" r="9525" b="1270"/>
              <wp:wrapSquare wrapText="bothSides"/>
              <wp:docPr id="197" name="Rectangle 197"/>
              <wp:cNvGraphicFramePr/>
              <a:graphic xmlns:a="http://schemas.openxmlformats.org/drawingml/2006/main">
                <a:graphicData uri="http://schemas.microsoft.com/office/word/2010/wordprocessingShape">
                  <wps:wsp>
                    <wps:cNvSpPr/>
                    <wps:spPr>
                      <a:xfrm>
                        <a:off x="0" y="0"/>
                        <a:ext cx="4962525" cy="246380"/>
                      </a:xfrm>
                      <a:prstGeom prst="rect">
                        <a:avLst/>
                      </a:prstGeom>
                      <a:gradFill flip="none" rotWithShape="1">
                        <a:gsLst>
                          <a:gs pos="23000">
                            <a:srgbClr val="FF0000">
                              <a:alpha val="98000"/>
                            </a:srgbClr>
                          </a:gs>
                          <a:gs pos="76000">
                            <a:schemeClr val="bg1">
                              <a:lumMod val="75000"/>
                            </a:schemeClr>
                          </a:gs>
                          <a:gs pos="100000">
                            <a:schemeClr val="bg1">
                              <a:lumMod val="9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4"/>
                              <w:szCs w:val="24"/>
                            </w:rPr>
                            <w:alias w:val="Title"/>
                            <w:tag w:val=""/>
                            <w:id w:val="1525664673"/>
                            <w:showingPlcHdr/>
                            <w:dataBinding w:prefixMappings="xmlns:ns0='http://purl.org/dc/elements/1.1/' xmlns:ns1='http://schemas.openxmlformats.org/package/2006/metadata/core-properties' " w:xpath="/ns1:coreProperties[1]/ns0:title[1]" w:storeItemID="{6C3C8BC8-F283-45AE-878A-BAB7291924A1}"/>
                            <w:text/>
                          </w:sdtPr>
                          <w:sdtEndPr/>
                          <w:sdtContent>
                            <w:p w:rsidR="00DD0E7C" w:rsidRPr="001B5778" w:rsidRDefault="00DD0E7C" w:rsidP="00DD0E7C">
                              <w:pPr>
                                <w:pStyle w:val="Header"/>
                                <w:jc w:val="center"/>
                                <w:rPr>
                                  <w:b/>
                                  <w:caps/>
                                  <w:color w:val="FFFFFF" w:themeColor="background1"/>
                                  <w:sz w:val="24"/>
                                  <w:szCs w:val="24"/>
                                </w:rPr>
                              </w:pPr>
                              <w:r>
                                <w:rPr>
                                  <w:b/>
                                  <w:caps/>
                                  <w:color w:val="FFFFFF" w:themeColor="background1"/>
                                  <w:sz w:val="24"/>
                                  <w:szCs w:val="24"/>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B9660B" id="Rectangle 197" o:spid="_x0000_s1026" style="position:absolute;margin-left:35.2pt;margin-top:27.75pt;width:390.75pt;height:19.4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" o:allowoverlap="f" fillcolor="red" stroked="f" strokeweight="1pt">
              <v:fill color2="#f2f2f2 [3052]" o:opacity2="64225f" rotate="t" focusposition=".5,.5" focussize="" colors="0 red;15073f red;49807f #bfbfbf" focus="100%" type="gradientRadial"/>
              <v:textbox>
                <w:txbxContent>
                  <w:sdt>
                    <w:sdtPr>
                      <w:rPr>
                        <w:b/>
                        <w:caps/>
                        <w:color w:val="FFFFFF" w:themeColor="background1"/>
                        <w:sz w:val="24"/>
                        <w:szCs w:val="24"/>
                      </w:rPr>
                      <w:alias w:val="Title"/>
                      <w:tag w:val=""/>
                      <w:id w:val="1525664673"/>
                      <w:showingPlcHdr/>
                      <w:dataBinding w:prefixMappings="xmlns:ns0='http://purl.org/dc/elements/1.1/' xmlns:ns1='http://schemas.openxmlformats.org/package/2006/metadata/core-properties' " w:xpath="/ns1:coreProperties[1]/ns0:title[1]" w:storeItemID="{6C3C8BC8-F283-45AE-878A-BAB7291924A1}"/>
                      <w:text/>
                    </w:sdtPr>
                    <w:sdtContent>
                      <w:p w:rsidR="00DD0E7C" w:rsidRPr="001B5778" w:rsidRDefault="00DD0E7C" w:rsidP="00DD0E7C">
                        <w:pPr>
                          <w:pStyle w:val="Header"/>
                          <w:jc w:val="center"/>
                          <w:rPr>
                            <w:b/>
                            <w:caps/>
                            <w:color w:val="FFFFFF" w:themeColor="background1"/>
                            <w:sz w:val="24"/>
                            <w:szCs w:val="24"/>
                          </w:rPr>
                        </w:pPr>
                        <w:r>
                          <w:rPr>
                            <w:b/>
                            <w:caps/>
                            <w:color w:val="FFFFFF" w:themeColor="background1"/>
                            <w:sz w:val="24"/>
                            <w:szCs w:val="24"/>
                          </w:rPr>
                          <w:t xml:space="preserve">     </w:t>
                        </w:r>
                      </w:p>
                    </w:sdtContent>
                  </w:sdt>
                </w:txbxContent>
              </v:textbox>
              <w10:wrap type="square" anchorx="margin" anchory="page"/>
            </v:rect>
          </w:pict>
        </mc:Fallback>
      </mc:AlternateContent>
    </w:r>
    <w:r w:rsidRPr="00EC1A30">
      <w:rPr>
        <w:noProof/>
        <w:lang w:eastAsia="en-GB"/>
      </w:rPr>
      <w:drawing>
        <wp:anchor distT="0" distB="0" distL="114300" distR="114300" simplePos="0" relativeHeight="251662336" behindDoc="0" locked="0" layoutInCell="1" allowOverlap="1" wp14:anchorId="633C3530" wp14:editId="17D151E6">
          <wp:simplePos x="0" y="0"/>
          <wp:positionH relativeFrom="margin">
            <wp:posOffset>5743575</wp:posOffset>
          </wp:positionH>
          <wp:positionV relativeFrom="paragraph">
            <wp:posOffset>-201930</wp:posOffset>
          </wp:positionV>
          <wp:extent cx="471805" cy="4655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46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A30">
      <w:rPr>
        <w:noProof/>
        <w:lang w:eastAsia="en-GB"/>
      </w:rPr>
      <w:drawing>
        <wp:anchor distT="0" distB="0" distL="114300" distR="114300" simplePos="0" relativeHeight="251661312" behindDoc="0" locked="0" layoutInCell="1" allowOverlap="1" wp14:anchorId="543FA7C4" wp14:editId="2913E16C">
          <wp:simplePos x="0" y="0"/>
          <wp:positionH relativeFrom="margin">
            <wp:posOffset>-361950</wp:posOffset>
          </wp:positionH>
          <wp:positionV relativeFrom="paragraph">
            <wp:posOffset>-182880</wp:posOffset>
          </wp:positionV>
          <wp:extent cx="471805" cy="46557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46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A30">
      <w:rPr>
        <w:noProof/>
        <w:lang w:eastAsia="en-GB"/>
      </w:rPr>
      <w:drawing>
        <wp:anchor distT="0" distB="0" distL="114300" distR="114300" simplePos="0" relativeHeight="251660288" behindDoc="0" locked="0" layoutInCell="1" allowOverlap="1" wp14:anchorId="7ABBB031" wp14:editId="0D633E57">
          <wp:simplePos x="0" y="0"/>
          <wp:positionH relativeFrom="margin">
            <wp:posOffset>9191624</wp:posOffset>
          </wp:positionH>
          <wp:positionV relativeFrom="paragraph">
            <wp:posOffset>-174740</wp:posOffset>
          </wp:positionV>
          <wp:extent cx="471805" cy="46557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220" cy="4719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E7C" w:rsidRDefault="00DD0E7C">
    <w:pPr>
      <w:pStyle w:val="Header"/>
    </w:pPr>
  </w:p>
  <w:p w:rsidR="00DD0E7C" w:rsidRDefault="00DD0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6032"/>
    <w:multiLevelType w:val="hybridMultilevel"/>
    <w:tmpl w:val="788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C7180"/>
    <w:multiLevelType w:val="hybridMultilevel"/>
    <w:tmpl w:val="340A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C2810"/>
    <w:multiLevelType w:val="hybridMultilevel"/>
    <w:tmpl w:val="4C74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9A"/>
    <w:rsid w:val="00361231"/>
    <w:rsid w:val="004E3207"/>
    <w:rsid w:val="005B408C"/>
    <w:rsid w:val="007F1922"/>
    <w:rsid w:val="008508D2"/>
    <w:rsid w:val="00950CF6"/>
    <w:rsid w:val="00B74EF5"/>
    <w:rsid w:val="00B93075"/>
    <w:rsid w:val="00D904E6"/>
    <w:rsid w:val="00DD0E7C"/>
    <w:rsid w:val="00EC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7B9213-E0DC-48D0-8414-AE2A97ED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F6"/>
    <w:pPr>
      <w:ind w:left="720"/>
      <w:contextualSpacing/>
    </w:pPr>
  </w:style>
  <w:style w:type="paragraph" w:styleId="Header">
    <w:name w:val="header"/>
    <w:basedOn w:val="Normal"/>
    <w:link w:val="HeaderChar"/>
    <w:uiPriority w:val="99"/>
    <w:unhideWhenUsed/>
    <w:rsid w:val="00DD0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7C"/>
  </w:style>
  <w:style w:type="paragraph" w:styleId="Footer">
    <w:name w:val="footer"/>
    <w:basedOn w:val="Normal"/>
    <w:link w:val="FooterChar"/>
    <w:uiPriority w:val="99"/>
    <w:unhideWhenUsed/>
    <w:rsid w:val="00DD0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McGregor</dc:creator>
  <cp:keywords/>
  <dc:description/>
  <cp:lastModifiedBy>Mrs McGregor</cp:lastModifiedBy>
  <cp:revision>4</cp:revision>
  <cp:lastPrinted>2020-03-20T13:27:00Z</cp:lastPrinted>
  <dcterms:created xsi:type="dcterms:W3CDTF">2020-03-19T19:00:00Z</dcterms:created>
  <dcterms:modified xsi:type="dcterms:W3CDTF">2020-03-20T16:09:00Z</dcterms:modified>
</cp:coreProperties>
</file>