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8F3372" w:rsidRPr="001E2C52" w14:paraId="117A4459" w14:textId="77777777" w:rsidTr="00A13100">
        <w:trPr>
          <w:trHeight w:val="964"/>
        </w:trPr>
        <w:tc>
          <w:tcPr>
            <w:tcW w:w="7933" w:type="dxa"/>
            <w:vAlign w:val="center"/>
          </w:tcPr>
          <w:p w14:paraId="75D12EB0" w14:textId="39C8ED5F" w:rsidR="008F3372" w:rsidRPr="001E2C52" w:rsidRDefault="008F3372" w:rsidP="00A13100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1E2C52">
              <w:rPr>
                <w:rFonts w:ascii="Comic Sans MS" w:hAnsi="Comic Sans MS"/>
                <w:bCs/>
                <w:sz w:val="36"/>
              </w:rPr>
              <w:t xml:space="preserve">Lesson </w:t>
            </w:r>
            <w:r>
              <w:rPr>
                <w:rFonts w:ascii="Comic Sans MS" w:hAnsi="Comic Sans MS"/>
                <w:bCs/>
                <w:sz w:val="36"/>
              </w:rPr>
              <w:t>3:</w:t>
            </w:r>
            <w:r w:rsidRPr="001E2C52">
              <w:rPr>
                <w:rFonts w:ascii="Comic Sans MS" w:hAnsi="Comic Sans MS"/>
                <w:bCs/>
                <w:sz w:val="36"/>
              </w:rPr>
              <w:t xml:space="preserve"> </w:t>
            </w:r>
            <w:r w:rsidRPr="008F3372">
              <w:rPr>
                <w:rFonts w:ascii="Comic Sans MS" w:hAnsi="Comic Sans MS"/>
                <w:b/>
                <w:sz w:val="36"/>
              </w:rPr>
              <w:t>Factors that Impact our Weather</w:t>
            </w:r>
          </w:p>
        </w:tc>
        <w:tc>
          <w:tcPr>
            <w:tcW w:w="2523" w:type="dxa"/>
            <w:vAlign w:val="center"/>
          </w:tcPr>
          <w:p w14:paraId="74F90D25" w14:textId="2E8F3247" w:rsidR="008F3372" w:rsidRPr="00D5353C" w:rsidRDefault="008F3372" w:rsidP="00A13100">
            <w:pPr>
              <w:rPr>
                <w:rFonts w:ascii="Comic Sans MS" w:hAnsi="Comic Sans MS"/>
                <w:bCs/>
                <w:i/>
                <w:iCs/>
                <w:color w:val="FF0000"/>
                <w:sz w:val="32"/>
                <w:szCs w:val="20"/>
              </w:rPr>
            </w:pPr>
            <w:r w:rsidRPr="001E2C52">
              <w:rPr>
                <w:rFonts w:ascii="Comic Sans MS" w:hAnsi="Comic Sans MS"/>
                <w:bCs/>
                <w:i/>
                <w:iCs/>
                <w:sz w:val="32"/>
                <w:szCs w:val="20"/>
              </w:rPr>
              <w:t>Date:</w:t>
            </w:r>
            <w:r w:rsidR="00D5353C">
              <w:rPr>
                <w:rFonts w:ascii="Comic Sans MS" w:hAnsi="Comic Sans MS"/>
                <w:bCs/>
                <w:i/>
                <w:iCs/>
                <w:sz w:val="32"/>
                <w:szCs w:val="20"/>
              </w:rPr>
              <w:t xml:space="preserve"> </w:t>
            </w:r>
            <w:r w:rsidR="00D5353C">
              <w:rPr>
                <w:rFonts w:ascii="Comic Sans MS" w:hAnsi="Comic Sans MS"/>
                <w:bCs/>
                <w:i/>
                <w:iCs/>
                <w:color w:val="FF0000"/>
                <w:sz w:val="32"/>
                <w:szCs w:val="20"/>
              </w:rPr>
              <w:t>12/6/20</w:t>
            </w:r>
          </w:p>
        </w:tc>
      </w:tr>
    </w:tbl>
    <w:p w14:paraId="5E80A72E" w14:textId="28971707" w:rsidR="000438AC" w:rsidRDefault="000438AC" w:rsidP="00801C89">
      <w:pPr>
        <w:spacing w:before="100" w:after="0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Look again at the BBC materials: </w:t>
      </w:r>
      <w:r w:rsidRPr="00295005">
        <w:rPr>
          <w:rFonts w:ascii="Comic Sans MS" w:hAnsi="Comic Sans MS"/>
        </w:rPr>
        <w:t xml:space="preserve">: </w:t>
      </w:r>
      <w:hyperlink r:id="rId11" w:history="1">
        <w:r w:rsidRPr="00295005">
          <w:rPr>
            <w:rStyle w:val="Hyperlink"/>
            <w:rFonts w:ascii="Comic Sans MS" w:hAnsi="Comic Sans MS"/>
            <w:color w:val="auto"/>
          </w:rPr>
          <w:t>https://www.bbc.co.uk/bitesize/articles/z79yvk7</w:t>
        </w:r>
      </w:hyperlink>
      <w:r>
        <w:rPr>
          <w:rFonts w:ascii="Comic Sans MS" w:hAnsi="Comic Sans MS"/>
        </w:rPr>
        <w:t>.</w:t>
      </w:r>
    </w:p>
    <w:p w14:paraId="24DCC390" w14:textId="391A9369" w:rsidR="000438AC" w:rsidRDefault="000438AC" w:rsidP="00801C89">
      <w:pPr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  <w:t>You will see that the UK is classed as having a TEMPERATE CLIMATE, giving us the four seasons (Spring, Summer, Autumn &amp; Winter) that we are all familiar with.</w:t>
      </w:r>
    </w:p>
    <w:p w14:paraId="4B95FB7C" w14:textId="2D6E1098" w:rsidR="000438AC" w:rsidRDefault="000438AC" w:rsidP="00801C89">
      <w:pPr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  <w:t>But there are a number of factors that impact our weather in the UK:</w:t>
      </w:r>
    </w:p>
    <w:p w14:paraId="247CC3C1" w14:textId="005BE5F5" w:rsidR="00A13100" w:rsidRDefault="00A13100" w:rsidP="00801C89">
      <w:pPr>
        <w:spacing w:before="100" w:after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7D14B894" wp14:editId="70181349">
            <wp:simplePos x="0" y="0"/>
            <wp:positionH relativeFrom="column">
              <wp:posOffset>5831</wp:posOffset>
            </wp:positionH>
            <wp:positionV relativeFrom="paragraph">
              <wp:posOffset>136830</wp:posOffset>
            </wp:positionV>
            <wp:extent cx="4771429" cy="4028571"/>
            <wp:effectExtent l="0" t="0" r="0" b="0"/>
            <wp:wrapTight wrapText="bothSides">
              <wp:wrapPolygon edited="0">
                <wp:start x="0" y="0"/>
                <wp:lineTo x="0" y="21450"/>
                <wp:lineTo x="21474" y="21450"/>
                <wp:lineTo x="2147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40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F569B" w14:textId="782D63D5" w:rsidR="000438AC" w:rsidRPr="000438AC" w:rsidRDefault="000438AC" w:rsidP="00801C89">
      <w:pPr>
        <w:spacing w:before="100" w:after="0"/>
        <w:rPr>
          <w:rFonts w:ascii="Comic Sans MS" w:hAnsi="Comic Sans MS"/>
          <w:sz w:val="20"/>
          <w:szCs w:val="20"/>
        </w:rPr>
      </w:pPr>
    </w:p>
    <w:p w14:paraId="4CCD11F1" w14:textId="77777777" w:rsidR="00A13100" w:rsidRDefault="00A13100" w:rsidP="00801C89">
      <w:pPr>
        <w:spacing w:before="100" w:after="0"/>
        <w:rPr>
          <w:rFonts w:ascii="Comic Sans MS" w:hAnsi="Comic Sans MS"/>
          <w:b/>
        </w:rPr>
      </w:pPr>
    </w:p>
    <w:p w14:paraId="0A867BBC" w14:textId="609199FB" w:rsidR="008F3372" w:rsidRPr="000438AC" w:rsidRDefault="000438AC" w:rsidP="00801C89">
      <w:pPr>
        <w:spacing w:before="100" w:after="0"/>
        <w:rPr>
          <w:rFonts w:ascii="Comic Sans MS" w:hAnsi="Comic Sans MS"/>
          <w:b/>
        </w:rPr>
      </w:pPr>
      <w:r w:rsidRPr="000438AC">
        <w:rPr>
          <w:rFonts w:ascii="Comic Sans MS" w:hAnsi="Comic Sans MS"/>
          <w:b/>
        </w:rPr>
        <w:t>FACTORS:</w:t>
      </w:r>
    </w:p>
    <w:p w14:paraId="080E24C7" w14:textId="7D7E66FC" w:rsidR="000438AC" w:rsidRPr="000438AC" w:rsidRDefault="000438AC" w:rsidP="00261FE0">
      <w:pPr>
        <w:pStyle w:val="ListParagraph"/>
        <w:numPr>
          <w:ilvl w:val="0"/>
          <w:numId w:val="2"/>
        </w:numPr>
        <w:spacing w:before="100" w:after="0"/>
        <w:rPr>
          <w:rFonts w:ascii="Comic Sans MS" w:hAnsi="Comic Sans MS"/>
          <w:bCs/>
        </w:rPr>
      </w:pPr>
      <w:r w:rsidRPr="000438AC">
        <w:rPr>
          <w:rFonts w:ascii="Comic Sans MS" w:hAnsi="Comic Sans MS"/>
          <w:bCs/>
        </w:rPr>
        <w:t>Latitude,</w:t>
      </w:r>
    </w:p>
    <w:p w14:paraId="76FA4631" w14:textId="77EAB226" w:rsidR="000438AC" w:rsidRPr="000438AC" w:rsidRDefault="000438AC" w:rsidP="00261FE0">
      <w:pPr>
        <w:pStyle w:val="ListParagraph"/>
        <w:numPr>
          <w:ilvl w:val="0"/>
          <w:numId w:val="2"/>
        </w:numPr>
        <w:spacing w:before="100" w:after="0"/>
        <w:rPr>
          <w:rFonts w:ascii="Comic Sans MS" w:hAnsi="Comic Sans MS"/>
          <w:bCs/>
        </w:rPr>
      </w:pPr>
      <w:r w:rsidRPr="000438AC">
        <w:rPr>
          <w:rFonts w:ascii="Comic Sans MS" w:hAnsi="Comic Sans MS"/>
          <w:bCs/>
        </w:rPr>
        <w:t>Altitude,</w:t>
      </w:r>
    </w:p>
    <w:p w14:paraId="01C14DED" w14:textId="26C6AC3E" w:rsidR="000438AC" w:rsidRPr="000438AC" w:rsidRDefault="000438AC" w:rsidP="00261FE0">
      <w:pPr>
        <w:pStyle w:val="ListParagraph"/>
        <w:numPr>
          <w:ilvl w:val="0"/>
          <w:numId w:val="2"/>
        </w:numPr>
        <w:spacing w:before="100" w:after="0"/>
        <w:rPr>
          <w:rFonts w:ascii="Comic Sans MS" w:hAnsi="Comic Sans MS"/>
          <w:bCs/>
        </w:rPr>
      </w:pPr>
      <w:r w:rsidRPr="000438AC">
        <w:rPr>
          <w:rFonts w:ascii="Comic Sans MS" w:hAnsi="Comic Sans MS"/>
          <w:bCs/>
        </w:rPr>
        <w:t>Distance from Sea,</w:t>
      </w:r>
    </w:p>
    <w:p w14:paraId="3BBAECB2" w14:textId="274756D1" w:rsidR="000438AC" w:rsidRDefault="000438AC" w:rsidP="00261FE0">
      <w:pPr>
        <w:pStyle w:val="ListParagraph"/>
        <w:numPr>
          <w:ilvl w:val="0"/>
          <w:numId w:val="2"/>
        </w:numPr>
        <w:spacing w:before="100" w:after="0"/>
        <w:rPr>
          <w:rFonts w:ascii="Comic Sans MS" w:hAnsi="Comic Sans MS"/>
          <w:bCs/>
        </w:rPr>
      </w:pPr>
      <w:r w:rsidRPr="000438AC">
        <w:rPr>
          <w:rFonts w:ascii="Comic Sans MS" w:hAnsi="Comic Sans MS"/>
          <w:bCs/>
        </w:rPr>
        <w:t>Prevailing Winds</w:t>
      </w:r>
    </w:p>
    <w:p w14:paraId="76DA4892" w14:textId="6CAF2673" w:rsidR="000438AC" w:rsidRDefault="000438AC" w:rsidP="000438AC">
      <w:pPr>
        <w:spacing w:before="100" w:after="0"/>
        <w:ind w:left="360"/>
        <w:rPr>
          <w:rFonts w:ascii="Comic Sans MS" w:hAnsi="Comic Sans MS"/>
          <w:bCs/>
        </w:rPr>
      </w:pPr>
    </w:p>
    <w:p w14:paraId="1662F082" w14:textId="77777777" w:rsidR="000438AC" w:rsidRDefault="000438AC" w:rsidP="000438AC">
      <w:pPr>
        <w:spacing w:before="100" w:after="0"/>
        <w:ind w:left="360"/>
        <w:rPr>
          <w:rFonts w:ascii="Comic Sans MS" w:hAnsi="Comic Sans MS"/>
          <w:bCs/>
        </w:rPr>
      </w:pPr>
    </w:p>
    <w:p w14:paraId="190DA638" w14:textId="784791BE" w:rsidR="000438AC" w:rsidRPr="000438AC" w:rsidRDefault="000438AC" w:rsidP="000438AC">
      <w:pPr>
        <w:spacing w:before="100" w:after="0"/>
        <w:ind w:left="360"/>
        <w:rPr>
          <w:rFonts w:ascii="Comic Sans MS" w:hAnsi="Comic Sans MS"/>
          <w:bCs/>
        </w:rPr>
      </w:pPr>
      <w:r w:rsidRPr="000438AC">
        <w:rPr>
          <w:rFonts w:ascii="Comic Sans MS" w:hAnsi="Comic Sans MS"/>
          <w:b/>
        </w:rPr>
        <w:t>TASK:</w:t>
      </w:r>
      <w:r>
        <w:rPr>
          <w:rFonts w:ascii="Comic Sans MS" w:hAnsi="Comic Sans MS"/>
          <w:bCs/>
        </w:rPr>
        <w:t xml:space="preserve"> Match these factors to the definitions below.</w:t>
      </w:r>
    </w:p>
    <w:p w14:paraId="2D0DDE41" w14:textId="6CB15FE6" w:rsidR="000438AC" w:rsidRDefault="000438AC" w:rsidP="00801C89">
      <w:pPr>
        <w:spacing w:before="100" w:after="0"/>
        <w:rPr>
          <w:rFonts w:ascii="Comic Sans MS" w:hAnsi="Comic Sans MS"/>
          <w:b/>
        </w:rPr>
      </w:pPr>
    </w:p>
    <w:p w14:paraId="6BB8EEFE" w14:textId="30B56A9B" w:rsidR="000438AC" w:rsidRDefault="000438AC" w:rsidP="00801C89">
      <w:pPr>
        <w:spacing w:before="100" w:after="0"/>
        <w:rPr>
          <w:rFonts w:ascii="Comic Sans MS" w:hAnsi="Comic Sans MS"/>
          <w:b/>
        </w:rPr>
      </w:pPr>
    </w:p>
    <w:p w14:paraId="3AC7782D" w14:textId="115A3536" w:rsidR="000438AC" w:rsidRDefault="000438AC" w:rsidP="00801C89">
      <w:pPr>
        <w:spacing w:before="100" w:after="0"/>
        <w:rPr>
          <w:rFonts w:ascii="Comic Sans MS" w:hAnsi="Comic Sans MS"/>
          <w:b/>
        </w:rPr>
      </w:pPr>
    </w:p>
    <w:p w14:paraId="0CA15454" w14:textId="242CC71A" w:rsidR="000438AC" w:rsidRDefault="000438AC" w:rsidP="00801C89">
      <w:pPr>
        <w:spacing w:before="100"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438AC" w14:paraId="7BB71ECC" w14:textId="77777777" w:rsidTr="000438AC">
        <w:tc>
          <w:tcPr>
            <w:tcW w:w="2122" w:type="dxa"/>
          </w:tcPr>
          <w:p w14:paraId="74A18FF9" w14:textId="335B4E76" w:rsidR="000438AC" w:rsidRDefault="000438AC" w:rsidP="000438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Factor</w:t>
            </w:r>
          </w:p>
        </w:tc>
        <w:tc>
          <w:tcPr>
            <w:tcW w:w="8334" w:type="dxa"/>
          </w:tcPr>
          <w:p w14:paraId="751D2F93" w14:textId="30534FC5" w:rsidR="000438AC" w:rsidRDefault="000438AC" w:rsidP="000438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</w:tc>
      </w:tr>
      <w:tr w:rsidR="000438AC" w14:paraId="2645ADBF" w14:textId="77777777" w:rsidTr="00D5353C">
        <w:trPr>
          <w:trHeight w:val="1191"/>
        </w:trPr>
        <w:tc>
          <w:tcPr>
            <w:tcW w:w="2122" w:type="dxa"/>
            <w:vAlign w:val="center"/>
          </w:tcPr>
          <w:p w14:paraId="3B2576D0" w14:textId="5B767659" w:rsidR="000438AC" w:rsidRPr="00D5353C" w:rsidRDefault="00D5353C" w:rsidP="00D5353C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ALTITUDE</w:t>
            </w:r>
          </w:p>
        </w:tc>
        <w:tc>
          <w:tcPr>
            <w:tcW w:w="8334" w:type="dxa"/>
            <w:vAlign w:val="center"/>
          </w:tcPr>
          <w:p w14:paraId="274BE966" w14:textId="1C0CCB8A" w:rsidR="000438AC" w:rsidRPr="000438AC" w:rsidRDefault="000438AC" w:rsidP="00F07EC8">
            <w:pPr>
              <w:rPr>
                <w:rFonts w:ascii="Comic Sans MS" w:hAnsi="Comic Sans MS"/>
                <w:bCs/>
              </w:rPr>
            </w:pPr>
            <w:r w:rsidRPr="000438AC">
              <w:rPr>
                <w:rFonts w:ascii="Comic Sans MS" w:hAnsi="Comic Sans MS"/>
                <w:bCs/>
              </w:rPr>
              <w:t>For every 100m increase in height, the temperature drops by approximately 1</w:t>
            </w:r>
            <w:r w:rsidRPr="000438AC">
              <w:rPr>
                <w:rFonts w:ascii="Comic Sans MS" w:hAnsi="Comic Sans MS"/>
                <w:bCs/>
                <w:vertAlign w:val="superscript"/>
              </w:rPr>
              <w:t>o</w:t>
            </w:r>
            <w:r w:rsidRPr="000438AC">
              <w:rPr>
                <w:rFonts w:ascii="Comic Sans MS" w:hAnsi="Comic Sans MS"/>
                <w:bCs/>
              </w:rPr>
              <w:t xml:space="preserve">C.  This explains why mountains are cooler than lowland areas.  Often high ground is also more likely to receive precipitation. </w:t>
            </w:r>
          </w:p>
        </w:tc>
      </w:tr>
      <w:tr w:rsidR="000438AC" w14:paraId="186AB44F" w14:textId="77777777" w:rsidTr="00D5353C">
        <w:trPr>
          <w:trHeight w:val="1191"/>
        </w:trPr>
        <w:tc>
          <w:tcPr>
            <w:tcW w:w="2122" w:type="dxa"/>
            <w:vAlign w:val="center"/>
          </w:tcPr>
          <w:p w14:paraId="5A273AFF" w14:textId="5317FD77" w:rsidR="000438AC" w:rsidRPr="00D5353C" w:rsidRDefault="00D5353C" w:rsidP="00D5353C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DISTANCE FROM SEA</w:t>
            </w:r>
          </w:p>
        </w:tc>
        <w:tc>
          <w:tcPr>
            <w:tcW w:w="8334" w:type="dxa"/>
            <w:vAlign w:val="center"/>
          </w:tcPr>
          <w:p w14:paraId="2E0F34D6" w14:textId="683B5D96" w:rsidR="000438AC" w:rsidRPr="000438AC" w:rsidRDefault="000438AC" w:rsidP="00F07EC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The sea takes longer to warm in summer and longer to cool in winter, this gives coastal areas a</w:t>
            </w:r>
            <w:r w:rsidR="00F07EC8">
              <w:rPr>
                <w:rFonts w:ascii="Comic Sans MS" w:hAnsi="Comic Sans MS"/>
                <w:bCs/>
              </w:rPr>
              <w:t xml:space="preserve"> more</w:t>
            </w:r>
            <w:r>
              <w:rPr>
                <w:rFonts w:ascii="Comic Sans MS" w:hAnsi="Comic Sans MS"/>
                <w:bCs/>
              </w:rPr>
              <w:t xml:space="preserve"> even temperature across the year, while inland areas may have warmer summers but much colder winters.  </w:t>
            </w:r>
            <w:r w:rsidR="00A13100">
              <w:rPr>
                <w:rFonts w:ascii="Comic Sans MS" w:hAnsi="Comic Sans MS"/>
                <w:bCs/>
              </w:rPr>
              <w:t>Coastal areas are also impact</w:t>
            </w:r>
            <w:r w:rsidR="00F07EC8">
              <w:rPr>
                <w:rFonts w:ascii="Comic Sans MS" w:hAnsi="Comic Sans MS"/>
                <w:bCs/>
              </w:rPr>
              <w:t>ed</w:t>
            </w:r>
            <w:r w:rsidR="00A13100">
              <w:rPr>
                <w:rFonts w:ascii="Comic Sans MS" w:hAnsi="Comic Sans MS"/>
                <w:bCs/>
              </w:rPr>
              <w:t xml:space="preserve"> by ocean currents – </w:t>
            </w:r>
            <w:r w:rsidR="00F07EC8">
              <w:rPr>
                <w:rFonts w:ascii="Comic Sans MS" w:hAnsi="Comic Sans MS"/>
                <w:bCs/>
              </w:rPr>
              <w:t xml:space="preserve">for example, </w:t>
            </w:r>
            <w:r w:rsidR="00A13100">
              <w:rPr>
                <w:rFonts w:ascii="Comic Sans MS" w:hAnsi="Comic Sans MS"/>
                <w:bCs/>
              </w:rPr>
              <w:t>the west coast is kept warm by the North Atlantic Drift current.</w:t>
            </w:r>
          </w:p>
        </w:tc>
      </w:tr>
      <w:tr w:rsidR="000438AC" w14:paraId="25BCA7B5" w14:textId="77777777" w:rsidTr="00D5353C">
        <w:trPr>
          <w:trHeight w:val="1191"/>
        </w:trPr>
        <w:tc>
          <w:tcPr>
            <w:tcW w:w="2122" w:type="dxa"/>
            <w:vAlign w:val="center"/>
          </w:tcPr>
          <w:p w14:paraId="509407E0" w14:textId="668209C3" w:rsidR="000438AC" w:rsidRPr="00D5353C" w:rsidRDefault="00D5353C" w:rsidP="00D5353C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LATITUDE</w:t>
            </w:r>
          </w:p>
        </w:tc>
        <w:tc>
          <w:tcPr>
            <w:tcW w:w="8334" w:type="dxa"/>
            <w:vAlign w:val="center"/>
          </w:tcPr>
          <w:p w14:paraId="59FEF9A9" w14:textId="7538ABB6" w:rsidR="000438AC" w:rsidRPr="000438AC" w:rsidRDefault="00A13100" w:rsidP="00F07EC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Areas closer to the Equator receive more energy, so tend to be warmer.  Areas further from the </w:t>
            </w:r>
            <w:r w:rsidR="00F07EC8">
              <w:rPr>
                <w:rFonts w:ascii="Comic Sans MS" w:hAnsi="Comic Sans MS"/>
                <w:bCs/>
              </w:rPr>
              <w:t>E</w:t>
            </w:r>
            <w:r>
              <w:rPr>
                <w:rFonts w:ascii="Comic Sans MS" w:hAnsi="Comic Sans MS"/>
                <w:bCs/>
              </w:rPr>
              <w:t>quator receive less energy and have bigger differences between winter and summer.  For example, Shetland</w:t>
            </w:r>
            <w:r w:rsidR="00F07EC8">
              <w:rPr>
                <w:rFonts w:ascii="Comic Sans MS" w:hAnsi="Comic Sans MS"/>
                <w:bCs/>
              </w:rPr>
              <w:t>’s conditions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="00F07EC8">
              <w:rPr>
                <w:rFonts w:ascii="Comic Sans MS" w:hAnsi="Comic Sans MS"/>
                <w:bCs/>
              </w:rPr>
              <w:t>are</w:t>
            </w:r>
            <w:r>
              <w:rPr>
                <w:rFonts w:ascii="Comic Sans MS" w:hAnsi="Comic Sans MS"/>
                <w:bCs/>
              </w:rPr>
              <w:t xml:space="preserve"> quite different to th</w:t>
            </w:r>
            <w:r w:rsidR="00F07EC8">
              <w:rPr>
                <w:rFonts w:ascii="Comic Sans MS" w:hAnsi="Comic Sans MS"/>
                <w:bCs/>
              </w:rPr>
              <w:t>ose on the</w:t>
            </w:r>
            <w:r>
              <w:rPr>
                <w:rFonts w:ascii="Comic Sans MS" w:hAnsi="Comic Sans MS"/>
                <w:bCs/>
              </w:rPr>
              <w:t xml:space="preserve"> south coast of England!</w:t>
            </w:r>
          </w:p>
        </w:tc>
      </w:tr>
      <w:tr w:rsidR="000438AC" w14:paraId="69D22592" w14:textId="77777777" w:rsidTr="00D5353C">
        <w:trPr>
          <w:trHeight w:val="1191"/>
        </w:trPr>
        <w:tc>
          <w:tcPr>
            <w:tcW w:w="2122" w:type="dxa"/>
            <w:vAlign w:val="center"/>
          </w:tcPr>
          <w:p w14:paraId="517A8007" w14:textId="663960A2" w:rsidR="000438AC" w:rsidRPr="00D5353C" w:rsidRDefault="00D5353C" w:rsidP="00D5353C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PREVAILING WIND DIRECTION</w:t>
            </w:r>
          </w:p>
        </w:tc>
        <w:tc>
          <w:tcPr>
            <w:tcW w:w="8334" w:type="dxa"/>
            <w:vAlign w:val="center"/>
          </w:tcPr>
          <w:p w14:paraId="638E6C00" w14:textId="1374151E" w:rsidR="000438AC" w:rsidRPr="000438AC" w:rsidRDefault="00A13100" w:rsidP="00F07EC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In the UK this comes mostly from the West / South West.  As this bring warm moist air from the Atlantic Ocean, it brings wet &amp; mild conditions to the UK (and to the west coast in particular!)</w:t>
            </w:r>
          </w:p>
        </w:tc>
      </w:tr>
    </w:tbl>
    <w:p w14:paraId="0CE8DEE9" w14:textId="060422C0" w:rsidR="000438AC" w:rsidRDefault="00A13100" w:rsidP="00801C89">
      <w:pPr>
        <w:spacing w:before="100" w:after="0"/>
        <w:rPr>
          <w:rFonts w:ascii="Comic Sans MS" w:hAnsi="Comic Sans MS"/>
          <w:bCs/>
        </w:rPr>
      </w:pPr>
      <w:r w:rsidRPr="00572FEF">
        <w:rPr>
          <w:rFonts w:ascii="Comic Sans MS" w:hAnsi="Comic Sans MS"/>
          <w:b/>
        </w:rPr>
        <w:lastRenderedPageBreak/>
        <w:t>TASK:</w:t>
      </w:r>
      <w:r>
        <w:rPr>
          <w:rFonts w:ascii="Comic Sans MS" w:hAnsi="Comic Sans MS"/>
          <w:bCs/>
        </w:rPr>
        <w:t xml:space="preserve">  </w:t>
      </w:r>
      <w:r w:rsidR="00F07EC8">
        <w:rPr>
          <w:rFonts w:ascii="Comic Sans MS" w:hAnsi="Comic Sans MS"/>
          <w:bCs/>
        </w:rPr>
        <w:t>A</w:t>
      </w:r>
      <w:r>
        <w:rPr>
          <w:rFonts w:ascii="Comic Sans MS" w:hAnsi="Comic Sans MS"/>
          <w:bCs/>
        </w:rPr>
        <w:t xml:space="preserve">pply </w:t>
      </w:r>
      <w:r w:rsidR="00F07EC8">
        <w:rPr>
          <w:rFonts w:ascii="Comic Sans MS" w:hAnsi="Comic Sans MS"/>
          <w:bCs/>
        </w:rPr>
        <w:t>your</w:t>
      </w:r>
      <w:r>
        <w:rPr>
          <w:rFonts w:ascii="Comic Sans MS" w:hAnsi="Comic Sans MS"/>
          <w:bCs/>
        </w:rPr>
        <w:t xml:space="preserve"> knowledge and understanding</w:t>
      </w:r>
      <w:r w:rsidR="00F07EC8">
        <w:rPr>
          <w:rFonts w:ascii="Comic Sans MS" w:hAnsi="Comic Sans MS"/>
          <w:bCs/>
        </w:rPr>
        <w:t xml:space="preserve"> from the previous task</w:t>
      </w:r>
      <w:r>
        <w:rPr>
          <w:rFonts w:ascii="Comic Sans MS" w:hAnsi="Comic Sans MS"/>
          <w:bCs/>
        </w:rPr>
        <w:t xml:space="preserve"> to attempt these questions.  Please attempt in full sentences</w:t>
      </w:r>
    </w:p>
    <w:p w14:paraId="4AAA2399" w14:textId="68C84238" w:rsidR="00A13100" w:rsidRPr="00A13100" w:rsidRDefault="00A13100" w:rsidP="00572FEF">
      <w:pPr>
        <w:spacing w:before="100" w:after="0"/>
        <w:jc w:val="right"/>
        <w:rPr>
          <w:rFonts w:ascii="Comic Sans MS" w:hAnsi="Comic Sans MS"/>
          <w:bCs/>
          <w:i/>
          <w:iCs/>
        </w:rPr>
      </w:pPr>
      <w:r w:rsidRPr="00A13100">
        <w:rPr>
          <w:rFonts w:ascii="Comic Sans MS" w:hAnsi="Comic Sans MS"/>
          <w:bCs/>
          <w:i/>
          <w:iCs/>
        </w:rPr>
        <w:t>Note: Explain = give reasons, use words like because, due to, results in</w:t>
      </w:r>
    </w:p>
    <w:p w14:paraId="0DF40E1F" w14:textId="77777777" w:rsidR="00A13100" w:rsidRDefault="00A13100" w:rsidP="00801C89">
      <w:pPr>
        <w:spacing w:before="100" w:after="0"/>
        <w:rPr>
          <w:rFonts w:ascii="Comic Sans MS" w:hAnsi="Comic Sans MS"/>
          <w:bCs/>
        </w:rPr>
      </w:pPr>
    </w:p>
    <w:p w14:paraId="1CEE63E1" w14:textId="352FE9A3" w:rsidR="00A13100" w:rsidRDefault="00A13100" w:rsidP="00261FE0">
      <w:pPr>
        <w:pStyle w:val="ListParagraph"/>
        <w:numPr>
          <w:ilvl w:val="0"/>
          <w:numId w:val="3"/>
        </w:numPr>
        <w:spacing w:before="100" w:after="0"/>
        <w:rPr>
          <w:rFonts w:ascii="Comic Sans MS" w:hAnsi="Comic Sans MS"/>
          <w:bCs/>
        </w:rPr>
      </w:pPr>
      <w:r w:rsidRPr="00A13100">
        <w:rPr>
          <w:rFonts w:ascii="Comic Sans MS" w:hAnsi="Comic Sans MS"/>
          <w:bCs/>
        </w:rPr>
        <w:t xml:space="preserve">Explain why the summit of Cairngorm mountain is often covered in snow when Aviemore village can </w:t>
      </w:r>
      <w:r w:rsidR="00F07EC8">
        <w:rPr>
          <w:rFonts w:ascii="Comic Sans MS" w:hAnsi="Comic Sans MS"/>
          <w:bCs/>
        </w:rPr>
        <w:t>fe</w:t>
      </w:r>
      <w:r w:rsidRPr="00A13100">
        <w:rPr>
          <w:rFonts w:ascii="Comic Sans MS" w:hAnsi="Comic Sans MS"/>
          <w:bCs/>
        </w:rPr>
        <w:t>e</w:t>
      </w:r>
      <w:r w:rsidR="00F07EC8">
        <w:rPr>
          <w:rFonts w:ascii="Comic Sans MS" w:hAnsi="Comic Sans MS"/>
          <w:bCs/>
        </w:rPr>
        <w:t>l</w:t>
      </w:r>
      <w:r w:rsidRPr="00A13100">
        <w:rPr>
          <w:rFonts w:ascii="Comic Sans MS" w:hAnsi="Comic Sans MS"/>
          <w:bCs/>
        </w:rPr>
        <w:t xml:space="preserve"> quite </w:t>
      </w:r>
      <w:r w:rsidR="00F07EC8">
        <w:rPr>
          <w:rFonts w:ascii="Comic Sans MS" w:hAnsi="Comic Sans MS"/>
          <w:bCs/>
        </w:rPr>
        <w:t>mild.</w:t>
      </w:r>
    </w:p>
    <w:p w14:paraId="553528B3" w14:textId="77777777" w:rsidR="00A13100" w:rsidRDefault="00A13100" w:rsidP="00A13100">
      <w:pPr>
        <w:pStyle w:val="ListParagraph"/>
        <w:spacing w:before="100" w:after="0"/>
        <w:rPr>
          <w:rFonts w:ascii="Comic Sans MS" w:hAnsi="Comic Sans MS"/>
          <w:bCs/>
        </w:rPr>
      </w:pPr>
    </w:p>
    <w:p w14:paraId="2E3E1A8A" w14:textId="77777777" w:rsidR="00A13100" w:rsidRPr="00D5353C" w:rsidRDefault="00A13100" w:rsidP="00A13100">
      <w:pPr>
        <w:pStyle w:val="ListParagraph"/>
        <w:spacing w:before="100" w:after="0"/>
        <w:rPr>
          <w:rFonts w:ascii="Comic Sans MS" w:hAnsi="Comic Sans MS"/>
          <w:bCs/>
          <w:color w:val="FF000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13100" w14:paraId="20342D30" w14:textId="77777777" w:rsidTr="00D5353C">
        <w:trPr>
          <w:trHeight w:val="680"/>
        </w:trPr>
        <w:tc>
          <w:tcPr>
            <w:tcW w:w="10456" w:type="dxa"/>
            <w:vAlign w:val="center"/>
          </w:tcPr>
          <w:p w14:paraId="28640583" w14:textId="13642ABD" w:rsidR="00A13100" w:rsidRPr="00D5353C" w:rsidRDefault="00D5353C" w:rsidP="00D5353C">
            <w:pPr>
              <w:spacing w:before="100"/>
              <w:rPr>
                <w:rFonts w:ascii="Comic Sans MS" w:hAnsi="Comic Sans MS"/>
                <w:bCs/>
                <w:color w:val="FF0000"/>
              </w:rPr>
            </w:pPr>
            <w:r w:rsidRPr="00D5353C">
              <w:rPr>
                <w:rFonts w:ascii="Comic Sans MS" w:hAnsi="Comic Sans MS"/>
                <w:bCs/>
                <w:color w:val="FF0000"/>
              </w:rPr>
              <w:t>This is due to ALTITUDE.  Cairngorm Mountain summit is at 1,245m while Aviemore is 230m so you</w:t>
            </w:r>
          </w:p>
        </w:tc>
      </w:tr>
      <w:tr w:rsidR="00A13100" w14:paraId="46B148D6" w14:textId="77777777" w:rsidTr="00D5353C">
        <w:trPr>
          <w:trHeight w:val="680"/>
        </w:trPr>
        <w:tc>
          <w:tcPr>
            <w:tcW w:w="10456" w:type="dxa"/>
            <w:vAlign w:val="center"/>
          </w:tcPr>
          <w:p w14:paraId="0CB63F91" w14:textId="49C7FC3C" w:rsidR="00A13100" w:rsidRPr="00D5353C" w:rsidRDefault="00D5353C" w:rsidP="00D5353C">
            <w:pPr>
              <w:spacing w:before="100"/>
              <w:rPr>
                <w:rFonts w:ascii="Comic Sans MS" w:hAnsi="Comic Sans MS"/>
                <w:bCs/>
                <w:color w:val="FF0000"/>
              </w:rPr>
            </w:pPr>
            <w:r w:rsidRPr="00D5353C">
              <w:rPr>
                <w:rFonts w:ascii="Comic Sans MS" w:hAnsi="Comic Sans MS"/>
                <w:bCs/>
                <w:color w:val="FF0000"/>
              </w:rPr>
              <w:t>would expect a difference of over 10</w:t>
            </w:r>
            <w:r w:rsidRPr="00D5353C">
              <w:rPr>
                <w:rFonts w:ascii="Comic Sans MS" w:hAnsi="Comic Sans MS"/>
                <w:bCs/>
                <w:color w:val="FF0000"/>
                <w:vertAlign w:val="superscript"/>
              </w:rPr>
              <w:t>o</w:t>
            </w:r>
            <w:r w:rsidRPr="00D5353C">
              <w:rPr>
                <w:rFonts w:ascii="Comic Sans MS" w:hAnsi="Comic Sans MS"/>
                <w:bCs/>
                <w:color w:val="FF0000"/>
              </w:rPr>
              <w:t>C from village to summit!</w:t>
            </w:r>
          </w:p>
        </w:tc>
      </w:tr>
    </w:tbl>
    <w:p w14:paraId="0F0D44B6" w14:textId="73672C79" w:rsidR="00A13100" w:rsidRDefault="00A13100" w:rsidP="00801C89">
      <w:pPr>
        <w:spacing w:before="100" w:after="0"/>
        <w:rPr>
          <w:rFonts w:ascii="Comic Sans MS" w:hAnsi="Comic Sans MS"/>
          <w:bCs/>
        </w:rPr>
      </w:pPr>
    </w:p>
    <w:p w14:paraId="582208CE" w14:textId="0A22E204" w:rsidR="00A13100" w:rsidRDefault="00A13100" w:rsidP="00261FE0">
      <w:pPr>
        <w:pStyle w:val="ListParagraph"/>
        <w:numPr>
          <w:ilvl w:val="0"/>
          <w:numId w:val="3"/>
        </w:numPr>
        <w:spacing w:before="100"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In summer, the Shetland Islands struggle to get above 14</w:t>
      </w:r>
      <w:r w:rsidRPr="00F07EC8">
        <w:rPr>
          <w:rFonts w:ascii="Comic Sans MS" w:hAnsi="Comic Sans MS"/>
          <w:bCs/>
          <w:vertAlign w:val="superscript"/>
        </w:rPr>
        <w:t>o</w:t>
      </w:r>
      <w:r>
        <w:rPr>
          <w:rFonts w:ascii="Comic Sans MS" w:hAnsi="Comic Sans MS"/>
          <w:bCs/>
        </w:rPr>
        <w:t>C whilst London commonly experiences temperatures over 30</w:t>
      </w:r>
      <w:r w:rsidRPr="00F07EC8">
        <w:rPr>
          <w:rFonts w:ascii="Comic Sans MS" w:hAnsi="Comic Sans MS"/>
          <w:bCs/>
          <w:vertAlign w:val="superscript"/>
        </w:rPr>
        <w:t>o</w:t>
      </w:r>
      <w:r>
        <w:rPr>
          <w:rFonts w:ascii="Comic Sans MS" w:hAnsi="Comic Sans MS"/>
          <w:bCs/>
        </w:rPr>
        <w:t>C.  Why might this happen?</w:t>
      </w:r>
    </w:p>
    <w:p w14:paraId="6E13EC7C" w14:textId="0D645500" w:rsidR="00A13100" w:rsidRDefault="00A13100" w:rsidP="00A13100">
      <w:pPr>
        <w:pStyle w:val="ListParagraph"/>
        <w:spacing w:before="100" w:after="0"/>
        <w:rPr>
          <w:rFonts w:ascii="Comic Sans MS" w:hAnsi="Comic Sans MS"/>
          <w:bCs/>
        </w:rPr>
      </w:pPr>
    </w:p>
    <w:p w14:paraId="5D1D8F87" w14:textId="77777777" w:rsidR="00A13100" w:rsidRDefault="00A13100" w:rsidP="00A13100">
      <w:pPr>
        <w:pStyle w:val="ListParagraph"/>
        <w:spacing w:before="100" w:after="0"/>
        <w:rPr>
          <w:rFonts w:ascii="Comic Sans MS" w:hAnsi="Comic Sans MS"/>
          <w:bCs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13100" w14:paraId="516F820F" w14:textId="77777777" w:rsidTr="00D5353C">
        <w:trPr>
          <w:trHeight w:val="680"/>
        </w:trPr>
        <w:tc>
          <w:tcPr>
            <w:tcW w:w="10456" w:type="dxa"/>
            <w:vAlign w:val="center"/>
          </w:tcPr>
          <w:p w14:paraId="0072DC06" w14:textId="1370538A" w:rsidR="00A13100" w:rsidRPr="00D5353C" w:rsidRDefault="00D5353C" w:rsidP="00D5353C">
            <w:pPr>
              <w:spacing w:before="100"/>
              <w:rPr>
                <w:rFonts w:ascii="Comic Sans MS" w:hAnsi="Comic Sans MS"/>
                <w:bCs/>
                <w:color w:val="FF0000"/>
              </w:rPr>
            </w:pPr>
            <w:r w:rsidRPr="00D5353C">
              <w:rPr>
                <w:rFonts w:ascii="Comic Sans MS" w:hAnsi="Comic Sans MS"/>
                <w:bCs/>
                <w:color w:val="FF0000"/>
              </w:rPr>
              <w:t>This is due to LATITUDE.  Shetland sits at 60</w:t>
            </w:r>
            <w:r w:rsidRPr="00D5353C">
              <w:rPr>
                <w:rFonts w:ascii="Comic Sans MS" w:hAnsi="Comic Sans MS"/>
                <w:bCs/>
                <w:color w:val="FF0000"/>
                <w:vertAlign w:val="superscript"/>
              </w:rPr>
              <w:t>o</w:t>
            </w:r>
            <w:r w:rsidRPr="00D5353C">
              <w:rPr>
                <w:rFonts w:ascii="Comic Sans MS" w:hAnsi="Comic Sans MS"/>
                <w:bCs/>
                <w:color w:val="FF0000"/>
              </w:rPr>
              <w:t>N of the Equator while London is at 51</w:t>
            </w:r>
            <w:r w:rsidRPr="00D5353C">
              <w:rPr>
                <w:rFonts w:ascii="Comic Sans MS" w:hAnsi="Comic Sans MS"/>
                <w:bCs/>
                <w:color w:val="FF0000"/>
                <w:vertAlign w:val="superscript"/>
              </w:rPr>
              <w:t>o</w:t>
            </w:r>
            <w:r w:rsidRPr="00D5353C">
              <w:rPr>
                <w:rFonts w:ascii="Comic Sans MS" w:hAnsi="Comic Sans MS"/>
                <w:bCs/>
                <w:color w:val="FF0000"/>
              </w:rPr>
              <w:t>N!</w:t>
            </w:r>
          </w:p>
        </w:tc>
      </w:tr>
      <w:tr w:rsidR="00A13100" w14:paraId="6F35B67D" w14:textId="77777777" w:rsidTr="00D5353C">
        <w:trPr>
          <w:trHeight w:val="680"/>
        </w:trPr>
        <w:tc>
          <w:tcPr>
            <w:tcW w:w="10456" w:type="dxa"/>
            <w:vAlign w:val="center"/>
          </w:tcPr>
          <w:p w14:paraId="3DDD55EA" w14:textId="1B92A4A9" w:rsidR="00A13100" w:rsidRPr="00D5353C" w:rsidRDefault="00D5353C" w:rsidP="00D5353C">
            <w:pPr>
              <w:spacing w:before="100"/>
              <w:rPr>
                <w:rFonts w:ascii="Comic Sans MS" w:hAnsi="Comic Sans MS"/>
                <w:bCs/>
                <w:color w:val="FF0000"/>
              </w:rPr>
            </w:pPr>
            <w:r w:rsidRPr="00D5353C">
              <w:rPr>
                <w:rFonts w:ascii="Comic Sans MS" w:hAnsi="Comic Sans MS"/>
                <w:bCs/>
                <w:color w:val="FF0000"/>
              </w:rPr>
              <w:t>Being surrounded by the North Sea &amp; North Atlantic also keeps Shetland cool in summer!</w:t>
            </w:r>
          </w:p>
        </w:tc>
      </w:tr>
    </w:tbl>
    <w:p w14:paraId="2510001E" w14:textId="29BD69FB" w:rsidR="00A13100" w:rsidRDefault="00A13100" w:rsidP="00A112FF">
      <w:pPr>
        <w:spacing w:before="100" w:after="0"/>
        <w:rPr>
          <w:rFonts w:ascii="Comic Sans MS" w:hAnsi="Comic Sans MS"/>
          <w:bCs/>
        </w:rPr>
      </w:pPr>
    </w:p>
    <w:p w14:paraId="629794FA" w14:textId="63C39925" w:rsidR="00A112FF" w:rsidRDefault="00A112FF" w:rsidP="00261FE0">
      <w:pPr>
        <w:pStyle w:val="ListParagraph"/>
        <w:numPr>
          <w:ilvl w:val="0"/>
          <w:numId w:val="3"/>
        </w:numPr>
        <w:spacing w:before="100"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 Speyside High student move</w:t>
      </w:r>
      <w:r w:rsidR="00D5353C">
        <w:rPr>
          <w:rFonts w:ascii="Comic Sans MS" w:hAnsi="Comic Sans MS"/>
          <w:bCs/>
        </w:rPr>
        <w:t>s</w:t>
      </w:r>
      <w:r>
        <w:rPr>
          <w:rFonts w:ascii="Comic Sans MS" w:hAnsi="Comic Sans MS"/>
          <w:bCs/>
        </w:rPr>
        <w:t xml:space="preserve"> to Glasgow to study at University.  What ways might the weather be different to what </w:t>
      </w:r>
      <w:r w:rsidR="00F07EC8">
        <w:rPr>
          <w:rFonts w:ascii="Comic Sans MS" w:hAnsi="Comic Sans MS"/>
          <w:bCs/>
        </w:rPr>
        <w:t>she</w:t>
      </w:r>
      <w:r>
        <w:rPr>
          <w:rFonts w:ascii="Comic Sans MS" w:hAnsi="Comic Sans MS"/>
          <w:bCs/>
        </w:rPr>
        <w:t xml:space="preserve"> </w:t>
      </w:r>
      <w:r w:rsidR="00F07EC8">
        <w:rPr>
          <w:rFonts w:ascii="Comic Sans MS" w:hAnsi="Comic Sans MS"/>
          <w:bCs/>
        </w:rPr>
        <w:t>is</w:t>
      </w:r>
      <w:r>
        <w:rPr>
          <w:rFonts w:ascii="Comic Sans MS" w:hAnsi="Comic Sans MS"/>
          <w:bCs/>
        </w:rPr>
        <w:t xml:space="preserve"> used to?</w:t>
      </w:r>
    </w:p>
    <w:p w14:paraId="1F3FC7B7" w14:textId="3DCA192A" w:rsidR="00A112FF" w:rsidRDefault="00A112FF" w:rsidP="00A112FF">
      <w:pPr>
        <w:spacing w:before="100" w:after="0"/>
        <w:ind w:left="360"/>
        <w:rPr>
          <w:rFonts w:ascii="Comic Sans MS" w:hAnsi="Comic Sans MS"/>
          <w:bCs/>
        </w:rPr>
      </w:pPr>
    </w:p>
    <w:p w14:paraId="0D3429FE" w14:textId="2DACA77F" w:rsidR="00A112FF" w:rsidRPr="00D5353C" w:rsidRDefault="00D5353C" w:rsidP="00A112FF">
      <w:pPr>
        <w:spacing w:before="100" w:after="0"/>
        <w:ind w:left="360"/>
        <w:rPr>
          <w:rFonts w:ascii="Comic Sans MS" w:hAnsi="Comic Sans MS"/>
          <w:bCs/>
          <w:color w:val="FF0000"/>
        </w:rPr>
      </w:pPr>
      <w:r>
        <w:rPr>
          <w:rFonts w:ascii="Comic Sans MS" w:hAnsi="Comic Sans MS"/>
          <w:bCs/>
          <w:color w:val="FF0000"/>
        </w:rPr>
        <w:t>Several possible answers including: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112FF" w14:paraId="63B87CD3" w14:textId="77777777" w:rsidTr="00D5353C">
        <w:trPr>
          <w:trHeight w:val="680"/>
        </w:trPr>
        <w:tc>
          <w:tcPr>
            <w:tcW w:w="10456" w:type="dxa"/>
            <w:vAlign w:val="center"/>
          </w:tcPr>
          <w:p w14:paraId="759156B6" w14:textId="4F3E2638" w:rsidR="00A112FF" w:rsidRPr="00D5353C" w:rsidRDefault="00D5353C" w:rsidP="00D5353C">
            <w:pPr>
              <w:spacing w:before="100"/>
              <w:rPr>
                <w:rFonts w:ascii="Comic Sans MS" w:hAnsi="Comic Sans MS"/>
                <w:bCs/>
                <w:color w:val="FF0000"/>
              </w:rPr>
            </w:pPr>
            <w:r w:rsidRPr="00D5353C">
              <w:rPr>
                <w:rFonts w:ascii="Comic Sans MS" w:hAnsi="Comic Sans MS"/>
                <w:bCs/>
                <w:color w:val="FF0000"/>
              </w:rPr>
              <w:t>Wetter &amp; milder winters (due to west coast location)</w:t>
            </w:r>
          </w:p>
        </w:tc>
      </w:tr>
      <w:tr w:rsidR="00A112FF" w14:paraId="1B147E10" w14:textId="77777777" w:rsidTr="00D5353C">
        <w:trPr>
          <w:trHeight w:val="680"/>
        </w:trPr>
        <w:tc>
          <w:tcPr>
            <w:tcW w:w="10456" w:type="dxa"/>
            <w:vAlign w:val="center"/>
          </w:tcPr>
          <w:p w14:paraId="37999C78" w14:textId="74D3579B" w:rsidR="00A112FF" w:rsidRPr="00D5353C" w:rsidRDefault="00D5353C" w:rsidP="00D5353C">
            <w:pPr>
              <w:spacing w:before="100"/>
              <w:rPr>
                <w:rFonts w:ascii="Comic Sans MS" w:hAnsi="Comic Sans MS"/>
                <w:bCs/>
                <w:color w:val="FF0000"/>
              </w:rPr>
            </w:pPr>
            <w:r w:rsidRPr="00D5353C">
              <w:rPr>
                <w:rFonts w:ascii="Comic Sans MS" w:hAnsi="Comic Sans MS"/>
                <w:bCs/>
                <w:color w:val="FF0000"/>
              </w:rPr>
              <w:t>Warmer / less snow (due to lower altitude)</w:t>
            </w:r>
          </w:p>
        </w:tc>
      </w:tr>
    </w:tbl>
    <w:p w14:paraId="71FFE11D" w14:textId="253B9E90" w:rsidR="00A112FF" w:rsidRDefault="00A112FF" w:rsidP="00A112FF">
      <w:pPr>
        <w:spacing w:before="100" w:after="0"/>
        <w:rPr>
          <w:rFonts w:ascii="Comic Sans MS" w:hAnsi="Comic Sans MS"/>
          <w:bCs/>
        </w:rPr>
      </w:pPr>
    </w:p>
    <w:p w14:paraId="7B3EB102" w14:textId="0196F92D" w:rsidR="00A112FF" w:rsidRDefault="00A112FF" w:rsidP="00261FE0">
      <w:pPr>
        <w:pStyle w:val="ListParagraph"/>
        <w:numPr>
          <w:ilvl w:val="0"/>
          <w:numId w:val="3"/>
        </w:numPr>
        <w:spacing w:before="100"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Thinking just about weather conditions, which part of the UK would you most like to live in and WHY?</w:t>
      </w:r>
    </w:p>
    <w:p w14:paraId="17E1EFBE" w14:textId="77777777" w:rsidR="00A112FF" w:rsidRDefault="00A112FF" w:rsidP="00A112FF">
      <w:pPr>
        <w:pStyle w:val="ListParagraph"/>
        <w:spacing w:before="100" w:after="0"/>
        <w:rPr>
          <w:rFonts w:ascii="Comic Sans MS" w:hAnsi="Comic Sans MS"/>
          <w:bCs/>
        </w:rPr>
      </w:pPr>
    </w:p>
    <w:p w14:paraId="37BE181C" w14:textId="12AFCA02" w:rsidR="00A112FF" w:rsidRDefault="00A112FF" w:rsidP="00A112FF">
      <w:pPr>
        <w:pStyle w:val="ListParagraph"/>
        <w:spacing w:before="100" w:after="0"/>
        <w:rPr>
          <w:rFonts w:ascii="Comic Sans MS" w:hAnsi="Comic Sans MS"/>
          <w:bCs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112FF" w14:paraId="3F1077F5" w14:textId="77777777" w:rsidTr="00D5353C">
        <w:trPr>
          <w:trHeight w:val="680"/>
        </w:trPr>
        <w:tc>
          <w:tcPr>
            <w:tcW w:w="10456" w:type="dxa"/>
            <w:vAlign w:val="center"/>
          </w:tcPr>
          <w:p w14:paraId="08C9C17C" w14:textId="01005ED4" w:rsidR="00A112FF" w:rsidRPr="00D5353C" w:rsidRDefault="00D5353C" w:rsidP="00D5353C">
            <w:pPr>
              <w:spacing w:before="100"/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This will be personal to you, just make sure you have included some REASONS!</w:t>
            </w:r>
          </w:p>
        </w:tc>
      </w:tr>
      <w:tr w:rsidR="00A112FF" w14:paraId="494BF230" w14:textId="77777777" w:rsidTr="00822871">
        <w:trPr>
          <w:trHeight w:val="680"/>
        </w:trPr>
        <w:tc>
          <w:tcPr>
            <w:tcW w:w="10456" w:type="dxa"/>
          </w:tcPr>
          <w:p w14:paraId="75D6B789" w14:textId="77777777" w:rsidR="00A112FF" w:rsidRDefault="00A112FF" w:rsidP="00822871">
            <w:pPr>
              <w:spacing w:before="100"/>
              <w:rPr>
                <w:rFonts w:ascii="Comic Sans MS" w:hAnsi="Comic Sans MS"/>
                <w:bCs/>
              </w:rPr>
            </w:pPr>
          </w:p>
        </w:tc>
      </w:tr>
    </w:tbl>
    <w:p w14:paraId="6C3026AD" w14:textId="77777777" w:rsidR="00A13100" w:rsidRPr="00572FEF" w:rsidRDefault="00A13100" w:rsidP="00801C89">
      <w:pPr>
        <w:spacing w:before="100" w:after="0"/>
        <w:rPr>
          <w:rFonts w:ascii="Comic Sans MS" w:hAnsi="Comic Sans MS"/>
          <w:b/>
          <w:sz w:val="4"/>
          <w:szCs w:val="4"/>
        </w:rPr>
      </w:pPr>
    </w:p>
    <w:sectPr w:rsidR="00A13100" w:rsidRPr="00572FEF" w:rsidSect="00572FEF">
      <w:footerReference w:type="default" r:id="rId13"/>
      <w:pgSz w:w="11906" w:h="16838"/>
      <w:pgMar w:top="720" w:right="720" w:bottom="720" w:left="720" w:header="708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733A1" w14:textId="77777777" w:rsidR="00190F88" w:rsidRDefault="00190F88" w:rsidP="007121FD">
      <w:pPr>
        <w:spacing w:after="0" w:line="240" w:lineRule="auto"/>
      </w:pPr>
      <w:r>
        <w:separator/>
      </w:r>
    </w:p>
  </w:endnote>
  <w:endnote w:type="continuationSeparator" w:id="0">
    <w:p w14:paraId="3791E804" w14:textId="77777777" w:rsidR="00190F88" w:rsidRDefault="00190F88" w:rsidP="0071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28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F3B31" w14:textId="10B5E26D" w:rsidR="00572FEF" w:rsidRDefault="00572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8924CA" w14:textId="77777777" w:rsidR="00572FEF" w:rsidRDefault="00572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71F6" w14:textId="77777777" w:rsidR="00190F88" w:rsidRDefault="00190F88" w:rsidP="007121FD">
      <w:pPr>
        <w:spacing w:after="0" w:line="240" w:lineRule="auto"/>
      </w:pPr>
      <w:r>
        <w:separator/>
      </w:r>
    </w:p>
  </w:footnote>
  <w:footnote w:type="continuationSeparator" w:id="0">
    <w:p w14:paraId="07CBC346" w14:textId="77777777" w:rsidR="00190F88" w:rsidRDefault="00190F88" w:rsidP="0071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D15"/>
    <w:multiLevelType w:val="hybridMultilevel"/>
    <w:tmpl w:val="71BA5D4A"/>
    <w:lvl w:ilvl="0" w:tplc="038EBD88">
      <w:start w:val="1"/>
      <w:numFmt w:val="bullet"/>
      <w:lvlText w:val="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6F6"/>
    <w:multiLevelType w:val="hybridMultilevel"/>
    <w:tmpl w:val="4814BA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34F"/>
    <w:multiLevelType w:val="hybridMultilevel"/>
    <w:tmpl w:val="3E7EB5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2264"/>
    <w:multiLevelType w:val="hybridMultilevel"/>
    <w:tmpl w:val="333849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7C23"/>
    <w:multiLevelType w:val="hybridMultilevel"/>
    <w:tmpl w:val="2AF8EA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90691"/>
    <w:multiLevelType w:val="hybridMultilevel"/>
    <w:tmpl w:val="20F269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304E"/>
    <w:multiLevelType w:val="hybridMultilevel"/>
    <w:tmpl w:val="07A0D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E5106"/>
    <w:multiLevelType w:val="hybridMultilevel"/>
    <w:tmpl w:val="FB4E7FF6"/>
    <w:lvl w:ilvl="0" w:tplc="761EF7B4">
      <w:start w:val="1"/>
      <w:numFmt w:val="bullet"/>
      <w:lvlText w:val="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NTY0NjM2MjC0MDJX0lEKTi0uzszPAykwrgUADrLMcCwAAAA="/>
  </w:docVars>
  <w:rsids>
    <w:rsidRoot w:val="00D31788"/>
    <w:rsid w:val="000252DC"/>
    <w:rsid w:val="000438AC"/>
    <w:rsid w:val="00061B9A"/>
    <w:rsid w:val="0008292E"/>
    <w:rsid w:val="000B4944"/>
    <w:rsid w:val="000E280B"/>
    <w:rsid w:val="00130C0F"/>
    <w:rsid w:val="0014120B"/>
    <w:rsid w:val="0015011B"/>
    <w:rsid w:val="00154B2E"/>
    <w:rsid w:val="00183CAB"/>
    <w:rsid w:val="00190F88"/>
    <w:rsid w:val="001A6E75"/>
    <w:rsid w:val="001E2C52"/>
    <w:rsid w:val="00207E30"/>
    <w:rsid w:val="0026193D"/>
    <w:rsid w:val="00261FE0"/>
    <w:rsid w:val="00295005"/>
    <w:rsid w:val="002F64FB"/>
    <w:rsid w:val="00384A4E"/>
    <w:rsid w:val="003A27DF"/>
    <w:rsid w:val="003B006C"/>
    <w:rsid w:val="003E43A0"/>
    <w:rsid w:val="003F14AE"/>
    <w:rsid w:val="00400552"/>
    <w:rsid w:val="00400CEA"/>
    <w:rsid w:val="00454B31"/>
    <w:rsid w:val="004660A6"/>
    <w:rsid w:val="0047690A"/>
    <w:rsid w:val="004C1AC0"/>
    <w:rsid w:val="00515E3B"/>
    <w:rsid w:val="0051791D"/>
    <w:rsid w:val="00520952"/>
    <w:rsid w:val="00527F2B"/>
    <w:rsid w:val="00535142"/>
    <w:rsid w:val="00553508"/>
    <w:rsid w:val="0055452F"/>
    <w:rsid w:val="00572FEF"/>
    <w:rsid w:val="00587108"/>
    <w:rsid w:val="005C3B5A"/>
    <w:rsid w:val="00654FE1"/>
    <w:rsid w:val="00677D80"/>
    <w:rsid w:val="0069237F"/>
    <w:rsid w:val="00696D59"/>
    <w:rsid w:val="007121FD"/>
    <w:rsid w:val="007219FF"/>
    <w:rsid w:val="0074629E"/>
    <w:rsid w:val="007816F5"/>
    <w:rsid w:val="007C03BF"/>
    <w:rsid w:val="007C1139"/>
    <w:rsid w:val="007C2845"/>
    <w:rsid w:val="007E57E7"/>
    <w:rsid w:val="007F283C"/>
    <w:rsid w:val="00801C89"/>
    <w:rsid w:val="00840B86"/>
    <w:rsid w:val="00856888"/>
    <w:rsid w:val="0086614B"/>
    <w:rsid w:val="008A1831"/>
    <w:rsid w:val="008C1CB3"/>
    <w:rsid w:val="008E1ADF"/>
    <w:rsid w:val="008E4663"/>
    <w:rsid w:val="008F3372"/>
    <w:rsid w:val="008F4511"/>
    <w:rsid w:val="009219BF"/>
    <w:rsid w:val="0096543C"/>
    <w:rsid w:val="00967F3D"/>
    <w:rsid w:val="009D4C86"/>
    <w:rsid w:val="00A112FF"/>
    <w:rsid w:val="00A13100"/>
    <w:rsid w:val="00AA2421"/>
    <w:rsid w:val="00AC4E11"/>
    <w:rsid w:val="00AC51AC"/>
    <w:rsid w:val="00AE24EA"/>
    <w:rsid w:val="00AE2CA7"/>
    <w:rsid w:val="00B04569"/>
    <w:rsid w:val="00B11D7A"/>
    <w:rsid w:val="00B907E3"/>
    <w:rsid w:val="00B9770F"/>
    <w:rsid w:val="00BD34A3"/>
    <w:rsid w:val="00BD4CC3"/>
    <w:rsid w:val="00C2220D"/>
    <w:rsid w:val="00C22CA6"/>
    <w:rsid w:val="00C72DEB"/>
    <w:rsid w:val="00C848FB"/>
    <w:rsid w:val="00C85B84"/>
    <w:rsid w:val="00CB2986"/>
    <w:rsid w:val="00CD47AD"/>
    <w:rsid w:val="00CE0490"/>
    <w:rsid w:val="00D31788"/>
    <w:rsid w:val="00D5353C"/>
    <w:rsid w:val="00D969FD"/>
    <w:rsid w:val="00E1032D"/>
    <w:rsid w:val="00E31590"/>
    <w:rsid w:val="00E35FC7"/>
    <w:rsid w:val="00E57996"/>
    <w:rsid w:val="00E63630"/>
    <w:rsid w:val="00E71F9A"/>
    <w:rsid w:val="00E82D47"/>
    <w:rsid w:val="00E86561"/>
    <w:rsid w:val="00F07EC8"/>
    <w:rsid w:val="00F3172B"/>
    <w:rsid w:val="00F43657"/>
    <w:rsid w:val="00FB08A1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DCBC"/>
  <w15:docId w15:val="{A48ECFCF-E432-604F-8541-DF3C212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FD"/>
  </w:style>
  <w:style w:type="paragraph" w:styleId="Footer">
    <w:name w:val="footer"/>
    <w:basedOn w:val="Normal"/>
    <w:link w:val="FooterChar"/>
    <w:uiPriority w:val="99"/>
    <w:unhideWhenUsed/>
    <w:rsid w:val="0071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FD"/>
  </w:style>
  <w:style w:type="table" w:styleId="TableGrid">
    <w:name w:val="Table Grid"/>
    <w:basedOn w:val="TableNormal"/>
    <w:uiPriority w:val="59"/>
    <w:rsid w:val="0053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2D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64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09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0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F3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6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747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0860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1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97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24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4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8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42130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580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01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276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43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903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984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908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2270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674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462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0625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4979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6755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1186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7848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4849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8809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8413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0880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5725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6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5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2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articles/z79yvk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2D88F73543A40B32AD183CA161E10" ma:contentTypeVersion="11" ma:contentTypeDescription="Create a new document." ma:contentTypeScope="" ma:versionID="5887940c2ba07f1b594ad0a61ebd0ac2">
  <xsd:schema xmlns:xsd="http://www.w3.org/2001/XMLSchema" xmlns:xs="http://www.w3.org/2001/XMLSchema" xmlns:p="http://schemas.microsoft.com/office/2006/metadata/properties" xmlns:ns2="9495cb3b-963e-45e3-b30f-2780a004459a" xmlns:ns3="c94d9521-919c-4716-93aa-df7c00b4bdef" targetNamespace="http://schemas.microsoft.com/office/2006/metadata/properties" ma:root="true" ma:fieldsID="92d2093bb6668603131381032f4b6c65" ns2:_="" ns3:_="">
    <xsd:import namespace="9495cb3b-963e-45e3-b30f-2780a004459a"/>
    <xsd:import namespace="c94d9521-919c-4716-93aa-df7c00b4b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cb3b-963e-45e3-b30f-2780a0044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d9521-919c-4716-93aa-df7c00b4b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495cb3b-963e-45e3-b30f-2780a004459a" xsi:nil="true"/>
    <NotebookType xmlns="9495cb3b-963e-45e3-b30f-2780a004459a" xsi:nil="true"/>
    <FolderType xmlns="9495cb3b-963e-45e3-b30f-2780a004459a" xsi:nil="true"/>
    <TeamsChannelId xmlns="9495cb3b-963e-45e3-b30f-2780a004459a" xsi:nil="true"/>
    <CultureName xmlns="9495cb3b-963e-45e3-b30f-2780a00445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17F5-4BF0-4A49-AFEA-519AB6C25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5cb3b-963e-45e3-b30f-2780a004459a"/>
    <ds:schemaRef ds:uri="c94d9521-919c-4716-93aa-df7c00b4b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23AF0-EC0B-4FD6-85F1-9389C7A4B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12162-059B-4B1C-BF4C-C8A8C0E19F6C}">
  <ds:schemaRefs>
    <ds:schemaRef ds:uri="http://schemas.microsoft.com/office/2006/metadata/properties"/>
    <ds:schemaRef ds:uri="http://schemas.microsoft.com/office/infopath/2007/PartnerControls"/>
    <ds:schemaRef ds:uri="9495cb3b-963e-45e3-b30f-2780a004459a"/>
  </ds:schemaRefs>
</ds:datastoreItem>
</file>

<file path=customXml/itemProps4.xml><?xml version="1.0" encoding="utf-8"?>
<ds:datastoreItem xmlns:ds="http://schemas.openxmlformats.org/officeDocument/2006/customXml" ds:itemID="{45161B8A-9BFC-4AE4-B89A-904AD193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School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Mr Turner</cp:lastModifiedBy>
  <cp:revision>4</cp:revision>
  <dcterms:created xsi:type="dcterms:W3CDTF">2020-06-08T20:48:00Z</dcterms:created>
  <dcterms:modified xsi:type="dcterms:W3CDTF">2020-06-09T07:44:00Z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0x01010077F2D88F73543A40B32AD183CA161E10</vt:lpwstr>
  </property>
</Properties>
</file>