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17" w:rsidRDefault="00D26817" w:rsidP="00796D56">
      <w:pPr>
        <w:spacing w:after="0" w:line="240" w:lineRule="auto"/>
        <w:jc w:val="center"/>
        <w:rPr>
          <w:sz w:val="10"/>
        </w:rPr>
      </w:pPr>
      <w:bookmarkStart w:id="0" w:name="_GoBack"/>
      <w:bookmarkEnd w:id="0"/>
    </w:p>
    <w:p w:rsidR="00B24B61" w:rsidRPr="00D26817" w:rsidRDefault="00B24B61" w:rsidP="00796D56">
      <w:pPr>
        <w:spacing w:after="0" w:line="240" w:lineRule="auto"/>
        <w:jc w:val="center"/>
        <w:rPr>
          <w:sz w:val="10"/>
        </w:rPr>
      </w:pPr>
    </w:p>
    <w:tbl>
      <w:tblPr>
        <w:tblStyle w:val="TableGrid"/>
        <w:tblW w:w="15593" w:type="dxa"/>
        <w:tblInd w:w="-5" w:type="dxa"/>
        <w:tblLook w:val="04A0" w:firstRow="1" w:lastRow="0" w:firstColumn="1" w:lastColumn="0" w:noHBand="0" w:noVBand="1"/>
      </w:tblPr>
      <w:tblGrid>
        <w:gridCol w:w="3261"/>
        <w:gridCol w:w="5386"/>
        <w:gridCol w:w="6946"/>
      </w:tblGrid>
      <w:tr w:rsidR="00E23308" w:rsidRPr="00130311" w:rsidTr="004C7822">
        <w:tc>
          <w:tcPr>
            <w:tcW w:w="3261" w:type="dxa"/>
            <w:tcBorders>
              <w:top w:val="single" w:sz="4" w:space="0" w:color="auto"/>
            </w:tcBorders>
            <w:shd w:val="clear" w:color="auto" w:fill="000000" w:themeFill="text1"/>
          </w:tcPr>
          <w:p w:rsidR="00E23308" w:rsidRPr="00130311" w:rsidRDefault="001C6EFF" w:rsidP="00CA3833">
            <w:pPr>
              <w:jc w:val="center"/>
              <w:rPr>
                <w:b/>
                <w:sz w:val="24"/>
                <w:szCs w:val="24"/>
              </w:rPr>
            </w:pPr>
            <w:r>
              <w:rPr>
                <w:b/>
                <w:sz w:val="24"/>
                <w:szCs w:val="24"/>
              </w:rPr>
              <w:t>Group/Individual</w:t>
            </w:r>
            <w:r w:rsidR="004C7822">
              <w:rPr>
                <w:b/>
                <w:sz w:val="24"/>
                <w:szCs w:val="24"/>
              </w:rPr>
              <w:t>(s)</w:t>
            </w:r>
            <w:r w:rsidR="00E23308">
              <w:rPr>
                <w:b/>
                <w:sz w:val="24"/>
                <w:szCs w:val="24"/>
              </w:rPr>
              <w:t xml:space="preserve"> Assigned:</w:t>
            </w:r>
          </w:p>
        </w:tc>
        <w:tc>
          <w:tcPr>
            <w:tcW w:w="5386" w:type="dxa"/>
            <w:tcBorders>
              <w:top w:val="single" w:sz="4" w:space="0" w:color="auto"/>
            </w:tcBorders>
            <w:shd w:val="clear" w:color="auto" w:fill="000000" w:themeFill="text1"/>
            <w:vAlign w:val="center"/>
          </w:tcPr>
          <w:p w:rsidR="00E23308" w:rsidRPr="00CA3833" w:rsidRDefault="001C6EFF" w:rsidP="00CA3833">
            <w:pPr>
              <w:jc w:val="center"/>
              <w:rPr>
                <w:b/>
                <w:sz w:val="24"/>
                <w:szCs w:val="24"/>
              </w:rPr>
            </w:pPr>
            <w:r>
              <w:rPr>
                <w:b/>
                <w:sz w:val="24"/>
                <w:szCs w:val="24"/>
              </w:rPr>
              <w:t xml:space="preserve">School </w:t>
            </w:r>
            <w:r w:rsidR="00E23308" w:rsidRPr="00130311">
              <w:rPr>
                <w:b/>
                <w:sz w:val="24"/>
                <w:szCs w:val="24"/>
              </w:rPr>
              <w:t>Priority</w:t>
            </w:r>
            <w:r w:rsidR="00E23308">
              <w:rPr>
                <w:b/>
                <w:sz w:val="24"/>
                <w:szCs w:val="24"/>
              </w:rPr>
              <w:t xml:space="preserve"> Area(s)</w:t>
            </w:r>
            <w:r w:rsidR="00E23308" w:rsidRPr="00130311">
              <w:rPr>
                <w:b/>
                <w:sz w:val="24"/>
                <w:szCs w:val="24"/>
              </w:rPr>
              <w:t>:</w:t>
            </w:r>
          </w:p>
        </w:tc>
        <w:tc>
          <w:tcPr>
            <w:tcW w:w="6946" w:type="dxa"/>
            <w:shd w:val="clear" w:color="auto" w:fill="000000" w:themeFill="text1"/>
            <w:vAlign w:val="center"/>
          </w:tcPr>
          <w:p w:rsidR="00E23308" w:rsidRPr="00CA3833" w:rsidRDefault="001C6EFF" w:rsidP="001C6EFF">
            <w:pPr>
              <w:jc w:val="center"/>
              <w:rPr>
                <w:b/>
                <w:sz w:val="24"/>
                <w:szCs w:val="24"/>
              </w:rPr>
            </w:pPr>
            <w:r>
              <w:rPr>
                <w:b/>
                <w:sz w:val="24"/>
                <w:szCs w:val="24"/>
              </w:rPr>
              <w:t>Summary description of desired outcome(s) to be achieved:</w:t>
            </w:r>
          </w:p>
        </w:tc>
      </w:tr>
      <w:tr w:rsidR="00E23308" w:rsidRPr="00CA3833" w:rsidTr="004C7822">
        <w:trPr>
          <w:trHeight w:val="638"/>
        </w:trPr>
        <w:tc>
          <w:tcPr>
            <w:tcW w:w="3261" w:type="dxa"/>
            <w:shd w:val="clear" w:color="auto" w:fill="FFFFFF" w:themeFill="background1"/>
            <w:vAlign w:val="center"/>
          </w:tcPr>
          <w:p w:rsidR="00E23308" w:rsidRPr="004C7822" w:rsidRDefault="005D6BB3" w:rsidP="00130311">
            <w:pPr>
              <w:jc w:val="center"/>
            </w:pPr>
            <w:r>
              <w:t>Whole School Focus</w:t>
            </w:r>
          </w:p>
        </w:tc>
        <w:tc>
          <w:tcPr>
            <w:tcW w:w="5386" w:type="dxa"/>
            <w:shd w:val="clear" w:color="auto" w:fill="FFFFFF" w:themeFill="background1"/>
            <w:vAlign w:val="center"/>
          </w:tcPr>
          <w:p w:rsidR="00CA0479" w:rsidRPr="004C7822" w:rsidRDefault="00277594" w:rsidP="00CA0479">
            <w:pPr>
              <w:jc w:val="center"/>
              <w:rPr>
                <w:b/>
              </w:rPr>
            </w:pPr>
            <w:r>
              <w:rPr>
                <w:b/>
              </w:rPr>
              <w:t xml:space="preserve">Priority 1 –Raising Attainment in Literacy </w:t>
            </w:r>
          </w:p>
        </w:tc>
        <w:tc>
          <w:tcPr>
            <w:tcW w:w="6946" w:type="dxa"/>
            <w:shd w:val="clear" w:color="auto" w:fill="FFFFFF" w:themeFill="background1"/>
            <w:vAlign w:val="center"/>
          </w:tcPr>
          <w:p w:rsidR="00E23308" w:rsidRDefault="00361BD3" w:rsidP="00AF341A">
            <w:pPr>
              <w:pStyle w:val="ListParagraph"/>
              <w:numPr>
                <w:ilvl w:val="0"/>
                <w:numId w:val="3"/>
              </w:numPr>
              <w:ind w:left="317" w:hanging="284"/>
              <w:jc w:val="both"/>
            </w:pPr>
            <w:r>
              <w:t>Aiming for 80% of each year group to be achieving expected standards. More children to be achieving beyond expected standards.</w:t>
            </w:r>
          </w:p>
          <w:p w:rsidR="00361BD3" w:rsidRPr="004C7822" w:rsidRDefault="00361BD3" w:rsidP="00AF341A">
            <w:pPr>
              <w:pStyle w:val="ListParagraph"/>
              <w:numPr>
                <w:ilvl w:val="0"/>
                <w:numId w:val="3"/>
              </w:numPr>
              <w:ind w:left="317" w:hanging="284"/>
              <w:jc w:val="both"/>
            </w:pPr>
            <w:r>
              <w:t xml:space="preserve">All children to be making good progress. </w:t>
            </w:r>
          </w:p>
        </w:tc>
      </w:tr>
      <w:tr w:rsidR="00644A04" w:rsidRPr="00CA3833" w:rsidTr="004C7822">
        <w:trPr>
          <w:trHeight w:val="862"/>
        </w:trPr>
        <w:tc>
          <w:tcPr>
            <w:tcW w:w="3261" w:type="dxa"/>
            <w:shd w:val="clear" w:color="auto" w:fill="000000" w:themeFill="text1"/>
            <w:vAlign w:val="center"/>
          </w:tcPr>
          <w:p w:rsidR="00644A04" w:rsidRDefault="00944ED7" w:rsidP="00130311">
            <w:pPr>
              <w:jc w:val="center"/>
              <w:rPr>
                <w:b/>
                <w:sz w:val="24"/>
              </w:rPr>
            </w:pPr>
            <w:r>
              <w:rPr>
                <w:b/>
                <w:sz w:val="24"/>
              </w:rPr>
              <w:t>Key l</w:t>
            </w:r>
            <w:r w:rsidR="00644A04">
              <w:rPr>
                <w:b/>
                <w:sz w:val="24"/>
              </w:rPr>
              <w:t>ink</w:t>
            </w:r>
            <w:r>
              <w:rPr>
                <w:b/>
                <w:sz w:val="24"/>
              </w:rPr>
              <w:t>s</w:t>
            </w:r>
            <w:r w:rsidR="00644A04">
              <w:rPr>
                <w:b/>
                <w:sz w:val="24"/>
              </w:rPr>
              <w:t xml:space="preserve"> to </w:t>
            </w:r>
            <w:r w:rsidR="001C6EFF">
              <w:rPr>
                <w:b/>
                <w:sz w:val="24"/>
              </w:rPr>
              <w:t>Education</w:t>
            </w:r>
            <w:r>
              <w:rPr>
                <w:b/>
                <w:sz w:val="24"/>
              </w:rPr>
              <w:t xml:space="preserve"> Plan</w:t>
            </w:r>
          </w:p>
          <w:p w:rsidR="00644A04" w:rsidRPr="00644A04" w:rsidRDefault="00644A04" w:rsidP="00130311">
            <w:pPr>
              <w:jc w:val="center"/>
              <w:rPr>
                <w:b/>
                <w:sz w:val="24"/>
              </w:rPr>
            </w:pPr>
            <w:r>
              <w:rPr>
                <w:b/>
                <w:sz w:val="24"/>
              </w:rPr>
              <w:t>Priority Area(s):</w:t>
            </w:r>
          </w:p>
        </w:tc>
        <w:tc>
          <w:tcPr>
            <w:tcW w:w="12332" w:type="dxa"/>
            <w:gridSpan w:val="2"/>
            <w:shd w:val="clear" w:color="auto" w:fill="FFFFFF" w:themeFill="background1"/>
            <w:vAlign w:val="center"/>
          </w:tcPr>
          <w:p w:rsidR="00644A04" w:rsidRPr="00944ED7" w:rsidRDefault="00F60592" w:rsidP="00944ED7">
            <w:pPr>
              <w:tabs>
                <w:tab w:val="left" w:pos="2018"/>
                <w:tab w:val="left" w:pos="6412"/>
              </w:tabs>
              <w:jc w:val="both"/>
              <w:rPr>
                <w:sz w:val="20"/>
              </w:rPr>
            </w:pPr>
            <w:r w:rsidRPr="00944ED7">
              <w:rPr>
                <w:sz w:val="20"/>
              </w:rPr>
              <w:tab/>
            </w:r>
            <w:sdt>
              <w:sdtPr>
                <w:rPr>
                  <w:sz w:val="20"/>
                </w:rPr>
                <w:id w:val="-1542357863"/>
                <w14:checkbox>
                  <w14:checked w14:val="1"/>
                  <w14:checkedState w14:val="2612" w14:font="MS Gothic"/>
                  <w14:uncheckedState w14:val="2610" w14:font="MS Gothic"/>
                </w14:checkbox>
              </w:sdtPr>
              <w:sdtEndPr/>
              <w:sdtContent>
                <w:r w:rsidR="00277594">
                  <w:rPr>
                    <w:rFonts w:ascii="MS Gothic" w:eastAsia="MS Gothic" w:hAnsi="MS Gothic" w:hint="eastAsia"/>
                    <w:sz w:val="20"/>
                  </w:rPr>
                  <w:t>☒</w:t>
                </w:r>
              </w:sdtContent>
            </w:sdt>
            <w:r w:rsidR="00644A04" w:rsidRPr="00944ED7">
              <w:rPr>
                <w:sz w:val="20"/>
              </w:rPr>
              <w:t xml:space="preserve"> </w:t>
            </w:r>
            <w:r w:rsidR="007D44A5" w:rsidRPr="00944ED7">
              <w:rPr>
                <w:sz w:val="20"/>
              </w:rPr>
              <w:t>Rais</w:t>
            </w:r>
            <w:r w:rsidR="009F378E">
              <w:rPr>
                <w:sz w:val="20"/>
              </w:rPr>
              <w:t>ing</w:t>
            </w:r>
            <w:r w:rsidR="007D44A5" w:rsidRPr="00944ED7">
              <w:rPr>
                <w:sz w:val="20"/>
              </w:rPr>
              <w:t xml:space="preserve"> </w:t>
            </w:r>
            <w:r w:rsidRPr="00944ED7">
              <w:rPr>
                <w:sz w:val="20"/>
              </w:rPr>
              <w:t>Attainment and A</w:t>
            </w:r>
            <w:r w:rsidR="007D44A5" w:rsidRPr="00944ED7">
              <w:rPr>
                <w:sz w:val="20"/>
              </w:rPr>
              <w:t>chievement</w:t>
            </w:r>
            <w:r w:rsidR="007D44A5" w:rsidRPr="00944ED7">
              <w:rPr>
                <w:sz w:val="20"/>
              </w:rPr>
              <w:tab/>
            </w:r>
            <w:sdt>
              <w:sdtPr>
                <w:rPr>
                  <w:sz w:val="20"/>
                </w:rPr>
                <w:id w:val="1386988370"/>
                <w14:checkbox>
                  <w14:checked w14:val="1"/>
                  <w14:checkedState w14:val="2612" w14:font="MS Gothic"/>
                  <w14:uncheckedState w14:val="2610" w14:font="MS Gothic"/>
                </w14:checkbox>
              </w:sdtPr>
              <w:sdtEndPr/>
              <w:sdtContent>
                <w:r w:rsidR="00277594">
                  <w:rPr>
                    <w:rFonts w:ascii="MS Gothic" w:eastAsia="MS Gothic" w:hAnsi="MS Gothic" w:hint="eastAsia"/>
                    <w:sz w:val="20"/>
                  </w:rPr>
                  <w:t>☒</w:t>
                </w:r>
              </w:sdtContent>
            </w:sdt>
            <w:r w:rsidR="007D44A5" w:rsidRPr="00944ED7">
              <w:rPr>
                <w:sz w:val="20"/>
              </w:rPr>
              <w:t xml:space="preserve"> </w:t>
            </w:r>
            <w:r w:rsidRPr="00944ED7">
              <w:rPr>
                <w:sz w:val="20"/>
              </w:rPr>
              <w:t>Self-evaluation for Self-improvement</w:t>
            </w:r>
          </w:p>
          <w:p w:rsidR="00644A04" w:rsidRPr="00944ED7" w:rsidRDefault="00F60592" w:rsidP="00944ED7">
            <w:pPr>
              <w:tabs>
                <w:tab w:val="left" w:pos="2018"/>
                <w:tab w:val="left" w:pos="6412"/>
              </w:tabs>
              <w:jc w:val="both"/>
              <w:rPr>
                <w:sz w:val="20"/>
              </w:rPr>
            </w:pPr>
            <w:r w:rsidRPr="00944ED7">
              <w:rPr>
                <w:sz w:val="20"/>
              </w:rPr>
              <w:tab/>
            </w:r>
            <w:sdt>
              <w:sdtPr>
                <w:rPr>
                  <w:sz w:val="20"/>
                </w:rPr>
                <w:id w:val="-1657608757"/>
                <w14:checkbox>
                  <w14:checked w14:val="1"/>
                  <w14:checkedState w14:val="2612" w14:font="MS Gothic"/>
                  <w14:uncheckedState w14:val="2610" w14:font="MS Gothic"/>
                </w14:checkbox>
              </w:sdtPr>
              <w:sdtEndPr/>
              <w:sdtContent>
                <w:r w:rsidR="00277594">
                  <w:rPr>
                    <w:rFonts w:ascii="MS Gothic" w:eastAsia="MS Gothic" w:hAnsi="MS Gothic" w:hint="eastAsia"/>
                    <w:sz w:val="20"/>
                  </w:rPr>
                  <w:t>☒</w:t>
                </w:r>
              </w:sdtContent>
            </w:sdt>
            <w:r w:rsidR="00644A04" w:rsidRPr="00944ED7">
              <w:rPr>
                <w:sz w:val="20"/>
              </w:rPr>
              <w:t xml:space="preserve"> </w:t>
            </w:r>
            <w:r w:rsidR="00005323">
              <w:rPr>
                <w:sz w:val="20"/>
              </w:rPr>
              <w:t xml:space="preserve">Learning, </w:t>
            </w:r>
            <w:r w:rsidRPr="00944ED7">
              <w:rPr>
                <w:sz w:val="20"/>
              </w:rPr>
              <w:t>T</w:t>
            </w:r>
            <w:r w:rsidR="007D44A5" w:rsidRPr="00944ED7">
              <w:rPr>
                <w:sz w:val="20"/>
              </w:rPr>
              <w:t>eaching</w:t>
            </w:r>
            <w:r w:rsidR="00005323">
              <w:rPr>
                <w:sz w:val="20"/>
              </w:rPr>
              <w:t xml:space="preserve"> and Assessment</w:t>
            </w:r>
            <w:r w:rsidR="007D44A5" w:rsidRPr="00944ED7">
              <w:rPr>
                <w:sz w:val="20"/>
              </w:rPr>
              <w:tab/>
            </w:r>
            <w:sdt>
              <w:sdtPr>
                <w:rPr>
                  <w:sz w:val="20"/>
                </w:rPr>
                <w:id w:val="1880127537"/>
                <w14:checkbox>
                  <w14:checked w14:val="1"/>
                  <w14:checkedState w14:val="2612" w14:font="MS Gothic"/>
                  <w14:uncheckedState w14:val="2610" w14:font="MS Gothic"/>
                </w14:checkbox>
              </w:sdtPr>
              <w:sdtEndPr/>
              <w:sdtContent>
                <w:r w:rsidR="00277594">
                  <w:rPr>
                    <w:rFonts w:ascii="MS Gothic" w:eastAsia="MS Gothic" w:hAnsi="MS Gothic" w:hint="eastAsia"/>
                    <w:sz w:val="20"/>
                  </w:rPr>
                  <w:t>☒</w:t>
                </w:r>
              </w:sdtContent>
            </w:sdt>
            <w:r w:rsidR="007D44A5" w:rsidRPr="00944ED7">
              <w:rPr>
                <w:sz w:val="20"/>
              </w:rPr>
              <w:t xml:space="preserve"> </w:t>
            </w:r>
            <w:r w:rsidRPr="00944ED7">
              <w:rPr>
                <w:sz w:val="20"/>
              </w:rPr>
              <w:t>Supporting</w:t>
            </w:r>
            <w:r w:rsidR="00005323">
              <w:rPr>
                <w:sz w:val="20"/>
              </w:rPr>
              <w:t xml:space="preserve"> All</w:t>
            </w:r>
            <w:r w:rsidRPr="00944ED7">
              <w:rPr>
                <w:sz w:val="20"/>
              </w:rPr>
              <w:t xml:space="preserve"> Learners</w:t>
            </w:r>
          </w:p>
          <w:p w:rsidR="00644A04" w:rsidRPr="00944ED7" w:rsidRDefault="00F60592" w:rsidP="00944ED7">
            <w:pPr>
              <w:tabs>
                <w:tab w:val="left" w:pos="2018"/>
                <w:tab w:val="left" w:pos="6412"/>
              </w:tabs>
              <w:jc w:val="both"/>
              <w:rPr>
                <w:sz w:val="20"/>
              </w:rPr>
            </w:pPr>
            <w:r w:rsidRPr="00944ED7">
              <w:rPr>
                <w:sz w:val="20"/>
              </w:rPr>
              <w:tab/>
            </w:r>
            <w:sdt>
              <w:sdtPr>
                <w:rPr>
                  <w:sz w:val="20"/>
                </w:rPr>
                <w:id w:val="441495812"/>
                <w14:checkbox>
                  <w14:checked w14:val="1"/>
                  <w14:checkedState w14:val="2612" w14:font="MS Gothic"/>
                  <w14:uncheckedState w14:val="2610" w14:font="MS Gothic"/>
                </w14:checkbox>
              </w:sdtPr>
              <w:sdtEndPr/>
              <w:sdtContent>
                <w:r w:rsidR="00277594">
                  <w:rPr>
                    <w:rFonts w:ascii="MS Gothic" w:eastAsia="MS Gothic" w:hAnsi="MS Gothic" w:hint="eastAsia"/>
                    <w:sz w:val="20"/>
                  </w:rPr>
                  <w:t>☒</w:t>
                </w:r>
              </w:sdtContent>
            </w:sdt>
            <w:r w:rsidR="00644A04" w:rsidRPr="00944ED7">
              <w:rPr>
                <w:sz w:val="20"/>
              </w:rPr>
              <w:t xml:space="preserve"> </w:t>
            </w:r>
            <w:r w:rsidR="007D44A5" w:rsidRPr="00944ED7">
              <w:rPr>
                <w:sz w:val="20"/>
              </w:rPr>
              <w:t>Curriculum</w:t>
            </w:r>
            <w:r w:rsidR="007D44A5" w:rsidRPr="00944ED7">
              <w:rPr>
                <w:sz w:val="20"/>
              </w:rPr>
              <w:tab/>
            </w:r>
            <w:sdt>
              <w:sdtPr>
                <w:rPr>
                  <w:sz w:val="20"/>
                </w:rPr>
                <w:id w:val="1082414564"/>
                <w14:checkbox>
                  <w14:checked w14:val="0"/>
                  <w14:checkedState w14:val="2612" w14:font="MS Gothic"/>
                  <w14:uncheckedState w14:val="2610" w14:font="MS Gothic"/>
                </w14:checkbox>
              </w:sdtPr>
              <w:sdtEndPr/>
              <w:sdtContent>
                <w:r w:rsidR="007D44A5" w:rsidRPr="00944ED7">
                  <w:rPr>
                    <w:rFonts w:ascii="MS Gothic" w:eastAsia="MS Gothic" w:hAnsi="MS Gothic" w:hint="eastAsia"/>
                    <w:sz w:val="20"/>
                  </w:rPr>
                  <w:t>☐</w:t>
                </w:r>
              </w:sdtContent>
            </w:sdt>
            <w:r w:rsidR="007D44A5" w:rsidRPr="00944ED7">
              <w:rPr>
                <w:sz w:val="20"/>
              </w:rPr>
              <w:t xml:space="preserve"> </w:t>
            </w:r>
            <w:r w:rsidRPr="00944ED7">
              <w:rPr>
                <w:sz w:val="20"/>
              </w:rPr>
              <w:t>Leadership at all Levels</w:t>
            </w:r>
          </w:p>
        </w:tc>
      </w:tr>
    </w:tbl>
    <w:p w:rsidR="00796D56" w:rsidRPr="00130311" w:rsidRDefault="00796D56" w:rsidP="00796D56">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F1352F" w:rsidRPr="00130311" w:rsidTr="00F1352F">
        <w:tc>
          <w:tcPr>
            <w:tcW w:w="6374" w:type="dxa"/>
            <w:shd w:val="clear" w:color="auto" w:fill="000000" w:themeFill="text1"/>
          </w:tcPr>
          <w:p w:rsidR="00130311" w:rsidRPr="00130311" w:rsidRDefault="00F729EB" w:rsidP="00130311">
            <w:pPr>
              <w:jc w:val="center"/>
              <w:rPr>
                <w:b/>
                <w:sz w:val="24"/>
                <w:szCs w:val="24"/>
              </w:rPr>
            </w:pPr>
            <w:r>
              <w:rPr>
                <w:b/>
                <w:sz w:val="24"/>
                <w:szCs w:val="24"/>
              </w:rPr>
              <w:t>NIF Priorities</w:t>
            </w:r>
            <w:r w:rsidR="00CA0479">
              <w:rPr>
                <w:b/>
                <w:sz w:val="24"/>
                <w:szCs w:val="24"/>
              </w:rPr>
              <w:t>:</w:t>
            </w:r>
          </w:p>
        </w:tc>
        <w:tc>
          <w:tcPr>
            <w:tcW w:w="2977" w:type="dxa"/>
            <w:gridSpan w:val="2"/>
            <w:shd w:val="clear" w:color="auto" w:fill="000000" w:themeFill="text1"/>
          </w:tcPr>
          <w:p w:rsidR="00130311" w:rsidRPr="00130311" w:rsidRDefault="00F729EB" w:rsidP="00130311">
            <w:pPr>
              <w:jc w:val="center"/>
              <w:rPr>
                <w:b/>
                <w:sz w:val="24"/>
                <w:szCs w:val="24"/>
              </w:rPr>
            </w:pPr>
            <w:r>
              <w:rPr>
                <w:b/>
                <w:sz w:val="24"/>
                <w:szCs w:val="24"/>
              </w:rPr>
              <w:t>NIF Drivers</w:t>
            </w:r>
            <w:r w:rsidR="00CA0479">
              <w:rPr>
                <w:b/>
                <w:sz w:val="24"/>
                <w:szCs w:val="24"/>
              </w:rPr>
              <w:t>:</w:t>
            </w:r>
          </w:p>
        </w:tc>
        <w:tc>
          <w:tcPr>
            <w:tcW w:w="3827" w:type="dxa"/>
            <w:gridSpan w:val="2"/>
            <w:shd w:val="clear" w:color="auto" w:fill="000000" w:themeFill="text1"/>
          </w:tcPr>
          <w:p w:rsidR="00130311" w:rsidRPr="00130311" w:rsidRDefault="004208A1" w:rsidP="00130311">
            <w:pPr>
              <w:jc w:val="center"/>
              <w:rPr>
                <w:b/>
                <w:sz w:val="24"/>
                <w:szCs w:val="24"/>
              </w:rPr>
            </w:pPr>
            <w:r>
              <w:rPr>
                <w:b/>
                <w:sz w:val="24"/>
                <w:szCs w:val="24"/>
              </w:rPr>
              <w:t>Children’s Services Plan</w:t>
            </w:r>
            <w:r w:rsidR="00CA0479">
              <w:rPr>
                <w:b/>
                <w:sz w:val="24"/>
                <w:szCs w:val="24"/>
              </w:rPr>
              <w:t>:</w:t>
            </w:r>
          </w:p>
        </w:tc>
        <w:tc>
          <w:tcPr>
            <w:tcW w:w="2472" w:type="dxa"/>
            <w:gridSpan w:val="4"/>
            <w:shd w:val="clear" w:color="auto" w:fill="000000" w:themeFill="text1"/>
          </w:tcPr>
          <w:p w:rsidR="00130311" w:rsidRPr="00130311" w:rsidRDefault="004208A1" w:rsidP="00130311">
            <w:pPr>
              <w:jc w:val="center"/>
              <w:rPr>
                <w:b/>
                <w:sz w:val="24"/>
                <w:szCs w:val="24"/>
              </w:rPr>
            </w:pPr>
            <w:r>
              <w:rPr>
                <w:b/>
                <w:sz w:val="24"/>
                <w:szCs w:val="24"/>
              </w:rPr>
              <w:t>HGIOS?4 QIs</w:t>
            </w:r>
            <w:r w:rsidR="00CA0479">
              <w:rPr>
                <w:b/>
                <w:sz w:val="24"/>
                <w:szCs w:val="24"/>
              </w:rPr>
              <w:t>:</w:t>
            </w:r>
          </w:p>
        </w:tc>
      </w:tr>
      <w:tr w:rsidR="008754A6" w:rsidRPr="004208A1" w:rsidTr="00F1352F">
        <w:trPr>
          <w:trHeight w:val="1584"/>
        </w:trPr>
        <w:tc>
          <w:tcPr>
            <w:tcW w:w="6516" w:type="dxa"/>
            <w:gridSpan w:val="2"/>
            <w:vAlign w:val="center"/>
          </w:tcPr>
          <w:p w:rsidR="008754A6" w:rsidRPr="00F1352F" w:rsidRDefault="00575271" w:rsidP="004208A1">
            <w:pPr>
              <w:tabs>
                <w:tab w:val="left" w:pos="313"/>
              </w:tabs>
              <w:rPr>
                <w:sz w:val="18"/>
                <w:szCs w:val="24"/>
              </w:rPr>
            </w:pPr>
            <w:sdt>
              <w:sdtPr>
                <w:rPr>
                  <w:sz w:val="18"/>
                  <w:szCs w:val="24"/>
                </w:rPr>
                <w:id w:val="1206213931"/>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4208A1">
              <w:rPr>
                <w:sz w:val="18"/>
                <w:szCs w:val="24"/>
              </w:rPr>
              <w:tab/>
            </w:r>
            <w:r w:rsidR="00F729EB" w:rsidRPr="00F1352F">
              <w:rPr>
                <w:sz w:val="18"/>
                <w:szCs w:val="24"/>
              </w:rPr>
              <w:t xml:space="preserve">Improvements in attainment, </w:t>
            </w:r>
            <w:r w:rsidR="008754A6" w:rsidRPr="00F1352F">
              <w:rPr>
                <w:sz w:val="18"/>
                <w:szCs w:val="24"/>
              </w:rPr>
              <w:t xml:space="preserve">particularly </w:t>
            </w:r>
            <w:r w:rsidR="00F729EB" w:rsidRPr="00F1352F">
              <w:rPr>
                <w:sz w:val="18"/>
                <w:szCs w:val="24"/>
              </w:rPr>
              <w:t>in Literacy and</w:t>
            </w:r>
            <w:r w:rsidR="008754A6" w:rsidRPr="00F1352F">
              <w:rPr>
                <w:sz w:val="18"/>
                <w:szCs w:val="24"/>
              </w:rPr>
              <w:t xml:space="preserve"> Numeracy</w:t>
            </w:r>
          </w:p>
          <w:p w:rsidR="008754A6" w:rsidRPr="00F1352F" w:rsidRDefault="00575271" w:rsidP="004208A1">
            <w:pPr>
              <w:tabs>
                <w:tab w:val="left" w:pos="313"/>
              </w:tabs>
              <w:rPr>
                <w:sz w:val="18"/>
                <w:szCs w:val="24"/>
              </w:rPr>
            </w:pPr>
            <w:sdt>
              <w:sdtPr>
                <w:rPr>
                  <w:sz w:val="18"/>
                  <w:szCs w:val="24"/>
                </w:rPr>
                <w:id w:val="-1364211654"/>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Closing</w:t>
            </w:r>
            <w:r w:rsidR="008754A6" w:rsidRPr="00F1352F">
              <w:rPr>
                <w:sz w:val="18"/>
                <w:szCs w:val="24"/>
              </w:rPr>
              <w:t xml:space="preserve"> the attainment gap between </w:t>
            </w:r>
            <w:r w:rsidR="00F729EB" w:rsidRPr="00F1352F">
              <w:rPr>
                <w:sz w:val="18"/>
                <w:szCs w:val="24"/>
              </w:rPr>
              <w:t xml:space="preserve">the </w:t>
            </w:r>
            <w:r w:rsidR="008754A6" w:rsidRPr="00F1352F">
              <w:rPr>
                <w:sz w:val="18"/>
                <w:szCs w:val="24"/>
              </w:rPr>
              <w:t>most and least disadvantaged children</w:t>
            </w:r>
          </w:p>
          <w:p w:rsidR="008754A6" w:rsidRPr="00F1352F" w:rsidRDefault="00575271" w:rsidP="004208A1">
            <w:pPr>
              <w:tabs>
                <w:tab w:val="left" w:pos="313"/>
              </w:tabs>
              <w:rPr>
                <w:sz w:val="18"/>
                <w:szCs w:val="24"/>
              </w:rPr>
            </w:pPr>
            <w:sdt>
              <w:sdtPr>
                <w:rPr>
                  <w:sz w:val="18"/>
                  <w:szCs w:val="24"/>
                </w:rPr>
                <w:id w:val="-812947009"/>
                <w14:checkbox>
                  <w14:checked w14:val="0"/>
                  <w14:checkedState w14:val="2612" w14:font="MS Gothic"/>
                  <w14:uncheckedState w14:val="2610" w14:font="MS Gothic"/>
                </w14:checkbox>
              </w:sdtPr>
              <w:sdtEndPr/>
              <w:sdtContent>
                <w:r w:rsidR="00944ED7">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 in c</w:t>
            </w:r>
            <w:r w:rsidR="008754A6" w:rsidRPr="00F1352F">
              <w:rPr>
                <w:sz w:val="18"/>
                <w:szCs w:val="24"/>
              </w:rPr>
              <w:t xml:space="preserve">hildren </w:t>
            </w:r>
            <w:r w:rsidR="00F729EB" w:rsidRPr="00F1352F">
              <w:rPr>
                <w:sz w:val="18"/>
                <w:szCs w:val="24"/>
              </w:rPr>
              <w:t>and young p</w:t>
            </w:r>
            <w:r w:rsidR="008754A6" w:rsidRPr="00F1352F">
              <w:rPr>
                <w:sz w:val="18"/>
                <w:szCs w:val="24"/>
              </w:rPr>
              <w:t xml:space="preserve">eople’s </w:t>
            </w:r>
            <w:r w:rsidR="00F729EB" w:rsidRPr="00F1352F">
              <w:rPr>
                <w:sz w:val="18"/>
                <w:szCs w:val="24"/>
              </w:rPr>
              <w:t>health and wellbeing</w:t>
            </w:r>
          </w:p>
          <w:p w:rsidR="008754A6" w:rsidRPr="004208A1" w:rsidRDefault="00575271" w:rsidP="004208A1">
            <w:pPr>
              <w:tabs>
                <w:tab w:val="left" w:pos="313"/>
              </w:tabs>
              <w:rPr>
                <w:sz w:val="16"/>
                <w:szCs w:val="24"/>
              </w:rPr>
            </w:pPr>
            <w:sdt>
              <w:sdtPr>
                <w:rPr>
                  <w:sz w:val="18"/>
                  <w:szCs w:val="24"/>
                </w:rPr>
                <w:id w:val="591364648"/>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w:t>
            </w:r>
            <w:r w:rsidR="008754A6" w:rsidRPr="00F1352F">
              <w:rPr>
                <w:sz w:val="18"/>
                <w:szCs w:val="24"/>
              </w:rPr>
              <w:t xml:space="preserve"> in employability skills and sustained, positive school leaver </w:t>
            </w:r>
            <w:r w:rsidR="008754A6" w:rsidRPr="00F1352F">
              <w:rPr>
                <w:sz w:val="18"/>
                <w:szCs w:val="24"/>
              </w:rPr>
              <w:tab/>
              <w:t>destinations for all young people</w:t>
            </w:r>
          </w:p>
        </w:tc>
        <w:tc>
          <w:tcPr>
            <w:tcW w:w="2977" w:type="dxa"/>
            <w:gridSpan w:val="2"/>
            <w:vAlign w:val="center"/>
          </w:tcPr>
          <w:p w:rsidR="008754A6" w:rsidRPr="00F729EB" w:rsidRDefault="00575271" w:rsidP="003F42AC">
            <w:pPr>
              <w:rPr>
                <w:sz w:val="18"/>
                <w:szCs w:val="24"/>
              </w:rPr>
            </w:pPr>
            <w:sdt>
              <w:sdtPr>
                <w:rPr>
                  <w:sz w:val="18"/>
                  <w:szCs w:val="24"/>
                </w:rPr>
                <w:id w:val="-2071266110"/>
                <w14:checkbox>
                  <w14:checked w14:val="0"/>
                  <w14:checkedState w14:val="2612" w14:font="MS Gothic"/>
                  <w14:uncheckedState w14:val="2610" w14:font="MS Gothic"/>
                </w14:checkbox>
              </w:sdtPr>
              <w:sdtEndPr/>
              <w:sdtContent>
                <w:r w:rsidR="007C09E1">
                  <w:rPr>
                    <w:rFonts w:ascii="MS Gothic" w:eastAsia="MS Gothic" w:hAnsi="MS Gothic" w:hint="eastAsia"/>
                    <w:sz w:val="18"/>
                    <w:szCs w:val="24"/>
                  </w:rPr>
                  <w:t>☐</w:t>
                </w:r>
              </w:sdtContent>
            </w:sdt>
            <w:r w:rsidR="008754A6" w:rsidRPr="00F729EB">
              <w:rPr>
                <w:sz w:val="18"/>
                <w:szCs w:val="24"/>
              </w:rPr>
              <w:t xml:space="preserve"> School Leadership</w:t>
            </w:r>
          </w:p>
          <w:p w:rsidR="008754A6" w:rsidRPr="00F729EB" w:rsidRDefault="00575271" w:rsidP="003F42AC">
            <w:pPr>
              <w:rPr>
                <w:sz w:val="18"/>
                <w:szCs w:val="24"/>
              </w:rPr>
            </w:pPr>
            <w:sdt>
              <w:sdtPr>
                <w:rPr>
                  <w:sz w:val="18"/>
                  <w:szCs w:val="24"/>
                </w:rPr>
                <w:id w:val="233816919"/>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Teacher Professionalism</w:t>
            </w:r>
          </w:p>
          <w:p w:rsidR="008754A6" w:rsidRPr="00F729EB" w:rsidRDefault="00575271" w:rsidP="003F42AC">
            <w:pPr>
              <w:rPr>
                <w:sz w:val="18"/>
                <w:szCs w:val="24"/>
              </w:rPr>
            </w:pPr>
            <w:sdt>
              <w:sdtPr>
                <w:rPr>
                  <w:sz w:val="18"/>
                  <w:szCs w:val="24"/>
                </w:rPr>
                <w:id w:val="1045647276"/>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Parental Engagement</w:t>
            </w:r>
          </w:p>
          <w:p w:rsidR="008754A6" w:rsidRPr="00F729EB" w:rsidRDefault="00575271" w:rsidP="003F42AC">
            <w:pPr>
              <w:rPr>
                <w:sz w:val="18"/>
                <w:szCs w:val="24"/>
              </w:rPr>
            </w:pPr>
            <w:sdt>
              <w:sdtPr>
                <w:rPr>
                  <w:sz w:val="18"/>
                  <w:szCs w:val="24"/>
                </w:rPr>
                <w:id w:val="-810084852"/>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Assessment of Children’s Progress</w:t>
            </w:r>
          </w:p>
          <w:p w:rsidR="008754A6" w:rsidRPr="00F729EB" w:rsidRDefault="00575271" w:rsidP="003F42AC">
            <w:pPr>
              <w:rPr>
                <w:sz w:val="18"/>
                <w:szCs w:val="24"/>
              </w:rPr>
            </w:pPr>
            <w:sdt>
              <w:sdtPr>
                <w:rPr>
                  <w:sz w:val="18"/>
                  <w:szCs w:val="24"/>
                </w:rPr>
                <w:id w:val="499324643"/>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School Improvement</w:t>
            </w:r>
          </w:p>
          <w:p w:rsidR="008754A6" w:rsidRPr="004208A1" w:rsidRDefault="00575271" w:rsidP="003F42AC">
            <w:pPr>
              <w:rPr>
                <w:sz w:val="16"/>
                <w:szCs w:val="24"/>
              </w:rPr>
            </w:pPr>
            <w:sdt>
              <w:sdtPr>
                <w:rPr>
                  <w:sz w:val="18"/>
                  <w:szCs w:val="24"/>
                </w:rPr>
                <w:id w:val="1201673878"/>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Performance Information</w:t>
            </w:r>
          </w:p>
        </w:tc>
        <w:tc>
          <w:tcPr>
            <w:tcW w:w="3827" w:type="dxa"/>
            <w:gridSpan w:val="2"/>
            <w:vAlign w:val="center"/>
          </w:tcPr>
          <w:p w:rsidR="008754A6" w:rsidRPr="00F1352F" w:rsidRDefault="00575271" w:rsidP="003F42AC">
            <w:pPr>
              <w:rPr>
                <w:sz w:val="18"/>
                <w:szCs w:val="24"/>
              </w:rPr>
            </w:pPr>
            <w:sdt>
              <w:sdtPr>
                <w:rPr>
                  <w:sz w:val="18"/>
                  <w:szCs w:val="24"/>
                </w:rPr>
                <w:id w:val="-709336122"/>
                <w14:checkbox>
                  <w14:checked w14:val="0"/>
                  <w14:checkedState w14:val="2612" w14:font="MS Gothic"/>
                  <w14:uncheckedState w14:val="2610" w14:font="MS Gothic"/>
                </w14:checkbox>
              </w:sdtPr>
              <w:sdtEndPr/>
              <w:sdtContent>
                <w:r w:rsidR="00F1352F">
                  <w:rPr>
                    <w:rFonts w:ascii="MS Gothic" w:eastAsia="MS Gothic" w:hAnsi="MS Gothic" w:hint="eastAsia"/>
                    <w:sz w:val="18"/>
                    <w:szCs w:val="24"/>
                  </w:rPr>
                  <w:t>☐</w:t>
                </w:r>
              </w:sdtContent>
            </w:sdt>
            <w:r w:rsidR="00F1352F">
              <w:rPr>
                <w:sz w:val="18"/>
                <w:szCs w:val="24"/>
              </w:rPr>
              <w:t xml:space="preserve"> </w:t>
            </w:r>
            <w:r w:rsidR="00F1352F" w:rsidRPr="00F1352F">
              <w:rPr>
                <w:sz w:val="18"/>
                <w:szCs w:val="24"/>
                <w:u w:val="single"/>
              </w:rPr>
              <w:t>Priority 1</w:t>
            </w:r>
            <w:r w:rsidR="00F1352F" w:rsidRPr="00F1352F">
              <w:rPr>
                <w:sz w:val="18"/>
                <w:szCs w:val="24"/>
              </w:rPr>
              <w:t xml:space="preserve"> – </w:t>
            </w:r>
            <w:r w:rsidR="00005323">
              <w:rPr>
                <w:sz w:val="18"/>
                <w:szCs w:val="24"/>
              </w:rPr>
              <w:t>Improve Wellbeing</w:t>
            </w:r>
          </w:p>
          <w:p w:rsidR="00F1352F" w:rsidRPr="00F1352F" w:rsidRDefault="00575271" w:rsidP="003F42AC">
            <w:pPr>
              <w:rPr>
                <w:sz w:val="18"/>
                <w:szCs w:val="24"/>
              </w:rPr>
            </w:pPr>
            <w:sdt>
              <w:sdtPr>
                <w:rPr>
                  <w:sz w:val="18"/>
                  <w:szCs w:val="24"/>
                </w:rPr>
                <w:id w:val="-103042808"/>
                <w14:checkbox>
                  <w14:checked w14:val="0"/>
                  <w14:checkedState w14:val="2612" w14:font="MS Gothic"/>
                  <w14:uncheckedState w14:val="2610" w14:font="MS Gothic"/>
                </w14:checkbox>
              </w:sdtPr>
              <w:sdtEndPr/>
              <w:sdtContent>
                <w:r w:rsidR="00464D0C">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2</w:t>
            </w:r>
            <w:r w:rsidR="00F1352F" w:rsidRPr="00F1352F">
              <w:rPr>
                <w:sz w:val="18"/>
                <w:szCs w:val="24"/>
              </w:rPr>
              <w:t xml:space="preserve"> – </w:t>
            </w:r>
            <w:r w:rsidR="00005323">
              <w:rPr>
                <w:sz w:val="18"/>
                <w:szCs w:val="24"/>
              </w:rPr>
              <w:t>Safeguarding</w:t>
            </w:r>
          </w:p>
          <w:p w:rsidR="00F1352F" w:rsidRDefault="00575271" w:rsidP="00005323">
            <w:pPr>
              <w:rPr>
                <w:sz w:val="18"/>
                <w:szCs w:val="24"/>
              </w:rPr>
            </w:pPr>
            <w:sdt>
              <w:sdtPr>
                <w:rPr>
                  <w:sz w:val="18"/>
                  <w:szCs w:val="24"/>
                </w:rPr>
                <w:id w:val="-385019551"/>
                <w14:checkbox>
                  <w14:checked w14:val="0"/>
                  <w14:checkedState w14:val="2612" w14:font="MS Gothic"/>
                  <w14:uncheckedState w14:val="2610" w14:font="MS Gothic"/>
                </w14:checkbox>
              </w:sdtPr>
              <w:sdtEndPr/>
              <w:sdtContent>
                <w:r w:rsidR="00005323">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3</w:t>
            </w:r>
            <w:r w:rsidR="00F1352F" w:rsidRPr="00F1352F">
              <w:rPr>
                <w:sz w:val="18"/>
                <w:szCs w:val="24"/>
              </w:rPr>
              <w:t xml:space="preserve"> – </w:t>
            </w:r>
            <w:r w:rsidR="00005323">
              <w:rPr>
                <w:sz w:val="18"/>
                <w:szCs w:val="24"/>
              </w:rPr>
              <w:t>Poverty</w:t>
            </w:r>
          </w:p>
          <w:p w:rsidR="00005323" w:rsidRDefault="00575271" w:rsidP="00005323">
            <w:pPr>
              <w:rPr>
                <w:sz w:val="18"/>
                <w:szCs w:val="24"/>
              </w:rPr>
            </w:pPr>
            <w:sdt>
              <w:sdtPr>
                <w:rPr>
                  <w:sz w:val="18"/>
                  <w:szCs w:val="24"/>
                </w:rPr>
                <w:id w:val="295804157"/>
                <w14:checkbox>
                  <w14:checked w14:val="0"/>
                  <w14:checkedState w14:val="2612" w14:font="MS Gothic"/>
                  <w14:uncheckedState w14:val="2610" w14:font="MS Gothic"/>
                </w14:checkbox>
              </w:sdtPr>
              <w:sdtEndPr/>
              <w:sdtContent>
                <w:r w:rsidR="00005323">
                  <w:rPr>
                    <w:rFonts w:ascii="MS Gothic" w:eastAsia="MS Gothic" w:hAnsi="MS Gothic" w:hint="eastAsia"/>
                    <w:sz w:val="18"/>
                    <w:szCs w:val="24"/>
                  </w:rPr>
                  <w:t>☐</w:t>
                </w:r>
              </w:sdtContent>
            </w:sdt>
            <w:r w:rsidR="00005323" w:rsidRPr="00F1352F">
              <w:rPr>
                <w:sz w:val="18"/>
                <w:szCs w:val="24"/>
              </w:rPr>
              <w:t xml:space="preserve"> </w:t>
            </w:r>
            <w:r w:rsidR="00005323" w:rsidRPr="00F1352F">
              <w:rPr>
                <w:sz w:val="18"/>
                <w:szCs w:val="24"/>
                <w:u w:val="single"/>
              </w:rPr>
              <w:t>Priority</w:t>
            </w:r>
            <w:r w:rsidR="00005323">
              <w:rPr>
                <w:sz w:val="18"/>
                <w:szCs w:val="24"/>
                <w:u w:val="single"/>
              </w:rPr>
              <w:t xml:space="preserve"> 4</w:t>
            </w:r>
            <w:r w:rsidR="00005323" w:rsidRPr="00F1352F">
              <w:rPr>
                <w:sz w:val="18"/>
                <w:szCs w:val="24"/>
              </w:rPr>
              <w:t xml:space="preserve"> – </w:t>
            </w:r>
            <w:r w:rsidR="00005323">
              <w:rPr>
                <w:sz w:val="18"/>
                <w:szCs w:val="24"/>
              </w:rPr>
              <w:t>Corporate Parenting</w:t>
            </w:r>
          </w:p>
          <w:p w:rsidR="00005323" w:rsidRPr="00005323" w:rsidRDefault="00005323" w:rsidP="00005323">
            <w:pPr>
              <w:jc w:val="right"/>
              <w:rPr>
                <w:i/>
                <w:sz w:val="16"/>
                <w:szCs w:val="24"/>
              </w:rPr>
            </w:pPr>
          </w:p>
        </w:tc>
        <w:tc>
          <w:tcPr>
            <w:tcW w:w="760" w:type="dxa"/>
            <w:vAlign w:val="center"/>
          </w:tcPr>
          <w:p w:rsidR="008754A6" w:rsidRPr="00F729EB" w:rsidRDefault="00575271" w:rsidP="00F729EB">
            <w:pPr>
              <w:jc w:val="center"/>
              <w:rPr>
                <w:sz w:val="18"/>
                <w:szCs w:val="24"/>
              </w:rPr>
            </w:pPr>
            <w:sdt>
              <w:sdtPr>
                <w:rPr>
                  <w:sz w:val="18"/>
                  <w:szCs w:val="24"/>
                </w:rPr>
                <w:id w:val="1743913461"/>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1.1</w:t>
            </w:r>
          </w:p>
          <w:p w:rsidR="008754A6" w:rsidRPr="00F729EB" w:rsidRDefault="00575271" w:rsidP="00F729EB">
            <w:pPr>
              <w:jc w:val="center"/>
              <w:rPr>
                <w:sz w:val="18"/>
                <w:szCs w:val="24"/>
              </w:rPr>
            </w:pPr>
            <w:sdt>
              <w:sdtPr>
                <w:rPr>
                  <w:sz w:val="18"/>
                  <w:szCs w:val="24"/>
                </w:rPr>
                <w:id w:val="1639844196"/>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1.2</w:t>
            </w:r>
          </w:p>
          <w:p w:rsidR="008754A6" w:rsidRPr="00F729EB" w:rsidRDefault="00575271" w:rsidP="00F729EB">
            <w:pPr>
              <w:jc w:val="center"/>
              <w:rPr>
                <w:sz w:val="18"/>
                <w:szCs w:val="24"/>
              </w:rPr>
            </w:pPr>
            <w:sdt>
              <w:sdtPr>
                <w:rPr>
                  <w:sz w:val="18"/>
                  <w:szCs w:val="24"/>
                </w:rPr>
                <w:id w:val="320394682"/>
                <w14:checkbox>
                  <w14:checked w14:val="0"/>
                  <w14:checkedState w14:val="2612" w14:font="MS Gothic"/>
                  <w14:uncheckedState w14:val="2610" w14:font="MS Gothic"/>
                </w14:checkbox>
              </w:sdtPr>
              <w:sdtEndPr/>
              <w:sdtContent>
                <w:r w:rsidR="00F1352F">
                  <w:rPr>
                    <w:rFonts w:ascii="MS Gothic" w:eastAsia="MS Gothic" w:hAnsi="MS Gothic" w:hint="eastAsia"/>
                    <w:sz w:val="18"/>
                    <w:szCs w:val="24"/>
                  </w:rPr>
                  <w:t>☐</w:t>
                </w:r>
              </w:sdtContent>
            </w:sdt>
            <w:r w:rsidR="008754A6" w:rsidRPr="00F729EB">
              <w:rPr>
                <w:sz w:val="18"/>
                <w:szCs w:val="24"/>
              </w:rPr>
              <w:t xml:space="preserve"> 1.3</w:t>
            </w:r>
          </w:p>
          <w:p w:rsidR="008754A6" w:rsidRPr="00F729EB" w:rsidRDefault="00575271" w:rsidP="00F729EB">
            <w:pPr>
              <w:jc w:val="center"/>
              <w:rPr>
                <w:sz w:val="18"/>
                <w:szCs w:val="24"/>
              </w:rPr>
            </w:pPr>
            <w:sdt>
              <w:sdtPr>
                <w:rPr>
                  <w:sz w:val="18"/>
                  <w:szCs w:val="24"/>
                </w:rPr>
                <w:id w:val="-1732917260"/>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1.4</w:t>
            </w:r>
          </w:p>
          <w:p w:rsidR="008754A6" w:rsidRPr="00F729EB" w:rsidRDefault="00575271" w:rsidP="00F729EB">
            <w:pPr>
              <w:jc w:val="center"/>
              <w:rPr>
                <w:sz w:val="18"/>
                <w:szCs w:val="24"/>
              </w:rPr>
            </w:pPr>
            <w:sdt>
              <w:sdtPr>
                <w:rPr>
                  <w:sz w:val="18"/>
                  <w:szCs w:val="24"/>
                </w:rPr>
                <w:id w:val="951051331"/>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1.5</w:t>
            </w:r>
          </w:p>
        </w:tc>
        <w:tc>
          <w:tcPr>
            <w:tcW w:w="799" w:type="dxa"/>
            <w:vAlign w:val="center"/>
          </w:tcPr>
          <w:p w:rsidR="008754A6" w:rsidRPr="00F729EB" w:rsidRDefault="00575271" w:rsidP="00F729EB">
            <w:pPr>
              <w:jc w:val="center"/>
              <w:rPr>
                <w:sz w:val="18"/>
                <w:szCs w:val="24"/>
              </w:rPr>
            </w:pPr>
            <w:sdt>
              <w:sdtPr>
                <w:rPr>
                  <w:sz w:val="18"/>
                  <w:szCs w:val="24"/>
                </w:rPr>
                <w:id w:val="-249270855"/>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2.1</w:t>
            </w:r>
          </w:p>
          <w:p w:rsidR="008754A6" w:rsidRPr="00F729EB" w:rsidRDefault="00575271" w:rsidP="00F729EB">
            <w:pPr>
              <w:jc w:val="center"/>
              <w:rPr>
                <w:sz w:val="18"/>
                <w:szCs w:val="24"/>
              </w:rPr>
            </w:pPr>
            <w:sdt>
              <w:sdtPr>
                <w:rPr>
                  <w:sz w:val="18"/>
                  <w:szCs w:val="24"/>
                </w:rPr>
                <w:id w:val="-1203862094"/>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2.2</w:t>
            </w:r>
          </w:p>
          <w:p w:rsidR="008754A6" w:rsidRPr="00F729EB" w:rsidRDefault="00575271" w:rsidP="00F729EB">
            <w:pPr>
              <w:jc w:val="center"/>
              <w:rPr>
                <w:sz w:val="18"/>
                <w:szCs w:val="24"/>
              </w:rPr>
            </w:pPr>
            <w:sdt>
              <w:sdtPr>
                <w:rPr>
                  <w:sz w:val="18"/>
                  <w:szCs w:val="24"/>
                </w:rPr>
                <w:id w:val="1839814088"/>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2.3</w:t>
            </w:r>
          </w:p>
          <w:p w:rsidR="008754A6" w:rsidRPr="00F729EB" w:rsidRDefault="00575271" w:rsidP="00F729EB">
            <w:pPr>
              <w:jc w:val="center"/>
              <w:rPr>
                <w:sz w:val="18"/>
                <w:szCs w:val="24"/>
              </w:rPr>
            </w:pPr>
            <w:sdt>
              <w:sdtPr>
                <w:rPr>
                  <w:sz w:val="18"/>
                  <w:szCs w:val="24"/>
                </w:rPr>
                <w:id w:val="548726605"/>
                <w14:checkbox>
                  <w14:checked w14:val="0"/>
                  <w14:checkedState w14:val="2612" w14:font="MS Gothic"/>
                  <w14:uncheckedState w14:val="2610" w14:font="MS Gothic"/>
                </w14:checkbox>
              </w:sdtPr>
              <w:sdtEndPr/>
              <w:sdtContent>
                <w:r w:rsidR="00E23308">
                  <w:rPr>
                    <w:rFonts w:ascii="MS Gothic" w:eastAsia="MS Gothic" w:hAnsi="MS Gothic" w:hint="eastAsia"/>
                    <w:sz w:val="18"/>
                    <w:szCs w:val="24"/>
                  </w:rPr>
                  <w:t>☐</w:t>
                </w:r>
              </w:sdtContent>
            </w:sdt>
            <w:r w:rsidR="008754A6" w:rsidRPr="00F729EB">
              <w:rPr>
                <w:sz w:val="18"/>
                <w:szCs w:val="24"/>
              </w:rPr>
              <w:t xml:space="preserve"> 2.4</w:t>
            </w:r>
          </w:p>
          <w:p w:rsidR="008754A6" w:rsidRPr="00F729EB" w:rsidRDefault="00575271" w:rsidP="00F729EB">
            <w:pPr>
              <w:jc w:val="center"/>
              <w:rPr>
                <w:sz w:val="18"/>
                <w:szCs w:val="24"/>
              </w:rPr>
            </w:pPr>
            <w:sdt>
              <w:sdtPr>
                <w:rPr>
                  <w:sz w:val="18"/>
                  <w:szCs w:val="24"/>
                </w:rPr>
                <w:id w:val="-274947732"/>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2.5</w:t>
            </w:r>
          </w:p>
          <w:p w:rsidR="008754A6" w:rsidRPr="00F729EB" w:rsidRDefault="00575271" w:rsidP="00F729EB">
            <w:pPr>
              <w:jc w:val="center"/>
              <w:rPr>
                <w:sz w:val="18"/>
                <w:szCs w:val="24"/>
              </w:rPr>
            </w:pPr>
            <w:sdt>
              <w:sdtPr>
                <w:rPr>
                  <w:sz w:val="18"/>
                  <w:szCs w:val="24"/>
                </w:rPr>
                <w:id w:val="-601883182"/>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2.6</w:t>
            </w:r>
          </w:p>
          <w:p w:rsidR="008754A6" w:rsidRPr="00F729EB" w:rsidRDefault="00575271" w:rsidP="00F729EB">
            <w:pPr>
              <w:jc w:val="center"/>
              <w:rPr>
                <w:sz w:val="18"/>
                <w:szCs w:val="24"/>
              </w:rPr>
            </w:pPr>
            <w:sdt>
              <w:sdtPr>
                <w:rPr>
                  <w:sz w:val="18"/>
                  <w:szCs w:val="24"/>
                </w:rPr>
                <w:id w:val="-1039276987"/>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2.7</w:t>
            </w:r>
          </w:p>
        </w:tc>
        <w:tc>
          <w:tcPr>
            <w:tcW w:w="771" w:type="dxa"/>
            <w:vAlign w:val="center"/>
          </w:tcPr>
          <w:p w:rsidR="008754A6" w:rsidRPr="00F729EB" w:rsidRDefault="00575271" w:rsidP="00F729EB">
            <w:pPr>
              <w:jc w:val="center"/>
              <w:rPr>
                <w:sz w:val="18"/>
                <w:szCs w:val="24"/>
              </w:rPr>
            </w:pPr>
            <w:sdt>
              <w:sdtPr>
                <w:rPr>
                  <w:sz w:val="18"/>
                  <w:szCs w:val="24"/>
                </w:rPr>
                <w:id w:val="-89166866"/>
                <w14:checkbox>
                  <w14:checked w14:val="0"/>
                  <w14:checkedState w14:val="2612" w14:font="MS Gothic"/>
                  <w14:uncheckedState w14:val="2610" w14:font="MS Gothic"/>
                </w14:checkbox>
              </w:sdtPr>
              <w:sdtEndPr/>
              <w:sdtContent>
                <w:r w:rsidR="00F729EB">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.1</w:t>
            </w:r>
          </w:p>
          <w:p w:rsidR="008754A6" w:rsidRPr="00F729EB" w:rsidRDefault="00575271" w:rsidP="00F729EB">
            <w:pPr>
              <w:jc w:val="center"/>
              <w:rPr>
                <w:sz w:val="18"/>
                <w:szCs w:val="24"/>
              </w:rPr>
            </w:pPr>
            <w:sdt>
              <w:sdtPr>
                <w:rPr>
                  <w:sz w:val="18"/>
                  <w:szCs w:val="24"/>
                </w:rPr>
                <w:id w:val="-633323537"/>
                <w14:checkbox>
                  <w14:checked w14:val="1"/>
                  <w14:checkedState w14:val="2612" w14:font="MS Gothic"/>
                  <w14:uncheckedState w14:val="2610" w14:font="MS Gothic"/>
                </w14:checkbox>
              </w:sdtPr>
              <w:sdtEndPr/>
              <w:sdtContent>
                <w:r w:rsidR="0027759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.2</w:t>
            </w:r>
          </w:p>
          <w:p w:rsidR="008754A6" w:rsidRPr="00F729EB" w:rsidRDefault="00575271" w:rsidP="00F729EB">
            <w:pPr>
              <w:jc w:val="center"/>
              <w:rPr>
                <w:sz w:val="18"/>
                <w:szCs w:val="24"/>
              </w:rPr>
            </w:pPr>
            <w:sdt>
              <w:sdtPr>
                <w:rPr>
                  <w:sz w:val="18"/>
                  <w:szCs w:val="24"/>
                </w:rPr>
                <w:id w:val="-164329719"/>
                <w14:checkbox>
                  <w14:checked w14:val="0"/>
                  <w14:checkedState w14:val="2612" w14:font="MS Gothic"/>
                  <w14:uncheckedState w14:val="2610" w14:font="MS Gothic"/>
                </w14:checkbox>
              </w:sdtPr>
              <w:sdtEndPr/>
              <w:sdtContent>
                <w:r w:rsidR="00E23308">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.3</w:t>
            </w:r>
          </w:p>
        </w:tc>
      </w:tr>
    </w:tbl>
    <w:p w:rsidR="00796D56" w:rsidRPr="00DE2E8B" w:rsidRDefault="00796D56" w:rsidP="00796D56">
      <w:pPr>
        <w:spacing w:after="0" w:line="240" w:lineRule="auto"/>
        <w:rPr>
          <w:sz w:val="16"/>
        </w:rPr>
      </w:pPr>
    </w:p>
    <w:tbl>
      <w:tblPr>
        <w:tblStyle w:val="TableGrid"/>
        <w:tblW w:w="15682" w:type="dxa"/>
        <w:tblLook w:val="04A0" w:firstRow="1" w:lastRow="0" w:firstColumn="1" w:lastColumn="0" w:noHBand="0" w:noVBand="1"/>
      </w:tblPr>
      <w:tblGrid>
        <w:gridCol w:w="642"/>
        <w:gridCol w:w="9536"/>
        <w:gridCol w:w="1535"/>
        <w:gridCol w:w="1272"/>
        <w:gridCol w:w="1318"/>
        <w:gridCol w:w="1379"/>
      </w:tblGrid>
      <w:tr w:rsidR="00A3736A" w:rsidTr="003C3CFC">
        <w:tc>
          <w:tcPr>
            <w:tcW w:w="642" w:type="dxa"/>
            <w:tcBorders>
              <w:top w:val="nil"/>
              <w:left w:val="nil"/>
              <w:bottom w:val="nil"/>
              <w:right w:val="nil"/>
            </w:tcBorders>
            <w:shd w:val="clear" w:color="auto" w:fill="FFFFFF" w:themeFill="background1"/>
            <w:vAlign w:val="center"/>
          </w:tcPr>
          <w:p w:rsidR="00A3736A" w:rsidRDefault="00A3736A" w:rsidP="003F42AC">
            <w:pPr>
              <w:jc w:val="center"/>
              <w:rPr>
                <w:b/>
                <w:sz w:val="24"/>
                <w:szCs w:val="24"/>
              </w:rPr>
            </w:pPr>
          </w:p>
        </w:tc>
        <w:tc>
          <w:tcPr>
            <w:tcW w:w="9536" w:type="dxa"/>
            <w:tcBorders>
              <w:top w:val="nil"/>
              <w:left w:val="nil"/>
              <w:bottom w:val="single" w:sz="4" w:space="0" w:color="auto"/>
              <w:right w:val="nil"/>
            </w:tcBorders>
            <w:shd w:val="clear" w:color="auto" w:fill="FFFFFF" w:themeFill="background1"/>
          </w:tcPr>
          <w:p w:rsidR="00A3736A" w:rsidRPr="00EC705E" w:rsidRDefault="00A3736A" w:rsidP="003F42AC">
            <w:pPr>
              <w:rPr>
                <w:b/>
                <w:sz w:val="24"/>
                <w:szCs w:val="24"/>
              </w:rPr>
            </w:pPr>
          </w:p>
        </w:tc>
        <w:tc>
          <w:tcPr>
            <w:tcW w:w="1535" w:type="dxa"/>
            <w:tcBorders>
              <w:top w:val="nil"/>
              <w:left w:val="nil"/>
              <w:bottom w:val="nil"/>
              <w:right w:val="nil"/>
            </w:tcBorders>
            <w:shd w:val="clear" w:color="auto" w:fill="FFFFFF" w:themeFill="background1"/>
          </w:tcPr>
          <w:p w:rsidR="00A3736A" w:rsidRPr="00EC705E" w:rsidRDefault="00A3736A" w:rsidP="003F42AC">
            <w:pPr>
              <w:jc w:val="center"/>
              <w:rPr>
                <w:b/>
                <w:sz w:val="24"/>
                <w:szCs w:val="24"/>
              </w:rPr>
            </w:pPr>
          </w:p>
        </w:tc>
        <w:tc>
          <w:tcPr>
            <w:tcW w:w="1272" w:type="dxa"/>
            <w:tcBorders>
              <w:top w:val="nil"/>
              <w:left w:val="nil"/>
              <w:bottom w:val="nil"/>
              <w:right w:val="nil"/>
            </w:tcBorders>
            <w:shd w:val="clear" w:color="auto" w:fill="FFFFFF" w:themeFill="background1"/>
          </w:tcPr>
          <w:p w:rsidR="00A3736A" w:rsidRPr="00EC705E" w:rsidRDefault="00A3736A" w:rsidP="003F42AC">
            <w:pPr>
              <w:rPr>
                <w:b/>
                <w:sz w:val="24"/>
                <w:szCs w:val="24"/>
              </w:rPr>
            </w:pPr>
          </w:p>
        </w:tc>
        <w:tc>
          <w:tcPr>
            <w:tcW w:w="2697" w:type="dxa"/>
            <w:gridSpan w:val="2"/>
            <w:tcBorders>
              <w:left w:val="single" w:sz="4" w:space="0" w:color="auto"/>
            </w:tcBorders>
            <w:shd w:val="clear" w:color="auto" w:fill="000000" w:themeFill="text1"/>
          </w:tcPr>
          <w:p w:rsidR="00A3736A" w:rsidRDefault="00CA0479" w:rsidP="00CA0479">
            <w:pPr>
              <w:jc w:val="center"/>
              <w:rPr>
                <w:b/>
                <w:sz w:val="24"/>
                <w:szCs w:val="24"/>
              </w:rPr>
            </w:pPr>
            <w:r w:rsidRPr="00CA0479">
              <w:rPr>
                <w:b/>
                <w:sz w:val="16"/>
                <w:szCs w:val="24"/>
              </w:rPr>
              <w:sym w:font="Wingdings" w:char="F0DF"/>
            </w:r>
            <w:r>
              <w:rPr>
                <w:b/>
                <w:sz w:val="24"/>
                <w:szCs w:val="24"/>
              </w:rPr>
              <w:t xml:space="preserve"> Progress </w:t>
            </w:r>
            <w:r w:rsidRPr="00CA0479">
              <w:rPr>
                <w:b/>
                <w:sz w:val="16"/>
                <w:szCs w:val="24"/>
              </w:rPr>
              <w:sym w:font="Wingdings" w:char="F0E0"/>
            </w:r>
          </w:p>
        </w:tc>
      </w:tr>
      <w:tr w:rsidR="00BC3AC3" w:rsidRPr="009709C2" w:rsidTr="003C3CFC">
        <w:tc>
          <w:tcPr>
            <w:tcW w:w="642" w:type="dxa"/>
            <w:tcBorders>
              <w:top w:val="nil"/>
              <w:left w:val="nil"/>
              <w:bottom w:val="single" w:sz="4" w:space="0" w:color="auto"/>
              <w:right w:val="single" w:sz="4" w:space="0" w:color="auto"/>
            </w:tcBorders>
            <w:shd w:val="clear" w:color="auto" w:fill="FFFFFF" w:themeFill="background1"/>
            <w:vAlign w:val="center"/>
          </w:tcPr>
          <w:p w:rsidR="00BC3AC3" w:rsidRDefault="00BC3AC3" w:rsidP="003F42AC">
            <w:pPr>
              <w:jc w:val="center"/>
              <w:rPr>
                <w:b/>
                <w:sz w:val="24"/>
                <w:szCs w:val="24"/>
              </w:rPr>
            </w:pPr>
          </w:p>
        </w:tc>
        <w:tc>
          <w:tcPr>
            <w:tcW w:w="9536" w:type="dxa"/>
            <w:tcBorders>
              <w:top w:val="single" w:sz="4" w:space="0" w:color="auto"/>
              <w:left w:val="single" w:sz="4" w:space="0" w:color="auto"/>
            </w:tcBorders>
            <w:shd w:val="clear" w:color="auto" w:fill="000000" w:themeFill="text1"/>
          </w:tcPr>
          <w:p w:rsidR="00BC3AC3" w:rsidRDefault="00BC3AC3" w:rsidP="003F42AC">
            <w:pPr>
              <w:rPr>
                <w:b/>
                <w:sz w:val="24"/>
                <w:szCs w:val="24"/>
              </w:rPr>
            </w:pPr>
            <w:r>
              <w:rPr>
                <w:b/>
                <w:sz w:val="24"/>
                <w:szCs w:val="24"/>
              </w:rPr>
              <w:t>Actions:</w:t>
            </w:r>
          </w:p>
        </w:tc>
        <w:tc>
          <w:tcPr>
            <w:tcW w:w="1535" w:type="dxa"/>
            <w:tcBorders>
              <w:top w:val="single" w:sz="4" w:space="0" w:color="auto"/>
            </w:tcBorders>
            <w:shd w:val="clear" w:color="auto" w:fill="000000" w:themeFill="text1"/>
          </w:tcPr>
          <w:p w:rsidR="00BC3AC3" w:rsidRDefault="00BC3AC3" w:rsidP="003F42AC">
            <w:pPr>
              <w:jc w:val="center"/>
              <w:rPr>
                <w:b/>
                <w:sz w:val="24"/>
                <w:szCs w:val="24"/>
              </w:rPr>
            </w:pPr>
            <w:r>
              <w:rPr>
                <w:b/>
                <w:sz w:val="24"/>
                <w:szCs w:val="24"/>
              </w:rPr>
              <w:t>Responsible:</w:t>
            </w:r>
          </w:p>
        </w:tc>
        <w:tc>
          <w:tcPr>
            <w:tcW w:w="1272" w:type="dxa"/>
            <w:tcBorders>
              <w:top w:val="single" w:sz="4" w:space="0" w:color="auto"/>
            </w:tcBorders>
            <w:shd w:val="clear" w:color="auto" w:fill="000000" w:themeFill="text1"/>
          </w:tcPr>
          <w:p w:rsidR="00BC3AC3" w:rsidRDefault="00BC3AC3" w:rsidP="003F42AC">
            <w:pPr>
              <w:rPr>
                <w:b/>
                <w:sz w:val="24"/>
                <w:szCs w:val="24"/>
              </w:rPr>
            </w:pPr>
            <w:r>
              <w:rPr>
                <w:b/>
                <w:sz w:val="24"/>
                <w:szCs w:val="24"/>
              </w:rPr>
              <w:t>Timescale:</w:t>
            </w:r>
          </w:p>
        </w:tc>
        <w:tc>
          <w:tcPr>
            <w:tcW w:w="1318" w:type="dxa"/>
            <w:tcBorders>
              <w:top w:val="single" w:sz="4" w:space="0" w:color="auto"/>
            </w:tcBorders>
            <w:shd w:val="clear" w:color="auto" w:fill="000000" w:themeFill="text1"/>
          </w:tcPr>
          <w:p w:rsidR="00BC3AC3" w:rsidRPr="009709C2" w:rsidRDefault="00BC3AC3" w:rsidP="003F42AC">
            <w:pPr>
              <w:jc w:val="center"/>
              <w:rPr>
                <w:b/>
                <w:i/>
                <w:sz w:val="24"/>
                <w:szCs w:val="24"/>
              </w:rPr>
            </w:pPr>
            <w:r>
              <w:rPr>
                <w:b/>
                <w:i/>
                <w:sz w:val="24"/>
                <w:szCs w:val="24"/>
              </w:rPr>
              <w:t>%</w:t>
            </w:r>
            <w:r w:rsidRPr="009709C2">
              <w:rPr>
                <w:b/>
                <w:i/>
                <w:sz w:val="24"/>
                <w:szCs w:val="24"/>
              </w:rPr>
              <w:t>:</w:t>
            </w:r>
          </w:p>
        </w:tc>
        <w:tc>
          <w:tcPr>
            <w:tcW w:w="1379" w:type="dxa"/>
            <w:shd w:val="clear" w:color="auto" w:fill="000000" w:themeFill="text1"/>
          </w:tcPr>
          <w:p w:rsidR="00BC3AC3" w:rsidRPr="009709C2" w:rsidRDefault="00BC3AC3" w:rsidP="003F42AC">
            <w:pPr>
              <w:jc w:val="center"/>
              <w:rPr>
                <w:b/>
                <w:i/>
                <w:sz w:val="24"/>
                <w:szCs w:val="24"/>
              </w:rPr>
            </w:pPr>
            <w:r>
              <w:rPr>
                <w:b/>
                <w:i/>
                <w:sz w:val="24"/>
                <w:szCs w:val="24"/>
              </w:rPr>
              <w:t>RAG</w:t>
            </w:r>
            <w:r w:rsidRPr="009709C2">
              <w:rPr>
                <w:b/>
                <w:i/>
                <w:sz w:val="24"/>
                <w:szCs w:val="24"/>
              </w:rPr>
              <w:t>:</w:t>
            </w:r>
          </w:p>
        </w:tc>
      </w:tr>
      <w:tr w:rsidR="00BC3AC3" w:rsidRPr="00DA380D" w:rsidTr="003C3CFC">
        <w:trPr>
          <w:trHeight w:val="602"/>
        </w:trPr>
        <w:tc>
          <w:tcPr>
            <w:tcW w:w="642" w:type="dxa"/>
            <w:tcBorders>
              <w:top w:val="single" w:sz="4" w:space="0" w:color="auto"/>
              <w:bottom w:val="single" w:sz="4" w:space="0" w:color="auto"/>
            </w:tcBorders>
            <w:vAlign w:val="center"/>
          </w:tcPr>
          <w:p w:rsidR="00BC3AC3" w:rsidRPr="00EC705E" w:rsidRDefault="00BC3AC3" w:rsidP="003F42AC">
            <w:pPr>
              <w:jc w:val="center"/>
              <w:rPr>
                <w:sz w:val="24"/>
                <w:szCs w:val="24"/>
              </w:rPr>
            </w:pPr>
            <w:r>
              <w:rPr>
                <w:sz w:val="24"/>
                <w:szCs w:val="24"/>
              </w:rPr>
              <w:t>1.1</w:t>
            </w:r>
          </w:p>
        </w:tc>
        <w:tc>
          <w:tcPr>
            <w:tcW w:w="9536" w:type="dxa"/>
            <w:vAlign w:val="center"/>
          </w:tcPr>
          <w:p w:rsidR="005B5CB5" w:rsidRPr="005B5CB5" w:rsidRDefault="005B5CB5" w:rsidP="003F42AC">
            <w:pPr>
              <w:jc w:val="both"/>
              <w:rPr>
                <w:color w:val="FF0000"/>
              </w:rPr>
            </w:pPr>
            <w:r w:rsidRPr="00EA07AA">
              <w:rPr>
                <w:b/>
                <w:color w:val="FF0000"/>
              </w:rPr>
              <w:t>Driver</w:t>
            </w:r>
            <w:r w:rsidRPr="005B5CB5">
              <w:rPr>
                <w:color w:val="FF0000"/>
              </w:rPr>
              <w:t>:-</w:t>
            </w:r>
            <w:r w:rsidR="00EA07AA">
              <w:rPr>
                <w:color w:val="FF0000"/>
              </w:rPr>
              <w:t>Building robust tracking systems to ensure continuous literacy progress for learners.</w:t>
            </w:r>
          </w:p>
          <w:p w:rsidR="00892F84" w:rsidRPr="00EA07AA" w:rsidRDefault="005B5CB5" w:rsidP="003F42AC">
            <w:pPr>
              <w:jc w:val="both"/>
              <w:rPr>
                <w:b/>
              </w:rPr>
            </w:pPr>
            <w:r w:rsidRPr="00EA07AA">
              <w:rPr>
                <w:b/>
              </w:rPr>
              <w:t>Change Ideas:-</w:t>
            </w:r>
          </w:p>
          <w:p w:rsidR="00BC3AC3" w:rsidRDefault="00892F84" w:rsidP="00892F84">
            <w:pPr>
              <w:pStyle w:val="ListParagraph"/>
              <w:numPr>
                <w:ilvl w:val="0"/>
                <w:numId w:val="15"/>
              </w:numPr>
              <w:jc w:val="both"/>
            </w:pPr>
            <w:r>
              <w:t xml:space="preserve">Building on reading assessment calendar, create an assessment overview to include </w:t>
            </w:r>
            <w:r w:rsidR="00277594">
              <w:t xml:space="preserve">listening and talking, writing, </w:t>
            </w:r>
            <w:r>
              <w:t xml:space="preserve">with details of assessments to use. </w:t>
            </w:r>
          </w:p>
          <w:p w:rsidR="00892F84" w:rsidRDefault="00892F84" w:rsidP="00892F84">
            <w:pPr>
              <w:pStyle w:val="ListParagraph"/>
              <w:numPr>
                <w:ilvl w:val="0"/>
                <w:numId w:val="15"/>
              </w:numPr>
              <w:jc w:val="both"/>
            </w:pPr>
            <w:r>
              <w:t>HT to create assessment ove</w:t>
            </w:r>
            <w:r w:rsidR="00286C27">
              <w:t xml:space="preserve">rview for each genre of writing-including tools for writing. </w:t>
            </w:r>
          </w:p>
          <w:p w:rsidR="00286C27" w:rsidRDefault="00286C27" w:rsidP="00892F84">
            <w:pPr>
              <w:pStyle w:val="ListParagraph"/>
              <w:numPr>
                <w:ilvl w:val="0"/>
                <w:numId w:val="15"/>
              </w:numPr>
              <w:jc w:val="both"/>
            </w:pPr>
            <w:r>
              <w:t>RS to create Template/WAGOLL- Learner Pathway Folders</w:t>
            </w:r>
          </w:p>
          <w:p w:rsidR="00892F84" w:rsidRDefault="00892F84" w:rsidP="00892F84">
            <w:pPr>
              <w:pStyle w:val="ListParagraph"/>
              <w:numPr>
                <w:ilvl w:val="0"/>
                <w:numId w:val="15"/>
              </w:numPr>
              <w:jc w:val="both"/>
            </w:pPr>
            <w:r>
              <w:t>Set specific time to develop</w:t>
            </w:r>
            <w:r w:rsidR="00286C27">
              <w:t xml:space="preserve"> Individual Learner</w:t>
            </w:r>
            <w:r>
              <w:t xml:space="preserve"> Pathway </w:t>
            </w:r>
            <w:r w:rsidR="00286C27">
              <w:t>Folders (tracking attainment over time)</w:t>
            </w:r>
            <w:r>
              <w:t xml:space="preserve"> and learning conversations in line with assessment window and tracking points-share with parents. Focus this session:</w:t>
            </w:r>
          </w:p>
          <w:p w:rsidR="00892F84" w:rsidRDefault="00892F84" w:rsidP="00892F84">
            <w:pPr>
              <w:pStyle w:val="ListParagraph"/>
              <w:numPr>
                <w:ilvl w:val="0"/>
                <w:numId w:val="15"/>
              </w:numPr>
              <w:jc w:val="both"/>
            </w:pPr>
            <w:r>
              <w:t xml:space="preserve">Literacy Overview –Spreadsheet to update </w:t>
            </w:r>
          </w:p>
          <w:p w:rsidR="00892F84" w:rsidRDefault="00892F84" w:rsidP="00892F84">
            <w:pPr>
              <w:pStyle w:val="ListParagraph"/>
              <w:numPr>
                <w:ilvl w:val="0"/>
                <w:numId w:val="15"/>
              </w:numPr>
              <w:jc w:val="both"/>
            </w:pPr>
            <w:r>
              <w:t xml:space="preserve">Writing </w:t>
            </w:r>
          </w:p>
          <w:p w:rsidR="00892F84" w:rsidRDefault="00892F84" w:rsidP="00892F84">
            <w:pPr>
              <w:pStyle w:val="ListParagraph"/>
              <w:numPr>
                <w:ilvl w:val="0"/>
                <w:numId w:val="15"/>
              </w:numPr>
              <w:jc w:val="both"/>
            </w:pPr>
            <w:r>
              <w:t>Reading Pathway</w:t>
            </w:r>
          </w:p>
          <w:p w:rsidR="00EA07AA" w:rsidRDefault="00892F84" w:rsidP="00EA07AA">
            <w:pPr>
              <w:pStyle w:val="ListParagraph"/>
              <w:numPr>
                <w:ilvl w:val="0"/>
                <w:numId w:val="15"/>
              </w:numPr>
              <w:jc w:val="both"/>
            </w:pPr>
            <w:r>
              <w:t>Listening and Talking</w:t>
            </w:r>
          </w:p>
          <w:p w:rsidR="004811F0" w:rsidRDefault="004811F0" w:rsidP="004811F0">
            <w:pPr>
              <w:jc w:val="both"/>
            </w:pPr>
            <w:r>
              <w:t>Set dates 3 x tracking meetings with HT within session-prior to information being included in Moray Tracker</w:t>
            </w:r>
          </w:p>
          <w:p w:rsidR="004811F0" w:rsidRPr="00286C27" w:rsidRDefault="004811F0" w:rsidP="004811F0">
            <w:pPr>
              <w:jc w:val="both"/>
              <w:rPr>
                <w:color w:val="00B050"/>
              </w:rPr>
            </w:pPr>
            <w:r w:rsidRPr="00286C27">
              <w:rPr>
                <w:b/>
                <w:color w:val="00B050"/>
              </w:rPr>
              <w:t>Measurement</w:t>
            </w:r>
            <w:r w:rsidRPr="00EA07AA">
              <w:rPr>
                <w:b/>
                <w:color w:val="00B050"/>
              </w:rPr>
              <w:t>: -</w:t>
            </w:r>
            <w:r>
              <w:rPr>
                <w:b/>
                <w:color w:val="00B050"/>
              </w:rPr>
              <w:t xml:space="preserve"> </w:t>
            </w:r>
            <w:r w:rsidRPr="00286C27">
              <w:rPr>
                <w:color w:val="00B050"/>
              </w:rPr>
              <w:t>Create a whole school overview of attainment in literacy.</w:t>
            </w:r>
          </w:p>
          <w:p w:rsidR="004811F0" w:rsidRDefault="004811F0" w:rsidP="004811F0">
            <w:pPr>
              <w:pStyle w:val="ListParagraph"/>
              <w:numPr>
                <w:ilvl w:val="0"/>
                <w:numId w:val="15"/>
              </w:numPr>
              <w:jc w:val="both"/>
            </w:pPr>
            <w:r w:rsidRPr="00286C27">
              <w:rPr>
                <w:color w:val="00B050"/>
              </w:rPr>
              <w:t>Drill down to Year groups and individuals to plan for continuous improvement over time.</w:t>
            </w:r>
          </w:p>
          <w:p w:rsidR="005B5CB5" w:rsidRPr="00A75A01" w:rsidRDefault="005B5CB5" w:rsidP="003F42AC">
            <w:pPr>
              <w:jc w:val="both"/>
            </w:pPr>
          </w:p>
        </w:tc>
        <w:tc>
          <w:tcPr>
            <w:tcW w:w="1535" w:type="dxa"/>
            <w:vAlign w:val="center"/>
          </w:tcPr>
          <w:p w:rsidR="00BC3AC3" w:rsidRPr="00A75A01" w:rsidRDefault="00277594" w:rsidP="003F42AC">
            <w:pPr>
              <w:jc w:val="center"/>
            </w:pPr>
            <w:r>
              <w:t>RS</w:t>
            </w:r>
          </w:p>
        </w:tc>
        <w:tc>
          <w:tcPr>
            <w:tcW w:w="1272" w:type="dxa"/>
            <w:vAlign w:val="center"/>
          </w:tcPr>
          <w:p w:rsidR="00BC3AC3" w:rsidRPr="00A75A01" w:rsidRDefault="00455CB8" w:rsidP="003F42AC">
            <w:pPr>
              <w:jc w:val="center"/>
            </w:pPr>
            <w:r>
              <w:t>By end of August</w:t>
            </w:r>
          </w:p>
        </w:tc>
        <w:sdt>
          <w:sdtPr>
            <w:id w:val="-1350182137"/>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BC3AC3" w:rsidRPr="00A75A01" w:rsidRDefault="00B24B61" w:rsidP="003F42AC">
                <w:pPr>
                  <w:jc w:val="center"/>
                </w:pPr>
                <w:r>
                  <w:t>Choose an item...</w:t>
                </w:r>
              </w:p>
            </w:tc>
          </w:sdtContent>
        </w:sdt>
        <w:sdt>
          <w:sdtPr>
            <w:rPr>
              <w:color w:val="000000" w:themeColor="text1"/>
            </w:rPr>
            <w:alias w:val="Select..."/>
            <w:tag w:val="Select..."/>
            <w:id w:val="2039778829"/>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BC3AC3" w:rsidRPr="00A75A01" w:rsidRDefault="00B24B61" w:rsidP="003F42AC">
                <w:pPr>
                  <w:jc w:val="center"/>
                </w:pPr>
                <w:r>
                  <w:rPr>
                    <w:color w:val="000000" w:themeColor="text1"/>
                  </w:rPr>
                  <w:t>Choose an item...</w:t>
                </w:r>
              </w:p>
            </w:tc>
          </w:sdtContent>
        </w:sdt>
      </w:tr>
      <w:tr w:rsidR="00BC3AC3" w:rsidRPr="00DA380D" w:rsidTr="003C3CFC">
        <w:trPr>
          <w:trHeight w:val="602"/>
        </w:trPr>
        <w:tc>
          <w:tcPr>
            <w:tcW w:w="642" w:type="dxa"/>
            <w:tcBorders>
              <w:top w:val="single" w:sz="4" w:space="0" w:color="auto"/>
              <w:bottom w:val="single" w:sz="4" w:space="0" w:color="auto"/>
            </w:tcBorders>
            <w:vAlign w:val="center"/>
          </w:tcPr>
          <w:p w:rsidR="00BC3AC3" w:rsidRDefault="00286C27" w:rsidP="00E25E0A">
            <w:pPr>
              <w:jc w:val="center"/>
              <w:rPr>
                <w:sz w:val="24"/>
                <w:szCs w:val="24"/>
              </w:rPr>
            </w:pPr>
            <w:r>
              <w:rPr>
                <w:sz w:val="24"/>
                <w:szCs w:val="24"/>
              </w:rPr>
              <w:lastRenderedPageBreak/>
              <w:t>1.3</w:t>
            </w:r>
          </w:p>
        </w:tc>
        <w:tc>
          <w:tcPr>
            <w:tcW w:w="9536" w:type="dxa"/>
            <w:vAlign w:val="center"/>
          </w:tcPr>
          <w:p w:rsidR="00286C27" w:rsidRPr="00286C27" w:rsidRDefault="00286C27" w:rsidP="00E25E0A">
            <w:pPr>
              <w:jc w:val="both"/>
              <w:rPr>
                <w:color w:val="FF0000"/>
              </w:rPr>
            </w:pPr>
            <w:r w:rsidRPr="00286C27">
              <w:rPr>
                <w:b/>
                <w:color w:val="FF0000"/>
              </w:rPr>
              <w:t>Driver:</w:t>
            </w:r>
            <w:r w:rsidRPr="00286C27">
              <w:rPr>
                <w:color w:val="FF0000"/>
              </w:rPr>
              <w:t xml:space="preserve"> - Building whole school approaches to reading, building on prior learning and ensuring appropriate progression for all learners. </w:t>
            </w:r>
          </w:p>
          <w:p w:rsidR="00286C27" w:rsidRPr="00972299" w:rsidRDefault="00972299" w:rsidP="00E25E0A">
            <w:pPr>
              <w:jc w:val="both"/>
              <w:rPr>
                <w:b/>
              </w:rPr>
            </w:pPr>
            <w:r>
              <w:rPr>
                <w:b/>
              </w:rPr>
              <w:t>Change Ideas:-</w:t>
            </w:r>
          </w:p>
          <w:p w:rsidR="00972299" w:rsidRDefault="00972299" w:rsidP="00286C27">
            <w:pPr>
              <w:pStyle w:val="ListParagraph"/>
              <w:numPr>
                <w:ilvl w:val="0"/>
                <w:numId w:val="16"/>
              </w:numPr>
              <w:jc w:val="both"/>
            </w:pPr>
            <w:r>
              <w:t xml:space="preserve">RS to complete </w:t>
            </w:r>
            <w:r w:rsidR="00277594">
              <w:t>Reading Pathway overview sheet</w:t>
            </w:r>
            <w:r>
              <w:t xml:space="preserve"> outlining reading resources using while school shared language (E3, F1, </w:t>
            </w:r>
            <w:r w:rsidR="001E4251">
              <w:t>F2, F3, S1, S2, S3</w:t>
            </w:r>
            <w:r>
              <w:t>)</w:t>
            </w:r>
          </w:p>
          <w:p w:rsidR="00BC3AC3" w:rsidRDefault="00972299" w:rsidP="00972299">
            <w:pPr>
              <w:pStyle w:val="ListParagraph"/>
              <w:numPr>
                <w:ilvl w:val="0"/>
                <w:numId w:val="16"/>
              </w:numPr>
              <w:jc w:val="both"/>
            </w:pPr>
            <w:r>
              <w:t xml:space="preserve"> Staff to </w:t>
            </w:r>
            <w:r w:rsidR="00277594">
              <w:t xml:space="preserve">continue to develop HOTs resources to match reading progression -continuing to develop use of SOLO. </w:t>
            </w:r>
          </w:p>
          <w:p w:rsidR="00972299" w:rsidRDefault="00972299" w:rsidP="00972299">
            <w:pPr>
              <w:pStyle w:val="ListParagraph"/>
              <w:numPr>
                <w:ilvl w:val="0"/>
                <w:numId w:val="16"/>
              </w:numPr>
              <w:jc w:val="both"/>
            </w:pPr>
            <w:r>
              <w:t xml:space="preserve">All to be saved and collated in shared files –accessible to all. </w:t>
            </w:r>
          </w:p>
          <w:p w:rsidR="001D7CDA" w:rsidRDefault="001D7CDA" w:rsidP="001D7CDA">
            <w:pPr>
              <w:pStyle w:val="ListParagraph"/>
              <w:numPr>
                <w:ilvl w:val="0"/>
                <w:numId w:val="16"/>
              </w:numPr>
              <w:jc w:val="both"/>
            </w:pPr>
            <w:r>
              <w:t xml:space="preserve">Promoting a reading Culture- Continue to promote authors via whole class book study- each class to include two whole class novel studies each session. </w:t>
            </w:r>
          </w:p>
          <w:p w:rsidR="001D7CDA" w:rsidRDefault="001D7CDA" w:rsidP="001D7CDA">
            <w:pPr>
              <w:pStyle w:val="ListParagraph"/>
              <w:numPr>
                <w:ilvl w:val="0"/>
                <w:numId w:val="16"/>
              </w:numPr>
              <w:jc w:val="both"/>
            </w:pPr>
            <w:r>
              <w:t>Work with Parent Council to work on next steps as a wider community.</w:t>
            </w:r>
          </w:p>
          <w:p w:rsidR="00972299" w:rsidRPr="00972299" w:rsidRDefault="00972299" w:rsidP="00972299">
            <w:pPr>
              <w:jc w:val="both"/>
              <w:rPr>
                <w:color w:val="00B050"/>
              </w:rPr>
            </w:pPr>
            <w:r w:rsidRPr="00972299">
              <w:rPr>
                <w:b/>
                <w:color w:val="00B050"/>
              </w:rPr>
              <w:t>Measurement:</w:t>
            </w:r>
            <w:r w:rsidRPr="00972299">
              <w:rPr>
                <w:color w:val="00B050"/>
              </w:rPr>
              <w:t xml:space="preserve"> - All learners will have a Reading Pathway document within Learner Pathway Folders with up to date information regarding their individual progression pathway.</w:t>
            </w:r>
          </w:p>
          <w:p w:rsidR="00972299" w:rsidRPr="00A75A01" w:rsidRDefault="00972299" w:rsidP="00972299">
            <w:pPr>
              <w:jc w:val="both"/>
            </w:pPr>
            <w:r w:rsidRPr="00972299">
              <w:rPr>
                <w:color w:val="00B050"/>
              </w:rPr>
              <w:t xml:space="preserve">HT to moderate reading jotters 3 x per year prior to attainment meetings. </w:t>
            </w:r>
          </w:p>
        </w:tc>
        <w:tc>
          <w:tcPr>
            <w:tcW w:w="1535" w:type="dxa"/>
            <w:vAlign w:val="center"/>
          </w:tcPr>
          <w:p w:rsidR="00BC3AC3" w:rsidRDefault="00770B96" w:rsidP="00E25E0A">
            <w:pPr>
              <w:jc w:val="center"/>
            </w:pPr>
            <w:r>
              <w:t>All teachers</w:t>
            </w:r>
          </w:p>
          <w:p w:rsidR="0068262C" w:rsidRPr="00A75A01" w:rsidRDefault="0068262C" w:rsidP="00E25E0A">
            <w:pPr>
              <w:jc w:val="center"/>
            </w:pPr>
            <w:r>
              <w:t>RS to work with PC</w:t>
            </w:r>
          </w:p>
        </w:tc>
        <w:tc>
          <w:tcPr>
            <w:tcW w:w="1272" w:type="dxa"/>
            <w:vAlign w:val="center"/>
          </w:tcPr>
          <w:p w:rsidR="00BC3AC3" w:rsidRPr="00A75A01" w:rsidRDefault="00770B96" w:rsidP="00E25E0A">
            <w:pPr>
              <w:jc w:val="center"/>
            </w:pPr>
            <w:r>
              <w:t>Throughout session</w:t>
            </w:r>
          </w:p>
        </w:tc>
        <w:sdt>
          <w:sdtPr>
            <w:id w:val="-1241328471"/>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BC3AC3" w:rsidRPr="00A75A01" w:rsidRDefault="00BC3AC3" w:rsidP="00E25E0A">
                <w:pPr>
                  <w:jc w:val="center"/>
                </w:pPr>
                <w:r>
                  <w:t>Choose an item...</w:t>
                </w:r>
              </w:p>
            </w:tc>
          </w:sdtContent>
        </w:sdt>
        <w:sdt>
          <w:sdtPr>
            <w:rPr>
              <w:color w:val="000000" w:themeColor="text1"/>
            </w:rPr>
            <w:alias w:val="Select..."/>
            <w:tag w:val="Select..."/>
            <w:id w:val="-1265682566"/>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BC3AC3" w:rsidRPr="00A75A01" w:rsidRDefault="00BC3AC3" w:rsidP="00E25E0A">
                <w:pPr>
                  <w:jc w:val="center"/>
                </w:pPr>
                <w:r>
                  <w:rPr>
                    <w:color w:val="000000" w:themeColor="text1"/>
                  </w:rPr>
                  <w:t>Choose an item...</w:t>
                </w:r>
              </w:p>
            </w:tc>
          </w:sdtContent>
        </w:sdt>
      </w:tr>
      <w:tr w:rsidR="00BC3AC3" w:rsidRPr="00DA380D" w:rsidTr="003C3CFC">
        <w:trPr>
          <w:trHeight w:val="602"/>
        </w:trPr>
        <w:tc>
          <w:tcPr>
            <w:tcW w:w="642" w:type="dxa"/>
            <w:tcBorders>
              <w:top w:val="single" w:sz="4" w:space="0" w:color="auto"/>
              <w:bottom w:val="single" w:sz="4" w:space="0" w:color="auto"/>
            </w:tcBorders>
            <w:vAlign w:val="center"/>
          </w:tcPr>
          <w:p w:rsidR="00BC3AC3" w:rsidRDefault="00CF3D83" w:rsidP="00E25E0A">
            <w:pPr>
              <w:jc w:val="center"/>
              <w:rPr>
                <w:sz w:val="24"/>
                <w:szCs w:val="24"/>
              </w:rPr>
            </w:pPr>
            <w:r>
              <w:rPr>
                <w:sz w:val="24"/>
                <w:szCs w:val="24"/>
              </w:rPr>
              <w:t>1.3</w:t>
            </w:r>
          </w:p>
        </w:tc>
        <w:tc>
          <w:tcPr>
            <w:tcW w:w="9536" w:type="dxa"/>
            <w:vAlign w:val="center"/>
          </w:tcPr>
          <w:p w:rsidR="00972299" w:rsidRDefault="00972299" w:rsidP="00E25E0A">
            <w:pPr>
              <w:jc w:val="both"/>
              <w:rPr>
                <w:color w:val="FF0000"/>
              </w:rPr>
            </w:pPr>
            <w:r w:rsidRPr="00972299">
              <w:rPr>
                <w:color w:val="FF0000"/>
              </w:rPr>
              <w:t>Driver</w:t>
            </w:r>
            <w:r w:rsidR="00CD0537" w:rsidRPr="00972299">
              <w:rPr>
                <w:color w:val="FF0000"/>
              </w:rPr>
              <w:t>: -</w:t>
            </w:r>
            <w:r w:rsidRPr="00972299">
              <w:rPr>
                <w:color w:val="FF0000"/>
              </w:rPr>
              <w:t xml:space="preserve"> Improvement </w:t>
            </w:r>
            <w:r w:rsidR="00CF3D83">
              <w:rPr>
                <w:color w:val="FF0000"/>
              </w:rPr>
              <w:t>in standard</w:t>
            </w:r>
            <w:r w:rsidR="00CD0537">
              <w:rPr>
                <w:color w:val="FF0000"/>
              </w:rPr>
              <w:t xml:space="preserve"> of written work.</w:t>
            </w:r>
          </w:p>
          <w:p w:rsidR="00251343" w:rsidRPr="00972299" w:rsidRDefault="00251343" w:rsidP="00E25E0A">
            <w:pPr>
              <w:jc w:val="both"/>
              <w:rPr>
                <w:color w:val="FF0000"/>
              </w:rPr>
            </w:pPr>
            <w:r>
              <w:rPr>
                <w:color w:val="FF0000"/>
              </w:rPr>
              <w:t xml:space="preserve">Shared understanding of what progression look like. </w:t>
            </w:r>
          </w:p>
          <w:p w:rsidR="00CF3D83" w:rsidRDefault="00CF3D83" w:rsidP="00CD0537">
            <w:pPr>
              <w:pStyle w:val="ListParagraph"/>
              <w:numPr>
                <w:ilvl w:val="0"/>
                <w:numId w:val="17"/>
              </w:numPr>
              <w:jc w:val="both"/>
            </w:pPr>
            <w:r>
              <w:t>RS and JM to research and create whole school protocol/guidance around development of handwriting skills. Pupil led whole school incentive approach developed to ensure children are clearer about progress and next steps.</w:t>
            </w:r>
          </w:p>
          <w:p w:rsidR="00CF3D83" w:rsidRDefault="00CF3D83" w:rsidP="00CF3D83">
            <w:pPr>
              <w:pStyle w:val="ListParagraph"/>
              <w:numPr>
                <w:ilvl w:val="0"/>
                <w:numId w:val="17"/>
              </w:numPr>
              <w:jc w:val="both"/>
            </w:pPr>
            <w:r>
              <w:t xml:space="preserve">Continue to develop whole school resources –creating proof reading tasks to match reading resources.  </w:t>
            </w:r>
          </w:p>
          <w:p w:rsidR="00BC3AC3" w:rsidRDefault="00CD0537" w:rsidP="00CD0537">
            <w:pPr>
              <w:pStyle w:val="ListParagraph"/>
              <w:numPr>
                <w:ilvl w:val="0"/>
                <w:numId w:val="17"/>
              </w:numPr>
              <w:jc w:val="both"/>
            </w:pPr>
            <w:r>
              <w:t>Use these within</w:t>
            </w:r>
            <w:r w:rsidR="00277594">
              <w:t xml:space="preserve"> Daily 5 sessions to improve attainment gap within ‘Tools for Writing’. </w:t>
            </w:r>
          </w:p>
          <w:p w:rsidR="00CD0537" w:rsidRDefault="00CD0537" w:rsidP="00CD0537">
            <w:pPr>
              <w:pStyle w:val="ListParagraph"/>
              <w:numPr>
                <w:ilvl w:val="0"/>
                <w:numId w:val="17"/>
              </w:numPr>
              <w:jc w:val="both"/>
            </w:pPr>
            <w:r>
              <w:t>Daily 5 should be used to provide an opportunity for small group teaching of letter formations and handwriting at early level as well as  specifically teach grammar ‘up levelling’ strategies.</w:t>
            </w:r>
          </w:p>
          <w:p w:rsidR="00CF3D83" w:rsidRPr="001D7CDA" w:rsidRDefault="00CF3D83" w:rsidP="00CD0537">
            <w:pPr>
              <w:pStyle w:val="ListParagraph"/>
              <w:numPr>
                <w:ilvl w:val="0"/>
                <w:numId w:val="17"/>
              </w:numPr>
              <w:jc w:val="both"/>
              <w:rPr>
                <w:color w:val="00B0F0"/>
              </w:rPr>
            </w:pPr>
            <w:r w:rsidRPr="001D7CDA">
              <w:rPr>
                <w:color w:val="00B0F0"/>
              </w:rPr>
              <w:t xml:space="preserve">Support children not making expected progress via Handwriting Intervention sourced by CW-develop as a whole school intervention </w:t>
            </w:r>
            <w:r w:rsidR="001D7CDA" w:rsidRPr="001D7CDA">
              <w:rPr>
                <w:color w:val="00B0F0"/>
              </w:rPr>
              <w:t>resource.</w:t>
            </w:r>
            <w:r w:rsidR="001D7CDA">
              <w:rPr>
                <w:color w:val="00B0F0"/>
              </w:rPr>
              <w:t xml:space="preserve"> Supported via PEF PSA</w:t>
            </w:r>
          </w:p>
          <w:p w:rsidR="00CF3D83" w:rsidRDefault="00CF3D83" w:rsidP="00CD0537">
            <w:pPr>
              <w:pStyle w:val="ListParagraph"/>
              <w:numPr>
                <w:ilvl w:val="0"/>
                <w:numId w:val="17"/>
              </w:numPr>
              <w:jc w:val="both"/>
            </w:pPr>
            <w:r>
              <w:t xml:space="preserve">Ensure resources are purchased in term 1- pencil grips, etc. </w:t>
            </w:r>
          </w:p>
          <w:p w:rsidR="00CF3D83" w:rsidRDefault="00CF3D83" w:rsidP="00CD0537">
            <w:pPr>
              <w:pStyle w:val="ListParagraph"/>
              <w:numPr>
                <w:ilvl w:val="0"/>
                <w:numId w:val="17"/>
              </w:numPr>
              <w:jc w:val="both"/>
            </w:pPr>
            <w:r>
              <w:t>Pop up display boards to be used during Daily 5 for reference- displaying word type colours. Examples of how to up level sentences.</w:t>
            </w:r>
          </w:p>
          <w:p w:rsidR="00A76652" w:rsidRDefault="00A76652" w:rsidP="00A76652">
            <w:pPr>
              <w:pStyle w:val="ListParagraph"/>
              <w:numPr>
                <w:ilvl w:val="0"/>
                <w:numId w:val="17"/>
              </w:numPr>
              <w:jc w:val="both"/>
            </w:pPr>
            <w:r>
              <w:t xml:space="preserve">Spelling-ensure words types and ‘uplevelling’ of sentences become a key feature through daily spelling activities to develop tools for writing. </w:t>
            </w:r>
          </w:p>
          <w:p w:rsidR="00A76652" w:rsidRDefault="00A76652" w:rsidP="00A76652">
            <w:pPr>
              <w:pStyle w:val="ListParagraph"/>
              <w:numPr>
                <w:ilvl w:val="0"/>
                <w:numId w:val="17"/>
              </w:numPr>
              <w:jc w:val="both"/>
            </w:pPr>
            <w:r>
              <w:t xml:space="preserve">All children to understand what is meant be the term ‘uplevelling’ </w:t>
            </w:r>
          </w:p>
          <w:p w:rsidR="00A76652" w:rsidRDefault="00A76652" w:rsidP="00A76652">
            <w:pPr>
              <w:pStyle w:val="ListParagraph"/>
              <w:numPr>
                <w:ilvl w:val="0"/>
                <w:numId w:val="17"/>
              </w:numPr>
              <w:jc w:val="both"/>
            </w:pPr>
            <w:r>
              <w:t>All children to increase their understanding of tools and techniques to up level written tasks.</w:t>
            </w:r>
          </w:p>
          <w:p w:rsidR="00A76652" w:rsidRDefault="00A76652" w:rsidP="00A76652">
            <w:pPr>
              <w:pStyle w:val="ListParagraph"/>
              <w:numPr>
                <w:ilvl w:val="0"/>
                <w:numId w:val="17"/>
              </w:numPr>
              <w:jc w:val="both"/>
            </w:pPr>
            <w:r>
              <w:t>All children to have opportunities to ‘up level’ written tasks using feedforward from teachers.</w:t>
            </w:r>
          </w:p>
          <w:p w:rsidR="00A76652" w:rsidRDefault="00A76652" w:rsidP="00A76652">
            <w:pPr>
              <w:pStyle w:val="ListParagraph"/>
              <w:numPr>
                <w:ilvl w:val="0"/>
                <w:numId w:val="17"/>
              </w:numPr>
              <w:jc w:val="both"/>
            </w:pPr>
            <w:r>
              <w:lastRenderedPageBreak/>
              <w:t>Provide Parental engagement/family learning opportunities to support. Whole school story writing challenge using story mountain approach-building on remote learning videos and protocols.</w:t>
            </w:r>
          </w:p>
          <w:p w:rsidR="001D7CDA" w:rsidRDefault="001D7CDA" w:rsidP="001D7CDA">
            <w:pPr>
              <w:pStyle w:val="ListParagraph"/>
              <w:numPr>
                <w:ilvl w:val="0"/>
                <w:numId w:val="17"/>
              </w:numPr>
              <w:jc w:val="both"/>
            </w:pPr>
            <w:r>
              <w:t xml:space="preserve">Targeted Interventions- continue to develop use of literacy video on school website. Term1 parental interviews-ensuring pinpointing and sending home resource ensuring parents are clear about how they can support their child at home. </w:t>
            </w:r>
          </w:p>
          <w:p w:rsidR="001D7CDA" w:rsidRDefault="001D7CDA" w:rsidP="001D7CDA">
            <w:pPr>
              <w:pStyle w:val="ListParagraph"/>
              <w:numPr>
                <w:ilvl w:val="0"/>
                <w:numId w:val="17"/>
              </w:numPr>
              <w:jc w:val="both"/>
            </w:pPr>
            <w:r>
              <w:t>This should include spelling high frequency words.</w:t>
            </w:r>
          </w:p>
          <w:p w:rsidR="001D7CDA" w:rsidRDefault="001D7CDA" w:rsidP="001D7CDA">
            <w:pPr>
              <w:pStyle w:val="ListParagraph"/>
              <w:numPr>
                <w:ilvl w:val="0"/>
                <w:numId w:val="17"/>
              </w:numPr>
              <w:jc w:val="both"/>
            </w:pPr>
            <w:r>
              <w:t>ASN- timetable use of new dyslexia assessments /screeners to be used next session JM</w:t>
            </w:r>
          </w:p>
          <w:p w:rsidR="001D7CDA" w:rsidRPr="004811F0" w:rsidRDefault="001D7CDA" w:rsidP="004811F0">
            <w:pPr>
              <w:jc w:val="both"/>
              <w:rPr>
                <w:color w:val="00B0F0"/>
              </w:rPr>
            </w:pPr>
            <w:r w:rsidRPr="00B05A06">
              <w:rPr>
                <w:b/>
                <w:color w:val="00B0F0"/>
              </w:rPr>
              <w:t>PEF</w:t>
            </w:r>
            <w:r w:rsidRPr="001D7CDA">
              <w:rPr>
                <w:color w:val="00B0F0"/>
              </w:rPr>
              <w:t xml:space="preserve">- arrangements timetable </w:t>
            </w:r>
            <w:r>
              <w:rPr>
                <w:color w:val="00B0F0"/>
              </w:rPr>
              <w:t xml:space="preserve">PSA </w:t>
            </w:r>
            <w:r w:rsidRPr="001D7CDA">
              <w:rPr>
                <w:color w:val="00B0F0"/>
              </w:rPr>
              <w:t>using Talk boost</w:t>
            </w:r>
            <w:r>
              <w:rPr>
                <w:color w:val="00B0F0"/>
              </w:rPr>
              <w:t xml:space="preserve"> 1 and 2 </w:t>
            </w:r>
            <w:r w:rsidRPr="001D7CDA">
              <w:rPr>
                <w:color w:val="00B0F0"/>
              </w:rPr>
              <w:t xml:space="preserve">to support attainment in literacy –interventions </w:t>
            </w:r>
            <w:r>
              <w:rPr>
                <w:color w:val="00B0F0"/>
              </w:rPr>
              <w:t xml:space="preserve">to support class </w:t>
            </w:r>
            <w:r w:rsidR="00ED4ADE">
              <w:rPr>
                <w:color w:val="00B0F0"/>
              </w:rPr>
              <w:t>focus/teaching-included within Daily 4 slots.</w:t>
            </w:r>
          </w:p>
          <w:p w:rsidR="00CF3D83" w:rsidRPr="00CF3D83" w:rsidRDefault="00CF3D83" w:rsidP="00CF3D83">
            <w:pPr>
              <w:jc w:val="both"/>
              <w:rPr>
                <w:b/>
                <w:color w:val="00B050"/>
              </w:rPr>
            </w:pPr>
            <w:r w:rsidRPr="00CF3D83">
              <w:rPr>
                <w:b/>
                <w:color w:val="00B050"/>
              </w:rPr>
              <w:t xml:space="preserve">Measurement:- </w:t>
            </w:r>
          </w:p>
          <w:p w:rsidR="00CF3D83" w:rsidRPr="00CF3D83" w:rsidRDefault="00CF3D83" w:rsidP="00CF3D83">
            <w:pPr>
              <w:pStyle w:val="ListParagraph"/>
              <w:numPr>
                <w:ilvl w:val="0"/>
                <w:numId w:val="18"/>
              </w:numPr>
              <w:jc w:val="both"/>
              <w:rPr>
                <w:color w:val="00B050"/>
              </w:rPr>
            </w:pPr>
            <w:r w:rsidRPr="00CF3D83">
              <w:rPr>
                <w:color w:val="00B050"/>
              </w:rPr>
              <w:t xml:space="preserve">All learners to be able to explain the term ‘up level’ and demonstrate strategies to do this. Evidence will be found in writing jotters-write in the right/improvements on the left. </w:t>
            </w:r>
          </w:p>
          <w:p w:rsidR="00CF3D83" w:rsidRPr="00CF3D83" w:rsidRDefault="00CF3D83" w:rsidP="00CF3D83">
            <w:pPr>
              <w:pStyle w:val="ListParagraph"/>
              <w:numPr>
                <w:ilvl w:val="0"/>
                <w:numId w:val="18"/>
              </w:numPr>
              <w:jc w:val="both"/>
              <w:rPr>
                <w:color w:val="00B050"/>
              </w:rPr>
            </w:pPr>
            <w:r w:rsidRPr="00CF3D83">
              <w:rPr>
                <w:color w:val="00B050"/>
              </w:rPr>
              <w:t xml:space="preserve">All staff to use Daily 5 planners on TEAMs and include in planning folders. </w:t>
            </w:r>
          </w:p>
          <w:p w:rsidR="00CF3D83" w:rsidRDefault="00CF3D83" w:rsidP="00CF3D83">
            <w:pPr>
              <w:pStyle w:val="ListParagraph"/>
              <w:numPr>
                <w:ilvl w:val="0"/>
                <w:numId w:val="18"/>
              </w:numPr>
              <w:jc w:val="both"/>
              <w:rPr>
                <w:color w:val="00B050"/>
              </w:rPr>
            </w:pPr>
            <w:r w:rsidRPr="00CF3D83">
              <w:rPr>
                <w:color w:val="00B050"/>
              </w:rPr>
              <w:t xml:space="preserve">Standard of written work will improve throughout the school. –Jotter monitoring/moderation across staff.  </w:t>
            </w:r>
          </w:p>
          <w:p w:rsidR="0068262C" w:rsidRPr="00CF3D83" w:rsidRDefault="0068262C" w:rsidP="00CF3D83">
            <w:pPr>
              <w:pStyle w:val="ListParagraph"/>
              <w:numPr>
                <w:ilvl w:val="0"/>
                <w:numId w:val="18"/>
              </w:numPr>
              <w:jc w:val="both"/>
              <w:rPr>
                <w:color w:val="00B050"/>
              </w:rPr>
            </w:pPr>
            <w:r>
              <w:rPr>
                <w:color w:val="00B050"/>
              </w:rPr>
              <w:t>More children will reach</w:t>
            </w:r>
            <w:r w:rsidR="00251343">
              <w:rPr>
                <w:color w:val="00B050"/>
              </w:rPr>
              <w:t xml:space="preserve">     </w:t>
            </w:r>
            <w:r>
              <w:rPr>
                <w:color w:val="00B050"/>
              </w:rPr>
              <w:t xml:space="preserve"> expected standard in writing. </w:t>
            </w:r>
          </w:p>
          <w:p w:rsidR="00CF3D83" w:rsidRPr="00A75A01" w:rsidRDefault="00CF3D83" w:rsidP="00CF3D83">
            <w:pPr>
              <w:jc w:val="both"/>
            </w:pPr>
          </w:p>
        </w:tc>
        <w:tc>
          <w:tcPr>
            <w:tcW w:w="1535" w:type="dxa"/>
            <w:vAlign w:val="center"/>
          </w:tcPr>
          <w:p w:rsidR="00BC3AC3" w:rsidRPr="00A75A01" w:rsidRDefault="00770B96" w:rsidP="00E25E0A">
            <w:pPr>
              <w:jc w:val="center"/>
            </w:pPr>
            <w:r>
              <w:lastRenderedPageBreak/>
              <w:t xml:space="preserve">All teaching staff </w:t>
            </w:r>
          </w:p>
        </w:tc>
        <w:tc>
          <w:tcPr>
            <w:tcW w:w="1272" w:type="dxa"/>
            <w:vAlign w:val="center"/>
          </w:tcPr>
          <w:p w:rsidR="00BC3AC3" w:rsidRPr="00A75A01" w:rsidRDefault="00770B96" w:rsidP="00E25E0A">
            <w:pPr>
              <w:jc w:val="center"/>
            </w:pPr>
            <w:r>
              <w:t>Termly planning and  review</w:t>
            </w:r>
          </w:p>
        </w:tc>
        <w:sdt>
          <w:sdtPr>
            <w:id w:val="-320576816"/>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BC3AC3" w:rsidRPr="00A75A01" w:rsidRDefault="00BC3AC3" w:rsidP="00E25E0A">
                <w:pPr>
                  <w:jc w:val="center"/>
                </w:pPr>
                <w:r>
                  <w:t>Choose an item...</w:t>
                </w:r>
              </w:p>
            </w:tc>
          </w:sdtContent>
        </w:sdt>
        <w:sdt>
          <w:sdtPr>
            <w:rPr>
              <w:color w:val="000000" w:themeColor="text1"/>
            </w:rPr>
            <w:alias w:val="Select..."/>
            <w:tag w:val="Select..."/>
            <w:id w:val="767658801"/>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BC3AC3" w:rsidRPr="00A75A01" w:rsidRDefault="00BC3AC3" w:rsidP="00E25E0A">
                <w:pPr>
                  <w:jc w:val="center"/>
                </w:pPr>
                <w:r>
                  <w:rPr>
                    <w:color w:val="000000" w:themeColor="text1"/>
                  </w:rPr>
                  <w:t>Choose an item...</w:t>
                </w:r>
              </w:p>
            </w:tc>
          </w:sdtContent>
        </w:sdt>
      </w:tr>
      <w:tr w:rsidR="00BC3AC3" w:rsidRPr="00DA380D" w:rsidTr="003C3CFC">
        <w:trPr>
          <w:trHeight w:val="602"/>
        </w:trPr>
        <w:tc>
          <w:tcPr>
            <w:tcW w:w="642" w:type="dxa"/>
            <w:tcBorders>
              <w:top w:val="single" w:sz="4" w:space="0" w:color="auto"/>
              <w:bottom w:val="single" w:sz="4" w:space="0" w:color="auto"/>
            </w:tcBorders>
            <w:vAlign w:val="center"/>
          </w:tcPr>
          <w:p w:rsidR="00BC3AC3" w:rsidRDefault="00CF3D83" w:rsidP="00E25E0A">
            <w:pPr>
              <w:jc w:val="center"/>
              <w:rPr>
                <w:sz w:val="24"/>
                <w:szCs w:val="24"/>
              </w:rPr>
            </w:pPr>
            <w:r>
              <w:rPr>
                <w:sz w:val="24"/>
                <w:szCs w:val="24"/>
              </w:rPr>
              <w:t>1.4</w:t>
            </w:r>
          </w:p>
        </w:tc>
        <w:tc>
          <w:tcPr>
            <w:tcW w:w="9536" w:type="dxa"/>
            <w:vAlign w:val="center"/>
          </w:tcPr>
          <w:p w:rsidR="00FF4D1B" w:rsidRPr="00B05A06" w:rsidRDefault="00FF4D1B" w:rsidP="00E25E0A">
            <w:pPr>
              <w:jc w:val="both"/>
              <w:rPr>
                <w:color w:val="FF0000"/>
              </w:rPr>
            </w:pPr>
            <w:r w:rsidRPr="00B05A06">
              <w:rPr>
                <w:b/>
                <w:color w:val="FF0000"/>
              </w:rPr>
              <w:t>Driver:-</w:t>
            </w:r>
            <w:r w:rsidRPr="00B05A06">
              <w:rPr>
                <w:color w:val="FF0000"/>
              </w:rPr>
              <w:t xml:space="preserve">We have systems in </w:t>
            </w:r>
            <w:r w:rsidR="00B05A06" w:rsidRPr="00B05A06">
              <w:rPr>
                <w:color w:val="FF0000"/>
              </w:rPr>
              <w:t>place</w:t>
            </w:r>
            <w:r w:rsidRPr="00B05A06">
              <w:rPr>
                <w:color w:val="FF0000"/>
              </w:rPr>
              <w:t xml:space="preserve"> to promote equity in raising </w:t>
            </w:r>
            <w:r w:rsidR="00B05A06" w:rsidRPr="00B05A06">
              <w:rPr>
                <w:color w:val="FF0000"/>
              </w:rPr>
              <w:t xml:space="preserve">attainment, improving outcomes for learners. </w:t>
            </w:r>
          </w:p>
          <w:p w:rsidR="00B05A06" w:rsidRDefault="00B05A06" w:rsidP="00E25E0A">
            <w:pPr>
              <w:jc w:val="both"/>
              <w:rPr>
                <w:b/>
              </w:rPr>
            </w:pPr>
            <w:r w:rsidRPr="00B05A06">
              <w:rPr>
                <w:b/>
              </w:rPr>
              <w:t>Change Ideas- Early Intervention Focus</w:t>
            </w:r>
          </w:p>
          <w:p w:rsidR="00B05A06" w:rsidRDefault="00B05A06" w:rsidP="00B05A06">
            <w:pPr>
              <w:pStyle w:val="ListParagraph"/>
              <w:numPr>
                <w:ilvl w:val="0"/>
                <w:numId w:val="20"/>
              </w:numPr>
              <w:jc w:val="both"/>
            </w:pPr>
            <w:r w:rsidRPr="00B05A06">
              <w:t>Introduction of activity packs to support pre -writing, pre- reading and numeracy skill as part of transition.</w:t>
            </w:r>
          </w:p>
          <w:p w:rsidR="00B05A06" w:rsidRPr="00B05A06" w:rsidRDefault="00B05A06" w:rsidP="00B05A06">
            <w:pPr>
              <w:pStyle w:val="ListParagraph"/>
              <w:numPr>
                <w:ilvl w:val="0"/>
                <w:numId w:val="20"/>
              </w:numPr>
              <w:jc w:val="both"/>
            </w:pPr>
            <w:r>
              <w:t xml:space="preserve">Use of Emergent Literacy Assessment </w:t>
            </w:r>
          </w:p>
          <w:p w:rsidR="00B05A06" w:rsidRPr="00B05A06" w:rsidRDefault="00B05A06" w:rsidP="00B05A06">
            <w:pPr>
              <w:pStyle w:val="ListParagraph"/>
              <w:numPr>
                <w:ilvl w:val="0"/>
                <w:numId w:val="20"/>
              </w:numPr>
              <w:jc w:val="both"/>
            </w:pPr>
            <w:r w:rsidRPr="00B05A06">
              <w:t>Assessment on entry using Talk boost Resources</w:t>
            </w:r>
          </w:p>
          <w:p w:rsidR="00B05A06" w:rsidRDefault="00B05A06" w:rsidP="00B05A06">
            <w:pPr>
              <w:pStyle w:val="ListParagraph"/>
              <w:numPr>
                <w:ilvl w:val="0"/>
                <w:numId w:val="20"/>
              </w:numPr>
              <w:jc w:val="both"/>
            </w:pPr>
            <w:r w:rsidRPr="00B05A06">
              <w:t xml:space="preserve">Talk boost timetable-raising attainment-focusing on ensuring a solid foundation in literacy and communication skills. </w:t>
            </w:r>
          </w:p>
          <w:p w:rsidR="00B05A06" w:rsidRPr="00B05A06" w:rsidRDefault="00B05A06" w:rsidP="00B05A06">
            <w:pPr>
              <w:pStyle w:val="ListParagraph"/>
              <w:numPr>
                <w:ilvl w:val="0"/>
                <w:numId w:val="20"/>
              </w:numPr>
              <w:jc w:val="both"/>
            </w:pPr>
            <w:r>
              <w:t xml:space="preserve">Home/School P1 Numicon Packs to be used for home learning. </w:t>
            </w:r>
          </w:p>
          <w:p w:rsidR="00B05A06" w:rsidRDefault="00B05A06" w:rsidP="00B05A06">
            <w:pPr>
              <w:jc w:val="both"/>
              <w:rPr>
                <w:b/>
                <w:color w:val="00B050"/>
              </w:rPr>
            </w:pPr>
            <w:r w:rsidRPr="00B05A06">
              <w:rPr>
                <w:b/>
                <w:color w:val="00B050"/>
              </w:rPr>
              <w:t>Measurement:-</w:t>
            </w:r>
          </w:p>
          <w:p w:rsidR="00506367" w:rsidRPr="00A75A01" w:rsidRDefault="001D7CDA" w:rsidP="00B05A06">
            <w:pPr>
              <w:jc w:val="both"/>
            </w:pPr>
            <w:r w:rsidRPr="00B05A06">
              <w:rPr>
                <w:color w:val="00B050"/>
              </w:rPr>
              <w:t xml:space="preserve">Collate P1 </w:t>
            </w:r>
            <w:r w:rsidR="00B05A06" w:rsidRPr="00B05A06">
              <w:rPr>
                <w:color w:val="00B050"/>
              </w:rPr>
              <w:t xml:space="preserve">assessments info </w:t>
            </w:r>
            <w:r w:rsidRPr="00B05A06">
              <w:rPr>
                <w:color w:val="00B050"/>
              </w:rPr>
              <w:t>to demonstrate improvements in early language and communication skills as a result of interventions, pedagogical approaches developed at P1 and improved transition information s</w:t>
            </w:r>
            <w:r w:rsidR="003A7F4D">
              <w:rPr>
                <w:color w:val="00B050"/>
              </w:rPr>
              <w:t xml:space="preserve">upporting early literacy skills and numeracy. </w:t>
            </w:r>
          </w:p>
        </w:tc>
        <w:tc>
          <w:tcPr>
            <w:tcW w:w="1535" w:type="dxa"/>
            <w:vAlign w:val="center"/>
          </w:tcPr>
          <w:p w:rsidR="0001114B" w:rsidRPr="00A75A01" w:rsidRDefault="0001114B" w:rsidP="0001114B">
            <w:pPr>
              <w:jc w:val="center"/>
            </w:pPr>
            <w:r>
              <w:t xml:space="preserve">Parent Council HT, Teachers </w:t>
            </w:r>
          </w:p>
        </w:tc>
        <w:tc>
          <w:tcPr>
            <w:tcW w:w="1272" w:type="dxa"/>
            <w:vAlign w:val="center"/>
          </w:tcPr>
          <w:p w:rsidR="00BC3AC3" w:rsidRPr="00A75A01" w:rsidRDefault="00BC3AC3" w:rsidP="00E25E0A">
            <w:pPr>
              <w:jc w:val="center"/>
            </w:pPr>
          </w:p>
        </w:tc>
        <w:sdt>
          <w:sdtPr>
            <w:id w:val="-436833274"/>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BC3AC3" w:rsidRPr="00A75A01" w:rsidRDefault="00BC3AC3" w:rsidP="00E25E0A">
                <w:pPr>
                  <w:jc w:val="center"/>
                </w:pPr>
                <w:r>
                  <w:t>Choose an item...</w:t>
                </w:r>
              </w:p>
            </w:tc>
          </w:sdtContent>
        </w:sdt>
        <w:sdt>
          <w:sdtPr>
            <w:rPr>
              <w:color w:val="000000" w:themeColor="text1"/>
            </w:rPr>
            <w:alias w:val="Select..."/>
            <w:tag w:val="Select..."/>
            <w:id w:val="1394311270"/>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BC3AC3" w:rsidRPr="00A75A01" w:rsidRDefault="00BC3AC3" w:rsidP="00E25E0A">
                <w:pPr>
                  <w:jc w:val="center"/>
                </w:pPr>
                <w:r>
                  <w:rPr>
                    <w:color w:val="000000" w:themeColor="text1"/>
                  </w:rPr>
                  <w:t>Choose an item...</w:t>
                </w:r>
              </w:p>
            </w:tc>
          </w:sdtContent>
        </w:sdt>
      </w:tr>
      <w:tr w:rsidR="003C3CFC" w:rsidRPr="00DA380D" w:rsidTr="005B5CB5">
        <w:trPr>
          <w:trHeight w:val="602"/>
        </w:trPr>
        <w:tc>
          <w:tcPr>
            <w:tcW w:w="15682" w:type="dxa"/>
            <w:gridSpan w:val="6"/>
            <w:tcBorders>
              <w:top w:val="single" w:sz="4" w:space="0" w:color="auto"/>
              <w:bottom w:val="single" w:sz="4" w:space="0" w:color="auto"/>
            </w:tcBorders>
            <w:vAlign w:val="center"/>
          </w:tcPr>
          <w:p w:rsidR="003C3CFC" w:rsidRDefault="003C3CFC" w:rsidP="004811F0">
            <w:pPr>
              <w:jc w:val="center"/>
              <w:rPr>
                <w:color w:val="000000" w:themeColor="text1"/>
              </w:rPr>
            </w:pPr>
          </w:p>
        </w:tc>
      </w:tr>
      <w:tr w:rsidR="00AC7A06" w:rsidRPr="00DA380D" w:rsidTr="00F62B43">
        <w:trPr>
          <w:trHeight w:val="3526"/>
        </w:trPr>
        <w:tc>
          <w:tcPr>
            <w:tcW w:w="642" w:type="dxa"/>
            <w:tcBorders>
              <w:top w:val="single" w:sz="4" w:space="0" w:color="auto"/>
            </w:tcBorders>
            <w:vAlign w:val="center"/>
          </w:tcPr>
          <w:p w:rsidR="00AC7A06" w:rsidRDefault="00AC7A06" w:rsidP="00E25E0A">
            <w:pPr>
              <w:jc w:val="center"/>
              <w:rPr>
                <w:sz w:val="24"/>
                <w:szCs w:val="24"/>
              </w:rPr>
            </w:pPr>
            <w:r>
              <w:rPr>
                <w:sz w:val="24"/>
                <w:szCs w:val="24"/>
              </w:rPr>
              <w:lastRenderedPageBreak/>
              <w:t>1.5</w:t>
            </w:r>
          </w:p>
          <w:p w:rsidR="00AC7A06" w:rsidRDefault="00AC7A06" w:rsidP="00E25E0A">
            <w:pPr>
              <w:jc w:val="center"/>
              <w:rPr>
                <w:sz w:val="24"/>
                <w:szCs w:val="24"/>
              </w:rPr>
            </w:pPr>
          </w:p>
        </w:tc>
        <w:tc>
          <w:tcPr>
            <w:tcW w:w="9536" w:type="dxa"/>
            <w:vAlign w:val="center"/>
          </w:tcPr>
          <w:p w:rsidR="00AC7A06" w:rsidRDefault="00AC7A06" w:rsidP="005D6BB3">
            <w:pPr>
              <w:jc w:val="both"/>
              <w:rPr>
                <w:b/>
                <w:color w:val="FF0000"/>
              </w:rPr>
            </w:pPr>
            <w:r w:rsidRPr="00AC7A06">
              <w:rPr>
                <w:b/>
                <w:color w:val="FF0000"/>
              </w:rPr>
              <w:t>Driver:-Engaging with families, making best use of a variety of resources, including digital technology.</w:t>
            </w:r>
          </w:p>
          <w:p w:rsidR="00AC7A06" w:rsidRPr="00AC7A06" w:rsidRDefault="00AC7A06" w:rsidP="00AC7A06">
            <w:pPr>
              <w:jc w:val="both"/>
              <w:rPr>
                <w:b/>
                <w:color w:val="FF0000"/>
              </w:rPr>
            </w:pPr>
            <w:r w:rsidRPr="00AC7A06">
              <w:rPr>
                <w:b/>
                <w:color w:val="FF0000"/>
              </w:rPr>
              <w:t>Maintaining /improving Digital Literacy Skills –building on remote learning/Home learning opportunities</w:t>
            </w:r>
          </w:p>
          <w:p w:rsidR="00AC7A06" w:rsidRPr="00AC7A06" w:rsidRDefault="00AC7A06" w:rsidP="005D6BB3">
            <w:pPr>
              <w:jc w:val="both"/>
              <w:rPr>
                <w:b/>
                <w:color w:val="FF0000"/>
              </w:rPr>
            </w:pPr>
          </w:p>
          <w:p w:rsidR="00AC7A06" w:rsidRDefault="00AC7A06" w:rsidP="00255A30">
            <w:pPr>
              <w:pStyle w:val="ListParagraph"/>
              <w:numPr>
                <w:ilvl w:val="0"/>
                <w:numId w:val="21"/>
              </w:numPr>
              <w:jc w:val="both"/>
            </w:pPr>
            <w:r>
              <w:t>Sumdog Training-How to set home learning/class learning tasks and monitor engagement/attainment -Jane to lead a session.</w:t>
            </w:r>
          </w:p>
          <w:p w:rsidR="00AC7A06" w:rsidRDefault="00AC7A06" w:rsidP="00AC7A06">
            <w:pPr>
              <w:pStyle w:val="ListParagraph"/>
              <w:numPr>
                <w:ilvl w:val="0"/>
                <w:numId w:val="21"/>
              </w:numPr>
              <w:jc w:val="both"/>
            </w:pPr>
            <w:r>
              <w:t>Home learning- All classes to set opportunities to practise spelling using Sumdog, set weekly Grammar activity using Sumdog</w:t>
            </w:r>
          </w:p>
          <w:p w:rsidR="00AC7A06" w:rsidRDefault="00AC7A06" w:rsidP="00AC7A06">
            <w:pPr>
              <w:pStyle w:val="ListParagraph"/>
              <w:numPr>
                <w:ilvl w:val="0"/>
                <w:numId w:val="21"/>
              </w:numPr>
              <w:jc w:val="both"/>
            </w:pPr>
            <w:r>
              <w:t xml:space="preserve">Teachers to use assessment information –aiming for almost all children engaging in weekly tasks. </w:t>
            </w:r>
          </w:p>
          <w:p w:rsidR="00AC7A06" w:rsidRDefault="00AC7A06" w:rsidP="00CB14F5">
            <w:pPr>
              <w:jc w:val="both"/>
            </w:pPr>
            <w:r>
              <w:t xml:space="preserve">TEAMS-P6/7 –explore further how to use assignments on TEAMs as part of weekly spelling lessons. </w:t>
            </w:r>
          </w:p>
          <w:p w:rsidR="00AC7A06" w:rsidRDefault="00AC7A06" w:rsidP="00CB14F5">
            <w:pPr>
              <w:jc w:val="both"/>
            </w:pPr>
            <w:r>
              <w:t xml:space="preserve">P4/5 to access spelling words and an activity via TEAMS </w:t>
            </w:r>
          </w:p>
        </w:tc>
        <w:tc>
          <w:tcPr>
            <w:tcW w:w="1535" w:type="dxa"/>
            <w:vAlign w:val="center"/>
          </w:tcPr>
          <w:p w:rsidR="00AC7A06" w:rsidRDefault="00AC7A06" w:rsidP="00E25E0A">
            <w:pPr>
              <w:jc w:val="center"/>
            </w:pPr>
            <w:r>
              <w:t xml:space="preserve">JC to lead and collate </w:t>
            </w:r>
          </w:p>
        </w:tc>
        <w:tc>
          <w:tcPr>
            <w:tcW w:w="1272" w:type="dxa"/>
            <w:vAlign w:val="center"/>
          </w:tcPr>
          <w:p w:rsidR="00AC7A06" w:rsidRDefault="00AC7A06" w:rsidP="00E25E0A">
            <w:pPr>
              <w:jc w:val="center"/>
            </w:pPr>
          </w:p>
        </w:tc>
        <w:tc>
          <w:tcPr>
            <w:tcW w:w="1318" w:type="dxa"/>
            <w:vAlign w:val="center"/>
          </w:tcPr>
          <w:p w:rsidR="00AC7A06" w:rsidRDefault="00AC7A06" w:rsidP="00E25E0A">
            <w:pPr>
              <w:jc w:val="center"/>
            </w:pPr>
          </w:p>
        </w:tc>
        <w:tc>
          <w:tcPr>
            <w:tcW w:w="1379" w:type="dxa"/>
            <w:vAlign w:val="center"/>
          </w:tcPr>
          <w:p w:rsidR="00AC7A06" w:rsidRDefault="00AC7A06" w:rsidP="00E25E0A">
            <w:pPr>
              <w:jc w:val="center"/>
              <w:rPr>
                <w:color w:val="000000" w:themeColor="text1"/>
              </w:rPr>
            </w:pPr>
          </w:p>
        </w:tc>
      </w:tr>
    </w:tbl>
    <w:p w:rsidR="004E508D" w:rsidRDefault="004E508D" w:rsidP="004E508D">
      <w:pPr>
        <w:spacing w:after="0" w:line="240" w:lineRule="auto"/>
        <w:jc w:val="center"/>
        <w:rPr>
          <w:sz w:val="10"/>
        </w:rPr>
      </w:pPr>
    </w:p>
    <w:p w:rsidR="007D44A5" w:rsidRDefault="007D44A5">
      <w:pPr>
        <w:rPr>
          <w:sz w:val="10"/>
        </w:rPr>
      </w:pPr>
      <w:r>
        <w:rPr>
          <w:sz w:val="10"/>
        </w:rPr>
        <w:br w:type="page"/>
      </w:r>
    </w:p>
    <w:p w:rsidR="001C6EFF" w:rsidRDefault="001C6EFF" w:rsidP="001C6EFF">
      <w:pPr>
        <w:spacing w:after="0" w:line="240" w:lineRule="auto"/>
        <w:rPr>
          <w:sz w:val="10"/>
        </w:rPr>
      </w:pPr>
    </w:p>
    <w:tbl>
      <w:tblPr>
        <w:tblStyle w:val="TableGrid"/>
        <w:tblW w:w="15735" w:type="dxa"/>
        <w:tblInd w:w="-5" w:type="dxa"/>
        <w:tblLook w:val="04A0" w:firstRow="1" w:lastRow="0" w:firstColumn="1" w:lastColumn="0" w:noHBand="0" w:noVBand="1"/>
      </w:tblPr>
      <w:tblGrid>
        <w:gridCol w:w="642"/>
        <w:gridCol w:w="3894"/>
        <w:gridCol w:w="1134"/>
        <w:gridCol w:w="5103"/>
        <w:gridCol w:w="1701"/>
        <w:gridCol w:w="3261"/>
      </w:tblGrid>
      <w:tr w:rsidR="001C6EFF" w:rsidRPr="00130311" w:rsidTr="001C6EFF">
        <w:tc>
          <w:tcPr>
            <w:tcW w:w="4536" w:type="dxa"/>
            <w:gridSpan w:val="2"/>
            <w:tcBorders>
              <w:top w:val="single" w:sz="4" w:space="0" w:color="auto"/>
            </w:tcBorders>
            <w:shd w:val="clear" w:color="auto" w:fill="000000" w:themeFill="text1"/>
          </w:tcPr>
          <w:p w:rsidR="001C6EFF" w:rsidRPr="00130311" w:rsidRDefault="001C6EFF" w:rsidP="001C6EFF">
            <w:pPr>
              <w:jc w:val="center"/>
              <w:rPr>
                <w:b/>
                <w:sz w:val="24"/>
                <w:szCs w:val="24"/>
              </w:rPr>
            </w:pPr>
            <w:r>
              <w:rPr>
                <w:b/>
                <w:sz w:val="24"/>
                <w:szCs w:val="24"/>
              </w:rPr>
              <w:t>Priority Area (from Action Plan):</w:t>
            </w:r>
          </w:p>
        </w:tc>
        <w:tc>
          <w:tcPr>
            <w:tcW w:w="7938" w:type="dxa"/>
            <w:gridSpan w:val="3"/>
            <w:tcBorders>
              <w:top w:val="single" w:sz="4" w:space="0" w:color="auto"/>
            </w:tcBorders>
            <w:shd w:val="clear" w:color="auto" w:fill="000000" w:themeFill="text1"/>
            <w:vAlign w:val="center"/>
          </w:tcPr>
          <w:p w:rsidR="001C6EFF" w:rsidRPr="00CA3833" w:rsidRDefault="001C6EFF" w:rsidP="001C6EFF">
            <w:pPr>
              <w:jc w:val="center"/>
              <w:rPr>
                <w:b/>
                <w:sz w:val="24"/>
                <w:szCs w:val="24"/>
              </w:rPr>
            </w:pPr>
            <w:r>
              <w:rPr>
                <w:b/>
                <w:sz w:val="24"/>
                <w:szCs w:val="24"/>
              </w:rPr>
              <w:t>Name of individual</w:t>
            </w:r>
            <w:r w:rsidR="004C7822">
              <w:rPr>
                <w:b/>
                <w:sz w:val="24"/>
                <w:szCs w:val="24"/>
              </w:rPr>
              <w:t>(s)</w:t>
            </w:r>
            <w:r>
              <w:rPr>
                <w:b/>
                <w:sz w:val="24"/>
                <w:szCs w:val="24"/>
              </w:rPr>
              <w:t>/group/team responsible for Action Plan:</w:t>
            </w:r>
          </w:p>
        </w:tc>
        <w:tc>
          <w:tcPr>
            <w:tcW w:w="3261" w:type="dxa"/>
            <w:shd w:val="clear" w:color="auto" w:fill="000000" w:themeFill="text1"/>
            <w:vAlign w:val="center"/>
          </w:tcPr>
          <w:p w:rsidR="001C6EFF" w:rsidRPr="00CA3833" w:rsidRDefault="001C6EFF" w:rsidP="001C6EFF">
            <w:pPr>
              <w:jc w:val="center"/>
              <w:rPr>
                <w:b/>
                <w:sz w:val="24"/>
                <w:szCs w:val="24"/>
              </w:rPr>
            </w:pPr>
            <w:r>
              <w:rPr>
                <w:b/>
                <w:sz w:val="24"/>
                <w:szCs w:val="24"/>
              </w:rPr>
              <w:t>Academic Session:</w:t>
            </w:r>
          </w:p>
        </w:tc>
      </w:tr>
      <w:tr w:rsidR="001C6EFF" w:rsidRPr="00CA3833" w:rsidTr="001C6EFF">
        <w:trPr>
          <w:trHeight w:val="638"/>
        </w:trPr>
        <w:tc>
          <w:tcPr>
            <w:tcW w:w="4536" w:type="dxa"/>
            <w:gridSpan w:val="2"/>
            <w:shd w:val="clear" w:color="auto" w:fill="FFFFFF" w:themeFill="background1"/>
            <w:vAlign w:val="center"/>
          </w:tcPr>
          <w:p w:rsidR="001C6EFF" w:rsidRPr="001C6EFF" w:rsidRDefault="003F42AC" w:rsidP="003F42AC">
            <w:pPr>
              <w:jc w:val="center"/>
              <w:rPr>
                <w:sz w:val="28"/>
              </w:rPr>
            </w:pPr>
            <w:r>
              <w:t>Whole School Focus</w:t>
            </w:r>
          </w:p>
        </w:tc>
        <w:tc>
          <w:tcPr>
            <w:tcW w:w="7938" w:type="dxa"/>
            <w:gridSpan w:val="3"/>
            <w:shd w:val="clear" w:color="auto" w:fill="FFFFFF" w:themeFill="background1"/>
            <w:vAlign w:val="center"/>
          </w:tcPr>
          <w:p w:rsidR="001C6EFF" w:rsidRPr="001C6EFF" w:rsidRDefault="003F42AC" w:rsidP="001C6EFF">
            <w:pPr>
              <w:jc w:val="center"/>
              <w:rPr>
                <w:sz w:val="28"/>
              </w:rPr>
            </w:pPr>
            <w:r>
              <w:rPr>
                <w:b/>
              </w:rPr>
              <w:t>Priority 1 –Raising Attainment in Literacy</w:t>
            </w:r>
          </w:p>
        </w:tc>
        <w:tc>
          <w:tcPr>
            <w:tcW w:w="3261" w:type="dxa"/>
            <w:shd w:val="clear" w:color="auto" w:fill="FFFFFF" w:themeFill="background1"/>
            <w:vAlign w:val="center"/>
          </w:tcPr>
          <w:p w:rsidR="001C6EFF" w:rsidRPr="001C6EFF" w:rsidRDefault="004951EC" w:rsidP="001C6EFF">
            <w:pPr>
              <w:jc w:val="center"/>
              <w:rPr>
                <w:b/>
                <w:sz w:val="28"/>
              </w:rPr>
            </w:pPr>
            <w:r>
              <w:rPr>
                <w:b/>
                <w:sz w:val="28"/>
              </w:rPr>
              <w:t>2021/2022</w:t>
            </w:r>
          </w:p>
        </w:tc>
      </w:tr>
      <w:tr w:rsidR="001C6EFF" w:rsidRPr="00A76A2E" w:rsidTr="003F42AC">
        <w:tc>
          <w:tcPr>
            <w:tcW w:w="642" w:type="dxa"/>
            <w:tcBorders>
              <w:top w:val="nil"/>
              <w:left w:val="nil"/>
              <w:bottom w:val="nil"/>
              <w:right w:val="nil"/>
            </w:tcBorders>
            <w:shd w:val="clear" w:color="auto" w:fill="FFFFFF" w:themeFill="background1"/>
            <w:vAlign w:val="center"/>
          </w:tcPr>
          <w:p w:rsidR="001C6EFF" w:rsidRPr="00A76A2E" w:rsidRDefault="001C6EFF" w:rsidP="003F42AC">
            <w:pPr>
              <w:jc w:val="center"/>
              <w:rPr>
                <w:b/>
                <w:sz w:val="18"/>
                <w:szCs w:val="24"/>
              </w:rPr>
            </w:pPr>
          </w:p>
        </w:tc>
        <w:tc>
          <w:tcPr>
            <w:tcW w:w="15093" w:type="dxa"/>
            <w:gridSpan w:val="5"/>
            <w:tcBorders>
              <w:top w:val="nil"/>
              <w:left w:val="nil"/>
              <w:bottom w:val="single" w:sz="4" w:space="0" w:color="auto"/>
              <w:right w:val="nil"/>
            </w:tcBorders>
            <w:shd w:val="clear" w:color="auto" w:fill="FFFFFF" w:themeFill="background1"/>
          </w:tcPr>
          <w:p w:rsidR="001C6EFF" w:rsidRPr="001C6EFF" w:rsidRDefault="001C6EFF" w:rsidP="001C6EFF">
            <w:pPr>
              <w:jc w:val="center"/>
              <w:rPr>
                <w:i/>
                <w:szCs w:val="24"/>
              </w:rPr>
            </w:pPr>
          </w:p>
        </w:tc>
      </w:tr>
      <w:tr w:rsidR="001C6EFF" w:rsidRPr="009709C2" w:rsidTr="001C6EFF">
        <w:tc>
          <w:tcPr>
            <w:tcW w:w="642" w:type="dxa"/>
            <w:tcBorders>
              <w:top w:val="nil"/>
              <w:left w:val="nil"/>
              <w:bottom w:val="single" w:sz="4" w:space="0" w:color="auto"/>
              <w:right w:val="single" w:sz="4" w:space="0" w:color="auto"/>
            </w:tcBorders>
            <w:shd w:val="clear" w:color="auto" w:fill="FFFFFF" w:themeFill="background1"/>
            <w:vAlign w:val="center"/>
          </w:tcPr>
          <w:p w:rsidR="001C6EFF" w:rsidRDefault="001C6EFF" w:rsidP="003F42AC">
            <w:pPr>
              <w:jc w:val="center"/>
              <w:rPr>
                <w:b/>
                <w:sz w:val="24"/>
                <w:szCs w:val="24"/>
              </w:rPr>
            </w:pPr>
          </w:p>
        </w:tc>
        <w:tc>
          <w:tcPr>
            <w:tcW w:w="5028" w:type="dxa"/>
            <w:gridSpan w:val="2"/>
            <w:tcBorders>
              <w:top w:val="single" w:sz="4" w:space="0" w:color="auto"/>
              <w:left w:val="single" w:sz="4" w:space="0" w:color="auto"/>
            </w:tcBorders>
            <w:shd w:val="clear" w:color="auto" w:fill="000000" w:themeFill="text1"/>
          </w:tcPr>
          <w:p w:rsidR="001C6EFF" w:rsidRDefault="001C6EFF" w:rsidP="001C6EFF">
            <w:pPr>
              <w:jc w:val="center"/>
              <w:rPr>
                <w:b/>
                <w:sz w:val="24"/>
                <w:szCs w:val="24"/>
              </w:rPr>
            </w:pPr>
            <w:r>
              <w:rPr>
                <w:b/>
                <w:sz w:val="24"/>
                <w:szCs w:val="24"/>
              </w:rPr>
              <w:t>Progress Update 1 – October</w:t>
            </w:r>
          </w:p>
        </w:tc>
        <w:tc>
          <w:tcPr>
            <w:tcW w:w="5103" w:type="dxa"/>
            <w:tcBorders>
              <w:top w:val="single" w:sz="4" w:space="0" w:color="auto"/>
              <w:left w:val="single" w:sz="4" w:space="0" w:color="auto"/>
            </w:tcBorders>
            <w:shd w:val="clear" w:color="auto" w:fill="000000" w:themeFill="text1"/>
          </w:tcPr>
          <w:p w:rsidR="001C6EFF" w:rsidRDefault="001C6EFF" w:rsidP="001C6EFF">
            <w:pPr>
              <w:jc w:val="center"/>
              <w:rPr>
                <w:b/>
                <w:sz w:val="24"/>
                <w:szCs w:val="24"/>
              </w:rPr>
            </w:pPr>
            <w:r>
              <w:rPr>
                <w:b/>
                <w:sz w:val="24"/>
                <w:szCs w:val="24"/>
              </w:rPr>
              <w:t>Progress Update 2 – January</w:t>
            </w:r>
          </w:p>
        </w:tc>
        <w:tc>
          <w:tcPr>
            <w:tcW w:w="4962" w:type="dxa"/>
            <w:gridSpan w:val="2"/>
            <w:tcBorders>
              <w:top w:val="single" w:sz="4" w:space="0" w:color="auto"/>
              <w:left w:val="single" w:sz="4" w:space="0" w:color="auto"/>
            </w:tcBorders>
            <w:shd w:val="clear" w:color="auto" w:fill="000000" w:themeFill="text1"/>
          </w:tcPr>
          <w:p w:rsidR="001C6EFF" w:rsidRDefault="001C6EFF" w:rsidP="003F42AC">
            <w:pPr>
              <w:jc w:val="center"/>
              <w:rPr>
                <w:b/>
                <w:sz w:val="24"/>
                <w:szCs w:val="24"/>
              </w:rPr>
            </w:pPr>
            <w:r>
              <w:rPr>
                <w:b/>
                <w:sz w:val="24"/>
                <w:szCs w:val="24"/>
              </w:rPr>
              <w:t>Progress Update 3 - April</w:t>
            </w: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Pr="00EC705E" w:rsidRDefault="001C6EFF" w:rsidP="003F42AC">
            <w:pPr>
              <w:jc w:val="center"/>
              <w:rPr>
                <w:sz w:val="24"/>
                <w:szCs w:val="24"/>
              </w:rPr>
            </w:pPr>
            <w:r>
              <w:rPr>
                <w:sz w:val="24"/>
                <w:szCs w:val="24"/>
              </w:rPr>
              <w:t>1.1</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1.2</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1.3</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1.4</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1.5</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1.6</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r>
              <w:rPr>
                <w:sz w:val="24"/>
                <w:szCs w:val="24"/>
              </w:rPr>
              <w:t>1.7</w:t>
            </w: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r w:rsidR="001C6EFF" w:rsidRPr="00DA380D" w:rsidTr="001C6EFF">
        <w:trPr>
          <w:trHeight w:val="1021"/>
        </w:trPr>
        <w:tc>
          <w:tcPr>
            <w:tcW w:w="642" w:type="dxa"/>
            <w:tcBorders>
              <w:top w:val="single" w:sz="4" w:space="0" w:color="auto"/>
              <w:bottom w:val="single" w:sz="4" w:space="0" w:color="auto"/>
            </w:tcBorders>
            <w:vAlign w:val="center"/>
          </w:tcPr>
          <w:p w:rsidR="001C6EFF" w:rsidRDefault="001C6EFF" w:rsidP="003F42AC">
            <w:pPr>
              <w:jc w:val="center"/>
              <w:rPr>
                <w:sz w:val="24"/>
                <w:szCs w:val="24"/>
              </w:rPr>
            </w:pPr>
          </w:p>
        </w:tc>
        <w:tc>
          <w:tcPr>
            <w:tcW w:w="5028" w:type="dxa"/>
            <w:gridSpan w:val="2"/>
            <w:vAlign w:val="center"/>
          </w:tcPr>
          <w:p w:rsidR="001C6EFF" w:rsidRPr="00A75A01" w:rsidRDefault="001C6EFF" w:rsidP="003F42AC">
            <w:pPr>
              <w:jc w:val="both"/>
            </w:pPr>
          </w:p>
        </w:tc>
        <w:tc>
          <w:tcPr>
            <w:tcW w:w="5103" w:type="dxa"/>
            <w:vAlign w:val="center"/>
          </w:tcPr>
          <w:p w:rsidR="001C6EFF" w:rsidRPr="00A75A01" w:rsidRDefault="001C6EFF" w:rsidP="003F42AC">
            <w:pPr>
              <w:jc w:val="both"/>
            </w:pPr>
          </w:p>
        </w:tc>
        <w:tc>
          <w:tcPr>
            <w:tcW w:w="4962" w:type="dxa"/>
            <w:gridSpan w:val="2"/>
            <w:vAlign w:val="center"/>
          </w:tcPr>
          <w:p w:rsidR="001C6EFF" w:rsidRPr="00A75A01" w:rsidRDefault="001C6EFF" w:rsidP="003F42AC">
            <w:pPr>
              <w:jc w:val="both"/>
            </w:pPr>
          </w:p>
        </w:tc>
      </w:tr>
    </w:tbl>
    <w:p w:rsidR="004C59E3" w:rsidRDefault="004C59E3">
      <w:pPr>
        <w:rPr>
          <w:sz w:val="10"/>
        </w:rPr>
      </w:pPr>
    </w:p>
    <w:p w:rsidR="004C59E3" w:rsidRDefault="004C59E3">
      <w:pPr>
        <w:rPr>
          <w:sz w:val="10"/>
        </w:rPr>
      </w:pPr>
    </w:p>
    <w:tbl>
      <w:tblPr>
        <w:tblStyle w:val="TableGrid"/>
        <w:tblW w:w="15593" w:type="dxa"/>
        <w:tblInd w:w="-5" w:type="dxa"/>
        <w:tblLook w:val="04A0" w:firstRow="1" w:lastRow="0" w:firstColumn="1" w:lastColumn="0" w:noHBand="0" w:noVBand="1"/>
      </w:tblPr>
      <w:tblGrid>
        <w:gridCol w:w="3261"/>
        <w:gridCol w:w="5386"/>
        <w:gridCol w:w="6946"/>
      </w:tblGrid>
      <w:tr w:rsidR="003533BF" w:rsidRPr="00130311" w:rsidTr="003F42AC">
        <w:tc>
          <w:tcPr>
            <w:tcW w:w="3261" w:type="dxa"/>
            <w:tcBorders>
              <w:top w:val="single" w:sz="4" w:space="0" w:color="auto"/>
            </w:tcBorders>
            <w:shd w:val="clear" w:color="auto" w:fill="000000" w:themeFill="text1"/>
          </w:tcPr>
          <w:p w:rsidR="003533BF" w:rsidRPr="00130311" w:rsidRDefault="003533BF" w:rsidP="003F42AC">
            <w:pPr>
              <w:jc w:val="center"/>
              <w:rPr>
                <w:b/>
                <w:sz w:val="24"/>
                <w:szCs w:val="24"/>
              </w:rPr>
            </w:pPr>
            <w:r>
              <w:rPr>
                <w:b/>
                <w:sz w:val="24"/>
                <w:szCs w:val="24"/>
              </w:rPr>
              <w:t>Group/Individual(s) Assigned:</w:t>
            </w:r>
          </w:p>
        </w:tc>
        <w:tc>
          <w:tcPr>
            <w:tcW w:w="5386" w:type="dxa"/>
            <w:tcBorders>
              <w:top w:val="single" w:sz="4" w:space="0" w:color="auto"/>
            </w:tcBorders>
            <w:shd w:val="clear" w:color="auto" w:fill="000000" w:themeFill="text1"/>
            <w:vAlign w:val="center"/>
          </w:tcPr>
          <w:p w:rsidR="003533BF" w:rsidRPr="00CA3833" w:rsidRDefault="003533BF" w:rsidP="003F42AC">
            <w:pPr>
              <w:jc w:val="center"/>
              <w:rPr>
                <w:b/>
                <w:sz w:val="24"/>
                <w:szCs w:val="24"/>
              </w:rPr>
            </w:pPr>
            <w:r>
              <w:rPr>
                <w:b/>
                <w:sz w:val="24"/>
                <w:szCs w:val="24"/>
              </w:rPr>
              <w:t xml:space="preserve">School </w:t>
            </w:r>
            <w:r w:rsidRPr="00130311">
              <w:rPr>
                <w:b/>
                <w:sz w:val="24"/>
                <w:szCs w:val="24"/>
              </w:rPr>
              <w:t>Priority</w:t>
            </w:r>
            <w:r>
              <w:rPr>
                <w:b/>
                <w:sz w:val="24"/>
                <w:szCs w:val="24"/>
              </w:rPr>
              <w:t xml:space="preserve"> Area(s)</w:t>
            </w:r>
            <w:r w:rsidRPr="00130311">
              <w:rPr>
                <w:b/>
                <w:sz w:val="24"/>
                <w:szCs w:val="24"/>
              </w:rPr>
              <w:t>:</w:t>
            </w:r>
          </w:p>
        </w:tc>
        <w:tc>
          <w:tcPr>
            <w:tcW w:w="6946" w:type="dxa"/>
            <w:shd w:val="clear" w:color="auto" w:fill="000000" w:themeFill="text1"/>
            <w:vAlign w:val="center"/>
          </w:tcPr>
          <w:p w:rsidR="003533BF" w:rsidRPr="00CA3833" w:rsidRDefault="003533BF" w:rsidP="003F42AC">
            <w:pPr>
              <w:jc w:val="center"/>
              <w:rPr>
                <w:b/>
                <w:sz w:val="24"/>
                <w:szCs w:val="24"/>
              </w:rPr>
            </w:pPr>
            <w:r>
              <w:rPr>
                <w:b/>
                <w:sz w:val="24"/>
                <w:szCs w:val="24"/>
              </w:rPr>
              <w:t>Summary description of desired outcome(s) to be achieved:</w:t>
            </w:r>
          </w:p>
        </w:tc>
      </w:tr>
      <w:tr w:rsidR="003533BF" w:rsidRPr="00CA3833" w:rsidTr="003F42AC">
        <w:trPr>
          <w:trHeight w:val="638"/>
        </w:trPr>
        <w:tc>
          <w:tcPr>
            <w:tcW w:w="3261" w:type="dxa"/>
            <w:shd w:val="clear" w:color="auto" w:fill="FFFFFF" w:themeFill="background1"/>
            <w:vAlign w:val="center"/>
          </w:tcPr>
          <w:p w:rsidR="003533BF" w:rsidRPr="004C7822" w:rsidRDefault="003533BF" w:rsidP="003F42AC">
            <w:pPr>
              <w:jc w:val="center"/>
            </w:pPr>
            <w:r>
              <w:t>School Priority 2</w:t>
            </w:r>
          </w:p>
        </w:tc>
        <w:tc>
          <w:tcPr>
            <w:tcW w:w="5386" w:type="dxa"/>
            <w:shd w:val="clear" w:color="auto" w:fill="FFFFFF" w:themeFill="background1"/>
            <w:vAlign w:val="center"/>
          </w:tcPr>
          <w:p w:rsidR="003533BF" w:rsidRPr="004C7822" w:rsidRDefault="003F42AC" w:rsidP="003F42AC">
            <w:pPr>
              <w:jc w:val="center"/>
              <w:rPr>
                <w:b/>
              </w:rPr>
            </w:pPr>
            <w:r>
              <w:rPr>
                <w:b/>
              </w:rPr>
              <w:t xml:space="preserve">Children’s engagement with and leadership of learning </w:t>
            </w:r>
          </w:p>
        </w:tc>
        <w:tc>
          <w:tcPr>
            <w:tcW w:w="6946" w:type="dxa"/>
            <w:shd w:val="clear" w:color="auto" w:fill="FFFFFF" w:themeFill="background1"/>
            <w:vAlign w:val="center"/>
          </w:tcPr>
          <w:p w:rsidR="003533BF" w:rsidRPr="004C7822" w:rsidRDefault="0019559D" w:rsidP="003F42AC">
            <w:pPr>
              <w:pStyle w:val="ListParagraph"/>
              <w:numPr>
                <w:ilvl w:val="0"/>
                <w:numId w:val="3"/>
              </w:numPr>
              <w:ind w:left="317" w:hanging="284"/>
              <w:jc w:val="both"/>
            </w:pPr>
            <w:r>
              <w:t>Almost all children to be engaged in learning almost all of the time.</w:t>
            </w:r>
          </w:p>
        </w:tc>
      </w:tr>
      <w:tr w:rsidR="003533BF" w:rsidRPr="00CA3833" w:rsidTr="003F42AC">
        <w:trPr>
          <w:trHeight w:val="862"/>
        </w:trPr>
        <w:tc>
          <w:tcPr>
            <w:tcW w:w="3261" w:type="dxa"/>
            <w:shd w:val="clear" w:color="auto" w:fill="000000" w:themeFill="text1"/>
            <w:vAlign w:val="center"/>
          </w:tcPr>
          <w:p w:rsidR="003533BF" w:rsidRDefault="003533BF" w:rsidP="003F42AC">
            <w:pPr>
              <w:jc w:val="center"/>
              <w:rPr>
                <w:b/>
                <w:sz w:val="24"/>
              </w:rPr>
            </w:pPr>
            <w:r>
              <w:rPr>
                <w:b/>
                <w:sz w:val="24"/>
              </w:rPr>
              <w:t>Key links to Education Plan</w:t>
            </w:r>
          </w:p>
          <w:p w:rsidR="003533BF" w:rsidRPr="00644A04" w:rsidRDefault="003533BF" w:rsidP="003F42AC">
            <w:pPr>
              <w:jc w:val="center"/>
              <w:rPr>
                <w:b/>
                <w:sz w:val="24"/>
              </w:rPr>
            </w:pPr>
            <w:r>
              <w:rPr>
                <w:b/>
                <w:sz w:val="24"/>
              </w:rPr>
              <w:t>Priority Area(s):</w:t>
            </w:r>
          </w:p>
        </w:tc>
        <w:tc>
          <w:tcPr>
            <w:tcW w:w="12332" w:type="dxa"/>
            <w:gridSpan w:val="2"/>
            <w:shd w:val="clear" w:color="auto" w:fill="FFFFFF" w:themeFill="background1"/>
            <w:vAlign w:val="center"/>
          </w:tcPr>
          <w:p w:rsidR="003533BF" w:rsidRPr="00944ED7" w:rsidRDefault="003533BF" w:rsidP="003F42AC">
            <w:pPr>
              <w:tabs>
                <w:tab w:val="left" w:pos="2018"/>
                <w:tab w:val="left" w:pos="6412"/>
              </w:tabs>
              <w:jc w:val="both"/>
              <w:rPr>
                <w:sz w:val="20"/>
              </w:rPr>
            </w:pPr>
            <w:r w:rsidRPr="00944ED7">
              <w:rPr>
                <w:sz w:val="20"/>
              </w:rPr>
              <w:tab/>
            </w:r>
            <w:sdt>
              <w:sdtPr>
                <w:rPr>
                  <w:sz w:val="20"/>
                </w:rPr>
                <w:id w:val="-483314557"/>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872145444"/>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Self-evaluation for Self-improvement</w:t>
            </w:r>
          </w:p>
          <w:p w:rsidR="003533BF" w:rsidRPr="00944ED7" w:rsidRDefault="003533BF" w:rsidP="003F42AC">
            <w:pPr>
              <w:tabs>
                <w:tab w:val="left" w:pos="2018"/>
                <w:tab w:val="left" w:pos="6412"/>
              </w:tabs>
              <w:jc w:val="both"/>
              <w:rPr>
                <w:sz w:val="20"/>
              </w:rPr>
            </w:pPr>
            <w:r w:rsidRPr="00944ED7">
              <w:rPr>
                <w:sz w:val="20"/>
              </w:rPr>
              <w:tab/>
            </w:r>
            <w:sdt>
              <w:sdtPr>
                <w:rPr>
                  <w:sz w:val="20"/>
                </w:rPr>
                <w:id w:val="-562794135"/>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776914061"/>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3533BF" w:rsidRPr="00944ED7" w:rsidRDefault="003533BF" w:rsidP="003F42AC">
            <w:pPr>
              <w:tabs>
                <w:tab w:val="left" w:pos="2018"/>
                <w:tab w:val="left" w:pos="6412"/>
              </w:tabs>
              <w:jc w:val="both"/>
              <w:rPr>
                <w:sz w:val="20"/>
              </w:rPr>
            </w:pPr>
            <w:r w:rsidRPr="00944ED7">
              <w:rPr>
                <w:sz w:val="20"/>
              </w:rPr>
              <w:tab/>
            </w:r>
            <w:sdt>
              <w:sdtPr>
                <w:rPr>
                  <w:sz w:val="20"/>
                </w:rPr>
                <w:id w:val="-1085228971"/>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299539912"/>
                <w14:checkbox>
                  <w14:checked w14:val="1"/>
                  <w14:checkedState w14:val="2612" w14:font="MS Gothic"/>
                  <w14:uncheckedState w14:val="2610" w14:font="MS Gothic"/>
                </w14:checkbox>
              </w:sdtPr>
              <w:sdtEndPr/>
              <w:sdtContent>
                <w:r w:rsidR="00616D6B">
                  <w:rPr>
                    <w:rFonts w:ascii="MS Gothic" w:eastAsia="MS Gothic" w:hAnsi="MS Gothic" w:hint="eastAsia"/>
                    <w:sz w:val="20"/>
                  </w:rPr>
                  <w:t>☒</w:t>
                </w:r>
              </w:sdtContent>
            </w:sdt>
            <w:r w:rsidRPr="00944ED7">
              <w:rPr>
                <w:sz w:val="20"/>
              </w:rPr>
              <w:t xml:space="preserve"> Leadership at all Levels</w:t>
            </w:r>
          </w:p>
        </w:tc>
      </w:tr>
    </w:tbl>
    <w:p w:rsidR="003533BF" w:rsidRPr="00130311" w:rsidRDefault="003533BF" w:rsidP="003533BF">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3533BF" w:rsidRPr="00130311" w:rsidTr="003F42AC">
        <w:tc>
          <w:tcPr>
            <w:tcW w:w="6374" w:type="dxa"/>
            <w:shd w:val="clear" w:color="auto" w:fill="000000" w:themeFill="text1"/>
          </w:tcPr>
          <w:p w:rsidR="003533BF" w:rsidRPr="00130311" w:rsidRDefault="003533BF" w:rsidP="003F42AC">
            <w:pPr>
              <w:jc w:val="center"/>
              <w:rPr>
                <w:b/>
                <w:sz w:val="24"/>
                <w:szCs w:val="24"/>
              </w:rPr>
            </w:pPr>
            <w:r>
              <w:rPr>
                <w:b/>
                <w:sz w:val="24"/>
                <w:szCs w:val="24"/>
              </w:rPr>
              <w:t>NIF Priorities:</w:t>
            </w:r>
          </w:p>
        </w:tc>
        <w:tc>
          <w:tcPr>
            <w:tcW w:w="2977" w:type="dxa"/>
            <w:gridSpan w:val="2"/>
            <w:shd w:val="clear" w:color="auto" w:fill="000000" w:themeFill="text1"/>
          </w:tcPr>
          <w:p w:rsidR="003533BF" w:rsidRPr="00130311" w:rsidRDefault="003533BF" w:rsidP="003F42AC">
            <w:pPr>
              <w:jc w:val="center"/>
              <w:rPr>
                <w:b/>
                <w:sz w:val="24"/>
                <w:szCs w:val="24"/>
              </w:rPr>
            </w:pPr>
            <w:r>
              <w:rPr>
                <w:b/>
                <w:sz w:val="24"/>
                <w:szCs w:val="24"/>
              </w:rPr>
              <w:t>NIF Drivers:</w:t>
            </w:r>
          </w:p>
        </w:tc>
        <w:tc>
          <w:tcPr>
            <w:tcW w:w="3827" w:type="dxa"/>
            <w:gridSpan w:val="2"/>
            <w:shd w:val="clear" w:color="auto" w:fill="000000" w:themeFill="text1"/>
          </w:tcPr>
          <w:p w:rsidR="003533BF" w:rsidRPr="00130311" w:rsidRDefault="003533BF" w:rsidP="003F42AC">
            <w:pPr>
              <w:jc w:val="center"/>
              <w:rPr>
                <w:b/>
                <w:sz w:val="24"/>
                <w:szCs w:val="24"/>
              </w:rPr>
            </w:pPr>
            <w:r>
              <w:rPr>
                <w:b/>
                <w:sz w:val="24"/>
                <w:szCs w:val="24"/>
              </w:rPr>
              <w:t>Children’s Services Plan:</w:t>
            </w:r>
          </w:p>
        </w:tc>
        <w:tc>
          <w:tcPr>
            <w:tcW w:w="2472" w:type="dxa"/>
            <w:gridSpan w:val="4"/>
            <w:shd w:val="clear" w:color="auto" w:fill="000000" w:themeFill="text1"/>
          </w:tcPr>
          <w:p w:rsidR="003533BF" w:rsidRPr="00130311" w:rsidRDefault="003533BF" w:rsidP="003F42AC">
            <w:pPr>
              <w:jc w:val="center"/>
              <w:rPr>
                <w:b/>
                <w:sz w:val="24"/>
                <w:szCs w:val="24"/>
              </w:rPr>
            </w:pPr>
            <w:r>
              <w:rPr>
                <w:b/>
                <w:sz w:val="24"/>
                <w:szCs w:val="24"/>
              </w:rPr>
              <w:t>HGIOS?4 QIs:</w:t>
            </w:r>
          </w:p>
        </w:tc>
      </w:tr>
      <w:tr w:rsidR="003533BF" w:rsidRPr="004208A1" w:rsidTr="003F42AC">
        <w:trPr>
          <w:trHeight w:val="1584"/>
        </w:trPr>
        <w:tc>
          <w:tcPr>
            <w:tcW w:w="6516" w:type="dxa"/>
            <w:gridSpan w:val="2"/>
            <w:vAlign w:val="center"/>
          </w:tcPr>
          <w:p w:rsidR="003533BF" w:rsidRPr="00F1352F" w:rsidRDefault="00575271" w:rsidP="003F42AC">
            <w:pPr>
              <w:tabs>
                <w:tab w:val="left" w:pos="313"/>
              </w:tabs>
              <w:rPr>
                <w:sz w:val="18"/>
                <w:szCs w:val="24"/>
              </w:rPr>
            </w:pPr>
            <w:sdt>
              <w:sdtPr>
                <w:rPr>
                  <w:sz w:val="18"/>
                  <w:szCs w:val="24"/>
                </w:rPr>
                <w:id w:val="1456441823"/>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4208A1">
              <w:rPr>
                <w:sz w:val="18"/>
                <w:szCs w:val="24"/>
              </w:rPr>
              <w:tab/>
            </w:r>
            <w:r w:rsidR="003533BF" w:rsidRPr="00F1352F">
              <w:rPr>
                <w:sz w:val="18"/>
                <w:szCs w:val="24"/>
              </w:rPr>
              <w:t>Improvements in attainment, particularly in Literacy and Numeracy</w:t>
            </w:r>
          </w:p>
          <w:p w:rsidR="003533BF" w:rsidRPr="00F1352F" w:rsidRDefault="00575271" w:rsidP="003F42AC">
            <w:pPr>
              <w:tabs>
                <w:tab w:val="left" w:pos="313"/>
              </w:tabs>
              <w:rPr>
                <w:sz w:val="18"/>
                <w:szCs w:val="24"/>
              </w:rPr>
            </w:pPr>
            <w:sdt>
              <w:sdtPr>
                <w:rPr>
                  <w:sz w:val="18"/>
                  <w:szCs w:val="24"/>
                </w:rPr>
                <w:id w:val="-2003030328"/>
                <w14:checkbox>
                  <w14:checked w14:val="1"/>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1352F">
              <w:rPr>
                <w:sz w:val="18"/>
                <w:szCs w:val="24"/>
              </w:rPr>
              <w:tab/>
              <w:t>Closing the attainment gap between the most and least disadvantaged children</w:t>
            </w:r>
          </w:p>
          <w:p w:rsidR="003533BF" w:rsidRPr="00F1352F" w:rsidRDefault="00575271" w:rsidP="003F42AC">
            <w:pPr>
              <w:tabs>
                <w:tab w:val="left" w:pos="313"/>
              </w:tabs>
              <w:rPr>
                <w:sz w:val="18"/>
                <w:szCs w:val="24"/>
              </w:rPr>
            </w:pPr>
            <w:sdt>
              <w:sdtPr>
                <w:rPr>
                  <w:sz w:val="18"/>
                  <w:szCs w:val="24"/>
                </w:rPr>
                <w:id w:val="-263232987"/>
                <w14:checkbox>
                  <w14:checked w14:val="1"/>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1352F">
              <w:rPr>
                <w:sz w:val="18"/>
                <w:szCs w:val="24"/>
              </w:rPr>
              <w:tab/>
              <w:t>Improvement in children and young people’s health and wellbeing</w:t>
            </w:r>
          </w:p>
          <w:p w:rsidR="003533BF" w:rsidRPr="004208A1" w:rsidRDefault="00575271" w:rsidP="003F42AC">
            <w:pPr>
              <w:tabs>
                <w:tab w:val="left" w:pos="313"/>
              </w:tabs>
              <w:rPr>
                <w:sz w:val="16"/>
                <w:szCs w:val="24"/>
              </w:rPr>
            </w:pPr>
            <w:sdt>
              <w:sdtPr>
                <w:rPr>
                  <w:sz w:val="18"/>
                  <w:szCs w:val="24"/>
                </w:rPr>
                <w:id w:val="2036150955"/>
                <w14:checkbox>
                  <w14:checked w14:val="1"/>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1352F">
              <w:rPr>
                <w:sz w:val="18"/>
                <w:szCs w:val="24"/>
              </w:rPr>
              <w:tab/>
              <w:t xml:space="preserve">Improvement in employability skills and sustained, positive school leaver </w:t>
            </w:r>
            <w:r w:rsidR="003533BF" w:rsidRPr="00F1352F">
              <w:rPr>
                <w:sz w:val="18"/>
                <w:szCs w:val="24"/>
              </w:rPr>
              <w:tab/>
              <w:t>destinations for all young people</w:t>
            </w:r>
          </w:p>
        </w:tc>
        <w:tc>
          <w:tcPr>
            <w:tcW w:w="2977" w:type="dxa"/>
            <w:gridSpan w:val="2"/>
            <w:vAlign w:val="center"/>
          </w:tcPr>
          <w:p w:rsidR="003533BF" w:rsidRPr="00F729EB" w:rsidRDefault="00575271" w:rsidP="003F42AC">
            <w:pPr>
              <w:rPr>
                <w:sz w:val="18"/>
                <w:szCs w:val="24"/>
              </w:rPr>
            </w:pPr>
            <w:sdt>
              <w:sdtPr>
                <w:rPr>
                  <w:sz w:val="18"/>
                  <w:szCs w:val="24"/>
                </w:rPr>
                <w:id w:val="587745354"/>
                <w14:checkbox>
                  <w14:checked w14:val="0"/>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729EB">
              <w:rPr>
                <w:sz w:val="18"/>
                <w:szCs w:val="24"/>
              </w:rPr>
              <w:t xml:space="preserve"> School Leadership</w:t>
            </w:r>
          </w:p>
          <w:p w:rsidR="003533BF" w:rsidRPr="00F729EB" w:rsidRDefault="00575271" w:rsidP="003F42AC">
            <w:pPr>
              <w:rPr>
                <w:sz w:val="18"/>
                <w:szCs w:val="24"/>
              </w:rPr>
            </w:pPr>
            <w:sdt>
              <w:sdtPr>
                <w:rPr>
                  <w:sz w:val="18"/>
                  <w:szCs w:val="24"/>
                </w:rPr>
                <w:id w:val="-1966031272"/>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Teacher Professionalism</w:t>
            </w:r>
          </w:p>
          <w:p w:rsidR="003533BF" w:rsidRPr="00F729EB" w:rsidRDefault="00575271" w:rsidP="003F42AC">
            <w:pPr>
              <w:rPr>
                <w:sz w:val="18"/>
                <w:szCs w:val="24"/>
              </w:rPr>
            </w:pPr>
            <w:sdt>
              <w:sdtPr>
                <w:rPr>
                  <w:sz w:val="18"/>
                  <w:szCs w:val="24"/>
                </w:rPr>
                <w:id w:val="-1372529950"/>
                <w14:checkbox>
                  <w14:checked w14:val="1"/>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729EB">
              <w:rPr>
                <w:sz w:val="18"/>
                <w:szCs w:val="24"/>
              </w:rPr>
              <w:t xml:space="preserve"> Parental Engagement</w:t>
            </w:r>
          </w:p>
          <w:p w:rsidR="003533BF" w:rsidRPr="00F729EB" w:rsidRDefault="00575271" w:rsidP="003F42AC">
            <w:pPr>
              <w:rPr>
                <w:sz w:val="18"/>
                <w:szCs w:val="24"/>
              </w:rPr>
            </w:pPr>
            <w:sdt>
              <w:sdtPr>
                <w:rPr>
                  <w:sz w:val="18"/>
                  <w:szCs w:val="24"/>
                </w:rPr>
                <w:id w:val="-1978680889"/>
                <w14:checkbox>
                  <w14:checked w14:val="1"/>
                  <w14:checkedState w14:val="2612" w14:font="MS Gothic"/>
                  <w14:uncheckedState w14:val="2610" w14:font="MS Gothic"/>
                </w14:checkbox>
              </w:sdtPr>
              <w:sdtEndPr/>
              <w:sdtContent>
                <w:r w:rsidR="003F42AC">
                  <w:rPr>
                    <w:rFonts w:ascii="MS Gothic" w:eastAsia="MS Gothic" w:hAnsi="MS Gothic" w:hint="eastAsia"/>
                    <w:sz w:val="18"/>
                    <w:szCs w:val="24"/>
                  </w:rPr>
                  <w:t>☒</w:t>
                </w:r>
              </w:sdtContent>
            </w:sdt>
            <w:r w:rsidR="003533BF" w:rsidRPr="00F729EB">
              <w:rPr>
                <w:sz w:val="18"/>
                <w:szCs w:val="24"/>
              </w:rPr>
              <w:t xml:space="preserve"> Assessment of Children’s Progress</w:t>
            </w:r>
          </w:p>
          <w:p w:rsidR="003533BF" w:rsidRPr="00F729EB" w:rsidRDefault="00575271" w:rsidP="003F42AC">
            <w:pPr>
              <w:rPr>
                <w:sz w:val="18"/>
                <w:szCs w:val="24"/>
              </w:rPr>
            </w:pPr>
            <w:sdt>
              <w:sdtPr>
                <w:rPr>
                  <w:sz w:val="18"/>
                  <w:szCs w:val="24"/>
                </w:rPr>
                <w:id w:val="1945026207"/>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sidRPr="00F729EB">
              <w:rPr>
                <w:sz w:val="18"/>
                <w:szCs w:val="24"/>
              </w:rPr>
              <w:t xml:space="preserve"> School Improvement</w:t>
            </w:r>
          </w:p>
          <w:p w:rsidR="003533BF" w:rsidRPr="004208A1" w:rsidRDefault="00575271" w:rsidP="003F42AC">
            <w:pPr>
              <w:rPr>
                <w:sz w:val="16"/>
                <w:szCs w:val="24"/>
              </w:rPr>
            </w:pPr>
            <w:sdt>
              <w:sdtPr>
                <w:rPr>
                  <w:sz w:val="18"/>
                  <w:szCs w:val="24"/>
                </w:rPr>
                <w:id w:val="792336253"/>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Performance Information</w:t>
            </w:r>
          </w:p>
        </w:tc>
        <w:tc>
          <w:tcPr>
            <w:tcW w:w="3827" w:type="dxa"/>
            <w:gridSpan w:val="2"/>
            <w:vAlign w:val="center"/>
          </w:tcPr>
          <w:p w:rsidR="003533BF" w:rsidRPr="00F1352F" w:rsidRDefault="00575271" w:rsidP="003F42AC">
            <w:pPr>
              <w:rPr>
                <w:sz w:val="18"/>
                <w:szCs w:val="24"/>
              </w:rPr>
            </w:pPr>
            <w:sdt>
              <w:sdtPr>
                <w:rPr>
                  <w:sz w:val="18"/>
                  <w:szCs w:val="24"/>
                </w:rPr>
                <w:id w:val="1695798315"/>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Pr>
                <w:sz w:val="18"/>
                <w:szCs w:val="24"/>
              </w:rPr>
              <w:t xml:space="preserve"> </w:t>
            </w:r>
            <w:r w:rsidR="003533BF" w:rsidRPr="00F1352F">
              <w:rPr>
                <w:sz w:val="18"/>
                <w:szCs w:val="24"/>
                <w:u w:val="single"/>
              </w:rPr>
              <w:t>Priority 1</w:t>
            </w:r>
            <w:r w:rsidR="003533BF" w:rsidRPr="00F1352F">
              <w:rPr>
                <w:sz w:val="18"/>
                <w:szCs w:val="24"/>
              </w:rPr>
              <w:t xml:space="preserve"> – </w:t>
            </w:r>
            <w:r w:rsidR="003533BF">
              <w:rPr>
                <w:sz w:val="18"/>
                <w:szCs w:val="24"/>
              </w:rPr>
              <w:t>Improve Wellbeing</w:t>
            </w:r>
          </w:p>
          <w:p w:rsidR="003533BF" w:rsidRPr="00F1352F" w:rsidRDefault="00575271" w:rsidP="003F42AC">
            <w:pPr>
              <w:rPr>
                <w:sz w:val="18"/>
                <w:szCs w:val="24"/>
              </w:rPr>
            </w:pPr>
            <w:sdt>
              <w:sdtPr>
                <w:rPr>
                  <w:sz w:val="18"/>
                  <w:szCs w:val="24"/>
                </w:rPr>
                <w:id w:val="-442298601"/>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 2</w:t>
            </w:r>
            <w:r w:rsidR="003533BF" w:rsidRPr="00F1352F">
              <w:rPr>
                <w:sz w:val="18"/>
                <w:szCs w:val="24"/>
              </w:rPr>
              <w:t xml:space="preserve"> – </w:t>
            </w:r>
            <w:r w:rsidR="003533BF">
              <w:rPr>
                <w:sz w:val="18"/>
                <w:szCs w:val="24"/>
              </w:rPr>
              <w:t>Safeguarding</w:t>
            </w:r>
          </w:p>
          <w:p w:rsidR="003533BF" w:rsidRDefault="00575271" w:rsidP="003F42AC">
            <w:pPr>
              <w:rPr>
                <w:sz w:val="18"/>
                <w:szCs w:val="24"/>
              </w:rPr>
            </w:pPr>
            <w:sdt>
              <w:sdtPr>
                <w:rPr>
                  <w:sz w:val="18"/>
                  <w:szCs w:val="24"/>
                </w:rPr>
                <w:id w:val="92715939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 3</w:t>
            </w:r>
            <w:r w:rsidR="003533BF" w:rsidRPr="00F1352F">
              <w:rPr>
                <w:sz w:val="18"/>
                <w:szCs w:val="24"/>
              </w:rPr>
              <w:t xml:space="preserve"> – </w:t>
            </w:r>
            <w:r w:rsidR="003533BF">
              <w:rPr>
                <w:sz w:val="18"/>
                <w:szCs w:val="24"/>
              </w:rPr>
              <w:t>Poverty</w:t>
            </w:r>
          </w:p>
          <w:p w:rsidR="003533BF" w:rsidRDefault="00575271" w:rsidP="003F42AC">
            <w:pPr>
              <w:rPr>
                <w:sz w:val="18"/>
                <w:szCs w:val="24"/>
              </w:rPr>
            </w:pPr>
            <w:sdt>
              <w:sdtPr>
                <w:rPr>
                  <w:sz w:val="18"/>
                  <w:szCs w:val="24"/>
                </w:rPr>
                <w:id w:val="-49889172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w:t>
            </w:r>
            <w:r w:rsidR="003533BF">
              <w:rPr>
                <w:sz w:val="18"/>
                <w:szCs w:val="24"/>
                <w:u w:val="single"/>
              </w:rPr>
              <w:t xml:space="preserve"> 4</w:t>
            </w:r>
            <w:r w:rsidR="003533BF" w:rsidRPr="00F1352F">
              <w:rPr>
                <w:sz w:val="18"/>
                <w:szCs w:val="24"/>
              </w:rPr>
              <w:t xml:space="preserve"> – </w:t>
            </w:r>
            <w:r w:rsidR="003533BF">
              <w:rPr>
                <w:sz w:val="18"/>
                <w:szCs w:val="24"/>
              </w:rPr>
              <w:t>Corporate Parenting</w:t>
            </w:r>
          </w:p>
          <w:p w:rsidR="003533BF" w:rsidRPr="00005323" w:rsidRDefault="003533BF" w:rsidP="003F42AC">
            <w:pPr>
              <w:jc w:val="right"/>
              <w:rPr>
                <w:i/>
                <w:sz w:val="16"/>
                <w:szCs w:val="24"/>
              </w:rPr>
            </w:pPr>
          </w:p>
        </w:tc>
        <w:tc>
          <w:tcPr>
            <w:tcW w:w="760" w:type="dxa"/>
            <w:vAlign w:val="center"/>
          </w:tcPr>
          <w:p w:rsidR="003533BF" w:rsidRPr="00F729EB" w:rsidRDefault="00575271" w:rsidP="003F42AC">
            <w:pPr>
              <w:jc w:val="center"/>
              <w:rPr>
                <w:sz w:val="18"/>
                <w:szCs w:val="24"/>
              </w:rPr>
            </w:pPr>
            <w:sdt>
              <w:sdtPr>
                <w:rPr>
                  <w:sz w:val="18"/>
                  <w:szCs w:val="24"/>
                </w:rPr>
                <w:id w:val="-1080360159"/>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1.1</w:t>
            </w:r>
          </w:p>
          <w:p w:rsidR="003533BF" w:rsidRPr="00F729EB" w:rsidRDefault="00575271" w:rsidP="003F42AC">
            <w:pPr>
              <w:jc w:val="center"/>
              <w:rPr>
                <w:sz w:val="18"/>
                <w:szCs w:val="24"/>
              </w:rPr>
            </w:pPr>
            <w:sdt>
              <w:sdtPr>
                <w:rPr>
                  <w:sz w:val="18"/>
                  <w:szCs w:val="24"/>
                </w:rPr>
                <w:id w:val="1333728968"/>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sidRPr="00F729EB">
              <w:rPr>
                <w:sz w:val="18"/>
                <w:szCs w:val="24"/>
              </w:rPr>
              <w:t xml:space="preserve"> 1.2</w:t>
            </w:r>
          </w:p>
          <w:p w:rsidR="003533BF" w:rsidRPr="00F729EB" w:rsidRDefault="00575271" w:rsidP="003F42AC">
            <w:pPr>
              <w:jc w:val="center"/>
              <w:rPr>
                <w:sz w:val="18"/>
                <w:szCs w:val="24"/>
              </w:rPr>
            </w:pPr>
            <w:sdt>
              <w:sdtPr>
                <w:rPr>
                  <w:sz w:val="18"/>
                  <w:szCs w:val="24"/>
                </w:rPr>
                <w:id w:val="130196562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1.3</w:t>
            </w:r>
          </w:p>
          <w:p w:rsidR="003533BF" w:rsidRPr="00F729EB" w:rsidRDefault="00575271" w:rsidP="003F42AC">
            <w:pPr>
              <w:jc w:val="center"/>
              <w:rPr>
                <w:sz w:val="18"/>
                <w:szCs w:val="24"/>
              </w:rPr>
            </w:pPr>
            <w:sdt>
              <w:sdtPr>
                <w:rPr>
                  <w:sz w:val="18"/>
                  <w:szCs w:val="24"/>
                </w:rPr>
                <w:id w:val="26383630"/>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1.4</w:t>
            </w:r>
          </w:p>
          <w:p w:rsidR="003533BF" w:rsidRPr="00F729EB" w:rsidRDefault="00575271" w:rsidP="003F42AC">
            <w:pPr>
              <w:jc w:val="center"/>
              <w:rPr>
                <w:sz w:val="18"/>
                <w:szCs w:val="24"/>
              </w:rPr>
            </w:pPr>
            <w:sdt>
              <w:sdtPr>
                <w:rPr>
                  <w:sz w:val="18"/>
                  <w:szCs w:val="24"/>
                </w:rPr>
                <w:id w:val="-1631241639"/>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1.5</w:t>
            </w:r>
          </w:p>
        </w:tc>
        <w:tc>
          <w:tcPr>
            <w:tcW w:w="799" w:type="dxa"/>
            <w:vAlign w:val="center"/>
          </w:tcPr>
          <w:p w:rsidR="003533BF" w:rsidRPr="00F729EB" w:rsidRDefault="00575271" w:rsidP="003F42AC">
            <w:pPr>
              <w:jc w:val="center"/>
              <w:rPr>
                <w:sz w:val="18"/>
                <w:szCs w:val="24"/>
              </w:rPr>
            </w:pPr>
            <w:sdt>
              <w:sdtPr>
                <w:rPr>
                  <w:sz w:val="18"/>
                  <w:szCs w:val="24"/>
                </w:rPr>
                <w:id w:val="-1179499446"/>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2.1</w:t>
            </w:r>
          </w:p>
          <w:p w:rsidR="003533BF" w:rsidRPr="00F729EB" w:rsidRDefault="00575271" w:rsidP="003F42AC">
            <w:pPr>
              <w:jc w:val="center"/>
              <w:rPr>
                <w:sz w:val="18"/>
                <w:szCs w:val="24"/>
              </w:rPr>
            </w:pPr>
            <w:sdt>
              <w:sdtPr>
                <w:rPr>
                  <w:sz w:val="18"/>
                  <w:szCs w:val="24"/>
                </w:rPr>
                <w:id w:val="500010004"/>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2.2</w:t>
            </w:r>
          </w:p>
          <w:p w:rsidR="003533BF" w:rsidRPr="00F729EB" w:rsidRDefault="00575271" w:rsidP="003F42AC">
            <w:pPr>
              <w:jc w:val="center"/>
              <w:rPr>
                <w:sz w:val="18"/>
                <w:szCs w:val="24"/>
              </w:rPr>
            </w:pPr>
            <w:sdt>
              <w:sdtPr>
                <w:rPr>
                  <w:sz w:val="18"/>
                  <w:szCs w:val="24"/>
                </w:rPr>
                <w:id w:val="1183169544"/>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sidRPr="00F729EB">
              <w:rPr>
                <w:sz w:val="18"/>
                <w:szCs w:val="24"/>
              </w:rPr>
              <w:t xml:space="preserve"> 2.3</w:t>
            </w:r>
          </w:p>
          <w:p w:rsidR="003533BF" w:rsidRPr="00F729EB" w:rsidRDefault="00575271" w:rsidP="003F42AC">
            <w:pPr>
              <w:jc w:val="center"/>
              <w:rPr>
                <w:sz w:val="18"/>
                <w:szCs w:val="24"/>
              </w:rPr>
            </w:pPr>
            <w:sdt>
              <w:sdtPr>
                <w:rPr>
                  <w:sz w:val="18"/>
                  <w:szCs w:val="24"/>
                </w:rPr>
                <w:id w:val="-624156552"/>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2.4</w:t>
            </w:r>
          </w:p>
          <w:p w:rsidR="003533BF" w:rsidRPr="00F729EB" w:rsidRDefault="00575271" w:rsidP="003F42AC">
            <w:pPr>
              <w:jc w:val="center"/>
              <w:rPr>
                <w:sz w:val="18"/>
                <w:szCs w:val="24"/>
              </w:rPr>
            </w:pPr>
            <w:sdt>
              <w:sdtPr>
                <w:rPr>
                  <w:sz w:val="18"/>
                  <w:szCs w:val="24"/>
                </w:rPr>
                <w:id w:val="-148913599"/>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2.5</w:t>
            </w:r>
          </w:p>
          <w:p w:rsidR="003533BF" w:rsidRPr="00F729EB" w:rsidRDefault="00575271" w:rsidP="003F42AC">
            <w:pPr>
              <w:jc w:val="center"/>
              <w:rPr>
                <w:sz w:val="18"/>
                <w:szCs w:val="24"/>
              </w:rPr>
            </w:pPr>
            <w:sdt>
              <w:sdtPr>
                <w:rPr>
                  <w:sz w:val="18"/>
                  <w:szCs w:val="24"/>
                </w:rPr>
                <w:id w:val="-1495483838"/>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2.6</w:t>
            </w:r>
          </w:p>
          <w:p w:rsidR="003533BF" w:rsidRPr="00F729EB" w:rsidRDefault="00575271" w:rsidP="003F42AC">
            <w:pPr>
              <w:jc w:val="center"/>
              <w:rPr>
                <w:sz w:val="18"/>
                <w:szCs w:val="24"/>
              </w:rPr>
            </w:pPr>
            <w:sdt>
              <w:sdtPr>
                <w:rPr>
                  <w:sz w:val="18"/>
                  <w:szCs w:val="24"/>
                </w:rPr>
                <w:id w:val="-867288381"/>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sidRPr="00F729EB">
              <w:rPr>
                <w:sz w:val="18"/>
                <w:szCs w:val="24"/>
              </w:rPr>
              <w:t xml:space="preserve"> 2.7</w:t>
            </w:r>
          </w:p>
        </w:tc>
        <w:tc>
          <w:tcPr>
            <w:tcW w:w="771" w:type="dxa"/>
            <w:vAlign w:val="center"/>
          </w:tcPr>
          <w:p w:rsidR="003533BF" w:rsidRPr="00F729EB" w:rsidRDefault="00575271" w:rsidP="003F42AC">
            <w:pPr>
              <w:jc w:val="center"/>
              <w:rPr>
                <w:sz w:val="18"/>
                <w:szCs w:val="24"/>
              </w:rPr>
            </w:pPr>
            <w:sdt>
              <w:sdtPr>
                <w:rPr>
                  <w:sz w:val="18"/>
                  <w:szCs w:val="24"/>
                </w:rPr>
                <w:id w:val="-1661761195"/>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3.1</w:t>
            </w:r>
          </w:p>
          <w:p w:rsidR="003533BF" w:rsidRPr="00F729EB" w:rsidRDefault="00575271" w:rsidP="003F42AC">
            <w:pPr>
              <w:jc w:val="center"/>
              <w:rPr>
                <w:sz w:val="18"/>
                <w:szCs w:val="24"/>
              </w:rPr>
            </w:pPr>
            <w:sdt>
              <w:sdtPr>
                <w:rPr>
                  <w:sz w:val="18"/>
                  <w:szCs w:val="24"/>
                </w:rPr>
                <w:id w:val="-502360738"/>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3.2</w:t>
            </w:r>
          </w:p>
          <w:p w:rsidR="003533BF" w:rsidRPr="00F729EB" w:rsidRDefault="00575271" w:rsidP="003F42AC">
            <w:pPr>
              <w:jc w:val="center"/>
              <w:rPr>
                <w:sz w:val="18"/>
                <w:szCs w:val="24"/>
              </w:rPr>
            </w:pPr>
            <w:sdt>
              <w:sdtPr>
                <w:rPr>
                  <w:sz w:val="18"/>
                  <w:szCs w:val="24"/>
                </w:rPr>
                <w:id w:val="-6285297"/>
                <w14:checkbox>
                  <w14:checked w14:val="1"/>
                  <w14:checkedState w14:val="2612" w14:font="MS Gothic"/>
                  <w14:uncheckedState w14:val="2610" w14:font="MS Gothic"/>
                </w14:checkbox>
              </w:sdtPr>
              <w:sdtEndPr/>
              <w:sdtContent>
                <w:r w:rsidR="00616D6B">
                  <w:rPr>
                    <w:rFonts w:ascii="MS Gothic" w:eastAsia="MS Gothic" w:hAnsi="MS Gothic" w:hint="eastAsia"/>
                    <w:sz w:val="18"/>
                    <w:szCs w:val="24"/>
                  </w:rPr>
                  <w:t>☒</w:t>
                </w:r>
              </w:sdtContent>
            </w:sdt>
            <w:r w:rsidR="003533BF" w:rsidRPr="00F729EB">
              <w:rPr>
                <w:sz w:val="18"/>
                <w:szCs w:val="24"/>
              </w:rPr>
              <w:t xml:space="preserve"> 3.3</w:t>
            </w:r>
          </w:p>
        </w:tc>
      </w:tr>
    </w:tbl>
    <w:p w:rsidR="003533BF" w:rsidRPr="00DE2E8B" w:rsidRDefault="003533BF" w:rsidP="003533BF">
      <w:pPr>
        <w:spacing w:after="0" w:line="240" w:lineRule="auto"/>
        <w:rPr>
          <w:sz w:val="16"/>
        </w:rPr>
      </w:pPr>
    </w:p>
    <w:tbl>
      <w:tblPr>
        <w:tblStyle w:val="TableGrid"/>
        <w:tblW w:w="15682" w:type="dxa"/>
        <w:tblLook w:val="04A0" w:firstRow="1" w:lastRow="0" w:firstColumn="1" w:lastColumn="0" w:noHBand="0" w:noVBand="1"/>
      </w:tblPr>
      <w:tblGrid>
        <w:gridCol w:w="642"/>
        <w:gridCol w:w="9537"/>
        <w:gridCol w:w="1535"/>
        <w:gridCol w:w="1271"/>
        <w:gridCol w:w="1318"/>
        <w:gridCol w:w="1379"/>
      </w:tblGrid>
      <w:tr w:rsidR="003533BF" w:rsidTr="003F42AC">
        <w:tc>
          <w:tcPr>
            <w:tcW w:w="642" w:type="dxa"/>
            <w:tcBorders>
              <w:top w:val="nil"/>
              <w:left w:val="nil"/>
              <w:bottom w:val="nil"/>
              <w:right w:val="nil"/>
            </w:tcBorders>
            <w:shd w:val="clear" w:color="auto" w:fill="FFFFFF" w:themeFill="background1"/>
            <w:vAlign w:val="center"/>
          </w:tcPr>
          <w:p w:rsidR="003533BF" w:rsidRDefault="003533BF" w:rsidP="003F42AC">
            <w:pPr>
              <w:jc w:val="center"/>
              <w:rPr>
                <w:b/>
                <w:sz w:val="24"/>
                <w:szCs w:val="24"/>
              </w:rPr>
            </w:pPr>
          </w:p>
        </w:tc>
        <w:tc>
          <w:tcPr>
            <w:tcW w:w="9537" w:type="dxa"/>
            <w:tcBorders>
              <w:top w:val="nil"/>
              <w:left w:val="nil"/>
              <w:bottom w:val="single" w:sz="4" w:space="0" w:color="auto"/>
              <w:right w:val="nil"/>
            </w:tcBorders>
            <w:shd w:val="clear" w:color="auto" w:fill="FFFFFF" w:themeFill="background1"/>
          </w:tcPr>
          <w:p w:rsidR="003533BF" w:rsidRPr="00EC705E" w:rsidRDefault="003533BF" w:rsidP="003F42AC">
            <w:pPr>
              <w:rPr>
                <w:b/>
                <w:sz w:val="24"/>
                <w:szCs w:val="24"/>
              </w:rPr>
            </w:pPr>
          </w:p>
        </w:tc>
        <w:tc>
          <w:tcPr>
            <w:tcW w:w="1535" w:type="dxa"/>
            <w:tcBorders>
              <w:top w:val="nil"/>
              <w:left w:val="nil"/>
              <w:bottom w:val="nil"/>
              <w:right w:val="nil"/>
            </w:tcBorders>
            <w:shd w:val="clear" w:color="auto" w:fill="FFFFFF" w:themeFill="background1"/>
          </w:tcPr>
          <w:p w:rsidR="003533BF" w:rsidRPr="00EC705E" w:rsidRDefault="003533BF" w:rsidP="003F42AC">
            <w:pPr>
              <w:jc w:val="center"/>
              <w:rPr>
                <w:b/>
                <w:sz w:val="24"/>
                <w:szCs w:val="24"/>
              </w:rPr>
            </w:pPr>
          </w:p>
        </w:tc>
        <w:tc>
          <w:tcPr>
            <w:tcW w:w="1271" w:type="dxa"/>
            <w:tcBorders>
              <w:top w:val="nil"/>
              <w:left w:val="nil"/>
              <w:bottom w:val="nil"/>
              <w:right w:val="nil"/>
            </w:tcBorders>
            <w:shd w:val="clear" w:color="auto" w:fill="FFFFFF" w:themeFill="background1"/>
          </w:tcPr>
          <w:p w:rsidR="003533BF" w:rsidRPr="00EC705E" w:rsidRDefault="003533BF" w:rsidP="003F42AC">
            <w:pPr>
              <w:rPr>
                <w:b/>
                <w:sz w:val="24"/>
                <w:szCs w:val="24"/>
              </w:rPr>
            </w:pPr>
          </w:p>
        </w:tc>
        <w:tc>
          <w:tcPr>
            <w:tcW w:w="2697" w:type="dxa"/>
            <w:gridSpan w:val="2"/>
            <w:tcBorders>
              <w:left w:val="single" w:sz="4" w:space="0" w:color="auto"/>
            </w:tcBorders>
            <w:shd w:val="clear" w:color="auto" w:fill="000000" w:themeFill="text1"/>
          </w:tcPr>
          <w:p w:rsidR="003533BF" w:rsidRDefault="003533BF" w:rsidP="003F42AC">
            <w:pPr>
              <w:jc w:val="center"/>
              <w:rPr>
                <w:b/>
                <w:sz w:val="24"/>
                <w:szCs w:val="24"/>
              </w:rPr>
            </w:pPr>
            <w:r w:rsidRPr="00CA0479">
              <w:rPr>
                <w:b/>
                <w:sz w:val="16"/>
                <w:szCs w:val="24"/>
              </w:rPr>
              <w:sym w:font="Wingdings" w:char="F0DF"/>
            </w:r>
            <w:r>
              <w:rPr>
                <w:b/>
                <w:sz w:val="24"/>
                <w:szCs w:val="24"/>
              </w:rPr>
              <w:t xml:space="preserve"> Progress </w:t>
            </w:r>
            <w:r w:rsidRPr="00CA0479">
              <w:rPr>
                <w:b/>
                <w:sz w:val="16"/>
                <w:szCs w:val="24"/>
              </w:rPr>
              <w:sym w:font="Wingdings" w:char="F0E0"/>
            </w:r>
          </w:p>
        </w:tc>
      </w:tr>
      <w:tr w:rsidR="003533BF" w:rsidRPr="009709C2" w:rsidTr="003F42AC">
        <w:tc>
          <w:tcPr>
            <w:tcW w:w="642" w:type="dxa"/>
            <w:tcBorders>
              <w:top w:val="nil"/>
              <w:left w:val="nil"/>
              <w:bottom w:val="single" w:sz="4" w:space="0" w:color="auto"/>
              <w:right w:val="single" w:sz="4" w:space="0" w:color="auto"/>
            </w:tcBorders>
            <w:shd w:val="clear" w:color="auto" w:fill="FFFFFF" w:themeFill="background1"/>
            <w:vAlign w:val="center"/>
          </w:tcPr>
          <w:p w:rsidR="003533BF" w:rsidRDefault="003533BF" w:rsidP="003F42AC">
            <w:pPr>
              <w:jc w:val="center"/>
              <w:rPr>
                <w:b/>
                <w:sz w:val="24"/>
                <w:szCs w:val="24"/>
              </w:rPr>
            </w:pPr>
          </w:p>
        </w:tc>
        <w:tc>
          <w:tcPr>
            <w:tcW w:w="9537" w:type="dxa"/>
            <w:tcBorders>
              <w:top w:val="single" w:sz="4" w:space="0" w:color="auto"/>
              <w:left w:val="single" w:sz="4" w:space="0" w:color="auto"/>
            </w:tcBorders>
            <w:shd w:val="clear" w:color="auto" w:fill="000000" w:themeFill="text1"/>
          </w:tcPr>
          <w:p w:rsidR="003533BF" w:rsidRDefault="003533BF" w:rsidP="003F42AC">
            <w:pPr>
              <w:rPr>
                <w:b/>
                <w:sz w:val="24"/>
                <w:szCs w:val="24"/>
              </w:rPr>
            </w:pPr>
            <w:r>
              <w:rPr>
                <w:b/>
                <w:sz w:val="24"/>
                <w:szCs w:val="24"/>
              </w:rPr>
              <w:t>Actions:</w:t>
            </w:r>
          </w:p>
        </w:tc>
        <w:tc>
          <w:tcPr>
            <w:tcW w:w="1535" w:type="dxa"/>
            <w:tcBorders>
              <w:top w:val="single" w:sz="4" w:space="0" w:color="auto"/>
            </w:tcBorders>
            <w:shd w:val="clear" w:color="auto" w:fill="000000" w:themeFill="text1"/>
          </w:tcPr>
          <w:p w:rsidR="003533BF" w:rsidRDefault="003533BF" w:rsidP="003F42AC">
            <w:pPr>
              <w:jc w:val="center"/>
              <w:rPr>
                <w:b/>
                <w:sz w:val="24"/>
                <w:szCs w:val="24"/>
              </w:rPr>
            </w:pPr>
            <w:r>
              <w:rPr>
                <w:b/>
                <w:sz w:val="24"/>
                <w:szCs w:val="24"/>
              </w:rPr>
              <w:t>Responsible:</w:t>
            </w:r>
          </w:p>
        </w:tc>
        <w:tc>
          <w:tcPr>
            <w:tcW w:w="1271" w:type="dxa"/>
            <w:tcBorders>
              <w:top w:val="single" w:sz="4" w:space="0" w:color="auto"/>
            </w:tcBorders>
            <w:shd w:val="clear" w:color="auto" w:fill="000000" w:themeFill="text1"/>
          </w:tcPr>
          <w:p w:rsidR="003533BF" w:rsidRDefault="003533BF" w:rsidP="003F42AC">
            <w:pPr>
              <w:rPr>
                <w:b/>
                <w:sz w:val="24"/>
                <w:szCs w:val="24"/>
              </w:rPr>
            </w:pPr>
            <w:r>
              <w:rPr>
                <w:b/>
                <w:sz w:val="24"/>
                <w:szCs w:val="24"/>
              </w:rPr>
              <w:t>Timescale:</w:t>
            </w:r>
          </w:p>
        </w:tc>
        <w:tc>
          <w:tcPr>
            <w:tcW w:w="1318" w:type="dxa"/>
            <w:tcBorders>
              <w:top w:val="single" w:sz="4" w:space="0" w:color="auto"/>
            </w:tcBorders>
            <w:shd w:val="clear" w:color="auto" w:fill="000000" w:themeFill="text1"/>
          </w:tcPr>
          <w:p w:rsidR="003533BF" w:rsidRPr="009709C2" w:rsidRDefault="003533BF" w:rsidP="003F42AC">
            <w:pPr>
              <w:jc w:val="center"/>
              <w:rPr>
                <w:b/>
                <w:i/>
                <w:sz w:val="24"/>
                <w:szCs w:val="24"/>
              </w:rPr>
            </w:pPr>
            <w:r>
              <w:rPr>
                <w:b/>
                <w:i/>
                <w:sz w:val="24"/>
                <w:szCs w:val="24"/>
              </w:rPr>
              <w:t>%</w:t>
            </w:r>
            <w:r w:rsidRPr="009709C2">
              <w:rPr>
                <w:b/>
                <w:i/>
                <w:sz w:val="24"/>
                <w:szCs w:val="24"/>
              </w:rPr>
              <w:t>:</w:t>
            </w:r>
          </w:p>
        </w:tc>
        <w:tc>
          <w:tcPr>
            <w:tcW w:w="1379" w:type="dxa"/>
            <w:shd w:val="clear" w:color="auto" w:fill="000000" w:themeFill="text1"/>
          </w:tcPr>
          <w:p w:rsidR="003533BF" w:rsidRPr="009709C2" w:rsidRDefault="003533BF" w:rsidP="003F42AC">
            <w:pPr>
              <w:jc w:val="center"/>
              <w:rPr>
                <w:b/>
                <w:i/>
                <w:sz w:val="24"/>
                <w:szCs w:val="24"/>
              </w:rPr>
            </w:pPr>
            <w:r>
              <w:rPr>
                <w:b/>
                <w:i/>
                <w:sz w:val="24"/>
                <w:szCs w:val="24"/>
              </w:rPr>
              <w:t>RAG</w:t>
            </w:r>
            <w:r w:rsidRPr="009709C2">
              <w:rPr>
                <w:b/>
                <w:i/>
                <w:sz w:val="24"/>
                <w:szCs w:val="24"/>
              </w:rPr>
              <w:t>:</w:t>
            </w:r>
          </w:p>
        </w:tc>
      </w:tr>
      <w:tr w:rsidR="003533BF" w:rsidRPr="00DA380D" w:rsidTr="003F42AC">
        <w:trPr>
          <w:trHeight w:val="602"/>
        </w:trPr>
        <w:tc>
          <w:tcPr>
            <w:tcW w:w="642" w:type="dxa"/>
            <w:tcBorders>
              <w:top w:val="single" w:sz="4" w:space="0" w:color="auto"/>
              <w:bottom w:val="single" w:sz="4" w:space="0" w:color="auto"/>
            </w:tcBorders>
            <w:vAlign w:val="center"/>
          </w:tcPr>
          <w:p w:rsidR="003533BF" w:rsidRPr="00EC705E" w:rsidRDefault="003533BF" w:rsidP="003F42AC">
            <w:pPr>
              <w:jc w:val="center"/>
              <w:rPr>
                <w:sz w:val="24"/>
                <w:szCs w:val="24"/>
              </w:rPr>
            </w:pPr>
            <w:r>
              <w:rPr>
                <w:sz w:val="24"/>
                <w:szCs w:val="24"/>
              </w:rPr>
              <w:t>1.1</w:t>
            </w:r>
          </w:p>
        </w:tc>
        <w:tc>
          <w:tcPr>
            <w:tcW w:w="9537" w:type="dxa"/>
            <w:vAlign w:val="center"/>
          </w:tcPr>
          <w:p w:rsidR="00B41B38" w:rsidRPr="00B41B38" w:rsidRDefault="00B41B38" w:rsidP="003F42AC">
            <w:pPr>
              <w:jc w:val="both"/>
              <w:rPr>
                <w:color w:val="FF0000"/>
              </w:rPr>
            </w:pPr>
            <w:r w:rsidRPr="00B41B38">
              <w:rPr>
                <w:b/>
                <w:color w:val="FF0000"/>
              </w:rPr>
              <w:t>Driver:-</w:t>
            </w:r>
            <w:r w:rsidRPr="00B41B38">
              <w:rPr>
                <w:color w:val="FF0000"/>
              </w:rPr>
              <w:t>Learners will be active participants in their learning.</w:t>
            </w:r>
          </w:p>
          <w:p w:rsidR="003533BF" w:rsidRDefault="00C46A98" w:rsidP="003F42AC">
            <w:pPr>
              <w:jc w:val="both"/>
            </w:pPr>
            <w:r w:rsidRPr="00B41B38">
              <w:rPr>
                <w:b/>
              </w:rPr>
              <w:t>Change Idea</w:t>
            </w:r>
            <w:r>
              <w:t>:-</w:t>
            </w:r>
            <w:r w:rsidR="00616D6B">
              <w:t>Create operational definitions for ‘engagement’ with children.</w:t>
            </w:r>
            <w:r w:rsidR="002613E5">
              <w:t xml:space="preserve"> Add to reflection sheets-share with parents.</w:t>
            </w:r>
          </w:p>
          <w:p w:rsidR="00616D6B" w:rsidRPr="002613E5" w:rsidRDefault="00C46A98" w:rsidP="003F42AC">
            <w:pPr>
              <w:jc w:val="both"/>
              <w:rPr>
                <w:color w:val="00B050"/>
              </w:rPr>
            </w:pPr>
            <w:r w:rsidRPr="00B41B38">
              <w:rPr>
                <w:b/>
                <w:color w:val="00B050"/>
              </w:rPr>
              <w:t>Measurement Process</w:t>
            </w:r>
            <w:r w:rsidRPr="00C46A98">
              <w:rPr>
                <w:color w:val="00B050"/>
              </w:rPr>
              <w:t>-</w:t>
            </w:r>
            <w:r w:rsidR="00B41B38">
              <w:rPr>
                <w:color w:val="00B050"/>
              </w:rPr>
              <w:t xml:space="preserve"> </w:t>
            </w:r>
            <w:r w:rsidR="002613E5">
              <w:rPr>
                <w:color w:val="00B050"/>
              </w:rPr>
              <w:t xml:space="preserve">HT sample pupil group ,Parent Council questions </w:t>
            </w:r>
          </w:p>
        </w:tc>
        <w:tc>
          <w:tcPr>
            <w:tcW w:w="1535" w:type="dxa"/>
            <w:vAlign w:val="center"/>
          </w:tcPr>
          <w:p w:rsidR="003533BF" w:rsidRPr="00A75A01" w:rsidRDefault="00616D6B" w:rsidP="003F42AC">
            <w:pPr>
              <w:jc w:val="center"/>
            </w:pPr>
            <w:r>
              <w:t>HT, CW, SC</w:t>
            </w:r>
          </w:p>
        </w:tc>
        <w:tc>
          <w:tcPr>
            <w:tcW w:w="1271" w:type="dxa"/>
            <w:vAlign w:val="center"/>
          </w:tcPr>
          <w:p w:rsidR="003533BF" w:rsidRPr="00A75A01" w:rsidRDefault="00616D6B" w:rsidP="003F42AC">
            <w:pPr>
              <w:jc w:val="center"/>
            </w:pPr>
            <w:r>
              <w:t>August</w:t>
            </w:r>
          </w:p>
        </w:tc>
        <w:sdt>
          <w:sdtPr>
            <w:id w:val="940647295"/>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97223039"/>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1.2</w:t>
            </w:r>
          </w:p>
        </w:tc>
        <w:tc>
          <w:tcPr>
            <w:tcW w:w="9537" w:type="dxa"/>
            <w:vAlign w:val="center"/>
          </w:tcPr>
          <w:p w:rsidR="00B41B38" w:rsidRPr="00B41B38" w:rsidRDefault="00B41B38" w:rsidP="003F42AC">
            <w:pPr>
              <w:jc w:val="both"/>
              <w:rPr>
                <w:b/>
                <w:color w:val="FF0000"/>
              </w:rPr>
            </w:pPr>
            <w:r w:rsidRPr="00B41B38">
              <w:rPr>
                <w:b/>
                <w:color w:val="FF0000"/>
              </w:rPr>
              <w:t>Driver:-</w:t>
            </w:r>
            <w:r w:rsidRPr="00B41B38">
              <w:rPr>
                <w:color w:val="FF0000"/>
              </w:rPr>
              <w:t>Learners will be interested, curious and sufficiently challenged in their learning.</w:t>
            </w:r>
          </w:p>
          <w:p w:rsidR="003533BF" w:rsidRDefault="004C59E3" w:rsidP="003F42AC">
            <w:pPr>
              <w:jc w:val="both"/>
            </w:pPr>
            <w:r>
              <w:t>Change idea:-</w:t>
            </w:r>
            <w:r w:rsidR="00616D6B">
              <w:t>HT with Teachers to devise system for tracking engagement levels within lessons-feedback to provide quantitative data on engagement levels</w:t>
            </w:r>
            <w:r w:rsidR="002613E5">
              <w:t xml:space="preserve">-recorded via learning pit sheets. </w:t>
            </w:r>
          </w:p>
          <w:p w:rsidR="002613E5" w:rsidRPr="00A75A01" w:rsidRDefault="002613E5" w:rsidP="003F42AC">
            <w:pPr>
              <w:jc w:val="both"/>
            </w:pPr>
            <w:r w:rsidRPr="00B41B38">
              <w:rPr>
                <w:b/>
                <w:color w:val="00B050"/>
              </w:rPr>
              <w:t>Measurement Process</w:t>
            </w:r>
            <w:r w:rsidRPr="002613E5">
              <w:rPr>
                <w:color w:val="00B050"/>
              </w:rPr>
              <w:t>- Data gathered on a specific week each term</w:t>
            </w:r>
            <w:r w:rsidR="00FD5B37">
              <w:rPr>
                <w:color w:val="00B050"/>
              </w:rPr>
              <w:t>-measured in conjunction with learning visits.</w:t>
            </w:r>
          </w:p>
        </w:tc>
        <w:tc>
          <w:tcPr>
            <w:tcW w:w="1535" w:type="dxa"/>
            <w:vAlign w:val="center"/>
          </w:tcPr>
          <w:p w:rsidR="003533BF" w:rsidRPr="00A75A01" w:rsidRDefault="00616D6B" w:rsidP="003F42AC">
            <w:pPr>
              <w:jc w:val="center"/>
            </w:pPr>
            <w:r>
              <w:t>Think about during transition week</w:t>
            </w:r>
          </w:p>
        </w:tc>
        <w:tc>
          <w:tcPr>
            <w:tcW w:w="1271" w:type="dxa"/>
            <w:vAlign w:val="center"/>
          </w:tcPr>
          <w:p w:rsidR="003533BF" w:rsidRPr="00A75A01" w:rsidRDefault="00C46A98" w:rsidP="003F42AC">
            <w:pPr>
              <w:jc w:val="center"/>
            </w:pPr>
            <w:r>
              <w:t>Ongoing</w:t>
            </w:r>
          </w:p>
        </w:tc>
        <w:sdt>
          <w:sdtPr>
            <w:id w:val="1292567844"/>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962865103"/>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1.3</w:t>
            </w:r>
          </w:p>
        </w:tc>
        <w:tc>
          <w:tcPr>
            <w:tcW w:w="9537" w:type="dxa"/>
            <w:vAlign w:val="center"/>
          </w:tcPr>
          <w:p w:rsidR="00A75604" w:rsidRPr="00A75604" w:rsidRDefault="00A75604" w:rsidP="003F42AC">
            <w:pPr>
              <w:jc w:val="both"/>
              <w:rPr>
                <w:color w:val="FF0000"/>
              </w:rPr>
            </w:pPr>
            <w:r w:rsidRPr="00B41B38">
              <w:rPr>
                <w:b/>
                <w:color w:val="FF0000"/>
              </w:rPr>
              <w:t>Driver</w:t>
            </w:r>
            <w:r w:rsidRPr="00A75604">
              <w:rPr>
                <w:color w:val="FF0000"/>
              </w:rPr>
              <w:t xml:space="preserve"> -Learners will be able to use an agreed, shared language for reflection.</w:t>
            </w:r>
          </w:p>
          <w:p w:rsidR="003533BF" w:rsidRDefault="00A75604" w:rsidP="003F42AC">
            <w:pPr>
              <w:jc w:val="both"/>
            </w:pPr>
            <w:r w:rsidRPr="00B41B38">
              <w:rPr>
                <w:b/>
              </w:rPr>
              <w:t>Change Idea:-</w:t>
            </w:r>
            <w:r w:rsidR="00616D6B">
              <w:t>All classes to include ‘Learning to Learn’</w:t>
            </w:r>
            <w:r w:rsidR="00B41B38">
              <w:t xml:space="preserve"> wall, </w:t>
            </w:r>
            <w:r w:rsidR="00616D6B">
              <w:t>including learning pit and SOLO verbs as a point of reference. Operational definitions of engagement to be included and refereed to. This should include a ‘you said’ ‘we did’ section which would possibly sound like ‘Co- Creating Station’ where feedforward on engagement  levels can be used to devise next steps-pupil opportunity to lead learning within their own class. This can be included in TERM 1 class videos or a separate</w:t>
            </w:r>
            <w:r w:rsidR="001E44D8">
              <w:t xml:space="preserve"> pupil</w:t>
            </w:r>
            <w:r w:rsidR="00616D6B">
              <w:t xml:space="preserve"> led SWAY created and shared. </w:t>
            </w:r>
          </w:p>
          <w:p w:rsidR="00FD5B37" w:rsidRPr="00A75A01" w:rsidRDefault="00FD5B37" w:rsidP="003F42AC">
            <w:pPr>
              <w:jc w:val="both"/>
            </w:pPr>
            <w:r w:rsidRPr="00B41B38">
              <w:rPr>
                <w:b/>
                <w:color w:val="00B050"/>
              </w:rPr>
              <w:t>Measurement Process:-</w:t>
            </w:r>
            <w:r w:rsidRPr="00FD5B37">
              <w:rPr>
                <w:color w:val="00B050"/>
              </w:rPr>
              <w:t>Pupil Focus group responses</w:t>
            </w:r>
          </w:p>
        </w:tc>
        <w:tc>
          <w:tcPr>
            <w:tcW w:w="1535" w:type="dxa"/>
            <w:vAlign w:val="center"/>
          </w:tcPr>
          <w:p w:rsidR="003533BF" w:rsidRDefault="00616D6B" w:rsidP="003F42AC">
            <w:pPr>
              <w:jc w:val="center"/>
            </w:pPr>
            <w:r>
              <w:t xml:space="preserve">All teachers </w:t>
            </w:r>
          </w:p>
          <w:p w:rsidR="00616D6B" w:rsidRPr="00A75A01" w:rsidRDefault="00616D6B" w:rsidP="003F42AC">
            <w:pPr>
              <w:jc w:val="center"/>
            </w:pPr>
            <w:r>
              <w:t xml:space="preserve">To start during transition week. </w:t>
            </w:r>
          </w:p>
        </w:tc>
        <w:tc>
          <w:tcPr>
            <w:tcW w:w="1271" w:type="dxa"/>
            <w:vAlign w:val="center"/>
          </w:tcPr>
          <w:p w:rsidR="003533BF" w:rsidRPr="00A75A01" w:rsidRDefault="00616D6B" w:rsidP="003F42AC">
            <w:pPr>
              <w:jc w:val="center"/>
            </w:pPr>
            <w:r>
              <w:t xml:space="preserve">Make sure it is being ‘lived’ be end of Term  1 </w:t>
            </w:r>
          </w:p>
        </w:tc>
        <w:sdt>
          <w:sdtPr>
            <w:id w:val="-988859847"/>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25645099"/>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1.4</w:t>
            </w:r>
          </w:p>
        </w:tc>
        <w:tc>
          <w:tcPr>
            <w:tcW w:w="9537" w:type="dxa"/>
            <w:vAlign w:val="center"/>
          </w:tcPr>
          <w:p w:rsidR="00A75604" w:rsidRPr="00B5122F" w:rsidRDefault="00B5122F" w:rsidP="003F42AC">
            <w:pPr>
              <w:jc w:val="both"/>
              <w:rPr>
                <w:color w:val="FF0000"/>
              </w:rPr>
            </w:pPr>
            <w:r w:rsidRPr="00B5122F">
              <w:rPr>
                <w:b/>
                <w:color w:val="FF0000"/>
              </w:rPr>
              <w:t>Driver:-</w:t>
            </w:r>
            <w:r w:rsidR="00A75604" w:rsidRPr="00B5122F">
              <w:rPr>
                <w:color w:val="FF0000"/>
              </w:rPr>
              <w:t>Children will be confidently able to talk about their progress using Newmill/ Botriphnie Learning</w:t>
            </w:r>
            <w:r w:rsidRPr="00B5122F">
              <w:rPr>
                <w:color w:val="FF0000"/>
              </w:rPr>
              <w:t xml:space="preserve"> Pit</w:t>
            </w:r>
          </w:p>
          <w:p w:rsidR="003533BF" w:rsidRDefault="00B5122F" w:rsidP="003F42AC">
            <w:pPr>
              <w:jc w:val="both"/>
            </w:pPr>
            <w:r w:rsidRPr="00B41B38">
              <w:rPr>
                <w:b/>
              </w:rPr>
              <w:t>Change idea: -</w:t>
            </w:r>
            <w:r>
              <w:t xml:space="preserve"> </w:t>
            </w:r>
            <w:r w:rsidR="00C46A98">
              <w:t xml:space="preserve">All teachers to </w:t>
            </w:r>
            <w:r w:rsidR="00FD5B37">
              <w:t>include focus</w:t>
            </w:r>
            <w:r w:rsidR="00C46A98">
              <w:t xml:space="preserve"> on SOLO verbs throughout Term 1 via daily 5 or whole class pre vocab teaching sessions-could be word of the day for a term on top of Daily 5 IDL vocab.</w:t>
            </w:r>
          </w:p>
          <w:p w:rsidR="00FD5B37" w:rsidRPr="00FD5B37" w:rsidRDefault="00FD5B37" w:rsidP="003F42AC">
            <w:pPr>
              <w:jc w:val="both"/>
              <w:rPr>
                <w:color w:val="00B050"/>
              </w:rPr>
            </w:pPr>
            <w:r w:rsidRPr="00B41B38">
              <w:rPr>
                <w:b/>
                <w:color w:val="00B050"/>
              </w:rPr>
              <w:t>Measurement Process:</w:t>
            </w:r>
            <w:r>
              <w:rPr>
                <w:color w:val="00B050"/>
              </w:rPr>
              <w:t xml:space="preserve"> - Pupil Focus Group and Via Learning Visits-evidence of children being able to undertake HOTs using SOLO verbs independently. </w:t>
            </w:r>
          </w:p>
        </w:tc>
        <w:tc>
          <w:tcPr>
            <w:tcW w:w="1535" w:type="dxa"/>
            <w:vAlign w:val="center"/>
          </w:tcPr>
          <w:p w:rsidR="003533BF" w:rsidRPr="00A75A01" w:rsidRDefault="00C46A98" w:rsidP="003F42AC">
            <w:pPr>
              <w:jc w:val="center"/>
            </w:pPr>
            <w:r>
              <w:t>Support staff and class teachers</w:t>
            </w:r>
          </w:p>
        </w:tc>
        <w:tc>
          <w:tcPr>
            <w:tcW w:w="1271" w:type="dxa"/>
            <w:vAlign w:val="center"/>
          </w:tcPr>
          <w:p w:rsidR="003533BF" w:rsidRPr="00A75A01" w:rsidRDefault="00C46A98" w:rsidP="003F42AC">
            <w:pPr>
              <w:jc w:val="center"/>
            </w:pPr>
            <w:r>
              <w:t>Term 1</w:t>
            </w:r>
          </w:p>
        </w:tc>
        <w:sdt>
          <w:sdtPr>
            <w:id w:val="-774256239"/>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909501030"/>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1.5</w:t>
            </w:r>
          </w:p>
        </w:tc>
        <w:tc>
          <w:tcPr>
            <w:tcW w:w="9537" w:type="dxa"/>
            <w:vAlign w:val="center"/>
          </w:tcPr>
          <w:p w:rsidR="00FD5B37" w:rsidRPr="00B41B38" w:rsidRDefault="00B41B38" w:rsidP="00FD5B37">
            <w:pPr>
              <w:jc w:val="both"/>
              <w:rPr>
                <w:color w:val="FF0000"/>
              </w:rPr>
            </w:pPr>
            <w:r w:rsidRPr="00B41B38">
              <w:rPr>
                <w:b/>
                <w:color w:val="FF0000"/>
              </w:rPr>
              <w:t>Driver:-</w:t>
            </w:r>
            <w:r w:rsidR="00FD5B37" w:rsidRPr="00B41B38">
              <w:rPr>
                <w:color w:val="FF0000"/>
              </w:rPr>
              <w:t>Staff organise classrooms to promote independence and challenge.</w:t>
            </w:r>
          </w:p>
          <w:p w:rsidR="00FD5B37" w:rsidRPr="00B41B38" w:rsidRDefault="00FD5B37" w:rsidP="00FD5B37">
            <w:pPr>
              <w:jc w:val="both"/>
              <w:rPr>
                <w:b/>
              </w:rPr>
            </w:pPr>
            <w:r w:rsidRPr="00B41B38">
              <w:rPr>
                <w:b/>
              </w:rPr>
              <w:t>Change ideas-</w:t>
            </w:r>
          </w:p>
          <w:p w:rsidR="00FD5B37" w:rsidRDefault="00FD5B37" w:rsidP="00FD5B37">
            <w:pPr>
              <w:pStyle w:val="ListParagraph"/>
              <w:numPr>
                <w:ilvl w:val="0"/>
                <w:numId w:val="5"/>
              </w:numPr>
              <w:jc w:val="both"/>
            </w:pPr>
            <w:r>
              <w:t xml:space="preserve">Continue to develop use of Daily 5 approach to provide independent tasks. </w:t>
            </w:r>
          </w:p>
          <w:p w:rsidR="00FD5B37" w:rsidRDefault="00FD5B37" w:rsidP="00FD5B37">
            <w:pPr>
              <w:pStyle w:val="ListParagraph"/>
              <w:numPr>
                <w:ilvl w:val="0"/>
                <w:numId w:val="5"/>
              </w:numPr>
              <w:jc w:val="both"/>
            </w:pPr>
            <w:r>
              <w:t xml:space="preserve">Develop use of Self Directed Learning/ Playful Learning opportunities using SOLO to increase challenge. </w:t>
            </w:r>
          </w:p>
          <w:p w:rsidR="00FD5B37" w:rsidRDefault="00FD5B37" w:rsidP="00FD5B37">
            <w:pPr>
              <w:pStyle w:val="ListParagraph"/>
              <w:numPr>
                <w:ilvl w:val="0"/>
                <w:numId w:val="5"/>
              </w:numPr>
              <w:jc w:val="both"/>
            </w:pPr>
            <w:r>
              <w:t>Use WAGOLLS and provide opportunities for learners to ‘up level’ using feedforward</w:t>
            </w:r>
          </w:p>
          <w:p w:rsidR="00FD5B37" w:rsidRPr="00B41B38" w:rsidRDefault="00FD5B37" w:rsidP="00FD5B37">
            <w:pPr>
              <w:jc w:val="both"/>
              <w:rPr>
                <w:b/>
                <w:color w:val="00B050"/>
              </w:rPr>
            </w:pPr>
            <w:r w:rsidRPr="00B41B38">
              <w:rPr>
                <w:b/>
                <w:color w:val="00B050"/>
              </w:rPr>
              <w:t>Measurement Process:-</w:t>
            </w:r>
          </w:p>
          <w:p w:rsidR="00FD5B37" w:rsidRPr="00FD5B37" w:rsidRDefault="00FD5B37" w:rsidP="00FD5B37">
            <w:pPr>
              <w:pStyle w:val="ListParagraph"/>
              <w:numPr>
                <w:ilvl w:val="0"/>
                <w:numId w:val="6"/>
              </w:numPr>
              <w:jc w:val="both"/>
              <w:rPr>
                <w:color w:val="00B050"/>
              </w:rPr>
            </w:pPr>
            <w:r w:rsidRPr="00FD5B37">
              <w:rPr>
                <w:color w:val="00B050"/>
              </w:rPr>
              <w:t>Peer learning Visits Term 1 and 3 –using agreed engagement tracker</w:t>
            </w:r>
          </w:p>
          <w:p w:rsidR="00FD5B37" w:rsidRPr="00FD5B37" w:rsidRDefault="00FD5B37" w:rsidP="00FD5B37">
            <w:pPr>
              <w:pStyle w:val="ListParagraph"/>
              <w:numPr>
                <w:ilvl w:val="0"/>
                <w:numId w:val="6"/>
              </w:numPr>
              <w:jc w:val="both"/>
              <w:rPr>
                <w:color w:val="00B050"/>
              </w:rPr>
            </w:pPr>
            <w:r w:rsidRPr="00FD5B37">
              <w:rPr>
                <w:color w:val="00B050"/>
              </w:rPr>
              <w:t xml:space="preserve">HT visit Term 2 -using 2.3 Theme 1 checklist- Learning and Engagement </w:t>
            </w:r>
          </w:p>
          <w:p w:rsidR="003533BF" w:rsidRPr="00FD5B37" w:rsidRDefault="00FD5B37" w:rsidP="00FD5B37">
            <w:pPr>
              <w:pStyle w:val="ListParagraph"/>
              <w:numPr>
                <w:ilvl w:val="0"/>
                <w:numId w:val="6"/>
              </w:numPr>
              <w:jc w:val="both"/>
              <w:rPr>
                <w:color w:val="70AD47" w:themeColor="accent6"/>
              </w:rPr>
            </w:pPr>
            <w:r w:rsidRPr="00FD5B37">
              <w:rPr>
                <w:color w:val="00B050"/>
              </w:rPr>
              <w:t>Teacher questionnaire</w:t>
            </w:r>
          </w:p>
        </w:tc>
        <w:tc>
          <w:tcPr>
            <w:tcW w:w="1535" w:type="dxa"/>
            <w:vAlign w:val="center"/>
          </w:tcPr>
          <w:p w:rsidR="003533BF" w:rsidRPr="00A75A01" w:rsidRDefault="00822719" w:rsidP="003F42AC">
            <w:pPr>
              <w:jc w:val="center"/>
            </w:pPr>
            <w:r>
              <w:t>All staff-ongoing</w:t>
            </w:r>
          </w:p>
        </w:tc>
        <w:tc>
          <w:tcPr>
            <w:tcW w:w="1271" w:type="dxa"/>
            <w:vAlign w:val="center"/>
          </w:tcPr>
          <w:p w:rsidR="003533BF" w:rsidRPr="00A75A01" w:rsidRDefault="00822719" w:rsidP="003F42AC">
            <w:pPr>
              <w:jc w:val="center"/>
            </w:pPr>
            <w:r>
              <w:t>From Term 4 20/21 in prep for new session-ongoing throughout new session</w:t>
            </w:r>
          </w:p>
        </w:tc>
        <w:sdt>
          <w:sdtPr>
            <w:id w:val="-533428351"/>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076980496"/>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1.6</w:t>
            </w:r>
          </w:p>
        </w:tc>
        <w:tc>
          <w:tcPr>
            <w:tcW w:w="9537" w:type="dxa"/>
            <w:vAlign w:val="center"/>
          </w:tcPr>
          <w:p w:rsidR="003533BF" w:rsidRPr="00B5122F" w:rsidRDefault="00A75604" w:rsidP="003F42AC">
            <w:pPr>
              <w:jc w:val="both"/>
              <w:rPr>
                <w:color w:val="FF0000"/>
              </w:rPr>
            </w:pPr>
            <w:r w:rsidRPr="00B5122F">
              <w:rPr>
                <w:b/>
                <w:color w:val="FF0000"/>
              </w:rPr>
              <w:t>Driver:-</w:t>
            </w:r>
            <w:r w:rsidR="00A72D59" w:rsidRPr="00B5122F">
              <w:rPr>
                <w:color w:val="FF0000"/>
              </w:rPr>
              <w:t xml:space="preserve">children will confidently be able to use the language of learning </w:t>
            </w:r>
            <w:r w:rsidRPr="00B5122F">
              <w:rPr>
                <w:color w:val="FF0000"/>
              </w:rPr>
              <w:t xml:space="preserve">to describe accurately progress made and next steps in learning. </w:t>
            </w:r>
          </w:p>
          <w:p w:rsidR="00A75604" w:rsidRDefault="00A75604" w:rsidP="00A75604">
            <w:pPr>
              <w:jc w:val="both"/>
            </w:pPr>
            <w:r w:rsidRPr="00B5122F">
              <w:rPr>
                <w:b/>
              </w:rPr>
              <w:t>Change idea:-</w:t>
            </w:r>
            <w:r>
              <w:t xml:space="preserve">Friday SDL slots provide opportunities for 1:1 learning conversations using SOLO and school, progressions to identify individual progress and next steps. Children will need to be trained in how to use assessments results using (Learner Pathway Folders) and reflection jotters to lead their own learning via accurate, meaningful target setting. </w:t>
            </w:r>
          </w:p>
          <w:p w:rsidR="00A75604" w:rsidRPr="00B5122F" w:rsidRDefault="00A75604" w:rsidP="00A75604">
            <w:pPr>
              <w:jc w:val="both"/>
              <w:rPr>
                <w:b/>
              </w:rPr>
            </w:pPr>
            <w:r w:rsidRPr="00B5122F">
              <w:rPr>
                <w:b/>
                <w:color w:val="00B050"/>
              </w:rPr>
              <w:t>Measurement Process:-</w:t>
            </w:r>
            <w:r w:rsidR="00640B84">
              <w:rPr>
                <w:b/>
                <w:color w:val="00B050"/>
              </w:rPr>
              <w:t>Development of Learner Pathway Folders and Reflection jotters-sampling along with pupils to talk through their progress and next steps (P4-7 sample group).</w:t>
            </w:r>
          </w:p>
        </w:tc>
        <w:tc>
          <w:tcPr>
            <w:tcW w:w="1535" w:type="dxa"/>
            <w:vAlign w:val="center"/>
          </w:tcPr>
          <w:p w:rsidR="003533BF" w:rsidRPr="00A75A01" w:rsidRDefault="00F24728" w:rsidP="003F42AC">
            <w:pPr>
              <w:jc w:val="center"/>
            </w:pPr>
            <w:r>
              <w:t>All staff</w:t>
            </w:r>
          </w:p>
        </w:tc>
        <w:tc>
          <w:tcPr>
            <w:tcW w:w="1271" w:type="dxa"/>
            <w:vAlign w:val="center"/>
          </w:tcPr>
          <w:p w:rsidR="003533BF" w:rsidRPr="00A75A01" w:rsidRDefault="004E62B3" w:rsidP="003F42AC">
            <w:pPr>
              <w:jc w:val="center"/>
            </w:pPr>
            <w:r>
              <w:t>Ongoing throughout term</w:t>
            </w:r>
          </w:p>
        </w:tc>
        <w:sdt>
          <w:sdtPr>
            <w:id w:val="258493337"/>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2125266950"/>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3F42AC">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1.7</w:t>
            </w:r>
          </w:p>
        </w:tc>
        <w:tc>
          <w:tcPr>
            <w:tcW w:w="9537" w:type="dxa"/>
            <w:vAlign w:val="center"/>
          </w:tcPr>
          <w:p w:rsidR="003533BF" w:rsidRDefault="008109C7" w:rsidP="003F42AC">
            <w:pPr>
              <w:jc w:val="both"/>
              <w:rPr>
                <w:color w:val="FF0000"/>
              </w:rPr>
            </w:pPr>
            <w:r w:rsidRPr="00D20909">
              <w:rPr>
                <w:b/>
                <w:color w:val="FF0000"/>
              </w:rPr>
              <w:t>Driver:-</w:t>
            </w:r>
            <w:r w:rsidRPr="00D20909">
              <w:rPr>
                <w:color w:val="FF0000"/>
              </w:rPr>
              <w:t xml:space="preserve">Children will feel actively involved in leading their own learning. </w:t>
            </w:r>
          </w:p>
          <w:p w:rsidR="00D20909" w:rsidRDefault="00D20909" w:rsidP="003F42AC">
            <w:pPr>
              <w:jc w:val="both"/>
            </w:pPr>
            <w:r w:rsidRPr="00D20909">
              <w:rPr>
                <w:b/>
              </w:rPr>
              <w:t>Change Idea:-</w:t>
            </w:r>
            <w:r w:rsidR="00F24728">
              <w:t>children in P6</w:t>
            </w:r>
            <w:r>
              <w:t xml:space="preserve">-7 will be able to co-construct success criteria to guide their learning when tackling self-directed learning tasks. Learners will be able to share identified goals and progress within these via use of shared school format to set their own success criteria and lead learning. </w:t>
            </w:r>
          </w:p>
          <w:p w:rsidR="00D20909" w:rsidRPr="00D20909" w:rsidRDefault="00D20909" w:rsidP="003F42AC">
            <w:pPr>
              <w:jc w:val="both"/>
              <w:rPr>
                <w:b/>
                <w:color w:val="00B050"/>
              </w:rPr>
            </w:pPr>
            <w:r w:rsidRPr="00D20909">
              <w:rPr>
                <w:b/>
                <w:color w:val="00B050"/>
              </w:rPr>
              <w:t>Measurement Process:-</w:t>
            </w:r>
            <w:r w:rsidR="008D01B2">
              <w:rPr>
                <w:b/>
                <w:color w:val="00B050"/>
              </w:rPr>
              <w:t>Data</w:t>
            </w:r>
            <w:r>
              <w:rPr>
                <w:b/>
                <w:color w:val="00B050"/>
              </w:rPr>
              <w:t xml:space="preserve"> gathered </w:t>
            </w:r>
            <w:r w:rsidR="008D01B2">
              <w:rPr>
                <w:b/>
                <w:color w:val="00B050"/>
              </w:rPr>
              <w:t xml:space="preserve">in September, January and June-highlighted % of pupils able to do this. </w:t>
            </w:r>
          </w:p>
        </w:tc>
        <w:tc>
          <w:tcPr>
            <w:tcW w:w="1535" w:type="dxa"/>
            <w:vAlign w:val="center"/>
          </w:tcPr>
          <w:p w:rsidR="003533BF" w:rsidRPr="00A75A01" w:rsidRDefault="004E62B3" w:rsidP="003F42AC">
            <w:pPr>
              <w:jc w:val="center"/>
            </w:pPr>
            <w:r>
              <w:t>CW, RS, SC</w:t>
            </w:r>
          </w:p>
        </w:tc>
        <w:tc>
          <w:tcPr>
            <w:tcW w:w="1271" w:type="dxa"/>
            <w:vAlign w:val="center"/>
          </w:tcPr>
          <w:p w:rsidR="003533BF" w:rsidRPr="00A75A01" w:rsidRDefault="004E62B3" w:rsidP="003F42AC">
            <w:pPr>
              <w:jc w:val="center"/>
            </w:pPr>
            <w:r>
              <w:t>Ongoing throughout term</w:t>
            </w:r>
          </w:p>
        </w:tc>
        <w:sdt>
          <w:sdtPr>
            <w:id w:val="928310905"/>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559674377"/>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E56EA" w:rsidTr="003F42AC">
        <w:trPr>
          <w:trHeight w:val="602"/>
        </w:trPr>
        <w:tc>
          <w:tcPr>
            <w:tcW w:w="642" w:type="dxa"/>
            <w:tcBorders>
              <w:top w:val="single" w:sz="4" w:space="0" w:color="auto"/>
              <w:bottom w:val="single" w:sz="4" w:space="0" w:color="auto"/>
            </w:tcBorders>
            <w:vAlign w:val="center"/>
          </w:tcPr>
          <w:p w:rsidR="003533BF" w:rsidRPr="00DE56EA" w:rsidRDefault="003533BF" w:rsidP="003F42AC">
            <w:pPr>
              <w:jc w:val="center"/>
              <w:rPr>
                <w:sz w:val="24"/>
                <w:szCs w:val="24"/>
              </w:rPr>
            </w:pPr>
            <w:r w:rsidRPr="00DE56EA">
              <w:rPr>
                <w:sz w:val="24"/>
                <w:szCs w:val="24"/>
              </w:rPr>
              <w:t>1.8</w:t>
            </w:r>
          </w:p>
        </w:tc>
        <w:tc>
          <w:tcPr>
            <w:tcW w:w="9537" w:type="dxa"/>
            <w:vAlign w:val="center"/>
          </w:tcPr>
          <w:p w:rsidR="00B160C8" w:rsidRPr="00DE56EA" w:rsidRDefault="008D01B2" w:rsidP="00B160C8">
            <w:pPr>
              <w:jc w:val="both"/>
              <w:rPr>
                <w:color w:val="FF0000"/>
              </w:rPr>
            </w:pPr>
            <w:r w:rsidRPr="00DE56EA">
              <w:rPr>
                <w:b/>
                <w:color w:val="FF0000"/>
              </w:rPr>
              <w:t>Driver:-</w:t>
            </w:r>
            <w:r w:rsidR="00B160C8" w:rsidRPr="00DE56EA">
              <w:rPr>
                <w:color w:val="FF0000"/>
              </w:rPr>
              <w:t xml:space="preserve">Our learners are eager and active participants who are fully engaged, resilient, highly –motivated and interact well during activities. </w:t>
            </w:r>
          </w:p>
          <w:p w:rsidR="00F20B20" w:rsidRPr="00DE56EA" w:rsidRDefault="00B160C8" w:rsidP="00B160C8">
            <w:pPr>
              <w:jc w:val="both"/>
            </w:pPr>
            <w:r w:rsidRPr="00DE56EA">
              <w:rPr>
                <w:b/>
              </w:rPr>
              <w:t>Change Idea:-</w:t>
            </w:r>
            <w:r w:rsidRPr="00DE56EA">
              <w:t xml:space="preserve">Whole school approach </w:t>
            </w:r>
            <w:r w:rsidR="00DE56EA" w:rsidRPr="00DE56EA">
              <w:t>to play pedagogy</w:t>
            </w:r>
            <w:r w:rsidR="006D1966" w:rsidRPr="00DE56EA">
              <w:t xml:space="preserve"> </w:t>
            </w:r>
            <w:r w:rsidRPr="00DE56EA">
              <w:t xml:space="preserve">at Newmill Primary School.  </w:t>
            </w:r>
          </w:p>
          <w:p w:rsidR="006D1966" w:rsidRDefault="006D1966" w:rsidP="00C70261">
            <w:pPr>
              <w:pStyle w:val="ListParagraph"/>
              <w:numPr>
                <w:ilvl w:val="0"/>
                <w:numId w:val="7"/>
              </w:numPr>
              <w:jc w:val="both"/>
            </w:pPr>
            <w:r w:rsidRPr="00DE56EA">
              <w:t xml:space="preserve">All </w:t>
            </w:r>
            <w:r w:rsidR="00DE56EA" w:rsidRPr="00DE56EA">
              <w:t>teachers</w:t>
            </w:r>
            <w:r w:rsidRPr="00DE56EA">
              <w:t xml:space="preserve"> to use four </w:t>
            </w:r>
            <w:r w:rsidR="00DE56EA" w:rsidRPr="00DE56EA">
              <w:t>capacities</w:t>
            </w:r>
            <w:r w:rsidRPr="00DE56EA">
              <w:t xml:space="preserve"> skill progression with curricular plans to design p</w:t>
            </w:r>
            <w:r w:rsidR="00DE56EA" w:rsidRPr="00DE56EA">
              <w:t>lay based learning experiences. At P1-3 ‘Playful Learning’ and from P4-7 Self Directed Learning opportunities. Using ‘Playful Idea Generator’ explore different ways to make learning expe</w:t>
            </w:r>
            <w:r w:rsidR="00DE56EA">
              <w:t>riences more playful. Co-creating</w:t>
            </w:r>
            <w:r w:rsidR="00DE56EA" w:rsidRPr="00DE56EA">
              <w:t xml:space="preserve"> with </w:t>
            </w:r>
            <w:r w:rsidR="00DE56EA">
              <w:t>learners, making the journey visible.</w:t>
            </w:r>
          </w:p>
          <w:p w:rsidR="00C70261" w:rsidRDefault="00C70261" w:rsidP="00C70261">
            <w:pPr>
              <w:pStyle w:val="ListParagraph"/>
              <w:numPr>
                <w:ilvl w:val="0"/>
                <w:numId w:val="7"/>
              </w:numPr>
              <w:jc w:val="both"/>
            </w:pPr>
            <w:r>
              <w:t xml:space="preserve">Developing a shared </w:t>
            </w:r>
            <w:r w:rsidR="006739FA">
              <w:t>understanding</w:t>
            </w:r>
            <w:r>
              <w:t xml:space="preserve"> of processes to assess</w:t>
            </w:r>
            <w:r w:rsidR="006739FA">
              <w:t xml:space="preserve">/track </w:t>
            </w:r>
            <w:r>
              <w:t xml:space="preserve"> </w:t>
            </w:r>
            <w:r w:rsidR="006739FA">
              <w:t>engagement</w:t>
            </w:r>
            <w:r>
              <w:t xml:space="preserve"> and achievement via Playful </w:t>
            </w:r>
            <w:r w:rsidR="006739FA">
              <w:t>Learning</w:t>
            </w:r>
            <w:r>
              <w:t>/SDL</w:t>
            </w:r>
          </w:p>
          <w:p w:rsidR="00F9535F" w:rsidRDefault="00F9535F" w:rsidP="00F9535F">
            <w:pPr>
              <w:ind w:left="360"/>
              <w:jc w:val="both"/>
            </w:pPr>
          </w:p>
          <w:p w:rsidR="00DE56EA" w:rsidRDefault="00DE56EA" w:rsidP="00B160C8">
            <w:pPr>
              <w:jc w:val="both"/>
              <w:rPr>
                <w:color w:val="00B050"/>
              </w:rPr>
            </w:pPr>
            <w:r w:rsidRPr="00DE56EA">
              <w:rPr>
                <w:b/>
                <w:color w:val="00B050"/>
              </w:rPr>
              <w:t>Measurement Process</w:t>
            </w:r>
            <w:r w:rsidR="006739FA" w:rsidRPr="00DE56EA">
              <w:rPr>
                <w:b/>
                <w:color w:val="00B050"/>
              </w:rPr>
              <w:t>: -</w:t>
            </w:r>
            <w:r>
              <w:rPr>
                <w:b/>
                <w:color w:val="00B050"/>
              </w:rPr>
              <w:t xml:space="preserve"> </w:t>
            </w:r>
            <w:r>
              <w:rPr>
                <w:color w:val="00B050"/>
              </w:rPr>
              <w:t>Monitor progress via pupil focus groups.</w:t>
            </w:r>
          </w:p>
          <w:p w:rsidR="00DE56EA" w:rsidRPr="00DE56EA" w:rsidRDefault="00DE56EA" w:rsidP="00B160C8">
            <w:pPr>
              <w:jc w:val="both"/>
            </w:pPr>
            <w:r>
              <w:rPr>
                <w:color w:val="00B050"/>
              </w:rPr>
              <w:t xml:space="preserve">Teacher peer visits- Developing a shared understating of ‘engagement’ as well as play pedagogy across the school. </w:t>
            </w:r>
          </w:p>
        </w:tc>
        <w:tc>
          <w:tcPr>
            <w:tcW w:w="1535" w:type="dxa"/>
            <w:vAlign w:val="center"/>
          </w:tcPr>
          <w:p w:rsidR="003533BF" w:rsidRDefault="004E62B3" w:rsidP="003F42AC">
            <w:pPr>
              <w:jc w:val="center"/>
            </w:pPr>
            <w:r>
              <w:t>All staff</w:t>
            </w:r>
          </w:p>
          <w:p w:rsidR="00F8041E" w:rsidRPr="00DE56EA" w:rsidRDefault="00F8041E" w:rsidP="003F42AC">
            <w:pPr>
              <w:jc w:val="center"/>
            </w:pPr>
            <w:r>
              <w:t>GL, SC, LW lead</w:t>
            </w:r>
          </w:p>
        </w:tc>
        <w:tc>
          <w:tcPr>
            <w:tcW w:w="1271" w:type="dxa"/>
            <w:vAlign w:val="center"/>
          </w:tcPr>
          <w:p w:rsidR="003533BF" w:rsidRPr="00DE56EA" w:rsidRDefault="004E62B3" w:rsidP="003F42AC">
            <w:pPr>
              <w:jc w:val="center"/>
            </w:pPr>
            <w:r>
              <w:t>Ongoing throughout term</w:t>
            </w:r>
          </w:p>
        </w:tc>
        <w:sdt>
          <w:sdtPr>
            <w:id w:val="1600609185"/>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DE56EA" w:rsidRDefault="003533BF" w:rsidP="003F42AC">
                <w:pPr>
                  <w:jc w:val="center"/>
                </w:pPr>
                <w:r w:rsidRPr="00DE56EA">
                  <w:t>Choose an item...</w:t>
                </w:r>
              </w:p>
            </w:tc>
          </w:sdtContent>
        </w:sdt>
        <w:sdt>
          <w:sdtPr>
            <w:alias w:val="Select..."/>
            <w:tag w:val="Select..."/>
            <w:id w:val="-1781636755"/>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DE56EA" w:rsidRDefault="003533BF" w:rsidP="003F42AC">
                <w:pPr>
                  <w:jc w:val="center"/>
                </w:pPr>
                <w:r w:rsidRPr="00DE56EA">
                  <w:t>Choose an item...</w:t>
                </w:r>
              </w:p>
            </w:tc>
          </w:sdtContent>
        </w:sdt>
      </w:tr>
      <w:tr w:rsidR="00F9535F" w:rsidRPr="00DE56EA" w:rsidTr="003F42AC">
        <w:trPr>
          <w:trHeight w:val="602"/>
        </w:trPr>
        <w:tc>
          <w:tcPr>
            <w:tcW w:w="642" w:type="dxa"/>
            <w:tcBorders>
              <w:top w:val="single" w:sz="4" w:space="0" w:color="auto"/>
              <w:bottom w:val="single" w:sz="4" w:space="0" w:color="auto"/>
            </w:tcBorders>
            <w:vAlign w:val="center"/>
          </w:tcPr>
          <w:p w:rsidR="00F9535F" w:rsidRPr="00DE56EA" w:rsidRDefault="00F9535F" w:rsidP="003F42AC">
            <w:pPr>
              <w:jc w:val="center"/>
              <w:rPr>
                <w:sz w:val="24"/>
                <w:szCs w:val="24"/>
              </w:rPr>
            </w:pPr>
            <w:r>
              <w:rPr>
                <w:sz w:val="24"/>
                <w:szCs w:val="24"/>
              </w:rPr>
              <w:t>1.9</w:t>
            </w:r>
          </w:p>
        </w:tc>
        <w:tc>
          <w:tcPr>
            <w:tcW w:w="9537" w:type="dxa"/>
            <w:vAlign w:val="center"/>
          </w:tcPr>
          <w:p w:rsidR="00F9535F" w:rsidRPr="003F0B82" w:rsidRDefault="00F9535F" w:rsidP="00B160C8">
            <w:pPr>
              <w:jc w:val="both"/>
              <w:rPr>
                <w:color w:val="FF0000"/>
              </w:rPr>
            </w:pPr>
            <w:r>
              <w:rPr>
                <w:b/>
                <w:color w:val="FF0000"/>
              </w:rPr>
              <w:t>Driver:-</w:t>
            </w:r>
            <w:r w:rsidRPr="003F0B82">
              <w:rPr>
                <w:color w:val="FF0000"/>
              </w:rPr>
              <w:t xml:space="preserve">All staff routinely engage in career long professional learning and develop enquiring and coherent approaches which build and sustain our practice. This leads to continue improvement in learning and teaching and improved outcomes for all learners. </w:t>
            </w:r>
          </w:p>
          <w:p w:rsidR="00F9535F" w:rsidRPr="00F9535F" w:rsidRDefault="00F9535F" w:rsidP="00B160C8">
            <w:pPr>
              <w:jc w:val="both"/>
              <w:rPr>
                <w:b/>
              </w:rPr>
            </w:pPr>
            <w:r w:rsidRPr="00F9535F">
              <w:rPr>
                <w:b/>
              </w:rPr>
              <w:t>Change Ideas:-</w:t>
            </w:r>
          </w:p>
          <w:p w:rsidR="00F9535F" w:rsidRPr="00442985" w:rsidRDefault="00F9535F" w:rsidP="00F9535F">
            <w:pPr>
              <w:pStyle w:val="ListParagraph"/>
              <w:numPr>
                <w:ilvl w:val="0"/>
                <w:numId w:val="8"/>
              </w:numPr>
              <w:jc w:val="both"/>
              <w:rPr>
                <w:bCs/>
              </w:rPr>
            </w:pPr>
            <w:r w:rsidRPr="00442985">
              <w:rPr>
                <w:bCs/>
              </w:rPr>
              <w:t>Reading and using ‘Play based Learning in the Primary School’ Mary Briggs and Alice Hansen</w:t>
            </w:r>
          </w:p>
          <w:p w:rsidR="00F9535F" w:rsidRPr="00442985" w:rsidRDefault="00F9535F" w:rsidP="00F9535F">
            <w:pPr>
              <w:pStyle w:val="ListParagraph"/>
              <w:numPr>
                <w:ilvl w:val="0"/>
                <w:numId w:val="8"/>
              </w:numPr>
              <w:jc w:val="both"/>
              <w:rPr>
                <w:bCs/>
              </w:rPr>
            </w:pPr>
            <w:r w:rsidRPr="00442985">
              <w:rPr>
                <w:bCs/>
              </w:rPr>
              <w:t xml:space="preserve">Engaging with Moray Learning and Teaching support videos/support materials collectively and as individuals –relating to PRD focus. </w:t>
            </w:r>
          </w:p>
          <w:p w:rsidR="00F9535F" w:rsidRPr="00F9535F" w:rsidRDefault="003F0B82" w:rsidP="003F0B82">
            <w:pPr>
              <w:jc w:val="both"/>
              <w:rPr>
                <w:b/>
              </w:rPr>
            </w:pPr>
            <w:r w:rsidRPr="003F0B82">
              <w:rPr>
                <w:b/>
                <w:color w:val="00B050"/>
              </w:rPr>
              <w:t xml:space="preserve">Measurement Process:- PRD, Teacher views, engagement levels via learning walks/reflection jotters </w:t>
            </w:r>
          </w:p>
        </w:tc>
        <w:tc>
          <w:tcPr>
            <w:tcW w:w="1535" w:type="dxa"/>
            <w:vAlign w:val="center"/>
          </w:tcPr>
          <w:p w:rsidR="00F9535F" w:rsidRPr="00DE56EA" w:rsidRDefault="00F8041E" w:rsidP="003F42AC">
            <w:pPr>
              <w:jc w:val="center"/>
            </w:pPr>
            <w:r>
              <w:t>All staff</w:t>
            </w:r>
          </w:p>
        </w:tc>
        <w:tc>
          <w:tcPr>
            <w:tcW w:w="1271" w:type="dxa"/>
            <w:vAlign w:val="center"/>
          </w:tcPr>
          <w:p w:rsidR="00F9535F" w:rsidRPr="00DE56EA" w:rsidRDefault="004E62B3" w:rsidP="003F42AC">
            <w:pPr>
              <w:jc w:val="center"/>
            </w:pPr>
            <w:r>
              <w:t>Ongoing throughout term</w:t>
            </w:r>
          </w:p>
        </w:tc>
        <w:tc>
          <w:tcPr>
            <w:tcW w:w="1318" w:type="dxa"/>
            <w:vAlign w:val="center"/>
          </w:tcPr>
          <w:p w:rsidR="00F9535F" w:rsidRPr="00DE56EA" w:rsidRDefault="00F9535F" w:rsidP="003F42AC">
            <w:pPr>
              <w:jc w:val="center"/>
            </w:pPr>
          </w:p>
        </w:tc>
        <w:tc>
          <w:tcPr>
            <w:tcW w:w="1379" w:type="dxa"/>
            <w:vAlign w:val="center"/>
          </w:tcPr>
          <w:p w:rsidR="00F9535F" w:rsidRPr="00DE56EA" w:rsidRDefault="00F9535F" w:rsidP="003F42AC">
            <w:pPr>
              <w:jc w:val="center"/>
            </w:pPr>
          </w:p>
        </w:tc>
      </w:tr>
    </w:tbl>
    <w:p w:rsidR="003533BF" w:rsidRPr="00DE56EA" w:rsidRDefault="003533BF" w:rsidP="003533BF">
      <w:pPr>
        <w:spacing w:after="0" w:line="240" w:lineRule="auto"/>
        <w:jc w:val="center"/>
        <w:rPr>
          <w:sz w:val="10"/>
        </w:rPr>
      </w:pPr>
    </w:p>
    <w:p w:rsidR="003533BF" w:rsidRPr="00DE56EA" w:rsidRDefault="003533BF" w:rsidP="003533BF">
      <w:pPr>
        <w:rPr>
          <w:sz w:val="10"/>
        </w:rPr>
      </w:pPr>
      <w:r w:rsidRPr="00DE56EA">
        <w:rPr>
          <w:sz w:val="10"/>
        </w:rPr>
        <w:br w:type="page"/>
      </w:r>
    </w:p>
    <w:p w:rsidR="003533BF" w:rsidRDefault="003533BF" w:rsidP="003533BF">
      <w:pPr>
        <w:spacing w:after="0" w:line="240" w:lineRule="auto"/>
        <w:rPr>
          <w:sz w:val="10"/>
        </w:rPr>
      </w:pPr>
    </w:p>
    <w:tbl>
      <w:tblPr>
        <w:tblStyle w:val="TableGrid"/>
        <w:tblW w:w="15735" w:type="dxa"/>
        <w:tblInd w:w="-5" w:type="dxa"/>
        <w:tblLook w:val="04A0" w:firstRow="1" w:lastRow="0" w:firstColumn="1" w:lastColumn="0" w:noHBand="0" w:noVBand="1"/>
      </w:tblPr>
      <w:tblGrid>
        <w:gridCol w:w="642"/>
        <w:gridCol w:w="3894"/>
        <w:gridCol w:w="1134"/>
        <w:gridCol w:w="5103"/>
        <w:gridCol w:w="1701"/>
        <w:gridCol w:w="3261"/>
      </w:tblGrid>
      <w:tr w:rsidR="003533BF" w:rsidRPr="00130311" w:rsidTr="003F42AC">
        <w:tc>
          <w:tcPr>
            <w:tcW w:w="4536" w:type="dxa"/>
            <w:gridSpan w:val="2"/>
            <w:tcBorders>
              <w:top w:val="single" w:sz="4" w:space="0" w:color="auto"/>
            </w:tcBorders>
            <w:shd w:val="clear" w:color="auto" w:fill="000000" w:themeFill="text1"/>
          </w:tcPr>
          <w:p w:rsidR="003533BF" w:rsidRPr="00130311" w:rsidRDefault="003533BF" w:rsidP="003F42AC">
            <w:pPr>
              <w:jc w:val="center"/>
              <w:rPr>
                <w:b/>
                <w:sz w:val="24"/>
                <w:szCs w:val="24"/>
              </w:rPr>
            </w:pPr>
            <w:r>
              <w:rPr>
                <w:b/>
                <w:sz w:val="24"/>
                <w:szCs w:val="24"/>
              </w:rPr>
              <w:t>Priority Area (from Action Plan):</w:t>
            </w:r>
          </w:p>
        </w:tc>
        <w:tc>
          <w:tcPr>
            <w:tcW w:w="7938" w:type="dxa"/>
            <w:gridSpan w:val="3"/>
            <w:tcBorders>
              <w:top w:val="single" w:sz="4" w:space="0" w:color="auto"/>
            </w:tcBorders>
            <w:shd w:val="clear" w:color="auto" w:fill="000000" w:themeFill="text1"/>
            <w:vAlign w:val="center"/>
          </w:tcPr>
          <w:p w:rsidR="003533BF" w:rsidRPr="00CA3833" w:rsidRDefault="003533BF" w:rsidP="003F42AC">
            <w:pPr>
              <w:jc w:val="center"/>
              <w:rPr>
                <w:b/>
                <w:sz w:val="24"/>
                <w:szCs w:val="24"/>
              </w:rPr>
            </w:pPr>
            <w:r>
              <w:rPr>
                <w:b/>
                <w:sz w:val="24"/>
                <w:szCs w:val="24"/>
              </w:rPr>
              <w:t>Name of individual(s)/group/team responsible for Action Plan:</w:t>
            </w:r>
          </w:p>
        </w:tc>
        <w:tc>
          <w:tcPr>
            <w:tcW w:w="3261" w:type="dxa"/>
            <w:shd w:val="clear" w:color="auto" w:fill="000000" w:themeFill="text1"/>
            <w:vAlign w:val="center"/>
          </w:tcPr>
          <w:p w:rsidR="003533BF" w:rsidRPr="00CA3833" w:rsidRDefault="003533BF" w:rsidP="003F42AC">
            <w:pPr>
              <w:jc w:val="center"/>
              <w:rPr>
                <w:b/>
                <w:sz w:val="24"/>
                <w:szCs w:val="24"/>
              </w:rPr>
            </w:pPr>
            <w:r>
              <w:rPr>
                <w:b/>
                <w:sz w:val="24"/>
                <w:szCs w:val="24"/>
              </w:rPr>
              <w:t>Academic Session:</w:t>
            </w:r>
          </w:p>
        </w:tc>
      </w:tr>
      <w:tr w:rsidR="003533BF" w:rsidRPr="00CA3833" w:rsidTr="003F42AC">
        <w:trPr>
          <w:trHeight w:val="638"/>
        </w:trPr>
        <w:tc>
          <w:tcPr>
            <w:tcW w:w="4536" w:type="dxa"/>
            <w:gridSpan w:val="2"/>
            <w:shd w:val="clear" w:color="auto" w:fill="FFFFFF" w:themeFill="background1"/>
            <w:vAlign w:val="center"/>
          </w:tcPr>
          <w:p w:rsidR="003533BF" w:rsidRPr="001C6EFF" w:rsidRDefault="003533BF" w:rsidP="003F42AC">
            <w:pPr>
              <w:jc w:val="center"/>
              <w:rPr>
                <w:sz w:val="28"/>
              </w:rPr>
            </w:pPr>
          </w:p>
        </w:tc>
        <w:tc>
          <w:tcPr>
            <w:tcW w:w="7938" w:type="dxa"/>
            <w:gridSpan w:val="3"/>
            <w:shd w:val="clear" w:color="auto" w:fill="FFFFFF" w:themeFill="background1"/>
            <w:vAlign w:val="center"/>
          </w:tcPr>
          <w:p w:rsidR="003533BF" w:rsidRPr="001C6EFF" w:rsidRDefault="003533BF" w:rsidP="003F42AC">
            <w:pPr>
              <w:jc w:val="center"/>
              <w:rPr>
                <w:sz w:val="28"/>
              </w:rPr>
            </w:pPr>
          </w:p>
        </w:tc>
        <w:tc>
          <w:tcPr>
            <w:tcW w:w="3261" w:type="dxa"/>
            <w:shd w:val="clear" w:color="auto" w:fill="FFFFFF" w:themeFill="background1"/>
            <w:vAlign w:val="center"/>
          </w:tcPr>
          <w:p w:rsidR="003533BF" w:rsidRPr="001C6EFF" w:rsidRDefault="004951EC" w:rsidP="003F42AC">
            <w:pPr>
              <w:jc w:val="center"/>
              <w:rPr>
                <w:b/>
                <w:sz w:val="28"/>
              </w:rPr>
            </w:pPr>
            <w:r>
              <w:rPr>
                <w:b/>
                <w:sz w:val="28"/>
              </w:rPr>
              <w:t>2021/2022</w:t>
            </w:r>
          </w:p>
        </w:tc>
      </w:tr>
      <w:tr w:rsidR="003533BF" w:rsidRPr="00A76A2E" w:rsidTr="003F42AC">
        <w:tc>
          <w:tcPr>
            <w:tcW w:w="642" w:type="dxa"/>
            <w:tcBorders>
              <w:top w:val="nil"/>
              <w:left w:val="nil"/>
              <w:bottom w:val="nil"/>
              <w:right w:val="nil"/>
            </w:tcBorders>
            <w:shd w:val="clear" w:color="auto" w:fill="FFFFFF" w:themeFill="background1"/>
            <w:vAlign w:val="center"/>
          </w:tcPr>
          <w:p w:rsidR="003533BF" w:rsidRPr="00A76A2E" w:rsidRDefault="003533BF" w:rsidP="003F42AC">
            <w:pPr>
              <w:jc w:val="center"/>
              <w:rPr>
                <w:b/>
                <w:sz w:val="18"/>
                <w:szCs w:val="24"/>
              </w:rPr>
            </w:pPr>
          </w:p>
        </w:tc>
        <w:tc>
          <w:tcPr>
            <w:tcW w:w="15093" w:type="dxa"/>
            <w:gridSpan w:val="5"/>
            <w:tcBorders>
              <w:top w:val="nil"/>
              <w:left w:val="nil"/>
              <w:bottom w:val="single" w:sz="4" w:space="0" w:color="auto"/>
              <w:right w:val="nil"/>
            </w:tcBorders>
            <w:shd w:val="clear" w:color="auto" w:fill="FFFFFF" w:themeFill="background1"/>
          </w:tcPr>
          <w:p w:rsidR="003533BF" w:rsidRPr="001C6EFF" w:rsidRDefault="003533BF" w:rsidP="003F42AC">
            <w:pPr>
              <w:jc w:val="center"/>
              <w:rPr>
                <w:i/>
                <w:szCs w:val="24"/>
              </w:rPr>
            </w:pPr>
          </w:p>
        </w:tc>
      </w:tr>
      <w:tr w:rsidR="003533BF" w:rsidRPr="009709C2" w:rsidTr="003F42AC">
        <w:tc>
          <w:tcPr>
            <w:tcW w:w="642" w:type="dxa"/>
            <w:tcBorders>
              <w:top w:val="nil"/>
              <w:left w:val="nil"/>
              <w:bottom w:val="single" w:sz="4" w:space="0" w:color="auto"/>
              <w:right w:val="single" w:sz="4" w:space="0" w:color="auto"/>
            </w:tcBorders>
            <w:shd w:val="clear" w:color="auto" w:fill="FFFFFF" w:themeFill="background1"/>
            <w:vAlign w:val="center"/>
          </w:tcPr>
          <w:p w:rsidR="003533BF" w:rsidRDefault="003533BF" w:rsidP="003F42AC">
            <w:pPr>
              <w:jc w:val="center"/>
              <w:rPr>
                <w:b/>
                <w:sz w:val="24"/>
                <w:szCs w:val="24"/>
              </w:rPr>
            </w:pPr>
          </w:p>
        </w:tc>
        <w:tc>
          <w:tcPr>
            <w:tcW w:w="5028" w:type="dxa"/>
            <w:gridSpan w:val="2"/>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1 – October</w:t>
            </w:r>
          </w:p>
        </w:tc>
        <w:tc>
          <w:tcPr>
            <w:tcW w:w="5103" w:type="dxa"/>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2 – January</w:t>
            </w:r>
          </w:p>
        </w:tc>
        <w:tc>
          <w:tcPr>
            <w:tcW w:w="4962" w:type="dxa"/>
            <w:gridSpan w:val="2"/>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3 - April</w:t>
            </w: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Pr="00EC705E" w:rsidRDefault="003533BF" w:rsidP="003F42AC">
            <w:pPr>
              <w:jc w:val="center"/>
              <w:rPr>
                <w:sz w:val="24"/>
                <w:szCs w:val="24"/>
              </w:rPr>
            </w:pPr>
            <w:r>
              <w:rPr>
                <w:sz w:val="24"/>
                <w:szCs w:val="24"/>
              </w:rPr>
              <w:t>1.1</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1.2</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1.3</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1.4</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1.5</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1.6</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1.7</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1.8</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bl>
    <w:p w:rsidR="003533BF" w:rsidRDefault="003533BF" w:rsidP="003533BF">
      <w:pPr>
        <w:rPr>
          <w:sz w:val="10"/>
        </w:rPr>
      </w:pPr>
    </w:p>
    <w:tbl>
      <w:tblPr>
        <w:tblStyle w:val="TableGrid"/>
        <w:tblW w:w="15593" w:type="dxa"/>
        <w:tblInd w:w="-5" w:type="dxa"/>
        <w:tblLook w:val="04A0" w:firstRow="1" w:lastRow="0" w:firstColumn="1" w:lastColumn="0" w:noHBand="0" w:noVBand="1"/>
      </w:tblPr>
      <w:tblGrid>
        <w:gridCol w:w="3261"/>
        <w:gridCol w:w="5386"/>
        <w:gridCol w:w="6946"/>
      </w:tblGrid>
      <w:tr w:rsidR="003533BF" w:rsidRPr="00130311" w:rsidTr="003F42AC">
        <w:tc>
          <w:tcPr>
            <w:tcW w:w="3261" w:type="dxa"/>
            <w:tcBorders>
              <w:top w:val="single" w:sz="4" w:space="0" w:color="auto"/>
            </w:tcBorders>
            <w:shd w:val="clear" w:color="auto" w:fill="000000" w:themeFill="text1"/>
          </w:tcPr>
          <w:p w:rsidR="003533BF" w:rsidRPr="00130311" w:rsidRDefault="003533BF" w:rsidP="003F42AC">
            <w:pPr>
              <w:jc w:val="center"/>
              <w:rPr>
                <w:b/>
                <w:sz w:val="24"/>
                <w:szCs w:val="24"/>
              </w:rPr>
            </w:pPr>
            <w:r>
              <w:rPr>
                <w:b/>
                <w:sz w:val="24"/>
                <w:szCs w:val="24"/>
              </w:rPr>
              <w:t>Group/Individual(s) Assigned:</w:t>
            </w:r>
          </w:p>
        </w:tc>
        <w:tc>
          <w:tcPr>
            <w:tcW w:w="5386" w:type="dxa"/>
            <w:tcBorders>
              <w:top w:val="single" w:sz="4" w:space="0" w:color="auto"/>
            </w:tcBorders>
            <w:shd w:val="clear" w:color="auto" w:fill="000000" w:themeFill="text1"/>
            <w:vAlign w:val="center"/>
          </w:tcPr>
          <w:p w:rsidR="003533BF" w:rsidRPr="00CA3833" w:rsidRDefault="003533BF" w:rsidP="003F42AC">
            <w:pPr>
              <w:jc w:val="center"/>
              <w:rPr>
                <w:b/>
                <w:sz w:val="24"/>
                <w:szCs w:val="24"/>
              </w:rPr>
            </w:pPr>
            <w:r>
              <w:rPr>
                <w:b/>
                <w:sz w:val="24"/>
                <w:szCs w:val="24"/>
              </w:rPr>
              <w:t xml:space="preserve">School </w:t>
            </w:r>
            <w:r w:rsidRPr="00130311">
              <w:rPr>
                <w:b/>
                <w:sz w:val="24"/>
                <w:szCs w:val="24"/>
              </w:rPr>
              <w:t>Priority</w:t>
            </w:r>
            <w:r>
              <w:rPr>
                <w:b/>
                <w:sz w:val="24"/>
                <w:szCs w:val="24"/>
              </w:rPr>
              <w:t xml:space="preserve"> Area(s)</w:t>
            </w:r>
            <w:r w:rsidRPr="00130311">
              <w:rPr>
                <w:b/>
                <w:sz w:val="24"/>
                <w:szCs w:val="24"/>
              </w:rPr>
              <w:t>:</w:t>
            </w:r>
          </w:p>
        </w:tc>
        <w:tc>
          <w:tcPr>
            <w:tcW w:w="6946" w:type="dxa"/>
            <w:shd w:val="clear" w:color="auto" w:fill="000000" w:themeFill="text1"/>
            <w:vAlign w:val="center"/>
          </w:tcPr>
          <w:p w:rsidR="003533BF" w:rsidRPr="00CA3833" w:rsidRDefault="003533BF" w:rsidP="003F42AC">
            <w:pPr>
              <w:jc w:val="center"/>
              <w:rPr>
                <w:b/>
                <w:sz w:val="24"/>
                <w:szCs w:val="24"/>
              </w:rPr>
            </w:pPr>
            <w:r>
              <w:rPr>
                <w:b/>
                <w:sz w:val="24"/>
                <w:szCs w:val="24"/>
              </w:rPr>
              <w:t>Summary description of desired outcome(s) to be achieved:</w:t>
            </w:r>
          </w:p>
        </w:tc>
      </w:tr>
      <w:tr w:rsidR="003533BF" w:rsidRPr="00CA3833" w:rsidTr="003F42AC">
        <w:trPr>
          <w:trHeight w:val="638"/>
        </w:trPr>
        <w:tc>
          <w:tcPr>
            <w:tcW w:w="3261" w:type="dxa"/>
            <w:shd w:val="clear" w:color="auto" w:fill="FFFFFF" w:themeFill="background1"/>
            <w:vAlign w:val="center"/>
          </w:tcPr>
          <w:p w:rsidR="003533BF" w:rsidRPr="004C7822" w:rsidRDefault="003533BF" w:rsidP="003F42AC">
            <w:pPr>
              <w:jc w:val="center"/>
            </w:pPr>
            <w:r>
              <w:t>School Priority 3</w:t>
            </w:r>
          </w:p>
        </w:tc>
        <w:tc>
          <w:tcPr>
            <w:tcW w:w="5386" w:type="dxa"/>
            <w:shd w:val="clear" w:color="auto" w:fill="FFFFFF" w:themeFill="background1"/>
            <w:vAlign w:val="center"/>
          </w:tcPr>
          <w:p w:rsidR="003533BF" w:rsidRPr="004C7822" w:rsidRDefault="003F0B82" w:rsidP="003F0B82">
            <w:pPr>
              <w:jc w:val="center"/>
              <w:rPr>
                <w:b/>
              </w:rPr>
            </w:pPr>
            <w:r>
              <w:rPr>
                <w:b/>
              </w:rPr>
              <w:t>Raising Attainment in Numeracy-</w:t>
            </w:r>
          </w:p>
        </w:tc>
        <w:tc>
          <w:tcPr>
            <w:tcW w:w="6946" w:type="dxa"/>
            <w:shd w:val="clear" w:color="auto" w:fill="FFFFFF" w:themeFill="background1"/>
            <w:vAlign w:val="center"/>
          </w:tcPr>
          <w:p w:rsidR="00994C53" w:rsidRPr="004C7822" w:rsidRDefault="003F0B82" w:rsidP="00994C53">
            <w:pPr>
              <w:pStyle w:val="ListParagraph"/>
              <w:numPr>
                <w:ilvl w:val="0"/>
                <w:numId w:val="3"/>
              </w:numPr>
              <w:ind w:left="317" w:hanging="284"/>
              <w:jc w:val="both"/>
            </w:pPr>
            <w:r>
              <w:rPr>
                <w:b/>
              </w:rPr>
              <w:t xml:space="preserve">Building a curriculum </w:t>
            </w:r>
            <w:r w:rsidR="00994C53">
              <w:rPr>
                <w:b/>
              </w:rPr>
              <w:t>promoting conceptual</w:t>
            </w:r>
            <w:r>
              <w:rPr>
                <w:b/>
              </w:rPr>
              <w:t xml:space="preserve"> </w:t>
            </w:r>
            <w:r w:rsidR="00994C53">
              <w:rPr>
                <w:b/>
              </w:rPr>
              <w:t>understanding and best practice, to raise attainment</w:t>
            </w:r>
            <w:r w:rsidR="001E5507">
              <w:rPr>
                <w:b/>
              </w:rPr>
              <w:t xml:space="preserve"> in numeracy and maths.</w:t>
            </w:r>
          </w:p>
        </w:tc>
      </w:tr>
      <w:tr w:rsidR="003533BF" w:rsidRPr="00CA3833" w:rsidTr="003F42AC">
        <w:trPr>
          <w:trHeight w:val="862"/>
        </w:trPr>
        <w:tc>
          <w:tcPr>
            <w:tcW w:w="3261" w:type="dxa"/>
            <w:shd w:val="clear" w:color="auto" w:fill="000000" w:themeFill="text1"/>
            <w:vAlign w:val="center"/>
          </w:tcPr>
          <w:p w:rsidR="003533BF" w:rsidRDefault="003533BF" w:rsidP="003F42AC">
            <w:pPr>
              <w:jc w:val="center"/>
              <w:rPr>
                <w:b/>
                <w:sz w:val="24"/>
              </w:rPr>
            </w:pPr>
            <w:r>
              <w:rPr>
                <w:b/>
                <w:sz w:val="24"/>
              </w:rPr>
              <w:t>Key links to Education Plan</w:t>
            </w:r>
          </w:p>
          <w:p w:rsidR="003533BF" w:rsidRPr="00644A04" w:rsidRDefault="003533BF" w:rsidP="003F42AC">
            <w:pPr>
              <w:jc w:val="center"/>
              <w:rPr>
                <w:b/>
                <w:sz w:val="24"/>
              </w:rPr>
            </w:pPr>
            <w:r>
              <w:rPr>
                <w:b/>
                <w:sz w:val="24"/>
              </w:rPr>
              <w:t>Priority Area(s):</w:t>
            </w:r>
          </w:p>
        </w:tc>
        <w:tc>
          <w:tcPr>
            <w:tcW w:w="12332" w:type="dxa"/>
            <w:gridSpan w:val="2"/>
            <w:shd w:val="clear" w:color="auto" w:fill="FFFFFF" w:themeFill="background1"/>
            <w:vAlign w:val="center"/>
          </w:tcPr>
          <w:p w:rsidR="003533BF" w:rsidRPr="00944ED7" w:rsidRDefault="003533BF" w:rsidP="003F42AC">
            <w:pPr>
              <w:tabs>
                <w:tab w:val="left" w:pos="2018"/>
                <w:tab w:val="left" w:pos="6412"/>
              </w:tabs>
              <w:jc w:val="both"/>
              <w:rPr>
                <w:sz w:val="20"/>
              </w:rPr>
            </w:pPr>
            <w:r w:rsidRPr="00944ED7">
              <w:rPr>
                <w:sz w:val="20"/>
              </w:rPr>
              <w:tab/>
            </w:r>
            <w:sdt>
              <w:sdtPr>
                <w:rPr>
                  <w:sz w:val="20"/>
                </w:rPr>
                <w:id w:val="-264303675"/>
                <w14:checkbox>
                  <w14:checked w14:val="1"/>
                  <w14:checkedState w14:val="2612" w14:font="MS Gothic"/>
                  <w14:uncheckedState w14:val="2610" w14:font="MS Gothic"/>
                </w14:checkbox>
              </w:sdtPr>
              <w:sdtEndPr/>
              <w:sdtContent>
                <w:r w:rsidR="003F0B82">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1100862614"/>
                <w14:checkbox>
                  <w14:checked w14:val="0"/>
                  <w14:checkedState w14:val="2612" w14:font="MS Gothic"/>
                  <w14:uncheckedState w14:val="2610" w14:font="MS Gothic"/>
                </w14:checkbox>
              </w:sdtPr>
              <w:sdtEndPr/>
              <w:sdtContent>
                <w:r w:rsidRPr="00944ED7">
                  <w:rPr>
                    <w:rFonts w:ascii="MS Gothic" w:eastAsia="MS Gothic" w:hAnsi="MS Gothic" w:hint="eastAsia"/>
                    <w:sz w:val="20"/>
                  </w:rPr>
                  <w:t>☐</w:t>
                </w:r>
              </w:sdtContent>
            </w:sdt>
            <w:r w:rsidRPr="00944ED7">
              <w:rPr>
                <w:sz w:val="20"/>
              </w:rPr>
              <w:t xml:space="preserve"> Self-evaluation for Self-improvement</w:t>
            </w:r>
          </w:p>
          <w:p w:rsidR="003533BF" w:rsidRPr="00944ED7" w:rsidRDefault="003533BF" w:rsidP="003F42AC">
            <w:pPr>
              <w:tabs>
                <w:tab w:val="left" w:pos="2018"/>
                <w:tab w:val="left" w:pos="6412"/>
              </w:tabs>
              <w:jc w:val="both"/>
              <w:rPr>
                <w:sz w:val="20"/>
              </w:rPr>
            </w:pPr>
            <w:r w:rsidRPr="00944ED7">
              <w:rPr>
                <w:sz w:val="20"/>
              </w:rPr>
              <w:tab/>
            </w:r>
            <w:sdt>
              <w:sdtPr>
                <w:rPr>
                  <w:sz w:val="20"/>
                </w:rPr>
                <w:id w:val="-611052445"/>
                <w14:checkbox>
                  <w14:checked w14:val="1"/>
                  <w14:checkedState w14:val="2612" w14:font="MS Gothic"/>
                  <w14:uncheckedState w14:val="2610" w14:font="MS Gothic"/>
                </w14:checkbox>
              </w:sdtPr>
              <w:sdtEndPr/>
              <w:sdtContent>
                <w:r w:rsidR="003F0B82">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1506009502"/>
                <w14:checkbox>
                  <w14:checked w14:val="1"/>
                  <w14:checkedState w14:val="2612" w14:font="MS Gothic"/>
                  <w14:uncheckedState w14:val="2610" w14:font="MS Gothic"/>
                </w14:checkbox>
              </w:sdtPr>
              <w:sdtEndPr/>
              <w:sdtContent>
                <w:r w:rsidR="003F0B82">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3533BF" w:rsidRPr="00944ED7" w:rsidRDefault="003533BF" w:rsidP="003F42AC">
            <w:pPr>
              <w:tabs>
                <w:tab w:val="left" w:pos="2018"/>
                <w:tab w:val="left" w:pos="6412"/>
              </w:tabs>
              <w:jc w:val="both"/>
              <w:rPr>
                <w:sz w:val="20"/>
              </w:rPr>
            </w:pPr>
            <w:r w:rsidRPr="00944ED7">
              <w:rPr>
                <w:sz w:val="20"/>
              </w:rPr>
              <w:tab/>
            </w:r>
            <w:sdt>
              <w:sdtPr>
                <w:rPr>
                  <w:sz w:val="20"/>
                </w:rPr>
                <w:id w:val="-977910912"/>
                <w14:checkbox>
                  <w14:checked w14:val="1"/>
                  <w14:checkedState w14:val="2612" w14:font="MS Gothic"/>
                  <w14:uncheckedState w14:val="2610" w14:font="MS Gothic"/>
                </w14:checkbox>
              </w:sdtPr>
              <w:sdtEndPr/>
              <w:sdtContent>
                <w:r w:rsidR="003F0B82">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856191005"/>
                <w14:checkbox>
                  <w14:checked w14:val="0"/>
                  <w14:checkedState w14:val="2612" w14:font="MS Gothic"/>
                  <w14:uncheckedState w14:val="2610" w14:font="MS Gothic"/>
                </w14:checkbox>
              </w:sdtPr>
              <w:sdtEndPr/>
              <w:sdtContent>
                <w:r w:rsidRPr="00944ED7">
                  <w:rPr>
                    <w:rFonts w:ascii="MS Gothic" w:eastAsia="MS Gothic" w:hAnsi="MS Gothic" w:hint="eastAsia"/>
                    <w:sz w:val="20"/>
                  </w:rPr>
                  <w:t>☐</w:t>
                </w:r>
              </w:sdtContent>
            </w:sdt>
            <w:r w:rsidRPr="00944ED7">
              <w:rPr>
                <w:sz w:val="20"/>
              </w:rPr>
              <w:t xml:space="preserve"> Leadership at all Levels</w:t>
            </w:r>
          </w:p>
        </w:tc>
      </w:tr>
    </w:tbl>
    <w:p w:rsidR="003533BF" w:rsidRPr="00130311" w:rsidRDefault="003533BF" w:rsidP="003533BF">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3533BF" w:rsidRPr="00130311" w:rsidTr="003F42AC">
        <w:tc>
          <w:tcPr>
            <w:tcW w:w="6374" w:type="dxa"/>
            <w:shd w:val="clear" w:color="auto" w:fill="000000" w:themeFill="text1"/>
          </w:tcPr>
          <w:p w:rsidR="003533BF" w:rsidRPr="00130311" w:rsidRDefault="003533BF" w:rsidP="003F42AC">
            <w:pPr>
              <w:jc w:val="center"/>
              <w:rPr>
                <w:b/>
                <w:sz w:val="24"/>
                <w:szCs w:val="24"/>
              </w:rPr>
            </w:pPr>
            <w:r>
              <w:rPr>
                <w:b/>
                <w:sz w:val="24"/>
                <w:szCs w:val="24"/>
              </w:rPr>
              <w:t>NIF Priorities:</w:t>
            </w:r>
          </w:p>
        </w:tc>
        <w:tc>
          <w:tcPr>
            <w:tcW w:w="2977" w:type="dxa"/>
            <w:gridSpan w:val="2"/>
            <w:shd w:val="clear" w:color="auto" w:fill="000000" w:themeFill="text1"/>
          </w:tcPr>
          <w:p w:rsidR="003533BF" w:rsidRPr="00130311" w:rsidRDefault="003533BF" w:rsidP="003F42AC">
            <w:pPr>
              <w:jc w:val="center"/>
              <w:rPr>
                <w:b/>
                <w:sz w:val="24"/>
                <w:szCs w:val="24"/>
              </w:rPr>
            </w:pPr>
            <w:r>
              <w:rPr>
                <w:b/>
                <w:sz w:val="24"/>
                <w:szCs w:val="24"/>
              </w:rPr>
              <w:t>NIF Drivers:</w:t>
            </w:r>
          </w:p>
        </w:tc>
        <w:tc>
          <w:tcPr>
            <w:tcW w:w="3827" w:type="dxa"/>
            <w:gridSpan w:val="2"/>
            <w:shd w:val="clear" w:color="auto" w:fill="000000" w:themeFill="text1"/>
          </w:tcPr>
          <w:p w:rsidR="003533BF" w:rsidRPr="00130311" w:rsidRDefault="003533BF" w:rsidP="003F42AC">
            <w:pPr>
              <w:jc w:val="center"/>
              <w:rPr>
                <w:b/>
                <w:sz w:val="24"/>
                <w:szCs w:val="24"/>
              </w:rPr>
            </w:pPr>
            <w:r>
              <w:rPr>
                <w:b/>
                <w:sz w:val="24"/>
                <w:szCs w:val="24"/>
              </w:rPr>
              <w:t>Children’s Services Plan:</w:t>
            </w:r>
          </w:p>
        </w:tc>
        <w:tc>
          <w:tcPr>
            <w:tcW w:w="2472" w:type="dxa"/>
            <w:gridSpan w:val="4"/>
            <w:shd w:val="clear" w:color="auto" w:fill="000000" w:themeFill="text1"/>
          </w:tcPr>
          <w:p w:rsidR="003533BF" w:rsidRPr="00130311" w:rsidRDefault="003533BF" w:rsidP="003F42AC">
            <w:pPr>
              <w:jc w:val="center"/>
              <w:rPr>
                <w:b/>
                <w:sz w:val="24"/>
                <w:szCs w:val="24"/>
              </w:rPr>
            </w:pPr>
            <w:r>
              <w:rPr>
                <w:b/>
                <w:sz w:val="24"/>
                <w:szCs w:val="24"/>
              </w:rPr>
              <w:t>HGIOS?4 QIs:</w:t>
            </w:r>
          </w:p>
        </w:tc>
      </w:tr>
      <w:tr w:rsidR="003533BF" w:rsidRPr="004208A1" w:rsidTr="003F42AC">
        <w:trPr>
          <w:trHeight w:val="1584"/>
        </w:trPr>
        <w:tc>
          <w:tcPr>
            <w:tcW w:w="6516" w:type="dxa"/>
            <w:gridSpan w:val="2"/>
            <w:vAlign w:val="center"/>
          </w:tcPr>
          <w:p w:rsidR="003533BF" w:rsidRPr="00F1352F" w:rsidRDefault="00575271" w:rsidP="003F42AC">
            <w:pPr>
              <w:tabs>
                <w:tab w:val="left" w:pos="313"/>
              </w:tabs>
              <w:rPr>
                <w:sz w:val="18"/>
                <w:szCs w:val="24"/>
              </w:rPr>
            </w:pPr>
            <w:sdt>
              <w:sdtPr>
                <w:rPr>
                  <w:sz w:val="18"/>
                  <w:szCs w:val="24"/>
                </w:rPr>
                <w:id w:val="1610469787"/>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4208A1">
              <w:rPr>
                <w:sz w:val="18"/>
                <w:szCs w:val="24"/>
              </w:rPr>
              <w:tab/>
            </w:r>
            <w:r w:rsidR="003533BF" w:rsidRPr="00F1352F">
              <w:rPr>
                <w:sz w:val="18"/>
                <w:szCs w:val="24"/>
              </w:rPr>
              <w:t>Improvements in attainment, particularly in Literacy and Numeracy</w:t>
            </w:r>
          </w:p>
          <w:p w:rsidR="003533BF" w:rsidRPr="00F1352F" w:rsidRDefault="00575271" w:rsidP="003F42AC">
            <w:pPr>
              <w:tabs>
                <w:tab w:val="left" w:pos="313"/>
              </w:tabs>
              <w:rPr>
                <w:sz w:val="18"/>
                <w:szCs w:val="24"/>
              </w:rPr>
            </w:pPr>
            <w:sdt>
              <w:sdtPr>
                <w:rPr>
                  <w:sz w:val="18"/>
                  <w:szCs w:val="24"/>
                </w:rPr>
                <w:id w:val="-1935046379"/>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ab/>
              <w:t>Closing the attainment gap between the most and least disadvantaged children</w:t>
            </w:r>
          </w:p>
          <w:p w:rsidR="003533BF" w:rsidRPr="00F1352F" w:rsidRDefault="00575271" w:rsidP="003F42AC">
            <w:pPr>
              <w:tabs>
                <w:tab w:val="left" w:pos="313"/>
              </w:tabs>
              <w:rPr>
                <w:sz w:val="18"/>
                <w:szCs w:val="24"/>
              </w:rPr>
            </w:pPr>
            <w:sdt>
              <w:sdtPr>
                <w:rPr>
                  <w:sz w:val="18"/>
                  <w:szCs w:val="24"/>
                </w:rPr>
                <w:id w:val="1022361249"/>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ab/>
              <w:t>Improvement in children and young people’s health and wellbeing</w:t>
            </w:r>
          </w:p>
          <w:p w:rsidR="003533BF" w:rsidRPr="004208A1" w:rsidRDefault="00575271" w:rsidP="003F42AC">
            <w:pPr>
              <w:tabs>
                <w:tab w:val="left" w:pos="313"/>
              </w:tabs>
              <w:rPr>
                <w:sz w:val="16"/>
                <w:szCs w:val="24"/>
              </w:rPr>
            </w:pPr>
            <w:sdt>
              <w:sdtPr>
                <w:rPr>
                  <w:sz w:val="18"/>
                  <w:szCs w:val="24"/>
                </w:rPr>
                <w:id w:val="-494497626"/>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ab/>
              <w:t xml:space="preserve">Improvement in employability skills and sustained, positive school leaver </w:t>
            </w:r>
            <w:r w:rsidR="003533BF" w:rsidRPr="00F1352F">
              <w:rPr>
                <w:sz w:val="18"/>
                <w:szCs w:val="24"/>
              </w:rPr>
              <w:tab/>
              <w:t>destinations for all young people</w:t>
            </w:r>
          </w:p>
        </w:tc>
        <w:tc>
          <w:tcPr>
            <w:tcW w:w="2977" w:type="dxa"/>
            <w:gridSpan w:val="2"/>
            <w:vAlign w:val="center"/>
          </w:tcPr>
          <w:p w:rsidR="003533BF" w:rsidRPr="00F729EB" w:rsidRDefault="00575271" w:rsidP="003F42AC">
            <w:pPr>
              <w:rPr>
                <w:sz w:val="18"/>
                <w:szCs w:val="24"/>
              </w:rPr>
            </w:pPr>
            <w:sdt>
              <w:sdtPr>
                <w:rPr>
                  <w:sz w:val="18"/>
                  <w:szCs w:val="24"/>
                </w:rPr>
                <w:id w:val="-1606426187"/>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School Leadership</w:t>
            </w:r>
          </w:p>
          <w:p w:rsidR="003533BF" w:rsidRPr="00F729EB" w:rsidRDefault="00575271" w:rsidP="003F42AC">
            <w:pPr>
              <w:rPr>
                <w:sz w:val="18"/>
                <w:szCs w:val="24"/>
              </w:rPr>
            </w:pPr>
            <w:sdt>
              <w:sdtPr>
                <w:rPr>
                  <w:sz w:val="18"/>
                  <w:szCs w:val="24"/>
                </w:rPr>
                <w:id w:val="1095670171"/>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Teacher Professionalism</w:t>
            </w:r>
          </w:p>
          <w:p w:rsidR="003533BF" w:rsidRPr="00F729EB" w:rsidRDefault="00575271" w:rsidP="003F42AC">
            <w:pPr>
              <w:rPr>
                <w:sz w:val="18"/>
                <w:szCs w:val="24"/>
              </w:rPr>
            </w:pPr>
            <w:sdt>
              <w:sdtPr>
                <w:rPr>
                  <w:sz w:val="18"/>
                  <w:szCs w:val="24"/>
                </w:rPr>
                <w:id w:val="681943779"/>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Parental Engagement</w:t>
            </w:r>
          </w:p>
          <w:p w:rsidR="003533BF" w:rsidRPr="00F729EB" w:rsidRDefault="00575271" w:rsidP="003F42AC">
            <w:pPr>
              <w:rPr>
                <w:sz w:val="18"/>
                <w:szCs w:val="24"/>
              </w:rPr>
            </w:pPr>
            <w:sdt>
              <w:sdtPr>
                <w:rPr>
                  <w:sz w:val="18"/>
                  <w:szCs w:val="24"/>
                </w:rPr>
                <w:id w:val="1355619642"/>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Assessment of Children’s Progress</w:t>
            </w:r>
          </w:p>
          <w:p w:rsidR="003533BF" w:rsidRPr="00F729EB" w:rsidRDefault="00575271" w:rsidP="003F42AC">
            <w:pPr>
              <w:rPr>
                <w:sz w:val="18"/>
                <w:szCs w:val="24"/>
              </w:rPr>
            </w:pPr>
            <w:sdt>
              <w:sdtPr>
                <w:rPr>
                  <w:sz w:val="18"/>
                  <w:szCs w:val="24"/>
                </w:rPr>
                <w:id w:val="2042088885"/>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School Improvement</w:t>
            </w:r>
          </w:p>
          <w:p w:rsidR="003533BF" w:rsidRPr="004208A1" w:rsidRDefault="00575271" w:rsidP="003F42AC">
            <w:pPr>
              <w:rPr>
                <w:sz w:val="16"/>
                <w:szCs w:val="24"/>
              </w:rPr>
            </w:pPr>
            <w:sdt>
              <w:sdtPr>
                <w:rPr>
                  <w:sz w:val="18"/>
                  <w:szCs w:val="24"/>
                </w:rPr>
                <w:id w:val="-223452617"/>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Performance Information</w:t>
            </w:r>
          </w:p>
        </w:tc>
        <w:tc>
          <w:tcPr>
            <w:tcW w:w="3827" w:type="dxa"/>
            <w:gridSpan w:val="2"/>
            <w:vAlign w:val="center"/>
          </w:tcPr>
          <w:p w:rsidR="003533BF" w:rsidRPr="00F1352F" w:rsidRDefault="00575271" w:rsidP="003F42AC">
            <w:pPr>
              <w:rPr>
                <w:sz w:val="18"/>
                <w:szCs w:val="24"/>
              </w:rPr>
            </w:pPr>
            <w:sdt>
              <w:sdtPr>
                <w:rPr>
                  <w:sz w:val="18"/>
                  <w:szCs w:val="24"/>
                </w:rPr>
                <w:id w:val="104872636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Pr>
                <w:sz w:val="18"/>
                <w:szCs w:val="24"/>
              </w:rPr>
              <w:t xml:space="preserve"> </w:t>
            </w:r>
            <w:r w:rsidR="003533BF" w:rsidRPr="00F1352F">
              <w:rPr>
                <w:sz w:val="18"/>
                <w:szCs w:val="24"/>
                <w:u w:val="single"/>
              </w:rPr>
              <w:t>Priority 1</w:t>
            </w:r>
            <w:r w:rsidR="003533BF" w:rsidRPr="00F1352F">
              <w:rPr>
                <w:sz w:val="18"/>
                <w:szCs w:val="24"/>
              </w:rPr>
              <w:t xml:space="preserve"> – </w:t>
            </w:r>
            <w:r w:rsidR="003533BF">
              <w:rPr>
                <w:sz w:val="18"/>
                <w:szCs w:val="24"/>
              </w:rPr>
              <w:t>Improve Wellbeing</w:t>
            </w:r>
          </w:p>
          <w:p w:rsidR="003533BF" w:rsidRPr="00F1352F" w:rsidRDefault="00575271" w:rsidP="003F42AC">
            <w:pPr>
              <w:rPr>
                <w:sz w:val="18"/>
                <w:szCs w:val="24"/>
              </w:rPr>
            </w:pPr>
            <w:sdt>
              <w:sdtPr>
                <w:rPr>
                  <w:sz w:val="18"/>
                  <w:szCs w:val="24"/>
                </w:rPr>
                <w:id w:val="-1099956625"/>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 2</w:t>
            </w:r>
            <w:r w:rsidR="003533BF" w:rsidRPr="00F1352F">
              <w:rPr>
                <w:sz w:val="18"/>
                <w:szCs w:val="24"/>
              </w:rPr>
              <w:t xml:space="preserve"> – </w:t>
            </w:r>
            <w:r w:rsidR="003533BF">
              <w:rPr>
                <w:sz w:val="18"/>
                <w:szCs w:val="24"/>
              </w:rPr>
              <w:t>Safeguarding</w:t>
            </w:r>
          </w:p>
          <w:p w:rsidR="003533BF" w:rsidRDefault="00575271" w:rsidP="003F42AC">
            <w:pPr>
              <w:rPr>
                <w:sz w:val="18"/>
                <w:szCs w:val="24"/>
              </w:rPr>
            </w:pPr>
            <w:sdt>
              <w:sdtPr>
                <w:rPr>
                  <w:sz w:val="18"/>
                  <w:szCs w:val="24"/>
                </w:rPr>
                <w:id w:val="1731889067"/>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 3</w:t>
            </w:r>
            <w:r w:rsidR="003533BF" w:rsidRPr="00F1352F">
              <w:rPr>
                <w:sz w:val="18"/>
                <w:szCs w:val="24"/>
              </w:rPr>
              <w:t xml:space="preserve"> – </w:t>
            </w:r>
            <w:r w:rsidR="003533BF">
              <w:rPr>
                <w:sz w:val="18"/>
                <w:szCs w:val="24"/>
              </w:rPr>
              <w:t>Poverty</w:t>
            </w:r>
          </w:p>
          <w:p w:rsidR="003533BF" w:rsidRDefault="00575271" w:rsidP="003F42AC">
            <w:pPr>
              <w:rPr>
                <w:sz w:val="18"/>
                <w:szCs w:val="24"/>
              </w:rPr>
            </w:pPr>
            <w:sdt>
              <w:sdtPr>
                <w:rPr>
                  <w:sz w:val="18"/>
                  <w:szCs w:val="24"/>
                </w:rPr>
                <w:id w:val="9167170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1352F">
              <w:rPr>
                <w:sz w:val="18"/>
                <w:szCs w:val="24"/>
              </w:rPr>
              <w:t xml:space="preserve"> </w:t>
            </w:r>
            <w:r w:rsidR="003533BF" w:rsidRPr="00F1352F">
              <w:rPr>
                <w:sz w:val="18"/>
                <w:szCs w:val="24"/>
                <w:u w:val="single"/>
              </w:rPr>
              <w:t>Priority</w:t>
            </w:r>
            <w:r w:rsidR="003533BF">
              <w:rPr>
                <w:sz w:val="18"/>
                <w:szCs w:val="24"/>
                <w:u w:val="single"/>
              </w:rPr>
              <w:t xml:space="preserve"> 4</w:t>
            </w:r>
            <w:r w:rsidR="003533BF" w:rsidRPr="00F1352F">
              <w:rPr>
                <w:sz w:val="18"/>
                <w:szCs w:val="24"/>
              </w:rPr>
              <w:t xml:space="preserve"> – </w:t>
            </w:r>
            <w:r w:rsidR="003533BF">
              <w:rPr>
                <w:sz w:val="18"/>
                <w:szCs w:val="24"/>
              </w:rPr>
              <w:t>Corporate Parenting</w:t>
            </w:r>
          </w:p>
          <w:p w:rsidR="003533BF" w:rsidRPr="00005323" w:rsidRDefault="003533BF" w:rsidP="003F42AC">
            <w:pPr>
              <w:jc w:val="right"/>
              <w:rPr>
                <w:i/>
                <w:sz w:val="16"/>
                <w:szCs w:val="24"/>
              </w:rPr>
            </w:pPr>
          </w:p>
        </w:tc>
        <w:tc>
          <w:tcPr>
            <w:tcW w:w="760" w:type="dxa"/>
            <w:vAlign w:val="center"/>
          </w:tcPr>
          <w:p w:rsidR="003533BF" w:rsidRPr="00F729EB" w:rsidRDefault="00575271" w:rsidP="003F42AC">
            <w:pPr>
              <w:jc w:val="center"/>
              <w:rPr>
                <w:sz w:val="18"/>
                <w:szCs w:val="24"/>
              </w:rPr>
            </w:pPr>
            <w:sdt>
              <w:sdtPr>
                <w:rPr>
                  <w:sz w:val="18"/>
                  <w:szCs w:val="24"/>
                </w:rPr>
                <w:id w:val="-1570570873"/>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1.1</w:t>
            </w:r>
          </w:p>
          <w:p w:rsidR="003533BF" w:rsidRPr="00F729EB" w:rsidRDefault="00575271" w:rsidP="003F42AC">
            <w:pPr>
              <w:jc w:val="center"/>
              <w:rPr>
                <w:sz w:val="18"/>
                <w:szCs w:val="24"/>
              </w:rPr>
            </w:pPr>
            <w:sdt>
              <w:sdtPr>
                <w:rPr>
                  <w:sz w:val="18"/>
                  <w:szCs w:val="24"/>
                </w:rPr>
                <w:id w:val="-1508894418"/>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1.2</w:t>
            </w:r>
          </w:p>
          <w:p w:rsidR="003533BF" w:rsidRPr="00F729EB" w:rsidRDefault="00575271" w:rsidP="003F42AC">
            <w:pPr>
              <w:jc w:val="center"/>
              <w:rPr>
                <w:sz w:val="18"/>
                <w:szCs w:val="24"/>
              </w:rPr>
            </w:pPr>
            <w:sdt>
              <w:sdtPr>
                <w:rPr>
                  <w:sz w:val="18"/>
                  <w:szCs w:val="24"/>
                </w:rPr>
                <w:id w:val="1047260236"/>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1.3</w:t>
            </w:r>
          </w:p>
          <w:p w:rsidR="003533BF" w:rsidRPr="00F729EB" w:rsidRDefault="00575271" w:rsidP="003F42AC">
            <w:pPr>
              <w:jc w:val="center"/>
              <w:rPr>
                <w:sz w:val="18"/>
                <w:szCs w:val="24"/>
              </w:rPr>
            </w:pPr>
            <w:sdt>
              <w:sdtPr>
                <w:rPr>
                  <w:sz w:val="18"/>
                  <w:szCs w:val="24"/>
                </w:rPr>
                <w:id w:val="-2078279844"/>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1.4</w:t>
            </w:r>
          </w:p>
          <w:p w:rsidR="003533BF" w:rsidRPr="00F729EB" w:rsidRDefault="00575271" w:rsidP="003F42AC">
            <w:pPr>
              <w:jc w:val="center"/>
              <w:rPr>
                <w:sz w:val="18"/>
                <w:szCs w:val="24"/>
              </w:rPr>
            </w:pPr>
            <w:sdt>
              <w:sdtPr>
                <w:rPr>
                  <w:sz w:val="18"/>
                  <w:szCs w:val="24"/>
                </w:rPr>
                <w:id w:val="-119376089"/>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1.5</w:t>
            </w:r>
          </w:p>
        </w:tc>
        <w:tc>
          <w:tcPr>
            <w:tcW w:w="799" w:type="dxa"/>
            <w:vAlign w:val="center"/>
          </w:tcPr>
          <w:p w:rsidR="003533BF" w:rsidRPr="00F729EB" w:rsidRDefault="00575271" w:rsidP="003F42AC">
            <w:pPr>
              <w:jc w:val="center"/>
              <w:rPr>
                <w:sz w:val="18"/>
                <w:szCs w:val="24"/>
              </w:rPr>
            </w:pPr>
            <w:sdt>
              <w:sdtPr>
                <w:rPr>
                  <w:sz w:val="18"/>
                  <w:szCs w:val="24"/>
                </w:rPr>
                <w:id w:val="2075860040"/>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2.1</w:t>
            </w:r>
          </w:p>
          <w:p w:rsidR="003533BF" w:rsidRPr="00F729EB" w:rsidRDefault="00575271" w:rsidP="003F42AC">
            <w:pPr>
              <w:jc w:val="center"/>
              <w:rPr>
                <w:sz w:val="18"/>
                <w:szCs w:val="24"/>
              </w:rPr>
            </w:pPr>
            <w:sdt>
              <w:sdtPr>
                <w:rPr>
                  <w:sz w:val="18"/>
                  <w:szCs w:val="24"/>
                </w:rPr>
                <w:id w:val="1130358986"/>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2.2</w:t>
            </w:r>
          </w:p>
          <w:p w:rsidR="003533BF" w:rsidRPr="00F729EB" w:rsidRDefault="00575271" w:rsidP="003F42AC">
            <w:pPr>
              <w:jc w:val="center"/>
              <w:rPr>
                <w:sz w:val="18"/>
                <w:szCs w:val="24"/>
              </w:rPr>
            </w:pPr>
            <w:sdt>
              <w:sdtPr>
                <w:rPr>
                  <w:sz w:val="18"/>
                  <w:szCs w:val="24"/>
                </w:rPr>
                <w:id w:val="20058737"/>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2.3</w:t>
            </w:r>
          </w:p>
          <w:p w:rsidR="003533BF" w:rsidRPr="00F729EB" w:rsidRDefault="00575271" w:rsidP="003F42AC">
            <w:pPr>
              <w:jc w:val="center"/>
              <w:rPr>
                <w:sz w:val="18"/>
                <w:szCs w:val="24"/>
              </w:rPr>
            </w:pPr>
            <w:sdt>
              <w:sdtPr>
                <w:rPr>
                  <w:sz w:val="18"/>
                  <w:szCs w:val="24"/>
                </w:rPr>
                <w:id w:val="-777638020"/>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2.4</w:t>
            </w:r>
          </w:p>
          <w:p w:rsidR="003533BF" w:rsidRPr="00F729EB" w:rsidRDefault="00575271" w:rsidP="003F42AC">
            <w:pPr>
              <w:jc w:val="center"/>
              <w:rPr>
                <w:sz w:val="18"/>
                <w:szCs w:val="24"/>
              </w:rPr>
            </w:pPr>
            <w:sdt>
              <w:sdtPr>
                <w:rPr>
                  <w:sz w:val="18"/>
                  <w:szCs w:val="24"/>
                </w:rPr>
                <w:id w:val="-363439243"/>
                <w14:checkbox>
                  <w14:checked w14:val="0"/>
                  <w14:checkedState w14:val="2612" w14:font="MS Gothic"/>
                  <w14:uncheckedState w14:val="2610" w14:font="MS Gothic"/>
                </w14:checkbox>
              </w:sdtPr>
              <w:sdtEndPr/>
              <w:sdtContent>
                <w:r w:rsidR="003533BF" w:rsidRPr="00F729EB">
                  <w:rPr>
                    <w:rFonts w:ascii="MS Gothic" w:eastAsia="MS Gothic" w:hAnsi="MS Gothic" w:hint="eastAsia"/>
                    <w:sz w:val="18"/>
                    <w:szCs w:val="24"/>
                  </w:rPr>
                  <w:t>☐</w:t>
                </w:r>
              </w:sdtContent>
            </w:sdt>
            <w:r w:rsidR="003533BF" w:rsidRPr="00F729EB">
              <w:rPr>
                <w:sz w:val="18"/>
                <w:szCs w:val="24"/>
              </w:rPr>
              <w:t xml:space="preserve"> 2.5</w:t>
            </w:r>
          </w:p>
          <w:p w:rsidR="003533BF" w:rsidRPr="00F729EB" w:rsidRDefault="00575271" w:rsidP="003F42AC">
            <w:pPr>
              <w:jc w:val="center"/>
              <w:rPr>
                <w:sz w:val="18"/>
                <w:szCs w:val="24"/>
              </w:rPr>
            </w:pPr>
            <w:sdt>
              <w:sdtPr>
                <w:rPr>
                  <w:sz w:val="18"/>
                  <w:szCs w:val="24"/>
                </w:rPr>
                <w:id w:val="-211115194"/>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2.6</w:t>
            </w:r>
          </w:p>
          <w:p w:rsidR="003533BF" w:rsidRPr="00F729EB" w:rsidRDefault="00575271" w:rsidP="003F42AC">
            <w:pPr>
              <w:jc w:val="center"/>
              <w:rPr>
                <w:sz w:val="18"/>
                <w:szCs w:val="24"/>
              </w:rPr>
            </w:pPr>
            <w:sdt>
              <w:sdtPr>
                <w:rPr>
                  <w:sz w:val="18"/>
                  <w:szCs w:val="24"/>
                </w:rPr>
                <w:id w:val="458922089"/>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2.7</w:t>
            </w:r>
          </w:p>
        </w:tc>
        <w:tc>
          <w:tcPr>
            <w:tcW w:w="771" w:type="dxa"/>
            <w:vAlign w:val="center"/>
          </w:tcPr>
          <w:p w:rsidR="003533BF" w:rsidRPr="00F729EB" w:rsidRDefault="00575271" w:rsidP="003F42AC">
            <w:pPr>
              <w:jc w:val="center"/>
              <w:rPr>
                <w:sz w:val="18"/>
                <w:szCs w:val="24"/>
              </w:rPr>
            </w:pPr>
            <w:sdt>
              <w:sdtPr>
                <w:rPr>
                  <w:sz w:val="18"/>
                  <w:szCs w:val="24"/>
                </w:rPr>
                <w:id w:val="1171443861"/>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3.1</w:t>
            </w:r>
          </w:p>
          <w:p w:rsidR="003533BF" w:rsidRPr="00F729EB" w:rsidRDefault="00575271" w:rsidP="003F42AC">
            <w:pPr>
              <w:jc w:val="center"/>
              <w:rPr>
                <w:sz w:val="18"/>
                <w:szCs w:val="24"/>
              </w:rPr>
            </w:pPr>
            <w:sdt>
              <w:sdtPr>
                <w:rPr>
                  <w:sz w:val="18"/>
                  <w:szCs w:val="24"/>
                </w:rPr>
                <w:id w:val="1181008465"/>
                <w14:checkbox>
                  <w14:checked w14:val="1"/>
                  <w14:checkedState w14:val="2612" w14:font="MS Gothic"/>
                  <w14:uncheckedState w14:val="2610" w14:font="MS Gothic"/>
                </w14:checkbox>
              </w:sdtPr>
              <w:sdtEndPr/>
              <w:sdtContent>
                <w:r w:rsidR="003F0B82">
                  <w:rPr>
                    <w:rFonts w:ascii="MS Gothic" w:eastAsia="MS Gothic" w:hAnsi="MS Gothic" w:hint="eastAsia"/>
                    <w:sz w:val="18"/>
                    <w:szCs w:val="24"/>
                  </w:rPr>
                  <w:t>☒</w:t>
                </w:r>
              </w:sdtContent>
            </w:sdt>
            <w:r w:rsidR="003533BF" w:rsidRPr="00F729EB">
              <w:rPr>
                <w:sz w:val="18"/>
                <w:szCs w:val="24"/>
              </w:rPr>
              <w:t xml:space="preserve"> 3.2</w:t>
            </w:r>
          </w:p>
          <w:p w:rsidR="003533BF" w:rsidRPr="00F729EB" w:rsidRDefault="00575271" w:rsidP="003F42AC">
            <w:pPr>
              <w:jc w:val="center"/>
              <w:rPr>
                <w:sz w:val="18"/>
                <w:szCs w:val="24"/>
              </w:rPr>
            </w:pPr>
            <w:sdt>
              <w:sdtPr>
                <w:rPr>
                  <w:sz w:val="18"/>
                  <w:szCs w:val="24"/>
                </w:rPr>
                <w:id w:val="106008187"/>
                <w14:checkbox>
                  <w14:checked w14:val="0"/>
                  <w14:checkedState w14:val="2612" w14:font="MS Gothic"/>
                  <w14:uncheckedState w14:val="2610" w14:font="MS Gothic"/>
                </w14:checkbox>
              </w:sdtPr>
              <w:sdtEndPr/>
              <w:sdtContent>
                <w:r w:rsidR="003533BF">
                  <w:rPr>
                    <w:rFonts w:ascii="MS Gothic" w:eastAsia="MS Gothic" w:hAnsi="MS Gothic" w:hint="eastAsia"/>
                    <w:sz w:val="18"/>
                    <w:szCs w:val="24"/>
                  </w:rPr>
                  <w:t>☐</w:t>
                </w:r>
              </w:sdtContent>
            </w:sdt>
            <w:r w:rsidR="003533BF" w:rsidRPr="00F729EB">
              <w:rPr>
                <w:sz w:val="18"/>
                <w:szCs w:val="24"/>
              </w:rPr>
              <w:t xml:space="preserve"> 3.3</w:t>
            </w:r>
          </w:p>
        </w:tc>
      </w:tr>
    </w:tbl>
    <w:p w:rsidR="003533BF" w:rsidRPr="00DE2E8B" w:rsidRDefault="003533BF" w:rsidP="003533BF">
      <w:pPr>
        <w:spacing w:after="0" w:line="240" w:lineRule="auto"/>
        <w:rPr>
          <w:sz w:val="16"/>
        </w:rPr>
      </w:pPr>
    </w:p>
    <w:tbl>
      <w:tblPr>
        <w:tblStyle w:val="TableGrid"/>
        <w:tblW w:w="15682" w:type="dxa"/>
        <w:tblLook w:val="04A0" w:firstRow="1" w:lastRow="0" w:firstColumn="1" w:lastColumn="0" w:noHBand="0" w:noVBand="1"/>
      </w:tblPr>
      <w:tblGrid>
        <w:gridCol w:w="642"/>
        <w:gridCol w:w="9536"/>
        <w:gridCol w:w="1535"/>
        <w:gridCol w:w="1272"/>
        <w:gridCol w:w="1318"/>
        <w:gridCol w:w="1379"/>
      </w:tblGrid>
      <w:tr w:rsidR="003533BF" w:rsidTr="000352C7">
        <w:tc>
          <w:tcPr>
            <w:tcW w:w="642" w:type="dxa"/>
            <w:tcBorders>
              <w:top w:val="nil"/>
              <w:left w:val="nil"/>
              <w:bottom w:val="nil"/>
              <w:right w:val="nil"/>
            </w:tcBorders>
            <w:shd w:val="clear" w:color="auto" w:fill="FFFFFF" w:themeFill="background1"/>
            <w:vAlign w:val="center"/>
          </w:tcPr>
          <w:p w:rsidR="003533BF" w:rsidRDefault="003533BF" w:rsidP="003F42AC">
            <w:pPr>
              <w:jc w:val="center"/>
              <w:rPr>
                <w:b/>
                <w:sz w:val="24"/>
                <w:szCs w:val="24"/>
              </w:rPr>
            </w:pPr>
          </w:p>
        </w:tc>
        <w:tc>
          <w:tcPr>
            <w:tcW w:w="9536" w:type="dxa"/>
            <w:tcBorders>
              <w:top w:val="nil"/>
              <w:left w:val="nil"/>
              <w:bottom w:val="single" w:sz="4" w:space="0" w:color="auto"/>
              <w:right w:val="nil"/>
            </w:tcBorders>
            <w:shd w:val="clear" w:color="auto" w:fill="FFFFFF" w:themeFill="background1"/>
          </w:tcPr>
          <w:p w:rsidR="003533BF" w:rsidRPr="00EC705E" w:rsidRDefault="003533BF" w:rsidP="003F42AC">
            <w:pPr>
              <w:rPr>
                <w:b/>
                <w:sz w:val="24"/>
                <w:szCs w:val="24"/>
              </w:rPr>
            </w:pPr>
          </w:p>
        </w:tc>
        <w:tc>
          <w:tcPr>
            <w:tcW w:w="1535" w:type="dxa"/>
            <w:tcBorders>
              <w:top w:val="nil"/>
              <w:left w:val="nil"/>
              <w:bottom w:val="nil"/>
              <w:right w:val="nil"/>
            </w:tcBorders>
            <w:shd w:val="clear" w:color="auto" w:fill="FFFFFF" w:themeFill="background1"/>
          </w:tcPr>
          <w:p w:rsidR="003533BF" w:rsidRPr="00EC705E" w:rsidRDefault="003533BF" w:rsidP="003F42AC">
            <w:pPr>
              <w:jc w:val="center"/>
              <w:rPr>
                <w:b/>
                <w:sz w:val="24"/>
                <w:szCs w:val="24"/>
              </w:rPr>
            </w:pPr>
          </w:p>
        </w:tc>
        <w:tc>
          <w:tcPr>
            <w:tcW w:w="1272" w:type="dxa"/>
            <w:tcBorders>
              <w:top w:val="nil"/>
              <w:left w:val="nil"/>
              <w:bottom w:val="nil"/>
              <w:right w:val="nil"/>
            </w:tcBorders>
            <w:shd w:val="clear" w:color="auto" w:fill="FFFFFF" w:themeFill="background1"/>
          </w:tcPr>
          <w:p w:rsidR="003533BF" w:rsidRPr="00EC705E" w:rsidRDefault="003533BF" w:rsidP="003F42AC">
            <w:pPr>
              <w:rPr>
                <w:b/>
                <w:sz w:val="24"/>
                <w:szCs w:val="24"/>
              </w:rPr>
            </w:pPr>
          </w:p>
        </w:tc>
        <w:tc>
          <w:tcPr>
            <w:tcW w:w="2697" w:type="dxa"/>
            <w:gridSpan w:val="2"/>
            <w:tcBorders>
              <w:left w:val="single" w:sz="4" w:space="0" w:color="auto"/>
            </w:tcBorders>
            <w:shd w:val="clear" w:color="auto" w:fill="000000" w:themeFill="text1"/>
          </w:tcPr>
          <w:p w:rsidR="003533BF" w:rsidRDefault="003533BF" w:rsidP="003F42AC">
            <w:pPr>
              <w:jc w:val="center"/>
              <w:rPr>
                <w:b/>
                <w:sz w:val="24"/>
                <w:szCs w:val="24"/>
              </w:rPr>
            </w:pPr>
            <w:r w:rsidRPr="00CA0479">
              <w:rPr>
                <w:b/>
                <w:sz w:val="16"/>
                <w:szCs w:val="24"/>
              </w:rPr>
              <w:sym w:font="Wingdings" w:char="F0DF"/>
            </w:r>
            <w:r>
              <w:rPr>
                <w:b/>
                <w:sz w:val="24"/>
                <w:szCs w:val="24"/>
              </w:rPr>
              <w:t xml:space="preserve"> Progress </w:t>
            </w:r>
            <w:r w:rsidRPr="00CA0479">
              <w:rPr>
                <w:b/>
                <w:sz w:val="16"/>
                <w:szCs w:val="24"/>
              </w:rPr>
              <w:sym w:font="Wingdings" w:char="F0E0"/>
            </w:r>
          </w:p>
        </w:tc>
      </w:tr>
      <w:tr w:rsidR="003533BF" w:rsidRPr="009709C2" w:rsidTr="000352C7">
        <w:tc>
          <w:tcPr>
            <w:tcW w:w="642" w:type="dxa"/>
            <w:tcBorders>
              <w:top w:val="nil"/>
              <w:left w:val="nil"/>
              <w:bottom w:val="single" w:sz="4" w:space="0" w:color="auto"/>
              <w:right w:val="single" w:sz="4" w:space="0" w:color="auto"/>
            </w:tcBorders>
            <w:shd w:val="clear" w:color="auto" w:fill="FFFFFF" w:themeFill="background1"/>
            <w:vAlign w:val="center"/>
          </w:tcPr>
          <w:p w:rsidR="003533BF" w:rsidRDefault="003533BF" w:rsidP="003F42AC">
            <w:pPr>
              <w:jc w:val="center"/>
              <w:rPr>
                <w:b/>
                <w:sz w:val="24"/>
                <w:szCs w:val="24"/>
              </w:rPr>
            </w:pPr>
          </w:p>
        </w:tc>
        <w:tc>
          <w:tcPr>
            <w:tcW w:w="9536" w:type="dxa"/>
            <w:tcBorders>
              <w:top w:val="single" w:sz="4" w:space="0" w:color="auto"/>
              <w:left w:val="single" w:sz="4" w:space="0" w:color="auto"/>
            </w:tcBorders>
            <w:shd w:val="clear" w:color="auto" w:fill="000000" w:themeFill="text1"/>
          </w:tcPr>
          <w:p w:rsidR="003533BF" w:rsidRDefault="003533BF" w:rsidP="003F42AC">
            <w:pPr>
              <w:rPr>
                <w:b/>
                <w:sz w:val="24"/>
                <w:szCs w:val="24"/>
              </w:rPr>
            </w:pPr>
            <w:r>
              <w:rPr>
                <w:b/>
                <w:sz w:val="24"/>
                <w:szCs w:val="24"/>
              </w:rPr>
              <w:t>Actions:</w:t>
            </w:r>
          </w:p>
        </w:tc>
        <w:tc>
          <w:tcPr>
            <w:tcW w:w="1535" w:type="dxa"/>
            <w:tcBorders>
              <w:top w:val="single" w:sz="4" w:space="0" w:color="auto"/>
            </w:tcBorders>
            <w:shd w:val="clear" w:color="auto" w:fill="000000" w:themeFill="text1"/>
          </w:tcPr>
          <w:p w:rsidR="003533BF" w:rsidRDefault="003533BF" w:rsidP="003F42AC">
            <w:pPr>
              <w:jc w:val="center"/>
              <w:rPr>
                <w:b/>
                <w:sz w:val="24"/>
                <w:szCs w:val="24"/>
              </w:rPr>
            </w:pPr>
            <w:r>
              <w:rPr>
                <w:b/>
                <w:sz w:val="24"/>
                <w:szCs w:val="24"/>
              </w:rPr>
              <w:t>Responsible:</w:t>
            </w:r>
          </w:p>
        </w:tc>
        <w:tc>
          <w:tcPr>
            <w:tcW w:w="1272" w:type="dxa"/>
            <w:tcBorders>
              <w:top w:val="single" w:sz="4" w:space="0" w:color="auto"/>
            </w:tcBorders>
            <w:shd w:val="clear" w:color="auto" w:fill="000000" w:themeFill="text1"/>
          </w:tcPr>
          <w:p w:rsidR="003533BF" w:rsidRDefault="003533BF" w:rsidP="003F42AC">
            <w:pPr>
              <w:rPr>
                <w:b/>
                <w:sz w:val="24"/>
                <w:szCs w:val="24"/>
              </w:rPr>
            </w:pPr>
            <w:r>
              <w:rPr>
                <w:b/>
                <w:sz w:val="24"/>
                <w:szCs w:val="24"/>
              </w:rPr>
              <w:t>Timescale:</w:t>
            </w:r>
          </w:p>
        </w:tc>
        <w:tc>
          <w:tcPr>
            <w:tcW w:w="1318" w:type="dxa"/>
            <w:tcBorders>
              <w:top w:val="single" w:sz="4" w:space="0" w:color="auto"/>
            </w:tcBorders>
            <w:shd w:val="clear" w:color="auto" w:fill="000000" w:themeFill="text1"/>
          </w:tcPr>
          <w:p w:rsidR="003533BF" w:rsidRPr="009709C2" w:rsidRDefault="003533BF" w:rsidP="003F42AC">
            <w:pPr>
              <w:jc w:val="center"/>
              <w:rPr>
                <w:b/>
                <w:i/>
                <w:sz w:val="24"/>
                <w:szCs w:val="24"/>
              </w:rPr>
            </w:pPr>
            <w:r>
              <w:rPr>
                <w:b/>
                <w:i/>
                <w:sz w:val="24"/>
                <w:szCs w:val="24"/>
              </w:rPr>
              <w:t>%</w:t>
            </w:r>
            <w:r w:rsidRPr="009709C2">
              <w:rPr>
                <w:b/>
                <w:i/>
                <w:sz w:val="24"/>
                <w:szCs w:val="24"/>
              </w:rPr>
              <w:t>:</w:t>
            </w:r>
          </w:p>
        </w:tc>
        <w:tc>
          <w:tcPr>
            <w:tcW w:w="1379" w:type="dxa"/>
            <w:shd w:val="clear" w:color="auto" w:fill="000000" w:themeFill="text1"/>
          </w:tcPr>
          <w:p w:rsidR="003533BF" w:rsidRPr="009709C2" w:rsidRDefault="003533BF" w:rsidP="003F42AC">
            <w:pPr>
              <w:jc w:val="center"/>
              <w:rPr>
                <w:b/>
                <w:i/>
                <w:sz w:val="24"/>
                <w:szCs w:val="24"/>
              </w:rPr>
            </w:pPr>
            <w:r>
              <w:rPr>
                <w:b/>
                <w:i/>
                <w:sz w:val="24"/>
                <w:szCs w:val="24"/>
              </w:rPr>
              <w:t>RAG</w:t>
            </w:r>
            <w:r w:rsidRPr="009709C2">
              <w:rPr>
                <w:b/>
                <w:i/>
                <w:sz w:val="24"/>
                <w:szCs w:val="24"/>
              </w:rPr>
              <w:t>:</w:t>
            </w:r>
          </w:p>
        </w:tc>
      </w:tr>
      <w:tr w:rsidR="003533BF" w:rsidRPr="00DA380D" w:rsidTr="000352C7">
        <w:trPr>
          <w:trHeight w:val="602"/>
        </w:trPr>
        <w:tc>
          <w:tcPr>
            <w:tcW w:w="642" w:type="dxa"/>
            <w:tcBorders>
              <w:top w:val="single" w:sz="4" w:space="0" w:color="auto"/>
              <w:bottom w:val="single" w:sz="4" w:space="0" w:color="auto"/>
            </w:tcBorders>
            <w:vAlign w:val="center"/>
          </w:tcPr>
          <w:p w:rsidR="003533BF" w:rsidRPr="00EC705E" w:rsidRDefault="003533BF" w:rsidP="003F42AC">
            <w:pPr>
              <w:jc w:val="center"/>
              <w:rPr>
                <w:sz w:val="24"/>
                <w:szCs w:val="24"/>
              </w:rPr>
            </w:pPr>
            <w:r>
              <w:rPr>
                <w:sz w:val="24"/>
                <w:szCs w:val="24"/>
              </w:rPr>
              <w:t>1.1</w:t>
            </w:r>
          </w:p>
        </w:tc>
        <w:tc>
          <w:tcPr>
            <w:tcW w:w="9536" w:type="dxa"/>
            <w:vAlign w:val="center"/>
          </w:tcPr>
          <w:p w:rsidR="003C3CFC" w:rsidRPr="00BC5344" w:rsidRDefault="003C3CFC" w:rsidP="003F42AC">
            <w:pPr>
              <w:jc w:val="both"/>
              <w:rPr>
                <w:color w:val="FF0000"/>
              </w:rPr>
            </w:pPr>
            <w:r w:rsidRPr="00BC5344">
              <w:rPr>
                <w:b/>
                <w:bCs/>
                <w:color w:val="FF0000"/>
              </w:rPr>
              <w:t>Driver:-</w:t>
            </w:r>
            <w:r w:rsidR="003F53B7" w:rsidRPr="008F3D55">
              <w:rPr>
                <w:color w:val="FF0000"/>
              </w:rPr>
              <w:t xml:space="preserve">We aim to increase the number of children </w:t>
            </w:r>
            <w:r w:rsidR="008F3D55" w:rsidRPr="008F3D55">
              <w:rPr>
                <w:color w:val="FF0000"/>
              </w:rPr>
              <w:t>making expected progress and working beyond expected levels by drilling down into those not making expected progress</w:t>
            </w:r>
            <w:r w:rsidRPr="008F3D55">
              <w:rPr>
                <w:color w:val="FF0000"/>
              </w:rPr>
              <w:t>.</w:t>
            </w:r>
            <w:r w:rsidRPr="00BC5344">
              <w:rPr>
                <w:color w:val="FF0000"/>
              </w:rPr>
              <w:t xml:space="preserve"> </w:t>
            </w:r>
          </w:p>
          <w:p w:rsidR="003C3CFC" w:rsidRDefault="003C3CFC" w:rsidP="003F42AC">
            <w:pPr>
              <w:jc w:val="both"/>
            </w:pPr>
            <w:r>
              <w:t>Change Ideas:-</w:t>
            </w:r>
          </w:p>
          <w:p w:rsidR="008F3D55" w:rsidRPr="004120CF" w:rsidRDefault="008F3D55" w:rsidP="003F42AC">
            <w:pPr>
              <w:jc w:val="both"/>
            </w:pPr>
            <w:r w:rsidRPr="004120CF">
              <w:t>Staff will make effective use of assessments and develop a shared understanding of standards</w:t>
            </w:r>
            <w:r w:rsidR="004120CF" w:rsidRPr="004120CF">
              <w:t>, to track progress and plan responsively.</w:t>
            </w:r>
          </w:p>
          <w:p w:rsidR="003533BF" w:rsidRDefault="003C3CFC" w:rsidP="003C3CFC">
            <w:pPr>
              <w:pStyle w:val="ListParagraph"/>
              <w:numPr>
                <w:ilvl w:val="0"/>
                <w:numId w:val="9"/>
              </w:numPr>
              <w:jc w:val="both"/>
            </w:pPr>
            <w:r>
              <w:t>Year group spreadsheet to be designed.</w:t>
            </w:r>
          </w:p>
          <w:p w:rsidR="003C3CFC" w:rsidRDefault="003C3CFC" w:rsidP="003C3CFC">
            <w:pPr>
              <w:pStyle w:val="ListParagraph"/>
              <w:numPr>
                <w:ilvl w:val="0"/>
                <w:numId w:val="9"/>
              </w:numPr>
              <w:jc w:val="both"/>
            </w:pPr>
            <w:r>
              <w:t xml:space="preserve">Hot/Cold assessments </w:t>
            </w:r>
            <w:r w:rsidR="00473FA9">
              <w:t>-</w:t>
            </w:r>
            <w:r>
              <w:t>scor</w:t>
            </w:r>
            <w:r w:rsidR="00473FA9">
              <w:t xml:space="preserve">ing system added using SOLO 1-4 mark system </w:t>
            </w:r>
          </w:p>
          <w:p w:rsidR="0065740F" w:rsidRPr="0065740F" w:rsidRDefault="0065740F" w:rsidP="003C3CFC">
            <w:pPr>
              <w:pStyle w:val="ListParagraph"/>
              <w:numPr>
                <w:ilvl w:val="0"/>
                <w:numId w:val="9"/>
              </w:numPr>
              <w:jc w:val="both"/>
              <w:rPr>
                <w:color w:val="7030A0"/>
              </w:rPr>
            </w:pPr>
            <w:r w:rsidRPr="0065740F">
              <w:rPr>
                <w:color w:val="7030A0"/>
              </w:rPr>
              <w:t>ASG-share with ASG-aim of building an ASG assessment bank to support shared understanding of progression and support moderation</w:t>
            </w:r>
            <w:r w:rsidR="001968C0">
              <w:rPr>
                <w:color w:val="7030A0"/>
              </w:rPr>
              <w:t xml:space="preserve"> and TPJ-See separate Plan</w:t>
            </w:r>
          </w:p>
          <w:p w:rsidR="003C3CFC" w:rsidRDefault="00BC5344" w:rsidP="003C3CFC">
            <w:pPr>
              <w:pStyle w:val="ListParagraph"/>
              <w:numPr>
                <w:ilvl w:val="0"/>
                <w:numId w:val="9"/>
              </w:numPr>
              <w:jc w:val="both"/>
            </w:pPr>
            <w:r>
              <w:t>Clear annual overview indicating assessment weeks to be created and shared</w:t>
            </w:r>
          </w:p>
          <w:p w:rsidR="00BC5344" w:rsidRDefault="00BC5344" w:rsidP="003C3CFC">
            <w:pPr>
              <w:pStyle w:val="ListParagraph"/>
              <w:numPr>
                <w:ilvl w:val="0"/>
                <w:numId w:val="9"/>
              </w:numPr>
              <w:jc w:val="both"/>
            </w:pPr>
            <w:r>
              <w:t xml:space="preserve">Spreadsheets to be used to store assessment results </w:t>
            </w:r>
          </w:p>
          <w:p w:rsidR="00BC5344" w:rsidRDefault="00BC5344" w:rsidP="003C3CFC">
            <w:pPr>
              <w:pStyle w:val="ListParagraph"/>
              <w:numPr>
                <w:ilvl w:val="0"/>
                <w:numId w:val="9"/>
              </w:numPr>
              <w:jc w:val="both"/>
            </w:pPr>
            <w:r>
              <w:t xml:space="preserve">Consistent use of operational definitions to describe learner achievement (personal milestones, not yet making expected progress, making expected progress, beyond) </w:t>
            </w:r>
          </w:p>
          <w:p w:rsidR="00B36E93" w:rsidRDefault="004120CF" w:rsidP="003C3CFC">
            <w:pPr>
              <w:pStyle w:val="ListParagraph"/>
              <w:numPr>
                <w:ilvl w:val="0"/>
                <w:numId w:val="9"/>
              </w:numPr>
              <w:jc w:val="both"/>
            </w:pPr>
            <w:r>
              <w:t>Tracking meetings to analyse assessment data.</w:t>
            </w:r>
          </w:p>
          <w:p w:rsidR="00F424CB" w:rsidRDefault="00F424CB" w:rsidP="003C3CFC">
            <w:pPr>
              <w:pStyle w:val="ListParagraph"/>
              <w:numPr>
                <w:ilvl w:val="0"/>
                <w:numId w:val="9"/>
              </w:numPr>
              <w:jc w:val="both"/>
            </w:pPr>
            <w:r>
              <w:t xml:space="preserve">Include opportunities to moderate assessment questions /feedback and </w:t>
            </w:r>
            <w:r w:rsidR="00CF1F64">
              <w:t>‘</w:t>
            </w:r>
            <w:r w:rsidR="00581D22">
              <w:t>tweak</w:t>
            </w:r>
            <w:r w:rsidR="00CF1F64">
              <w:t>’</w:t>
            </w:r>
            <w:r>
              <w:t xml:space="preserve"> assessments </w:t>
            </w:r>
          </w:p>
          <w:p w:rsidR="00043A41" w:rsidRDefault="00043A41" w:rsidP="003C3CFC">
            <w:pPr>
              <w:pStyle w:val="ListParagraph"/>
              <w:numPr>
                <w:ilvl w:val="0"/>
                <w:numId w:val="9"/>
              </w:numPr>
              <w:jc w:val="both"/>
            </w:pPr>
            <w:r>
              <w:t>Continue to create yearly overviews for each levels to support teacher professional judgement</w:t>
            </w:r>
            <w:r w:rsidR="00FF0E83">
              <w:t>, learning conversations and reporting to parents.</w:t>
            </w:r>
            <w:r>
              <w:t xml:space="preserve"> </w:t>
            </w:r>
          </w:p>
          <w:p w:rsidR="00B36E93" w:rsidRDefault="00B36E93" w:rsidP="00B36E93">
            <w:pPr>
              <w:jc w:val="both"/>
              <w:rPr>
                <w:color w:val="00B050"/>
              </w:rPr>
            </w:pPr>
            <w:r w:rsidRPr="00043A41">
              <w:rPr>
                <w:b/>
                <w:bCs/>
                <w:color w:val="00B050"/>
              </w:rPr>
              <w:t>Measurement</w:t>
            </w:r>
            <w:r w:rsidR="00CF1F64" w:rsidRPr="00043A41">
              <w:rPr>
                <w:b/>
                <w:bCs/>
                <w:color w:val="00B050"/>
              </w:rPr>
              <w:t>: -</w:t>
            </w:r>
            <w:r w:rsidR="00043A41" w:rsidRPr="00043A41">
              <w:rPr>
                <w:color w:val="00B050"/>
              </w:rPr>
              <w:t xml:space="preserve"> Using year group spreadsheet to create whole school </w:t>
            </w:r>
            <w:r w:rsidR="00FF0E83">
              <w:rPr>
                <w:color w:val="00B050"/>
              </w:rPr>
              <w:t>attainment overviews and track improvements/inform next steps.</w:t>
            </w:r>
          </w:p>
          <w:p w:rsidR="00176A24" w:rsidRDefault="00176A24" w:rsidP="00B36E93">
            <w:pPr>
              <w:jc w:val="both"/>
              <w:rPr>
                <w:color w:val="00B050"/>
              </w:rPr>
            </w:pPr>
          </w:p>
          <w:p w:rsidR="00176A24" w:rsidRPr="00A75A01" w:rsidRDefault="00176A24" w:rsidP="00B36E93">
            <w:pPr>
              <w:jc w:val="both"/>
            </w:pPr>
          </w:p>
        </w:tc>
        <w:tc>
          <w:tcPr>
            <w:tcW w:w="1535" w:type="dxa"/>
            <w:vAlign w:val="center"/>
          </w:tcPr>
          <w:p w:rsidR="003533BF" w:rsidRPr="00A75A01" w:rsidRDefault="00FF0E83" w:rsidP="003F42AC">
            <w:pPr>
              <w:jc w:val="center"/>
            </w:pPr>
            <w:r>
              <w:t>All staff</w:t>
            </w:r>
          </w:p>
        </w:tc>
        <w:tc>
          <w:tcPr>
            <w:tcW w:w="1272" w:type="dxa"/>
            <w:vAlign w:val="center"/>
          </w:tcPr>
          <w:p w:rsidR="003533BF" w:rsidRPr="00A75A01" w:rsidRDefault="00FF0E83" w:rsidP="003F42AC">
            <w:pPr>
              <w:jc w:val="center"/>
            </w:pPr>
            <w:r>
              <w:t>Throughout session 20/21</w:t>
            </w:r>
          </w:p>
        </w:tc>
        <w:sdt>
          <w:sdtPr>
            <w:id w:val="1643777538"/>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170483141"/>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0352C7">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1.2</w:t>
            </w:r>
          </w:p>
        </w:tc>
        <w:tc>
          <w:tcPr>
            <w:tcW w:w="9536" w:type="dxa"/>
            <w:vAlign w:val="center"/>
          </w:tcPr>
          <w:p w:rsidR="00176A24" w:rsidRPr="00892F84" w:rsidRDefault="00F424CB" w:rsidP="00176A24">
            <w:pPr>
              <w:spacing w:before="60" w:after="60"/>
              <w:contextualSpacing/>
              <w:rPr>
                <w:rFonts w:ascii="Calibri" w:eastAsia="Calibri" w:hAnsi="Calibri" w:cs="Calibri"/>
                <w:color w:val="FF0000"/>
              </w:rPr>
            </w:pPr>
            <w:r w:rsidRPr="00892F84">
              <w:rPr>
                <w:b/>
                <w:bCs/>
                <w:color w:val="FF0000"/>
              </w:rPr>
              <w:t>Driver</w:t>
            </w:r>
            <w:r w:rsidR="00BA6029" w:rsidRPr="00892F84">
              <w:rPr>
                <w:b/>
                <w:bCs/>
                <w:color w:val="FF0000"/>
              </w:rPr>
              <w:t>: -</w:t>
            </w:r>
            <w:r w:rsidR="00176A24" w:rsidRPr="00892F84">
              <w:rPr>
                <w:rFonts w:ascii="Calibri" w:eastAsia="Calibri" w:hAnsi="Calibri" w:cs="Calibri"/>
                <w:color w:val="FF0000"/>
              </w:rPr>
              <w:t xml:space="preserve"> Learners will benefit from high quality universal support to develop numeracy knowledge and skills. </w:t>
            </w:r>
            <w:r w:rsidR="00701E2E" w:rsidRPr="00892F84">
              <w:rPr>
                <w:rFonts w:ascii="Calibri" w:eastAsia="Calibri" w:hAnsi="Calibri" w:cs="Calibri"/>
                <w:color w:val="FF0000"/>
              </w:rPr>
              <w:t>We will develop our curriculum to promote conceptual understanding</w:t>
            </w:r>
            <w:r w:rsidR="00D936AA">
              <w:rPr>
                <w:rFonts w:ascii="Calibri" w:eastAsia="Calibri" w:hAnsi="Calibri" w:cs="Calibri"/>
                <w:color w:val="FF0000"/>
              </w:rPr>
              <w:t xml:space="preserve"> via</w:t>
            </w:r>
            <w:r w:rsidR="00A544E6" w:rsidRPr="00892F84">
              <w:rPr>
                <w:rFonts w:ascii="Calibri" w:eastAsia="Calibri" w:hAnsi="Calibri" w:cs="Calibri"/>
                <w:color w:val="FF0000"/>
              </w:rPr>
              <w:t xml:space="preserve"> whole school approach</w:t>
            </w:r>
            <w:r w:rsidR="00D936AA">
              <w:rPr>
                <w:rFonts w:ascii="Calibri" w:eastAsia="Calibri" w:hAnsi="Calibri" w:cs="Calibri"/>
                <w:color w:val="FF0000"/>
              </w:rPr>
              <w:t>es</w:t>
            </w:r>
            <w:r w:rsidR="00A544E6" w:rsidRPr="00892F84">
              <w:rPr>
                <w:rFonts w:ascii="Calibri" w:eastAsia="Calibri" w:hAnsi="Calibri" w:cs="Calibri"/>
                <w:color w:val="FF0000"/>
              </w:rPr>
              <w:t>.</w:t>
            </w:r>
            <w:r w:rsidR="00DB2CE7" w:rsidRPr="00892F84">
              <w:rPr>
                <w:rFonts w:ascii="Calibri" w:eastAsia="Calibri" w:hAnsi="Calibri" w:cs="Calibri"/>
                <w:color w:val="FF0000"/>
              </w:rPr>
              <w:t xml:space="preserve"> </w:t>
            </w:r>
            <w:r w:rsidR="00DB2CE7" w:rsidRPr="00892F84">
              <w:rPr>
                <w:rFonts w:ascii="Calibri" w:eastAsia="Calibri" w:hAnsi="Calibri" w:cs="Calibri"/>
                <w:color w:val="00B0F0"/>
              </w:rPr>
              <w:t>(Supported via PEF)</w:t>
            </w:r>
          </w:p>
          <w:p w:rsidR="00176A24" w:rsidRPr="00892F84" w:rsidRDefault="00176A24" w:rsidP="00176A24">
            <w:pPr>
              <w:spacing w:before="60" w:after="60"/>
              <w:contextualSpacing/>
              <w:rPr>
                <w:rFonts w:ascii="Calibri" w:eastAsia="Calibri" w:hAnsi="Calibri" w:cs="Calibri"/>
              </w:rPr>
            </w:pPr>
            <w:r w:rsidRPr="00892F84">
              <w:rPr>
                <w:rFonts w:ascii="Calibri" w:eastAsia="Calibri" w:hAnsi="Calibri" w:cs="Calibri"/>
              </w:rPr>
              <w:t>Change Ideas:-</w:t>
            </w:r>
          </w:p>
          <w:p w:rsidR="00A544E6" w:rsidRPr="00892F84" w:rsidRDefault="00A544E6" w:rsidP="00A544E6">
            <w:pPr>
              <w:pStyle w:val="ListParagraph"/>
              <w:numPr>
                <w:ilvl w:val="0"/>
                <w:numId w:val="10"/>
              </w:numPr>
              <w:spacing w:before="60" w:after="60"/>
              <w:rPr>
                <w:rFonts w:ascii="Calibri" w:eastAsia="Calibri" w:hAnsi="Calibri" w:cs="Calibri"/>
              </w:rPr>
            </w:pPr>
            <w:r w:rsidRPr="00892F84">
              <w:rPr>
                <w:rFonts w:ascii="Calibri" w:eastAsia="Calibri" w:hAnsi="Calibri" w:cs="Calibri"/>
              </w:rPr>
              <w:t xml:space="preserve">Provide more opportunities to revisit four key areas of numeracy through </w:t>
            </w:r>
            <w:r w:rsidR="004951EC">
              <w:rPr>
                <w:rFonts w:ascii="Calibri" w:eastAsia="Calibri" w:hAnsi="Calibri" w:cs="Calibri"/>
              </w:rPr>
              <w:t xml:space="preserve">creating a </w:t>
            </w:r>
            <w:r w:rsidRPr="00892F84">
              <w:rPr>
                <w:rFonts w:ascii="Calibri" w:eastAsia="Calibri" w:hAnsi="Calibri" w:cs="Calibri"/>
              </w:rPr>
              <w:t>suite of whole school resources. Strategy booklets with links to exp</w:t>
            </w:r>
            <w:r w:rsidR="002065B7" w:rsidRPr="00892F84">
              <w:rPr>
                <w:rFonts w:ascii="Calibri" w:eastAsia="Calibri" w:hAnsi="Calibri" w:cs="Calibri"/>
              </w:rPr>
              <w:t>lanation</w:t>
            </w:r>
            <w:r w:rsidRPr="00892F84">
              <w:rPr>
                <w:rFonts w:ascii="Calibri" w:eastAsia="Calibri" w:hAnsi="Calibri" w:cs="Calibri"/>
              </w:rPr>
              <w:t xml:space="preserve"> /instruction videos (created last session to support remote learning) will be </w:t>
            </w:r>
            <w:r w:rsidR="002065B7" w:rsidRPr="00892F84">
              <w:rPr>
                <w:rFonts w:ascii="Calibri" w:eastAsia="Calibri" w:hAnsi="Calibri" w:cs="Calibri"/>
              </w:rPr>
              <w:t xml:space="preserve">developed. </w:t>
            </w:r>
          </w:p>
          <w:p w:rsidR="003533BF" w:rsidRPr="00892F84" w:rsidRDefault="00A544E6" w:rsidP="00A544E6">
            <w:pPr>
              <w:spacing w:before="60" w:after="60"/>
              <w:rPr>
                <w:rFonts w:ascii="Calibri" w:eastAsia="Calibri" w:hAnsi="Calibri" w:cs="Calibri"/>
              </w:rPr>
            </w:pPr>
            <w:r w:rsidRPr="00892F84">
              <w:rPr>
                <w:rFonts w:ascii="Calibri" w:eastAsia="Calibri" w:hAnsi="Calibri" w:cs="Calibri"/>
              </w:rPr>
              <w:t>1. Videos have been created for all areas apart from Number, order and place -</w:t>
            </w:r>
            <w:r w:rsidRPr="00892F84">
              <w:rPr>
                <w:rFonts w:ascii="Calibri" w:eastAsia="Calibri" w:hAnsi="Calibri" w:cs="Calibri"/>
                <w:color w:val="00B0F0"/>
              </w:rPr>
              <w:t>JM to create.</w:t>
            </w:r>
          </w:p>
          <w:p w:rsidR="00A544E6" w:rsidRPr="00892F84" w:rsidRDefault="00A544E6" w:rsidP="00A544E6">
            <w:pPr>
              <w:spacing w:before="60" w:after="60"/>
              <w:rPr>
                <w:rFonts w:ascii="Calibri" w:eastAsia="Calibri" w:hAnsi="Calibri" w:cs="Calibri"/>
              </w:rPr>
            </w:pPr>
            <w:r w:rsidRPr="00892F84">
              <w:rPr>
                <w:rFonts w:ascii="Calibri" w:eastAsia="Calibri" w:hAnsi="Calibri" w:cs="Calibri"/>
              </w:rPr>
              <w:t xml:space="preserve">2. Number, Order and value booklets for E3, F1, F2, F3, S1, S2, S3 to be </w:t>
            </w:r>
            <w:r w:rsidR="002065B7" w:rsidRPr="00892F84">
              <w:rPr>
                <w:rFonts w:ascii="Calibri" w:eastAsia="Calibri" w:hAnsi="Calibri" w:cs="Calibri"/>
              </w:rPr>
              <w:t>created</w:t>
            </w:r>
          </w:p>
          <w:p w:rsidR="002065B7" w:rsidRPr="00892F84" w:rsidRDefault="00892F84" w:rsidP="00A544E6">
            <w:pPr>
              <w:spacing w:before="60" w:after="60"/>
              <w:rPr>
                <w:rFonts w:ascii="Calibri" w:eastAsia="Calibri" w:hAnsi="Calibri" w:cs="Calibri"/>
              </w:rPr>
            </w:pPr>
            <w:r w:rsidRPr="00892F84">
              <w:rPr>
                <w:rFonts w:ascii="Calibri" w:eastAsia="Calibri" w:hAnsi="Calibri" w:cs="Calibri"/>
              </w:rPr>
              <w:t>3. Addition</w:t>
            </w:r>
            <w:r w:rsidR="002065B7" w:rsidRPr="00892F84">
              <w:rPr>
                <w:rFonts w:ascii="Calibri" w:eastAsia="Calibri" w:hAnsi="Calibri" w:cs="Calibri"/>
              </w:rPr>
              <w:t xml:space="preserve"> and Subtraction-audit of what has been done so far and complete.</w:t>
            </w:r>
          </w:p>
          <w:p w:rsidR="002065B7" w:rsidRPr="00892F84" w:rsidRDefault="002065B7" w:rsidP="00A544E6">
            <w:pPr>
              <w:spacing w:before="60" w:after="60"/>
              <w:rPr>
                <w:rFonts w:ascii="Calibri" w:eastAsia="Calibri" w:hAnsi="Calibri" w:cs="Calibri"/>
              </w:rPr>
            </w:pPr>
            <w:r w:rsidRPr="00892F84">
              <w:rPr>
                <w:rFonts w:ascii="Calibri" w:eastAsia="Calibri" w:hAnsi="Calibri" w:cs="Calibri"/>
              </w:rPr>
              <w:t>4. Multiplication and Division -E3, F1, F2, F3, S1, S2, S3</w:t>
            </w:r>
          </w:p>
          <w:p w:rsidR="002065B7" w:rsidRPr="00892F84" w:rsidRDefault="002065B7" w:rsidP="00A544E6">
            <w:pPr>
              <w:spacing w:before="60" w:after="60"/>
              <w:rPr>
                <w:rFonts w:ascii="Calibri" w:eastAsia="Calibri" w:hAnsi="Calibri" w:cs="Calibri"/>
              </w:rPr>
            </w:pPr>
            <w:r w:rsidRPr="00892F84">
              <w:rPr>
                <w:rFonts w:ascii="Calibri" w:eastAsia="Calibri" w:hAnsi="Calibri" w:cs="Calibri"/>
              </w:rPr>
              <w:t>5. Fractions, Percentages and Decimals -E3, F1, F2, F3, S1, S2, S3</w:t>
            </w:r>
          </w:p>
          <w:p w:rsidR="00D26294" w:rsidRPr="00A544E6" w:rsidRDefault="00D26294" w:rsidP="00A544E6">
            <w:pPr>
              <w:spacing w:before="60" w:after="60"/>
              <w:rPr>
                <w:rFonts w:ascii="Calibri" w:eastAsia="Calibri" w:hAnsi="Calibri" w:cs="Calibri"/>
                <w:sz w:val="20"/>
                <w:szCs w:val="20"/>
              </w:rPr>
            </w:pPr>
          </w:p>
        </w:tc>
        <w:tc>
          <w:tcPr>
            <w:tcW w:w="1535" w:type="dxa"/>
            <w:vAlign w:val="center"/>
          </w:tcPr>
          <w:p w:rsidR="003533BF" w:rsidRPr="00A75A01" w:rsidRDefault="002065B7" w:rsidP="003F42AC">
            <w:pPr>
              <w:jc w:val="center"/>
            </w:pPr>
            <w:r>
              <w:t>JM, SC, CW</w:t>
            </w:r>
          </w:p>
        </w:tc>
        <w:tc>
          <w:tcPr>
            <w:tcW w:w="1272" w:type="dxa"/>
            <w:vAlign w:val="center"/>
          </w:tcPr>
          <w:p w:rsidR="003533BF" w:rsidRPr="00A75A01" w:rsidRDefault="00A73D1C" w:rsidP="003F42AC">
            <w:pPr>
              <w:jc w:val="center"/>
            </w:pPr>
            <w:r>
              <w:t>Ongoing</w:t>
            </w:r>
          </w:p>
        </w:tc>
        <w:sdt>
          <w:sdtPr>
            <w:id w:val="-1128619820"/>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76672D" w:rsidP="003F42AC">
                <w:pPr>
                  <w:jc w:val="center"/>
                </w:pPr>
                <w:r>
                  <w:t>25%</w:t>
                </w:r>
              </w:p>
            </w:tc>
          </w:sdtContent>
        </w:sdt>
        <w:sdt>
          <w:sdtPr>
            <w:rPr>
              <w:color w:val="000000" w:themeColor="text1"/>
            </w:rPr>
            <w:alias w:val="Select..."/>
            <w:tag w:val="Select..."/>
            <w:id w:val="1129130812"/>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0352C7">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1.3</w:t>
            </w:r>
          </w:p>
        </w:tc>
        <w:tc>
          <w:tcPr>
            <w:tcW w:w="9536" w:type="dxa"/>
            <w:vAlign w:val="center"/>
          </w:tcPr>
          <w:p w:rsidR="003533BF" w:rsidRDefault="00D26294" w:rsidP="002065B7">
            <w:pPr>
              <w:pStyle w:val="ListParagraph"/>
              <w:numPr>
                <w:ilvl w:val="0"/>
                <w:numId w:val="10"/>
              </w:numPr>
              <w:jc w:val="both"/>
            </w:pPr>
            <w:r>
              <w:t>Set a cyclical timetable for numeracy support books at each level</w:t>
            </w:r>
            <w:r w:rsidR="004B4605">
              <w:t>.</w:t>
            </w:r>
          </w:p>
          <w:p w:rsidR="00473A93" w:rsidRDefault="00473A93" w:rsidP="002065B7">
            <w:pPr>
              <w:pStyle w:val="ListParagraph"/>
              <w:numPr>
                <w:ilvl w:val="0"/>
                <w:numId w:val="10"/>
              </w:numPr>
              <w:jc w:val="both"/>
            </w:pPr>
            <w:r>
              <w:t xml:space="preserve">Timetable extra adult support within some numeracy/maths slots within each class to support </w:t>
            </w:r>
          </w:p>
          <w:p w:rsidR="004B4605" w:rsidRDefault="004B4605" w:rsidP="002065B7">
            <w:pPr>
              <w:pStyle w:val="ListParagraph"/>
              <w:numPr>
                <w:ilvl w:val="0"/>
                <w:numId w:val="10"/>
              </w:numPr>
              <w:jc w:val="both"/>
            </w:pPr>
            <w:r>
              <w:t xml:space="preserve">Promote </w:t>
            </w:r>
            <w:r w:rsidR="00473A93">
              <w:t>and organise use of numeracy booklets for home use</w:t>
            </w:r>
            <w:r w:rsidR="00DB2CE7">
              <w:t>, alongside Sumdog.</w:t>
            </w:r>
          </w:p>
          <w:p w:rsidR="00D26294" w:rsidRDefault="00D26294" w:rsidP="00D26294">
            <w:pPr>
              <w:jc w:val="both"/>
              <w:rPr>
                <w:color w:val="00B050"/>
              </w:rPr>
            </w:pPr>
            <w:r w:rsidRPr="00043A41">
              <w:rPr>
                <w:b/>
                <w:bCs/>
                <w:color w:val="00B050"/>
              </w:rPr>
              <w:t>Measurement</w:t>
            </w:r>
            <w:r w:rsidR="00A162D1" w:rsidRPr="00043A41">
              <w:rPr>
                <w:b/>
                <w:bCs/>
                <w:color w:val="00B050"/>
              </w:rPr>
              <w:t>: -</w:t>
            </w:r>
            <w:r w:rsidRPr="00043A41">
              <w:rPr>
                <w:color w:val="00B050"/>
              </w:rPr>
              <w:t xml:space="preserve"> Using year group spreadsheet to create whole school </w:t>
            </w:r>
            <w:r>
              <w:rPr>
                <w:color w:val="00B050"/>
              </w:rPr>
              <w:t xml:space="preserve">attainment overviews </w:t>
            </w:r>
            <w:r w:rsidR="000458E9">
              <w:rPr>
                <w:color w:val="00B050"/>
              </w:rPr>
              <w:t>to</w:t>
            </w:r>
            <w:r>
              <w:rPr>
                <w:color w:val="00B050"/>
              </w:rPr>
              <w:t xml:space="preserve"> track improvements/inform next steps.</w:t>
            </w:r>
          </w:p>
          <w:p w:rsidR="00D26294" w:rsidRPr="00A75A01" w:rsidRDefault="00D26294" w:rsidP="00D26294">
            <w:pPr>
              <w:jc w:val="both"/>
            </w:pPr>
          </w:p>
        </w:tc>
        <w:tc>
          <w:tcPr>
            <w:tcW w:w="1535" w:type="dxa"/>
            <w:vAlign w:val="center"/>
          </w:tcPr>
          <w:p w:rsidR="003533BF" w:rsidRPr="00A75A01" w:rsidRDefault="00D26294" w:rsidP="003F42AC">
            <w:pPr>
              <w:jc w:val="center"/>
            </w:pPr>
            <w:r>
              <w:t>RS</w:t>
            </w:r>
          </w:p>
        </w:tc>
        <w:tc>
          <w:tcPr>
            <w:tcW w:w="1272" w:type="dxa"/>
            <w:vAlign w:val="center"/>
          </w:tcPr>
          <w:p w:rsidR="003533BF" w:rsidRPr="00A75A01" w:rsidRDefault="00D26294" w:rsidP="003F42AC">
            <w:pPr>
              <w:jc w:val="center"/>
            </w:pPr>
            <w:r>
              <w:t>In August</w:t>
            </w:r>
          </w:p>
        </w:tc>
        <w:sdt>
          <w:sdtPr>
            <w:id w:val="-592699594"/>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173409857"/>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0352C7">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1.4</w:t>
            </w:r>
          </w:p>
        </w:tc>
        <w:tc>
          <w:tcPr>
            <w:tcW w:w="9536" w:type="dxa"/>
            <w:vAlign w:val="center"/>
          </w:tcPr>
          <w:p w:rsidR="003533BF" w:rsidRDefault="0076672D" w:rsidP="0076672D">
            <w:pPr>
              <w:pStyle w:val="ListParagraph"/>
              <w:numPr>
                <w:ilvl w:val="0"/>
                <w:numId w:val="12"/>
              </w:numPr>
              <w:jc w:val="both"/>
            </w:pPr>
            <w:r>
              <w:t xml:space="preserve">Staff team to </w:t>
            </w:r>
            <w:r w:rsidR="001C3F80">
              <w:t>review what a week</w:t>
            </w:r>
            <w:r w:rsidR="00B73B41">
              <w:t>ly overview looks like:</w:t>
            </w:r>
            <w:r w:rsidR="005D55DE">
              <w:t xml:space="preserve"> exploring</w:t>
            </w:r>
            <w:r w:rsidR="00B73B41">
              <w:t xml:space="preserve"> Daily 5 approach</w:t>
            </w:r>
            <w:r w:rsidR="005D55DE">
              <w:t>, mental maths, numeracy booklets, use of manipulates, problem solving</w:t>
            </w:r>
            <w:r w:rsidR="00DB2CE7">
              <w:t>, use of Sumdog</w:t>
            </w:r>
          </w:p>
          <w:p w:rsidR="00FF387A" w:rsidRDefault="00FF387A" w:rsidP="0076672D">
            <w:pPr>
              <w:pStyle w:val="ListParagraph"/>
              <w:numPr>
                <w:ilvl w:val="0"/>
                <w:numId w:val="12"/>
              </w:numPr>
              <w:jc w:val="both"/>
            </w:pPr>
            <w:r>
              <w:t xml:space="preserve">Participate in Numicon Training-postponed due to covid </w:t>
            </w:r>
            <w:r w:rsidRPr="00FF387A">
              <w:rPr>
                <w:color w:val="00B0F0"/>
              </w:rPr>
              <w:t>(PEF support)</w:t>
            </w:r>
          </w:p>
          <w:p w:rsidR="005D55DE" w:rsidRPr="00A75A01" w:rsidRDefault="005D55DE" w:rsidP="0076672D">
            <w:pPr>
              <w:pStyle w:val="ListParagraph"/>
              <w:numPr>
                <w:ilvl w:val="0"/>
                <w:numId w:val="12"/>
              </w:numPr>
              <w:jc w:val="both"/>
            </w:pPr>
            <w:r>
              <w:t xml:space="preserve">Create a guide </w:t>
            </w:r>
            <w:r w:rsidR="00017539">
              <w:t>to planning learning and teaching.</w:t>
            </w:r>
          </w:p>
        </w:tc>
        <w:tc>
          <w:tcPr>
            <w:tcW w:w="1535" w:type="dxa"/>
            <w:vAlign w:val="center"/>
          </w:tcPr>
          <w:p w:rsidR="003533BF" w:rsidRPr="00A75A01" w:rsidRDefault="00F538AC" w:rsidP="003F42AC">
            <w:pPr>
              <w:jc w:val="center"/>
            </w:pPr>
            <w:r>
              <w:t>RS Lead</w:t>
            </w:r>
          </w:p>
        </w:tc>
        <w:tc>
          <w:tcPr>
            <w:tcW w:w="1272" w:type="dxa"/>
            <w:vAlign w:val="center"/>
          </w:tcPr>
          <w:p w:rsidR="003533BF" w:rsidRPr="00A75A01" w:rsidRDefault="00A73D1C" w:rsidP="003F42AC">
            <w:pPr>
              <w:jc w:val="center"/>
            </w:pPr>
            <w:r>
              <w:t>Ongoing 21/22</w:t>
            </w:r>
          </w:p>
        </w:tc>
        <w:sdt>
          <w:sdtPr>
            <w:id w:val="-260068221"/>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839609393"/>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r w:rsidR="003533BF" w:rsidRPr="00DA380D" w:rsidTr="000352C7">
        <w:trPr>
          <w:trHeight w:val="602"/>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1.5</w:t>
            </w:r>
          </w:p>
        </w:tc>
        <w:tc>
          <w:tcPr>
            <w:tcW w:w="9536" w:type="dxa"/>
            <w:vAlign w:val="center"/>
          </w:tcPr>
          <w:p w:rsidR="003533BF" w:rsidRDefault="00066BFB" w:rsidP="003F42AC">
            <w:pPr>
              <w:jc w:val="both"/>
              <w:rPr>
                <w:color w:val="FF0000"/>
              </w:rPr>
            </w:pPr>
            <w:r w:rsidRPr="000352C7">
              <w:rPr>
                <w:b/>
                <w:color w:val="FF0000"/>
              </w:rPr>
              <w:t>Driver</w:t>
            </w:r>
            <w:r w:rsidR="00A162D1" w:rsidRPr="000352C7">
              <w:rPr>
                <w:b/>
                <w:color w:val="FF0000"/>
              </w:rPr>
              <w:t>:</w:t>
            </w:r>
            <w:r w:rsidR="00A162D1" w:rsidRPr="00FF387A">
              <w:rPr>
                <w:color w:val="FF0000"/>
              </w:rPr>
              <w:t xml:space="preserve"> -</w:t>
            </w:r>
            <w:r w:rsidR="00FF387A" w:rsidRPr="00FF387A">
              <w:rPr>
                <w:color w:val="FF0000"/>
              </w:rPr>
              <w:t xml:space="preserve"> Developing high quality personalised support within numeracy curriculum.</w:t>
            </w:r>
          </w:p>
          <w:p w:rsidR="00215B87" w:rsidRPr="000352C7" w:rsidRDefault="00FF387A" w:rsidP="003F42AC">
            <w:pPr>
              <w:jc w:val="both"/>
              <w:rPr>
                <w:b/>
              </w:rPr>
            </w:pPr>
            <w:r w:rsidRPr="000352C7">
              <w:rPr>
                <w:b/>
              </w:rPr>
              <w:t>Change Ideas:</w:t>
            </w:r>
          </w:p>
          <w:p w:rsidR="00A162D1" w:rsidRPr="00A162D1" w:rsidRDefault="00A162D1" w:rsidP="003F42AC">
            <w:pPr>
              <w:pStyle w:val="ListParagraph"/>
              <w:numPr>
                <w:ilvl w:val="0"/>
                <w:numId w:val="14"/>
              </w:numPr>
              <w:jc w:val="both"/>
            </w:pPr>
            <w:r>
              <w:t xml:space="preserve">Analysis of assessment data- responsive planning using evidence to target interventions. </w:t>
            </w:r>
          </w:p>
          <w:p w:rsidR="00FF387A" w:rsidRPr="00215B87" w:rsidRDefault="00A162D1" w:rsidP="00215B87">
            <w:pPr>
              <w:pStyle w:val="ListParagraph"/>
              <w:numPr>
                <w:ilvl w:val="0"/>
                <w:numId w:val="13"/>
              </w:numPr>
              <w:jc w:val="both"/>
            </w:pPr>
            <w:r>
              <w:t xml:space="preserve">Creating/resourcing interventions- </w:t>
            </w:r>
            <w:r w:rsidR="00FF387A" w:rsidRPr="00215B87">
              <w:t xml:space="preserve">Continue to </w:t>
            </w:r>
            <w:r w:rsidR="00215B87" w:rsidRPr="00215B87">
              <w:t>develop precision teaching of number facts-involving parents-using support videos created for remote learning.</w:t>
            </w:r>
          </w:p>
          <w:p w:rsidR="00215B87" w:rsidRDefault="00215B87" w:rsidP="00215B87">
            <w:pPr>
              <w:pStyle w:val="ListParagraph"/>
              <w:numPr>
                <w:ilvl w:val="0"/>
                <w:numId w:val="13"/>
              </w:numPr>
              <w:jc w:val="both"/>
            </w:pPr>
            <w:r w:rsidRPr="00215B87">
              <w:t>Further explore use of SEAL-in house CPD and build up resources.</w:t>
            </w:r>
          </w:p>
          <w:p w:rsidR="002E7E07" w:rsidRPr="00A75A01" w:rsidRDefault="002E7E07" w:rsidP="00215B87">
            <w:pPr>
              <w:pStyle w:val="ListParagraph"/>
              <w:numPr>
                <w:ilvl w:val="0"/>
                <w:numId w:val="13"/>
              </w:numPr>
              <w:jc w:val="both"/>
            </w:pPr>
            <w:r>
              <w:t>Timetabling of small group or 1:1 support using numeracy booklets or SEAL</w:t>
            </w:r>
          </w:p>
        </w:tc>
        <w:tc>
          <w:tcPr>
            <w:tcW w:w="1535" w:type="dxa"/>
            <w:vAlign w:val="center"/>
          </w:tcPr>
          <w:p w:rsidR="003533BF" w:rsidRPr="00A75A01" w:rsidRDefault="00F24728" w:rsidP="003F42AC">
            <w:pPr>
              <w:jc w:val="center"/>
            </w:pPr>
            <w:r>
              <w:t>RS/JC/JM lead</w:t>
            </w:r>
          </w:p>
        </w:tc>
        <w:tc>
          <w:tcPr>
            <w:tcW w:w="1272" w:type="dxa"/>
            <w:vAlign w:val="center"/>
          </w:tcPr>
          <w:p w:rsidR="003533BF" w:rsidRPr="00A75A01" w:rsidRDefault="003533BF" w:rsidP="003F42AC">
            <w:pPr>
              <w:jc w:val="center"/>
            </w:pPr>
          </w:p>
        </w:tc>
        <w:sdt>
          <w:sdtPr>
            <w:id w:val="1689793004"/>
            <w:dropDownList>
              <w:listItem w:displayText="Choose an 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1318" w:type="dxa"/>
                <w:vAlign w:val="center"/>
              </w:tcPr>
              <w:p w:rsidR="003533BF" w:rsidRPr="00A75A01" w:rsidRDefault="003533BF" w:rsidP="003F42AC">
                <w:pPr>
                  <w:jc w:val="center"/>
                </w:pPr>
                <w:r>
                  <w:t>Choose an item...</w:t>
                </w:r>
              </w:p>
            </w:tc>
          </w:sdtContent>
        </w:sdt>
        <w:sdt>
          <w:sdtPr>
            <w:rPr>
              <w:color w:val="000000" w:themeColor="text1"/>
            </w:rPr>
            <w:alias w:val="Select..."/>
            <w:tag w:val="Select..."/>
            <w:id w:val="1835490764"/>
            <w:dropDownList>
              <w:listItem w:displayText="Choose an item..." w:value="Choose an item..."/>
              <w:listItem w:displayText="Red" w:value="Red"/>
              <w:listItem w:displayText="Amber" w:value="Amber"/>
              <w:listItem w:displayText="Green" w:value="Green"/>
            </w:dropDownList>
          </w:sdtPr>
          <w:sdtEndPr/>
          <w:sdtContent>
            <w:tc>
              <w:tcPr>
                <w:tcW w:w="1379" w:type="dxa"/>
                <w:vAlign w:val="center"/>
              </w:tcPr>
              <w:p w:rsidR="003533BF" w:rsidRPr="00A75A01" w:rsidRDefault="003533BF" w:rsidP="003F42AC">
                <w:pPr>
                  <w:jc w:val="center"/>
                </w:pPr>
                <w:r>
                  <w:rPr>
                    <w:color w:val="000000" w:themeColor="text1"/>
                  </w:rPr>
                  <w:t>Choose an item...</w:t>
                </w:r>
              </w:p>
            </w:tc>
          </w:sdtContent>
        </w:sdt>
      </w:tr>
    </w:tbl>
    <w:p w:rsidR="003533BF" w:rsidRDefault="003533BF" w:rsidP="003533BF">
      <w:pPr>
        <w:spacing w:after="0" w:line="240" w:lineRule="auto"/>
        <w:jc w:val="center"/>
        <w:rPr>
          <w:sz w:val="10"/>
        </w:rPr>
      </w:pPr>
    </w:p>
    <w:p w:rsidR="003533BF" w:rsidRDefault="003533BF" w:rsidP="003533BF">
      <w:pPr>
        <w:rPr>
          <w:sz w:val="10"/>
        </w:rPr>
      </w:pPr>
      <w:r>
        <w:rPr>
          <w:sz w:val="10"/>
        </w:rPr>
        <w:br w:type="page"/>
      </w:r>
    </w:p>
    <w:p w:rsidR="003533BF" w:rsidRDefault="003533BF" w:rsidP="003533BF">
      <w:pPr>
        <w:spacing w:after="0" w:line="240" w:lineRule="auto"/>
        <w:rPr>
          <w:sz w:val="10"/>
        </w:rPr>
      </w:pPr>
    </w:p>
    <w:tbl>
      <w:tblPr>
        <w:tblStyle w:val="TableGrid"/>
        <w:tblW w:w="15735" w:type="dxa"/>
        <w:tblInd w:w="-5" w:type="dxa"/>
        <w:tblLook w:val="04A0" w:firstRow="1" w:lastRow="0" w:firstColumn="1" w:lastColumn="0" w:noHBand="0" w:noVBand="1"/>
      </w:tblPr>
      <w:tblGrid>
        <w:gridCol w:w="642"/>
        <w:gridCol w:w="3894"/>
        <w:gridCol w:w="1134"/>
        <w:gridCol w:w="5103"/>
        <w:gridCol w:w="1701"/>
        <w:gridCol w:w="3261"/>
      </w:tblGrid>
      <w:tr w:rsidR="003533BF" w:rsidRPr="00130311" w:rsidTr="003F42AC">
        <w:tc>
          <w:tcPr>
            <w:tcW w:w="4536" w:type="dxa"/>
            <w:gridSpan w:val="2"/>
            <w:tcBorders>
              <w:top w:val="single" w:sz="4" w:space="0" w:color="auto"/>
            </w:tcBorders>
            <w:shd w:val="clear" w:color="auto" w:fill="000000" w:themeFill="text1"/>
          </w:tcPr>
          <w:p w:rsidR="003533BF" w:rsidRPr="00130311" w:rsidRDefault="003533BF" w:rsidP="003F42AC">
            <w:pPr>
              <w:jc w:val="center"/>
              <w:rPr>
                <w:b/>
                <w:sz w:val="24"/>
                <w:szCs w:val="24"/>
              </w:rPr>
            </w:pPr>
            <w:r>
              <w:rPr>
                <w:b/>
                <w:sz w:val="24"/>
                <w:szCs w:val="24"/>
              </w:rPr>
              <w:t>Priority Area (from Action Plan):</w:t>
            </w:r>
          </w:p>
        </w:tc>
        <w:tc>
          <w:tcPr>
            <w:tcW w:w="7938" w:type="dxa"/>
            <w:gridSpan w:val="3"/>
            <w:tcBorders>
              <w:top w:val="single" w:sz="4" w:space="0" w:color="auto"/>
            </w:tcBorders>
            <w:shd w:val="clear" w:color="auto" w:fill="000000" w:themeFill="text1"/>
            <w:vAlign w:val="center"/>
          </w:tcPr>
          <w:p w:rsidR="003533BF" w:rsidRPr="00CA3833" w:rsidRDefault="003533BF" w:rsidP="003F42AC">
            <w:pPr>
              <w:jc w:val="center"/>
              <w:rPr>
                <w:b/>
                <w:sz w:val="24"/>
                <w:szCs w:val="24"/>
              </w:rPr>
            </w:pPr>
            <w:r>
              <w:rPr>
                <w:b/>
                <w:sz w:val="24"/>
                <w:szCs w:val="24"/>
              </w:rPr>
              <w:t>Name of individual(s)/group/team responsible for Action Plan:</w:t>
            </w:r>
          </w:p>
        </w:tc>
        <w:tc>
          <w:tcPr>
            <w:tcW w:w="3261" w:type="dxa"/>
            <w:shd w:val="clear" w:color="auto" w:fill="000000" w:themeFill="text1"/>
            <w:vAlign w:val="center"/>
          </w:tcPr>
          <w:p w:rsidR="003533BF" w:rsidRPr="00CA3833" w:rsidRDefault="003533BF" w:rsidP="003F42AC">
            <w:pPr>
              <w:jc w:val="center"/>
              <w:rPr>
                <w:b/>
                <w:sz w:val="24"/>
                <w:szCs w:val="24"/>
              </w:rPr>
            </w:pPr>
            <w:r>
              <w:rPr>
                <w:b/>
                <w:sz w:val="24"/>
                <w:szCs w:val="24"/>
              </w:rPr>
              <w:t>Academic Session:</w:t>
            </w:r>
          </w:p>
        </w:tc>
      </w:tr>
      <w:tr w:rsidR="003533BF" w:rsidRPr="00CA3833" w:rsidTr="003F42AC">
        <w:trPr>
          <w:trHeight w:val="638"/>
        </w:trPr>
        <w:tc>
          <w:tcPr>
            <w:tcW w:w="4536" w:type="dxa"/>
            <w:gridSpan w:val="2"/>
            <w:shd w:val="clear" w:color="auto" w:fill="FFFFFF" w:themeFill="background1"/>
            <w:vAlign w:val="center"/>
          </w:tcPr>
          <w:p w:rsidR="003533BF" w:rsidRPr="001C6EFF" w:rsidRDefault="003533BF" w:rsidP="003F42AC">
            <w:pPr>
              <w:jc w:val="center"/>
              <w:rPr>
                <w:sz w:val="28"/>
              </w:rPr>
            </w:pPr>
          </w:p>
        </w:tc>
        <w:tc>
          <w:tcPr>
            <w:tcW w:w="7938" w:type="dxa"/>
            <w:gridSpan w:val="3"/>
            <w:shd w:val="clear" w:color="auto" w:fill="FFFFFF" w:themeFill="background1"/>
            <w:vAlign w:val="center"/>
          </w:tcPr>
          <w:p w:rsidR="003533BF" w:rsidRPr="001C6EFF" w:rsidRDefault="003533BF" w:rsidP="003F42AC">
            <w:pPr>
              <w:jc w:val="center"/>
              <w:rPr>
                <w:sz w:val="28"/>
              </w:rPr>
            </w:pPr>
          </w:p>
        </w:tc>
        <w:tc>
          <w:tcPr>
            <w:tcW w:w="3261" w:type="dxa"/>
            <w:shd w:val="clear" w:color="auto" w:fill="FFFFFF" w:themeFill="background1"/>
            <w:vAlign w:val="center"/>
          </w:tcPr>
          <w:p w:rsidR="003533BF" w:rsidRPr="001C6EFF" w:rsidRDefault="004951EC" w:rsidP="003F42AC">
            <w:pPr>
              <w:jc w:val="center"/>
              <w:rPr>
                <w:b/>
                <w:sz w:val="28"/>
              </w:rPr>
            </w:pPr>
            <w:r>
              <w:rPr>
                <w:b/>
                <w:sz w:val="28"/>
              </w:rPr>
              <w:t>2021/2022</w:t>
            </w:r>
          </w:p>
        </w:tc>
      </w:tr>
      <w:tr w:rsidR="003533BF" w:rsidRPr="00A76A2E" w:rsidTr="003F42AC">
        <w:tc>
          <w:tcPr>
            <w:tcW w:w="642" w:type="dxa"/>
            <w:tcBorders>
              <w:top w:val="nil"/>
              <w:left w:val="nil"/>
              <w:bottom w:val="nil"/>
              <w:right w:val="nil"/>
            </w:tcBorders>
            <w:shd w:val="clear" w:color="auto" w:fill="FFFFFF" w:themeFill="background1"/>
            <w:vAlign w:val="center"/>
          </w:tcPr>
          <w:p w:rsidR="003533BF" w:rsidRPr="00A76A2E" w:rsidRDefault="003533BF" w:rsidP="003F42AC">
            <w:pPr>
              <w:jc w:val="center"/>
              <w:rPr>
                <w:b/>
                <w:sz w:val="18"/>
                <w:szCs w:val="24"/>
              </w:rPr>
            </w:pPr>
          </w:p>
        </w:tc>
        <w:tc>
          <w:tcPr>
            <w:tcW w:w="15093" w:type="dxa"/>
            <w:gridSpan w:val="5"/>
            <w:tcBorders>
              <w:top w:val="nil"/>
              <w:left w:val="nil"/>
              <w:bottom w:val="single" w:sz="4" w:space="0" w:color="auto"/>
              <w:right w:val="nil"/>
            </w:tcBorders>
            <w:shd w:val="clear" w:color="auto" w:fill="FFFFFF" w:themeFill="background1"/>
          </w:tcPr>
          <w:p w:rsidR="003533BF" w:rsidRPr="001C6EFF" w:rsidRDefault="003533BF" w:rsidP="003F42AC">
            <w:pPr>
              <w:jc w:val="center"/>
              <w:rPr>
                <w:i/>
                <w:szCs w:val="24"/>
              </w:rPr>
            </w:pPr>
          </w:p>
        </w:tc>
      </w:tr>
      <w:tr w:rsidR="003533BF" w:rsidRPr="009709C2" w:rsidTr="003F42AC">
        <w:tc>
          <w:tcPr>
            <w:tcW w:w="642" w:type="dxa"/>
            <w:tcBorders>
              <w:top w:val="nil"/>
              <w:left w:val="nil"/>
              <w:bottom w:val="single" w:sz="4" w:space="0" w:color="auto"/>
              <w:right w:val="single" w:sz="4" w:space="0" w:color="auto"/>
            </w:tcBorders>
            <w:shd w:val="clear" w:color="auto" w:fill="FFFFFF" w:themeFill="background1"/>
            <w:vAlign w:val="center"/>
          </w:tcPr>
          <w:p w:rsidR="003533BF" w:rsidRDefault="003533BF" w:rsidP="003F42AC">
            <w:pPr>
              <w:jc w:val="center"/>
              <w:rPr>
                <w:b/>
                <w:sz w:val="24"/>
                <w:szCs w:val="24"/>
              </w:rPr>
            </w:pPr>
          </w:p>
        </w:tc>
        <w:tc>
          <w:tcPr>
            <w:tcW w:w="5028" w:type="dxa"/>
            <w:gridSpan w:val="2"/>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1 – October</w:t>
            </w:r>
          </w:p>
        </w:tc>
        <w:tc>
          <w:tcPr>
            <w:tcW w:w="5103" w:type="dxa"/>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2 – January</w:t>
            </w:r>
          </w:p>
        </w:tc>
        <w:tc>
          <w:tcPr>
            <w:tcW w:w="4962" w:type="dxa"/>
            <w:gridSpan w:val="2"/>
            <w:tcBorders>
              <w:top w:val="single" w:sz="4" w:space="0" w:color="auto"/>
              <w:left w:val="single" w:sz="4" w:space="0" w:color="auto"/>
            </w:tcBorders>
            <w:shd w:val="clear" w:color="auto" w:fill="000000" w:themeFill="text1"/>
          </w:tcPr>
          <w:p w:rsidR="003533BF" w:rsidRDefault="003533BF" w:rsidP="003F42AC">
            <w:pPr>
              <w:jc w:val="center"/>
              <w:rPr>
                <w:b/>
                <w:sz w:val="24"/>
                <w:szCs w:val="24"/>
              </w:rPr>
            </w:pPr>
            <w:r>
              <w:rPr>
                <w:b/>
                <w:sz w:val="24"/>
                <w:szCs w:val="24"/>
              </w:rPr>
              <w:t>Progress Update 3 - April</w:t>
            </w: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Pr="00EC705E" w:rsidRDefault="003533BF" w:rsidP="003F42AC">
            <w:pPr>
              <w:jc w:val="center"/>
              <w:rPr>
                <w:sz w:val="24"/>
                <w:szCs w:val="24"/>
              </w:rPr>
            </w:pPr>
            <w:r>
              <w:rPr>
                <w:sz w:val="24"/>
                <w:szCs w:val="24"/>
              </w:rPr>
              <w:t>1.1</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1.2</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1.3</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1.4</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1.5</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1.6</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1.7</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r w:rsidR="003533BF" w:rsidRPr="00DA380D" w:rsidTr="003F42AC">
        <w:trPr>
          <w:trHeight w:val="1021"/>
        </w:trPr>
        <w:tc>
          <w:tcPr>
            <w:tcW w:w="642" w:type="dxa"/>
            <w:tcBorders>
              <w:top w:val="single" w:sz="4" w:space="0" w:color="auto"/>
              <w:bottom w:val="single" w:sz="4" w:space="0" w:color="auto"/>
            </w:tcBorders>
            <w:vAlign w:val="center"/>
          </w:tcPr>
          <w:p w:rsidR="003533BF" w:rsidRDefault="003533BF" w:rsidP="003F42AC">
            <w:pPr>
              <w:jc w:val="center"/>
              <w:rPr>
                <w:sz w:val="24"/>
                <w:szCs w:val="24"/>
              </w:rPr>
            </w:pPr>
            <w:r>
              <w:rPr>
                <w:sz w:val="24"/>
                <w:szCs w:val="24"/>
              </w:rPr>
              <w:t>1.8</w:t>
            </w:r>
          </w:p>
        </w:tc>
        <w:tc>
          <w:tcPr>
            <w:tcW w:w="5028" w:type="dxa"/>
            <w:gridSpan w:val="2"/>
            <w:vAlign w:val="center"/>
          </w:tcPr>
          <w:p w:rsidR="003533BF" w:rsidRPr="00A75A01" w:rsidRDefault="003533BF" w:rsidP="003F42AC">
            <w:pPr>
              <w:jc w:val="both"/>
            </w:pPr>
          </w:p>
        </w:tc>
        <w:tc>
          <w:tcPr>
            <w:tcW w:w="5103" w:type="dxa"/>
            <w:vAlign w:val="center"/>
          </w:tcPr>
          <w:p w:rsidR="003533BF" w:rsidRPr="00A75A01" w:rsidRDefault="003533BF" w:rsidP="003F42AC">
            <w:pPr>
              <w:jc w:val="both"/>
            </w:pPr>
          </w:p>
        </w:tc>
        <w:tc>
          <w:tcPr>
            <w:tcW w:w="4962" w:type="dxa"/>
            <w:gridSpan w:val="2"/>
            <w:vAlign w:val="center"/>
          </w:tcPr>
          <w:p w:rsidR="003533BF" w:rsidRPr="00A75A01" w:rsidRDefault="003533BF" w:rsidP="003F42AC">
            <w:pPr>
              <w:jc w:val="both"/>
            </w:pPr>
          </w:p>
        </w:tc>
      </w:tr>
    </w:tbl>
    <w:p w:rsidR="003533BF" w:rsidRDefault="003533BF" w:rsidP="003533BF">
      <w:pPr>
        <w:rPr>
          <w:sz w:val="10"/>
        </w:rPr>
      </w:pPr>
    </w:p>
    <w:p w:rsidR="003533BF" w:rsidRDefault="003533BF">
      <w:pPr>
        <w:rPr>
          <w:sz w:val="10"/>
        </w:rPr>
      </w:pPr>
    </w:p>
    <w:sectPr w:rsidR="003533BF" w:rsidSect="00A3736A">
      <w:headerReference w:type="default" r:id="rId10"/>
      <w:pgSz w:w="16838" w:h="11906" w:orient="landscape"/>
      <w:pgMar w:top="426" w:right="536" w:bottom="567" w:left="709"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4E" w:rsidRDefault="00A6664E" w:rsidP="00796D56">
      <w:pPr>
        <w:spacing w:after="0" w:line="240" w:lineRule="auto"/>
      </w:pPr>
      <w:r>
        <w:separator/>
      </w:r>
    </w:p>
  </w:endnote>
  <w:endnote w:type="continuationSeparator" w:id="0">
    <w:p w:rsidR="00A6664E" w:rsidRDefault="00A6664E" w:rsidP="0079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4E" w:rsidRDefault="00A6664E" w:rsidP="00796D56">
      <w:pPr>
        <w:spacing w:after="0" w:line="240" w:lineRule="auto"/>
      </w:pPr>
      <w:r>
        <w:separator/>
      </w:r>
    </w:p>
  </w:footnote>
  <w:footnote w:type="continuationSeparator" w:id="0">
    <w:p w:rsidR="00A6664E" w:rsidRDefault="00A6664E" w:rsidP="0079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27" w:rsidRPr="0067319E" w:rsidRDefault="00286C27" w:rsidP="009F08C6">
    <w:pPr>
      <w:pStyle w:val="Header"/>
      <w:pBdr>
        <w:bottom w:val="single" w:sz="4" w:space="1" w:color="auto"/>
      </w:pBdr>
      <w:shd w:val="clear" w:color="auto" w:fill="FFFFFF" w:themeFill="background1"/>
      <w:ind w:left="1134"/>
      <w:rPr>
        <w:b/>
        <w:sz w:val="40"/>
      </w:rPr>
    </w:pPr>
    <w:r w:rsidRPr="001C6EFF">
      <w:rPr>
        <w:noProof/>
        <w:sz w:val="40"/>
        <w:lang w:eastAsia="en-GB"/>
      </w:rPr>
      <w:drawing>
        <wp:anchor distT="0" distB="0" distL="114300" distR="114300" simplePos="0" relativeHeight="251659264" behindDoc="0" locked="0" layoutInCell="1" allowOverlap="1" wp14:anchorId="1DDF2E94" wp14:editId="160AA28F">
          <wp:simplePos x="0" y="0"/>
          <wp:positionH relativeFrom="margin">
            <wp:posOffset>40957</wp:posOffset>
          </wp:positionH>
          <wp:positionV relativeFrom="paragraph">
            <wp:posOffset>11430</wp:posOffset>
          </wp:positionV>
          <wp:extent cx="551940" cy="595472"/>
          <wp:effectExtent l="0" t="0" r="635" b="0"/>
          <wp:wrapNone/>
          <wp:docPr id="14" name="Picture 14" descr="Image result for mor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ay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l="16131" t="12724" r="15586" b="13607"/>
                  <a:stretch/>
                </pic:blipFill>
                <pic:spPr bwMode="auto">
                  <a:xfrm>
                    <a:off x="0" y="0"/>
                    <a:ext cx="551940" cy="595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6EFF">
      <w:rPr>
        <w:b/>
        <w:sz w:val="44"/>
      </w:rPr>
      <w:t xml:space="preserve">School Name </w:t>
    </w:r>
    <w:r>
      <w:rPr>
        <w:b/>
        <w:sz w:val="32"/>
      </w:rPr>
      <w:t>Newmill</w:t>
    </w:r>
    <w:r w:rsidR="00ED4ADE">
      <w:rPr>
        <w:b/>
        <w:sz w:val="32"/>
      </w:rPr>
      <w:t xml:space="preserve"> and Botriphnie</w:t>
    </w:r>
    <w:r>
      <w:rPr>
        <w:b/>
        <w:sz w:val="32"/>
      </w:rPr>
      <w:t xml:space="preserve"> Primary School</w:t>
    </w:r>
    <w:r w:rsidR="00ED4ADE">
      <w:rPr>
        <w:b/>
        <w:sz w:val="32"/>
      </w:rPr>
      <w:t>s</w:t>
    </w:r>
  </w:p>
  <w:p w:rsidR="00286C27" w:rsidRPr="009F08C6" w:rsidRDefault="00286C27" w:rsidP="006E600A">
    <w:pPr>
      <w:pStyle w:val="Header"/>
      <w:pBdr>
        <w:bottom w:val="single" w:sz="4" w:space="1" w:color="auto"/>
      </w:pBdr>
      <w:shd w:val="clear" w:color="auto" w:fill="9713A5"/>
      <w:ind w:left="1134"/>
      <w:rPr>
        <w:b/>
        <w:color w:val="FFFFFF" w:themeColor="background1"/>
        <w:sz w:val="32"/>
        <w:szCs w:val="36"/>
      </w:rPr>
    </w:pPr>
    <w:r>
      <w:rPr>
        <w:b/>
        <w:color w:val="FFFFFF" w:themeColor="background1"/>
        <w:sz w:val="32"/>
        <w:szCs w:val="36"/>
      </w:rPr>
      <w:t xml:space="preserve"> Action</w:t>
    </w:r>
    <w:r w:rsidRPr="009F08C6">
      <w:rPr>
        <w:b/>
        <w:color w:val="FFFFFF" w:themeColor="background1"/>
        <w:sz w:val="32"/>
        <w:szCs w:val="36"/>
      </w:rPr>
      <w:t xml:space="preserve"> Plan</w:t>
    </w:r>
    <w:r>
      <w:rPr>
        <w:b/>
        <w:color w:val="FFFFFF" w:themeColor="background1"/>
        <w:sz w:val="32"/>
        <w:szCs w:val="36"/>
      </w:rPr>
      <w:t xml:space="preserve"> and Reporting</w:t>
    </w:r>
    <w:r w:rsidRPr="009F08C6">
      <w:rPr>
        <w:b/>
        <w:color w:val="FFFFFF" w:themeColor="background1"/>
        <w:sz w:val="32"/>
        <w:szCs w:val="36"/>
      </w:rPr>
      <w:t xml:space="preserve">:  </w:t>
    </w:r>
    <w:r>
      <w:rPr>
        <w:b/>
        <w:color w:val="FFFFFF" w:themeColor="background1"/>
        <w:sz w:val="32"/>
        <w:szCs w:val="36"/>
      </w:rPr>
      <w:t>Session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0F"/>
    <w:multiLevelType w:val="hybridMultilevel"/>
    <w:tmpl w:val="952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01F"/>
    <w:multiLevelType w:val="hybridMultilevel"/>
    <w:tmpl w:val="B644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5993"/>
    <w:multiLevelType w:val="hybridMultilevel"/>
    <w:tmpl w:val="AE54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523"/>
    <w:multiLevelType w:val="hybridMultilevel"/>
    <w:tmpl w:val="655E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D1A64"/>
    <w:multiLevelType w:val="hybridMultilevel"/>
    <w:tmpl w:val="2B1C1DD8"/>
    <w:lvl w:ilvl="0" w:tplc="8382AFE0">
      <w:start w:val="1"/>
      <w:numFmt w:val="bullet"/>
      <w:lvlText w:val="&amp;"/>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05EB3"/>
    <w:multiLevelType w:val="hybridMultilevel"/>
    <w:tmpl w:val="8CD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44A84"/>
    <w:multiLevelType w:val="hybridMultilevel"/>
    <w:tmpl w:val="C80268BA"/>
    <w:lvl w:ilvl="0" w:tplc="8382AFE0">
      <w:start w:val="1"/>
      <w:numFmt w:val="bullet"/>
      <w:lvlText w:val="&amp;"/>
      <w:lvlJc w:val="left"/>
      <w:pPr>
        <w:ind w:left="-1261" w:hanging="360"/>
      </w:pPr>
      <w:rPr>
        <w:rFonts w:ascii="Wingdings" w:hAnsi="Wingdings"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79" w:hanging="360"/>
      </w:pPr>
      <w:rPr>
        <w:rFonts w:ascii="Wingdings" w:hAnsi="Wingdings" w:hint="default"/>
      </w:rPr>
    </w:lvl>
    <w:lvl w:ilvl="3" w:tplc="08090001" w:tentative="1">
      <w:start w:val="1"/>
      <w:numFmt w:val="bullet"/>
      <w:lvlText w:val=""/>
      <w:lvlJc w:val="left"/>
      <w:pPr>
        <w:ind w:left="899" w:hanging="360"/>
      </w:pPr>
      <w:rPr>
        <w:rFonts w:ascii="Symbol" w:hAnsi="Symbol" w:hint="default"/>
      </w:rPr>
    </w:lvl>
    <w:lvl w:ilvl="4" w:tplc="08090003" w:tentative="1">
      <w:start w:val="1"/>
      <w:numFmt w:val="bullet"/>
      <w:lvlText w:val="o"/>
      <w:lvlJc w:val="left"/>
      <w:pPr>
        <w:ind w:left="1619" w:hanging="360"/>
      </w:pPr>
      <w:rPr>
        <w:rFonts w:ascii="Courier New" w:hAnsi="Courier New" w:cs="Courier New" w:hint="default"/>
      </w:rPr>
    </w:lvl>
    <w:lvl w:ilvl="5" w:tplc="08090005" w:tentative="1">
      <w:start w:val="1"/>
      <w:numFmt w:val="bullet"/>
      <w:lvlText w:val=""/>
      <w:lvlJc w:val="left"/>
      <w:pPr>
        <w:ind w:left="2339" w:hanging="360"/>
      </w:pPr>
      <w:rPr>
        <w:rFonts w:ascii="Wingdings" w:hAnsi="Wingdings" w:hint="default"/>
      </w:rPr>
    </w:lvl>
    <w:lvl w:ilvl="6" w:tplc="08090001" w:tentative="1">
      <w:start w:val="1"/>
      <w:numFmt w:val="bullet"/>
      <w:lvlText w:val=""/>
      <w:lvlJc w:val="left"/>
      <w:pPr>
        <w:ind w:left="3059" w:hanging="360"/>
      </w:pPr>
      <w:rPr>
        <w:rFonts w:ascii="Symbol" w:hAnsi="Symbol" w:hint="default"/>
      </w:rPr>
    </w:lvl>
    <w:lvl w:ilvl="7" w:tplc="08090003" w:tentative="1">
      <w:start w:val="1"/>
      <w:numFmt w:val="bullet"/>
      <w:lvlText w:val="o"/>
      <w:lvlJc w:val="left"/>
      <w:pPr>
        <w:ind w:left="3779" w:hanging="360"/>
      </w:pPr>
      <w:rPr>
        <w:rFonts w:ascii="Courier New" w:hAnsi="Courier New" w:cs="Courier New" w:hint="default"/>
      </w:rPr>
    </w:lvl>
    <w:lvl w:ilvl="8" w:tplc="08090005" w:tentative="1">
      <w:start w:val="1"/>
      <w:numFmt w:val="bullet"/>
      <w:lvlText w:val=""/>
      <w:lvlJc w:val="left"/>
      <w:pPr>
        <w:ind w:left="4499" w:hanging="360"/>
      </w:pPr>
      <w:rPr>
        <w:rFonts w:ascii="Wingdings" w:hAnsi="Wingdings" w:hint="default"/>
      </w:rPr>
    </w:lvl>
  </w:abstractNum>
  <w:abstractNum w:abstractNumId="7" w15:restartNumberingAfterBreak="0">
    <w:nsid w:val="34BE2465"/>
    <w:multiLevelType w:val="hybridMultilevel"/>
    <w:tmpl w:val="ED1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34B4B"/>
    <w:multiLevelType w:val="hybridMultilevel"/>
    <w:tmpl w:val="84844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F4D35D4"/>
    <w:multiLevelType w:val="hybridMultilevel"/>
    <w:tmpl w:val="8F6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744D"/>
    <w:multiLevelType w:val="hybridMultilevel"/>
    <w:tmpl w:val="734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43F19"/>
    <w:multiLevelType w:val="hybridMultilevel"/>
    <w:tmpl w:val="CF3C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44679"/>
    <w:multiLevelType w:val="hybridMultilevel"/>
    <w:tmpl w:val="340C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84FB6"/>
    <w:multiLevelType w:val="hybridMultilevel"/>
    <w:tmpl w:val="81AC1E62"/>
    <w:lvl w:ilvl="0" w:tplc="F1280F6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BA7AC2"/>
    <w:multiLevelType w:val="hybridMultilevel"/>
    <w:tmpl w:val="7C90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C7131"/>
    <w:multiLevelType w:val="hybridMultilevel"/>
    <w:tmpl w:val="F91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C5475"/>
    <w:multiLevelType w:val="hybridMultilevel"/>
    <w:tmpl w:val="96FE0D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784BAE"/>
    <w:multiLevelType w:val="hybridMultilevel"/>
    <w:tmpl w:val="2CCA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255E7"/>
    <w:multiLevelType w:val="hybridMultilevel"/>
    <w:tmpl w:val="97A2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17CCA"/>
    <w:multiLevelType w:val="hybridMultilevel"/>
    <w:tmpl w:val="1A3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3590D"/>
    <w:multiLevelType w:val="hybridMultilevel"/>
    <w:tmpl w:val="1AB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2"/>
  </w:num>
  <w:num w:numId="5">
    <w:abstractNumId w:val="14"/>
  </w:num>
  <w:num w:numId="6">
    <w:abstractNumId w:val="9"/>
  </w:num>
  <w:num w:numId="7">
    <w:abstractNumId w:val="1"/>
  </w:num>
  <w:num w:numId="8">
    <w:abstractNumId w:val="18"/>
  </w:num>
  <w:num w:numId="9">
    <w:abstractNumId w:val="8"/>
  </w:num>
  <w:num w:numId="10">
    <w:abstractNumId w:val="10"/>
  </w:num>
  <w:num w:numId="11">
    <w:abstractNumId w:val="16"/>
  </w:num>
  <w:num w:numId="12">
    <w:abstractNumId w:val="20"/>
  </w:num>
  <w:num w:numId="13">
    <w:abstractNumId w:val="0"/>
  </w:num>
  <w:num w:numId="14">
    <w:abstractNumId w:val="5"/>
  </w:num>
  <w:num w:numId="15">
    <w:abstractNumId w:val="3"/>
  </w:num>
  <w:num w:numId="16">
    <w:abstractNumId w:val="2"/>
  </w:num>
  <w:num w:numId="17">
    <w:abstractNumId w:val="19"/>
  </w:num>
  <w:num w:numId="18">
    <w:abstractNumId w:val="11"/>
  </w:num>
  <w:num w:numId="19">
    <w:abstractNumId w:val="17"/>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6"/>
    <w:rsid w:val="00005323"/>
    <w:rsid w:val="0001114B"/>
    <w:rsid w:val="00017539"/>
    <w:rsid w:val="0002581F"/>
    <w:rsid w:val="00033205"/>
    <w:rsid w:val="000352C7"/>
    <w:rsid w:val="00043A41"/>
    <w:rsid w:val="000458E9"/>
    <w:rsid w:val="00066BFB"/>
    <w:rsid w:val="0011030A"/>
    <w:rsid w:val="00130311"/>
    <w:rsid w:val="00176A24"/>
    <w:rsid w:val="0019559D"/>
    <w:rsid w:val="001968C0"/>
    <w:rsid w:val="001C3F80"/>
    <w:rsid w:val="001C6EFF"/>
    <w:rsid w:val="001D7CDA"/>
    <w:rsid w:val="001E4251"/>
    <w:rsid w:val="001E44D8"/>
    <w:rsid w:val="001E4969"/>
    <w:rsid w:val="001E5507"/>
    <w:rsid w:val="0020313F"/>
    <w:rsid w:val="002065B7"/>
    <w:rsid w:val="00215B87"/>
    <w:rsid w:val="00251343"/>
    <w:rsid w:val="00255A30"/>
    <w:rsid w:val="002613E5"/>
    <w:rsid w:val="00263719"/>
    <w:rsid w:val="00277594"/>
    <w:rsid w:val="00286C27"/>
    <w:rsid w:val="002964E5"/>
    <w:rsid w:val="002E7E07"/>
    <w:rsid w:val="00350FC5"/>
    <w:rsid w:val="003533BF"/>
    <w:rsid w:val="00356F16"/>
    <w:rsid w:val="00361BD3"/>
    <w:rsid w:val="0037529A"/>
    <w:rsid w:val="003A7F4D"/>
    <w:rsid w:val="003C3CFC"/>
    <w:rsid w:val="003F0B82"/>
    <w:rsid w:val="003F42AC"/>
    <w:rsid w:val="003F53B7"/>
    <w:rsid w:val="00404DAE"/>
    <w:rsid w:val="00410E41"/>
    <w:rsid w:val="004120CF"/>
    <w:rsid w:val="004208A1"/>
    <w:rsid w:val="00442985"/>
    <w:rsid w:val="004529CF"/>
    <w:rsid w:val="00455CB8"/>
    <w:rsid w:val="00464D0C"/>
    <w:rsid w:val="00473A93"/>
    <w:rsid w:val="00473FA9"/>
    <w:rsid w:val="004811F0"/>
    <w:rsid w:val="004951EC"/>
    <w:rsid w:val="004A1F95"/>
    <w:rsid w:val="004A244C"/>
    <w:rsid w:val="004B18E2"/>
    <w:rsid w:val="004B4605"/>
    <w:rsid w:val="004C24E2"/>
    <w:rsid w:val="004C59E3"/>
    <w:rsid w:val="004C7822"/>
    <w:rsid w:val="004E508D"/>
    <w:rsid w:val="004E62B3"/>
    <w:rsid w:val="00506367"/>
    <w:rsid w:val="00561D2E"/>
    <w:rsid w:val="00575271"/>
    <w:rsid w:val="00581D22"/>
    <w:rsid w:val="005B5CB5"/>
    <w:rsid w:val="005C13E7"/>
    <w:rsid w:val="005D55DE"/>
    <w:rsid w:val="005D6BB3"/>
    <w:rsid w:val="005E266F"/>
    <w:rsid w:val="005F7529"/>
    <w:rsid w:val="0060442D"/>
    <w:rsid w:val="00607ADF"/>
    <w:rsid w:val="00616D6B"/>
    <w:rsid w:val="006313E1"/>
    <w:rsid w:val="00640B84"/>
    <w:rsid w:val="00644A04"/>
    <w:rsid w:val="0065740F"/>
    <w:rsid w:val="00663446"/>
    <w:rsid w:val="0067319E"/>
    <w:rsid w:val="006739FA"/>
    <w:rsid w:val="00680EF0"/>
    <w:rsid w:val="0068262C"/>
    <w:rsid w:val="006D1966"/>
    <w:rsid w:val="006E600A"/>
    <w:rsid w:val="006F6F77"/>
    <w:rsid w:val="00701E2E"/>
    <w:rsid w:val="00716709"/>
    <w:rsid w:val="0076672D"/>
    <w:rsid w:val="00770B96"/>
    <w:rsid w:val="00796D56"/>
    <w:rsid w:val="007C09E1"/>
    <w:rsid w:val="007D44A5"/>
    <w:rsid w:val="008109C7"/>
    <w:rsid w:val="00822719"/>
    <w:rsid w:val="00854BCA"/>
    <w:rsid w:val="008754A6"/>
    <w:rsid w:val="00892F84"/>
    <w:rsid w:val="008D01B2"/>
    <w:rsid w:val="008F3D55"/>
    <w:rsid w:val="009246F6"/>
    <w:rsid w:val="00944ED7"/>
    <w:rsid w:val="00966261"/>
    <w:rsid w:val="00972299"/>
    <w:rsid w:val="00973A45"/>
    <w:rsid w:val="00994C53"/>
    <w:rsid w:val="009F08C6"/>
    <w:rsid w:val="009F378E"/>
    <w:rsid w:val="00A162D1"/>
    <w:rsid w:val="00A25049"/>
    <w:rsid w:val="00A3736A"/>
    <w:rsid w:val="00A544E6"/>
    <w:rsid w:val="00A6664E"/>
    <w:rsid w:val="00A72D59"/>
    <w:rsid w:val="00A73D1C"/>
    <w:rsid w:val="00A75604"/>
    <w:rsid w:val="00A75848"/>
    <w:rsid w:val="00A75A01"/>
    <w:rsid w:val="00A76652"/>
    <w:rsid w:val="00AA29A7"/>
    <w:rsid w:val="00AC4653"/>
    <w:rsid w:val="00AC4659"/>
    <w:rsid w:val="00AC7A06"/>
    <w:rsid w:val="00AF341A"/>
    <w:rsid w:val="00B03A36"/>
    <w:rsid w:val="00B05A06"/>
    <w:rsid w:val="00B13F21"/>
    <w:rsid w:val="00B156E9"/>
    <w:rsid w:val="00B160C8"/>
    <w:rsid w:val="00B24B61"/>
    <w:rsid w:val="00B36E93"/>
    <w:rsid w:val="00B41B38"/>
    <w:rsid w:val="00B5122F"/>
    <w:rsid w:val="00B70E04"/>
    <w:rsid w:val="00B73B41"/>
    <w:rsid w:val="00B75FCB"/>
    <w:rsid w:val="00BA6029"/>
    <w:rsid w:val="00BB1FB2"/>
    <w:rsid w:val="00BC3AC3"/>
    <w:rsid w:val="00BC5344"/>
    <w:rsid w:val="00C37DA1"/>
    <w:rsid w:val="00C46A98"/>
    <w:rsid w:val="00C70261"/>
    <w:rsid w:val="00CA0479"/>
    <w:rsid w:val="00CA3833"/>
    <w:rsid w:val="00CB14F5"/>
    <w:rsid w:val="00CD0537"/>
    <w:rsid w:val="00CD6104"/>
    <w:rsid w:val="00CF1F64"/>
    <w:rsid w:val="00CF3D83"/>
    <w:rsid w:val="00D20909"/>
    <w:rsid w:val="00D26294"/>
    <w:rsid w:val="00D26817"/>
    <w:rsid w:val="00D40031"/>
    <w:rsid w:val="00D46C5D"/>
    <w:rsid w:val="00D936AA"/>
    <w:rsid w:val="00DB2CE7"/>
    <w:rsid w:val="00DE2E8B"/>
    <w:rsid w:val="00DE56EA"/>
    <w:rsid w:val="00E1373E"/>
    <w:rsid w:val="00E23308"/>
    <w:rsid w:val="00E25E0A"/>
    <w:rsid w:val="00E635B4"/>
    <w:rsid w:val="00E852F2"/>
    <w:rsid w:val="00EA07AA"/>
    <w:rsid w:val="00ED4ADE"/>
    <w:rsid w:val="00F1352F"/>
    <w:rsid w:val="00F20B20"/>
    <w:rsid w:val="00F24728"/>
    <w:rsid w:val="00F424CB"/>
    <w:rsid w:val="00F538AC"/>
    <w:rsid w:val="00F60592"/>
    <w:rsid w:val="00F729EB"/>
    <w:rsid w:val="00F8041E"/>
    <w:rsid w:val="00F9535F"/>
    <w:rsid w:val="00FC17E3"/>
    <w:rsid w:val="00FD5B37"/>
    <w:rsid w:val="00FE1143"/>
    <w:rsid w:val="00FF0E83"/>
    <w:rsid w:val="00FF387A"/>
    <w:rsid w:val="00FF4D1B"/>
    <w:rsid w:val="00FF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E8E53-D311-4308-97CF-41B72153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56"/>
  </w:style>
  <w:style w:type="paragraph" w:styleId="Footer">
    <w:name w:val="footer"/>
    <w:basedOn w:val="Normal"/>
    <w:link w:val="FooterChar"/>
    <w:uiPriority w:val="99"/>
    <w:unhideWhenUsed/>
    <w:rsid w:val="00796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56"/>
  </w:style>
  <w:style w:type="table" w:styleId="TableGrid">
    <w:name w:val="Table Grid"/>
    <w:basedOn w:val="TableNormal"/>
    <w:uiPriority w:val="39"/>
    <w:rsid w:val="0079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6D56"/>
    <w:rPr>
      <w:color w:val="808080"/>
    </w:rPr>
  </w:style>
  <w:style w:type="paragraph" w:styleId="ListParagraph">
    <w:name w:val="List Paragraph"/>
    <w:basedOn w:val="Normal"/>
    <w:uiPriority w:val="34"/>
    <w:qFormat/>
    <w:rsid w:val="00033205"/>
    <w:pPr>
      <w:ind w:left="720"/>
      <w:contextualSpacing/>
    </w:pPr>
  </w:style>
  <w:style w:type="paragraph" w:styleId="BalloonText">
    <w:name w:val="Balloon Text"/>
    <w:basedOn w:val="Normal"/>
    <w:link w:val="BalloonTextChar"/>
    <w:uiPriority w:val="99"/>
    <w:semiHidden/>
    <w:unhideWhenUsed/>
    <w:rsid w:val="00E6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11" ma:contentTypeDescription="Create a new document." ma:contentTypeScope="" ma:versionID="e69c007ba41060b37bd5933f982cd9ee">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7a507eb18a9c1a77f7af35e4558d7136"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9AB75-1B91-4515-9095-E81CE6F85C4B}">
  <ds:schemaRefs>
    <ds:schemaRef ds:uri="0b5f0863-8c8a-4af1-86b2-54d0439f07ec"/>
    <ds:schemaRef ds:uri="http://purl.org/dc/terms/"/>
    <ds:schemaRef ds:uri="http://schemas.openxmlformats.org/package/2006/metadata/core-properties"/>
    <ds:schemaRef ds:uri="2cfba93f-e0fc-4eda-b596-8a6a4b0fdd7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0F3FCB-3634-4841-8062-218C76ED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4FA8E-33B5-4762-844B-5532E5DBD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17775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Administrator</cp:lastModifiedBy>
  <cp:revision>2</cp:revision>
  <cp:lastPrinted>2021-05-24T12:23:00Z</cp:lastPrinted>
  <dcterms:created xsi:type="dcterms:W3CDTF">2021-12-20T10:14:00Z</dcterms:created>
  <dcterms:modified xsi:type="dcterms:W3CDTF">2021-12-20T10:14:00Z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