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69" w:rsidRPr="006C72DE" w:rsidRDefault="00F64E55" w:rsidP="00182D69">
      <w:pPr>
        <w:jc w:val="center"/>
        <w:rPr>
          <w:b/>
          <w:sz w:val="32"/>
          <w:szCs w:val="32"/>
          <w:u w:val="single"/>
        </w:rPr>
      </w:pPr>
      <w:r>
        <w:rPr>
          <w:b/>
          <w:noProof/>
          <w:sz w:val="32"/>
          <w:szCs w:val="32"/>
          <w:u w:val="single"/>
          <w:lang w:eastAsia="en-GB"/>
        </w:rPr>
        <w:drawing>
          <wp:anchor distT="0" distB="0" distL="114300" distR="114300" simplePos="0" relativeHeight="251674624" behindDoc="0" locked="0" layoutInCell="1" allowOverlap="1" wp14:anchorId="5163B08C" wp14:editId="7878CC0A">
            <wp:simplePos x="0" y="0"/>
            <wp:positionH relativeFrom="column">
              <wp:posOffset>4400550</wp:posOffset>
            </wp:positionH>
            <wp:positionV relativeFrom="paragraph">
              <wp:posOffset>-19050</wp:posOffset>
            </wp:positionV>
            <wp:extent cx="2362200" cy="9334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jpg"/>
                    <pic:cNvPicPr/>
                  </pic:nvPicPr>
                  <pic:blipFill>
                    <a:blip r:embed="rId9">
                      <a:extLst>
                        <a:ext uri="{28A0092B-C50C-407E-A947-70E740481C1C}">
                          <a14:useLocalDpi xmlns:a14="http://schemas.microsoft.com/office/drawing/2010/main" val="0"/>
                        </a:ext>
                      </a:extLst>
                    </a:blip>
                    <a:stretch>
                      <a:fillRect/>
                    </a:stretch>
                  </pic:blipFill>
                  <pic:spPr>
                    <a:xfrm>
                      <a:off x="0" y="0"/>
                      <a:ext cx="2362200" cy="933450"/>
                    </a:xfrm>
                    <a:prstGeom prst="rect">
                      <a:avLst/>
                    </a:prstGeom>
                  </pic:spPr>
                </pic:pic>
              </a:graphicData>
            </a:graphic>
            <wp14:sizeRelH relativeFrom="page">
              <wp14:pctWidth>0</wp14:pctWidth>
            </wp14:sizeRelH>
            <wp14:sizeRelV relativeFrom="page">
              <wp14:pctHeight>0</wp14:pctHeight>
            </wp14:sizeRelV>
          </wp:anchor>
        </w:drawing>
      </w:r>
      <w:r w:rsidR="001C2801">
        <w:rPr>
          <w:b/>
          <w:sz w:val="32"/>
          <w:szCs w:val="32"/>
          <w:u w:val="single"/>
        </w:rPr>
        <w:t xml:space="preserve">RAiSE </w:t>
      </w:r>
      <w:r w:rsidR="00305035" w:rsidRPr="006C72DE">
        <w:rPr>
          <w:b/>
          <w:sz w:val="32"/>
          <w:szCs w:val="32"/>
          <w:u w:val="single"/>
        </w:rPr>
        <w:t xml:space="preserve">CASE STUDY: </w:t>
      </w:r>
      <w:r w:rsidR="00182D69" w:rsidRPr="006C72DE">
        <w:rPr>
          <w:b/>
          <w:sz w:val="32"/>
          <w:szCs w:val="32"/>
          <w:u w:val="single"/>
        </w:rPr>
        <w:t xml:space="preserve">Moray </w:t>
      </w:r>
      <w:r w:rsidR="00845CA0" w:rsidRPr="006C72DE">
        <w:rPr>
          <w:b/>
          <w:sz w:val="32"/>
          <w:szCs w:val="32"/>
          <w:u w:val="single"/>
        </w:rPr>
        <w:t xml:space="preserve">Family Learning </w:t>
      </w:r>
      <w:r w:rsidR="00182D69" w:rsidRPr="006C72DE">
        <w:rPr>
          <w:b/>
          <w:sz w:val="32"/>
          <w:szCs w:val="32"/>
          <w:u w:val="single"/>
        </w:rPr>
        <w:t xml:space="preserve">STEM Bags Pilot 2018 </w:t>
      </w:r>
    </w:p>
    <w:p w:rsidR="001B6CB4" w:rsidRDefault="001B6CB4" w:rsidP="00182D69">
      <w:pPr>
        <w:spacing w:before="240"/>
        <w:rPr>
          <w:b/>
          <w:u w:val="single"/>
        </w:rPr>
      </w:pPr>
      <w:r>
        <w:rPr>
          <w:b/>
          <w:u w:val="single"/>
        </w:rPr>
        <w:t>HGIOS</w:t>
      </w:r>
      <w:proofErr w:type="gramStart"/>
      <w:r>
        <w:rPr>
          <w:b/>
          <w:u w:val="single"/>
        </w:rPr>
        <w:t>?4</w:t>
      </w:r>
      <w:proofErr w:type="gramEnd"/>
      <w:r>
        <w:rPr>
          <w:b/>
          <w:u w:val="single"/>
        </w:rPr>
        <w:t xml:space="preserve"> QI 2.5 Family Leaning. </w:t>
      </w:r>
      <w:r w:rsidRPr="001B6CB4">
        <w:t>Engaging Families in Learning</w:t>
      </w:r>
      <w:r>
        <w:t xml:space="preserve">: </w:t>
      </w:r>
      <w:r w:rsidRPr="001B6CB4">
        <w:t>Creative approaches are used to engage families.</w:t>
      </w:r>
    </w:p>
    <w:p w:rsidR="00182D69" w:rsidRDefault="006C72DE" w:rsidP="00182D69">
      <w:pPr>
        <w:spacing w:before="240"/>
      </w:pPr>
      <w:r w:rsidRPr="006C72DE">
        <w:rPr>
          <w:b/>
          <w:u w:val="single"/>
        </w:rPr>
        <w:t>STEM self-evaluation and improvement framework</w:t>
      </w:r>
      <w:r>
        <w:rPr>
          <w:b/>
          <w:u w:val="single"/>
        </w:rPr>
        <w:t xml:space="preserve">: </w:t>
      </w:r>
      <w:r w:rsidR="00182D69" w:rsidRPr="006C72DE">
        <w:rPr>
          <w:b/>
          <w:u w:val="single"/>
        </w:rPr>
        <w:t>QI 2.5 Family learning</w:t>
      </w:r>
      <w:r w:rsidR="00182D69" w:rsidRPr="00182D69">
        <w:rPr>
          <w:b/>
        </w:rPr>
        <w:t>.</w:t>
      </w:r>
      <w:r w:rsidR="00182D69" w:rsidRPr="00182D69">
        <w:t xml:space="preserve"> We consult families to better understand their needs and aspirations in relation to STEM. We are reaching out to parents with STEM jobs to involve them in our STEM planning and activities. </w:t>
      </w:r>
      <w:r w:rsidR="00182D69" w:rsidRPr="00182D69">
        <w:rPr>
          <w:u w:val="single"/>
        </w:rPr>
        <w:t>We are exploring ways to engage with parents and families more effectively</w:t>
      </w:r>
      <w:r w:rsidR="00182D69" w:rsidRPr="00182D69">
        <w:t>, including with community learning and development (CLD) partners.</w:t>
      </w:r>
    </w:p>
    <w:p w:rsidR="00182D69" w:rsidRDefault="00182D69" w:rsidP="00182D69">
      <w:pPr>
        <w:spacing w:before="240"/>
      </w:pPr>
      <w:r w:rsidRPr="006C72DE">
        <w:rPr>
          <w:b/>
          <w:u w:val="single"/>
        </w:rPr>
        <w:t>Background Information</w:t>
      </w:r>
      <w:r w:rsidRPr="00845CA0">
        <w:t xml:space="preserve"> </w:t>
      </w:r>
      <w:r>
        <w:t>- Science Capital Made Clear (</w:t>
      </w:r>
      <w:hyperlink r:id="rId10" w:history="1">
        <w:r w:rsidR="00845CA0" w:rsidRPr="00D93A92">
          <w:rPr>
            <w:rStyle w:val="Hyperlink"/>
          </w:rPr>
          <w:t>www.enterprisingscience.com</w:t>
        </w:r>
      </w:hyperlink>
      <w:r>
        <w:t>)</w:t>
      </w:r>
    </w:p>
    <w:p w:rsidR="00182D69" w:rsidRPr="00182D69" w:rsidRDefault="00845CA0" w:rsidP="00182D69">
      <w:pPr>
        <w:spacing w:before="240"/>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21590</wp:posOffset>
            </wp:positionV>
            <wp:extent cx="3841750" cy="260032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175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D69">
        <w:t>Research evidence shows that the more science capital a young person has, the more likely s/he is to aspire to continue with science post-16 and to see themselves as having a science identity.</w:t>
      </w:r>
    </w:p>
    <w:p w:rsidR="00D31E00" w:rsidRDefault="00182D69" w:rsidP="00182D69">
      <w:pPr>
        <w:spacing w:before="240"/>
      </w:pPr>
      <w:r>
        <w:t>Our hope is that building science capital will have a positive effect on young people’s lives – not just in terms of encouraging more young people to continue into science, technology, engineering and mathematics (STEM) jobs, but more importantly, we hope that building science capital is</w:t>
      </w:r>
      <w:r w:rsidR="00845CA0">
        <w:t xml:space="preserve"> </w:t>
      </w:r>
      <w:r>
        <w:t>a tool for social justice, to help improve people’s lives and life chances.</w:t>
      </w:r>
    </w:p>
    <w:p w:rsidR="00182D69" w:rsidRDefault="00182D69" w:rsidP="00182D69">
      <w:pPr>
        <w:spacing w:before="240"/>
      </w:pPr>
      <w:r w:rsidRPr="00845CA0">
        <w:rPr>
          <w:b/>
        </w:rPr>
        <w:t>Eight Key dimensions of Science Capital</w:t>
      </w:r>
      <w:r>
        <w:t>:</w:t>
      </w:r>
    </w:p>
    <w:p w:rsidR="00182D69" w:rsidRDefault="00182D69" w:rsidP="00182D69">
      <w:pPr>
        <w:pStyle w:val="ListParagraph"/>
        <w:numPr>
          <w:ilvl w:val="0"/>
          <w:numId w:val="1"/>
        </w:numPr>
        <w:spacing w:before="240"/>
      </w:pPr>
      <w:r>
        <w:t>Scientific Literacy</w:t>
      </w:r>
      <w:r w:rsidR="001B6CB4">
        <w:t xml:space="preserve"> – Knowledge and Understanding </w:t>
      </w:r>
      <w:r w:rsidR="00845CA0">
        <w:t>/confidence</w:t>
      </w:r>
    </w:p>
    <w:p w:rsidR="00182D69" w:rsidRDefault="00182D69" w:rsidP="00182D69">
      <w:pPr>
        <w:pStyle w:val="ListParagraph"/>
        <w:numPr>
          <w:ilvl w:val="0"/>
          <w:numId w:val="1"/>
        </w:numPr>
        <w:spacing w:before="240"/>
      </w:pPr>
      <w:r>
        <w:t xml:space="preserve">Science-related attitudes, values and </w:t>
      </w:r>
      <w:r w:rsidR="00845CA0">
        <w:t>dispositions – relevance of science to real life</w:t>
      </w:r>
    </w:p>
    <w:p w:rsidR="00845CA0" w:rsidRDefault="00845CA0" w:rsidP="00845CA0">
      <w:pPr>
        <w:pStyle w:val="ListParagraph"/>
        <w:numPr>
          <w:ilvl w:val="0"/>
          <w:numId w:val="1"/>
        </w:numPr>
        <w:spacing w:before="240"/>
      </w:pPr>
      <w:r>
        <w:t>Knowledge about the transferability of science – skills</w:t>
      </w:r>
    </w:p>
    <w:p w:rsidR="00845CA0" w:rsidRDefault="00845CA0" w:rsidP="00845CA0">
      <w:pPr>
        <w:pStyle w:val="ListParagraph"/>
        <w:numPr>
          <w:ilvl w:val="0"/>
          <w:numId w:val="1"/>
        </w:numPr>
        <w:spacing w:before="240"/>
      </w:pPr>
      <w:r w:rsidRPr="00845CA0">
        <w:t>Science media consumption</w:t>
      </w:r>
    </w:p>
    <w:p w:rsidR="00845CA0" w:rsidRDefault="00845CA0" w:rsidP="00845CA0">
      <w:pPr>
        <w:pStyle w:val="ListParagraph"/>
        <w:numPr>
          <w:ilvl w:val="0"/>
          <w:numId w:val="1"/>
        </w:numPr>
        <w:spacing w:before="240"/>
      </w:pPr>
      <w:r>
        <w:t>Participation in out-of-school science learning contexts</w:t>
      </w:r>
    </w:p>
    <w:p w:rsidR="00845CA0" w:rsidRDefault="00845CA0" w:rsidP="00845CA0">
      <w:pPr>
        <w:pStyle w:val="ListParagraph"/>
        <w:numPr>
          <w:ilvl w:val="0"/>
          <w:numId w:val="1"/>
        </w:numPr>
        <w:spacing w:before="240"/>
      </w:pPr>
      <w:r>
        <w:t>Family science skills, knowledge and qualifications</w:t>
      </w:r>
    </w:p>
    <w:p w:rsidR="00845CA0" w:rsidRDefault="00845CA0" w:rsidP="00845CA0">
      <w:pPr>
        <w:pStyle w:val="ListParagraph"/>
        <w:numPr>
          <w:ilvl w:val="0"/>
          <w:numId w:val="1"/>
        </w:numPr>
        <w:spacing w:before="240"/>
      </w:pPr>
      <w:r w:rsidRPr="00845CA0">
        <w:t xml:space="preserve">Knowing </w:t>
      </w:r>
      <w:r>
        <w:t>people in science-related roles</w:t>
      </w:r>
    </w:p>
    <w:p w:rsidR="00845CA0" w:rsidRDefault="00845CA0" w:rsidP="00845CA0">
      <w:pPr>
        <w:pStyle w:val="ListParagraph"/>
        <w:numPr>
          <w:ilvl w:val="0"/>
          <w:numId w:val="1"/>
        </w:numPr>
        <w:spacing w:before="240"/>
      </w:pPr>
      <w:r w:rsidRPr="00845CA0">
        <w:t>Talking about science in everyday life</w:t>
      </w:r>
    </w:p>
    <w:p w:rsidR="00845CA0" w:rsidRPr="006C72DE" w:rsidRDefault="00845CA0" w:rsidP="00845CA0">
      <w:pPr>
        <w:spacing w:before="240"/>
        <w:rPr>
          <w:b/>
          <w:u w:val="single"/>
        </w:rPr>
      </w:pPr>
      <w:r w:rsidRPr="006C72DE">
        <w:rPr>
          <w:b/>
          <w:u w:val="single"/>
        </w:rPr>
        <w:t>Family Learning - STEM Bags Rationale</w:t>
      </w:r>
    </w:p>
    <w:p w:rsidR="00845CA0" w:rsidRDefault="00845CA0" w:rsidP="00845CA0">
      <w:pPr>
        <w:spacing w:before="240"/>
      </w:pPr>
      <w:r w:rsidRPr="00845CA0">
        <w:t xml:space="preserve">STEM bags will engage parents and children in fun STEM </w:t>
      </w:r>
      <w:r w:rsidR="001B6CB4">
        <w:t>activities that encourage discussion about STEM learning and</w:t>
      </w:r>
      <w:r w:rsidRPr="00845CA0">
        <w:t xml:space="preserve"> also help to improve the children’s overall STEM enthusiasm and engagement and ultimately help to raise attainment and achievement and build Science Capital within families.</w:t>
      </w:r>
    </w:p>
    <w:p w:rsidR="00845CA0" w:rsidRDefault="00845CA0" w:rsidP="00845CA0">
      <w:pPr>
        <w:spacing w:before="240"/>
      </w:pPr>
      <w:r w:rsidRPr="00845CA0">
        <w:t xml:space="preserve">The available evidence confirms that parental involvement and engagement in children’s learning supports improved attainment and achievement. Family learning encourages family members to learn together, fostering positive attitudes to lifelong learning. We want to improve and increase the ways in which parents, carers and families can </w:t>
      </w:r>
      <w:r w:rsidRPr="00845CA0">
        <w:lastRenderedPageBreak/>
        <w:t xml:space="preserve">engage with teachers and partners to support their children and increase the voice of parents and carers in leading improvements within schools. (National Improvement </w:t>
      </w:r>
      <w:r w:rsidR="00F64E55">
        <w:t xml:space="preserve">Framework, 2017, Scot </w:t>
      </w:r>
      <w:proofErr w:type="spellStart"/>
      <w:r w:rsidR="00F64E55">
        <w:t>Gov</w:t>
      </w:r>
      <w:proofErr w:type="spellEnd"/>
      <w:r w:rsidR="00F64E55">
        <w:t>)</w:t>
      </w:r>
    </w:p>
    <w:p w:rsidR="00845CA0" w:rsidRPr="006C72DE" w:rsidRDefault="00845CA0" w:rsidP="00845CA0">
      <w:pPr>
        <w:spacing w:before="240"/>
        <w:rPr>
          <w:b/>
          <w:u w:val="single"/>
        </w:rPr>
      </w:pPr>
      <w:r w:rsidRPr="006C72DE">
        <w:rPr>
          <w:b/>
          <w:u w:val="single"/>
        </w:rPr>
        <w:t>Family Learning - STEM Bags Pilot</w:t>
      </w:r>
      <w:r w:rsidR="006C72DE" w:rsidRPr="006C72DE">
        <w:rPr>
          <w:b/>
          <w:u w:val="single"/>
        </w:rPr>
        <w:t xml:space="preserve"> in Moray</w:t>
      </w:r>
    </w:p>
    <w:p w:rsidR="00845CA0" w:rsidRDefault="00845CA0" w:rsidP="00845CA0">
      <w:pPr>
        <w:spacing w:before="240"/>
      </w:pPr>
      <w:r>
        <w:t xml:space="preserve">Three schools – Portessie PS, Findochty PS and St Gerardine PS took part in a STEM Bags Pilot from May 2018 to </w:t>
      </w:r>
      <w:r w:rsidR="001B6CB4">
        <w:t>December</w:t>
      </w:r>
      <w:r>
        <w:t xml:space="preserve"> 2018. These schools were chosen as they had Family Learning on their School Improvement Plans and were keen to help develop the programme for Moray.</w:t>
      </w:r>
    </w:p>
    <w:p w:rsidR="00E06787" w:rsidRDefault="00F64E55" w:rsidP="00845CA0">
      <w:pPr>
        <w:spacing w:before="240"/>
      </w:pPr>
      <w:r>
        <w:t>Through RAiSE funding each</w:t>
      </w:r>
      <w:bookmarkStart w:id="0" w:name="_GoBack"/>
      <w:bookmarkEnd w:id="0"/>
      <w:r w:rsidR="00845CA0">
        <w:t xml:space="preserve"> school was given 50 STEM Bags covering 5 different STEM Experiments</w:t>
      </w:r>
      <w:r w:rsidR="00E06787">
        <w:t xml:space="preserve"> and a selection of STEM Home Learning Books for the school library. </w:t>
      </w:r>
    </w:p>
    <w:p w:rsidR="00E06787" w:rsidRDefault="00E06787" w:rsidP="00845CA0">
      <w:pPr>
        <w:spacing w:before="240"/>
      </w:pPr>
      <w:r>
        <w:t xml:space="preserve">The total cost of the Pilot was £885 - </w:t>
      </w:r>
      <w:r w:rsidR="00A573FD">
        <w:t>£295 in each school (this includes the printed STEM Moray Bags)</w:t>
      </w:r>
      <w:r w:rsidR="001B6CB4">
        <w:t xml:space="preserve"> – see Appendix 2 for breakdown of costs.</w:t>
      </w:r>
    </w:p>
    <w:p w:rsidR="00D31E00" w:rsidRPr="00D31E00" w:rsidRDefault="00E06787" w:rsidP="00845CA0">
      <w:pPr>
        <w:spacing w:before="240"/>
      </w:pPr>
      <w:r>
        <w:t xml:space="preserve">Each bag had the kit required for the experiment; a rationale explaining the STEM Bags pilot; an experiment sheet for parents with instructions, background information and links to websites with more ideas and a jotter to record </w:t>
      </w:r>
      <w:r w:rsidR="00626665">
        <w:t>pupils</w:t>
      </w:r>
      <w:r>
        <w:t xml:space="preserve"> learning.</w:t>
      </w:r>
    </w:p>
    <w:p w:rsidR="00D31E00" w:rsidRPr="001B6CB4" w:rsidRDefault="00317EB5" w:rsidP="00845CA0">
      <w:pPr>
        <w:spacing w:before="240"/>
      </w:pPr>
      <w:r w:rsidRPr="006C72DE">
        <w:rPr>
          <w:b/>
          <w:u w:val="single"/>
        </w:rPr>
        <w:t xml:space="preserve">Focus Groups with pupils, parents and teachers conducted in </w:t>
      </w:r>
      <w:r w:rsidR="00D31E00" w:rsidRPr="006C72DE">
        <w:rPr>
          <w:b/>
          <w:u w:val="single"/>
        </w:rPr>
        <w:t>November/December</w:t>
      </w:r>
      <w:r w:rsidRPr="006C72DE">
        <w:rPr>
          <w:b/>
          <w:u w:val="single"/>
        </w:rPr>
        <w:t xml:space="preserve"> 2018</w:t>
      </w:r>
      <w:r w:rsidR="001B6CB4">
        <w:t xml:space="preserve"> – see Appendix 1 for collated responses</w:t>
      </w:r>
    </w:p>
    <w:p w:rsidR="001B6CB4" w:rsidRDefault="00317EB5" w:rsidP="00845CA0">
      <w:pPr>
        <w:spacing w:before="240"/>
        <w:rPr>
          <w:b/>
        </w:rPr>
      </w:pPr>
      <w:r w:rsidRPr="00745B4B">
        <w:rPr>
          <w:b/>
        </w:rPr>
        <w:t xml:space="preserve">Focus Group Questions: </w:t>
      </w:r>
    </w:p>
    <w:p w:rsidR="001B6CB4" w:rsidRDefault="001B6CB4" w:rsidP="00845CA0">
      <w:pPr>
        <w:spacing w:before="240"/>
      </w:pPr>
      <w:r>
        <w:t>Where question has a scale 1-10:</w:t>
      </w:r>
    </w:p>
    <w:tbl>
      <w:tblPr>
        <w:tblStyle w:val="TableGrid"/>
        <w:tblW w:w="0" w:type="auto"/>
        <w:tblInd w:w="720" w:type="dxa"/>
        <w:tblLook w:val="0600" w:firstRow="0" w:lastRow="0" w:firstColumn="0" w:lastColumn="0" w:noHBand="1" w:noVBand="1"/>
      </w:tblPr>
      <w:tblGrid>
        <w:gridCol w:w="892"/>
        <w:gridCol w:w="946"/>
        <w:gridCol w:w="891"/>
        <w:gridCol w:w="891"/>
        <w:gridCol w:w="945"/>
        <w:gridCol w:w="891"/>
        <w:gridCol w:w="891"/>
        <w:gridCol w:w="891"/>
        <w:gridCol w:w="891"/>
        <w:gridCol w:w="958"/>
        <w:gridCol w:w="875"/>
      </w:tblGrid>
      <w:tr w:rsidR="001B6CB4" w:rsidTr="006121D5">
        <w:tc>
          <w:tcPr>
            <w:tcW w:w="892" w:type="dxa"/>
            <w:tcBorders>
              <w:top w:val="nil"/>
              <w:left w:val="nil"/>
              <w:bottom w:val="nil"/>
              <w:right w:val="single" w:sz="4" w:space="0" w:color="auto"/>
            </w:tcBorders>
            <w:vAlign w:val="center"/>
          </w:tcPr>
          <w:p w:rsidR="001B6CB4" w:rsidRDefault="001B6CB4" w:rsidP="001B6CB4">
            <w:pPr>
              <w:pStyle w:val="ListParagraph"/>
              <w:spacing w:before="240"/>
              <w:ind w:left="0"/>
              <w:jc w:val="center"/>
            </w:pPr>
          </w:p>
        </w:tc>
        <w:tc>
          <w:tcPr>
            <w:tcW w:w="946" w:type="dxa"/>
            <w:tcBorders>
              <w:left w:val="single" w:sz="4" w:space="0" w:color="auto"/>
            </w:tcBorders>
            <w:vAlign w:val="center"/>
          </w:tcPr>
          <w:p w:rsidR="001B6CB4" w:rsidRDefault="001B6CB4" w:rsidP="001B6CB4">
            <w:pPr>
              <w:pStyle w:val="ListParagraph"/>
              <w:spacing w:before="240"/>
              <w:ind w:left="0"/>
              <w:jc w:val="center"/>
            </w:pPr>
            <w:r>
              <w:t>1</w:t>
            </w:r>
          </w:p>
        </w:tc>
        <w:tc>
          <w:tcPr>
            <w:tcW w:w="891" w:type="dxa"/>
            <w:vAlign w:val="center"/>
          </w:tcPr>
          <w:p w:rsidR="001B6CB4" w:rsidRDefault="001B6CB4" w:rsidP="001B6CB4">
            <w:pPr>
              <w:pStyle w:val="ListParagraph"/>
              <w:spacing w:before="240"/>
              <w:ind w:left="0"/>
              <w:jc w:val="center"/>
            </w:pPr>
            <w:r>
              <w:t>2</w:t>
            </w:r>
          </w:p>
        </w:tc>
        <w:tc>
          <w:tcPr>
            <w:tcW w:w="891" w:type="dxa"/>
            <w:vAlign w:val="center"/>
          </w:tcPr>
          <w:p w:rsidR="001B6CB4" w:rsidRDefault="001B6CB4" w:rsidP="001B6CB4">
            <w:pPr>
              <w:pStyle w:val="ListParagraph"/>
              <w:spacing w:before="240"/>
              <w:ind w:left="0"/>
              <w:jc w:val="center"/>
            </w:pPr>
            <w:r>
              <w:t>3</w:t>
            </w:r>
          </w:p>
        </w:tc>
        <w:tc>
          <w:tcPr>
            <w:tcW w:w="945" w:type="dxa"/>
            <w:vAlign w:val="center"/>
          </w:tcPr>
          <w:p w:rsidR="001B6CB4" w:rsidRDefault="001B6CB4" w:rsidP="001B6CB4">
            <w:pPr>
              <w:pStyle w:val="ListParagraph"/>
              <w:spacing w:before="240"/>
              <w:ind w:left="0"/>
              <w:jc w:val="center"/>
            </w:pPr>
            <w:r>
              <w:t>4</w:t>
            </w:r>
          </w:p>
        </w:tc>
        <w:tc>
          <w:tcPr>
            <w:tcW w:w="891" w:type="dxa"/>
            <w:vAlign w:val="center"/>
          </w:tcPr>
          <w:p w:rsidR="001B6CB4" w:rsidRDefault="001B6CB4" w:rsidP="001B6CB4">
            <w:pPr>
              <w:pStyle w:val="ListParagraph"/>
              <w:spacing w:before="240"/>
              <w:ind w:left="0"/>
              <w:jc w:val="center"/>
            </w:pPr>
            <w:r>
              <w:t>5</w:t>
            </w:r>
          </w:p>
        </w:tc>
        <w:tc>
          <w:tcPr>
            <w:tcW w:w="891" w:type="dxa"/>
            <w:vAlign w:val="center"/>
          </w:tcPr>
          <w:p w:rsidR="001B6CB4" w:rsidRDefault="001B6CB4" w:rsidP="001B6CB4">
            <w:pPr>
              <w:pStyle w:val="ListParagraph"/>
              <w:spacing w:before="240"/>
              <w:ind w:left="0"/>
              <w:jc w:val="center"/>
            </w:pPr>
            <w:r>
              <w:t>6</w:t>
            </w:r>
          </w:p>
        </w:tc>
        <w:tc>
          <w:tcPr>
            <w:tcW w:w="891" w:type="dxa"/>
            <w:vAlign w:val="center"/>
          </w:tcPr>
          <w:p w:rsidR="001B6CB4" w:rsidRDefault="001B6CB4" w:rsidP="001B6CB4">
            <w:pPr>
              <w:pStyle w:val="ListParagraph"/>
              <w:spacing w:before="240"/>
              <w:ind w:left="0"/>
              <w:jc w:val="center"/>
            </w:pPr>
            <w:r>
              <w:t>7</w:t>
            </w:r>
          </w:p>
        </w:tc>
        <w:tc>
          <w:tcPr>
            <w:tcW w:w="891" w:type="dxa"/>
            <w:vAlign w:val="center"/>
          </w:tcPr>
          <w:p w:rsidR="001B6CB4" w:rsidRDefault="001B6CB4" w:rsidP="001B6CB4">
            <w:pPr>
              <w:pStyle w:val="ListParagraph"/>
              <w:spacing w:before="240"/>
              <w:ind w:left="0"/>
              <w:jc w:val="center"/>
            </w:pPr>
            <w:r>
              <w:t>8</w:t>
            </w:r>
          </w:p>
        </w:tc>
        <w:tc>
          <w:tcPr>
            <w:tcW w:w="958" w:type="dxa"/>
            <w:vAlign w:val="center"/>
          </w:tcPr>
          <w:p w:rsidR="001B6CB4" w:rsidRDefault="001B6CB4" w:rsidP="001B6CB4">
            <w:pPr>
              <w:pStyle w:val="ListParagraph"/>
              <w:spacing w:before="240"/>
              <w:ind w:left="0"/>
              <w:jc w:val="center"/>
            </w:pPr>
            <w:r>
              <w:t>9</w:t>
            </w:r>
          </w:p>
        </w:tc>
        <w:tc>
          <w:tcPr>
            <w:tcW w:w="875" w:type="dxa"/>
            <w:vAlign w:val="center"/>
          </w:tcPr>
          <w:p w:rsidR="001B6CB4" w:rsidRDefault="001B6CB4" w:rsidP="001B6CB4">
            <w:pPr>
              <w:pStyle w:val="ListParagraph"/>
              <w:spacing w:before="240"/>
              <w:ind w:left="0"/>
              <w:jc w:val="center"/>
            </w:pPr>
            <w:r>
              <w:t>10</w:t>
            </w:r>
          </w:p>
        </w:tc>
      </w:tr>
      <w:tr w:rsidR="001B6CB4" w:rsidTr="001B6CB4">
        <w:trPr>
          <w:trHeight w:val="509"/>
        </w:trPr>
        <w:tc>
          <w:tcPr>
            <w:tcW w:w="892" w:type="dxa"/>
            <w:tcBorders>
              <w:top w:val="nil"/>
              <w:left w:val="nil"/>
              <w:bottom w:val="nil"/>
              <w:right w:val="single" w:sz="4" w:space="0" w:color="auto"/>
            </w:tcBorders>
            <w:vAlign w:val="center"/>
          </w:tcPr>
          <w:p w:rsidR="001B6CB4" w:rsidRDefault="001B6CB4" w:rsidP="001B6CB4">
            <w:pPr>
              <w:pStyle w:val="ListParagraph"/>
              <w:spacing w:before="240"/>
              <w:ind w:left="0"/>
              <w:jc w:val="center"/>
            </w:pPr>
          </w:p>
        </w:tc>
        <w:tc>
          <w:tcPr>
            <w:tcW w:w="946" w:type="dxa"/>
            <w:tcBorders>
              <w:left w:val="single" w:sz="4" w:space="0" w:color="auto"/>
            </w:tcBorders>
            <w:vAlign w:val="center"/>
          </w:tcPr>
          <w:p w:rsidR="001B6CB4" w:rsidRDefault="001B6CB4" w:rsidP="001B6CB4">
            <w:pPr>
              <w:pStyle w:val="ListParagraph"/>
              <w:spacing w:before="240"/>
              <w:ind w:left="0"/>
              <w:jc w:val="center"/>
            </w:pPr>
            <w:r w:rsidRPr="000D6A79">
              <w:t>Not good at all</w:t>
            </w:r>
          </w:p>
        </w:tc>
        <w:tc>
          <w:tcPr>
            <w:tcW w:w="891" w:type="dxa"/>
            <w:vAlign w:val="center"/>
          </w:tcPr>
          <w:p w:rsidR="001B6CB4" w:rsidRDefault="001B6CB4" w:rsidP="001B6CB4">
            <w:pPr>
              <w:pStyle w:val="ListParagraph"/>
              <w:spacing w:before="240"/>
              <w:ind w:left="0"/>
              <w:jc w:val="center"/>
            </w:pPr>
          </w:p>
        </w:tc>
        <w:tc>
          <w:tcPr>
            <w:tcW w:w="891" w:type="dxa"/>
            <w:vAlign w:val="center"/>
          </w:tcPr>
          <w:p w:rsidR="001B6CB4" w:rsidRDefault="001B6CB4" w:rsidP="001B6CB4">
            <w:pPr>
              <w:pStyle w:val="ListParagraph"/>
              <w:spacing w:before="240"/>
              <w:ind w:left="0"/>
              <w:jc w:val="center"/>
            </w:pPr>
          </w:p>
        </w:tc>
        <w:tc>
          <w:tcPr>
            <w:tcW w:w="945" w:type="dxa"/>
            <w:vAlign w:val="center"/>
          </w:tcPr>
          <w:p w:rsidR="001B6CB4" w:rsidRDefault="001B6CB4" w:rsidP="001B6CB4">
            <w:pPr>
              <w:pStyle w:val="ListParagraph"/>
              <w:spacing w:before="240"/>
              <w:ind w:left="0"/>
              <w:jc w:val="center"/>
            </w:pPr>
          </w:p>
        </w:tc>
        <w:tc>
          <w:tcPr>
            <w:tcW w:w="891" w:type="dxa"/>
            <w:vAlign w:val="center"/>
          </w:tcPr>
          <w:p w:rsidR="001B6CB4" w:rsidRDefault="001B6CB4" w:rsidP="001B6CB4">
            <w:pPr>
              <w:pStyle w:val="ListParagraph"/>
              <w:spacing w:before="240"/>
              <w:ind w:left="0"/>
              <w:jc w:val="center"/>
            </w:pPr>
            <w:r w:rsidRPr="0045051F">
              <w:t>Not good or bad</w:t>
            </w:r>
          </w:p>
        </w:tc>
        <w:tc>
          <w:tcPr>
            <w:tcW w:w="891" w:type="dxa"/>
            <w:vAlign w:val="center"/>
          </w:tcPr>
          <w:p w:rsidR="001B6CB4" w:rsidRDefault="001B6CB4" w:rsidP="001B6CB4">
            <w:pPr>
              <w:pStyle w:val="ListParagraph"/>
              <w:spacing w:before="240"/>
              <w:ind w:left="0"/>
              <w:jc w:val="center"/>
            </w:pPr>
          </w:p>
        </w:tc>
        <w:tc>
          <w:tcPr>
            <w:tcW w:w="891" w:type="dxa"/>
            <w:vAlign w:val="center"/>
          </w:tcPr>
          <w:p w:rsidR="001B6CB4" w:rsidRDefault="001B6CB4" w:rsidP="001B6CB4">
            <w:pPr>
              <w:pStyle w:val="ListParagraph"/>
              <w:spacing w:before="240"/>
              <w:ind w:left="0"/>
              <w:jc w:val="center"/>
            </w:pPr>
          </w:p>
        </w:tc>
        <w:tc>
          <w:tcPr>
            <w:tcW w:w="891" w:type="dxa"/>
            <w:vAlign w:val="center"/>
          </w:tcPr>
          <w:p w:rsidR="001B6CB4" w:rsidRDefault="001B6CB4" w:rsidP="001B6CB4">
            <w:pPr>
              <w:pStyle w:val="ListParagraph"/>
              <w:spacing w:before="240"/>
              <w:ind w:left="0"/>
              <w:jc w:val="center"/>
            </w:pPr>
          </w:p>
        </w:tc>
        <w:tc>
          <w:tcPr>
            <w:tcW w:w="958" w:type="dxa"/>
            <w:vAlign w:val="center"/>
          </w:tcPr>
          <w:p w:rsidR="001B6CB4" w:rsidRDefault="001B6CB4" w:rsidP="001B6CB4">
            <w:pPr>
              <w:pStyle w:val="ListParagraph"/>
              <w:spacing w:before="240"/>
              <w:ind w:left="0"/>
              <w:jc w:val="center"/>
            </w:pPr>
          </w:p>
        </w:tc>
        <w:tc>
          <w:tcPr>
            <w:tcW w:w="875" w:type="dxa"/>
            <w:vAlign w:val="center"/>
          </w:tcPr>
          <w:p w:rsidR="001B6CB4" w:rsidRDefault="001B6CB4" w:rsidP="001B6CB4">
            <w:pPr>
              <w:pStyle w:val="ListParagraph"/>
              <w:spacing w:before="240"/>
              <w:ind w:left="0"/>
              <w:jc w:val="center"/>
            </w:pPr>
            <w:r w:rsidRPr="00957CE2">
              <w:t>Really Good</w:t>
            </w:r>
          </w:p>
        </w:tc>
      </w:tr>
    </w:tbl>
    <w:p w:rsidR="00317EB5" w:rsidRDefault="006121D5" w:rsidP="00F64E55">
      <w:pPr>
        <w:spacing w:after="0"/>
        <w:rPr>
          <w:b/>
        </w:rPr>
      </w:pPr>
      <w:r>
        <w:rPr>
          <w:b/>
        </w:rPr>
        <w:t xml:space="preserve">Pupil Questions: </w:t>
      </w:r>
    </w:p>
    <w:p w:rsidR="00745B4B" w:rsidRDefault="00745B4B" w:rsidP="00F64E55">
      <w:pPr>
        <w:spacing w:after="0"/>
      </w:pPr>
      <w:r>
        <w:t>Before STEM Bags introduced:</w:t>
      </w:r>
    </w:p>
    <w:p w:rsidR="00745B4B" w:rsidRDefault="00745B4B" w:rsidP="00F64E55">
      <w:pPr>
        <w:pStyle w:val="ListParagraph"/>
        <w:numPr>
          <w:ilvl w:val="0"/>
          <w:numId w:val="2"/>
        </w:numPr>
        <w:spacing w:after="0"/>
      </w:pPr>
      <w:r>
        <w:t xml:space="preserve">How did you feel about </w:t>
      </w:r>
      <w:r w:rsidR="00626665">
        <w:t>your learning in Science/STEM</w:t>
      </w:r>
      <w:r w:rsidR="00626665" w:rsidRPr="00626665">
        <w:t xml:space="preserve"> </w:t>
      </w:r>
      <w:r w:rsidR="00626665">
        <w:t>Scale 1-10</w:t>
      </w:r>
    </w:p>
    <w:p w:rsidR="00745B4B" w:rsidRDefault="000D6A79" w:rsidP="00F64E55">
      <w:pPr>
        <w:pStyle w:val="ListParagraph"/>
        <w:numPr>
          <w:ilvl w:val="0"/>
          <w:numId w:val="2"/>
        </w:numPr>
        <w:spacing w:after="0"/>
      </w:pPr>
      <w:r>
        <w:t>How do you feel about Science/STEM as a future job?</w:t>
      </w:r>
      <w:r w:rsidR="00626665">
        <w:t xml:space="preserve"> Scale 1-10</w:t>
      </w:r>
    </w:p>
    <w:p w:rsidR="000D6A79" w:rsidRDefault="000D6A79" w:rsidP="00F64E55">
      <w:pPr>
        <w:spacing w:after="0"/>
      </w:pPr>
      <w:r>
        <w:t>Process/Product:</w:t>
      </w:r>
    </w:p>
    <w:p w:rsidR="007927F7" w:rsidRDefault="007927F7" w:rsidP="00F64E55">
      <w:pPr>
        <w:pStyle w:val="ListParagraph"/>
        <w:numPr>
          <w:ilvl w:val="0"/>
          <w:numId w:val="2"/>
        </w:numPr>
        <w:spacing w:after="0"/>
      </w:pPr>
      <w:r>
        <w:t>What did you like about the STEM Bags?</w:t>
      </w:r>
    </w:p>
    <w:p w:rsidR="007927F7" w:rsidRDefault="007927F7" w:rsidP="00F64E55">
      <w:pPr>
        <w:pStyle w:val="ListParagraph"/>
        <w:numPr>
          <w:ilvl w:val="0"/>
          <w:numId w:val="2"/>
        </w:numPr>
        <w:spacing w:after="0"/>
      </w:pPr>
      <w:r>
        <w:t>Who did the experiments with you?</w:t>
      </w:r>
    </w:p>
    <w:p w:rsidR="007927F7" w:rsidRDefault="007927F7" w:rsidP="00F64E55">
      <w:pPr>
        <w:pStyle w:val="ListParagraph"/>
        <w:numPr>
          <w:ilvl w:val="0"/>
          <w:numId w:val="2"/>
        </w:numPr>
        <w:spacing w:after="0"/>
      </w:pPr>
      <w:r>
        <w:t>Were the experiment instructions clear?</w:t>
      </w:r>
    </w:p>
    <w:p w:rsidR="007927F7" w:rsidRDefault="007927F7" w:rsidP="00F64E55">
      <w:pPr>
        <w:pStyle w:val="ListParagraph"/>
        <w:numPr>
          <w:ilvl w:val="0"/>
          <w:numId w:val="2"/>
        </w:numPr>
        <w:spacing w:after="0"/>
      </w:pPr>
      <w:r>
        <w:t>What did you use the jotter for/did you use it?</w:t>
      </w:r>
    </w:p>
    <w:p w:rsidR="00D31E00" w:rsidRDefault="007927F7" w:rsidP="00F64E55">
      <w:pPr>
        <w:pStyle w:val="ListParagraph"/>
        <w:numPr>
          <w:ilvl w:val="0"/>
          <w:numId w:val="2"/>
        </w:numPr>
        <w:spacing w:after="0"/>
      </w:pPr>
      <w:r>
        <w:t>What STEM Bag experiments would you like to see next?</w:t>
      </w:r>
    </w:p>
    <w:p w:rsidR="007927F7" w:rsidRDefault="007927F7" w:rsidP="00F64E55">
      <w:pPr>
        <w:spacing w:after="0"/>
      </w:pPr>
      <w:r>
        <w:t>Impact:</w:t>
      </w:r>
    </w:p>
    <w:p w:rsidR="007927F7" w:rsidRDefault="007927F7" w:rsidP="00F64E55">
      <w:pPr>
        <w:pStyle w:val="ListParagraph"/>
        <w:numPr>
          <w:ilvl w:val="0"/>
          <w:numId w:val="2"/>
        </w:numPr>
        <w:spacing w:after="0"/>
      </w:pPr>
      <w:r>
        <w:t>Did the STEM Bags help you enjoy STEM/Science more? Y/N</w:t>
      </w:r>
    </w:p>
    <w:p w:rsidR="00957CE2" w:rsidRDefault="007927F7" w:rsidP="00F64E55">
      <w:pPr>
        <w:pStyle w:val="ListParagraph"/>
        <w:numPr>
          <w:ilvl w:val="0"/>
          <w:numId w:val="2"/>
        </w:numPr>
        <w:spacing w:after="0"/>
      </w:pPr>
      <w:r>
        <w:t>How did you feel about your</w:t>
      </w:r>
      <w:r w:rsidR="00626665">
        <w:t xml:space="preserve"> learning in Science/STEM? S</w:t>
      </w:r>
      <w:r>
        <w:t xml:space="preserve">cale 1-10 </w:t>
      </w:r>
    </w:p>
    <w:p w:rsidR="005844F8" w:rsidRDefault="007927F7" w:rsidP="00F64E55">
      <w:pPr>
        <w:pStyle w:val="ListParagraph"/>
        <w:numPr>
          <w:ilvl w:val="0"/>
          <w:numId w:val="2"/>
        </w:numPr>
        <w:spacing w:after="0"/>
      </w:pPr>
      <w:r>
        <w:t>How do you feel about Science/STEM as a future job?</w:t>
      </w:r>
      <w:r w:rsidR="00626665">
        <w:t xml:space="preserve"> Scale 1-10</w:t>
      </w:r>
    </w:p>
    <w:p w:rsidR="007927F7" w:rsidRDefault="007927F7" w:rsidP="00F64E55">
      <w:pPr>
        <w:spacing w:after="0"/>
        <w:rPr>
          <w:b/>
        </w:rPr>
      </w:pPr>
      <w:r w:rsidRPr="00745B4B">
        <w:rPr>
          <w:b/>
        </w:rPr>
        <w:lastRenderedPageBreak/>
        <w:t>P</w:t>
      </w:r>
      <w:r w:rsidR="006121D5">
        <w:rPr>
          <w:b/>
        </w:rPr>
        <w:t xml:space="preserve">arent Questions: </w:t>
      </w:r>
    </w:p>
    <w:p w:rsidR="007927F7" w:rsidRDefault="007927F7" w:rsidP="00F64E55">
      <w:pPr>
        <w:spacing w:after="0"/>
      </w:pPr>
      <w:r>
        <w:t>Before STEM Bags introduced:</w:t>
      </w:r>
    </w:p>
    <w:p w:rsidR="007927F7" w:rsidRDefault="007927F7" w:rsidP="00F64E55">
      <w:pPr>
        <w:pStyle w:val="ListParagraph"/>
        <w:numPr>
          <w:ilvl w:val="0"/>
          <w:numId w:val="3"/>
        </w:numPr>
        <w:spacing w:after="0"/>
      </w:pPr>
      <w:r>
        <w:t>Please describe your own experiences with Science/STEM.</w:t>
      </w:r>
    </w:p>
    <w:p w:rsidR="007927F7" w:rsidRDefault="007927F7" w:rsidP="00F64E55">
      <w:pPr>
        <w:pStyle w:val="ListParagraph"/>
        <w:numPr>
          <w:ilvl w:val="0"/>
          <w:numId w:val="3"/>
        </w:numPr>
        <w:spacing w:after="0"/>
      </w:pPr>
      <w:r>
        <w:t>Has your child shown an interest in Science/STEM previously?</w:t>
      </w:r>
    </w:p>
    <w:p w:rsidR="007927F7" w:rsidRDefault="007927F7" w:rsidP="00F64E55">
      <w:pPr>
        <w:pStyle w:val="ListParagraph"/>
        <w:numPr>
          <w:ilvl w:val="0"/>
          <w:numId w:val="3"/>
        </w:numPr>
        <w:spacing w:after="0"/>
      </w:pPr>
      <w:r>
        <w:t xml:space="preserve"> Follow up: Tell me a bit more about this.</w:t>
      </w:r>
    </w:p>
    <w:p w:rsidR="007927F7" w:rsidRDefault="007927F7" w:rsidP="00F64E55">
      <w:pPr>
        <w:pStyle w:val="ListParagraph"/>
        <w:numPr>
          <w:ilvl w:val="0"/>
          <w:numId w:val="3"/>
        </w:numPr>
        <w:spacing w:after="0"/>
      </w:pPr>
      <w:r>
        <w:t xml:space="preserve">Have you ever taken </w:t>
      </w:r>
      <w:r w:rsidR="00626665">
        <w:t>your child to a</w:t>
      </w:r>
      <w:r>
        <w:t xml:space="preserve"> Science Centre/museum?</w:t>
      </w:r>
      <w:r w:rsidR="00626665">
        <w:t xml:space="preserve"> Y/N</w:t>
      </w:r>
    </w:p>
    <w:p w:rsidR="007927F7" w:rsidRDefault="007927F7" w:rsidP="00F64E55">
      <w:pPr>
        <w:pStyle w:val="ListParagraph"/>
        <w:numPr>
          <w:ilvl w:val="0"/>
          <w:numId w:val="3"/>
        </w:numPr>
        <w:spacing w:after="0"/>
      </w:pPr>
      <w:r>
        <w:t>Have you watched science programmes together (give examples) or read science books?</w:t>
      </w:r>
      <w:r w:rsidR="00626665">
        <w:t xml:space="preserve"> Y/N</w:t>
      </w:r>
    </w:p>
    <w:p w:rsidR="007927F7" w:rsidRDefault="007927F7" w:rsidP="00F64E55">
      <w:pPr>
        <w:pStyle w:val="ListParagraph"/>
        <w:numPr>
          <w:ilvl w:val="0"/>
          <w:numId w:val="3"/>
        </w:numPr>
        <w:spacing w:after="0"/>
      </w:pPr>
      <w:r>
        <w:t>Have you ever discussed Science/STEM as a future career choice with your child? Y/N</w:t>
      </w:r>
    </w:p>
    <w:p w:rsidR="007927F7" w:rsidRDefault="007927F7" w:rsidP="00F64E55">
      <w:pPr>
        <w:pStyle w:val="ListParagraph"/>
        <w:numPr>
          <w:ilvl w:val="0"/>
          <w:numId w:val="3"/>
        </w:numPr>
        <w:spacing w:after="0"/>
      </w:pPr>
      <w:r>
        <w:t>Follow up: How does your child feel about Science/STEM as a future job?</w:t>
      </w:r>
      <w:r w:rsidR="00626665">
        <w:t xml:space="preserve"> Scale 1-10</w:t>
      </w:r>
    </w:p>
    <w:p w:rsidR="007927F7" w:rsidRDefault="007927F7" w:rsidP="00F64E55">
      <w:pPr>
        <w:spacing w:after="0"/>
      </w:pPr>
      <w:r>
        <w:t>Process/Product:</w:t>
      </w:r>
    </w:p>
    <w:p w:rsidR="007927F7" w:rsidRDefault="007927F7" w:rsidP="00F64E55">
      <w:pPr>
        <w:pStyle w:val="ListParagraph"/>
        <w:numPr>
          <w:ilvl w:val="0"/>
          <w:numId w:val="3"/>
        </w:numPr>
        <w:spacing w:after="0"/>
      </w:pPr>
      <w:r>
        <w:t>What did you like about the STEM Bags?</w:t>
      </w:r>
    </w:p>
    <w:p w:rsidR="007927F7" w:rsidRDefault="007927F7" w:rsidP="00F64E55">
      <w:pPr>
        <w:pStyle w:val="ListParagraph"/>
        <w:numPr>
          <w:ilvl w:val="0"/>
          <w:numId w:val="3"/>
        </w:numPr>
        <w:spacing w:after="0"/>
      </w:pPr>
      <w:r>
        <w:t>Were the experiment instructions clear?</w:t>
      </w:r>
    </w:p>
    <w:p w:rsidR="007927F7" w:rsidRDefault="007927F7" w:rsidP="00F64E55">
      <w:pPr>
        <w:pStyle w:val="ListParagraph"/>
        <w:numPr>
          <w:ilvl w:val="0"/>
          <w:numId w:val="3"/>
        </w:numPr>
        <w:spacing w:after="0"/>
      </w:pPr>
      <w:r>
        <w:t>What did you use the jotter for/did you use it?</w:t>
      </w:r>
    </w:p>
    <w:p w:rsidR="00D31E00" w:rsidRDefault="007927F7" w:rsidP="00F64E55">
      <w:pPr>
        <w:pStyle w:val="ListParagraph"/>
        <w:numPr>
          <w:ilvl w:val="0"/>
          <w:numId w:val="3"/>
        </w:numPr>
        <w:spacing w:after="0"/>
      </w:pPr>
      <w:r>
        <w:t>What STEM Bag experiments would you like to see next?</w:t>
      </w:r>
    </w:p>
    <w:p w:rsidR="007927F7" w:rsidRDefault="007927F7" w:rsidP="00F64E55">
      <w:pPr>
        <w:spacing w:after="0"/>
      </w:pPr>
      <w:r>
        <w:t>Impact:</w:t>
      </w:r>
    </w:p>
    <w:p w:rsidR="007927F7" w:rsidRDefault="007927F7" w:rsidP="00F64E55">
      <w:pPr>
        <w:pStyle w:val="ListParagraph"/>
        <w:numPr>
          <w:ilvl w:val="0"/>
          <w:numId w:val="3"/>
        </w:numPr>
        <w:spacing w:after="0"/>
      </w:pPr>
      <w:r>
        <w:t>Has your child shown an increased interest in Science/STEM since using the STEM Bags?</w:t>
      </w:r>
    </w:p>
    <w:p w:rsidR="00D31E00" w:rsidRDefault="007927F7" w:rsidP="00F64E55">
      <w:pPr>
        <w:pStyle w:val="ListParagraph"/>
        <w:numPr>
          <w:ilvl w:val="0"/>
          <w:numId w:val="3"/>
        </w:numPr>
        <w:spacing w:after="0"/>
      </w:pPr>
      <w:r>
        <w:t xml:space="preserve">Follow up: </w:t>
      </w:r>
      <w:r w:rsidRPr="007927F7">
        <w:t>Tell me a bit more about this</w:t>
      </w:r>
      <w:r>
        <w:t>.</w:t>
      </w:r>
    </w:p>
    <w:p w:rsidR="00D31E00" w:rsidRDefault="00957CE2" w:rsidP="00F64E55">
      <w:pPr>
        <w:pStyle w:val="ListParagraph"/>
        <w:numPr>
          <w:ilvl w:val="0"/>
          <w:numId w:val="3"/>
        </w:numPr>
        <w:spacing w:after="0"/>
      </w:pPr>
      <w:r>
        <w:t>Have the STEM Bags helped you talk to your child about their learning?</w:t>
      </w:r>
      <w:r w:rsidR="00626665">
        <w:t xml:space="preserve"> Scale 1-10</w:t>
      </w:r>
    </w:p>
    <w:p w:rsidR="001D1E5D" w:rsidRDefault="006121D5" w:rsidP="00F64E55">
      <w:pPr>
        <w:spacing w:after="0"/>
        <w:rPr>
          <w:b/>
        </w:rPr>
      </w:pPr>
      <w:r>
        <w:rPr>
          <w:b/>
        </w:rPr>
        <w:t>Teacher Questions:</w:t>
      </w:r>
    </w:p>
    <w:p w:rsidR="00517603" w:rsidRPr="00517603" w:rsidRDefault="00517603" w:rsidP="00F64E55">
      <w:pPr>
        <w:spacing w:after="0"/>
      </w:pPr>
      <w:r w:rsidRPr="00517603">
        <w:t>Before STEM Bags introduced:</w:t>
      </w:r>
    </w:p>
    <w:p w:rsidR="001D1E5D" w:rsidRDefault="001D1E5D" w:rsidP="00F64E55">
      <w:pPr>
        <w:pStyle w:val="ListParagraph"/>
        <w:numPr>
          <w:ilvl w:val="0"/>
          <w:numId w:val="4"/>
        </w:numPr>
        <w:spacing w:after="0"/>
      </w:pPr>
      <w:r>
        <w:t xml:space="preserve">Describe your </w:t>
      </w:r>
      <w:r w:rsidR="007D4256">
        <w:t>pupil’s</w:t>
      </w:r>
      <w:r>
        <w:t xml:space="preserve"> attitudes towards Science/STEM prior to the STEM Bags Pilot.</w:t>
      </w:r>
    </w:p>
    <w:p w:rsidR="001D1E5D" w:rsidRDefault="00517603" w:rsidP="00F64E55">
      <w:pPr>
        <w:pStyle w:val="ListParagraph"/>
        <w:numPr>
          <w:ilvl w:val="0"/>
          <w:numId w:val="4"/>
        </w:numPr>
        <w:spacing w:after="0"/>
      </w:pPr>
      <w:r>
        <w:t>How many of your pupils showed an interest in Science/STEM jobs?</w:t>
      </w:r>
    </w:p>
    <w:p w:rsidR="00517603" w:rsidRDefault="00517603" w:rsidP="00F64E55">
      <w:pPr>
        <w:pStyle w:val="ListParagraph"/>
        <w:numPr>
          <w:ilvl w:val="0"/>
          <w:numId w:val="4"/>
        </w:numPr>
        <w:spacing w:after="0"/>
      </w:pPr>
      <w:r>
        <w:t>Please describe the parental engagement/involvement interventions within your school.</w:t>
      </w:r>
    </w:p>
    <w:p w:rsidR="00517603" w:rsidRDefault="00517603" w:rsidP="00F64E55">
      <w:pPr>
        <w:spacing w:after="0"/>
      </w:pPr>
      <w:r>
        <w:t>Process/Product:</w:t>
      </w:r>
    </w:p>
    <w:p w:rsidR="00517603" w:rsidRDefault="00517603" w:rsidP="00F64E55">
      <w:pPr>
        <w:pStyle w:val="ListParagraph"/>
        <w:numPr>
          <w:ilvl w:val="0"/>
          <w:numId w:val="4"/>
        </w:numPr>
        <w:spacing w:after="0"/>
      </w:pPr>
      <w:r>
        <w:t>What did you like about the STEM bags?</w:t>
      </w:r>
    </w:p>
    <w:p w:rsidR="00517603" w:rsidRDefault="00517603" w:rsidP="00F64E55">
      <w:pPr>
        <w:pStyle w:val="ListParagraph"/>
        <w:numPr>
          <w:ilvl w:val="0"/>
          <w:numId w:val="4"/>
        </w:numPr>
        <w:spacing w:after="0"/>
      </w:pPr>
      <w:r>
        <w:t xml:space="preserve">How did you find the process of loaning out the bags to pupils? </w:t>
      </w:r>
    </w:p>
    <w:p w:rsidR="00517603" w:rsidRDefault="00517603" w:rsidP="00F64E55">
      <w:pPr>
        <w:pStyle w:val="ListParagraph"/>
        <w:numPr>
          <w:ilvl w:val="0"/>
          <w:numId w:val="4"/>
        </w:numPr>
        <w:spacing w:after="0"/>
      </w:pPr>
      <w:r>
        <w:t>Follow up: What could be done to make this process easier?</w:t>
      </w:r>
    </w:p>
    <w:p w:rsidR="00517603" w:rsidRDefault="00517603" w:rsidP="00F64E55">
      <w:pPr>
        <w:pStyle w:val="ListParagraph"/>
        <w:numPr>
          <w:ilvl w:val="0"/>
          <w:numId w:val="4"/>
        </w:numPr>
        <w:spacing w:after="0"/>
      </w:pPr>
      <w:r>
        <w:t>What improvements would you suggest to the STEM Bags as a learning tool?</w:t>
      </w:r>
    </w:p>
    <w:p w:rsidR="00517603" w:rsidRDefault="00517603" w:rsidP="00F64E55">
      <w:pPr>
        <w:spacing w:after="0"/>
      </w:pPr>
      <w:r>
        <w:t>Impact:</w:t>
      </w:r>
    </w:p>
    <w:p w:rsidR="00517603" w:rsidRDefault="00517603" w:rsidP="00F64E55">
      <w:pPr>
        <w:pStyle w:val="ListParagraph"/>
        <w:numPr>
          <w:ilvl w:val="0"/>
          <w:numId w:val="4"/>
        </w:numPr>
        <w:spacing w:after="0"/>
      </w:pPr>
      <w:r>
        <w:t xml:space="preserve">Please describe the impact of the STEM Bags Pilot on pupils in terms of their interest/enthusiasm for Science/STEM? </w:t>
      </w:r>
      <w:r w:rsidR="00626665">
        <w:t>Scale 1-10</w:t>
      </w:r>
    </w:p>
    <w:p w:rsidR="00517603" w:rsidRPr="001D1E5D" w:rsidRDefault="00517603" w:rsidP="00F64E55">
      <w:pPr>
        <w:pStyle w:val="ListParagraph"/>
        <w:numPr>
          <w:ilvl w:val="0"/>
          <w:numId w:val="4"/>
        </w:numPr>
        <w:spacing w:after="0"/>
      </w:pPr>
      <w:r>
        <w:t xml:space="preserve">Please describe the impact of the STEM Bags Pilot on Parental Engagement/involvement in your school? </w:t>
      </w:r>
      <w:r w:rsidR="00626665">
        <w:t>Scale 1-10</w:t>
      </w:r>
    </w:p>
    <w:p w:rsidR="00317EB5" w:rsidRDefault="00517603" w:rsidP="00F64E55">
      <w:pPr>
        <w:pStyle w:val="ListParagraph"/>
        <w:numPr>
          <w:ilvl w:val="0"/>
          <w:numId w:val="4"/>
        </w:numPr>
        <w:spacing w:after="0"/>
      </w:pPr>
      <w:r>
        <w:t>Will you continue to use the STEM bags with your pupils?</w:t>
      </w:r>
    </w:p>
    <w:p w:rsidR="00182D69" w:rsidRDefault="00517603" w:rsidP="00F64E55">
      <w:pPr>
        <w:pStyle w:val="ListParagraph"/>
        <w:numPr>
          <w:ilvl w:val="0"/>
          <w:numId w:val="4"/>
        </w:numPr>
        <w:spacing w:after="0"/>
      </w:pPr>
      <w:r>
        <w:t>Follow up: What would make you want to continue to use them?</w:t>
      </w:r>
    </w:p>
    <w:p w:rsidR="005844F8" w:rsidRPr="006C72DE" w:rsidRDefault="00517603" w:rsidP="005C3184">
      <w:pPr>
        <w:spacing w:before="240"/>
        <w:rPr>
          <w:b/>
          <w:u w:val="single"/>
        </w:rPr>
      </w:pPr>
      <w:r w:rsidRPr="006C72DE">
        <w:rPr>
          <w:b/>
          <w:u w:val="single"/>
        </w:rPr>
        <w:t>Evaluation of Results from Focus Group Q</w:t>
      </w:r>
      <w:r w:rsidR="006C72DE" w:rsidRPr="006C72DE">
        <w:rPr>
          <w:b/>
          <w:u w:val="single"/>
        </w:rPr>
        <w:t xml:space="preserve">uestions </w:t>
      </w:r>
    </w:p>
    <w:p w:rsidR="005C3184" w:rsidRDefault="005C3184" w:rsidP="005C3184">
      <w:pPr>
        <w:spacing w:before="240"/>
        <w:rPr>
          <w:b/>
        </w:rPr>
      </w:pPr>
      <w:r w:rsidRPr="00745B4B">
        <w:rPr>
          <w:b/>
        </w:rPr>
        <w:t>Focus Group Questions: Pupils</w:t>
      </w:r>
    </w:p>
    <w:p w:rsidR="00D31E00" w:rsidRDefault="00325E2D" w:rsidP="005C3184">
      <w:pPr>
        <w:spacing w:before="240"/>
      </w:pPr>
      <w:r>
        <w:t xml:space="preserve">Prior to the STEM Bags Pilot; </w:t>
      </w:r>
      <w:r w:rsidR="00D31E00">
        <w:t>pupils were generally positive about their STEM learning though this varied on the scale form 4-10 and depended on the particular Science context. Although some had thought about STEM as a</w:t>
      </w:r>
      <w:r w:rsidR="00F21C8C">
        <w:t xml:space="preserve"> </w:t>
      </w:r>
      <w:r w:rsidR="00D31E00">
        <w:t>jo</w:t>
      </w:r>
      <w:r w:rsidR="00F21C8C">
        <w:t>b</w:t>
      </w:r>
      <w:r w:rsidR="00D31E00">
        <w:t xml:space="preserve"> this did seem to depend on who they knew and in particular having a family member in a STEM career was a positive influence (as discussed by Archer et al in the Aspires Report)</w:t>
      </w:r>
      <w:r w:rsidR="00F21C8C">
        <w:t xml:space="preserve">. </w:t>
      </w:r>
    </w:p>
    <w:p w:rsidR="00F21C8C" w:rsidRDefault="00F21C8C" w:rsidP="005C3184">
      <w:pPr>
        <w:spacing w:before="240"/>
      </w:pPr>
      <w:r>
        <w:t xml:space="preserve">When it came to the STEM Bags pupils were very enthusiastic describing their favourite experiment and all enjoyed the hands on practical element with one comment that it’s “like being a scientist in training”. The majority of pupils did the experiments with their mum though there was evidence that dad was sometimes involved if they had the bag over a weekend. Pupils with younger children particularly commented on enjoying leading them with the experiments. All pupils used the jotter to record findings; some adding pictures to show their learning. </w:t>
      </w:r>
    </w:p>
    <w:p w:rsidR="00F21C8C" w:rsidRPr="00D31E00" w:rsidRDefault="00F21C8C" w:rsidP="005C3184">
      <w:pPr>
        <w:spacing w:before="240"/>
      </w:pPr>
      <w:r>
        <w:t xml:space="preserve">All pupils said that the STEM Bags had impacted positivity on their feelings about STEM learning with the majority giving a high score of 10. It had not influenced their career choices; however so perhaps adding in links to careers would be helpful to help them explore this further. </w:t>
      </w:r>
    </w:p>
    <w:p w:rsidR="005C3184" w:rsidRDefault="005C3184" w:rsidP="00421664">
      <w:pPr>
        <w:spacing w:before="240"/>
        <w:rPr>
          <w:b/>
        </w:rPr>
      </w:pPr>
      <w:r w:rsidRPr="00745B4B">
        <w:rPr>
          <w:b/>
        </w:rPr>
        <w:t>Focus Group Questions: P</w:t>
      </w:r>
      <w:r>
        <w:rPr>
          <w:b/>
        </w:rPr>
        <w:t>arents</w:t>
      </w:r>
      <w:r w:rsidR="00F21C8C">
        <w:rPr>
          <w:b/>
        </w:rPr>
        <w:t xml:space="preserve"> – Please note – only two parents took part in the focus groups.</w:t>
      </w:r>
    </w:p>
    <w:p w:rsidR="00F21C8C" w:rsidRDefault="00F21C8C" w:rsidP="00421664">
      <w:pPr>
        <w:spacing w:before="240"/>
      </w:pPr>
      <w:r>
        <w:t>Parental experience varied - both had taken science at school with one in a STEM job now. Both parents said their children had shown some interest in STEM previously and in particular mentioned STEM Weeks in school. They had watched science programmes but not been to a Science Museum – closest one is in Aberdeen. Neither parent had discussed STEM as a career choice with their child but after this pilot had realised the importance of doing so.</w:t>
      </w:r>
    </w:p>
    <w:p w:rsidR="00325E2D" w:rsidRDefault="00325E2D" w:rsidP="00421664">
      <w:pPr>
        <w:spacing w:before="240"/>
      </w:pPr>
      <w:r>
        <w:t xml:space="preserve">When it came to the STEM Bags parents liked that all the materials were in the bag, that they came with instructions and that pupils were encouraged to record their experiments in a jotter. This gave them opportunity to discuss their learning including spelling, following instructions carefully and evaluating results. </w:t>
      </w:r>
    </w:p>
    <w:p w:rsidR="00F21C8C" w:rsidRPr="00325E2D" w:rsidRDefault="00325E2D" w:rsidP="00421664">
      <w:pPr>
        <w:spacing w:before="240"/>
      </w:pPr>
      <w:r>
        <w:t>Post pilot; one parent commented that their child was “m</w:t>
      </w:r>
      <w:r w:rsidRPr="00325E2D">
        <w:t xml:space="preserve">ore interested when they see it </w:t>
      </w:r>
      <w:r>
        <w:t xml:space="preserve">(Science) </w:t>
      </w:r>
      <w:r w:rsidRPr="00325E2D">
        <w:t>on TV/will comment and discuss more</w:t>
      </w:r>
      <w:r>
        <w:t>”. Parents suggested leaving the STEM Bags home over a weekend to give longer for whole family to try out.</w:t>
      </w:r>
    </w:p>
    <w:p w:rsidR="005C3184" w:rsidRDefault="005C3184" w:rsidP="005C3184">
      <w:pPr>
        <w:spacing w:before="240"/>
        <w:rPr>
          <w:b/>
        </w:rPr>
      </w:pPr>
      <w:r w:rsidRPr="00745B4B">
        <w:rPr>
          <w:b/>
        </w:rPr>
        <w:t xml:space="preserve">Focus Group Questions: </w:t>
      </w:r>
      <w:r>
        <w:rPr>
          <w:b/>
        </w:rPr>
        <w:t>Teachers</w:t>
      </w:r>
    </w:p>
    <w:p w:rsidR="00325E2D" w:rsidRDefault="00325E2D" w:rsidP="005C3184">
      <w:pPr>
        <w:spacing w:before="240"/>
      </w:pPr>
      <w:r>
        <w:t>Prior to the STEM Bags Pilot; teachers noted that pupils were positive about STEM and in particular enjoy STEM Week but also that STEM was becoming an important part of their curriculum. They had not discussed STEM as a career choice with pupils and did not know how many of them wanted to pursue a career in a STEM field. There were many different methods of parental engagement discussed including open afternoons/shared learning; packs and booklets for literacy/numeracy and reporting. There was also mention of making use of family talents in music and sport as well as family competitions.</w:t>
      </w:r>
    </w:p>
    <w:p w:rsidR="00421664" w:rsidRPr="003F2FC4" w:rsidRDefault="00325E2D" w:rsidP="00182D69">
      <w:pPr>
        <w:spacing w:before="240"/>
      </w:pPr>
      <w:r>
        <w:t>When it came to the STEM Bags teachers also liked that all the materials were in the bag, that they came with instructions and that pupils were encouraged to record their experiments in a jotter. Pupils could speak about their STEM Bag experiments and were</w:t>
      </w:r>
      <w:r w:rsidRPr="00325E2D">
        <w:t xml:space="preserve"> </w:t>
      </w:r>
      <w:r>
        <w:t>“</w:t>
      </w:r>
      <w:r w:rsidRPr="00325E2D">
        <w:t>happy to share their learning and were enthusiastic/motivated by STEM Bags</w:t>
      </w:r>
      <w:r>
        <w:t xml:space="preserve">”. Some issues emerged around protocols for lending the bags and it was clear that schools needed to give clear guidelines on loan time, returns </w:t>
      </w:r>
      <w:r w:rsidR="003F2FC4">
        <w:t xml:space="preserve">and checking contents and suggestions about targeting specific pupils as a PEF intervention. In addition adding a strategy/letter about How to encourage your children with STEM Learning would be welcomed. Both schools said they would keep using the format as it worked well and suggested a teacher CLPL on Science Capital and the STEM Bags as a small part of this would also be welcomed. </w:t>
      </w:r>
    </w:p>
    <w:p w:rsidR="00517603" w:rsidRPr="006C72DE" w:rsidRDefault="005C3184" w:rsidP="00182D69">
      <w:pPr>
        <w:spacing w:before="240"/>
        <w:rPr>
          <w:b/>
          <w:u w:val="single"/>
        </w:rPr>
      </w:pPr>
      <w:r w:rsidRPr="006C72DE">
        <w:rPr>
          <w:b/>
          <w:u w:val="single"/>
        </w:rPr>
        <w:t>Conclusi</w:t>
      </w:r>
      <w:r w:rsidR="006C72DE">
        <w:rPr>
          <w:b/>
          <w:u w:val="single"/>
        </w:rPr>
        <w:t>on</w:t>
      </w:r>
    </w:p>
    <w:p w:rsidR="005C3184" w:rsidRDefault="00840967" w:rsidP="00182D69">
      <w:pPr>
        <w:spacing w:before="240"/>
      </w:pPr>
      <w:r w:rsidRPr="00840967">
        <w:t xml:space="preserve">Overall findings from the Family Learning - STEM Bags Pilot </w:t>
      </w:r>
      <w:r>
        <w:t xml:space="preserve">showed that this made a positive impact on the </w:t>
      </w:r>
      <w:proofErr w:type="gramStart"/>
      <w:r>
        <w:t>pupils</w:t>
      </w:r>
      <w:proofErr w:type="gramEnd"/>
      <w:r>
        <w:t xml:space="preserve"> enthusiasm for practical/experiential STEM learning and provided an opportunity for parents and pupils to discuss their learning in a focused manner. </w:t>
      </w:r>
    </w:p>
    <w:p w:rsidR="00840967" w:rsidRPr="00840967" w:rsidRDefault="00840967" w:rsidP="00182D69">
      <w:pPr>
        <w:spacing w:before="240"/>
        <w:rPr>
          <w:b/>
        </w:rPr>
      </w:pPr>
      <w:r w:rsidRPr="00840967">
        <w:rPr>
          <w:b/>
        </w:rPr>
        <w:t>Key messages for trying this out:</w:t>
      </w:r>
    </w:p>
    <w:p w:rsidR="00840967" w:rsidRDefault="00840967" w:rsidP="009A4CA1">
      <w:pPr>
        <w:pStyle w:val="ListParagraph"/>
        <w:numPr>
          <w:ilvl w:val="0"/>
          <w:numId w:val="24"/>
        </w:numPr>
        <w:spacing w:before="240"/>
      </w:pPr>
      <w:r>
        <w:t>Having kit/instructions are helpful. Added links to other sites might be better on a school website</w:t>
      </w:r>
      <w:r w:rsidR="009A4CA1">
        <w:t xml:space="preserve"> (see Appendix 5)</w:t>
      </w:r>
    </w:p>
    <w:p w:rsidR="00840967" w:rsidRDefault="00840967" w:rsidP="009A4CA1">
      <w:pPr>
        <w:pStyle w:val="ListParagraph"/>
        <w:numPr>
          <w:ilvl w:val="0"/>
          <w:numId w:val="24"/>
        </w:numPr>
        <w:spacing w:before="240"/>
      </w:pPr>
      <w:r>
        <w:t>Keep it practical and give a jotter to record findings with ideas of how to go about this inside the jotter</w:t>
      </w:r>
    </w:p>
    <w:p w:rsidR="00840967" w:rsidRDefault="00840967" w:rsidP="009A4CA1">
      <w:pPr>
        <w:pStyle w:val="ListParagraph"/>
        <w:numPr>
          <w:ilvl w:val="0"/>
          <w:numId w:val="24"/>
        </w:numPr>
        <w:spacing w:before="240"/>
      </w:pPr>
      <w:r>
        <w:t>Have a cover letter to help parents understand the importance of STEM and how to discuss it with their children prior to the STEM Bags being handed out and in addition to the Rationale in the Bag</w:t>
      </w:r>
    </w:p>
    <w:p w:rsidR="00840967" w:rsidRDefault="00840967" w:rsidP="009A4CA1">
      <w:pPr>
        <w:pStyle w:val="ListParagraph"/>
        <w:numPr>
          <w:ilvl w:val="0"/>
          <w:numId w:val="24"/>
        </w:numPr>
        <w:spacing w:before="240"/>
      </w:pPr>
      <w:r>
        <w:t>Teacher CLPL on Science Capital Teaching Approaches would be helpful</w:t>
      </w:r>
    </w:p>
    <w:p w:rsidR="00840967" w:rsidRDefault="00840967" w:rsidP="009A4CA1">
      <w:pPr>
        <w:pStyle w:val="ListParagraph"/>
        <w:numPr>
          <w:ilvl w:val="0"/>
          <w:numId w:val="24"/>
        </w:numPr>
        <w:spacing w:before="240"/>
      </w:pPr>
      <w:r>
        <w:t>Have a clear protocol for lending and give weekend time to encourage whole family to take part</w:t>
      </w:r>
    </w:p>
    <w:p w:rsidR="00840967" w:rsidRPr="00840967" w:rsidRDefault="00840967" w:rsidP="009A4CA1">
      <w:pPr>
        <w:pStyle w:val="ListParagraph"/>
        <w:numPr>
          <w:ilvl w:val="0"/>
          <w:numId w:val="24"/>
        </w:numPr>
        <w:spacing w:before="240"/>
      </w:pPr>
      <w:r>
        <w:t>Maintaining the kit requires time and needs to be part of pupil classroom jobs</w:t>
      </w:r>
    </w:p>
    <w:p w:rsidR="005C3184" w:rsidRDefault="006C72DE" w:rsidP="00182D69">
      <w:pPr>
        <w:spacing w:before="240"/>
        <w:rPr>
          <w:b/>
        </w:rPr>
      </w:pPr>
      <w:r>
        <w:rPr>
          <w:b/>
        </w:rPr>
        <w:t xml:space="preserve">Ideas for other Bags (selected from those by pupils): </w:t>
      </w:r>
    </w:p>
    <w:p w:rsidR="006C72DE" w:rsidRPr="006C72DE" w:rsidRDefault="006C72DE" w:rsidP="009A4CA1">
      <w:pPr>
        <w:numPr>
          <w:ilvl w:val="0"/>
          <w:numId w:val="12"/>
        </w:numPr>
        <w:spacing w:before="240"/>
        <w:contextualSpacing/>
      </w:pPr>
      <w:r w:rsidRPr="006C72DE">
        <w:t>Volcano set</w:t>
      </w:r>
    </w:p>
    <w:p w:rsidR="006C72DE" w:rsidRPr="006C72DE" w:rsidRDefault="006C72DE" w:rsidP="009A4CA1">
      <w:pPr>
        <w:numPr>
          <w:ilvl w:val="0"/>
          <w:numId w:val="12"/>
        </w:numPr>
        <w:spacing w:before="240"/>
        <w:contextualSpacing/>
      </w:pPr>
      <w:r w:rsidRPr="006C72DE">
        <w:t>Rockets – pump for air rockets</w:t>
      </w:r>
    </w:p>
    <w:p w:rsidR="006C72DE" w:rsidRPr="006C72DE" w:rsidRDefault="006C72DE" w:rsidP="009A4CA1">
      <w:pPr>
        <w:numPr>
          <w:ilvl w:val="0"/>
          <w:numId w:val="12"/>
        </w:numPr>
        <w:spacing w:before="240"/>
        <w:contextualSpacing/>
      </w:pPr>
      <w:r w:rsidRPr="006C72DE">
        <w:t>Fingerprints</w:t>
      </w:r>
    </w:p>
    <w:p w:rsidR="006C72DE" w:rsidRDefault="006C72DE" w:rsidP="009A4CA1">
      <w:pPr>
        <w:numPr>
          <w:ilvl w:val="0"/>
          <w:numId w:val="12"/>
        </w:numPr>
        <w:spacing w:before="240"/>
        <w:contextualSpacing/>
      </w:pPr>
      <w:r w:rsidRPr="006C72DE">
        <w:t>Building/Fixing Challenges – Tinkering</w:t>
      </w:r>
    </w:p>
    <w:p w:rsidR="005C3184" w:rsidRDefault="006C72DE" w:rsidP="00182D69">
      <w:pPr>
        <w:numPr>
          <w:ilvl w:val="0"/>
          <w:numId w:val="12"/>
        </w:numPr>
        <w:spacing w:before="240"/>
        <w:contextualSpacing/>
      </w:pPr>
      <w:r>
        <w:t>Engineering Challenges</w:t>
      </w:r>
    </w:p>
    <w:p w:rsidR="00F64E55" w:rsidRPr="00F64E55" w:rsidRDefault="00F64E55" w:rsidP="00F64E55">
      <w:pPr>
        <w:spacing w:before="240"/>
        <w:ind w:left="720"/>
        <w:contextualSpacing/>
      </w:pPr>
    </w:p>
    <w:p w:rsidR="005C3184" w:rsidRPr="006C72DE" w:rsidRDefault="006C72DE" w:rsidP="00182D69">
      <w:pPr>
        <w:spacing w:before="240"/>
        <w:rPr>
          <w:b/>
          <w:u w:val="single"/>
        </w:rPr>
      </w:pPr>
      <w:r w:rsidRPr="006C72DE">
        <w:rPr>
          <w:b/>
          <w:u w:val="single"/>
        </w:rPr>
        <w:t>References/Further Reading</w:t>
      </w:r>
    </w:p>
    <w:p w:rsidR="00421664" w:rsidRDefault="00421664" w:rsidP="009A4CA1">
      <w:pPr>
        <w:pStyle w:val="ListParagraph"/>
        <w:numPr>
          <w:ilvl w:val="0"/>
          <w:numId w:val="5"/>
        </w:numPr>
        <w:spacing w:before="240"/>
      </w:pPr>
      <w:r>
        <w:t>Aspires: Young people’s science and career aspirations, age 10 –14</w:t>
      </w:r>
      <w:r w:rsidR="0045051F">
        <w:t xml:space="preserve"> The ASPIRES research team is: Professor Louise Archer (Director), Professor Jonathan Osborne (Co-investigator), </w:t>
      </w:r>
      <w:proofErr w:type="spellStart"/>
      <w:r w:rsidR="0045051F">
        <w:t>Dr.</w:t>
      </w:r>
      <w:proofErr w:type="spellEnd"/>
      <w:r w:rsidR="0045051F">
        <w:t xml:space="preserve"> Jennifer DeWitt (ASPIRES Research Fellow), Professor Justin Dillon (ASPIRES Intervention), </w:t>
      </w:r>
      <w:proofErr w:type="spellStart"/>
      <w:r w:rsidR="0045051F">
        <w:t>Dr.</w:t>
      </w:r>
      <w:proofErr w:type="spellEnd"/>
      <w:r w:rsidR="0045051F">
        <w:t xml:space="preserve"> Billy Wong (ASPIRES studentship) and Mrs Beatrice Willis (ASPIRES Administrative Officer).</w:t>
      </w:r>
    </w:p>
    <w:p w:rsidR="00421664" w:rsidRDefault="00421664" w:rsidP="009A4CA1">
      <w:pPr>
        <w:pStyle w:val="ListParagraph"/>
        <w:numPr>
          <w:ilvl w:val="0"/>
          <w:numId w:val="5"/>
        </w:numPr>
        <w:spacing w:before="240"/>
      </w:pPr>
      <w:r>
        <w:t>Louise Archer, Emily Dawson, Jennifer DeWitt</w:t>
      </w:r>
      <w:proofErr w:type="gramStart"/>
      <w:r>
        <w:t>,  Amy</w:t>
      </w:r>
      <w:proofErr w:type="gramEnd"/>
      <w:r>
        <w:t xml:space="preserve"> </w:t>
      </w:r>
      <w:proofErr w:type="spellStart"/>
      <w:r>
        <w:t>Seakins</w:t>
      </w:r>
      <w:proofErr w:type="spellEnd"/>
      <w:r>
        <w:t xml:space="preserve">,  and Billy Wong (2015) ‘‘Science </w:t>
      </w:r>
      <w:proofErr w:type="spellStart"/>
      <w:r>
        <w:t>Capital’’:A</w:t>
      </w:r>
      <w:proofErr w:type="spellEnd"/>
      <w:r>
        <w:t xml:space="preserve"> Conceptual, Methodological, and Empirical Argument for Extending </w:t>
      </w:r>
      <w:proofErr w:type="spellStart"/>
      <w:r>
        <w:t>Bourdieusian</w:t>
      </w:r>
      <w:proofErr w:type="spellEnd"/>
      <w:r>
        <w:t xml:space="preserve"> Notions of Capital Beyond the Arts - Journal of Research in Science Teaching </w:t>
      </w:r>
      <w:r w:rsidRPr="00421664">
        <w:t xml:space="preserve">VOL. 52, NO. 7, PP. 922–948 </w:t>
      </w:r>
    </w:p>
    <w:p w:rsidR="00421664" w:rsidRDefault="00421664" w:rsidP="009A4CA1">
      <w:pPr>
        <w:pStyle w:val="ListParagraph"/>
        <w:numPr>
          <w:ilvl w:val="0"/>
          <w:numId w:val="5"/>
        </w:numPr>
        <w:spacing w:before="240"/>
      </w:pPr>
      <w:r w:rsidRPr="00421664">
        <w:t>Professor Louise Archer</w:t>
      </w:r>
      <w:r>
        <w:t xml:space="preserve"> </w:t>
      </w:r>
      <w:r w:rsidRPr="00421664">
        <w:t>‘Science is not for me’: understanding young people’s non-participation in STEM</w:t>
      </w:r>
      <w:r>
        <w:t xml:space="preserve"> Presentation to </w:t>
      </w:r>
      <w:r w:rsidRPr="00421664">
        <w:t>ASDC Annual Conference, 24th September 2014</w:t>
      </w:r>
    </w:p>
    <w:p w:rsidR="00421664" w:rsidRDefault="0045051F" w:rsidP="009A4CA1">
      <w:pPr>
        <w:pStyle w:val="ListParagraph"/>
        <w:numPr>
          <w:ilvl w:val="0"/>
          <w:numId w:val="5"/>
        </w:numPr>
        <w:spacing w:before="240"/>
      </w:pPr>
      <w:r>
        <w:t xml:space="preserve">King’s College London team: Louise Archer, Emily Dawson, Jennifer DeWitt, </w:t>
      </w:r>
      <w:proofErr w:type="spellStart"/>
      <w:r>
        <w:t>Spela</w:t>
      </w:r>
      <w:proofErr w:type="spellEnd"/>
      <w:r>
        <w:t xml:space="preserve"> </w:t>
      </w:r>
      <w:proofErr w:type="spellStart"/>
      <w:r>
        <w:t>Godec</w:t>
      </w:r>
      <w:proofErr w:type="spellEnd"/>
      <w:r>
        <w:t xml:space="preserve">, Heather King, Ada Mau, </w:t>
      </w:r>
      <w:proofErr w:type="spellStart"/>
      <w:r>
        <w:t>Effrosyni</w:t>
      </w:r>
      <w:proofErr w:type="spellEnd"/>
      <w:r>
        <w:t xml:space="preserve"> </w:t>
      </w:r>
      <w:proofErr w:type="spellStart"/>
      <w:r>
        <w:t>Nomikou</w:t>
      </w:r>
      <w:proofErr w:type="spellEnd"/>
      <w:r>
        <w:t xml:space="preserve"> and Amy </w:t>
      </w:r>
      <w:proofErr w:type="spellStart"/>
      <w:r>
        <w:t>Seakins</w:t>
      </w:r>
      <w:proofErr w:type="spellEnd"/>
      <w:r>
        <w:t xml:space="preserve">. </w:t>
      </w:r>
      <w:r w:rsidR="00421664">
        <w:t xml:space="preserve">Science capital made clear </w:t>
      </w:r>
      <w:hyperlink r:id="rId12" w:history="1">
        <w:r w:rsidR="00421664" w:rsidRPr="001D0DCE">
          <w:rPr>
            <w:rStyle w:val="Hyperlink"/>
          </w:rPr>
          <w:t>www.enterprisingscience.com</w:t>
        </w:r>
      </w:hyperlink>
      <w:r w:rsidR="00421664">
        <w:t xml:space="preserve"> </w:t>
      </w:r>
    </w:p>
    <w:p w:rsidR="00421664" w:rsidRDefault="00421664" w:rsidP="009A4CA1">
      <w:pPr>
        <w:pStyle w:val="ListParagraph"/>
        <w:numPr>
          <w:ilvl w:val="0"/>
          <w:numId w:val="5"/>
        </w:numPr>
        <w:spacing w:before="240"/>
      </w:pPr>
      <w:proofErr w:type="spellStart"/>
      <w:r>
        <w:t>Godec</w:t>
      </w:r>
      <w:proofErr w:type="spellEnd"/>
      <w:r>
        <w:t>, S., King, H. &amp; Archer, L. (2017)</w:t>
      </w:r>
      <w:r w:rsidR="0045051F">
        <w:t xml:space="preserve"> </w:t>
      </w:r>
      <w:r>
        <w:t>The Science Capital Teaching Approach: engaging students with science,</w:t>
      </w:r>
      <w:r w:rsidR="0045051F">
        <w:t xml:space="preserve"> </w:t>
      </w:r>
      <w:r>
        <w:t>promoting social justice.</w:t>
      </w:r>
      <w:r w:rsidR="0045051F">
        <w:t xml:space="preserve"> </w:t>
      </w:r>
      <w:r>
        <w:t>London: University College London.</w:t>
      </w:r>
    </w:p>
    <w:p w:rsidR="00563A0C" w:rsidRDefault="002F452D" w:rsidP="009A4CA1">
      <w:pPr>
        <w:pStyle w:val="ListParagraph"/>
        <w:numPr>
          <w:ilvl w:val="0"/>
          <w:numId w:val="5"/>
        </w:numPr>
        <w:spacing w:before="240"/>
      </w:pPr>
      <w:hyperlink r:id="rId13" w:history="1">
        <w:r w:rsidR="00563A0C" w:rsidRPr="00A92A18">
          <w:rPr>
            <w:rStyle w:val="Hyperlink"/>
          </w:rPr>
          <w:t>https://education.gov.scot/parentzone/Documents/IamaScientistMar16.pdf</w:t>
        </w:r>
      </w:hyperlink>
      <w:r w:rsidR="00563A0C">
        <w:t xml:space="preserve"> </w:t>
      </w:r>
      <w:proofErr w:type="gramStart"/>
      <w:r w:rsidR="00563A0C">
        <w:t>Let’s</w:t>
      </w:r>
      <w:proofErr w:type="gramEnd"/>
      <w:r w:rsidR="00563A0C">
        <w:t xml:space="preserve"> explore science together! </w:t>
      </w:r>
      <w:proofErr w:type="gramStart"/>
      <w:r w:rsidR="00563A0C">
        <w:t>Has</w:t>
      </w:r>
      <w:proofErr w:type="gramEnd"/>
      <w:r w:rsidR="00563A0C">
        <w:t xml:space="preserve"> a number of science ideas for children &amp; parents to try out at home. </w:t>
      </w:r>
    </w:p>
    <w:p w:rsidR="00D31E00" w:rsidRDefault="002F452D" w:rsidP="009A4CA1">
      <w:pPr>
        <w:pStyle w:val="ListParagraph"/>
        <w:numPr>
          <w:ilvl w:val="0"/>
          <w:numId w:val="5"/>
        </w:numPr>
        <w:spacing w:before="240"/>
      </w:pPr>
      <w:hyperlink r:id="rId14" w:history="1">
        <w:r w:rsidR="00563A0C" w:rsidRPr="00A92A18">
          <w:rPr>
            <w:rStyle w:val="Hyperlink"/>
          </w:rPr>
          <w:t>https://education.gov.scot/parentzone/Documents/IAmAMathematician270417.pdf</w:t>
        </w:r>
      </w:hyperlink>
      <w:r w:rsidR="00563A0C">
        <w:t xml:space="preserve"> is a Maths resource for families to learn together</w:t>
      </w:r>
    </w:p>
    <w:p w:rsidR="00D31E00" w:rsidRDefault="00D31E00">
      <w:pPr>
        <w:sectPr w:rsidR="00D31E00" w:rsidSect="00845CA0">
          <w:footerReference w:type="default" r:id="rId15"/>
          <w:pgSz w:w="11906" w:h="16838"/>
          <w:pgMar w:top="720" w:right="720" w:bottom="720" w:left="720" w:header="708" w:footer="708" w:gutter="0"/>
          <w:cols w:space="708"/>
          <w:docGrid w:linePitch="360"/>
        </w:sectPr>
      </w:pPr>
    </w:p>
    <w:p w:rsidR="00D31E00" w:rsidRPr="00D31E00" w:rsidRDefault="00D31E00">
      <w:pPr>
        <w:rPr>
          <w:b/>
        </w:rPr>
      </w:pPr>
      <w:r w:rsidRPr="00D31E00">
        <w:rPr>
          <w:b/>
        </w:rPr>
        <w:t>Appendix 1: Collated responses to Focus Groups Conducted in November/December 2018</w:t>
      </w:r>
    </w:p>
    <w:p w:rsidR="00D31E00" w:rsidRPr="00D31E00" w:rsidRDefault="00D31E00" w:rsidP="00D31E00">
      <w:pPr>
        <w:spacing w:before="240"/>
        <w:rPr>
          <w:i/>
        </w:rPr>
      </w:pPr>
      <w:r w:rsidRPr="00745B4B">
        <w:rPr>
          <w:b/>
        </w:rPr>
        <w:t>Focus Group Questions: Pupils</w:t>
      </w:r>
      <w:r>
        <w:rPr>
          <w:b/>
        </w:rPr>
        <w:t xml:space="preserve"> </w:t>
      </w:r>
      <w:r>
        <w:rPr>
          <w:b/>
        </w:rPr>
        <w:tab/>
      </w:r>
      <w:r>
        <w:rPr>
          <w:b/>
        </w:rPr>
        <w:tab/>
      </w:r>
      <w:r w:rsidRPr="00D31E00">
        <w:rPr>
          <w:i/>
        </w:rPr>
        <w:t xml:space="preserve">St </w:t>
      </w:r>
      <w:proofErr w:type="spellStart"/>
      <w:r w:rsidRPr="00D31E00">
        <w:rPr>
          <w:i/>
        </w:rPr>
        <w:t>Gs</w:t>
      </w:r>
      <w:proofErr w:type="spellEnd"/>
      <w:r w:rsidRPr="00D31E00">
        <w:rPr>
          <w:i/>
        </w:rPr>
        <w:t xml:space="preserve"> – </w:t>
      </w:r>
      <w:proofErr w:type="gramStart"/>
      <w:r w:rsidRPr="00D31E00">
        <w:rPr>
          <w:i/>
        </w:rPr>
        <w:t>P5  -</w:t>
      </w:r>
      <w:proofErr w:type="gramEnd"/>
      <w:r w:rsidRPr="00D31E00">
        <w:rPr>
          <w:i/>
        </w:rPr>
        <w:t xml:space="preserve"> 10 pupils </w:t>
      </w:r>
      <w:r w:rsidRPr="00D31E00">
        <w:rPr>
          <w:i/>
        </w:rPr>
        <w:tab/>
      </w:r>
      <w:r w:rsidRPr="00D31E00">
        <w:rPr>
          <w:i/>
        </w:rPr>
        <w:tab/>
        <w:t>Portessie – Group 1 – 4 P4, Group 2 – 4 P5</w:t>
      </w:r>
    </w:p>
    <w:p w:rsidR="00D31E00" w:rsidRPr="000E68F7" w:rsidRDefault="00D31E00" w:rsidP="00D31E00">
      <w:pPr>
        <w:spacing w:before="240"/>
        <w:rPr>
          <w:b/>
        </w:rPr>
      </w:pPr>
      <w:r w:rsidRPr="000E68F7">
        <w:rPr>
          <w:b/>
        </w:rPr>
        <w:t>Before STEM Bags introduced:</w:t>
      </w:r>
    </w:p>
    <w:p w:rsidR="00D31E00" w:rsidRDefault="00D31E00" w:rsidP="00D31E00">
      <w:pPr>
        <w:pStyle w:val="ListParagraph"/>
        <w:numPr>
          <w:ilvl w:val="0"/>
          <w:numId w:val="2"/>
        </w:numPr>
        <w:spacing w:before="240"/>
      </w:pPr>
      <w:r>
        <w:t>How did you feel about your learning in Science/STEM</w:t>
      </w:r>
      <w:r w:rsidRPr="00626665">
        <w:t xml:space="preserve"> </w:t>
      </w:r>
      <w:r>
        <w:t>Scale 1-10</w:t>
      </w:r>
      <w:r>
        <w:tab/>
      </w:r>
      <w:r>
        <w:tab/>
      </w:r>
      <w:r>
        <w:tab/>
      </w:r>
      <w:r>
        <w:tab/>
      </w:r>
      <w:r>
        <w:tab/>
      </w:r>
      <w:r>
        <w:tab/>
      </w:r>
      <w:r>
        <w:tab/>
        <w:t xml:space="preserve"> </w:t>
      </w:r>
    </w:p>
    <w:p w:rsidR="00D31E00" w:rsidRDefault="00D31E00" w:rsidP="00D31E00">
      <w:pPr>
        <w:pStyle w:val="ListParagraph"/>
        <w:spacing w:before="240"/>
      </w:pPr>
    </w:p>
    <w:tbl>
      <w:tblPr>
        <w:tblStyle w:val="TableGrid"/>
        <w:tblW w:w="0" w:type="auto"/>
        <w:tblInd w:w="720" w:type="dxa"/>
        <w:tblLook w:val="0600" w:firstRow="0" w:lastRow="0" w:firstColumn="0" w:lastColumn="0" w:noHBand="1" w:noVBand="1"/>
      </w:tblPr>
      <w:tblGrid>
        <w:gridCol w:w="892"/>
        <w:gridCol w:w="946"/>
        <w:gridCol w:w="891"/>
        <w:gridCol w:w="891"/>
        <w:gridCol w:w="945"/>
        <w:gridCol w:w="891"/>
        <w:gridCol w:w="891"/>
        <w:gridCol w:w="891"/>
        <w:gridCol w:w="891"/>
        <w:gridCol w:w="958"/>
        <w:gridCol w:w="875"/>
      </w:tblGrid>
      <w:tr w:rsidR="00D31E00" w:rsidTr="00D31E00">
        <w:trPr>
          <w:trHeight w:val="800"/>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946" w:type="dxa"/>
            <w:tcBorders>
              <w:left w:val="single" w:sz="4" w:space="0" w:color="auto"/>
            </w:tcBorders>
            <w:vAlign w:val="center"/>
          </w:tcPr>
          <w:p w:rsidR="00D31E00" w:rsidRDefault="00D31E00" w:rsidP="00D31E00">
            <w:pPr>
              <w:pStyle w:val="ListParagraph"/>
              <w:spacing w:before="240"/>
              <w:ind w:left="0"/>
              <w:jc w:val="center"/>
            </w:pPr>
            <w:r>
              <w:t>1</w:t>
            </w:r>
          </w:p>
        </w:tc>
        <w:tc>
          <w:tcPr>
            <w:tcW w:w="891" w:type="dxa"/>
            <w:vAlign w:val="center"/>
          </w:tcPr>
          <w:p w:rsidR="00D31E00" w:rsidRDefault="00D31E00" w:rsidP="00D31E00">
            <w:pPr>
              <w:pStyle w:val="ListParagraph"/>
              <w:spacing w:before="240"/>
              <w:ind w:left="0"/>
              <w:jc w:val="center"/>
            </w:pPr>
            <w:r>
              <w:t>2</w:t>
            </w:r>
          </w:p>
        </w:tc>
        <w:tc>
          <w:tcPr>
            <w:tcW w:w="891" w:type="dxa"/>
            <w:vAlign w:val="center"/>
          </w:tcPr>
          <w:p w:rsidR="00D31E00" w:rsidRDefault="00D31E00" w:rsidP="00D31E00">
            <w:pPr>
              <w:pStyle w:val="ListParagraph"/>
              <w:spacing w:before="240"/>
              <w:ind w:left="0"/>
              <w:jc w:val="center"/>
            </w:pPr>
            <w:r>
              <w:t>3</w:t>
            </w:r>
          </w:p>
        </w:tc>
        <w:tc>
          <w:tcPr>
            <w:tcW w:w="945" w:type="dxa"/>
            <w:vAlign w:val="center"/>
          </w:tcPr>
          <w:p w:rsidR="00D31E00" w:rsidRDefault="00D31E00" w:rsidP="00D31E00">
            <w:pPr>
              <w:pStyle w:val="ListParagraph"/>
              <w:spacing w:before="240"/>
              <w:ind w:left="0"/>
              <w:jc w:val="center"/>
            </w:pPr>
            <w:r>
              <w:t>4</w:t>
            </w:r>
          </w:p>
        </w:tc>
        <w:tc>
          <w:tcPr>
            <w:tcW w:w="891" w:type="dxa"/>
            <w:vAlign w:val="center"/>
          </w:tcPr>
          <w:p w:rsidR="00D31E00" w:rsidRDefault="00D31E00" w:rsidP="00D31E00">
            <w:pPr>
              <w:pStyle w:val="ListParagraph"/>
              <w:spacing w:before="240"/>
              <w:ind w:left="0"/>
              <w:jc w:val="center"/>
            </w:pPr>
            <w:r>
              <w:t>5</w:t>
            </w:r>
          </w:p>
        </w:tc>
        <w:tc>
          <w:tcPr>
            <w:tcW w:w="891" w:type="dxa"/>
            <w:vAlign w:val="center"/>
          </w:tcPr>
          <w:p w:rsidR="00D31E00" w:rsidRDefault="00D31E00" w:rsidP="00D31E00">
            <w:pPr>
              <w:pStyle w:val="ListParagraph"/>
              <w:spacing w:before="240"/>
              <w:ind w:left="0"/>
              <w:jc w:val="center"/>
            </w:pPr>
            <w:r>
              <w:t>6</w:t>
            </w:r>
          </w:p>
        </w:tc>
        <w:tc>
          <w:tcPr>
            <w:tcW w:w="891" w:type="dxa"/>
            <w:vAlign w:val="center"/>
          </w:tcPr>
          <w:p w:rsidR="00D31E00" w:rsidRDefault="00D31E00" w:rsidP="00D31E00">
            <w:pPr>
              <w:pStyle w:val="ListParagraph"/>
              <w:spacing w:before="240"/>
              <w:ind w:left="0"/>
              <w:jc w:val="center"/>
            </w:pPr>
            <w:r>
              <w:t>7</w:t>
            </w:r>
          </w:p>
        </w:tc>
        <w:tc>
          <w:tcPr>
            <w:tcW w:w="891" w:type="dxa"/>
            <w:vAlign w:val="center"/>
          </w:tcPr>
          <w:p w:rsidR="00D31E00" w:rsidRDefault="00D31E00" w:rsidP="00D31E00">
            <w:pPr>
              <w:pStyle w:val="ListParagraph"/>
              <w:spacing w:before="240"/>
              <w:ind w:left="0"/>
              <w:jc w:val="center"/>
            </w:pPr>
            <w:r>
              <w:t>8</w:t>
            </w:r>
          </w:p>
        </w:tc>
        <w:tc>
          <w:tcPr>
            <w:tcW w:w="958" w:type="dxa"/>
            <w:vAlign w:val="center"/>
          </w:tcPr>
          <w:p w:rsidR="00D31E00" w:rsidRDefault="00D31E00" w:rsidP="00D31E00">
            <w:pPr>
              <w:pStyle w:val="ListParagraph"/>
              <w:spacing w:before="240"/>
              <w:ind w:left="0"/>
              <w:jc w:val="center"/>
            </w:pPr>
            <w:r>
              <w:t>9</w:t>
            </w:r>
          </w:p>
        </w:tc>
        <w:tc>
          <w:tcPr>
            <w:tcW w:w="875" w:type="dxa"/>
            <w:vAlign w:val="center"/>
          </w:tcPr>
          <w:p w:rsidR="00D31E00" w:rsidRDefault="00D31E00" w:rsidP="00D31E00">
            <w:pPr>
              <w:pStyle w:val="ListParagraph"/>
              <w:spacing w:before="240"/>
              <w:ind w:left="0"/>
              <w:jc w:val="center"/>
            </w:pPr>
            <w:r>
              <w:t>10</w:t>
            </w:r>
          </w:p>
        </w:tc>
      </w:tr>
      <w:tr w:rsidR="00D31E00" w:rsidTr="00D31E00">
        <w:trPr>
          <w:trHeight w:val="1340"/>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946" w:type="dxa"/>
            <w:tcBorders>
              <w:left w:val="single" w:sz="4" w:space="0" w:color="auto"/>
            </w:tcBorders>
            <w:vAlign w:val="center"/>
          </w:tcPr>
          <w:p w:rsidR="00D31E00" w:rsidRDefault="00D31E00" w:rsidP="00D31E00">
            <w:pPr>
              <w:pStyle w:val="ListParagraph"/>
              <w:spacing w:before="240"/>
              <w:ind w:left="0"/>
              <w:jc w:val="center"/>
            </w:pPr>
            <w:r w:rsidRPr="000D6A79">
              <w:t>Not good at all</w:t>
            </w:r>
          </w:p>
        </w:tc>
        <w:tc>
          <w:tcPr>
            <w:tcW w:w="891" w:type="dxa"/>
            <w:vAlign w:val="center"/>
          </w:tcPr>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45"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r w:rsidRPr="0045051F">
              <w:t>Not good or bad</w:t>
            </w: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58" w:type="dxa"/>
            <w:vAlign w:val="center"/>
          </w:tcPr>
          <w:p w:rsidR="00D31E00" w:rsidRDefault="00D31E00" w:rsidP="00D31E00">
            <w:pPr>
              <w:pStyle w:val="ListParagraph"/>
              <w:spacing w:before="240"/>
              <w:ind w:left="0"/>
              <w:jc w:val="center"/>
            </w:pPr>
          </w:p>
        </w:tc>
        <w:tc>
          <w:tcPr>
            <w:tcW w:w="875" w:type="dxa"/>
            <w:vAlign w:val="center"/>
          </w:tcPr>
          <w:p w:rsidR="00D31E00" w:rsidRDefault="00D31E00" w:rsidP="00D31E00">
            <w:pPr>
              <w:pStyle w:val="ListParagraph"/>
              <w:spacing w:before="240"/>
              <w:ind w:left="0"/>
              <w:jc w:val="center"/>
            </w:pPr>
            <w:r w:rsidRPr="00957CE2">
              <w:t>Really Good</w:t>
            </w:r>
          </w:p>
        </w:tc>
      </w:tr>
      <w:tr w:rsidR="00D31E00" w:rsidTr="00D31E00">
        <w:trPr>
          <w:trHeight w:val="509"/>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946" w:type="dxa"/>
            <w:tcBorders>
              <w:left w:val="single" w:sz="4" w:space="0" w:color="auto"/>
            </w:tcBorders>
            <w:vAlign w:val="center"/>
          </w:tcPr>
          <w:p w:rsidR="00D31E00" w:rsidRPr="000D6A79"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45" w:type="dxa"/>
            <w:vAlign w:val="center"/>
          </w:tcPr>
          <w:p w:rsidR="00D31E00" w:rsidRDefault="00D31E00" w:rsidP="00D31E00">
            <w:pPr>
              <w:pStyle w:val="ListParagraph"/>
              <w:spacing w:before="240"/>
              <w:ind w:left="0"/>
              <w:jc w:val="center"/>
            </w:pPr>
            <w:r>
              <w:t>2</w:t>
            </w:r>
          </w:p>
        </w:tc>
        <w:tc>
          <w:tcPr>
            <w:tcW w:w="891" w:type="dxa"/>
            <w:vAlign w:val="center"/>
          </w:tcPr>
          <w:p w:rsidR="00D31E00" w:rsidRPr="0045051F" w:rsidRDefault="00D31E00" w:rsidP="00D31E00">
            <w:pPr>
              <w:pStyle w:val="ListParagraph"/>
              <w:spacing w:before="240"/>
              <w:ind w:left="0"/>
              <w:jc w:val="center"/>
            </w:pPr>
            <w:r>
              <w:t>1</w:t>
            </w:r>
          </w:p>
        </w:tc>
        <w:tc>
          <w:tcPr>
            <w:tcW w:w="891" w:type="dxa"/>
            <w:vAlign w:val="center"/>
          </w:tcPr>
          <w:p w:rsidR="00D31E00" w:rsidRDefault="00D31E00" w:rsidP="00D31E00">
            <w:pPr>
              <w:pStyle w:val="ListParagraph"/>
              <w:spacing w:before="240"/>
              <w:ind w:left="0"/>
              <w:jc w:val="center"/>
            </w:pPr>
            <w:r>
              <w:t>1</w:t>
            </w:r>
          </w:p>
        </w:tc>
        <w:tc>
          <w:tcPr>
            <w:tcW w:w="891" w:type="dxa"/>
            <w:vAlign w:val="center"/>
          </w:tcPr>
          <w:p w:rsidR="00D31E00" w:rsidRDefault="00D31E00" w:rsidP="00D31E00">
            <w:pPr>
              <w:pStyle w:val="ListParagraph"/>
              <w:spacing w:before="240"/>
              <w:ind w:left="0"/>
              <w:jc w:val="center"/>
            </w:pPr>
            <w:r>
              <w:t>2</w:t>
            </w:r>
          </w:p>
        </w:tc>
        <w:tc>
          <w:tcPr>
            <w:tcW w:w="891" w:type="dxa"/>
            <w:vAlign w:val="center"/>
          </w:tcPr>
          <w:p w:rsidR="00D31E00" w:rsidRDefault="00D31E00" w:rsidP="00D31E00">
            <w:pPr>
              <w:pStyle w:val="ListParagraph"/>
              <w:spacing w:before="240"/>
              <w:ind w:left="0"/>
              <w:jc w:val="center"/>
            </w:pPr>
            <w:r>
              <w:t>4</w:t>
            </w:r>
          </w:p>
        </w:tc>
        <w:tc>
          <w:tcPr>
            <w:tcW w:w="958" w:type="dxa"/>
            <w:vAlign w:val="center"/>
          </w:tcPr>
          <w:p w:rsidR="00D31E00" w:rsidRDefault="00D31E00" w:rsidP="00D31E00">
            <w:pPr>
              <w:pStyle w:val="ListParagraph"/>
              <w:spacing w:before="240"/>
              <w:ind w:left="0"/>
              <w:jc w:val="center"/>
            </w:pPr>
            <w:r>
              <w:t>3</w:t>
            </w:r>
          </w:p>
        </w:tc>
        <w:tc>
          <w:tcPr>
            <w:tcW w:w="875" w:type="dxa"/>
            <w:vAlign w:val="center"/>
          </w:tcPr>
          <w:p w:rsidR="00D31E00" w:rsidRPr="00957CE2" w:rsidRDefault="00D31E00" w:rsidP="00D31E00">
            <w:pPr>
              <w:pStyle w:val="ListParagraph"/>
              <w:spacing w:before="240"/>
              <w:ind w:left="0"/>
              <w:jc w:val="center"/>
            </w:pPr>
            <w:r>
              <w:t>5</w:t>
            </w:r>
          </w:p>
        </w:tc>
      </w:tr>
    </w:tbl>
    <w:p w:rsidR="00D31E00" w:rsidRDefault="00D31E00" w:rsidP="00D31E00">
      <w:pPr>
        <w:pStyle w:val="ListParagraph"/>
        <w:spacing w:before="240"/>
      </w:pPr>
      <w:r>
        <w:t>Comments:</w:t>
      </w:r>
    </w:p>
    <w:p w:rsidR="00D31E00" w:rsidRDefault="00D31E00" w:rsidP="00D31E00">
      <w:pPr>
        <w:pStyle w:val="ListParagraph"/>
        <w:spacing w:before="240"/>
      </w:pPr>
    </w:p>
    <w:p w:rsidR="00D31E00" w:rsidRDefault="00D31E00" w:rsidP="009A4CA1">
      <w:pPr>
        <w:pStyle w:val="ListParagraph"/>
        <w:numPr>
          <w:ilvl w:val="0"/>
          <w:numId w:val="18"/>
        </w:numPr>
        <w:spacing w:before="240"/>
      </w:pPr>
      <w:r>
        <w:t xml:space="preserve">Depends on what we are doing – I like Electricity in particular </w:t>
      </w:r>
    </w:p>
    <w:p w:rsidR="00D31E00" w:rsidRDefault="00D31E00" w:rsidP="009A4CA1">
      <w:pPr>
        <w:pStyle w:val="ListParagraph"/>
        <w:numPr>
          <w:ilvl w:val="0"/>
          <w:numId w:val="18"/>
        </w:numPr>
        <w:spacing w:before="240"/>
      </w:pPr>
      <w:r>
        <w:t>Some comments that they did not feel that they did much Science</w:t>
      </w:r>
    </w:p>
    <w:p w:rsidR="00D31E00" w:rsidRDefault="00D31E00" w:rsidP="00D31E00">
      <w:pPr>
        <w:pStyle w:val="ListParagraph"/>
        <w:spacing w:before="240"/>
      </w:pPr>
    </w:p>
    <w:p w:rsidR="00D31E00" w:rsidRDefault="00D31E00" w:rsidP="00D31E00">
      <w:pPr>
        <w:pStyle w:val="ListParagraph"/>
        <w:numPr>
          <w:ilvl w:val="0"/>
          <w:numId w:val="2"/>
        </w:numPr>
        <w:spacing w:before="240"/>
      </w:pPr>
      <w:r>
        <w:t>How do you feel about Science/STEM as a future job? Scale 1-10</w:t>
      </w:r>
      <w:r>
        <w:tab/>
      </w:r>
      <w:r>
        <w:tab/>
      </w:r>
      <w:r>
        <w:tab/>
      </w:r>
      <w:r>
        <w:tab/>
      </w:r>
      <w:r>
        <w:tab/>
      </w:r>
      <w:r>
        <w:tab/>
      </w:r>
      <w:r>
        <w:tab/>
      </w:r>
      <w:r>
        <w:tab/>
      </w:r>
    </w:p>
    <w:p w:rsidR="00D31E00" w:rsidRDefault="00D31E00" w:rsidP="00D31E00">
      <w:pPr>
        <w:pStyle w:val="ListParagraph"/>
        <w:spacing w:before="240"/>
      </w:pPr>
    </w:p>
    <w:tbl>
      <w:tblPr>
        <w:tblStyle w:val="TableGrid"/>
        <w:tblW w:w="0" w:type="auto"/>
        <w:tblInd w:w="720" w:type="dxa"/>
        <w:tblLook w:val="0600" w:firstRow="0" w:lastRow="0" w:firstColumn="0" w:lastColumn="0" w:noHBand="1" w:noVBand="1"/>
      </w:tblPr>
      <w:tblGrid>
        <w:gridCol w:w="892"/>
        <w:gridCol w:w="946"/>
        <w:gridCol w:w="891"/>
        <w:gridCol w:w="891"/>
        <w:gridCol w:w="945"/>
        <w:gridCol w:w="891"/>
        <w:gridCol w:w="891"/>
        <w:gridCol w:w="891"/>
        <w:gridCol w:w="891"/>
        <w:gridCol w:w="958"/>
        <w:gridCol w:w="875"/>
      </w:tblGrid>
      <w:tr w:rsidR="00D31E00" w:rsidTr="00D31E00">
        <w:trPr>
          <w:trHeight w:val="800"/>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946" w:type="dxa"/>
            <w:tcBorders>
              <w:left w:val="single" w:sz="4" w:space="0" w:color="auto"/>
            </w:tcBorders>
            <w:vAlign w:val="center"/>
          </w:tcPr>
          <w:p w:rsidR="00D31E00" w:rsidRDefault="00D31E00" w:rsidP="00D31E00">
            <w:pPr>
              <w:pStyle w:val="ListParagraph"/>
              <w:spacing w:before="240"/>
              <w:ind w:left="0"/>
              <w:jc w:val="center"/>
            </w:pPr>
            <w:r>
              <w:t>1</w:t>
            </w:r>
          </w:p>
        </w:tc>
        <w:tc>
          <w:tcPr>
            <w:tcW w:w="891" w:type="dxa"/>
            <w:vAlign w:val="center"/>
          </w:tcPr>
          <w:p w:rsidR="00D31E00" w:rsidRDefault="00D31E00" w:rsidP="00D31E00">
            <w:pPr>
              <w:pStyle w:val="ListParagraph"/>
              <w:spacing w:before="240"/>
              <w:ind w:left="0"/>
              <w:jc w:val="center"/>
            </w:pPr>
            <w:r>
              <w:t>2</w:t>
            </w:r>
          </w:p>
        </w:tc>
        <w:tc>
          <w:tcPr>
            <w:tcW w:w="891" w:type="dxa"/>
            <w:vAlign w:val="center"/>
          </w:tcPr>
          <w:p w:rsidR="00D31E00" w:rsidRDefault="00D31E00" w:rsidP="00D31E00">
            <w:pPr>
              <w:pStyle w:val="ListParagraph"/>
              <w:spacing w:before="240"/>
              <w:ind w:left="0"/>
              <w:jc w:val="center"/>
            </w:pPr>
            <w:r>
              <w:t>3</w:t>
            </w:r>
          </w:p>
        </w:tc>
        <w:tc>
          <w:tcPr>
            <w:tcW w:w="945" w:type="dxa"/>
            <w:vAlign w:val="center"/>
          </w:tcPr>
          <w:p w:rsidR="00D31E00" w:rsidRDefault="00D31E00" w:rsidP="00D31E00">
            <w:pPr>
              <w:pStyle w:val="ListParagraph"/>
              <w:spacing w:before="240"/>
              <w:ind w:left="0"/>
              <w:jc w:val="center"/>
            </w:pPr>
            <w:r>
              <w:t>4</w:t>
            </w:r>
          </w:p>
        </w:tc>
        <w:tc>
          <w:tcPr>
            <w:tcW w:w="891" w:type="dxa"/>
            <w:vAlign w:val="center"/>
          </w:tcPr>
          <w:p w:rsidR="00D31E00" w:rsidRDefault="00D31E00" w:rsidP="00D31E00">
            <w:pPr>
              <w:pStyle w:val="ListParagraph"/>
              <w:spacing w:before="240"/>
              <w:ind w:left="0"/>
              <w:jc w:val="center"/>
            </w:pPr>
            <w:r>
              <w:t>5</w:t>
            </w:r>
          </w:p>
        </w:tc>
        <w:tc>
          <w:tcPr>
            <w:tcW w:w="891" w:type="dxa"/>
            <w:vAlign w:val="center"/>
          </w:tcPr>
          <w:p w:rsidR="00D31E00" w:rsidRDefault="00D31E00" w:rsidP="00D31E00">
            <w:pPr>
              <w:pStyle w:val="ListParagraph"/>
              <w:spacing w:before="240"/>
              <w:ind w:left="0"/>
              <w:jc w:val="center"/>
            </w:pPr>
            <w:r>
              <w:t>6</w:t>
            </w:r>
          </w:p>
        </w:tc>
        <w:tc>
          <w:tcPr>
            <w:tcW w:w="891" w:type="dxa"/>
            <w:vAlign w:val="center"/>
          </w:tcPr>
          <w:p w:rsidR="00D31E00" w:rsidRDefault="00D31E00" w:rsidP="00D31E00">
            <w:pPr>
              <w:pStyle w:val="ListParagraph"/>
              <w:spacing w:before="240"/>
              <w:ind w:left="0"/>
              <w:jc w:val="center"/>
            </w:pPr>
            <w:r>
              <w:t>7</w:t>
            </w:r>
          </w:p>
        </w:tc>
        <w:tc>
          <w:tcPr>
            <w:tcW w:w="891" w:type="dxa"/>
            <w:vAlign w:val="center"/>
          </w:tcPr>
          <w:p w:rsidR="00D31E00" w:rsidRDefault="00D31E00" w:rsidP="00D31E00">
            <w:pPr>
              <w:pStyle w:val="ListParagraph"/>
              <w:spacing w:before="240"/>
              <w:ind w:left="0"/>
              <w:jc w:val="center"/>
            </w:pPr>
            <w:r>
              <w:t>8</w:t>
            </w:r>
          </w:p>
        </w:tc>
        <w:tc>
          <w:tcPr>
            <w:tcW w:w="958" w:type="dxa"/>
            <w:vAlign w:val="center"/>
          </w:tcPr>
          <w:p w:rsidR="00D31E00" w:rsidRDefault="00D31E00" w:rsidP="00D31E00">
            <w:pPr>
              <w:pStyle w:val="ListParagraph"/>
              <w:spacing w:before="240"/>
              <w:ind w:left="0"/>
              <w:jc w:val="center"/>
            </w:pPr>
            <w:r>
              <w:t>9</w:t>
            </w:r>
          </w:p>
        </w:tc>
        <w:tc>
          <w:tcPr>
            <w:tcW w:w="875" w:type="dxa"/>
            <w:vAlign w:val="center"/>
          </w:tcPr>
          <w:p w:rsidR="00D31E00" w:rsidRDefault="00D31E00" w:rsidP="00D31E00">
            <w:pPr>
              <w:pStyle w:val="ListParagraph"/>
              <w:spacing w:before="240"/>
              <w:ind w:left="0"/>
              <w:jc w:val="center"/>
            </w:pPr>
            <w:r>
              <w:t>10</w:t>
            </w:r>
          </w:p>
        </w:tc>
      </w:tr>
      <w:tr w:rsidR="00D31E00" w:rsidTr="00D31E00">
        <w:trPr>
          <w:trHeight w:val="509"/>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946" w:type="dxa"/>
            <w:tcBorders>
              <w:left w:val="single" w:sz="4" w:space="0" w:color="auto"/>
            </w:tcBorders>
            <w:vAlign w:val="center"/>
          </w:tcPr>
          <w:p w:rsidR="00D31E00" w:rsidRDefault="00D31E00" w:rsidP="00D31E00">
            <w:pPr>
              <w:pStyle w:val="ListParagraph"/>
              <w:spacing w:before="240"/>
              <w:ind w:left="0"/>
              <w:jc w:val="center"/>
            </w:pPr>
            <w:r w:rsidRPr="000D6A79">
              <w:t>Not good at all</w:t>
            </w:r>
          </w:p>
        </w:tc>
        <w:tc>
          <w:tcPr>
            <w:tcW w:w="891" w:type="dxa"/>
            <w:vAlign w:val="center"/>
          </w:tcPr>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tc>
        <w:tc>
          <w:tcPr>
            <w:tcW w:w="945"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r w:rsidRPr="0045051F">
              <w:t>Not good or bad</w:t>
            </w: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58" w:type="dxa"/>
            <w:vAlign w:val="center"/>
          </w:tcPr>
          <w:p w:rsidR="00D31E00" w:rsidRDefault="00D31E00" w:rsidP="00D31E00">
            <w:pPr>
              <w:pStyle w:val="ListParagraph"/>
              <w:spacing w:before="240"/>
              <w:ind w:left="0"/>
              <w:jc w:val="center"/>
            </w:pPr>
          </w:p>
        </w:tc>
        <w:tc>
          <w:tcPr>
            <w:tcW w:w="875" w:type="dxa"/>
            <w:vAlign w:val="center"/>
          </w:tcPr>
          <w:p w:rsidR="00D31E00" w:rsidRDefault="00D31E00" w:rsidP="00D31E00">
            <w:pPr>
              <w:pStyle w:val="ListParagraph"/>
              <w:spacing w:before="240"/>
              <w:ind w:left="0"/>
              <w:jc w:val="center"/>
            </w:pPr>
            <w:r w:rsidRPr="00957CE2">
              <w:t>Really Good</w:t>
            </w:r>
          </w:p>
        </w:tc>
      </w:tr>
      <w:tr w:rsidR="00D31E00" w:rsidTr="00D31E00">
        <w:trPr>
          <w:trHeight w:val="509"/>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946" w:type="dxa"/>
            <w:tcBorders>
              <w:left w:val="single" w:sz="4" w:space="0" w:color="auto"/>
            </w:tcBorders>
            <w:vAlign w:val="center"/>
          </w:tcPr>
          <w:p w:rsidR="00D31E00" w:rsidRPr="000D6A79" w:rsidRDefault="00D31E00" w:rsidP="00D31E00">
            <w:pPr>
              <w:pStyle w:val="ListParagraph"/>
              <w:spacing w:before="240"/>
              <w:ind w:left="0"/>
              <w:jc w:val="center"/>
            </w:pPr>
            <w:r>
              <w:t>1</w:t>
            </w:r>
          </w:p>
        </w:tc>
        <w:tc>
          <w:tcPr>
            <w:tcW w:w="891" w:type="dxa"/>
            <w:vAlign w:val="center"/>
          </w:tcPr>
          <w:p w:rsidR="00D31E00" w:rsidRDefault="00D31E00" w:rsidP="00D31E00">
            <w:pPr>
              <w:pStyle w:val="ListParagraph"/>
              <w:spacing w:before="240"/>
              <w:ind w:left="0"/>
              <w:jc w:val="center"/>
            </w:pPr>
            <w:r>
              <w:t>3</w:t>
            </w:r>
          </w:p>
        </w:tc>
        <w:tc>
          <w:tcPr>
            <w:tcW w:w="891" w:type="dxa"/>
            <w:vAlign w:val="center"/>
          </w:tcPr>
          <w:p w:rsidR="00D31E00" w:rsidRDefault="00D31E00" w:rsidP="00D31E00">
            <w:pPr>
              <w:pStyle w:val="ListParagraph"/>
              <w:spacing w:before="240"/>
              <w:ind w:left="0"/>
              <w:jc w:val="center"/>
            </w:pPr>
            <w:r>
              <w:t>2</w:t>
            </w:r>
          </w:p>
        </w:tc>
        <w:tc>
          <w:tcPr>
            <w:tcW w:w="945" w:type="dxa"/>
            <w:vAlign w:val="center"/>
          </w:tcPr>
          <w:p w:rsidR="00D31E00" w:rsidRDefault="00D31E00" w:rsidP="00D31E00">
            <w:pPr>
              <w:pStyle w:val="ListParagraph"/>
              <w:spacing w:before="240"/>
              <w:ind w:left="0"/>
              <w:jc w:val="center"/>
            </w:pPr>
          </w:p>
        </w:tc>
        <w:tc>
          <w:tcPr>
            <w:tcW w:w="891" w:type="dxa"/>
            <w:vAlign w:val="center"/>
          </w:tcPr>
          <w:p w:rsidR="00D31E00" w:rsidRPr="0045051F" w:rsidRDefault="00D31E00" w:rsidP="00D31E00">
            <w:pPr>
              <w:pStyle w:val="ListParagraph"/>
              <w:spacing w:before="240"/>
              <w:ind w:left="0"/>
              <w:jc w:val="center"/>
            </w:pPr>
            <w:r>
              <w:t>1</w:t>
            </w:r>
          </w:p>
        </w:tc>
        <w:tc>
          <w:tcPr>
            <w:tcW w:w="891" w:type="dxa"/>
            <w:vAlign w:val="center"/>
          </w:tcPr>
          <w:p w:rsidR="00D31E00" w:rsidRDefault="00D31E00" w:rsidP="00D31E00">
            <w:pPr>
              <w:pStyle w:val="ListParagraph"/>
              <w:spacing w:before="240"/>
              <w:ind w:left="0"/>
              <w:jc w:val="center"/>
            </w:pPr>
            <w:r>
              <w:t>1</w:t>
            </w:r>
          </w:p>
        </w:tc>
        <w:tc>
          <w:tcPr>
            <w:tcW w:w="891" w:type="dxa"/>
            <w:vAlign w:val="center"/>
          </w:tcPr>
          <w:p w:rsidR="00D31E00" w:rsidRDefault="00D31E00" w:rsidP="00D31E00">
            <w:pPr>
              <w:pStyle w:val="ListParagraph"/>
              <w:spacing w:before="240"/>
              <w:ind w:left="0"/>
              <w:jc w:val="center"/>
            </w:pPr>
            <w:r>
              <w:t>3</w:t>
            </w:r>
          </w:p>
        </w:tc>
        <w:tc>
          <w:tcPr>
            <w:tcW w:w="891" w:type="dxa"/>
            <w:vAlign w:val="center"/>
          </w:tcPr>
          <w:p w:rsidR="00D31E00" w:rsidRDefault="00D31E00" w:rsidP="00D31E00">
            <w:pPr>
              <w:pStyle w:val="ListParagraph"/>
              <w:spacing w:before="240"/>
              <w:ind w:left="0"/>
              <w:jc w:val="center"/>
            </w:pPr>
            <w:r>
              <w:t>1</w:t>
            </w:r>
          </w:p>
        </w:tc>
        <w:tc>
          <w:tcPr>
            <w:tcW w:w="958" w:type="dxa"/>
            <w:vAlign w:val="center"/>
          </w:tcPr>
          <w:p w:rsidR="00D31E00" w:rsidRDefault="00D31E00" w:rsidP="00D31E00">
            <w:pPr>
              <w:pStyle w:val="ListParagraph"/>
              <w:spacing w:before="240"/>
              <w:ind w:left="0"/>
              <w:jc w:val="center"/>
            </w:pPr>
            <w:r>
              <w:t>3</w:t>
            </w:r>
          </w:p>
        </w:tc>
        <w:tc>
          <w:tcPr>
            <w:tcW w:w="875" w:type="dxa"/>
            <w:vAlign w:val="center"/>
          </w:tcPr>
          <w:p w:rsidR="00D31E00" w:rsidRPr="00957CE2" w:rsidRDefault="00D31E00" w:rsidP="00D31E00">
            <w:pPr>
              <w:pStyle w:val="ListParagraph"/>
              <w:spacing w:before="240"/>
              <w:ind w:left="0"/>
              <w:jc w:val="center"/>
            </w:pPr>
            <w:r>
              <w:t>1</w:t>
            </w:r>
          </w:p>
        </w:tc>
      </w:tr>
    </w:tbl>
    <w:p w:rsidR="00D31E00" w:rsidRDefault="00D31E00" w:rsidP="00D31E00">
      <w:pPr>
        <w:spacing w:before="240"/>
      </w:pPr>
      <w:r>
        <w:t>Comments:</w:t>
      </w:r>
    </w:p>
    <w:p w:rsidR="00D31E00" w:rsidRDefault="00D31E00" w:rsidP="009A4CA1">
      <w:pPr>
        <w:pStyle w:val="ListParagraph"/>
        <w:numPr>
          <w:ilvl w:val="0"/>
          <w:numId w:val="17"/>
        </w:numPr>
        <w:spacing w:before="240"/>
      </w:pPr>
      <w:r>
        <w:t>One really did not know!</w:t>
      </w:r>
    </w:p>
    <w:p w:rsidR="00D31E00" w:rsidRDefault="00D31E00" w:rsidP="009A4CA1">
      <w:pPr>
        <w:pStyle w:val="ListParagraph"/>
        <w:numPr>
          <w:ilvl w:val="0"/>
          <w:numId w:val="17"/>
        </w:numPr>
        <w:spacing w:before="240"/>
      </w:pPr>
      <w:r>
        <w:t xml:space="preserve">Future jobs – footballer (2), Orthopaedic surgeon (one in family), Surgeon, Sport, Swimmer/Marine Biologist, Shop owner/design clothes, medicine </w:t>
      </w:r>
    </w:p>
    <w:p w:rsidR="00D31E00" w:rsidRDefault="00D31E00" w:rsidP="009A4CA1">
      <w:pPr>
        <w:pStyle w:val="ListParagraph"/>
        <w:numPr>
          <w:ilvl w:val="0"/>
          <w:numId w:val="17"/>
        </w:numPr>
        <w:spacing w:before="240"/>
      </w:pPr>
      <w:r>
        <w:t>One pupil said her Auntie is a scientist and she would like to be too.</w:t>
      </w:r>
    </w:p>
    <w:p w:rsidR="00D31E00" w:rsidRDefault="00D31E00" w:rsidP="009A4CA1">
      <w:pPr>
        <w:pStyle w:val="ListParagraph"/>
        <w:numPr>
          <w:ilvl w:val="0"/>
          <w:numId w:val="17"/>
        </w:numPr>
        <w:spacing w:before="240"/>
      </w:pPr>
      <w:r>
        <w:t>Younger pupils (P4) had not really thought about this</w:t>
      </w:r>
    </w:p>
    <w:p w:rsidR="00D31E00" w:rsidRDefault="00D31E00" w:rsidP="00D31E00">
      <w:pPr>
        <w:spacing w:before="240"/>
      </w:pPr>
      <w:r>
        <w:t>Process/Product:</w:t>
      </w:r>
    </w:p>
    <w:tbl>
      <w:tblPr>
        <w:tblStyle w:val="TableGrid"/>
        <w:tblW w:w="16019" w:type="dxa"/>
        <w:tblInd w:w="-176" w:type="dxa"/>
        <w:tblLook w:val="04A0" w:firstRow="1" w:lastRow="0" w:firstColumn="1" w:lastColumn="0" w:noHBand="0" w:noVBand="1"/>
      </w:tblPr>
      <w:tblGrid>
        <w:gridCol w:w="4537"/>
        <w:gridCol w:w="11482"/>
      </w:tblGrid>
      <w:tr w:rsidR="00D31E00" w:rsidTr="00D31E00">
        <w:tc>
          <w:tcPr>
            <w:tcW w:w="4537" w:type="dxa"/>
          </w:tcPr>
          <w:p w:rsidR="00D31E00" w:rsidRDefault="00D31E00" w:rsidP="00D31E00">
            <w:pPr>
              <w:spacing w:before="240"/>
            </w:pPr>
            <w:r>
              <w:t xml:space="preserve">3. </w:t>
            </w:r>
            <w:r w:rsidRPr="00473393">
              <w:t>What did you like about the STEM Bags?</w:t>
            </w:r>
          </w:p>
        </w:tc>
        <w:tc>
          <w:tcPr>
            <w:tcW w:w="11482" w:type="dxa"/>
          </w:tcPr>
          <w:p w:rsidR="00D31E00" w:rsidRDefault="00D31E00" w:rsidP="009A4CA1">
            <w:pPr>
              <w:pStyle w:val="ListParagraph"/>
              <w:numPr>
                <w:ilvl w:val="0"/>
                <w:numId w:val="16"/>
              </w:numPr>
              <w:spacing w:before="240"/>
            </w:pPr>
            <w:r>
              <w:t>Fun/Good – a fun homework, exiting to do something new. Improved confidence at trying things</w:t>
            </w:r>
          </w:p>
          <w:p w:rsidR="00D31E00" w:rsidRDefault="00D31E00" w:rsidP="009A4CA1">
            <w:pPr>
              <w:pStyle w:val="ListParagraph"/>
              <w:numPr>
                <w:ilvl w:val="0"/>
                <w:numId w:val="16"/>
              </w:numPr>
              <w:spacing w:before="240"/>
            </w:pPr>
            <w:r>
              <w:t>Liked the experiments – in particular the film canister one</w:t>
            </w:r>
          </w:p>
          <w:p w:rsidR="00D31E00" w:rsidRDefault="00D31E00" w:rsidP="009A4CA1">
            <w:pPr>
              <w:pStyle w:val="ListParagraph"/>
              <w:numPr>
                <w:ilvl w:val="0"/>
                <w:numId w:val="16"/>
              </w:numPr>
              <w:spacing w:before="240"/>
            </w:pPr>
            <w:r>
              <w:t>Experiments were different and not all worked as expected</w:t>
            </w:r>
          </w:p>
          <w:p w:rsidR="00D31E00" w:rsidRDefault="00D31E00" w:rsidP="009A4CA1">
            <w:pPr>
              <w:pStyle w:val="ListParagraph"/>
              <w:numPr>
                <w:ilvl w:val="0"/>
                <w:numId w:val="16"/>
              </w:numPr>
              <w:spacing w:before="240"/>
            </w:pPr>
            <w:r>
              <w:t>All the stuff you needed was in bag</w:t>
            </w:r>
          </w:p>
          <w:p w:rsidR="00D31E00" w:rsidRDefault="00D31E00" w:rsidP="009A4CA1">
            <w:pPr>
              <w:pStyle w:val="ListParagraph"/>
              <w:numPr>
                <w:ilvl w:val="0"/>
                <w:numId w:val="16"/>
              </w:numPr>
              <w:spacing w:before="240"/>
            </w:pPr>
            <w:r>
              <w:t>Really liked the cloud in a jar – parents did too as they did not expect it.</w:t>
            </w:r>
          </w:p>
          <w:p w:rsidR="00D31E00" w:rsidRDefault="00D31E00" w:rsidP="009A4CA1">
            <w:pPr>
              <w:pStyle w:val="ListParagraph"/>
              <w:numPr>
                <w:ilvl w:val="0"/>
                <w:numId w:val="16"/>
              </w:numPr>
              <w:spacing w:before="240"/>
            </w:pPr>
            <w:r>
              <w:t>Good for kids to find out what it is like being a scientist – like being a scientist in training</w:t>
            </w:r>
          </w:p>
        </w:tc>
      </w:tr>
      <w:tr w:rsidR="00D31E00" w:rsidTr="00D31E00">
        <w:tc>
          <w:tcPr>
            <w:tcW w:w="4537" w:type="dxa"/>
          </w:tcPr>
          <w:p w:rsidR="00D31E00" w:rsidRDefault="00D31E00" w:rsidP="00D31E00">
            <w:pPr>
              <w:pStyle w:val="ListParagraph"/>
              <w:spacing w:before="240"/>
              <w:ind w:left="0"/>
            </w:pPr>
            <w:r>
              <w:t>4. Who did the experiments with you?</w:t>
            </w:r>
          </w:p>
        </w:tc>
        <w:tc>
          <w:tcPr>
            <w:tcW w:w="11482" w:type="dxa"/>
          </w:tcPr>
          <w:p w:rsidR="00D31E00" w:rsidRDefault="00D31E00" w:rsidP="009A4CA1">
            <w:pPr>
              <w:pStyle w:val="ListParagraph"/>
              <w:numPr>
                <w:ilvl w:val="0"/>
                <w:numId w:val="15"/>
              </w:numPr>
              <w:spacing w:before="240"/>
            </w:pPr>
            <w:r>
              <w:t>On Own – 1</w:t>
            </w:r>
          </w:p>
          <w:p w:rsidR="00D31E00" w:rsidRDefault="00D31E00" w:rsidP="009A4CA1">
            <w:pPr>
              <w:pStyle w:val="ListParagraph"/>
              <w:numPr>
                <w:ilvl w:val="0"/>
                <w:numId w:val="15"/>
              </w:numPr>
              <w:spacing w:before="240"/>
            </w:pPr>
            <w:r>
              <w:t>Mum – 11</w:t>
            </w:r>
          </w:p>
          <w:p w:rsidR="00D31E00" w:rsidRDefault="00D31E00" w:rsidP="009A4CA1">
            <w:pPr>
              <w:pStyle w:val="ListParagraph"/>
              <w:numPr>
                <w:ilvl w:val="0"/>
                <w:numId w:val="15"/>
              </w:numPr>
              <w:spacing w:before="240"/>
            </w:pPr>
            <w:r>
              <w:t>Dad  - 6</w:t>
            </w:r>
          </w:p>
          <w:p w:rsidR="00D31E00" w:rsidRDefault="00D31E00" w:rsidP="009A4CA1">
            <w:pPr>
              <w:pStyle w:val="ListParagraph"/>
              <w:numPr>
                <w:ilvl w:val="0"/>
                <w:numId w:val="15"/>
              </w:numPr>
              <w:spacing w:before="240"/>
            </w:pPr>
            <w:r>
              <w:t>One said both mum/dad</w:t>
            </w:r>
          </w:p>
          <w:p w:rsidR="00D31E00" w:rsidRDefault="00D31E00" w:rsidP="009A4CA1">
            <w:pPr>
              <w:pStyle w:val="ListParagraph"/>
              <w:numPr>
                <w:ilvl w:val="0"/>
                <w:numId w:val="15"/>
              </w:numPr>
              <w:spacing w:before="240"/>
            </w:pPr>
            <w:r>
              <w:t>Granny</w:t>
            </w:r>
          </w:p>
          <w:p w:rsidR="00D31E00" w:rsidRDefault="00D31E00" w:rsidP="009A4CA1">
            <w:pPr>
              <w:pStyle w:val="ListParagraph"/>
              <w:numPr>
                <w:ilvl w:val="0"/>
                <w:numId w:val="15"/>
              </w:numPr>
              <w:spacing w:before="240"/>
            </w:pPr>
            <w:r>
              <w:t>Brothers and Sisters – they liked leading the learning with the feely bags for younger siblings</w:t>
            </w:r>
          </w:p>
          <w:p w:rsidR="00D31E00" w:rsidRDefault="00D31E00" w:rsidP="009A4CA1">
            <w:pPr>
              <w:pStyle w:val="ListParagraph"/>
              <w:numPr>
                <w:ilvl w:val="0"/>
                <w:numId w:val="15"/>
              </w:numPr>
              <w:spacing w:before="240"/>
            </w:pPr>
            <w:r>
              <w:t>Friends</w:t>
            </w:r>
          </w:p>
        </w:tc>
      </w:tr>
      <w:tr w:rsidR="00D31E00" w:rsidTr="00D31E00">
        <w:tc>
          <w:tcPr>
            <w:tcW w:w="4537" w:type="dxa"/>
          </w:tcPr>
          <w:p w:rsidR="00D31E00" w:rsidRDefault="00D31E00" w:rsidP="00D31E00">
            <w:pPr>
              <w:spacing w:before="240"/>
            </w:pPr>
            <w:r>
              <w:t xml:space="preserve">5. </w:t>
            </w:r>
            <w:r w:rsidRPr="00473393">
              <w:t>Were the experiment instructions clear?</w:t>
            </w:r>
          </w:p>
        </w:tc>
        <w:tc>
          <w:tcPr>
            <w:tcW w:w="11482" w:type="dxa"/>
          </w:tcPr>
          <w:p w:rsidR="00D31E00" w:rsidRDefault="00D31E00" w:rsidP="009A4CA1">
            <w:pPr>
              <w:pStyle w:val="ListParagraph"/>
              <w:numPr>
                <w:ilvl w:val="0"/>
                <w:numId w:val="14"/>
              </w:numPr>
              <w:spacing w:before="240"/>
            </w:pPr>
            <w:r>
              <w:t>Yes with one noting that mum read them</w:t>
            </w:r>
          </w:p>
          <w:p w:rsidR="00D31E00" w:rsidRDefault="00D31E00" w:rsidP="009A4CA1">
            <w:pPr>
              <w:pStyle w:val="ListParagraph"/>
              <w:numPr>
                <w:ilvl w:val="0"/>
                <w:numId w:val="14"/>
              </w:numPr>
              <w:spacing w:before="240"/>
            </w:pPr>
            <w:r>
              <w:t>Did not use links</w:t>
            </w:r>
          </w:p>
        </w:tc>
      </w:tr>
      <w:tr w:rsidR="00D31E00" w:rsidTr="00D31E00">
        <w:tc>
          <w:tcPr>
            <w:tcW w:w="4537" w:type="dxa"/>
          </w:tcPr>
          <w:p w:rsidR="00D31E00" w:rsidRDefault="00D31E00" w:rsidP="00D31E00">
            <w:pPr>
              <w:spacing w:before="240"/>
            </w:pPr>
            <w:r>
              <w:t xml:space="preserve">6. </w:t>
            </w:r>
            <w:r w:rsidRPr="00473393">
              <w:t>What did you use the jotter for/did you use it?</w:t>
            </w:r>
          </w:p>
        </w:tc>
        <w:tc>
          <w:tcPr>
            <w:tcW w:w="11482" w:type="dxa"/>
          </w:tcPr>
          <w:p w:rsidR="00D31E00" w:rsidRDefault="00D31E00" w:rsidP="009A4CA1">
            <w:pPr>
              <w:pStyle w:val="ListParagraph"/>
              <w:numPr>
                <w:ilvl w:val="0"/>
                <w:numId w:val="13"/>
              </w:numPr>
              <w:spacing w:before="240"/>
            </w:pPr>
            <w:r>
              <w:t>Explained how experiment worked – what happened/how it looked</w:t>
            </w:r>
          </w:p>
          <w:p w:rsidR="00D31E00" w:rsidRDefault="00D31E00" w:rsidP="009A4CA1">
            <w:pPr>
              <w:pStyle w:val="ListParagraph"/>
              <w:numPr>
                <w:ilvl w:val="0"/>
                <w:numId w:val="13"/>
              </w:numPr>
              <w:spacing w:before="240"/>
            </w:pPr>
            <w:r>
              <w:t>Said if they enjoyed it</w:t>
            </w:r>
          </w:p>
          <w:p w:rsidR="00D31E00" w:rsidRDefault="00D31E00" w:rsidP="009A4CA1">
            <w:pPr>
              <w:pStyle w:val="ListParagraph"/>
              <w:numPr>
                <w:ilvl w:val="0"/>
                <w:numId w:val="13"/>
              </w:numPr>
              <w:spacing w:before="240"/>
            </w:pPr>
            <w:r>
              <w:t>Drew picture of experiment</w:t>
            </w:r>
          </w:p>
          <w:p w:rsidR="00D31E00" w:rsidRDefault="00D31E00" w:rsidP="009A4CA1">
            <w:pPr>
              <w:pStyle w:val="ListParagraph"/>
              <w:numPr>
                <w:ilvl w:val="0"/>
                <w:numId w:val="13"/>
              </w:numPr>
              <w:spacing w:before="240"/>
            </w:pPr>
            <w:r>
              <w:t>Yes – asked to write what they liked and take pictures/draw experiments</w:t>
            </w:r>
          </w:p>
        </w:tc>
      </w:tr>
      <w:tr w:rsidR="00D31E00" w:rsidTr="00D31E00">
        <w:tc>
          <w:tcPr>
            <w:tcW w:w="4537" w:type="dxa"/>
          </w:tcPr>
          <w:p w:rsidR="00D31E00" w:rsidRDefault="00D31E00" w:rsidP="00D31E00">
            <w:pPr>
              <w:spacing w:before="240"/>
            </w:pPr>
            <w:r>
              <w:t xml:space="preserve">7. </w:t>
            </w:r>
            <w:r w:rsidRPr="00473393">
              <w:t>What STEM Bag experiments would you like to see next?</w:t>
            </w:r>
          </w:p>
        </w:tc>
        <w:tc>
          <w:tcPr>
            <w:tcW w:w="11482" w:type="dxa"/>
          </w:tcPr>
          <w:p w:rsidR="00D31E00" w:rsidRDefault="00D31E00" w:rsidP="009A4CA1">
            <w:pPr>
              <w:pStyle w:val="ListParagraph"/>
              <w:numPr>
                <w:ilvl w:val="0"/>
                <w:numId w:val="12"/>
              </w:numPr>
              <w:spacing w:before="240"/>
            </w:pPr>
            <w:r>
              <w:t>Slime</w:t>
            </w:r>
          </w:p>
          <w:p w:rsidR="00D31E00" w:rsidRDefault="00D31E00" w:rsidP="009A4CA1">
            <w:pPr>
              <w:pStyle w:val="ListParagraph"/>
              <w:numPr>
                <w:ilvl w:val="0"/>
                <w:numId w:val="12"/>
              </w:numPr>
              <w:spacing w:before="240"/>
            </w:pPr>
            <w:r>
              <w:t>Coke/Mentos</w:t>
            </w:r>
          </w:p>
          <w:p w:rsidR="00D31E00" w:rsidRDefault="00D31E00" w:rsidP="009A4CA1">
            <w:pPr>
              <w:pStyle w:val="ListParagraph"/>
              <w:numPr>
                <w:ilvl w:val="0"/>
                <w:numId w:val="12"/>
              </w:numPr>
              <w:spacing w:before="240"/>
            </w:pPr>
            <w:r>
              <w:t>Volcano set</w:t>
            </w:r>
          </w:p>
          <w:p w:rsidR="00D31E00" w:rsidRDefault="00D31E00" w:rsidP="009A4CA1">
            <w:pPr>
              <w:pStyle w:val="ListParagraph"/>
              <w:numPr>
                <w:ilvl w:val="0"/>
                <w:numId w:val="12"/>
              </w:numPr>
              <w:spacing w:before="240"/>
            </w:pPr>
            <w:r>
              <w:t>Rockets – pump for air rockets</w:t>
            </w:r>
          </w:p>
          <w:p w:rsidR="00D31E00" w:rsidRDefault="00D31E00" w:rsidP="009A4CA1">
            <w:pPr>
              <w:pStyle w:val="ListParagraph"/>
              <w:numPr>
                <w:ilvl w:val="0"/>
                <w:numId w:val="12"/>
              </w:numPr>
              <w:spacing w:before="240"/>
            </w:pPr>
            <w:r>
              <w:t>Anything that changes colour</w:t>
            </w:r>
          </w:p>
          <w:p w:rsidR="00D31E00" w:rsidRDefault="00D31E00" w:rsidP="009A4CA1">
            <w:pPr>
              <w:pStyle w:val="ListParagraph"/>
              <w:numPr>
                <w:ilvl w:val="0"/>
                <w:numId w:val="12"/>
              </w:numPr>
              <w:spacing w:before="240"/>
            </w:pPr>
            <w:r>
              <w:t>Fingerprints</w:t>
            </w:r>
          </w:p>
          <w:p w:rsidR="00D31E00" w:rsidRDefault="00D31E00" w:rsidP="009A4CA1">
            <w:pPr>
              <w:pStyle w:val="ListParagraph"/>
              <w:numPr>
                <w:ilvl w:val="0"/>
                <w:numId w:val="12"/>
              </w:numPr>
              <w:spacing w:before="240"/>
            </w:pPr>
            <w:r>
              <w:t>Building/Fixing Challenges – Tinkering</w:t>
            </w:r>
          </w:p>
          <w:p w:rsidR="00D31E00" w:rsidRDefault="00D31E00" w:rsidP="009A4CA1">
            <w:pPr>
              <w:pStyle w:val="ListParagraph"/>
              <w:numPr>
                <w:ilvl w:val="0"/>
                <w:numId w:val="12"/>
              </w:numPr>
              <w:spacing w:before="240"/>
            </w:pPr>
            <w:r>
              <w:t>Make rocket shoes</w:t>
            </w:r>
          </w:p>
        </w:tc>
      </w:tr>
    </w:tbl>
    <w:p w:rsidR="00D31E00" w:rsidRDefault="00D31E00" w:rsidP="00D31E00">
      <w:pPr>
        <w:spacing w:before="240"/>
      </w:pPr>
      <w:r>
        <w:t>Impact:</w:t>
      </w:r>
    </w:p>
    <w:p w:rsidR="00D31E00" w:rsidRDefault="00D31E00" w:rsidP="009A4CA1">
      <w:pPr>
        <w:pStyle w:val="ListParagraph"/>
        <w:numPr>
          <w:ilvl w:val="0"/>
          <w:numId w:val="6"/>
        </w:numPr>
        <w:spacing w:before="240"/>
      </w:pPr>
      <w:r>
        <w:t xml:space="preserve">Did the STEM Bags help you enjoy STEM/Science more? </w:t>
      </w:r>
    </w:p>
    <w:tbl>
      <w:tblPr>
        <w:tblStyle w:val="TableGrid"/>
        <w:tblW w:w="0" w:type="auto"/>
        <w:tblInd w:w="720" w:type="dxa"/>
        <w:tblLook w:val="04A0" w:firstRow="1" w:lastRow="0" w:firstColumn="1" w:lastColumn="0" w:noHBand="0" w:noVBand="1"/>
      </w:tblPr>
      <w:tblGrid>
        <w:gridCol w:w="7436"/>
        <w:gridCol w:w="7458"/>
      </w:tblGrid>
      <w:tr w:rsidR="00D31E00" w:rsidTr="00D31E00">
        <w:tc>
          <w:tcPr>
            <w:tcW w:w="7807" w:type="dxa"/>
          </w:tcPr>
          <w:p w:rsidR="00D31E00" w:rsidRDefault="00D31E00" w:rsidP="00D31E00">
            <w:pPr>
              <w:pStyle w:val="ListParagraph"/>
              <w:spacing w:before="240"/>
              <w:ind w:left="0"/>
            </w:pPr>
            <w:r>
              <w:t>Yes</w:t>
            </w:r>
          </w:p>
        </w:tc>
        <w:tc>
          <w:tcPr>
            <w:tcW w:w="7807" w:type="dxa"/>
          </w:tcPr>
          <w:p w:rsidR="00D31E00" w:rsidRDefault="00D31E00" w:rsidP="00D31E00">
            <w:pPr>
              <w:pStyle w:val="ListParagraph"/>
              <w:spacing w:before="240"/>
              <w:ind w:left="0"/>
            </w:pPr>
            <w:r>
              <w:t>No</w:t>
            </w:r>
          </w:p>
        </w:tc>
      </w:tr>
      <w:tr w:rsidR="00D31E00" w:rsidTr="00D31E00">
        <w:tc>
          <w:tcPr>
            <w:tcW w:w="7807" w:type="dxa"/>
          </w:tcPr>
          <w:p w:rsidR="00D31E00" w:rsidRDefault="00D31E00" w:rsidP="00D31E00">
            <w:pPr>
              <w:pStyle w:val="ListParagraph"/>
              <w:spacing w:before="240"/>
              <w:ind w:left="0"/>
            </w:pPr>
            <w:r>
              <w:t>18</w:t>
            </w:r>
          </w:p>
          <w:p w:rsidR="00D31E00" w:rsidRDefault="00D31E00" w:rsidP="00D31E00">
            <w:pPr>
              <w:pStyle w:val="ListParagraph"/>
              <w:spacing w:before="240"/>
              <w:ind w:left="0"/>
            </w:pPr>
          </w:p>
        </w:tc>
        <w:tc>
          <w:tcPr>
            <w:tcW w:w="7807" w:type="dxa"/>
          </w:tcPr>
          <w:p w:rsidR="00D31E00" w:rsidRDefault="00D31E00" w:rsidP="00D31E00">
            <w:pPr>
              <w:pStyle w:val="ListParagraph"/>
              <w:spacing w:before="240"/>
              <w:ind w:left="0"/>
            </w:pPr>
            <w:r>
              <w:t>2 – one said they only like Space part of Science and other said they enjoyed as much as they had before</w:t>
            </w:r>
          </w:p>
        </w:tc>
      </w:tr>
    </w:tbl>
    <w:p w:rsidR="00D31E00" w:rsidRDefault="00D31E00" w:rsidP="009A4CA1">
      <w:pPr>
        <w:pStyle w:val="ListParagraph"/>
        <w:numPr>
          <w:ilvl w:val="0"/>
          <w:numId w:val="6"/>
        </w:numPr>
        <w:spacing w:before="240"/>
      </w:pPr>
      <w:r>
        <w:t xml:space="preserve">How did you feel about your learning in Science/STEM? Scale 1-10 </w:t>
      </w:r>
      <w:r>
        <w:tab/>
      </w:r>
      <w:r>
        <w:tab/>
      </w:r>
      <w:r>
        <w:tab/>
      </w:r>
      <w:r>
        <w:tab/>
      </w:r>
      <w:r>
        <w:tab/>
      </w:r>
      <w:r>
        <w:tab/>
      </w:r>
      <w:r>
        <w:tab/>
      </w:r>
      <w:r>
        <w:tab/>
      </w:r>
      <w:r>
        <w:tab/>
      </w:r>
    </w:p>
    <w:p w:rsidR="00D31E00" w:rsidRDefault="00D31E00" w:rsidP="00D31E00">
      <w:pPr>
        <w:pStyle w:val="ListParagraph"/>
        <w:spacing w:before="240"/>
      </w:pPr>
    </w:p>
    <w:tbl>
      <w:tblPr>
        <w:tblStyle w:val="TableGrid"/>
        <w:tblW w:w="0" w:type="auto"/>
        <w:tblInd w:w="720" w:type="dxa"/>
        <w:tblLook w:val="0600" w:firstRow="0" w:lastRow="0" w:firstColumn="0" w:lastColumn="0" w:noHBand="1" w:noVBand="1"/>
      </w:tblPr>
      <w:tblGrid>
        <w:gridCol w:w="892"/>
        <w:gridCol w:w="946"/>
        <w:gridCol w:w="891"/>
        <w:gridCol w:w="891"/>
        <w:gridCol w:w="945"/>
        <w:gridCol w:w="891"/>
        <w:gridCol w:w="891"/>
        <w:gridCol w:w="891"/>
        <w:gridCol w:w="891"/>
        <w:gridCol w:w="958"/>
        <w:gridCol w:w="875"/>
      </w:tblGrid>
      <w:tr w:rsidR="00D31E00" w:rsidTr="00D31E00">
        <w:trPr>
          <w:trHeight w:val="800"/>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946" w:type="dxa"/>
            <w:tcBorders>
              <w:left w:val="single" w:sz="4" w:space="0" w:color="auto"/>
            </w:tcBorders>
            <w:vAlign w:val="center"/>
          </w:tcPr>
          <w:p w:rsidR="00D31E00" w:rsidRDefault="00D31E00" w:rsidP="00D31E00">
            <w:pPr>
              <w:pStyle w:val="ListParagraph"/>
              <w:spacing w:before="240"/>
              <w:ind w:left="0"/>
              <w:jc w:val="center"/>
            </w:pPr>
            <w:r>
              <w:t>1</w:t>
            </w:r>
          </w:p>
        </w:tc>
        <w:tc>
          <w:tcPr>
            <w:tcW w:w="891" w:type="dxa"/>
            <w:vAlign w:val="center"/>
          </w:tcPr>
          <w:p w:rsidR="00D31E00" w:rsidRDefault="00D31E00" w:rsidP="00D31E00">
            <w:pPr>
              <w:pStyle w:val="ListParagraph"/>
              <w:spacing w:before="240"/>
              <w:ind w:left="0"/>
              <w:jc w:val="center"/>
            </w:pPr>
            <w:r>
              <w:t>2</w:t>
            </w:r>
          </w:p>
        </w:tc>
        <w:tc>
          <w:tcPr>
            <w:tcW w:w="891" w:type="dxa"/>
            <w:vAlign w:val="center"/>
          </w:tcPr>
          <w:p w:rsidR="00D31E00" w:rsidRDefault="00D31E00" w:rsidP="00D31E00">
            <w:pPr>
              <w:pStyle w:val="ListParagraph"/>
              <w:spacing w:before="240"/>
              <w:ind w:left="0"/>
              <w:jc w:val="center"/>
            </w:pPr>
            <w:r>
              <w:t>3</w:t>
            </w:r>
          </w:p>
        </w:tc>
        <w:tc>
          <w:tcPr>
            <w:tcW w:w="945" w:type="dxa"/>
            <w:vAlign w:val="center"/>
          </w:tcPr>
          <w:p w:rsidR="00D31E00" w:rsidRDefault="00D31E00" w:rsidP="00D31E00">
            <w:pPr>
              <w:pStyle w:val="ListParagraph"/>
              <w:spacing w:before="240"/>
              <w:ind w:left="0"/>
              <w:jc w:val="center"/>
            </w:pPr>
            <w:r>
              <w:t>4</w:t>
            </w:r>
          </w:p>
        </w:tc>
        <w:tc>
          <w:tcPr>
            <w:tcW w:w="891" w:type="dxa"/>
            <w:vAlign w:val="center"/>
          </w:tcPr>
          <w:p w:rsidR="00D31E00" w:rsidRDefault="00D31E00" w:rsidP="00D31E00">
            <w:pPr>
              <w:pStyle w:val="ListParagraph"/>
              <w:spacing w:before="240"/>
              <w:ind w:left="0"/>
              <w:jc w:val="center"/>
            </w:pPr>
            <w:r>
              <w:t>5</w:t>
            </w:r>
          </w:p>
        </w:tc>
        <w:tc>
          <w:tcPr>
            <w:tcW w:w="891" w:type="dxa"/>
            <w:vAlign w:val="center"/>
          </w:tcPr>
          <w:p w:rsidR="00D31E00" w:rsidRDefault="00D31E00" w:rsidP="00D31E00">
            <w:pPr>
              <w:pStyle w:val="ListParagraph"/>
              <w:spacing w:before="240"/>
              <w:ind w:left="0"/>
              <w:jc w:val="center"/>
            </w:pPr>
            <w:r>
              <w:t>6</w:t>
            </w:r>
          </w:p>
        </w:tc>
        <w:tc>
          <w:tcPr>
            <w:tcW w:w="891" w:type="dxa"/>
            <w:vAlign w:val="center"/>
          </w:tcPr>
          <w:p w:rsidR="00D31E00" w:rsidRDefault="00D31E00" w:rsidP="00D31E00">
            <w:pPr>
              <w:pStyle w:val="ListParagraph"/>
              <w:spacing w:before="240"/>
              <w:ind w:left="0"/>
              <w:jc w:val="center"/>
            </w:pPr>
            <w:r>
              <w:t>7</w:t>
            </w:r>
          </w:p>
        </w:tc>
        <w:tc>
          <w:tcPr>
            <w:tcW w:w="891" w:type="dxa"/>
            <w:vAlign w:val="center"/>
          </w:tcPr>
          <w:p w:rsidR="00D31E00" w:rsidRDefault="00D31E00" w:rsidP="00D31E00">
            <w:pPr>
              <w:pStyle w:val="ListParagraph"/>
              <w:spacing w:before="240"/>
              <w:ind w:left="0"/>
              <w:jc w:val="center"/>
            </w:pPr>
            <w:r>
              <w:t>8</w:t>
            </w:r>
          </w:p>
        </w:tc>
        <w:tc>
          <w:tcPr>
            <w:tcW w:w="958" w:type="dxa"/>
            <w:vAlign w:val="center"/>
          </w:tcPr>
          <w:p w:rsidR="00D31E00" w:rsidRDefault="00D31E00" w:rsidP="00D31E00">
            <w:pPr>
              <w:pStyle w:val="ListParagraph"/>
              <w:spacing w:before="240"/>
              <w:ind w:left="0"/>
              <w:jc w:val="center"/>
            </w:pPr>
            <w:r>
              <w:t>9</w:t>
            </w:r>
          </w:p>
        </w:tc>
        <w:tc>
          <w:tcPr>
            <w:tcW w:w="875" w:type="dxa"/>
            <w:vAlign w:val="center"/>
          </w:tcPr>
          <w:p w:rsidR="00D31E00" w:rsidRDefault="00D31E00" w:rsidP="00D31E00">
            <w:pPr>
              <w:pStyle w:val="ListParagraph"/>
              <w:spacing w:before="240"/>
              <w:ind w:left="0"/>
              <w:jc w:val="center"/>
            </w:pPr>
            <w:r>
              <w:t>10</w:t>
            </w:r>
          </w:p>
        </w:tc>
      </w:tr>
      <w:tr w:rsidR="00D31E00" w:rsidTr="00D31E00">
        <w:trPr>
          <w:trHeight w:val="509"/>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946" w:type="dxa"/>
            <w:tcBorders>
              <w:left w:val="single" w:sz="4" w:space="0" w:color="auto"/>
            </w:tcBorders>
            <w:vAlign w:val="center"/>
          </w:tcPr>
          <w:p w:rsidR="00D31E00" w:rsidRDefault="00D31E00" w:rsidP="00D31E00">
            <w:pPr>
              <w:pStyle w:val="ListParagraph"/>
              <w:spacing w:before="240"/>
              <w:ind w:left="0"/>
              <w:jc w:val="center"/>
            </w:pPr>
            <w:r w:rsidRPr="000D6A79">
              <w:t>Not good at all</w:t>
            </w:r>
          </w:p>
        </w:tc>
        <w:tc>
          <w:tcPr>
            <w:tcW w:w="891" w:type="dxa"/>
            <w:vAlign w:val="center"/>
          </w:tcPr>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45"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r w:rsidRPr="0045051F">
              <w:t>Not good or bad</w:t>
            </w: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58" w:type="dxa"/>
            <w:vAlign w:val="center"/>
          </w:tcPr>
          <w:p w:rsidR="00D31E00" w:rsidRDefault="00D31E00" w:rsidP="00D31E00">
            <w:pPr>
              <w:pStyle w:val="ListParagraph"/>
              <w:spacing w:before="240"/>
              <w:ind w:left="0"/>
              <w:jc w:val="center"/>
            </w:pPr>
          </w:p>
        </w:tc>
        <w:tc>
          <w:tcPr>
            <w:tcW w:w="875" w:type="dxa"/>
            <w:vAlign w:val="center"/>
          </w:tcPr>
          <w:p w:rsidR="00D31E00" w:rsidRDefault="00D31E00" w:rsidP="00D31E00">
            <w:pPr>
              <w:pStyle w:val="ListParagraph"/>
              <w:spacing w:before="240"/>
              <w:ind w:left="0"/>
              <w:jc w:val="center"/>
            </w:pPr>
            <w:r w:rsidRPr="00957CE2">
              <w:t>Really Good</w:t>
            </w:r>
          </w:p>
        </w:tc>
      </w:tr>
      <w:tr w:rsidR="00D31E00" w:rsidTr="00D31E00">
        <w:trPr>
          <w:trHeight w:val="509"/>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946" w:type="dxa"/>
            <w:tcBorders>
              <w:left w:val="single" w:sz="4" w:space="0" w:color="auto"/>
            </w:tcBorders>
            <w:vAlign w:val="center"/>
          </w:tcPr>
          <w:p w:rsidR="00D31E00" w:rsidRPr="000D6A79"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45" w:type="dxa"/>
            <w:vAlign w:val="center"/>
          </w:tcPr>
          <w:p w:rsidR="00D31E00" w:rsidRDefault="00D31E00" w:rsidP="00D31E00">
            <w:pPr>
              <w:pStyle w:val="ListParagraph"/>
              <w:spacing w:before="240"/>
              <w:ind w:left="0"/>
              <w:jc w:val="center"/>
            </w:pPr>
          </w:p>
        </w:tc>
        <w:tc>
          <w:tcPr>
            <w:tcW w:w="891" w:type="dxa"/>
            <w:vAlign w:val="center"/>
          </w:tcPr>
          <w:p w:rsidR="00D31E00" w:rsidRPr="0045051F"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r>
              <w:t>1</w:t>
            </w:r>
          </w:p>
        </w:tc>
        <w:tc>
          <w:tcPr>
            <w:tcW w:w="891" w:type="dxa"/>
            <w:vAlign w:val="center"/>
          </w:tcPr>
          <w:p w:rsidR="00D31E00" w:rsidRDefault="00D31E00" w:rsidP="00D31E00">
            <w:pPr>
              <w:pStyle w:val="ListParagraph"/>
              <w:spacing w:before="240"/>
              <w:ind w:left="0"/>
              <w:jc w:val="center"/>
            </w:pPr>
            <w:r>
              <w:t>1</w:t>
            </w:r>
          </w:p>
        </w:tc>
        <w:tc>
          <w:tcPr>
            <w:tcW w:w="958" w:type="dxa"/>
            <w:vAlign w:val="center"/>
          </w:tcPr>
          <w:p w:rsidR="00D31E00" w:rsidRDefault="00D31E00" w:rsidP="00D31E00">
            <w:pPr>
              <w:pStyle w:val="ListParagraph"/>
              <w:spacing w:before="240"/>
              <w:ind w:left="0"/>
              <w:jc w:val="center"/>
            </w:pPr>
            <w:r>
              <w:t>4</w:t>
            </w:r>
          </w:p>
        </w:tc>
        <w:tc>
          <w:tcPr>
            <w:tcW w:w="875" w:type="dxa"/>
            <w:vAlign w:val="center"/>
          </w:tcPr>
          <w:p w:rsidR="00D31E00" w:rsidRPr="00957CE2" w:rsidRDefault="00D31E00" w:rsidP="00D31E00">
            <w:pPr>
              <w:pStyle w:val="ListParagraph"/>
              <w:spacing w:before="240"/>
              <w:ind w:left="0"/>
              <w:jc w:val="center"/>
            </w:pPr>
            <w:r>
              <w:t>11</w:t>
            </w:r>
          </w:p>
        </w:tc>
      </w:tr>
    </w:tbl>
    <w:p w:rsidR="00D31E00" w:rsidRDefault="00D31E00" w:rsidP="00D31E00">
      <w:pPr>
        <w:pStyle w:val="ListParagraph"/>
        <w:spacing w:before="240"/>
      </w:pPr>
      <w:r>
        <w:t>Comments:</w:t>
      </w:r>
    </w:p>
    <w:p w:rsidR="00D31E00" w:rsidRDefault="00D31E00" w:rsidP="00D31E00">
      <w:pPr>
        <w:pStyle w:val="ListParagraph"/>
        <w:spacing w:before="240"/>
      </w:pPr>
    </w:p>
    <w:p w:rsidR="00D31E00" w:rsidRDefault="00D31E00" w:rsidP="009A4CA1">
      <w:pPr>
        <w:pStyle w:val="ListParagraph"/>
        <w:numPr>
          <w:ilvl w:val="0"/>
          <w:numId w:val="6"/>
        </w:numPr>
        <w:spacing w:before="240"/>
      </w:pPr>
      <w:r>
        <w:t>How do you feel about Science/STEM as a future job? Scale 1-10</w:t>
      </w:r>
      <w:r>
        <w:tab/>
      </w:r>
      <w:r>
        <w:tab/>
      </w:r>
      <w:r>
        <w:tab/>
      </w:r>
      <w:r>
        <w:tab/>
      </w:r>
      <w:r>
        <w:tab/>
      </w:r>
      <w:r>
        <w:tab/>
      </w:r>
      <w:r>
        <w:tab/>
      </w:r>
      <w:r>
        <w:tab/>
      </w:r>
      <w:r>
        <w:tab/>
      </w:r>
    </w:p>
    <w:p w:rsidR="00D31E00" w:rsidRDefault="00D31E00" w:rsidP="00D31E00">
      <w:pPr>
        <w:pStyle w:val="ListParagraph"/>
        <w:spacing w:before="240"/>
      </w:pPr>
    </w:p>
    <w:tbl>
      <w:tblPr>
        <w:tblStyle w:val="TableGrid"/>
        <w:tblW w:w="0" w:type="auto"/>
        <w:tblInd w:w="720" w:type="dxa"/>
        <w:tblLook w:val="0600" w:firstRow="0" w:lastRow="0" w:firstColumn="0" w:lastColumn="0" w:noHBand="1" w:noVBand="1"/>
      </w:tblPr>
      <w:tblGrid>
        <w:gridCol w:w="892"/>
        <w:gridCol w:w="946"/>
        <w:gridCol w:w="891"/>
        <w:gridCol w:w="891"/>
        <w:gridCol w:w="945"/>
        <w:gridCol w:w="891"/>
        <w:gridCol w:w="891"/>
        <w:gridCol w:w="891"/>
        <w:gridCol w:w="891"/>
        <w:gridCol w:w="958"/>
        <w:gridCol w:w="875"/>
      </w:tblGrid>
      <w:tr w:rsidR="00D31E00" w:rsidTr="00D31E00">
        <w:trPr>
          <w:trHeight w:val="800"/>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946" w:type="dxa"/>
            <w:tcBorders>
              <w:left w:val="single" w:sz="4" w:space="0" w:color="auto"/>
            </w:tcBorders>
            <w:vAlign w:val="center"/>
          </w:tcPr>
          <w:p w:rsidR="00D31E00" w:rsidRDefault="00D31E00" w:rsidP="00D31E00">
            <w:pPr>
              <w:pStyle w:val="ListParagraph"/>
              <w:spacing w:before="240"/>
              <w:ind w:left="0"/>
              <w:jc w:val="center"/>
            </w:pPr>
            <w:r>
              <w:t>1</w:t>
            </w:r>
          </w:p>
        </w:tc>
        <w:tc>
          <w:tcPr>
            <w:tcW w:w="891" w:type="dxa"/>
            <w:vAlign w:val="center"/>
          </w:tcPr>
          <w:p w:rsidR="00D31E00" w:rsidRDefault="00D31E00" w:rsidP="00D31E00">
            <w:pPr>
              <w:pStyle w:val="ListParagraph"/>
              <w:spacing w:before="240"/>
              <w:ind w:left="0"/>
              <w:jc w:val="center"/>
            </w:pPr>
            <w:r>
              <w:t>2</w:t>
            </w:r>
          </w:p>
        </w:tc>
        <w:tc>
          <w:tcPr>
            <w:tcW w:w="891" w:type="dxa"/>
            <w:vAlign w:val="center"/>
          </w:tcPr>
          <w:p w:rsidR="00D31E00" w:rsidRDefault="00D31E00" w:rsidP="00D31E00">
            <w:pPr>
              <w:pStyle w:val="ListParagraph"/>
              <w:spacing w:before="240"/>
              <w:ind w:left="0"/>
              <w:jc w:val="center"/>
            </w:pPr>
            <w:r>
              <w:t>3</w:t>
            </w:r>
          </w:p>
        </w:tc>
        <w:tc>
          <w:tcPr>
            <w:tcW w:w="945" w:type="dxa"/>
            <w:vAlign w:val="center"/>
          </w:tcPr>
          <w:p w:rsidR="00D31E00" w:rsidRDefault="00D31E00" w:rsidP="00D31E00">
            <w:pPr>
              <w:pStyle w:val="ListParagraph"/>
              <w:spacing w:before="240"/>
              <w:ind w:left="0"/>
              <w:jc w:val="center"/>
            </w:pPr>
            <w:r>
              <w:t>4</w:t>
            </w:r>
          </w:p>
        </w:tc>
        <w:tc>
          <w:tcPr>
            <w:tcW w:w="891" w:type="dxa"/>
            <w:vAlign w:val="center"/>
          </w:tcPr>
          <w:p w:rsidR="00D31E00" w:rsidRDefault="00D31E00" w:rsidP="00D31E00">
            <w:pPr>
              <w:pStyle w:val="ListParagraph"/>
              <w:spacing w:before="240"/>
              <w:ind w:left="0"/>
              <w:jc w:val="center"/>
            </w:pPr>
            <w:r>
              <w:t>5</w:t>
            </w:r>
          </w:p>
        </w:tc>
        <w:tc>
          <w:tcPr>
            <w:tcW w:w="891" w:type="dxa"/>
            <w:vAlign w:val="center"/>
          </w:tcPr>
          <w:p w:rsidR="00D31E00" w:rsidRDefault="00D31E00" w:rsidP="00D31E00">
            <w:pPr>
              <w:pStyle w:val="ListParagraph"/>
              <w:spacing w:before="240"/>
              <w:ind w:left="0"/>
              <w:jc w:val="center"/>
            </w:pPr>
            <w:r>
              <w:t>6</w:t>
            </w:r>
          </w:p>
        </w:tc>
        <w:tc>
          <w:tcPr>
            <w:tcW w:w="891" w:type="dxa"/>
            <w:vAlign w:val="center"/>
          </w:tcPr>
          <w:p w:rsidR="00D31E00" w:rsidRDefault="00D31E00" w:rsidP="00D31E00">
            <w:pPr>
              <w:pStyle w:val="ListParagraph"/>
              <w:spacing w:before="240"/>
              <w:ind w:left="0"/>
              <w:jc w:val="center"/>
            </w:pPr>
            <w:r>
              <w:t>7</w:t>
            </w:r>
          </w:p>
        </w:tc>
        <w:tc>
          <w:tcPr>
            <w:tcW w:w="891" w:type="dxa"/>
            <w:vAlign w:val="center"/>
          </w:tcPr>
          <w:p w:rsidR="00D31E00" w:rsidRDefault="00D31E00" w:rsidP="00D31E00">
            <w:pPr>
              <w:pStyle w:val="ListParagraph"/>
              <w:spacing w:before="240"/>
              <w:ind w:left="0"/>
              <w:jc w:val="center"/>
            </w:pPr>
            <w:r>
              <w:t>8</w:t>
            </w:r>
          </w:p>
        </w:tc>
        <w:tc>
          <w:tcPr>
            <w:tcW w:w="958" w:type="dxa"/>
            <w:vAlign w:val="center"/>
          </w:tcPr>
          <w:p w:rsidR="00D31E00" w:rsidRDefault="00D31E00" w:rsidP="00D31E00">
            <w:pPr>
              <w:pStyle w:val="ListParagraph"/>
              <w:spacing w:before="240"/>
              <w:ind w:left="0"/>
              <w:jc w:val="center"/>
            </w:pPr>
            <w:r>
              <w:t>9</w:t>
            </w:r>
          </w:p>
        </w:tc>
        <w:tc>
          <w:tcPr>
            <w:tcW w:w="875" w:type="dxa"/>
            <w:vAlign w:val="center"/>
          </w:tcPr>
          <w:p w:rsidR="00D31E00" w:rsidRDefault="00D31E00" w:rsidP="00D31E00">
            <w:pPr>
              <w:pStyle w:val="ListParagraph"/>
              <w:spacing w:before="240"/>
              <w:ind w:left="0"/>
              <w:jc w:val="center"/>
            </w:pPr>
            <w:r>
              <w:t>10</w:t>
            </w:r>
          </w:p>
        </w:tc>
      </w:tr>
      <w:tr w:rsidR="00D31E00" w:rsidTr="00D31E00">
        <w:trPr>
          <w:trHeight w:val="509"/>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946" w:type="dxa"/>
            <w:tcBorders>
              <w:left w:val="single" w:sz="4" w:space="0" w:color="auto"/>
            </w:tcBorders>
            <w:vAlign w:val="center"/>
          </w:tcPr>
          <w:p w:rsidR="00D31E00" w:rsidRDefault="00D31E00" w:rsidP="00D31E00">
            <w:pPr>
              <w:pStyle w:val="ListParagraph"/>
              <w:spacing w:before="240"/>
              <w:ind w:left="0"/>
              <w:jc w:val="center"/>
            </w:pPr>
            <w:r w:rsidRPr="000D6A79">
              <w:t>Not good at all</w:t>
            </w:r>
          </w:p>
        </w:tc>
        <w:tc>
          <w:tcPr>
            <w:tcW w:w="891" w:type="dxa"/>
            <w:vAlign w:val="center"/>
          </w:tcPr>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45"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r w:rsidRPr="0045051F">
              <w:t>Not good or bad</w:t>
            </w: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58" w:type="dxa"/>
            <w:vAlign w:val="center"/>
          </w:tcPr>
          <w:p w:rsidR="00D31E00" w:rsidRDefault="00D31E00" w:rsidP="00D31E00">
            <w:pPr>
              <w:pStyle w:val="ListParagraph"/>
              <w:spacing w:before="240"/>
              <w:ind w:left="0"/>
              <w:jc w:val="center"/>
            </w:pPr>
          </w:p>
        </w:tc>
        <w:tc>
          <w:tcPr>
            <w:tcW w:w="875" w:type="dxa"/>
            <w:vAlign w:val="center"/>
          </w:tcPr>
          <w:p w:rsidR="00D31E00" w:rsidRDefault="00D31E00" w:rsidP="00D31E00">
            <w:pPr>
              <w:pStyle w:val="ListParagraph"/>
              <w:spacing w:before="240"/>
              <w:ind w:left="0"/>
              <w:jc w:val="center"/>
            </w:pPr>
            <w:r w:rsidRPr="00957CE2">
              <w:t>Really Good</w:t>
            </w:r>
          </w:p>
        </w:tc>
      </w:tr>
      <w:tr w:rsidR="00D31E00" w:rsidTr="00D31E00">
        <w:trPr>
          <w:trHeight w:val="509"/>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946" w:type="dxa"/>
            <w:tcBorders>
              <w:left w:val="single" w:sz="4" w:space="0" w:color="auto"/>
            </w:tcBorders>
            <w:vAlign w:val="center"/>
          </w:tcPr>
          <w:p w:rsidR="00D31E00" w:rsidRPr="000D6A79"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45" w:type="dxa"/>
            <w:vAlign w:val="center"/>
          </w:tcPr>
          <w:p w:rsidR="00D31E00" w:rsidRDefault="00D31E00" w:rsidP="00D31E00">
            <w:pPr>
              <w:pStyle w:val="ListParagraph"/>
              <w:spacing w:before="240"/>
              <w:ind w:left="0"/>
              <w:jc w:val="center"/>
            </w:pPr>
          </w:p>
        </w:tc>
        <w:tc>
          <w:tcPr>
            <w:tcW w:w="891" w:type="dxa"/>
            <w:vAlign w:val="center"/>
          </w:tcPr>
          <w:p w:rsidR="00D31E00" w:rsidRPr="0045051F"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58" w:type="dxa"/>
            <w:vAlign w:val="center"/>
          </w:tcPr>
          <w:p w:rsidR="00D31E00" w:rsidRDefault="00D31E00" w:rsidP="00D31E00">
            <w:pPr>
              <w:pStyle w:val="ListParagraph"/>
              <w:spacing w:before="240"/>
              <w:ind w:left="0"/>
              <w:jc w:val="center"/>
            </w:pPr>
          </w:p>
        </w:tc>
        <w:tc>
          <w:tcPr>
            <w:tcW w:w="875" w:type="dxa"/>
            <w:vAlign w:val="center"/>
          </w:tcPr>
          <w:p w:rsidR="00D31E00" w:rsidRPr="00957CE2" w:rsidRDefault="00D31E00" w:rsidP="00D31E00">
            <w:pPr>
              <w:pStyle w:val="ListParagraph"/>
              <w:spacing w:before="240"/>
              <w:ind w:left="0"/>
              <w:jc w:val="center"/>
            </w:pPr>
          </w:p>
        </w:tc>
      </w:tr>
    </w:tbl>
    <w:p w:rsidR="00D31E00" w:rsidRPr="00F00ED9" w:rsidRDefault="00D31E00" w:rsidP="00D31E00">
      <w:pPr>
        <w:spacing w:before="240"/>
      </w:pPr>
      <w:r>
        <w:t>Comments: Generally sticking to same jobs/same as before</w:t>
      </w:r>
    </w:p>
    <w:p w:rsidR="00D31E00" w:rsidRDefault="00D31E00" w:rsidP="00D31E00">
      <w:pPr>
        <w:spacing w:before="240"/>
        <w:rPr>
          <w:b/>
        </w:rPr>
      </w:pPr>
      <w:r w:rsidRPr="00745B4B">
        <w:rPr>
          <w:b/>
        </w:rPr>
        <w:t>Focus Group Questions: P</w:t>
      </w:r>
      <w:r>
        <w:rPr>
          <w:b/>
        </w:rPr>
        <w:t>arents – 1 parent plus letters</w:t>
      </w:r>
    </w:p>
    <w:p w:rsidR="00D31E00" w:rsidRDefault="00D31E00" w:rsidP="00D31E00">
      <w:pPr>
        <w:spacing w:before="240"/>
      </w:pPr>
      <w:r>
        <w:t>Before STEM Bags introduced:</w:t>
      </w:r>
    </w:p>
    <w:p w:rsidR="00D31E00" w:rsidRDefault="00D31E00" w:rsidP="009A4CA1">
      <w:pPr>
        <w:pStyle w:val="ListParagraph"/>
        <w:numPr>
          <w:ilvl w:val="0"/>
          <w:numId w:val="3"/>
        </w:numPr>
        <w:spacing w:before="240"/>
      </w:pPr>
      <w:r>
        <w:t>Please describe your own experiences with Science/STEM.</w:t>
      </w:r>
    </w:p>
    <w:tbl>
      <w:tblPr>
        <w:tblStyle w:val="TableGrid"/>
        <w:tblW w:w="0" w:type="auto"/>
        <w:tblInd w:w="720" w:type="dxa"/>
        <w:tblLook w:val="04A0" w:firstRow="1" w:lastRow="0" w:firstColumn="1" w:lastColumn="0" w:noHBand="0" w:noVBand="1"/>
      </w:tblPr>
      <w:tblGrid>
        <w:gridCol w:w="4960"/>
        <w:gridCol w:w="4970"/>
        <w:gridCol w:w="4964"/>
      </w:tblGrid>
      <w:tr w:rsidR="00D31E00" w:rsidTr="00D31E00">
        <w:tc>
          <w:tcPr>
            <w:tcW w:w="5204" w:type="dxa"/>
          </w:tcPr>
          <w:p w:rsidR="00D31E00" w:rsidRDefault="00D31E00" w:rsidP="00D31E00">
            <w:pPr>
              <w:pStyle w:val="ListParagraph"/>
              <w:spacing w:before="240"/>
              <w:ind w:left="0"/>
            </w:pPr>
            <w:r>
              <w:t>School?</w:t>
            </w:r>
          </w:p>
        </w:tc>
        <w:tc>
          <w:tcPr>
            <w:tcW w:w="5205" w:type="dxa"/>
          </w:tcPr>
          <w:p w:rsidR="00D31E00" w:rsidRDefault="00D31E00" w:rsidP="00D31E00">
            <w:pPr>
              <w:pStyle w:val="ListParagraph"/>
              <w:spacing w:before="240"/>
              <w:ind w:left="0"/>
            </w:pPr>
            <w:r>
              <w:t>Work?</w:t>
            </w:r>
          </w:p>
        </w:tc>
        <w:tc>
          <w:tcPr>
            <w:tcW w:w="5205" w:type="dxa"/>
          </w:tcPr>
          <w:p w:rsidR="00D31E00" w:rsidRDefault="00D31E00" w:rsidP="00D31E00">
            <w:pPr>
              <w:pStyle w:val="ListParagraph"/>
              <w:spacing w:before="240"/>
              <w:ind w:left="0"/>
            </w:pPr>
            <w:r>
              <w:t>Interest?</w:t>
            </w:r>
          </w:p>
        </w:tc>
      </w:tr>
      <w:tr w:rsidR="00D31E00" w:rsidTr="00D31E00">
        <w:tc>
          <w:tcPr>
            <w:tcW w:w="5204" w:type="dxa"/>
          </w:tcPr>
          <w:p w:rsidR="00D31E00" w:rsidRDefault="00D31E00" w:rsidP="00D31E00">
            <w:pPr>
              <w:pStyle w:val="ListParagraph"/>
              <w:spacing w:before="240"/>
              <w:ind w:left="0"/>
            </w:pPr>
            <w:r>
              <w:t>In school – dropped Physics</w:t>
            </w:r>
          </w:p>
          <w:p w:rsidR="00D31E00" w:rsidRDefault="00D31E00" w:rsidP="00D31E00">
            <w:pPr>
              <w:pStyle w:val="ListParagraph"/>
              <w:spacing w:before="240"/>
              <w:ind w:left="0"/>
            </w:pPr>
            <w:r>
              <w:t>Did BSc (Hons) Textiles</w:t>
            </w:r>
          </w:p>
          <w:p w:rsidR="00D31E00" w:rsidRDefault="00D31E00" w:rsidP="00D31E00">
            <w:pPr>
              <w:pStyle w:val="ListParagraph"/>
              <w:spacing w:before="240"/>
              <w:ind w:left="0"/>
            </w:pPr>
          </w:p>
          <w:p w:rsidR="00D31E00" w:rsidRDefault="00D31E00" w:rsidP="00D31E00">
            <w:pPr>
              <w:pStyle w:val="ListParagraph"/>
              <w:spacing w:before="240"/>
              <w:ind w:left="0"/>
            </w:pPr>
            <w:r>
              <w:t>Did it in High School</w:t>
            </w:r>
          </w:p>
          <w:p w:rsidR="00D31E00" w:rsidRDefault="00D31E00" w:rsidP="00D31E00">
            <w:pPr>
              <w:pStyle w:val="ListParagraph"/>
              <w:spacing w:before="240"/>
              <w:ind w:left="0"/>
            </w:pPr>
          </w:p>
          <w:p w:rsidR="00D31E00" w:rsidRDefault="00D31E00" w:rsidP="00D31E00">
            <w:pPr>
              <w:pStyle w:val="ListParagraph"/>
              <w:spacing w:before="240"/>
              <w:ind w:left="0"/>
            </w:pPr>
          </w:p>
        </w:tc>
        <w:tc>
          <w:tcPr>
            <w:tcW w:w="5205" w:type="dxa"/>
          </w:tcPr>
          <w:p w:rsidR="00D31E00" w:rsidRDefault="00D31E00" w:rsidP="00D31E00">
            <w:pPr>
              <w:pStyle w:val="ListParagraph"/>
              <w:spacing w:before="240"/>
              <w:ind w:left="0"/>
            </w:pPr>
          </w:p>
          <w:p w:rsidR="00D31E00" w:rsidRDefault="00D31E00" w:rsidP="00D31E00">
            <w:pPr>
              <w:pStyle w:val="ListParagraph"/>
              <w:spacing w:before="240"/>
              <w:ind w:left="0"/>
            </w:pPr>
            <w:r>
              <w:t>Scientific Support Officer in Police – stopped when she had children. Now finding through STEM bags that discussing this role more.</w:t>
            </w:r>
          </w:p>
          <w:p w:rsidR="00D31E00" w:rsidRDefault="00D31E00" w:rsidP="00D31E00">
            <w:pPr>
              <w:pStyle w:val="ListParagraph"/>
              <w:spacing w:before="240"/>
              <w:ind w:left="0"/>
            </w:pPr>
          </w:p>
          <w:p w:rsidR="00D31E00" w:rsidRDefault="00D31E00" w:rsidP="00D31E00">
            <w:pPr>
              <w:pStyle w:val="ListParagraph"/>
              <w:spacing w:before="240"/>
              <w:ind w:left="0"/>
            </w:pPr>
            <w:r>
              <w:t>Not in STEM job</w:t>
            </w:r>
          </w:p>
        </w:tc>
        <w:tc>
          <w:tcPr>
            <w:tcW w:w="5205" w:type="dxa"/>
          </w:tcPr>
          <w:p w:rsidR="00D31E00" w:rsidRDefault="00D31E00" w:rsidP="00D31E00">
            <w:pPr>
              <w:pStyle w:val="ListParagraph"/>
              <w:spacing w:before="240"/>
              <w:ind w:left="0"/>
            </w:pPr>
          </w:p>
          <w:p w:rsidR="00D31E00" w:rsidRDefault="00D31E00" w:rsidP="00D31E00">
            <w:pPr>
              <w:pStyle w:val="ListParagraph"/>
              <w:spacing w:before="240"/>
              <w:ind w:left="0"/>
            </w:pPr>
            <w:r>
              <w:t xml:space="preserve">Have not visited a science museum in a long time but would </w:t>
            </w:r>
            <w:proofErr w:type="gramStart"/>
            <w:r>
              <w:t>consider .</w:t>
            </w:r>
            <w:proofErr w:type="gramEnd"/>
          </w:p>
        </w:tc>
      </w:tr>
    </w:tbl>
    <w:p w:rsidR="00D31E00" w:rsidRDefault="00D31E00" w:rsidP="00D31E00">
      <w:pPr>
        <w:pStyle w:val="ListParagraph"/>
        <w:spacing w:before="240"/>
      </w:pPr>
    </w:p>
    <w:p w:rsidR="00D31E00" w:rsidRDefault="00D31E00" w:rsidP="009A4CA1">
      <w:pPr>
        <w:pStyle w:val="ListParagraph"/>
        <w:numPr>
          <w:ilvl w:val="0"/>
          <w:numId w:val="3"/>
        </w:numPr>
        <w:spacing w:before="240"/>
      </w:pPr>
      <w:r>
        <w:t>Has your child shown an interest in Science/STEM previously?</w:t>
      </w:r>
    </w:p>
    <w:tbl>
      <w:tblPr>
        <w:tblStyle w:val="TableGrid"/>
        <w:tblW w:w="0" w:type="auto"/>
        <w:tblInd w:w="720" w:type="dxa"/>
        <w:tblLook w:val="04A0" w:firstRow="1" w:lastRow="0" w:firstColumn="1" w:lastColumn="0" w:noHBand="0" w:noVBand="1"/>
      </w:tblPr>
      <w:tblGrid>
        <w:gridCol w:w="7464"/>
        <w:gridCol w:w="7430"/>
      </w:tblGrid>
      <w:tr w:rsidR="00D31E00" w:rsidTr="00D31E00">
        <w:tc>
          <w:tcPr>
            <w:tcW w:w="7807" w:type="dxa"/>
          </w:tcPr>
          <w:p w:rsidR="00D31E00" w:rsidRDefault="00D31E00" w:rsidP="00D31E00">
            <w:pPr>
              <w:pStyle w:val="ListParagraph"/>
              <w:spacing w:before="240"/>
              <w:ind w:left="0"/>
            </w:pPr>
            <w:r>
              <w:t>Yes</w:t>
            </w:r>
          </w:p>
        </w:tc>
        <w:tc>
          <w:tcPr>
            <w:tcW w:w="7807" w:type="dxa"/>
          </w:tcPr>
          <w:p w:rsidR="00D31E00" w:rsidRDefault="00D31E00" w:rsidP="00D31E00">
            <w:pPr>
              <w:pStyle w:val="ListParagraph"/>
              <w:spacing w:before="240"/>
              <w:ind w:left="0"/>
            </w:pPr>
            <w:r>
              <w:t>No</w:t>
            </w:r>
          </w:p>
        </w:tc>
      </w:tr>
      <w:tr w:rsidR="00D31E00" w:rsidTr="00D31E00">
        <w:tc>
          <w:tcPr>
            <w:tcW w:w="7807" w:type="dxa"/>
          </w:tcPr>
          <w:p w:rsidR="00D31E00" w:rsidRDefault="00D31E00" w:rsidP="00D31E00">
            <w:pPr>
              <w:pStyle w:val="ListParagraph"/>
              <w:spacing w:before="240"/>
              <w:ind w:left="0"/>
            </w:pPr>
            <w:r>
              <w:t xml:space="preserve">Both parents said that their children had shown and interest previously </w:t>
            </w:r>
          </w:p>
        </w:tc>
        <w:tc>
          <w:tcPr>
            <w:tcW w:w="7807" w:type="dxa"/>
          </w:tcPr>
          <w:p w:rsidR="00D31E00" w:rsidRDefault="00D31E00" w:rsidP="00D31E00">
            <w:pPr>
              <w:pStyle w:val="ListParagraph"/>
              <w:spacing w:before="240"/>
              <w:ind w:left="0"/>
            </w:pPr>
          </w:p>
        </w:tc>
      </w:tr>
    </w:tbl>
    <w:p w:rsidR="00D31E00" w:rsidRDefault="00D31E00" w:rsidP="00D31E00">
      <w:pPr>
        <w:pStyle w:val="ListParagraph"/>
        <w:spacing w:before="240"/>
      </w:pPr>
    </w:p>
    <w:p w:rsidR="00D31E00" w:rsidRDefault="00D31E00" w:rsidP="009A4CA1">
      <w:pPr>
        <w:pStyle w:val="ListParagraph"/>
        <w:numPr>
          <w:ilvl w:val="0"/>
          <w:numId w:val="3"/>
        </w:numPr>
        <w:spacing w:before="240"/>
      </w:pPr>
      <w:r>
        <w:t xml:space="preserve"> Follow up: Tell me a bit more about this. Science week a big favourite at school. Child very excited about STEM Bags</w:t>
      </w:r>
    </w:p>
    <w:p w:rsidR="00D31E00" w:rsidRDefault="00D31E00" w:rsidP="00D31E00">
      <w:pPr>
        <w:pStyle w:val="ListParagraph"/>
        <w:spacing w:before="240"/>
      </w:pPr>
      <w:r>
        <w:t>Had Science Kits to play with at home</w:t>
      </w:r>
    </w:p>
    <w:p w:rsidR="00D31E00" w:rsidRDefault="00D31E00" w:rsidP="00D31E00">
      <w:pPr>
        <w:pStyle w:val="ListParagraph"/>
        <w:spacing w:before="240"/>
      </w:pPr>
    </w:p>
    <w:p w:rsidR="00D31E00" w:rsidRDefault="00D31E00" w:rsidP="009A4CA1">
      <w:pPr>
        <w:pStyle w:val="ListParagraph"/>
        <w:numPr>
          <w:ilvl w:val="0"/>
          <w:numId w:val="3"/>
        </w:numPr>
        <w:spacing w:before="240"/>
      </w:pPr>
      <w:r>
        <w:t>Have you ever taken your child to a Science Centre/museum? Y/N</w:t>
      </w:r>
    </w:p>
    <w:tbl>
      <w:tblPr>
        <w:tblStyle w:val="TableGrid"/>
        <w:tblW w:w="0" w:type="auto"/>
        <w:tblInd w:w="720" w:type="dxa"/>
        <w:tblLook w:val="04A0" w:firstRow="1" w:lastRow="0" w:firstColumn="1" w:lastColumn="0" w:noHBand="0" w:noVBand="1"/>
      </w:tblPr>
      <w:tblGrid>
        <w:gridCol w:w="7451"/>
        <w:gridCol w:w="7443"/>
      </w:tblGrid>
      <w:tr w:rsidR="00D31E00" w:rsidTr="00D31E00">
        <w:tc>
          <w:tcPr>
            <w:tcW w:w="7807" w:type="dxa"/>
          </w:tcPr>
          <w:p w:rsidR="00D31E00" w:rsidRDefault="00D31E00" w:rsidP="00D31E00">
            <w:pPr>
              <w:pStyle w:val="ListParagraph"/>
              <w:spacing w:before="240"/>
              <w:ind w:left="0"/>
            </w:pPr>
            <w:r>
              <w:t>Yes</w:t>
            </w:r>
          </w:p>
        </w:tc>
        <w:tc>
          <w:tcPr>
            <w:tcW w:w="7807" w:type="dxa"/>
          </w:tcPr>
          <w:p w:rsidR="00D31E00" w:rsidRDefault="00D31E00" w:rsidP="00D31E00">
            <w:pPr>
              <w:pStyle w:val="ListParagraph"/>
              <w:spacing w:before="240"/>
              <w:ind w:left="0"/>
            </w:pPr>
            <w:r>
              <w:t>No</w:t>
            </w:r>
          </w:p>
        </w:tc>
      </w:tr>
      <w:tr w:rsidR="00D31E00" w:rsidTr="00D31E00">
        <w:tc>
          <w:tcPr>
            <w:tcW w:w="7807" w:type="dxa"/>
          </w:tcPr>
          <w:p w:rsidR="00D31E00" w:rsidRDefault="00D31E00" w:rsidP="00D31E00">
            <w:pPr>
              <w:pStyle w:val="ListParagraph"/>
              <w:spacing w:before="240"/>
              <w:ind w:left="0"/>
            </w:pPr>
            <w:r>
              <w:t>Science Fair at Moray College UHI</w:t>
            </w:r>
          </w:p>
        </w:tc>
        <w:tc>
          <w:tcPr>
            <w:tcW w:w="7807" w:type="dxa"/>
          </w:tcPr>
          <w:p w:rsidR="00D31E00" w:rsidRDefault="00D31E00" w:rsidP="00D31E00">
            <w:pPr>
              <w:pStyle w:val="ListParagraph"/>
              <w:spacing w:before="240"/>
              <w:ind w:left="0"/>
            </w:pPr>
            <w:r>
              <w:t>Other was no</w:t>
            </w:r>
          </w:p>
        </w:tc>
      </w:tr>
    </w:tbl>
    <w:p w:rsidR="00D31E00" w:rsidRDefault="00D31E00" w:rsidP="00D31E00">
      <w:pPr>
        <w:pStyle w:val="ListParagraph"/>
        <w:spacing w:before="240"/>
      </w:pPr>
    </w:p>
    <w:p w:rsidR="00D31E00" w:rsidRDefault="00D31E00" w:rsidP="009A4CA1">
      <w:pPr>
        <w:pStyle w:val="ListParagraph"/>
        <w:numPr>
          <w:ilvl w:val="0"/>
          <w:numId w:val="3"/>
        </w:numPr>
        <w:spacing w:before="240"/>
      </w:pPr>
      <w:r>
        <w:t>Have you watched science programmes together (give examples) or read science books? Y/N</w:t>
      </w:r>
    </w:p>
    <w:tbl>
      <w:tblPr>
        <w:tblStyle w:val="TableGrid"/>
        <w:tblW w:w="0" w:type="auto"/>
        <w:tblInd w:w="720" w:type="dxa"/>
        <w:tblLook w:val="04A0" w:firstRow="1" w:lastRow="0" w:firstColumn="1" w:lastColumn="0" w:noHBand="0" w:noVBand="1"/>
      </w:tblPr>
      <w:tblGrid>
        <w:gridCol w:w="7467"/>
        <w:gridCol w:w="7427"/>
      </w:tblGrid>
      <w:tr w:rsidR="00D31E00" w:rsidTr="00D31E00">
        <w:tc>
          <w:tcPr>
            <w:tcW w:w="7807" w:type="dxa"/>
          </w:tcPr>
          <w:p w:rsidR="00D31E00" w:rsidRDefault="00D31E00" w:rsidP="00D31E00">
            <w:pPr>
              <w:pStyle w:val="ListParagraph"/>
              <w:spacing w:before="240"/>
              <w:ind w:left="0"/>
            </w:pPr>
            <w:r>
              <w:t>Yes</w:t>
            </w:r>
          </w:p>
        </w:tc>
        <w:tc>
          <w:tcPr>
            <w:tcW w:w="7807" w:type="dxa"/>
          </w:tcPr>
          <w:p w:rsidR="00D31E00" w:rsidRDefault="00D31E00" w:rsidP="00D31E00">
            <w:pPr>
              <w:pStyle w:val="ListParagraph"/>
              <w:spacing w:before="240"/>
              <w:ind w:left="0"/>
            </w:pPr>
            <w:r>
              <w:t>No</w:t>
            </w:r>
          </w:p>
        </w:tc>
      </w:tr>
      <w:tr w:rsidR="00D31E00" w:rsidTr="00D31E00">
        <w:tc>
          <w:tcPr>
            <w:tcW w:w="7807" w:type="dxa"/>
          </w:tcPr>
          <w:p w:rsidR="00D31E00" w:rsidRDefault="00D31E00" w:rsidP="00D31E00">
            <w:pPr>
              <w:pStyle w:val="ListParagraph"/>
              <w:spacing w:before="240"/>
              <w:ind w:left="0"/>
            </w:pPr>
            <w:r>
              <w:t xml:space="preserve">Both Yes – Planet Earth </w:t>
            </w:r>
            <w:proofErr w:type="spellStart"/>
            <w:r>
              <w:t>etc</w:t>
            </w:r>
            <w:proofErr w:type="spellEnd"/>
            <w:r>
              <w:t xml:space="preserve">; Carol </w:t>
            </w:r>
            <w:proofErr w:type="spellStart"/>
            <w:r>
              <w:t>Vorderman</w:t>
            </w:r>
            <w:proofErr w:type="spellEnd"/>
            <w:r>
              <w:t xml:space="preserve"> Science Book and anything about Space</w:t>
            </w:r>
          </w:p>
        </w:tc>
        <w:tc>
          <w:tcPr>
            <w:tcW w:w="7807" w:type="dxa"/>
          </w:tcPr>
          <w:p w:rsidR="00D31E00" w:rsidRDefault="00D31E00" w:rsidP="00D31E00">
            <w:pPr>
              <w:pStyle w:val="ListParagraph"/>
              <w:spacing w:before="240"/>
              <w:ind w:left="0"/>
            </w:pPr>
          </w:p>
        </w:tc>
      </w:tr>
    </w:tbl>
    <w:p w:rsidR="00D31E00" w:rsidRDefault="00D31E00" w:rsidP="00D31E00">
      <w:pPr>
        <w:pStyle w:val="ListParagraph"/>
        <w:spacing w:before="240"/>
      </w:pPr>
    </w:p>
    <w:p w:rsidR="00D31E00" w:rsidRDefault="00D31E00" w:rsidP="009A4CA1">
      <w:pPr>
        <w:pStyle w:val="ListParagraph"/>
        <w:numPr>
          <w:ilvl w:val="0"/>
          <w:numId w:val="3"/>
        </w:numPr>
        <w:spacing w:before="240"/>
      </w:pPr>
      <w:r>
        <w:t>Have you ever discussed Science/STEM as a future career choice with your child? Y/N</w:t>
      </w:r>
    </w:p>
    <w:tbl>
      <w:tblPr>
        <w:tblStyle w:val="TableGrid"/>
        <w:tblW w:w="0" w:type="auto"/>
        <w:tblInd w:w="720" w:type="dxa"/>
        <w:tblLook w:val="04A0" w:firstRow="1" w:lastRow="0" w:firstColumn="1" w:lastColumn="0" w:noHBand="0" w:noVBand="1"/>
      </w:tblPr>
      <w:tblGrid>
        <w:gridCol w:w="7431"/>
        <w:gridCol w:w="7463"/>
      </w:tblGrid>
      <w:tr w:rsidR="00D31E00" w:rsidTr="00D31E00">
        <w:tc>
          <w:tcPr>
            <w:tcW w:w="7807" w:type="dxa"/>
          </w:tcPr>
          <w:p w:rsidR="00D31E00" w:rsidRDefault="00D31E00" w:rsidP="00D31E00">
            <w:pPr>
              <w:pStyle w:val="ListParagraph"/>
              <w:spacing w:before="240"/>
              <w:ind w:left="0"/>
            </w:pPr>
            <w:r>
              <w:t>Yes</w:t>
            </w:r>
          </w:p>
        </w:tc>
        <w:tc>
          <w:tcPr>
            <w:tcW w:w="7807" w:type="dxa"/>
          </w:tcPr>
          <w:p w:rsidR="00D31E00" w:rsidRDefault="00D31E00" w:rsidP="00D31E00">
            <w:pPr>
              <w:pStyle w:val="ListParagraph"/>
              <w:spacing w:before="240"/>
              <w:ind w:left="0"/>
            </w:pPr>
            <w:r>
              <w:t>No</w:t>
            </w:r>
          </w:p>
        </w:tc>
      </w:tr>
      <w:tr w:rsidR="00D31E00" w:rsidTr="00D31E00">
        <w:tc>
          <w:tcPr>
            <w:tcW w:w="7807" w:type="dxa"/>
          </w:tcPr>
          <w:p w:rsidR="00D31E00" w:rsidRDefault="00D31E00" w:rsidP="00D31E00">
            <w:pPr>
              <w:pStyle w:val="ListParagraph"/>
              <w:spacing w:before="240"/>
              <w:ind w:left="0"/>
            </w:pPr>
          </w:p>
        </w:tc>
        <w:tc>
          <w:tcPr>
            <w:tcW w:w="7807" w:type="dxa"/>
          </w:tcPr>
          <w:p w:rsidR="00D31E00" w:rsidRDefault="00D31E00" w:rsidP="00D31E00">
            <w:pPr>
              <w:pStyle w:val="ListParagraph"/>
              <w:spacing w:before="240"/>
              <w:ind w:left="0"/>
            </w:pPr>
            <w:r>
              <w:t>Not previously but thinking about this now</w:t>
            </w:r>
          </w:p>
          <w:p w:rsidR="00D31E00" w:rsidRDefault="00D31E00" w:rsidP="00D31E00">
            <w:pPr>
              <w:pStyle w:val="ListParagraph"/>
              <w:spacing w:before="240"/>
              <w:ind w:left="0"/>
            </w:pPr>
            <w:r>
              <w:t>Not yet</w:t>
            </w:r>
          </w:p>
        </w:tc>
      </w:tr>
    </w:tbl>
    <w:p w:rsidR="00D31E00" w:rsidRDefault="00D31E00" w:rsidP="00D31E00">
      <w:pPr>
        <w:pStyle w:val="ListParagraph"/>
        <w:spacing w:before="240"/>
      </w:pPr>
    </w:p>
    <w:p w:rsidR="00D31E00" w:rsidRDefault="00D31E00" w:rsidP="009A4CA1">
      <w:pPr>
        <w:pStyle w:val="ListParagraph"/>
        <w:numPr>
          <w:ilvl w:val="0"/>
          <w:numId w:val="3"/>
        </w:numPr>
        <w:spacing w:before="240"/>
      </w:pPr>
      <w:r>
        <w:t>Follow up: How does your child feel about Science/STEM as a future job? Scale 1-10</w:t>
      </w:r>
      <w:r>
        <w:tab/>
      </w:r>
      <w:r>
        <w:tab/>
      </w:r>
      <w:r>
        <w:tab/>
      </w:r>
      <w:r>
        <w:tab/>
      </w:r>
      <w:r>
        <w:tab/>
      </w:r>
      <w:r>
        <w:tab/>
      </w:r>
    </w:p>
    <w:p w:rsidR="00D31E00" w:rsidRDefault="00D31E00" w:rsidP="00D31E00">
      <w:pPr>
        <w:pStyle w:val="ListParagraph"/>
        <w:spacing w:before="240"/>
      </w:pPr>
    </w:p>
    <w:tbl>
      <w:tblPr>
        <w:tblStyle w:val="TableGrid"/>
        <w:tblW w:w="0" w:type="auto"/>
        <w:tblInd w:w="720" w:type="dxa"/>
        <w:tblLook w:val="0600" w:firstRow="0" w:lastRow="0" w:firstColumn="0" w:lastColumn="0" w:noHBand="1" w:noVBand="1"/>
      </w:tblPr>
      <w:tblGrid>
        <w:gridCol w:w="892"/>
        <w:gridCol w:w="946"/>
        <w:gridCol w:w="891"/>
        <w:gridCol w:w="891"/>
        <w:gridCol w:w="945"/>
        <w:gridCol w:w="891"/>
        <w:gridCol w:w="891"/>
        <w:gridCol w:w="891"/>
        <w:gridCol w:w="891"/>
        <w:gridCol w:w="958"/>
        <w:gridCol w:w="875"/>
      </w:tblGrid>
      <w:tr w:rsidR="00D31E00" w:rsidTr="00D31E00">
        <w:trPr>
          <w:trHeight w:val="800"/>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946" w:type="dxa"/>
            <w:tcBorders>
              <w:left w:val="single" w:sz="4" w:space="0" w:color="auto"/>
            </w:tcBorders>
            <w:vAlign w:val="center"/>
          </w:tcPr>
          <w:p w:rsidR="00D31E00" w:rsidRDefault="00D31E00" w:rsidP="00D31E00">
            <w:pPr>
              <w:pStyle w:val="ListParagraph"/>
              <w:spacing w:before="240"/>
              <w:ind w:left="0"/>
              <w:jc w:val="center"/>
            </w:pPr>
            <w:r>
              <w:t>1</w:t>
            </w:r>
          </w:p>
        </w:tc>
        <w:tc>
          <w:tcPr>
            <w:tcW w:w="891" w:type="dxa"/>
            <w:vAlign w:val="center"/>
          </w:tcPr>
          <w:p w:rsidR="00D31E00" w:rsidRDefault="00D31E00" w:rsidP="00D31E00">
            <w:pPr>
              <w:pStyle w:val="ListParagraph"/>
              <w:spacing w:before="240"/>
              <w:ind w:left="0"/>
              <w:jc w:val="center"/>
            </w:pPr>
            <w:r>
              <w:t>2</w:t>
            </w:r>
          </w:p>
        </w:tc>
        <w:tc>
          <w:tcPr>
            <w:tcW w:w="891" w:type="dxa"/>
            <w:vAlign w:val="center"/>
          </w:tcPr>
          <w:p w:rsidR="00D31E00" w:rsidRDefault="00D31E00" w:rsidP="00D31E00">
            <w:pPr>
              <w:pStyle w:val="ListParagraph"/>
              <w:spacing w:before="240"/>
              <w:ind w:left="0"/>
              <w:jc w:val="center"/>
            </w:pPr>
            <w:r>
              <w:t>3</w:t>
            </w:r>
          </w:p>
        </w:tc>
        <w:tc>
          <w:tcPr>
            <w:tcW w:w="945" w:type="dxa"/>
            <w:vAlign w:val="center"/>
          </w:tcPr>
          <w:p w:rsidR="00D31E00" w:rsidRDefault="00D31E00" w:rsidP="00D31E00">
            <w:pPr>
              <w:pStyle w:val="ListParagraph"/>
              <w:spacing w:before="240"/>
              <w:ind w:left="0"/>
              <w:jc w:val="center"/>
            </w:pPr>
            <w:r>
              <w:t>4</w:t>
            </w:r>
          </w:p>
        </w:tc>
        <w:tc>
          <w:tcPr>
            <w:tcW w:w="891" w:type="dxa"/>
            <w:vAlign w:val="center"/>
          </w:tcPr>
          <w:p w:rsidR="00D31E00" w:rsidRDefault="00D31E00" w:rsidP="00D31E00">
            <w:pPr>
              <w:pStyle w:val="ListParagraph"/>
              <w:spacing w:before="240"/>
              <w:ind w:left="0"/>
              <w:jc w:val="center"/>
            </w:pPr>
            <w:r>
              <w:t>5</w:t>
            </w:r>
          </w:p>
        </w:tc>
        <w:tc>
          <w:tcPr>
            <w:tcW w:w="891" w:type="dxa"/>
            <w:vAlign w:val="center"/>
          </w:tcPr>
          <w:p w:rsidR="00D31E00" w:rsidRDefault="00D31E00" w:rsidP="00D31E00">
            <w:pPr>
              <w:pStyle w:val="ListParagraph"/>
              <w:spacing w:before="240"/>
              <w:ind w:left="0"/>
              <w:jc w:val="center"/>
            </w:pPr>
            <w:r>
              <w:t>6</w:t>
            </w:r>
          </w:p>
        </w:tc>
        <w:tc>
          <w:tcPr>
            <w:tcW w:w="891" w:type="dxa"/>
            <w:vAlign w:val="center"/>
          </w:tcPr>
          <w:p w:rsidR="00D31E00" w:rsidRDefault="00D31E00" w:rsidP="00D31E00">
            <w:pPr>
              <w:pStyle w:val="ListParagraph"/>
              <w:spacing w:before="240"/>
              <w:ind w:left="0"/>
              <w:jc w:val="center"/>
            </w:pPr>
            <w:r>
              <w:t>7</w:t>
            </w:r>
          </w:p>
        </w:tc>
        <w:tc>
          <w:tcPr>
            <w:tcW w:w="891" w:type="dxa"/>
            <w:vAlign w:val="center"/>
          </w:tcPr>
          <w:p w:rsidR="00D31E00" w:rsidRDefault="00D31E00" w:rsidP="00D31E00">
            <w:pPr>
              <w:pStyle w:val="ListParagraph"/>
              <w:spacing w:before="240"/>
              <w:ind w:left="0"/>
              <w:jc w:val="center"/>
            </w:pPr>
            <w:r>
              <w:t>8</w:t>
            </w:r>
          </w:p>
        </w:tc>
        <w:tc>
          <w:tcPr>
            <w:tcW w:w="958" w:type="dxa"/>
            <w:vAlign w:val="center"/>
          </w:tcPr>
          <w:p w:rsidR="00D31E00" w:rsidRDefault="00D31E00" w:rsidP="00D31E00">
            <w:pPr>
              <w:pStyle w:val="ListParagraph"/>
              <w:spacing w:before="240"/>
              <w:ind w:left="0"/>
              <w:jc w:val="center"/>
            </w:pPr>
            <w:r>
              <w:t>9</w:t>
            </w:r>
          </w:p>
        </w:tc>
        <w:tc>
          <w:tcPr>
            <w:tcW w:w="875" w:type="dxa"/>
            <w:vAlign w:val="center"/>
          </w:tcPr>
          <w:p w:rsidR="00D31E00" w:rsidRDefault="00D31E00" w:rsidP="00D31E00">
            <w:pPr>
              <w:pStyle w:val="ListParagraph"/>
              <w:spacing w:before="240"/>
              <w:ind w:left="0"/>
              <w:jc w:val="center"/>
            </w:pPr>
            <w:r>
              <w:t>10</w:t>
            </w:r>
          </w:p>
        </w:tc>
      </w:tr>
      <w:tr w:rsidR="00D31E00" w:rsidTr="00D31E00">
        <w:trPr>
          <w:trHeight w:val="509"/>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946" w:type="dxa"/>
            <w:tcBorders>
              <w:left w:val="single" w:sz="4" w:space="0" w:color="auto"/>
            </w:tcBorders>
            <w:vAlign w:val="center"/>
          </w:tcPr>
          <w:p w:rsidR="00D31E00" w:rsidRDefault="00D31E00" w:rsidP="00D31E00">
            <w:pPr>
              <w:pStyle w:val="ListParagraph"/>
              <w:spacing w:before="240"/>
              <w:ind w:left="0"/>
              <w:jc w:val="center"/>
            </w:pPr>
            <w:r w:rsidRPr="000D6A79">
              <w:t>Not good at all</w:t>
            </w:r>
          </w:p>
        </w:tc>
        <w:tc>
          <w:tcPr>
            <w:tcW w:w="891" w:type="dxa"/>
            <w:vAlign w:val="center"/>
          </w:tcPr>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45"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r w:rsidRPr="00421664">
              <w:t>Not good or bad</w:t>
            </w: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58" w:type="dxa"/>
            <w:vAlign w:val="center"/>
          </w:tcPr>
          <w:p w:rsidR="00D31E00" w:rsidRDefault="00D31E00" w:rsidP="00D31E00">
            <w:pPr>
              <w:pStyle w:val="ListParagraph"/>
              <w:spacing w:before="240"/>
              <w:ind w:left="0"/>
              <w:jc w:val="center"/>
            </w:pPr>
          </w:p>
        </w:tc>
        <w:tc>
          <w:tcPr>
            <w:tcW w:w="875" w:type="dxa"/>
            <w:vAlign w:val="center"/>
          </w:tcPr>
          <w:p w:rsidR="00D31E00" w:rsidRDefault="00D31E00" w:rsidP="00D31E00">
            <w:pPr>
              <w:pStyle w:val="ListParagraph"/>
              <w:spacing w:before="240"/>
              <w:ind w:left="0"/>
              <w:jc w:val="center"/>
            </w:pPr>
            <w:r w:rsidRPr="00957CE2">
              <w:t>Really Good</w:t>
            </w:r>
          </w:p>
        </w:tc>
      </w:tr>
      <w:tr w:rsidR="00D31E00" w:rsidTr="00D31E00">
        <w:trPr>
          <w:trHeight w:val="509"/>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946" w:type="dxa"/>
            <w:tcBorders>
              <w:left w:val="single" w:sz="4" w:space="0" w:color="auto"/>
            </w:tcBorders>
            <w:vAlign w:val="center"/>
          </w:tcPr>
          <w:p w:rsidR="00D31E00" w:rsidRPr="000D6A79"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45" w:type="dxa"/>
            <w:vAlign w:val="center"/>
          </w:tcPr>
          <w:p w:rsidR="00D31E00" w:rsidRDefault="00D31E00" w:rsidP="00D31E00">
            <w:pPr>
              <w:pStyle w:val="ListParagraph"/>
              <w:spacing w:before="240"/>
              <w:ind w:left="0"/>
              <w:jc w:val="center"/>
            </w:pPr>
          </w:p>
        </w:tc>
        <w:tc>
          <w:tcPr>
            <w:tcW w:w="891" w:type="dxa"/>
            <w:vAlign w:val="center"/>
          </w:tcPr>
          <w:p w:rsidR="00D31E00" w:rsidRPr="00421664" w:rsidRDefault="00D31E00" w:rsidP="00D31E00">
            <w:pPr>
              <w:pStyle w:val="ListParagraph"/>
              <w:spacing w:before="240"/>
              <w:ind w:left="0"/>
              <w:jc w:val="center"/>
            </w:pPr>
            <w:r>
              <w:t>I</w:t>
            </w: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58" w:type="dxa"/>
            <w:vAlign w:val="center"/>
          </w:tcPr>
          <w:p w:rsidR="00D31E00" w:rsidRDefault="00D31E00" w:rsidP="00D31E00">
            <w:pPr>
              <w:pStyle w:val="ListParagraph"/>
              <w:spacing w:before="240"/>
              <w:ind w:left="0"/>
              <w:jc w:val="center"/>
            </w:pPr>
          </w:p>
        </w:tc>
        <w:tc>
          <w:tcPr>
            <w:tcW w:w="875" w:type="dxa"/>
            <w:vAlign w:val="center"/>
          </w:tcPr>
          <w:p w:rsidR="00D31E00" w:rsidRPr="00957CE2" w:rsidRDefault="00D31E00" w:rsidP="00D31E00">
            <w:pPr>
              <w:pStyle w:val="ListParagraph"/>
              <w:spacing w:before="240"/>
              <w:ind w:left="0"/>
              <w:jc w:val="center"/>
            </w:pPr>
          </w:p>
        </w:tc>
      </w:tr>
    </w:tbl>
    <w:p w:rsidR="00D31E00" w:rsidRDefault="00D31E00" w:rsidP="00D31E00">
      <w:pPr>
        <w:spacing w:before="240"/>
      </w:pPr>
    </w:p>
    <w:p w:rsidR="00D31E00" w:rsidRDefault="00D31E00" w:rsidP="00D31E00">
      <w:pPr>
        <w:spacing w:before="240"/>
      </w:pPr>
      <w:r>
        <w:t>Comments: Does not really speak about this with P5 child who experienced STEM Bags, P7 child wants to be a teacher or farmer</w:t>
      </w:r>
    </w:p>
    <w:p w:rsidR="00D31E00" w:rsidRDefault="00D31E00" w:rsidP="00D31E00">
      <w:pPr>
        <w:spacing w:before="240"/>
      </w:pPr>
      <w:r>
        <w:t>Does not really speak about this although Grandfather is an engineer and may have spoken with child about this.</w:t>
      </w:r>
    </w:p>
    <w:p w:rsidR="00D31E00" w:rsidRDefault="00D31E00" w:rsidP="00D31E00">
      <w:pPr>
        <w:spacing w:before="240"/>
      </w:pPr>
      <w:r>
        <w:t>Process/Product:</w:t>
      </w:r>
    </w:p>
    <w:tbl>
      <w:tblPr>
        <w:tblStyle w:val="TableGrid"/>
        <w:tblW w:w="16019" w:type="dxa"/>
        <w:tblInd w:w="-176" w:type="dxa"/>
        <w:tblLook w:val="04A0" w:firstRow="1" w:lastRow="0" w:firstColumn="1" w:lastColumn="0" w:noHBand="0" w:noVBand="1"/>
      </w:tblPr>
      <w:tblGrid>
        <w:gridCol w:w="4537"/>
        <w:gridCol w:w="11482"/>
      </w:tblGrid>
      <w:tr w:rsidR="00D31E00" w:rsidTr="00D31E00">
        <w:tc>
          <w:tcPr>
            <w:tcW w:w="4537" w:type="dxa"/>
          </w:tcPr>
          <w:p w:rsidR="00D31E00" w:rsidRDefault="00D31E00" w:rsidP="00D31E00">
            <w:pPr>
              <w:spacing w:before="240"/>
            </w:pPr>
            <w:r>
              <w:t xml:space="preserve">8. </w:t>
            </w:r>
            <w:r w:rsidRPr="00473393">
              <w:t>What did you like about the STEM Bags?</w:t>
            </w:r>
          </w:p>
        </w:tc>
        <w:tc>
          <w:tcPr>
            <w:tcW w:w="11482" w:type="dxa"/>
          </w:tcPr>
          <w:p w:rsidR="00D31E00" w:rsidRDefault="00D31E00" w:rsidP="009A4CA1">
            <w:pPr>
              <w:pStyle w:val="ListParagraph"/>
              <w:numPr>
                <w:ilvl w:val="0"/>
                <w:numId w:val="19"/>
              </w:numPr>
              <w:spacing w:before="240"/>
            </w:pPr>
            <w:r>
              <w:t>All materials in bag for experiment</w:t>
            </w:r>
          </w:p>
          <w:p w:rsidR="00D31E00" w:rsidRDefault="00D31E00" w:rsidP="009A4CA1">
            <w:pPr>
              <w:pStyle w:val="ListParagraph"/>
              <w:numPr>
                <w:ilvl w:val="0"/>
                <w:numId w:val="19"/>
              </w:numPr>
              <w:spacing w:before="240"/>
            </w:pPr>
            <w:r>
              <w:t>Seemed more interesting that regular homework</w:t>
            </w:r>
          </w:p>
          <w:p w:rsidR="00D31E00" w:rsidRDefault="00D31E00" w:rsidP="009A4CA1">
            <w:pPr>
              <w:pStyle w:val="ListParagraph"/>
              <w:numPr>
                <w:ilvl w:val="0"/>
                <w:numId w:val="19"/>
              </w:numPr>
              <w:spacing w:before="240"/>
            </w:pPr>
            <w:r>
              <w:t>Like the practical element</w:t>
            </w:r>
          </w:p>
          <w:p w:rsidR="00D31E00" w:rsidRDefault="00D31E00" w:rsidP="009A4CA1">
            <w:pPr>
              <w:pStyle w:val="ListParagraph"/>
              <w:numPr>
                <w:ilvl w:val="0"/>
                <w:numId w:val="19"/>
              </w:numPr>
              <w:spacing w:before="240"/>
            </w:pPr>
            <w:r>
              <w:t>Messier but better for kids</w:t>
            </w:r>
          </w:p>
        </w:tc>
      </w:tr>
      <w:tr w:rsidR="00D31E00" w:rsidTr="00D31E00">
        <w:tc>
          <w:tcPr>
            <w:tcW w:w="4537" w:type="dxa"/>
          </w:tcPr>
          <w:p w:rsidR="00D31E00" w:rsidRDefault="00D31E00" w:rsidP="00D31E00">
            <w:pPr>
              <w:spacing w:before="240"/>
            </w:pPr>
            <w:r>
              <w:t xml:space="preserve">9. </w:t>
            </w:r>
            <w:r w:rsidRPr="00473393">
              <w:t>Were the experiment instructions clear?</w:t>
            </w:r>
          </w:p>
        </w:tc>
        <w:tc>
          <w:tcPr>
            <w:tcW w:w="11482" w:type="dxa"/>
          </w:tcPr>
          <w:p w:rsidR="00D31E00" w:rsidRDefault="00D31E00" w:rsidP="009A4CA1">
            <w:pPr>
              <w:pStyle w:val="ListParagraph"/>
              <w:numPr>
                <w:ilvl w:val="0"/>
                <w:numId w:val="20"/>
              </w:numPr>
              <w:spacing w:before="240"/>
            </w:pPr>
            <w:r>
              <w:t>Yes – they could do things themselves without much help</w:t>
            </w:r>
          </w:p>
          <w:p w:rsidR="00D31E00" w:rsidRDefault="00D31E00" w:rsidP="009A4CA1">
            <w:pPr>
              <w:pStyle w:val="ListParagraph"/>
              <w:numPr>
                <w:ilvl w:val="0"/>
                <w:numId w:val="20"/>
              </w:numPr>
              <w:spacing w:before="240"/>
            </w:pPr>
            <w:r>
              <w:t>Did not use links but suggested having them electronically on school website may be easier</w:t>
            </w:r>
          </w:p>
        </w:tc>
      </w:tr>
      <w:tr w:rsidR="00D31E00" w:rsidTr="00D31E00">
        <w:tc>
          <w:tcPr>
            <w:tcW w:w="4537" w:type="dxa"/>
          </w:tcPr>
          <w:p w:rsidR="00D31E00" w:rsidRDefault="00D31E00" w:rsidP="00D31E00">
            <w:pPr>
              <w:spacing w:before="240"/>
            </w:pPr>
            <w:r>
              <w:t xml:space="preserve">10. </w:t>
            </w:r>
            <w:r w:rsidRPr="00473393">
              <w:t>What did you use the jotter for/did you use it?</w:t>
            </w:r>
          </w:p>
        </w:tc>
        <w:tc>
          <w:tcPr>
            <w:tcW w:w="11482" w:type="dxa"/>
          </w:tcPr>
          <w:p w:rsidR="00D31E00" w:rsidRDefault="00D31E00" w:rsidP="00D31E00">
            <w:pPr>
              <w:spacing w:before="240"/>
            </w:pPr>
            <w:r>
              <w:t xml:space="preserve">Wrote down results/took pictures </w:t>
            </w:r>
          </w:p>
        </w:tc>
      </w:tr>
      <w:tr w:rsidR="00D31E00" w:rsidTr="00D31E00">
        <w:tc>
          <w:tcPr>
            <w:tcW w:w="4537" w:type="dxa"/>
          </w:tcPr>
          <w:p w:rsidR="00D31E00" w:rsidRDefault="00D31E00" w:rsidP="00D31E00">
            <w:pPr>
              <w:spacing w:before="240"/>
            </w:pPr>
            <w:r>
              <w:t xml:space="preserve">11. </w:t>
            </w:r>
            <w:r w:rsidRPr="00473393">
              <w:t>What STEM Bag experiments would you like to see next?</w:t>
            </w:r>
          </w:p>
        </w:tc>
        <w:tc>
          <w:tcPr>
            <w:tcW w:w="11482" w:type="dxa"/>
          </w:tcPr>
          <w:p w:rsidR="00D31E00" w:rsidRDefault="00D31E00" w:rsidP="009A4CA1">
            <w:pPr>
              <w:pStyle w:val="ListParagraph"/>
              <w:numPr>
                <w:ilvl w:val="0"/>
                <w:numId w:val="21"/>
              </w:numPr>
              <w:spacing w:before="240"/>
            </w:pPr>
            <w:r>
              <w:t xml:space="preserve">Using recyclables </w:t>
            </w:r>
          </w:p>
          <w:p w:rsidR="00D31E00" w:rsidRDefault="00D31E00" w:rsidP="009A4CA1">
            <w:pPr>
              <w:pStyle w:val="ListParagraph"/>
              <w:numPr>
                <w:ilvl w:val="0"/>
                <w:numId w:val="21"/>
              </w:numPr>
              <w:spacing w:before="240"/>
            </w:pPr>
            <w:r>
              <w:t>Something to do with the environment</w:t>
            </w:r>
          </w:p>
        </w:tc>
      </w:tr>
    </w:tbl>
    <w:p w:rsidR="00D31E00" w:rsidRDefault="00D31E00" w:rsidP="00D31E00">
      <w:pPr>
        <w:spacing w:before="240"/>
      </w:pPr>
    </w:p>
    <w:p w:rsidR="00D31E00" w:rsidRDefault="00D31E00" w:rsidP="00D31E00">
      <w:pPr>
        <w:spacing w:before="240"/>
      </w:pPr>
      <w:r>
        <w:t>Impact:</w:t>
      </w:r>
    </w:p>
    <w:p w:rsidR="00D31E00" w:rsidRDefault="00D31E00" w:rsidP="009A4CA1">
      <w:pPr>
        <w:pStyle w:val="ListParagraph"/>
        <w:numPr>
          <w:ilvl w:val="0"/>
          <w:numId w:val="3"/>
        </w:numPr>
        <w:spacing w:before="240"/>
      </w:pPr>
      <w:r>
        <w:t>Has your child shown an increased interest in Science/STEM since using the STEM Bags?</w:t>
      </w:r>
    </w:p>
    <w:tbl>
      <w:tblPr>
        <w:tblStyle w:val="TableGrid"/>
        <w:tblW w:w="0" w:type="auto"/>
        <w:tblInd w:w="720" w:type="dxa"/>
        <w:tblLook w:val="04A0" w:firstRow="1" w:lastRow="0" w:firstColumn="1" w:lastColumn="0" w:noHBand="0" w:noVBand="1"/>
      </w:tblPr>
      <w:tblGrid>
        <w:gridCol w:w="7428"/>
        <w:gridCol w:w="7466"/>
      </w:tblGrid>
      <w:tr w:rsidR="00D31E00" w:rsidTr="00D31E00">
        <w:tc>
          <w:tcPr>
            <w:tcW w:w="7807" w:type="dxa"/>
          </w:tcPr>
          <w:p w:rsidR="00D31E00" w:rsidRDefault="00D31E00" w:rsidP="00D31E00">
            <w:pPr>
              <w:pStyle w:val="ListParagraph"/>
              <w:spacing w:before="240"/>
              <w:ind w:left="0"/>
            </w:pPr>
            <w:r>
              <w:t>Yes</w:t>
            </w:r>
          </w:p>
        </w:tc>
        <w:tc>
          <w:tcPr>
            <w:tcW w:w="7807" w:type="dxa"/>
          </w:tcPr>
          <w:p w:rsidR="00D31E00" w:rsidRDefault="00D31E00" w:rsidP="00D31E00">
            <w:pPr>
              <w:pStyle w:val="ListParagraph"/>
              <w:spacing w:before="240"/>
              <w:ind w:left="0"/>
            </w:pPr>
            <w:r>
              <w:t>No</w:t>
            </w:r>
          </w:p>
        </w:tc>
      </w:tr>
      <w:tr w:rsidR="00D31E00" w:rsidTr="00D31E00">
        <w:tc>
          <w:tcPr>
            <w:tcW w:w="7807" w:type="dxa"/>
          </w:tcPr>
          <w:p w:rsidR="00D31E00" w:rsidRDefault="00D31E00" w:rsidP="00D31E00">
            <w:pPr>
              <w:pStyle w:val="ListParagraph"/>
              <w:spacing w:before="240"/>
              <w:ind w:left="0"/>
            </w:pPr>
            <w:r>
              <w:t>Other said yes</w:t>
            </w:r>
          </w:p>
        </w:tc>
        <w:tc>
          <w:tcPr>
            <w:tcW w:w="7807" w:type="dxa"/>
          </w:tcPr>
          <w:p w:rsidR="00D31E00" w:rsidRDefault="00D31E00" w:rsidP="00D31E00">
            <w:pPr>
              <w:pStyle w:val="ListParagraph"/>
              <w:spacing w:before="240"/>
              <w:ind w:left="0"/>
            </w:pPr>
            <w:r>
              <w:t>Does not tend to communicate this with mum!</w:t>
            </w:r>
          </w:p>
        </w:tc>
      </w:tr>
    </w:tbl>
    <w:p w:rsidR="00D31E00" w:rsidRDefault="00D31E00" w:rsidP="00D31E00">
      <w:pPr>
        <w:pStyle w:val="ListParagraph"/>
        <w:spacing w:before="240"/>
      </w:pPr>
    </w:p>
    <w:p w:rsidR="00D31E00" w:rsidRDefault="00D31E00" w:rsidP="009A4CA1">
      <w:pPr>
        <w:pStyle w:val="ListParagraph"/>
        <w:numPr>
          <w:ilvl w:val="0"/>
          <w:numId w:val="3"/>
        </w:numPr>
        <w:spacing w:before="240"/>
      </w:pPr>
      <w:r>
        <w:t xml:space="preserve">Follow up: </w:t>
      </w:r>
      <w:r w:rsidRPr="007927F7">
        <w:t>Tell me a bit more about this</w:t>
      </w:r>
      <w:r>
        <w:t>.</w:t>
      </w:r>
    </w:p>
    <w:p w:rsidR="00D31E00" w:rsidRDefault="00D31E00" w:rsidP="009A4CA1">
      <w:pPr>
        <w:pStyle w:val="ListParagraph"/>
        <w:numPr>
          <w:ilvl w:val="0"/>
          <w:numId w:val="22"/>
        </w:numPr>
        <w:spacing w:before="240"/>
      </w:pPr>
      <w:r>
        <w:t>More interested when they see it on TV/will comment and discuss more</w:t>
      </w:r>
    </w:p>
    <w:p w:rsidR="00D31E00" w:rsidRDefault="00D31E00" w:rsidP="009A4CA1">
      <w:pPr>
        <w:pStyle w:val="ListParagraph"/>
        <w:numPr>
          <w:ilvl w:val="0"/>
          <w:numId w:val="22"/>
        </w:numPr>
        <w:spacing w:before="240"/>
      </w:pPr>
      <w:r>
        <w:t>Interested in clouds and weather after cloud in a jar experiment</w:t>
      </w:r>
    </w:p>
    <w:p w:rsidR="00D31E00" w:rsidRDefault="00D31E00" w:rsidP="009A4CA1">
      <w:pPr>
        <w:pStyle w:val="ListParagraph"/>
        <w:numPr>
          <w:ilvl w:val="0"/>
          <w:numId w:val="3"/>
        </w:numPr>
        <w:spacing w:before="240"/>
      </w:pPr>
      <w:r>
        <w:t>Have the STEM Bags helped you talk to your child about their learning? Scale 1-10</w:t>
      </w:r>
      <w:r>
        <w:tab/>
      </w:r>
      <w:r>
        <w:tab/>
      </w:r>
      <w:r>
        <w:tab/>
      </w:r>
      <w:r>
        <w:tab/>
      </w:r>
      <w:r>
        <w:tab/>
      </w:r>
    </w:p>
    <w:p w:rsidR="00D31E00" w:rsidRDefault="00D31E00" w:rsidP="00D31E00">
      <w:pPr>
        <w:pStyle w:val="ListParagraph"/>
        <w:spacing w:before="240"/>
      </w:pPr>
    </w:p>
    <w:p w:rsidR="00D31E00" w:rsidRDefault="00D31E00" w:rsidP="00D31E00">
      <w:pPr>
        <w:pStyle w:val="ListParagraph"/>
        <w:spacing w:before="240"/>
      </w:pPr>
    </w:p>
    <w:tbl>
      <w:tblPr>
        <w:tblStyle w:val="TableGrid"/>
        <w:tblW w:w="0" w:type="auto"/>
        <w:tblInd w:w="720" w:type="dxa"/>
        <w:tblLook w:val="0600" w:firstRow="0" w:lastRow="0" w:firstColumn="0" w:lastColumn="0" w:noHBand="1" w:noVBand="1"/>
      </w:tblPr>
      <w:tblGrid>
        <w:gridCol w:w="892"/>
        <w:gridCol w:w="946"/>
        <w:gridCol w:w="891"/>
        <w:gridCol w:w="891"/>
        <w:gridCol w:w="945"/>
        <w:gridCol w:w="891"/>
        <w:gridCol w:w="891"/>
        <w:gridCol w:w="891"/>
        <w:gridCol w:w="891"/>
        <w:gridCol w:w="958"/>
        <w:gridCol w:w="1078"/>
      </w:tblGrid>
      <w:tr w:rsidR="00D31E00" w:rsidTr="00D31E00">
        <w:trPr>
          <w:trHeight w:val="800"/>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946" w:type="dxa"/>
            <w:tcBorders>
              <w:left w:val="single" w:sz="4" w:space="0" w:color="auto"/>
            </w:tcBorders>
            <w:vAlign w:val="center"/>
          </w:tcPr>
          <w:p w:rsidR="00D31E00" w:rsidRDefault="00D31E00" w:rsidP="00D31E00">
            <w:pPr>
              <w:pStyle w:val="ListParagraph"/>
              <w:spacing w:before="240"/>
              <w:ind w:left="0"/>
              <w:jc w:val="center"/>
            </w:pPr>
            <w:r>
              <w:t>1</w:t>
            </w:r>
          </w:p>
        </w:tc>
        <w:tc>
          <w:tcPr>
            <w:tcW w:w="891" w:type="dxa"/>
            <w:vAlign w:val="center"/>
          </w:tcPr>
          <w:p w:rsidR="00D31E00" w:rsidRDefault="00D31E00" w:rsidP="00D31E00">
            <w:pPr>
              <w:pStyle w:val="ListParagraph"/>
              <w:spacing w:before="240"/>
              <w:ind w:left="0"/>
              <w:jc w:val="center"/>
            </w:pPr>
            <w:r>
              <w:t>2</w:t>
            </w:r>
          </w:p>
        </w:tc>
        <w:tc>
          <w:tcPr>
            <w:tcW w:w="891" w:type="dxa"/>
            <w:vAlign w:val="center"/>
          </w:tcPr>
          <w:p w:rsidR="00D31E00" w:rsidRDefault="00D31E00" w:rsidP="00D31E00">
            <w:pPr>
              <w:pStyle w:val="ListParagraph"/>
              <w:spacing w:before="240"/>
              <w:ind w:left="0"/>
              <w:jc w:val="center"/>
            </w:pPr>
            <w:r>
              <w:t>3</w:t>
            </w:r>
          </w:p>
        </w:tc>
        <w:tc>
          <w:tcPr>
            <w:tcW w:w="945" w:type="dxa"/>
            <w:vAlign w:val="center"/>
          </w:tcPr>
          <w:p w:rsidR="00D31E00" w:rsidRDefault="00D31E00" w:rsidP="00D31E00">
            <w:pPr>
              <w:pStyle w:val="ListParagraph"/>
              <w:spacing w:before="240"/>
              <w:ind w:left="0"/>
              <w:jc w:val="center"/>
            </w:pPr>
            <w:r>
              <w:t>4</w:t>
            </w:r>
          </w:p>
        </w:tc>
        <w:tc>
          <w:tcPr>
            <w:tcW w:w="891" w:type="dxa"/>
            <w:vAlign w:val="center"/>
          </w:tcPr>
          <w:p w:rsidR="00D31E00" w:rsidRDefault="00D31E00" w:rsidP="00D31E00">
            <w:pPr>
              <w:pStyle w:val="ListParagraph"/>
              <w:spacing w:before="240"/>
              <w:ind w:left="0"/>
              <w:jc w:val="center"/>
            </w:pPr>
            <w:r>
              <w:t>5</w:t>
            </w:r>
          </w:p>
        </w:tc>
        <w:tc>
          <w:tcPr>
            <w:tcW w:w="891" w:type="dxa"/>
            <w:vAlign w:val="center"/>
          </w:tcPr>
          <w:p w:rsidR="00D31E00" w:rsidRDefault="00D31E00" w:rsidP="00D31E00">
            <w:pPr>
              <w:pStyle w:val="ListParagraph"/>
              <w:spacing w:before="240"/>
              <w:ind w:left="0"/>
              <w:jc w:val="center"/>
            </w:pPr>
            <w:r>
              <w:t>6</w:t>
            </w:r>
          </w:p>
        </w:tc>
        <w:tc>
          <w:tcPr>
            <w:tcW w:w="891" w:type="dxa"/>
            <w:vAlign w:val="center"/>
          </w:tcPr>
          <w:p w:rsidR="00D31E00" w:rsidRDefault="00D31E00" w:rsidP="00D31E00">
            <w:pPr>
              <w:pStyle w:val="ListParagraph"/>
              <w:spacing w:before="240"/>
              <w:ind w:left="0"/>
              <w:jc w:val="center"/>
            </w:pPr>
            <w:r>
              <w:t>7</w:t>
            </w:r>
          </w:p>
        </w:tc>
        <w:tc>
          <w:tcPr>
            <w:tcW w:w="891" w:type="dxa"/>
            <w:vAlign w:val="center"/>
          </w:tcPr>
          <w:p w:rsidR="00D31E00" w:rsidRDefault="00D31E00" w:rsidP="00D31E00">
            <w:pPr>
              <w:pStyle w:val="ListParagraph"/>
              <w:spacing w:before="240"/>
              <w:ind w:left="0"/>
              <w:jc w:val="center"/>
            </w:pPr>
            <w:r>
              <w:t>8</w:t>
            </w:r>
          </w:p>
        </w:tc>
        <w:tc>
          <w:tcPr>
            <w:tcW w:w="958" w:type="dxa"/>
            <w:vAlign w:val="center"/>
          </w:tcPr>
          <w:p w:rsidR="00D31E00" w:rsidRDefault="00D31E00" w:rsidP="00D31E00">
            <w:pPr>
              <w:pStyle w:val="ListParagraph"/>
              <w:spacing w:before="240"/>
              <w:ind w:left="0"/>
              <w:jc w:val="center"/>
            </w:pPr>
            <w:r>
              <w:t>9</w:t>
            </w:r>
          </w:p>
        </w:tc>
        <w:tc>
          <w:tcPr>
            <w:tcW w:w="1078" w:type="dxa"/>
            <w:vAlign w:val="center"/>
          </w:tcPr>
          <w:p w:rsidR="00D31E00" w:rsidRDefault="00D31E00" w:rsidP="00D31E00">
            <w:pPr>
              <w:pStyle w:val="ListParagraph"/>
              <w:spacing w:before="240"/>
              <w:ind w:left="0"/>
              <w:jc w:val="center"/>
            </w:pPr>
            <w:r>
              <w:t>10</w:t>
            </w:r>
          </w:p>
        </w:tc>
      </w:tr>
      <w:tr w:rsidR="00D31E00" w:rsidTr="00D31E00">
        <w:trPr>
          <w:trHeight w:val="509"/>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946" w:type="dxa"/>
            <w:tcBorders>
              <w:left w:val="single" w:sz="4" w:space="0" w:color="auto"/>
            </w:tcBorders>
            <w:vAlign w:val="center"/>
          </w:tcPr>
          <w:p w:rsidR="00D31E00" w:rsidRDefault="00D31E00" w:rsidP="00D31E00">
            <w:pPr>
              <w:pStyle w:val="ListParagraph"/>
              <w:spacing w:before="240"/>
              <w:ind w:left="0"/>
              <w:jc w:val="center"/>
            </w:pPr>
            <w:r w:rsidRPr="000D6A79">
              <w:t>Not at all</w:t>
            </w:r>
          </w:p>
        </w:tc>
        <w:tc>
          <w:tcPr>
            <w:tcW w:w="891" w:type="dxa"/>
            <w:vAlign w:val="center"/>
          </w:tcPr>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45"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r>
              <w:t>No more than usual</w:t>
            </w: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58" w:type="dxa"/>
            <w:vAlign w:val="center"/>
          </w:tcPr>
          <w:p w:rsidR="00D31E00" w:rsidRDefault="00D31E00" w:rsidP="00D31E00">
            <w:pPr>
              <w:pStyle w:val="ListParagraph"/>
              <w:spacing w:before="240"/>
              <w:ind w:left="0"/>
              <w:jc w:val="center"/>
            </w:pPr>
          </w:p>
        </w:tc>
        <w:tc>
          <w:tcPr>
            <w:tcW w:w="1078" w:type="dxa"/>
            <w:vAlign w:val="center"/>
          </w:tcPr>
          <w:p w:rsidR="00D31E00" w:rsidRDefault="00D31E00" w:rsidP="00D31E00">
            <w:pPr>
              <w:pStyle w:val="ListParagraph"/>
              <w:spacing w:before="240"/>
              <w:ind w:left="0"/>
              <w:jc w:val="center"/>
            </w:pPr>
            <w:r>
              <w:t xml:space="preserve">Definitely </w:t>
            </w:r>
          </w:p>
        </w:tc>
      </w:tr>
      <w:tr w:rsidR="00D31E00" w:rsidTr="00D31E00">
        <w:trPr>
          <w:trHeight w:val="509"/>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946" w:type="dxa"/>
            <w:tcBorders>
              <w:left w:val="single" w:sz="4" w:space="0" w:color="auto"/>
            </w:tcBorders>
            <w:vAlign w:val="center"/>
          </w:tcPr>
          <w:p w:rsidR="00D31E00" w:rsidRPr="000D6A79"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45"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58" w:type="dxa"/>
            <w:vAlign w:val="center"/>
          </w:tcPr>
          <w:p w:rsidR="00D31E00" w:rsidRDefault="00D31E00" w:rsidP="00D31E00">
            <w:pPr>
              <w:pStyle w:val="ListParagraph"/>
              <w:spacing w:before="240"/>
              <w:ind w:left="0"/>
              <w:jc w:val="center"/>
            </w:pPr>
          </w:p>
        </w:tc>
        <w:tc>
          <w:tcPr>
            <w:tcW w:w="1078" w:type="dxa"/>
            <w:vAlign w:val="center"/>
          </w:tcPr>
          <w:p w:rsidR="00D31E00" w:rsidRDefault="00D31E00" w:rsidP="00D31E00">
            <w:pPr>
              <w:pStyle w:val="ListParagraph"/>
              <w:spacing w:before="240"/>
              <w:ind w:left="0"/>
              <w:jc w:val="center"/>
            </w:pPr>
            <w:r>
              <w:t>2</w:t>
            </w:r>
          </w:p>
        </w:tc>
      </w:tr>
    </w:tbl>
    <w:p w:rsidR="00D31E00" w:rsidRDefault="00D31E00" w:rsidP="00D31E00">
      <w:pPr>
        <w:spacing w:before="240"/>
      </w:pPr>
      <w:r>
        <w:t>Comments:</w:t>
      </w:r>
    </w:p>
    <w:p w:rsidR="00D31E00" w:rsidRDefault="00D31E00" w:rsidP="009A4CA1">
      <w:pPr>
        <w:pStyle w:val="ListParagraph"/>
        <w:numPr>
          <w:ilvl w:val="0"/>
          <w:numId w:val="23"/>
        </w:numPr>
        <w:spacing w:before="240"/>
      </w:pPr>
      <w:r>
        <w:t>Discussed - Following instructions and Evaluation Process. Suggested adding in pointers for evaluating experiments to inside of jotter.</w:t>
      </w:r>
    </w:p>
    <w:p w:rsidR="00D31E00" w:rsidRDefault="00D31E00" w:rsidP="009A4CA1">
      <w:pPr>
        <w:pStyle w:val="ListParagraph"/>
        <w:numPr>
          <w:ilvl w:val="0"/>
          <w:numId w:val="23"/>
        </w:numPr>
        <w:spacing w:before="240"/>
      </w:pPr>
      <w:r>
        <w:t>Maybe having some tick box versions for those that don’t like to write much</w:t>
      </w:r>
    </w:p>
    <w:p w:rsidR="00D31E00" w:rsidRDefault="00D31E00" w:rsidP="009A4CA1">
      <w:pPr>
        <w:pStyle w:val="ListParagraph"/>
        <w:numPr>
          <w:ilvl w:val="0"/>
          <w:numId w:val="23"/>
        </w:numPr>
        <w:spacing w:before="240"/>
      </w:pPr>
      <w:r>
        <w:t>Helped with spelling</w:t>
      </w:r>
    </w:p>
    <w:p w:rsidR="00D31E00" w:rsidRDefault="00D31E00" w:rsidP="009A4CA1">
      <w:pPr>
        <w:pStyle w:val="ListParagraph"/>
        <w:numPr>
          <w:ilvl w:val="0"/>
          <w:numId w:val="23"/>
        </w:numPr>
        <w:spacing w:before="240"/>
      </w:pPr>
      <w:r>
        <w:t>Good to see what he is capable of in terms of practical work</w:t>
      </w:r>
    </w:p>
    <w:p w:rsidR="00D31E00" w:rsidRDefault="00D31E00" w:rsidP="00D31E00">
      <w:pPr>
        <w:spacing w:before="240"/>
      </w:pPr>
      <w:r>
        <w:t>General Comments:</w:t>
      </w:r>
    </w:p>
    <w:p w:rsidR="00D31E00" w:rsidRDefault="00D31E00" w:rsidP="00D31E00">
      <w:pPr>
        <w:spacing w:before="240"/>
      </w:pPr>
      <w:r>
        <w:t>We love getting the STEM bags home! Robyn thinks they are amazing.  She gets dead excited about organising everything.  She loves to involve her wee brother as she then gets to be the proper scientist.  It’s really encouraged her to ask questions and be more interested</w:t>
      </w:r>
    </w:p>
    <w:p w:rsidR="00D31E00" w:rsidRDefault="00D31E00" w:rsidP="00D31E00">
      <w:pPr>
        <w:spacing w:before="240"/>
      </w:pPr>
      <w:r>
        <w:t>Maybe leave the bags with pupils for two weeks (over a weekend) to make it easier to get whole family involved.</w:t>
      </w:r>
    </w:p>
    <w:p w:rsidR="00D31E00" w:rsidRDefault="00D31E00" w:rsidP="00D31E00">
      <w:pPr>
        <w:spacing w:before="240"/>
        <w:rPr>
          <w:b/>
        </w:rPr>
      </w:pPr>
      <w:r w:rsidRPr="00745B4B">
        <w:rPr>
          <w:b/>
        </w:rPr>
        <w:t xml:space="preserve">Focus Group Questions: </w:t>
      </w:r>
      <w:r>
        <w:rPr>
          <w:b/>
        </w:rPr>
        <w:t>Teachers – In both schools the Head Teacher took charge of the STEM Bags</w:t>
      </w:r>
    </w:p>
    <w:p w:rsidR="00D31E00" w:rsidRPr="00517603" w:rsidRDefault="00D31E00" w:rsidP="00D31E00">
      <w:pPr>
        <w:spacing w:before="240"/>
      </w:pPr>
      <w:r w:rsidRPr="00517603">
        <w:t>Before STEM Bags introduced:</w:t>
      </w:r>
    </w:p>
    <w:p w:rsidR="00D31E00" w:rsidRDefault="00D31E00" w:rsidP="009A4CA1">
      <w:pPr>
        <w:pStyle w:val="ListParagraph"/>
        <w:numPr>
          <w:ilvl w:val="0"/>
          <w:numId w:val="4"/>
        </w:numPr>
        <w:spacing w:before="240"/>
      </w:pPr>
      <w:r>
        <w:t>Describe your pupil’s attitudes towards Science/STEM prior to the STEM Bags Pilot.</w:t>
      </w:r>
    </w:p>
    <w:p w:rsidR="00D31E00" w:rsidRDefault="00D31E00" w:rsidP="00D31E00">
      <w:pPr>
        <w:pStyle w:val="ListParagraph"/>
        <w:spacing w:before="240"/>
      </w:pPr>
    </w:p>
    <w:p w:rsidR="00D31E00" w:rsidRDefault="00D31E00" w:rsidP="00D31E00">
      <w:pPr>
        <w:pStyle w:val="ListParagraph"/>
        <w:spacing w:before="240"/>
      </w:pPr>
      <w:r>
        <w:t>Generally very positive</w:t>
      </w:r>
    </w:p>
    <w:p w:rsidR="00D31E00" w:rsidRDefault="00D31E00" w:rsidP="00D31E00">
      <w:pPr>
        <w:pStyle w:val="ListParagraph"/>
        <w:spacing w:before="240"/>
      </w:pPr>
      <w:r>
        <w:t>Do lots of Science/STEM in school – important part of curriculum and also have STEM Week and STEM Clubs</w:t>
      </w:r>
    </w:p>
    <w:p w:rsidR="00D31E00" w:rsidRDefault="00D31E00" w:rsidP="00D31E00">
      <w:pPr>
        <w:pStyle w:val="ListParagraph"/>
        <w:spacing w:before="240"/>
      </w:pPr>
      <w:r>
        <w:t>Pupils find it exciting – quite often done as part of vertical learning groups</w:t>
      </w:r>
    </w:p>
    <w:p w:rsidR="00D31E00" w:rsidRDefault="00D31E00" w:rsidP="00D31E00">
      <w:pPr>
        <w:pStyle w:val="ListParagraph"/>
        <w:spacing w:before="240"/>
      </w:pPr>
    </w:p>
    <w:p w:rsidR="00D31E00" w:rsidRDefault="00D31E00" w:rsidP="009A4CA1">
      <w:pPr>
        <w:pStyle w:val="ListParagraph"/>
        <w:numPr>
          <w:ilvl w:val="0"/>
          <w:numId w:val="4"/>
        </w:numPr>
        <w:spacing w:before="240"/>
      </w:pPr>
      <w:r>
        <w:t>How many of your pupils showed an interest in Science/STEM jobs?</w:t>
      </w:r>
    </w:p>
    <w:p w:rsidR="00D31E00" w:rsidRDefault="00D31E00" w:rsidP="00D31E00">
      <w:pPr>
        <w:pStyle w:val="ListParagraph"/>
        <w:spacing w:before="240"/>
      </w:pPr>
      <w:r>
        <w:t>Not really asked about this; however they do have a careers morning and RAF STEM in the Workplace event for P6</w:t>
      </w:r>
    </w:p>
    <w:p w:rsidR="00D31E00" w:rsidRDefault="00D31E00" w:rsidP="00D31E00">
      <w:pPr>
        <w:pStyle w:val="ListParagraph"/>
        <w:spacing w:before="240"/>
      </w:pPr>
      <w:r>
        <w:t>Related it to jobs as pupils are interested</w:t>
      </w:r>
    </w:p>
    <w:p w:rsidR="00D31E00" w:rsidRDefault="00D31E00" w:rsidP="00D31E00">
      <w:pPr>
        <w:pStyle w:val="ListParagraph"/>
        <w:spacing w:before="240"/>
      </w:pPr>
    </w:p>
    <w:p w:rsidR="00D31E00" w:rsidRDefault="00D31E00" w:rsidP="009A4CA1">
      <w:pPr>
        <w:pStyle w:val="ListParagraph"/>
        <w:numPr>
          <w:ilvl w:val="0"/>
          <w:numId w:val="4"/>
        </w:numPr>
        <w:spacing w:before="240"/>
      </w:pPr>
      <w:r>
        <w:t>Please describe the parental engagement/involvement interventions within your school.</w:t>
      </w:r>
    </w:p>
    <w:p w:rsidR="00D31E00" w:rsidRDefault="00D31E00" w:rsidP="009A4CA1">
      <w:pPr>
        <w:pStyle w:val="ListParagraph"/>
        <w:numPr>
          <w:ilvl w:val="0"/>
          <w:numId w:val="7"/>
        </w:numPr>
        <w:spacing w:before="240"/>
      </w:pPr>
      <w:r>
        <w:t>Shared learning – mainly P1 and nursery where parents can come into lessons</w:t>
      </w:r>
    </w:p>
    <w:p w:rsidR="00D31E00" w:rsidRDefault="00D31E00" w:rsidP="009A4CA1">
      <w:pPr>
        <w:pStyle w:val="ListParagraph"/>
        <w:numPr>
          <w:ilvl w:val="0"/>
          <w:numId w:val="7"/>
        </w:numPr>
        <w:spacing w:before="240"/>
      </w:pPr>
      <w:r>
        <w:t>Open afternoons  - whole school</w:t>
      </w:r>
    </w:p>
    <w:p w:rsidR="00D31E00" w:rsidRDefault="00D31E00" w:rsidP="009A4CA1">
      <w:pPr>
        <w:pStyle w:val="ListParagraph"/>
        <w:numPr>
          <w:ilvl w:val="0"/>
          <w:numId w:val="7"/>
        </w:numPr>
        <w:spacing w:before="240"/>
      </w:pPr>
      <w:r>
        <w:t>Parents invited in over a week – focus on skills this year</w:t>
      </w:r>
    </w:p>
    <w:p w:rsidR="00D31E00" w:rsidRDefault="00D31E00" w:rsidP="009A4CA1">
      <w:pPr>
        <w:pStyle w:val="ListParagraph"/>
        <w:numPr>
          <w:ilvl w:val="0"/>
          <w:numId w:val="7"/>
        </w:numPr>
        <w:spacing w:before="240"/>
      </w:pPr>
      <w:r>
        <w:t>Booklet re maths strategies and Number Notion packs go to all parents and all classes run workshops on these</w:t>
      </w:r>
    </w:p>
    <w:p w:rsidR="00D31E00" w:rsidRDefault="00D31E00" w:rsidP="009A4CA1">
      <w:pPr>
        <w:pStyle w:val="ListParagraph"/>
        <w:numPr>
          <w:ilvl w:val="0"/>
          <w:numId w:val="7"/>
        </w:numPr>
        <w:spacing w:before="240"/>
      </w:pPr>
      <w:r>
        <w:t>Nursery packs for Literacy</w:t>
      </w:r>
    </w:p>
    <w:p w:rsidR="00D31E00" w:rsidRDefault="00D31E00" w:rsidP="009A4CA1">
      <w:pPr>
        <w:pStyle w:val="ListParagraph"/>
        <w:numPr>
          <w:ilvl w:val="0"/>
          <w:numId w:val="7"/>
        </w:numPr>
        <w:spacing w:before="240"/>
      </w:pPr>
      <w:r>
        <w:t>Reporting – weekly logs of what class have been doing and 1 comment per curricular area each time</w:t>
      </w:r>
    </w:p>
    <w:p w:rsidR="00D31E00" w:rsidRDefault="00D31E00" w:rsidP="009A4CA1">
      <w:pPr>
        <w:pStyle w:val="ListParagraph"/>
        <w:numPr>
          <w:ilvl w:val="0"/>
          <w:numId w:val="7"/>
        </w:numPr>
        <w:spacing w:before="240"/>
      </w:pPr>
      <w:r>
        <w:t>Some parents are Ambassadors for Careers</w:t>
      </w:r>
    </w:p>
    <w:p w:rsidR="00D31E00" w:rsidRDefault="00D31E00" w:rsidP="009A4CA1">
      <w:pPr>
        <w:pStyle w:val="ListParagraph"/>
        <w:numPr>
          <w:ilvl w:val="0"/>
          <w:numId w:val="7"/>
        </w:numPr>
        <w:spacing w:before="240"/>
      </w:pPr>
      <w:r>
        <w:t>Make use of parental talents in music and sport in school</w:t>
      </w:r>
    </w:p>
    <w:p w:rsidR="00D31E00" w:rsidRDefault="00D31E00" w:rsidP="009A4CA1">
      <w:pPr>
        <w:pStyle w:val="ListParagraph"/>
        <w:numPr>
          <w:ilvl w:val="0"/>
          <w:numId w:val="7"/>
        </w:numPr>
        <w:spacing w:before="240"/>
      </w:pPr>
      <w:r>
        <w:t>Family Competition – Doric Poetry</w:t>
      </w:r>
    </w:p>
    <w:p w:rsidR="00D31E00" w:rsidRDefault="00D31E00" w:rsidP="009A4CA1">
      <w:pPr>
        <w:pStyle w:val="ListParagraph"/>
        <w:numPr>
          <w:ilvl w:val="0"/>
          <w:numId w:val="7"/>
        </w:numPr>
        <w:spacing w:before="240"/>
      </w:pPr>
      <w:r>
        <w:t xml:space="preserve">Parents welcomed in to special events – St Andrews Day, Church services </w:t>
      </w:r>
      <w:proofErr w:type="spellStart"/>
      <w:r>
        <w:t>etc</w:t>
      </w:r>
      <w:proofErr w:type="spellEnd"/>
    </w:p>
    <w:p w:rsidR="00D31E00" w:rsidRDefault="00D31E00" w:rsidP="00D31E00">
      <w:pPr>
        <w:spacing w:before="240"/>
      </w:pPr>
      <w:r>
        <w:t>Process/Product:</w:t>
      </w:r>
    </w:p>
    <w:p w:rsidR="00D31E00" w:rsidRDefault="00D31E00" w:rsidP="009A4CA1">
      <w:pPr>
        <w:pStyle w:val="ListParagraph"/>
        <w:numPr>
          <w:ilvl w:val="0"/>
          <w:numId w:val="4"/>
        </w:numPr>
        <w:spacing w:before="240"/>
      </w:pPr>
      <w:r>
        <w:t>What did you like about the STEM bags?</w:t>
      </w:r>
    </w:p>
    <w:p w:rsidR="00D31E00" w:rsidRDefault="00D31E00" w:rsidP="009A4CA1">
      <w:pPr>
        <w:pStyle w:val="ListParagraph"/>
        <w:numPr>
          <w:ilvl w:val="0"/>
          <w:numId w:val="8"/>
        </w:numPr>
        <w:spacing w:before="240"/>
      </w:pPr>
      <w:r>
        <w:t>Everything in them</w:t>
      </w:r>
    </w:p>
    <w:p w:rsidR="00D31E00" w:rsidRDefault="00D31E00" w:rsidP="009A4CA1">
      <w:pPr>
        <w:pStyle w:val="ListParagraph"/>
        <w:numPr>
          <w:ilvl w:val="0"/>
          <w:numId w:val="8"/>
        </w:numPr>
        <w:spacing w:before="240"/>
      </w:pPr>
      <w:r>
        <w:t>Attractive for the children</w:t>
      </w:r>
    </w:p>
    <w:p w:rsidR="00D31E00" w:rsidRDefault="00D31E00" w:rsidP="009A4CA1">
      <w:pPr>
        <w:pStyle w:val="ListParagraph"/>
        <w:numPr>
          <w:ilvl w:val="0"/>
          <w:numId w:val="8"/>
        </w:numPr>
        <w:spacing w:before="240"/>
      </w:pPr>
      <w:r>
        <w:t>Explanation of what to do was helpful</w:t>
      </w:r>
    </w:p>
    <w:p w:rsidR="00D31E00" w:rsidRDefault="00D31E00" w:rsidP="009A4CA1">
      <w:pPr>
        <w:pStyle w:val="ListParagraph"/>
        <w:numPr>
          <w:ilvl w:val="0"/>
          <w:numId w:val="8"/>
        </w:numPr>
        <w:spacing w:before="240"/>
      </w:pPr>
      <w:r>
        <w:t>Jotters meant that we could see what the children had done with each STEM Bag</w:t>
      </w:r>
    </w:p>
    <w:p w:rsidR="00D31E00" w:rsidRDefault="00D31E00" w:rsidP="009A4CA1">
      <w:pPr>
        <w:pStyle w:val="ListParagraph"/>
        <w:numPr>
          <w:ilvl w:val="0"/>
          <w:numId w:val="8"/>
        </w:numPr>
        <w:spacing w:before="240"/>
      </w:pPr>
      <w:r>
        <w:t>Pupils could speak about it as they had experienced practical themselves</w:t>
      </w:r>
    </w:p>
    <w:p w:rsidR="00D31E00" w:rsidRDefault="00D31E00" w:rsidP="009A4CA1">
      <w:pPr>
        <w:pStyle w:val="ListParagraph"/>
        <w:numPr>
          <w:ilvl w:val="0"/>
          <w:numId w:val="8"/>
        </w:numPr>
        <w:spacing w:before="240"/>
      </w:pPr>
      <w:r>
        <w:t>Pupils were happy to share their learning and were enthusiastic/motivated by STEM Bags</w:t>
      </w:r>
    </w:p>
    <w:p w:rsidR="00D31E00" w:rsidRDefault="00D31E00" w:rsidP="00D31E00">
      <w:pPr>
        <w:pStyle w:val="ListParagraph"/>
        <w:spacing w:before="240"/>
        <w:ind w:left="1440"/>
      </w:pPr>
    </w:p>
    <w:p w:rsidR="00D31E00" w:rsidRDefault="00D31E00" w:rsidP="009A4CA1">
      <w:pPr>
        <w:pStyle w:val="ListParagraph"/>
        <w:numPr>
          <w:ilvl w:val="0"/>
          <w:numId w:val="4"/>
        </w:numPr>
        <w:spacing w:before="240"/>
      </w:pPr>
      <w:r>
        <w:t xml:space="preserve">How did you find the process of loaning out the bags to pupils? </w:t>
      </w:r>
    </w:p>
    <w:tbl>
      <w:tblPr>
        <w:tblStyle w:val="TableGrid"/>
        <w:tblW w:w="0" w:type="auto"/>
        <w:tblInd w:w="720" w:type="dxa"/>
        <w:tblLook w:val="04A0" w:firstRow="1" w:lastRow="0" w:firstColumn="1" w:lastColumn="0" w:noHBand="0" w:noVBand="1"/>
      </w:tblPr>
      <w:tblGrid>
        <w:gridCol w:w="5005"/>
        <w:gridCol w:w="4989"/>
        <w:gridCol w:w="4900"/>
      </w:tblGrid>
      <w:tr w:rsidR="00D31E00" w:rsidTr="00D31E00">
        <w:tc>
          <w:tcPr>
            <w:tcW w:w="5005" w:type="dxa"/>
          </w:tcPr>
          <w:p w:rsidR="00D31E00" w:rsidRDefault="00D31E00" w:rsidP="00D31E00">
            <w:pPr>
              <w:pStyle w:val="ListParagraph"/>
              <w:spacing w:before="240"/>
              <w:ind w:left="0"/>
            </w:pPr>
            <w:r>
              <w:t>Good</w:t>
            </w:r>
          </w:p>
        </w:tc>
        <w:tc>
          <w:tcPr>
            <w:tcW w:w="4989" w:type="dxa"/>
          </w:tcPr>
          <w:p w:rsidR="00D31E00" w:rsidRDefault="00D31E00" w:rsidP="00D31E00">
            <w:pPr>
              <w:pStyle w:val="ListParagraph"/>
              <w:spacing w:before="240"/>
              <w:ind w:left="0"/>
            </w:pPr>
            <w:r>
              <w:t>OK</w:t>
            </w:r>
          </w:p>
        </w:tc>
        <w:tc>
          <w:tcPr>
            <w:tcW w:w="4900" w:type="dxa"/>
          </w:tcPr>
          <w:p w:rsidR="00D31E00" w:rsidRDefault="00D31E00" w:rsidP="00D31E00">
            <w:pPr>
              <w:pStyle w:val="ListParagraph"/>
              <w:spacing w:before="240"/>
              <w:ind w:left="0"/>
            </w:pPr>
            <w:r>
              <w:t>Tricky</w:t>
            </w:r>
          </w:p>
        </w:tc>
      </w:tr>
      <w:tr w:rsidR="00D31E00" w:rsidTr="00D31E00">
        <w:tc>
          <w:tcPr>
            <w:tcW w:w="5005" w:type="dxa"/>
          </w:tcPr>
          <w:p w:rsidR="00D31E00" w:rsidRDefault="00D31E00" w:rsidP="00D31E00">
            <w:pPr>
              <w:pStyle w:val="ListParagraph"/>
              <w:spacing w:before="240"/>
              <w:ind w:left="0"/>
            </w:pPr>
          </w:p>
        </w:tc>
        <w:tc>
          <w:tcPr>
            <w:tcW w:w="4989" w:type="dxa"/>
          </w:tcPr>
          <w:p w:rsidR="00D31E00" w:rsidRDefault="00D31E00" w:rsidP="00D31E00">
            <w:pPr>
              <w:pStyle w:val="ListParagraph"/>
              <w:spacing w:before="240"/>
              <w:ind w:left="0"/>
            </w:pPr>
            <w:r>
              <w:t>Other OK but issues on returning on time</w:t>
            </w:r>
          </w:p>
        </w:tc>
        <w:tc>
          <w:tcPr>
            <w:tcW w:w="4900" w:type="dxa"/>
          </w:tcPr>
          <w:p w:rsidR="00D31E00" w:rsidRDefault="00D31E00" w:rsidP="00D31E00">
            <w:pPr>
              <w:pStyle w:val="ListParagraph"/>
              <w:spacing w:before="240"/>
              <w:ind w:left="0"/>
            </w:pPr>
            <w:r>
              <w:t>Bit time consuming but this is due to the way I handed them out.</w:t>
            </w:r>
          </w:p>
        </w:tc>
      </w:tr>
    </w:tbl>
    <w:p w:rsidR="00D31E00" w:rsidRDefault="00D31E00" w:rsidP="009A4CA1">
      <w:pPr>
        <w:pStyle w:val="ListParagraph"/>
        <w:numPr>
          <w:ilvl w:val="0"/>
          <w:numId w:val="4"/>
        </w:numPr>
        <w:spacing w:before="240"/>
      </w:pPr>
      <w:r>
        <w:t>Follow up: What could be done to make this process easier?</w:t>
      </w:r>
    </w:p>
    <w:p w:rsidR="00D31E00" w:rsidRDefault="00D31E00" w:rsidP="009A4CA1">
      <w:pPr>
        <w:pStyle w:val="ListParagraph"/>
        <w:numPr>
          <w:ilvl w:val="0"/>
          <w:numId w:val="9"/>
        </w:numPr>
        <w:spacing w:before="240"/>
      </w:pPr>
      <w:r>
        <w:t>Do class at a time rather than whole year group</w:t>
      </w:r>
    </w:p>
    <w:p w:rsidR="00D31E00" w:rsidRDefault="00D31E00" w:rsidP="009A4CA1">
      <w:pPr>
        <w:pStyle w:val="ListParagraph"/>
        <w:numPr>
          <w:ilvl w:val="0"/>
          <w:numId w:val="9"/>
        </w:numPr>
        <w:spacing w:before="240"/>
      </w:pPr>
      <w:r>
        <w:t>Give all children one rather than an ad hoc choice to take one</w:t>
      </w:r>
    </w:p>
    <w:p w:rsidR="00D31E00" w:rsidRDefault="00D31E00" w:rsidP="009A4CA1">
      <w:pPr>
        <w:pStyle w:val="ListParagraph"/>
        <w:numPr>
          <w:ilvl w:val="0"/>
          <w:numId w:val="9"/>
        </w:numPr>
        <w:spacing w:before="240"/>
      </w:pPr>
      <w:r>
        <w:t>Checking contents – do this with pupils using kit list. Have a hand over time. Biggest future issue – checking contents and replacing materials</w:t>
      </w:r>
    </w:p>
    <w:p w:rsidR="00D31E00" w:rsidRDefault="00D31E00" w:rsidP="009A4CA1">
      <w:pPr>
        <w:pStyle w:val="ListParagraph"/>
        <w:numPr>
          <w:ilvl w:val="0"/>
          <w:numId w:val="9"/>
        </w:numPr>
        <w:spacing w:before="240"/>
      </w:pPr>
      <w:r>
        <w:t>Some things heavy – vinegar/salt. May need to consider packaging of these</w:t>
      </w:r>
    </w:p>
    <w:p w:rsidR="00D31E00" w:rsidRDefault="00D31E00" w:rsidP="00D31E00">
      <w:pPr>
        <w:pStyle w:val="ListParagraph"/>
        <w:spacing w:before="240"/>
        <w:ind w:left="1440"/>
      </w:pPr>
    </w:p>
    <w:p w:rsidR="00D31E00" w:rsidRDefault="00D31E00" w:rsidP="009A4CA1">
      <w:pPr>
        <w:pStyle w:val="ListParagraph"/>
        <w:numPr>
          <w:ilvl w:val="0"/>
          <w:numId w:val="4"/>
        </w:numPr>
        <w:spacing w:before="240"/>
      </w:pPr>
      <w:r>
        <w:t>What improvements would you suggest to the STEM Bags as a learning tool?</w:t>
      </w:r>
    </w:p>
    <w:p w:rsidR="00D31E00" w:rsidRDefault="00D31E00" w:rsidP="009A4CA1">
      <w:pPr>
        <w:pStyle w:val="ListParagraph"/>
        <w:numPr>
          <w:ilvl w:val="0"/>
          <w:numId w:val="10"/>
        </w:numPr>
        <w:spacing w:before="240"/>
      </w:pPr>
      <w:r>
        <w:t xml:space="preserve">Set clear guidelines about bringing them back </w:t>
      </w:r>
    </w:p>
    <w:p w:rsidR="00D31E00" w:rsidRDefault="00D31E00" w:rsidP="009A4CA1">
      <w:pPr>
        <w:pStyle w:val="ListParagraph"/>
        <w:numPr>
          <w:ilvl w:val="0"/>
          <w:numId w:val="10"/>
        </w:numPr>
        <w:spacing w:before="240"/>
      </w:pPr>
      <w:r>
        <w:t>Have a cover letter in the jotter – How to encourage your children with STEM Learning</w:t>
      </w:r>
    </w:p>
    <w:p w:rsidR="00D31E00" w:rsidRDefault="00D31E00" w:rsidP="009A4CA1">
      <w:pPr>
        <w:pStyle w:val="ListParagraph"/>
        <w:numPr>
          <w:ilvl w:val="0"/>
          <w:numId w:val="10"/>
        </w:numPr>
        <w:spacing w:before="240"/>
      </w:pPr>
      <w:r>
        <w:t>Format works well – the senses one maybe a touch too easy</w:t>
      </w:r>
    </w:p>
    <w:p w:rsidR="00D31E00" w:rsidRDefault="00D31E00" w:rsidP="00D31E00">
      <w:pPr>
        <w:spacing w:before="240"/>
      </w:pPr>
      <w:r>
        <w:t>Impact:</w:t>
      </w:r>
    </w:p>
    <w:p w:rsidR="00D31E00" w:rsidRDefault="00D31E00" w:rsidP="009A4CA1">
      <w:pPr>
        <w:pStyle w:val="ListParagraph"/>
        <w:numPr>
          <w:ilvl w:val="0"/>
          <w:numId w:val="4"/>
        </w:numPr>
        <w:spacing w:before="240"/>
      </w:pPr>
      <w:r>
        <w:t>Please describe the impact of the STEM Bags Pilot on pupils in terms of their interest/enthusiasm for Science/STEM? Scale 1-10</w:t>
      </w:r>
      <w:r>
        <w:tab/>
      </w:r>
      <w:r>
        <w:tab/>
      </w:r>
    </w:p>
    <w:p w:rsidR="00D31E00" w:rsidRDefault="00D31E00" w:rsidP="00D31E00">
      <w:pPr>
        <w:pStyle w:val="ListParagraph"/>
        <w:spacing w:before="240"/>
      </w:pPr>
    </w:p>
    <w:tbl>
      <w:tblPr>
        <w:tblStyle w:val="TableGrid"/>
        <w:tblW w:w="0" w:type="auto"/>
        <w:tblInd w:w="720" w:type="dxa"/>
        <w:tblLook w:val="0600" w:firstRow="0" w:lastRow="0" w:firstColumn="0" w:lastColumn="0" w:noHBand="1" w:noVBand="1"/>
      </w:tblPr>
      <w:tblGrid>
        <w:gridCol w:w="892"/>
        <w:gridCol w:w="1010"/>
        <w:gridCol w:w="891"/>
        <w:gridCol w:w="891"/>
        <w:gridCol w:w="945"/>
        <w:gridCol w:w="891"/>
        <w:gridCol w:w="891"/>
        <w:gridCol w:w="891"/>
        <w:gridCol w:w="891"/>
        <w:gridCol w:w="958"/>
        <w:gridCol w:w="916"/>
      </w:tblGrid>
      <w:tr w:rsidR="00D31E00" w:rsidTr="00D31E00">
        <w:trPr>
          <w:trHeight w:val="800"/>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1010" w:type="dxa"/>
            <w:tcBorders>
              <w:left w:val="single" w:sz="4" w:space="0" w:color="auto"/>
            </w:tcBorders>
            <w:vAlign w:val="center"/>
          </w:tcPr>
          <w:p w:rsidR="00D31E00" w:rsidRDefault="00D31E00" w:rsidP="00D31E00">
            <w:pPr>
              <w:pStyle w:val="ListParagraph"/>
              <w:spacing w:before="240"/>
              <w:ind w:left="0"/>
              <w:jc w:val="center"/>
            </w:pPr>
            <w:r>
              <w:t>1</w:t>
            </w:r>
          </w:p>
        </w:tc>
        <w:tc>
          <w:tcPr>
            <w:tcW w:w="891" w:type="dxa"/>
            <w:vAlign w:val="center"/>
          </w:tcPr>
          <w:p w:rsidR="00D31E00" w:rsidRDefault="00D31E00" w:rsidP="00D31E00">
            <w:pPr>
              <w:pStyle w:val="ListParagraph"/>
              <w:spacing w:before="240"/>
              <w:ind w:left="0"/>
              <w:jc w:val="center"/>
            </w:pPr>
            <w:r>
              <w:t>2</w:t>
            </w:r>
          </w:p>
        </w:tc>
        <w:tc>
          <w:tcPr>
            <w:tcW w:w="891" w:type="dxa"/>
            <w:vAlign w:val="center"/>
          </w:tcPr>
          <w:p w:rsidR="00D31E00" w:rsidRDefault="00D31E00" w:rsidP="00D31E00">
            <w:pPr>
              <w:pStyle w:val="ListParagraph"/>
              <w:spacing w:before="240"/>
              <w:ind w:left="0"/>
              <w:jc w:val="center"/>
            </w:pPr>
            <w:r>
              <w:t>3</w:t>
            </w:r>
          </w:p>
        </w:tc>
        <w:tc>
          <w:tcPr>
            <w:tcW w:w="945" w:type="dxa"/>
            <w:vAlign w:val="center"/>
          </w:tcPr>
          <w:p w:rsidR="00D31E00" w:rsidRDefault="00D31E00" w:rsidP="00D31E00">
            <w:pPr>
              <w:pStyle w:val="ListParagraph"/>
              <w:spacing w:before="240"/>
              <w:ind w:left="0"/>
              <w:jc w:val="center"/>
            </w:pPr>
            <w:r>
              <w:t>4</w:t>
            </w:r>
          </w:p>
        </w:tc>
        <w:tc>
          <w:tcPr>
            <w:tcW w:w="891" w:type="dxa"/>
            <w:vAlign w:val="center"/>
          </w:tcPr>
          <w:p w:rsidR="00D31E00" w:rsidRDefault="00D31E00" w:rsidP="00D31E00">
            <w:pPr>
              <w:pStyle w:val="ListParagraph"/>
              <w:spacing w:before="240"/>
              <w:ind w:left="0"/>
              <w:jc w:val="center"/>
            </w:pPr>
            <w:r>
              <w:t>5</w:t>
            </w:r>
          </w:p>
        </w:tc>
        <w:tc>
          <w:tcPr>
            <w:tcW w:w="891" w:type="dxa"/>
            <w:vAlign w:val="center"/>
          </w:tcPr>
          <w:p w:rsidR="00D31E00" w:rsidRDefault="00D31E00" w:rsidP="00D31E00">
            <w:pPr>
              <w:pStyle w:val="ListParagraph"/>
              <w:spacing w:before="240"/>
              <w:ind w:left="0"/>
              <w:jc w:val="center"/>
            </w:pPr>
            <w:r>
              <w:t>6</w:t>
            </w:r>
          </w:p>
        </w:tc>
        <w:tc>
          <w:tcPr>
            <w:tcW w:w="891" w:type="dxa"/>
            <w:vAlign w:val="center"/>
          </w:tcPr>
          <w:p w:rsidR="00D31E00" w:rsidRDefault="00D31E00" w:rsidP="00D31E00">
            <w:pPr>
              <w:pStyle w:val="ListParagraph"/>
              <w:spacing w:before="240"/>
              <w:ind w:left="0"/>
              <w:jc w:val="center"/>
            </w:pPr>
            <w:r>
              <w:t>7</w:t>
            </w:r>
          </w:p>
        </w:tc>
        <w:tc>
          <w:tcPr>
            <w:tcW w:w="891" w:type="dxa"/>
            <w:vAlign w:val="center"/>
          </w:tcPr>
          <w:p w:rsidR="00D31E00" w:rsidRDefault="00D31E00" w:rsidP="00D31E00">
            <w:pPr>
              <w:pStyle w:val="ListParagraph"/>
              <w:spacing w:before="240"/>
              <w:ind w:left="0"/>
              <w:jc w:val="center"/>
            </w:pPr>
            <w:r>
              <w:t>8</w:t>
            </w:r>
          </w:p>
        </w:tc>
        <w:tc>
          <w:tcPr>
            <w:tcW w:w="958" w:type="dxa"/>
            <w:vAlign w:val="center"/>
          </w:tcPr>
          <w:p w:rsidR="00D31E00" w:rsidRDefault="00D31E00" w:rsidP="00D31E00">
            <w:pPr>
              <w:pStyle w:val="ListParagraph"/>
              <w:spacing w:before="240"/>
              <w:ind w:left="0"/>
              <w:jc w:val="center"/>
            </w:pPr>
            <w:r>
              <w:t>9</w:t>
            </w:r>
          </w:p>
        </w:tc>
        <w:tc>
          <w:tcPr>
            <w:tcW w:w="916" w:type="dxa"/>
            <w:vAlign w:val="center"/>
          </w:tcPr>
          <w:p w:rsidR="00D31E00" w:rsidRDefault="00D31E00" w:rsidP="00D31E00">
            <w:pPr>
              <w:pStyle w:val="ListParagraph"/>
              <w:spacing w:before="240"/>
              <w:ind w:left="0"/>
              <w:jc w:val="center"/>
            </w:pPr>
            <w:r>
              <w:t>10</w:t>
            </w:r>
          </w:p>
        </w:tc>
      </w:tr>
      <w:tr w:rsidR="00D31E00" w:rsidTr="00D31E00">
        <w:trPr>
          <w:trHeight w:val="509"/>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1010" w:type="dxa"/>
            <w:tcBorders>
              <w:left w:val="single" w:sz="4" w:space="0" w:color="auto"/>
            </w:tcBorders>
            <w:vAlign w:val="center"/>
          </w:tcPr>
          <w:p w:rsidR="00D31E00" w:rsidRDefault="00D31E00" w:rsidP="00D31E00">
            <w:pPr>
              <w:pStyle w:val="ListParagraph"/>
              <w:spacing w:before="240"/>
              <w:ind w:left="0"/>
              <w:jc w:val="center"/>
            </w:pPr>
            <w:r>
              <w:t>Negative Impact</w:t>
            </w:r>
          </w:p>
        </w:tc>
        <w:tc>
          <w:tcPr>
            <w:tcW w:w="891" w:type="dxa"/>
            <w:vAlign w:val="center"/>
          </w:tcPr>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45"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r>
              <w:t>No impact</w:t>
            </w: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58" w:type="dxa"/>
            <w:vAlign w:val="center"/>
          </w:tcPr>
          <w:p w:rsidR="00D31E00" w:rsidRDefault="00D31E00" w:rsidP="00D31E00">
            <w:pPr>
              <w:pStyle w:val="ListParagraph"/>
              <w:spacing w:before="240"/>
              <w:ind w:left="0"/>
              <w:jc w:val="center"/>
            </w:pPr>
          </w:p>
        </w:tc>
        <w:tc>
          <w:tcPr>
            <w:tcW w:w="916" w:type="dxa"/>
            <w:vAlign w:val="center"/>
          </w:tcPr>
          <w:p w:rsidR="00D31E00" w:rsidRDefault="00D31E00" w:rsidP="00D31E00">
            <w:pPr>
              <w:pStyle w:val="ListParagraph"/>
              <w:spacing w:before="240"/>
              <w:ind w:left="0"/>
              <w:jc w:val="center"/>
            </w:pPr>
            <w:r>
              <w:t xml:space="preserve">Positive Impact </w:t>
            </w:r>
          </w:p>
        </w:tc>
      </w:tr>
      <w:tr w:rsidR="00D31E00" w:rsidTr="00D31E00">
        <w:trPr>
          <w:trHeight w:val="509"/>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1010" w:type="dxa"/>
            <w:tcBorders>
              <w:left w:val="single" w:sz="4" w:space="0" w:color="auto"/>
            </w:tcBorders>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45"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r>
              <w:t>2</w:t>
            </w:r>
          </w:p>
        </w:tc>
        <w:tc>
          <w:tcPr>
            <w:tcW w:w="958" w:type="dxa"/>
            <w:vAlign w:val="center"/>
          </w:tcPr>
          <w:p w:rsidR="00D31E00" w:rsidRDefault="00D31E00" w:rsidP="00D31E00">
            <w:pPr>
              <w:pStyle w:val="ListParagraph"/>
              <w:spacing w:before="240"/>
              <w:ind w:left="0"/>
              <w:jc w:val="center"/>
            </w:pPr>
          </w:p>
        </w:tc>
        <w:tc>
          <w:tcPr>
            <w:tcW w:w="916" w:type="dxa"/>
            <w:vAlign w:val="center"/>
          </w:tcPr>
          <w:p w:rsidR="00D31E00" w:rsidRDefault="00D31E00" w:rsidP="00D31E00">
            <w:pPr>
              <w:pStyle w:val="ListParagraph"/>
              <w:spacing w:before="240"/>
              <w:ind w:left="0"/>
              <w:jc w:val="center"/>
            </w:pPr>
          </w:p>
        </w:tc>
      </w:tr>
    </w:tbl>
    <w:p w:rsidR="00D31E00" w:rsidRDefault="00D31E00" w:rsidP="00D31E00">
      <w:pPr>
        <w:pStyle w:val="ListParagraph"/>
        <w:spacing w:before="240"/>
      </w:pPr>
      <w:r>
        <w:t>Comments:</w:t>
      </w:r>
    </w:p>
    <w:p w:rsidR="00D31E00" w:rsidRDefault="00D31E00" w:rsidP="00D31E00">
      <w:pPr>
        <w:pStyle w:val="ListParagraph"/>
        <w:spacing w:before="240"/>
      </w:pPr>
    </w:p>
    <w:p w:rsidR="00D31E00" w:rsidRDefault="00D31E00" w:rsidP="00D31E00">
      <w:pPr>
        <w:pStyle w:val="ListParagraph"/>
        <w:spacing w:before="240"/>
      </w:pPr>
      <w:r>
        <w:t>Interested pupils enjoyed them as part of their overall STEM learning</w:t>
      </w:r>
    </w:p>
    <w:p w:rsidR="00D31E00" w:rsidRDefault="00D31E00" w:rsidP="00D31E00">
      <w:pPr>
        <w:pStyle w:val="ListParagraph"/>
        <w:spacing w:before="240"/>
      </w:pPr>
      <w:r>
        <w:t>Some were already interested and some now want to find out more – overall positive</w:t>
      </w:r>
    </w:p>
    <w:p w:rsidR="00D31E00" w:rsidRDefault="00D31E00" w:rsidP="00D31E00">
      <w:pPr>
        <w:pStyle w:val="ListParagraph"/>
        <w:spacing w:before="240"/>
      </w:pPr>
    </w:p>
    <w:p w:rsidR="00D31E00" w:rsidRDefault="00D31E00" w:rsidP="009A4CA1">
      <w:pPr>
        <w:pStyle w:val="ListParagraph"/>
        <w:numPr>
          <w:ilvl w:val="0"/>
          <w:numId w:val="4"/>
        </w:numPr>
        <w:spacing w:before="240"/>
      </w:pPr>
      <w:r>
        <w:t>Please describe the impact of the STEM Bags Pilot on Parental Engagement/involvement in your school? Scale 1-10</w:t>
      </w:r>
      <w:r>
        <w:tab/>
      </w:r>
      <w:r>
        <w:tab/>
      </w:r>
      <w:r>
        <w:tab/>
      </w:r>
    </w:p>
    <w:p w:rsidR="00D31E00" w:rsidRPr="001D1E5D" w:rsidRDefault="00D31E00" w:rsidP="00D31E00">
      <w:pPr>
        <w:pStyle w:val="ListParagraph"/>
        <w:spacing w:before="240"/>
      </w:pPr>
    </w:p>
    <w:tbl>
      <w:tblPr>
        <w:tblStyle w:val="TableGrid"/>
        <w:tblW w:w="0" w:type="auto"/>
        <w:tblInd w:w="720" w:type="dxa"/>
        <w:tblLook w:val="0600" w:firstRow="0" w:lastRow="0" w:firstColumn="0" w:lastColumn="0" w:noHBand="1" w:noVBand="1"/>
      </w:tblPr>
      <w:tblGrid>
        <w:gridCol w:w="892"/>
        <w:gridCol w:w="1010"/>
        <w:gridCol w:w="891"/>
        <w:gridCol w:w="891"/>
        <w:gridCol w:w="945"/>
        <w:gridCol w:w="891"/>
        <w:gridCol w:w="891"/>
        <w:gridCol w:w="891"/>
        <w:gridCol w:w="891"/>
        <w:gridCol w:w="958"/>
        <w:gridCol w:w="916"/>
      </w:tblGrid>
      <w:tr w:rsidR="00D31E00" w:rsidTr="00D31E00">
        <w:trPr>
          <w:trHeight w:val="800"/>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1010" w:type="dxa"/>
            <w:tcBorders>
              <w:left w:val="single" w:sz="4" w:space="0" w:color="auto"/>
            </w:tcBorders>
            <w:vAlign w:val="center"/>
          </w:tcPr>
          <w:p w:rsidR="00D31E00" w:rsidRDefault="00D31E00" w:rsidP="00D31E00">
            <w:pPr>
              <w:pStyle w:val="ListParagraph"/>
              <w:spacing w:before="240"/>
              <w:ind w:left="0"/>
              <w:jc w:val="center"/>
            </w:pPr>
            <w:r>
              <w:t>1</w:t>
            </w:r>
          </w:p>
        </w:tc>
        <w:tc>
          <w:tcPr>
            <w:tcW w:w="891" w:type="dxa"/>
            <w:vAlign w:val="center"/>
          </w:tcPr>
          <w:p w:rsidR="00D31E00" w:rsidRDefault="00D31E00" w:rsidP="00D31E00">
            <w:pPr>
              <w:pStyle w:val="ListParagraph"/>
              <w:spacing w:before="240"/>
              <w:ind w:left="0"/>
              <w:jc w:val="center"/>
            </w:pPr>
            <w:r>
              <w:t>2</w:t>
            </w:r>
          </w:p>
        </w:tc>
        <w:tc>
          <w:tcPr>
            <w:tcW w:w="891" w:type="dxa"/>
            <w:vAlign w:val="center"/>
          </w:tcPr>
          <w:p w:rsidR="00D31E00" w:rsidRDefault="00D31E00" w:rsidP="00D31E00">
            <w:pPr>
              <w:pStyle w:val="ListParagraph"/>
              <w:spacing w:before="240"/>
              <w:ind w:left="0"/>
              <w:jc w:val="center"/>
            </w:pPr>
            <w:r>
              <w:t>3</w:t>
            </w:r>
          </w:p>
        </w:tc>
        <w:tc>
          <w:tcPr>
            <w:tcW w:w="945" w:type="dxa"/>
            <w:vAlign w:val="center"/>
          </w:tcPr>
          <w:p w:rsidR="00D31E00" w:rsidRDefault="00D31E00" w:rsidP="00D31E00">
            <w:pPr>
              <w:pStyle w:val="ListParagraph"/>
              <w:spacing w:before="240"/>
              <w:ind w:left="0"/>
              <w:jc w:val="center"/>
            </w:pPr>
            <w:r>
              <w:t>4</w:t>
            </w:r>
          </w:p>
        </w:tc>
        <w:tc>
          <w:tcPr>
            <w:tcW w:w="891" w:type="dxa"/>
            <w:vAlign w:val="center"/>
          </w:tcPr>
          <w:p w:rsidR="00D31E00" w:rsidRDefault="00D31E00" w:rsidP="00D31E00">
            <w:pPr>
              <w:pStyle w:val="ListParagraph"/>
              <w:spacing w:before="240"/>
              <w:ind w:left="0"/>
              <w:jc w:val="center"/>
            </w:pPr>
            <w:r>
              <w:t>5</w:t>
            </w:r>
          </w:p>
        </w:tc>
        <w:tc>
          <w:tcPr>
            <w:tcW w:w="891" w:type="dxa"/>
            <w:vAlign w:val="center"/>
          </w:tcPr>
          <w:p w:rsidR="00D31E00" w:rsidRDefault="00D31E00" w:rsidP="00D31E00">
            <w:pPr>
              <w:pStyle w:val="ListParagraph"/>
              <w:spacing w:before="240"/>
              <w:ind w:left="0"/>
              <w:jc w:val="center"/>
            </w:pPr>
            <w:r>
              <w:t>6</w:t>
            </w:r>
          </w:p>
        </w:tc>
        <w:tc>
          <w:tcPr>
            <w:tcW w:w="891" w:type="dxa"/>
            <w:vAlign w:val="center"/>
          </w:tcPr>
          <w:p w:rsidR="00D31E00" w:rsidRDefault="00D31E00" w:rsidP="00D31E00">
            <w:pPr>
              <w:pStyle w:val="ListParagraph"/>
              <w:spacing w:before="240"/>
              <w:ind w:left="0"/>
              <w:jc w:val="center"/>
            </w:pPr>
            <w:r>
              <w:t>7</w:t>
            </w:r>
          </w:p>
        </w:tc>
        <w:tc>
          <w:tcPr>
            <w:tcW w:w="891" w:type="dxa"/>
            <w:vAlign w:val="center"/>
          </w:tcPr>
          <w:p w:rsidR="00D31E00" w:rsidRDefault="00D31E00" w:rsidP="00D31E00">
            <w:pPr>
              <w:pStyle w:val="ListParagraph"/>
              <w:spacing w:before="240"/>
              <w:ind w:left="0"/>
              <w:jc w:val="center"/>
            </w:pPr>
            <w:r>
              <w:t>8</w:t>
            </w:r>
          </w:p>
        </w:tc>
        <w:tc>
          <w:tcPr>
            <w:tcW w:w="958" w:type="dxa"/>
            <w:vAlign w:val="center"/>
          </w:tcPr>
          <w:p w:rsidR="00D31E00" w:rsidRDefault="00D31E00" w:rsidP="00D31E00">
            <w:pPr>
              <w:pStyle w:val="ListParagraph"/>
              <w:spacing w:before="240"/>
              <w:ind w:left="0"/>
              <w:jc w:val="center"/>
            </w:pPr>
            <w:r>
              <w:t>9</w:t>
            </w:r>
          </w:p>
        </w:tc>
        <w:tc>
          <w:tcPr>
            <w:tcW w:w="916" w:type="dxa"/>
            <w:vAlign w:val="center"/>
          </w:tcPr>
          <w:p w:rsidR="00D31E00" w:rsidRDefault="00D31E00" w:rsidP="00D31E00">
            <w:pPr>
              <w:pStyle w:val="ListParagraph"/>
              <w:spacing w:before="240"/>
              <w:ind w:left="0"/>
              <w:jc w:val="center"/>
            </w:pPr>
            <w:r>
              <w:t>10</w:t>
            </w:r>
          </w:p>
        </w:tc>
      </w:tr>
      <w:tr w:rsidR="00D31E00" w:rsidTr="00D31E00">
        <w:trPr>
          <w:trHeight w:val="509"/>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1010" w:type="dxa"/>
            <w:tcBorders>
              <w:left w:val="single" w:sz="4" w:space="0" w:color="auto"/>
            </w:tcBorders>
            <w:vAlign w:val="center"/>
          </w:tcPr>
          <w:p w:rsidR="00D31E00" w:rsidRDefault="00D31E00" w:rsidP="00D31E00">
            <w:pPr>
              <w:pStyle w:val="ListParagraph"/>
              <w:spacing w:before="240"/>
              <w:ind w:left="0"/>
              <w:jc w:val="center"/>
            </w:pPr>
            <w:r>
              <w:t>Negative Impact</w:t>
            </w:r>
          </w:p>
        </w:tc>
        <w:tc>
          <w:tcPr>
            <w:tcW w:w="891" w:type="dxa"/>
            <w:vAlign w:val="center"/>
          </w:tcPr>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45"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r>
              <w:t>No impact</w:t>
            </w: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58" w:type="dxa"/>
            <w:vAlign w:val="center"/>
          </w:tcPr>
          <w:p w:rsidR="00D31E00" w:rsidRDefault="00D31E00" w:rsidP="00D31E00">
            <w:pPr>
              <w:pStyle w:val="ListParagraph"/>
              <w:spacing w:before="240"/>
              <w:ind w:left="0"/>
              <w:jc w:val="center"/>
            </w:pPr>
          </w:p>
        </w:tc>
        <w:tc>
          <w:tcPr>
            <w:tcW w:w="916" w:type="dxa"/>
            <w:vAlign w:val="center"/>
          </w:tcPr>
          <w:p w:rsidR="00D31E00" w:rsidRDefault="00D31E00" w:rsidP="00D31E00">
            <w:pPr>
              <w:pStyle w:val="ListParagraph"/>
              <w:spacing w:before="240"/>
              <w:ind w:left="0"/>
              <w:jc w:val="center"/>
            </w:pPr>
            <w:r>
              <w:t xml:space="preserve">Positive Impact </w:t>
            </w:r>
          </w:p>
        </w:tc>
      </w:tr>
      <w:tr w:rsidR="00D31E00" w:rsidTr="00D31E00">
        <w:trPr>
          <w:trHeight w:val="509"/>
        </w:trPr>
        <w:tc>
          <w:tcPr>
            <w:tcW w:w="892" w:type="dxa"/>
            <w:tcBorders>
              <w:top w:val="nil"/>
              <w:left w:val="nil"/>
              <w:bottom w:val="nil"/>
              <w:right w:val="single" w:sz="4" w:space="0" w:color="auto"/>
            </w:tcBorders>
            <w:vAlign w:val="center"/>
          </w:tcPr>
          <w:p w:rsidR="00D31E00" w:rsidRDefault="00D31E00" w:rsidP="00D31E00">
            <w:pPr>
              <w:pStyle w:val="ListParagraph"/>
              <w:spacing w:before="240"/>
              <w:ind w:left="0"/>
              <w:jc w:val="center"/>
            </w:pPr>
          </w:p>
        </w:tc>
        <w:tc>
          <w:tcPr>
            <w:tcW w:w="1010" w:type="dxa"/>
            <w:tcBorders>
              <w:left w:val="single" w:sz="4" w:space="0" w:color="auto"/>
            </w:tcBorders>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945"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r>
              <w:t>1</w:t>
            </w: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p>
        </w:tc>
        <w:tc>
          <w:tcPr>
            <w:tcW w:w="891" w:type="dxa"/>
            <w:vAlign w:val="center"/>
          </w:tcPr>
          <w:p w:rsidR="00D31E00" w:rsidRDefault="00D31E00" w:rsidP="00D31E00">
            <w:pPr>
              <w:pStyle w:val="ListParagraph"/>
              <w:spacing w:before="240"/>
              <w:ind w:left="0"/>
              <w:jc w:val="center"/>
            </w:pPr>
            <w:r>
              <w:t>1</w:t>
            </w:r>
          </w:p>
        </w:tc>
        <w:tc>
          <w:tcPr>
            <w:tcW w:w="958" w:type="dxa"/>
            <w:vAlign w:val="center"/>
          </w:tcPr>
          <w:p w:rsidR="00D31E00" w:rsidRDefault="00D31E00" w:rsidP="00D31E00">
            <w:pPr>
              <w:pStyle w:val="ListParagraph"/>
              <w:spacing w:before="240"/>
              <w:ind w:left="0"/>
              <w:jc w:val="center"/>
            </w:pPr>
          </w:p>
        </w:tc>
        <w:tc>
          <w:tcPr>
            <w:tcW w:w="916" w:type="dxa"/>
            <w:vAlign w:val="center"/>
          </w:tcPr>
          <w:p w:rsidR="00D31E00" w:rsidRDefault="00D31E00" w:rsidP="00D31E00">
            <w:pPr>
              <w:pStyle w:val="ListParagraph"/>
              <w:spacing w:before="240"/>
              <w:ind w:left="0"/>
              <w:jc w:val="center"/>
            </w:pPr>
          </w:p>
        </w:tc>
      </w:tr>
    </w:tbl>
    <w:p w:rsidR="00D31E00" w:rsidRDefault="00D31E00" w:rsidP="00D31E00">
      <w:pPr>
        <w:pStyle w:val="ListParagraph"/>
        <w:spacing w:before="240"/>
      </w:pPr>
      <w:r>
        <w:t>Comments:</w:t>
      </w:r>
    </w:p>
    <w:p w:rsidR="00D31E00" w:rsidRDefault="00D31E00" w:rsidP="00D31E00">
      <w:pPr>
        <w:pStyle w:val="ListParagraph"/>
        <w:spacing w:before="240"/>
      </w:pPr>
    </w:p>
    <w:p w:rsidR="00D31E00" w:rsidRDefault="00D31E00" w:rsidP="00D31E00">
      <w:pPr>
        <w:pStyle w:val="ListParagraph"/>
        <w:spacing w:before="240"/>
      </w:pPr>
      <w:r>
        <w:t xml:space="preserve">One school felt that the impact was variable – as they were not handed out to all pupils, it was noted that children whose parents don’t engage did not take one. They need to be directed to those children in future. </w:t>
      </w:r>
    </w:p>
    <w:p w:rsidR="00D31E00" w:rsidRDefault="00D31E00" w:rsidP="00D31E00">
      <w:pPr>
        <w:pStyle w:val="ListParagraph"/>
        <w:spacing w:before="240"/>
      </w:pPr>
      <w:r>
        <w:t xml:space="preserve">Other school felt it was a good way to engage families that work and cannot come </w:t>
      </w:r>
      <w:proofErr w:type="gramStart"/>
      <w:r>
        <w:t>In</w:t>
      </w:r>
      <w:proofErr w:type="gramEnd"/>
      <w:r>
        <w:t xml:space="preserve"> to experience lessons</w:t>
      </w:r>
    </w:p>
    <w:p w:rsidR="00D31E00" w:rsidRDefault="00D31E00" w:rsidP="00D31E00">
      <w:pPr>
        <w:pStyle w:val="ListParagraph"/>
        <w:spacing w:before="240"/>
      </w:pPr>
    </w:p>
    <w:p w:rsidR="00D31E00" w:rsidRDefault="00D31E00" w:rsidP="009A4CA1">
      <w:pPr>
        <w:pStyle w:val="ListParagraph"/>
        <w:numPr>
          <w:ilvl w:val="0"/>
          <w:numId w:val="4"/>
        </w:numPr>
        <w:spacing w:before="240"/>
      </w:pPr>
      <w:r>
        <w:t>Will you continue to use the STEM bags with your pupils?</w:t>
      </w:r>
    </w:p>
    <w:tbl>
      <w:tblPr>
        <w:tblStyle w:val="TableGrid"/>
        <w:tblW w:w="0" w:type="auto"/>
        <w:tblInd w:w="720" w:type="dxa"/>
        <w:tblLook w:val="04A0" w:firstRow="1" w:lastRow="0" w:firstColumn="1" w:lastColumn="0" w:noHBand="0" w:noVBand="1"/>
      </w:tblPr>
      <w:tblGrid>
        <w:gridCol w:w="7451"/>
        <w:gridCol w:w="7443"/>
      </w:tblGrid>
      <w:tr w:rsidR="00D31E00" w:rsidTr="00D31E00">
        <w:tc>
          <w:tcPr>
            <w:tcW w:w="7807" w:type="dxa"/>
          </w:tcPr>
          <w:p w:rsidR="00D31E00" w:rsidRDefault="00D31E00" w:rsidP="00D31E00">
            <w:pPr>
              <w:pStyle w:val="ListParagraph"/>
              <w:spacing w:before="240"/>
              <w:ind w:left="0"/>
            </w:pPr>
            <w:r>
              <w:t>Yes</w:t>
            </w:r>
          </w:p>
        </w:tc>
        <w:tc>
          <w:tcPr>
            <w:tcW w:w="7807" w:type="dxa"/>
          </w:tcPr>
          <w:p w:rsidR="00D31E00" w:rsidRDefault="00D31E00" w:rsidP="00D31E00">
            <w:pPr>
              <w:pStyle w:val="ListParagraph"/>
              <w:spacing w:before="240"/>
              <w:ind w:left="0"/>
            </w:pPr>
            <w:r>
              <w:t>No</w:t>
            </w:r>
          </w:p>
        </w:tc>
      </w:tr>
      <w:tr w:rsidR="00D31E00" w:rsidTr="00D31E00">
        <w:tc>
          <w:tcPr>
            <w:tcW w:w="7807" w:type="dxa"/>
          </w:tcPr>
          <w:p w:rsidR="00D31E00" w:rsidRDefault="00D31E00" w:rsidP="00D31E00">
            <w:pPr>
              <w:pStyle w:val="ListParagraph"/>
              <w:spacing w:before="240"/>
              <w:ind w:left="0"/>
            </w:pPr>
            <w:r>
              <w:t>Both said yes</w:t>
            </w:r>
          </w:p>
        </w:tc>
        <w:tc>
          <w:tcPr>
            <w:tcW w:w="7807" w:type="dxa"/>
          </w:tcPr>
          <w:p w:rsidR="00D31E00" w:rsidRDefault="00D31E00" w:rsidP="00D31E00">
            <w:pPr>
              <w:pStyle w:val="ListParagraph"/>
              <w:spacing w:before="240"/>
              <w:ind w:left="0"/>
            </w:pPr>
          </w:p>
        </w:tc>
      </w:tr>
    </w:tbl>
    <w:p w:rsidR="00D31E00" w:rsidRDefault="00D31E00" w:rsidP="009A4CA1">
      <w:pPr>
        <w:pStyle w:val="ListParagraph"/>
        <w:numPr>
          <w:ilvl w:val="0"/>
          <w:numId w:val="4"/>
        </w:numPr>
        <w:spacing w:before="240"/>
      </w:pPr>
      <w:r>
        <w:t>Follow up: What would make you want to continue to use them?</w:t>
      </w:r>
    </w:p>
    <w:p w:rsidR="00D31E00" w:rsidRDefault="00D31E00" w:rsidP="009A4CA1">
      <w:pPr>
        <w:pStyle w:val="ListParagraph"/>
        <w:numPr>
          <w:ilvl w:val="0"/>
          <w:numId w:val="11"/>
        </w:numPr>
        <w:spacing w:before="240"/>
      </w:pPr>
      <w:r>
        <w:t>List of where to get replacement stock would be helpful</w:t>
      </w:r>
    </w:p>
    <w:p w:rsidR="00D31E00" w:rsidRDefault="00D31E00" w:rsidP="009A4CA1">
      <w:pPr>
        <w:pStyle w:val="ListParagraph"/>
        <w:numPr>
          <w:ilvl w:val="0"/>
          <w:numId w:val="11"/>
        </w:numPr>
        <w:spacing w:before="240"/>
      </w:pPr>
      <w:r>
        <w:t xml:space="preserve">Teacher CPD – to help class teachers understand the programme </w:t>
      </w:r>
    </w:p>
    <w:p w:rsidR="00D31E00" w:rsidRDefault="00D31E00" w:rsidP="00D31E00">
      <w:pPr>
        <w:spacing w:before="240"/>
      </w:pPr>
    </w:p>
    <w:p w:rsidR="006121D5" w:rsidRDefault="006121D5" w:rsidP="00D31E00">
      <w:pPr>
        <w:spacing w:before="240"/>
      </w:pPr>
    </w:p>
    <w:p w:rsidR="006121D5" w:rsidRDefault="006121D5" w:rsidP="00D31E00">
      <w:pPr>
        <w:spacing w:before="240"/>
      </w:pPr>
    </w:p>
    <w:p w:rsidR="006121D5" w:rsidRDefault="006121D5" w:rsidP="00D31E00">
      <w:pPr>
        <w:spacing w:before="240"/>
      </w:pPr>
    </w:p>
    <w:p w:rsidR="006121D5" w:rsidRDefault="006121D5" w:rsidP="00D31E00">
      <w:pPr>
        <w:spacing w:before="240"/>
      </w:pPr>
    </w:p>
    <w:p w:rsidR="006121D5" w:rsidRDefault="006121D5" w:rsidP="00D31E00">
      <w:pPr>
        <w:spacing w:before="240"/>
      </w:pPr>
    </w:p>
    <w:p w:rsidR="006121D5" w:rsidRDefault="006121D5" w:rsidP="00D31E00">
      <w:pPr>
        <w:spacing w:before="240"/>
      </w:pPr>
    </w:p>
    <w:p w:rsidR="006121D5" w:rsidRDefault="006121D5" w:rsidP="00D31E00">
      <w:pPr>
        <w:spacing w:before="240"/>
      </w:pPr>
    </w:p>
    <w:p w:rsidR="006121D5" w:rsidRDefault="006121D5" w:rsidP="00D31E00">
      <w:pPr>
        <w:spacing w:before="240"/>
      </w:pPr>
    </w:p>
    <w:p w:rsidR="006121D5" w:rsidRDefault="006121D5" w:rsidP="006121D5">
      <w:pPr>
        <w:rPr>
          <w:b/>
        </w:rPr>
      </w:pPr>
      <w:r w:rsidRPr="00D31E00">
        <w:rPr>
          <w:b/>
        </w:rPr>
        <w:t xml:space="preserve">Appendix </w:t>
      </w:r>
      <w:r>
        <w:rPr>
          <w:b/>
        </w:rPr>
        <w:t>2</w:t>
      </w:r>
      <w:r w:rsidRPr="00D31E00">
        <w:rPr>
          <w:b/>
        </w:rPr>
        <w:t xml:space="preserve">: </w:t>
      </w:r>
      <w:r>
        <w:rPr>
          <w:b/>
        </w:rPr>
        <w:t>Break down of Costs for STEM Bag Pilot</w:t>
      </w:r>
    </w:p>
    <w:tbl>
      <w:tblPr>
        <w:tblW w:w="16080" w:type="dxa"/>
        <w:jc w:val="center"/>
        <w:tblInd w:w="93" w:type="dxa"/>
        <w:tblLook w:val="04A0" w:firstRow="1" w:lastRow="0" w:firstColumn="1" w:lastColumn="0" w:noHBand="0" w:noVBand="1"/>
      </w:tblPr>
      <w:tblGrid>
        <w:gridCol w:w="4195"/>
        <w:gridCol w:w="1920"/>
        <w:gridCol w:w="963"/>
        <w:gridCol w:w="1594"/>
        <w:gridCol w:w="2585"/>
        <w:gridCol w:w="2789"/>
        <w:gridCol w:w="2034"/>
      </w:tblGrid>
      <w:tr w:rsidR="006121D5" w:rsidRPr="006121D5" w:rsidTr="006121D5">
        <w:trPr>
          <w:trHeight w:val="300"/>
          <w:jc w:val="center"/>
        </w:trPr>
        <w:tc>
          <w:tcPr>
            <w:tcW w:w="1608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STEM Bags KIT LIST Calculator</w:t>
            </w:r>
          </w:p>
        </w:tc>
      </w:tr>
      <w:tr w:rsidR="006121D5" w:rsidRPr="006121D5" w:rsidTr="006121D5">
        <w:trPr>
          <w:trHeight w:val="300"/>
          <w:jc w:val="center"/>
        </w:trPr>
        <w:tc>
          <w:tcPr>
            <w:tcW w:w="16080" w:type="dxa"/>
            <w:gridSpan w:val="7"/>
            <w:vMerge/>
            <w:tcBorders>
              <w:top w:val="single" w:sz="4" w:space="0" w:color="auto"/>
              <w:left w:val="single" w:sz="4" w:space="0" w:color="auto"/>
              <w:bottom w:val="single" w:sz="4" w:space="0" w:color="auto"/>
              <w:right w:val="single" w:sz="4" w:space="0" w:color="auto"/>
            </w:tcBorders>
            <w:vAlign w:val="center"/>
            <w:hideMark/>
          </w:tcPr>
          <w:p w:rsidR="006121D5" w:rsidRPr="006121D5" w:rsidRDefault="006121D5" w:rsidP="006121D5">
            <w:pPr>
              <w:spacing w:after="0" w:line="240" w:lineRule="auto"/>
              <w:rPr>
                <w:rFonts w:ascii="Calibri" w:eastAsia="Times New Roman" w:hAnsi="Calibri" w:cs="Times New Roman"/>
                <w:color w:val="000000"/>
                <w:lang w:eastAsia="en-GB"/>
              </w:rPr>
            </w:pPr>
          </w:p>
        </w:tc>
      </w:tr>
      <w:tr w:rsidR="006121D5" w:rsidRPr="006121D5" w:rsidTr="006121D5">
        <w:trPr>
          <w:trHeight w:val="315"/>
          <w:jc w:val="center"/>
        </w:trPr>
        <w:tc>
          <w:tcPr>
            <w:tcW w:w="1608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Notes: Most consumables bought in ASDA - other supermarkets available! Film Canisters acquired from contact at </w:t>
            </w:r>
            <w:proofErr w:type="spellStart"/>
            <w:r w:rsidRPr="006121D5">
              <w:rPr>
                <w:rFonts w:ascii="Calibri" w:eastAsia="Times New Roman" w:hAnsi="Calibri" w:cs="Times New Roman"/>
                <w:color w:val="000000"/>
                <w:lang w:eastAsia="en-GB"/>
              </w:rPr>
              <w:t>LifeScan</w:t>
            </w:r>
            <w:proofErr w:type="spellEnd"/>
            <w:r w:rsidRPr="006121D5">
              <w:rPr>
                <w:rFonts w:ascii="Calibri" w:eastAsia="Times New Roman" w:hAnsi="Calibri" w:cs="Times New Roman"/>
                <w:color w:val="000000"/>
                <w:lang w:eastAsia="en-GB"/>
              </w:rPr>
              <w:t>, however they are available from EBay/Amazon or Photography Clubs</w:t>
            </w:r>
          </w:p>
        </w:tc>
      </w:tr>
      <w:tr w:rsidR="006121D5" w:rsidRPr="006121D5" w:rsidTr="006121D5">
        <w:trPr>
          <w:trHeight w:val="300"/>
          <w:jc w:val="center"/>
        </w:trPr>
        <w:tc>
          <w:tcPr>
            <w:tcW w:w="1125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Number of Bags - 10 of each type</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TOTAL = 50 bags</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Item Name</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Quantity Required</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Pack Size</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Packs Required</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Code</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Price (per pack)</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Item Total**</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Salt</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0.27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2.70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Vinegar</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20</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20</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0.39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7.80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Bicarbonate of Soda</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0.69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6.90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Rubber Gloves</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20</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100</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2.00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2.00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Shaving Foam (NOT GEL)</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1.25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12.50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Gel Food Colouring</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20</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20</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0.90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18.00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Effervescent Vitamin C</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1.00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10.00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proofErr w:type="spellStart"/>
            <w:r w:rsidRPr="006121D5">
              <w:rPr>
                <w:rFonts w:ascii="Calibri" w:eastAsia="Times New Roman" w:hAnsi="Calibri" w:cs="Times New Roman"/>
                <w:color w:val="000000"/>
                <w:lang w:eastAsia="en-GB"/>
              </w:rPr>
              <w:t>Blu</w:t>
            </w:r>
            <w:proofErr w:type="spellEnd"/>
            <w:r w:rsidRPr="006121D5">
              <w:rPr>
                <w:rFonts w:ascii="Calibri" w:eastAsia="Times New Roman" w:hAnsi="Calibri" w:cs="Times New Roman"/>
                <w:color w:val="000000"/>
                <w:lang w:eastAsia="en-GB"/>
              </w:rPr>
              <w:t>-Tac</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1.00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10.00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proofErr w:type="spellStart"/>
            <w:r w:rsidRPr="006121D5">
              <w:rPr>
                <w:rFonts w:ascii="Calibri" w:eastAsia="Times New Roman" w:hAnsi="Calibri" w:cs="Times New Roman"/>
                <w:color w:val="000000"/>
                <w:lang w:eastAsia="en-GB"/>
              </w:rPr>
              <w:t>Flim</w:t>
            </w:r>
            <w:proofErr w:type="spellEnd"/>
            <w:r w:rsidRPr="006121D5">
              <w:rPr>
                <w:rFonts w:ascii="Calibri" w:eastAsia="Times New Roman" w:hAnsi="Calibri" w:cs="Times New Roman"/>
                <w:color w:val="000000"/>
                <w:lang w:eastAsia="en-GB"/>
              </w:rPr>
              <w:t xml:space="preserve"> Canisters</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20</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100</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Jotters</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30</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100</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Findel HE11411493</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10.31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10.31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Pipette Droppers</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20</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2</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Findel HE1002843</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1.49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2.98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Spoon</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20</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1.25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1.25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Ball</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100</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6.00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6.00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Sponge</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3</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4</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1.00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4.00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Block/letters</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23</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5.00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5.00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Crayon</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30</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3.00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3.00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Safety Goggles</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Findel HE 1522516</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27.99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27.99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034" w:type="dxa"/>
            <w:tcBorders>
              <w:top w:val="nil"/>
              <w:left w:val="nil"/>
              <w:bottom w:val="single" w:sz="4" w:space="0" w:color="auto"/>
              <w:right w:val="single" w:sz="4" w:space="0" w:color="auto"/>
            </w:tcBorders>
            <w:shd w:val="clear" w:color="000000" w:fill="FFFF00"/>
            <w:noWrap/>
            <w:vAlign w:val="bottom"/>
            <w:hideMark/>
          </w:tcPr>
          <w:p w:rsidR="006121D5" w:rsidRPr="006121D5" w:rsidRDefault="006121D5" w:rsidP="006121D5">
            <w:pPr>
              <w:spacing w:after="0" w:line="240" w:lineRule="auto"/>
              <w:rPr>
                <w:rFonts w:ascii="Calibri" w:eastAsia="Times New Roman" w:hAnsi="Calibri" w:cs="Times New Roman"/>
                <w:lang w:eastAsia="en-GB"/>
              </w:rPr>
            </w:pPr>
            <w:r w:rsidRPr="006121D5">
              <w:rPr>
                <w:rFonts w:ascii="Calibri" w:eastAsia="Times New Roman" w:hAnsi="Calibri" w:cs="Times New Roman"/>
                <w:lang w:eastAsia="en-GB"/>
              </w:rPr>
              <w:t xml:space="preserve"> £                   130.43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Bicarbonate of Soda 500g (alternative)</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10</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Findel B8F79579</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2.50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25.00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Drawstring Bags - Purple with STEM logo</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30</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250</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300.00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300.00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Suggested Books (for School library)</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Home Lab</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ISBN: 9780241228449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7.79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7.79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Do you know about Science?</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2585" w:type="dxa"/>
            <w:tcBorders>
              <w:top w:val="nil"/>
              <w:left w:val="nil"/>
              <w:bottom w:val="single" w:sz="4" w:space="0" w:color="auto"/>
              <w:right w:val="single" w:sz="4" w:space="0" w:color="auto"/>
            </w:tcBorders>
            <w:shd w:val="clear" w:color="auto" w:fill="auto"/>
            <w:noWrap/>
            <w:vAlign w:val="center"/>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ISBN: 9780241318690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7.79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7.79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How to be a scientist</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2585" w:type="dxa"/>
            <w:tcBorders>
              <w:top w:val="nil"/>
              <w:left w:val="nil"/>
              <w:bottom w:val="single" w:sz="4" w:space="0" w:color="auto"/>
              <w:right w:val="single" w:sz="4" w:space="0" w:color="auto"/>
            </w:tcBorders>
            <w:shd w:val="clear" w:color="auto" w:fill="auto"/>
            <w:noWrap/>
            <w:vAlign w:val="center"/>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ISBN: 9780241283080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7.79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7.79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Science Squad</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2585" w:type="dxa"/>
            <w:tcBorders>
              <w:top w:val="nil"/>
              <w:left w:val="nil"/>
              <w:bottom w:val="single" w:sz="4" w:space="0" w:color="auto"/>
              <w:right w:val="single" w:sz="4" w:space="0" w:color="auto"/>
            </w:tcBorders>
            <w:shd w:val="clear" w:color="auto" w:fill="auto"/>
            <w:noWrap/>
            <w:vAlign w:val="center"/>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ISBN: </w:t>
            </w:r>
            <w:r w:rsidRPr="006121D5">
              <w:rPr>
                <w:rFonts w:ascii="Lucida_granderegular" w:eastAsia="Times New Roman" w:hAnsi="Lucida_granderegular" w:cs="Times New Roman"/>
                <w:color w:val="000000"/>
                <w:sz w:val="18"/>
                <w:szCs w:val="18"/>
                <w:lang w:eastAsia="en-GB"/>
              </w:rPr>
              <w:t> </w:t>
            </w:r>
            <w:r w:rsidRPr="006121D5">
              <w:rPr>
                <w:rFonts w:ascii="Calibri" w:eastAsia="Times New Roman" w:hAnsi="Calibri" w:cs="Times New Roman"/>
                <w:color w:val="000000"/>
                <w:lang w:eastAsia="en-GB"/>
              </w:rPr>
              <w:t>9780241301852    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6.59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6.59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Until I met Dudley</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1</w:t>
            </w:r>
          </w:p>
        </w:tc>
        <w:tc>
          <w:tcPr>
            <w:tcW w:w="2585" w:type="dxa"/>
            <w:tcBorders>
              <w:top w:val="nil"/>
              <w:left w:val="nil"/>
              <w:bottom w:val="single" w:sz="4" w:space="0" w:color="auto"/>
              <w:right w:val="single" w:sz="4" w:space="0" w:color="auto"/>
            </w:tcBorders>
            <w:shd w:val="clear" w:color="auto" w:fill="auto"/>
            <w:noWrap/>
            <w:vAlign w:val="center"/>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ISBN:</w:t>
            </w:r>
            <w:r w:rsidRPr="006121D5">
              <w:rPr>
                <w:rFonts w:ascii="Arial" w:eastAsia="Times New Roman" w:hAnsi="Arial" w:cs="Arial"/>
                <w:color w:val="545454"/>
                <w:lang w:eastAsia="en-GB"/>
              </w:rPr>
              <w:t xml:space="preserve"> </w:t>
            </w:r>
            <w:r w:rsidRPr="006121D5">
              <w:rPr>
                <w:rFonts w:ascii="Calibri" w:eastAsia="Times New Roman" w:hAnsi="Calibri" w:cs="Times New Roman"/>
                <w:color w:val="000000"/>
                <w:lang w:eastAsia="en-GB"/>
              </w:rPr>
              <w:t>9781847803504    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4.79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4.79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034" w:type="dxa"/>
            <w:tcBorders>
              <w:top w:val="nil"/>
              <w:left w:val="nil"/>
              <w:bottom w:val="single" w:sz="4" w:space="0" w:color="auto"/>
              <w:right w:val="single" w:sz="4" w:space="0" w:color="auto"/>
            </w:tcBorders>
            <w:shd w:val="clear" w:color="000000" w:fill="FFFF00"/>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34.75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03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r>
      <w:tr w:rsidR="006121D5" w:rsidRPr="006121D5" w:rsidTr="006121D5">
        <w:trPr>
          <w:trHeight w:val="300"/>
          <w:jc w:val="center"/>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Total Cost of Pilot (3 schools) </w:t>
            </w:r>
          </w:p>
        </w:tc>
        <w:tc>
          <w:tcPr>
            <w:tcW w:w="1920"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963"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1594"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789" w:type="dxa"/>
            <w:tcBorders>
              <w:top w:val="nil"/>
              <w:left w:val="nil"/>
              <w:bottom w:val="single" w:sz="4" w:space="0" w:color="auto"/>
              <w:right w:val="single" w:sz="4" w:space="0" w:color="auto"/>
            </w:tcBorders>
            <w:shd w:val="clear" w:color="auto" w:fill="auto"/>
            <w:noWrap/>
            <w:vAlign w:val="bottom"/>
            <w:hideMark/>
          </w:tcPr>
          <w:p w:rsidR="006121D5" w:rsidRPr="006121D5" w:rsidRDefault="006121D5" w:rsidP="006121D5">
            <w:pPr>
              <w:spacing w:after="0" w:line="240" w:lineRule="auto"/>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w:t>
            </w:r>
          </w:p>
        </w:tc>
        <w:tc>
          <w:tcPr>
            <w:tcW w:w="2034" w:type="dxa"/>
            <w:tcBorders>
              <w:top w:val="nil"/>
              <w:left w:val="nil"/>
              <w:bottom w:val="single" w:sz="4" w:space="0" w:color="auto"/>
              <w:right w:val="single" w:sz="4" w:space="0" w:color="auto"/>
            </w:tcBorders>
            <w:shd w:val="clear" w:color="000000" w:fill="FFC000"/>
            <w:noWrap/>
            <w:vAlign w:val="bottom"/>
            <w:hideMark/>
          </w:tcPr>
          <w:p w:rsidR="006121D5" w:rsidRPr="006121D5" w:rsidRDefault="006121D5" w:rsidP="006121D5">
            <w:pPr>
              <w:spacing w:after="0" w:line="240" w:lineRule="auto"/>
              <w:jc w:val="center"/>
              <w:rPr>
                <w:rFonts w:ascii="Calibri" w:eastAsia="Times New Roman" w:hAnsi="Calibri" w:cs="Times New Roman"/>
                <w:color w:val="000000"/>
                <w:lang w:eastAsia="en-GB"/>
              </w:rPr>
            </w:pPr>
            <w:r w:rsidRPr="006121D5">
              <w:rPr>
                <w:rFonts w:ascii="Calibri" w:eastAsia="Times New Roman" w:hAnsi="Calibri" w:cs="Times New Roman"/>
                <w:color w:val="000000"/>
                <w:lang w:eastAsia="en-GB"/>
              </w:rPr>
              <w:t xml:space="preserve"> £                   884.59 </w:t>
            </w:r>
          </w:p>
        </w:tc>
      </w:tr>
    </w:tbl>
    <w:p w:rsidR="006121D5" w:rsidRPr="00D31E00" w:rsidRDefault="006121D5" w:rsidP="006121D5">
      <w:pPr>
        <w:jc w:val="center"/>
        <w:rPr>
          <w:b/>
        </w:rPr>
      </w:pPr>
    </w:p>
    <w:p w:rsidR="006121D5" w:rsidRDefault="006121D5" w:rsidP="00D31E00">
      <w:pPr>
        <w:spacing w:before="240"/>
      </w:pPr>
    </w:p>
    <w:p w:rsidR="006121D5" w:rsidRDefault="006121D5" w:rsidP="00D31E00">
      <w:pPr>
        <w:spacing w:before="240"/>
      </w:pPr>
    </w:p>
    <w:p w:rsidR="006121D5" w:rsidRDefault="006121D5" w:rsidP="00D31E00">
      <w:pPr>
        <w:spacing w:before="240"/>
      </w:pPr>
    </w:p>
    <w:p w:rsidR="006121D5" w:rsidRDefault="006121D5" w:rsidP="00D31E00">
      <w:pPr>
        <w:spacing w:before="240"/>
      </w:pPr>
    </w:p>
    <w:p w:rsidR="006121D5" w:rsidRDefault="006121D5" w:rsidP="00D31E00">
      <w:pPr>
        <w:spacing w:before="240"/>
      </w:pPr>
    </w:p>
    <w:p w:rsidR="006121D5" w:rsidRDefault="006121D5" w:rsidP="00D31E00">
      <w:pPr>
        <w:spacing w:before="240"/>
      </w:pPr>
    </w:p>
    <w:p w:rsidR="006121D5" w:rsidRDefault="006121D5" w:rsidP="00D31E00">
      <w:pPr>
        <w:spacing w:before="240"/>
      </w:pPr>
    </w:p>
    <w:p w:rsidR="006121D5" w:rsidRDefault="006121D5" w:rsidP="00D31E00">
      <w:pPr>
        <w:spacing w:before="240"/>
      </w:pPr>
    </w:p>
    <w:p w:rsidR="006121D5" w:rsidRDefault="006121D5" w:rsidP="00D31E00">
      <w:pPr>
        <w:spacing w:before="240"/>
      </w:pPr>
    </w:p>
    <w:p w:rsidR="006121D5" w:rsidRDefault="006121D5" w:rsidP="00D31E00">
      <w:pPr>
        <w:spacing w:before="240"/>
      </w:pPr>
    </w:p>
    <w:p w:rsidR="006121D5" w:rsidRDefault="006121D5" w:rsidP="00D31E00">
      <w:pPr>
        <w:spacing w:before="240"/>
      </w:pPr>
    </w:p>
    <w:p w:rsidR="006121D5" w:rsidRDefault="006121D5">
      <w:pPr>
        <w:sectPr w:rsidR="006121D5" w:rsidSect="00D31E00">
          <w:pgSz w:w="16838" w:h="11906" w:orient="landscape"/>
          <w:pgMar w:top="720" w:right="720" w:bottom="720" w:left="720" w:header="708" w:footer="708" w:gutter="0"/>
          <w:cols w:space="708"/>
          <w:docGrid w:linePitch="360"/>
        </w:sectPr>
      </w:pPr>
      <w:r>
        <w:br w:type="page"/>
      </w:r>
    </w:p>
    <w:p w:rsidR="006121D5" w:rsidRDefault="006121D5" w:rsidP="00D31E00">
      <w:pPr>
        <w:spacing w:before="240"/>
        <w:rPr>
          <w:b/>
        </w:rPr>
      </w:pPr>
      <w:r w:rsidRPr="006121D5">
        <w:rPr>
          <w:b/>
        </w:rPr>
        <w:t>Appendix 3: STEM Bags Kit List</w:t>
      </w:r>
    </w:p>
    <w:p w:rsidR="006121D5" w:rsidRPr="006121D5" w:rsidRDefault="006121D5" w:rsidP="006121D5">
      <w:pPr>
        <w:rPr>
          <w:sz w:val="32"/>
          <w:szCs w:val="32"/>
        </w:rPr>
      </w:pPr>
      <w:r w:rsidRPr="006121D5">
        <w:rPr>
          <w:b/>
          <w:u w:val="single"/>
        </w:rPr>
        <w:t>Bright as a new penny: First Level</w:t>
      </w:r>
    </w:p>
    <w:p w:rsidR="006121D5" w:rsidRPr="006121D5" w:rsidRDefault="006121D5" w:rsidP="009A4CA1">
      <w:pPr>
        <w:numPr>
          <w:ilvl w:val="0"/>
          <w:numId w:val="25"/>
        </w:numPr>
        <w:contextualSpacing/>
      </w:pPr>
      <w:r w:rsidRPr="006121D5">
        <w:t>Salt</w:t>
      </w:r>
    </w:p>
    <w:p w:rsidR="006121D5" w:rsidRPr="006121D5" w:rsidRDefault="006121D5" w:rsidP="009A4CA1">
      <w:pPr>
        <w:numPr>
          <w:ilvl w:val="0"/>
          <w:numId w:val="25"/>
        </w:numPr>
        <w:contextualSpacing/>
      </w:pPr>
      <w:r w:rsidRPr="006121D5">
        <w:t>White vinegar</w:t>
      </w:r>
    </w:p>
    <w:p w:rsidR="006121D5" w:rsidRPr="006121D5" w:rsidRDefault="006121D5" w:rsidP="009A4CA1">
      <w:pPr>
        <w:numPr>
          <w:ilvl w:val="0"/>
          <w:numId w:val="25"/>
        </w:numPr>
        <w:contextualSpacing/>
      </w:pPr>
      <w:r w:rsidRPr="006121D5">
        <w:t>Rubber gloves</w:t>
      </w:r>
    </w:p>
    <w:p w:rsidR="006121D5" w:rsidRPr="006121D5" w:rsidRDefault="006121D5" w:rsidP="006121D5"/>
    <w:p w:rsidR="006121D5" w:rsidRPr="006121D5" w:rsidRDefault="006121D5" w:rsidP="006121D5">
      <w:pPr>
        <w:rPr>
          <w:b/>
          <w:u w:val="single"/>
        </w:rPr>
      </w:pPr>
      <w:r w:rsidRPr="006121D5">
        <w:rPr>
          <w:b/>
          <w:u w:val="single"/>
        </w:rPr>
        <w:t>Cloud in a Jar: Early to First</w:t>
      </w:r>
    </w:p>
    <w:p w:rsidR="006121D5" w:rsidRPr="006121D5" w:rsidRDefault="006121D5" w:rsidP="009A4CA1">
      <w:pPr>
        <w:numPr>
          <w:ilvl w:val="0"/>
          <w:numId w:val="26"/>
        </w:numPr>
        <w:contextualSpacing/>
      </w:pPr>
      <w:r w:rsidRPr="006121D5">
        <w:t>Large Plastic Jar</w:t>
      </w:r>
    </w:p>
    <w:p w:rsidR="006121D5" w:rsidRPr="006121D5" w:rsidRDefault="006121D5" w:rsidP="009A4CA1">
      <w:pPr>
        <w:numPr>
          <w:ilvl w:val="0"/>
          <w:numId w:val="26"/>
        </w:numPr>
        <w:contextualSpacing/>
      </w:pPr>
      <w:r w:rsidRPr="006121D5">
        <w:t>Shaving Cream</w:t>
      </w:r>
    </w:p>
    <w:p w:rsidR="006121D5" w:rsidRPr="006121D5" w:rsidRDefault="006121D5" w:rsidP="009A4CA1">
      <w:pPr>
        <w:numPr>
          <w:ilvl w:val="0"/>
          <w:numId w:val="26"/>
        </w:numPr>
        <w:contextualSpacing/>
      </w:pPr>
      <w:r w:rsidRPr="006121D5">
        <w:t>Pipettes</w:t>
      </w:r>
    </w:p>
    <w:p w:rsidR="006121D5" w:rsidRPr="006121D5" w:rsidRDefault="006121D5" w:rsidP="009A4CA1">
      <w:pPr>
        <w:numPr>
          <w:ilvl w:val="0"/>
          <w:numId w:val="26"/>
        </w:numPr>
        <w:contextualSpacing/>
      </w:pPr>
      <w:r w:rsidRPr="006121D5">
        <w:t>Gel Food Colouring</w:t>
      </w:r>
    </w:p>
    <w:p w:rsidR="006121D5" w:rsidRPr="006121D5" w:rsidRDefault="006121D5" w:rsidP="006121D5"/>
    <w:p w:rsidR="006121D5" w:rsidRPr="006121D5" w:rsidRDefault="006121D5" w:rsidP="006121D5">
      <w:pPr>
        <w:rPr>
          <w:b/>
          <w:u w:val="single"/>
        </w:rPr>
      </w:pPr>
      <w:r w:rsidRPr="006121D5">
        <w:rPr>
          <w:b/>
          <w:u w:val="single"/>
        </w:rPr>
        <w:t>Erupting Apple: Early to First</w:t>
      </w:r>
    </w:p>
    <w:p w:rsidR="006121D5" w:rsidRPr="006121D5" w:rsidRDefault="006121D5" w:rsidP="009A4CA1">
      <w:pPr>
        <w:numPr>
          <w:ilvl w:val="0"/>
          <w:numId w:val="27"/>
        </w:numPr>
        <w:contextualSpacing/>
      </w:pPr>
      <w:r w:rsidRPr="006121D5">
        <w:t>Bicarbonate of Soda</w:t>
      </w:r>
    </w:p>
    <w:p w:rsidR="006121D5" w:rsidRPr="006121D5" w:rsidRDefault="006121D5" w:rsidP="009A4CA1">
      <w:pPr>
        <w:numPr>
          <w:ilvl w:val="0"/>
          <w:numId w:val="27"/>
        </w:numPr>
        <w:contextualSpacing/>
      </w:pPr>
      <w:r w:rsidRPr="006121D5">
        <w:t>White Vinegar</w:t>
      </w:r>
    </w:p>
    <w:p w:rsidR="006121D5" w:rsidRPr="006121D5" w:rsidRDefault="006121D5" w:rsidP="006121D5"/>
    <w:p w:rsidR="006121D5" w:rsidRPr="006121D5" w:rsidRDefault="006121D5" w:rsidP="006121D5">
      <w:pPr>
        <w:rPr>
          <w:b/>
          <w:u w:val="single"/>
        </w:rPr>
      </w:pPr>
      <w:r w:rsidRPr="006121D5">
        <w:rPr>
          <w:b/>
          <w:u w:val="single"/>
        </w:rPr>
        <w:t>Senses: Early Years</w:t>
      </w:r>
    </w:p>
    <w:p w:rsidR="006121D5" w:rsidRPr="006121D5" w:rsidRDefault="006121D5" w:rsidP="009A4CA1">
      <w:pPr>
        <w:numPr>
          <w:ilvl w:val="0"/>
          <w:numId w:val="28"/>
        </w:numPr>
        <w:contextualSpacing/>
      </w:pPr>
      <w:r w:rsidRPr="006121D5">
        <w:t xml:space="preserve">Items to fill the feely bag: </w:t>
      </w:r>
      <w:r w:rsidRPr="006121D5">
        <w:rPr>
          <w:rFonts w:cs="Arial"/>
        </w:rPr>
        <w:t>cup, spoon, ball, block, fruit, sponge, rock, a small bell, cotton ball, pine cone, feather, wood letters or numbers</w:t>
      </w:r>
    </w:p>
    <w:p w:rsidR="006121D5" w:rsidRPr="006121D5" w:rsidRDefault="006121D5" w:rsidP="006121D5"/>
    <w:p w:rsidR="006121D5" w:rsidRPr="006121D5" w:rsidRDefault="006121D5" w:rsidP="006121D5">
      <w:pPr>
        <w:rPr>
          <w:b/>
          <w:u w:val="single"/>
        </w:rPr>
      </w:pPr>
      <w:r w:rsidRPr="006121D5">
        <w:rPr>
          <w:b/>
          <w:u w:val="single"/>
        </w:rPr>
        <w:t>Film Canister Rockets: 2</w:t>
      </w:r>
      <w:r w:rsidRPr="006121D5">
        <w:rPr>
          <w:b/>
          <w:u w:val="single"/>
          <w:vertAlign w:val="superscript"/>
        </w:rPr>
        <w:t>nd</w:t>
      </w:r>
      <w:r w:rsidRPr="006121D5">
        <w:rPr>
          <w:b/>
          <w:u w:val="single"/>
        </w:rPr>
        <w:t xml:space="preserve"> Level</w:t>
      </w:r>
    </w:p>
    <w:p w:rsidR="006121D5" w:rsidRPr="006121D5" w:rsidRDefault="006121D5" w:rsidP="009A4CA1">
      <w:pPr>
        <w:numPr>
          <w:ilvl w:val="0"/>
          <w:numId w:val="28"/>
        </w:numPr>
        <w:contextualSpacing/>
      </w:pPr>
      <w:r w:rsidRPr="006121D5">
        <w:t>Effervescent Vitamin C</w:t>
      </w:r>
    </w:p>
    <w:p w:rsidR="006121D5" w:rsidRPr="006121D5" w:rsidRDefault="006121D5" w:rsidP="009A4CA1">
      <w:pPr>
        <w:numPr>
          <w:ilvl w:val="0"/>
          <w:numId w:val="28"/>
        </w:numPr>
        <w:contextualSpacing/>
      </w:pPr>
      <w:proofErr w:type="spellStart"/>
      <w:r w:rsidRPr="006121D5">
        <w:t>Blu</w:t>
      </w:r>
      <w:proofErr w:type="spellEnd"/>
      <w:r w:rsidRPr="006121D5">
        <w:t>-Tac</w:t>
      </w:r>
    </w:p>
    <w:p w:rsidR="006121D5" w:rsidRPr="006121D5" w:rsidRDefault="006121D5" w:rsidP="009A4CA1">
      <w:pPr>
        <w:numPr>
          <w:ilvl w:val="0"/>
          <w:numId w:val="28"/>
        </w:numPr>
        <w:contextualSpacing/>
      </w:pPr>
      <w:r w:rsidRPr="006121D5">
        <w:t>Film Canisters</w:t>
      </w:r>
    </w:p>
    <w:p w:rsidR="006121D5" w:rsidRPr="006121D5" w:rsidRDefault="006121D5" w:rsidP="006121D5"/>
    <w:p w:rsidR="006121D5" w:rsidRPr="006121D5" w:rsidRDefault="006121D5" w:rsidP="006121D5">
      <w:pPr>
        <w:rPr>
          <w:b/>
          <w:u w:val="single"/>
        </w:rPr>
      </w:pPr>
      <w:r w:rsidRPr="006121D5">
        <w:rPr>
          <w:b/>
          <w:u w:val="single"/>
        </w:rPr>
        <w:t>Each bag would also have:</w:t>
      </w:r>
    </w:p>
    <w:p w:rsidR="006121D5" w:rsidRPr="006121D5" w:rsidRDefault="006121D5" w:rsidP="009A4CA1">
      <w:pPr>
        <w:numPr>
          <w:ilvl w:val="0"/>
          <w:numId w:val="29"/>
        </w:numPr>
        <w:contextualSpacing/>
      </w:pPr>
      <w:r w:rsidRPr="006121D5">
        <w:t>Laminated Experiment Sheet</w:t>
      </w:r>
    </w:p>
    <w:p w:rsidR="006121D5" w:rsidRPr="006121D5" w:rsidRDefault="006121D5" w:rsidP="009A4CA1">
      <w:pPr>
        <w:numPr>
          <w:ilvl w:val="0"/>
          <w:numId w:val="29"/>
        </w:numPr>
        <w:contextualSpacing/>
      </w:pPr>
      <w:r w:rsidRPr="006121D5">
        <w:t>Laminated Leaflet/Letter</w:t>
      </w:r>
    </w:p>
    <w:p w:rsidR="006121D5" w:rsidRPr="006121D5" w:rsidRDefault="006121D5" w:rsidP="009A4CA1">
      <w:pPr>
        <w:numPr>
          <w:ilvl w:val="0"/>
          <w:numId w:val="29"/>
        </w:numPr>
        <w:contextualSpacing/>
      </w:pPr>
      <w:r w:rsidRPr="006121D5">
        <w:t>Jotter to record experiences/feedback</w:t>
      </w:r>
    </w:p>
    <w:p w:rsidR="006121D5" w:rsidRPr="006121D5" w:rsidRDefault="006121D5" w:rsidP="009A4CA1">
      <w:pPr>
        <w:numPr>
          <w:ilvl w:val="0"/>
          <w:numId w:val="29"/>
        </w:numPr>
        <w:contextualSpacing/>
      </w:pPr>
      <w:r w:rsidRPr="006121D5">
        <w:t>Label/Number</w:t>
      </w:r>
    </w:p>
    <w:p w:rsidR="006121D5" w:rsidRDefault="006121D5" w:rsidP="00D31E00">
      <w:pPr>
        <w:spacing w:before="240"/>
        <w:rPr>
          <w:b/>
        </w:rPr>
      </w:pPr>
    </w:p>
    <w:p w:rsidR="006121D5" w:rsidRDefault="006121D5" w:rsidP="00D31E00">
      <w:pPr>
        <w:spacing w:before="240"/>
        <w:rPr>
          <w:b/>
        </w:rPr>
      </w:pPr>
    </w:p>
    <w:p w:rsidR="006121D5" w:rsidRDefault="006121D5" w:rsidP="00D31E00">
      <w:pPr>
        <w:spacing w:before="240"/>
        <w:rPr>
          <w:b/>
        </w:rPr>
      </w:pPr>
    </w:p>
    <w:p w:rsidR="006121D5" w:rsidRDefault="006121D5" w:rsidP="00D31E00">
      <w:pPr>
        <w:spacing w:before="240"/>
        <w:rPr>
          <w:b/>
        </w:rPr>
      </w:pPr>
    </w:p>
    <w:p w:rsidR="006121D5" w:rsidRDefault="006121D5" w:rsidP="00D31E00">
      <w:pPr>
        <w:spacing w:before="240"/>
        <w:rPr>
          <w:b/>
        </w:rPr>
      </w:pPr>
    </w:p>
    <w:p w:rsidR="006121D5" w:rsidRDefault="006121D5" w:rsidP="009A4CA1">
      <w:pPr>
        <w:spacing w:before="240"/>
        <w:jc w:val="both"/>
        <w:rPr>
          <w:b/>
        </w:rPr>
      </w:pPr>
      <w:r>
        <w:rPr>
          <w:b/>
        </w:rPr>
        <w:t>Appendix 4: Experiment Sheets</w:t>
      </w:r>
    </w:p>
    <w:p w:rsidR="009A4CA1" w:rsidRDefault="009A4CA1" w:rsidP="009A4CA1">
      <w:pPr>
        <w:rPr>
          <w:b/>
          <w:noProof/>
          <w:sz w:val="28"/>
          <w:szCs w:val="28"/>
          <w:u w:val="single"/>
          <w:lang w:eastAsia="en-GB"/>
        </w:rPr>
      </w:pPr>
    </w:p>
    <w:p w:rsidR="009A4CA1" w:rsidRPr="009A4CA1" w:rsidRDefault="009A4CA1" w:rsidP="009A4CA1">
      <w:pPr>
        <w:rPr>
          <w:b/>
          <w:spacing w:val="10"/>
          <w:sz w:val="32"/>
          <w:szCs w:val="32"/>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A4CA1">
        <w:rPr>
          <w:noProof/>
          <w:color w:val="0000FF"/>
          <w:lang w:eastAsia="en-GB"/>
        </w:rPr>
        <w:drawing>
          <wp:anchor distT="0" distB="0" distL="114300" distR="114300" simplePos="0" relativeHeight="251661312" behindDoc="0" locked="0" layoutInCell="1" allowOverlap="1" wp14:anchorId="014924A4" wp14:editId="6E0F4BFE">
            <wp:simplePos x="0" y="0"/>
            <wp:positionH relativeFrom="column">
              <wp:posOffset>3404870</wp:posOffset>
            </wp:positionH>
            <wp:positionV relativeFrom="paragraph">
              <wp:posOffset>417830</wp:posOffset>
            </wp:positionV>
            <wp:extent cx="2145030" cy="1891030"/>
            <wp:effectExtent l="0" t="0" r="7620" b="0"/>
            <wp:wrapSquare wrapText="bothSides"/>
            <wp:docPr id="2" name="irc_mi"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5030" cy="189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CA1">
        <w:rPr>
          <w:rFonts w:eastAsia="Times New Roman" w:cs="Segoe UI"/>
          <w:b/>
          <w:noProof/>
          <w:color w:val="333333"/>
          <w:sz w:val="24"/>
          <w:szCs w:val="24"/>
          <w:lang w:eastAsia="en-GB"/>
        </w:rPr>
        <w:drawing>
          <wp:anchor distT="0" distB="0" distL="114300" distR="114300" simplePos="0" relativeHeight="251660288" behindDoc="0" locked="0" layoutInCell="1" allowOverlap="1" wp14:anchorId="5BE333C1" wp14:editId="36454875">
            <wp:simplePos x="0" y="0"/>
            <wp:positionH relativeFrom="column">
              <wp:posOffset>-230505</wp:posOffset>
            </wp:positionH>
            <wp:positionV relativeFrom="paragraph">
              <wp:posOffset>-236220</wp:posOffset>
            </wp:positionV>
            <wp:extent cx="2025015" cy="822325"/>
            <wp:effectExtent l="0" t="0" r="0" b="0"/>
            <wp:wrapSquare wrapText="bothSides"/>
            <wp:docPr id="3" name="Picture 3" descr="E:\Procedural\STEM Moray Logo\STEM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cedural\STEM Moray Logo\STEM_colou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501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CA1">
        <w:rPr>
          <w:b/>
          <w:noProof/>
          <w:sz w:val="28"/>
          <w:szCs w:val="28"/>
          <w:u w:val="single"/>
          <w:lang w:eastAsia="en-GB"/>
        </w:rPr>
        <w:t xml:space="preserve">Chemistry Cleans Pennies </w:t>
      </w:r>
      <w:r w:rsidRPr="009A4CA1">
        <w:rPr>
          <w:b/>
          <w:sz w:val="28"/>
          <w:szCs w:val="28"/>
          <w:u w:val="single"/>
        </w:rPr>
        <w:t>Experiment</w:t>
      </w:r>
    </w:p>
    <w:p w:rsidR="009A4CA1" w:rsidRPr="009A4CA1" w:rsidRDefault="009A4CA1" w:rsidP="009A4CA1">
      <w:pPr>
        <w:rPr>
          <w:b/>
          <w:iCs/>
          <w:u w:val="single"/>
        </w:rPr>
      </w:pPr>
    </w:p>
    <w:p w:rsidR="009A4CA1" w:rsidRPr="009A4CA1" w:rsidRDefault="009A4CA1" w:rsidP="009A4CA1">
      <w:pPr>
        <w:rPr>
          <w:b/>
          <w:iCs/>
          <w:u w:val="single"/>
        </w:rPr>
      </w:pPr>
      <w:r w:rsidRPr="009A4CA1">
        <w:rPr>
          <w:b/>
          <w:iCs/>
          <w:u w:val="single"/>
        </w:rPr>
        <w:t>Supplies Needed:</w:t>
      </w:r>
    </w:p>
    <w:p w:rsidR="009A4CA1" w:rsidRPr="009A4CA1" w:rsidRDefault="009A4CA1" w:rsidP="009A4CA1">
      <w:pPr>
        <w:numPr>
          <w:ilvl w:val="0"/>
          <w:numId w:val="30"/>
        </w:numPr>
        <w:contextualSpacing/>
        <w:rPr>
          <w:iCs/>
        </w:rPr>
      </w:pPr>
      <w:r w:rsidRPr="009A4CA1">
        <w:rPr>
          <w:iCs/>
        </w:rPr>
        <w:t>Shallow Container</w:t>
      </w:r>
      <w:r w:rsidRPr="009A4CA1">
        <w:rPr>
          <w:rFonts w:ascii="Arial" w:hAnsi="Arial" w:cs="Arial"/>
          <w:noProof/>
          <w:lang w:eastAsia="en-GB"/>
        </w:rPr>
        <w:t xml:space="preserve"> </w:t>
      </w:r>
    </w:p>
    <w:p w:rsidR="009A4CA1" w:rsidRPr="009A4CA1" w:rsidRDefault="009A4CA1" w:rsidP="009A4CA1">
      <w:pPr>
        <w:numPr>
          <w:ilvl w:val="0"/>
          <w:numId w:val="30"/>
        </w:numPr>
        <w:contextualSpacing/>
        <w:rPr>
          <w:iCs/>
        </w:rPr>
      </w:pPr>
      <w:r w:rsidRPr="009A4CA1">
        <w:rPr>
          <w:iCs/>
        </w:rPr>
        <w:t>A few pennies – the older/dirtier the better</w:t>
      </w:r>
    </w:p>
    <w:p w:rsidR="009A4CA1" w:rsidRPr="009A4CA1" w:rsidRDefault="009A4CA1" w:rsidP="009A4CA1">
      <w:pPr>
        <w:numPr>
          <w:ilvl w:val="0"/>
          <w:numId w:val="30"/>
        </w:numPr>
        <w:contextualSpacing/>
        <w:rPr>
          <w:iCs/>
        </w:rPr>
      </w:pPr>
      <w:r w:rsidRPr="009A4CA1">
        <w:rPr>
          <w:iCs/>
        </w:rPr>
        <w:t>Table salt</w:t>
      </w:r>
    </w:p>
    <w:p w:rsidR="009A4CA1" w:rsidRPr="009A4CA1" w:rsidRDefault="009A4CA1" w:rsidP="009A4CA1">
      <w:pPr>
        <w:numPr>
          <w:ilvl w:val="0"/>
          <w:numId w:val="30"/>
        </w:numPr>
        <w:contextualSpacing/>
        <w:rPr>
          <w:iCs/>
        </w:rPr>
      </w:pPr>
      <w:r w:rsidRPr="009A4CA1">
        <w:rPr>
          <w:iCs/>
        </w:rPr>
        <w:t>White Vinegar</w:t>
      </w:r>
    </w:p>
    <w:p w:rsidR="009A4CA1" w:rsidRPr="009A4CA1" w:rsidRDefault="009A4CA1" w:rsidP="009A4CA1">
      <w:pPr>
        <w:numPr>
          <w:ilvl w:val="0"/>
          <w:numId w:val="30"/>
        </w:numPr>
        <w:contextualSpacing/>
        <w:rPr>
          <w:iCs/>
        </w:rPr>
      </w:pPr>
      <w:r w:rsidRPr="009A4CA1">
        <w:rPr>
          <w:iCs/>
        </w:rPr>
        <w:t>Rubber gloves</w:t>
      </w:r>
      <w:r w:rsidRPr="009A4CA1">
        <w:rPr>
          <w:noProof/>
          <w:lang w:eastAsia="en-GB"/>
        </w:rPr>
        <w:t xml:space="preserve"> </w:t>
      </w:r>
    </w:p>
    <w:p w:rsidR="009A4CA1" w:rsidRPr="009A4CA1" w:rsidRDefault="009A4CA1" w:rsidP="009A4CA1">
      <w:pPr>
        <w:rPr>
          <w:b/>
          <w:iCs/>
          <w:u w:val="single"/>
        </w:rPr>
      </w:pPr>
      <w:r w:rsidRPr="009A4CA1">
        <w:rPr>
          <w:b/>
          <w:iCs/>
          <w:u w:val="single"/>
        </w:rPr>
        <w:t>Setting up the Experiment:</w:t>
      </w:r>
    </w:p>
    <w:p w:rsidR="009A4CA1" w:rsidRPr="009A4CA1" w:rsidRDefault="009A4CA1" w:rsidP="009A4CA1">
      <w:pPr>
        <w:numPr>
          <w:ilvl w:val="0"/>
          <w:numId w:val="31"/>
        </w:numPr>
        <w:contextualSpacing/>
      </w:pPr>
      <w:r w:rsidRPr="009A4CA1">
        <w:t xml:space="preserve">Place the pennies in the container. </w:t>
      </w:r>
    </w:p>
    <w:p w:rsidR="009A4CA1" w:rsidRPr="009A4CA1" w:rsidRDefault="009A4CA1" w:rsidP="009A4CA1">
      <w:pPr>
        <w:numPr>
          <w:ilvl w:val="0"/>
          <w:numId w:val="31"/>
        </w:numPr>
        <w:contextualSpacing/>
      </w:pPr>
      <w:r w:rsidRPr="009A4CA1">
        <w:t>Cover the pennies with salt</w:t>
      </w:r>
    </w:p>
    <w:p w:rsidR="009A4CA1" w:rsidRPr="009A4CA1" w:rsidRDefault="009A4CA1" w:rsidP="009A4CA1">
      <w:pPr>
        <w:numPr>
          <w:ilvl w:val="0"/>
          <w:numId w:val="31"/>
        </w:numPr>
        <w:contextualSpacing/>
      </w:pPr>
      <w:r w:rsidRPr="009A4CA1">
        <w:t>Pour white vinegar over the pennies</w:t>
      </w:r>
    </w:p>
    <w:p w:rsidR="009A4CA1" w:rsidRPr="009A4CA1" w:rsidRDefault="009A4CA1" w:rsidP="009A4CA1">
      <w:pPr>
        <w:numPr>
          <w:ilvl w:val="0"/>
          <w:numId w:val="31"/>
        </w:numPr>
        <w:contextualSpacing/>
      </w:pPr>
      <w:r w:rsidRPr="009A4CA1">
        <w:t>Rub the salt and vinegar mix over both sides of the pennies (you might want to wear gloves for this)</w:t>
      </w:r>
    </w:p>
    <w:p w:rsidR="009A4CA1" w:rsidRPr="009A4CA1" w:rsidRDefault="009A4CA1" w:rsidP="009A4CA1">
      <w:pPr>
        <w:numPr>
          <w:ilvl w:val="0"/>
          <w:numId w:val="31"/>
        </w:numPr>
        <w:contextualSpacing/>
      </w:pPr>
      <w:r w:rsidRPr="009A4CA1">
        <w:t>Take the pennies out and wash off the mixture.</w:t>
      </w:r>
    </w:p>
    <w:p w:rsidR="009A4CA1" w:rsidRPr="009A4CA1" w:rsidRDefault="009A4CA1" w:rsidP="009A4CA1">
      <w:r w:rsidRPr="009A4CA1">
        <w:t>What do you see?</w:t>
      </w:r>
    </w:p>
    <w:p w:rsidR="009A4CA1" w:rsidRPr="009A4CA1" w:rsidRDefault="009A4CA1" w:rsidP="009A4CA1">
      <w:pPr>
        <w:rPr>
          <w:b/>
          <w:iCs/>
          <w:u w:val="single"/>
        </w:rPr>
      </w:pPr>
      <w:r w:rsidRPr="009A4CA1">
        <w:rPr>
          <w:b/>
          <w:iCs/>
          <w:u w:val="single"/>
        </w:rPr>
        <w:t>An additional Experiment:</w:t>
      </w:r>
    </w:p>
    <w:p w:rsidR="009A4CA1" w:rsidRPr="009A4CA1" w:rsidRDefault="009A4CA1" w:rsidP="009A4CA1">
      <w:pPr>
        <w:rPr>
          <w:iCs/>
        </w:rPr>
      </w:pPr>
      <w:r w:rsidRPr="009A4CA1">
        <w:rPr>
          <w:iCs/>
        </w:rPr>
        <w:t xml:space="preserve">What happens if you don’t wash the pennies once you’ve taken them out the salt and vinegar mixture? </w:t>
      </w:r>
    </w:p>
    <w:p w:rsidR="009A4CA1" w:rsidRPr="009A4CA1" w:rsidRDefault="009A4CA1" w:rsidP="009A4CA1">
      <w:pPr>
        <w:numPr>
          <w:ilvl w:val="0"/>
          <w:numId w:val="32"/>
        </w:numPr>
        <w:contextualSpacing/>
        <w:rPr>
          <w:iCs/>
        </w:rPr>
      </w:pPr>
      <w:r w:rsidRPr="009A4CA1">
        <w:rPr>
          <w:iCs/>
        </w:rPr>
        <w:t>Leave one penny in the mixture for about an hour</w:t>
      </w:r>
    </w:p>
    <w:p w:rsidR="009A4CA1" w:rsidRPr="009A4CA1" w:rsidRDefault="009A4CA1" w:rsidP="009A4CA1">
      <w:pPr>
        <w:numPr>
          <w:ilvl w:val="0"/>
          <w:numId w:val="32"/>
        </w:numPr>
        <w:contextualSpacing/>
      </w:pPr>
      <w:r w:rsidRPr="009A4CA1">
        <w:t>Take the penny out and wash off the mixture.</w:t>
      </w:r>
    </w:p>
    <w:p w:rsidR="009A4CA1" w:rsidRPr="009A4CA1" w:rsidRDefault="009A4CA1" w:rsidP="009A4CA1">
      <w:r w:rsidRPr="009A4CA1">
        <w:t>What do you see?</w:t>
      </w:r>
    </w:p>
    <w:p w:rsidR="009A4CA1" w:rsidRPr="009A4CA1" w:rsidRDefault="009A4CA1" w:rsidP="009A4CA1">
      <w:r w:rsidRPr="009A4CA1">
        <w:rPr>
          <w:b/>
          <w:u w:val="single"/>
        </w:rPr>
        <w:t>Key Word(s):</w:t>
      </w:r>
      <w:r w:rsidRPr="009A4CA1">
        <w:t xml:space="preserve"> chemical reaction, compound (two or more elements chemically joined make a compound e.g. copper and oxygen make copper oxide)</w:t>
      </w:r>
    </w:p>
    <w:p w:rsidR="009A4CA1" w:rsidRPr="009A4CA1" w:rsidRDefault="009A4CA1" w:rsidP="009A4CA1">
      <w:pPr>
        <w:rPr>
          <w:b/>
          <w:bCs/>
          <w:u w:val="single"/>
        </w:rPr>
      </w:pPr>
      <w:r w:rsidRPr="009A4CA1">
        <w:rPr>
          <w:b/>
          <w:bCs/>
          <w:u w:val="single"/>
        </w:rPr>
        <w:t xml:space="preserve">How it Works: </w:t>
      </w:r>
    </w:p>
    <w:p w:rsidR="009A4CA1" w:rsidRPr="009A4CA1" w:rsidRDefault="009A4CA1" w:rsidP="009A4CA1">
      <w:pPr>
        <w:rPr>
          <w:bCs/>
        </w:rPr>
      </w:pPr>
      <w:r w:rsidRPr="009A4CA1">
        <w:rPr>
          <w:bCs/>
        </w:rPr>
        <w:t xml:space="preserve">Pennies have a copper coating. Pennies get dull and dirty because the copper in the pennies reacts with oxygen in the air to form copper oxide, a compound. </w:t>
      </w:r>
    </w:p>
    <w:p w:rsidR="009A4CA1" w:rsidRPr="009A4CA1" w:rsidRDefault="009A4CA1" w:rsidP="009A4CA1">
      <w:pPr>
        <w:rPr>
          <w:iCs/>
        </w:rPr>
      </w:pPr>
      <w:r w:rsidRPr="009A4CA1">
        <w:t>When you put your pennies in a vinegar and salt mix, the vinegar and salt react together and remove the copper oxide.</w:t>
      </w:r>
    </w:p>
    <w:p w:rsidR="009A4CA1" w:rsidRPr="009A4CA1" w:rsidRDefault="009A4CA1" w:rsidP="009A4CA1">
      <w:r w:rsidRPr="009A4CA1">
        <w:t>If you don't wash the salt and vinegar mix off, a blue-green layer forms on the pennies. The salt and vinegar mix speeds up the reaction between copper and oxygen in the air, forming copper oxide - which is a blue-green colour. Have you seen any building roofs or statues with a blue-green colour? These must be made of copper!</w:t>
      </w:r>
    </w:p>
    <w:p w:rsidR="009A4CA1" w:rsidRPr="009A4CA1" w:rsidRDefault="009A4CA1" w:rsidP="009A4CA1">
      <w:proofErr w:type="spellStart"/>
      <w:r w:rsidRPr="009A4CA1">
        <w:rPr>
          <w:b/>
          <w:u w:val="single"/>
        </w:rPr>
        <w:t>CfE</w:t>
      </w:r>
      <w:proofErr w:type="spellEnd"/>
      <w:r w:rsidRPr="009A4CA1">
        <w:rPr>
          <w:b/>
          <w:u w:val="single"/>
        </w:rPr>
        <w:t xml:space="preserve"> Links:</w:t>
      </w:r>
      <w:r w:rsidRPr="009A4CA1">
        <w:t xml:space="preserve"> Investigative &amp; Inquiry Skills and SCN 2-19a</w:t>
      </w:r>
    </w:p>
    <w:p w:rsidR="009A4CA1" w:rsidRDefault="009A4CA1" w:rsidP="00D31E00">
      <w:pPr>
        <w:spacing w:before="240"/>
        <w:rPr>
          <w:b/>
        </w:rPr>
      </w:pPr>
    </w:p>
    <w:p w:rsidR="009A4CA1" w:rsidRDefault="009A4CA1" w:rsidP="00D31E00">
      <w:pPr>
        <w:spacing w:before="240"/>
        <w:rPr>
          <w:b/>
        </w:rPr>
      </w:pPr>
    </w:p>
    <w:p w:rsidR="009A4CA1" w:rsidRDefault="009A4CA1" w:rsidP="00D31E00">
      <w:pPr>
        <w:spacing w:before="240"/>
        <w:rPr>
          <w:b/>
        </w:rPr>
      </w:pPr>
    </w:p>
    <w:p w:rsidR="009A4CA1" w:rsidRPr="009A4CA1" w:rsidRDefault="009A4CA1" w:rsidP="009A4CA1">
      <w:pPr>
        <w:rPr>
          <w:b/>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CA1">
        <w:rPr>
          <w:b/>
          <w:noProof/>
          <w:sz w:val="28"/>
          <w:szCs w:val="28"/>
          <w:lang w:eastAsia="en-GB"/>
        </w:rPr>
        <w:drawing>
          <wp:anchor distT="0" distB="0" distL="114300" distR="114300" simplePos="0" relativeHeight="251664384" behindDoc="0" locked="0" layoutInCell="1" allowOverlap="1" wp14:anchorId="7138A55C" wp14:editId="252CA93E">
            <wp:simplePos x="0" y="0"/>
            <wp:positionH relativeFrom="column">
              <wp:posOffset>0</wp:posOffset>
            </wp:positionH>
            <wp:positionV relativeFrom="paragraph">
              <wp:posOffset>0</wp:posOffset>
            </wp:positionV>
            <wp:extent cx="2025015" cy="822325"/>
            <wp:effectExtent l="0" t="0" r="0" b="0"/>
            <wp:wrapSquare wrapText="bothSides"/>
            <wp:docPr id="4" name="Picture 4" descr="E:\Procedural\STEM Moray Logo\STEM_colour.png"/>
            <wp:cNvGraphicFramePr/>
            <a:graphic xmlns:a="http://schemas.openxmlformats.org/drawingml/2006/main">
              <a:graphicData uri="http://schemas.openxmlformats.org/drawingml/2006/picture">
                <pic:pic xmlns:pic="http://schemas.openxmlformats.org/drawingml/2006/picture">
                  <pic:nvPicPr>
                    <pic:cNvPr id="3" name="Picture 3" descr="E:\Procedural\STEM Moray Logo\STEM_colour.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501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CA1">
        <w:rPr>
          <w:b/>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Rain Cloud in a Jar Experiment</w:t>
      </w:r>
    </w:p>
    <w:p w:rsidR="009A4CA1" w:rsidRPr="009A4CA1" w:rsidRDefault="009A4CA1" w:rsidP="009A4CA1">
      <w:pPr>
        <w:rPr>
          <w:rFonts w:cs="Arial"/>
        </w:rPr>
      </w:pPr>
      <w:r w:rsidRPr="009A4CA1">
        <w:rPr>
          <w:noProof/>
          <w:lang w:eastAsia="en-GB"/>
        </w:rPr>
        <w:drawing>
          <wp:anchor distT="0" distB="0" distL="114300" distR="114300" simplePos="0" relativeHeight="251663360" behindDoc="0" locked="0" layoutInCell="1" allowOverlap="1" wp14:anchorId="3D657BE0" wp14:editId="794E1DBC">
            <wp:simplePos x="0" y="0"/>
            <wp:positionH relativeFrom="column">
              <wp:posOffset>1321435</wp:posOffset>
            </wp:positionH>
            <wp:positionV relativeFrom="paragraph">
              <wp:posOffset>363220</wp:posOffset>
            </wp:positionV>
            <wp:extent cx="2128520" cy="1419225"/>
            <wp:effectExtent l="0" t="0" r="508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Cloud-in-a-Jar-Science-Experiment-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28520" cy="1419225"/>
                    </a:xfrm>
                    <a:prstGeom prst="rect">
                      <a:avLst/>
                    </a:prstGeom>
                  </pic:spPr>
                </pic:pic>
              </a:graphicData>
            </a:graphic>
            <wp14:sizeRelH relativeFrom="page">
              <wp14:pctWidth>0</wp14:pctWidth>
            </wp14:sizeRelH>
            <wp14:sizeRelV relativeFrom="page">
              <wp14:pctHeight>0</wp14:pctHeight>
            </wp14:sizeRelV>
          </wp:anchor>
        </w:drawing>
      </w:r>
    </w:p>
    <w:p w:rsidR="009A4CA1" w:rsidRPr="009A4CA1" w:rsidRDefault="009A4CA1" w:rsidP="009A4CA1">
      <w:pPr>
        <w:spacing w:before="240"/>
        <w:rPr>
          <w:b/>
          <w:bCs/>
          <w:u w:val="single"/>
        </w:rPr>
      </w:pPr>
    </w:p>
    <w:p w:rsidR="009A4CA1" w:rsidRPr="009A4CA1" w:rsidRDefault="009A4CA1" w:rsidP="009A4CA1">
      <w:pPr>
        <w:spacing w:before="240"/>
        <w:rPr>
          <w:b/>
          <w:bCs/>
          <w:u w:val="single"/>
        </w:rPr>
      </w:pPr>
      <w:r w:rsidRPr="009A4CA1">
        <w:rPr>
          <w:b/>
          <w:bCs/>
          <w:u w:val="single"/>
        </w:rPr>
        <w:t>Supplies Needed:</w:t>
      </w:r>
      <w:r w:rsidRPr="009A4CA1">
        <w:rPr>
          <w:noProof/>
          <w:lang w:eastAsia="en-GB"/>
        </w:rPr>
        <w:t xml:space="preserve"> </w:t>
      </w:r>
    </w:p>
    <w:p w:rsidR="009A4CA1" w:rsidRPr="009A4CA1" w:rsidRDefault="009A4CA1" w:rsidP="009A4CA1">
      <w:pPr>
        <w:numPr>
          <w:ilvl w:val="0"/>
          <w:numId w:val="33"/>
        </w:numPr>
        <w:spacing w:line="240" w:lineRule="auto"/>
        <w:contextualSpacing/>
      </w:pPr>
      <w:r w:rsidRPr="009A4CA1">
        <w:t>A large jar (I used a plastic one like this)</w:t>
      </w:r>
    </w:p>
    <w:p w:rsidR="009A4CA1" w:rsidRPr="009A4CA1" w:rsidRDefault="009A4CA1" w:rsidP="009A4CA1">
      <w:pPr>
        <w:numPr>
          <w:ilvl w:val="0"/>
          <w:numId w:val="33"/>
        </w:numPr>
        <w:spacing w:line="240" w:lineRule="auto"/>
        <w:contextualSpacing/>
      </w:pPr>
      <w:r w:rsidRPr="009A4CA1">
        <w:t>Shaving cream (not a gel version)</w:t>
      </w:r>
    </w:p>
    <w:p w:rsidR="009A4CA1" w:rsidRPr="009A4CA1" w:rsidRDefault="009A4CA1" w:rsidP="009A4CA1">
      <w:pPr>
        <w:numPr>
          <w:ilvl w:val="0"/>
          <w:numId w:val="33"/>
        </w:numPr>
        <w:spacing w:line="240" w:lineRule="auto"/>
        <w:contextualSpacing/>
      </w:pPr>
      <w:r w:rsidRPr="009A4CA1">
        <w:t>Gel Food colouring or washable watercolours</w:t>
      </w:r>
    </w:p>
    <w:p w:rsidR="009A4CA1" w:rsidRPr="009A4CA1" w:rsidRDefault="009A4CA1" w:rsidP="009A4CA1">
      <w:pPr>
        <w:numPr>
          <w:ilvl w:val="0"/>
          <w:numId w:val="33"/>
        </w:numPr>
        <w:spacing w:line="240" w:lineRule="auto"/>
        <w:contextualSpacing/>
      </w:pPr>
      <w:r w:rsidRPr="009A4CA1">
        <w:t>Pipettes or droppers</w:t>
      </w:r>
    </w:p>
    <w:p w:rsidR="009A4CA1" w:rsidRPr="009A4CA1" w:rsidRDefault="009A4CA1" w:rsidP="009A4CA1">
      <w:pPr>
        <w:rPr>
          <w:b/>
          <w:bCs/>
          <w:u w:val="single"/>
        </w:rPr>
      </w:pPr>
      <w:r w:rsidRPr="009A4CA1">
        <w:rPr>
          <w:b/>
          <w:bCs/>
          <w:u w:val="single"/>
        </w:rPr>
        <w:t>Setting Up the Experiment:</w:t>
      </w:r>
    </w:p>
    <w:p w:rsidR="009A4CA1" w:rsidRPr="009A4CA1" w:rsidRDefault="009A4CA1" w:rsidP="009A4CA1">
      <w:pPr>
        <w:spacing w:line="240" w:lineRule="auto"/>
      </w:pPr>
      <w:r w:rsidRPr="009A4CA1">
        <w:t>1 .In a small cup, mix the food colouring with some water.</w:t>
      </w:r>
    </w:p>
    <w:p w:rsidR="009A4CA1" w:rsidRPr="009A4CA1" w:rsidRDefault="009A4CA1" w:rsidP="009A4CA1">
      <w:pPr>
        <w:spacing w:line="240" w:lineRule="auto"/>
      </w:pPr>
      <w:r w:rsidRPr="009A4CA1">
        <w:t>2. Fill the large jar with water until it is about 3/4 full.</w:t>
      </w:r>
    </w:p>
    <w:p w:rsidR="009A4CA1" w:rsidRPr="009A4CA1" w:rsidRDefault="009A4CA1" w:rsidP="009A4CA1">
      <w:pPr>
        <w:spacing w:line="240" w:lineRule="auto"/>
      </w:pPr>
      <w:r w:rsidRPr="009A4CA1">
        <w:t>3. Place the jar and the cups of coloured water on the table. Place a pipette in each cup of coloured water.</w:t>
      </w:r>
    </w:p>
    <w:p w:rsidR="009A4CA1" w:rsidRPr="009A4CA1" w:rsidRDefault="009A4CA1" w:rsidP="009A4CA1">
      <w:pPr>
        <w:spacing w:line="240" w:lineRule="auto"/>
        <w:jc w:val="both"/>
      </w:pPr>
      <w:r w:rsidRPr="009A4CA1">
        <w:t>4. Right before your child is ready to do the experiment, spray shaving cream in the large water-filled jar until it sits just above the top of the jar.</w:t>
      </w:r>
    </w:p>
    <w:p w:rsidR="009A4CA1" w:rsidRPr="009A4CA1" w:rsidRDefault="009A4CA1" w:rsidP="009A4CA1">
      <w:pPr>
        <w:spacing w:line="240" w:lineRule="auto"/>
      </w:pPr>
      <w:r w:rsidRPr="009A4CA1">
        <w:t>5. Pick up some coloured water with a pipette and squirt it on top of the shaving cream cloud. Repeat this step one or two more times, but pay close attention to what is happening below the cloud! The coloured water will begin to seep down through the shaving cream and into the water below. Just like rain!</w:t>
      </w:r>
    </w:p>
    <w:p w:rsidR="009A4CA1" w:rsidRPr="009A4CA1" w:rsidRDefault="009A4CA1" w:rsidP="009A4CA1">
      <w:pPr>
        <w:spacing w:line="240" w:lineRule="auto"/>
        <w:rPr>
          <w:noProof/>
          <w:lang w:eastAsia="en-GB"/>
        </w:rPr>
      </w:pPr>
      <w:r w:rsidRPr="009A4CA1">
        <w:t xml:space="preserve">                        </w:t>
      </w:r>
      <w:r w:rsidRPr="009A4CA1">
        <w:rPr>
          <w:noProof/>
          <w:lang w:eastAsia="en-GB"/>
        </w:rPr>
        <w:drawing>
          <wp:inline distT="0" distB="0" distL="0" distR="0" wp14:anchorId="1800116F" wp14:editId="55A98113">
            <wp:extent cx="774153" cy="1161231"/>
            <wp:effectExtent l="0" t="0" r="698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Cloud-in-a-Jar-Science-Experiment-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4471" cy="1161707"/>
                    </a:xfrm>
                    <a:prstGeom prst="rect">
                      <a:avLst/>
                    </a:prstGeom>
                  </pic:spPr>
                </pic:pic>
              </a:graphicData>
            </a:graphic>
          </wp:inline>
        </w:drawing>
      </w:r>
      <w:r w:rsidRPr="009A4CA1">
        <w:t xml:space="preserve">                              </w:t>
      </w:r>
      <w:r w:rsidRPr="009A4CA1">
        <w:rPr>
          <w:noProof/>
          <w:lang w:eastAsia="en-GB"/>
        </w:rPr>
        <w:drawing>
          <wp:inline distT="0" distB="0" distL="0" distR="0" wp14:anchorId="62C9A71E" wp14:editId="6D1D1558">
            <wp:extent cx="755454" cy="1133182"/>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Cloud-in-a-Jar-Science-Experiment-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9282" cy="1138924"/>
                    </a:xfrm>
                    <a:prstGeom prst="rect">
                      <a:avLst/>
                    </a:prstGeom>
                  </pic:spPr>
                </pic:pic>
              </a:graphicData>
            </a:graphic>
          </wp:inline>
        </w:drawing>
      </w:r>
    </w:p>
    <w:p w:rsidR="009A4CA1" w:rsidRPr="009A4CA1" w:rsidRDefault="009A4CA1" w:rsidP="009A4CA1">
      <w:pPr>
        <w:spacing w:line="240" w:lineRule="auto"/>
        <w:rPr>
          <w:bCs/>
        </w:rPr>
      </w:pPr>
      <w:r w:rsidRPr="009A4CA1">
        <w:rPr>
          <w:b/>
          <w:u w:val="single"/>
        </w:rPr>
        <w:t>Key Word(s):</w:t>
      </w:r>
      <w:r w:rsidRPr="009A4CA1">
        <w:t xml:space="preserve"> Water Cycle, Condenses/Condensation (water vapour condenses to form liquid water)</w:t>
      </w:r>
    </w:p>
    <w:p w:rsidR="009A4CA1" w:rsidRPr="009A4CA1" w:rsidRDefault="009A4CA1" w:rsidP="009A4CA1">
      <w:pPr>
        <w:spacing w:line="240" w:lineRule="auto"/>
        <w:rPr>
          <w:b/>
          <w:bCs/>
          <w:u w:val="single"/>
        </w:rPr>
      </w:pPr>
      <w:r w:rsidRPr="009A4CA1">
        <w:rPr>
          <w:b/>
          <w:bCs/>
          <w:u w:val="single"/>
        </w:rPr>
        <w:t xml:space="preserve">How it Works: </w:t>
      </w:r>
    </w:p>
    <w:p w:rsidR="009A4CA1" w:rsidRPr="009A4CA1" w:rsidRDefault="009A4CA1" w:rsidP="009A4CA1">
      <w:pPr>
        <w:spacing w:line="240" w:lineRule="auto"/>
      </w:pPr>
      <w:r w:rsidRPr="009A4CA1">
        <w:t xml:space="preserve">The shaving cream represents the clouds and the water represents the air. The coloured water represents rain. </w:t>
      </w:r>
    </w:p>
    <w:p w:rsidR="009A4CA1" w:rsidRPr="009A4CA1" w:rsidRDefault="009A4CA1" w:rsidP="009A4CA1">
      <w:pPr>
        <w:spacing w:line="240" w:lineRule="auto"/>
      </w:pPr>
      <w:r w:rsidRPr="009A4CA1">
        <w:t>As the coloured water saturates the “cloud”, it gets heavy and eventually is so heavy that it can no longer hold the water. It “rains” down into the jar through the “air” in the same way that real rain falls through the air.</w:t>
      </w:r>
    </w:p>
    <w:p w:rsidR="009A4CA1" w:rsidRPr="009A4CA1" w:rsidRDefault="009A4CA1" w:rsidP="009A4CA1">
      <w:pPr>
        <w:spacing w:line="240" w:lineRule="auto"/>
      </w:pPr>
      <w:r w:rsidRPr="009A4CA1">
        <w:t xml:space="preserve">In real clouds water vapour </w:t>
      </w:r>
      <w:r w:rsidRPr="009A4CA1">
        <w:rPr>
          <w:u w:val="single"/>
        </w:rPr>
        <w:t>condenses</w:t>
      </w:r>
      <w:r w:rsidRPr="009A4CA1">
        <w:t xml:space="preserve"> as it cools until drops form that are heavy enough to fall as rain.</w:t>
      </w:r>
    </w:p>
    <w:p w:rsidR="009A4CA1" w:rsidRPr="009A4CA1" w:rsidRDefault="009A4CA1" w:rsidP="009A4CA1">
      <w:pPr>
        <w:spacing w:line="240" w:lineRule="auto"/>
      </w:pPr>
      <w:proofErr w:type="spellStart"/>
      <w:r w:rsidRPr="009A4CA1">
        <w:rPr>
          <w:b/>
          <w:u w:val="single"/>
        </w:rPr>
        <w:t>CfE</w:t>
      </w:r>
      <w:proofErr w:type="spellEnd"/>
      <w:r w:rsidRPr="009A4CA1">
        <w:rPr>
          <w:b/>
          <w:u w:val="single"/>
        </w:rPr>
        <w:t xml:space="preserve"> Links:</w:t>
      </w:r>
      <w:r w:rsidRPr="009A4CA1">
        <w:t xml:space="preserve"> Investigative &amp; Inquiry Skills and SCN1-05a/2-05a</w:t>
      </w:r>
    </w:p>
    <w:p w:rsidR="009A4CA1" w:rsidRDefault="009A4CA1" w:rsidP="00D31E00">
      <w:pPr>
        <w:spacing w:before="240"/>
        <w:rPr>
          <w:b/>
        </w:rPr>
      </w:pPr>
    </w:p>
    <w:p w:rsidR="009A4CA1" w:rsidRDefault="009A4CA1" w:rsidP="00D31E00">
      <w:pPr>
        <w:spacing w:before="240"/>
        <w:rPr>
          <w:b/>
        </w:rPr>
      </w:pPr>
    </w:p>
    <w:p w:rsidR="009A4CA1" w:rsidRDefault="009A4CA1" w:rsidP="00D31E00">
      <w:pPr>
        <w:spacing w:before="240"/>
        <w:rPr>
          <w:b/>
        </w:rPr>
      </w:pPr>
    </w:p>
    <w:p w:rsidR="009A4CA1" w:rsidRDefault="009A4CA1" w:rsidP="00D31E00">
      <w:pPr>
        <w:spacing w:before="240"/>
        <w:rPr>
          <w:b/>
        </w:rPr>
      </w:pPr>
    </w:p>
    <w:p w:rsidR="009A4CA1" w:rsidRPr="009A4CA1" w:rsidRDefault="009A4CA1" w:rsidP="009A4CA1">
      <w:pPr>
        <w:jc w:val="center"/>
        <w:rPr>
          <w:b/>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CA1">
        <w:rPr>
          <w:noProof/>
          <w:lang w:eastAsia="en-GB"/>
        </w:rPr>
        <w:drawing>
          <wp:anchor distT="0" distB="0" distL="114300" distR="114300" simplePos="0" relativeHeight="251667456" behindDoc="0" locked="0" layoutInCell="1" allowOverlap="1" wp14:anchorId="5C02712B" wp14:editId="64BC5337">
            <wp:simplePos x="0" y="0"/>
            <wp:positionH relativeFrom="column">
              <wp:posOffset>150495</wp:posOffset>
            </wp:positionH>
            <wp:positionV relativeFrom="paragraph">
              <wp:posOffset>-10160</wp:posOffset>
            </wp:positionV>
            <wp:extent cx="2025015" cy="822325"/>
            <wp:effectExtent l="0" t="0" r="0" b="0"/>
            <wp:wrapSquare wrapText="bothSides"/>
            <wp:docPr id="8" name="Picture 8" descr="E:\Procedural\STEM Moray Logo\STEM_colour.png"/>
            <wp:cNvGraphicFramePr/>
            <a:graphic xmlns:a="http://schemas.openxmlformats.org/drawingml/2006/main">
              <a:graphicData uri="http://schemas.openxmlformats.org/drawingml/2006/picture">
                <pic:pic xmlns:pic="http://schemas.openxmlformats.org/drawingml/2006/picture">
                  <pic:nvPicPr>
                    <pic:cNvPr id="3" name="Picture 3" descr="E:\Procedural\STEM Moray Logo\STEM_colour.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501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CA1">
        <w:rPr>
          <w:b/>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Erupting Apple Experiment</w:t>
      </w:r>
    </w:p>
    <w:p w:rsidR="009A4CA1" w:rsidRPr="009A4CA1" w:rsidRDefault="009A4CA1" w:rsidP="009A4CA1">
      <w:pPr>
        <w:spacing w:after="0"/>
        <w:rPr>
          <w:b/>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CA1" w:rsidRPr="009A4CA1" w:rsidRDefault="009A4CA1" w:rsidP="009A4CA1">
      <w:pPr>
        <w:spacing w:after="0"/>
        <w:rPr>
          <w:b/>
          <w:sz w:val="16"/>
          <w:szCs w:val="1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CA1">
        <w:rPr>
          <w:rFonts w:eastAsia="Times New Roman" w:cs="Arial"/>
          <w:noProof/>
          <w:sz w:val="24"/>
          <w:szCs w:val="24"/>
          <w:lang w:eastAsia="en-GB"/>
        </w:rPr>
        <w:drawing>
          <wp:anchor distT="0" distB="0" distL="114300" distR="114300" simplePos="0" relativeHeight="251666432" behindDoc="0" locked="0" layoutInCell="1" allowOverlap="1" wp14:anchorId="27D14198" wp14:editId="21CE2B2E">
            <wp:simplePos x="0" y="0"/>
            <wp:positionH relativeFrom="column">
              <wp:posOffset>1219200</wp:posOffset>
            </wp:positionH>
            <wp:positionV relativeFrom="paragraph">
              <wp:posOffset>76200</wp:posOffset>
            </wp:positionV>
            <wp:extent cx="2171700" cy="2171700"/>
            <wp:effectExtent l="0" t="0" r="0" b="0"/>
            <wp:wrapSquare wrapText="bothSides"/>
            <wp:docPr id="9" name="Picture 9" descr="Erupting Apple Volcano Activity for fall science and STEM experiment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upting Apple Volcano Activity for fall science and STEM experiments">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CA1" w:rsidRPr="009A4CA1" w:rsidRDefault="009A4CA1" w:rsidP="009A4CA1">
      <w:pPr>
        <w:spacing w:after="0"/>
        <w:rPr>
          <w:b/>
          <w:sz w:val="16"/>
          <w:szCs w:val="1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CA1" w:rsidRPr="009A4CA1" w:rsidRDefault="009A4CA1" w:rsidP="009A4CA1">
      <w:pPr>
        <w:spacing w:after="0"/>
        <w:rPr>
          <w:b/>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CA1">
        <w:rPr>
          <w:rFonts w:eastAsia="Times New Roman" w:cs="Arial"/>
          <w:b/>
          <w:bCs/>
          <w:iCs/>
          <w:u w:val="single"/>
          <w:lang w:eastAsia="en-GB"/>
        </w:rPr>
        <w:t>Supplies Needed:</w:t>
      </w:r>
    </w:p>
    <w:p w:rsidR="009A4CA1" w:rsidRPr="009A4CA1" w:rsidRDefault="009A4CA1" w:rsidP="009A4CA1">
      <w:pPr>
        <w:numPr>
          <w:ilvl w:val="0"/>
          <w:numId w:val="34"/>
        </w:numPr>
        <w:shd w:val="clear" w:color="auto" w:fill="FFFFFF"/>
        <w:spacing w:before="75" w:after="450" w:line="240" w:lineRule="auto"/>
        <w:contextualSpacing/>
        <w:rPr>
          <w:rFonts w:eastAsia="Times New Roman" w:cs="Arial"/>
          <w:lang w:eastAsia="en-GB"/>
        </w:rPr>
      </w:pPr>
      <w:r w:rsidRPr="009A4CA1">
        <w:rPr>
          <w:rFonts w:eastAsia="Times New Roman" w:cs="Arial"/>
          <w:lang w:eastAsia="en-GB"/>
        </w:rPr>
        <w:t>apple</w:t>
      </w:r>
    </w:p>
    <w:p w:rsidR="009A4CA1" w:rsidRPr="009A4CA1" w:rsidRDefault="009A4CA1" w:rsidP="009A4CA1">
      <w:pPr>
        <w:numPr>
          <w:ilvl w:val="0"/>
          <w:numId w:val="34"/>
        </w:numPr>
        <w:shd w:val="clear" w:color="auto" w:fill="FFFFFF"/>
        <w:spacing w:before="75" w:after="450" w:line="240" w:lineRule="auto"/>
        <w:contextualSpacing/>
        <w:rPr>
          <w:rFonts w:eastAsia="Times New Roman" w:cs="Arial"/>
          <w:lang w:eastAsia="en-GB"/>
        </w:rPr>
      </w:pPr>
      <w:r w:rsidRPr="009A4CA1">
        <w:rPr>
          <w:rFonts w:eastAsia="Times New Roman" w:cs="Arial"/>
          <w:lang w:eastAsia="en-GB"/>
        </w:rPr>
        <w:t>baking soda</w:t>
      </w:r>
    </w:p>
    <w:p w:rsidR="009A4CA1" w:rsidRPr="009A4CA1" w:rsidRDefault="009A4CA1" w:rsidP="009A4CA1">
      <w:pPr>
        <w:numPr>
          <w:ilvl w:val="0"/>
          <w:numId w:val="34"/>
        </w:numPr>
        <w:shd w:val="clear" w:color="auto" w:fill="FFFFFF"/>
        <w:spacing w:before="75" w:after="450" w:line="240" w:lineRule="auto"/>
        <w:contextualSpacing/>
        <w:rPr>
          <w:rFonts w:eastAsia="Times New Roman" w:cs="Arial"/>
          <w:lang w:eastAsia="en-GB"/>
        </w:rPr>
      </w:pPr>
      <w:r w:rsidRPr="009A4CA1">
        <w:rPr>
          <w:rFonts w:eastAsia="Times New Roman" w:cs="Arial"/>
          <w:lang w:eastAsia="en-GB"/>
        </w:rPr>
        <w:t>vinegar</w:t>
      </w:r>
    </w:p>
    <w:p w:rsidR="009A4CA1" w:rsidRPr="009A4CA1" w:rsidRDefault="009A4CA1" w:rsidP="009A4CA1">
      <w:pPr>
        <w:numPr>
          <w:ilvl w:val="0"/>
          <w:numId w:val="34"/>
        </w:numPr>
        <w:shd w:val="clear" w:color="auto" w:fill="FFFFFF"/>
        <w:spacing w:before="75" w:after="450" w:line="240" w:lineRule="auto"/>
        <w:contextualSpacing/>
        <w:rPr>
          <w:rFonts w:eastAsia="Times New Roman" w:cs="Arial"/>
          <w:lang w:eastAsia="en-GB"/>
        </w:rPr>
      </w:pPr>
      <w:r w:rsidRPr="009A4CA1">
        <w:rPr>
          <w:rFonts w:eastAsia="Times New Roman" w:cs="Arial"/>
          <w:lang w:eastAsia="en-GB"/>
        </w:rPr>
        <w:t>container to catch the fizz</w:t>
      </w:r>
    </w:p>
    <w:p w:rsidR="009A4CA1" w:rsidRPr="009A4CA1" w:rsidRDefault="009A4CA1" w:rsidP="009A4CA1">
      <w:pPr>
        <w:numPr>
          <w:ilvl w:val="0"/>
          <w:numId w:val="34"/>
        </w:numPr>
        <w:shd w:val="clear" w:color="auto" w:fill="FFFFFF"/>
        <w:spacing w:before="75" w:after="450" w:line="240" w:lineRule="auto"/>
        <w:contextualSpacing/>
        <w:rPr>
          <w:rFonts w:eastAsia="Times New Roman" w:cs="Arial"/>
          <w:lang w:eastAsia="en-GB"/>
        </w:rPr>
      </w:pPr>
      <w:proofErr w:type="gramStart"/>
      <w:r w:rsidRPr="009A4CA1">
        <w:rPr>
          <w:rFonts w:eastAsia="Times New Roman" w:cs="Arial"/>
          <w:lang w:eastAsia="en-GB"/>
        </w:rPr>
        <w:t>knife</w:t>
      </w:r>
      <w:proofErr w:type="gramEnd"/>
      <w:r w:rsidRPr="009A4CA1">
        <w:rPr>
          <w:rFonts w:eastAsia="Times New Roman" w:cs="Arial"/>
          <w:lang w:eastAsia="en-GB"/>
        </w:rPr>
        <w:t xml:space="preserve"> to carve out hole </w:t>
      </w:r>
      <w:r w:rsidRPr="009A4CA1">
        <w:rPr>
          <w:rFonts w:eastAsia="Times New Roman" w:cs="Arial"/>
          <w:i/>
          <w:iCs/>
          <w:lang w:eastAsia="en-GB"/>
        </w:rPr>
        <w:t>(for adults to do!)</w:t>
      </w:r>
    </w:p>
    <w:p w:rsidR="009A4CA1" w:rsidRPr="009A4CA1" w:rsidRDefault="009A4CA1" w:rsidP="009A4CA1">
      <w:pPr>
        <w:shd w:val="clear" w:color="auto" w:fill="FFFFFF"/>
        <w:spacing w:before="75" w:after="0" w:line="240" w:lineRule="auto"/>
        <w:ind w:left="360"/>
        <w:rPr>
          <w:rFonts w:eastAsia="Times New Roman" w:cs="Arial"/>
          <w:b/>
          <w:bCs/>
          <w:iCs/>
          <w:u w:val="single"/>
          <w:lang w:eastAsia="en-GB"/>
        </w:rPr>
      </w:pPr>
      <w:r w:rsidRPr="009A4CA1">
        <w:rPr>
          <w:rFonts w:eastAsia="Times New Roman" w:cs="Arial"/>
          <w:b/>
          <w:bCs/>
          <w:iCs/>
          <w:u w:val="single"/>
          <w:lang w:eastAsia="en-GB"/>
        </w:rPr>
        <w:t>Setting Up the Experiment:</w:t>
      </w:r>
    </w:p>
    <w:p w:rsidR="009A4CA1" w:rsidRPr="009A4CA1" w:rsidRDefault="009A4CA1" w:rsidP="009A4CA1">
      <w:pPr>
        <w:shd w:val="clear" w:color="auto" w:fill="FFFFFF"/>
        <w:spacing w:before="75" w:after="0" w:line="240" w:lineRule="auto"/>
        <w:ind w:left="360"/>
        <w:rPr>
          <w:rFonts w:eastAsia="Times New Roman" w:cs="Arial"/>
          <w:b/>
          <w:bCs/>
          <w:iCs/>
          <w:u w:val="single"/>
          <w:lang w:eastAsia="en-GB"/>
        </w:rPr>
      </w:pPr>
    </w:p>
    <w:p w:rsidR="009A4CA1" w:rsidRPr="009A4CA1" w:rsidRDefault="009A4CA1" w:rsidP="009A4CA1">
      <w:pPr>
        <w:numPr>
          <w:ilvl w:val="0"/>
          <w:numId w:val="35"/>
        </w:numPr>
        <w:shd w:val="clear" w:color="auto" w:fill="FFFFFF"/>
        <w:spacing w:before="75" w:after="450" w:line="240" w:lineRule="auto"/>
        <w:contextualSpacing/>
        <w:rPr>
          <w:rFonts w:eastAsia="Times New Roman" w:cs="Arial"/>
          <w:lang w:eastAsia="en-GB"/>
        </w:rPr>
      </w:pPr>
      <w:r w:rsidRPr="009A4CA1">
        <w:rPr>
          <w:rFonts w:eastAsia="Times New Roman" w:cs="Arial"/>
          <w:lang w:eastAsia="en-GB"/>
        </w:rPr>
        <w:t>Take the core out of the apple (Adults)</w:t>
      </w:r>
    </w:p>
    <w:p w:rsidR="009A4CA1" w:rsidRPr="009A4CA1" w:rsidRDefault="009A4CA1" w:rsidP="009A4CA1">
      <w:pPr>
        <w:numPr>
          <w:ilvl w:val="0"/>
          <w:numId w:val="35"/>
        </w:numPr>
        <w:shd w:val="clear" w:color="auto" w:fill="FFFFFF"/>
        <w:spacing w:before="75" w:after="450" w:line="240" w:lineRule="auto"/>
        <w:contextualSpacing/>
        <w:rPr>
          <w:rFonts w:eastAsia="Times New Roman" w:cs="Arial"/>
          <w:bCs/>
          <w:iCs/>
          <w:u w:val="single"/>
          <w:lang w:eastAsia="en-GB"/>
        </w:rPr>
      </w:pPr>
      <w:r w:rsidRPr="009A4CA1">
        <w:rPr>
          <w:rFonts w:eastAsia="Times New Roman" w:cs="Arial"/>
          <w:lang w:eastAsia="en-GB"/>
        </w:rPr>
        <w:t xml:space="preserve">Fill the apple with baking soda. </w:t>
      </w:r>
    </w:p>
    <w:p w:rsidR="009A4CA1" w:rsidRPr="009A4CA1" w:rsidRDefault="009A4CA1" w:rsidP="009A4CA1">
      <w:pPr>
        <w:numPr>
          <w:ilvl w:val="0"/>
          <w:numId w:val="35"/>
        </w:numPr>
        <w:shd w:val="clear" w:color="auto" w:fill="FFFFFF"/>
        <w:spacing w:before="75" w:after="450" w:line="240" w:lineRule="auto"/>
        <w:contextualSpacing/>
        <w:rPr>
          <w:rFonts w:eastAsia="Times New Roman" w:cs="Arial"/>
          <w:lang w:eastAsia="en-GB"/>
        </w:rPr>
      </w:pPr>
      <w:r w:rsidRPr="009A4CA1">
        <w:rPr>
          <w:rFonts w:eastAsia="Times New Roman" w:cs="Arial"/>
          <w:lang w:eastAsia="en-GB"/>
        </w:rPr>
        <w:t xml:space="preserve">Place apple in the middle of a container. </w:t>
      </w:r>
    </w:p>
    <w:p w:rsidR="009A4CA1" w:rsidRPr="009A4CA1" w:rsidRDefault="009A4CA1" w:rsidP="009A4CA1">
      <w:pPr>
        <w:numPr>
          <w:ilvl w:val="0"/>
          <w:numId w:val="35"/>
        </w:numPr>
        <w:shd w:val="clear" w:color="auto" w:fill="FFFFFF"/>
        <w:spacing w:before="75" w:after="450" w:line="240" w:lineRule="auto"/>
        <w:contextualSpacing/>
        <w:rPr>
          <w:rFonts w:eastAsia="Times New Roman" w:cs="Arial"/>
          <w:lang w:eastAsia="en-GB"/>
        </w:rPr>
      </w:pPr>
      <w:r w:rsidRPr="009A4CA1">
        <w:rPr>
          <w:rFonts w:eastAsia="Times New Roman" w:cs="Arial"/>
          <w:lang w:eastAsia="en-GB"/>
        </w:rPr>
        <w:t>Pour the vinegar straight into the apple</w:t>
      </w:r>
    </w:p>
    <w:p w:rsidR="009A4CA1" w:rsidRPr="009A4CA1" w:rsidRDefault="009A4CA1" w:rsidP="009A4CA1">
      <w:pPr>
        <w:numPr>
          <w:ilvl w:val="0"/>
          <w:numId w:val="35"/>
        </w:numPr>
        <w:shd w:val="clear" w:color="auto" w:fill="FFFFFF"/>
        <w:spacing w:before="75" w:after="450" w:line="240" w:lineRule="auto"/>
        <w:contextualSpacing/>
        <w:rPr>
          <w:rFonts w:eastAsia="Times New Roman" w:cs="Arial"/>
          <w:lang w:eastAsia="en-GB"/>
        </w:rPr>
      </w:pPr>
      <w:r w:rsidRPr="009A4CA1">
        <w:rPr>
          <w:rFonts w:eastAsia="Times New Roman" w:cs="Arial"/>
          <w:lang w:eastAsia="en-GB"/>
        </w:rPr>
        <w:t>Observe what happens!</w:t>
      </w:r>
    </w:p>
    <w:p w:rsidR="009A4CA1" w:rsidRPr="009A4CA1" w:rsidRDefault="009A4CA1" w:rsidP="009A4CA1">
      <w:pPr>
        <w:numPr>
          <w:ilvl w:val="0"/>
          <w:numId w:val="35"/>
        </w:numPr>
        <w:shd w:val="clear" w:color="auto" w:fill="FFFFFF"/>
        <w:spacing w:before="75" w:after="450" w:line="240" w:lineRule="auto"/>
        <w:contextualSpacing/>
        <w:rPr>
          <w:rFonts w:eastAsia="Times New Roman" w:cs="Arial"/>
          <w:lang w:eastAsia="en-GB"/>
        </w:rPr>
      </w:pPr>
      <w:r w:rsidRPr="009A4CA1">
        <w:rPr>
          <w:rFonts w:eastAsia="Times New Roman" w:cs="Arial"/>
          <w:lang w:eastAsia="en-GB"/>
        </w:rPr>
        <w:t>Have a chat about what is happening…for example…</w:t>
      </w:r>
    </w:p>
    <w:p w:rsidR="009A4CA1" w:rsidRPr="009A4CA1" w:rsidRDefault="009A4CA1" w:rsidP="009A4CA1">
      <w:pPr>
        <w:shd w:val="clear" w:color="auto" w:fill="FFFFFF"/>
        <w:spacing w:after="0" w:line="240" w:lineRule="auto"/>
        <w:ind w:left="360"/>
        <w:rPr>
          <w:rFonts w:eastAsia="Times New Roman" w:cs="Arial"/>
          <w:lang w:eastAsia="en-GB"/>
        </w:rPr>
      </w:pPr>
      <w:r w:rsidRPr="009A4CA1">
        <w:rPr>
          <w:rFonts w:eastAsia="Times New Roman" w:cs="Arial"/>
          <w:lang w:eastAsia="en-GB"/>
        </w:rPr>
        <w:t xml:space="preserve">The fizzy bubbling action is actually a chemical reaction from the two materials (baking soda and vinegar) mixing. </w:t>
      </w:r>
    </w:p>
    <w:p w:rsidR="009A4CA1" w:rsidRPr="009A4CA1" w:rsidRDefault="009A4CA1" w:rsidP="009A4CA1">
      <w:pPr>
        <w:shd w:val="clear" w:color="auto" w:fill="FFFFFF"/>
        <w:spacing w:after="0" w:line="240" w:lineRule="auto"/>
        <w:ind w:left="360"/>
        <w:rPr>
          <w:rFonts w:eastAsia="Times New Roman" w:cs="Arial"/>
          <w:lang w:eastAsia="en-GB"/>
        </w:rPr>
      </w:pPr>
    </w:p>
    <w:p w:rsidR="009A4CA1" w:rsidRPr="009A4CA1" w:rsidRDefault="009A4CA1" w:rsidP="009A4CA1">
      <w:pPr>
        <w:shd w:val="clear" w:color="auto" w:fill="FFFFFF"/>
        <w:spacing w:line="240" w:lineRule="auto"/>
        <w:ind w:left="360"/>
        <w:rPr>
          <w:rFonts w:eastAsia="Times New Roman" w:cs="Arial"/>
          <w:lang w:eastAsia="en-GB"/>
        </w:rPr>
      </w:pPr>
      <w:r w:rsidRPr="009A4CA1">
        <w:rPr>
          <w:rFonts w:eastAsia="Times New Roman" w:cs="Arial"/>
          <w:lang w:eastAsia="en-GB"/>
        </w:rPr>
        <w:t xml:space="preserve">You can explain that a gas is released called carbon dioxide. </w:t>
      </w:r>
    </w:p>
    <w:p w:rsidR="009A4CA1" w:rsidRPr="009A4CA1" w:rsidRDefault="009A4CA1" w:rsidP="009A4CA1">
      <w:pPr>
        <w:shd w:val="clear" w:color="auto" w:fill="FFFFFF"/>
        <w:spacing w:line="240" w:lineRule="auto"/>
        <w:ind w:left="360"/>
        <w:rPr>
          <w:rFonts w:eastAsia="Times New Roman" w:cs="Arial"/>
          <w:lang w:eastAsia="en-GB"/>
        </w:rPr>
      </w:pPr>
      <w:r w:rsidRPr="009A4CA1">
        <w:rPr>
          <w:b/>
          <w:u w:val="single"/>
        </w:rPr>
        <w:t>Key Word(s):</w:t>
      </w:r>
      <w:r w:rsidRPr="009A4CA1">
        <w:t xml:space="preserve"> chemical reaction, reactants (what is reacting in the chemical reaction), products (what is made in the chemical reaction)</w:t>
      </w:r>
    </w:p>
    <w:p w:rsidR="009A4CA1" w:rsidRPr="009A4CA1" w:rsidRDefault="009A4CA1" w:rsidP="009A4CA1">
      <w:pPr>
        <w:shd w:val="clear" w:color="auto" w:fill="FFFFFF"/>
        <w:spacing w:before="75" w:line="240" w:lineRule="auto"/>
        <w:ind w:left="360"/>
        <w:rPr>
          <w:rFonts w:eastAsia="Times New Roman" w:cs="Arial"/>
          <w:b/>
          <w:u w:val="single"/>
          <w:lang w:eastAsia="en-GB"/>
        </w:rPr>
      </w:pPr>
      <w:r w:rsidRPr="009A4CA1">
        <w:rPr>
          <w:rFonts w:eastAsia="Times New Roman" w:cs="Arial"/>
          <w:b/>
          <w:u w:val="single"/>
          <w:lang w:eastAsia="en-GB"/>
        </w:rPr>
        <w:t xml:space="preserve">How it works: </w:t>
      </w:r>
    </w:p>
    <w:p w:rsidR="009A4CA1" w:rsidRPr="009A4CA1" w:rsidRDefault="009A4CA1" w:rsidP="009A4CA1">
      <w:pPr>
        <w:shd w:val="clear" w:color="auto" w:fill="FFFFFF"/>
        <w:spacing w:after="0" w:line="240" w:lineRule="auto"/>
        <w:ind w:left="360"/>
        <w:rPr>
          <w:rFonts w:eastAsia="Times New Roman" w:cs="Arial"/>
          <w:lang w:eastAsia="en-GB"/>
        </w:rPr>
      </w:pPr>
      <w:r w:rsidRPr="009A4CA1">
        <w:rPr>
          <w:rFonts w:eastAsia="Times New Roman" w:cs="Arial"/>
          <w:lang w:eastAsia="en-GB"/>
        </w:rPr>
        <w:t>Baking soda is the common name for sodium bicarbonate. It is a weak base which means when added to water it will create an alkali solution. Sodium bicarbonate contains the elements sodium, hydrogen, carbon and oxygen.</w:t>
      </w:r>
    </w:p>
    <w:p w:rsidR="009A4CA1" w:rsidRPr="009A4CA1" w:rsidRDefault="009A4CA1" w:rsidP="009A4CA1">
      <w:pPr>
        <w:shd w:val="clear" w:color="auto" w:fill="FFFFFF"/>
        <w:spacing w:after="0" w:line="240" w:lineRule="auto"/>
        <w:ind w:left="360"/>
        <w:rPr>
          <w:rFonts w:eastAsia="Times New Roman" w:cs="Arial"/>
          <w:lang w:eastAsia="en-GB"/>
        </w:rPr>
      </w:pPr>
    </w:p>
    <w:p w:rsidR="009A4CA1" w:rsidRPr="009A4CA1" w:rsidRDefault="009A4CA1" w:rsidP="009A4CA1">
      <w:pPr>
        <w:shd w:val="clear" w:color="auto" w:fill="FFFFFF"/>
        <w:spacing w:after="0" w:line="240" w:lineRule="auto"/>
        <w:ind w:left="360"/>
        <w:rPr>
          <w:rFonts w:eastAsia="Times New Roman" w:cs="Arial"/>
          <w:lang w:eastAsia="en-GB"/>
        </w:rPr>
      </w:pPr>
      <w:r w:rsidRPr="009A4CA1">
        <w:rPr>
          <w:rFonts w:eastAsia="Times New Roman" w:cs="Arial"/>
          <w:lang w:eastAsia="en-GB"/>
        </w:rPr>
        <w:t xml:space="preserve">Vinegar contains ethanoic acid (also known as acetic acid). Ethanoic acid contains the elements carbon, hydrogen and oxygen. </w:t>
      </w:r>
    </w:p>
    <w:p w:rsidR="009A4CA1" w:rsidRPr="009A4CA1" w:rsidRDefault="009A4CA1" w:rsidP="009A4CA1">
      <w:pPr>
        <w:shd w:val="clear" w:color="auto" w:fill="FFFFFF"/>
        <w:spacing w:after="0" w:line="240" w:lineRule="auto"/>
        <w:ind w:left="360"/>
        <w:rPr>
          <w:rFonts w:eastAsia="Times New Roman" w:cs="Arial"/>
          <w:lang w:eastAsia="en-GB"/>
        </w:rPr>
      </w:pPr>
    </w:p>
    <w:p w:rsidR="009A4CA1" w:rsidRPr="009A4CA1" w:rsidRDefault="009A4CA1" w:rsidP="009A4CA1">
      <w:pPr>
        <w:shd w:val="clear" w:color="auto" w:fill="FFFFFF"/>
        <w:spacing w:after="0" w:line="240" w:lineRule="auto"/>
        <w:ind w:left="360"/>
        <w:rPr>
          <w:rFonts w:eastAsia="Times New Roman" w:cs="Arial"/>
          <w:lang w:eastAsia="en-GB"/>
        </w:rPr>
      </w:pPr>
      <w:r w:rsidRPr="009A4CA1">
        <w:rPr>
          <w:rFonts w:eastAsia="Times New Roman" w:cs="Arial"/>
          <w:lang w:eastAsia="en-GB"/>
        </w:rPr>
        <w:t xml:space="preserve">When you add these together a chemical reaction occurs and water, a salt (sodium acetate) and carbon dioxide gas is formed. </w:t>
      </w:r>
    </w:p>
    <w:p w:rsidR="009A4CA1" w:rsidRPr="009A4CA1" w:rsidRDefault="009A4CA1" w:rsidP="009A4CA1">
      <w:pPr>
        <w:shd w:val="clear" w:color="auto" w:fill="FFFFFF"/>
        <w:spacing w:after="0" w:line="240" w:lineRule="auto"/>
        <w:ind w:left="360"/>
        <w:rPr>
          <w:rFonts w:eastAsia="Times New Roman" w:cs="Arial"/>
          <w:lang w:eastAsia="en-GB"/>
        </w:rPr>
      </w:pPr>
    </w:p>
    <w:p w:rsidR="009A4CA1" w:rsidRPr="009A4CA1" w:rsidRDefault="009A4CA1" w:rsidP="009A4CA1">
      <w:pPr>
        <w:shd w:val="clear" w:color="auto" w:fill="FFFFFF"/>
        <w:spacing w:after="0" w:line="240" w:lineRule="auto"/>
        <w:ind w:left="360"/>
        <w:rPr>
          <w:rFonts w:eastAsia="Times New Roman" w:cs="Arial"/>
          <w:lang w:eastAsia="en-GB"/>
        </w:rPr>
      </w:pPr>
      <w:r w:rsidRPr="009A4CA1">
        <w:rPr>
          <w:rFonts w:eastAsia="Times New Roman" w:cs="Arial"/>
          <w:lang w:eastAsia="en-GB"/>
        </w:rPr>
        <w:t>It is the release of this carbon dioxide gas through the liquid that causes the fizzing bubbling action!</w:t>
      </w:r>
    </w:p>
    <w:p w:rsidR="009A4CA1" w:rsidRPr="009A4CA1" w:rsidRDefault="009A4CA1" w:rsidP="009A4CA1">
      <w:pPr>
        <w:shd w:val="clear" w:color="auto" w:fill="FFFFFF"/>
        <w:spacing w:after="0" w:line="240" w:lineRule="auto"/>
        <w:ind w:left="360"/>
        <w:rPr>
          <w:rFonts w:eastAsia="Times New Roman" w:cs="Arial"/>
          <w:lang w:eastAsia="en-GB"/>
        </w:rPr>
      </w:pPr>
    </w:p>
    <w:p w:rsidR="009A4CA1" w:rsidRPr="009A4CA1" w:rsidRDefault="009A4CA1" w:rsidP="009A4CA1">
      <w:pPr>
        <w:ind w:left="360"/>
      </w:pPr>
      <w:proofErr w:type="spellStart"/>
      <w:r w:rsidRPr="009A4CA1">
        <w:rPr>
          <w:b/>
          <w:u w:val="single"/>
        </w:rPr>
        <w:t>CfE</w:t>
      </w:r>
      <w:proofErr w:type="spellEnd"/>
      <w:r w:rsidRPr="009A4CA1">
        <w:rPr>
          <w:b/>
          <w:u w:val="single"/>
        </w:rPr>
        <w:t xml:space="preserve"> Links:</w:t>
      </w:r>
      <w:r w:rsidRPr="009A4CA1">
        <w:t xml:space="preserve"> Investigative &amp; Inquiry Skills and SCN 2-19a</w:t>
      </w:r>
    </w:p>
    <w:p w:rsidR="009A4CA1" w:rsidRDefault="009A4CA1" w:rsidP="00D31E00">
      <w:pPr>
        <w:spacing w:before="240"/>
        <w:rPr>
          <w:b/>
        </w:rPr>
      </w:pPr>
    </w:p>
    <w:p w:rsidR="009A4CA1" w:rsidRDefault="009A4CA1" w:rsidP="00D31E00">
      <w:pPr>
        <w:spacing w:before="240"/>
        <w:rPr>
          <w:b/>
        </w:rPr>
      </w:pPr>
    </w:p>
    <w:p w:rsidR="009A4CA1" w:rsidRDefault="009A4CA1" w:rsidP="00D31E00">
      <w:pPr>
        <w:spacing w:before="240"/>
        <w:rPr>
          <w:b/>
        </w:rPr>
      </w:pPr>
    </w:p>
    <w:p w:rsidR="009A4CA1" w:rsidRDefault="009A4CA1" w:rsidP="00D31E00">
      <w:pPr>
        <w:spacing w:before="240"/>
        <w:rPr>
          <w:b/>
        </w:rPr>
      </w:pPr>
    </w:p>
    <w:p w:rsidR="009A4CA1" w:rsidRDefault="009A4CA1" w:rsidP="00D31E00">
      <w:pPr>
        <w:spacing w:before="240"/>
        <w:rPr>
          <w:b/>
        </w:rPr>
      </w:pPr>
    </w:p>
    <w:p w:rsidR="009A4CA1" w:rsidRDefault="009A4CA1" w:rsidP="00D31E00">
      <w:pPr>
        <w:spacing w:before="240"/>
        <w:rPr>
          <w:b/>
        </w:rPr>
      </w:pPr>
    </w:p>
    <w:p w:rsidR="009A4CA1" w:rsidRDefault="009A4CA1" w:rsidP="00D31E00">
      <w:pPr>
        <w:spacing w:before="240"/>
        <w:rPr>
          <w:b/>
        </w:rPr>
      </w:pPr>
    </w:p>
    <w:p w:rsidR="009A4CA1" w:rsidRPr="009A4CA1" w:rsidRDefault="009A4CA1" w:rsidP="009A4CA1">
      <w:pPr>
        <w:jc w:val="center"/>
        <w:rPr>
          <w:rFonts w:ascii="Arial" w:hAnsi="Arial" w:cs="Arial"/>
          <w:b/>
          <w:sz w:val="28"/>
          <w:szCs w:val="28"/>
          <w:u w:val="single"/>
        </w:rPr>
      </w:pPr>
      <w:r w:rsidRPr="009A4CA1">
        <w:rPr>
          <w:noProof/>
          <w:sz w:val="28"/>
          <w:szCs w:val="28"/>
          <w:lang w:eastAsia="en-GB"/>
        </w:rPr>
        <w:drawing>
          <wp:anchor distT="0" distB="0" distL="114300" distR="114300" simplePos="0" relativeHeight="251670528" behindDoc="0" locked="0" layoutInCell="1" allowOverlap="1" wp14:anchorId="3CD093D7" wp14:editId="28C478F2">
            <wp:simplePos x="0" y="0"/>
            <wp:positionH relativeFrom="column">
              <wp:posOffset>-102235</wp:posOffset>
            </wp:positionH>
            <wp:positionV relativeFrom="paragraph">
              <wp:posOffset>-231140</wp:posOffset>
            </wp:positionV>
            <wp:extent cx="2025015" cy="822325"/>
            <wp:effectExtent l="0" t="0" r="0" b="0"/>
            <wp:wrapSquare wrapText="bothSides"/>
            <wp:docPr id="12" name="Picture 12" descr="E:\Procedural\STEM Moray Logo\STEM_colour.png"/>
            <wp:cNvGraphicFramePr/>
            <a:graphic xmlns:a="http://schemas.openxmlformats.org/drawingml/2006/main">
              <a:graphicData uri="http://schemas.openxmlformats.org/drawingml/2006/picture">
                <pic:pic xmlns:pic="http://schemas.openxmlformats.org/drawingml/2006/picture">
                  <pic:nvPicPr>
                    <pic:cNvPr id="3" name="Picture 3" descr="E:\Procedural\STEM Moray Logo\STEM_colour.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501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CA1">
        <w:rPr>
          <w:rFonts w:cs="Arial"/>
          <w:b/>
          <w:sz w:val="28"/>
          <w:szCs w:val="28"/>
          <w:u w:val="single"/>
        </w:rPr>
        <w:t>Senses Experiment: Brain Box- Exploring the Sense of TOUCH</w:t>
      </w:r>
    </w:p>
    <w:p w:rsidR="009A4CA1" w:rsidRPr="009A4CA1" w:rsidRDefault="009A4CA1" w:rsidP="009A4CA1">
      <w:pPr>
        <w:rPr>
          <w:rFonts w:cs="Arial"/>
          <w:b/>
          <w:u w:val="single"/>
        </w:rPr>
      </w:pPr>
      <w:r w:rsidRPr="009A4CA1">
        <w:rPr>
          <w:rFonts w:cs="Arial"/>
          <w:b/>
          <w:noProof/>
          <w:u w:val="single"/>
          <w:lang w:eastAsia="en-GB"/>
        </w:rPr>
        <w:drawing>
          <wp:anchor distT="0" distB="0" distL="114300" distR="114300" simplePos="0" relativeHeight="251669504" behindDoc="0" locked="0" layoutInCell="1" allowOverlap="1" wp14:anchorId="1460AD97" wp14:editId="5BF02CE1">
            <wp:simplePos x="0" y="0"/>
            <wp:positionH relativeFrom="column">
              <wp:posOffset>2294890</wp:posOffset>
            </wp:positionH>
            <wp:positionV relativeFrom="paragraph">
              <wp:posOffset>211455</wp:posOffset>
            </wp:positionV>
            <wp:extent cx="2580640" cy="1934845"/>
            <wp:effectExtent l="0" t="0" r="0" b="8255"/>
            <wp:wrapSquare wrapText="bothSides"/>
            <wp:docPr id="13" name="Picture 13" descr="Image result for feely bag s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ely bag sens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0640"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CA1">
        <w:rPr>
          <w:rFonts w:cs="Arial"/>
          <w:b/>
          <w:u w:val="single"/>
        </w:rPr>
        <w:t>Supplies needed:</w:t>
      </w:r>
      <w:r w:rsidRPr="009A4CA1">
        <w:t xml:space="preserve"> </w:t>
      </w:r>
    </w:p>
    <w:p w:rsidR="009A4CA1" w:rsidRPr="009A4CA1" w:rsidRDefault="009A4CA1" w:rsidP="009A4CA1">
      <w:pPr>
        <w:spacing w:after="0"/>
        <w:rPr>
          <w:rFonts w:cs="Arial"/>
        </w:rPr>
      </w:pPr>
      <w:r w:rsidRPr="009A4CA1">
        <w:rPr>
          <w:rFonts w:cs="Arial"/>
        </w:rPr>
        <w:t>A pillowcase (or use the STEM Bag)</w:t>
      </w:r>
    </w:p>
    <w:p w:rsidR="009A4CA1" w:rsidRPr="009A4CA1" w:rsidRDefault="009A4CA1" w:rsidP="009A4CA1">
      <w:pPr>
        <w:spacing w:after="0"/>
        <w:rPr>
          <w:rFonts w:cs="Arial"/>
        </w:rPr>
      </w:pPr>
      <w:r w:rsidRPr="009A4CA1">
        <w:rPr>
          <w:rFonts w:cs="Arial"/>
        </w:rPr>
        <w:t>One long sock</w:t>
      </w:r>
    </w:p>
    <w:p w:rsidR="009A4CA1" w:rsidRPr="009A4CA1" w:rsidRDefault="009A4CA1" w:rsidP="009A4CA1">
      <w:pPr>
        <w:spacing w:after="0"/>
        <w:rPr>
          <w:rFonts w:cs="Arial"/>
        </w:rPr>
      </w:pPr>
      <w:r w:rsidRPr="009A4CA1">
        <w:rPr>
          <w:rFonts w:cs="Arial"/>
        </w:rPr>
        <w:t>Items to fill the pillowcase (for example, cup, spoon, ball, block, fruit, sponge, rock, a small bell, cotton ball, pine cone, feather, wood letters or numbers)</w:t>
      </w:r>
    </w:p>
    <w:p w:rsidR="009A4CA1" w:rsidRPr="009A4CA1" w:rsidRDefault="009A4CA1" w:rsidP="009A4CA1">
      <w:pPr>
        <w:spacing w:after="0"/>
        <w:rPr>
          <w:rFonts w:cs="Arial"/>
        </w:rPr>
      </w:pPr>
    </w:p>
    <w:p w:rsidR="009A4CA1" w:rsidRPr="009A4CA1" w:rsidRDefault="009A4CA1" w:rsidP="009A4CA1">
      <w:pPr>
        <w:rPr>
          <w:rFonts w:cs="Arial"/>
          <w:b/>
          <w:u w:val="single"/>
        </w:rPr>
      </w:pPr>
      <w:r w:rsidRPr="009A4CA1">
        <w:rPr>
          <w:rFonts w:cs="Arial"/>
          <w:b/>
          <w:u w:val="single"/>
        </w:rPr>
        <w:t xml:space="preserve">Setting up the Experiment: </w:t>
      </w:r>
    </w:p>
    <w:p w:rsidR="009A4CA1" w:rsidRPr="009A4CA1" w:rsidRDefault="009A4CA1" w:rsidP="009A4CA1">
      <w:pPr>
        <w:numPr>
          <w:ilvl w:val="0"/>
          <w:numId w:val="36"/>
        </w:numPr>
        <w:contextualSpacing/>
        <w:rPr>
          <w:rFonts w:cs="Arial"/>
        </w:rPr>
      </w:pPr>
      <w:r w:rsidRPr="009A4CA1">
        <w:rPr>
          <w:rFonts w:cs="Arial"/>
        </w:rPr>
        <w:t>Put all objects in the case.</w:t>
      </w:r>
    </w:p>
    <w:p w:rsidR="009A4CA1" w:rsidRPr="009A4CA1" w:rsidRDefault="009A4CA1" w:rsidP="009A4CA1">
      <w:pPr>
        <w:numPr>
          <w:ilvl w:val="0"/>
          <w:numId w:val="36"/>
        </w:numPr>
        <w:contextualSpacing/>
        <w:rPr>
          <w:rFonts w:cs="Arial"/>
        </w:rPr>
      </w:pPr>
      <w:r w:rsidRPr="009A4CA1">
        <w:rPr>
          <w:rFonts w:cs="Arial"/>
        </w:rPr>
        <w:t>Ask your child to reach into the pillowcase and try to identify objects.</w:t>
      </w:r>
    </w:p>
    <w:p w:rsidR="009A4CA1" w:rsidRPr="009A4CA1" w:rsidRDefault="009A4CA1" w:rsidP="009A4CA1">
      <w:pPr>
        <w:numPr>
          <w:ilvl w:val="0"/>
          <w:numId w:val="36"/>
        </w:numPr>
        <w:contextualSpacing/>
        <w:rPr>
          <w:rFonts w:cs="Arial"/>
        </w:rPr>
      </w:pPr>
      <w:r w:rsidRPr="009A4CA1">
        <w:rPr>
          <w:rFonts w:cs="Arial"/>
        </w:rPr>
        <w:t xml:space="preserve">Now try with a sock on their hand – is this harder? Why? </w:t>
      </w:r>
    </w:p>
    <w:p w:rsidR="009A4CA1" w:rsidRPr="009A4CA1" w:rsidRDefault="009A4CA1" w:rsidP="009A4CA1">
      <w:pPr>
        <w:numPr>
          <w:ilvl w:val="0"/>
          <w:numId w:val="36"/>
        </w:numPr>
        <w:contextualSpacing/>
        <w:rPr>
          <w:rFonts w:cs="Arial"/>
        </w:rPr>
      </w:pPr>
      <w:r w:rsidRPr="009A4CA1">
        <w:rPr>
          <w:rFonts w:cs="Arial"/>
        </w:rPr>
        <w:t xml:space="preserve">See how many items your child can identify with the sock on their hand. </w:t>
      </w:r>
    </w:p>
    <w:p w:rsidR="009A4CA1" w:rsidRPr="009A4CA1" w:rsidRDefault="009A4CA1" w:rsidP="009A4CA1">
      <w:pPr>
        <w:numPr>
          <w:ilvl w:val="0"/>
          <w:numId w:val="36"/>
        </w:numPr>
        <w:contextualSpacing/>
        <w:rPr>
          <w:rFonts w:cs="Arial"/>
        </w:rPr>
      </w:pPr>
      <w:r w:rsidRPr="009A4CA1">
        <w:rPr>
          <w:rFonts w:cs="Arial"/>
        </w:rPr>
        <w:t xml:space="preserve">Now… Let them see what was inside the box. See how easy it is now when all senses are restored! Is it easier to guess if you can TOUCH and SMELL? Are using all the senses together better than just using one? </w:t>
      </w:r>
    </w:p>
    <w:p w:rsidR="009A4CA1" w:rsidRPr="009A4CA1" w:rsidRDefault="009A4CA1" w:rsidP="009A4CA1">
      <w:pPr>
        <w:rPr>
          <w:rFonts w:cs="Arial"/>
        </w:rPr>
      </w:pPr>
      <w:r w:rsidRPr="009A4CA1">
        <w:rPr>
          <w:b/>
          <w:u w:val="single"/>
        </w:rPr>
        <w:t>Key Word(s):</w:t>
      </w:r>
      <w:r w:rsidRPr="009A4CA1">
        <w:t xml:space="preserve"> five senses (touch, smell, taste, hearing, seeing), nerves (carry information from your sense organs e.g. nose to the brain)</w:t>
      </w:r>
    </w:p>
    <w:p w:rsidR="009A4CA1" w:rsidRPr="009A4CA1" w:rsidRDefault="009A4CA1" w:rsidP="009A4CA1">
      <w:pPr>
        <w:rPr>
          <w:rFonts w:cs="Arial"/>
          <w:b/>
          <w:u w:val="single"/>
        </w:rPr>
      </w:pPr>
      <w:r w:rsidRPr="009A4CA1">
        <w:rPr>
          <w:rFonts w:cs="Arial"/>
          <w:b/>
          <w:u w:val="single"/>
        </w:rPr>
        <w:t xml:space="preserve">How it works: </w:t>
      </w:r>
    </w:p>
    <w:p w:rsidR="009A4CA1" w:rsidRPr="009A4CA1" w:rsidRDefault="009A4CA1" w:rsidP="009A4CA1">
      <w:pPr>
        <w:rPr>
          <w:rFonts w:cs="Arial"/>
          <w:b/>
          <w:u w:val="single"/>
        </w:rPr>
      </w:pPr>
      <w:r w:rsidRPr="009A4CA1">
        <w:rPr>
          <w:rFonts w:cs="Arial"/>
        </w:rPr>
        <w:t>Touch combined with sight, hearing, and smell is much more effective. It's even tougher to identify objects if you don't have your full sense of touch, like if you have a sock or glove on your hand.</w:t>
      </w:r>
    </w:p>
    <w:p w:rsidR="009A4CA1" w:rsidRPr="009A4CA1" w:rsidRDefault="009A4CA1" w:rsidP="009A4CA1">
      <w:pPr>
        <w:spacing w:after="75" w:line="240" w:lineRule="auto"/>
        <w:textAlignment w:val="baseline"/>
        <w:outlineLvl w:val="1"/>
        <w:rPr>
          <w:rFonts w:eastAsia="Times New Roman" w:cs="Arial"/>
          <w:b/>
          <w:bCs/>
          <w:lang w:eastAsia="en-GB"/>
        </w:rPr>
      </w:pPr>
      <w:r w:rsidRPr="009A4CA1">
        <w:rPr>
          <w:rFonts w:eastAsia="Times New Roman" w:cs="Arial"/>
          <w:b/>
          <w:bCs/>
          <w:lang w:eastAsia="en-GB"/>
        </w:rPr>
        <w:t>What is the Sense of Touch?</w:t>
      </w:r>
    </w:p>
    <w:p w:rsidR="009A4CA1" w:rsidRPr="009A4CA1" w:rsidRDefault="009A4CA1" w:rsidP="009A4CA1">
      <w:pPr>
        <w:spacing w:after="75" w:line="240" w:lineRule="auto"/>
        <w:jc w:val="both"/>
        <w:textAlignment w:val="baseline"/>
        <w:outlineLvl w:val="1"/>
        <w:rPr>
          <w:rFonts w:eastAsia="Times New Roman" w:cs="Arial"/>
          <w:b/>
          <w:bCs/>
          <w:lang w:eastAsia="en-GB"/>
        </w:rPr>
      </w:pPr>
      <w:r w:rsidRPr="009A4CA1">
        <w:rPr>
          <w:rFonts w:eastAsia="Times New Roman" w:cs="Arial"/>
          <w:lang w:eastAsia="en-GB"/>
        </w:rPr>
        <w:t>Your sense of touch, unlike your other senses is not restricted to any particular part of your body. The sense of touch originates at the bottom-most layer of your skin called the dermis.</w:t>
      </w:r>
    </w:p>
    <w:p w:rsidR="009A4CA1" w:rsidRPr="009A4CA1" w:rsidRDefault="009A4CA1" w:rsidP="009A4CA1">
      <w:pPr>
        <w:spacing w:after="225" w:line="240" w:lineRule="auto"/>
        <w:jc w:val="both"/>
        <w:textAlignment w:val="baseline"/>
        <w:rPr>
          <w:rFonts w:eastAsia="Times New Roman" w:cs="Arial"/>
          <w:lang w:eastAsia="en-GB"/>
        </w:rPr>
      </w:pPr>
      <w:r w:rsidRPr="009A4CA1">
        <w:rPr>
          <w:rFonts w:eastAsia="Times New Roman" w:cs="Arial"/>
          <w:lang w:eastAsia="en-GB"/>
        </w:rPr>
        <w:t>Your dermis has millions of tiny nerve endings which relay information about the objects, textures and temperatures that come into contact with your body. It relays this information to your brain in the form of small electrical impulses sent via the spinal cord that tells you whether something is hot, cold, rough, smooth or sticky.</w:t>
      </w:r>
    </w:p>
    <w:p w:rsidR="009A4CA1" w:rsidRPr="009A4CA1" w:rsidRDefault="009A4CA1" w:rsidP="009A4CA1">
      <w:pPr>
        <w:spacing w:after="75" w:line="240" w:lineRule="auto"/>
        <w:textAlignment w:val="baseline"/>
        <w:outlineLvl w:val="2"/>
        <w:rPr>
          <w:rFonts w:eastAsia="Times New Roman" w:cs="Arial"/>
          <w:b/>
          <w:bCs/>
          <w:lang w:eastAsia="en-GB"/>
        </w:rPr>
      </w:pPr>
      <w:r w:rsidRPr="009A4CA1">
        <w:rPr>
          <w:rFonts w:eastAsia="Times New Roman" w:cs="Arial"/>
          <w:b/>
          <w:bCs/>
          <w:lang w:eastAsia="en-GB"/>
        </w:rPr>
        <w:t>There are mainly four common receptors sending information to your brain:</w:t>
      </w:r>
    </w:p>
    <w:p w:rsidR="009A4CA1" w:rsidRPr="009A4CA1" w:rsidRDefault="009A4CA1" w:rsidP="009A4CA1">
      <w:pPr>
        <w:spacing w:after="225" w:line="240" w:lineRule="auto"/>
        <w:textAlignment w:val="baseline"/>
        <w:rPr>
          <w:rFonts w:eastAsia="Times New Roman" w:cs="Arial"/>
          <w:lang w:eastAsia="en-GB"/>
        </w:rPr>
      </w:pPr>
      <w:r w:rsidRPr="009A4CA1">
        <w:rPr>
          <w:rFonts w:eastAsia="Times New Roman" w:cs="Arial"/>
          <w:lang w:eastAsia="en-GB"/>
        </w:rPr>
        <w:t>1. Heat</w:t>
      </w:r>
      <w:r w:rsidRPr="009A4CA1">
        <w:rPr>
          <w:rFonts w:eastAsia="Times New Roman" w:cs="Arial"/>
          <w:lang w:eastAsia="en-GB"/>
        </w:rPr>
        <w:tab/>
      </w:r>
      <w:r w:rsidRPr="009A4CA1">
        <w:rPr>
          <w:rFonts w:eastAsia="Times New Roman" w:cs="Arial"/>
          <w:lang w:eastAsia="en-GB"/>
        </w:rPr>
        <w:tab/>
        <w:t xml:space="preserve">2. </w:t>
      </w:r>
      <w:proofErr w:type="gramStart"/>
      <w:r w:rsidRPr="009A4CA1">
        <w:rPr>
          <w:rFonts w:eastAsia="Times New Roman" w:cs="Arial"/>
          <w:lang w:eastAsia="en-GB"/>
        </w:rPr>
        <w:t>Cold</w:t>
      </w:r>
      <w:r w:rsidRPr="009A4CA1">
        <w:rPr>
          <w:rFonts w:eastAsia="Times New Roman" w:cs="Arial"/>
          <w:lang w:eastAsia="en-GB"/>
        </w:rPr>
        <w:tab/>
      </w:r>
      <w:r w:rsidRPr="009A4CA1">
        <w:rPr>
          <w:rFonts w:eastAsia="Times New Roman" w:cs="Arial"/>
          <w:lang w:eastAsia="en-GB"/>
        </w:rPr>
        <w:tab/>
        <w:t>3.</w:t>
      </w:r>
      <w:proofErr w:type="gramEnd"/>
      <w:r w:rsidRPr="009A4CA1">
        <w:rPr>
          <w:rFonts w:eastAsia="Times New Roman" w:cs="Arial"/>
          <w:lang w:eastAsia="en-GB"/>
        </w:rPr>
        <w:t xml:space="preserve"> </w:t>
      </w:r>
      <w:proofErr w:type="gramStart"/>
      <w:r w:rsidRPr="009A4CA1">
        <w:rPr>
          <w:rFonts w:eastAsia="Times New Roman" w:cs="Arial"/>
          <w:lang w:eastAsia="en-GB"/>
        </w:rPr>
        <w:t>Pain</w:t>
      </w:r>
      <w:r w:rsidRPr="009A4CA1">
        <w:rPr>
          <w:rFonts w:eastAsia="Times New Roman" w:cs="Arial"/>
          <w:lang w:eastAsia="en-GB"/>
        </w:rPr>
        <w:tab/>
      </w:r>
      <w:r w:rsidRPr="009A4CA1">
        <w:rPr>
          <w:rFonts w:eastAsia="Times New Roman" w:cs="Arial"/>
          <w:lang w:eastAsia="en-GB"/>
        </w:rPr>
        <w:tab/>
        <w:t>4.</w:t>
      </w:r>
      <w:proofErr w:type="gramEnd"/>
      <w:r w:rsidRPr="009A4CA1">
        <w:rPr>
          <w:rFonts w:eastAsia="Times New Roman" w:cs="Arial"/>
          <w:lang w:eastAsia="en-GB"/>
        </w:rPr>
        <w:t xml:space="preserve"> Pleasure</w:t>
      </w:r>
    </w:p>
    <w:p w:rsidR="009A4CA1" w:rsidRPr="009A4CA1" w:rsidRDefault="009A4CA1" w:rsidP="009A4CA1">
      <w:pPr>
        <w:spacing w:after="225" w:line="240" w:lineRule="auto"/>
        <w:jc w:val="both"/>
        <w:textAlignment w:val="baseline"/>
        <w:rPr>
          <w:rFonts w:eastAsia="Times New Roman" w:cs="Arial"/>
          <w:lang w:eastAsia="en-GB"/>
        </w:rPr>
      </w:pPr>
      <w:r w:rsidRPr="009A4CA1">
        <w:rPr>
          <w:rFonts w:eastAsia="Times New Roman" w:cs="Arial"/>
          <w:lang w:eastAsia="en-GB"/>
        </w:rPr>
        <w:t>Each of these nerve endings are responsible for telling your brain when it is exposed to a particular type of stimulus. Certain parts of your body like the fingertips, lips and face have more nerve endings than the rest of the body, which is why they are more sensitive to touch.</w:t>
      </w:r>
    </w:p>
    <w:p w:rsidR="009A4CA1" w:rsidRPr="009A4CA1" w:rsidRDefault="009A4CA1" w:rsidP="009A4CA1">
      <w:pPr>
        <w:spacing w:after="225" w:line="240" w:lineRule="auto"/>
        <w:jc w:val="both"/>
        <w:textAlignment w:val="baseline"/>
        <w:rPr>
          <w:rFonts w:eastAsia="Times New Roman" w:cs="Arial"/>
          <w:lang w:eastAsia="en-GB"/>
        </w:rPr>
      </w:pPr>
      <w:r w:rsidRPr="009A4CA1">
        <w:rPr>
          <w:rFonts w:eastAsia="Times New Roman" w:cs="Arial"/>
          <w:lang w:eastAsia="en-GB"/>
        </w:rPr>
        <w:t>Some parts of body contain more of one type of receptor than the rest. Like your tongue, this has more taste receptors and fewer heat and cold receptors.</w:t>
      </w:r>
    </w:p>
    <w:p w:rsidR="009A4CA1" w:rsidRPr="009A4CA1" w:rsidRDefault="009A4CA1" w:rsidP="009A4CA1">
      <w:pPr>
        <w:spacing w:after="225" w:line="240" w:lineRule="auto"/>
        <w:jc w:val="both"/>
        <w:textAlignment w:val="baseline"/>
      </w:pPr>
      <w:proofErr w:type="spellStart"/>
      <w:r w:rsidRPr="009A4CA1">
        <w:rPr>
          <w:b/>
          <w:u w:val="single"/>
        </w:rPr>
        <w:t>CfE</w:t>
      </w:r>
      <w:proofErr w:type="spellEnd"/>
      <w:r w:rsidRPr="009A4CA1">
        <w:rPr>
          <w:b/>
          <w:u w:val="single"/>
        </w:rPr>
        <w:t xml:space="preserve"> Links:</w:t>
      </w:r>
      <w:r w:rsidRPr="009A4CA1">
        <w:t xml:space="preserve"> Investigative &amp; Inquiry Skills and SCN 0-12a/1-12b/2-12b</w:t>
      </w:r>
    </w:p>
    <w:p w:rsidR="009A4CA1" w:rsidRDefault="009A4CA1" w:rsidP="00D31E00">
      <w:pPr>
        <w:spacing w:before="240"/>
        <w:rPr>
          <w:b/>
        </w:rPr>
      </w:pPr>
    </w:p>
    <w:p w:rsidR="009A4CA1" w:rsidRDefault="009A4CA1" w:rsidP="00D31E00">
      <w:pPr>
        <w:spacing w:before="240"/>
        <w:rPr>
          <w:b/>
        </w:rPr>
      </w:pPr>
    </w:p>
    <w:p w:rsidR="009A4CA1" w:rsidRDefault="009A4CA1" w:rsidP="00D31E00">
      <w:pPr>
        <w:spacing w:before="240"/>
        <w:rPr>
          <w:b/>
        </w:rPr>
      </w:pPr>
    </w:p>
    <w:p w:rsidR="009A4CA1" w:rsidRDefault="009A4CA1" w:rsidP="00D31E00">
      <w:pPr>
        <w:spacing w:before="240"/>
        <w:rPr>
          <w:b/>
        </w:rPr>
      </w:pPr>
    </w:p>
    <w:p w:rsidR="009A4CA1" w:rsidRPr="009A4CA1" w:rsidRDefault="009A4CA1" w:rsidP="009A4CA1">
      <w:pPr>
        <w:jc w:val="center"/>
        <w:rPr>
          <w:sz w:val="18"/>
          <w:szCs w:val="18"/>
        </w:rPr>
      </w:pPr>
      <w:r w:rsidRPr="009A4CA1">
        <w:rPr>
          <w:b/>
          <w:iCs/>
          <w:noProof/>
          <w:u w:val="single"/>
          <w:lang w:eastAsia="en-GB"/>
        </w:rPr>
        <w:drawing>
          <wp:anchor distT="0" distB="0" distL="114300" distR="114300" simplePos="0" relativeHeight="251673600" behindDoc="0" locked="0" layoutInCell="1" allowOverlap="1" wp14:anchorId="0C7E3397" wp14:editId="608DE25F">
            <wp:simplePos x="0" y="0"/>
            <wp:positionH relativeFrom="column">
              <wp:posOffset>3954780</wp:posOffset>
            </wp:positionH>
            <wp:positionV relativeFrom="paragraph">
              <wp:posOffset>358140</wp:posOffset>
            </wp:positionV>
            <wp:extent cx="1884680" cy="1520190"/>
            <wp:effectExtent l="0" t="0" r="127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84680" cy="1520190"/>
                    </a:xfrm>
                    <a:prstGeom prst="rect">
                      <a:avLst/>
                    </a:prstGeom>
                    <a:noFill/>
                  </pic:spPr>
                </pic:pic>
              </a:graphicData>
            </a:graphic>
            <wp14:sizeRelH relativeFrom="page">
              <wp14:pctWidth>0</wp14:pctWidth>
            </wp14:sizeRelH>
            <wp14:sizeRelV relativeFrom="page">
              <wp14:pctHeight>0</wp14:pctHeight>
            </wp14:sizeRelV>
          </wp:anchor>
        </w:drawing>
      </w:r>
      <w:r w:rsidRPr="009A4CA1">
        <w:rPr>
          <w:rFonts w:eastAsia="Times New Roman" w:cs="Segoe UI"/>
          <w:b/>
          <w:noProof/>
          <w:color w:val="333333"/>
          <w:sz w:val="24"/>
          <w:szCs w:val="24"/>
          <w:lang w:eastAsia="en-GB"/>
        </w:rPr>
        <w:drawing>
          <wp:anchor distT="0" distB="0" distL="114300" distR="114300" simplePos="0" relativeHeight="251672576" behindDoc="0" locked="0" layoutInCell="1" allowOverlap="1" wp14:anchorId="3E325165" wp14:editId="2B696556">
            <wp:simplePos x="0" y="0"/>
            <wp:positionH relativeFrom="column">
              <wp:posOffset>-230505</wp:posOffset>
            </wp:positionH>
            <wp:positionV relativeFrom="paragraph">
              <wp:posOffset>-202565</wp:posOffset>
            </wp:positionV>
            <wp:extent cx="2025015" cy="822325"/>
            <wp:effectExtent l="0" t="0" r="0" b="0"/>
            <wp:wrapSquare wrapText="bothSides"/>
            <wp:docPr id="15" name="Picture 15" descr="E:\Procedural\STEM Moray Logo\STEM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cedural\STEM Moray Logo\STEM_colou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501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CA1">
        <w:rPr>
          <w:b/>
          <w:noProof/>
          <w:sz w:val="28"/>
          <w:szCs w:val="28"/>
          <w:u w:val="single"/>
          <w:lang w:eastAsia="en-GB"/>
        </w:rPr>
        <w:t xml:space="preserve">Film Canister Rockets </w:t>
      </w:r>
      <w:r w:rsidRPr="009A4CA1">
        <w:rPr>
          <w:b/>
          <w:sz w:val="28"/>
          <w:szCs w:val="28"/>
          <w:u w:val="single"/>
        </w:rPr>
        <w:t>Experiment</w:t>
      </w:r>
    </w:p>
    <w:p w:rsidR="009A4CA1" w:rsidRPr="009A4CA1" w:rsidRDefault="009A4CA1" w:rsidP="009A4CA1">
      <w:pPr>
        <w:rPr>
          <w:spacing w:val="10"/>
          <w:sz w:val="18"/>
          <w:szCs w:val="1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A4CA1">
        <w:rPr>
          <w:sz w:val="18"/>
          <w:szCs w:val="18"/>
        </w:rPr>
        <w:t xml:space="preserve">(Adapted from SSERC instructions) </w:t>
      </w:r>
    </w:p>
    <w:p w:rsidR="009A4CA1" w:rsidRPr="009A4CA1" w:rsidRDefault="009A4CA1" w:rsidP="009A4CA1">
      <w:pPr>
        <w:rPr>
          <w:b/>
          <w:iCs/>
          <w:u w:val="single"/>
        </w:rPr>
      </w:pPr>
      <w:r w:rsidRPr="009A4CA1">
        <w:rPr>
          <w:b/>
          <w:iCs/>
          <w:u w:val="single"/>
        </w:rPr>
        <w:t>Supplies Needed:</w:t>
      </w:r>
    </w:p>
    <w:p w:rsidR="009A4CA1" w:rsidRPr="009A4CA1" w:rsidRDefault="009A4CA1" w:rsidP="009A4CA1">
      <w:pPr>
        <w:numPr>
          <w:ilvl w:val="0"/>
          <w:numId w:val="37"/>
        </w:numPr>
        <w:contextualSpacing/>
        <w:rPr>
          <w:iCs/>
        </w:rPr>
      </w:pPr>
      <w:r w:rsidRPr="009A4CA1">
        <w:rPr>
          <w:iCs/>
        </w:rPr>
        <w:t>Film canister</w:t>
      </w:r>
    </w:p>
    <w:p w:rsidR="009A4CA1" w:rsidRPr="009A4CA1" w:rsidRDefault="009A4CA1" w:rsidP="009A4CA1">
      <w:pPr>
        <w:numPr>
          <w:ilvl w:val="0"/>
          <w:numId w:val="37"/>
        </w:numPr>
        <w:contextualSpacing/>
        <w:rPr>
          <w:iCs/>
        </w:rPr>
      </w:pPr>
      <w:r w:rsidRPr="009A4CA1">
        <w:rPr>
          <w:iCs/>
        </w:rPr>
        <w:t>Effervescent Vitamin C Tablet</w:t>
      </w:r>
    </w:p>
    <w:p w:rsidR="009A4CA1" w:rsidRPr="009A4CA1" w:rsidRDefault="009A4CA1" w:rsidP="009A4CA1">
      <w:pPr>
        <w:numPr>
          <w:ilvl w:val="0"/>
          <w:numId w:val="37"/>
        </w:numPr>
        <w:contextualSpacing/>
        <w:rPr>
          <w:iCs/>
        </w:rPr>
      </w:pPr>
      <w:proofErr w:type="spellStart"/>
      <w:r w:rsidRPr="009A4CA1">
        <w:rPr>
          <w:iCs/>
        </w:rPr>
        <w:t>Blu</w:t>
      </w:r>
      <w:proofErr w:type="spellEnd"/>
      <w:r w:rsidRPr="009A4CA1">
        <w:rPr>
          <w:iCs/>
        </w:rPr>
        <w:t>-tac</w:t>
      </w:r>
    </w:p>
    <w:p w:rsidR="009A4CA1" w:rsidRPr="009A4CA1" w:rsidRDefault="009A4CA1" w:rsidP="009A4CA1">
      <w:pPr>
        <w:numPr>
          <w:ilvl w:val="0"/>
          <w:numId w:val="37"/>
        </w:numPr>
        <w:contextualSpacing/>
        <w:rPr>
          <w:iCs/>
        </w:rPr>
      </w:pPr>
      <w:r w:rsidRPr="009A4CA1">
        <w:rPr>
          <w:iCs/>
        </w:rPr>
        <w:t>Eye protection</w:t>
      </w:r>
    </w:p>
    <w:p w:rsidR="009A4CA1" w:rsidRPr="009A4CA1" w:rsidRDefault="009A4CA1" w:rsidP="009A4CA1">
      <w:pPr>
        <w:rPr>
          <w:iCs/>
        </w:rPr>
      </w:pPr>
      <w:r w:rsidRPr="009A4CA1">
        <w:rPr>
          <w:b/>
          <w:iCs/>
          <w:u w:val="single"/>
        </w:rPr>
        <w:t xml:space="preserve">Setting up the Experiment: </w:t>
      </w:r>
      <w:r w:rsidRPr="009A4CA1">
        <w:rPr>
          <w:i/>
          <w:iCs/>
        </w:rPr>
        <w:t>This experiment should be done outside!</w:t>
      </w:r>
    </w:p>
    <w:p w:rsidR="009A4CA1" w:rsidRPr="009A4CA1" w:rsidRDefault="009A4CA1" w:rsidP="009A4CA1">
      <w:pPr>
        <w:numPr>
          <w:ilvl w:val="0"/>
          <w:numId w:val="38"/>
        </w:numPr>
        <w:contextualSpacing/>
        <w:rPr>
          <w:iCs/>
        </w:rPr>
      </w:pPr>
      <w:r w:rsidRPr="009A4CA1">
        <w:rPr>
          <w:iCs/>
        </w:rPr>
        <w:t xml:space="preserve"> Put on the safety eyewear (even plastic sunglasses would do!)</w:t>
      </w:r>
    </w:p>
    <w:p w:rsidR="009A4CA1" w:rsidRPr="009A4CA1" w:rsidRDefault="009A4CA1" w:rsidP="009A4CA1">
      <w:pPr>
        <w:numPr>
          <w:ilvl w:val="0"/>
          <w:numId w:val="38"/>
        </w:numPr>
        <w:contextualSpacing/>
        <w:rPr>
          <w:iCs/>
        </w:rPr>
      </w:pPr>
      <w:r w:rsidRPr="009A4CA1">
        <w:rPr>
          <w:iCs/>
        </w:rPr>
        <w:t xml:space="preserve">Break a vitamin C tablet into quarters and </w:t>
      </w:r>
      <w:proofErr w:type="spellStart"/>
      <w:r w:rsidRPr="009A4CA1">
        <w:rPr>
          <w:iCs/>
        </w:rPr>
        <w:t>blu</w:t>
      </w:r>
      <w:proofErr w:type="spellEnd"/>
      <w:r w:rsidRPr="009A4CA1">
        <w:rPr>
          <w:iCs/>
        </w:rPr>
        <w:t xml:space="preserve">-tac one quarter to the inside of the lid. </w:t>
      </w:r>
    </w:p>
    <w:p w:rsidR="009A4CA1" w:rsidRPr="009A4CA1" w:rsidRDefault="009A4CA1" w:rsidP="009A4CA1">
      <w:pPr>
        <w:numPr>
          <w:ilvl w:val="0"/>
          <w:numId w:val="38"/>
        </w:numPr>
        <w:contextualSpacing/>
        <w:rPr>
          <w:iCs/>
        </w:rPr>
      </w:pPr>
      <w:r w:rsidRPr="009A4CA1">
        <w:rPr>
          <w:iCs/>
        </w:rPr>
        <w:t xml:space="preserve">Fill the film canister about one-third full of water. </w:t>
      </w:r>
    </w:p>
    <w:p w:rsidR="009A4CA1" w:rsidRPr="009A4CA1" w:rsidRDefault="009A4CA1" w:rsidP="009A4CA1">
      <w:pPr>
        <w:numPr>
          <w:ilvl w:val="0"/>
          <w:numId w:val="38"/>
        </w:numPr>
        <w:contextualSpacing/>
        <w:rPr>
          <w:iCs/>
        </w:rPr>
      </w:pPr>
      <w:r w:rsidRPr="009A4CA1">
        <w:rPr>
          <w:iCs/>
        </w:rPr>
        <w:t>Attach the lid.</w:t>
      </w:r>
    </w:p>
    <w:p w:rsidR="009A4CA1" w:rsidRPr="009A4CA1" w:rsidRDefault="009A4CA1" w:rsidP="009A4CA1">
      <w:pPr>
        <w:numPr>
          <w:ilvl w:val="0"/>
          <w:numId w:val="38"/>
        </w:numPr>
        <w:contextualSpacing/>
        <w:rPr>
          <w:iCs/>
        </w:rPr>
      </w:pPr>
      <w:r w:rsidRPr="009A4CA1">
        <w:rPr>
          <w:iCs/>
        </w:rPr>
        <w:t>Quickly invert the canister and place on a flat surface/the ground and WAIT</w:t>
      </w:r>
    </w:p>
    <w:p w:rsidR="009A4CA1" w:rsidRPr="009A4CA1" w:rsidRDefault="009A4CA1" w:rsidP="009A4CA1">
      <w:pPr>
        <w:ind w:left="720"/>
        <w:contextualSpacing/>
        <w:rPr>
          <w:iCs/>
        </w:rPr>
      </w:pPr>
      <w:r w:rsidRPr="009A4CA1">
        <w:rPr>
          <w:b/>
          <w:iCs/>
        </w:rPr>
        <w:t>**SAFETY</w:t>
      </w:r>
      <w:r w:rsidRPr="009A4CA1">
        <w:rPr>
          <w:iCs/>
        </w:rPr>
        <w:t>: Step back at least one metre</w:t>
      </w:r>
      <w:proofErr w:type="gramStart"/>
      <w:r w:rsidRPr="009A4CA1">
        <w:rPr>
          <w:iCs/>
        </w:rPr>
        <w:t>.*</w:t>
      </w:r>
      <w:proofErr w:type="gramEnd"/>
      <w:r w:rsidRPr="009A4CA1">
        <w:rPr>
          <w:iCs/>
        </w:rPr>
        <w:t>*</w:t>
      </w:r>
    </w:p>
    <w:p w:rsidR="009A4CA1" w:rsidRPr="009A4CA1" w:rsidRDefault="009A4CA1" w:rsidP="009A4CA1">
      <w:pPr>
        <w:rPr>
          <w:iCs/>
        </w:rPr>
      </w:pPr>
      <w:r w:rsidRPr="009A4CA1">
        <w:rPr>
          <w:iCs/>
        </w:rPr>
        <w:t xml:space="preserve">What happens? </w:t>
      </w:r>
    </w:p>
    <w:p w:rsidR="009A4CA1" w:rsidRPr="009A4CA1" w:rsidRDefault="009A4CA1" w:rsidP="009A4CA1">
      <w:pPr>
        <w:rPr>
          <w:iCs/>
        </w:rPr>
      </w:pPr>
      <w:r w:rsidRPr="009A4CA1">
        <w:rPr>
          <w:i/>
          <w:iCs/>
        </w:rPr>
        <w:t>If it does not work for you</w:t>
      </w:r>
      <w:r w:rsidRPr="009A4CA1">
        <w:rPr>
          <w:iCs/>
        </w:rPr>
        <w:t>: The tub and lid are the main things to check. Make sure water or gas isn't seeping out. You'll see bubbles on the outside if the lid isn't a good enough seal. Try a different kind of canister if it does leak.</w:t>
      </w:r>
    </w:p>
    <w:p w:rsidR="009A4CA1" w:rsidRPr="009A4CA1" w:rsidRDefault="009A4CA1" w:rsidP="009A4CA1">
      <w:pPr>
        <w:rPr>
          <w:b/>
          <w:iCs/>
          <w:u w:val="single"/>
        </w:rPr>
      </w:pPr>
      <w:r w:rsidRPr="009A4CA1">
        <w:rPr>
          <w:b/>
          <w:iCs/>
          <w:u w:val="single"/>
        </w:rPr>
        <w:t>An additional Experiment:</w:t>
      </w:r>
    </w:p>
    <w:p w:rsidR="009A4CA1" w:rsidRPr="009A4CA1" w:rsidRDefault="009A4CA1" w:rsidP="009A4CA1">
      <w:pPr>
        <w:rPr>
          <w:iCs/>
        </w:rPr>
      </w:pPr>
      <w:r w:rsidRPr="009A4CA1">
        <w:rPr>
          <w:iCs/>
        </w:rPr>
        <w:t xml:space="preserve">You can investigate any change in performance of the rocket (time to lift off or height attained) using smaller or larger bits of vitamin C tablet or by varying the volume or temperature of the water </w:t>
      </w:r>
    </w:p>
    <w:p w:rsidR="009A4CA1" w:rsidRPr="009A4CA1" w:rsidRDefault="009A4CA1" w:rsidP="009A4CA1">
      <w:pPr>
        <w:rPr>
          <w:b/>
          <w:bCs/>
          <w:u w:val="single"/>
        </w:rPr>
      </w:pPr>
      <w:r w:rsidRPr="009A4CA1">
        <w:rPr>
          <w:b/>
          <w:u w:val="single"/>
        </w:rPr>
        <w:t>Key Word(s):</w:t>
      </w:r>
      <w:r w:rsidRPr="009A4CA1">
        <w:t xml:space="preserve"> chemical reaction, force, pressure</w:t>
      </w:r>
    </w:p>
    <w:p w:rsidR="009A4CA1" w:rsidRPr="009A4CA1" w:rsidRDefault="009A4CA1" w:rsidP="009A4CA1">
      <w:pPr>
        <w:rPr>
          <w:b/>
          <w:bCs/>
          <w:u w:val="single"/>
        </w:rPr>
      </w:pPr>
      <w:r w:rsidRPr="009A4CA1">
        <w:rPr>
          <w:b/>
          <w:bCs/>
          <w:u w:val="single"/>
        </w:rPr>
        <w:t xml:space="preserve">How it Works: </w:t>
      </w:r>
    </w:p>
    <w:p w:rsidR="009A4CA1" w:rsidRPr="009A4CA1" w:rsidRDefault="009A4CA1" w:rsidP="009A4CA1">
      <w:r w:rsidRPr="009A4CA1">
        <w:t>Rockets, jets and propellers all work by pushing something away in one direction (usually backwards). Doing that gives the craft itself a push in the opposite direction (that'll be forwards).</w:t>
      </w:r>
    </w:p>
    <w:p w:rsidR="009A4CA1" w:rsidRPr="009A4CA1" w:rsidRDefault="009A4CA1" w:rsidP="009A4CA1">
      <w:r w:rsidRPr="009A4CA1">
        <w:t>Here, when the pressure inside the tub is enough to push the lid off, the force of the gas escaping downwards gives the tub a mighty shove upwards.</w:t>
      </w:r>
    </w:p>
    <w:p w:rsidR="009A4CA1" w:rsidRPr="009A4CA1" w:rsidRDefault="009A4CA1" w:rsidP="009A4CA1">
      <w:r w:rsidRPr="009A4CA1">
        <w:t>What generates the pressure? The main ingredients of effervescent vitamin C tablets are citric acid, sodium bicarbonate and calcium carbonate.  As the tablets dissolve, the sodium bicarbonate splits apart to form sodium and bicarbonate ions. The bicarbonate ions react with hydrogen ions from the citric acid to form carbon dioxide gas (and water). The carbon dioxide mixes with the air contained in the tub. With more and more gas building up - in a volume that can't increase - the pressure inside the plastic tub rises until…</w:t>
      </w:r>
    </w:p>
    <w:p w:rsidR="009A4CA1" w:rsidRPr="009A4CA1" w:rsidRDefault="009A4CA1" w:rsidP="009A4CA1">
      <w:proofErr w:type="spellStart"/>
      <w:r w:rsidRPr="009A4CA1">
        <w:rPr>
          <w:b/>
          <w:u w:val="single"/>
        </w:rPr>
        <w:t>CfE</w:t>
      </w:r>
      <w:proofErr w:type="spellEnd"/>
      <w:r w:rsidRPr="009A4CA1">
        <w:rPr>
          <w:b/>
          <w:u w:val="single"/>
        </w:rPr>
        <w:t xml:space="preserve"> Links:</w:t>
      </w:r>
      <w:r w:rsidRPr="009A4CA1">
        <w:t xml:space="preserve"> Investigative &amp; Inquiry Skills and SCN 2-19a/2-07a</w:t>
      </w:r>
    </w:p>
    <w:p w:rsidR="009A4CA1" w:rsidRDefault="009A4CA1" w:rsidP="00D31E00">
      <w:pPr>
        <w:spacing w:before="240"/>
        <w:rPr>
          <w:b/>
        </w:rPr>
      </w:pPr>
    </w:p>
    <w:p w:rsidR="009A4CA1" w:rsidRDefault="009A4CA1" w:rsidP="00D31E00">
      <w:pPr>
        <w:spacing w:before="240"/>
        <w:rPr>
          <w:b/>
        </w:rPr>
      </w:pPr>
    </w:p>
    <w:p w:rsidR="009A4CA1" w:rsidRDefault="009A4CA1" w:rsidP="00D31E00">
      <w:pPr>
        <w:spacing w:before="240"/>
        <w:rPr>
          <w:b/>
        </w:rPr>
      </w:pPr>
    </w:p>
    <w:p w:rsidR="009A4CA1" w:rsidRDefault="009A4CA1" w:rsidP="009A4CA1">
      <w:pPr>
        <w:spacing w:before="240"/>
        <w:jc w:val="both"/>
        <w:rPr>
          <w:b/>
        </w:rPr>
      </w:pPr>
      <w:r>
        <w:rPr>
          <w:b/>
        </w:rPr>
        <w:t>Appendix 5: Suggested Links for School Websites or Further Ideas/Information</w:t>
      </w:r>
    </w:p>
    <w:p w:rsidR="009A4CA1" w:rsidRDefault="002F452D" w:rsidP="009A4CA1">
      <w:pPr>
        <w:pStyle w:val="ListParagraph"/>
        <w:numPr>
          <w:ilvl w:val="0"/>
          <w:numId w:val="39"/>
        </w:numPr>
        <w:spacing w:before="240"/>
      </w:pPr>
      <w:hyperlink r:id="rId26" w:history="1">
        <w:r w:rsidR="009A4CA1" w:rsidRPr="00A92A18">
          <w:rPr>
            <w:rStyle w:val="Hyperlink"/>
          </w:rPr>
          <w:t>https://education.gov.scot/parentzone/Documents/IamaScientistMar16.pdf</w:t>
        </w:r>
      </w:hyperlink>
      <w:r w:rsidR="009A4CA1">
        <w:t xml:space="preserve"> </w:t>
      </w:r>
      <w:proofErr w:type="gramStart"/>
      <w:r w:rsidR="009A4CA1">
        <w:t>Let’s</w:t>
      </w:r>
      <w:proofErr w:type="gramEnd"/>
      <w:r w:rsidR="009A4CA1">
        <w:t xml:space="preserve"> explore science together! </w:t>
      </w:r>
      <w:proofErr w:type="gramStart"/>
      <w:r w:rsidR="009A4CA1">
        <w:t>Has</w:t>
      </w:r>
      <w:proofErr w:type="gramEnd"/>
      <w:r w:rsidR="009A4CA1">
        <w:t xml:space="preserve"> a number of science ideas for children &amp; parents to try out at home. </w:t>
      </w:r>
    </w:p>
    <w:p w:rsidR="009A4CA1" w:rsidRDefault="002F452D" w:rsidP="009A4CA1">
      <w:pPr>
        <w:pStyle w:val="ListParagraph"/>
        <w:numPr>
          <w:ilvl w:val="0"/>
          <w:numId w:val="39"/>
        </w:numPr>
        <w:spacing w:before="240"/>
      </w:pPr>
      <w:hyperlink r:id="rId27" w:history="1">
        <w:r w:rsidR="009A4CA1" w:rsidRPr="00A92A18">
          <w:rPr>
            <w:rStyle w:val="Hyperlink"/>
          </w:rPr>
          <w:t>https://education.gov.scot/parentzone/Documents/IAmAMathematician270417.pdf</w:t>
        </w:r>
      </w:hyperlink>
      <w:r w:rsidR="009A4CA1">
        <w:t xml:space="preserve"> is a Maths resource for families to learn together</w:t>
      </w:r>
    </w:p>
    <w:p w:rsidR="009A4CA1" w:rsidRDefault="009A4CA1" w:rsidP="009A4CA1">
      <w:pPr>
        <w:pStyle w:val="ListParagraph"/>
        <w:numPr>
          <w:ilvl w:val="0"/>
          <w:numId w:val="39"/>
        </w:numPr>
      </w:pPr>
      <w:r>
        <w:t xml:space="preserve">The Royal Institution </w:t>
      </w:r>
      <w:proofErr w:type="spellStart"/>
      <w:r>
        <w:t>ExpeRimental</w:t>
      </w:r>
      <w:proofErr w:type="spellEnd"/>
      <w:r>
        <w:t xml:space="preserve"> (</w:t>
      </w:r>
      <w:hyperlink r:id="rId28" w:history="1">
        <w:r>
          <w:rPr>
            <w:rStyle w:val="Hyperlink"/>
          </w:rPr>
          <w:t>http://www.rigb.org/families/experimental/about</w:t>
        </w:r>
      </w:hyperlink>
      <w:r>
        <w:t>) has lots of science videos to help you bring science home with simple and inexpensive experiments.</w:t>
      </w:r>
    </w:p>
    <w:p w:rsidR="009A4CA1" w:rsidRDefault="009A4CA1" w:rsidP="009A4CA1">
      <w:pPr>
        <w:pStyle w:val="ListParagraph"/>
        <w:numPr>
          <w:ilvl w:val="0"/>
          <w:numId w:val="39"/>
        </w:numPr>
      </w:pPr>
      <w:r>
        <w:t>The Dad Lab on YouTube (</w:t>
      </w:r>
      <w:hyperlink r:id="rId29" w:history="1">
        <w:r>
          <w:rPr>
            <w:rStyle w:val="Hyperlink"/>
          </w:rPr>
          <w:t>https://www.youtube.com/channel/UCc_-hy0u9-oKlNdMKHBudcQ</w:t>
        </w:r>
      </w:hyperlink>
      <w:r>
        <w:t>) also has lots of simple experiments to try at home with videos showing you how to do them.</w:t>
      </w:r>
    </w:p>
    <w:p w:rsidR="009A4CA1" w:rsidRDefault="002F452D" w:rsidP="009A4CA1">
      <w:pPr>
        <w:pStyle w:val="ListParagraph"/>
        <w:numPr>
          <w:ilvl w:val="0"/>
          <w:numId w:val="39"/>
        </w:numPr>
      </w:pPr>
      <w:hyperlink r:id="rId30" w:history="1">
        <w:r w:rsidR="009A4CA1">
          <w:rPr>
            <w:rStyle w:val="Hyperlink"/>
          </w:rPr>
          <w:t>https://www.britishscienceweek.org/</w:t>
        </w:r>
      </w:hyperlink>
      <w:r w:rsidR="009A4CA1">
        <w:t xml:space="preserve"> has activity packs and citizen science projects with new ones each year for the annual British Science week in March.</w:t>
      </w:r>
    </w:p>
    <w:p w:rsidR="009A4CA1" w:rsidRDefault="009A4CA1" w:rsidP="009A4CA1">
      <w:pPr>
        <w:pStyle w:val="ListParagraph"/>
        <w:numPr>
          <w:ilvl w:val="0"/>
          <w:numId w:val="39"/>
        </w:numPr>
      </w:pPr>
      <w:r w:rsidRPr="0040191F">
        <w:t xml:space="preserve">The Five Senses | The </w:t>
      </w:r>
      <w:proofErr w:type="spellStart"/>
      <w:r w:rsidRPr="0040191F">
        <w:t>Dr.</w:t>
      </w:r>
      <w:proofErr w:type="spellEnd"/>
      <w:r w:rsidRPr="0040191F">
        <w:t xml:space="preserve"> </w:t>
      </w:r>
      <w:proofErr w:type="spellStart"/>
      <w:r w:rsidRPr="0040191F">
        <w:t>Binocs</w:t>
      </w:r>
      <w:proofErr w:type="spellEnd"/>
      <w:r w:rsidRPr="0040191F">
        <w:t xml:space="preserve"> Show | Educational Videos for Kids</w:t>
      </w:r>
      <w:r>
        <w:t xml:space="preserve"> can be found on YouTube (</w:t>
      </w:r>
      <w:hyperlink r:id="rId31" w:history="1">
        <w:r w:rsidRPr="00462E03">
          <w:rPr>
            <w:rStyle w:val="Hyperlink"/>
          </w:rPr>
          <w:t>https://www.youtube.com/watch?v=q1xNuU7gaAQ</w:t>
        </w:r>
      </w:hyperlink>
      <w:r>
        <w:t xml:space="preserve">) </w:t>
      </w:r>
    </w:p>
    <w:p w:rsidR="009A4CA1" w:rsidRPr="009A4CA1" w:rsidRDefault="002F452D" w:rsidP="009A4CA1">
      <w:pPr>
        <w:pStyle w:val="ListParagraph"/>
        <w:numPr>
          <w:ilvl w:val="0"/>
          <w:numId w:val="39"/>
        </w:numPr>
        <w:rPr>
          <w:b/>
        </w:rPr>
      </w:pPr>
      <w:hyperlink r:id="rId32" w:history="1">
        <w:r w:rsidR="009A4CA1" w:rsidRPr="00462E03">
          <w:rPr>
            <w:rStyle w:val="Hyperlink"/>
          </w:rPr>
          <w:t>https://handsonaswegrow.com/48-sensory-bags-roundup/</w:t>
        </w:r>
      </w:hyperlink>
      <w:r w:rsidR="009A4CA1">
        <w:t xml:space="preserve"> has lots of examples of sensory bags that pupils could make for younger children to explore.</w:t>
      </w:r>
    </w:p>
    <w:p w:rsidR="009A4CA1" w:rsidRDefault="002F452D" w:rsidP="009A4CA1">
      <w:pPr>
        <w:pStyle w:val="ListParagraph"/>
        <w:numPr>
          <w:ilvl w:val="0"/>
          <w:numId w:val="39"/>
        </w:numPr>
      </w:pPr>
      <w:hyperlink r:id="rId33" w:history="1">
        <w:r w:rsidR="009A4CA1" w:rsidRPr="00B71E2F">
          <w:rPr>
            <w:rStyle w:val="Hyperlink"/>
          </w:rPr>
          <w:t>https://www.natgeokids.com/uk/discover/geography/physical-geography/volcano-facts/</w:t>
        </w:r>
      </w:hyperlink>
      <w:r w:rsidR="009A4CA1">
        <w:t xml:space="preserve"> has lots of facts about real volcanos.</w:t>
      </w:r>
    </w:p>
    <w:p w:rsidR="009A4CA1" w:rsidRDefault="002F452D" w:rsidP="009A4CA1">
      <w:pPr>
        <w:pStyle w:val="ListParagraph"/>
        <w:numPr>
          <w:ilvl w:val="0"/>
          <w:numId w:val="39"/>
        </w:numPr>
      </w:pPr>
      <w:hyperlink r:id="rId34" w:history="1">
        <w:r w:rsidR="009A4CA1" w:rsidRPr="00B71E2F">
          <w:rPr>
            <w:rStyle w:val="Hyperlink"/>
          </w:rPr>
          <w:t>https://littlebinsforlittlehands.com/chemistry-activities-experiments-kids/</w:t>
        </w:r>
      </w:hyperlink>
      <w:r w:rsidR="009A4CA1">
        <w:t xml:space="preserve"> has more chemistry experiments you can try at home.</w:t>
      </w:r>
    </w:p>
    <w:p w:rsidR="009A4CA1" w:rsidRDefault="002F452D" w:rsidP="009A4CA1">
      <w:pPr>
        <w:pStyle w:val="ListParagraph"/>
        <w:numPr>
          <w:ilvl w:val="0"/>
          <w:numId w:val="39"/>
        </w:numPr>
      </w:pPr>
      <w:hyperlink r:id="rId35" w:history="1">
        <w:r w:rsidR="009A4CA1" w:rsidRPr="002A4641">
          <w:rPr>
            <w:rStyle w:val="Hyperlink"/>
          </w:rPr>
          <w:t>https://www.metoffice.gov.uk/learning/weather-for-kids/clouds</w:t>
        </w:r>
      </w:hyperlink>
      <w:r w:rsidR="009A4CA1">
        <w:t xml:space="preserve"> gives you lots of information about clouds - the different types/how they form.</w:t>
      </w:r>
    </w:p>
    <w:p w:rsidR="009A4CA1" w:rsidRDefault="002F452D" w:rsidP="009A4CA1">
      <w:pPr>
        <w:pStyle w:val="ListParagraph"/>
        <w:numPr>
          <w:ilvl w:val="0"/>
          <w:numId w:val="39"/>
        </w:numPr>
      </w:pPr>
      <w:hyperlink r:id="rId36" w:history="1">
        <w:r w:rsidR="009A4CA1" w:rsidRPr="00B71E2F">
          <w:rPr>
            <w:rStyle w:val="Hyperlink"/>
          </w:rPr>
          <w:t>https://www.scientificamerican.com/article/shine-bright-like-a-penny/</w:t>
        </w:r>
      </w:hyperlink>
      <w:r w:rsidR="009A4CA1">
        <w:t xml:space="preserve"> </w:t>
      </w:r>
      <w:proofErr w:type="gramStart"/>
      <w:r w:rsidR="009A4CA1">
        <w:t>This</w:t>
      </w:r>
      <w:proofErr w:type="gramEnd"/>
      <w:r w:rsidR="009A4CA1">
        <w:t xml:space="preserve"> article takes the Bright as a New Penny experiment one step further!</w:t>
      </w:r>
    </w:p>
    <w:p w:rsidR="009A4CA1" w:rsidRPr="006121D5" w:rsidRDefault="009A4CA1" w:rsidP="00D31E00">
      <w:pPr>
        <w:spacing w:before="240"/>
        <w:rPr>
          <w:b/>
        </w:rPr>
      </w:pPr>
    </w:p>
    <w:sectPr w:rsidR="009A4CA1" w:rsidRPr="006121D5" w:rsidSect="006121D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801" w:rsidRDefault="001C2801" w:rsidP="005844F8">
      <w:pPr>
        <w:spacing w:after="0" w:line="240" w:lineRule="auto"/>
      </w:pPr>
      <w:r>
        <w:separator/>
      </w:r>
    </w:p>
  </w:endnote>
  <w:endnote w:type="continuationSeparator" w:id="0">
    <w:p w:rsidR="001C2801" w:rsidRDefault="001C2801" w:rsidP="0058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_grande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801" w:rsidRDefault="001C280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Author: J. Irving ESO STEM/PSDO Moray</w:t>
    </w:r>
    <w:r>
      <w:rPr>
        <w:rFonts w:asciiTheme="majorHAnsi" w:eastAsiaTheme="majorEastAsia" w:hAnsiTheme="majorHAnsi" w:cstheme="majorBidi"/>
      </w:rPr>
      <w:tab/>
    </w:r>
    <w:r>
      <w:rPr>
        <w:rFonts w:asciiTheme="majorHAnsi" w:eastAsiaTheme="majorEastAsia" w:hAnsiTheme="majorHAnsi" w:cstheme="majorBidi"/>
      </w:rPr>
      <w:tab/>
      <w:t>December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F452D" w:rsidRPr="002F452D">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1C2801" w:rsidRDefault="001C2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801" w:rsidRDefault="001C2801" w:rsidP="005844F8">
      <w:pPr>
        <w:spacing w:after="0" w:line="240" w:lineRule="auto"/>
      </w:pPr>
      <w:r>
        <w:separator/>
      </w:r>
    </w:p>
  </w:footnote>
  <w:footnote w:type="continuationSeparator" w:id="0">
    <w:p w:rsidR="001C2801" w:rsidRDefault="001C2801" w:rsidP="00584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9"/>
    <w:multiLevelType w:val="hybridMultilevel"/>
    <w:tmpl w:val="83BA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15132"/>
    <w:multiLevelType w:val="hybridMultilevel"/>
    <w:tmpl w:val="43A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15592"/>
    <w:multiLevelType w:val="hybridMultilevel"/>
    <w:tmpl w:val="F0BE3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895335"/>
    <w:multiLevelType w:val="hybridMultilevel"/>
    <w:tmpl w:val="C03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023DE"/>
    <w:multiLevelType w:val="hybridMultilevel"/>
    <w:tmpl w:val="885EE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8AE25A5"/>
    <w:multiLevelType w:val="hybridMultilevel"/>
    <w:tmpl w:val="A438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1C2F72"/>
    <w:multiLevelType w:val="hybridMultilevel"/>
    <w:tmpl w:val="4E42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A46290"/>
    <w:multiLevelType w:val="hybridMultilevel"/>
    <w:tmpl w:val="F2F2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2E48F6"/>
    <w:multiLevelType w:val="hybridMultilevel"/>
    <w:tmpl w:val="90F8D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7BD625E"/>
    <w:multiLevelType w:val="hybridMultilevel"/>
    <w:tmpl w:val="E94A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0F2EDB"/>
    <w:multiLevelType w:val="hybridMultilevel"/>
    <w:tmpl w:val="7F6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E2F64"/>
    <w:multiLevelType w:val="hybridMultilevel"/>
    <w:tmpl w:val="4544B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01384C"/>
    <w:multiLevelType w:val="hybridMultilevel"/>
    <w:tmpl w:val="FF2E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C95AEE"/>
    <w:multiLevelType w:val="hybridMultilevel"/>
    <w:tmpl w:val="6EDA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AB355F"/>
    <w:multiLevelType w:val="hybridMultilevel"/>
    <w:tmpl w:val="7CE4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08064F"/>
    <w:multiLevelType w:val="hybridMultilevel"/>
    <w:tmpl w:val="18747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F973F6"/>
    <w:multiLevelType w:val="hybridMultilevel"/>
    <w:tmpl w:val="F1E8E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E07924"/>
    <w:multiLevelType w:val="hybridMultilevel"/>
    <w:tmpl w:val="092E7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1C3432"/>
    <w:multiLevelType w:val="hybridMultilevel"/>
    <w:tmpl w:val="1A8E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693B01"/>
    <w:multiLevelType w:val="hybridMultilevel"/>
    <w:tmpl w:val="9C94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3D4E0E"/>
    <w:multiLevelType w:val="hybridMultilevel"/>
    <w:tmpl w:val="8C7A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4D4C90"/>
    <w:multiLevelType w:val="hybridMultilevel"/>
    <w:tmpl w:val="DF0A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1A5C13"/>
    <w:multiLevelType w:val="hybridMultilevel"/>
    <w:tmpl w:val="058E7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167BD7"/>
    <w:multiLevelType w:val="hybridMultilevel"/>
    <w:tmpl w:val="94DA0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004C67"/>
    <w:multiLevelType w:val="hybridMultilevel"/>
    <w:tmpl w:val="9B824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33E61BC"/>
    <w:multiLevelType w:val="hybridMultilevel"/>
    <w:tmpl w:val="7AD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443801"/>
    <w:multiLevelType w:val="hybridMultilevel"/>
    <w:tmpl w:val="A002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327C9C"/>
    <w:multiLevelType w:val="hybridMultilevel"/>
    <w:tmpl w:val="6F5A4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1D76ADD"/>
    <w:multiLevelType w:val="hybridMultilevel"/>
    <w:tmpl w:val="D95C4E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36647C3"/>
    <w:multiLevelType w:val="hybridMultilevel"/>
    <w:tmpl w:val="6A1E6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9934EE"/>
    <w:multiLevelType w:val="hybridMultilevel"/>
    <w:tmpl w:val="79121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E52006"/>
    <w:multiLevelType w:val="hybridMultilevel"/>
    <w:tmpl w:val="35743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7C2770"/>
    <w:multiLevelType w:val="hybridMultilevel"/>
    <w:tmpl w:val="67662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CAF6A16"/>
    <w:multiLevelType w:val="hybridMultilevel"/>
    <w:tmpl w:val="6A1E6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5B26FF"/>
    <w:multiLevelType w:val="hybridMultilevel"/>
    <w:tmpl w:val="6E9C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9627C0"/>
    <w:multiLevelType w:val="hybridMultilevel"/>
    <w:tmpl w:val="7C00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6312B5"/>
    <w:multiLevelType w:val="hybridMultilevel"/>
    <w:tmpl w:val="C49C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C76BF4"/>
    <w:multiLevelType w:val="hybridMultilevel"/>
    <w:tmpl w:val="83049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C3376BC"/>
    <w:multiLevelType w:val="hybridMultilevel"/>
    <w:tmpl w:val="BB368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9"/>
  </w:num>
  <w:num w:numId="3">
    <w:abstractNumId w:val="33"/>
  </w:num>
  <w:num w:numId="4">
    <w:abstractNumId w:val="15"/>
  </w:num>
  <w:num w:numId="5">
    <w:abstractNumId w:val="23"/>
  </w:num>
  <w:num w:numId="6">
    <w:abstractNumId w:val="38"/>
  </w:num>
  <w:num w:numId="7">
    <w:abstractNumId w:val="24"/>
  </w:num>
  <w:num w:numId="8">
    <w:abstractNumId w:val="28"/>
  </w:num>
  <w:num w:numId="9">
    <w:abstractNumId w:val="27"/>
  </w:num>
  <w:num w:numId="10">
    <w:abstractNumId w:val="8"/>
  </w:num>
  <w:num w:numId="11">
    <w:abstractNumId w:val="32"/>
  </w:num>
  <w:num w:numId="12">
    <w:abstractNumId w:val="6"/>
  </w:num>
  <w:num w:numId="13">
    <w:abstractNumId w:val="19"/>
  </w:num>
  <w:num w:numId="14">
    <w:abstractNumId w:val="10"/>
  </w:num>
  <w:num w:numId="15">
    <w:abstractNumId w:val="25"/>
  </w:num>
  <w:num w:numId="16">
    <w:abstractNumId w:val="7"/>
  </w:num>
  <w:num w:numId="17">
    <w:abstractNumId w:val="5"/>
  </w:num>
  <w:num w:numId="18">
    <w:abstractNumId w:val="4"/>
  </w:num>
  <w:num w:numId="19">
    <w:abstractNumId w:val="36"/>
  </w:num>
  <w:num w:numId="20">
    <w:abstractNumId w:val="13"/>
  </w:num>
  <w:num w:numId="21">
    <w:abstractNumId w:val="26"/>
  </w:num>
  <w:num w:numId="22">
    <w:abstractNumId w:val="37"/>
  </w:num>
  <w:num w:numId="23">
    <w:abstractNumId w:val="35"/>
  </w:num>
  <w:num w:numId="24">
    <w:abstractNumId w:val="3"/>
  </w:num>
  <w:num w:numId="25">
    <w:abstractNumId w:val="12"/>
  </w:num>
  <w:num w:numId="26">
    <w:abstractNumId w:val="18"/>
  </w:num>
  <w:num w:numId="27">
    <w:abstractNumId w:val="9"/>
  </w:num>
  <w:num w:numId="28">
    <w:abstractNumId w:val="21"/>
  </w:num>
  <w:num w:numId="29">
    <w:abstractNumId w:val="20"/>
  </w:num>
  <w:num w:numId="30">
    <w:abstractNumId w:val="1"/>
  </w:num>
  <w:num w:numId="31">
    <w:abstractNumId w:val="31"/>
  </w:num>
  <w:num w:numId="32">
    <w:abstractNumId w:val="22"/>
  </w:num>
  <w:num w:numId="33">
    <w:abstractNumId w:val="2"/>
  </w:num>
  <w:num w:numId="34">
    <w:abstractNumId w:val="0"/>
  </w:num>
  <w:num w:numId="35">
    <w:abstractNumId w:val="16"/>
  </w:num>
  <w:num w:numId="36">
    <w:abstractNumId w:val="17"/>
  </w:num>
  <w:num w:numId="37">
    <w:abstractNumId w:val="34"/>
  </w:num>
  <w:num w:numId="38">
    <w:abstractNumId w:val="11"/>
  </w:num>
  <w:num w:numId="3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59"/>
    <w:rsid w:val="000D6A79"/>
    <w:rsid w:val="00182D69"/>
    <w:rsid w:val="001B6CB4"/>
    <w:rsid w:val="001C2801"/>
    <w:rsid w:val="001D1E5D"/>
    <w:rsid w:val="002F452D"/>
    <w:rsid w:val="00305035"/>
    <w:rsid w:val="00317EB5"/>
    <w:rsid w:val="00325E2D"/>
    <w:rsid w:val="0037753E"/>
    <w:rsid w:val="003F2FC4"/>
    <w:rsid w:val="004137D6"/>
    <w:rsid w:val="00421664"/>
    <w:rsid w:val="0045051F"/>
    <w:rsid w:val="00517603"/>
    <w:rsid w:val="00551463"/>
    <w:rsid w:val="00563A0C"/>
    <w:rsid w:val="005844F8"/>
    <w:rsid w:val="005C3184"/>
    <w:rsid w:val="006121D5"/>
    <w:rsid w:val="00626665"/>
    <w:rsid w:val="006C72DE"/>
    <w:rsid w:val="00745B4B"/>
    <w:rsid w:val="007927F7"/>
    <w:rsid w:val="007D4256"/>
    <w:rsid w:val="00840967"/>
    <w:rsid w:val="00845CA0"/>
    <w:rsid w:val="00957CE2"/>
    <w:rsid w:val="009A4CA1"/>
    <w:rsid w:val="00A573FD"/>
    <w:rsid w:val="00AB7705"/>
    <w:rsid w:val="00B0168A"/>
    <w:rsid w:val="00BF0B8E"/>
    <w:rsid w:val="00CD6883"/>
    <w:rsid w:val="00D0789C"/>
    <w:rsid w:val="00D31E00"/>
    <w:rsid w:val="00E06787"/>
    <w:rsid w:val="00E15159"/>
    <w:rsid w:val="00F11878"/>
    <w:rsid w:val="00F21C8C"/>
    <w:rsid w:val="00F64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D69"/>
    <w:pPr>
      <w:ind w:left="720"/>
      <w:contextualSpacing/>
    </w:pPr>
  </w:style>
  <w:style w:type="character" w:styleId="Hyperlink">
    <w:name w:val="Hyperlink"/>
    <w:basedOn w:val="DefaultParagraphFont"/>
    <w:uiPriority w:val="99"/>
    <w:unhideWhenUsed/>
    <w:rsid w:val="00845CA0"/>
    <w:rPr>
      <w:color w:val="0000FF" w:themeColor="hyperlink"/>
      <w:u w:val="single"/>
    </w:rPr>
  </w:style>
  <w:style w:type="paragraph" w:styleId="BalloonText">
    <w:name w:val="Balloon Text"/>
    <w:basedOn w:val="Normal"/>
    <w:link w:val="BalloonTextChar"/>
    <w:uiPriority w:val="99"/>
    <w:semiHidden/>
    <w:unhideWhenUsed/>
    <w:rsid w:val="0084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CA0"/>
    <w:rPr>
      <w:rFonts w:ascii="Tahoma" w:hAnsi="Tahoma" w:cs="Tahoma"/>
      <w:sz w:val="16"/>
      <w:szCs w:val="16"/>
    </w:rPr>
  </w:style>
  <w:style w:type="table" w:styleId="TableGrid">
    <w:name w:val="Table Grid"/>
    <w:basedOn w:val="TableNormal"/>
    <w:uiPriority w:val="59"/>
    <w:rsid w:val="00745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4F8"/>
  </w:style>
  <w:style w:type="paragraph" w:styleId="Footer">
    <w:name w:val="footer"/>
    <w:basedOn w:val="Normal"/>
    <w:link w:val="FooterChar"/>
    <w:uiPriority w:val="99"/>
    <w:unhideWhenUsed/>
    <w:rsid w:val="00584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D69"/>
    <w:pPr>
      <w:ind w:left="720"/>
      <w:contextualSpacing/>
    </w:pPr>
  </w:style>
  <w:style w:type="character" w:styleId="Hyperlink">
    <w:name w:val="Hyperlink"/>
    <w:basedOn w:val="DefaultParagraphFont"/>
    <w:uiPriority w:val="99"/>
    <w:unhideWhenUsed/>
    <w:rsid w:val="00845CA0"/>
    <w:rPr>
      <w:color w:val="0000FF" w:themeColor="hyperlink"/>
      <w:u w:val="single"/>
    </w:rPr>
  </w:style>
  <w:style w:type="paragraph" w:styleId="BalloonText">
    <w:name w:val="Balloon Text"/>
    <w:basedOn w:val="Normal"/>
    <w:link w:val="BalloonTextChar"/>
    <w:uiPriority w:val="99"/>
    <w:semiHidden/>
    <w:unhideWhenUsed/>
    <w:rsid w:val="0084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CA0"/>
    <w:rPr>
      <w:rFonts w:ascii="Tahoma" w:hAnsi="Tahoma" w:cs="Tahoma"/>
      <w:sz w:val="16"/>
      <w:szCs w:val="16"/>
    </w:rPr>
  </w:style>
  <w:style w:type="table" w:styleId="TableGrid">
    <w:name w:val="Table Grid"/>
    <w:basedOn w:val="TableNormal"/>
    <w:uiPriority w:val="59"/>
    <w:rsid w:val="00745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4F8"/>
  </w:style>
  <w:style w:type="paragraph" w:styleId="Footer">
    <w:name w:val="footer"/>
    <w:basedOn w:val="Normal"/>
    <w:link w:val="FooterChar"/>
    <w:uiPriority w:val="99"/>
    <w:unhideWhenUsed/>
    <w:rsid w:val="00584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0310">
      <w:bodyDiv w:val="1"/>
      <w:marLeft w:val="0"/>
      <w:marRight w:val="0"/>
      <w:marTop w:val="0"/>
      <w:marBottom w:val="0"/>
      <w:divBdr>
        <w:top w:val="none" w:sz="0" w:space="0" w:color="auto"/>
        <w:left w:val="none" w:sz="0" w:space="0" w:color="auto"/>
        <w:bottom w:val="none" w:sz="0" w:space="0" w:color="auto"/>
        <w:right w:val="none" w:sz="0" w:space="0" w:color="auto"/>
      </w:divBdr>
    </w:div>
    <w:div w:id="18829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gov.scot/parentzone/Documents/IamaScientistMar16.pdf" TargetMode="External"/><Relationship Id="rId18" Type="http://schemas.openxmlformats.org/officeDocument/2006/relationships/image" Target="media/image4.png"/><Relationship Id="rId26" Type="http://schemas.openxmlformats.org/officeDocument/2006/relationships/hyperlink" Target="https://education.gov.scot/parentzone/Documents/IamaScientistMar16.pdf"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littlebinsforlittlehands.com/chemistry-activities-experiments-kids/" TargetMode="External"/><Relationship Id="rId7" Type="http://schemas.openxmlformats.org/officeDocument/2006/relationships/footnotes" Target="footnotes.xml"/><Relationship Id="rId12" Type="http://schemas.openxmlformats.org/officeDocument/2006/relationships/hyperlink" Target="http://www.enterprisingscience.com" TargetMode="External"/><Relationship Id="rId17" Type="http://schemas.openxmlformats.org/officeDocument/2006/relationships/image" Target="media/image3.jpeg"/><Relationship Id="rId25" Type="http://schemas.openxmlformats.org/officeDocument/2006/relationships/image" Target="media/image10.png"/><Relationship Id="rId33" Type="http://schemas.openxmlformats.org/officeDocument/2006/relationships/hyperlink" Target="https://www.natgeokids.com/uk/discover/geography/physical-geography/volcano-fact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uk/url?sa=i&amp;rct=j&amp;q=&amp;esrc=s&amp;source=images&amp;cd=&amp;ved=0ahUKEwiMqu3Q1MDYAhVIOBQKHYgRDLMQjRwIBw&amp;url=https://hiveminer.com/Tags/dollar,pyramid&amp;psig=AOvVaw18EK1w4sTZXsQNa9T2Ngu-&amp;ust=1515236053316361" TargetMode="External"/><Relationship Id="rId20" Type="http://schemas.openxmlformats.org/officeDocument/2006/relationships/image" Target="media/image6.jpeg"/><Relationship Id="rId29" Type="http://schemas.openxmlformats.org/officeDocument/2006/relationships/hyperlink" Target="https://www.youtube.com/channel/UCc_-hy0u9-oKlNdMKHBudc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jpeg"/><Relationship Id="rId32" Type="http://schemas.openxmlformats.org/officeDocument/2006/relationships/hyperlink" Target="https://handsonaswegrow.com/48-sensory-bags-roundup/"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8.jpeg"/><Relationship Id="rId28" Type="http://schemas.openxmlformats.org/officeDocument/2006/relationships/hyperlink" Target="http://www.rigb.org/families/experimental/about" TargetMode="External"/><Relationship Id="rId36" Type="http://schemas.openxmlformats.org/officeDocument/2006/relationships/hyperlink" Target="https://www.scientificamerican.com/article/shine-bright-like-a-penny/" TargetMode="External"/><Relationship Id="rId10" Type="http://schemas.openxmlformats.org/officeDocument/2006/relationships/hyperlink" Target="http://www.enterprisingscience.com" TargetMode="External"/><Relationship Id="rId19" Type="http://schemas.openxmlformats.org/officeDocument/2006/relationships/image" Target="media/image5.jpeg"/><Relationship Id="rId31" Type="http://schemas.openxmlformats.org/officeDocument/2006/relationships/hyperlink" Target="https://www.youtube.com/watch?v=q1xNuU7gaAQ"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education.gov.scot/parentzone/Documents/IAmAMathematician270417.pdf" TargetMode="External"/><Relationship Id="rId22" Type="http://schemas.openxmlformats.org/officeDocument/2006/relationships/hyperlink" Target="http://littlebinsforlittlehands.com/wp-content/uploads/2014/09/Erupting-Apple-Activity-fizzy-Science-set-up.jpg" TargetMode="External"/><Relationship Id="rId27" Type="http://schemas.openxmlformats.org/officeDocument/2006/relationships/hyperlink" Target="https://education.gov.scot/parentzone/Documents/IAmAMathematician270417.pdf" TargetMode="External"/><Relationship Id="rId30" Type="http://schemas.openxmlformats.org/officeDocument/2006/relationships/hyperlink" Target="https://www.britishscienceweek.org/" TargetMode="External"/><Relationship Id="rId35" Type="http://schemas.openxmlformats.org/officeDocument/2006/relationships/hyperlink" Target="https://www.metoffice.gov.uk/learning/weather-for-kids/clo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4C65-89AE-4D41-BE41-0164C733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24</Pages>
  <Words>5720</Words>
  <Characters>32607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Janey Irving</dc:creator>
  <cp:keywords/>
  <dc:description/>
  <cp:lastModifiedBy>Janey Irving</cp:lastModifiedBy>
  <cp:revision>19</cp:revision>
  <cp:lastPrinted>2018-12-18T11:40:00Z</cp:lastPrinted>
  <dcterms:created xsi:type="dcterms:W3CDTF">2018-08-31T13:10:00Z</dcterms:created>
  <dcterms:modified xsi:type="dcterms:W3CDTF">2018-12-18T11:49:00Z</dcterms:modified>
</cp:coreProperties>
</file>