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4E58" w14:textId="77777777" w:rsidR="00661D13" w:rsidRDefault="0011411B">
      <w:pPr>
        <w:rPr>
          <w:rFonts w:ascii="Calibri" w:eastAsia="Calibri" w:hAnsi="Calibri" w:cs="Calibri"/>
          <w:b/>
          <w:sz w:val="44"/>
          <w:szCs w:val="44"/>
          <w:lang w:eastAsia="en-US"/>
        </w:rPr>
      </w:pPr>
      <w:r w:rsidRPr="008C41A3">
        <w:rPr>
          <w:rFonts w:ascii="Calibri" w:hAnsi="Calibri" w:cs="Calibri"/>
          <w:noProof/>
          <w:sz w:val="44"/>
          <w:szCs w:val="44"/>
        </w:rPr>
        <w:drawing>
          <wp:anchor distT="0" distB="0" distL="114300" distR="114300" simplePos="0" relativeHeight="251665920" behindDoc="1" locked="0" layoutInCell="1" allowOverlap="1" wp14:anchorId="30F70386" wp14:editId="0F4EF39D">
            <wp:simplePos x="0" y="0"/>
            <wp:positionH relativeFrom="column">
              <wp:posOffset>3909345</wp:posOffset>
            </wp:positionH>
            <wp:positionV relativeFrom="paragraph">
              <wp:posOffset>95885</wp:posOffset>
            </wp:positionV>
            <wp:extent cx="2790497" cy="2830597"/>
            <wp:effectExtent l="0" t="0" r="0" b="8255"/>
            <wp:wrapNone/>
            <wp:docPr id="5" name="irc_mi" descr="Image result for moray counci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ray counci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2" t="15650" r="21738" b="11131"/>
                    <a:stretch/>
                  </pic:blipFill>
                  <pic:spPr bwMode="auto">
                    <a:xfrm>
                      <a:off x="0" y="0"/>
                      <a:ext cx="2790497" cy="283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C6B6C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1201E5D4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6DDAB674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7A966212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763D35F6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254C0E16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71C5353C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3598376F" w14:textId="77777777" w:rsidR="00661D13" w:rsidRPr="002144CD" w:rsidRDefault="00661D13" w:rsidP="00661D13">
      <w:pPr>
        <w:jc w:val="center"/>
        <w:rPr>
          <w:rFonts w:ascii="Calibri" w:eastAsia="Calibri" w:hAnsi="Calibri" w:cs="Calibri"/>
          <w:b/>
          <w:sz w:val="48"/>
          <w:szCs w:val="44"/>
          <w:lang w:eastAsia="en-US"/>
        </w:rPr>
      </w:pPr>
    </w:p>
    <w:p w14:paraId="2B9361BC" w14:textId="77777777" w:rsidR="00661D13" w:rsidRPr="002144CD" w:rsidRDefault="00661D13" w:rsidP="0011411B">
      <w:pPr>
        <w:shd w:val="clear" w:color="auto" w:fill="000000" w:themeFill="text1"/>
        <w:jc w:val="center"/>
        <w:rPr>
          <w:rFonts w:ascii="Calibri" w:eastAsia="Calibri" w:hAnsi="Calibri" w:cs="Calibri"/>
          <w:b/>
          <w:sz w:val="120"/>
          <w:szCs w:val="120"/>
          <w:lang w:eastAsia="en-US"/>
        </w:rPr>
      </w:pPr>
      <w:r w:rsidRPr="002144CD">
        <w:rPr>
          <w:rFonts w:ascii="Calibri" w:eastAsia="Calibri" w:hAnsi="Calibri" w:cs="Calibri"/>
          <w:b/>
          <w:sz w:val="120"/>
          <w:szCs w:val="120"/>
          <w:lang w:eastAsia="en-US"/>
        </w:rPr>
        <w:t>School Improvement Plan</w:t>
      </w:r>
    </w:p>
    <w:p w14:paraId="50193CEB" w14:textId="77777777" w:rsidR="00661D13" w:rsidRPr="00661D13" w:rsidRDefault="00661D13" w:rsidP="00661D13">
      <w:pPr>
        <w:jc w:val="right"/>
        <w:rPr>
          <w:rFonts w:ascii="Calibri" w:eastAsia="Calibri" w:hAnsi="Calibri" w:cs="Calibri"/>
          <w:b/>
          <w:sz w:val="56"/>
          <w:szCs w:val="44"/>
          <w:lang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7083"/>
      </w:tblGrid>
      <w:tr w:rsidR="00661D13" w14:paraId="0B39E275" w14:textId="77777777" w:rsidTr="0011411B">
        <w:trPr>
          <w:trHeight w:val="776"/>
          <w:jc w:val="center"/>
        </w:trPr>
        <w:tc>
          <w:tcPr>
            <w:tcW w:w="2556" w:type="dxa"/>
            <w:shd w:val="clear" w:color="auto" w:fill="000000" w:themeFill="text1"/>
            <w:vAlign w:val="center"/>
          </w:tcPr>
          <w:p w14:paraId="7342D21E" w14:textId="77777777" w:rsidR="00661D13" w:rsidRDefault="00661D13" w:rsidP="00661D13">
            <w:pPr>
              <w:jc w:val="right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Session:</w:t>
            </w:r>
          </w:p>
        </w:tc>
        <w:tc>
          <w:tcPr>
            <w:tcW w:w="7083" w:type="dxa"/>
            <w:vAlign w:val="center"/>
          </w:tcPr>
          <w:p w14:paraId="6583C56D" w14:textId="72E19EF4" w:rsidR="00661D13" w:rsidRPr="000F4A5F" w:rsidRDefault="002166D4" w:rsidP="00661D13">
            <w:pPr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 w:rsidRPr="003F1B72">
              <w:rPr>
                <w:rFonts w:ascii="Calibri" w:eastAsia="Calibri" w:hAnsi="Calibri" w:cs="Calibri"/>
                <w:b/>
                <w:sz w:val="52"/>
                <w:szCs w:val="44"/>
                <w:lang w:eastAsia="en-US"/>
              </w:rPr>
              <w:t>202</w:t>
            </w:r>
            <w:r w:rsidR="00FF043D">
              <w:rPr>
                <w:rFonts w:ascii="Calibri" w:eastAsia="Calibri" w:hAnsi="Calibri" w:cs="Calibri"/>
                <w:b/>
                <w:sz w:val="52"/>
                <w:szCs w:val="44"/>
                <w:lang w:eastAsia="en-US"/>
              </w:rPr>
              <w:t>4</w:t>
            </w:r>
            <w:r w:rsidRPr="003F1B72">
              <w:rPr>
                <w:rFonts w:ascii="Calibri" w:eastAsia="Calibri" w:hAnsi="Calibri" w:cs="Calibri"/>
                <w:b/>
                <w:sz w:val="52"/>
                <w:szCs w:val="44"/>
                <w:lang w:eastAsia="en-US"/>
              </w:rPr>
              <w:t>-202</w:t>
            </w:r>
            <w:r w:rsidR="00FF043D">
              <w:rPr>
                <w:rFonts w:ascii="Calibri" w:eastAsia="Calibri" w:hAnsi="Calibri" w:cs="Calibri"/>
                <w:b/>
                <w:sz w:val="52"/>
                <w:szCs w:val="44"/>
                <w:lang w:eastAsia="en-US"/>
              </w:rPr>
              <w:t>5</w:t>
            </w:r>
          </w:p>
        </w:tc>
      </w:tr>
      <w:tr w:rsidR="00661D13" w14:paraId="624BB9D8" w14:textId="77777777" w:rsidTr="0011411B">
        <w:trPr>
          <w:trHeight w:val="776"/>
          <w:jc w:val="center"/>
        </w:trPr>
        <w:tc>
          <w:tcPr>
            <w:tcW w:w="2556" w:type="dxa"/>
            <w:shd w:val="clear" w:color="auto" w:fill="000000" w:themeFill="text1"/>
            <w:vAlign w:val="center"/>
          </w:tcPr>
          <w:p w14:paraId="46B15FA5" w14:textId="77777777" w:rsidR="00661D13" w:rsidRDefault="00661D13" w:rsidP="00661D13">
            <w:pPr>
              <w:jc w:val="right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School:</w:t>
            </w:r>
          </w:p>
        </w:tc>
        <w:tc>
          <w:tcPr>
            <w:tcW w:w="7083" w:type="dxa"/>
            <w:vAlign w:val="center"/>
          </w:tcPr>
          <w:p w14:paraId="1DAF1F2D" w14:textId="77777777" w:rsidR="00661D13" w:rsidRDefault="008404E7" w:rsidP="00661D13">
            <w:pPr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 xml:space="preserve">Dallas Primary School </w:t>
            </w:r>
          </w:p>
        </w:tc>
      </w:tr>
      <w:tr w:rsidR="00661D13" w14:paraId="31CE994F" w14:textId="77777777" w:rsidTr="0011411B">
        <w:trPr>
          <w:trHeight w:val="775"/>
          <w:jc w:val="center"/>
        </w:trPr>
        <w:tc>
          <w:tcPr>
            <w:tcW w:w="2556" w:type="dxa"/>
            <w:shd w:val="clear" w:color="auto" w:fill="000000" w:themeFill="text1"/>
            <w:vAlign w:val="center"/>
          </w:tcPr>
          <w:p w14:paraId="0E256BAA" w14:textId="77777777" w:rsidR="00661D13" w:rsidRDefault="00F619ED" w:rsidP="00661D13">
            <w:pPr>
              <w:jc w:val="right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Plan term</w:t>
            </w:r>
            <w:r w:rsidR="00661D13"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:</w:t>
            </w:r>
          </w:p>
        </w:tc>
        <w:tc>
          <w:tcPr>
            <w:tcW w:w="7083" w:type="dxa"/>
            <w:vAlign w:val="center"/>
          </w:tcPr>
          <w:p w14:paraId="4CA00437" w14:textId="77777777" w:rsidR="00661D13" w:rsidRPr="00D77E85" w:rsidRDefault="003A0977" w:rsidP="00A849B8">
            <w:pPr>
              <w:jc w:val="center"/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</w:pPr>
            <w:sdt>
              <w:sdtPr>
                <w:rPr>
                  <w:rFonts w:asciiTheme="minorHAnsi" w:eastAsia="Calibri" w:hAnsiTheme="minorHAnsi" w:cs="Calibri"/>
                  <w:sz w:val="40"/>
                  <w:szCs w:val="44"/>
                  <w:lang w:eastAsia="en-US"/>
                </w:rPr>
                <w:id w:val="-1797524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0C">
                  <w:rPr>
                    <w:rFonts w:ascii="MS Gothic" w:eastAsia="MS Gothic" w:hAnsi="MS Gothic" w:cs="Calibri" w:hint="eastAsia"/>
                    <w:sz w:val="40"/>
                    <w:szCs w:val="44"/>
                    <w:lang w:eastAsia="en-US"/>
                  </w:rPr>
                  <w:t>☒</w:t>
                </w:r>
              </w:sdtContent>
            </w:sdt>
            <w:r w:rsidR="00661D13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1 year</w:t>
            </w:r>
            <w:r w:rsidR="00A849B8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ab/>
            </w:r>
            <w:sdt>
              <w:sdtPr>
                <w:rPr>
                  <w:rFonts w:asciiTheme="minorHAnsi" w:eastAsia="Calibri" w:hAnsiTheme="minorHAnsi" w:cs="Calibri"/>
                  <w:sz w:val="40"/>
                  <w:szCs w:val="44"/>
                  <w:lang w:eastAsia="en-US"/>
                </w:rPr>
                <w:id w:val="10650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0C">
                  <w:rPr>
                    <w:rFonts w:ascii="MS Gothic" w:eastAsia="MS Gothic" w:hAnsi="MS Gothic" w:cs="Calibri" w:hint="eastAsia"/>
                    <w:sz w:val="40"/>
                    <w:szCs w:val="44"/>
                    <w:lang w:eastAsia="en-US"/>
                  </w:rPr>
                  <w:t>☐</w:t>
                </w:r>
              </w:sdtContent>
            </w:sdt>
            <w:r w:rsidR="00661D13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</w:t>
            </w:r>
            <w:r w:rsidR="00F619ED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>2</w:t>
            </w:r>
            <w:r w:rsidR="00661D13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year</w:t>
            </w:r>
            <w:r w:rsidR="00F619ED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>s</w:t>
            </w:r>
            <w:r w:rsidR="004C2BCD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>*</w:t>
            </w:r>
            <w:r w:rsidR="00661D13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ab/>
            </w:r>
            <w:r w:rsidR="00F619ED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Calibri"/>
                  <w:sz w:val="40"/>
                  <w:szCs w:val="44"/>
                  <w:lang w:eastAsia="en-US"/>
                </w:rPr>
                <w:id w:val="-40421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EF">
                  <w:rPr>
                    <w:rFonts w:ascii="MS Gothic" w:eastAsia="MS Gothic" w:hAnsi="MS Gothic" w:cs="Calibri" w:hint="eastAsia"/>
                    <w:sz w:val="40"/>
                    <w:szCs w:val="44"/>
                    <w:lang w:eastAsia="en-US"/>
                  </w:rPr>
                  <w:t>☐</w:t>
                </w:r>
              </w:sdtContent>
            </w:sdt>
            <w:r w:rsidR="00F619ED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3 years</w:t>
            </w:r>
            <w:r w:rsidR="004C2BCD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>*</w:t>
            </w:r>
          </w:p>
        </w:tc>
      </w:tr>
      <w:tr w:rsidR="00661D13" w14:paraId="14306B34" w14:textId="77777777" w:rsidTr="0011411B">
        <w:trPr>
          <w:trHeight w:val="733"/>
          <w:jc w:val="center"/>
        </w:trPr>
        <w:tc>
          <w:tcPr>
            <w:tcW w:w="2556" w:type="dxa"/>
            <w:shd w:val="clear" w:color="auto" w:fill="000000" w:themeFill="text1"/>
            <w:vAlign w:val="center"/>
          </w:tcPr>
          <w:p w14:paraId="5DDC31AE" w14:textId="77777777" w:rsidR="00661D13" w:rsidRDefault="00661D13" w:rsidP="00661D13">
            <w:pPr>
              <w:jc w:val="right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Link Officer:</w:t>
            </w:r>
          </w:p>
        </w:tc>
        <w:tc>
          <w:tcPr>
            <w:tcW w:w="7083" w:type="dxa"/>
            <w:vAlign w:val="center"/>
          </w:tcPr>
          <w:p w14:paraId="636AD313" w14:textId="7CB2F4CA" w:rsidR="00661D13" w:rsidRPr="000F4A5F" w:rsidRDefault="00FF043D" w:rsidP="00FF043D">
            <w:pPr>
              <w:jc w:val="center"/>
              <w:rPr>
                <w:rFonts w:ascii="Calibri" w:eastAsia="Calibri" w:hAnsi="Calibri" w:cs="Calibri"/>
                <w:i/>
                <w:sz w:val="40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40"/>
                <w:szCs w:val="44"/>
                <w:lang w:eastAsia="en-US"/>
              </w:rPr>
              <w:t>Roisin Newell</w:t>
            </w:r>
          </w:p>
        </w:tc>
      </w:tr>
    </w:tbl>
    <w:p w14:paraId="208D6191" w14:textId="77777777" w:rsidR="00661D13" w:rsidRPr="004C2BCD" w:rsidRDefault="004C2BCD" w:rsidP="00297AEF">
      <w:pPr>
        <w:tabs>
          <w:tab w:val="left" w:pos="7513"/>
        </w:tabs>
        <w:rPr>
          <w:rFonts w:ascii="Calibri" w:eastAsia="Calibri" w:hAnsi="Calibri" w:cs="Calibri"/>
          <w:sz w:val="22"/>
          <w:szCs w:val="44"/>
          <w:lang w:eastAsia="en-US"/>
        </w:rPr>
      </w:pPr>
      <w:r>
        <w:rPr>
          <w:rFonts w:ascii="Calibri" w:eastAsia="Calibri" w:hAnsi="Calibri" w:cs="Calibri"/>
          <w:sz w:val="28"/>
          <w:szCs w:val="44"/>
          <w:lang w:eastAsia="en-US"/>
        </w:rPr>
        <w:tab/>
      </w:r>
      <w:r w:rsidR="00B5204D" w:rsidRPr="00297AEF">
        <w:rPr>
          <w:rFonts w:ascii="Calibri" w:eastAsia="Calibri" w:hAnsi="Calibri" w:cs="Calibri"/>
          <w:szCs w:val="44"/>
          <w:lang w:eastAsia="en-US"/>
        </w:rPr>
        <w:t>*</w:t>
      </w:r>
      <w:proofErr w:type="gramStart"/>
      <w:r w:rsidR="00B5204D" w:rsidRPr="00297AEF">
        <w:rPr>
          <w:rFonts w:ascii="Calibri" w:eastAsia="Calibri" w:hAnsi="Calibri" w:cs="Calibri"/>
          <w:szCs w:val="44"/>
          <w:lang w:eastAsia="en-US"/>
        </w:rPr>
        <w:t>on</w:t>
      </w:r>
      <w:proofErr w:type="gramEnd"/>
      <w:r w:rsidR="00B5204D" w:rsidRPr="00297AEF">
        <w:rPr>
          <w:rFonts w:ascii="Calibri" w:eastAsia="Calibri" w:hAnsi="Calibri" w:cs="Calibri"/>
          <w:szCs w:val="44"/>
          <w:lang w:eastAsia="en-US"/>
        </w:rPr>
        <w:t xml:space="preserve"> discussion with L</w:t>
      </w:r>
      <w:r w:rsidRPr="00297AEF">
        <w:rPr>
          <w:rFonts w:ascii="Calibri" w:eastAsia="Calibri" w:hAnsi="Calibri" w:cs="Calibri"/>
          <w:szCs w:val="44"/>
          <w:lang w:eastAsia="en-US"/>
        </w:rPr>
        <w:t xml:space="preserve">ink </w:t>
      </w:r>
      <w:r w:rsidR="00B5204D" w:rsidRPr="00297AEF">
        <w:rPr>
          <w:rFonts w:ascii="Calibri" w:eastAsia="Calibri" w:hAnsi="Calibri" w:cs="Calibri"/>
          <w:szCs w:val="44"/>
          <w:lang w:eastAsia="en-US"/>
        </w:rPr>
        <w:t>O</w:t>
      </w:r>
      <w:r w:rsidRPr="00297AEF">
        <w:rPr>
          <w:rFonts w:ascii="Calibri" w:eastAsia="Calibri" w:hAnsi="Calibri" w:cs="Calibri"/>
          <w:szCs w:val="44"/>
          <w:lang w:eastAsia="en-US"/>
        </w:rPr>
        <w:t>ffice</w:t>
      </w:r>
      <w:r w:rsidR="00B5204D" w:rsidRPr="00297AEF">
        <w:rPr>
          <w:rFonts w:ascii="Calibri" w:eastAsia="Calibri" w:hAnsi="Calibri" w:cs="Calibri"/>
          <w:szCs w:val="44"/>
          <w:lang w:eastAsia="en-US"/>
        </w:rPr>
        <w:t>r</w:t>
      </w:r>
      <w:r w:rsidR="00297AEF" w:rsidRPr="00297AEF">
        <w:rPr>
          <w:rFonts w:ascii="Calibri" w:eastAsia="Calibri" w:hAnsi="Calibri" w:cs="Calibri"/>
          <w:szCs w:val="44"/>
          <w:lang w:eastAsia="en-US"/>
        </w:rPr>
        <w:t>/QIM</w:t>
      </w:r>
      <w:r w:rsidRPr="00297AEF">
        <w:rPr>
          <w:rFonts w:ascii="Calibri" w:eastAsia="Calibri" w:hAnsi="Calibri" w:cs="Calibri"/>
          <w:szCs w:val="44"/>
          <w:lang w:eastAsia="en-US"/>
        </w:rPr>
        <w:t>, context based</w:t>
      </w:r>
      <w:r w:rsidR="00661D13" w:rsidRPr="004C2BCD">
        <w:rPr>
          <w:rFonts w:ascii="Calibri" w:eastAsia="Calibri" w:hAnsi="Calibri" w:cs="Calibri"/>
          <w:sz w:val="44"/>
          <w:szCs w:val="44"/>
          <w:lang w:eastAsia="en-US"/>
        </w:rPr>
        <w:br w:type="page"/>
      </w:r>
    </w:p>
    <w:p w14:paraId="6AE4A993" w14:textId="77777777" w:rsidR="00661D13" w:rsidRPr="008404E7" w:rsidRDefault="00661D13" w:rsidP="00661D13">
      <w:pPr>
        <w:tabs>
          <w:tab w:val="right" w:pos="15309"/>
        </w:tabs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404E7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2E48FE5" wp14:editId="7571376E">
            <wp:simplePos x="0" y="0"/>
            <wp:positionH relativeFrom="column">
              <wp:posOffset>9197224</wp:posOffset>
            </wp:positionH>
            <wp:positionV relativeFrom="paragraph">
              <wp:posOffset>-254000</wp:posOffset>
            </wp:positionV>
            <wp:extent cx="759815" cy="1052640"/>
            <wp:effectExtent l="0" t="0" r="2540" b="0"/>
            <wp:wrapNone/>
            <wp:docPr id="1" name="irc_mi" descr="Image result for moray counci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ray counci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2" r="21738"/>
                    <a:stretch/>
                  </pic:blipFill>
                  <pic:spPr bwMode="auto">
                    <a:xfrm>
                      <a:off x="0" y="0"/>
                      <a:ext cx="759815" cy="10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4E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MORAY COUNCIL:  </w:t>
      </w:r>
      <w:r w:rsidRPr="008404E7">
        <w:rPr>
          <w:rFonts w:ascii="Bradley Hand ITC" w:eastAsia="Calibri" w:hAnsi="Bradley Hand ITC" w:cs="Calibri"/>
          <w:b/>
          <w:sz w:val="28"/>
          <w:szCs w:val="28"/>
          <w:lang w:eastAsia="en-US"/>
        </w:rPr>
        <w:t>Education Department</w:t>
      </w:r>
    </w:p>
    <w:p w14:paraId="614A6B8E" w14:textId="77777777" w:rsidR="00661D13" w:rsidRPr="008404E7" w:rsidRDefault="00661D13" w:rsidP="00661D13">
      <w:pPr>
        <w:pBdr>
          <w:bottom w:val="single" w:sz="4" w:space="1" w:color="auto"/>
        </w:pBdr>
        <w:tabs>
          <w:tab w:val="right" w:pos="15309"/>
        </w:tabs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404E7">
        <w:rPr>
          <w:rFonts w:ascii="Calibri" w:eastAsia="Calibri" w:hAnsi="Calibri" w:cs="Calibri"/>
          <w:b/>
          <w:sz w:val="28"/>
          <w:szCs w:val="28"/>
          <w:lang w:eastAsia="en-US"/>
        </w:rPr>
        <w:t>SCHOOL IMPROVEMENT PLAN</w:t>
      </w:r>
    </w:p>
    <w:p w14:paraId="7F0D09DD" w14:textId="77777777" w:rsidR="00661D13" w:rsidRPr="00D62D0D" w:rsidRDefault="00661D13" w:rsidP="00661D13">
      <w:pPr>
        <w:tabs>
          <w:tab w:val="right" w:pos="15309"/>
        </w:tabs>
        <w:spacing w:line="276" w:lineRule="auto"/>
        <w:rPr>
          <w:rFonts w:ascii="Calibri" w:eastAsia="Calibri" w:hAnsi="Calibri" w:cs="Calibri"/>
          <w:b/>
          <w:sz w:val="10"/>
          <w:szCs w:val="28"/>
          <w:lang w:eastAsia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474"/>
      </w:tblGrid>
      <w:tr w:rsidR="00661D13" w:rsidRPr="00D13C83" w14:paraId="695579AD" w14:textId="77777777" w:rsidTr="00F619ED">
        <w:tc>
          <w:tcPr>
            <w:tcW w:w="1559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14:paraId="324056FA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  <w:color w:val="FFFFFF"/>
                <w:sz w:val="32"/>
              </w:rPr>
            </w:pPr>
            <w:r w:rsidRPr="00D13C83">
              <w:rPr>
                <w:rFonts w:ascii="Calibri" w:hAnsi="Calibri" w:cs="Calibri"/>
                <w:b/>
                <w:color w:val="FFFFFF"/>
                <w:sz w:val="44"/>
              </w:rPr>
              <w:t>Priority 1</w:t>
            </w:r>
          </w:p>
        </w:tc>
      </w:tr>
      <w:tr w:rsidR="00661D13" w:rsidRPr="00CA3833" w14:paraId="5467832E" w14:textId="77777777" w:rsidTr="00F619ED">
        <w:trPr>
          <w:trHeight w:val="524"/>
        </w:trPr>
        <w:tc>
          <w:tcPr>
            <w:tcW w:w="15593" w:type="dxa"/>
            <w:gridSpan w:val="2"/>
            <w:shd w:val="clear" w:color="auto" w:fill="FFFFFF"/>
            <w:vAlign w:val="center"/>
          </w:tcPr>
          <w:p w14:paraId="0F29DF48" w14:textId="6EC78A3E" w:rsidR="00661D13" w:rsidRPr="00D13C83" w:rsidRDefault="00661D13" w:rsidP="000E5B2C">
            <w:pPr>
              <w:jc w:val="center"/>
              <w:rPr>
                <w:rFonts w:ascii="Bradley Hand ITC" w:hAnsi="Bradley Hand ITC"/>
                <w:b/>
                <w:color w:val="000000"/>
                <w:sz w:val="28"/>
              </w:rPr>
            </w:pPr>
            <w:r w:rsidRPr="00D13C83">
              <w:rPr>
                <w:rFonts w:ascii="Bradley Hand ITC" w:hAnsi="Bradley Hand ITC"/>
                <w:b/>
                <w:color w:val="000000"/>
                <w:sz w:val="28"/>
              </w:rPr>
              <w:t>Summary of Priority</w:t>
            </w:r>
            <w:r>
              <w:rPr>
                <w:rFonts w:ascii="Bradley Hand ITC" w:hAnsi="Bradley Hand ITC"/>
                <w:b/>
                <w:color w:val="000000"/>
                <w:sz w:val="28"/>
              </w:rPr>
              <w:t xml:space="preserve">:  </w:t>
            </w:r>
            <w:r w:rsidR="000E5B2C">
              <w:rPr>
                <w:rFonts w:asciiTheme="minorHAnsi" w:hAnsiTheme="minorHAnsi" w:cstheme="minorHAnsi"/>
                <w:b/>
                <w:color w:val="000000"/>
                <w:sz w:val="28"/>
              </w:rPr>
              <w:t>Refine</w:t>
            </w:r>
            <w:r w:rsidR="0029576B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 Learning and teaching pedagogy</w:t>
            </w:r>
          </w:p>
        </w:tc>
      </w:tr>
      <w:tr w:rsidR="00661D13" w:rsidRPr="008404E7" w14:paraId="475DBD51" w14:textId="77777777" w:rsidTr="00F619ED">
        <w:trPr>
          <w:trHeight w:val="862"/>
        </w:trPr>
        <w:tc>
          <w:tcPr>
            <w:tcW w:w="3119" w:type="dxa"/>
            <w:shd w:val="clear" w:color="auto" w:fill="000000"/>
            <w:vAlign w:val="center"/>
          </w:tcPr>
          <w:p w14:paraId="22205421" w14:textId="77777777" w:rsidR="00661D13" w:rsidRPr="008404E7" w:rsidRDefault="00EB2FC1" w:rsidP="00F619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04E7">
              <w:rPr>
                <w:rFonts w:ascii="Calibri" w:hAnsi="Calibri" w:cs="Calibri"/>
                <w:b/>
                <w:sz w:val="20"/>
                <w:szCs w:val="20"/>
              </w:rPr>
              <w:t>Key links to</w:t>
            </w:r>
          </w:p>
          <w:p w14:paraId="4D48365A" w14:textId="77777777" w:rsidR="00661D13" w:rsidRPr="008404E7" w:rsidRDefault="00661D13" w:rsidP="00F619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04E7">
              <w:rPr>
                <w:rFonts w:ascii="Calibri" w:hAnsi="Calibri" w:cs="Calibri"/>
                <w:b/>
                <w:sz w:val="20"/>
                <w:szCs w:val="20"/>
              </w:rPr>
              <w:t>Moray Education</w:t>
            </w:r>
          </w:p>
          <w:p w14:paraId="6659F5A8" w14:textId="77777777" w:rsidR="00661D13" w:rsidRPr="008404E7" w:rsidRDefault="00661D13" w:rsidP="00F619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04E7">
              <w:rPr>
                <w:rFonts w:ascii="Calibri" w:hAnsi="Calibri" w:cs="Calibri"/>
                <w:b/>
                <w:sz w:val="20"/>
                <w:szCs w:val="20"/>
              </w:rPr>
              <w:t>Priority Area(s):</w:t>
            </w:r>
          </w:p>
        </w:tc>
        <w:tc>
          <w:tcPr>
            <w:tcW w:w="12474" w:type="dxa"/>
            <w:shd w:val="clear" w:color="auto" w:fill="FFFFFF"/>
            <w:vAlign w:val="center"/>
          </w:tcPr>
          <w:p w14:paraId="24321B81" w14:textId="77777777" w:rsidR="00661D13" w:rsidRPr="008404E7" w:rsidRDefault="00661D13" w:rsidP="00F619ED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04E7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45820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8404E7">
              <w:rPr>
                <w:rFonts w:ascii="Calibri" w:hAnsi="Calibri" w:cs="Calibri"/>
                <w:sz w:val="20"/>
                <w:szCs w:val="20"/>
              </w:rPr>
              <w:t xml:space="preserve"> Learning, Teaching and Assessment</w:t>
            </w:r>
            <w:r w:rsidRPr="008404E7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596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04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8404E7">
              <w:rPr>
                <w:rFonts w:ascii="Calibri" w:hAnsi="Calibri" w:cs="Calibri"/>
                <w:sz w:val="20"/>
                <w:szCs w:val="20"/>
              </w:rPr>
              <w:t xml:space="preserve"> Curriculum</w:t>
            </w:r>
          </w:p>
          <w:p w14:paraId="3155E5CD" w14:textId="77777777" w:rsidR="00661D13" w:rsidRPr="008404E7" w:rsidRDefault="00661D13" w:rsidP="00297AEF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04E7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908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EF" w:rsidRPr="008404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8404E7">
              <w:rPr>
                <w:rFonts w:ascii="Calibri" w:hAnsi="Calibri" w:cs="Calibri"/>
                <w:sz w:val="20"/>
                <w:szCs w:val="20"/>
              </w:rPr>
              <w:t xml:space="preserve"> Empowering leadership at all Levels</w:t>
            </w:r>
            <w:r w:rsidRPr="008404E7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66847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8404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97AEF" w:rsidRPr="008404E7">
              <w:rPr>
                <w:rFonts w:ascii="Calibri" w:hAnsi="Calibri" w:cs="Calibri"/>
                <w:sz w:val="20"/>
                <w:szCs w:val="20"/>
              </w:rPr>
              <w:t>Closing the poverty related attainment gap</w:t>
            </w:r>
          </w:p>
        </w:tc>
      </w:tr>
    </w:tbl>
    <w:p w14:paraId="7234B014" w14:textId="77777777" w:rsidR="00661D13" w:rsidRPr="008404E7" w:rsidRDefault="00661D13" w:rsidP="00661D13">
      <w:pPr>
        <w:rPr>
          <w:rFonts w:ascii="Calibri" w:hAnsi="Calibri" w:cs="Calibri"/>
          <w:sz w:val="20"/>
          <w:szCs w:val="20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  <w:gridCol w:w="709"/>
        <w:gridCol w:w="3118"/>
        <w:gridCol w:w="142"/>
        <w:gridCol w:w="760"/>
        <w:gridCol w:w="799"/>
        <w:gridCol w:w="771"/>
      </w:tblGrid>
      <w:tr w:rsidR="00661D13" w:rsidRPr="008404E7" w14:paraId="180C5EE8" w14:textId="77777777" w:rsidTr="00F619ED">
        <w:tc>
          <w:tcPr>
            <w:tcW w:w="6374" w:type="dxa"/>
            <w:shd w:val="clear" w:color="auto" w:fill="000000"/>
          </w:tcPr>
          <w:p w14:paraId="6A53DF6E" w14:textId="77777777" w:rsidR="00661D13" w:rsidRPr="008404E7" w:rsidRDefault="00661D13" w:rsidP="00F619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04E7">
              <w:rPr>
                <w:rFonts w:ascii="Calibri" w:hAnsi="Calibri" w:cs="Calibri"/>
                <w:b/>
                <w:sz w:val="20"/>
                <w:szCs w:val="20"/>
              </w:rPr>
              <w:t>NIF Priorities:</w:t>
            </w:r>
          </w:p>
        </w:tc>
        <w:tc>
          <w:tcPr>
            <w:tcW w:w="2977" w:type="dxa"/>
            <w:shd w:val="clear" w:color="auto" w:fill="000000"/>
          </w:tcPr>
          <w:p w14:paraId="2EAF7C05" w14:textId="77777777" w:rsidR="00661D13" w:rsidRPr="008404E7" w:rsidRDefault="00661D13" w:rsidP="00F619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04E7">
              <w:rPr>
                <w:rFonts w:ascii="Calibri" w:hAnsi="Calibri" w:cs="Calibri"/>
                <w:b/>
                <w:sz w:val="20"/>
                <w:szCs w:val="20"/>
              </w:rPr>
              <w:t>NIF Drivers:</w:t>
            </w:r>
          </w:p>
        </w:tc>
        <w:tc>
          <w:tcPr>
            <w:tcW w:w="3827" w:type="dxa"/>
            <w:gridSpan w:val="2"/>
            <w:shd w:val="clear" w:color="auto" w:fill="000000"/>
          </w:tcPr>
          <w:p w14:paraId="1D35855D" w14:textId="77777777" w:rsidR="00661D13" w:rsidRPr="008404E7" w:rsidRDefault="00661D13" w:rsidP="00F619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04E7">
              <w:rPr>
                <w:rFonts w:ascii="Calibri" w:hAnsi="Calibri" w:cs="Calibri"/>
                <w:b/>
                <w:sz w:val="20"/>
                <w:szCs w:val="20"/>
              </w:rPr>
              <w:t>Children’s Services Plan:</w:t>
            </w:r>
          </w:p>
        </w:tc>
        <w:tc>
          <w:tcPr>
            <w:tcW w:w="2472" w:type="dxa"/>
            <w:gridSpan w:val="4"/>
            <w:shd w:val="clear" w:color="auto" w:fill="000000"/>
          </w:tcPr>
          <w:p w14:paraId="294A0772" w14:textId="77777777" w:rsidR="00661D13" w:rsidRPr="008404E7" w:rsidRDefault="00661D13" w:rsidP="00F619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04E7">
              <w:rPr>
                <w:rFonts w:ascii="Calibri" w:hAnsi="Calibri" w:cs="Calibri"/>
                <w:b/>
                <w:sz w:val="20"/>
                <w:szCs w:val="20"/>
              </w:rPr>
              <w:t>HGIOS?4 QIs:</w:t>
            </w:r>
          </w:p>
        </w:tc>
      </w:tr>
      <w:tr w:rsidR="00661D13" w:rsidRPr="008404E7" w14:paraId="0B0918E7" w14:textId="77777777" w:rsidTr="00F619ED">
        <w:trPr>
          <w:trHeight w:val="1450"/>
        </w:trPr>
        <w:tc>
          <w:tcPr>
            <w:tcW w:w="6374" w:type="dxa"/>
            <w:shd w:val="clear" w:color="auto" w:fill="auto"/>
            <w:vAlign w:val="center"/>
          </w:tcPr>
          <w:p w14:paraId="2DA1B07E" w14:textId="77777777" w:rsidR="00661D13" w:rsidRPr="008404E7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3666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>Placing human rights and needs of every child and young person at centre</w:t>
            </w:r>
          </w:p>
          <w:p w14:paraId="2EFC8CD1" w14:textId="77777777" w:rsidR="00661D13" w:rsidRPr="008404E7" w:rsidRDefault="003A0977" w:rsidP="00F619ED">
            <w:pPr>
              <w:tabs>
                <w:tab w:val="left" w:pos="313"/>
              </w:tabs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462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>Improvement in children and young people’s health and wellbeing</w:t>
            </w:r>
          </w:p>
          <w:p w14:paraId="29B30CDD" w14:textId="77777777" w:rsidR="00661D13" w:rsidRPr="008404E7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23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>Closing the attainment gap between the most and least disadvantaged children</w:t>
            </w:r>
          </w:p>
          <w:p w14:paraId="55013314" w14:textId="77777777" w:rsidR="00661D13" w:rsidRPr="008404E7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736390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 xml:space="preserve">Improvement in skills and sustained, positive school leaver destinations for all 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>young people</w:t>
            </w:r>
          </w:p>
          <w:p w14:paraId="2A117A55" w14:textId="77777777" w:rsidR="00661D13" w:rsidRPr="008404E7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396943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Segoe UI Symbol" w:eastAsia="MS Gothic" w:hAnsi="Segoe UI Symbol" w:cs="Segoe UI Symbol"/>
                <w:sz w:val="16"/>
                <w:szCs w:val="16"/>
              </w:rPr>
              <w:tab/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>Improvements in attainment, particularly in Literacy and Numeracy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B8ED037" w14:textId="77777777" w:rsidR="00661D13" w:rsidRPr="008404E7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2015341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8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School and ELC Leadership</w:t>
            </w:r>
          </w:p>
          <w:p w14:paraId="30D6B6CE" w14:textId="77777777" w:rsidR="00661D13" w:rsidRPr="008404E7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687715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Teacher and practitioner professionalism</w:t>
            </w:r>
          </w:p>
          <w:p w14:paraId="382FDB2C" w14:textId="77777777" w:rsidR="00661D13" w:rsidRPr="008404E7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1574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Parent/carer involvement and engagement</w:t>
            </w:r>
          </w:p>
          <w:p w14:paraId="1EF7F4C3" w14:textId="77777777" w:rsidR="00661D13" w:rsidRPr="008404E7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594662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Curriculum and assessment</w:t>
            </w:r>
          </w:p>
          <w:p w14:paraId="2975A526" w14:textId="77777777" w:rsidR="00661D13" w:rsidRPr="008404E7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745383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8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School and ELC Improvement</w:t>
            </w:r>
          </w:p>
          <w:p w14:paraId="214D6126" w14:textId="77777777" w:rsidR="00661D13" w:rsidRPr="008404E7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494796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Performance Information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094A714" w14:textId="77777777" w:rsidR="00661D13" w:rsidRPr="008404E7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7152386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8404E7">
              <w:rPr>
                <w:rFonts w:ascii="Calibri" w:hAnsi="Calibri" w:cs="Calibri"/>
                <w:sz w:val="16"/>
                <w:szCs w:val="16"/>
                <w:u w:val="single"/>
              </w:rPr>
              <w:t>P1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 xml:space="preserve">Overcoming challenges – 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>disability, neurodiversity</w:t>
            </w:r>
          </w:p>
          <w:p w14:paraId="51DA6D8D" w14:textId="77777777" w:rsidR="00661D13" w:rsidRPr="008404E7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7560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8404E7">
              <w:rPr>
                <w:rFonts w:ascii="Calibri" w:hAnsi="Calibri" w:cs="Calibri"/>
                <w:sz w:val="16"/>
                <w:szCs w:val="16"/>
                <w:u w:val="single"/>
              </w:rPr>
              <w:t>P2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:  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>Tackling child poverty</w:t>
            </w:r>
          </w:p>
          <w:p w14:paraId="43A99868" w14:textId="77777777" w:rsidR="00661D13" w:rsidRPr="008404E7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9702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8404E7">
              <w:rPr>
                <w:rFonts w:ascii="Calibri" w:hAnsi="Calibri" w:cs="Calibri"/>
                <w:sz w:val="16"/>
                <w:szCs w:val="16"/>
                <w:u w:val="single"/>
              </w:rPr>
              <w:t>P3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:  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>Improving CYP mental wellbeing</w:t>
            </w:r>
          </w:p>
          <w:p w14:paraId="5C48B3FB" w14:textId="77777777" w:rsidR="00661D13" w:rsidRPr="008404E7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3561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8404E7">
              <w:rPr>
                <w:rFonts w:ascii="Calibri" w:hAnsi="Calibri" w:cs="Calibri"/>
                <w:sz w:val="16"/>
                <w:szCs w:val="16"/>
                <w:u w:val="single"/>
              </w:rPr>
              <w:t>P4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>: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>Strengthening family support</w:t>
            </w:r>
          </w:p>
          <w:p w14:paraId="6C2D9B18" w14:textId="77777777" w:rsidR="00661D13" w:rsidRPr="008404E7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i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674389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6B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8404E7">
              <w:rPr>
                <w:rFonts w:ascii="Calibri" w:hAnsi="Calibri" w:cs="Calibri"/>
                <w:sz w:val="16"/>
                <w:szCs w:val="16"/>
                <w:u w:val="single"/>
              </w:rPr>
              <w:t>P5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>:</w:t>
            </w:r>
            <w:r w:rsidR="00661D13" w:rsidRPr="008404E7">
              <w:rPr>
                <w:rFonts w:ascii="Calibri" w:hAnsi="Calibri" w:cs="Calibri"/>
                <w:sz w:val="16"/>
                <w:szCs w:val="16"/>
              </w:rPr>
              <w:tab/>
              <w:t>Improving CECYP outcomes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CA3CBAD" w14:textId="7E6CBF8C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702703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1.1</w:t>
            </w:r>
          </w:p>
          <w:p w14:paraId="22C96B2A" w14:textId="0DC6AC4E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263032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1.2</w:t>
            </w:r>
          </w:p>
          <w:p w14:paraId="2420F065" w14:textId="661744B0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340532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1.3</w:t>
            </w:r>
          </w:p>
          <w:p w14:paraId="1EB306C5" w14:textId="5CF6D5DA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212424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1.4</w:t>
            </w:r>
          </w:p>
          <w:p w14:paraId="55177042" w14:textId="60D993A3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837141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1.5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F3A72C2" w14:textId="77777777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3551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2.1</w:t>
            </w:r>
          </w:p>
          <w:p w14:paraId="00517411" w14:textId="77777777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6491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2.2</w:t>
            </w:r>
          </w:p>
          <w:p w14:paraId="4FDE5FC1" w14:textId="73CF1768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581021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6AD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2.3</w:t>
            </w:r>
          </w:p>
          <w:p w14:paraId="210C5612" w14:textId="77777777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20847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2.4</w:t>
            </w:r>
          </w:p>
          <w:p w14:paraId="714EA210" w14:textId="77777777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282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2.5</w:t>
            </w:r>
          </w:p>
          <w:p w14:paraId="70AC427C" w14:textId="77777777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2659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2.6</w:t>
            </w:r>
          </w:p>
          <w:p w14:paraId="1B7F86DC" w14:textId="77777777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8288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2.7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6656A7C" w14:textId="77777777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5600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3.1</w:t>
            </w:r>
          </w:p>
          <w:p w14:paraId="7BB2D23D" w14:textId="77777777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207969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3.2</w:t>
            </w:r>
          </w:p>
          <w:p w14:paraId="16385B09" w14:textId="77777777" w:rsidR="00661D13" w:rsidRPr="008404E7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71600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8404E7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8404E7">
              <w:rPr>
                <w:rFonts w:ascii="Calibri" w:hAnsi="Calibri" w:cs="Calibri"/>
                <w:sz w:val="16"/>
                <w:szCs w:val="16"/>
              </w:rPr>
              <w:t xml:space="preserve"> 3.3</w:t>
            </w:r>
          </w:p>
        </w:tc>
      </w:tr>
    </w:tbl>
    <w:p w14:paraId="770D04F8" w14:textId="77777777" w:rsidR="00661D13" w:rsidRPr="008404E7" w:rsidRDefault="00661D13" w:rsidP="00661D13">
      <w:pPr>
        <w:rPr>
          <w:vanish/>
          <w:sz w:val="20"/>
          <w:szCs w:val="20"/>
        </w:rPr>
      </w:pPr>
    </w:p>
    <w:tbl>
      <w:tblPr>
        <w:tblW w:w="15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332"/>
        <w:gridCol w:w="1560"/>
        <w:gridCol w:w="1418"/>
        <w:gridCol w:w="4961"/>
      </w:tblGrid>
      <w:tr w:rsidR="00661D13" w:rsidRPr="008404E7" w14:paraId="6C33C095" w14:textId="77777777" w:rsidTr="00FF043D">
        <w:tc>
          <w:tcPr>
            <w:tcW w:w="4395" w:type="dxa"/>
            <w:shd w:val="clear" w:color="auto" w:fill="000000"/>
          </w:tcPr>
          <w:p w14:paraId="4984A0FE" w14:textId="77777777" w:rsidR="00661D13" w:rsidRPr="008404E7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Actions</w:t>
            </w:r>
          </w:p>
        </w:tc>
        <w:tc>
          <w:tcPr>
            <w:tcW w:w="3332" w:type="dxa"/>
            <w:shd w:val="clear" w:color="auto" w:fill="000000"/>
          </w:tcPr>
          <w:p w14:paraId="002116B4" w14:textId="77777777" w:rsidR="00661D13" w:rsidRPr="008404E7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Outcomes for learners</w:t>
            </w:r>
          </w:p>
        </w:tc>
        <w:tc>
          <w:tcPr>
            <w:tcW w:w="1560" w:type="dxa"/>
            <w:shd w:val="clear" w:color="auto" w:fill="000000"/>
          </w:tcPr>
          <w:p w14:paraId="1070B67C" w14:textId="77777777" w:rsidR="00661D13" w:rsidRPr="008404E7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Timescales</w:t>
            </w:r>
          </w:p>
        </w:tc>
        <w:tc>
          <w:tcPr>
            <w:tcW w:w="1418" w:type="dxa"/>
            <w:shd w:val="clear" w:color="auto" w:fill="000000"/>
          </w:tcPr>
          <w:p w14:paraId="4F156447" w14:textId="77777777" w:rsidR="00661D13" w:rsidRPr="008404E7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Responsible</w:t>
            </w:r>
          </w:p>
        </w:tc>
        <w:tc>
          <w:tcPr>
            <w:tcW w:w="4961" w:type="dxa"/>
            <w:shd w:val="clear" w:color="auto" w:fill="000000"/>
          </w:tcPr>
          <w:p w14:paraId="02B4C69A" w14:textId="77777777" w:rsidR="00661D13" w:rsidRPr="008404E7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Measures of success</w:t>
            </w:r>
          </w:p>
        </w:tc>
      </w:tr>
      <w:tr w:rsidR="00661D13" w:rsidRPr="008404E7" w14:paraId="0A232CA5" w14:textId="77777777" w:rsidTr="00FF043D">
        <w:tc>
          <w:tcPr>
            <w:tcW w:w="4395" w:type="dxa"/>
            <w:shd w:val="clear" w:color="auto" w:fill="auto"/>
          </w:tcPr>
          <w:p w14:paraId="18700EA4" w14:textId="5C7B5047" w:rsidR="008963C6" w:rsidRPr="003A4C55" w:rsidRDefault="00FF043D" w:rsidP="00F619E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en-US"/>
              </w:rPr>
              <w:t xml:space="preserve">Visible learning – staff development and moderation on LI SC </w:t>
            </w:r>
          </w:p>
          <w:p w14:paraId="7813D620" w14:textId="77777777" w:rsidR="00FF043D" w:rsidRPr="004532D2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532D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Whole school consistent approach to use of Learning intentions, Success criteria and assessment (In Service) </w:t>
            </w:r>
          </w:p>
          <w:p w14:paraId="1DEE7363" w14:textId="6FCA0C09" w:rsidR="00661D13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532D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PUP Part 3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/ Hattie and Clarke </w:t>
            </w:r>
          </w:p>
        </w:tc>
        <w:tc>
          <w:tcPr>
            <w:tcW w:w="3332" w:type="dxa"/>
            <w:shd w:val="clear" w:color="auto" w:fill="auto"/>
          </w:tcPr>
          <w:p w14:paraId="53E13007" w14:textId="77777777" w:rsidR="00FF043D" w:rsidRDefault="0029576B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Improved learning experiences leading to improvements in </w:t>
            </w:r>
            <w:r w:rsidR="00FF043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pupil progress </w:t>
            </w:r>
          </w:p>
          <w:p w14:paraId="1B0EBE2D" w14:textId="21CD1667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Ownership and understanding of strengths and areas for development. </w:t>
            </w:r>
          </w:p>
          <w:p w14:paraId="5FCD4D38" w14:textId="3A59A31B" w:rsidR="0029576B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Continual growth </w:t>
            </w:r>
            <w:r w:rsidR="0029576B"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attainment. </w:t>
            </w:r>
          </w:p>
        </w:tc>
        <w:tc>
          <w:tcPr>
            <w:tcW w:w="1560" w:type="dxa"/>
            <w:shd w:val="clear" w:color="auto" w:fill="auto"/>
          </w:tcPr>
          <w:p w14:paraId="62183648" w14:textId="77777777" w:rsidR="00661D13" w:rsidRPr="008404E7" w:rsidRDefault="0029576B" w:rsidP="005550B4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August – October </w:t>
            </w:r>
          </w:p>
        </w:tc>
        <w:tc>
          <w:tcPr>
            <w:tcW w:w="1418" w:type="dxa"/>
            <w:shd w:val="clear" w:color="auto" w:fill="auto"/>
          </w:tcPr>
          <w:p w14:paraId="55E7594C" w14:textId="77777777" w:rsidR="00661D13" w:rsidRPr="008404E7" w:rsidRDefault="00605139" w:rsidP="005550B4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All teaching staff </w:t>
            </w:r>
          </w:p>
        </w:tc>
        <w:tc>
          <w:tcPr>
            <w:tcW w:w="4961" w:type="dxa"/>
            <w:shd w:val="clear" w:color="auto" w:fill="auto"/>
          </w:tcPr>
          <w:p w14:paraId="27599D17" w14:textId="77777777" w:rsidR="00661D13" w:rsidRPr="008404E7" w:rsidRDefault="00605139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Improved</w:t>
            </w:r>
            <w:r w:rsidR="008963C6"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ACEL, ACER/</w:t>
            </w: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INCAS growth</w:t>
            </w:r>
            <w:r w:rsidR="008963C6"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(data) </w:t>
            </w:r>
          </w:p>
          <w:p w14:paraId="1859DB51" w14:textId="77777777" w:rsidR="00FF043D" w:rsidRDefault="00605139" w:rsidP="00FF043D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Improved </w:t>
            </w:r>
            <w:r w:rsidR="008963C6"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learner engagement (observed during class </w:t>
            </w:r>
            <w:proofErr w:type="spellStart"/>
            <w:r w:rsidR="008963C6"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obs</w:t>
            </w:r>
            <w:proofErr w:type="spellEnd"/>
            <w:r w:rsidR="008963C6"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) </w:t>
            </w:r>
          </w:p>
          <w:p w14:paraId="0C6FE2C1" w14:textId="249F8FBC" w:rsidR="00FF043D" w:rsidRPr="008404E7" w:rsidRDefault="00FF043D" w:rsidP="00FF043D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Staff And pupils using SC to guide learning and assessment (Learning notebooks)</w:t>
            </w:r>
          </w:p>
          <w:p w14:paraId="33EC4516" w14:textId="3B5AC760" w:rsidR="00605139" w:rsidRPr="008404E7" w:rsidRDefault="00FF043D" w:rsidP="00FF043D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Children can speak about their learning (observations)</w:t>
            </w:r>
          </w:p>
        </w:tc>
      </w:tr>
      <w:tr w:rsidR="00FF043D" w:rsidRPr="008404E7" w14:paraId="00EB99A2" w14:textId="77777777" w:rsidTr="00FF043D">
        <w:tc>
          <w:tcPr>
            <w:tcW w:w="4395" w:type="dxa"/>
            <w:shd w:val="clear" w:color="auto" w:fill="auto"/>
          </w:tcPr>
          <w:p w14:paraId="70CD7231" w14:textId="08D7B61C" w:rsidR="008E5A25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FF043D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 xml:space="preserve">Staff discussion and moderation </w:t>
            </w:r>
            <w:r w:rsidR="008E5A25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 xml:space="preserve">of learning and teaching </w:t>
            </w:r>
          </w:p>
          <w:p w14:paraId="79D5C628" w14:textId="1D76C76D" w:rsidR="00FF043D" w:rsidRPr="00FF043D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FF043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Presenting content</w:t>
            </w:r>
            <w:r w:rsidRPr="00FF043D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191FDA27" w14:textId="77777777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Practising learning </w:t>
            </w:r>
          </w:p>
          <w:p w14:paraId="7600DA1D" w14:textId="77777777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Differentiation </w:t>
            </w:r>
          </w:p>
          <w:p w14:paraId="19BC8379" w14:textId="77777777" w:rsidR="00FF043D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Questioning </w:t>
            </w:r>
          </w:p>
          <w:p w14:paraId="5F49D0A3" w14:textId="44346BEB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Chunking learning and incorporating play </w:t>
            </w:r>
          </w:p>
          <w:p w14:paraId="477899FB" w14:textId="179B1099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</w:t>
            </w: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eer development groups focusing on above.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</w:t>
            </w: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Power up Your Pedagogy professional development </w:t>
            </w:r>
            <w:proofErr w:type="gramStart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activities  Part</w:t>
            </w:r>
            <w:proofErr w:type="gramEnd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3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/ other materials TBC) </w:t>
            </w:r>
          </w:p>
        </w:tc>
        <w:tc>
          <w:tcPr>
            <w:tcW w:w="3332" w:type="dxa"/>
            <w:shd w:val="clear" w:color="auto" w:fill="auto"/>
          </w:tcPr>
          <w:p w14:paraId="65BC2CDE" w14:textId="77777777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Improved attainment and engagement in learning. </w:t>
            </w:r>
          </w:p>
          <w:p w14:paraId="7F121B29" w14:textId="77777777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Pupils leading learning </w:t>
            </w:r>
          </w:p>
          <w:p w14:paraId="74A8DDEA" w14:textId="77777777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Pupils further develop HOTS </w:t>
            </w:r>
          </w:p>
          <w:p w14:paraId="49D17269" w14:textId="12712E6D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9E45A79" w14:textId="4B9DCD47" w:rsidR="00FF043D" w:rsidRPr="008404E7" w:rsidRDefault="00FF043D" w:rsidP="00FF043D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January – March</w:t>
            </w:r>
          </w:p>
        </w:tc>
        <w:tc>
          <w:tcPr>
            <w:tcW w:w="1418" w:type="dxa"/>
            <w:shd w:val="clear" w:color="auto" w:fill="auto"/>
          </w:tcPr>
          <w:p w14:paraId="61094129" w14:textId="60DB8C45" w:rsidR="00FF043D" w:rsidRPr="008404E7" w:rsidRDefault="00FF043D" w:rsidP="00FF043D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All teaching staff</w:t>
            </w:r>
          </w:p>
        </w:tc>
        <w:tc>
          <w:tcPr>
            <w:tcW w:w="4961" w:type="dxa"/>
            <w:shd w:val="clear" w:color="auto" w:fill="auto"/>
          </w:tcPr>
          <w:p w14:paraId="078604E3" w14:textId="77777777" w:rsidR="00FF043D" w:rsidRPr="008404E7" w:rsidRDefault="00FF043D" w:rsidP="00FF043D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Improved attainment (measured by INCAS / SOFAS, ACEL)</w:t>
            </w:r>
          </w:p>
          <w:p w14:paraId="3B761E4E" w14:textId="77777777" w:rsidR="00FF043D" w:rsidRPr="008404E7" w:rsidRDefault="00FF043D" w:rsidP="00FF043D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Pupil </w:t>
            </w:r>
            <w:proofErr w:type="gramStart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engagement  and</w:t>
            </w:r>
            <w:proofErr w:type="gramEnd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active leading of learning (observed during class </w:t>
            </w:r>
            <w:proofErr w:type="spellStart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obs</w:t>
            </w:r>
            <w:proofErr w:type="spellEnd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/ peer </w:t>
            </w:r>
            <w:proofErr w:type="spellStart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obs</w:t>
            </w:r>
            <w:proofErr w:type="spellEnd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) </w:t>
            </w:r>
          </w:p>
          <w:p w14:paraId="48A51A37" w14:textId="3D7565C3" w:rsidR="00FF043D" w:rsidRPr="008404E7" w:rsidRDefault="00FF043D" w:rsidP="00FF043D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Use of Higher order thinking skills within learning and teaching (Observed and seen within Success </w:t>
            </w:r>
            <w:proofErr w:type="gramStart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Criteria )</w:t>
            </w:r>
            <w:proofErr w:type="gramEnd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F043D" w:rsidRPr="008404E7" w14:paraId="1AECD49B" w14:textId="77777777" w:rsidTr="00FF043D">
        <w:trPr>
          <w:trHeight w:val="1231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ECE6C0A" w14:textId="77777777" w:rsidR="008E5A25" w:rsidRPr="008E5A25" w:rsidRDefault="008E5A25" w:rsidP="00FF043D">
            <w:pPr>
              <w:spacing w:before="60" w:after="60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8E5A25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 xml:space="preserve">Moderation as ASG </w:t>
            </w:r>
          </w:p>
          <w:p w14:paraId="681CC9F8" w14:textId="34DE4A20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Developing learning, teaching and assessment </w:t>
            </w:r>
          </w:p>
          <w:p w14:paraId="06ABF3B8" w14:textId="77777777" w:rsidR="00FF043D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ASG Peer moderation activities</w:t>
            </w:r>
          </w:p>
          <w:p w14:paraId="38E58B0A" w14:textId="1044E544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F9E6D5D" w14:textId="0DB199C3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14:paraId="575A5CC9" w14:textId="37A4ED49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Pupils will be able to identify their next steps </w:t>
            </w:r>
          </w:p>
          <w:p w14:paraId="6C949B79" w14:textId="40A67B7D" w:rsidR="00FF043D" w:rsidRPr="008404E7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C1D61BA" w14:textId="256F6032" w:rsidR="00FF043D" w:rsidRPr="008404E7" w:rsidRDefault="00FF043D" w:rsidP="00FF043D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September and January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E3ADE49" w14:textId="4335321B" w:rsidR="00FF043D" w:rsidRPr="008404E7" w:rsidRDefault="00FF043D" w:rsidP="00FF043D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All teaching staff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029C03" w14:textId="77777777" w:rsidR="00FF043D" w:rsidRDefault="00FF043D" w:rsidP="00FF043D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Consistent whole school approach to learning and teaching with skills progression (observed in class </w:t>
            </w:r>
            <w:proofErr w:type="spellStart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obs</w:t>
            </w:r>
            <w:proofErr w:type="spellEnd"/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) </w:t>
            </w:r>
          </w:p>
          <w:p w14:paraId="0F8616AB" w14:textId="77777777" w:rsidR="00065818" w:rsidRDefault="00065818" w:rsidP="00065818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F01621C" w14:textId="77777777" w:rsidR="00065818" w:rsidRDefault="00065818" w:rsidP="00065818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E303810" w14:textId="56AE3C5C" w:rsidR="00065818" w:rsidRDefault="00065818" w:rsidP="00065818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Improved </w:t>
            </w:r>
            <w:r w:rsidR="0015711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self-challenge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problem solving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capabilities </w:t>
            </w:r>
            <w:r w:rsidR="0015711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obs</w:t>
            </w:r>
            <w:r w:rsidR="0015711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erved through staff moderation and feedback)</w:t>
            </w:r>
          </w:p>
          <w:p w14:paraId="79D3011A" w14:textId="77777777" w:rsidR="00065818" w:rsidRDefault="00065818" w:rsidP="00065818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EC6D674" w14:textId="77777777" w:rsidR="00065818" w:rsidRDefault="00065818" w:rsidP="00065818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042D86C" w14:textId="77777777" w:rsidR="00065818" w:rsidRDefault="00065818" w:rsidP="00065818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C64325D" w14:textId="4B1FBA66" w:rsidR="00065818" w:rsidRPr="008404E7" w:rsidRDefault="00065818" w:rsidP="00065818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D746AD" w:rsidRPr="008404E7" w14:paraId="5BDA2347" w14:textId="77777777" w:rsidTr="00FF043D">
        <w:trPr>
          <w:trHeight w:val="1231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759D0493" w14:textId="0AF6C4B1" w:rsidR="00D746AD" w:rsidRPr="008E5A25" w:rsidRDefault="00D746AD" w:rsidP="00FF043D">
            <w:pPr>
              <w:spacing w:before="60" w:after="60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8E5A25" w:rsidRPr="008E5A25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 xml:space="preserve">Skills Development / Metacognition </w:t>
            </w:r>
          </w:p>
          <w:p w14:paraId="26F34AB7" w14:textId="6774532F" w:rsidR="008E5A25" w:rsidRPr="008404E7" w:rsidRDefault="008E5A25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Explicit teaching of meta skills and metacognition 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14:paraId="5E8625FF" w14:textId="05E6100E" w:rsidR="00D746AD" w:rsidRPr="008404E7" w:rsidRDefault="008E5A25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Pupils continue to develop ‘soft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skills’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and HOTS to support continued progress in learning across curriculum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B6C8778" w14:textId="3ABA7775" w:rsidR="00D746AD" w:rsidRPr="008404E7" w:rsidRDefault="008E5A25" w:rsidP="00FF043D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Ongoing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D95ECA5" w14:textId="1D7B4F6F" w:rsidR="00D746AD" w:rsidRPr="008404E7" w:rsidRDefault="008E5A25" w:rsidP="00FF043D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All staff 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A45EEB" w14:textId="77777777" w:rsidR="00D746AD" w:rsidRPr="008404E7" w:rsidRDefault="00D746AD" w:rsidP="00FF043D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F043D" w:rsidRPr="008404E7" w14:paraId="66CD7C8D" w14:textId="77777777" w:rsidTr="00FF043D">
        <w:tc>
          <w:tcPr>
            <w:tcW w:w="4395" w:type="dxa"/>
            <w:shd w:val="clear" w:color="auto" w:fill="auto"/>
          </w:tcPr>
          <w:p w14:paraId="4F172E71" w14:textId="3B9349E4" w:rsidR="00FF043D" w:rsidRPr="003A4C55" w:rsidRDefault="008E5A25" w:rsidP="00FF043D">
            <w:pPr>
              <w:spacing w:before="60" w:after="60"/>
              <w:contextualSpacing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en-US"/>
              </w:rPr>
              <w:t xml:space="preserve">Literacy </w:t>
            </w:r>
            <w:r w:rsidR="00FF043D" w:rsidRPr="003A4C55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en-US"/>
              </w:rPr>
              <w:t xml:space="preserve">Policy and Practice development </w:t>
            </w:r>
          </w:p>
          <w:p w14:paraId="5AF5B8B0" w14:textId="77777777" w:rsidR="00FF043D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Create a Dallas Listening and Talking policy and progression – How we teach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and assess</w:t>
            </w: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L&amp;T at Dallas. </w:t>
            </w:r>
          </w:p>
          <w:p w14:paraId="16E5A2CB" w14:textId="77777777" w:rsidR="00FF043D" w:rsidRDefault="00FF043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Update Reading Policy to include how we use Reflective reading at first and 2</w:t>
            </w:r>
            <w:r w:rsidRPr="00FF043D"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level</w:t>
            </w:r>
            <w:r w:rsidR="00D746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and simplify planning progression. </w:t>
            </w:r>
          </w:p>
          <w:p w14:paraId="475D9166" w14:textId="0419B154" w:rsidR="00D746AD" w:rsidRPr="008404E7" w:rsidRDefault="00D746AD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Purchase new novels </w:t>
            </w:r>
          </w:p>
        </w:tc>
        <w:tc>
          <w:tcPr>
            <w:tcW w:w="3332" w:type="dxa"/>
            <w:shd w:val="clear" w:color="auto" w:fill="auto"/>
          </w:tcPr>
          <w:p w14:paraId="6AF7ACE2" w14:textId="013A35E0" w:rsidR="00FF043D" w:rsidRPr="008404E7" w:rsidRDefault="00157115" w:rsidP="00FF043D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Children will experience a consistent approach to learning literacy across school. Improved attainment within school experience. </w:t>
            </w:r>
          </w:p>
        </w:tc>
        <w:tc>
          <w:tcPr>
            <w:tcW w:w="1560" w:type="dxa"/>
            <w:shd w:val="clear" w:color="auto" w:fill="auto"/>
          </w:tcPr>
          <w:p w14:paraId="3AB03823" w14:textId="77777777" w:rsidR="00FF043D" w:rsidRPr="008404E7" w:rsidRDefault="00FF043D" w:rsidP="00FF043D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June </w:t>
            </w:r>
          </w:p>
        </w:tc>
        <w:tc>
          <w:tcPr>
            <w:tcW w:w="1418" w:type="dxa"/>
            <w:shd w:val="clear" w:color="auto" w:fill="auto"/>
          </w:tcPr>
          <w:p w14:paraId="15666F0F" w14:textId="77777777" w:rsidR="00FF043D" w:rsidRPr="008404E7" w:rsidRDefault="00FF043D" w:rsidP="00FF043D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404E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All teaching staff </w:t>
            </w:r>
          </w:p>
        </w:tc>
        <w:tc>
          <w:tcPr>
            <w:tcW w:w="4961" w:type="dxa"/>
            <w:vMerge/>
            <w:shd w:val="clear" w:color="auto" w:fill="auto"/>
          </w:tcPr>
          <w:p w14:paraId="15BF4BD9" w14:textId="77777777" w:rsidR="00FF043D" w:rsidRPr="008404E7" w:rsidRDefault="00FF043D" w:rsidP="00FF043D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1EEFEA6F" w14:textId="7DBDCAD3" w:rsidR="00FF043D" w:rsidRDefault="00FF043D"/>
    <w:tbl>
      <w:tblPr>
        <w:tblW w:w="15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8"/>
      </w:tblGrid>
      <w:tr w:rsidR="00FF043D" w:rsidRPr="00297AEF" w14:paraId="746E813F" w14:textId="77777777" w:rsidTr="00F619ED">
        <w:tc>
          <w:tcPr>
            <w:tcW w:w="15688" w:type="dxa"/>
            <w:shd w:val="clear" w:color="auto" w:fill="auto"/>
          </w:tcPr>
          <w:p w14:paraId="74301A51" w14:textId="1FBFDF8D" w:rsidR="00FF043D" w:rsidRPr="008404E7" w:rsidRDefault="00FF043D" w:rsidP="00FF043D">
            <w:pPr>
              <w:spacing w:before="60" w:after="60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297AEF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Evidence to support reduced bureaucracy/workload of teachers:  </w:t>
            </w: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All development activities within WTA. </w:t>
            </w:r>
          </w:p>
        </w:tc>
      </w:tr>
    </w:tbl>
    <w:p w14:paraId="4E613669" w14:textId="77777777" w:rsidR="00661D13" w:rsidRPr="008C41A3" w:rsidRDefault="00661D13" w:rsidP="00661D13">
      <w:pPr>
        <w:tabs>
          <w:tab w:val="right" w:pos="15309"/>
        </w:tabs>
        <w:rPr>
          <w:rFonts w:ascii="Calibri" w:eastAsia="Calibri" w:hAnsi="Calibri" w:cs="Calibri"/>
          <w:b/>
          <w:sz w:val="44"/>
          <w:szCs w:val="44"/>
          <w:lang w:eastAsia="en-US"/>
        </w:rPr>
      </w:pPr>
      <w:r w:rsidRPr="008C41A3">
        <w:rPr>
          <w:rFonts w:ascii="Calibri" w:hAnsi="Calibri" w:cs="Calibri"/>
          <w:noProof/>
          <w:sz w:val="44"/>
          <w:szCs w:val="44"/>
        </w:rPr>
        <w:drawing>
          <wp:anchor distT="0" distB="0" distL="114300" distR="114300" simplePos="0" relativeHeight="251661824" behindDoc="1" locked="0" layoutInCell="1" allowOverlap="1" wp14:anchorId="13685EBD" wp14:editId="2607422B">
            <wp:simplePos x="0" y="0"/>
            <wp:positionH relativeFrom="column">
              <wp:posOffset>9197224</wp:posOffset>
            </wp:positionH>
            <wp:positionV relativeFrom="paragraph">
              <wp:posOffset>-254000</wp:posOffset>
            </wp:positionV>
            <wp:extent cx="759815" cy="1052640"/>
            <wp:effectExtent l="0" t="0" r="2540" b="0"/>
            <wp:wrapNone/>
            <wp:docPr id="2" name="irc_mi" descr="Image result for moray counci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ray counci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2" r="21738"/>
                    <a:stretch/>
                  </pic:blipFill>
                  <pic:spPr bwMode="auto">
                    <a:xfrm>
                      <a:off x="0" y="0"/>
                      <a:ext cx="759815" cy="10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1A3">
        <w:rPr>
          <w:rFonts w:ascii="Calibri" w:eastAsia="Calibri" w:hAnsi="Calibri" w:cs="Calibri"/>
          <w:b/>
          <w:sz w:val="44"/>
          <w:szCs w:val="44"/>
          <w:lang w:eastAsia="en-US"/>
        </w:rPr>
        <w:t xml:space="preserve">MORAY COUNCIL:  </w:t>
      </w:r>
      <w:r w:rsidRPr="008C41A3">
        <w:rPr>
          <w:rFonts w:ascii="Bradley Hand ITC" w:eastAsia="Calibri" w:hAnsi="Bradley Hand ITC" w:cs="Calibri"/>
          <w:b/>
          <w:sz w:val="44"/>
          <w:szCs w:val="44"/>
          <w:lang w:eastAsia="en-US"/>
        </w:rPr>
        <w:t>Education Department</w:t>
      </w:r>
    </w:p>
    <w:p w14:paraId="027142F9" w14:textId="77777777" w:rsidR="00661D13" w:rsidRPr="00902B5B" w:rsidRDefault="00661D13" w:rsidP="00661D13">
      <w:pPr>
        <w:pBdr>
          <w:bottom w:val="single" w:sz="4" w:space="1" w:color="auto"/>
        </w:pBdr>
        <w:tabs>
          <w:tab w:val="right" w:pos="15309"/>
        </w:tabs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902B5B">
        <w:rPr>
          <w:rFonts w:ascii="Calibri" w:eastAsia="Calibri" w:hAnsi="Calibri" w:cs="Calibri"/>
          <w:b/>
          <w:sz w:val="36"/>
          <w:szCs w:val="28"/>
          <w:lang w:eastAsia="en-US"/>
        </w:rPr>
        <w:t>SCHOOL IMPROVEMENT PLAN</w:t>
      </w:r>
    </w:p>
    <w:p w14:paraId="4E23025A" w14:textId="77777777" w:rsidR="00661D13" w:rsidRPr="00D62D0D" w:rsidRDefault="00661D13" w:rsidP="00661D13">
      <w:pPr>
        <w:tabs>
          <w:tab w:val="right" w:pos="15309"/>
        </w:tabs>
        <w:spacing w:line="276" w:lineRule="auto"/>
        <w:rPr>
          <w:rFonts w:ascii="Calibri" w:eastAsia="Calibri" w:hAnsi="Calibri" w:cs="Calibri"/>
          <w:b/>
          <w:sz w:val="8"/>
          <w:szCs w:val="28"/>
          <w:lang w:eastAsia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474"/>
      </w:tblGrid>
      <w:tr w:rsidR="00661D13" w:rsidRPr="00D13C83" w14:paraId="0F52DF15" w14:textId="77777777" w:rsidTr="00F619ED">
        <w:tc>
          <w:tcPr>
            <w:tcW w:w="1559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14:paraId="301E23DF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  <w:color w:val="FFFFFF"/>
                <w:sz w:val="32"/>
              </w:rPr>
            </w:pPr>
            <w:r w:rsidRPr="00D13C83">
              <w:rPr>
                <w:rFonts w:ascii="Calibri" w:hAnsi="Calibri" w:cs="Calibri"/>
                <w:b/>
                <w:color w:val="FFFFFF"/>
                <w:sz w:val="44"/>
              </w:rPr>
              <w:t xml:space="preserve">Priority </w:t>
            </w:r>
            <w:r>
              <w:rPr>
                <w:rFonts w:ascii="Calibri" w:hAnsi="Calibri" w:cs="Calibri"/>
                <w:b/>
                <w:color w:val="FFFFFF"/>
                <w:sz w:val="44"/>
              </w:rPr>
              <w:t>2</w:t>
            </w:r>
          </w:p>
        </w:tc>
      </w:tr>
      <w:tr w:rsidR="00661D13" w:rsidRPr="00CA3833" w14:paraId="61F36706" w14:textId="77777777" w:rsidTr="00F619ED">
        <w:trPr>
          <w:trHeight w:val="524"/>
        </w:trPr>
        <w:tc>
          <w:tcPr>
            <w:tcW w:w="15593" w:type="dxa"/>
            <w:gridSpan w:val="2"/>
            <w:shd w:val="clear" w:color="auto" w:fill="FFFFFF"/>
            <w:vAlign w:val="center"/>
          </w:tcPr>
          <w:p w14:paraId="7944DD86" w14:textId="2D53558A" w:rsidR="00661D13" w:rsidRPr="00D13C83" w:rsidRDefault="00661D13" w:rsidP="008404E7">
            <w:pPr>
              <w:jc w:val="center"/>
              <w:rPr>
                <w:rFonts w:ascii="Bradley Hand ITC" w:hAnsi="Bradley Hand ITC"/>
                <w:b/>
                <w:color w:val="000000"/>
                <w:sz w:val="28"/>
              </w:rPr>
            </w:pPr>
            <w:r w:rsidRPr="00D13C83">
              <w:rPr>
                <w:rFonts w:ascii="Bradley Hand ITC" w:hAnsi="Bradley Hand ITC"/>
                <w:b/>
                <w:color w:val="000000"/>
                <w:sz w:val="28"/>
              </w:rPr>
              <w:t>Summary of Priority</w:t>
            </w:r>
            <w:r>
              <w:rPr>
                <w:rFonts w:ascii="Bradley Hand ITC" w:hAnsi="Bradley Hand ITC"/>
                <w:b/>
                <w:color w:val="000000"/>
                <w:sz w:val="28"/>
              </w:rPr>
              <w:t xml:space="preserve">:  </w:t>
            </w:r>
            <w:r w:rsidR="008404E7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Building our Rights Respecting </w:t>
            </w:r>
            <w:proofErr w:type="gramStart"/>
            <w:r w:rsidR="008404E7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School </w:t>
            </w:r>
            <w:r w:rsidR="0031150C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 –</w:t>
            </w:r>
            <w:proofErr w:type="gramEnd"/>
            <w:r w:rsidR="0031150C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 </w:t>
            </w:r>
            <w:r w:rsidR="00071DC8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Parental involvement </w:t>
            </w:r>
            <w:r w:rsidR="0031150C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 </w:t>
            </w:r>
          </w:p>
        </w:tc>
      </w:tr>
      <w:tr w:rsidR="00297AEF" w:rsidRPr="00D13C83" w14:paraId="35D912F5" w14:textId="77777777" w:rsidTr="00F619ED">
        <w:trPr>
          <w:trHeight w:val="862"/>
        </w:trPr>
        <w:tc>
          <w:tcPr>
            <w:tcW w:w="3119" w:type="dxa"/>
            <w:shd w:val="clear" w:color="auto" w:fill="000000"/>
            <w:vAlign w:val="center"/>
          </w:tcPr>
          <w:p w14:paraId="51C42912" w14:textId="77777777" w:rsidR="00297AEF" w:rsidRPr="00BA7F85" w:rsidRDefault="00297AEF" w:rsidP="00297AE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A7F85">
              <w:rPr>
                <w:rFonts w:ascii="Calibri" w:hAnsi="Calibri" w:cs="Calibri"/>
                <w:b/>
                <w:sz w:val="18"/>
                <w:szCs w:val="18"/>
              </w:rPr>
              <w:t xml:space="preserve">Key links to </w:t>
            </w:r>
          </w:p>
          <w:p w14:paraId="6D6873D9" w14:textId="77777777" w:rsidR="00297AEF" w:rsidRPr="00BA7F85" w:rsidRDefault="00297AEF" w:rsidP="00297AE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A7F85">
              <w:rPr>
                <w:rFonts w:ascii="Calibri" w:hAnsi="Calibri" w:cs="Calibri"/>
                <w:b/>
                <w:sz w:val="18"/>
                <w:szCs w:val="18"/>
              </w:rPr>
              <w:t>Moray Education</w:t>
            </w:r>
          </w:p>
          <w:p w14:paraId="5B3143A4" w14:textId="77777777" w:rsidR="00297AEF" w:rsidRPr="00BA7F85" w:rsidRDefault="00297AEF" w:rsidP="00297AE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A7F85">
              <w:rPr>
                <w:rFonts w:ascii="Calibri" w:hAnsi="Calibri" w:cs="Calibri"/>
                <w:b/>
                <w:sz w:val="18"/>
                <w:szCs w:val="18"/>
              </w:rPr>
              <w:t>Priority Area(s):</w:t>
            </w:r>
          </w:p>
        </w:tc>
        <w:tc>
          <w:tcPr>
            <w:tcW w:w="12474" w:type="dxa"/>
            <w:shd w:val="clear" w:color="auto" w:fill="FFFFFF"/>
            <w:vAlign w:val="center"/>
          </w:tcPr>
          <w:p w14:paraId="0BFCD581" w14:textId="77777777" w:rsidR="00297AEF" w:rsidRPr="00BA7F85" w:rsidRDefault="00297AEF" w:rsidP="00297AEF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A7F85">
              <w:rPr>
                <w:rFonts w:ascii="Calibri" w:hAnsi="Calibri" w:cs="Calibri"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6388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8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BA7F85">
              <w:rPr>
                <w:rFonts w:ascii="Calibri" w:hAnsi="Calibri" w:cs="Calibri"/>
                <w:sz w:val="18"/>
                <w:szCs w:val="18"/>
              </w:rPr>
              <w:t xml:space="preserve"> Learning, Teaching and Assessment</w:t>
            </w:r>
            <w:r w:rsidRPr="00BA7F85">
              <w:rPr>
                <w:rFonts w:ascii="Calibri" w:hAnsi="Calibri" w:cs="Calibri"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13828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8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☒</w:t>
                </w:r>
              </w:sdtContent>
            </w:sdt>
            <w:r w:rsidRPr="00BA7F85">
              <w:rPr>
                <w:rFonts w:ascii="Calibri" w:hAnsi="Calibri" w:cs="Calibri"/>
                <w:sz w:val="18"/>
                <w:szCs w:val="18"/>
              </w:rPr>
              <w:t xml:space="preserve"> Curriculum</w:t>
            </w:r>
          </w:p>
          <w:p w14:paraId="7D97710E" w14:textId="77777777" w:rsidR="00297AEF" w:rsidRPr="00BA7F85" w:rsidRDefault="00297AEF" w:rsidP="00297AEF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A7F85">
              <w:rPr>
                <w:rFonts w:ascii="Calibri" w:hAnsi="Calibri" w:cs="Calibri"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881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F8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BA7F85">
              <w:rPr>
                <w:rFonts w:ascii="Calibri" w:hAnsi="Calibri" w:cs="Calibri"/>
                <w:sz w:val="18"/>
                <w:szCs w:val="18"/>
              </w:rPr>
              <w:t xml:space="preserve"> Empowering leadership at all Levels</w:t>
            </w:r>
            <w:r w:rsidRPr="00BA7F85">
              <w:rPr>
                <w:rFonts w:ascii="Calibri" w:hAnsi="Calibri" w:cs="Calibri"/>
                <w:sz w:val="18"/>
                <w:szCs w:val="18"/>
              </w:rPr>
              <w:tab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89655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8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☒</w:t>
                </w:r>
              </w:sdtContent>
            </w:sdt>
            <w:r w:rsidRPr="00BA7F85">
              <w:rPr>
                <w:rFonts w:ascii="Calibri" w:hAnsi="Calibri" w:cs="Calibri"/>
                <w:sz w:val="18"/>
                <w:szCs w:val="18"/>
              </w:rPr>
              <w:t xml:space="preserve"> Closing the poverty related attainment gap</w:t>
            </w:r>
          </w:p>
        </w:tc>
      </w:tr>
    </w:tbl>
    <w:p w14:paraId="63B917FE" w14:textId="77777777" w:rsidR="00661D13" w:rsidRPr="00D13C83" w:rsidRDefault="00661D13" w:rsidP="00661D13">
      <w:pPr>
        <w:rPr>
          <w:rFonts w:ascii="Calibri" w:hAnsi="Calibri" w:cs="Calibri"/>
          <w:sz w:val="8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  <w:gridCol w:w="709"/>
        <w:gridCol w:w="3118"/>
        <w:gridCol w:w="142"/>
        <w:gridCol w:w="760"/>
        <w:gridCol w:w="799"/>
        <w:gridCol w:w="771"/>
      </w:tblGrid>
      <w:tr w:rsidR="00661D13" w:rsidRPr="00D13C83" w14:paraId="77128087" w14:textId="77777777" w:rsidTr="00F619ED">
        <w:tc>
          <w:tcPr>
            <w:tcW w:w="6374" w:type="dxa"/>
            <w:shd w:val="clear" w:color="auto" w:fill="000000"/>
          </w:tcPr>
          <w:p w14:paraId="4EDA670E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Priorities:</w:t>
            </w:r>
          </w:p>
        </w:tc>
        <w:tc>
          <w:tcPr>
            <w:tcW w:w="2977" w:type="dxa"/>
            <w:shd w:val="clear" w:color="auto" w:fill="000000"/>
          </w:tcPr>
          <w:p w14:paraId="2BB060A0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Drivers:</w:t>
            </w:r>
          </w:p>
        </w:tc>
        <w:tc>
          <w:tcPr>
            <w:tcW w:w="3827" w:type="dxa"/>
            <w:gridSpan w:val="2"/>
            <w:shd w:val="clear" w:color="auto" w:fill="000000"/>
          </w:tcPr>
          <w:p w14:paraId="28779A1E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Children’s Services Plan:</w:t>
            </w:r>
          </w:p>
        </w:tc>
        <w:tc>
          <w:tcPr>
            <w:tcW w:w="2472" w:type="dxa"/>
            <w:gridSpan w:val="4"/>
            <w:shd w:val="clear" w:color="auto" w:fill="000000"/>
          </w:tcPr>
          <w:p w14:paraId="0F602906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HGIOS?4 QIs:</w:t>
            </w:r>
          </w:p>
        </w:tc>
      </w:tr>
      <w:tr w:rsidR="00661D13" w:rsidRPr="00D13C83" w14:paraId="6CA71890" w14:textId="77777777" w:rsidTr="00F619ED">
        <w:trPr>
          <w:trHeight w:val="1450"/>
        </w:trPr>
        <w:tc>
          <w:tcPr>
            <w:tcW w:w="6374" w:type="dxa"/>
            <w:shd w:val="clear" w:color="auto" w:fill="auto"/>
            <w:vAlign w:val="center"/>
          </w:tcPr>
          <w:p w14:paraId="1BD9A179" w14:textId="77777777" w:rsidR="00661D13" w:rsidRPr="00FF41AE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656808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1AE" w:rsidRPr="00FF41AE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>Placing human rights and needs of every child and young person at centre</w:t>
            </w:r>
          </w:p>
          <w:p w14:paraId="07145E20" w14:textId="77777777" w:rsidR="00661D13" w:rsidRPr="00FF41AE" w:rsidRDefault="003A0977" w:rsidP="00F619ED">
            <w:pPr>
              <w:tabs>
                <w:tab w:val="left" w:pos="313"/>
              </w:tabs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28079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>Improvement in children and young people’s health and wellbeing</w:t>
            </w:r>
          </w:p>
          <w:p w14:paraId="336BA9D3" w14:textId="77777777" w:rsidR="00661D13" w:rsidRPr="00FF41AE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5677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>Closing the attainment gap between the most and least disadvantaged children</w:t>
            </w:r>
          </w:p>
          <w:p w14:paraId="445EBFF8" w14:textId="77777777" w:rsidR="00661D13" w:rsidRPr="00FF41AE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6459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 xml:space="preserve">Improvement in skills and sustained, positive school leaver destinations for all 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>young people</w:t>
            </w:r>
          </w:p>
          <w:p w14:paraId="01F76F67" w14:textId="77777777" w:rsidR="00661D13" w:rsidRPr="00FF41AE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9988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Segoe UI Symbol" w:eastAsia="MS Gothic" w:hAnsi="Segoe UI Symbol" w:cs="Segoe UI Symbol"/>
                <w:sz w:val="16"/>
                <w:szCs w:val="16"/>
              </w:rPr>
              <w:tab/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>Improvements in attainment, particularly in Literacy and Numeracy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C7981E3" w14:textId="77777777" w:rsidR="00661D13" w:rsidRPr="00FF41AE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3606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School and ELC Leadership</w:t>
            </w:r>
          </w:p>
          <w:p w14:paraId="2C788F2D" w14:textId="77777777" w:rsidR="00661D13" w:rsidRPr="00FF41AE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2126611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8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Teacher and practitioner professionalism</w:t>
            </w:r>
          </w:p>
          <w:p w14:paraId="2819742D" w14:textId="77777777" w:rsidR="00661D13" w:rsidRPr="00FF41AE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038505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8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Parent/carer involvement and engagement</w:t>
            </w:r>
          </w:p>
          <w:p w14:paraId="738AADD6" w14:textId="77777777" w:rsidR="00661D13" w:rsidRPr="00FF41AE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989906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8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Curriculum and assessment</w:t>
            </w:r>
          </w:p>
          <w:p w14:paraId="2A3BD7E0" w14:textId="77777777" w:rsidR="00661D13" w:rsidRPr="00FF41AE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937256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8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School and ELC Improvement</w:t>
            </w:r>
          </w:p>
          <w:p w14:paraId="54D58876" w14:textId="77777777" w:rsidR="00661D13" w:rsidRPr="00FF41AE" w:rsidRDefault="003A0977" w:rsidP="00F619E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20807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Performance Information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EE0F9C6" w14:textId="77777777" w:rsidR="00661D13" w:rsidRPr="00FF41AE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380283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4E7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FF41AE">
              <w:rPr>
                <w:rFonts w:ascii="Calibri" w:hAnsi="Calibri" w:cs="Calibri"/>
                <w:sz w:val="16"/>
                <w:szCs w:val="16"/>
                <w:u w:val="single"/>
              </w:rPr>
              <w:t>P1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 xml:space="preserve">Overcoming challenges – 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>disability, neurodiversity</w:t>
            </w:r>
          </w:p>
          <w:p w14:paraId="37DAF1C7" w14:textId="77777777" w:rsidR="00661D13" w:rsidRPr="00FF41AE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36867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FF41AE">
              <w:rPr>
                <w:rFonts w:ascii="Calibri" w:hAnsi="Calibri" w:cs="Calibri"/>
                <w:sz w:val="16"/>
                <w:szCs w:val="16"/>
                <w:u w:val="single"/>
              </w:rPr>
              <w:t>P2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:  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>Tackling child poverty</w:t>
            </w:r>
          </w:p>
          <w:p w14:paraId="657A38C1" w14:textId="77777777" w:rsidR="00661D13" w:rsidRPr="00FF41AE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2142406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4E7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FF41AE">
              <w:rPr>
                <w:rFonts w:ascii="Calibri" w:hAnsi="Calibri" w:cs="Calibri"/>
                <w:sz w:val="16"/>
                <w:szCs w:val="16"/>
                <w:u w:val="single"/>
              </w:rPr>
              <w:t>P3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:  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>Improving CYP mental wellbeing</w:t>
            </w:r>
          </w:p>
          <w:p w14:paraId="1CE03FAC" w14:textId="77777777" w:rsidR="00661D13" w:rsidRPr="00FF41AE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59575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4E7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FF41AE">
              <w:rPr>
                <w:rFonts w:ascii="Calibri" w:hAnsi="Calibri" w:cs="Calibri"/>
                <w:sz w:val="16"/>
                <w:szCs w:val="16"/>
                <w:u w:val="single"/>
              </w:rPr>
              <w:t>P4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>: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>Strengthening family support</w:t>
            </w:r>
          </w:p>
          <w:p w14:paraId="61F7711D" w14:textId="77777777" w:rsidR="00661D13" w:rsidRPr="00FF41AE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i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84480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4E7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61D13" w:rsidRPr="00FF41AE">
              <w:rPr>
                <w:rFonts w:ascii="Calibri" w:hAnsi="Calibri" w:cs="Calibri"/>
                <w:sz w:val="16"/>
                <w:szCs w:val="16"/>
                <w:u w:val="single"/>
              </w:rPr>
              <w:t>P5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>:</w:t>
            </w:r>
            <w:r w:rsidR="00661D13" w:rsidRPr="00FF41AE">
              <w:rPr>
                <w:rFonts w:ascii="Calibri" w:hAnsi="Calibri" w:cs="Calibri"/>
                <w:sz w:val="16"/>
                <w:szCs w:val="16"/>
              </w:rPr>
              <w:tab/>
              <w:t>Improving CECYP outcomes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CBB583F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32482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1.1</w:t>
            </w:r>
          </w:p>
          <w:p w14:paraId="6A356C9C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33453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1.2</w:t>
            </w:r>
          </w:p>
          <w:p w14:paraId="1E9482F4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867788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00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1.3</w:t>
            </w:r>
          </w:p>
          <w:p w14:paraId="42707BCB" w14:textId="0728686C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59308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1.4</w:t>
            </w:r>
          </w:p>
          <w:p w14:paraId="7049FA94" w14:textId="471EB789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808457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1.5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1EE5D1" w14:textId="52FA770F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8713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2.1</w:t>
            </w:r>
          </w:p>
          <w:p w14:paraId="79636BE6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95004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2.2</w:t>
            </w:r>
          </w:p>
          <w:p w14:paraId="762F42C0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232738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00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2.3</w:t>
            </w:r>
          </w:p>
          <w:p w14:paraId="0E20A4AF" w14:textId="1294BD86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2010433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2.4</w:t>
            </w:r>
          </w:p>
          <w:p w14:paraId="155A7477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26753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2.5</w:t>
            </w:r>
          </w:p>
          <w:p w14:paraId="4A32B71F" w14:textId="3D4D5995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712177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E9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2.6</w:t>
            </w:r>
          </w:p>
          <w:p w14:paraId="16A7FB74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451351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00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2.7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56646CA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115566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00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3.1</w:t>
            </w:r>
          </w:p>
          <w:p w14:paraId="7FB68F51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38363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3.2</w:t>
            </w:r>
          </w:p>
          <w:p w14:paraId="19A511C3" w14:textId="77777777" w:rsidR="00661D13" w:rsidRPr="00FF41AE" w:rsidRDefault="003A0977" w:rsidP="00F619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20068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 w:rsidRPr="00FF41AE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661D13" w:rsidRPr="00FF41AE">
              <w:rPr>
                <w:rFonts w:ascii="Calibri" w:hAnsi="Calibri" w:cs="Calibri"/>
                <w:sz w:val="16"/>
                <w:szCs w:val="16"/>
              </w:rPr>
              <w:t xml:space="preserve"> 3.3</w:t>
            </w:r>
          </w:p>
        </w:tc>
      </w:tr>
    </w:tbl>
    <w:p w14:paraId="61664B64" w14:textId="77777777" w:rsidR="00661D13" w:rsidRPr="00D13C83" w:rsidRDefault="00661D13" w:rsidP="00661D13">
      <w:pPr>
        <w:rPr>
          <w:vanish/>
        </w:rPr>
      </w:pPr>
    </w:p>
    <w:tbl>
      <w:tblPr>
        <w:tblW w:w="15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332"/>
        <w:gridCol w:w="1560"/>
        <w:gridCol w:w="1418"/>
        <w:gridCol w:w="4961"/>
        <w:gridCol w:w="22"/>
      </w:tblGrid>
      <w:tr w:rsidR="00661D13" w:rsidRPr="00D13C83" w14:paraId="07587ED3" w14:textId="77777777" w:rsidTr="00F619ED">
        <w:trPr>
          <w:gridAfter w:val="1"/>
          <w:wAfter w:w="22" w:type="dxa"/>
        </w:trPr>
        <w:tc>
          <w:tcPr>
            <w:tcW w:w="4395" w:type="dxa"/>
            <w:shd w:val="clear" w:color="auto" w:fill="000000"/>
          </w:tcPr>
          <w:p w14:paraId="2C671791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Actions</w:t>
            </w:r>
          </w:p>
        </w:tc>
        <w:tc>
          <w:tcPr>
            <w:tcW w:w="3332" w:type="dxa"/>
            <w:shd w:val="clear" w:color="auto" w:fill="000000"/>
          </w:tcPr>
          <w:p w14:paraId="09FFE028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Outcomes for learners</w:t>
            </w:r>
          </w:p>
        </w:tc>
        <w:tc>
          <w:tcPr>
            <w:tcW w:w="1560" w:type="dxa"/>
            <w:shd w:val="clear" w:color="auto" w:fill="000000"/>
          </w:tcPr>
          <w:p w14:paraId="38472723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Timescales</w:t>
            </w:r>
          </w:p>
        </w:tc>
        <w:tc>
          <w:tcPr>
            <w:tcW w:w="1418" w:type="dxa"/>
            <w:shd w:val="clear" w:color="auto" w:fill="000000"/>
          </w:tcPr>
          <w:p w14:paraId="1CB543EE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Responsible</w:t>
            </w:r>
          </w:p>
        </w:tc>
        <w:tc>
          <w:tcPr>
            <w:tcW w:w="4961" w:type="dxa"/>
            <w:shd w:val="clear" w:color="auto" w:fill="000000"/>
          </w:tcPr>
          <w:p w14:paraId="70FBCF9C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Measures of success</w:t>
            </w:r>
          </w:p>
        </w:tc>
      </w:tr>
      <w:tr w:rsidR="003A4C55" w:rsidRPr="00902B5B" w14:paraId="59F8DEFC" w14:textId="77777777" w:rsidTr="00D746AD">
        <w:trPr>
          <w:gridAfter w:val="1"/>
          <w:wAfter w:w="22" w:type="dxa"/>
        </w:trPr>
        <w:tc>
          <w:tcPr>
            <w:tcW w:w="4395" w:type="dxa"/>
            <w:vMerge w:val="restart"/>
            <w:shd w:val="clear" w:color="auto" w:fill="auto"/>
          </w:tcPr>
          <w:p w14:paraId="69060E63" w14:textId="77777777" w:rsidR="003A4C55" w:rsidRPr="00D746AD" w:rsidRDefault="003A4C55" w:rsidP="008404E7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D746AD">
              <w:rPr>
                <w:rFonts w:asciiTheme="majorHAnsi" w:eastAsia="Calibri" w:hAnsiTheme="majorHAnsi" w:cstheme="majorHAnsi"/>
                <w:b/>
                <w:sz w:val="16"/>
                <w:szCs w:val="16"/>
                <w:u w:val="single"/>
                <w:lang w:eastAsia="en-US"/>
              </w:rPr>
              <w:t>Parental engagement</w:t>
            </w:r>
            <w:r w:rsidRPr="00D746AD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 Promote whole school community involvement in RRS journey. Work towards Gold RRS. </w:t>
            </w:r>
          </w:p>
          <w:p w14:paraId="2862CC79" w14:textId="77777777" w:rsidR="003A4C55" w:rsidRPr="00D746AD" w:rsidRDefault="003A4C55" w:rsidP="00C048D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D746AD">
              <w:rPr>
                <w:rFonts w:asciiTheme="majorHAnsi" w:hAnsiTheme="majorHAnsi" w:cstheme="majorHAnsi"/>
                <w:sz w:val="16"/>
                <w:szCs w:val="16"/>
              </w:rPr>
              <w:t xml:space="preserve">Parental/ </w:t>
            </w:r>
            <w:proofErr w:type="gramStart"/>
            <w:r w:rsidRPr="00D746AD">
              <w:rPr>
                <w:rFonts w:asciiTheme="majorHAnsi" w:hAnsiTheme="majorHAnsi" w:cstheme="majorHAnsi"/>
                <w:sz w:val="16"/>
                <w:szCs w:val="16"/>
              </w:rPr>
              <w:t>community  involvement</w:t>
            </w:r>
            <w:proofErr w:type="gramEnd"/>
            <w:r w:rsidRPr="00D746AD">
              <w:rPr>
                <w:rFonts w:asciiTheme="majorHAnsi" w:hAnsiTheme="majorHAnsi" w:cstheme="majorHAnsi"/>
                <w:sz w:val="16"/>
                <w:szCs w:val="16"/>
              </w:rPr>
              <w:t xml:space="preserve"> in Steering group </w:t>
            </w:r>
          </w:p>
          <w:p w14:paraId="16AB4537" w14:textId="77777777" w:rsidR="003A4C55" w:rsidRPr="00D746AD" w:rsidRDefault="003A4C55" w:rsidP="00D746AD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D746AD">
              <w:rPr>
                <w:rFonts w:asciiTheme="majorHAnsi" w:hAnsiTheme="majorHAnsi" w:cstheme="majorHAnsi"/>
                <w:sz w:val="16"/>
                <w:szCs w:val="16"/>
                <w:shd w:val="clear" w:color="auto" w:fill="ED7D31" w:themeFill="accent2"/>
              </w:rPr>
              <w:t>Promote parental engagement in Right of the Week</w:t>
            </w:r>
            <w:r w:rsidRPr="00D746AD">
              <w:rPr>
                <w:rFonts w:asciiTheme="majorHAnsi" w:hAnsiTheme="majorHAnsi" w:cstheme="majorHAnsi"/>
                <w:sz w:val="16"/>
                <w:szCs w:val="16"/>
              </w:rPr>
              <w:t xml:space="preserve"> and GGs through Weekly update information on Rights / GG </w:t>
            </w:r>
          </w:p>
          <w:p w14:paraId="6897C1E2" w14:textId="3FCC6BD7" w:rsidR="00D746AD" w:rsidRPr="00D746AD" w:rsidRDefault="00D746AD" w:rsidP="00D746AD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D746AD">
              <w:rPr>
                <w:rFonts w:asciiTheme="majorHAnsi" w:hAnsiTheme="majorHAnsi" w:cstheme="majorHAnsi"/>
                <w:sz w:val="16"/>
                <w:szCs w:val="16"/>
              </w:rPr>
              <w:t xml:space="preserve">RRS Gold visit September </w:t>
            </w:r>
          </w:p>
        </w:tc>
        <w:tc>
          <w:tcPr>
            <w:tcW w:w="3332" w:type="dxa"/>
            <w:vMerge w:val="restart"/>
            <w:shd w:val="clear" w:color="auto" w:fill="auto"/>
          </w:tcPr>
          <w:p w14:paraId="20F5EAAC" w14:textId="44131C08" w:rsidR="003A4C55" w:rsidRPr="00D746AD" w:rsidRDefault="003A4C55" w:rsidP="00B832CA">
            <w:pPr>
              <w:spacing w:before="60" w:after="60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D746AD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All children understand and can talk about their rights </w:t>
            </w:r>
            <w:r w:rsidR="00D746AD" w:rsidRPr="00D746AD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and wellbeing </w:t>
            </w:r>
          </w:p>
        </w:tc>
        <w:tc>
          <w:tcPr>
            <w:tcW w:w="1560" w:type="dxa"/>
            <w:shd w:val="clear" w:color="auto" w:fill="auto"/>
          </w:tcPr>
          <w:p w14:paraId="15388DB9" w14:textId="2C5B60A8" w:rsidR="003A4C55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December </w:t>
            </w:r>
          </w:p>
        </w:tc>
        <w:tc>
          <w:tcPr>
            <w:tcW w:w="1418" w:type="dxa"/>
            <w:shd w:val="clear" w:color="auto" w:fill="auto"/>
          </w:tcPr>
          <w:p w14:paraId="35A19F64" w14:textId="77777777" w:rsidR="003A4C55" w:rsidRPr="00FF41AE" w:rsidRDefault="003A4C55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MG </w:t>
            </w:r>
          </w:p>
          <w:p w14:paraId="146C871D" w14:textId="188E07AC" w:rsidR="003A4C55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AW</w:t>
            </w:r>
          </w:p>
        </w:tc>
        <w:tc>
          <w:tcPr>
            <w:tcW w:w="4961" w:type="dxa"/>
            <w:shd w:val="clear" w:color="auto" w:fill="auto"/>
          </w:tcPr>
          <w:p w14:paraId="22881776" w14:textId="77777777" w:rsidR="003A4C55" w:rsidRPr="00FF41AE" w:rsidRDefault="003A4C55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Ready to achieve Gold RRS Award </w:t>
            </w:r>
          </w:p>
        </w:tc>
      </w:tr>
      <w:tr w:rsidR="003A4C55" w:rsidRPr="00902B5B" w14:paraId="68442819" w14:textId="77777777" w:rsidTr="00D746AD">
        <w:trPr>
          <w:gridAfter w:val="1"/>
          <w:wAfter w:w="22" w:type="dxa"/>
        </w:trPr>
        <w:tc>
          <w:tcPr>
            <w:tcW w:w="4395" w:type="dxa"/>
            <w:vMerge/>
            <w:shd w:val="clear" w:color="auto" w:fill="auto"/>
          </w:tcPr>
          <w:p w14:paraId="3B8F5093" w14:textId="77777777" w:rsidR="003A4C55" w:rsidRPr="00FF41AE" w:rsidRDefault="003A4C55" w:rsidP="00C048D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14:paraId="0412E7E1" w14:textId="77777777" w:rsidR="003A4C55" w:rsidRPr="00FF41AE" w:rsidRDefault="003A4C55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456595C" w14:textId="77777777" w:rsidR="003A4C55" w:rsidRPr="00FF41AE" w:rsidRDefault="003A4C55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Dec</w:t>
            </w:r>
          </w:p>
        </w:tc>
        <w:tc>
          <w:tcPr>
            <w:tcW w:w="1418" w:type="dxa"/>
            <w:shd w:val="clear" w:color="auto" w:fill="auto"/>
          </w:tcPr>
          <w:p w14:paraId="5FAF0838" w14:textId="77777777" w:rsidR="003A4C55" w:rsidRPr="00FF41AE" w:rsidRDefault="003A4C55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All staff </w:t>
            </w:r>
          </w:p>
        </w:tc>
        <w:tc>
          <w:tcPr>
            <w:tcW w:w="4961" w:type="dxa"/>
            <w:shd w:val="clear" w:color="auto" w:fill="auto"/>
          </w:tcPr>
          <w:p w14:paraId="58DB3877" w14:textId="77777777" w:rsidR="003A4C55" w:rsidRDefault="003A4C55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Parents talking about Rights/ GG </w:t>
            </w:r>
          </w:p>
          <w:p w14:paraId="6D120B30" w14:textId="77777777" w:rsidR="003A4C55" w:rsidRPr="00FF41AE" w:rsidRDefault="003A4C55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Pupils talking about </w:t>
            </w:r>
            <w:proofErr w:type="gramStart"/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parents</w:t>
            </w:r>
            <w:proofErr w:type="gramEnd"/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 positive attitude to RRS (Observed) </w:t>
            </w:r>
          </w:p>
        </w:tc>
      </w:tr>
      <w:tr w:rsidR="005072E9" w:rsidRPr="00902B5B" w14:paraId="0044F72D" w14:textId="77777777" w:rsidTr="00D746AD">
        <w:trPr>
          <w:gridAfter w:val="1"/>
          <w:wAfter w:w="22" w:type="dxa"/>
          <w:trHeight w:val="1021"/>
        </w:trPr>
        <w:tc>
          <w:tcPr>
            <w:tcW w:w="4395" w:type="dxa"/>
            <w:shd w:val="clear" w:color="auto" w:fill="auto"/>
          </w:tcPr>
          <w:p w14:paraId="070D7D45" w14:textId="1BC885A9" w:rsidR="005072E9" w:rsidRDefault="005072E9" w:rsidP="00D746A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Community  involvement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48190A34" w14:textId="69F09DB7" w:rsidR="005072E9" w:rsidRDefault="005072E9" w:rsidP="00D746AD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5072E9">
              <w:rPr>
                <w:rFonts w:asciiTheme="majorHAnsi" w:hAnsiTheme="majorHAnsi" w:cstheme="majorHAnsi"/>
                <w:sz w:val="16"/>
                <w:szCs w:val="16"/>
              </w:rPr>
              <w:t xml:space="preserve">Re-establish community involvement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to support</w:t>
            </w:r>
            <w:r w:rsidR="00071DC8">
              <w:rPr>
                <w:rFonts w:asciiTheme="majorHAnsi" w:hAnsiTheme="majorHAnsi" w:cstheme="majorHAnsi"/>
                <w:sz w:val="16"/>
                <w:szCs w:val="16"/>
              </w:rPr>
              <w:t xml:space="preserve"> and enrich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learn</w:t>
            </w:r>
            <w:r w:rsidR="00071DC8">
              <w:rPr>
                <w:rFonts w:asciiTheme="majorHAnsi" w:hAnsiTheme="majorHAnsi" w:cstheme="majorHAnsi"/>
                <w:sz w:val="16"/>
                <w:szCs w:val="16"/>
              </w:rPr>
              <w:t xml:space="preserve">er experience. </w:t>
            </w:r>
          </w:p>
          <w:p w14:paraId="467513BF" w14:textId="77777777" w:rsidR="005072E9" w:rsidRDefault="005072E9" w:rsidP="00D746AD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Community Book Group for upper school/ reading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budies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lower school. </w:t>
            </w:r>
          </w:p>
          <w:p w14:paraId="366E454B" w14:textId="43412721" w:rsidR="005072E9" w:rsidRPr="005072E9" w:rsidRDefault="005072E9" w:rsidP="00D746AD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Games afternoons </w:t>
            </w:r>
          </w:p>
        </w:tc>
        <w:tc>
          <w:tcPr>
            <w:tcW w:w="3332" w:type="dxa"/>
            <w:shd w:val="clear" w:color="auto" w:fill="auto"/>
          </w:tcPr>
          <w:p w14:paraId="60326852" w14:textId="77777777" w:rsidR="005072E9" w:rsidRDefault="005072E9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Improved learning </w:t>
            </w:r>
          </w:p>
          <w:p w14:paraId="3F652A69" w14:textId="71395727" w:rsidR="005072E9" w:rsidRDefault="005072E9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Variety of learning opportunities provided. </w:t>
            </w:r>
          </w:p>
        </w:tc>
        <w:tc>
          <w:tcPr>
            <w:tcW w:w="1560" w:type="dxa"/>
            <w:shd w:val="clear" w:color="auto" w:fill="auto"/>
          </w:tcPr>
          <w:p w14:paraId="2718C1A8" w14:textId="6FC0AE8B" w:rsidR="005072E9" w:rsidRDefault="005072E9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Ongoing </w:t>
            </w:r>
          </w:p>
        </w:tc>
        <w:tc>
          <w:tcPr>
            <w:tcW w:w="1418" w:type="dxa"/>
            <w:shd w:val="clear" w:color="auto" w:fill="auto"/>
          </w:tcPr>
          <w:p w14:paraId="7BCA16C1" w14:textId="482A7A81" w:rsidR="005072E9" w:rsidRDefault="005072E9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MG</w:t>
            </w:r>
          </w:p>
        </w:tc>
        <w:tc>
          <w:tcPr>
            <w:tcW w:w="4961" w:type="dxa"/>
            <w:shd w:val="clear" w:color="auto" w:fill="auto"/>
          </w:tcPr>
          <w:p w14:paraId="12D7EA52" w14:textId="1B36CDCB" w:rsidR="005072E9" w:rsidRDefault="005072E9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Improved attainment </w:t>
            </w:r>
          </w:p>
        </w:tc>
      </w:tr>
      <w:tr w:rsidR="00D746AD" w:rsidRPr="00902B5B" w14:paraId="62541CDE" w14:textId="77777777" w:rsidTr="00D746AD">
        <w:trPr>
          <w:gridAfter w:val="1"/>
          <w:wAfter w:w="22" w:type="dxa"/>
          <w:trHeight w:val="1021"/>
        </w:trPr>
        <w:tc>
          <w:tcPr>
            <w:tcW w:w="4395" w:type="dxa"/>
            <w:shd w:val="clear" w:color="auto" w:fill="auto"/>
          </w:tcPr>
          <w:p w14:paraId="3467D155" w14:textId="388DC590" w:rsidR="00D746AD" w:rsidRDefault="00D746AD" w:rsidP="00D746A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D746A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Profiling </w:t>
            </w:r>
            <w:r w:rsidR="008E5A25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learning </w:t>
            </w:r>
          </w:p>
          <w:p w14:paraId="1889C994" w14:textId="28D8202B" w:rsidR="00D746AD" w:rsidRPr="00D746AD" w:rsidRDefault="00D746AD" w:rsidP="00D746AD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D746AD">
              <w:rPr>
                <w:rFonts w:asciiTheme="majorHAnsi" w:hAnsiTheme="majorHAnsi" w:cstheme="majorHAnsi"/>
                <w:sz w:val="16"/>
                <w:szCs w:val="16"/>
              </w:rPr>
              <w:t xml:space="preserve">Ensure profiling is fully embedded across the school using digital profiles </w:t>
            </w:r>
          </w:p>
          <w:p w14:paraId="7BA7D87D" w14:textId="77777777" w:rsidR="00D746AD" w:rsidRDefault="00D746AD" w:rsidP="00D746A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D746AD">
              <w:rPr>
                <w:rFonts w:asciiTheme="majorHAnsi" w:hAnsiTheme="majorHAnsi" w:cstheme="majorHAnsi"/>
                <w:sz w:val="16"/>
                <w:szCs w:val="16"/>
              </w:rPr>
              <w:t>Support staff training to enable this.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0FD7BB77" w14:textId="77777777" w:rsidR="00D746AD" w:rsidRDefault="00D746AD" w:rsidP="00D746AD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D746AD">
              <w:rPr>
                <w:rFonts w:asciiTheme="majorHAnsi" w:hAnsiTheme="majorHAnsi" w:cstheme="majorHAnsi"/>
                <w:sz w:val="16"/>
                <w:szCs w:val="16"/>
              </w:rPr>
              <w:t xml:space="preserve">Pupils updating fortnightly </w:t>
            </w:r>
          </w:p>
          <w:p w14:paraId="32658AA0" w14:textId="3884C6BD" w:rsidR="008E5A25" w:rsidRPr="00D746AD" w:rsidRDefault="008E5A25" w:rsidP="00D746AD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Changes to reporting – moving to one written report / all other reporting through online profile. </w:t>
            </w:r>
          </w:p>
        </w:tc>
        <w:tc>
          <w:tcPr>
            <w:tcW w:w="3332" w:type="dxa"/>
            <w:shd w:val="clear" w:color="auto" w:fill="auto"/>
          </w:tcPr>
          <w:p w14:paraId="136D9D76" w14:textId="77777777" w:rsidR="00D746AD" w:rsidRDefault="00D746AD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Learners more aware of learning progress and supported to share learning with home. </w:t>
            </w:r>
          </w:p>
          <w:p w14:paraId="47612F62" w14:textId="77777777" w:rsidR="005072E9" w:rsidRDefault="005072E9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</w:p>
          <w:p w14:paraId="7C83EAF2" w14:textId="580339D2" w:rsidR="005072E9" w:rsidRPr="00FF41AE" w:rsidRDefault="005072E9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Parents able to support learning effectively at home </w:t>
            </w:r>
            <w:r w:rsidR="008E5A25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– pupil progress accelerated </w:t>
            </w:r>
          </w:p>
        </w:tc>
        <w:tc>
          <w:tcPr>
            <w:tcW w:w="1560" w:type="dxa"/>
            <w:shd w:val="clear" w:color="auto" w:fill="auto"/>
          </w:tcPr>
          <w:p w14:paraId="6BD94969" w14:textId="4D6B7B12" w:rsidR="00D746AD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Dec</w:t>
            </w:r>
          </w:p>
        </w:tc>
        <w:tc>
          <w:tcPr>
            <w:tcW w:w="1418" w:type="dxa"/>
            <w:shd w:val="clear" w:color="auto" w:fill="auto"/>
          </w:tcPr>
          <w:p w14:paraId="54525138" w14:textId="77777777" w:rsidR="00D746AD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Lois McShane </w:t>
            </w:r>
          </w:p>
          <w:p w14:paraId="09E238F5" w14:textId="7502C22F" w:rsidR="00D746AD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M Grant </w:t>
            </w:r>
          </w:p>
        </w:tc>
        <w:tc>
          <w:tcPr>
            <w:tcW w:w="4961" w:type="dxa"/>
            <w:shd w:val="clear" w:color="auto" w:fill="auto"/>
          </w:tcPr>
          <w:p w14:paraId="115CF8B3" w14:textId="77777777" w:rsidR="00D746AD" w:rsidRDefault="00D746AD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Parents accessing Profiles </w:t>
            </w:r>
          </w:p>
          <w:p w14:paraId="46AFD390" w14:textId="66DBB846" w:rsidR="00D746AD" w:rsidRDefault="00D746AD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Survey </w:t>
            </w:r>
            <w:r w:rsidR="008E5A25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– profiles and reporting </w:t>
            </w:r>
          </w:p>
        </w:tc>
      </w:tr>
      <w:tr w:rsidR="005072E9" w:rsidRPr="00902B5B" w14:paraId="63190B5A" w14:textId="77777777" w:rsidTr="00D746AD">
        <w:trPr>
          <w:gridAfter w:val="1"/>
          <w:wAfter w:w="22" w:type="dxa"/>
          <w:trHeight w:val="1021"/>
        </w:trPr>
        <w:tc>
          <w:tcPr>
            <w:tcW w:w="4395" w:type="dxa"/>
            <w:shd w:val="clear" w:color="auto" w:fill="auto"/>
          </w:tcPr>
          <w:p w14:paraId="4BF06181" w14:textId="7341FC84" w:rsidR="005072E9" w:rsidRDefault="005072E9" w:rsidP="00D746A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Home learning </w:t>
            </w:r>
          </w:p>
          <w:p w14:paraId="085F9AE3" w14:textId="5748D473" w:rsidR="005072E9" w:rsidRPr="005072E9" w:rsidRDefault="005072E9" w:rsidP="005072E9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5072E9">
              <w:rPr>
                <w:rFonts w:asciiTheme="majorHAnsi" w:hAnsiTheme="majorHAnsi" w:cstheme="majorHAnsi"/>
                <w:sz w:val="16"/>
                <w:szCs w:val="16"/>
              </w:rPr>
              <w:t xml:space="preserve">Home learning P1/2 event (Sept) </w:t>
            </w:r>
          </w:p>
          <w:p w14:paraId="47866A1B" w14:textId="033E8BFB" w:rsidR="005072E9" w:rsidRPr="005072E9" w:rsidRDefault="005072E9" w:rsidP="005072E9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5072E9">
              <w:rPr>
                <w:rFonts w:asciiTheme="majorHAnsi" w:hAnsiTheme="majorHAnsi" w:cstheme="majorHAnsi"/>
                <w:sz w:val="16"/>
                <w:szCs w:val="16"/>
              </w:rPr>
              <w:t xml:space="preserve">Promote use of Teams for home learning and sharing learning Parent information evening to support Teams use </w:t>
            </w:r>
          </w:p>
          <w:p w14:paraId="614C8079" w14:textId="48092F43" w:rsidR="005072E9" w:rsidRPr="005072E9" w:rsidRDefault="00071DC8" w:rsidP="005072E9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Ensure that Rights learning is an accessible choice for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homelearning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activity</w:t>
            </w:r>
          </w:p>
          <w:p w14:paraId="0000B6F7" w14:textId="1142D026" w:rsidR="005072E9" w:rsidRPr="005072E9" w:rsidRDefault="005072E9" w:rsidP="005072E9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5072E9">
              <w:rPr>
                <w:rFonts w:asciiTheme="majorHAnsi" w:hAnsiTheme="majorHAnsi" w:cstheme="majorHAnsi"/>
                <w:sz w:val="16"/>
                <w:szCs w:val="16"/>
              </w:rPr>
              <w:t xml:space="preserve">Change home learning grid format to encompass 4 capacities for learning, reminding parents and learners about school aims.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(Sept)</w:t>
            </w:r>
          </w:p>
          <w:p w14:paraId="5E8D7C20" w14:textId="0BE8AC44" w:rsidR="005072E9" w:rsidRPr="00D746AD" w:rsidRDefault="005072E9" w:rsidP="00D746A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332" w:type="dxa"/>
            <w:shd w:val="clear" w:color="auto" w:fill="auto"/>
          </w:tcPr>
          <w:p w14:paraId="74DFD0A2" w14:textId="220FAE6B" w:rsidR="005072E9" w:rsidRDefault="005072E9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Pupils </w:t>
            </w:r>
            <w:r w:rsidR="008E5A25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encouraged to consider purpose of learning activities and improved motivation to continue learning at home. </w:t>
            </w:r>
          </w:p>
        </w:tc>
        <w:tc>
          <w:tcPr>
            <w:tcW w:w="1560" w:type="dxa"/>
            <w:shd w:val="clear" w:color="auto" w:fill="auto"/>
          </w:tcPr>
          <w:p w14:paraId="4953BE1A" w14:textId="737D06E3" w:rsidR="005072E9" w:rsidRDefault="005072E9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October </w:t>
            </w:r>
          </w:p>
        </w:tc>
        <w:tc>
          <w:tcPr>
            <w:tcW w:w="1418" w:type="dxa"/>
            <w:shd w:val="clear" w:color="auto" w:fill="auto"/>
          </w:tcPr>
          <w:p w14:paraId="2CB0D0D3" w14:textId="243079DC" w:rsidR="005072E9" w:rsidRDefault="005072E9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All </w:t>
            </w:r>
          </w:p>
        </w:tc>
        <w:tc>
          <w:tcPr>
            <w:tcW w:w="4961" w:type="dxa"/>
            <w:shd w:val="clear" w:color="auto" w:fill="auto"/>
          </w:tcPr>
          <w:p w14:paraId="1647FF47" w14:textId="742E6659" w:rsidR="005072E9" w:rsidRDefault="005072E9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P</w:t>
            </w:r>
            <w:r w:rsidR="008E5A25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upil and p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arent follow up survey on home learning (March)</w:t>
            </w:r>
          </w:p>
        </w:tc>
      </w:tr>
      <w:tr w:rsidR="00D746AD" w:rsidRPr="00902B5B" w14:paraId="77C552E4" w14:textId="77777777" w:rsidTr="00D746AD">
        <w:trPr>
          <w:gridAfter w:val="1"/>
          <w:wAfter w:w="22" w:type="dxa"/>
        </w:trPr>
        <w:tc>
          <w:tcPr>
            <w:tcW w:w="4395" w:type="dxa"/>
            <w:vMerge w:val="restart"/>
            <w:shd w:val="clear" w:color="auto" w:fill="auto"/>
          </w:tcPr>
          <w:p w14:paraId="0E45B810" w14:textId="2915D0B6" w:rsidR="005072E9" w:rsidRPr="005072E9" w:rsidRDefault="008E5A25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u w:val="single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u w:val="single"/>
                <w:lang w:eastAsia="en-US"/>
              </w:rPr>
              <w:t xml:space="preserve">Training and development </w:t>
            </w:r>
          </w:p>
          <w:p w14:paraId="2BD7103B" w14:textId="77777777" w:rsidR="008E5A25" w:rsidRDefault="00D746AD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Decider skills online training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 – all staff </w:t>
            </w:r>
          </w:p>
          <w:p w14:paraId="499FF1FE" w14:textId="77777777" w:rsidR="008E5A25" w:rsidRDefault="008E5A25" w:rsidP="00F619ED">
            <w:pPr>
              <w:spacing w:before="60" w:after="6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50CAC6" w14:textId="74966B51" w:rsidR="00D746AD" w:rsidRPr="00FF41AE" w:rsidRDefault="008E5A25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Plan Kids Teach Parent Decider Skills and resilience event</w:t>
            </w:r>
          </w:p>
        </w:tc>
        <w:tc>
          <w:tcPr>
            <w:tcW w:w="3332" w:type="dxa"/>
            <w:vMerge w:val="restart"/>
            <w:shd w:val="clear" w:color="auto" w:fill="auto"/>
          </w:tcPr>
          <w:p w14:paraId="78D90F19" w14:textId="77777777" w:rsidR="008E5A25" w:rsidRDefault="00D746AD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Learners supported to develop resilience </w:t>
            </w:r>
            <w:r w:rsidR="008E5A25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through use of decider skills </w:t>
            </w:r>
          </w:p>
          <w:p w14:paraId="3F7CF279" w14:textId="77777777" w:rsidR="008E5A25" w:rsidRDefault="008E5A25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</w:p>
          <w:p w14:paraId="017FF928" w14:textId="3A252EB0" w:rsidR="00D746AD" w:rsidRPr="00FF41AE" w:rsidRDefault="008E5A25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Parents reinforce resilience messages at home, supporting child’s wellbeing</w:t>
            </w:r>
          </w:p>
        </w:tc>
        <w:tc>
          <w:tcPr>
            <w:tcW w:w="1560" w:type="dxa"/>
            <w:shd w:val="clear" w:color="auto" w:fill="auto"/>
          </w:tcPr>
          <w:p w14:paraId="2586243D" w14:textId="77777777" w:rsidR="00D746AD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Ongoing </w:t>
            </w:r>
          </w:p>
        </w:tc>
        <w:tc>
          <w:tcPr>
            <w:tcW w:w="1418" w:type="dxa"/>
            <w:shd w:val="clear" w:color="auto" w:fill="auto"/>
          </w:tcPr>
          <w:p w14:paraId="2628EE30" w14:textId="77777777" w:rsidR="00D746AD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All teaching staff </w:t>
            </w:r>
          </w:p>
        </w:tc>
        <w:tc>
          <w:tcPr>
            <w:tcW w:w="4961" w:type="dxa"/>
            <w:shd w:val="clear" w:color="auto" w:fill="auto"/>
          </w:tcPr>
          <w:p w14:paraId="0B4664FF" w14:textId="77777777" w:rsidR="00D746AD" w:rsidRDefault="00D746AD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Improved pupils understanding of Resilience (observed) </w:t>
            </w:r>
          </w:p>
          <w:p w14:paraId="269D334A" w14:textId="77777777" w:rsidR="00D746AD" w:rsidRPr="00FF41AE" w:rsidRDefault="00D746AD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Full engagement with PE, fewer incidences of opting out (identified pupils) </w:t>
            </w:r>
          </w:p>
        </w:tc>
      </w:tr>
      <w:tr w:rsidR="00D746AD" w:rsidRPr="00902B5B" w14:paraId="66D571A9" w14:textId="77777777" w:rsidTr="00D746AD">
        <w:trPr>
          <w:gridAfter w:val="1"/>
          <w:wAfter w:w="22" w:type="dxa"/>
        </w:trPr>
        <w:tc>
          <w:tcPr>
            <w:tcW w:w="4395" w:type="dxa"/>
            <w:vMerge/>
            <w:shd w:val="clear" w:color="auto" w:fill="auto"/>
          </w:tcPr>
          <w:p w14:paraId="19C9756D" w14:textId="3B235EB2" w:rsidR="00D746AD" w:rsidRPr="00FF41AE" w:rsidRDefault="00D746AD" w:rsidP="008404E7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14:paraId="60AA960F" w14:textId="77777777" w:rsidR="00D746AD" w:rsidRPr="00FF41AE" w:rsidRDefault="00D746AD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B4BB7E3" w14:textId="77777777" w:rsidR="00D746AD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March </w:t>
            </w:r>
          </w:p>
        </w:tc>
        <w:tc>
          <w:tcPr>
            <w:tcW w:w="1418" w:type="dxa"/>
            <w:shd w:val="clear" w:color="auto" w:fill="auto"/>
          </w:tcPr>
          <w:p w14:paraId="72DA2B4C" w14:textId="77777777" w:rsidR="00D746AD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MG </w:t>
            </w:r>
          </w:p>
          <w:p w14:paraId="36BBE66A" w14:textId="77777777" w:rsidR="00D746AD" w:rsidRPr="00FF41AE" w:rsidRDefault="00D746AD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Training NHS online </w:t>
            </w:r>
          </w:p>
        </w:tc>
        <w:tc>
          <w:tcPr>
            <w:tcW w:w="4961" w:type="dxa"/>
            <w:shd w:val="clear" w:color="auto" w:fill="auto"/>
          </w:tcPr>
          <w:p w14:paraId="6183483F" w14:textId="77777777" w:rsidR="00D746AD" w:rsidRDefault="00D746AD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Pupils improved ability to self-regulate (observed) </w:t>
            </w:r>
          </w:p>
          <w:p w14:paraId="04778DA1" w14:textId="77777777" w:rsidR="00D746AD" w:rsidRDefault="00D746AD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Fewer violence and aggression incidences recorded</w:t>
            </w:r>
          </w:p>
          <w:p w14:paraId="42DA940C" w14:textId="77777777" w:rsidR="008E5A25" w:rsidRDefault="00D746AD" w:rsidP="008E5A2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Pupils using decider skills to self-regulate (</w:t>
            </w:r>
            <w:proofErr w:type="spellStart"/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obs</w:t>
            </w:r>
            <w:proofErr w:type="spellEnd"/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) </w:t>
            </w:r>
          </w:p>
          <w:p w14:paraId="05F7817C" w14:textId="2850E7D5" w:rsidR="008E5A25" w:rsidRDefault="008E5A25" w:rsidP="008E5A2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Families talking about resilience (observed) </w:t>
            </w:r>
          </w:p>
          <w:p w14:paraId="032F15F1" w14:textId="77777777" w:rsidR="008E5A25" w:rsidRDefault="008E5A25" w:rsidP="008E5A2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Improved attendance </w:t>
            </w:r>
          </w:p>
          <w:p w14:paraId="79810CD0" w14:textId="40697240" w:rsidR="00D746AD" w:rsidRPr="00FF41AE" w:rsidRDefault="008E5A25" w:rsidP="008E5A2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>Families improved understanding of resilience (Questionnaire following kids teach event)</w:t>
            </w:r>
          </w:p>
        </w:tc>
      </w:tr>
      <w:tr w:rsidR="00CC588B" w:rsidRPr="00902B5B" w14:paraId="20F9B855" w14:textId="77777777" w:rsidTr="00D746AD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25764207" w14:textId="77777777" w:rsidR="00CC588B" w:rsidRDefault="00CC588B" w:rsidP="008404E7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Develop Garden to provide wellbeing space </w:t>
            </w:r>
          </w:p>
          <w:p w14:paraId="44CFD405" w14:textId="77777777" w:rsidR="00C40EA1" w:rsidRPr="00FF41AE" w:rsidRDefault="00C40EA1" w:rsidP="008404E7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Create a Gardening committee </w:t>
            </w:r>
          </w:p>
        </w:tc>
        <w:tc>
          <w:tcPr>
            <w:tcW w:w="3332" w:type="dxa"/>
            <w:shd w:val="clear" w:color="auto" w:fill="auto"/>
          </w:tcPr>
          <w:p w14:paraId="7405969C" w14:textId="77777777" w:rsidR="00CC588B" w:rsidRPr="00FF41AE" w:rsidRDefault="00B832CA" w:rsidP="00F619ED">
            <w:p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Learners have access to calm wellbeing space to regulate emotions </w:t>
            </w:r>
          </w:p>
        </w:tc>
        <w:tc>
          <w:tcPr>
            <w:tcW w:w="1560" w:type="dxa"/>
            <w:shd w:val="clear" w:color="auto" w:fill="auto"/>
          </w:tcPr>
          <w:p w14:paraId="156FD3DD" w14:textId="77777777" w:rsidR="00CC588B" w:rsidRPr="00FF41AE" w:rsidRDefault="00FF41AE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Ongoing </w:t>
            </w:r>
          </w:p>
        </w:tc>
        <w:tc>
          <w:tcPr>
            <w:tcW w:w="1418" w:type="dxa"/>
            <w:shd w:val="clear" w:color="auto" w:fill="auto"/>
          </w:tcPr>
          <w:p w14:paraId="7E1F7C0E" w14:textId="77777777" w:rsidR="00CC588B" w:rsidRPr="00FF41AE" w:rsidRDefault="00FF41AE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 w:rsidRPr="00FF41AE"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MG </w:t>
            </w:r>
          </w:p>
          <w:p w14:paraId="18E71CD3" w14:textId="77777777" w:rsidR="00FF41AE" w:rsidRPr="00BA7F85" w:rsidRDefault="00FF41AE" w:rsidP="005550B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12"/>
                <w:szCs w:val="12"/>
                <w:lang w:eastAsia="en-US"/>
              </w:rPr>
            </w:pPr>
            <w:r w:rsidRPr="00BA7F85">
              <w:rPr>
                <w:rFonts w:asciiTheme="majorHAnsi" w:eastAsia="Calibri" w:hAnsiTheme="majorHAnsi" w:cstheme="majorHAnsi"/>
                <w:sz w:val="12"/>
                <w:szCs w:val="12"/>
                <w:lang w:eastAsia="en-US"/>
              </w:rPr>
              <w:t xml:space="preserve">(Gardening Group) </w:t>
            </w:r>
          </w:p>
        </w:tc>
        <w:tc>
          <w:tcPr>
            <w:tcW w:w="4961" w:type="dxa"/>
            <w:shd w:val="clear" w:color="auto" w:fill="auto"/>
          </w:tcPr>
          <w:p w14:paraId="7549882A" w14:textId="77777777" w:rsidR="00CC588B" w:rsidRPr="00FF41AE" w:rsidRDefault="00FF41AE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en-US"/>
              </w:rPr>
              <w:t xml:space="preserve">Pupils using garden for wellbeing (observed) </w:t>
            </w:r>
          </w:p>
        </w:tc>
      </w:tr>
      <w:tr w:rsidR="00661D13" w:rsidRPr="00297AEF" w14:paraId="4B215901" w14:textId="77777777" w:rsidTr="00F619ED">
        <w:tc>
          <w:tcPr>
            <w:tcW w:w="15688" w:type="dxa"/>
            <w:gridSpan w:val="6"/>
            <w:shd w:val="clear" w:color="auto" w:fill="auto"/>
          </w:tcPr>
          <w:p w14:paraId="3D464066" w14:textId="77777777" w:rsidR="00661D13" w:rsidRPr="00BA7F85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297AEF">
              <w:rPr>
                <w:rFonts w:ascii="Calibri" w:eastAsia="Calibri" w:hAnsi="Calibri" w:cs="Calibri"/>
                <w:b/>
                <w:sz w:val="20"/>
                <w:lang w:eastAsia="en-US"/>
              </w:rPr>
              <w:t>Evidence to support reduced bureaucracy/workload of teachers</w:t>
            </w:r>
            <w:r w:rsidR="003F1B72" w:rsidRPr="00297AEF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:  </w:t>
            </w:r>
            <w:r w:rsidR="008404E7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All development activities within </w:t>
            </w:r>
            <w:r w:rsidR="00CC588B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WTA </w:t>
            </w:r>
          </w:p>
        </w:tc>
      </w:tr>
    </w:tbl>
    <w:p w14:paraId="0B31CA23" w14:textId="0BBEF8F2" w:rsidR="00071DC8" w:rsidRDefault="00071DC8" w:rsidP="00661D13">
      <w:pPr>
        <w:tabs>
          <w:tab w:val="right" w:pos="15309"/>
        </w:tabs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386109B2" w14:textId="77777777" w:rsidR="00071DC8" w:rsidRDefault="00071DC8">
      <w:pPr>
        <w:rPr>
          <w:rFonts w:ascii="Calibri" w:eastAsia="Calibri" w:hAnsi="Calibri" w:cs="Calibri"/>
          <w:b/>
          <w:sz w:val="44"/>
          <w:szCs w:val="44"/>
          <w:lang w:eastAsia="en-US"/>
        </w:rPr>
      </w:pPr>
      <w:r>
        <w:rPr>
          <w:rFonts w:ascii="Calibri" w:eastAsia="Calibri" w:hAnsi="Calibri" w:cs="Calibri"/>
          <w:b/>
          <w:sz w:val="44"/>
          <w:szCs w:val="44"/>
          <w:lang w:eastAsia="en-US"/>
        </w:rPr>
        <w:br w:type="page"/>
      </w:r>
    </w:p>
    <w:p w14:paraId="6B9344B0" w14:textId="77777777" w:rsidR="00D746AD" w:rsidRDefault="00D746AD" w:rsidP="00661D13">
      <w:pPr>
        <w:tabs>
          <w:tab w:val="right" w:pos="15309"/>
        </w:tabs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59604DEF" w14:textId="1BC90E2E" w:rsidR="00661D13" w:rsidRPr="008C41A3" w:rsidRDefault="00661D13" w:rsidP="00661D13">
      <w:pPr>
        <w:tabs>
          <w:tab w:val="right" w:pos="15309"/>
        </w:tabs>
        <w:rPr>
          <w:rFonts w:ascii="Calibri" w:eastAsia="Calibri" w:hAnsi="Calibri" w:cs="Calibri"/>
          <w:b/>
          <w:sz w:val="44"/>
          <w:szCs w:val="44"/>
          <w:lang w:eastAsia="en-US"/>
        </w:rPr>
      </w:pPr>
      <w:r w:rsidRPr="008C41A3">
        <w:rPr>
          <w:rFonts w:ascii="Calibri" w:hAnsi="Calibri" w:cs="Calibri"/>
          <w:noProof/>
          <w:sz w:val="44"/>
          <w:szCs w:val="44"/>
        </w:rPr>
        <w:drawing>
          <wp:anchor distT="0" distB="0" distL="114300" distR="114300" simplePos="0" relativeHeight="251663872" behindDoc="1" locked="0" layoutInCell="1" allowOverlap="1" wp14:anchorId="7F82265C" wp14:editId="3F06A736">
            <wp:simplePos x="0" y="0"/>
            <wp:positionH relativeFrom="column">
              <wp:posOffset>9197224</wp:posOffset>
            </wp:positionH>
            <wp:positionV relativeFrom="paragraph">
              <wp:posOffset>-254000</wp:posOffset>
            </wp:positionV>
            <wp:extent cx="759815" cy="1052640"/>
            <wp:effectExtent l="0" t="0" r="2540" b="0"/>
            <wp:wrapNone/>
            <wp:docPr id="4" name="irc_mi" descr="Image result for moray counci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ray counci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2" r="21738"/>
                    <a:stretch/>
                  </pic:blipFill>
                  <pic:spPr bwMode="auto">
                    <a:xfrm>
                      <a:off x="0" y="0"/>
                      <a:ext cx="759815" cy="10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1A3">
        <w:rPr>
          <w:rFonts w:ascii="Calibri" w:eastAsia="Calibri" w:hAnsi="Calibri" w:cs="Calibri"/>
          <w:b/>
          <w:sz w:val="44"/>
          <w:szCs w:val="44"/>
          <w:lang w:eastAsia="en-US"/>
        </w:rPr>
        <w:t xml:space="preserve">MORAY COUNCIL:  </w:t>
      </w:r>
      <w:r w:rsidRPr="008C41A3">
        <w:rPr>
          <w:rFonts w:ascii="Bradley Hand ITC" w:eastAsia="Calibri" w:hAnsi="Bradley Hand ITC" w:cs="Calibri"/>
          <w:b/>
          <w:sz w:val="44"/>
          <w:szCs w:val="44"/>
          <w:lang w:eastAsia="en-US"/>
        </w:rPr>
        <w:t>Education Department</w:t>
      </w:r>
    </w:p>
    <w:p w14:paraId="5E9AAA1B" w14:textId="77777777" w:rsidR="00661D13" w:rsidRPr="00902B5B" w:rsidRDefault="00661D13" w:rsidP="00661D13">
      <w:pPr>
        <w:pBdr>
          <w:bottom w:val="single" w:sz="4" w:space="1" w:color="auto"/>
        </w:pBdr>
        <w:tabs>
          <w:tab w:val="right" w:pos="15309"/>
        </w:tabs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902B5B">
        <w:rPr>
          <w:rFonts w:ascii="Calibri" w:eastAsia="Calibri" w:hAnsi="Calibri" w:cs="Calibri"/>
          <w:b/>
          <w:sz w:val="36"/>
          <w:szCs w:val="28"/>
          <w:lang w:eastAsia="en-US"/>
        </w:rPr>
        <w:t>SCHOOL IMPROVEMENT PLAN</w:t>
      </w:r>
    </w:p>
    <w:p w14:paraId="6E7CB74E" w14:textId="77777777" w:rsidR="00661D13" w:rsidRPr="00D62D0D" w:rsidRDefault="00661D13" w:rsidP="00661D13">
      <w:pPr>
        <w:tabs>
          <w:tab w:val="right" w:pos="15309"/>
        </w:tabs>
        <w:spacing w:line="276" w:lineRule="auto"/>
        <w:rPr>
          <w:rFonts w:ascii="Calibri" w:eastAsia="Calibri" w:hAnsi="Calibri" w:cs="Calibri"/>
          <w:b/>
          <w:sz w:val="10"/>
          <w:szCs w:val="28"/>
          <w:lang w:eastAsia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474"/>
      </w:tblGrid>
      <w:tr w:rsidR="00661D13" w:rsidRPr="00D13C83" w14:paraId="77D02F6E" w14:textId="77777777" w:rsidTr="00F619ED">
        <w:tc>
          <w:tcPr>
            <w:tcW w:w="1559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14:paraId="419121F3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  <w:color w:val="FFFFFF"/>
                <w:sz w:val="32"/>
              </w:rPr>
            </w:pPr>
            <w:r w:rsidRPr="00D13C83">
              <w:rPr>
                <w:rFonts w:ascii="Calibri" w:hAnsi="Calibri" w:cs="Calibri"/>
                <w:b/>
                <w:color w:val="FFFFFF"/>
                <w:sz w:val="44"/>
              </w:rPr>
              <w:t xml:space="preserve">Priority </w:t>
            </w:r>
            <w:r>
              <w:rPr>
                <w:rFonts w:ascii="Calibri" w:hAnsi="Calibri" w:cs="Calibri"/>
                <w:b/>
                <w:color w:val="FFFFFF"/>
                <w:sz w:val="44"/>
              </w:rPr>
              <w:t>3</w:t>
            </w:r>
          </w:p>
        </w:tc>
      </w:tr>
      <w:tr w:rsidR="00661D13" w:rsidRPr="00CA3833" w14:paraId="2AE3353C" w14:textId="77777777" w:rsidTr="00F619ED">
        <w:trPr>
          <w:trHeight w:val="524"/>
        </w:trPr>
        <w:tc>
          <w:tcPr>
            <w:tcW w:w="15593" w:type="dxa"/>
            <w:gridSpan w:val="2"/>
            <w:shd w:val="clear" w:color="auto" w:fill="FFFFFF"/>
            <w:vAlign w:val="center"/>
          </w:tcPr>
          <w:p w14:paraId="08B88C18" w14:textId="4079866E" w:rsidR="00661D13" w:rsidRPr="00D13C83" w:rsidRDefault="00661D13" w:rsidP="00CC588B">
            <w:pPr>
              <w:jc w:val="center"/>
              <w:rPr>
                <w:rFonts w:ascii="Bradley Hand ITC" w:hAnsi="Bradley Hand ITC"/>
                <w:b/>
                <w:color w:val="000000"/>
                <w:sz w:val="28"/>
              </w:rPr>
            </w:pPr>
            <w:r w:rsidRPr="00D13C83">
              <w:rPr>
                <w:rFonts w:ascii="Bradley Hand ITC" w:hAnsi="Bradley Hand ITC"/>
                <w:b/>
                <w:color w:val="000000"/>
                <w:sz w:val="28"/>
              </w:rPr>
              <w:t>Summary of Priority</w:t>
            </w:r>
            <w:r>
              <w:rPr>
                <w:rFonts w:ascii="Bradley Hand ITC" w:hAnsi="Bradley Hand ITC"/>
                <w:b/>
                <w:color w:val="000000"/>
                <w:sz w:val="28"/>
              </w:rPr>
              <w:t xml:space="preserve">:  </w:t>
            </w:r>
            <w:r w:rsidR="00CC588B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Develop </w:t>
            </w:r>
            <w:r w:rsidR="008404E7">
              <w:rPr>
                <w:rFonts w:asciiTheme="minorHAnsi" w:hAnsiTheme="minorHAnsi" w:cstheme="minorHAnsi"/>
                <w:b/>
                <w:color w:val="000000"/>
                <w:sz w:val="28"/>
              </w:rPr>
              <w:t>Digital</w:t>
            </w:r>
            <w:r w:rsidR="00CC588B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 Wellbeing</w:t>
            </w:r>
          </w:p>
        </w:tc>
      </w:tr>
      <w:tr w:rsidR="00297AEF" w:rsidRPr="00D13C83" w14:paraId="4EBF3001" w14:textId="77777777" w:rsidTr="00F619ED">
        <w:trPr>
          <w:trHeight w:val="862"/>
        </w:trPr>
        <w:tc>
          <w:tcPr>
            <w:tcW w:w="3119" w:type="dxa"/>
            <w:shd w:val="clear" w:color="auto" w:fill="000000"/>
            <w:vAlign w:val="center"/>
          </w:tcPr>
          <w:p w14:paraId="697E0155" w14:textId="77777777" w:rsidR="00297AEF" w:rsidRPr="00D13C83" w:rsidRDefault="00297AEF" w:rsidP="00297AEF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 xml:space="preserve">Key links to </w:t>
            </w:r>
          </w:p>
          <w:p w14:paraId="2205FF1C" w14:textId="77777777" w:rsidR="00297AEF" w:rsidRPr="00D13C83" w:rsidRDefault="00297AEF" w:rsidP="00297AEF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Moray Education</w:t>
            </w:r>
          </w:p>
          <w:p w14:paraId="5B1897DB" w14:textId="77777777" w:rsidR="00297AEF" w:rsidRPr="00D13C83" w:rsidRDefault="00297AEF" w:rsidP="00297AEF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Priority Area(s):</w:t>
            </w:r>
          </w:p>
        </w:tc>
        <w:tc>
          <w:tcPr>
            <w:tcW w:w="12474" w:type="dxa"/>
            <w:shd w:val="clear" w:color="auto" w:fill="FFFFFF"/>
            <w:vAlign w:val="center"/>
          </w:tcPr>
          <w:p w14:paraId="59869FB9" w14:textId="77777777" w:rsidR="00297AEF" w:rsidRPr="00297AEF" w:rsidRDefault="00297AEF" w:rsidP="00297AEF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</w:rPr>
            </w:pPr>
            <w:r w:rsidRPr="00D13C83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1799137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8B">
                  <w:rPr>
                    <w:rFonts w:ascii="MS Gothic" w:eastAsia="MS Gothic" w:hAnsi="MS Gothic" w:cs="Calibri" w:hint="eastAsia"/>
                    <w:sz w:val="20"/>
                  </w:rPr>
                  <w:t>☒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Learning, Teaching and Assessment</w:t>
            </w:r>
            <w:r w:rsidRPr="00297AEF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188061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7AE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Curriculum</w:t>
            </w:r>
          </w:p>
          <w:p w14:paraId="1CAA5D04" w14:textId="77777777" w:rsidR="00297AEF" w:rsidRPr="00D13C83" w:rsidRDefault="00297AEF" w:rsidP="00297AEF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</w:rPr>
            </w:pPr>
            <w:r w:rsidRPr="00297AEF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195120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7AE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Empowering leadership at all Levels</w:t>
            </w:r>
            <w:r w:rsidRPr="00297AEF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1474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7AE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Closing the poverty related</w:t>
            </w:r>
            <w:r>
              <w:rPr>
                <w:rFonts w:ascii="Calibri" w:hAnsi="Calibri" w:cs="Calibri"/>
                <w:sz w:val="20"/>
              </w:rPr>
              <w:t xml:space="preserve"> attainment gap</w:t>
            </w:r>
          </w:p>
        </w:tc>
      </w:tr>
    </w:tbl>
    <w:p w14:paraId="17A17021" w14:textId="77777777" w:rsidR="00661D13" w:rsidRPr="00D13C83" w:rsidRDefault="00661D13" w:rsidP="00661D13">
      <w:pPr>
        <w:rPr>
          <w:rFonts w:ascii="Calibri" w:hAnsi="Calibri" w:cs="Calibri"/>
          <w:sz w:val="8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  <w:gridCol w:w="709"/>
        <w:gridCol w:w="3118"/>
        <w:gridCol w:w="142"/>
        <w:gridCol w:w="760"/>
        <w:gridCol w:w="799"/>
        <w:gridCol w:w="771"/>
      </w:tblGrid>
      <w:tr w:rsidR="00661D13" w:rsidRPr="00D13C83" w14:paraId="7B28C23C" w14:textId="77777777" w:rsidTr="00F619ED">
        <w:tc>
          <w:tcPr>
            <w:tcW w:w="6374" w:type="dxa"/>
            <w:shd w:val="clear" w:color="auto" w:fill="000000"/>
          </w:tcPr>
          <w:p w14:paraId="27576CB2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Priorities:</w:t>
            </w:r>
          </w:p>
        </w:tc>
        <w:tc>
          <w:tcPr>
            <w:tcW w:w="2977" w:type="dxa"/>
            <w:shd w:val="clear" w:color="auto" w:fill="000000"/>
          </w:tcPr>
          <w:p w14:paraId="5FF19FCF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Drivers:</w:t>
            </w:r>
          </w:p>
        </w:tc>
        <w:tc>
          <w:tcPr>
            <w:tcW w:w="3827" w:type="dxa"/>
            <w:gridSpan w:val="2"/>
            <w:shd w:val="clear" w:color="auto" w:fill="000000"/>
          </w:tcPr>
          <w:p w14:paraId="538CBC6A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Children’s Services Plan:</w:t>
            </w:r>
          </w:p>
        </w:tc>
        <w:tc>
          <w:tcPr>
            <w:tcW w:w="2472" w:type="dxa"/>
            <w:gridSpan w:val="4"/>
            <w:shd w:val="clear" w:color="auto" w:fill="000000"/>
          </w:tcPr>
          <w:p w14:paraId="5924FDC8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HGIOS?4 QIs:</w:t>
            </w:r>
          </w:p>
        </w:tc>
      </w:tr>
      <w:tr w:rsidR="00661D13" w:rsidRPr="00D13C83" w14:paraId="1A1B201B" w14:textId="77777777" w:rsidTr="00F619ED">
        <w:trPr>
          <w:trHeight w:val="1450"/>
        </w:trPr>
        <w:tc>
          <w:tcPr>
            <w:tcW w:w="6374" w:type="dxa"/>
            <w:shd w:val="clear" w:color="auto" w:fill="auto"/>
            <w:vAlign w:val="center"/>
          </w:tcPr>
          <w:p w14:paraId="65B07D2B" w14:textId="77777777" w:rsidR="00661D13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Calibri" w:hAnsi="Calibri" w:cs="Calibri"/>
                  <w:sz w:val="18"/>
                </w:rPr>
                <w:id w:val="1733885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CA">
                  <w:rPr>
                    <w:rFonts w:ascii="MS Gothic" w:eastAsia="MS Gothic" w:hAnsi="MS Gothic" w:cs="Calibri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ab/>
            </w:r>
            <w:r w:rsidR="00661D13">
              <w:rPr>
                <w:rFonts w:ascii="Calibri" w:hAnsi="Calibri" w:cs="Calibri"/>
                <w:sz w:val="18"/>
              </w:rPr>
              <w:t>Placing human rights and needs of every child and young person at centre</w:t>
            </w:r>
          </w:p>
          <w:p w14:paraId="3EBEC0C0" w14:textId="77777777" w:rsidR="00661D13" w:rsidRDefault="003A0977" w:rsidP="00F619ED">
            <w:pPr>
              <w:tabs>
                <w:tab w:val="left" w:pos="313"/>
              </w:tabs>
              <w:rPr>
                <w:rFonts w:ascii="Segoe UI Symbol" w:eastAsia="MS Gothic" w:hAnsi="Segoe UI Symbol" w:cs="Segoe UI Symbol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454254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CA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>
              <w:rPr>
                <w:rFonts w:ascii="Segoe UI Symbol" w:eastAsia="MS Gothic" w:hAnsi="Segoe UI Symbol" w:cs="Segoe UI Symbol"/>
                <w:sz w:val="18"/>
              </w:rPr>
              <w:t xml:space="preserve">   </w:t>
            </w:r>
            <w:r w:rsidR="00661D13" w:rsidRPr="00D13C83">
              <w:rPr>
                <w:rFonts w:ascii="Calibri" w:hAnsi="Calibri" w:cs="Calibri"/>
                <w:sz w:val="18"/>
              </w:rPr>
              <w:t>Improvement in children and young people’s health and wellbeing</w:t>
            </w:r>
          </w:p>
          <w:p w14:paraId="36F54F55" w14:textId="77777777" w:rsidR="00661D13" w:rsidRPr="00D13C83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3697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ab/>
              <w:t>Closing the attainment gap between the most and least disadvantaged children</w:t>
            </w:r>
          </w:p>
          <w:p w14:paraId="7BF13196" w14:textId="77777777" w:rsidR="00661D13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9253369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CA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ab/>
              <w:t>Improvement in skills and sus</w:t>
            </w:r>
            <w:r w:rsidR="00661D13">
              <w:rPr>
                <w:rFonts w:ascii="Calibri" w:hAnsi="Calibri" w:cs="Calibri"/>
                <w:sz w:val="18"/>
              </w:rPr>
              <w:t xml:space="preserve">tained, positive school leaver </w:t>
            </w:r>
            <w:r w:rsidR="00661D13" w:rsidRPr="00D13C83">
              <w:rPr>
                <w:rFonts w:ascii="Calibri" w:hAnsi="Calibri" w:cs="Calibri"/>
                <w:sz w:val="18"/>
              </w:rPr>
              <w:t xml:space="preserve">destinations for all </w:t>
            </w:r>
            <w:r w:rsidR="00661D13">
              <w:rPr>
                <w:rFonts w:ascii="Calibri" w:hAnsi="Calibri" w:cs="Calibri"/>
                <w:sz w:val="18"/>
              </w:rPr>
              <w:tab/>
            </w:r>
            <w:r w:rsidR="00661D13" w:rsidRPr="00D13C83">
              <w:rPr>
                <w:rFonts w:ascii="Calibri" w:hAnsi="Calibri" w:cs="Calibri"/>
                <w:sz w:val="18"/>
              </w:rPr>
              <w:t>young people</w:t>
            </w:r>
          </w:p>
          <w:p w14:paraId="6F085328" w14:textId="77777777" w:rsidR="00661D13" w:rsidRPr="00B63F95" w:rsidRDefault="003A0977" w:rsidP="00F619ED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4272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>
              <w:rPr>
                <w:rFonts w:ascii="Segoe UI Symbol" w:eastAsia="MS Gothic" w:hAnsi="Segoe UI Symbol" w:cs="Segoe UI Symbol"/>
                <w:sz w:val="18"/>
              </w:rPr>
              <w:tab/>
            </w:r>
            <w:r w:rsidR="00661D13" w:rsidRPr="00D13C83">
              <w:rPr>
                <w:rFonts w:ascii="Calibri" w:hAnsi="Calibri" w:cs="Calibri"/>
                <w:sz w:val="18"/>
              </w:rPr>
              <w:t>Improvements in attainment, particularly in Literacy and Numeracy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D6B158D" w14:textId="77777777" w:rsidR="00661D13" w:rsidRPr="00D13C83" w:rsidRDefault="003A0977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272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School</w:t>
            </w:r>
            <w:r w:rsidR="00661D13">
              <w:rPr>
                <w:rFonts w:ascii="Calibri" w:hAnsi="Calibri" w:cs="Calibri"/>
                <w:sz w:val="18"/>
              </w:rPr>
              <w:t xml:space="preserve"> and ELC</w:t>
            </w:r>
            <w:r w:rsidR="00661D13" w:rsidRPr="00D13C83">
              <w:rPr>
                <w:rFonts w:ascii="Calibri" w:hAnsi="Calibri" w:cs="Calibri"/>
                <w:sz w:val="18"/>
              </w:rPr>
              <w:t xml:space="preserve"> Leadership</w:t>
            </w:r>
          </w:p>
          <w:p w14:paraId="00268AFB" w14:textId="77777777" w:rsidR="00661D13" w:rsidRPr="00D13C83" w:rsidRDefault="003A0977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2055351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CA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>
              <w:rPr>
                <w:rFonts w:ascii="Calibri" w:hAnsi="Calibri" w:cs="Calibri"/>
                <w:sz w:val="18"/>
              </w:rPr>
              <w:t xml:space="preserve"> Teacher and practitioner p</w:t>
            </w:r>
            <w:r w:rsidR="00661D13" w:rsidRPr="00D13C83">
              <w:rPr>
                <w:rFonts w:ascii="Calibri" w:hAnsi="Calibri" w:cs="Calibri"/>
                <w:sz w:val="18"/>
              </w:rPr>
              <w:t>rofessionalism</w:t>
            </w:r>
          </w:p>
          <w:p w14:paraId="61AE80F8" w14:textId="77777777" w:rsidR="00661D13" w:rsidRPr="00D13C83" w:rsidRDefault="003A0977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04735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CA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>
              <w:rPr>
                <w:rFonts w:ascii="Calibri" w:hAnsi="Calibri" w:cs="Calibri"/>
                <w:sz w:val="18"/>
              </w:rPr>
              <w:t xml:space="preserve"> Parent/carer involvement and e</w:t>
            </w:r>
            <w:r w:rsidR="00661D13" w:rsidRPr="00D13C83">
              <w:rPr>
                <w:rFonts w:ascii="Calibri" w:hAnsi="Calibri" w:cs="Calibri"/>
                <w:sz w:val="18"/>
              </w:rPr>
              <w:t>ngagement</w:t>
            </w:r>
          </w:p>
          <w:p w14:paraId="7E96965D" w14:textId="77777777" w:rsidR="00661D13" w:rsidRPr="00D13C83" w:rsidRDefault="003A0977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343484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CA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</w:rPr>
              <w:t>Curriculum and assessment</w:t>
            </w:r>
          </w:p>
          <w:p w14:paraId="72136811" w14:textId="77777777" w:rsidR="00661D13" w:rsidRPr="00D13C83" w:rsidRDefault="003A0977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04969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School</w:t>
            </w:r>
            <w:r w:rsidR="00661D13">
              <w:rPr>
                <w:rFonts w:ascii="Calibri" w:hAnsi="Calibri" w:cs="Calibri"/>
                <w:sz w:val="18"/>
              </w:rPr>
              <w:t xml:space="preserve"> and ELC Improvement</w:t>
            </w:r>
          </w:p>
          <w:p w14:paraId="6D8C3ECC" w14:textId="77777777" w:rsidR="00661D13" w:rsidRPr="00D13C83" w:rsidRDefault="003A0977" w:rsidP="00F619ED">
            <w:pPr>
              <w:rPr>
                <w:rFonts w:ascii="Calibri" w:hAnsi="Calibri" w:cs="Calibri"/>
                <w:sz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20456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Performance Information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852043B" w14:textId="77777777" w:rsidR="00661D13" w:rsidRPr="00D13C83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1317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</w:t>
            </w:r>
            <w:r w:rsidR="00661D13" w:rsidRPr="00D13C83">
              <w:rPr>
                <w:rFonts w:ascii="Calibri" w:hAnsi="Calibri" w:cs="Calibri"/>
                <w:sz w:val="18"/>
                <w:u w:val="single"/>
              </w:rPr>
              <w:t>1</w:t>
            </w:r>
            <w:r w:rsidR="00661D13" w:rsidRPr="00F14B8E">
              <w:rPr>
                <w:rFonts w:ascii="Calibri" w:hAnsi="Calibri" w:cs="Calibri"/>
                <w:sz w:val="18"/>
              </w:rPr>
              <w:t>:</w:t>
            </w:r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</w:rPr>
              <w:tab/>
              <w:t xml:space="preserve">Overcoming challenges – </w:t>
            </w:r>
            <w:r w:rsidR="00661D13">
              <w:rPr>
                <w:rFonts w:ascii="Calibri" w:hAnsi="Calibri" w:cs="Calibri"/>
                <w:sz w:val="18"/>
              </w:rPr>
              <w:tab/>
            </w:r>
            <w:r w:rsidR="00661D13">
              <w:rPr>
                <w:rFonts w:ascii="Calibri" w:hAnsi="Calibri" w:cs="Calibri"/>
                <w:sz w:val="18"/>
              </w:rPr>
              <w:tab/>
              <w:t>disability, neurodiversity</w:t>
            </w:r>
          </w:p>
          <w:p w14:paraId="3D792978" w14:textId="77777777" w:rsidR="00661D13" w:rsidRPr="00F14B8E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21297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P2</w:t>
            </w:r>
            <w:r w:rsidR="00661D13" w:rsidRPr="00F14B8E">
              <w:rPr>
                <w:rFonts w:ascii="Calibri" w:hAnsi="Calibri" w:cs="Calibri"/>
                <w:sz w:val="18"/>
              </w:rPr>
              <w:t>:</w:t>
            </w:r>
            <w:r w:rsidR="00661D13">
              <w:rPr>
                <w:rFonts w:ascii="Calibri" w:hAnsi="Calibri" w:cs="Calibri"/>
                <w:sz w:val="18"/>
              </w:rPr>
              <w:t xml:space="preserve">  </w:t>
            </w:r>
            <w:r w:rsidR="00661D13">
              <w:rPr>
                <w:rFonts w:ascii="Calibri" w:hAnsi="Calibri" w:cs="Calibri"/>
                <w:sz w:val="18"/>
              </w:rPr>
              <w:tab/>
              <w:t>Tackling child poverty</w:t>
            </w:r>
          </w:p>
          <w:p w14:paraId="6C38B8DB" w14:textId="77777777" w:rsidR="00661D13" w:rsidRPr="00D13C83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2088875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8B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</w:t>
            </w:r>
            <w:r w:rsidR="00661D13" w:rsidRPr="00D13C83">
              <w:rPr>
                <w:rFonts w:ascii="Calibri" w:hAnsi="Calibri" w:cs="Calibri"/>
                <w:sz w:val="18"/>
                <w:u w:val="single"/>
              </w:rPr>
              <w:t>3</w:t>
            </w:r>
            <w:r w:rsidR="00661D13" w:rsidRPr="00F14B8E">
              <w:rPr>
                <w:rFonts w:ascii="Calibri" w:hAnsi="Calibri" w:cs="Calibri"/>
                <w:sz w:val="18"/>
              </w:rPr>
              <w:t>:</w:t>
            </w:r>
            <w:r w:rsidR="00661D13">
              <w:rPr>
                <w:rFonts w:ascii="Calibri" w:hAnsi="Calibri" w:cs="Calibri"/>
                <w:sz w:val="18"/>
              </w:rPr>
              <w:t xml:space="preserve"> </w:t>
            </w:r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</w:rPr>
              <w:tab/>
              <w:t>Improving CYP mental wellbeing</w:t>
            </w:r>
          </w:p>
          <w:p w14:paraId="5718A8B6" w14:textId="77777777" w:rsidR="00661D13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04649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P4</w:t>
            </w:r>
            <w:r w:rsidR="00661D13">
              <w:rPr>
                <w:rFonts w:ascii="Calibri" w:hAnsi="Calibri" w:cs="Calibri"/>
                <w:sz w:val="18"/>
              </w:rPr>
              <w:t>:</w:t>
            </w:r>
            <w:r w:rsidR="00661D13">
              <w:rPr>
                <w:rFonts w:ascii="Calibri" w:hAnsi="Calibri" w:cs="Calibri"/>
                <w:sz w:val="18"/>
              </w:rPr>
              <w:tab/>
              <w:t>Strengthening family support</w:t>
            </w:r>
          </w:p>
          <w:p w14:paraId="680D3165" w14:textId="77777777" w:rsidR="00661D13" w:rsidRPr="00D13C83" w:rsidRDefault="003A0977" w:rsidP="00F619ED">
            <w:pPr>
              <w:tabs>
                <w:tab w:val="left" w:pos="593"/>
              </w:tabs>
              <w:rPr>
                <w:rFonts w:ascii="Calibri" w:hAnsi="Calibri" w:cs="Calibri"/>
                <w:i/>
                <w:sz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04857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P5</w:t>
            </w:r>
            <w:r w:rsidR="00661D13">
              <w:rPr>
                <w:rFonts w:ascii="Calibri" w:hAnsi="Calibri" w:cs="Calibri"/>
                <w:sz w:val="18"/>
              </w:rPr>
              <w:t>:</w:t>
            </w:r>
            <w:r w:rsidR="00661D13">
              <w:rPr>
                <w:rFonts w:ascii="Calibri" w:hAnsi="Calibri" w:cs="Calibri"/>
                <w:sz w:val="18"/>
              </w:rPr>
              <w:tab/>
              <w:t>Improving CECYP outcomes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D2CE361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8406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1.1</w:t>
            </w:r>
          </w:p>
          <w:p w14:paraId="1E1BEB77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683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00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1.2</w:t>
            </w:r>
          </w:p>
          <w:p w14:paraId="3024E4EF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289048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00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1.3</w:t>
            </w:r>
          </w:p>
          <w:p w14:paraId="126F8137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0540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1.4</w:t>
            </w:r>
          </w:p>
          <w:p w14:paraId="5ABCCD08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3442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81292A3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873063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00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2.1</w:t>
            </w:r>
          </w:p>
          <w:p w14:paraId="1B902BD1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772166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00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2.2</w:t>
            </w:r>
          </w:p>
          <w:p w14:paraId="04EDB809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0543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2.3</w:t>
            </w:r>
          </w:p>
          <w:p w14:paraId="2EB9F335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81714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2.4</w:t>
            </w:r>
          </w:p>
          <w:p w14:paraId="2EB40C1A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3586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2.5</w:t>
            </w:r>
          </w:p>
          <w:p w14:paraId="4C40FEBC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379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2.6</w:t>
            </w:r>
          </w:p>
          <w:p w14:paraId="74796276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01082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FC345D8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649628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00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3.1</w:t>
            </w:r>
          </w:p>
          <w:p w14:paraId="315B6EC6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3956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3.2</w:t>
            </w:r>
          </w:p>
          <w:p w14:paraId="1BB56CC9" w14:textId="77777777" w:rsidR="00661D13" w:rsidRPr="00D13C83" w:rsidRDefault="003A0977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06329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3.3</w:t>
            </w:r>
          </w:p>
        </w:tc>
      </w:tr>
    </w:tbl>
    <w:p w14:paraId="1DAB716B" w14:textId="77777777" w:rsidR="00661D13" w:rsidRPr="00D13C83" w:rsidRDefault="00661D13" w:rsidP="00661D13">
      <w:pPr>
        <w:rPr>
          <w:vanish/>
        </w:rPr>
      </w:pPr>
    </w:p>
    <w:tbl>
      <w:tblPr>
        <w:tblW w:w="15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332"/>
        <w:gridCol w:w="1560"/>
        <w:gridCol w:w="1418"/>
        <w:gridCol w:w="4961"/>
        <w:gridCol w:w="22"/>
      </w:tblGrid>
      <w:tr w:rsidR="00661D13" w:rsidRPr="00D13C83" w14:paraId="55854BC1" w14:textId="77777777" w:rsidTr="00F619ED">
        <w:trPr>
          <w:gridAfter w:val="1"/>
          <w:wAfter w:w="22" w:type="dxa"/>
        </w:trPr>
        <w:tc>
          <w:tcPr>
            <w:tcW w:w="4395" w:type="dxa"/>
            <w:shd w:val="clear" w:color="auto" w:fill="000000"/>
          </w:tcPr>
          <w:p w14:paraId="552AE5E5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Actions</w:t>
            </w:r>
          </w:p>
        </w:tc>
        <w:tc>
          <w:tcPr>
            <w:tcW w:w="3332" w:type="dxa"/>
            <w:shd w:val="clear" w:color="auto" w:fill="000000"/>
          </w:tcPr>
          <w:p w14:paraId="69C25BBA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Outcomes for learners</w:t>
            </w:r>
          </w:p>
        </w:tc>
        <w:tc>
          <w:tcPr>
            <w:tcW w:w="1560" w:type="dxa"/>
            <w:shd w:val="clear" w:color="auto" w:fill="000000"/>
          </w:tcPr>
          <w:p w14:paraId="6045F118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Timescales</w:t>
            </w:r>
          </w:p>
        </w:tc>
        <w:tc>
          <w:tcPr>
            <w:tcW w:w="1418" w:type="dxa"/>
            <w:shd w:val="clear" w:color="auto" w:fill="000000"/>
          </w:tcPr>
          <w:p w14:paraId="763F0F97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Responsible</w:t>
            </w:r>
          </w:p>
        </w:tc>
        <w:tc>
          <w:tcPr>
            <w:tcW w:w="4961" w:type="dxa"/>
            <w:shd w:val="clear" w:color="auto" w:fill="000000"/>
          </w:tcPr>
          <w:p w14:paraId="6C4606F1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Measures of success</w:t>
            </w:r>
          </w:p>
        </w:tc>
      </w:tr>
      <w:tr w:rsidR="00D14B4C" w:rsidRPr="00D746AD" w14:paraId="2EF2EDBA" w14:textId="77777777" w:rsidTr="00D746AD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75B7FCDB" w14:textId="77777777" w:rsidR="00D14B4C" w:rsidRPr="00D746AD" w:rsidRDefault="00D14B4C" w:rsidP="00F619ED">
            <w:pPr>
              <w:spacing w:before="60" w:after="60"/>
              <w:contextualSpacing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746A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Ensure elements of (</w:t>
            </w:r>
            <w:proofErr w:type="spellStart"/>
            <w:r w:rsidRPr="00D746A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CRiS</w:t>
            </w:r>
            <w:proofErr w:type="spellEnd"/>
            <w:r w:rsidRPr="00D746A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) Cyber resilience / Internet safety </w:t>
            </w:r>
            <w:proofErr w:type="gramStart"/>
            <w:r w:rsidRPr="00D746A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are</w:t>
            </w:r>
            <w:proofErr w:type="gramEnd"/>
            <w:r w:rsidRPr="00D746A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planned as part of the learning activities each term LB 2-4</w:t>
            </w:r>
          </w:p>
          <w:p w14:paraId="2E6C6448" w14:textId="77777777" w:rsidR="00D14B4C" w:rsidRPr="00D746AD" w:rsidRDefault="00D14B4C" w:rsidP="00C048D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746AD">
              <w:rPr>
                <w:rFonts w:asciiTheme="minorHAnsi" w:hAnsiTheme="minorHAnsi" w:cstheme="minorHAnsi"/>
                <w:sz w:val="18"/>
                <w:szCs w:val="18"/>
              </w:rPr>
              <w:t xml:space="preserve">LB planning discussions </w:t>
            </w:r>
          </w:p>
        </w:tc>
        <w:tc>
          <w:tcPr>
            <w:tcW w:w="3332" w:type="dxa"/>
            <w:shd w:val="clear" w:color="auto" w:fill="auto"/>
          </w:tcPr>
          <w:p w14:paraId="0F4FE843" w14:textId="77777777" w:rsidR="00D14B4C" w:rsidRPr="00D746AD" w:rsidRDefault="00D14B4C" w:rsidP="00443341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Pupils can use internet safely </w:t>
            </w:r>
          </w:p>
        </w:tc>
        <w:tc>
          <w:tcPr>
            <w:tcW w:w="1560" w:type="dxa"/>
            <w:shd w:val="clear" w:color="auto" w:fill="auto"/>
          </w:tcPr>
          <w:p w14:paraId="078E1E79" w14:textId="77777777" w:rsidR="00D14B4C" w:rsidRPr="00D746AD" w:rsidRDefault="00D14B4C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Ongoing </w:t>
            </w:r>
          </w:p>
        </w:tc>
        <w:tc>
          <w:tcPr>
            <w:tcW w:w="1418" w:type="dxa"/>
            <w:shd w:val="clear" w:color="auto" w:fill="auto"/>
          </w:tcPr>
          <w:p w14:paraId="7233AA0C" w14:textId="77777777" w:rsidR="00D14B4C" w:rsidRPr="00D746AD" w:rsidRDefault="00D14B4C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All teaching staff 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430F8100" w14:textId="77777777" w:rsidR="00D14B4C" w:rsidRPr="00D746AD" w:rsidRDefault="00D14B4C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Pupils can talk about how to stay safe online </w:t>
            </w: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(observed) </w:t>
            </w:r>
          </w:p>
          <w:p w14:paraId="44D4B364" w14:textId="77777777" w:rsidR="00D14B4C" w:rsidRPr="00D746AD" w:rsidRDefault="00D14B4C" w:rsidP="00D14B4C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14B4C" w:rsidRPr="00D746AD" w14:paraId="008985CB" w14:textId="77777777" w:rsidTr="00D746AD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3896CFB6" w14:textId="77777777" w:rsidR="00D14B4C" w:rsidRPr="00D746AD" w:rsidRDefault="00D14B4C" w:rsidP="00F619ED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Train Digital Safety Champs (responsibility of Pupil councillors) </w:t>
            </w:r>
          </w:p>
        </w:tc>
        <w:tc>
          <w:tcPr>
            <w:tcW w:w="3332" w:type="dxa"/>
            <w:shd w:val="clear" w:color="auto" w:fill="auto"/>
          </w:tcPr>
          <w:p w14:paraId="0CAB5C7A" w14:textId="77777777" w:rsidR="00D14B4C" w:rsidRPr="00D746AD" w:rsidRDefault="00D14B4C" w:rsidP="00F619ED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Pupils able to support each other to stay safe online. </w:t>
            </w:r>
          </w:p>
        </w:tc>
        <w:tc>
          <w:tcPr>
            <w:tcW w:w="1560" w:type="dxa"/>
            <w:shd w:val="clear" w:color="auto" w:fill="auto"/>
          </w:tcPr>
          <w:p w14:paraId="25076241" w14:textId="77777777" w:rsidR="00D14B4C" w:rsidRPr="00D746AD" w:rsidRDefault="00BA7F85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Dec/ Ongoing </w:t>
            </w:r>
          </w:p>
          <w:p w14:paraId="2751185A" w14:textId="77777777" w:rsidR="00D14B4C" w:rsidRPr="00D746AD" w:rsidRDefault="00D14B4C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6D200C22" w14:textId="77777777" w:rsidR="00D14B4C" w:rsidRPr="00D746AD" w:rsidRDefault="00D14B4C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17E7395" w14:textId="77777777" w:rsidR="00D14B4C" w:rsidRPr="00D746AD" w:rsidRDefault="00BA7F85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MG </w:t>
            </w:r>
          </w:p>
        </w:tc>
        <w:tc>
          <w:tcPr>
            <w:tcW w:w="4961" w:type="dxa"/>
            <w:vMerge/>
            <w:shd w:val="clear" w:color="auto" w:fill="auto"/>
          </w:tcPr>
          <w:p w14:paraId="6B24DEF0" w14:textId="77777777" w:rsidR="00D14B4C" w:rsidRPr="00D746AD" w:rsidRDefault="00D14B4C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61D13" w:rsidRPr="00D746AD" w14:paraId="2AD6D924" w14:textId="77777777" w:rsidTr="00D746AD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36DE6B47" w14:textId="77777777" w:rsidR="00661D13" w:rsidRPr="00D746AD" w:rsidRDefault="00CC588B" w:rsidP="00F619ED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Digital safety progression fully integrated into Technologies curriculum </w:t>
            </w:r>
          </w:p>
          <w:p w14:paraId="0DC654EB" w14:textId="77777777" w:rsidR="00CC588B" w:rsidRPr="00D746AD" w:rsidRDefault="00CC588B" w:rsidP="00C048DE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746AD">
              <w:rPr>
                <w:rFonts w:asciiTheme="minorHAnsi" w:hAnsiTheme="minorHAnsi" w:cstheme="minorHAnsi"/>
                <w:sz w:val="18"/>
                <w:szCs w:val="18"/>
              </w:rPr>
              <w:t xml:space="preserve">Staff twilight </w:t>
            </w:r>
          </w:p>
        </w:tc>
        <w:tc>
          <w:tcPr>
            <w:tcW w:w="3332" w:type="dxa"/>
            <w:shd w:val="clear" w:color="auto" w:fill="auto"/>
          </w:tcPr>
          <w:p w14:paraId="0CB47D50" w14:textId="77777777" w:rsidR="00661D13" w:rsidRPr="00D746AD" w:rsidRDefault="00443341" w:rsidP="00F619ED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Pupils learn about digital safety in a progressively throughout school. </w:t>
            </w:r>
          </w:p>
        </w:tc>
        <w:tc>
          <w:tcPr>
            <w:tcW w:w="1560" w:type="dxa"/>
            <w:shd w:val="clear" w:color="auto" w:fill="auto"/>
          </w:tcPr>
          <w:p w14:paraId="0338138C" w14:textId="77777777" w:rsidR="00661D13" w:rsidRPr="00D746AD" w:rsidRDefault="00BA7F85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February </w:t>
            </w:r>
          </w:p>
        </w:tc>
        <w:tc>
          <w:tcPr>
            <w:tcW w:w="1418" w:type="dxa"/>
            <w:shd w:val="clear" w:color="auto" w:fill="auto"/>
          </w:tcPr>
          <w:p w14:paraId="19529F27" w14:textId="77777777" w:rsidR="00661D13" w:rsidRPr="00D746AD" w:rsidRDefault="00BA7F85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MG / All teaching staff </w:t>
            </w:r>
          </w:p>
        </w:tc>
        <w:tc>
          <w:tcPr>
            <w:tcW w:w="4961" w:type="dxa"/>
            <w:shd w:val="clear" w:color="auto" w:fill="auto"/>
          </w:tcPr>
          <w:p w14:paraId="11B064FA" w14:textId="77777777" w:rsidR="00661D13" w:rsidRPr="00D746AD" w:rsidRDefault="00D14B4C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Digital safety prioritised within planning of learning and teaching (Planning meetings </w:t>
            </w:r>
            <w:proofErr w:type="spellStart"/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obs</w:t>
            </w:r>
            <w:proofErr w:type="spellEnd"/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) </w:t>
            </w:r>
          </w:p>
          <w:p w14:paraId="371E9214" w14:textId="77777777" w:rsidR="00D14B4C" w:rsidRPr="00D746AD" w:rsidRDefault="00BA7F85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Pupils able to practise what has </w:t>
            </w:r>
            <w:proofErr w:type="gramStart"/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been </w:t>
            </w:r>
            <w:r w:rsidR="00D14B4C"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taught</w:t>
            </w:r>
            <w:proofErr w:type="gramEnd"/>
            <w:r w:rsidR="00D14B4C"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within digital safety progression</w:t>
            </w: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(observed/ Pupil questionnaire)</w:t>
            </w:r>
          </w:p>
        </w:tc>
      </w:tr>
      <w:tr w:rsidR="00661D13" w:rsidRPr="00D746AD" w14:paraId="3FEDFD4C" w14:textId="77777777" w:rsidTr="00D746AD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0F5505AF" w14:textId="77777777" w:rsidR="00661D13" w:rsidRPr="00D746AD" w:rsidRDefault="00CC588B" w:rsidP="00F619ED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Kids teach the parents Digital Safety – June </w:t>
            </w:r>
          </w:p>
        </w:tc>
        <w:tc>
          <w:tcPr>
            <w:tcW w:w="3332" w:type="dxa"/>
            <w:shd w:val="clear" w:color="auto" w:fill="auto"/>
          </w:tcPr>
          <w:p w14:paraId="4BC7C89D" w14:textId="77777777" w:rsidR="00443341" w:rsidRPr="00D746AD" w:rsidRDefault="00443341" w:rsidP="00F619ED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Parents award of digital safety, the law and of dangers </w:t>
            </w:r>
            <w:proofErr w:type="gramStart"/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on line</w:t>
            </w:r>
            <w:proofErr w:type="gramEnd"/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– resulting in improved wellbeing for pupils. </w:t>
            </w:r>
          </w:p>
        </w:tc>
        <w:tc>
          <w:tcPr>
            <w:tcW w:w="1560" w:type="dxa"/>
            <w:shd w:val="clear" w:color="auto" w:fill="auto"/>
          </w:tcPr>
          <w:p w14:paraId="4A681829" w14:textId="77777777" w:rsidR="00661D13" w:rsidRPr="00D746AD" w:rsidRDefault="00BA7F85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June </w:t>
            </w:r>
          </w:p>
          <w:p w14:paraId="1673B0AB" w14:textId="77777777" w:rsidR="00D14B4C" w:rsidRPr="00D746AD" w:rsidRDefault="00D14B4C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6F4D4671" w14:textId="77777777" w:rsidR="00D14B4C" w:rsidRPr="00D746AD" w:rsidRDefault="00D14B4C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2945158" w14:textId="77777777" w:rsidR="00661D13" w:rsidRPr="00D746AD" w:rsidRDefault="00BA7F85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All teaching staff </w:t>
            </w:r>
          </w:p>
        </w:tc>
        <w:tc>
          <w:tcPr>
            <w:tcW w:w="4961" w:type="dxa"/>
            <w:shd w:val="clear" w:color="auto" w:fill="auto"/>
          </w:tcPr>
          <w:p w14:paraId="0F014CDA" w14:textId="77777777" w:rsidR="00661D13" w:rsidRPr="00D746AD" w:rsidRDefault="00D14B4C" w:rsidP="00C048D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Parents and </w:t>
            </w:r>
            <w:proofErr w:type="gramStart"/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pupils</w:t>
            </w:r>
            <w:proofErr w:type="gramEnd"/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BA7F85"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knowledge about </w:t>
            </w: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digital safety</w:t>
            </w:r>
            <w:r w:rsidR="00BA7F85"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improved. </w:t>
            </w: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BA7F85"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(observation/ questionnaire following Kids Teach event) </w:t>
            </w:r>
          </w:p>
        </w:tc>
      </w:tr>
      <w:tr w:rsidR="00661D13" w:rsidRPr="00297AEF" w14:paraId="5F4D747D" w14:textId="77777777" w:rsidTr="00F619ED">
        <w:tc>
          <w:tcPr>
            <w:tcW w:w="15688" w:type="dxa"/>
            <w:gridSpan w:val="6"/>
            <w:shd w:val="clear" w:color="auto" w:fill="auto"/>
          </w:tcPr>
          <w:p w14:paraId="281B1CA2" w14:textId="77777777" w:rsidR="00661D13" w:rsidRPr="00D746AD" w:rsidRDefault="00661D13" w:rsidP="00F619ED">
            <w:pPr>
              <w:spacing w:before="60" w:after="60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Evidence to support reduced bureaucracy/workload of teachers</w:t>
            </w:r>
            <w:r w:rsidR="003F1B72" w:rsidRPr="00D746AD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:  </w:t>
            </w:r>
          </w:p>
          <w:p w14:paraId="33264C64" w14:textId="77777777" w:rsidR="00661D13" w:rsidRPr="00D746AD" w:rsidRDefault="00B832CA" w:rsidP="00F619ED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D746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All development activities within WTA </w:t>
            </w:r>
          </w:p>
        </w:tc>
      </w:tr>
    </w:tbl>
    <w:p w14:paraId="397AC949" w14:textId="77777777" w:rsidR="00B832CA" w:rsidRDefault="00B832CA" w:rsidP="00691650">
      <w:pPr>
        <w:tabs>
          <w:tab w:val="right" w:pos="15309"/>
        </w:tabs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3688C23F" w14:textId="77777777" w:rsidR="003A4C55" w:rsidRDefault="003A4C55" w:rsidP="00691650">
      <w:pPr>
        <w:tabs>
          <w:tab w:val="right" w:pos="15309"/>
        </w:tabs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47D7E53E" w14:textId="77777777" w:rsidR="005550B4" w:rsidRPr="008C41A3" w:rsidRDefault="005550B4" w:rsidP="005550B4">
      <w:pPr>
        <w:tabs>
          <w:tab w:val="right" w:pos="15309"/>
        </w:tabs>
        <w:rPr>
          <w:rFonts w:ascii="Calibri" w:eastAsia="Calibri" w:hAnsi="Calibri" w:cs="Calibri"/>
          <w:b/>
          <w:sz w:val="44"/>
          <w:szCs w:val="44"/>
          <w:lang w:eastAsia="en-US"/>
        </w:rPr>
      </w:pPr>
      <w:r w:rsidRPr="008C41A3">
        <w:rPr>
          <w:rFonts w:ascii="Calibri" w:hAnsi="Calibri" w:cs="Calibri"/>
          <w:noProof/>
          <w:sz w:val="44"/>
          <w:szCs w:val="44"/>
        </w:rPr>
        <w:drawing>
          <wp:anchor distT="0" distB="0" distL="114300" distR="114300" simplePos="0" relativeHeight="251667968" behindDoc="1" locked="0" layoutInCell="1" allowOverlap="1" wp14:anchorId="4CEAC5CA" wp14:editId="65B2C546">
            <wp:simplePos x="0" y="0"/>
            <wp:positionH relativeFrom="column">
              <wp:posOffset>9197224</wp:posOffset>
            </wp:positionH>
            <wp:positionV relativeFrom="paragraph">
              <wp:posOffset>-254000</wp:posOffset>
            </wp:positionV>
            <wp:extent cx="759815" cy="1052640"/>
            <wp:effectExtent l="0" t="0" r="2540" b="0"/>
            <wp:wrapNone/>
            <wp:docPr id="6" name="irc_mi" descr="Image result for moray counci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ray counci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2" r="21738"/>
                    <a:stretch/>
                  </pic:blipFill>
                  <pic:spPr bwMode="auto">
                    <a:xfrm>
                      <a:off x="0" y="0"/>
                      <a:ext cx="759815" cy="10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1A3">
        <w:rPr>
          <w:rFonts w:ascii="Calibri" w:eastAsia="Calibri" w:hAnsi="Calibri" w:cs="Calibri"/>
          <w:b/>
          <w:sz w:val="44"/>
          <w:szCs w:val="44"/>
          <w:lang w:eastAsia="en-US"/>
        </w:rPr>
        <w:t xml:space="preserve">MORAY COUNCIL:  </w:t>
      </w:r>
      <w:r w:rsidRPr="008C41A3">
        <w:rPr>
          <w:rFonts w:ascii="Bradley Hand ITC" w:eastAsia="Calibri" w:hAnsi="Bradley Hand ITC" w:cs="Calibri"/>
          <w:b/>
          <w:sz w:val="44"/>
          <w:szCs w:val="44"/>
          <w:lang w:eastAsia="en-US"/>
        </w:rPr>
        <w:t>Education Department</w:t>
      </w:r>
    </w:p>
    <w:p w14:paraId="408254EA" w14:textId="77777777" w:rsidR="005550B4" w:rsidRPr="00902B5B" w:rsidRDefault="005550B4" w:rsidP="005550B4">
      <w:pPr>
        <w:pBdr>
          <w:bottom w:val="single" w:sz="4" w:space="1" w:color="auto"/>
        </w:pBdr>
        <w:tabs>
          <w:tab w:val="right" w:pos="15309"/>
        </w:tabs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902B5B">
        <w:rPr>
          <w:rFonts w:ascii="Calibri" w:eastAsia="Calibri" w:hAnsi="Calibri" w:cs="Calibri"/>
          <w:b/>
          <w:sz w:val="36"/>
          <w:szCs w:val="28"/>
          <w:lang w:eastAsia="en-US"/>
        </w:rPr>
        <w:t>SCHOOL IMPROVEMENT PLAN</w:t>
      </w:r>
    </w:p>
    <w:p w14:paraId="6300633B" w14:textId="77777777" w:rsidR="005550B4" w:rsidRPr="00D62D0D" w:rsidRDefault="005550B4" w:rsidP="005550B4">
      <w:pPr>
        <w:tabs>
          <w:tab w:val="right" w:pos="15309"/>
        </w:tabs>
        <w:spacing w:line="276" w:lineRule="auto"/>
        <w:rPr>
          <w:rFonts w:ascii="Calibri" w:eastAsia="Calibri" w:hAnsi="Calibri" w:cs="Calibri"/>
          <w:b/>
          <w:sz w:val="10"/>
          <w:szCs w:val="28"/>
          <w:lang w:eastAsia="en-US"/>
        </w:rPr>
      </w:pPr>
    </w:p>
    <w:tbl>
      <w:tblPr>
        <w:tblW w:w="15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049"/>
        <w:gridCol w:w="1560"/>
        <w:gridCol w:w="1418"/>
        <w:gridCol w:w="4888"/>
        <w:gridCol w:w="73"/>
      </w:tblGrid>
      <w:tr w:rsidR="005550B4" w:rsidRPr="00D13C83" w14:paraId="0F46AD34" w14:textId="77777777" w:rsidTr="005550B4">
        <w:trPr>
          <w:gridAfter w:val="1"/>
          <w:wAfter w:w="73" w:type="dxa"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000000"/>
          </w:tcPr>
          <w:p w14:paraId="20EBC08D" w14:textId="77777777" w:rsidR="005550B4" w:rsidRPr="00F156AB" w:rsidRDefault="005550B4" w:rsidP="008963C6">
            <w:pPr>
              <w:jc w:val="center"/>
              <w:rPr>
                <w:rFonts w:ascii="Calibri" w:hAnsi="Calibri" w:cs="Calibri"/>
                <w:b/>
                <w:color w:val="FFFFFF"/>
                <w:sz w:val="36"/>
              </w:rPr>
            </w:pPr>
            <w:r>
              <w:rPr>
                <w:rFonts w:ascii="Calibri" w:hAnsi="Calibri" w:cs="Calibri"/>
                <w:b/>
                <w:color w:val="FFFFFF"/>
                <w:sz w:val="44"/>
              </w:rPr>
              <w:t>Maintenance Agenda</w:t>
            </w:r>
            <w:r w:rsidR="00F156AB">
              <w:rPr>
                <w:rFonts w:ascii="Calibri" w:hAnsi="Calibri" w:cs="Calibri"/>
                <w:b/>
                <w:color w:val="FFFFFF"/>
                <w:sz w:val="44"/>
              </w:rPr>
              <w:t xml:space="preserve"> </w:t>
            </w:r>
            <w:r w:rsidR="00F156AB" w:rsidRPr="00F156AB">
              <w:rPr>
                <w:rFonts w:ascii="Calibri" w:hAnsi="Calibri" w:cs="Calibri"/>
                <w:b/>
                <w:color w:val="FFFFFF"/>
                <w:sz w:val="28"/>
              </w:rPr>
              <w:t>(</w:t>
            </w:r>
            <w:r w:rsidR="00F156AB" w:rsidRPr="00F156AB">
              <w:rPr>
                <w:rFonts w:ascii="Calibri" w:hAnsi="Calibri" w:cs="Calibri"/>
                <w:b/>
                <w:i/>
                <w:color w:val="FFFFFF"/>
                <w:sz w:val="28"/>
              </w:rPr>
              <w:t>to be populated at school discretion in discussion with link officer</w:t>
            </w:r>
            <w:r w:rsidR="00297AEF">
              <w:rPr>
                <w:rFonts w:ascii="Calibri" w:hAnsi="Calibri" w:cs="Calibri"/>
                <w:b/>
                <w:i/>
                <w:color w:val="FFFFFF"/>
                <w:sz w:val="28"/>
              </w:rPr>
              <w:t>/</w:t>
            </w:r>
            <w:r w:rsidR="00B259D1">
              <w:rPr>
                <w:rFonts w:ascii="Calibri" w:hAnsi="Calibri" w:cs="Calibri"/>
                <w:b/>
                <w:i/>
                <w:color w:val="FFFFFF"/>
                <w:sz w:val="28"/>
              </w:rPr>
              <w:t>QIM</w:t>
            </w:r>
            <w:r w:rsidR="00F156AB" w:rsidRPr="00F156AB">
              <w:rPr>
                <w:rFonts w:ascii="Calibri" w:hAnsi="Calibri" w:cs="Calibri"/>
                <w:b/>
                <w:color w:val="FFFFFF"/>
                <w:sz w:val="28"/>
              </w:rPr>
              <w:t>)</w:t>
            </w:r>
          </w:p>
        </w:tc>
      </w:tr>
      <w:tr w:rsidR="005550B4" w:rsidRPr="00D13C83" w14:paraId="1F09703C" w14:textId="77777777" w:rsidTr="00B259D1">
        <w:tc>
          <w:tcPr>
            <w:tcW w:w="4678" w:type="dxa"/>
            <w:shd w:val="clear" w:color="auto" w:fill="000000"/>
          </w:tcPr>
          <w:p w14:paraId="256F5E69" w14:textId="77777777" w:rsidR="005550B4" w:rsidRPr="00D13C83" w:rsidRDefault="005550B4" w:rsidP="005550B4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en-US"/>
              </w:rPr>
              <w:t>Maintenance priorities/critical actions</w:t>
            </w:r>
          </w:p>
        </w:tc>
        <w:tc>
          <w:tcPr>
            <w:tcW w:w="3049" w:type="dxa"/>
            <w:shd w:val="clear" w:color="auto" w:fill="000000"/>
          </w:tcPr>
          <w:p w14:paraId="3C85B6AA" w14:textId="77777777" w:rsidR="005550B4" w:rsidRPr="00D13C83" w:rsidRDefault="005550B4" w:rsidP="008963C6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en-US"/>
              </w:rPr>
              <w:t>Key o</w:t>
            </w: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utcomes for learners</w:t>
            </w:r>
          </w:p>
        </w:tc>
        <w:tc>
          <w:tcPr>
            <w:tcW w:w="1560" w:type="dxa"/>
            <w:shd w:val="clear" w:color="auto" w:fill="000000"/>
          </w:tcPr>
          <w:p w14:paraId="70BD6D66" w14:textId="77777777" w:rsidR="005550B4" w:rsidRPr="00D13C83" w:rsidRDefault="005550B4" w:rsidP="008963C6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Timescales</w:t>
            </w:r>
          </w:p>
        </w:tc>
        <w:tc>
          <w:tcPr>
            <w:tcW w:w="1418" w:type="dxa"/>
            <w:shd w:val="clear" w:color="auto" w:fill="000000"/>
          </w:tcPr>
          <w:p w14:paraId="2E1AD37F" w14:textId="77777777" w:rsidR="005550B4" w:rsidRPr="00D13C83" w:rsidRDefault="005550B4" w:rsidP="008963C6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Responsible</w:t>
            </w:r>
          </w:p>
        </w:tc>
        <w:tc>
          <w:tcPr>
            <w:tcW w:w="4961" w:type="dxa"/>
            <w:gridSpan w:val="2"/>
            <w:shd w:val="clear" w:color="auto" w:fill="000000"/>
          </w:tcPr>
          <w:p w14:paraId="56308920" w14:textId="77777777" w:rsidR="005550B4" w:rsidRPr="00D13C83" w:rsidRDefault="005550B4" w:rsidP="008963C6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Measures of success</w:t>
            </w:r>
          </w:p>
        </w:tc>
      </w:tr>
      <w:tr w:rsidR="005550B4" w:rsidRPr="00902B5B" w14:paraId="73BD6C82" w14:textId="77777777" w:rsidTr="00B259D1">
        <w:trPr>
          <w:trHeight w:val="851"/>
        </w:trPr>
        <w:tc>
          <w:tcPr>
            <w:tcW w:w="4678" w:type="dxa"/>
            <w:shd w:val="clear" w:color="auto" w:fill="auto"/>
          </w:tcPr>
          <w:p w14:paraId="2BCA851E" w14:textId="77777777" w:rsidR="008B3D1E" w:rsidRPr="00902B5B" w:rsidRDefault="008B3D1E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049" w:type="dxa"/>
            <w:shd w:val="clear" w:color="auto" w:fill="auto"/>
          </w:tcPr>
          <w:p w14:paraId="1361A998" w14:textId="3DB8692C" w:rsidR="005550B4" w:rsidRPr="00902B5B" w:rsidRDefault="005550B4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4B3E098" w14:textId="1C1DC918" w:rsidR="005550B4" w:rsidRPr="00902B5B" w:rsidRDefault="005550B4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BBFFC9" w14:textId="1847F8BA" w:rsidR="005550B4" w:rsidRPr="00902B5B" w:rsidRDefault="005550B4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E509051" w14:textId="5B6DA461" w:rsidR="005550B4" w:rsidRPr="00902B5B" w:rsidRDefault="005550B4" w:rsidP="00A15E1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5550B4" w:rsidRPr="00902B5B" w14:paraId="3454CE0A" w14:textId="77777777" w:rsidTr="00B259D1">
        <w:trPr>
          <w:trHeight w:val="851"/>
        </w:trPr>
        <w:tc>
          <w:tcPr>
            <w:tcW w:w="4678" w:type="dxa"/>
            <w:shd w:val="clear" w:color="auto" w:fill="auto"/>
          </w:tcPr>
          <w:p w14:paraId="44F8A572" w14:textId="77777777" w:rsidR="005550B4" w:rsidRDefault="0031150C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Reading policy </w:t>
            </w:r>
          </w:p>
          <w:p w14:paraId="11EFE7C0" w14:textId="77777777" w:rsidR="0031150C" w:rsidRDefault="0031150C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Simplify policy and progression </w:t>
            </w:r>
          </w:p>
          <w:p w14:paraId="3B9A625A" w14:textId="77777777" w:rsidR="0031150C" w:rsidRPr="00902B5B" w:rsidRDefault="0031150C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 w:rsidRPr="00C6571E">
              <w:rPr>
                <w:rFonts w:ascii="Calibri" w:eastAsia="Calibri" w:hAnsi="Calibri" w:cs="Calibri"/>
                <w:shd w:val="clear" w:color="auto" w:fill="70AD47" w:themeFill="accent6"/>
                <w:lang w:eastAsia="en-US"/>
              </w:rPr>
              <w:t>Purchase additional texts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</w:tc>
        <w:tc>
          <w:tcPr>
            <w:tcW w:w="3049" w:type="dxa"/>
            <w:shd w:val="clear" w:color="auto" w:fill="auto"/>
          </w:tcPr>
          <w:p w14:paraId="2CBBF9FA" w14:textId="77777777" w:rsidR="005550B4" w:rsidRPr="00902B5B" w:rsidRDefault="00CC588B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Improved attainment in reading </w:t>
            </w:r>
          </w:p>
        </w:tc>
        <w:tc>
          <w:tcPr>
            <w:tcW w:w="1560" w:type="dxa"/>
            <w:shd w:val="clear" w:color="auto" w:fill="auto"/>
          </w:tcPr>
          <w:p w14:paraId="4271B926" w14:textId="77777777" w:rsidR="005550B4" w:rsidRPr="00902B5B" w:rsidRDefault="00CC588B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Ongoing </w:t>
            </w:r>
          </w:p>
        </w:tc>
        <w:tc>
          <w:tcPr>
            <w:tcW w:w="1418" w:type="dxa"/>
            <w:shd w:val="clear" w:color="auto" w:fill="auto"/>
          </w:tcPr>
          <w:p w14:paraId="1FD8ABAB" w14:textId="77777777" w:rsidR="005550B4" w:rsidRPr="00902B5B" w:rsidRDefault="00CC588B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MG/ AL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63E6FD3" w14:textId="77777777" w:rsidR="005550B4" w:rsidRPr="00902B5B" w:rsidRDefault="00CC588B" w:rsidP="00A15E1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Improved attainment in Reading </w:t>
            </w:r>
          </w:p>
        </w:tc>
      </w:tr>
      <w:tr w:rsidR="005550B4" w:rsidRPr="00902B5B" w14:paraId="34C5B821" w14:textId="77777777" w:rsidTr="00A15E13">
        <w:trPr>
          <w:trHeight w:val="851"/>
        </w:trPr>
        <w:tc>
          <w:tcPr>
            <w:tcW w:w="4678" w:type="dxa"/>
            <w:shd w:val="clear" w:color="auto" w:fill="auto"/>
          </w:tcPr>
          <w:p w14:paraId="34712E0D" w14:textId="77777777" w:rsidR="005550B4" w:rsidRPr="00902B5B" w:rsidRDefault="00CC588B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Garden</w:t>
            </w:r>
            <w:r w:rsidR="00B832CA">
              <w:rPr>
                <w:rFonts w:ascii="Calibri" w:eastAsia="Calibri" w:hAnsi="Calibri" w:cs="Calibri"/>
                <w:lang w:eastAsia="en-US"/>
              </w:rPr>
              <w:t xml:space="preserve"> Group Developed </w:t>
            </w:r>
          </w:p>
        </w:tc>
        <w:tc>
          <w:tcPr>
            <w:tcW w:w="3049" w:type="dxa"/>
            <w:shd w:val="clear" w:color="auto" w:fill="auto"/>
          </w:tcPr>
          <w:p w14:paraId="75006915" w14:textId="77777777" w:rsidR="005550B4" w:rsidRPr="00902B5B" w:rsidRDefault="00B832CA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Wellbeing space for daily use </w:t>
            </w:r>
          </w:p>
        </w:tc>
        <w:tc>
          <w:tcPr>
            <w:tcW w:w="1560" w:type="dxa"/>
            <w:shd w:val="clear" w:color="auto" w:fill="auto"/>
          </w:tcPr>
          <w:p w14:paraId="2BCC4BF5" w14:textId="77777777" w:rsidR="005550B4" w:rsidRPr="00902B5B" w:rsidRDefault="00C40EA1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October </w:t>
            </w:r>
          </w:p>
        </w:tc>
        <w:tc>
          <w:tcPr>
            <w:tcW w:w="1418" w:type="dxa"/>
            <w:shd w:val="clear" w:color="auto" w:fill="auto"/>
          </w:tcPr>
          <w:p w14:paraId="578ABD1C" w14:textId="77777777" w:rsidR="005550B4" w:rsidRPr="00902B5B" w:rsidRDefault="00B832CA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MG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085C37A" w14:textId="77777777" w:rsidR="005550B4" w:rsidRDefault="00B832CA" w:rsidP="00A15E1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Improved wellbeing </w:t>
            </w:r>
          </w:p>
          <w:p w14:paraId="26A8CCCE" w14:textId="77777777" w:rsidR="00B832CA" w:rsidRPr="00902B5B" w:rsidRDefault="00B832CA" w:rsidP="00A15E1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Knowledge about garden </w:t>
            </w:r>
          </w:p>
        </w:tc>
      </w:tr>
      <w:tr w:rsidR="005550B4" w:rsidRPr="00902B5B" w14:paraId="700117A1" w14:textId="77777777" w:rsidTr="00B259D1">
        <w:trPr>
          <w:trHeight w:val="851"/>
        </w:trPr>
        <w:tc>
          <w:tcPr>
            <w:tcW w:w="4678" w:type="dxa"/>
            <w:shd w:val="clear" w:color="auto" w:fill="auto"/>
          </w:tcPr>
          <w:p w14:paraId="20359F4C" w14:textId="77777777" w:rsidR="008B3D1E" w:rsidRDefault="008B3D1E" w:rsidP="00A15E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radley Hand ITC" w:hAnsi="Bradley Hand ITC"/>
                <w:color w:val="000000" w:themeColor="text1"/>
              </w:rPr>
            </w:pPr>
            <w:r>
              <w:rPr>
                <w:rFonts w:ascii="Bradley Hand ITC" w:hAnsi="Bradley Hand ITC"/>
                <w:color w:val="000000" w:themeColor="text1"/>
              </w:rPr>
              <w:t xml:space="preserve">Establish digital solutions to Pupil profiling – ongoing </w:t>
            </w:r>
          </w:p>
          <w:p w14:paraId="442CE583" w14:textId="77777777" w:rsidR="008B3D1E" w:rsidRDefault="008B3D1E" w:rsidP="00A15E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radley Hand ITC" w:hAnsi="Bradley Hand ITC"/>
                <w:color w:val="000000" w:themeColor="text1"/>
              </w:rPr>
            </w:pPr>
            <w:r>
              <w:rPr>
                <w:rFonts w:ascii="Bradley Hand ITC" w:hAnsi="Bradley Hand ITC"/>
                <w:color w:val="000000" w:themeColor="text1"/>
              </w:rPr>
              <w:t xml:space="preserve">Promote use of Glow systems for </w:t>
            </w:r>
            <w:proofErr w:type="gramStart"/>
            <w:r>
              <w:rPr>
                <w:rFonts w:ascii="Bradley Hand ITC" w:hAnsi="Bradley Hand ITC"/>
                <w:color w:val="000000" w:themeColor="text1"/>
              </w:rPr>
              <w:t>2 way</w:t>
            </w:r>
            <w:proofErr w:type="gramEnd"/>
            <w:r>
              <w:rPr>
                <w:rFonts w:ascii="Bradley Hand ITC" w:hAnsi="Bradley Hand ITC"/>
                <w:color w:val="000000" w:themeColor="text1"/>
              </w:rPr>
              <w:t xml:space="preserve"> learning with all families.</w:t>
            </w:r>
          </w:p>
          <w:p w14:paraId="096DABF2" w14:textId="77777777" w:rsidR="005550B4" w:rsidRPr="008B3D1E" w:rsidRDefault="005550B4" w:rsidP="00A15E13">
            <w:pPr>
              <w:ind w:left="360"/>
              <w:jc w:val="both"/>
              <w:rPr>
                <w:rFonts w:eastAsia="Calibri" w:cs="Calibri"/>
              </w:rPr>
            </w:pPr>
          </w:p>
        </w:tc>
        <w:tc>
          <w:tcPr>
            <w:tcW w:w="3049" w:type="dxa"/>
            <w:shd w:val="clear" w:color="auto" w:fill="auto"/>
          </w:tcPr>
          <w:p w14:paraId="4F6A1A83" w14:textId="77777777" w:rsidR="005550B4" w:rsidRPr="00902B5B" w:rsidRDefault="008B3D1E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Positive home school communication about learning </w:t>
            </w:r>
          </w:p>
        </w:tc>
        <w:tc>
          <w:tcPr>
            <w:tcW w:w="1560" w:type="dxa"/>
            <w:shd w:val="clear" w:color="auto" w:fill="auto"/>
          </w:tcPr>
          <w:p w14:paraId="3487E4E3" w14:textId="77777777" w:rsidR="005550B4" w:rsidRPr="00902B5B" w:rsidRDefault="008B3D1E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December </w:t>
            </w:r>
          </w:p>
        </w:tc>
        <w:tc>
          <w:tcPr>
            <w:tcW w:w="1418" w:type="dxa"/>
            <w:shd w:val="clear" w:color="auto" w:fill="auto"/>
          </w:tcPr>
          <w:p w14:paraId="5C64B560" w14:textId="77777777" w:rsidR="005550B4" w:rsidRPr="00902B5B" w:rsidRDefault="008B3D1E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MG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E8F06B5" w14:textId="77777777" w:rsidR="005550B4" w:rsidRPr="00902B5B" w:rsidRDefault="008B3D1E" w:rsidP="00A15E1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Improved parental involvement in learning / Raised attainment </w:t>
            </w:r>
          </w:p>
        </w:tc>
      </w:tr>
      <w:tr w:rsidR="008B3D1E" w:rsidRPr="00902B5B" w14:paraId="5FBCACD6" w14:textId="77777777" w:rsidTr="00A15E13">
        <w:trPr>
          <w:trHeight w:val="851"/>
        </w:trPr>
        <w:tc>
          <w:tcPr>
            <w:tcW w:w="4678" w:type="dxa"/>
            <w:shd w:val="clear" w:color="auto" w:fill="auto"/>
          </w:tcPr>
          <w:p w14:paraId="74F47F6F" w14:textId="77777777" w:rsidR="008B3D1E" w:rsidRDefault="008B3D1E" w:rsidP="00A15E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radley Hand ITC" w:hAnsi="Bradley Hand ITC"/>
                <w:color w:val="000000" w:themeColor="text1"/>
              </w:rPr>
            </w:pPr>
            <w:r w:rsidRPr="00BE44F8">
              <w:rPr>
                <w:rFonts w:ascii="Bradley Hand ITC" w:hAnsi="Bradley Hand ITC"/>
                <w:color w:val="000000" w:themeColor="text1"/>
              </w:rPr>
              <w:t xml:space="preserve">Health and </w:t>
            </w:r>
            <w:r w:rsidR="00274454" w:rsidRPr="00BE44F8">
              <w:rPr>
                <w:rFonts w:ascii="Bradley Hand ITC" w:hAnsi="Bradley Hand ITC"/>
                <w:color w:val="000000" w:themeColor="text1"/>
              </w:rPr>
              <w:t>wellb</w:t>
            </w:r>
            <w:r w:rsidR="00274454">
              <w:rPr>
                <w:rFonts w:ascii="Bradley Hand ITC" w:hAnsi="Bradley Hand ITC"/>
                <w:color w:val="000000" w:themeColor="text1"/>
              </w:rPr>
              <w:t xml:space="preserve">eing </w:t>
            </w:r>
            <w:r w:rsidR="00274454" w:rsidRPr="00BE44F8">
              <w:rPr>
                <w:rFonts w:ascii="Bradley Hand ITC" w:hAnsi="Bradley Hand ITC"/>
                <w:color w:val="000000" w:themeColor="text1"/>
              </w:rPr>
              <w:t>policy</w:t>
            </w:r>
            <w:r w:rsidRPr="00BE44F8">
              <w:rPr>
                <w:rFonts w:ascii="Bradley Hand ITC" w:hAnsi="Bradley Hand ITC"/>
                <w:color w:val="000000" w:themeColor="text1"/>
              </w:rPr>
              <w:t xml:space="preserve"> development </w:t>
            </w:r>
            <w:r>
              <w:rPr>
                <w:rFonts w:ascii="Bradley Hand ITC" w:hAnsi="Bradley Hand ITC"/>
                <w:color w:val="000000" w:themeColor="text1"/>
              </w:rPr>
              <w:t>to formalise Forest Skills and gardening within our existing policy progression.</w:t>
            </w:r>
          </w:p>
        </w:tc>
        <w:tc>
          <w:tcPr>
            <w:tcW w:w="3049" w:type="dxa"/>
            <w:shd w:val="clear" w:color="auto" w:fill="auto"/>
          </w:tcPr>
          <w:p w14:paraId="62C9C094" w14:textId="77777777" w:rsidR="008B3D1E" w:rsidRDefault="008B3D1E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Ensured progression in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H&amp;Wb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learning </w:t>
            </w:r>
          </w:p>
        </w:tc>
        <w:tc>
          <w:tcPr>
            <w:tcW w:w="1560" w:type="dxa"/>
            <w:shd w:val="clear" w:color="auto" w:fill="auto"/>
          </w:tcPr>
          <w:p w14:paraId="70EDE653" w14:textId="77777777" w:rsidR="008B3D1E" w:rsidRDefault="00D95B00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Feb</w:t>
            </w:r>
          </w:p>
        </w:tc>
        <w:tc>
          <w:tcPr>
            <w:tcW w:w="1418" w:type="dxa"/>
            <w:shd w:val="clear" w:color="auto" w:fill="auto"/>
          </w:tcPr>
          <w:p w14:paraId="71A9E1F4" w14:textId="77777777" w:rsidR="008B3D1E" w:rsidRDefault="00D95B00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MG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D4E4BBF" w14:textId="77777777" w:rsidR="008B3D1E" w:rsidRDefault="00D95B00" w:rsidP="00A15E1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Improved wellbeing </w:t>
            </w:r>
          </w:p>
        </w:tc>
      </w:tr>
      <w:tr w:rsidR="005550B4" w:rsidRPr="00902B5B" w14:paraId="34C00E6F" w14:textId="77777777" w:rsidTr="00A15E13">
        <w:trPr>
          <w:trHeight w:val="851"/>
        </w:trPr>
        <w:tc>
          <w:tcPr>
            <w:tcW w:w="4678" w:type="dxa"/>
            <w:shd w:val="clear" w:color="auto" w:fill="auto"/>
          </w:tcPr>
          <w:p w14:paraId="643F6E66" w14:textId="77777777" w:rsidR="005550B4" w:rsidRPr="008B3D1E" w:rsidRDefault="008B3D1E" w:rsidP="00A15E1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radley Hand ITC" w:hAnsi="Bradley Hand ITC"/>
                <w:color w:val="000000" w:themeColor="text1"/>
              </w:rPr>
            </w:pPr>
            <w:r w:rsidRPr="00E503E6">
              <w:rPr>
                <w:rFonts w:ascii="Bradley Hand ITC" w:hAnsi="Bradley Hand ITC"/>
                <w:color w:val="000000" w:themeColor="text1"/>
              </w:rPr>
              <w:t xml:space="preserve">All staff to be trained in Decider skills (NHS online training) </w:t>
            </w:r>
          </w:p>
        </w:tc>
        <w:tc>
          <w:tcPr>
            <w:tcW w:w="3049" w:type="dxa"/>
            <w:shd w:val="clear" w:color="auto" w:fill="auto"/>
          </w:tcPr>
          <w:p w14:paraId="707B2508" w14:textId="77777777" w:rsidR="005550B4" w:rsidRPr="00902B5B" w:rsidRDefault="008B3D1E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Self regulation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skills </w:t>
            </w:r>
          </w:p>
        </w:tc>
        <w:tc>
          <w:tcPr>
            <w:tcW w:w="1560" w:type="dxa"/>
            <w:shd w:val="clear" w:color="auto" w:fill="auto"/>
          </w:tcPr>
          <w:p w14:paraId="3F4885EA" w14:textId="77777777" w:rsidR="005550B4" w:rsidRPr="00902B5B" w:rsidRDefault="008B3D1E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May </w:t>
            </w:r>
          </w:p>
        </w:tc>
        <w:tc>
          <w:tcPr>
            <w:tcW w:w="1418" w:type="dxa"/>
            <w:shd w:val="clear" w:color="auto" w:fill="auto"/>
          </w:tcPr>
          <w:p w14:paraId="5C462BF6" w14:textId="77777777" w:rsidR="005550B4" w:rsidRPr="00902B5B" w:rsidRDefault="008B3D1E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MG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B1160ED" w14:textId="77777777" w:rsidR="005550B4" w:rsidRPr="00902B5B" w:rsidRDefault="008B3D1E" w:rsidP="00A15E1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Improved wellbeing for all</w:t>
            </w:r>
          </w:p>
        </w:tc>
      </w:tr>
      <w:tr w:rsidR="005550B4" w:rsidRPr="00902B5B" w14:paraId="213832C2" w14:textId="77777777" w:rsidTr="00C6571E">
        <w:trPr>
          <w:trHeight w:val="851"/>
        </w:trPr>
        <w:tc>
          <w:tcPr>
            <w:tcW w:w="4678" w:type="dxa"/>
            <w:shd w:val="clear" w:color="auto" w:fill="70AD47" w:themeFill="accent6"/>
          </w:tcPr>
          <w:p w14:paraId="6AD77B0D" w14:textId="77777777" w:rsidR="005550B4" w:rsidRDefault="00A15E13" w:rsidP="00A15E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Bradley Hand ITC" w:hAnsi="Bradley Hand ITC"/>
                <w:color w:val="000000" w:themeColor="text1"/>
              </w:rPr>
            </w:pPr>
            <w:r>
              <w:rPr>
                <w:rFonts w:ascii="Bradley Hand ITC" w:hAnsi="Bradley Hand ITC"/>
                <w:color w:val="000000" w:themeColor="text1"/>
              </w:rPr>
              <w:t xml:space="preserve">Ensure all new staff understand how we teach writing at Dallas and the toolkits created in 2023 </w:t>
            </w:r>
          </w:p>
          <w:p w14:paraId="67988719" w14:textId="77777777" w:rsidR="008E5A25" w:rsidRDefault="008E5A25" w:rsidP="008E5A25">
            <w:pPr>
              <w:spacing w:before="60" w:after="6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Use of Technical Targets for Writing across the curriculum. </w:t>
            </w:r>
          </w:p>
          <w:p w14:paraId="46F683DA" w14:textId="6183C124" w:rsidR="008E5A25" w:rsidRPr="00D95B00" w:rsidRDefault="008E5A25" w:rsidP="008E5A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Bradley Hand ITC" w:hAnsi="Bradley Hand ITC"/>
                <w:color w:val="000000" w:themeColor="text1"/>
              </w:rPr>
            </w:pPr>
            <w:r>
              <w:rPr>
                <w:rFonts w:cs="Calibri"/>
                <w:sz w:val="20"/>
                <w:szCs w:val="20"/>
              </w:rPr>
              <w:t>Firmly embed Tech Targets</w:t>
            </w:r>
          </w:p>
        </w:tc>
        <w:tc>
          <w:tcPr>
            <w:tcW w:w="3049" w:type="dxa"/>
            <w:shd w:val="clear" w:color="auto" w:fill="auto"/>
          </w:tcPr>
          <w:p w14:paraId="7A2D1FA1" w14:textId="77777777" w:rsidR="005550B4" w:rsidRPr="00902B5B" w:rsidRDefault="00D95B00" w:rsidP="00A15E13">
            <w:p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Improved attainment in writing </w:t>
            </w:r>
          </w:p>
        </w:tc>
        <w:tc>
          <w:tcPr>
            <w:tcW w:w="1560" w:type="dxa"/>
            <w:shd w:val="clear" w:color="auto" w:fill="auto"/>
          </w:tcPr>
          <w:p w14:paraId="302350BC" w14:textId="77777777" w:rsidR="005550B4" w:rsidRPr="00902B5B" w:rsidRDefault="005550B4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DD0FB1" w14:textId="77777777" w:rsidR="005550B4" w:rsidRPr="00902B5B" w:rsidRDefault="005550B4" w:rsidP="00A15E13">
            <w:pPr>
              <w:spacing w:before="60" w:after="6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CAFD983" w14:textId="77777777" w:rsidR="005550B4" w:rsidRPr="00902B5B" w:rsidRDefault="00D95B00" w:rsidP="00A15E1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Improved attainment in writing </w:t>
            </w:r>
          </w:p>
        </w:tc>
      </w:tr>
    </w:tbl>
    <w:p w14:paraId="23989E20" w14:textId="77777777" w:rsidR="008F785C" w:rsidRPr="00902B5B" w:rsidRDefault="008F785C" w:rsidP="00A15E13">
      <w:pPr>
        <w:rPr>
          <w:rFonts w:ascii="Calibri" w:hAnsi="Calibri" w:cs="Calibri"/>
          <w:sz w:val="6"/>
        </w:rPr>
      </w:pPr>
    </w:p>
    <w:sectPr w:rsidR="008F785C" w:rsidRPr="00902B5B" w:rsidSect="00661D13">
      <w:headerReference w:type="default" r:id="rId13"/>
      <w:pgSz w:w="16838" w:h="11906" w:orient="landscape"/>
      <w:pgMar w:top="568" w:right="536" w:bottom="284" w:left="720" w:header="284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D9B5" w14:textId="77777777" w:rsidR="003A0977" w:rsidRDefault="003A0977">
      <w:r>
        <w:separator/>
      </w:r>
    </w:p>
  </w:endnote>
  <w:endnote w:type="continuationSeparator" w:id="0">
    <w:p w14:paraId="54F25812" w14:textId="77777777" w:rsidR="003A0977" w:rsidRDefault="003A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1FA76" w14:textId="77777777" w:rsidR="003A0977" w:rsidRDefault="003A0977">
      <w:r>
        <w:separator/>
      </w:r>
    </w:p>
  </w:footnote>
  <w:footnote w:type="continuationSeparator" w:id="0">
    <w:p w14:paraId="79511778" w14:textId="77777777" w:rsidR="003A0977" w:rsidRDefault="003A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5FF2" w14:textId="77777777" w:rsidR="004532D2" w:rsidRDefault="003A0977" w:rsidP="003572E7">
    <w:pPr>
      <w:pStyle w:val="Header"/>
    </w:pPr>
    <w:hyperlink r:id="rId1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D54"/>
    <w:multiLevelType w:val="hybridMultilevel"/>
    <w:tmpl w:val="41C0EAA2"/>
    <w:lvl w:ilvl="0" w:tplc="16A410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7396"/>
    <w:multiLevelType w:val="hybridMultilevel"/>
    <w:tmpl w:val="42A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1A4"/>
    <w:multiLevelType w:val="hybridMultilevel"/>
    <w:tmpl w:val="ACF6F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A63E1"/>
    <w:multiLevelType w:val="hybridMultilevel"/>
    <w:tmpl w:val="5F222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2A4"/>
    <w:multiLevelType w:val="hybridMultilevel"/>
    <w:tmpl w:val="EE8616EC"/>
    <w:lvl w:ilvl="0" w:tplc="E95C103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A3F"/>
    <w:multiLevelType w:val="hybridMultilevel"/>
    <w:tmpl w:val="B59C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53271"/>
    <w:multiLevelType w:val="hybridMultilevel"/>
    <w:tmpl w:val="3332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714E6"/>
    <w:multiLevelType w:val="hybridMultilevel"/>
    <w:tmpl w:val="4AB8F0C2"/>
    <w:lvl w:ilvl="0" w:tplc="D778B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4534">
    <w:abstractNumId w:val="2"/>
  </w:num>
  <w:num w:numId="2" w16cid:durableId="1390304002">
    <w:abstractNumId w:val="0"/>
  </w:num>
  <w:num w:numId="3" w16cid:durableId="999188500">
    <w:abstractNumId w:val="4"/>
  </w:num>
  <w:num w:numId="4" w16cid:durableId="1813867687">
    <w:abstractNumId w:val="7"/>
  </w:num>
  <w:num w:numId="5" w16cid:durableId="573466131">
    <w:abstractNumId w:val="1"/>
  </w:num>
  <w:num w:numId="6" w16cid:durableId="995377515">
    <w:abstractNumId w:val="5"/>
  </w:num>
  <w:num w:numId="7" w16cid:durableId="1029183500">
    <w:abstractNumId w:val="3"/>
  </w:num>
  <w:num w:numId="8" w16cid:durableId="124395418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C"/>
    <w:rsid w:val="00000E6E"/>
    <w:rsid w:val="00001032"/>
    <w:rsid w:val="0000375D"/>
    <w:rsid w:val="00010B1C"/>
    <w:rsid w:val="00012CC2"/>
    <w:rsid w:val="000168EF"/>
    <w:rsid w:val="0001706F"/>
    <w:rsid w:val="0002424F"/>
    <w:rsid w:val="000413CE"/>
    <w:rsid w:val="00042728"/>
    <w:rsid w:val="000443A9"/>
    <w:rsid w:val="0004556B"/>
    <w:rsid w:val="00046AAA"/>
    <w:rsid w:val="00047D73"/>
    <w:rsid w:val="000518C7"/>
    <w:rsid w:val="000549EC"/>
    <w:rsid w:val="00062EDB"/>
    <w:rsid w:val="00063B35"/>
    <w:rsid w:val="00064F7E"/>
    <w:rsid w:val="00065818"/>
    <w:rsid w:val="00066A96"/>
    <w:rsid w:val="00067552"/>
    <w:rsid w:val="00071DC8"/>
    <w:rsid w:val="00074CF0"/>
    <w:rsid w:val="00080C26"/>
    <w:rsid w:val="00094961"/>
    <w:rsid w:val="000A3952"/>
    <w:rsid w:val="000A4E63"/>
    <w:rsid w:val="000A4E67"/>
    <w:rsid w:val="000B012A"/>
    <w:rsid w:val="000B176D"/>
    <w:rsid w:val="000B3BAE"/>
    <w:rsid w:val="000B5337"/>
    <w:rsid w:val="000B5FEE"/>
    <w:rsid w:val="000B7C66"/>
    <w:rsid w:val="000C0F2D"/>
    <w:rsid w:val="000C13AA"/>
    <w:rsid w:val="000C1E5B"/>
    <w:rsid w:val="000C661E"/>
    <w:rsid w:val="000D27EA"/>
    <w:rsid w:val="000D2DD5"/>
    <w:rsid w:val="000D6E47"/>
    <w:rsid w:val="000E15C8"/>
    <w:rsid w:val="000E5B2C"/>
    <w:rsid w:val="000E5C44"/>
    <w:rsid w:val="000E5C5D"/>
    <w:rsid w:val="000E6193"/>
    <w:rsid w:val="000E712E"/>
    <w:rsid w:val="000F104E"/>
    <w:rsid w:val="000F4A5F"/>
    <w:rsid w:val="000F559C"/>
    <w:rsid w:val="000F5EB4"/>
    <w:rsid w:val="00103AA0"/>
    <w:rsid w:val="00112C57"/>
    <w:rsid w:val="0011411B"/>
    <w:rsid w:val="00120461"/>
    <w:rsid w:val="00120BF7"/>
    <w:rsid w:val="001234CD"/>
    <w:rsid w:val="00130686"/>
    <w:rsid w:val="001311E5"/>
    <w:rsid w:val="00134111"/>
    <w:rsid w:val="00135EE6"/>
    <w:rsid w:val="00136032"/>
    <w:rsid w:val="001379BA"/>
    <w:rsid w:val="0014038C"/>
    <w:rsid w:val="00144E3F"/>
    <w:rsid w:val="00145166"/>
    <w:rsid w:val="001470DA"/>
    <w:rsid w:val="00157115"/>
    <w:rsid w:val="0016089F"/>
    <w:rsid w:val="001609EA"/>
    <w:rsid w:val="00160FCE"/>
    <w:rsid w:val="00170F01"/>
    <w:rsid w:val="001744BA"/>
    <w:rsid w:val="00174FD1"/>
    <w:rsid w:val="00175ADF"/>
    <w:rsid w:val="00176B21"/>
    <w:rsid w:val="00177594"/>
    <w:rsid w:val="0018178C"/>
    <w:rsid w:val="0018210E"/>
    <w:rsid w:val="00184405"/>
    <w:rsid w:val="00190A47"/>
    <w:rsid w:val="00194773"/>
    <w:rsid w:val="00194A97"/>
    <w:rsid w:val="001A0D65"/>
    <w:rsid w:val="001A7FD2"/>
    <w:rsid w:val="001B166A"/>
    <w:rsid w:val="001B35CC"/>
    <w:rsid w:val="001B3666"/>
    <w:rsid w:val="001B688C"/>
    <w:rsid w:val="001D35FC"/>
    <w:rsid w:val="001D761C"/>
    <w:rsid w:val="001E11BD"/>
    <w:rsid w:val="001E12E3"/>
    <w:rsid w:val="001E351D"/>
    <w:rsid w:val="001E6490"/>
    <w:rsid w:val="001F65C3"/>
    <w:rsid w:val="00200396"/>
    <w:rsid w:val="00201BBA"/>
    <w:rsid w:val="0021272D"/>
    <w:rsid w:val="002144CD"/>
    <w:rsid w:val="002150C7"/>
    <w:rsid w:val="002166D4"/>
    <w:rsid w:val="002246D6"/>
    <w:rsid w:val="00233E1A"/>
    <w:rsid w:val="00237BAF"/>
    <w:rsid w:val="00237BCB"/>
    <w:rsid w:val="00240366"/>
    <w:rsid w:val="00240C25"/>
    <w:rsid w:val="00243E32"/>
    <w:rsid w:val="002501AB"/>
    <w:rsid w:val="002604FE"/>
    <w:rsid w:val="00262BAF"/>
    <w:rsid w:val="002659D6"/>
    <w:rsid w:val="00267CC9"/>
    <w:rsid w:val="00274454"/>
    <w:rsid w:val="00275AA3"/>
    <w:rsid w:val="0028027F"/>
    <w:rsid w:val="0028071B"/>
    <w:rsid w:val="00281D10"/>
    <w:rsid w:val="00286764"/>
    <w:rsid w:val="00287057"/>
    <w:rsid w:val="00287510"/>
    <w:rsid w:val="00293B59"/>
    <w:rsid w:val="0029576B"/>
    <w:rsid w:val="00297AEF"/>
    <w:rsid w:val="002A0A3A"/>
    <w:rsid w:val="002A3E11"/>
    <w:rsid w:val="002A71EC"/>
    <w:rsid w:val="002A7EE1"/>
    <w:rsid w:val="002B0752"/>
    <w:rsid w:val="002B3221"/>
    <w:rsid w:val="002B3285"/>
    <w:rsid w:val="002B33D6"/>
    <w:rsid w:val="002B3CFD"/>
    <w:rsid w:val="002B3D9F"/>
    <w:rsid w:val="002B715E"/>
    <w:rsid w:val="002B7D7A"/>
    <w:rsid w:val="002C0448"/>
    <w:rsid w:val="002C0536"/>
    <w:rsid w:val="002C16AB"/>
    <w:rsid w:val="002C762A"/>
    <w:rsid w:val="002D14BD"/>
    <w:rsid w:val="002D2B81"/>
    <w:rsid w:val="002E0C13"/>
    <w:rsid w:val="002E5629"/>
    <w:rsid w:val="00302074"/>
    <w:rsid w:val="0030572C"/>
    <w:rsid w:val="0030796B"/>
    <w:rsid w:val="0031150C"/>
    <w:rsid w:val="00315BCA"/>
    <w:rsid w:val="00316F1C"/>
    <w:rsid w:val="0032321F"/>
    <w:rsid w:val="0032544F"/>
    <w:rsid w:val="003277F6"/>
    <w:rsid w:val="003308B4"/>
    <w:rsid w:val="00331909"/>
    <w:rsid w:val="003331DB"/>
    <w:rsid w:val="00335650"/>
    <w:rsid w:val="00336F94"/>
    <w:rsid w:val="00337A69"/>
    <w:rsid w:val="003415E0"/>
    <w:rsid w:val="00353095"/>
    <w:rsid w:val="003533D7"/>
    <w:rsid w:val="003572E7"/>
    <w:rsid w:val="00357A56"/>
    <w:rsid w:val="00357EA7"/>
    <w:rsid w:val="00357FA5"/>
    <w:rsid w:val="0036004A"/>
    <w:rsid w:val="003613FB"/>
    <w:rsid w:val="00361702"/>
    <w:rsid w:val="003629C0"/>
    <w:rsid w:val="003670C2"/>
    <w:rsid w:val="003705C4"/>
    <w:rsid w:val="00374D66"/>
    <w:rsid w:val="00377673"/>
    <w:rsid w:val="00382472"/>
    <w:rsid w:val="00386DD3"/>
    <w:rsid w:val="00390F1D"/>
    <w:rsid w:val="00396677"/>
    <w:rsid w:val="00397208"/>
    <w:rsid w:val="003977FA"/>
    <w:rsid w:val="003A0977"/>
    <w:rsid w:val="003A12CD"/>
    <w:rsid w:val="003A3943"/>
    <w:rsid w:val="003A4C55"/>
    <w:rsid w:val="003A6E94"/>
    <w:rsid w:val="003C1BA3"/>
    <w:rsid w:val="003C21CC"/>
    <w:rsid w:val="003C2E45"/>
    <w:rsid w:val="003D2B4F"/>
    <w:rsid w:val="003D2CE7"/>
    <w:rsid w:val="003D3F13"/>
    <w:rsid w:val="003D4115"/>
    <w:rsid w:val="003F1B72"/>
    <w:rsid w:val="003F7D3B"/>
    <w:rsid w:val="00410034"/>
    <w:rsid w:val="004118A4"/>
    <w:rsid w:val="004214DA"/>
    <w:rsid w:val="004234FD"/>
    <w:rsid w:val="00436E07"/>
    <w:rsid w:val="004408B1"/>
    <w:rsid w:val="00441004"/>
    <w:rsid w:val="00443341"/>
    <w:rsid w:val="004443F4"/>
    <w:rsid w:val="00444AA1"/>
    <w:rsid w:val="00451501"/>
    <w:rsid w:val="004532D2"/>
    <w:rsid w:val="004576EB"/>
    <w:rsid w:val="0047158B"/>
    <w:rsid w:val="004744E6"/>
    <w:rsid w:val="004747F1"/>
    <w:rsid w:val="0047708C"/>
    <w:rsid w:val="00481A48"/>
    <w:rsid w:val="00484A85"/>
    <w:rsid w:val="00494A78"/>
    <w:rsid w:val="00496DA6"/>
    <w:rsid w:val="004A38F0"/>
    <w:rsid w:val="004A4016"/>
    <w:rsid w:val="004A4341"/>
    <w:rsid w:val="004A49ED"/>
    <w:rsid w:val="004A674A"/>
    <w:rsid w:val="004A7E67"/>
    <w:rsid w:val="004B0F01"/>
    <w:rsid w:val="004B11F7"/>
    <w:rsid w:val="004B489D"/>
    <w:rsid w:val="004B665D"/>
    <w:rsid w:val="004C2BCD"/>
    <w:rsid w:val="004C31BE"/>
    <w:rsid w:val="004C4144"/>
    <w:rsid w:val="004C4E80"/>
    <w:rsid w:val="004C58AF"/>
    <w:rsid w:val="004C723F"/>
    <w:rsid w:val="004D21D6"/>
    <w:rsid w:val="004D2F7F"/>
    <w:rsid w:val="004E3872"/>
    <w:rsid w:val="004E46A9"/>
    <w:rsid w:val="004E6360"/>
    <w:rsid w:val="004E6F50"/>
    <w:rsid w:val="004F1909"/>
    <w:rsid w:val="004F3E6C"/>
    <w:rsid w:val="004F5AB2"/>
    <w:rsid w:val="0050203B"/>
    <w:rsid w:val="005072E9"/>
    <w:rsid w:val="00507FBC"/>
    <w:rsid w:val="00521578"/>
    <w:rsid w:val="00521787"/>
    <w:rsid w:val="00523318"/>
    <w:rsid w:val="0052509B"/>
    <w:rsid w:val="00527474"/>
    <w:rsid w:val="00531AF6"/>
    <w:rsid w:val="00540865"/>
    <w:rsid w:val="0054489C"/>
    <w:rsid w:val="00551D15"/>
    <w:rsid w:val="00552AB3"/>
    <w:rsid w:val="0055307C"/>
    <w:rsid w:val="005550B4"/>
    <w:rsid w:val="005631ED"/>
    <w:rsid w:val="005658AE"/>
    <w:rsid w:val="00581D9E"/>
    <w:rsid w:val="00591F73"/>
    <w:rsid w:val="005933EA"/>
    <w:rsid w:val="00593A9E"/>
    <w:rsid w:val="005944E1"/>
    <w:rsid w:val="0059734B"/>
    <w:rsid w:val="005A5929"/>
    <w:rsid w:val="005B698F"/>
    <w:rsid w:val="005C1AFF"/>
    <w:rsid w:val="005D3BA4"/>
    <w:rsid w:val="005D4477"/>
    <w:rsid w:val="005E0342"/>
    <w:rsid w:val="005E4ED3"/>
    <w:rsid w:val="005E6320"/>
    <w:rsid w:val="005F0F09"/>
    <w:rsid w:val="005F1DB4"/>
    <w:rsid w:val="005F41F3"/>
    <w:rsid w:val="005F425D"/>
    <w:rsid w:val="005F681C"/>
    <w:rsid w:val="005F71DC"/>
    <w:rsid w:val="006039D9"/>
    <w:rsid w:val="00605139"/>
    <w:rsid w:val="006065C5"/>
    <w:rsid w:val="00616F36"/>
    <w:rsid w:val="0062502B"/>
    <w:rsid w:val="00625C66"/>
    <w:rsid w:val="006269F3"/>
    <w:rsid w:val="006334EE"/>
    <w:rsid w:val="006355A7"/>
    <w:rsid w:val="00636248"/>
    <w:rsid w:val="00636AC8"/>
    <w:rsid w:val="0064426C"/>
    <w:rsid w:val="00646BD0"/>
    <w:rsid w:val="006512BA"/>
    <w:rsid w:val="00655B81"/>
    <w:rsid w:val="00655D35"/>
    <w:rsid w:val="0065752B"/>
    <w:rsid w:val="0065794A"/>
    <w:rsid w:val="0066075C"/>
    <w:rsid w:val="00661D13"/>
    <w:rsid w:val="00664242"/>
    <w:rsid w:val="00664774"/>
    <w:rsid w:val="0066523F"/>
    <w:rsid w:val="006722B1"/>
    <w:rsid w:val="00672860"/>
    <w:rsid w:val="00673062"/>
    <w:rsid w:val="00674309"/>
    <w:rsid w:val="00676993"/>
    <w:rsid w:val="006809D6"/>
    <w:rsid w:val="00684A57"/>
    <w:rsid w:val="00691650"/>
    <w:rsid w:val="00694AB5"/>
    <w:rsid w:val="006965FE"/>
    <w:rsid w:val="00696F01"/>
    <w:rsid w:val="006A2246"/>
    <w:rsid w:val="006A26BF"/>
    <w:rsid w:val="006A2DCA"/>
    <w:rsid w:val="006A646E"/>
    <w:rsid w:val="006B02BF"/>
    <w:rsid w:val="006B0400"/>
    <w:rsid w:val="006B0498"/>
    <w:rsid w:val="006B78F9"/>
    <w:rsid w:val="006C11BE"/>
    <w:rsid w:val="006C398C"/>
    <w:rsid w:val="006C7435"/>
    <w:rsid w:val="006C7F3A"/>
    <w:rsid w:val="006D3003"/>
    <w:rsid w:val="006D4653"/>
    <w:rsid w:val="006D6D45"/>
    <w:rsid w:val="006E2A8B"/>
    <w:rsid w:val="006E40AA"/>
    <w:rsid w:val="006F4010"/>
    <w:rsid w:val="00701A5F"/>
    <w:rsid w:val="007044D6"/>
    <w:rsid w:val="007134F4"/>
    <w:rsid w:val="007162BA"/>
    <w:rsid w:val="00720D63"/>
    <w:rsid w:val="0072231B"/>
    <w:rsid w:val="007268D2"/>
    <w:rsid w:val="007301CA"/>
    <w:rsid w:val="0073174F"/>
    <w:rsid w:val="00742129"/>
    <w:rsid w:val="007430FB"/>
    <w:rsid w:val="00744234"/>
    <w:rsid w:val="007456D6"/>
    <w:rsid w:val="0074594C"/>
    <w:rsid w:val="00747BC7"/>
    <w:rsid w:val="00751FAD"/>
    <w:rsid w:val="00753585"/>
    <w:rsid w:val="007541B0"/>
    <w:rsid w:val="00754276"/>
    <w:rsid w:val="00754497"/>
    <w:rsid w:val="00755822"/>
    <w:rsid w:val="0076043A"/>
    <w:rsid w:val="00761BB0"/>
    <w:rsid w:val="007709C9"/>
    <w:rsid w:val="0077399C"/>
    <w:rsid w:val="00774D87"/>
    <w:rsid w:val="00775264"/>
    <w:rsid w:val="00775BED"/>
    <w:rsid w:val="007779FD"/>
    <w:rsid w:val="00782FE4"/>
    <w:rsid w:val="00784640"/>
    <w:rsid w:val="00787FA7"/>
    <w:rsid w:val="00793FBD"/>
    <w:rsid w:val="00796C02"/>
    <w:rsid w:val="007A2A0C"/>
    <w:rsid w:val="007A3A9A"/>
    <w:rsid w:val="007A6A51"/>
    <w:rsid w:val="007B122B"/>
    <w:rsid w:val="007B397B"/>
    <w:rsid w:val="007B3B46"/>
    <w:rsid w:val="007B5900"/>
    <w:rsid w:val="007B6CC6"/>
    <w:rsid w:val="007C5DE1"/>
    <w:rsid w:val="007D3919"/>
    <w:rsid w:val="007E0017"/>
    <w:rsid w:val="007E0A5E"/>
    <w:rsid w:val="007E12C6"/>
    <w:rsid w:val="007E2B50"/>
    <w:rsid w:val="007E4075"/>
    <w:rsid w:val="007E4E6B"/>
    <w:rsid w:val="007E690D"/>
    <w:rsid w:val="007F12CA"/>
    <w:rsid w:val="007F1A31"/>
    <w:rsid w:val="007F27FD"/>
    <w:rsid w:val="007F6D6C"/>
    <w:rsid w:val="00801777"/>
    <w:rsid w:val="00811FE9"/>
    <w:rsid w:val="008145B0"/>
    <w:rsid w:val="008159BB"/>
    <w:rsid w:val="00826105"/>
    <w:rsid w:val="00831B70"/>
    <w:rsid w:val="00836485"/>
    <w:rsid w:val="008404E7"/>
    <w:rsid w:val="00845E69"/>
    <w:rsid w:val="008535A1"/>
    <w:rsid w:val="0085661C"/>
    <w:rsid w:val="00866A13"/>
    <w:rsid w:val="00882BCF"/>
    <w:rsid w:val="008853D5"/>
    <w:rsid w:val="00886C0E"/>
    <w:rsid w:val="008879D8"/>
    <w:rsid w:val="0089405D"/>
    <w:rsid w:val="008963C6"/>
    <w:rsid w:val="008A49FB"/>
    <w:rsid w:val="008A54CB"/>
    <w:rsid w:val="008B1097"/>
    <w:rsid w:val="008B3D1E"/>
    <w:rsid w:val="008B4094"/>
    <w:rsid w:val="008B7589"/>
    <w:rsid w:val="008C41A3"/>
    <w:rsid w:val="008C7350"/>
    <w:rsid w:val="008C7E71"/>
    <w:rsid w:val="008D0E40"/>
    <w:rsid w:val="008D215F"/>
    <w:rsid w:val="008D5597"/>
    <w:rsid w:val="008D6023"/>
    <w:rsid w:val="008D60E0"/>
    <w:rsid w:val="008D7E72"/>
    <w:rsid w:val="008E01CD"/>
    <w:rsid w:val="008E191A"/>
    <w:rsid w:val="008E5A25"/>
    <w:rsid w:val="008E5E7B"/>
    <w:rsid w:val="008F132D"/>
    <w:rsid w:val="008F515B"/>
    <w:rsid w:val="008F785C"/>
    <w:rsid w:val="009016C2"/>
    <w:rsid w:val="00901F58"/>
    <w:rsid w:val="00902B5B"/>
    <w:rsid w:val="00913F73"/>
    <w:rsid w:val="00920AC2"/>
    <w:rsid w:val="0092234F"/>
    <w:rsid w:val="009225E0"/>
    <w:rsid w:val="00932791"/>
    <w:rsid w:val="00937633"/>
    <w:rsid w:val="0094319D"/>
    <w:rsid w:val="009443C6"/>
    <w:rsid w:val="00953759"/>
    <w:rsid w:val="00954082"/>
    <w:rsid w:val="00954F72"/>
    <w:rsid w:val="00962D3B"/>
    <w:rsid w:val="00965BBC"/>
    <w:rsid w:val="00967108"/>
    <w:rsid w:val="00972B19"/>
    <w:rsid w:val="00973898"/>
    <w:rsid w:val="00974745"/>
    <w:rsid w:val="00975F1E"/>
    <w:rsid w:val="00985600"/>
    <w:rsid w:val="0098639B"/>
    <w:rsid w:val="009909F0"/>
    <w:rsid w:val="00995095"/>
    <w:rsid w:val="009958C5"/>
    <w:rsid w:val="009A1CB5"/>
    <w:rsid w:val="009A5E09"/>
    <w:rsid w:val="009A6165"/>
    <w:rsid w:val="009A6723"/>
    <w:rsid w:val="009A6FBF"/>
    <w:rsid w:val="009A719B"/>
    <w:rsid w:val="009B0BD3"/>
    <w:rsid w:val="009B12E2"/>
    <w:rsid w:val="009B255E"/>
    <w:rsid w:val="009B41B1"/>
    <w:rsid w:val="009B53F6"/>
    <w:rsid w:val="009C029D"/>
    <w:rsid w:val="009C68E5"/>
    <w:rsid w:val="009D10FE"/>
    <w:rsid w:val="009E4F57"/>
    <w:rsid w:val="009E583B"/>
    <w:rsid w:val="009E5EE7"/>
    <w:rsid w:val="009E7A9A"/>
    <w:rsid w:val="009F00CD"/>
    <w:rsid w:val="009F4F80"/>
    <w:rsid w:val="009F58FA"/>
    <w:rsid w:val="009F5BCB"/>
    <w:rsid w:val="009F7E1E"/>
    <w:rsid w:val="00A00C49"/>
    <w:rsid w:val="00A014A3"/>
    <w:rsid w:val="00A02D13"/>
    <w:rsid w:val="00A07608"/>
    <w:rsid w:val="00A07700"/>
    <w:rsid w:val="00A121E0"/>
    <w:rsid w:val="00A140CB"/>
    <w:rsid w:val="00A15E13"/>
    <w:rsid w:val="00A16F71"/>
    <w:rsid w:val="00A17F3E"/>
    <w:rsid w:val="00A206CD"/>
    <w:rsid w:val="00A24BBE"/>
    <w:rsid w:val="00A27EEC"/>
    <w:rsid w:val="00A30D00"/>
    <w:rsid w:val="00A3208F"/>
    <w:rsid w:val="00A32F5B"/>
    <w:rsid w:val="00A3412D"/>
    <w:rsid w:val="00A40243"/>
    <w:rsid w:val="00A51FB9"/>
    <w:rsid w:val="00A62CED"/>
    <w:rsid w:val="00A71E33"/>
    <w:rsid w:val="00A82C48"/>
    <w:rsid w:val="00A849B8"/>
    <w:rsid w:val="00A972E0"/>
    <w:rsid w:val="00AA1745"/>
    <w:rsid w:val="00AA3169"/>
    <w:rsid w:val="00AA318D"/>
    <w:rsid w:val="00AA5873"/>
    <w:rsid w:val="00AA5C10"/>
    <w:rsid w:val="00AA648E"/>
    <w:rsid w:val="00AA6A7F"/>
    <w:rsid w:val="00AB3401"/>
    <w:rsid w:val="00AB7341"/>
    <w:rsid w:val="00AB748B"/>
    <w:rsid w:val="00AC52D4"/>
    <w:rsid w:val="00AC5A8D"/>
    <w:rsid w:val="00AC630E"/>
    <w:rsid w:val="00AD12D6"/>
    <w:rsid w:val="00AD2668"/>
    <w:rsid w:val="00AD37DD"/>
    <w:rsid w:val="00AE665C"/>
    <w:rsid w:val="00B02582"/>
    <w:rsid w:val="00B04E65"/>
    <w:rsid w:val="00B0501D"/>
    <w:rsid w:val="00B10155"/>
    <w:rsid w:val="00B10F73"/>
    <w:rsid w:val="00B14C3A"/>
    <w:rsid w:val="00B23BDC"/>
    <w:rsid w:val="00B245AD"/>
    <w:rsid w:val="00B259D1"/>
    <w:rsid w:val="00B25CAD"/>
    <w:rsid w:val="00B27B83"/>
    <w:rsid w:val="00B32247"/>
    <w:rsid w:val="00B40D50"/>
    <w:rsid w:val="00B40E2F"/>
    <w:rsid w:val="00B41A26"/>
    <w:rsid w:val="00B44EFB"/>
    <w:rsid w:val="00B459AB"/>
    <w:rsid w:val="00B46040"/>
    <w:rsid w:val="00B504F9"/>
    <w:rsid w:val="00B51838"/>
    <w:rsid w:val="00B5204D"/>
    <w:rsid w:val="00B52666"/>
    <w:rsid w:val="00B566BA"/>
    <w:rsid w:val="00B61454"/>
    <w:rsid w:val="00B6307D"/>
    <w:rsid w:val="00B63B69"/>
    <w:rsid w:val="00B63F95"/>
    <w:rsid w:val="00B64BEA"/>
    <w:rsid w:val="00B72A89"/>
    <w:rsid w:val="00B761B6"/>
    <w:rsid w:val="00B766A6"/>
    <w:rsid w:val="00B812FB"/>
    <w:rsid w:val="00B82DBA"/>
    <w:rsid w:val="00B832CA"/>
    <w:rsid w:val="00B838CA"/>
    <w:rsid w:val="00B85117"/>
    <w:rsid w:val="00B86D16"/>
    <w:rsid w:val="00B93BFB"/>
    <w:rsid w:val="00B96F6E"/>
    <w:rsid w:val="00BA07CA"/>
    <w:rsid w:val="00BA10F9"/>
    <w:rsid w:val="00BA6405"/>
    <w:rsid w:val="00BA7F85"/>
    <w:rsid w:val="00BB0B83"/>
    <w:rsid w:val="00BB13BB"/>
    <w:rsid w:val="00BB5185"/>
    <w:rsid w:val="00BB6A4B"/>
    <w:rsid w:val="00BC2D9F"/>
    <w:rsid w:val="00BC2F37"/>
    <w:rsid w:val="00BC72A6"/>
    <w:rsid w:val="00BC7B80"/>
    <w:rsid w:val="00BD2834"/>
    <w:rsid w:val="00BD6654"/>
    <w:rsid w:val="00BD77C2"/>
    <w:rsid w:val="00BE16EC"/>
    <w:rsid w:val="00BE1F33"/>
    <w:rsid w:val="00BE3FB2"/>
    <w:rsid w:val="00BE4C5B"/>
    <w:rsid w:val="00BE4DB5"/>
    <w:rsid w:val="00BE5A8C"/>
    <w:rsid w:val="00BE605D"/>
    <w:rsid w:val="00BF4B29"/>
    <w:rsid w:val="00BF5493"/>
    <w:rsid w:val="00BF6887"/>
    <w:rsid w:val="00C0413F"/>
    <w:rsid w:val="00C048DE"/>
    <w:rsid w:val="00C054FD"/>
    <w:rsid w:val="00C0613B"/>
    <w:rsid w:val="00C13DA6"/>
    <w:rsid w:val="00C1420C"/>
    <w:rsid w:val="00C14A9F"/>
    <w:rsid w:val="00C20A73"/>
    <w:rsid w:val="00C24BE2"/>
    <w:rsid w:val="00C2626B"/>
    <w:rsid w:val="00C357C5"/>
    <w:rsid w:val="00C40EA1"/>
    <w:rsid w:val="00C420BA"/>
    <w:rsid w:val="00C52447"/>
    <w:rsid w:val="00C5264F"/>
    <w:rsid w:val="00C6571E"/>
    <w:rsid w:val="00C65756"/>
    <w:rsid w:val="00C74A4F"/>
    <w:rsid w:val="00C74CC4"/>
    <w:rsid w:val="00C7548D"/>
    <w:rsid w:val="00C77128"/>
    <w:rsid w:val="00C819C9"/>
    <w:rsid w:val="00C83139"/>
    <w:rsid w:val="00C8635E"/>
    <w:rsid w:val="00C877E4"/>
    <w:rsid w:val="00C937FE"/>
    <w:rsid w:val="00C97780"/>
    <w:rsid w:val="00CA0897"/>
    <w:rsid w:val="00CA1F6C"/>
    <w:rsid w:val="00CA7603"/>
    <w:rsid w:val="00CB6B8E"/>
    <w:rsid w:val="00CB78FD"/>
    <w:rsid w:val="00CB7AC3"/>
    <w:rsid w:val="00CB7EE6"/>
    <w:rsid w:val="00CC0450"/>
    <w:rsid w:val="00CC0BB4"/>
    <w:rsid w:val="00CC166F"/>
    <w:rsid w:val="00CC588B"/>
    <w:rsid w:val="00CC61AB"/>
    <w:rsid w:val="00CC68E1"/>
    <w:rsid w:val="00CD228E"/>
    <w:rsid w:val="00CD2406"/>
    <w:rsid w:val="00CD5948"/>
    <w:rsid w:val="00CE0CB2"/>
    <w:rsid w:val="00CE1D5E"/>
    <w:rsid w:val="00CF0D72"/>
    <w:rsid w:val="00CF11B5"/>
    <w:rsid w:val="00CF30C2"/>
    <w:rsid w:val="00CF6DC6"/>
    <w:rsid w:val="00D02A88"/>
    <w:rsid w:val="00D06549"/>
    <w:rsid w:val="00D11B60"/>
    <w:rsid w:val="00D125F3"/>
    <w:rsid w:val="00D13C83"/>
    <w:rsid w:val="00D14B4C"/>
    <w:rsid w:val="00D21CF8"/>
    <w:rsid w:val="00D2293B"/>
    <w:rsid w:val="00D25ADE"/>
    <w:rsid w:val="00D275A0"/>
    <w:rsid w:val="00D30F81"/>
    <w:rsid w:val="00D34E64"/>
    <w:rsid w:val="00D353E6"/>
    <w:rsid w:val="00D43F1C"/>
    <w:rsid w:val="00D46F9A"/>
    <w:rsid w:val="00D57130"/>
    <w:rsid w:val="00D62D0D"/>
    <w:rsid w:val="00D63D22"/>
    <w:rsid w:val="00D64FD2"/>
    <w:rsid w:val="00D74137"/>
    <w:rsid w:val="00D746AD"/>
    <w:rsid w:val="00D74B8C"/>
    <w:rsid w:val="00D76073"/>
    <w:rsid w:val="00D77E85"/>
    <w:rsid w:val="00D80FB8"/>
    <w:rsid w:val="00D82018"/>
    <w:rsid w:val="00D9187B"/>
    <w:rsid w:val="00D925DA"/>
    <w:rsid w:val="00D92CE8"/>
    <w:rsid w:val="00D93B90"/>
    <w:rsid w:val="00D95B00"/>
    <w:rsid w:val="00D969E2"/>
    <w:rsid w:val="00DA361F"/>
    <w:rsid w:val="00DA3E25"/>
    <w:rsid w:val="00DA4868"/>
    <w:rsid w:val="00DA66E3"/>
    <w:rsid w:val="00DB0D1E"/>
    <w:rsid w:val="00DB595E"/>
    <w:rsid w:val="00DC38BF"/>
    <w:rsid w:val="00DC4736"/>
    <w:rsid w:val="00DC7308"/>
    <w:rsid w:val="00DD2EA7"/>
    <w:rsid w:val="00DD2F66"/>
    <w:rsid w:val="00DD3528"/>
    <w:rsid w:val="00DD6351"/>
    <w:rsid w:val="00DD6D00"/>
    <w:rsid w:val="00DE273D"/>
    <w:rsid w:val="00DE61C7"/>
    <w:rsid w:val="00DF2788"/>
    <w:rsid w:val="00DF3AAF"/>
    <w:rsid w:val="00DF49C8"/>
    <w:rsid w:val="00DF6A5B"/>
    <w:rsid w:val="00DF79C0"/>
    <w:rsid w:val="00E00F8E"/>
    <w:rsid w:val="00E06329"/>
    <w:rsid w:val="00E10B28"/>
    <w:rsid w:val="00E121CC"/>
    <w:rsid w:val="00E1295C"/>
    <w:rsid w:val="00E12F93"/>
    <w:rsid w:val="00E15A36"/>
    <w:rsid w:val="00E22968"/>
    <w:rsid w:val="00E24641"/>
    <w:rsid w:val="00E32215"/>
    <w:rsid w:val="00E32EF5"/>
    <w:rsid w:val="00E40CD2"/>
    <w:rsid w:val="00E43EF9"/>
    <w:rsid w:val="00E47804"/>
    <w:rsid w:val="00E52556"/>
    <w:rsid w:val="00E554E7"/>
    <w:rsid w:val="00E60B5D"/>
    <w:rsid w:val="00E67191"/>
    <w:rsid w:val="00E70BBB"/>
    <w:rsid w:val="00E736B1"/>
    <w:rsid w:val="00E822DC"/>
    <w:rsid w:val="00E83B23"/>
    <w:rsid w:val="00E922C4"/>
    <w:rsid w:val="00E94DDF"/>
    <w:rsid w:val="00EA0282"/>
    <w:rsid w:val="00EA1A28"/>
    <w:rsid w:val="00EA477D"/>
    <w:rsid w:val="00EB0B26"/>
    <w:rsid w:val="00EB0B55"/>
    <w:rsid w:val="00EB2FC1"/>
    <w:rsid w:val="00EB3833"/>
    <w:rsid w:val="00EC1BD6"/>
    <w:rsid w:val="00EC2AE9"/>
    <w:rsid w:val="00EC2B4A"/>
    <w:rsid w:val="00EC7247"/>
    <w:rsid w:val="00EC7859"/>
    <w:rsid w:val="00ED1F79"/>
    <w:rsid w:val="00ED2FC1"/>
    <w:rsid w:val="00ED3E43"/>
    <w:rsid w:val="00ED73DE"/>
    <w:rsid w:val="00EE0093"/>
    <w:rsid w:val="00EE1B65"/>
    <w:rsid w:val="00EE57B9"/>
    <w:rsid w:val="00EE7B89"/>
    <w:rsid w:val="00F015D3"/>
    <w:rsid w:val="00F03E38"/>
    <w:rsid w:val="00F07C9C"/>
    <w:rsid w:val="00F10AB2"/>
    <w:rsid w:val="00F11877"/>
    <w:rsid w:val="00F14B8E"/>
    <w:rsid w:val="00F14D28"/>
    <w:rsid w:val="00F156AB"/>
    <w:rsid w:val="00F15ACD"/>
    <w:rsid w:val="00F2728F"/>
    <w:rsid w:val="00F34BCE"/>
    <w:rsid w:val="00F41A70"/>
    <w:rsid w:val="00F45C72"/>
    <w:rsid w:val="00F5082C"/>
    <w:rsid w:val="00F526A7"/>
    <w:rsid w:val="00F55BF2"/>
    <w:rsid w:val="00F605EE"/>
    <w:rsid w:val="00F60899"/>
    <w:rsid w:val="00F6105A"/>
    <w:rsid w:val="00F61081"/>
    <w:rsid w:val="00F619ED"/>
    <w:rsid w:val="00F70882"/>
    <w:rsid w:val="00F75BA8"/>
    <w:rsid w:val="00F82863"/>
    <w:rsid w:val="00F860EC"/>
    <w:rsid w:val="00F9421A"/>
    <w:rsid w:val="00F94B30"/>
    <w:rsid w:val="00F95106"/>
    <w:rsid w:val="00F97090"/>
    <w:rsid w:val="00F970D3"/>
    <w:rsid w:val="00F97E24"/>
    <w:rsid w:val="00FA3522"/>
    <w:rsid w:val="00FC0225"/>
    <w:rsid w:val="00FC06D9"/>
    <w:rsid w:val="00FC15EC"/>
    <w:rsid w:val="00FC2CBF"/>
    <w:rsid w:val="00FC7701"/>
    <w:rsid w:val="00FD4AEA"/>
    <w:rsid w:val="00FD53B0"/>
    <w:rsid w:val="00FD584A"/>
    <w:rsid w:val="00FE1CA8"/>
    <w:rsid w:val="00FE3D64"/>
    <w:rsid w:val="00FE722A"/>
    <w:rsid w:val="00FE7C37"/>
    <w:rsid w:val="00FF043D"/>
    <w:rsid w:val="00FF1259"/>
    <w:rsid w:val="00FF3734"/>
    <w:rsid w:val="00FF41AE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B3DB18"/>
  <w15:chartTrackingRefBased/>
  <w15:docId w15:val="{439FA22A-C593-854E-9631-4C8945F2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12D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4F5AB2"/>
    <w:pPr>
      <w:keepNext/>
      <w:jc w:val="center"/>
      <w:outlineLvl w:val="0"/>
    </w:pPr>
    <w:rPr>
      <w:rFonts w:ascii="Calibri" w:eastAsia="Calibri" w:hAnsi="Calibri" w:cs="Arial"/>
      <w:b/>
      <w:bCs/>
      <w:color w:val="000000"/>
      <w:kern w:val="32"/>
      <w:sz w:val="40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B0400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6B0400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alloonText">
    <w:name w:val="Balloon Text"/>
    <w:basedOn w:val="Normal"/>
    <w:link w:val="BalloonTextChar"/>
    <w:rsid w:val="007E12C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2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43F1C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D43F1C"/>
    <w:rPr>
      <w:sz w:val="24"/>
      <w:szCs w:val="24"/>
    </w:rPr>
  </w:style>
  <w:style w:type="paragraph" w:styleId="TOCHeading">
    <w:name w:val="TOC Heading"/>
    <w:basedOn w:val="Style1"/>
    <w:next w:val="Normal"/>
    <w:uiPriority w:val="39"/>
    <w:unhideWhenUsed/>
    <w:qFormat/>
    <w:rsid w:val="000F5EB4"/>
  </w:style>
  <w:style w:type="paragraph" w:customStyle="1" w:styleId="Style1">
    <w:name w:val="Style1"/>
    <w:basedOn w:val="Normal"/>
    <w:link w:val="Style1Char"/>
    <w:autoRedefine/>
    <w:qFormat/>
    <w:rsid w:val="001B35CC"/>
    <w:pPr>
      <w:jc w:val="center"/>
    </w:pPr>
    <w:rPr>
      <w:rFonts w:ascii="Calibri" w:hAnsi="Calibri"/>
      <w:b/>
      <w:sz w:val="48"/>
      <w:szCs w:val="48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775264"/>
    <w:pPr>
      <w:tabs>
        <w:tab w:val="right" w:pos="10194"/>
      </w:tabs>
      <w:spacing w:before="240"/>
    </w:pPr>
    <w:rPr>
      <w:rFonts w:ascii="Calibri Light" w:hAnsi="Calibri Light"/>
      <w:b/>
      <w:bCs/>
      <w:caps/>
    </w:rPr>
  </w:style>
  <w:style w:type="character" w:customStyle="1" w:styleId="Style1Char">
    <w:name w:val="Style1 Char"/>
    <w:link w:val="Style1"/>
    <w:rsid w:val="001B35CC"/>
    <w:rPr>
      <w:rFonts w:ascii="Calibri" w:hAnsi="Calibri" w:cs="Arial"/>
      <w:b/>
      <w:sz w:val="48"/>
      <w:szCs w:val="48"/>
    </w:rPr>
  </w:style>
  <w:style w:type="paragraph" w:styleId="TOC2">
    <w:name w:val="toc 2"/>
    <w:basedOn w:val="Normal"/>
    <w:next w:val="Normal"/>
    <w:autoRedefine/>
    <w:rsid w:val="002A0A3A"/>
    <w:pPr>
      <w:spacing w:before="240"/>
    </w:pPr>
    <w:rPr>
      <w:rFonts w:ascii="Calibri" w:hAnsi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2A0A3A"/>
    <w:pPr>
      <w:ind w:left="24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rsid w:val="002A0A3A"/>
    <w:pPr>
      <w:ind w:left="48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rsid w:val="002A0A3A"/>
    <w:pPr>
      <w:ind w:left="7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rsid w:val="002A0A3A"/>
    <w:pPr>
      <w:ind w:left="96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rsid w:val="002A0A3A"/>
    <w:pPr>
      <w:ind w:left="12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rsid w:val="002A0A3A"/>
    <w:pPr>
      <w:ind w:left="14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rsid w:val="002A0A3A"/>
    <w:pPr>
      <w:ind w:left="1680"/>
    </w:pPr>
    <w:rPr>
      <w:rFonts w:ascii="Calibri" w:hAnsi="Calibri"/>
      <w:sz w:val="20"/>
      <w:szCs w:val="20"/>
    </w:rPr>
  </w:style>
  <w:style w:type="character" w:styleId="FollowedHyperlink">
    <w:name w:val="FollowedHyperlink"/>
    <w:rsid w:val="00176B21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C72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4A7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A66E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0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820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2018"/>
  </w:style>
  <w:style w:type="character" w:styleId="FootnoteReference">
    <w:name w:val="footnote reference"/>
    <w:rsid w:val="00D82018"/>
    <w:rPr>
      <w:vertAlign w:val="superscript"/>
    </w:rPr>
  </w:style>
  <w:style w:type="table" w:styleId="TableClassic2">
    <w:name w:val="Table Classic 2"/>
    <w:basedOn w:val="TableNormal"/>
    <w:rsid w:val="00AB340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973898"/>
  </w:style>
  <w:style w:type="table" w:customStyle="1" w:styleId="TableGrid2">
    <w:name w:val="Table Grid2"/>
    <w:basedOn w:val="TableNormal"/>
    <w:next w:val="TableGrid"/>
    <w:uiPriority w:val="59"/>
    <w:rsid w:val="002C7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7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39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99"/>
    <w:rsid w:val="00A140CB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4">
    <w:name w:val="Light List Accent 4"/>
    <w:basedOn w:val="TableNormal"/>
    <w:uiPriority w:val="61"/>
    <w:rsid w:val="00ED1F7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Grid-Accent4">
    <w:name w:val="Light Grid Accent 4"/>
    <w:basedOn w:val="TableNormal"/>
    <w:uiPriority w:val="62"/>
    <w:rsid w:val="000E712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0E712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Text">
    <w:name w:val="annotation text"/>
    <w:basedOn w:val="Normal"/>
    <w:link w:val="CommentTextChar"/>
    <w:rsid w:val="00962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2D3B"/>
  </w:style>
  <w:style w:type="character" w:styleId="HTMLCite">
    <w:name w:val="HTML Cite"/>
    <w:uiPriority w:val="99"/>
    <w:unhideWhenUsed/>
    <w:rsid w:val="00962D3B"/>
    <w:rPr>
      <w:i w:val="0"/>
      <w:iCs w:val="0"/>
      <w:color w:val="006D21"/>
    </w:rPr>
  </w:style>
  <w:style w:type="character" w:styleId="Strong">
    <w:name w:val="Strong"/>
    <w:uiPriority w:val="22"/>
    <w:qFormat/>
    <w:rsid w:val="00962D3B"/>
    <w:rPr>
      <w:b/>
      <w:bCs/>
    </w:rPr>
  </w:style>
  <w:style w:type="table" w:customStyle="1" w:styleId="TableGrid6">
    <w:name w:val="Table Grid6"/>
    <w:basedOn w:val="TableNormal"/>
    <w:next w:val="TableGrid"/>
    <w:uiPriority w:val="59"/>
    <w:rsid w:val="00527474"/>
    <w:rPr>
      <w:rFonts w:ascii="Arial" w:eastAsia="Calibri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8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4129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579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/url?sa=i&amp;rct=j&amp;q=&amp;esrc=s&amp;source=images&amp;cd=&amp;cad=rja&amp;uact=8&amp;ved=2ahUKEwi3q77G_-_gAhWBzIUKHcUGC8oQjRx6BAgBEAU&amp;url=/url?sa%3Di%26rct%3Dj%26q%3D%26esrc%3Ds%26source%3Dimages%26cd%3D%26ved%3D%26url%3Dhttps%3A%2F%2Fwww.myjobscotland.gov.uk%2Fcouncils%2Fmoray-council%2Fjobs%26psig%3DAOvVaw0pYHbErV8leSWMtSWDxKfx%26ust%3D1552046895401871&amp;psig=AOvVaw0pYHbErV8leSWMtSWDxKfx&amp;ust=155204689540187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om/url?sa=i&amp;rct=j&amp;q=&amp;esrc=s&amp;source=images&amp;cd=&amp;cad=rja&amp;uact=8&amp;ved=2ahUKEwi3q77G_-_gAhWBzIUKHcUGC8oQjRx6BAgBEAU&amp;url=/url?sa%3Di%26rct%3Dj%26q%3D%26esrc%3Ds%26source%3Dimages%26cd%3D%26ved%3D%26url%3Dhttps%3A%2F%2Fwww.myjobscotland.gov.uk%2Fcouncils%2Fmoray-council%2Fjobs%26psig%3DAOvVaw0pYHbErV8leSWMtSWDxKfx%26ust%3D1552046895401871&amp;psig=AOvVaw0pYHbErV8leSWMtSWDxKfx&amp;ust=1552046895401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6007514723B469851666412D3A597" ma:contentTypeVersion="16" ma:contentTypeDescription="Create a new document." ma:contentTypeScope="" ma:versionID="62d072b38d05ccbfab0da88e0289c283">
  <xsd:schema xmlns:xsd="http://www.w3.org/2001/XMLSchema" xmlns:xs="http://www.w3.org/2001/XMLSchema" xmlns:p="http://schemas.microsoft.com/office/2006/metadata/properties" xmlns:ns2="2cfba93f-e0fc-4eda-b596-8a6a4b0fdd72" xmlns:ns3="0b5f0863-8c8a-4af1-86b2-54d0439f07ec" targetNamespace="http://schemas.microsoft.com/office/2006/metadata/properties" ma:root="true" ma:fieldsID="f7a1bc01c9c83d54d175b9e445dec8bb" ns2:_="" ns3:_="">
    <xsd:import namespace="2cfba93f-e0fc-4eda-b596-8a6a4b0fdd72"/>
    <xsd:import namespace="0b5f0863-8c8a-4af1-86b2-54d0439f0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a93f-e0fc-4eda-b596-8a6a4b0fd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f0863-8c8a-4af1-86b2-54d0439f0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b50577-7767-44f7-994c-e9a2b549e49e}" ma:internalName="TaxCatchAll" ma:showField="CatchAllData" ma:web="0b5f0863-8c8a-4af1-86b2-54d0439f0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ba93f-e0fc-4eda-b596-8a6a4b0fdd72">
      <Terms xmlns="http://schemas.microsoft.com/office/infopath/2007/PartnerControls"/>
    </lcf76f155ced4ddcb4097134ff3c332f>
    <TaxCatchAll xmlns="0b5f0863-8c8a-4af1-86b2-54d0439f07ec"/>
  </documentManagement>
</p:properties>
</file>

<file path=customXml/itemProps1.xml><?xml version="1.0" encoding="utf-8"?>
<ds:datastoreItem xmlns:ds="http://schemas.openxmlformats.org/officeDocument/2006/customXml" ds:itemID="{039F927B-A01B-4DF2-A517-065E5F48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ba93f-e0fc-4eda-b596-8a6a4b0fdd72"/>
    <ds:schemaRef ds:uri="0b5f0863-8c8a-4af1-86b2-54d0439f0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A2F3F-47F2-4C49-B9D9-06DD2FC0E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FF6B93-7BF0-456C-93C0-414B51174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8116B-0F39-440E-BD85-C6182FF1152C}">
  <ds:schemaRefs>
    <ds:schemaRef ds:uri="http://schemas.microsoft.com/office/2006/metadata/properties"/>
    <ds:schemaRef ds:uri="http://schemas.microsoft.com/office/infopath/2007/PartnerControls"/>
    <ds:schemaRef ds:uri="2cfba93f-e0fc-4eda-b596-8a6a4b0fdd72"/>
    <ds:schemaRef ds:uri="0b5f0863-8c8a-4af1-86b2-54d0439f0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Keith Grammar School – Tracking Language</vt:lpstr>
    </vt:vector>
  </TitlesOfParts>
  <Company>Emma Morrison</Company>
  <LinksUpToDate>false</LinksUpToDate>
  <CharactersWithSpaces>12557</CharactersWithSpaces>
  <SharedDoc>false</SharedDoc>
  <HLinks>
    <vt:vector size="12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2ahUKEwi3q77G_-_gAhWBzIUKHcUGC8oQjRx6BAgBEAU&amp;url=/url?sa%3Di%26rct%3Dj%26q%3D%26esrc%3Ds%26source%3Dimages%26cd%3D%26ved%3D%26url%3Dhttps%3A%2F%2Fwww.myjobscotland.gov.uk%2Fcouncils%2Fmoray-council%2Fjobs%26psig%3DAOvVaw0pYHbErV8leSWMtSWDxKfx%26ust%3D1552046895401871&amp;psig=AOvVaw0pYHbErV8leSWMtSWDxKfx&amp;ust=1552046895401871</vt:lpwstr>
      </vt:variant>
      <vt:variant>
        <vt:lpwstr/>
      </vt:variant>
      <vt:variant>
        <vt:i4>6619260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om/url?sa=i&amp;rct=j&amp;q=&amp;esrc=s&amp;source=images&amp;cd=&amp;cad=rja&amp;uact=8&amp;ved=2ahUKEwi3q77G_-_gAhWBzIUKHcUGC8oQjRx6BAgBEAU&amp;url=/url?sa%3Di%26rct%3Dj%26q%3D%26esrc%3Ds%26source%3Dimages%26cd%3D%26ved%3D%26url%3Dhttps%3A%2F%2Fwww.myjobscotland.gov.uk%2Fcouncils%2Fmoray-council%2Fjobs%26psig%3DAOvVaw0pYHbErV8leSWMtSWDxKfx%26ust%3D1552046895401871&amp;psig=AOvVaw0pYHbErV8leSWMtSWDxKfx&amp;ust=1552046895401871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Keith Grammar School – Tracking Language</dc:title>
  <dc:subject/>
  <dc:creator>Stewart</dc:creator>
  <cp:keywords/>
  <dc:description/>
  <cp:lastModifiedBy>Mrs Grant</cp:lastModifiedBy>
  <cp:revision>2</cp:revision>
  <cp:lastPrinted>2023-09-11T14:35:00Z</cp:lastPrinted>
  <dcterms:created xsi:type="dcterms:W3CDTF">2024-08-28T22:05:00Z</dcterms:created>
  <dcterms:modified xsi:type="dcterms:W3CDTF">2024-08-28T22:05:00Z</dcterms:modified>
</cp:coreProperties>
</file>