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2CD4" w14:textId="11C58D35" w:rsidR="006344A7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 xml:space="preserve">Week Beginning </w:t>
      </w:r>
      <w:r w:rsidR="00F53C9E">
        <w:rPr>
          <w:rFonts w:ascii="Comic Sans MS" w:hAnsi="Comic Sans MS"/>
          <w:sz w:val="24"/>
          <w:szCs w:val="24"/>
        </w:rPr>
        <w:t>0</w:t>
      </w:r>
      <w:r w:rsidR="003543E9">
        <w:rPr>
          <w:rFonts w:ascii="Comic Sans MS" w:hAnsi="Comic Sans MS"/>
          <w:sz w:val="24"/>
          <w:szCs w:val="24"/>
        </w:rPr>
        <w:t>8</w:t>
      </w:r>
      <w:r>
        <w:rPr>
          <w:rFonts w:ascii="Comic Sans MS" w:hAnsi="Comic Sans MS"/>
          <w:sz w:val="24"/>
          <w:szCs w:val="24"/>
        </w:rPr>
        <w:t>/</w:t>
      </w:r>
      <w:r w:rsidR="003C6A25">
        <w:rPr>
          <w:rFonts w:ascii="Comic Sans MS" w:hAnsi="Comic Sans MS"/>
          <w:sz w:val="24"/>
          <w:szCs w:val="24"/>
        </w:rPr>
        <w:t>0</w:t>
      </w:r>
      <w:r w:rsidR="00F53C9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/20:</w:t>
      </w:r>
    </w:p>
    <w:p w14:paraId="19EBB519" w14:textId="2C710891" w:rsidR="006E3E4B" w:rsidRPr="00526105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61687D77" w14:textId="77777777" w:rsidR="006E3E4B" w:rsidRPr="006E3E4B" w:rsidRDefault="006E3E4B">
      <w:pPr>
        <w:rPr>
          <w:rFonts w:ascii="Comic Sans MS" w:hAnsi="Comic Sans MS"/>
          <w:sz w:val="24"/>
          <w:szCs w:val="24"/>
        </w:rPr>
      </w:pPr>
    </w:p>
    <w:p w14:paraId="265C5EF4" w14:textId="3A3F4BEE" w:rsidR="006344A7" w:rsidRPr="00A4031F" w:rsidRDefault="006344A7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A4031F">
        <w:rPr>
          <w:rFonts w:ascii="Comic Sans MS" w:hAnsi="Comic Sans MS"/>
          <w:i/>
          <w:iCs/>
          <w:sz w:val="24"/>
          <w:szCs w:val="24"/>
        </w:rPr>
        <w:t>/</w:t>
      </w:r>
      <w:r w:rsidR="00A4031F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6E3E4B">
        <w:rPr>
          <w:rFonts w:ascii="Comic Sans MS" w:hAnsi="Comic Sans MS"/>
          <w:sz w:val="24"/>
          <w:szCs w:val="24"/>
        </w:rPr>
        <w:t>Once you are in the Classical 100 website, click on the ‘Period’</w:t>
      </w:r>
    </w:p>
    <w:p w14:paraId="5772770A" w14:textId="78A2078B" w:rsidR="006E3E4B" w:rsidRDefault="00A657D2" w:rsidP="00267952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6E3E4B">
        <w:rPr>
          <w:rFonts w:ascii="Comic Sans MS" w:hAnsi="Comic Sans MS"/>
          <w:i/>
          <w:iCs/>
          <w:sz w:val="24"/>
          <w:szCs w:val="24"/>
        </w:rPr>
        <w:tab/>
      </w:r>
      <w:r w:rsidR="006E3E4B">
        <w:rPr>
          <w:rFonts w:ascii="Comic Sans MS" w:hAnsi="Comic Sans MS"/>
          <w:sz w:val="24"/>
          <w:szCs w:val="24"/>
        </w:rPr>
        <w:t>rectangle on the left-hand side. Th</w:t>
      </w:r>
      <w:r w:rsidR="00267952">
        <w:rPr>
          <w:rFonts w:ascii="Comic Sans MS" w:hAnsi="Comic Sans MS"/>
          <w:sz w:val="24"/>
          <w:szCs w:val="24"/>
        </w:rPr>
        <w:t>is week it’s ‘Baroque’ music……</w:t>
      </w:r>
    </w:p>
    <w:p w14:paraId="58B16A7E" w14:textId="3BB65CCD" w:rsidR="00267952" w:rsidRDefault="00267952" w:rsidP="00267952">
      <w:pPr>
        <w:ind w:left="1440" w:hanging="144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CDBF05" wp14:editId="2AC99A2F">
            <wp:extent cx="1847215" cy="1386502"/>
            <wp:effectExtent l="0" t="0" r="635" b="444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24" cy="14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7EB9" w14:textId="63C644BD" w:rsidR="00341FAC" w:rsidRDefault="00341FAC" w:rsidP="00341FAC">
      <w:pPr>
        <w:ind w:left="1440"/>
        <w:rPr>
          <w:rFonts w:ascii="Comic Sans MS" w:hAnsi="Comic Sans MS"/>
          <w:sz w:val="24"/>
          <w:szCs w:val="24"/>
        </w:rPr>
      </w:pPr>
    </w:p>
    <w:p w14:paraId="311AE578" w14:textId="4A2A006B" w:rsidR="00341FAC" w:rsidRDefault="00F2133E" w:rsidP="0042210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267952">
        <w:rPr>
          <w:rFonts w:ascii="Comic Sans MS" w:hAnsi="Comic Sans MS"/>
          <w:sz w:val="24"/>
          <w:szCs w:val="24"/>
        </w:rPr>
        <w:t>Sorry, couldn’t resist!!.....</w:t>
      </w:r>
      <w:r>
        <w:rPr>
          <w:rFonts w:ascii="Comic Sans MS" w:hAnsi="Comic Sans MS"/>
          <w:sz w:val="24"/>
          <w:szCs w:val="24"/>
        </w:rPr>
        <w:t>)</w:t>
      </w:r>
    </w:p>
    <w:p w14:paraId="7002FC06" w14:textId="77777777" w:rsidR="00267952" w:rsidRDefault="00267952" w:rsidP="00422107">
      <w:pPr>
        <w:ind w:left="1440"/>
        <w:rPr>
          <w:rFonts w:ascii="Comic Sans MS" w:hAnsi="Comic Sans MS"/>
          <w:sz w:val="24"/>
          <w:szCs w:val="24"/>
        </w:rPr>
      </w:pPr>
    </w:p>
    <w:p w14:paraId="0FAD0402" w14:textId="76273A7A" w:rsidR="00267952" w:rsidRDefault="00267952" w:rsidP="0042210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there are lots of examples of music, so have a listen and see which one is 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>??</w:t>
      </w:r>
      <w:r w:rsidR="000111AF">
        <w:rPr>
          <w:rFonts w:ascii="Comic Sans MS" w:hAnsi="Comic Sans MS"/>
          <w:sz w:val="24"/>
          <w:szCs w:val="24"/>
        </w:rPr>
        <w:t>..</w:t>
      </w:r>
    </w:p>
    <w:p w14:paraId="07658973" w14:textId="4CE4F8C7" w:rsidR="00267952" w:rsidRDefault="00267952" w:rsidP="0042210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absolute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is “Bach’s Toccata and Fugue”</w:t>
      </w:r>
      <w:r w:rsidR="00474664">
        <w:rPr>
          <w:rFonts w:ascii="Comic Sans MS" w:hAnsi="Comic Sans MS"/>
          <w:sz w:val="24"/>
          <w:szCs w:val="24"/>
        </w:rPr>
        <w:t>;</w:t>
      </w:r>
      <w:r>
        <w:rPr>
          <w:rFonts w:ascii="Comic Sans MS" w:hAnsi="Comic Sans MS"/>
          <w:sz w:val="24"/>
          <w:szCs w:val="24"/>
        </w:rPr>
        <w:t xml:space="preserve"> </w:t>
      </w:r>
      <w:r w:rsidR="00474664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 xml:space="preserve">y </w:t>
      </w:r>
      <w:proofErr w:type="spellStart"/>
      <w:r>
        <w:rPr>
          <w:rFonts w:ascii="Comic Sans MS" w:hAnsi="Comic Sans MS"/>
          <w:sz w:val="24"/>
          <w:szCs w:val="24"/>
        </w:rPr>
        <w:t>Granpa</w:t>
      </w:r>
      <w:proofErr w:type="spellEnd"/>
      <w:r>
        <w:rPr>
          <w:rFonts w:ascii="Comic Sans MS" w:hAnsi="Comic Sans MS"/>
          <w:sz w:val="24"/>
          <w:szCs w:val="24"/>
        </w:rPr>
        <w:t xml:space="preserve"> was a church organist </w:t>
      </w:r>
      <w:r w:rsidR="00474664"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sz w:val="24"/>
          <w:szCs w:val="24"/>
        </w:rPr>
        <w:t>this piece of music is loud, dramatic and</w:t>
      </w:r>
      <w:r w:rsidR="00474664">
        <w:rPr>
          <w:rFonts w:ascii="Comic Sans MS" w:hAnsi="Comic Sans MS"/>
          <w:sz w:val="24"/>
          <w:szCs w:val="24"/>
        </w:rPr>
        <w:t xml:space="preserve"> fast!!</w:t>
      </w:r>
      <w:r w:rsidR="000111AF">
        <w:rPr>
          <w:rFonts w:ascii="Comic Sans MS" w:hAnsi="Comic Sans MS"/>
          <w:sz w:val="24"/>
          <w:szCs w:val="24"/>
        </w:rPr>
        <w:t xml:space="preserve"> He used to play this in his church.</w:t>
      </w:r>
    </w:p>
    <w:p w14:paraId="7FCAAEC7" w14:textId="485EE1BC" w:rsidR="004B7AE9" w:rsidRDefault="004B7AE9" w:rsidP="0042210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Traditional organs are unusual instruments in that all that sound is made just from air, the same way that you blow into a recorder to make the sound</w:t>
      </w:r>
      <w:r w:rsidR="000111AF">
        <w:rPr>
          <w:rFonts w:ascii="Comic Sans MS" w:hAnsi="Comic Sans MS"/>
          <w:sz w:val="24"/>
          <w:szCs w:val="24"/>
        </w:rPr>
        <w:t xml:space="preserve">, only machinery is used rather than breath! You also not only play using your hands but your feet too! (My Nana always said that that was why my </w:t>
      </w:r>
      <w:proofErr w:type="spellStart"/>
      <w:r w:rsidR="000111AF">
        <w:rPr>
          <w:rFonts w:ascii="Comic Sans MS" w:hAnsi="Comic Sans MS"/>
          <w:sz w:val="24"/>
          <w:szCs w:val="24"/>
        </w:rPr>
        <w:t>Granpa</w:t>
      </w:r>
      <w:proofErr w:type="spellEnd"/>
      <w:r w:rsidR="000111AF">
        <w:rPr>
          <w:rFonts w:ascii="Comic Sans MS" w:hAnsi="Comic Sans MS"/>
          <w:sz w:val="24"/>
          <w:szCs w:val="24"/>
        </w:rPr>
        <w:t xml:space="preserve"> was such a good dancer!!).</w:t>
      </w:r>
    </w:p>
    <w:p w14:paraId="7B06D378" w14:textId="77777777" w:rsidR="00F2133E" w:rsidRDefault="00F2133E" w:rsidP="00422107">
      <w:pPr>
        <w:ind w:left="1440"/>
        <w:rPr>
          <w:rFonts w:ascii="Comic Sans MS" w:hAnsi="Comic Sans MS"/>
          <w:sz w:val="24"/>
          <w:szCs w:val="24"/>
        </w:rPr>
      </w:pPr>
    </w:p>
    <w:p w14:paraId="0F45E0F5" w14:textId="23DD3642" w:rsidR="000111AF" w:rsidRDefault="000111AF" w:rsidP="0042210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look at this clip “Introducing the Pipe Organ:</w:t>
      </w:r>
    </w:p>
    <w:p w14:paraId="62DD0988" w14:textId="0D497642" w:rsidR="000111AF" w:rsidRDefault="00DE04ED" w:rsidP="00422107">
      <w:pPr>
        <w:ind w:left="1440"/>
        <w:rPr>
          <w:rFonts w:ascii="Comic Sans MS" w:hAnsi="Comic Sans MS"/>
          <w:sz w:val="24"/>
          <w:szCs w:val="24"/>
        </w:rPr>
      </w:pPr>
      <w:hyperlink r:id="rId6" w:history="1">
        <w:r w:rsidR="000111AF" w:rsidRPr="00C26C7C">
          <w:rPr>
            <w:rStyle w:val="Hyperlink"/>
            <w:rFonts w:ascii="Comic Sans MS" w:hAnsi="Comic Sans MS"/>
            <w:sz w:val="24"/>
            <w:szCs w:val="24"/>
          </w:rPr>
          <w:t>https://www.youtube.com/watch?v=uRqR9-akXEo</w:t>
        </w:r>
      </w:hyperlink>
    </w:p>
    <w:p w14:paraId="564A730E" w14:textId="77777777" w:rsidR="00295D66" w:rsidRDefault="00295D66" w:rsidP="00422107">
      <w:pPr>
        <w:ind w:left="1440"/>
        <w:rPr>
          <w:rFonts w:ascii="Comic Sans MS" w:hAnsi="Comic Sans MS"/>
          <w:sz w:val="24"/>
          <w:szCs w:val="24"/>
        </w:rPr>
      </w:pPr>
    </w:p>
    <w:p w14:paraId="2C54C08A" w14:textId="017E6FE7" w:rsidR="00295D66" w:rsidRDefault="000111AF" w:rsidP="00295D6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Also, ‘The world’s largest operating instrument’</w:t>
      </w:r>
      <w:r w:rsidR="00295D66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the Wanamaker Organ – inside Macy’s department store in Philadelphia!!</w:t>
      </w:r>
      <w:r w:rsidRPr="000111AF">
        <w:rPr>
          <w:rFonts w:ascii="Comic Sans MS" w:hAnsi="Comic Sans MS"/>
          <w:sz w:val="24"/>
          <w:szCs w:val="24"/>
        </w:rPr>
        <w:cr/>
      </w:r>
      <w:hyperlink r:id="rId7" w:history="1">
        <w:r w:rsidR="00295D66" w:rsidRPr="00C26C7C">
          <w:rPr>
            <w:rStyle w:val="Hyperlink"/>
            <w:rFonts w:ascii="Comic Sans MS" w:hAnsi="Comic Sans MS"/>
            <w:sz w:val="24"/>
            <w:szCs w:val="24"/>
          </w:rPr>
          <w:t>https://www.youtube.com/watch?v=98KYMpBx9og</w:t>
        </w:r>
      </w:hyperlink>
    </w:p>
    <w:p w14:paraId="0161169E" w14:textId="6A97A212" w:rsidR="00295D66" w:rsidRDefault="00295D66" w:rsidP="00295D66">
      <w:pPr>
        <w:ind w:left="1440"/>
        <w:rPr>
          <w:rFonts w:ascii="Comic Sans MS" w:hAnsi="Comic Sans MS"/>
          <w:sz w:val="24"/>
          <w:szCs w:val="24"/>
        </w:rPr>
      </w:pPr>
    </w:p>
    <w:p w14:paraId="56316C5F" w14:textId="41275293" w:rsidR="00295D66" w:rsidRDefault="00295D66" w:rsidP="00295D6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(Imagine listening to that while doing your shopping!!)</w:t>
      </w:r>
    </w:p>
    <w:p w14:paraId="0523F0F0" w14:textId="77777777" w:rsidR="003E58E0" w:rsidRPr="00A4031F" w:rsidRDefault="003E58E0" w:rsidP="00295D66">
      <w:pPr>
        <w:rPr>
          <w:rFonts w:ascii="Comic Sans MS" w:hAnsi="Comic Sans MS"/>
          <w:sz w:val="24"/>
          <w:szCs w:val="24"/>
        </w:rPr>
      </w:pPr>
    </w:p>
    <w:p w14:paraId="3D0E3859" w14:textId="7793F03E" w:rsidR="00661C4D" w:rsidRDefault="00A657D2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295D66">
        <w:rPr>
          <w:rFonts w:ascii="Comic Sans MS" w:hAnsi="Comic Sans MS"/>
          <w:sz w:val="24"/>
          <w:szCs w:val="24"/>
        </w:rPr>
        <w:t>‘Baby Shark!’</w:t>
      </w:r>
    </w:p>
    <w:p w14:paraId="0174665E" w14:textId="1F730294" w:rsidR="00295D66" w:rsidRDefault="00295D66" w:rsidP="00F53C9E">
      <w:pPr>
        <w:ind w:left="1440" w:hanging="1440"/>
        <w:rPr>
          <w:rStyle w:val="Hyperlink"/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hyperlink r:id="rId8" w:history="1">
        <w:r w:rsidRPr="00C26C7C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https://www.youtube.com/watch?v=hSDqYypxfz8</w:t>
        </w:r>
      </w:hyperlink>
    </w:p>
    <w:p w14:paraId="1A36AF2D" w14:textId="1085FBB5" w:rsidR="00DE04ED" w:rsidRP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</w:p>
    <w:p w14:paraId="7E940E8B" w14:textId="01288842" w:rsidR="00295D66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Also, these music games have just started at NYCOS (National Youth Choir of Scotland);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“The Wee Summer Sing” – and they are just fantastic!! My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so far is ‘Alice the camel’!</w:t>
      </w:r>
    </w:p>
    <w:p w14:paraId="23289F7D" w14:textId="60087F58" w:rsid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Have a look – there is a new one every day!</w:t>
      </w:r>
    </w:p>
    <w:p w14:paraId="410A35E0" w14:textId="0057507B" w:rsid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9" w:history="1">
        <w:r w:rsidRPr="00A37F9B">
          <w:rPr>
            <w:rStyle w:val="Hyperlink"/>
            <w:rFonts w:ascii="Comic Sans MS" w:hAnsi="Comic Sans MS"/>
            <w:sz w:val="24"/>
            <w:szCs w:val="24"/>
          </w:rPr>
          <w:t>https://www.nycos.co.uk/wee-sing/summer</w:t>
        </w:r>
      </w:hyperlink>
    </w:p>
    <w:p w14:paraId="1AF37385" w14:textId="77777777" w:rsidR="00DE04ED" w:rsidRPr="00F53C9E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</w:p>
    <w:p w14:paraId="63694F47" w14:textId="77777777" w:rsidR="00563CAE" w:rsidRDefault="00563CAE" w:rsidP="00A657D2">
      <w:pPr>
        <w:rPr>
          <w:rFonts w:ascii="Comic Sans MS" w:hAnsi="Comic Sans MS"/>
          <w:sz w:val="24"/>
          <w:szCs w:val="24"/>
        </w:rPr>
      </w:pP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7B321156" w14:textId="1BEA680E" w:rsidR="006913AE" w:rsidRDefault="00F11289" w:rsidP="006913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563CAE">
        <w:rPr>
          <w:rFonts w:ascii="Comic Sans MS" w:hAnsi="Comic Sans MS"/>
          <w:i/>
          <w:iCs/>
          <w:sz w:val="24"/>
          <w:szCs w:val="24"/>
        </w:rPr>
        <w:t>/</w:t>
      </w:r>
      <w:r w:rsidR="00F23496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2133E">
        <w:rPr>
          <w:rFonts w:ascii="Comic Sans MS" w:hAnsi="Comic Sans MS"/>
          <w:sz w:val="24"/>
          <w:szCs w:val="24"/>
        </w:rPr>
        <w:t>then do “Ding Dong”:</w:t>
      </w:r>
    </w:p>
    <w:p w14:paraId="482772C9" w14:textId="79870607" w:rsidR="009859D5" w:rsidRDefault="00563CAE" w:rsidP="00F2133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974CDE">
        <w:rPr>
          <w:rFonts w:ascii="Comic Sans MS" w:hAnsi="Comic Sans MS"/>
          <w:i/>
          <w:iCs/>
          <w:sz w:val="24"/>
          <w:szCs w:val="24"/>
        </w:rPr>
        <w:tab/>
      </w:r>
      <w:hyperlink r:id="rId10" w:history="1">
        <w:r w:rsidR="00F2133E" w:rsidRPr="00C26C7C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https://www.youtube.com/watch?v=oby1CGERYJo</w:t>
        </w:r>
      </w:hyperlink>
    </w:p>
    <w:p w14:paraId="65F1D61A" w14:textId="77777777" w:rsidR="00F2133E" w:rsidRDefault="00F2133E" w:rsidP="00F2133E">
      <w:pPr>
        <w:rPr>
          <w:rFonts w:ascii="Comic Sans MS" w:hAnsi="Comic Sans MS"/>
          <w:sz w:val="24"/>
          <w:szCs w:val="24"/>
        </w:rPr>
      </w:pPr>
    </w:p>
    <w:p w14:paraId="39064350" w14:textId="77777777" w:rsidR="00974CDE" w:rsidRDefault="00974CDE" w:rsidP="000364D9">
      <w:pPr>
        <w:ind w:left="1440"/>
        <w:rPr>
          <w:rFonts w:ascii="Comic Sans MS" w:hAnsi="Comic Sans MS"/>
          <w:sz w:val="24"/>
          <w:szCs w:val="24"/>
        </w:rPr>
      </w:pPr>
    </w:p>
    <w:p w14:paraId="5C1192E7" w14:textId="6DA2C206" w:rsidR="00F2133E" w:rsidRDefault="009859D5" w:rsidP="009859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F2133E">
        <w:rPr>
          <w:rFonts w:ascii="Comic Sans MS" w:hAnsi="Comic Sans MS"/>
          <w:sz w:val="24"/>
          <w:szCs w:val="24"/>
        </w:rPr>
        <w:tab/>
      </w:r>
      <w:hyperlink r:id="rId11" w:history="1">
        <w:r w:rsidR="00F2133E" w:rsidRPr="00C26C7C">
          <w:rPr>
            <w:rStyle w:val="Hyperlink"/>
            <w:rFonts w:ascii="Comic Sans MS" w:hAnsi="Comic Sans MS"/>
            <w:sz w:val="24"/>
            <w:szCs w:val="24"/>
          </w:rPr>
          <w:t>https://www.youtube.com/watch?v=bM5njpVGwV0</w:t>
        </w:r>
      </w:hyperlink>
    </w:p>
    <w:p w14:paraId="0D20A492" w14:textId="5C784C59" w:rsidR="00974CDE" w:rsidRDefault="00F2133E" w:rsidP="009859D5">
      <w:pPr>
        <w:rPr>
          <w:rFonts w:ascii="Comic Sans MS" w:hAnsi="Comic Sans MS"/>
          <w:sz w:val="24"/>
          <w:szCs w:val="24"/>
        </w:rPr>
      </w:pPr>
      <w:r w:rsidRPr="00F2133E">
        <w:rPr>
          <w:rFonts w:ascii="Comic Sans MS" w:hAnsi="Comic Sans MS"/>
          <w:sz w:val="24"/>
          <w:szCs w:val="24"/>
        </w:rPr>
        <w:cr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Last one next week!</w:t>
      </w:r>
    </w:p>
    <w:p w14:paraId="0E15CE59" w14:textId="77777777" w:rsidR="00B47303" w:rsidRDefault="00B47303" w:rsidP="009859D5">
      <w:pPr>
        <w:rPr>
          <w:rFonts w:ascii="Comic Sans MS" w:hAnsi="Comic Sans MS"/>
          <w:sz w:val="24"/>
          <w:szCs w:val="24"/>
        </w:rPr>
      </w:pPr>
    </w:p>
    <w:p w14:paraId="11C38E17" w14:textId="7599E1E7" w:rsidR="00B97A13" w:rsidRDefault="00F2133E" w:rsidP="00B47303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Also, as that one is quite short, try ‘Clap Hands! Stamp Feet!’, Week 2 Move-it Monday:</w:t>
      </w:r>
    </w:p>
    <w:p w14:paraId="2B7C5640" w14:textId="77777777" w:rsidR="00B47303" w:rsidRDefault="00B47303" w:rsidP="00B47303">
      <w:pPr>
        <w:ind w:left="1440"/>
        <w:rPr>
          <w:rFonts w:ascii="Comic Sans MS" w:hAnsi="Comic Sans MS"/>
          <w:sz w:val="24"/>
          <w:szCs w:val="24"/>
        </w:rPr>
      </w:pPr>
    </w:p>
    <w:p w14:paraId="5E6D8E2E" w14:textId="1C8CB13E" w:rsidR="00F2133E" w:rsidRDefault="00F2133E" w:rsidP="00F21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2" w:history="1">
        <w:r w:rsidR="00B47303" w:rsidRPr="00C26C7C">
          <w:rPr>
            <w:rStyle w:val="Hyperlink"/>
            <w:rFonts w:ascii="Comic Sans MS" w:hAnsi="Comic Sans MS"/>
            <w:sz w:val="24"/>
            <w:szCs w:val="24"/>
          </w:rPr>
          <w:t>https://www.outoftheark.co.uk/ootam-at-home-weekly/</w:t>
        </w:r>
      </w:hyperlink>
    </w:p>
    <w:p w14:paraId="1004E544" w14:textId="77777777" w:rsidR="00B47303" w:rsidRDefault="00B47303" w:rsidP="00F2133E">
      <w:pPr>
        <w:rPr>
          <w:rFonts w:ascii="Comic Sans MS" w:hAnsi="Comic Sans MS"/>
          <w:sz w:val="24"/>
          <w:szCs w:val="24"/>
        </w:rPr>
      </w:pPr>
    </w:p>
    <w:p w14:paraId="422E8FE5" w14:textId="77777777" w:rsidR="00B97A13" w:rsidRDefault="00B97A13" w:rsidP="00F23496">
      <w:pPr>
        <w:rPr>
          <w:rFonts w:ascii="Comic Sans MS" w:hAnsi="Comic Sans MS"/>
          <w:sz w:val="24"/>
          <w:szCs w:val="24"/>
        </w:rPr>
      </w:pPr>
    </w:p>
    <w:p w14:paraId="00D24718" w14:textId="38464478" w:rsidR="000B4566" w:rsidRDefault="00F23496" w:rsidP="00AE545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7ABD8229" w14:textId="77777777" w:rsidR="009859D5" w:rsidRPr="00AE545A" w:rsidRDefault="009859D5" w:rsidP="00AE545A">
      <w:pPr>
        <w:rPr>
          <w:rFonts w:ascii="Comic Sans MS" w:hAnsi="Comic Sans MS"/>
          <w:sz w:val="24"/>
          <w:szCs w:val="24"/>
        </w:rPr>
      </w:pPr>
    </w:p>
    <w:p w14:paraId="60E89A1B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  <w:bookmarkStart w:id="1" w:name="_Hlk41391070"/>
      <w:r>
        <w:rPr>
          <w:rFonts w:ascii="Comic Sans MS" w:hAnsi="Comic Sans MS"/>
          <w:sz w:val="24"/>
          <w:szCs w:val="24"/>
        </w:rPr>
        <w:t>Still continuing with our ‘Fever’ production with Scottish Opera:</w:t>
      </w:r>
    </w:p>
    <w:p w14:paraId="566CF8C4" w14:textId="77777777" w:rsidR="00B47303" w:rsidRDefault="00DE04ED" w:rsidP="00B47303">
      <w:pPr>
        <w:rPr>
          <w:rFonts w:ascii="Comic Sans MS" w:hAnsi="Comic Sans MS"/>
          <w:sz w:val="24"/>
          <w:szCs w:val="24"/>
        </w:rPr>
      </w:pPr>
      <w:hyperlink r:id="rId13" w:history="1">
        <w:r w:rsidR="00B47303" w:rsidRPr="0082778D">
          <w:rPr>
            <w:rStyle w:val="Hyperlink"/>
            <w:rFonts w:ascii="Comic Sans MS" w:hAnsi="Comic Sans MS"/>
            <w:sz w:val="24"/>
            <w:szCs w:val="24"/>
          </w:rPr>
          <w:t>https://www.scottishopera.org.uk/join-in/fever-online/</w:t>
        </w:r>
      </w:hyperlink>
    </w:p>
    <w:p w14:paraId="2D9053D1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</w:p>
    <w:p w14:paraId="14EC3FE3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…and this week it’s Song 4, “Fight to the Death” - again, don’t worry about the harmonies (unless you want to of course!).</w:t>
      </w:r>
    </w:p>
    <w:p w14:paraId="465B9B77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Actions for Song 3, as taught by Alan and Lucy, can also be learned.</w:t>
      </w:r>
    </w:p>
    <w:bookmarkEnd w:id="1"/>
    <w:p w14:paraId="43680051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</w:p>
    <w:p w14:paraId="07E10656" w14:textId="77777777" w:rsidR="00B47303" w:rsidRDefault="00B47303" w:rsidP="00B473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Again, i</w:t>
      </w:r>
      <w:r w:rsidRPr="00572B36">
        <w:rPr>
          <w:rFonts w:ascii="Comic Sans MS" w:hAnsi="Comic Sans MS"/>
          <w:sz w:val="24"/>
          <w:szCs w:val="24"/>
        </w:rPr>
        <w:t xml:space="preserve">f you fancy doing something completely different </w:t>
      </w:r>
      <w:r>
        <w:rPr>
          <w:rFonts w:ascii="Comic Sans MS" w:hAnsi="Comic Sans MS"/>
          <w:sz w:val="24"/>
          <w:szCs w:val="24"/>
        </w:rPr>
        <w:t xml:space="preserve">afterwards, </w:t>
      </w:r>
    </w:p>
    <w:p w14:paraId="5EBCBBBA" w14:textId="77777777" w:rsidR="00B47303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  <w:r w:rsidRPr="00572B36">
        <w:rPr>
          <w:rFonts w:ascii="Comic Sans MS" w:hAnsi="Comic Sans MS"/>
          <w:sz w:val="24"/>
          <w:szCs w:val="24"/>
        </w:rPr>
        <w:t>try the NYCOS Daily</w:t>
      </w:r>
      <w:r>
        <w:rPr>
          <w:rFonts w:ascii="Comic Sans MS" w:hAnsi="Comic Sans MS"/>
          <w:sz w:val="24"/>
          <w:szCs w:val="24"/>
        </w:rPr>
        <w:t xml:space="preserve"> ‘Switch It</w:t>
      </w:r>
      <w:r w:rsidRPr="00572B36">
        <w:rPr>
          <w:rFonts w:ascii="Comic Sans MS" w:hAnsi="Comic Sans MS"/>
          <w:sz w:val="24"/>
          <w:szCs w:val="24"/>
        </w:rPr>
        <w:t xml:space="preserve">’ (you will need </w:t>
      </w:r>
      <w:r>
        <w:rPr>
          <w:rFonts w:ascii="Comic Sans MS" w:hAnsi="Comic Sans MS"/>
          <w:sz w:val="24"/>
          <w:szCs w:val="24"/>
        </w:rPr>
        <w:t>a small ball/object</w:t>
      </w:r>
      <w:r w:rsidRPr="00572B36">
        <w:rPr>
          <w:rFonts w:ascii="Comic Sans MS" w:hAnsi="Comic Sans MS"/>
          <w:sz w:val="24"/>
          <w:szCs w:val="24"/>
        </w:rPr>
        <w:t>):</w:t>
      </w:r>
    </w:p>
    <w:p w14:paraId="097AA80A" w14:textId="77777777" w:rsidR="00B47303" w:rsidRPr="00572B36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</w:p>
    <w:p w14:paraId="418D3677" w14:textId="77777777" w:rsidR="00B47303" w:rsidRDefault="00DE04ED" w:rsidP="00B47303">
      <w:pPr>
        <w:pStyle w:val="ListParagraph"/>
        <w:rPr>
          <w:rFonts w:ascii="Comic Sans MS" w:hAnsi="Comic Sans MS"/>
          <w:sz w:val="24"/>
          <w:szCs w:val="24"/>
        </w:rPr>
      </w:pPr>
      <w:hyperlink r:id="rId14" w:history="1">
        <w:r w:rsidR="00B47303" w:rsidRPr="008B3047">
          <w:rPr>
            <w:rStyle w:val="Hyperlink"/>
            <w:rFonts w:ascii="Comic Sans MS" w:hAnsi="Comic Sans MS"/>
            <w:sz w:val="24"/>
            <w:szCs w:val="24"/>
          </w:rPr>
          <w:t>https://www.youtube.com/watch?v=AlTk609Qy9E</w:t>
        </w:r>
      </w:hyperlink>
    </w:p>
    <w:p w14:paraId="616F3ADC" w14:textId="77777777" w:rsidR="00B47303" w:rsidRPr="00DC6849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</w:p>
    <w:p w14:paraId="27164334" w14:textId="47534771" w:rsidR="00DA03AC" w:rsidRPr="00B47303" w:rsidRDefault="00DA03AC" w:rsidP="00B47303">
      <w:pPr>
        <w:rPr>
          <w:rFonts w:ascii="Comic Sans MS" w:hAnsi="Comic Sans MS"/>
          <w:sz w:val="24"/>
          <w:szCs w:val="24"/>
        </w:rPr>
      </w:pPr>
    </w:p>
    <w:p w14:paraId="25B7C84D" w14:textId="310B12A0" w:rsidR="00F44EFA" w:rsidRPr="00F44EFA" w:rsidRDefault="0016550B" w:rsidP="00DA03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51527229" w14:textId="60DD9123" w:rsidR="00AE545A" w:rsidRDefault="00D34134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BDB"/>
    <w:multiLevelType w:val="hybridMultilevel"/>
    <w:tmpl w:val="0E0092D0"/>
    <w:lvl w:ilvl="0" w:tplc="26923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111AF"/>
    <w:rsid w:val="000364D9"/>
    <w:rsid w:val="000B4566"/>
    <w:rsid w:val="000D3B50"/>
    <w:rsid w:val="00134690"/>
    <w:rsid w:val="0016550B"/>
    <w:rsid w:val="001D28F7"/>
    <w:rsid w:val="00267952"/>
    <w:rsid w:val="00295D66"/>
    <w:rsid w:val="00341FAC"/>
    <w:rsid w:val="003543E9"/>
    <w:rsid w:val="003C6A25"/>
    <w:rsid w:val="003E58E0"/>
    <w:rsid w:val="00422107"/>
    <w:rsid w:val="00474664"/>
    <w:rsid w:val="004807BF"/>
    <w:rsid w:val="004B5106"/>
    <w:rsid w:val="004B7AE9"/>
    <w:rsid w:val="00526105"/>
    <w:rsid w:val="00563CAE"/>
    <w:rsid w:val="006344A7"/>
    <w:rsid w:val="00661C4D"/>
    <w:rsid w:val="006913AE"/>
    <w:rsid w:val="006A11B4"/>
    <w:rsid w:val="006E3E4B"/>
    <w:rsid w:val="00704558"/>
    <w:rsid w:val="007467A5"/>
    <w:rsid w:val="00852E80"/>
    <w:rsid w:val="00974CDE"/>
    <w:rsid w:val="009859D5"/>
    <w:rsid w:val="00A4031F"/>
    <w:rsid w:val="00A657D2"/>
    <w:rsid w:val="00AE545A"/>
    <w:rsid w:val="00B47303"/>
    <w:rsid w:val="00B502DC"/>
    <w:rsid w:val="00B53C2C"/>
    <w:rsid w:val="00B97A13"/>
    <w:rsid w:val="00BB07E2"/>
    <w:rsid w:val="00C51C09"/>
    <w:rsid w:val="00C53F9A"/>
    <w:rsid w:val="00D06EBB"/>
    <w:rsid w:val="00D34134"/>
    <w:rsid w:val="00DA03AC"/>
    <w:rsid w:val="00DB36A5"/>
    <w:rsid w:val="00DD22E8"/>
    <w:rsid w:val="00DE04ED"/>
    <w:rsid w:val="00E20FD9"/>
    <w:rsid w:val="00EA5B6F"/>
    <w:rsid w:val="00F11289"/>
    <w:rsid w:val="00F2133E"/>
    <w:rsid w:val="00F23496"/>
    <w:rsid w:val="00F44EFA"/>
    <w:rsid w:val="00F53C9E"/>
    <w:rsid w:val="00F56891"/>
    <w:rsid w:val="00FD5513"/>
    <w:rsid w:val="00FE671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B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DqYypxfz8" TargetMode="External"/><Relationship Id="rId13" Type="http://schemas.openxmlformats.org/officeDocument/2006/relationships/hyperlink" Target="https://www.scottishopera.org.uk/join-in/fever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KYMpBx9og" TargetMode="External"/><Relationship Id="rId12" Type="http://schemas.openxmlformats.org/officeDocument/2006/relationships/hyperlink" Target="https://www.outoftheark.co.uk/ootam-at-home-weekl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qR9-akXEo" TargetMode="External"/><Relationship Id="rId11" Type="http://schemas.openxmlformats.org/officeDocument/2006/relationships/hyperlink" Target="https://www.youtube.com/watch?v=bM5njpVGwV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by1CGERY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cos.co.uk/wee-sing/summer" TargetMode="External"/><Relationship Id="rId14" Type="http://schemas.openxmlformats.org/officeDocument/2006/relationships/hyperlink" Target="https://www.youtube.com/watch?v=AlTk609Qy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5</cp:revision>
  <dcterms:created xsi:type="dcterms:W3CDTF">2020-06-02T15:51:00Z</dcterms:created>
  <dcterms:modified xsi:type="dcterms:W3CDTF">2020-06-04T08:55:00Z</dcterms:modified>
</cp:coreProperties>
</file>