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19" w:rsidRDefault="00B71119"/>
    <w:p w:rsidR="00B71119" w:rsidRDefault="00B71119"/>
    <w:p w:rsidR="00B71119" w:rsidRDefault="00B711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5"/>
        <w:gridCol w:w="4725"/>
        <w:gridCol w:w="4726"/>
      </w:tblGrid>
      <w:tr w:rsidR="00B71119" w:rsidTr="00055559">
        <w:trPr>
          <w:trHeight w:val="3691"/>
        </w:trPr>
        <w:tc>
          <w:tcPr>
            <w:tcW w:w="4725" w:type="dxa"/>
          </w:tcPr>
          <w:p w:rsidR="00B71119" w:rsidRPr="00055559" w:rsidRDefault="00B71119" w:rsidP="00B71119">
            <w:pPr>
              <w:jc w:val="center"/>
              <w:rPr>
                <w:rFonts w:ascii="Bradley Hand Bold" w:hAnsi="Bradley Hand Bold"/>
              </w:rPr>
            </w:pPr>
          </w:p>
          <w:p w:rsidR="00B71119" w:rsidRPr="00055559" w:rsidRDefault="00B71119" w:rsidP="00B71119">
            <w:pPr>
              <w:jc w:val="center"/>
              <w:rPr>
                <w:rFonts w:ascii="Bradley Hand Bold" w:hAnsi="Bradley Hand Bold"/>
              </w:rPr>
            </w:pPr>
          </w:p>
          <w:p w:rsidR="00B71119" w:rsidRPr="00055559" w:rsidRDefault="00B71119" w:rsidP="00B71119">
            <w:pPr>
              <w:jc w:val="center"/>
              <w:rPr>
                <w:rFonts w:ascii="Bradley Hand Bold" w:hAnsi="Bradley Hand Bold"/>
              </w:rPr>
            </w:pPr>
            <w:r w:rsidRPr="00055559">
              <w:rPr>
                <w:rFonts w:ascii="Bradley Hand Bold" w:hAnsi="Bradley Hand Bold"/>
                <w:noProof/>
                <w:lang w:val="en-US"/>
              </w:rPr>
              <w:drawing>
                <wp:inline distT="0" distB="0" distL="0" distR="0" wp14:anchorId="645B9A3D" wp14:editId="2938F3BF">
                  <wp:extent cx="1969135" cy="1270000"/>
                  <wp:effectExtent l="0" t="0" r="1206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 in a tre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963" cy="1270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1119" w:rsidRPr="00055559" w:rsidRDefault="00B71119" w:rsidP="00B71119">
            <w:pPr>
              <w:jc w:val="center"/>
              <w:rPr>
                <w:rFonts w:ascii="Bradley Hand Bold" w:hAnsi="Bradley Hand Bold"/>
              </w:rPr>
            </w:pPr>
          </w:p>
          <w:p w:rsidR="00B71119" w:rsidRPr="00055559" w:rsidRDefault="00B71119" w:rsidP="00B71119">
            <w:pPr>
              <w:jc w:val="center"/>
              <w:rPr>
                <w:rFonts w:ascii="Bradley Hand Bold" w:hAnsi="Bradley Hand Bold"/>
              </w:rPr>
            </w:pPr>
            <w:r w:rsidRPr="00055559">
              <w:rPr>
                <w:rFonts w:ascii="Bradley Hand Bold" w:hAnsi="Bradley Hand Bold"/>
              </w:rPr>
              <w:t>A cat is stuck up a tree.</w:t>
            </w:r>
          </w:p>
          <w:p w:rsidR="00B71119" w:rsidRPr="00055559" w:rsidRDefault="00B71119" w:rsidP="00B71119">
            <w:pPr>
              <w:jc w:val="center"/>
              <w:rPr>
                <w:rFonts w:ascii="Bradley Hand Bold" w:hAnsi="Bradley Hand Bold"/>
              </w:rPr>
            </w:pPr>
          </w:p>
          <w:p w:rsidR="00B71119" w:rsidRPr="00055559" w:rsidRDefault="00B71119" w:rsidP="00B71119">
            <w:pPr>
              <w:jc w:val="center"/>
              <w:rPr>
                <w:rFonts w:ascii="Bradley Hand Bold" w:hAnsi="Bradley Hand Bold"/>
              </w:rPr>
            </w:pPr>
          </w:p>
          <w:p w:rsidR="00B71119" w:rsidRPr="00055559" w:rsidRDefault="00B71119" w:rsidP="00B71119">
            <w:pPr>
              <w:jc w:val="center"/>
              <w:rPr>
                <w:rFonts w:ascii="Bradley Hand Bold" w:hAnsi="Bradley Hand Bold"/>
              </w:rPr>
            </w:pPr>
          </w:p>
          <w:p w:rsidR="00B71119" w:rsidRPr="00055559" w:rsidRDefault="00B71119" w:rsidP="00B71119">
            <w:pPr>
              <w:jc w:val="center"/>
              <w:rPr>
                <w:rFonts w:ascii="Bradley Hand Bold" w:hAnsi="Bradley Hand Bold"/>
              </w:rPr>
            </w:pPr>
          </w:p>
        </w:tc>
        <w:tc>
          <w:tcPr>
            <w:tcW w:w="4725" w:type="dxa"/>
          </w:tcPr>
          <w:p w:rsidR="00B71119" w:rsidRPr="00055559" w:rsidRDefault="00B71119" w:rsidP="00B71119">
            <w:pPr>
              <w:jc w:val="center"/>
              <w:rPr>
                <w:rFonts w:ascii="Bradley Hand Bold" w:hAnsi="Bradley Hand Bold"/>
              </w:rPr>
            </w:pPr>
            <w:r w:rsidRPr="00055559">
              <w:rPr>
                <w:rFonts w:ascii="Bradley Hand Bold" w:hAnsi="Bradley Hand Bold"/>
                <w:noProof/>
                <w:lang w:val="en-US"/>
              </w:rPr>
              <w:drawing>
                <wp:inline distT="0" distB="0" distL="0" distR="0" wp14:anchorId="08EBBB36" wp14:editId="5679AB68">
                  <wp:extent cx="2178050" cy="1511300"/>
                  <wp:effectExtent l="0" t="0" r="635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 crash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613" cy="1511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1119" w:rsidRPr="00055559" w:rsidRDefault="00B71119" w:rsidP="00B71119">
            <w:pPr>
              <w:rPr>
                <w:rFonts w:ascii="Bradley Hand Bold" w:hAnsi="Bradley Hand Bold"/>
              </w:rPr>
            </w:pPr>
          </w:p>
          <w:p w:rsidR="00B71119" w:rsidRPr="00055559" w:rsidRDefault="00B71119" w:rsidP="00B71119">
            <w:pPr>
              <w:jc w:val="center"/>
              <w:rPr>
                <w:rFonts w:ascii="Bradley Hand Bold" w:hAnsi="Bradley Hand Bold"/>
              </w:rPr>
            </w:pPr>
            <w:r w:rsidRPr="00055559">
              <w:rPr>
                <w:rFonts w:ascii="Bradley Hand Bold" w:hAnsi="Bradley Hand Bold"/>
              </w:rPr>
              <w:t>You see a car accident and are worried someone may have been hurt.</w:t>
            </w:r>
          </w:p>
          <w:p w:rsidR="00055559" w:rsidRPr="00055559" w:rsidRDefault="00055559" w:rsidP="00055559">
            <w:pPr>
              <w:rPr>
                <w:rFonts w:ascii="Bradley Hand Bold" w:hAnsi="Bradley Hand Bold"/>
              </w:rPr>
            </w:pPr>
          </w:p>
        </w:tc>
        <w:tc>
          <w:tcPr>
            <w:tcW w:w="4726" w:type="dxa"/>
          </w:tcPr>
          <w:p w:rsidR="00B71119" w:rsidRPr="00055559" w:rsidRDefault="00B71119" w:rsidP="00B71119">
            <w:pPr>
              <w:jc w:val="center"/>
              <w:rPr>
                <w:rFonts w:ascii="Bradley Hand Bold" w:hAnsi="Bradley Hand Bold"/>
              </w:rPr>
            </w:pPr>
            <w:r w:rsidRPr="00055559">
              <w:rPr>
                <w:rFonts w:ascii="Bradley Hand Bold" w:hAnsi="Bradley Hand Bold"/>
                <w:noProof/>
                <w:lang w:val="en-US"/>
              </w:rPr>
              <w:drawing>
                <wp:inline distT="0" distB="0" distL="0" distR="0" wp14:anchorId="14B195BE" wp14:editId="7BCA4F25">
                  <wp:extent cx="2717800" cy="1397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re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8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1119" w:rsidRPr="00055559" w:rsidRDefault="00B71119" w:rsidP="00B71119">
            <w:pPr>
              <w:rPr>
                <w:rFonts w:ascii="Bradley Hand Bold" w:hAnsi="Bradley Hand Bold"/>
              </w:rPr>
            </w:pPr>
          </w:p>
          <w:p w:rsidR="00B71119" w:rsidRPr="00055559" w:rsidRDefault="00B71119" w:rsidP="00B71119">
            <w:pPr>
              <w:rPr>
                <w:rFonts w:ascii="Bradley Hand Bold" w:hAnsi="Bradley Hand Bold"/>
              </w:rPr>
            </w:pPr>
          </w:p>
          <w:p w:rsidR="00B71119" w:rsidRPr="00055559" w:rsidRDefault="00B71119" w:rsidP="00B71119">
            <w:pPr>
              <w:rPr>
                <w:rFonts w:ascii="Bradley Hand Bold" w:hAnsi="Bradley Hand Bold"/>
              </w:rPr>
            </w:pPr>
          </w:p>
          <w:p w:rsidR="00B71119" w:rsidRPr="00055559" w:rsidRDefault="00055559" w:rsidP="00B71119">
            <w:pPr>
              <w:tabs>
                <w:tab w:val="left" w:pos="1380"/>
              </w:tabs>
              <w:rPr>
                <w:rFonts w:ascii="Bradley Hand Bold" w:hAnsi="Bradley Hand Bold"/>
              </w:rPr>
            </w:pPr>
            <w:r w:rsidRPr="00055559">
              <w:rPr>
                <w:rFonts w:ascii="Bradley Hand Bold" w:hAnsi="Bradley Hand Bold"/>
              </w:rPr>
              <w:tab/>
              <w:t>You are feeling bored</w:t>
            </w:r>
            <w:r w:rsidR="00B71119" w:rsidRPr="00055559">
              <w:rPr>
                <w:rFonts w:ascii="Bradley Hand Bold" w:hAnsi="Bradley Hand Bold"/>
              </w:rPr>
              <w:t>.</w:t>
            </w:r>
          </w:p>
        </w:tc>
      </w:tr>
      <w:tr w:rsidR="00B71119" w:rsidTr="00B71119">
        <w:tc>
          <w:tcPr>
            <w:tcW w:w="4725" w:type="dxa"/>
          </w:tcPr>
          <w:p w:rsidR="00B71119" w:rsidRPr="00055559" w:rsidRDefault="00B71119" w:rsidP="00B71119">
            <w:pPr>
              <w:jc w:val="center"/>
              <w:rPr>
                <w:rFonts w:ascii="Bradley Hand Bold" w:hAnsi="Bradley Hand Bold"/>
              </w:rPr>
            </w:pPr>
          </w:p>
          <w:p w:rsidR="00B71119" w:rsidRPr="00055559" w:rsidRDefault="00B71119" w:rsidP="00B71119">
            <w:pPr>
              <w:jc w:val="center"/>
              <w:rPr>
                <w:rFonts w:ascii="Bradley Hand Bold" w:hAnsi="Bradley Hand Bold"/>
              </w:rPr>
            </w:pPr>
            <w:r w:rsidRPr="00055559">
              <w:rPr>
                <w:rFonts w:ascii="Bradley Hand Bold" w:hAnsi="Bradley Hand Bold"/>
                <w:noProof/>
                <w:lang w:val="en-US"/>
              </w:rPr>
              <w:drawing>
                <wp:inline distT="0" distB="0" distL="0" distR="0" wp14:anchorId="13A5605D" wp14:editId="4A6E946B">
                  <wp:extent cx="1473200" cy="1143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e on fir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501" cy="1143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1119" w:rsidRPr="00055559" w:rsidRDefault="00B71119" w:rsidP="00B71119">
            <w:pPr>
              <w:jc w:val="center"/>
              <w:rPr>
                <w:rFonts w:ascii="Bradley Hand Bold" w:hAnsi="Bradley Hand Bold"/>
              </w:rPr>
            </w:pPr>
            <w:r w:rsidRPr="00055559">
              <w:rPr>
                <w:rFonts w:ascii="Bradley Hand Bold" w:hAnsi="Bradley Hand Bold"/>
              </w:rPr>
              <w:t>You spot a house that is on fire</w:t>
            </w:r>
            <w:r w:rsidR="00055559" w:rsidRPr="00055559">
              <w:rPr>
                <w:rFonts w:ascii="Bradley Hand Bold" w:hAnsi="Bradley Hand Bold"/>
              </w:rPr>
              <w:t>.</w:t>
            </w:r>
          </w:p>
          <w:p w:rsidR="00B71119" w:rsidRPr="00055559" w:rsidRDefault="00B71119" w:rsidP="00B71119">
            <w:pPr>
              <w:jc w:val="center"/>
              <w:rPr>
                <w:rFonts w:ascii="Bradley Hand Bold" w:hAnsi="Bradley Hand Bold"/>
              </w:rPr>
            </w:pPr>
          </w:p>
          <w:p w:rsidR="00B71119" w:rsidRPr="00055559" w:rsidRDefault="00B71119" w:rsidP="00055559">
            <w:pPr>
              <w:rPr>
                <w:rFonts w:ascii="Bradley Hand Bold" w:hAnsi="Bradley Hand Bold"/>
              </w:rPr>
            </w:pPr>
          </w:p>
        </w:tc>
        <w:tc>
          <w:tcPr>
            <w:tcW w:w="4725" w:type="dxa"/>
          </w:tcPr>
          <w:p w:rsidR="00B71119" w:rsidRPr="00055559" w:rsidRDefault="00B71119" w:rsidP="00B71119">
            <w:pPr>
              <w:jc w:val="center"/>
              <w:rPr>
                <w:rFonts w:ascii="Bradley Hand Bold" w:hAnsi="Bradley Hand Bold"/>
              </w:rPr>
            </w:pPr>
            <w:r w:rsidRPr="00055559">
              <w:rPr>
                <w:rFonts w:ascii="Bradley Hand Bold" w:hAnsi="Bradley Hand Bold"/>
                <w:noProof/>
                <w:lang w:val="en-US"/>
              </w:rPr>
              <w:drawing>
                <wp:inline distT="0" distB="0" distL="0" distR="0" wp14:anchorId="0F40B566" wp14:editId="407BCC71">
                  <wp:extent cx="1295400" cy="977900"/>
                  <wp:effectExtent l="0" t="0" r="0" b="1270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sebleed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1119" w:rsidRPr="00055559" w:rsidRDefault="00B71119" w:rsidP="00B71119">
            <w:pPr>
              <w:rPr>
                <w:rFonts w:ascii="Bradley Hand Bold" w:hAnsi="Bradley Hand Bold"/>
              </w:rPr>
            </w:pPr>
          </w:p>
          <w:p w:rsidR="00B71119" w:rsidRPr="00055559" w:rsidRDefault="00B71119" w:rsidP="00B71119">
            <w:pPr>
              <w:jc w:val="center"/>
              <w:rPr>
                <w:rFonts w:ascii="Bradley Hand Bold" w:hAnsi="Bradley Hand Bold"/>
              </w:rPr>
            </w:pPr>
            <w:r w:rsidRPr="00055559">
              <w:rPr>
                <w:rFonts w:ascii="Bradley Hand Bold" w:hAnsi="Bradley Hand Bold"/>
              </w:rPr>
              <w:t xml:space="preserve">Your friend has a </w:t>
            </w:r>
            <w:proofErr w:type="gramStart"/>
            <w:r w:rsidRPr="00055559">
              <w:rPr>
                <w:rFonts w:ascii="Bradley Hand Bold" w:hAnsi="Bradley Hand Bold"/>
              </w:rPr>
              <w:t>nose bleed</w:t>
            </w:r>
            <w:proofErr w:type="gramEnd"/>
            <w:r w:rsidR="00055559" w:rsidRPr="00055559">
              <w:rPr>
                <w:rFonts w:ascii="Bradley Hand Bold" w:hAnsi="Bradley Hand Bold"/>
              </w:rPr>
              <w:t>.</w:t>
            </w:r>
          </w:p>
        </w:tc>
        <w:tc>
          <w:tcPr>
            <w:tcW w:w="4726" w:type="dxa"/>
          </w:tcPr>
          <w:p w:rsidR="00B71119" w:rsidRPr="00055559" w:rsidRDefault="00B71119" w:rsidP="00B71119">
            <w:pPr>
              <w:jc w:val="center"/>
              <w:rPr>
                <w:rFonts w:ascii="Bradley Hand Bold" w:hAnsi="Bradley Hand Bold"/>
              </w:rPr>
            </w:pPr>
            <w:r w:rsidRPr="00055559">
              <w:rPr>
                <w:rFonts w:ascii="Bradley Hand Bold" w:hAnsi="Bradley Hand Bold"/>
                <w:noProof/>
                <w:lang w:val="en-US"/>
              </w:rPr>
              <w:drawing>
                <wp:inline distT="0" distB="0" distL="0" distR="0" wp14:anchorId="685EE257" wp14:editId="1B1E14E6">
                  <wp:extent cx="1902197" cy="856294"/>
                  <wp:effectExtent l="0" t="0" r="3175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conscious perso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197" cy="856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1119" w:rsidRPr="00055559" w:rsidRDefault="00B71119" w:rsidP="00B71119">
            <w:pPr>
              <w:rPr>
                <w:rFonts w:ascii="Bradley Hand Bold" w:hAnsi="Bradley Hand Bold"/>
              </w:rPr>
            </w:pPr>
          </w:p>
          <w:p w:rsidR="00B71119" w:rsidRPr="00055559" w:rsidRDefault="00B71119" w:rsidP="00B71119">
            <w:pPr>
              <w:rPr>
                <w:rFonts w:ascii="Bradley Hand Bold" w:hAnsi="Bradley Hand Bold"/>
              </w:rPr>
            </w:pPr>
          </w:p>
          <w:p w:rsidR="00B71119" w:rsidRPr="00055559" w:rsidRDefault="00B71119" w:rsidP="00B71119">
            <w:pPr>
              <w:jc w:val="center"/>
              <w:rPr>
                <w:rFonts w:ascii="Bradley Hand Bold" w:hAnsi="Bradley Hand Bold"/>
              </w:rPr>
            </w:pPr>
            <w:r w:rsidRPr="00055559">
              <w:rPr>
                <w:rFonts w:ascii="Bradley Hand Bold" w:hAnsi="Bradley Hand Bold"/>
              </w:rPr>
              <w:t>You see a person lying on the ground.  They can’t speak or move.</w:t>
            </w:r>
          </w:p>
        </w:tc>
      </w:tr>
    </w:tbl>
    <w:p w:rsidR="00DF5DE5" w:rsidRDefault="00DF5DE5" w:rsidP="00055559">
      <w:bookmarkStart w:id="0" w:name="_GoBack"/>
      <w:bookmarkEnd w:id="0"/>
    </w:p>
    <w:sectPr w:rsidR="00DF5DE5" w:rsidSect="00B7111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19"/>
    <w:rsid w:val="00055559"/>
    <w:rsid w:val="00B71119"/>
    <w:rsid w:val="00D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DAB3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11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19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11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19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2A2659-7D32-3543-B998-7112EE8A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</Words>
  <Characters>240</Characters>
  <Application>Microsoft Macintosh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Kirkman</dc:creator>
  <cp:keywords/>
  <dc:description/>
  <cp:lastModifiedBy>John Kirkman</cp:lastModifiedBy>
  <cp:revision>1</cp:revision>
  <dcterms:created xsi:type="dcterms:W3CDTF">2020-06-03T15:48:00Z</dcterms:created>
  <dcterms:modified xsi:type="dcterms:W3CDTF">2020-06-03T16:06:00Z</dcterms:modified>
</cp:coreProperties>
</file>