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65E" w:rsidRDefault="00ED6243" w:rsidP="00ED6243">
      <w:pPr>
        <w:spacing w:after="0"/>
        <w:jc w:val="center"/>
        <w:rPr>
          <w:sz w:val="28"/>
          <w:szCs w:val="28"/>
        </w:rPr>
      </w:pPr>
      <w:r>
        <w:rPr>
          <w:sz w:val="28"/>
          <w:szCs w:val="28"/>
        </w:rPr>
        <w:t>Alves Primary Parent Council (“APPC”)</w:t>
      </w:r>
    </w:p>
    <w:p w:rsidR="00ED6243" w:rsidRDefault="00ED6243" w:rsidP="00ED6243">
      <w:pPr>
        <w:spacing w:after="0"/>
        <w:jc w:val="center"/>
        <w:rPr>
          <w:sz w:val="28"/>
          <w:szCs w:val="28"/>
        </w:rPr>
      </w:pPr>
    </w:p>
    <w:p w:rsidR="00ED6243" w:rsidRPr="00ED6243" w:rsidRDefault="00ED6243" w:rsidP="00ED6243">
      <w:pPr>
        <w:spacing w:after="0"/>
        <w:jc w:val="center"/>
        <w:rPr>
          <w:b/>
          <w:sz w:val="40"/>
          <w:szCs w:val="40"/>
        </w:rPr>
      </w:pPr>
      <w:bookmarkStart w:id="0" w:name="_GoBack"/>
      <w:r w:rsidRPr="00ED6243">
        <w:rPr>
          <w:b/>
          <w:sz w:val="40"/>
          <w:szCs w:val="40"/>
        </w:rPr>
        <w:t>MINUTES</w:t>
      </w:r>
    </w:p>
    <w:bookmarkEnd w:id="0"/>
    <w:p w:rsidR="00ED6243" w:rsidRDefault="00ED6243" w:rsidP="00ED6243">
      <w:pPr>
        <w:spacing w:after="0"/>
        <w:jc w:val="center"/>
        <w:rPr>
          <w:sz w:val="28"/>
          <w:szCs w:val="28"/>
        </w:rPr>
      </w:pPr>
      <w:r>
        <w:rPr>
          <w:sz w:val="28"/>
          <w:szCs w:val="28"/>
        </w:rPr>
        <w:t xml:space="preserve">Meeting: Thursday, </w:t>
      </w:r>
      <w:r w:rsidR="00382664">
        <w:rPr>
          <w:sz w:val="28"/>
          <w:szCs w:val="28"/>
        </w:rPr>
        <w:t>31</w:t>
      </w:r>
      <w:r w:rsidR="00382664" w:rsidRPr="00382664">
        <w:rPr>
          <w:sz w:val="28"/>
          <w:szCs w:val="28"/>
          <w:vertAlign w:val="superscript"/>
        </w:rPr>
        <w:t>st</w:t>
      </w:r>
      <w:r w:rsidR="00382664">
        <w:rPr>
          <w:sz w:val="28"/>
          <w:szCs w:val="28"/>
        </w:rPr>
        <w:t xml:space="preserve"> May</w:t>
      </w:r>
      <w:r>
        <w:rPr>
          <w:sz w:val="28"/>
          <w:szCs w:val="28"/>
        </w:rPr>
        <w:t xml:space="preserve"> 2018</w:t>
      </w:r>
    </w:p>
    <w:p w:rsidR="00ED6243" w:rsidRDefault="00ED6243" w:rsidP="00E63286">
      <w:pPr>
        <w:spacing w:after="0"/>
        <w:jc w:val="center"/>
        <w:rPr>
          <w:sz w:val="28"/>
          <w:szCs w:val="28"/>
        </w:rPr>
      </w:pPr>
      <w:r>
        <w:rPr>
          <w:sz w:val="28"/>
          <w:szCs w:val="28"/>
        </w:rPr>
        <w:t>(7.00pm –</w:t>
      </w:r>
      <w:r w:rsidR="00E63286">
        <w:rPr>
          <w:sz w:val="28"/>
          <w:szCs w:val="28"/>
        </w:rPr>
        <w:t xml:space="preserve"> 9pm)</w:t>
      </w:r>
    </w:p>
    <w:p w:rsidR="00ED6243" w:rsidRDefault="00ED6243" w:rsidP="00ED6243">
      <w:pPr>
        <w:spacing w:after="0"/>
        <w:jc w:val="center"/>
        <w:rPr>
          <w:sz w:val="28"/>
          <w:szCs w:val="28"/>
        </w:rPr>
      </w:pPr>
    </w:p>
    <w:tbl>
      <w:tblPr>
        <w:tblStyle w:val="TableGrid"/>
        <w:tblW w:w="0" w:type="auto"/>
        <w:tblLook w:val="04A0" w:firstRow="1" w:lastRow="0" w:firstColumn="1" w:lastColumn="0" w:noHBand="0" w:noVBand="1"/>
      </w:tblPr>
      <w:tblGrid>
        <w:gridCol w:w="1526"/>
        <w:gridCol w:w="9156"/>
      </w:tblGrid>
      <w:tr w:rsidR="0057531E" w:rsidRPr="0057531E" w:rsidTr="006258DA">
        <w:tc>
          <w:tcPr>
            <w:tcW w:w="1526" w:type="dxa"/>
            <w:tcBorders>
              <w:bottom w:val="single" w:sz="4" w:space="0" w:color="auto"/>
            </w:tcBorders>
            <w:shd w:val="clear" w:color="auto" w:fill="D9D9D9" w:themeFill="background1" w:themeFillShade="D9"/>
          </w:tcPr>
          <w:p w:rsidR="0057531E" w:rsidRPr="006258DA" w:rsidRDefault="0057531E" w:rsidP="00ED6243">
            <w:pPr>
              <w:rPr>
                <w:b/>
                <w:sz w:val="24"/>
                <w:szCs w:val="24"/>
              </w:rPr>
            </w:pPr>
            <w:r w:rsidRPr="006258DA">
              <w:rPr>
                <w:b/>
                <w:sz w:val="24"/>
                <w:szCs w:val="24"/>
              </w:rPr>
              <w:t>Location:</w:t>
            </w:r>
          </w:p>
        </w:tc>
        <w:tc>
          <w:tcPr>
            <w:tcW w:w="9156" w:type="dxa"/>
          </w:tcPr>
          <w:p w:rsidR="0057531E" w:rsidRPr="0057531E" w:rsidRDefault="0057531E" w:rsidP="0057531E">
            <w:pPr>
              <w:spacing w:before="120" w:after="120"/>
              <w:rPr>
                <w:sz w:val="24"/>
                <w:szCs w:val="24"/>
              </w:rPr>
            </w:pPr>
            <w:r w:rsidRPr="0057531E">
              <w:rPr>
                <w:sz w:val="24"/>
                <w:szCs w:val="24"/>
              </w:rPr>
              <w:t>Alves Primary School</w:t>
            </w:r>
          </w:p>
        </w:tc>
      </w:tr>
      <w:tr w:rsidR="0057531E" w:rsidRPr="0057531E" w:rsidTr="006258DA">
        <w:tc>
          <w:tcPr>
            <w:tcW w:w="1526" w:type="dxa"/>
            <w:shd w:val="clear" w:color="auto" w:fill="D9D9D9" w:themeFill="background1" w:themeFillShade="D9"/>
          </w:tcPr>
          <w:p w:rsidR="0057531E" w:rsidRPr="006258DA" w:rsidRDefault="0057531E" w:rsidP="00ED6243">
            <w:pPr>
              <w:rPr>
                <w:b/>
                <w:sz w:val="24"/>
                <w:szCs w:val="24"/>
              </w:rPr>
            </w:pPr>
            <w:r w:rsidRPr="006258DA">
              <w:rPr>
                <w:b/>
                <w:sz w:val="24"/>
                <w:szCs w:val="24"/>
              </w:rPr>
              <w:t>Attendees:</w:t>
            </w:r>
          </w:p>
        </w:tc>
        <w:tc>
          <w:tcPr>
            <w:tcW w:w="9156" w:type="dxa"/>
          </w:tcPr>
          <w:p w:rsidR="0057531E" w:rsidRPr="0057531E" w:rsidRDefault="001E6C24" w:rsidP="0057531E">
            <w:pPr>
              <w:spacing w:before="120"/>
              <w:rPr>
                <w:sz w:val="24"/>
                <w:szCs w:val="24"/>
              </w:rPr>
            </w:pPr>
            <w:r>
              <w:rPr>
                <w:sz w:val="24"/>
                <w:szCs w:val="24"/>
              </w:rPr>
              <w:t>Chairperson:          Nicola Manson        (NM)</w:t>
            </w:r>
          </w:p>
          <w:p w:rsidR="0057531E" w:rsidRPr="0057531E" w:rsidRDefault="001E6C24" w:rsidP="00ED6243">
            <w:pPr>
              <w:rPr>
                <w:sz w:val="24"/>
                <w:szCs w:val="24"/>
              </w:rPr>
            </w:pPr>
            <w:r>
              <w:rPr>
                <w:sz w:val="24"/>
                <w:szCs w:val="24"/>
              </w:rPr>
              <w:t>Co-</w:t>
            </w:r>
            <w:r w:rsidR="0057531E" w:rsidRPr="0057531E">
              <w:rPr>
                <w:sz w:val="24"/>
                <w:szCs w:val="24"/>
              </w:rPr>
              <w:t>Chair:</w:t>
            </w:r>
            <w:r>
              <w:rPr>
                <w:sz w:val="24"/>
                <w:szCs w:val="24"/>
              </w:rPr>
              <w:t xml:space="preserve">                Nicole Petrie            (NP)</w:t>
            </w:r>
          </w:p>
          <w:p w:rsidR="0057531E" w:rsidRPr="0057531E" w:rsidRDefault="0057531E" w:rsidP="00ED6243">
            <w:pPr>
              <w:rPr>
                <w:sz w:val="24"/>
                <w:szCs w:val="24"/>
              </w:rPr>
            </w:pPr>
            <w:r w:rsidRPr="0057531E">
              <w:rPr>
                <w:sz w:val="24"/>
                <w:szCs w:val="24"/>
              </w:rPr>
              <w:t xml:space="preserve">Treasurer:          </w:t>
            </w:r>
            <w:r>
              <w:rPr>
                <w:sz w:val="24"/>
                <w:szCs w:val="24"/>
              </w:rPr>
              <w:t xml:space="preserve">   </w:t>
            </w:r>
            <w:r w:rsidRPr="0057531E">
              <w:rPr>
                <w:sz w:val="24"/>
                <w:szCs w:val="24"/>
              </w:rPr>
              <w:t xml:space="preserve"> Christine Reid          (CR)</w:t>
            </w:r>
          </w:p>
          <w:p w:rsidR="0057531E" w:rsidRPr="0057531E" w:rsidRDefault="0057531E" w:rsidP="00ED6243">
            <w:pPr>
              <w:rPr>
                <w:sz w:val="24"/>
                <w:szCs w:val="24"/>
              </w:rPr>
            </w:pPr>
            <w:r w:rsidRPr="0057531E">
              <w:rPr>
                <w:sz w:val="24"/>
                <w:szCs w:val="24"/>
              </w:rPr>
              <w:t xml:space="preserve">Secretary:            </w:t>
            </w:r>
            <w:r>
              <w:rPr>
                <w:sz w:val="24"/>
                <w:szCs w:val="24"/>
              </w:rPr>
              <w:t xml:space="preserve">   </w:t>
            </w:r>
            <w:r w:rsidRPr="0057531E">
              <w:rPr>
                <w:sz w:val="24"/>
                <w:szCs w:val="24"/>
              </w:rPr>
              <w:t xml:space="preserve">Rachel </w:t>
            </w:r>
            <w:r w:rsidR="001E6C24">
              <w:rPr>
                <w:sz w:val="24"/>
                <w:szCs w:val="24"/>
              </w:rPr>
              <w:t>Atkinson      (RA)</w:t>
            </w:r>
          </w:p>
          <w:p w:rsidR="0057531E" w:rsidRPr="0057531E" w:rsidRDefault="0057531E" w:rsidP="00ED6243">
            <w:pPr>
              <w:rPr>
                <w:sz w:val="24"/>
                <w:szCs w:val="24"/>
              </w:rPr>
            </w:pPr>
          </w:p>
          <w:p w:rsidR="0057531E" w:rsidRPr="0057531E" w:rsidRDefault="0057531E" w:rsidP="00ED6243">
            <w:pPr>
              <w:rPr>
                <w:sz w:val="24"/>
                <w:szCs w:val="24"/>
              </w:rPr>
            </w:pPr>
            <w:r w:rsidRPr="0057531E">
              <w:rPr>
                <w:sz w:val="24"/>
                <w:szCs w:val="24"/>
              </w:rPr>
              <w:t xml:space="preserve">Head Teacher:    </w:t>
            </w:r>
            <w:r>
              <w:rPr>
                <w:sz w:val="24"/>
                <w:szCs w:val="24"/>
              </w:rPr>
              <w:t xml:space="preserve">   </w:t>
            </w:r>
            <w:r w:rsidRPr="0057531E">
              <w:rPr>
                <w:sz w:val="24"/>
                <w:szCs w:val="24"/>
              </w:rPr>
              <w:t>James McLennan   (</w:t>
            </w:r>
            <w:proofErr w:type="spellStart"/>
            <w:r w:rsidRPr="0057531E">
              <w:rPr>
                <w:sz w:val="24"/>
                <w:szCs w:val="24"/>
              </w:rPr>
              <w:t>JMnL</w:t>
            </w:r>
            <w:proofErr w:type="spellEnd"/>
            <w:r w:rsidRPr="0057531E">
              <w:rPr>
                <w:sz w:val="24"/>
                <w:szCs w:val="24"/>
              </w:rPr>
              <w:t>)</w:t>
            </w:r>
          </w:p>
          <w:p w:rsidR="0057531E" w:rsidRPr="0057531E" w:rsidRDefault="0057531E" w:rsidP="0057531E">
            <w:pPr>
              <w:rPr>
                <w:sz w:val="24"/>
                <w:szCs w:val="24"/>
              </w:rPr>
            </w:pPr>
            <w:r w:rsidRPr="0057531E">
              <w:rPr>
                <w:sz w:val="24"/>
                <w:szCs w:val="24"/>
              </w:rPr>
              <w:t xml:space="preserve">Teacher Rep:      </w:t>
            </w:r>
            <w:r>
              <w:rPr>
                <w:sz w:val="24"/>
                <w:szCs w:val="24"/>
              </w:rPr>
              <w:t xml:space="preserve">    </w:t>
            </w:r>
            <w:r w:rsidRPr="0057531E">
              <w:rPr>
                <w:sz w:val="24"/>
                <w:szCs w:val="24"/>
              </w:rPr>
              <w:t>Nicola Blair             (NB)</w:t>
            </w:r>
          </w:p>
          <w:p w:rsidR="0057531E" w:rsidRPr="0057531E" w:rsidRDefault="0057531E" w:rsidP="0057531E">
            <w:pPr>
              <w:rPr>
                <w:sz w:val="24"/>
                <w:szCs w:val="24"/>
              </w:rPr>
            </w:pPr>
          </w:p>
          <w:p w:rsidR="0057531E" w:rsidRPr="0057531E" w:rsidRDefault="0057531E" w:rsidP="0057531E">
            <w:pPr>
              <w:spacing w:after="120"/>
              <w:rPr>
                <w:sz w:val="24"/>
                <w:szCs w:val="24"/>
              </w:rPr>
            </w:pPr>
            <w:r w:rsidRPr="0057531E">
              <w:rPr>
                <w:sz w:val="24"/>
                <w:szCs w:val="24"/>
              </w:rPr>
              <w:t xml:space="preserve">APPC Members:  </w:t>
            </w:r>
            <w:r>
              <w:rPr>
                <w:sz w:val="24"/>
                <w:szCs w:val="24"/>
              </w:rPr>
              <w:t xml:space="preserve"> </w:t>
            </w:r>
            <w:r w:rsidRPr="0057531E">
              <w:rPr>
                <w:sz w:val="24"/>
                <w:szCs w:val="24"/>
              </w:rPr>
              <w:t xml:space="preserve"> Jan Masson, Susan Munro, Nicola Manson, Val Cook</w:t>
            </w:r>
          </w:p>
        </w:tc>
      </w:tr>
      <w:tr w:rsidR="0057531E" w:rsidRPr="0057531E" w:rsidTr="006258DA">
        <w:tc>
          <w:tcPr>
            <w:tcW w:w="1526" w:type="dxa"/>
            <w:tcBorders>
              <w:bottom w:val="single" w:sz="4" w:space="0" w:color="auto"/>
            </w:tcBorders>
            <w:shd w:val="clear" w:color="auto" w:fill="D9D9D9" w:themeFill="background1" w:themeFillShade="D9"/>
          </w:tcPr>
          <w:p w:rsidR="0057531E" w:rsidRPr="006258DA" w:rsidRDefault="0057531E" w:rsidP="00ED6243">
            <w:pPr>
              <w:rPr>
                <w:b/>
                <w:sz w:val="24"/>
                <w:szCs w:val="24"/>
              </w:rPr>
            </w:pPr>
            <w:r w:rsidRPr="006258DA">
              <w:rPr>
                <w:b/>
                <w:sz w:val="24"/>
                <w:szCs w:val="24"/>
              </w:rPr>
              <w:t>Apologies:</w:t>
            </w:r>
          </w:p>
        </w:tc>
        <w:tc>
          <w:tcPr>
            <w:tcW w:w="9156" w:type="dxa"/>
          </w:tcPr>
          <w:p w:rsidR="0057531E" w:rsidRPr="0057531E" w:rsidRDefault="0057531E" w:rsidP="0057531E">
            <w:pPr>
              <w:tabs>
                <w:tab w:val="left" w:pos="1140"/>
              </w:tabs>
              <w:spacing w:before="120" w:after="120"/>
              <w:jc w:val="both"/>
              <w:rPr>
                <w:sz w:val="24"/>
                <w:szCs w:val="24"/>
              </w:rPr>
            </w:pPr>
            <w:r w:rsidRPr="0057531E">
              <w:rPr>
                <w:sz w:val="24"/>
                <w:szCs w:val="24"/>
              </w:rPr>
              <w:t>Gavin Morgan</w:t>
            </w:r>
          </w:p>
          <w:p w:rsidR="0057531E" w:rsidRPr="0057531E" w:rsidRDefault="0057531E" w:rsidP="0057531E">
            <w:pPr>
              <w:tabs>
                <w:tab w:val="left" w:pos="1140"/>
              </w:tabs>
              <w:jc w:val="both"/>
              <w:rPr>
                <w:sz w:val="24"/>
                <w:szCs w:val="24"/>
              </w:rPr>
            </w:pPr>
            <w:r w:rsidRPr="0057531E">
              <w:rPr>
                <w:sz w:val="24"/>
                <w:szCs w:val="24"/>
              </w:rPr>
              <w:t>Ian Robinson</w:t>
            </w:r>
          </w:p>
          <w:p w:rsidR="0057531E" w:rsidRPr="0057531E" w:rsidRDefault="0057531E" w:rsidP="0057531E">
            <w:pPr>
              <w:tabs>
                <w:tab w:val="left" w:pos="1140"/>
              </w:tabs>
              <w:jc w:val="both"/>
              <w:rPr>
                <w:sz w:val="24"/>
                <w:szCs w:val="24"/>
              </w:rPr>
            </w:pPr>
            <w:r w:rsidRPr="0057531E">
              <w:rPr>
                <w:sz w:val="24"/>
                <w:szCs w:val="24"/>
              </w:rPr>
              <w:t>Mike Bradley</w:t>
            </w:r>
          </w:p>
          <w:p w:rsidR="0057531E" w:rsidRDefault="001E6C24" w:rsidP="0057531E">
            <w:pPr>
              <w:rPr>
                <w:sz w:val="24"/>
                <w:szCs w:val="24"/>
              </w:rPr>
            </w:pPr>
            <w:proofErr w:type="spellStart"/>
            <w:r>
              <w:rPr>
                <w:sz w:val="24"/>
                <w:szCs w:val="24"/>
              </w:rPr>
              <w:t>Shakeel</w:t>
            </w:r>
            <w:proofErr w:type="spellEnd"/>
          </w:p>
          <w:p w:rsidR="00E63286" w:rsidRPr="0057531E" w:rsidRDefault="00E63286" w:rsidP="0057531E">
            <w:pPr>
              <w:rPr>
                <w:sz w:val="24"/>
                <w:szCs w:val="24"/>
              </w:rPr>
            </w:pPr>
            <w:r>
              <w:rPr>
                <w:sz w:val="24"/>
                <w:szCs w:val="24"/>
              </w:rPr>
              <w:t>Nicole Petrie</w:t>
            </w:r>
          </w:p>
          <w:p w:rsidR="0057531E" w:rsidRPr="0057531E" w:rsidRDefault="0057531E" w:rsidP="0057531E">
            <w:pPr>
              <w:spacing w:after="120"/>
              <w:rPr>
                <w:sz w:val="24"/>
                <w:szCs w:val="24"/>
              </w:rPr>
            </w:pPr>
            <w:r w:rsidRPr="0057531E">
              <w:rPr>
                <w:sz w:val="24"/>
                <w:szCs w:val="24"/>
              </w:rPr>
              <w:t xml:space="preserve">Caroline </w:t>
            </w:r>
            <w:r>
              <w:rPr>
                <w:sz w:val="24"/>
                <w:szCs w:val="24"/>
              </w:rPr>
              <w:t xml:space="preserve">          </w:t>
            </w:r>
            <w:r w:rsidRPr="0057531E">
              <w:rPr>
                <w:sz w:val="24"/>
                <w:szCs w:val="24"/>
              </w:rPr>
              <w:t>(Requested to be removed as an active member but kept in the loop)</w:t>
            </w:r>
          </w:p>
        </w:tc>
      </w:tr>
    </w:tbl>
    <w:p w:rsidR="00ED6243" w:rsidRDefault="00ED6243" w:rsidP="006258DA">
      <w:pPr>
        <w:spacing w:after="0"/>
        <w:rPr>
          <w:sz w:val="28"/>
          <w:szCs w:val="28"/>
        </w:rPr>
      </w:pPr>
    </w:p>
    <w:tbl>
      <w:tblPr>
        <w:tblStyle w:val="TableGrid"/>
        <w:tblW w:w="0" w:type="auto"/>
        <w:tblLook w:val="04A0" w:firstRow="1" w:lastRow="0" w:firstColumn="1" w:lastColumn="0" w:noHBand="0" w:noVBand="1"/>
      </w:tblPr>
      <w:tblGrid>
        <w:gridCol w:w="817"/>
        <w:gridCol w:w="8505"/>
        <w:gridCol w:w="1360"/>
      </w:tblGrid>
      <w:tr w:rsidR="00ED6243" w:rsidTr="00C07F1C">
        <w:tc>
          <w:tcPr>
            <w:tcW w:w="817" w:type="dxa"/>
            <w:shd w:val="clear" w:color="auto" w:fill="D9D9D9" w:themeFill="background1" w:themeFillShade="D9"/>
          </w:tcPr>
          <w:p w:rsidR="00ED6243" w:rsidRPr="00ED6243" w:rsidRDefault="00ED6243" w:rsidP="006258DA">
            <w:pPr>
              <w:rPr>
                <w:b/>
                <w:sz w:val="24"/>
                <w:szCs w:val="28"/>
              </w:rPr>
            </w:pPr>
            <w:r w:rsidRPr="00ED6243">
              <w:rPr>
                <w:b/>
                <w:sz w:val="24"/>
                <w:szCs w:val="28"/>
              </w:rPr>
              <w:t>Item</w:t>
            </w:r>
          </w:p>
        </w:tc>
        <w:tc>
          <w:tcPr>
            <w:tcW w:w="8505" w:type="dxa"/>
            <w:shd w:val="clear" w:color="auto" w:fill="D9D9D9" w:themeFill="background1" w:themeFillShade="D9"/>
          </w:tcPr>
          <w:p w:rsidR="00ED6243" w:rsidRPr="00ED6243" w:rsidRDefault="0057531E" w:rsidP="006258DA">
            <w:pPr>
              <w:rPr>
                <w:b/>
                <w:sz w:val="24"/>
                <w:szCs w:val="28"/>
              </w:rPr>
            </w:pPr>
            <w:r>
              <w:rPr>
                <w:b/>
                <w:sz w:val="24"/>
                <w:szCs w:val="28"/>
              </w:rPr>
              <w:t>Matters Discussed and Decision Made:</w:t>
            </w:r>
          </w:p>
        </w:tc>
        <w:tc>
          <w:tcPr>
            <w:tcW w:w="1360" w:type="dxa"/>
            <w:shd w:val="clear" w:color="auto" w:fill="D9D9D9" w:themeFill="background1" w:themeFillShade="D9"/>
          </w:tcPr>
          <w:p w:rsidR="00ED6243" w:rsidRPr="00ED6243" w:rsidRDefault="00C07F1C" w:rsidP="006258DA">
            <w:pPr>
              <w:rPr>
                <w:b/>
                <w:sz w:val="24"/>
                <w:szCs w:val="28"/>
              </w:rPr>
            </w:pPr>
            <w:r>
              <w:rPr>
                <w:b/>
                <w:sz w:val="24"/>
                <w:szCs w:val="28"/>
              </w:rPr>
              <w:t>Follow Up:</w:t>
            </w:r>
          </w:p>
        </w:tc>
      </w:tr>
      <w:tr w:rsidR="00ED6243" w:rsidTr="00C07F1C">
        <w:tc>
          <w:tcPr>
            <w:tcW w:w="817" w:type="dxa"/>
          </w:tcPr>
          <w:p w:rsidR="00ED6243" w:rsidRDefault="006258DA" w:rsidP="00382664">
            <w:pPr>
              <w:spacing w:before="120"/>
              <w:rPr>
                <w:sz w:val="28"/>
                <w:szCs w:val="28"/>
              </w:rPr>
            </w:pPr>
            <w:r>
              <w:rPr>
                <w:sz w:val="28"/>
                <w:szCs w:val="28"/>
              </w:rPr>
              <w:t>1.</w:t>
            </w:r>
          </w:p>
        </w:tc>
        <w:tc>
          <w:tcPr>
            <w:tcW w:w="8505" w:type="dxa"/>
          </w:tcPr>
          <w:p w:rsidR="006258DA" w:rsidRDefault="006258DA" w:rsidP="006258DA">
            <w:pPr>
              <w:spacing w:before="120" w:after="120"/>
              <w:rPr>
                <w:sz w:val="28"/>
                <w:szCs w:val="28"/>
              </w:rPr>
            </w:pPr>
            <w:r>
              <w:rPr>
                <w:sz w:val="28"/>
                <w:szCs w:val="28"/>
              </w:rPr>
              <w:t>Introduction and Welcome</w:t>
            </w:r>
          </w:p>
        </w:tc>
        <w:tc>
          <w:tcPr>
            <w:tcW w:w="1360" w:type="dxa"/>
          </w:tcPr>
          <w:p w:rsidR="00ED6243" w:rsidRDefault="00ED6243" w:rsidP="006258DA">
            <w:pPr>
              <w:rPr>
                <w:sz w:val="28"/>
                <w:szCs w:val="28"/>
              </w:rPr>
            </w:pPr>
          </w:p>
        </w:tc>
      </w:tr>
      <w:tr w:rsidR="00ED6243" w:rsidTr="00C07F1C">
        <w:tc>
          <w:tcPr>
            <w:tcW w:w="817" w:type="dxa"/>
          </w:tcPr>
          <w:p w:rsidR="00ED6243" w:rsidRDefault="006258DA" w:rsidP="00382664">
            <w:pPr>
              <w:spacing w:before="120"/>
              <w:rPr>
                <w:sz w:val="28"/>
                <w:szCs w:val="28"/>
              </w:rPr>
            </w:pPr>
            <w:r>
              <w:rPr>
                <w:sz w:val="28"/>
                <w:szCs w:val="28"/>
              </w:rPr>
              <w:t>2.</w:t>
            </w:r>
          </w:p>
        </w:tc>
        <w:tc>
          <w:tcPr>
            <w:tcW w:w="8505" w:type="dxa"/>
          </w:tcPr>
          <w:p w:rsidR="00ED6243" w:rsidRDefault="002F6DFD" w:rsidP="006258DA">
            <w:pPr>
              <w:spacing w:before="120" w:after="120"/>
              <w:rPr>
                <w:sz w:val="28"/>
                <w:szCs w:val="28"/>
              </w:rPr>
            </w:pPr>
            <w:r>
              <w:rPr>
                <w:sz w:val="28"/>
                <w:szCs w:val="28"/>
              </w:rPr>
              <w:t>Additions, Changes to A</w:t>
            </w:r>
            <w:r w:rsidR="006258DA">
              <w:rPr>
                <w:sz w:val="28"/>
                <w:szCs w:val="28"/>
              </w:rPr>
              <w:t>genda</w:t>
            </w:r>
          </w:p>
        </w:tc>
        <w:tc>
          <w:tcPr>
            <w:tcW w:w="1360" w:type="dxa"/>
          </w:tcPr>
          <w:p w:rsidR="00ED6243" w:rsidRDefault="00ED6243" w:rsidP="006258DA">
            <w:pPr>
              <w:rPr>
                <w:sz w:val="28"/>
                <w:szCs w:val="28"/>
              </w:rPr>
            </w:pPr>
          </w:p>
        </w:tc>
      </w:tr>
      <w:tr w:rsidR="00ED6243" w:rsidTr="00C07F1C">
        <w:tc>
          <w:tcPr>
            <w:tcW w:w="817" w:type="dxa"/>
          </w:tcPr>
          <w:p w:rsidR="00ED6243" w:rsidRDefault="006258DA" w:rsidP="00382664">
            <w:pPr>
              <w:spacing w:before="120"/>
              <w:rPr>
                <w:sz w:val="28"/>
                <w:szCs w:val="28"/>
              </w:rPr>
            </w:pPr>
            <w:r>
              <w:rPr>
                <w:sz w:val="28"/>
                <w:szCs w:val="28"/>
              </w:rPr>
              <w:t>3.</w:t>
            </w:r>
          </w:p>
        </w:tc>
        <w:tc>
          <w:tcPr>
            <w:tcW w:w="8505" w:type="dxa"/>
          </w:tcPr>
          <w:p w:rsidR="00ED6243" w:rsidRPr="00023BCE" w:rsidRDefault="00023BCE" w:rsidP="006258DA">
            <w:pPr>
              <w:spacing w:before="120"/>
              <w:rPr>
                <w:b/>
                <w:sz w:val="28"/>
                <w:szCs w:val="28"/>
              </w:rPr>
            </w:pPr>
            <w:r w:rsidRPr="00023BCE">
              <w:rPr>
                <w:b/>
                <w:sz w:val="28"/>
                <w:szCs w:val="28"/>
              </w:rPr>
              <w:t xml:space="preserve">Previous meeting: </w:t>
            </w:r>
            <w:r w:rsidR="006258DA" w:rsidRPr="00023BCE">
              <w:rPr>
                <w:b/>
                <w:sz w:val="28"/>
                <w:szCs w:val="28"/>
              </w:rPr>
              <w:t>22</w:t>
            </w:r>
            <w:r w:rsidR="006258DA" w:rsidRPr="00023BCE">
              <w:rPr>
                <w:b/>
                <w:sz w:val="28"/>
                <w:szCs w:val="28"/>
                <w:vertAlign w:val="superscript"/>
              </w:rPr>
              <w:t>nd</w:t>
            </w:r>
            <w:r w:rsidR="006258DA" w:rsidRPr="00023BCE">
              <w:rPr>
                <w:b/>
                <w:sz w:val="28"/>
                <w:szCs w:val="28"/>
              </w:rPr>
              <w:t xml:space="preserve"> February 2018</w:t>
            </w:r>
          </w:p>
          <w:p w:rsidR="006258DA" w:rsidRPr="00382664" w:rsidRDefault="006258DA" w:rsidP="006258DA">
            <w:pPr>
              <w:rPr>
                <w:sz w:val="24"/>
                <w:szCs w:val="24"/>
              </w:rPr>
            </w:pPr>
          </w:p>
          <w:p w:rsidR="006258DA" w:rsidRPr="00382664" w:rsidRDefault="00023BCE" w:rsidP="006258DA">
            <w:pPr>
              <w:rPr>
                <w:sz w:val="24"/>
                <w:szCs w:val="24"/>
              </w:rPr>
            </w:pPr>
            <w:r w:rsidRPr="00382664">
              <w:rPr>
                <w:sz w:val="24"/>
                <w:szCs w:val="24"/>
              </w:rPr>
              <w:t>The minutes of the previous meeting were discussed and the following</w:t>
            </w:r>
            <w:r w:rsidR="00382664">
              <w:rPr>
                <w:sz w:val="24"/>
                <w:szCs w:val="24"/>
              </w:rPr>
              <w:t xml:space="preserve"> i</w:t>
            </w:r>
            <w:r w:rsidRPr="00382664">
              <w:rPr>
                <w:sz w:val="24"/>
                <w:szCs w:val="24"/>
              </w:rPr>
              <w:t>tems raised:</w:t>
            </w:r>
          </w:p>
          <w:p w:rsidR="006258DA" w:rsidRPr="00382664" w:rsidRDefault="006258DA" w:rsidP="006258DA">
            <w:pPr>
              <w:rPr>
                <w:sz w:val="24"/>
                <w:szCs w:val="24"/>
              </w:rPr>
            </w:pPr>
          </w:p>
          <w:p w:rsidR="006258DA" w:rsidRPr="00382664" w:rsidRDefault="00023BCE" w:rsidP="00E63286">
            <w:pPr>
              <w:rPr>
                <w:sz w:val="24"/>
                <w:szCs w:val="24"/>
              </w:rPr>
            </w:pPr>
            <w:r w:rsidRPr="00382664">
              <w:rPr>
                <w:b/>
                <w:sz w:val="24"/>
                <w:szCs w:val="24"/>
                <w:u w:val="single"/>
              </w:rPr>
              <w:t>APPC C</w:t>
            </w:r>
            <w:r w:rsidR="006258DA" w:rsidRPr="00382664">
              <w:rPr>
                <w:b/>
                <w:sz w:val="24"/>
                <w:szCs w:val="24"/>
                <w:u w:val="single"/>
              </w:rPr>
              <w:t>onstitution</w:t>
            </w:r>
            <w:r w:rsidR="006258DA" w:rsidRPr="00382664">
              <w:rPr>
                <w:sz w:val="24"/>
                <w:szCs w:val="24"/>
              </w:rPr>
              <w:t xml:space="preserve"> - This has been posted for review on the Alves Glow blog and is awaiting feedback</w:t>
            </w:r>
            <w:r w:rsidR="002F6DFD">
              <w:rPr>
                <w:sz w:val="24"/>
                <w:szCs w:val="24"/>
              </w:rPr>
              <w:t>.</w:t>
            </w:r>
          </w:p>
          <w:p w:rsidR="001444FA" w:rsidRPr="00382664" w:rsidRDefault="001444FA" w:rsidP="001444FA">
            <w:pPr>
              <w:pStyle w:val="ListParagraph"/>
              <w:rPr>
                <w:sz w:val="24"/>
                <w:szCs w:val="24"/>
              </w:rPr>
            </w:pPr>
          </w:p>
          <w:p w:rsidR="001444FA" w:rsidRPr="00382664" w:rsidRDefault="006258DA" w:rsidP="00E63286">
            <w:pPr>
              <w:rPr>
                <w:sz w:val="24"/>
                <w:szCs w:val="24"/>
              </w:rPr>
            </w:pPr>
            <w:r w:rsidRPr="00382664">
              <w:rPr>
                <w:b/>
                <w:sz w:val="24"/>
                <w:szCs w:val="24"/>
                <w:u w:val="single"/>
              </w:rPr>
              <w:t>Flag pole</w:t>
            </w:r>
            <w:r w:rsidRPr="00382664">
              <w:rPr>
                <w:sz w:val="24"/>
                <w:szCs w:val="24"/>
              </w:rPr>
              <w:t xml:space="preserve"> – it was advised that this was currently on the ‘back burner’. It is unclear if the APPC would have permission to erec</w:t>
            </w:r>
            <w:r w:rsidR="002F6DFD">
              <w:rPr>
                <w:sz w:val="24"/>
                <w:szCs w:val="24"/>
              </w:rPr>
              <w:t>t it and who would be responsible</w:t>
            </w:r>
            <w:r w:rsidRPr="00382664">
              <w:rPr>
                <w:sz w:val="24"/>
                <w:szCs w:val="24"/>
              </w:rPr>
              <w:t xml:space="preserve"> for </w:t>
            </w:r>
            <w:r w:rsidR="002F6DFD">
              <w:rPr>
                <w:sz w:val="24"/>
                <w:szCs w:val="24"/>
              </w:rPr>
              <w:t>safety/</w:t>
            </w:r>
            <w:r w:rsidRPr="00382664">
              <w:rPr>
                <w:sz w:val="24"/>
                <w:szCs w:val="24"/>
              </w:rPr>
              <w:t xml:space="preserve">maintenance.  </w:t>
            </w:r>
            <w:proofErr w:type="spellStart"/>
            <w:r w:rsidRPr="00382664">
              <w:rPr>
                <w:sz w:val="24"/>
                <w:szCs w:val="24"/>
              </w:rPr>
              <w:t>JMcL</w:t>
            </w:r>
            <w:proofErr w:type="spellEnd"/>
            <w:r w:rsidRPr="00382664">
              <w:rPr>
                <w:sz w:val="24"/>
                <w:szCs w:val="24"/>
              </w:rPr>
              <w:t xml:space="preserve"> suggested writing to the current Acting Director Graham Jarvis to obtain a definitive answer</w:t>
            </w:r>
            <w:r w:rsidR="00002BA9" w:rsidRPr="00382664">
              <w:rPr>
                <w:sz w:val="24"/>
                <w:szCs w:val="24"/>
              </w:rPr>
              <w:t xml:space="preserve">.  </w:t>
            </w:r>
            <w:r w:rsidR="001444FA" w:rsidRPr="00382664">
              <w:rPr>
                <w:sz w:val="24"/>
                <w:szCs w:val="24"/>
              </w:rPr>
              <w:t>Alternatives</w:t>
            </w:r>
            <w:r w:rsidR="002F6DFD">
              <w:rPr>
                <w:sz w:val="24"/>
                <w:szCs w:val="24"/>
              </w:rPr>
              <w:t xml:space="preserve"> for use of funds</w:t>
            </w:r>
            <w:r w:rsidR="001444FA" w:rsidRPr="00382664">
              <w:rPr>
                <w:sz w:val="24"/>
                <w:szCs w:val="24"/>
              </w:rPr>
              <w:t xml:space="preserve"> suggested: </w:t>
            </w:r>
          </w:p>
          <w:p w:rsidR="001444FA" w:rsidRPr="00382664" w:rsidRDefault="001444FA" w:rsidP="001444FA">
            <w:pPr>
              <w:pStyle w:val="ListParagraph"/>
              <w:ind w:left="1080"/>
              <w:rPr>
                <w:sz w:val="24"/>
                <w:szCs w:val="24"/>
              </w:rPr>
            </w:pPr>
          </w:p>
          <w:p w:rsidR="00E63286" w:rsidRPr="00382664" w:rsidRDefault="00E63286" w:rsidP="00E63286">
            <w:pPr>
              <w:rPr>
                <w:sz w:val="24"/>
                <w:szCs w:val="24"/>
              </w:rPr>
            </w:pPr>
            <w:r w:rsidRPr="00382664">
              <w:rPr>
                <w:sz w:val="24"/>
                <w:szCs w:val="24"/>
              </w:rPr>
              <w:t xml:space="preserve">   - </w:t>
            </w:r>
            <w:r w:rsidR="001444FA" w:rsidRPr="00382664">
              <w:rPr>
                <w:sz w:val="24"/>
                <w:szCs w:val="24"/>
              </w:rPr>
              <w:t xml:space="preserve">Upgrade of the Alves village playground as this would meet funding </w:t>
            </w:r>
            <w:r w:rsidRPr="00382664">
              <w:rPr>
                <w:sz w:val="24"/>
                <w:szCs w:val="24"/>
              </w:rPr>
              <w:t xml:space="preserve"> </w:t>
            </w:r>
          </w:p>
          <w:p w:rsidR="001444FA" w:rsidRPr="00382664" w:rsidRDefault="00E63286" w:rsidP="00023BCE">
            <w:pPr>
              <w:rPr>
                <w:sz w:val="24"/>
                <w:szCs w:val="24"/>
              </w:rPr>
            </w:pPr>
            <w:r w:rsidRPr="00382664">
              <w:rPr>
                <w:sz w:val="24"/>
                <w:szCs w:val="24"/>
              </w:rPr>
              <w:t xml:space="preserve">     </w:t>
            </w:r>
            <w:proofErr w:type="gramStart"/>
            <w:r w:rsidR="001444FA" w:rsidRPr="00382664">
              <w:rPr>
                <w:sz w:val="24"/>
                <w:szCs w:val="24"/>
              </w:rPr>
              <w:t>criteria</w:t>
            </w:r>
            <w:proofErr w:type="gramEnd"/>
            <w:r w:rsidR="001444FA" w:rsidRPr="00382664">
              <w:rPr>
                <w:sz w:val="24"/>
                <w:szCs w:val="24"/>
              </w:rPr>
              <w:t xml:space="preserve"> as a benefit to the community.</w:t>
            </w:r>
          </w:p>
          <w:p w:rsidR="001444FA" w:rsidRPr="00382664" w:rsidRDefault="001444FA" w:rsidP="001444FA">
            <w:pPr>
              <w:pStyle w:val="ListParagraph"/>
              <w:rPr>
                <w:sz w:val="24"/>
                <w:szCs w:val="24"/>
              </w:rPr>
            </w:pPr>
          </w:p>
          <w:p w:rsidR="001444FA" w:rsidRPr="00382664" w:rsidRDefault="00E63286" w:rsidP="00E63286">
            <w:pPr>
              <w:rPr>
                <w:sz w:val="24"/>
                <w:szCs w:val="24"/>
              </w:rPr>
            </w:pPr>
            <w:r w:rsidRPr="00382664">
              <w:rPr>
                <w:sz w:val="24"/>
                <w:szCs w:val="24"/>
              </w:rPr>
              <w:t xml:space="preserve">    - </w:t>
            </w:r>
            <w:r w:rsidR="001444FA" w:rsidRPr="00382664">
              <w:rPr>
                <w:sz w:val="24"/>
                <w:szCs w:val="24"/>
              </w:rPr>
              <w:t>Purchase of “Natural Play</w:t>
            </w:r>
            <w:r w:rsidR="002F6DFD">
              <w:rPr>
                <w:sz w:val="24"/>
                <w:szCs w:val="24"/>
              </w:rPr>
              <w:t>” equipment</w:t>
            </w:r>
          </w:p>
          <w:p w:rsidR="001444FA" w:rsidRPr="00382664" w:rsidRDefault="001444FA" w:rsidP="001444FA">
            <w:pPr>
              <w:pStyle w:val="ListParagraph"/>
              <w:rPr>
                <w:sz w:val="24"/>
                <w:szCs w:val="24"/>
              </w:rPr>
            </w:pPr>
          </w:p>
          <w:p w:rsidR="00E63286" w:rsidRPr="00382664" w:rsidRDefault="00E63286" w:rsidP="00E63286">
            <w:pPr>
              <w:rPr>
                <w:sz w:val="24"/>
                <w:szCs w:val="24"/>
              </w:rPr>
            </w:pPr>
            <w:r w:rsidRPr="00382664">
              <w:rPr>
                <w:sz w:val="24"/>
                <w:szCs w:val="24"/>
              </w:rPr>
              <w:lastRenderedPageBreak/>
              <w:t xml:space="preserve">    - </w:t>
            </w:r>
            <w:r w:rsidR="001444FA" w:rsidRPr="00382664">
              <w:rPr>
                <w:sz w:val="24"/>
                <w:szCs w:val="24"/>
              </w:rPr>
              <w:t xml:space="preserve">Maintenance/upkeep of the war memorial and surrounding </w:t>
            </w:r>
          </w:p>
          <w:p w:rsidR="001444FA" w:rsidRPr="00382664" w:rsidRDefault="00E63286" w:rsidP="00E63286">
            <w:pPr>
              <w:rPr>
                <w:sz w:val="24"/>
                <w:szCs w:val="24"/>
              </w:rPr>
            </w:pPr>
            <w:r w:rsidRPr="00382664">
              <w:rPr>
                <w:sz w:val="24"/>
                <w:szCs w:val="24"/>
              </w:rPr>
              <w:t xml:space="preserve">      </w:t>
            </w:r>
            <w:r w:rsidR="001444FA" w:rsidRPr="00382664">
              <w:rPr>
                <w:sz w:val="24"/>
                <w:szCs w:val="24"/>
              </w:rPr>
              <w:t>garden/planters/flower pots</w:t>
            </w:r>
          </w:p>
          <w:p w:rsidR="001444FA" w:rsidRPr="00382664" w:rsidRDefault="001444FA" w:rsidP="001444FA">
            <w:pPr>
              <w:pStyle w:val="ListParagraph"/>
              <w:rPr>
                <w:sz w:val="24"/>
                <w:szCs w:val="24"/>
              </w:rPr>
            </w:pPr>
          </w:p>
          <w:p w:rsidR="00E63286" w:rsidRPr="00382664" w:rsidRDefault="00E63286" w:rsidP="00E63286">
            <w:pPr>
              <w:rPr>
                <w:sz w:val="24"/>
                <w:szCs w:val="24"/>
              </w:rPr>
            </w:pPr>
            <w:r w:rsidRPr="00382664">
              <w:rPr>
                <w:sz w:val="24"/>
                <w:szCs w:val="24"/>
              </w:rPr>
              <w:t xml:space="preserve">    - </w:t>
            </w:r>
            <w:r w:rsidR="001444FA" w:rsidRPr="00382664">
              <w:rPr>
                <w:sz w:val="24"/>
                <w:szCs w:val="24"/>
              </w:rPr>
              <w:t xml:space="preserve">Purchase of APPC/school gardening tools (rather than using those </w:t>
            </w:r>
          </w:p>
          <w:p w:rsidR="001444FA" w:rsidRPr="00382664" w:rsidRDefault="00E63286" w:rsidP="00E63286">
            <w:pPr>
              <w:rPr>
                <w:sz w:val="24"/>
                <w:szCs w:val="24"/>
              </w:rPr>
            </w:pPr>
            <w:r w:rsidRPr="00382664">
              <w:rPr>
                <w:sz w:val="24"/>
                <w:szCs w:val="24"/>
              </w:rPr>
              <w:t xml:space="preserve">      </w:t>
            </w:r>
            <w:r w:rsidR="001444FA" w:rsidRPr="00382664">
              <w:rPr>
                <w:sz w:val="24"/>
                <w:szCs w:val="24"/>
              </w:rPr>
              <w:t>belonging to parents</w:t>
            </w:r>
          </w:p>
          <w:p w:rsidR="001444FA" w:rsidRPr="00382664" w:rsidRDefault="001444FA" w:rsidP="001444FA">
            <w:pPr>
              <w:pStyle w:val="ListParagraph"/>
              <w:rPr>
                <w:sz w:val="24"/>
                <w:szCs w:val="24"/>
              </w:rPr>
            </w:pPr>
          </w:p>
          <w:p w:rsidR="001444FA" w:rsidRPr="00382664" w:rsidRDefault="001444FA" w:rsidP="001444FA">
            <w:pPr>
              <w:rPr>
                <w:b/>
                <w:sz w:val="24"/>
                <w:szCs w:val="24"/>
              </w:rPr>
            </w:pPr>
            <w:r w:rsidRPr="00382664">
              <w:rPr>
                <w:b/>
                <w:sz w:val="24"/>
                <w:szCs w:val="24"/>
              </w:rPr>
              <w:t xml:space="preserve">Action: CR to email contact at the council for further information re upgrade of village </w:t>
            </w:r>
            <w:proofErr w:type="spellStart"/>
            <w:r w:rsidRPr="00382664">
              <w:rPr>
                <w:b/>
                <w:sz w:val="24"/>
                <w:szCs w:val="24"/>
              </w:rPr>
              <w:t>playpark</w:t>
            </w:r>
            <w:proofErr w:type="spellEnd"/>
            <w:r w:rsidR="00E63286" w:rsidRPr="00382664">
              <w:rPr>
                <w:b/>
                <w:sz w:val="24"/>
                <w:szCs w:val="24"/>
              </w:rPr>
              <w:t>.</w:t>
            </w:r>
          </w:p>
          <w:p w:rsidR="006258DA" w:rsidRPr="00382664" w:rsidRDefault="006258DA" w:rsidP="001444FA">
            <w:pPr>
              <w:rPr>
                <w:b/>
                <w:sz w:val="24"/>
                <w:szCs w:val="24"/>
              </w:rPr>
            </w:pPr>
          </w:p>
          <w:p w:rsidR="001444FA" w:rsidRPr="00382664" w:rsidRDefault="001444FA" w:rsidP="001444FA">
            <w:pPr>
              <w:rPr>
                <w:b/>
                <w:sz w:val="24"/>
                <w:szCs w:val="24"/>
              </w:rPr>
            </w:pPr>
            <w:r w:rsidRPr="00382664">
              <w:rPr>
                <w:b/>
                <w:sz w:val="24"/>
                <w:szCs w:val="24"/>
              </w:rPr>
              <w:t xml:space="preserve">Action: </w:t>
            </w:r>
            <w:r w:rsidR="00E63286" w:rsidRPr="00382664">
              <w:rPr>
                <w:b/>
                <w:sz w:val="24"/>
                <w:szCs w:val="24"/>
              </w:rPr>
              <w:t>Gather further information and costs re. “Natural Play” equipment.</w:t>
            </w:r>
          </w:p>
          <w:p w:rsidR="00E63286" w:rsidRPr="00382664" w:rsidRDefault="00E63286" w:rsidP="001444FA">
            <w:pPr>
              <w:rPr>
                <w:sz w:val="24"/>
                <w:szCs w:val="24"/>
              </w:rPr>
            </w:pPr>
          </w:p>
          <w:p w:rsidR="006258DA" w:rsidRPr="00382664" w:rsidRDefault="00E63286" w:rsidP="00E63286">
            <w:pPr>
              <w:rPr>
                <w:b/>
                <w:sz w:val="24"/>
                <w:szCs w:val="24"/>
                <w:u w:val="single"/>
              </w:rPr>
            </w:pPr>
            <w:r w:rsidRPr="00382664">
              <w:rPr>
                <w:b/>
                <w:sz w:val="24"/>
                <w:szCs w:val="24"/>
                <w:u w:val="single"/>
              </w:rPr>
              <w:t>Bike Shelter</w:t>
            </w:r>
          </w:p>
          <w:p w:rsidR="00E63286" w:rsidRPr="00382664" w:rsidRDefault="00E63286" w:rsidP="00E63286">
            <w:pPr>
              <w:rPr>
                <w:sz w:val="24"/>
                <w:szCs w:val="24"/>
              </w:rPr>
            </w:pPr>
          </w:p>
          <w:p w:rsidR="00E63286" w:rsidRPr="00382664" w:rsidRDefault="00E63286" w:rsidP="00E63286">
            <w:pPr>
              <w:rPr>
                <w:sz w:val="24"/>
                <w:szCs w:val="24"/>
              </w:rPr>
            </w:pPr>
            <w:r w:rsidRPr="00382664">
              <w:rPr>
                <w:sz w:val="24"/>
                <w:szCs w:val="24"/>
              </w:rPr>
              <w:t>Action: Nicole to source material and communicate progress via email</w:t>
            </w:r>
          </w:p>
          <w:p w:rsidR="00E63286" w:rsidRPr="00382664" w:rsidRDefault="00E63286" w:rsidP="00E63286">
            <w:pPr>
              <w:pStyle w:val="ListParagraph"/>
              <w:rPr>
                <w:sz w:val="24"/>
                <w:szCs w:val="24"/>
              </w:rPr>
            </w:pPr>
          </w:p>
          <w:p w:rsidR="00E63286" w:rsidRPr="00382664" w:rsidRDefault="00E63286" w:rsidP="00E63286">
            <w:pPr>
              <w:rPr>
                <w:b/>
                <w:sz w:val="24"/>
                <w:szCs w:val="24"/>
                <w:u w:val="single"/>
              </w:rPr>
            </w:pPr>
            <w:r w:rsidRPr="00382664">
              <w:rPr>
                <w:b/>
                <w:sz w:val="24"/>
                <w:szCs w:val="24"/>
                <w:u w:val="single"/>
              </w:rPr>
              <w:t>First Aid</w:t>
            </w:r>
          </w:p>
          <w:p w:rsidR="00E63286" w:rsidRPr="00382664" w:rsidRDefault="00E63286" w:rsidP="00E63286">
            <w:pPr>
              <w:rPr>
                <w:sz w:val="24"/>
                <w:szCs w:val="24"/>
              </w:rPr>
            </w:pPr>
          </w:p>
          <w:p w:rsidR="00E63286" w:rsidRPr="00382664" w:rsidRDefault="00E63286" w:rsidP="00E63286">
            <w:pPr>
              <w:rPr>
                <w:sz w:val="24"/>
                <w:szCs w:val="24"/>
              </w:rPr>
            </w:pPr>
            <w:r w:rsidRPr="00382664">
              <w:rPr>
                <w:sz w:val="24"/>
                <w:szCs w:val="24"/>
              </w:rPr>
              <w:t>First aid training will be given to pupils during ‘Health Week’ 4</w:t>
            </w:r>
            <w:r w:rsidRPr="00382664">
              <w:rPr>
                <w:sz w:val="24"/>
                <w:szCs w:val="24"/>
                <w:vertAlign w:val="superscript"/>
              </w:rPr>
              <w:t>th</w:t>
            </w:r>
            <w:r w:rsidRPr="00382664">
              <w:rPr>
                <w:sz w:val="24"/>
                <w:szCs w:val="24"/>
              </w:rPr>
              <w:t xml:space="preserve"> – 8</w:t>
            </w:r>
            <w:r w:rsidRPr="00382664">
              <w:rPr>
                <w:sz w:val="24"/>
                <w:szCs w:val="24"/>
                <w:vertAlign w:val="superscript"/>
              </w:rPr>
              <w:t>th</w:t>
            </w:r>
            <w:r w:rsidRPr="00382664">
              <w:rPr>
                <w:sz w:val="24"/>
                <w:szCs w:val="24"/>
              </w:rPr>
              <w:t xml:space="preserve"> June 2018.</w:t>
            </w:r>
          </w:p>
          <w:p w:rsidR="00E63286" w:rsidRPr="00382664" w:rsidRDefault="00E63286" w:rsidP="00E63286">
            <w:pPr>
              <w:rPr>
                <w:sz w:val="24"/>
                <w:szCs w:val="24"/>
              </w:rPr>
            </w:pPr>
          </w:p>
          <w:p w:rsidR="00E63286" w:rsidRPr="00382664" w:rsidRDefault="00E63286" w:rsidP="00E63286">
            <w:pPr>
              <w:rPr>
                <w:b/>
                <w:sz w:val="24"/>
                <w:szCs w:val="24"/>
                <w:u w:val="single"/>
              </w:rPr>
            </w:pPr>
            <w:r w:rsidRPr="00382664">
              <w:rPr>
                <w:b/>
                <w:sz w:val="24"/>
                <w:szCs w:val="24"/>
                <w:u w:val="single"/>
              </w:rPr>
              <w:t>2</w:t>
            </w:r>
            <w:r w:rsidRPr="00382664">
              <w:rPr>
                <w:b/>
                <w:sz w:val="24"/>
                <w:szCs w:val="24"/>
                <w:u w:val="single"/>
                <w:vertAlign w:val="superscript"/>
              </w:rPr>
              <w:t>nd</w:t>
            </w:r>
            <w:r w:rsidRPr="00382664">
              <w:rPr>
                <w:b/>
                <w:sz w:val="24"/>
                <w:szCs w:val="24"/>
                <w:u w:val="single"/>
              </w:rPr>
              <w:t xml:space="preserve"> Hand Uniforms</w:t>
            </w:r>
          </w:p>
          <w:p w:rsidR="00E63286" w:rsidRPr="00382664" w:rsidRDefault="00E63286" w:rsidP="00E63286">
            <w:pPr>
              <w:rPr>
                <w:sz w:val="24"/>
                <w:szCs w:val="24"/>
              </w:rPr>
            </w:pPr>
          </w:p>
          <w:p w:rsidR="00E63286" w:rsidRPr="00382664" w:rsidRDefault="00E63286" w:rsidP="00E63286">
            <w:pPr>
              <w:rPr>
                <w:sz w:val="24"/>
                <w:szCs w:val="24"/>
              </w:rPr>
            </w:pPr>
            <w:r w:rsidRPr="00382664">
              <w:rPr>
                <w:sz w:val="24"/>
                <w:szCs w:val="24"/>
              </w:rPr>
              <w:t>Pricing queries raised by parents were discussed.  It was agreed that current prices would be continued.  There is help available to parents via the Moray Food Bank if required.  It was also agreed that KM would continue to use her discretion</w:t>
            </w:r>
            <w:r w:rsidR="008525B2" w:rsidRPr="00382664">
              <w:rPr>
                <w:sz w:val="24"/>
                <w:szCs w:val="24"/>
              </w:rPr>
              <w:t xml:space="preserve"> regarding individual circumstances.</w:t>
            </w:r>
          </w:p>
          <w:p w:rsidR="008525B2" w:rsidRPr="00382664" w:rsidRDefault="008525B2" w:rsidP="00E63286">
            <w:pPr>
              <w:rPr>
                <w:sz w:val="24"/>
                <w:szCs w:val="24"/>
              </w:rPr>
            </w:pPr>
          </w:p>
          <w:p w:rsidR="008525B2" w:rsidRPr="00382664" w:rsidRDefault="008525B2" w:rsidP="00E63286">
            <w:pPr>
              <w:rPr>
                <w:b/>
                <w:sz w:val="24"/>
                <w:szCs w:val="24"/>
                <w:u w:val="single"/>
              </w:rPr>
            </w:pPr>
            <w:r w:rsidRPr="00382664">
              <w:rPr>
                <w:b/>
                <w:sz w:val="24"/>
                <w:szCs w:val="24"/>
                <w:u w:val="single"/>
              </w:rPr>
              <w:t>Right of the Child</w:t>
            </w:r>
          </w:p>
          <w:p w:rsidR="008525B2" w:rsidRPr="00382664" w:rsidRDefault="008525B2" w:rsidP="00E63286">
            <w:pPr>
              <w:rPr>
                <w:sz w:val="24"/>
                <w:szCs w:val="24"/>
              </w:rPr>
            </w:pPr>
          </w:p>
          <w:p w:rsidR="008525B2" w:rsidRPr="00382664" w:rsidRDefault="008525B2" w:rsidP="008525B2">
            <w:pPr>
              <w:rPr>
                <w:sz w:val="24"/>
                <w:szCs w:val="24"/>
              </w:rPr>
            </w:pPr>
            <w:r w:rsidRPr="00382664">
              <w:rPr>
                <w:sz w:val="24"/>
                <w:szCs w:val="24"/>
              </w:rPr>
              <w:t xml:space="preserve">It was highlighted that as ‘Duty Bearers’ the APPC has a responsibility to ensure the rights of every child. The requirements for achieving ‘Gold’ status were discussed and the following suggestions made for APPC in </w:t>
            </w:r>
            <w:r w:rsidR="009B6FD4">
              <w:rPr>
                <w:sz w:val="24"/>
                <w:szCs w:val="24"/>
              </w:rPr>
              <w:t xml:space="preserve">order for them to assist in </w:t>
            </w:r>
            <w:r w:rsidRPr="00382664">
              <w:rPr>
                <w:sz w:val="24"/>
                <w:szCs w:val="24"/>
              </w:rPr>
              <w:t>attainment</w:t>
            </w:r>
            <w:r w:rsidR="009B6FD4">
              <w:rPr>
                <w:sz w:val="24"/>
                <w:szCs w:val="24"/>
              </w:rPr>
              <w:t>:</w:t>
            </w:r>
          </w:p>
          <w:p w:rsidR="008525B2" w:rsidRPr="00382664" w:rsidRDefault="008525B2" w:rsidP="008525B2">
            <w:pPr>
              <w:rPr>
                <w:sz w:val="24"/>
                <w:szCs w:val="24"/>
              </w:rPr>
            </w:pPr>
          </w:p>
          <w:p w:rsidR="008525B2" w:rsidRPr="00382664" w:rsidRDefault="008525B2" w:rsidP="008525B2">
            <w:pPr>
              <w:rPr>
                <w:sz w:val="24"/>
                <w:szCs w:val="24"/>
              </w:rPr>
            </w:pPr>
            <w:r w:rsidRPr="00382664">
              <w:rPr>
                <w:sz w:val="24"/>
                <w:szCs w:val="24"/>
              </w:rPr>
              <w:t>- Arrange for parents/family members to visit pupils to demonstrate any particular skills that they think the children would enjoy learning</w:t>
            </w:r>
          </w:p>
          <w:p w:rsidR="008525B2" w:rsidRPr="00382664" w:rsidRDefault="008525B2" w:rsidP="008525B2">
            <w:pPr>
              <w:rPr>
                <w:sz w:val="24"/>
                <w:szCs w:val="24"/>
              </w:rPr>
            </w:pPr>
          </w:p>
          <w:p w:rsidR="008525B2" w:rsidRPr="00382664" w:rsidRDefault="008525B2" w:rsidP="008525B2">
            <w:pPr>
              <w:rPr>
                <w:sz w:val="24"/>
                <w:szCs w:val="24"/>
              </w:rPr>
            </w:pPr>
            <w:r w:rsidRPr="00382664">
              <w:rPr>
                <w:sz w:val="24"/>
                <w:szCs w:val="24"/>
              </w:rPr>
              <w:t>- Continue to actively promote &amp; assist with events via the APPC Facebook page</w:t>
            </w:r>
          </w:p>
          <w:p w:rsidR="008525B2" w:rsidRPr="00382664" w:rsidRDefault="008525B2" w:rsidP="008525B2">
            <w:pPr>
              <w:rPr>
                <w:sz w:val="24"/>
                <w:szCs w:val="24"/>
              </w:rPr>
            </w:pPr>
          </w:p>
          <w:p w:rsidR="008525B2" w:rsidRPr="00382664" w:rsidRDefault="008525B2" w:rsidP="008525B2">
            <w:pPr>
              <w:rPr>
                <w:sz w:val="24"/>
                <w:szCs w:val="24"/>
              </w:rPr>
            </w:pPr>
            <w:r w:rsidRPr="00382664">
              <w:rPr>
                <w:sz w:val="24"/>
                <w:szCs w:val="24"/>
              </w:rPr>
              <w:t>- APPC to link directly with pupil business and events groups</w:t>
            </w:r>
          </w:p>
          <w:p w:rsidR="008525B2" w:rsidRPr="00382664" w:rsidRDefault="008525B2" w:rsidP="008525B2">
            <w:pPr>
              <w:rPr>
                <w:sz w:val="24"/>
                <w:szCs w:val="24"/>
              </w:rPr>
            </w:pPr>
          </w:p>
          <w:p w:rsidR="008525B2" w:rsidRPr="00382664" w:rsidRDefault="008525B2" w:rsidP="008525B2">
            <w:pPr>
              <w:rPr>
                <w:sz w:val="24"/>
                <w:szCs w:val="24"/>
              </w:rPr>
            </w:pPr>
            <w:r w:rsidRPr="00382664">
              <w:rPr>
                <w:b/>
                <w:sz w:val="24"/>
                <w:szCs w:val="24"/>
                <w:u w:val="single"/>
              </w:rPr>
              <w:t>Wall Art</w:t>
            </w:r>
            <w:r w:rsidRPr="00382664">
              <w:rPr>
                <w:sz w:val="24"/>
                <w:szCs w:val="24"/>
              </w:rPr>
              <w:t xml:space="preserve"> – </w:t>
            </w:r>
            <w:proofErr w:type="spellStart"/>
            <w:r w:rsidRPr="00382664">
              <w:rPr>
                <w:sz w:val="24"/>
                <w:szCs w:val="24"/>
              </w:rPr>
              <w:t>JMcL</w:t>
            </w:r>
            <w:proofErr w:type="spellEnd"/>
            <w:r w:rsidRPr="00382664">
              <w:rPr>
                <w:sz w:val="24"/>
                <w:szCs w:val="24"/>
              </w:rPr>
              <w:t xml:space="preserve"> advised that he is in receipt of quotes for the wall art and</w:t>
            </w:r>
            <w:r w:rsidR="00023BCE" w:rsidRPr="00382664">
              <w:rPr>
                <w:sz w:val="24"/>
                <w:szCs w:val="24"/>
              </w:rPr>
              <w:t xml:space="preserve"> apologised for the delayed response.  He also explained</w:t>
            </w:r>
            <w:r w:rsidRPr="00382664">
              <w:rPr>
                <w:sz w:val="24"/>
                <w:szCs w:val="24"/>
              </w:rPr>
              <w:t xml:space="preserve"> that, due to contract</w:t>
            </w:r>
            <w:r w:rsidR="00023BCE" w:rsidRPr="00382664">
              <w:rPr>
                <w:sz w:val="24"/>
                <w:szCs w:val="24"/>
              </w:rPr>
              <w:t>ual</w:t>
            </w:r>
            <w:r w:rsidRPr="00382664">
              <w:rPr>
                <w:sz w:val="24"/>
                <w:szCs w:val="24"/>
              </w:rPr>
              <w:t xml:space="preserve"> requirements by the M</w:t>
            </w:r>
            <w:r w:rsidR="00023BCE" w:rsidRPr="00382664">
              <w:rPr>
                <w:sz w:val="24"/>
                <w:szCs w:val="24"/>
              </w:rPr>
              <w:t xml:space="preserve">oray </w:t>
            </w:r>
            <w:r w:rsidRPr="00382664">
              <w:rPr>
                <w:sz w:val="24"/>
                <w:szCs w:val="24"/>
              </w:rPr>
              <w:t>C</w:t>
            </w:r>
            <w:r w:rsidR="00023BCE" w:rsidRPr="00382664">
              <w:rPr>
                <w:sz w:val="24"/>
                <w:szCs w:val="24"/>
              </w:rPr>
              <w:t>ouncil</w:t>
            </w:r>
            <w:r w:rsidRPr="00382664">
              <w:rPr>
                <w:sz w:val="24"/>
                <w:szCs w:val="24"/>
              </w:rPr>
              <w:t xml:space="preserve">, </w:t>
            </w:r>
            <w:r w:rsidR="00023BCE" w:rsidRPr="00382664">
              <w:rPr>
                <w:sz w:val="24"/>
                <w:szCs w:val="24"/>
              </w:rPr>
              <w:t xml:space="preserve">and in order to reduce costs, </w:t>
            </w:r>
            <w:r w:rsidRPr="00382664">
              <w:rPr>
                <w:sz w:val="24"/>
                <w:szCs w:val="24"/>
              </w:rPr>
              <w:t>the MC in-house printing team to need to be contacted</w:t>
            </w:r>
            <w:r w:rsidR="00023BCE" w:rsidRPr="00382664">
              <w:rPr>
                <w:sz w:val="24"/>
                <w:szCs w:val="24"/>
              </w:rPr>
              <w:t xml:space="preserve"> in order to obtain a quote.  JM agreed that she was happy to continue leading the project but requested the relevant sizing information.</w:t>
            </w:r>
          </w:p>
          <w:p w:rsidR="00023BCE" w:rsidRPr="00382664" w:rsidRDefault="00023BCE" w:rsidP="008525B2">
            <w:pPr>
              <w:rPr>
                <w:sz w:val="24"/>
                <w:szCs w:val="24"/>
              </w:rPr>
            </w:pPr>
          </w:p>
          <w:p w:rsidR="00023BCE" w:rsidRPr="00382664" w:rsidRDefault="00023BCE" w:rsidP="008525B2">
            <w:pPr>
              <w:rPr>
                <w:b/>
                <w:sz w:val="24"/>
                <w:szCs w:val="24"/>
              </w:rPr>
            </w:pPr>
            <w:r w:rsidRPr="00382664">
              <w:rPr>
                <w:b/>
                <w:sz w:val="24"/>
                <w:szCs w:val="24"/>
              </w:rPr>
              <w:t xml:space="preserve">Action: </w:t>
            </w:r>
            <w:proofErr w:type="spellStart"/>
            <w:r w:rsidRPr="00382664">
              <w:rPr>
                <w:b/>
                <w:sz w:val="24"/>
                <w:szCs w:val="24"/>
              </w:rPr>
              <w:t>JMcL</w:t>
            </w:r>
            <w:proofErr w:type="spellEnd"/>
            <w:r w:rsidRPr="00382664">
              <w:rPr>
                <w:b/>
                <w:sz w:val="24"/>
                <w:szCs w:val="24"/>
              </w:rPr>
              <w:t xml:space="preserve"> to take wall measurements and forward to JM</w:t>
            </w:r>
          </w:p>
          <w:p w:rsidR="00023BCE" w:rsidRPr="00382664" w:rsidRDefault="00023BCE" w:rsidP="008525B2">
            <w:pPr>
              <w:rPr>
                <w:sz w:val="24"/>
                <w:szCs w:val="24"/>
              </w:rPr>
            </w:pPr>
          </w:p>
          <w:p w:rsidR="00023BCE" w:rsidRPr="00382664" w:rsidRDefault="00023BCE" w:rsidP="008525B2">
            <w:pPr>
              <w:rPr>
                <w:sz w:val="24"/>
                <w:szCs w:val="24"/>
              </w:rPr>
            </w:pPr>
            <w:r w:rsidRPr="00382664">
              <w:rPr>
                <w:b/>
                <w:sz w:val="24"/>
                <w:szCs w:val="24"/>
                <w:u w:val="single"/>
              </w:rPr>
              <w:t>Fundraising Meeting</w:t>
            </w:r>
            <w:r w:rsidRPr="00382664">
              <w:rPr>
                <w:sz w:val="24"/>
                <w:szCs w:val="24"/>
              </w:rPr>
              <w:t xml:space="preserve"> – get info from Christine on this</w:t>
            </w:r>
          </w:p>
          <w:p w:rsidR="00023BCE" w:rsidRPr="00382664" w:rsidRDefault="00023BCE" w:rsidP="008525B2">
            <w:pPr>
              <w:rPr>
                <w:sz w:val="24"/>
                <w:szCs w:val="24"/>
              </w:rPr>
            </w:pPr>
          </w:p>
          <w:p w:rsidR="00023BCE" w:rsidRPr="00382664" w:rsidRDefault="00023BCE" w:rsidP="008525B2">
            <w:pPr>
              <w:rPr>
                <w:sz w:val="24"/>
                <w:szCs w:val="24"/>
              </w:rPr>
            </w:pPr>
            <w:r w:rsidRPr="00382664">
              <w:rPr>
                <w:sz w:val="24"/>
                <w:szCs w:val="24"/>
              </w:rPr>
              <w:t xml:space="preserve">The purchase of a ‘trolley’ was discussed, as raised in the previous fundraising meeting.  It was suggested that the APPC go </w:t>
            </w:r>
            <w:r w:rsidR="009B6FD4">
              <w:rPr>
                <w:sz w:val="24"/>
                <w:szCs w:val="24"/>
              </w:rPr>
              <w:t>ahead and purchase one to trial.</w:t>
            </w:r>
          </w:p>
          <w:p w:rsidR="00820E41" w:rsidRPr="00382664" w:rsidRDefault="00820E41" w:rsidP="008525B2">
            <w:pPr>
              <w:rPr>
                <w:sz w:val="24"/>
                <w:szCs w:val="24"/>
              </w:rPr>
            </w:pPr>
          </w:p>
          <w:p w:rsidR="00820E41" w:rsidRPr="00382664" w:rsidRDefault="00820E41" w:rsidP="008525B2">
            <w:pPr>
              <w:rPr>
                <w:sz w:val="24"/>
                <w:szCs w:val="24"/>
              </w:rPr>
            </w:pPr>
            <w:r w:rsidRPr="00382664">
              <w:rPr>
                <w:b/>
                <w:sz w:val="24"/>
                <w:szCs w:val="24"/>
                <w:u w:val="single"/>
              </w:rPr>
              <w:t>Donated Items For Sale –</w:t>
            </w:r>
            <w:r w:rsidRPr="00382664">
              <w:rPr>
                <w:sz w:val="24"/>
                <w:szCs w:val="24"/>
              </w:rPr>
              <w:t xml:space="preserve"> CR advised that there were items donated to the APPC (books/DVDs etc) still available.  It was agreed that CR would bring books in for </w:t>
            </w:r>
            <w:proofErr w:type="spellStart"/>
            <w:r w:rsidRPr="00382664">
              <w:rPr>
                <w:sz w:val="24"/>
                <w:szCs w:val="24"/>
              </w:rPr>
              <w:t>MMcW</w:t>
            </w:r>
            <w:proofErr w:type="spellEnd"/>
            <w:r w:rsidRPr="00382664">
              <w:rPr>
                <w:sz w:val="24"/>
                <w:szCs w:val="24"/>
              </w:rPr>
              <w:t xml:space="preserve"> to look through items and liaise with the Junior Librarian in order to see if there were any suitable for use within the school.  An Enterprise Group Book Sale was also suggested.</w:t>
            </w:r>
          </w:p>
          <w:p w:rsidR="00820E41" w:rsidRPr="00382664" w:rsidRDefault="00820E41" w:rsidP="008525B2">
            <w:pPr>
              <w:rPr>
                <w:sz w:val="24"/>
                <w:szCs w:val="24"/>
              </w:rPr>
            </w:pPr>
          </w:p>
          <w:p w:rsidR="00820E41" w:rsidRPr="00382664" w:rsidRDefault="00820E41" w:rsidP="008525B2">
            <w:pPr>
              <w:rPr>
                <w:sz w:val="24"/>
                <w:szCs w:val="24"/>
              </w:rPr>
            </w:pPr>
            <w:r w:rsidRPr="00382664">
              <w:rPr>
                <w:b/>
                <w:sz w:val="24"/>
                <w:szCs w:val="24"/>
                <w:u w:val="single"/>
              </w:rPr>
              <w:t>Shoe Sure</w:t>
            </w:r>
            <w:r w:rsidRPr="00382664">
              <w:rPr>
                <w:sz w:val="24"/>
                <w:szCs w:val="24"/>
              </w:rPr>
              <w:t xml:space="preserve"> – Shoe donations for UNICEF’s Shoe Sure campaign are continuing to be delivered to the school.  It was agreed that additional advertising would take place in the new term to encourage new families to participate.</w:t>
            </w:r>
          </w:p>
          <w:p w:rsidR="00820E41" w:rsidRPr="00382664" w:rsidRDefault="00820E41" w:rsidP="008525B2">
            <w:pPr>
              <w:rPr>
                <w:sz w:val="24"/>
                <w:szCs w:val="24"/>
              </w:rPr>
            </w:pPr>
          </w:p>
          <w:p w:rsidR="00820E41" w:rsidRPr="00382664" w:rsidRDefault="00820E41" w:rsidP="008525B2">
            <w:pPr>
              <w:rPr>
                <w:sz w:val="24"/>
                <w:szCs w:val="24"/>
              </w:rPr>
            </w:pPr>
            <w:r w:rsidRPr="00382664">
              <w:rPr>
                <w:b/>
                <w:sz w:val="24"/>
                <w:szCs w:val="24"/>
                <w:u w:val="single"/>
              </w:rPr>
              <w:t xml:space="preserve">Daffodil Tea – </w:t>
            </w:r>
            <w:r w:rsidRPr="00382664">
              <w:rPr>
                <w:sz w:val="24"/>
                <w:szCs w:val="24"/>
              </w:rPr>
              <w:t>The annual event was well attended and pronounced a success.  Close to £900 was raised.</w:t>
            </w:r>
          </w:p>
          <w:p w:rsidR="00820E41" w:rsidRPr="00382664" w:rsidRDefault="00820E41" w:rsidP="008525B2">
            <w:pPr>
              <w:rPr>
                <w:sz w:val="24"/>
                <w:szCs w:val="24"/>
              </w:rPr>
            </w:pPr>
          </w:p>
          <w:p w:rsidR="00820E41" w:rsidRPr="00382664" w:rsidRDefault="00820E41" w:rsidP="008525B2">
            <w:pPr>
              <w:rPr>
                <w:sz w:val="24"/>
                <w:szCs w:val="24"/>
              </w:rPr>
            </w:pPr>
            <w:r w:rsidRPr="00382664">
              <w:rPr>
                <w:b/>
                <w:sz w:val="24"/>
                <w:szCs w:val="24"/>
                <w:u w:val="single"/>
              </w:rPr>
              <w:t xml:space="preserve">Ground Force Day – </w:t>
            </w:r>
            <w:r w:rsidRPr="00382664">
              <w:rPr>
                <w:sz w:val="24"/>
                <w:szCs w:val="24"/>
              </w:rPr>
              <w:t>This was also well attended and it was agreed that holding it on a Friday, straight after school finishes, seemed the most suitable time for families to attend.  It was agreed that future sessions would be held at a similar time/day.</w:t>
            </w:r>
          </w:p>
          <w:p w:rsidR="00820E41" w:rsidRPr="00382664" w:rsidRDefault="00820E41" w:rsidP="008525B2">
            <w:pPr>
              <w:rPr>
                <w:sz w:val="24"/>
                <w:szCs w:val="24"/>
              </w:rPr>
            </w:pPr>
          </w:p>
          <w:p w:rsidR="00820E41" w:rsidRPr="00382664" w:rsidRDefault="00820E41" w:rsidP="009D4044">
            <w:pPr>
              <w:rPr>
                <w:sz w:val="24"/>
                <w:szCs w:val="24"/>
              </w:rPr>
            </w:pPr>
            <w:r w:rsidRPr="00382664">
              <w:rPr>
                <w:b/>
                <w:sz w:val="24"/>
                <w:szCs w:val="24"/>
                <w:u w:val="single"/>
              </w:rPr>
              <w:t>School Trip</w:t>
            </w:r>
            <w:r w:rsidRPr="00382664">
              <w:rPr>
                <w:sz w:val="24"/>
                <w:szCs w:val="24"/>
              </w:rPr>
              <w:t xml:space="preserve"> – The school’s trip to Fort George was discussed and a list of parent helpers </w:t>
            </w:r>
            <w:r w:rsidR="009D4044" w:rsidRPr="00382664">
              <w:rPr>
                <w:sz w:val="24"/>
                <w:szCs w:val="24"/>
              </w:rPr>
              <w:t>was</w:t>
            </w:r>
            <w:r w:rsidRPr="00382664">
              <w:rPr>
                <w:sz w:val="24"/>
                <w:szCs w:val="24"/>
              </w:rPr>
              <w:t xml:space="preserve"> requeste</w:t>
            </w:r>
            <w:r w:rsidR="009D4044" w:rsidRPr="00382664">
              <w:rPr>
                <w:sz w:val="24"/>
                <w:szCs w:val="24"/>
              </w:rPr>
              <w:t>d.  In order to keep travel costs to a minimum, p</w:t>
            </w:r>
            <w:r w:rsidRPr="00382664">
              <w:rPr>
                <w:sz w:val="24"/>
                <w:szCs w:val="24"/>
              </w:rPr>
              <w:t xml:space="preserve">arent helpers </w:t>
            </w:r>
            <w:r w:rsidR="009D4044" w:rsidRPr="00382664">
              <w:rPr>
                <w:sz w:val="24"/>
                <w:szCs w:val="24"/>
              </w:rPr>
              <w:t>will</w:t>
            </w:r>
            <w:r w:rsidRPr="00382664">
              <w:rPr>
                <w:sz w:val="24"/>
                <w:szCs w:val="24"/>
              </w:rPr>
              <w:t xml:space="preserve"> travel separately </w:t>
            </w:r>
            <w:r w:rsidR="009D4044" w:rsidRPr="00382664">
              <w:rPr>
                <w:sz w:val="24"/>
                <w:szCs w:val="24"/>
              </w:rPr>
              <w:t>from the pupils in their own cars.  This also means that lifts for additional teaching staff who are attending can be provided.</w:t>
            </w:r>
          </w:p>
          <w:p w:rsidR="009D4044" w:rsidRPr="00382664" w:rsidRDefault="009D4044" w:rsidP="009D4044">
            <w:pPr>
              <w:rPr>
                <w:sz w:val="24"/>
                <w:szCs w:val="24"/>
              </w:rPr>
            </w:pPr>
          </w:p>
          <w:p w:rsidR="009D4044" w:rsidRDefault="009D4044" w:rsidP="009D4044">
            <w:pPr>
              <w:rPr>
                <w:b/>
                <w:sz w:val="24"/>
                <w:szCs w:val="24"/>
              </w:rPr>
            </w:pPr>
            <w:r w:rsidRPr="00382664">
              <w:rPr>
                <w:b/>
                <w:sz w:val="24"/>
                <w:szCs w:val="24"/>
              </w:rPr>
              <w:t>Action: New newsletter to confirm correct date for school trip</w:t>
            </w:r>
          </w:p>
          <w:p w:rsidR="009B6FD4" w:rsidRPr="00382664" w:rsidRDefault="009B6FD4" w:rsidP="009D4044">
            <w:pPr>
              <w:rPr>
                <w:b/>
                <w:sz w:val="24"/>
                <w:szCs w:val="24"/>
              </w:rPr>
            </w:pPr>
          </w:p>
          <w:p w:rsidR="009D4044" w:rsidRPr="00382664" w:rsidRDefault="009D4044" w:rsidP="009D4044">
            <w:pPr>
              <w:rPr>
                <w:sz w:val="24"/>
                <w:szCs w:val="24"/>
              </w:rPr>
            </w:pPr>
            <w:r w:rsidRPr="00382664">
              <w:rPr>
                <w:b/>
                <w:sz w:val="24"/>
                <w:szCs w:val="24"/>
              </w:rPr>
              <w:t xml:space="preserve">Rag Bags </w:t>
            </w:r>
            <w:r w:rsidRPr="00382664">
              <w:rPr>
                <w:sz w:val="24"/>
                <w:szCs w:val="24"/>
              </w:rPr>
              <w:t>– it was agreed that this event should be held annually as it provided very successful</w:t>
            </w:r>
          </w:p>
          <w:p w:rsidR="009D4044" w:rsidRPr="00382664" w:rsidRDefault="009D4044" w:rsidP="009D4044">
            <w:pPr>
              <w:rPr>
                <w:sz w:val="24"/>
                <w:szCs w:val="24"/>
              </w:rPr>
            </w:pPr>
          </w:p>
          <w:p w:rsidR="009D4044" w:rsidRPr="00382664" w:rsidRDefault="009D4044" w:rsidP="009D4044">
            <w:pPr>
              <w:rPr>
                <w:sz w:val="24"/>
                <w:szCs w:val="24"/>
              </w:rPr>
            </w:pPr>
            <w:r w:rsidRPr="00382664">
              <w:rPr>
                <w:b/>
                <w:sz w:val="24"/>
                <w:szCs w:val="24"/>
                <w:u w:val="single"/>
              </w:rPr>
              <w:t>Car Parking</w:t>
            </w:r>
            <w:r w:rsidRPr="00382664">
              <w:rPr>
                <w:sz w:val="24"/>
                <w:szCs w:val="24"/>
              </w:rPr>
              <w:t xml:space="preserve"> </w:t>
            </w:r>
            <w:r w:rsidR="00382664" w:rsidRPr="00382664">
              <w:rPr>
                <w:sz w:val="24"/>
                <w:szCs w:val="24"/>
              </w:rPr>
              <w:t>–</w:t>
            </w:r>
            <w:r w:rsidRPr="00382664">
              <w:rPr>
                <w:sz w:val="24"/>
                <w:szCs w:val="24"/>
              </w:rPr>
              <w:t xml:space="preserve"> </w:t>
            </w:r>
            <w:r w:rsidR="00382664" w:rsidRPr="00382664">
              <w:rPr>
                <w:sz w:val="24"/>
                <w:szCs w:val="24"/>
              </w:rPr>
              <w:t>Item remains under action</w:t>
            </w:r>
          </w:p>
          <w:p w:rsidR="00382664" w:rsidRPr="00382664" w:rsidRDefault="00382664" w:rsidP="009D4044">
            <w:pPr>
              <w:rPr>
                <w:sz w:val="24"/>
                <w:szCs w:val="24"/>
              </w:rPr>
            </w:pPr>
          </w:p>
          <w:p w:rsidR="00382664" w:rsidRPr="00382664" w:rsidRDefault="00382664" w:rsidP="00382664">
            <w:pPr>
              <w:rPr>
                <w:sz w:val="24"/>
                <w:szCs w:val="24"/>
              </w:rPr>
            </w:pPr>
            <w:r w:rsidRPr="00382664">
              <w:rPr>
                <w:b/>
                <w:sz w:val="24"/>
                <w:szCs w:val="24"/>
                <w:u w:val="single"/>
              </w:rPr>
              <w:t xml:space="preserve">Age Related Loneliness </w:t>
            </w:r>
            <w:r>
              <w:rPr>
                <w:b/>
                <w:sz w:val="24"/>
                <w:szCs w:val="24"/>
                <w:u w:val="single"/>
              </w:rPr>
              <w:t>–</w:t>
            </w:r>
            <w:r>
              <w:rPr>
                <w:b/>
                <w:sz w:val="28"/>
                <w:szCs w:val="28"/>
                <w:u w:val="single"/>
              </w:rPr>
              <w:t xml:space="preserve"> </w:t>
            </w:r>
            <w:r>
              <w:rPr>
                <w:sz w:val="24"/>
                <w:szCs w:val="24"/>
              </w:rPr>
              <w:t>Holding a community event/events during ‘Health Week’ had been previously discussed.  It was acknowledged that the schedule for the week was already full and that the APPC should begin planning in advance with regards future events.  It was agreed that planning should begin in September, following the start of the new school year.</w:t>
            </w:r>
          </w:p>
        </w:tc>
        <w:tc>
          <w:tcPr>
            <w:tcW w:w="1360" w:type="dxa"/>
          </w:tcPr>
          <w:p w:rsidR="00ED6243" w:rsidRDefault="00ED6243" w:rsidP="006258DA">
            <w:pPr>
              <w:rPr>
                <w:sz w:val="28"/>
                <w:szCs w:val="28"/>
              </w:rPr>
            </w:pPr>
          </w:p>
          <w:p w:rsidR="001444FA" w:rsidRPr="002F6DFD" w:rsidRDefault="001444FA" w:rsidP="006258DA">
            <w:pPr>
              <w:rPr>
                <w:sz w:val="24"/>
                <w:szCs w:val="28"/>
              </w:rPr>
            </w:pPr>
          </w:p>
          <w:p w:rsidR="001444FA" w:rsidRPr="002F6DFD" w:rsidRDefault="001444FA" w:rsidP="006258DA">
            <w:pPr>
              <w:rPr>
                <w:sz w:val="24"/>
                <w:szCs w:val="28"/>
              </w:rPr>
            </w:pPr>
          </w:p>
          <w:p w:rsidR="001444FA" w:rsidRPr="002F6DFD" w:rsidRDefault="001444FA" w:rsidP="006258DA">
            <w:pPr>
              <w:rPr>
                <w:sz w:val="24"/>
                <w:szCs w:val="28"/>
              </w:rPr>
            </w:pPr>
          </w:p>
          <w:p w:rsidR="001444FA" w:rsidRPr="002F6DFD" w:rsidRDefault="001444FA" w:rsidP="006258DA">
            <w:pPr>
              <w:rPr>
                <w:sz w:val="24"/>
                <w:szCs w:val="28"/>
              </w:rPr>
            </w:pPr>
          </w:p>
          <w:p w:rsidR="001444FA" w:rsidRPr="002F6DFD" w:rsidRDefault="001444FA" w:rsidP="006258DA">
            <w:pPr>
              <w:rPr>
                <w:sz w:val="24"/>
                <w:szCs w:val="28"/>
              </w:rPr>
            </w:pPr>
          </w:p>
          <w:p w:rsidR="001444FA" w:rsidRPr="002F6DFD" w:rsidRDefault="001444FA" w:rsidP="006258DA">
            <w:pPr>
              <w:rPr>
                <w:sz w:val="24"/>
                <w:szCs w:val="28"/>
              </w:rPr>
            </w:pPr>
          </w:p>
          <w:p w:rsidR="001444FA" w:rsidRPr="002F6DFD" w:rsidRDefault="001444FA" w:rsidP="006258DA">
            <w:pPr>
              <w:rPr>
                <w:sz w:val="24"/>
                <w:szCs w:val="28"/>
              </w:rPr>
            </w:pPr>
          </w:p>
          <w:p w:rsidR="001444FA" w:rsidRPr="002F6DFD" w:rsidRDefault="001444FA" w:rsidP="006258DA">
            <w:pPr>
              <w:rPr>
                <w:sz w:val="24"/>
                <w:szCs w:val="28"/>
              </w:rPr>
            </w:pPr>
          </w:p>
          <w:p w:rsidR="001444FA" w:rsidRPr="002F6DFD" w:rsidRDefault="001444FA" w:rsidP="006258DA">
            <w:pPr>
              <w:rPr>
                <w:sz w:val="24"/>
                <w:szCs w:val="28"/>
              </w:rPr>
            </w:pPr>
          </w:p>
          <w:p w:rsidR="001444FA" w:rsidRPr="002F6DFD" w:rsidRDefault="001444FA" w:rsidP="006258DA">
            <w:pPr>
              <w:rPr>
                <w:sz w:val="24"/>
                <w:szCs w:val="28"/>
              </w:rPr>
            </w:pPr>
          </w:p>
          <w:p w:rsidR="001444FA" w:rsidRPr="002F6DFD" w:rsidRDefault="001444FA" w:rsidP="006258DA">
            <w:pPr>
              <w:rPr>
                <w:sz w:val="24"/>
                <w:szCs w:val="28"/>
              </w:rPr>
            </w:pPr>
          </w:p>
          <w:p w:rsidR="001444FA" w:rsidRPr="002F6DFD" w:rsidRDefault="001444FA" w:rsidP="006258DA">
            <w:pPr>
              <w:rPr>
                <w:sz w:val="24"/>
                <w:szCs w:val="28"/>
              </w:rPr>
            </w:pPr>
          </w:p>
          <w:p w:rsidR="001444FA" w:rsidRPr="002F6DFD" w:rsidRDefault="001444FA" w:rsidP="006258DA">
            <w:pPr>
              <w:rPr>
                <w:szCs w:val="28"/>
              </w:rPr>
            </w:pPr>
          </w:p>
          <w:p w:rsidR="001444FA" w:rsidRPr="002F6DFD" w:rsidRDefault="001444FA" w:rsidP="006258DA">
            <w:pPr>
              <w:rPr>
                <w:szCs w:val="28"/>
              </w:rPr>
            </w:pPr>
          </w:p>
          <w:p w:rsidR="001444FA" w:rsidRPr="002F6DFD" w:rsidRDefault="001444FA" w:rsidP="006258DA">
            <w:pPr>
              <w:rPr>
                <w:szCs w:val="28"/>
              </w:rPr>
            </w:pPr>
          </w:p>
          <w:p w:rsidR="001444FA" w:rsidRPr="002F6DFD" w:rsidRDefault="001444FA" w:rsidP="006258DA">
            <w:pPr>
              <w:rPr>
                <w:szCs w:val="28"/>
              </w:rPr>
            </w:pPr>
          </w:p>
          <w:p w:rsidR="001444FA" w:rsidRPr="002F6DFD" w:rsidRDefault="001444FA" w:rsidP="006258DA">
            <w:pPr>
              <w:rPr>
                <w:szCs w:val="28"/>
              </w:rPr>
            </w:pPr>
          </w:p>
          <w:p w:rsidR="001444FA" w:rsidRPr="002F6DFD" w:rsidRDefault="001444FA" w:rsidP="006258DA">
            <w:pPr>
              <w:rPr>
                <w:szCs w:val="28"/>
              </w:rPr>
            </w:pPr>
          </w:p>
          <w:p w:rsidR="001444FA" w:rsidRPr="002F6DFD" w:rsidRDefault="001444FA" w:rsidP="006258DA">
            <w:pPr>
              <w:rPr>
                <w:szCs w:val="28"/>
              </w:rPr>
            </w:pPr>
          </w:p>
          <w:p w:rsidR="001444FA" w:rsidRPr="002F6DFD" w:rsidRDefault="001444FA" w:rsidP="006258DA">
            <w:pPr>
              <w:rPr>
                <w:sz w:val="20"/>
                <w:szCs w:val="28"/>
              </w:rPr>
            </w:pPr>
          </w:p>
          <w:p w:rsidR="001444FA" w:rsidRPr="002F6DFD" w:rsidRDefault="001444FA" w:rsidP="006258DA">
            <w:pPr>
              <w:rPr>
                <w:sz w:val="24"/>
                <w:szCs w:val="28"/>
              </w:rPr>
            </w:pPr>
          </w:p>
          <w:p w:rsidR="002F6DFD" w:rsidRDefault="002F6DFD" w:rsidP="006258DA">
            <w:pPr>
              <w:rPr>
                <w:sz w:val="28"/>
                <w:szCs w:val="28"/>
              </w:rPr>
            </w:pPr>
          </w:p>
          <w:p w:rsidR="002F6DFD" w:rsidRDefault="002F6DFD" w:rsidP="006258DA">
            <w:pPr>
              <w:rPr>
                <w:sz w:val="28"/>
                <w:szCs w:val="28"/>
              </w:rPr>
            </w:pPr>
          </w:p>
          <w:p w:rsidR="001444FA" w:rsidRPr="009B6FD4" w:rsidRDefault="001444FA" w:rsidP="006258DA">
            <w:pPr>
              <w:rPr>
                <w:b/>
                <w:sz w:val="24"/>
                <w:szCs w:val="28"/>
              </w:rPr>
            </w:pPr>
            <w:r w:rsidRPr="009B6FD4">
              <w:rPr>
                <w:b/>
                <w:sz w:val="24"/>
                <w:szCs w:val="28"/>
              </w:rPr>
              <w:t>CR</w:t>
            </w:r>
          </w:p>
          <w:p w:rsidR="00E63286" w:rsidRPr="009B6FD4" w:rsidRDefault="00E63286" w:rsidP="006258DA">
            <w:pPr>
              <w:rPr>
                <w:sz w:val="24"/>
                <w:szCs w:val="28"/>
              </w:rPr>
            </w:pPr>
          </w:p>
          <w:p w:rsidR="00E63286" w:rsidRPr="009B6FD4" w:rsidRDefault="00E63286" w:rsidP="006258DA">
            <w:pPr>
              <w:rPr>
                <w:sz w:val="24"/>
                <w:szCs w:val="28"/>
              </w:rPr>
            </w:pPr>
          </w:p>
          <w:p w:rsidR="00E63286" w:rsidRPr="009B6FD4" w:rsidRDefault="00E63286" w:rsidP="006258DA">
            <w:pPr>
              <w:rPr>
                <w:b/>
                <w:sz w:val="28"/>
                <w:szCs w:val="28"/>
              </w:rPr>
            </w:pPr>
            <w:r w:rsidRPr="009B6FD4">
              <w:rPr>
                <w:b/>
                <w:sz w:val="24"/>
                <w:szCs w:val="28"/>
              </w:rPr>
              <w:t>NP</w:t>
            </w:r>
          </w:p>
          <w:p w:rsidR="00023BCE" w:rsidRPr="009B6FD4" w:rsidRDefault="00023BCE" w:rsidP="006258DA">
            <w:pPr>
              <w:rPr>
                <w:sz w:val="24"/>
                <w:szCs w:val="28"/>
              </w:rPr>
            </w:pPr>
          </w:p>
          <w:p w:rsidR="00023BCE" w:rsidRPr="009B6FD4" w:rsidRDefault="00023BCE" w:rsidP="006258DA">
            <w:pPr>
              <w:rPr>
                <w:sz w:val="24"/>
                <w:szCs w:val="28"/>
              </w:rPr>
            </w:pPr>
          </w:p>
          <w:p w:rsidR="00023BCE" w:rsidRPr="009B6FD4" w:rsidRDefault="00023BCE" w:rsidP="006258DA">
            <w:pPr>
              <w:rPr>
                <w:sz w:val="24"/>
                <w:szCs w:val="28"/>
              </w:rPr>
            </w:pPr>
          </w:p>
          <w:p w:rsidR="00023BCE" w:rsidRPr="009B6FD4" w:rsidRDefault="00023BCE" w:rsidP="006258DA">
            <w:pPr>
              <w:rPr>
                <w:sz w:val="24"/>
                <w:szCs w:val="28"/>
              </w:rPr>
            </w:pPr>
          </w:p>
          <w:p w:rsidR="00023BCE" w:rsidRPr="009B6FD4" w:rsidRDefault="00023BCE" w:rsidP="006258DA">
            <w:pPr>
              <w:rPr>
                <w:sz w:val="24"/>
                <w:szCs w:val="28"/>
              </w:rPr>
            </w:pPr>
          </w:p>
          <w:p w:rsidR="00023BCE" w:rsidRPr="009B6FD4" w:rsidRDefault="00023BCE" w:rsidP="006258DA">
            <w:pPr>
              <w:rPr>
                <w:sz w:val="24"/>
                <w:szCs w:val="28"/>
              </w:rPr>
            </w:pPr>
          </w:p>
          <w:p w:rsidR="00023BCE" w:rsidRPr="009B6FD4" w:rsidRDefault="00023BCE" w:rsidP="006258DA">
            <w:pPr>
              <w:rPr>
                <w:sz w:val="24"/>
                <w:szCs w:val="28"/>
              </w:rPr>
            </w:pPr>
          </w:p>
          <w:p w:rsidR="00023BCE" w:rsidRPr="009B6FD4" w:rsidRDefault="00023BCE" w:rsidP="006258DA">
            <w:pPr>
              <w:rPr>
                <w:sz w:val="24"/>
                <w:szCs w:val="28"/>
              </w:rPr>
            </w:pPr>
          </w:p>
          <w:p w:rsidR="00023BCE" w:rsidRPr="009B6FD4" w:rsidRDefault="00023BCE" w:rsidP="006258DA">
            <w:pPr>
              <w:rPr>
                <w:sz w:val="24"/>
                <w:szCs w:val="28"/>
              </w:rPr>
            </w:pPr>
          </w:p>
          <w:p w:rsidR="00023BCE" w:rsidRPr="009B6FD4" w:rsidRDefault="00023BCE" w:rsidP="006258DA">
            <w:pPr>
              <w:rPr>
                <w:sz w:val="24"/>
                <w:szCs w:val="28"/>
              </w:rPr>
            </w:pPr>
          </w:p>
          <w:p w:rsidR="00023BCE" w:rsidRPr="009B6FD4" w:rsidRDefault="00023BCE" w:rsidP="006258DA">
            <w:pPr>
              <w:rPr>
                <w:sz w:val="24"/>
                <w:szCs w:val="28"/>
              </w:rPr>
            </w:pPr>
          </w:p>
          <w:p w:rsidR="00023BCE" w:rsidRPr="009B6FD4" w:rsidRDefault="00023BCE" w:rsidP="006258DA">
            <w:pPr>
              <w:rPr>
                <w:sz w:val="24"/>
                <w:szCs w:val="28"/>
              </w:rPr>
            </w:pPr>
          </w:p>
          <w:p w:rsidR="00023BCE" w:rsidRPr="009B6FD4" w:rsidRDefault="00023BCE" w:rsidP="006258DA">
            <w:pPr>
              <w:rPr>
                <w:sz w:val="24"/>
                <w:szCs w:val="28"/>
              </w:rPr>
            </w:pPr>
          </w:p>
          <w:p w:rsidR="00023BCE" w:rsidRPr="009B6FD4" w:rsidRDefault="00023BCE" w:rsidP="006258DA">
            <w:pPr>
              <w:rPr>
                <w:sz w:val="24"/>
                <w:szCs w:val="28"/>
              </w:rPr>
            </w:pPr>
          </w:p>
          <w:p w:rsidR="00023BCE" w:rsidRPr="009B6FD4" w:rsidRDefault="00023BCE" w:rsidP="006258DA">
            <w:pPr>
              <w:rPr>
                <w:sz w:val="24"/>
                <w:szCs w:val="28"/>
              </w:rPr>
            </w:pPr>
          </w:p>
          <w:p w:rsidR="00023BCE" w:rsidRPr="009B6FD4" w:rsidRDefault="00023BCE" w:rsidP="006258DA">
            <w:pPr>
              <w:rPr>
                <w:sz w:val="24"/>
                <w:szCs w:val="28"/>
              </w:rPr>
            </w:pPr>
          </w:p>
          <w:p w:rsidR="00023BCE" w:rsidRPr="009B6FD4" w:rsidRDefault="00023BCE" w:rsidP="006258DA">
            <w:pPr>
              <w:rPr>
                <w:sz w:val="24"/>
                <w:szCs w:val="28"/>
              </w:rPr>
            </w:pPr>
          </w:p>
          <w:p w:rsidR="00023BCE" w:rsidRPr="009B6FD4" w:rsidRDefault="00023BCE" w:rsidP="006258DA">
            <w:pPr>
              <w:rPr>
                <w:sz w:val="24"/>
                <w:szCs w:val="28"/>
              </w:rPr>
            </w:pPr>
          </w:p>
          <w:p w:rsidR="00023BCE" w:rsidRPr="009B6FD4" w:rsidRDefault="00023BCE" w:rsidP="006258DA">
            <w:pPr>
              <w:rPr>
                <w:sz w:val="24"/>
                <w:szCs w:val="28"/>
              </w:rPr>
            </w:pPr>
          </w:p>
          <w:p w:rsidR="00023BCE" w:rsidRPr="009B6FD4" w:rsidRDefault="00023BCE" w:rsidP="006258DA">
            <w:pPr>
              <w:rPr>
                <w:sz w:val="24"/>
                <w:szCs w:val="28"/>
              </w:rPr>
            </w:pPr>
          </w:p>
          <w:p w:rsidR="00023BCE" w:rsidRPr="009B6FD4" w:rsidRDefault="00023BCE" w:rsidP="006258DA">
            <w:pPr>
              <w:rPr>
                <w:sz w:val="24"/>
                <w:szCs w:val="28"/>
              </w:rPr>
            </w:pPr>
          </w:p>
          <w:p w:rsidR="00023BCE" w:rsidRPr="009B6FD4" w:rsidRDefault="00023BCE" w:rsidP="006258DA">
            <w:pPr>
              <w:rPr>
                <w:sz w:val="24"/>
                <w:szCs w:val="28"/>
              </w:rPr>
            </w:pPr>
          </w:p>
          <w:p w:rsidR="00023BCE" w:rsidRPr="009B6FD4" w:rsidRDefault="00023BCE" w:rsidP="006258DA">
            <w:pPr>
              <w:rPr>
                <w:sz w:val="24"/>
                <w:szCs w:val="28"/>
              </w:rPr>
            </w:pPr>
          </w:p>
          <w:p w:rsidR="00023BCE" w:rsidRPr="009B6FD4" w:rsidRDefault="00023BCE" w:rsidP="006258DA">
            <w:pPr>
              <w:rPr>
                <w:sz w:val="24"/>
                <w:szCs w:val="28"/>
              </w:rPr>
            </w:pPr>
          </w:p>
          <w:p w:rsidR="00023BCE" w:rsidRPr="009B6FD4" w:rsidRDefault="00023BCE" w:rsidP="006258DA">
            <w:pPr>
              <w:rPr>
                <w:sz w:val="24"/>
                <w:szCs w:val="28"/>
              </w:rPr>
            </w:pPr>
          </w:p>
          <w:p w:rsidR="00023BCE" w:rsidRPr="009B6FD4" w:rsidRDefault="00023BCE" w:rsidP="006258DA">
            <w:pPr>
              <w:rPr>
                <w:sz w:val="24"/>
                <w:szCs w:val="28"/>
              </w:rPr>
            </w:pPr>
          </w:p>
          <w:p w:rsidR="00023BCE" w:rsidRPr="009B6FD4" w:rsidRDefault="00023BCE" w:rsidP="006258DA">
            <w:pPr>
              <w:rPr>
                <w:sz w:val="24"/>
                <w:szCs w:val="28"/>
              </w:rPr>
            </w:pPr>
          </w:p>
          <w:p w:rsidR="00023BCE" w:rsidRPr="009B6FD4" w:rsidRDefault="00023BCE" w:rsidP="006258DA">
            <w:pPr>
              <w:rPr>
                <w:sz w:val="24"/>
                <w:szCs w:val="28"/>
              </w:rPr>
            </w:pPr>
          </w:p>
          <w:p w:rsidR="00023BCE" w:rsidRPr="009B6FD4" w:rsidRDefault="00023BCE" w:rsidP="006258DA">
            <w:pPr>
              <w:rPr>
                <w:sz w:val="24"/>
                <w:szCs w:val="28"/>
              </w:rPr>
            </w:pPr>
          </w:p>
          <w:p w:rsidR="00023BCE" w:rsidRPr="009B6FD4" w:rsidRDefault="00023BCE" w:rsidP="006258DA">
            <w:pPr>
              <w:rPr>
                <w:sz w:val="24"/>
                <w:szCs w:val="28"/>
              </w:rPr>
            </w:pPr>
          </w:p>
          <w:p w:rsidR="00023BCE" w:rsidRPr="009B6FD4" w:rsidRDefault="00023BCE" w:rsidP="006258DA">
            <w:pPr>
              <w:rPr>
                <w:sz w:val="24"/>
                <w:szCs w:val="28"/>
              </w:rPr>
            </w:pPr>
          </w:p>
          <w:p w:rsidR="00023BCE" w:rsidRPr="009B6FD4" w:rsidRDefault="00023BCE" w:rsidP="006258DA">
            <w:pPr>
              <w:rPr>
                <w:sz w:val="24"/>
                <w:szCs w:val="28"/>
              </w:rPr>
            </w:pPr>
          </w:p>
          <w:p w:rsidR="00023BCE" w:rsidRPr="009B6FD4" w:rsidRDefault="00023BCE" w:rsidP="006258DA">
            <w:pPr>
              <w:rPr>
                <w:sz w:val="24"/>
                <w:szCs w:val="28"/>
              </w:rPr>
            </w:pPr>
          </w:p>
          <w:p w:rsidR="00023BCE" w:rsidRPr="009B6FD4" w:rsidRDefault="00023BCE" w:rsidP="006258DA">
            <w:pPr>
              <w:rPr>
                <w:sz w:val="24"/>
                <w:szCs w:val="28"/>
              </w:rPr>
            </w:pPr>
          </w:p>
          <w:p w:rsidR="00023BCE" w:rsidRPr="009B6FD4" w:rsidRDefault="00023BCE" w:rsidP="006258DA">
            <w:pPr>
              <w:rPr>
                <w:sz w:val="24"/>
                <w:szCs w:val="28"/>
              </w:rPr>
            </w:pPr>
          </w:p>
          <w:p w:rsidR="009B6FD4" w:rsidRDefault="009B6FD4" w:rsidP="006258DA">
            <w:pPr>
              <w:rPr>
                <w:sz w:val="24"/>
                <w:szCs w:val="28"/>
              </w:rPr>
            </w:pPr>
          </w:p>
          <w:p w:rsidR="00023BCE" w:rsidRPr="009B6FD4" w:rsidRDefault="00023BCE" w:rsidP="006258DA">
            <w:pPr>
              <w:rPr>
                <w:b/>
                <w:sz w:val="28"/>
                <w:szCs w:val="28"/>
              </w:rPr>
            </w:pPr>
            <w:proofErr w:type="spellStart"/>
            <w:r w:rsidRPr="009B6FD4">
              <w:rPr>
                <w:b/>
                <w:sz w:val="24"/>
                <w:szCs w:val="28"/>
              </w:rPr>
              <w:t>JMcL</w:t>
            </w:r>
            <w:proofErr w:type="spellEnd"/>
            <w:r w:rsidRPr="009B6FD4">
              <w:rPr>
                <w:b/>
                <w:sz w:val="24"/>
                <w:szCs w:val="28"/>
              </w:rPr>
              <w:t>/JM</w:t>
            </w:r>
          </w:p>
        </w:tc>
      </w:tr>
      <w:tr w:rsidR="00ED6243" w:rsidTr="00C07F1C">
        <w:tc>
          <w:tcPr>
            <w:tcW w:w="817" w:type="dxa"/>
          </w:tcPr>
          <w:p w:rsidR="00ED6243" w:rsidRDefault="00382664" w:rsidP="00382664">
            <w:pPr>
              <w:spacing w:before="120"/>
              <w:rPr>
                <w:sz w:val="28"/>
                <w:szCs w:val="28"/>
              </w:rPr>
            </w:pPr>
            <w:r>
              <w:rPr>
                <w:sz w:val="28"/>
                <w:szCs w:val="28"/>
              </w:rPr>
              <w:lastRenderedPageBreak/>
              <w:t>4.</w:t>
            </w:r>
          </w:p>
        </w:tc>
        <w:tc>
          <w:tcPr>
            <w:tcW w:w="8505" w:type="dxa"/>
          </w:tcPr>
          <w:p w:rsidR="00ED6243" w:rsidRDefault="00382664" w:rsidP="00382664">
            <w:pPr>
              <w:spacing w:before="120"/>
              <w:rPr>
                <w:sz w:val="28"/>
                <w:szCs w:val="28"/>
              </w:rPr>
            </w:pPr>
            <w:r>
              <w:rPr>
                <w:sz w:val="28"/>
                <w:szCs w:val="28"/>
              </w:rPr>
              <w:t>Fundraising</w:t>
            </w:r>
          </w:p>
          <w:p w:rsidR="00382664" w:rsidRDefault="00382664" w:rsidP="006258DA">
            <w:pPr>
              <w:rPr>
                <w:sz w:val="24"/>
                <w:szCs w:val="28"/>
              </w:rPr>
            </w:pPr>
          </w:p>
          <w:p w:rsidR="00382664" w:rsidRPr="00382664" w:rsidRDefault="00382664" w:rsidP="00382664">
            <w:pPr>
              <w:spacing w:after="120"/>
              <w:rPr>
                <w:sz w:val="24"/>
                <w:szCs w:val="28"/>
              </w:rPr>
            </w:pPr>
            <w:r>
              <w:rPr>
                <w:sz w:val="24"/>
                <w:szCs w:val="28"/>
              </w:rPr>
              <w:t>Due to time constraints it was agreed that a further meeting should be arranged to discuss possible fundraising ideas and events</w:t>
            </w:r>
          </w:p>
        </w:tc>
        <w:tc>
          <w:tcPr>
            <w:tcW w:w="1360" w:type="dxa"/>
          </w:tcPr>
          <w:p w:rsidR="00ED6243" w:rsidRDefault="00ED6243" w:rsidP="006258DA">
            <w:pPr>
              <w:rPr>
                <w:sz w:val="28"/>
                <w:szCs w:val="28"/>
              </w:rPr>
            </w:pPr>
          </w:p>
        </w:tc>
      </w:tr>
      <w:tr w:rsidR="00ED6243" w:rsidTr="00C07F1C">
        <w:tc>
          <w:tcPr>
            <w:tcW w:w="817" w:type="dxa"/>
          </w:tcPr>
          <w:p w:rsidR="00ED6243" w:rsidRDefault="00382664" w:rsidP="00382664">
            <w:pPr>
              <w:spacing w:before="120"/>
              <w:rPr>
                <w:sz w:val="28"/>
                <w:szCs w:val="28"/>
              </w:rPr>
            </w:pPr>
            <w:r>
              <w:rPr>
                <w:sz w:val="28"/>
                <w:szCs w:val="28"/>
              </w:rPr>
              <w:t xml:space="preserve">5. </w:t>
            </w:r>
          </w:p>
        </w:tc>
        <w:tc>
          <w:tcPr>
            <w:tcW w:w="8505" w:type="dxa"/>
          </w:tcPr>
          <w:p w:rsidR="00382664" w:rsidRPr="002A324D" w:rsidRDefault="00382664" w:rsidP="002A324D">
            <w:pPr>
              <w:spacing w:before="120"/>
              <w:rPr>
                <w:sz w:val="28"/>
                <w:szCs w:val="28"/>
              </w:rPr>
            </w:pPr>
            <w:r>
              <w:rPr>
                <w:sz w:val="28"/>
                <w:szCs w:val="28"/>
              </w:rPr>
              <w:t>Plastic Cup Use Within APPC Events</w:t>
            </w:r>
          </w:p>
          <w:p w:rsidR="002A324D" w:rsidRDefault="002A324D" w:rsidP="002A324D">
            <w:pPr>
              <w:rPr>
                <w:sz w:val="24"/>
                <w:szCs w:val="28"/>
              </w:rPr>
            </w:pPr>
          </w:p>
          <w:p w:rsidR="002A324D" w:rsidRDefault="002A324D" w:rsidP="002A324D">
            <w:pPr>
              <w:rPr>
                <w:sz w:val="24"/>
                <w:szCs w:val="28"/>
              </w:rPr>
            </w:pPr>
            <w:r>
              <w:rPr>
                <w:sz w:val="24"/>
                <w:szCs w:val="28"/>
              </w:rPr>
              <w:t>The use of single use plastic (such as pre-packaged drinks and plastic cups for popcorn) during APPC events was discussed.  CR advised that bowls and cups have been purchased and would be used at future events.  The mess/spillage during events was also discussed and the following changes suggested:</w:t>
            </w:r>
          </w:p>
          <w:p w:rsidR="002A324D" w:rsidRDefault="002A324D" w:rsidP="002A324D">
            <w:pPr>
              <w:spacing w:before="120"/>
              <w:rPr>
                <w:sz w:val="24"/>
                <w:szCs w:val="28"/>
              </w:rPr>
            </w:pPr>
            <w:r>
              <w:rPr>
                <w:sz w:val="24"/>
                <w:szCs w:val="28"/>
              </w:rPr>
              <w:t>- Designate a specific area (in the small hall e.g.) for pupils to consume snacks/drinks</w:t>
            </w:r>
          </w:p>
          <w:p w:rsidR="002A324D" w:rsidRDefault="002A324D" w:rsidP="002A324D">
            <w:pPr>
              <w:spacing w:before="120"/>
              <w:rPr>
                <w:sz w:val="24"/>
                <w:szCs w:val="28"/>
              </w:rPr>
            </w:pPr>
            <w:r>
              <w:rPr>
                <w:sz w:val="24"/>
                <w:szCs w:val="28"/>
              </w:rPr>
              <w:t>- Pupils split and sent by class when it is snack time</w:t>
            </w:r>
          </w:p>
          <w:p w:rsidR="00382664" w:rsidRPr="002A324D" w:rsidRDefault="002A324D" w:rsidP="002A324D">
            <w:pPr>
              <w:spacing w:before="120" w:after="120"/>
              <w:rPr>
                <w:sz w:val="24"/>
                <w:szCs w:val="28"/>
              </w:rPr>
            </w:pPr>
            <w:r>
              <w:rPr>
                <w:sz w:val="24"/>
                <w:szCs w:val="28"/>
              </w:rPr>
              <w:t>It was agreed that this may reduce congestion and mess.</w:t>
            </w:r>
          </w:p>
        </w:tc>
        <w:tc>
          <w:tcPr>
            <w:tcW w:w="1360" w:type="dxa"/>
          </w:tcPr>
          <w:p w:rsidR="00ED6243" w:rsidRDefault="00ED6243" w:rsidP="006258DA">
            <w:pPr>
              <w:rPr>
                <w:sz w:val="28"/>
                <w:szCs w:val="28"/>
              </w:rPr>
            </w:pPr>
          </w:p>
        </w:tc>
      </w:tr>
      <w:tr w:rsidR="00ED6243" w:rsidTr="00C07F1C">
        <w:tc>
          <w:tcPr>
            <w:tcW w:w="817" w:type="dxa"/>
          </w:tcPr>
          <w:p w:rsidR="00ED6243" w:rsidRDefault="002A324D" w:rsidP="002A324D">
            <w:pPr>
              <w:spacing w:before="120"/>
              <w:rPr>
                <w:sz w:val="28"/>
                <w:szCs w:val="28"/>
              </w:rPr>
            </w:pPr>
            <w:r>
              <w:rPr>
                <w:sz w:val="28"/>
                <w:szCs w:val="28"/>
              </w:rPr>
              <w:lastRenderedPageBreak/>
              <w:t xml:space="preserve">6. </w:t>
            </w:r>
          </w:p>
        </w:tc>
        <w:tc>
          <w:tcPr>
            <w:tcW w:w="8505" w:type="dxa"/>
          </w:tcPr>
          <w:p w:rsidR="00ED6243" w:rsidRDefault="002A324D" w:rsidP="002A324D">
            <w:pPr>
              <w:spacing w:before="120"/>
              <w:rPr>
                <w:sz w:val="28"/>
                <w:szCs w:val="28"/>
              </w:rPr>
            </w:pPr>
            <w:r>
              <w:rPr>
                <w:sz w:val="28"/>
                <w:szCs w:val="28"/>
              </w:rPr>
              <w:t>Update on Army unit at Garden Party 2018</w:t>
            </w:r>
          </w:p>
          <w:p w:rsidR="002A324D" w:rsidRDefault="002A324D" w:rsidP="002A324D">
            <w:pPr>
              <w:rPr>
                <w:sz w:val="28"/>
                <w:szCs w:val="28"/>
              </w:rPr>
            </w:pPr>
          </w:p>
          <w:p w:rsidR="002A324D" w:rsidRPr="00083C52" w:rsidRDefault="002A324D" w:rsidP="002A324D">
            <w:pPr>
              <w:rPr>
                <w:sz w:val="24"/>
                <w:szCs w:val="28"/>
              </w:rPr>
            </w:pPr>
            <w:r w:rsidRPr="00083C52">
              <w:rPr>
                <w:sz w:val="24"/>
                <w:szCs w:val="28"/>
              </w:rPr>
              <w:t>So far it hasn’t bee</w:t>
            </w:r>
            <w:r w:rsidR="00083C52" w:rsidRPr="00083C52">
              <w:rPr>
                <w:sz w:val="24"/>
                <w:szCs w:val="28"/>
              </w:rPr>
              <w:t>n possible to contact the A</w:t>
            </w:r>
            <w:r w:rsidRPr="00083C52">
              <w:rPr>
                <w:sz w:val="24"/>
                <w:szCs w:val="28"/>
              </w:rPr>
              <w:t>rmy representative for the area with regards to having a presence at the Garden Party this year.  It was agreed that having personnel in attendance with equipment or a vehicle would be appreciated by the pupils.  The possibility of ‘team-building’ games was also discussed</w:t>
            </w:r>
            <w:r w:rsidR="00083C52" w:rsidRPr="00083C52">
              <w:rPr>
                <w:sz w:val="24"/>
                <w:szCs w:val="28"/>
              </w:rPr>
              <w:t>.</w:t>
            </w:r>
          </w:p>
          <w:p w:rsidR="00083C52" w:rsidRPr="00083C52" w:rsidRDefault="00083C52" w:rsidP="002A324D">
            <w:pPr>
              <w:rPr>
                <w:sz w:val="24"/>
                <w:szCs w:val="28"/>
              </w:rPr>
            </w:pPr>
          </w:p>
          <w:p w:rsidR="00083C52" w:rsidRDefault="00083C52" w:rsidP="002A324D">
            <w:pPr>
              <w:rPr>
                <w:sz w:val="28"/>
                <w:szCs w:val="28"/>
              </w:rPr>
            </w:pPr>
            <w:r w:rsidRPr="00083C52">
              <w:rPr>
                <w:b/>
                <w:sz w:val="24"/>
                <w:szCs w:val="28"/>
              </w:rPr>
              <w:t>Action:</w:t>
            </w:r>
            <w:r w:rsidRPr="00083C52">
              <w:rPr>
                <w:sz w:val="24"/>
                <w:szCs w:val="28"/>
              </w:rPr>
              <w:t xml:space="preserve"> </w:t>
            </w:r>
            <w:r w:rsidRPr="002F6DFD">
              <w:rPr>
                <w:b/>
                <w:sz w:val="24"/>
                <w:szCs w:val="28"/>
              </w:rPr>
              <w:t>Chase up Ruth (Army Rep) to confirm attendance</w:t>
            </w:r>
          </w:p>
        </w:tc>
        <w:tc>
          <w:tcPr>
            <w:tcW w:w="1360" w:type="dxa"/>
          </w:tcPr>
          <w:p w:rsidR="00ED6243" w:rsidRDefault="00ED6243" w:rsidP="006258DA">
            <w:pPr>
              <w:rPr>
                <w:sz w:val="28"/>
                <w:szCs w:val="28"/>
              </w:rPr>
            </w:pPr>
          </w:p>
        </w:tc>
      </w:tr>
      <w:tr w:rsidR="00ED6243" w:rsidTr="00C07F1C">
        <w:tc>
          <w:tcPr>
            <w:tcW w:w="817" w:type="dxa"/>
          </w:tcPr>
          <w:p w:rsidR="00ED6243" w:rsidRDefault="00083C52" w:rsidP="00083C52">
            <w:pPr>
              <w:spacing w:before="120"/>
              <w:rPr>
                <w:sz w:val="28"/>
                <w:szCs w:val="28"/>
              </w:rPr>
            </w:pPr>
            <w:r>
              <w:rPr>
                <w:sz w:val="28"/>
                <w:szCs w:val="28"/>
              </w:rPr>
              <w:t xml:space="preserve">7. </w:t>
            </w:r>
          </w:p>
        </w:tc>
        <w:tc>
          <w:tcPr>
            <w:tcW w:w="8505" w:type="dxa"/>
          </w:tcPr>
          <w:p w:rsidR="00ED6243" w:rsidRDefault="00083C52" w:rsidP="00083C52">
            <w:pPr>
              <w:spacing w:before="120"/>
              <w:rPr>
                <w:sz w:val="28"/>
                <w:szCs w:val="28"/>
              </w:rPr>
            </w:pPr>
            <w:r>
              <w:rPr>
                <w:sz w:val="28"/>
                <w:szCs w:val="28"/>
              </w:rPr>
              <w:t>Sponsored Read/Books for School Usborne</w:t>
            </w:r>
          </w:p>
          <w:p w:rsidR="00083C52" w:rsidRDefault="00083C52" w:rsidP="00083C52">
            <w:pPr>
              <w:rPr>
                <w:sz w:val="28"/>
                <w:szCs w:val="28"/>
              </w:rPr>
            </w:pPr>
          </w:p>
          <w:p w:rsidR="00083C52" w:rsidRDefault="00083C52" w:rsidP="00083C52">
            <w:pPr>
              <w:rPr>
                <w:sz w:val="24"/>
                <w:szCs w:val="28"/>
              </w:rPr>
            </w:pPr>
            <w:r>
              <w:rPr>
                <w:sz w:val="24"/>
                <w:szCs w:val="28"/>
              </w:rPr>
              <w:t xml:space="preserve">The suggestion to take part in Usborne’s Books for School initiative was discussed.  </w:t>
            </w:r>
            <w:proofErr w:type="spellStart"/>
            <w:r>
              <w:rPr>
                <w:sz w:val="24"/>
                <w:szCs w:val="28"/>
              </w:rPr>
              <w:t>JMcL</w:t>
            </w:r>
            <w:proofErr w:type="spellEnd"/>
            <w:r>
              <w:rPr>
                <w:sz w:val="24"/>
                <w:szCs w:val="28"/>
              </w:rPr>
              <w:t xml:space="preserve"> explained that the school had only recently arranged to partake </w:t>
            </w:r>
            <w:r w:rsidR="009B6FD4">
              <w:rPr>
                <w:sz w:val="24"/>
                <w:szCs w:val="28"/>
              </w:rPr>
              <w:t>in</w:t>
            </w:r>
            <w:r>
              <w:rPr>
                <w:sz w:val="24"/>
                <w:szCs w:val="28"/>
              </w:rPr>
              <w:t xml:space="preserve"> a similar initiative with The Book People.  It was agreed that a duplicate was not required at this time.</w:t>
            </w:r>
          </w:p>
          <w:p w:rsidR="00083C52" w:rsidRDefault="00083C52" w:rsidP="00083C52">
            <w:pPr>
              <w:rPr>
                <w:sz w:val="24"/>
                <w:szCs w:val="28"/>
              </w:rPr>
            </w:pPr>
          </w:p>
          <w:p w:rsidR="00083C52" w:rsidRPr="00083C52" w:rsidRDefault="00083C52" w:rsidP="00B52127">
            <w:pPr>
              <w:spacing w:after="120"/>
              <w:rPr>
                <w:sz w:val="24"/>
                <w:szCs w:val="28"/>
              </w:rPr>
            </w:pPr>
            <w:r>
              <w:rPr>
                <w:sz w:val="24"/>
                <w:szCs w:val="28"/>
              </w:rPr>
              <w:t xml:space="preserve">During the discussion of school books the use of black and white photocopies for the P1/2 class was raised.  It was suggested that this wasn’t particularly engaging for the children and fundraising for the provision of additional books was suggested.  Both </w:t>
            </w:r>
            <w:proofErr w:type="spellStart"/>
            <w:r>
              <w:rPr>
                <w:sz w:val="24"/>
                <w:szCs w:val="28"/>
              </w:rPr>
              <w:t>JMcL</w:t>
            </w:r>
            <w:proofErr w:type="spellEnd"/>
            <w:r>
              <w:rPr>
                <w:sz w:val="24"/>
                <w:szCs w:val="28"/>
              </w:rPr>
              <w:t xml:space="preserve"> and NB advised that the distribution of photocopies was generally an irregular event, additional resources are available for specific need children and can be borrowed when required</w:t>
            </w:r>
            <w:r w:rsidR="00B52127">
              <w:rPr>
                <w:sz w:val="24"/>
                <w:szCs w:val="28"/>
              </w:rPr>
              <w:t>.  It was also advised</w:t>
            </w:r>
            <w:r>
              <w:rPr>
                <w:sz w:val="24"/>
                <w:szCs w:val="28"/>
              </w:rPr>
              <w:t xml:space="preserve"> there were items of a higher priority to be considered for purchase at this time.</w:t>
            </w:r>
          </w:p>
        </w:tc>
        <w:tc>
          <w:tcPr>
            <w:tcW w:w="1360" w:type="dxa"/>
          </w:tcPr>
          <w:p w:rsidR="00ED6243" w:rsidRDefault="00ED6243" w:rsidP="006258DA">
            <w:pPr>
              <w:rPr>
                <w:sz w:val="28"/>
                <w:szCs w:val="28"/>
              </w:rPr>
            </w:pPr>
          </w:p>
        </w:tc>
      </w:tr>
      <w:tr w:rsidR="00ED6243" w:rsidTr="00C07F1C">
        <w:tc>
          <w:tcPr>
            <w:tcW w:w="817" w:type="dxa"/>
          </w:tcPr>
          <w:p w:rsidR="00ED6243" w:rsidRDefault="00B52127" w:rsidP="00B52127">
            <w:pPr>
              <w:spacing w:before="120" w:after="120"/>
              <w:rPr>
                <w:sz w:val="28"/>
                <w:szCs w:val="28"/>
              </w:rPr>
            </w:pPr>
            <w:r>
              <w:rPr>
                <w:sz w:val="28"/>
                <w:szCs w:val="28"/>
              </w:rPr>
              <w:t>8.</w:t>
            </w:r>
          </w:p>
        </w:tc>
        <w:tc>
          <w:tcPr>
            <w:tcW w:w="8505" w:type="dxa"/>
          </w:tcPr>
          <w:p w:rsidR="00ED6243" w:rsidRDefault="00B52127" w:rsidP="00B52127">
            <w:pPr>
              <w:spacing w:before="120"/>
              <w:rPr>
                <w:sz w:val="28"/>
                <w:szCs w:val="28"/>
              </w:rPr>
            </w:pPr>
            <w:r>
              <w:rPr>
                <w:sz w:val="28"/>
                <w:szCs w:val="28"/>
              </w:rPr>
              <w:t>Event Shelter</w:t>
            </w:r>
          </w:p>
          <w:p w:rsidR="00B52127" w:rsidRPr="009B6FD4" w:rsidRDefault="00B52127" w:rsidP="00B52127">
            <w:pPr>
              <w:rPr>
                <w:sz w:val="24"/>
                <w:szCs w:val="28"/>
              </w:rPr>
            </w:pPr>
          </w:p>
          <w:p w:rsidR="00B52127" w:rsidRPr="00B52127" w:rsidRDefault="00B52127" w:rsidP="00B52127">
            <w:pPr>
              <w:spacing w:after="120"/>
              <w:rPr>
                <w:sz w:val="24"/>
                <w:szCs w:val="28"/>
              </w:rPr>
            </w:pPr>
            <w:r>
              <w:rPr>
                <w:sz w:val="24"/>
                <w:szCs w:val="28"/>
              </w:rPr>
              <w:t>Training/demonstration of the newly purchased event’s shelter was discussed and it was agreed that this should be arranged for the Sport’s Day BBQ on Friday, 1</w:t>
            </w:r>
            <w:r w:rsidRPr="00B52127">
              <w:rPr>
                <w:sz w:val="24"/>
                <w:szCs w:val="28"/>
                <w:vertAlign w:val="superscript"/>
              </w:rPr>
              <w:t>st</w:t>
            </w:r>
            <w:r>
              <w:rPr>
                <w:sz w:val="24"/>
                <w:szCs w:val="28"/>
              </w:rPr>
              <w:t xml:space="preserve"> June 2018.  This will be advertised on Facebook and parents encouraged </w:t>
            </w:r>
            <w:proofErr w:type="gramStart"/>
            <w:r>
              <w:rPr>
                <w:sz w:val="24"/>
                <w:szCs w:val="28"/>
              </w:rPr>
              <w:t>to attend</w:t>
            </w:r>
            <w:proofErr w:type="gramEnd"/>
            <w:r>
              <w:rPr>
                <w:sz w:val="24"/>
                <w:szCs w:val="28"/>
              </w:rPr>
              <w:t>.</w:t>
            </w:r>
          </w:p>
        </w:tc>
        <w:tc>
          <w:tcPr>
            <w:tcW w:w="1360" w:type="dxa"/>
          </w:tcPr>
          <w:p w:rsidR="00ED6243" w:rsidRDefault="00ED6243" w:rsidP="006258DA">
            <w:pPr>
              <w:rPr>
                <w:sz w:val="28"/>
                <w:szCs w:val="28"/>
              </w:rPr>
            </w:pPr>
          </w:p>
        </w:tc>
      </w:tr>
      <w:tr w:rsidR="00ED6243" w:rsidTr="00C07F1C">
        <w:tc>
          <w:tcPr>
            <w:tcW w:w="817" w:type="dxa"/>
          </w:tcPr>
          <w:p w:rsidR="00ED6243" w:rsidRDefault="00B52127" w:rsidP="00B52127">
            <w:pPr>
              <w:spacing w:before="120" w:after="120"/>
              <w:rPr>
                <w:sz w:val="28"/>
                <w:szCs w:val="28"/>
              </w:rPr>
            </w:pPr>
            <w:r>
              <w:rPr>
                <w:sz w:val="28"/>
                <w:szCs w:val="28"/>
              </w:rPr>
              <w:t>9.</w:t>
            </w:r>
          </w:p>
        </w:tc>
        <w:tc>
          <w:tcPr>
            <w:tcW w:w="8505" w:type="dxa"/>
          </w:tcPr>
          <w:p w:rsidR="00ED6243" w:rsidRDefault="00B52127" w:rsidP="00B52127">
            <w:pPr>
              <w:spacing w:before="120"/>
              <w:rPr>
                <w:sz w:val="28"/>
                <w:szCs w:val="28"/>
              </w:rPr>
            </w:pPr>
            <w:r>
              <w:rPr>
                <w:sz w:val="28"/>
                <w:szCs w:val="28"/>
              </w:rPr>
              <w:t>Update on Alves Hall/Car Boot Sale</w:t>
            </w:r>
          </w:p>
          <w:p w:rsidR="00B52127" w:rsidRDefault="00B52127" w:rsidP="009B6FD4">
            <w:pPr>
              <w:rPr>
                <w:sz w:val="24"/>
                <w:szCs w:val="28"/>
              </w:rPr>
            </w:pPr>
          </w:p>
          <w:p w:rsidR="00B52127" w:rsidRDefault="00B52127" w:rsidP="00B52127">
            <w:pPr>
              <w:rPr>
                <w:sz w:val="24"/>
                <w:szCs w:val="28"/>
              </w:rPr>
            </w:pPr>
            <w:r>
              <w:rPr>
                <w:sz w:val="24"/>
                <w:szCs w:val="28"/>
              </w:rPr>
              <w:t xml:space="preserve">Information on the hire of the Alves village hall was presented for consideration.  The hall is available at £8 per hour from start /end times; with an additional hour provided before and afterwards for setting up and tidying up.  After </w:t>
            </w:r>
            <w:proofErr w:type="spellStart"/>
            <w:r>
              <w:rPr>
                <w:sz w:val="24"/>
                <w:szCs w:val="28"/>
              </w:rPr>
              <w:t>JMcL</w:t>
            </w:r>
            <w:proofErr w:type="spellEnd"/>
            <w:r>
              <w:rPr>
                <w:sz w:val="24"/>
                <w:szCs w:val="28"/>
              </w:rPr>
              <w:t xml:space="preserve"> enquired about the reason for hiring the hall it was explained that it</w:t>
            </w:r>
            <w:r w:rsidR="003D7E39">
              <w:rPr>
                <w:sz w:val="24"/>
                <w:szCs w:val="28"/>
              </w:rPr>
              <w:t xml:space="preserve"> provided more parking availability.  It would also provide an indoor venue for tables.  </w:t>
            </w:r>
            <w:proofErr w:type="spellStart"/>
            <w:r w:rsidR="003D7E39">
              <w:rPr>
                <w:sz w:val="24"/>
                <w:szCs w:val="28"/>
              </w:rPr>
              <w:t>JMcL</w:t>
            </w:r>
            <w:proofErr w:type="spellEnd"/>
            <w:r w:rsidR="003D7E39">
              <w:rPr>
                <w:sz w:val="24"/>
                <w:szCs w:val="28"/>
              </w:rPr>
              <w:t xml:space="preserve"> advised that he would happily open the school hall for use and, if the sale was made an indoor event, this would open the playground for use as parking space.  The kitchen would also be available for teas/coffees etc.  This could therefore be done at no additional cost to the school or the APPC.</w:t>
            </w:r>
          </w:p>
          <w:p w:rsidR="003D7E39" w:rsidRDefault="003D7E39" w:rsidP="00B52127">
            <w:pPr>
              <w:rPr>
                <w:sz w:val="24"/>
                <w:szCs w:val="28"/>
              </w:rPr>
            </w:pPr>
          </w:p>
          <w:p w:rsidR="003D7E39" w:rsidRDefault="003D7E39" w:rsidP="00B52127">
            <w:pPr>
              <w:rPr>
                <w:sz w:val="24"/>
                <w:szCs w:val="28"/>
              </w:rPr>
            </w:pPr>
            <w:r>
              <w:rPr>
                <w:sz w:val="24"/>
                <w:szCs w:val="28"/>
              </w:rPr>
              <w:t>It was agreed that a date should be set for the last week in July.  Further discussion should be held via email due to time constraints placed upon this evening’s meeting.</w:t>
            </w:r>
          </w:p>
          <w:p w:rsidR="003D7E39" w:rsidRDefault="003D7E39" w:rsidP="00B52127">
            <w:pPr>
              <w:rPr>
                <w:sz w:val="24"/>
                <w:szCs w:val="28"/>
              </w:rPr>
            </w:pPr>
          </w:p>
          <w:p w:rsidR="003D7E39" w:rsidRPr="002F6DFD" w:rsidRDefault="003D7E39" w:rsidP="003D7E39">
            <w:pPr>
              <w:spacing w:after="120"/>
              <w:rPr>
                <w:b/>
                <w:sz w:val="24"/>
                <w:szCs w:val="28"/>
              </w:rPr>
            </w:pPr>
            <w:r w:rsidRPr="002F6DFD">
              <w:rPr>
                <w:b/>
                <w:sz w:val="24"/>
                <w:szCs w:val="28"/>
              </w:rPr>
              <w:t>Action: SM to design poster/flyer for distribution locally and on Facebook</w:t>
            </w:r>
          </w:p>
        </w:tc>
        <w:tc>
          <w:tcPr>
            <w:tcW w:w="1360" w:type="dxa"/>
          </w:tcPr>
          <w:p w:rsidR="00ED6243" w:rsidRDefault="00ED6243" w:rsidP="003D7E39">
            <w:pPr>
              <w:spacing w:before="120"/>
              <w:rPr>
                <w:sz w:val="28"/>
                <w:szCs w:val="28"/>
              </w:rPr>
            </w:pPr>
          </w:p>
          <w:p w:rsidR="003D7E39" w:rsidRPr="003D7E39" w:rsidRDefault="003D7E39" w:rsidP="003D7E39">
            <w:pPr>
              <w:spacing w:before="120"/>
              <w:rPr>
                <w:sz w:val="24"/>
                <w:szCs w:val="28"/>
              </w:rPr>
            </w:pPr>
          </w:p>
          <w:p w:rsidR="003D7E39" w:rsidRPr="003D7E39" w:rsidRDefault="003D7E39" w:rsidP="003D7E39">
            <w:pPr>
              <w:spacing w:before="120"/>
              <w:rPr>
                <w:sz w:val="24"/>
                <w:szCs w:val="28"/>
              </w:rPr>
            </w:pPr>
          </w:p>
          <w:p w:rsidR="003D7E39" w:rsidRPr="003D7E39" w:rsidRDefault="003D7E39" w:rsidP="003D7E39">
            <w:pPr>
              <w:spacing w:before="120"/>
              <w:rPr>
                <w:sz w:val="24"/>
                <w:szCs w:val="28"/>
              </w:rPr>
            </w:pPr>
          </w:p>
          <w:p w:rsidR="003D7E39" w:rsidRPr="003D7E39" w:rsidRDefault="003D7E39" w:rsidP="003D7E39">
            <w:pPr>
              <w:spacing w:before="120"/>
              <w:rPr>
                <w:sz w:val="24"/>
                <w:szCs w:val="28"/>
              </w:rPr>
            </w:pPr>
          </w:p>
          <w:p w:rsidR="003D7E39" w:rsidRPr="003D7E39" w:rsidRDefault="003D7E39" w:rsidP="003D7E39">
            <w:pPr>
              <w:spacing w:before="120"/>
              <w:rPr>
                <w:sz w:val="24"/>
                <w:szCs w:val="28"/>
              </w:rPr>
            </w:pPr>
          </w:p>
          <w:p w:rsidR="003D7E39" w:rsidRPr="003D7E39" w:rsidRDefault="003D7E39" w:rsidP="003D7E39">
            <w:pPr>
              <w:spacing w:before="120"/>
              <w:rPr>
                <w:sz w:val="24"/>
                <w:szCs w:val="28"/>
              </w:rPr>
            </w:pPr>
          </w:p>
          <w:p w:rsidR="003D7E39" w:rsidRPr="003D7E39" w:rsidRDefault="003D7E39" w:rsidP="003D7E39">
            <w:pPr>
              <w:spacing w:before="120"/>
              <w:rPr>
                <w:sz w:val="24"/>
                <w:szCs w:val="28"/>
              </w:rPr>
            </w:pPr>
          </w:p>
          <w:p w:rsidR="003D7E39" w:rsidRDefault="003D7E39" w:rsidP="003D7E39">
            <w:pPr>
              <w:spacing w:before="120"/>
              <w:rPr>
                <w:sz w:val="24"/>
                <w:szCs w:val="28"/>
              </w:rPr>
            </w:pPr>
          </w:p>
          <w:p w:rsidR="003D7E39" w:rsidRDefault="003D7E39" w:rsidP="003D7E39">
            <w:pPr>
              <w:rPr>
                <w:sz w:val="24"/>
                <w:szCs w:val="28"/>
              </w:rPr>
            </w:pPr>
          </w:p>
          <w:p w:rsidR="003D7E39" w:rsidRDefault="003D7E39" w:rsidP="003D7E39">
            <w:pPr>
              <w:rPr>
                <w:sz w:val="24"/>
                <w:szCs w:val="28"/>
              </w:rPr>
            </w:pPr>
          </w:p>
          <w:p w:rsidR="003D7E39" w:rsidRPr="003D7E39" w:rsidRDefault="003D7E39" w:rsidP="003D7E39">
            <w:pPr>
              <w:rPr>
                <w:sz w:val="24"/>
                <w:szCs w:val="28"/>
              </w:rPr>
            </w:pPr>
          </w:p>
          <w:p w:rsidR="003D7E39" w:rsidRDefault="003D7E39" w:rsidP="003D7E39">
            <w:pPr>
              <w:spacing w:after="120"/>
              <w:rPr>
                <w:sz w:val="28"/>
                <w:szCs w:val="28"/>
              </w:rPr>
            </w:pPr>
            <w:r>
              <w:rPr>
                <w:sz w:val="28"/>
                <w:szCs w:val="28"/>
              </w:rPr>
              <w:t>SM</w:t>
            </w:r>
          </w:p>
        </w:tc>
      </w:tr>
      <w:tr w:rsidR="00ED6243" w:rsidTr="00C07F1C">
        <w:tc>
          <w:tcPr>
            <w:tcW w:w="817" w:type="dxa"/>
          </w:tcPr>
          <w:p w:rsidR="00ED6243" w:rsidRDefault="003D7E39" w:rsidP="003D7E39">
            <w:pPr>
              <w:spacing w:before="120" w:after="120"/>
              <w:rPr>
                <w:sz w:val="28"/>
                <w:szCs w:val="28"/>
              </w:rPr>
            </w:pPr>
            <w:r>
              <w:rPr>
                <w:sz w:val="28"/>
                <w:szCs w:val="28"/>
              </w:rPr>
              <w:t>10.</w:t>
            </w:r>
          </w:p>
        </w:tc>
        <w:tc>
          <w:tcPr>
            <w:tcW w:w="8505" w:type="dxa"/>
          </w:tcPr>
          <w:p w:rsidR="003D7E39" w:rsidRDefault="003D7E39" w:rsidP="003D7E39">
            <w:pPr>
              <w:spacing w:before="120"/>
              <w:rPr>
                <w:sz w:val="28"/>
                <w:szCs w:val="28"/>
              </w:rPr>
            </w:pPr>
            <w:r>
              <w:rPr>
                <w:sz w:val="28"/>
                <w:szCs w:val="28"/>
              </w:rPr>
              <w:t>Sports Day</w:t>
            </w:r>
          </w:p>
          <w:p w:rsidR="003D7E39" w:rsidRPr="003D7E39" w:rsidRDefault="003D7E39" w:rsidP="003D7E39">
            <w:pPr>
              <w:rPr>
                <w:sz w:val="24"/>
                <w:szCs w:val="28"/>
              </w:rPr>
            </w:pPr>
          </w:p>
          <w:p w:rsidR="003D7E39" w:rsidRPr="003D7E39" w:rsidRDefault="005E3773" w:rsidP="005E3773">
            <w:pPr>
              <w:spacing w:after="120"/>
              <w:rPr>
                <w:sz w:val="24"/>
                <w:szCs w:val="28"/>
              </w:rPr>
            </w:pPr>
            <w:r>
              <w:rPr>
                <w:sz w:val="24"/>
                <w:szCs w:val="28"/>
              </w:rPr>
              <w:t>Arrangements for helpers (</w:t>
            </w:r>
            <w:r w:rsidR="003D7E39">
              <w:rPr>
                <w:sz w:val="24"/>
                <w:szCs w:val="28"/>
              </w:rPr>
              <w:t>refreshments etc</w:t>
            </w:r>
            <w:r>
              <w:rPr>
                <w:sz w:val="24"/>
                <w:szCs w:val="28"/>
              </w:rPr>
              <w:t>) have</w:t>
            </w:r>
            <w:r w:rsidR="003D7E39">
              <w:rPr>
                <w:sz w:val="24"/>
                <w:szCs w:val="28"/>
              </w:rPr>
              <w:t xml:space="preserve"> been made.</w:t>
            </w:r>
          </w:p>
        </w:tc>
        <w:tc>
          <w:tcPr>
            <w:tcW w:w="1360" w:type="dxa"/>
          </w:tcPr>
          <w:p w:rsidR="00ED6243" w:rsidRDefault="00ED6243" w:rsidP="006258DA">
            <w:pPr>
              <w:rPr>
                <w:sz w:val="28"/>
                <w:szCs w:val="28"/>
              </w:rPr>
            </w:pPr>
          </w:p>
        </w:tc>
      </w:tr>
      <w:tr w:rsidR="00ED6243" w:rsidTr="00C07F1C">
        <w:tc>
          <w:tcPr>
            <w:tcW w:w="817" w:type="dxa"/>
          </w:tcPr>
          <w:p w:rsidR="00ED6243" w:rsidRDefault="003D7E39" w:rsidP="003D7E39">
            <w:pPr>
              <w:spacing w:before="120" w:after="120"/>
              <w:rPr>
                <w:sz w:val="28"/>
                <w:szCs w:val="28"/>
              </w:rPr>
            </w:pPr>
            <w:r>
              <w:rPr>
                <w:sz w:val="28"/>
                <w:szCs w:val="28"/>
              </w:rPr>
              <w:lastRenderedPageBreak/>
              <w:t>11.</w:t>
            </w:r>
          </w:p>
        </w:tc>
        <w:tc>
          <w:tcPr>
            <w:tcW w:w="8505" w:type="dxa"/>
          </w:tcPr>
          <w:p w:rsidR="00ED6243" w:rsidRDefault="005E3773" w:rsidP="003D7E39">
            <w:pPr>
              <w:spacing w:before="120"/>
              <w:rPr>
                <w:sz w:val="28"/>
                <w:szCs w:val="28"/>
              </w:rPr>
            </w:pPr>
            <w:r>
              <w:rPr>
                <w:sz w:val="28"/>
                <w:szCs w:val="28"/>
              </w:rPr>
              <w:t>Beach Party</w:t>
            </w:r>
          </w:p>
          <w:p w:rsidR="005E3773" w:rsidRPr="005E3773" w:rsidRDefault="005E3773" w:rsidP="005E3773">
            <w:pPr>
              <w:rPr>
                <w:sz w:val="24"/>
                <w:szCs w:val="28"/>
              </w:rPr>
            </w:pPr>
          </w:p>
          <w:p w:rsidR="005E3773" w:rsidRPr="005E3773" w:rsidRDefault="005E3773" w:rsidP="005E3773">
            <w:pPr>
              <w:rPr>
                <w:sz w:val="24"/>
                <w:szCs w:val="28"/>
              </w:rPr>
            </w:pPr>
            <w:r>
              <w:rPr>
                <w:sz w:val="24"/>
                <w:szCs w:val="28"/>
              </w:rPr>
              <w:t>In hand/arranged.</w:t>
            </w:r>
          </w:p>
        </w:tc>
        <w:tc>
          <w:tcPr>
            <w:tcW w:w="1360" w:type="dxa"/>
          </w:tcPr>
          <w:p w:rsidR="00ED6243" w:rsidRDefault="00ED6243" w:rsidP="006258DA">
            <w:pPr>
              <w:rPr>
                <w:sz w:val="28"/>
                <w:szCs w:val="28"/>
              </w:rPr>
            </w:pPr>
          </w:p>
        </w:tc>
      </w:tr>
      <w:tr w:rsidR="00ED6243" w:rsidTr="00C07F1C">
        <w:tc>
          <w:tcPr>
            <w:tcW w:w="817" w:type="dxa"/>
          </w:tcPr>
          <w:p w:rsidR="00ED6243" w:rsidRDefault="005E3773" w:rsidP="005E3773">
            <w:pPr>
              <w:spacing w:before="120" w:after="120"/>
              <w:rPr>
                <w:sz w:val="28"/>
                <w:szCs w:val="28"/>
              </w:rPr>
            </w:pPr>
            <w:r>
              <w:rPr>
                <w:sz w:val="28"/>
                <w:szCs w:val="28"/>
              </w:rPr>
              <w:t>12.</w:t>
            </w:r>
          </w:p>
        </w:tc>
        <w:tc>
          <w:tcPr>
            <w:tcW w:w="8505" w:type="dxa"/>
          </w:tcPr>
          <w:p w:rsidR="00ED6243" w:rsidRDefault="005E3773" w:rsidP="005E3773">
            <w:pPr>
              <w:spacing w:before="120"/>
              <w:rPr>
                <w:sz w:val="28"/>
                <w:szCs w:val="28"/>
              </w:rPr>
            </w:pPr>
            <w:r>
              <w:rPr>
                <w:sz w:val="28"/>
                <w:szCs w:val="28"/>
              </w:rPr>
              <w:t>Garden Party</w:t>
            </w:r>
          </w:p>
          <w:p w:rsidR="005E3773" w:rsidRDefault="005E3773" w:rsidP="005E3773">
            <w:pPr>
              <w:rPr>
                <w:sz w:val="28"/>
                <w:szCs w:val="28"/>
              </w:rPr>
            </w:pPr>
          </w:p>
          <w:p w:rsidR="005E3773" w:rsidRDefault="005E3773" w:rsidP="005E3773">
            <w:pPr>
              <w:rPr>
                <w:sz w:val="28"/>
                <w:szCs w:val="28"/>
              </w:rPr>
            </w:pPr>
            <w:r>
              <w:rPr>
                <w:sz w:val="24"/>
                <w:szCs w:val="28"/>
              </w:rPr>
              <w:t>Further discussion should be held via email due to time constraints placed upon this evening’s meeting.</w:t>
            </w:r>
          </w:p>
          <w:p w:rsidR="005E3773" w:rsidRPr="005E3773" w:rsidRDefault="005E3773" w:rsidP="005E3773">
            <w:pPr>
              <w:rPr>
                <w:sz w:val="24"/>
                <w:szCs w:val="28"/>
              </w:rPr>
            </w:pPr>
          </w:p>
          <w:p w:rsidR="005E3773" w:rsidRPr="005E3773" w:rsidRDefault="005E3773" w:rsidP="005E3773">
            <w:pPr>
              <w:spacing w:after="120"/>
              <w:rPr>
                <w:b/>
                <w:sz w:val="24"/>
                <w:szCs w:val="28"/>
              </w:rPr>
            </w:pPr>
            <w:r w:rsidRPr="005E3773">
              <w:rPr>
                <w:b/>
                <w:sz w:val="24"/>
                <w:szCs w:val="28"/>
              </w:rPr>
              <w:t xml:space="preserve">Action: </w:t>
            </w:r>
            <w:proofErr w:type="spellStart"/>
            <w:r w:rsidRPr="005E3773">
              <w:rPr>
                <w:b/>
                <w:sz w:val="24"/>
                <w:szCs w:val="28"/>
              </w:rPr>
              <w:t>JMcL</w:t>
            </w:r>
            <w:proofErr w:type="spellEnd"/>
            <w:r w:rsidRPr="005E3773">
              <w:rPr>
                <w:b/>
                <w:sz w:val="24"/>
                <w:szCs w:val="28"/>
              </w:rPr>
              <w:t xml:space="preserve"> to provide CR with the dimensions of the hall for bouncy castle</w:t>
            </w:r>
          </w:p>
        </w:tc>
        <w:tc>
          <w:tcPr>
            <w:tcW w:w="1360" w:type="dxa"/>
          </w:tcPr>
          <w:p w:rsidR="009B6FD4" w:rsidRPr="009B6FD4" w:rsidRDefault="009B6FD4" w:rsidP="005E3773">
            <w:pPr>
              <w:spacing w:before="120"/>
              <w:rPr>
                <w:sz w:val="24"/>
                <w:szCs w:val="28"/>
              </w:rPr>
            </w:pPr>
          </w:p>
          <w:p w:rsidR="005E3773" w:rsidRPr="009B6FD4" w:rsidRDefault="005E3773" w:rsidP="005E3773">
            <w:pPr>
              <w:rPr>
                <w:szCs w:val="28"/>
              </w:rPr>
            </w:pPr>
          </w:p>
          <w:p w:rsidR="009B6FD4" w:rsidRPr="009B6FD4" w:rsidRDefault="009B6FD4" w:rsidP="005E3773">
            <w:pPr>
              <w:spacing w:after="120"/>
              <w:rPr>
                <w:szCs w:val="28"/>
              </w:rPr>
            </w:pPr>
          </w:p>
          <w:p w:rsidR="009B6FD4" w:rsidRDefault="009B6FD4" w:rsidP="009B6FD4">
            <w:pPr>
              <w:rPr>
                <w:sz w:val="24"/>
                <w:szCs w:val="28"/>
              </w:rPr>
            </w:pPr>
          </w:p>
          <w:p w:rsidR="009B6FD4" w:rsidRDefault="009B6FD4" w:rsidP="009B6FD4">
            <w:pPr>
              <w:rPr>
                <w:sz w:val="24"/>
                <w:szCs w:val="28"/>
              </w:rPr>
            </w:pPr>
          </w:p>
          <w:p w:rsidR="005E3773" w:rsidRPr="005E3773" w:rsidRDefault="005E3773" w:rsidP="005E3773">
            <w:pPr>
              <w:spacing w:after="120"/>
              <w:rPr>
                <w:sz w:val="24"/>
                <w:szCs w:val="28"/>
              </w:rPr>
            </w:pPr>
            <w:proofErr w:type="spellStart"/>
            <w:r>
              <w:rPr>
                <w:sz w:val="24"/>
                <w:szCs w:val="28"/>
              </w:rPr>
              <w:t>JMcL</w:t>
            </w:r>
            <w:proofErr w:type="spellEnd"/>
            <w:r>
              <w:rPr>
                <w:sz w:val="24"/>
                <w:szCs w:val="28"/>
              </w:rPr>
              <w:t>/CR</w:t>
            </w:r>
          </w:p>
        </w:tc>
      </w:tr>
      <w:tr w:rsidR="00ED6243" w:rsidTr="00C07F1C">
        <w:tc>
          <w:tcPr>
            <w:tcW w:w="817" w:type="dxa"/>
          </w:tcPr>
          <w:p w:rsidR="00ED6243" w:rsidRDefault="005E3773" w:rsidP="005E3773">
            <w:pPr>
              <w:spacing w:before="120" w:after="120"/>
              <w:rPr>
                <w:sz w:val="28"/>
                <w:szCs w:val="28"/>
              </w:rPr>
            </w:pPr>
            <w:r>
              <w:rPr>
                <w:sz w:val="28"/>
                <w:szCs w:val="28"/>
              </w:rPr>
              <w:t>13.</w:t>
            </w:r>
          </w:p>
        </w:tc>
        <w:tc>
          <w:tcPr>
            <w:tcW w:w="8505" w:type="dxa"/>
          </w:tcPr>
          <w:p w:rsidR="00ED6243" w:rsidRDefault="005E3773" w:rsidP="005E3773">
            <w:pPr>
              <w:spacing w:before="120"/>
              <w:rPr>
                <w:sz w:val="28"/>
                <w:szCs w:val="28"/>
              </w:rPr>
            </w:pPr>
            <w:r>
              <w:rPr>
                <w:sz w:val="28"/>
                <w:szCs w:val="28"/>
              </w:rPr>
              <w:t>Chairperson’s Update</w:t>
            </w:r>
          </w:p>
          <w:p w:rsidR="005E3773" w:rsidRDefault="005E3773" w:rsidP="005E3773">
            <w:pPr>
              <w:rPr>
                <w:sz w:val="24"/>
                <w:szCs w:val="28"/>
              </w:rPr>
            </w:pPr>
          </w:p>
          <w:p w:rsidR="005E3773" w:rsidRDefault="005E3773" w:rsidP="005E3773">
            <w:pPr>
              <w:rPr>
                <w:sz w:val="24"/>
                <w:szCs w:val="28"/>
              </w:rPr>
            </w:pPr>
            <w:r>
              <w:rPr>
                <w:sz w:val="24"/>
                <w:szCs w:val="28"/>
              </w:rPr>
              <w:t>The next Parents Forum was discussed and the chair requested that at least 2/3 representatives attend on behalf of APPC.  Alves Primary has always been represented and it would be positive to maintain our attendance.</w:t>
            </w:r>
          </w:p>
          <w:p w:rsidR="005E3773" w:rsidRDefault="005E3773" w:rsidP="005E3773">
            <w:pPr>
              <w:rPr>
                <w:sz w:val="24"/>
                <w:szCs w:val="28"/>
              </w:rPr>
            </w:pPr>
          </w:p>
          <w:p w:rsidR="005E3773" w:rsidRDefault="005E3773" w:rsidP="005E3773">
            <w:pPr>
              <w:rPr>
                <w:sz w:val="24"/>
                <w:szCs w:val="28"/>
              </w:rPr>
            </w:pPr>
            <w:r>
              <w:rPr>
                <w:sz w:val="24"/>
                <w:szCs w:val="28"/>
              </w:rPr>
              <w:t xml:space="preserve">The 3 Harbour Sponsored Walk in aid of Diabetes UK was discussed and the chair wished participants luck.  </w:t>
            </w:r>
          </w:p>
          <w:p w:rsidR="005E3773" w:rsidRDefault="005E3773" w:rsidP="005E3773">
            <w:pPr>
              <w:rPr>
                <w:sz w:val="24"/>
                <w:szCs w:val="28"/>
              </w:rPr>
            </w:pPr>
          </w:p>
          <w:p w:rsidR="005E3773" w:rsidRPr="005E3773" w:rsidRDefault="005E3773" w:rsidP="005E3773">
            <w:pPr>
              <w:rPr>
                <w:b/>
                <w:sz w:val="24"/>
                <w:szCs w:val="28"/>
              </w:rPr>
            </w:pPr>
            <w:r w:rsidRPr="005E3773">
              <w:rPr>
                <w:b/>
                <w:sz w:val="24"/>
                <w:szCs w:val="28"/>
              </w:rPr>
              <w:t>Action: Advertise further on Facebook and provide link for donations.</w:t>
            </w:r>
          </w:p>
          <w:p w:rsidR="005E3773" w:rsidRPr="005E3773" w:rsidRDefault="005E3773" w:rsidP="005E3773">
            <w:pPr>
              <w:rPr>
                <w:sz w:val="24"/>
                <w:szCs w:val="28"/>
              </w:rPr>
            </w:pPr>
          </w:p>
        </w:tc>
        <w:tc>
          <w:tcPr>
            <w:tcW w:w="1360" w:type="dxa"/>
          </w:tcPr>
          <w:p w:rsidR="00ED6243" w:rsidRDefault="00ED6243" w:rsidP="005E3773">
            <w:pPr>
              <w:spacing w:before="120"/>
              <w:rPr>
                <w:sz w:val="28"/>
                <w:szCs w:val="28"/>
              </w:rPr>
            </w:pPr>
          </w:p>
          <w:p w:rsidR="005E3773" w:rsidRDefault="005E3773" w:rsidP="005E3773">
            <w:pPr>
              <w:rPr>
                <w:sz w:val="24"/>
                <w:szCs w:val="28"/>
              </w:rPr>
            </w:pPr>
          </w:p>
          <w:p w:rsidR="005E3773" w:rsidRPr="005E3773" w:rsidRDefault="005E3773" w:rsidP="005E3773">
            <w:pPr>
              <w:rPr>
                <w:sz w:val="24"/>
                <w:szCs w:val="28"/>
              </w:rPr>
            </w:pPr>
          </w:p>
        </w:tc>
      </w:tr>
      <w:tr w:rsidR="00ED6243" w:rsidTr="00C07F1C">
        <w:tc>
          <w:tcPr>
            <w:tcW w:w="817" w:type="dxa"/>
          </w:tcPr>
          <w:p w:rsidR="00ED6243" w:rsidRDefault="005E3773" w:rsidP="005E3773">
            <w:pPr>
              <w:spacing w:before="120" w:after="120"/>
              <w:rPr>
                <w:sz w:val="28"/>
                <w:szCs w:val="28"/>
              </w:rPr>
            </w:pPr>
            <w:r>
              <w:rPr>
                <w:sz w:val="28"/>
                <w:szCs w:val="28"/>
              </w:rPr>
              <w:t>14.</w:t>
            </w:r>
          </w:p>
        </w:tc>
        <w:tc>
          <w:tcPr>
            <w:tcW w:w="8505" w:type="dxa"/>
          </w:tcPr>
          <w:p w:rsidR="00ED6243" w:rsidRDefault="005E3773" w:rsidP="005E3773">
            <w:pPr>
              <w:spacing w:before="120"/>
              <w:rPr>
                <w:sz w:val="28"/>
                <w:szCs w:val="28"/>
              </w:rPr>
            </w:pPr>
            <w:r>
              <w:rPr>
                <w:sz w:val="28"/>
                <w:szCs w:val="28"/>
              </w:rPr>
              <w:t>Head Teacher Update</w:t>
            </w:r>
          </w:p>
          <w:p w:rsidR="005E3773" w:rsidRDefault="005E3773" w:rsidP="005E3773">
            <w:pPr>
              <w:rPr>
                <w:sz w:val="24"/>
                <w:szCs w:val="28"/>
              </w:rPr>
            </w:pPr>
          </w:p>
          <w:p w:rsidR="005E3773" w:rsidRDefault="00C07ACF" w:rsidP="005E3773">
            <w:pPr>
              <w:rPr>
                <w:sz w:val="24"/>
                <w:szCs w:val="28"/>
              </w:rPr>
            </w:pPr>
            <w:proofErr w:type="spellStart"/>
            <w:r>
              <w:rPr>
                <w:sz w:val="24"/>
                <w:szCs w:val="28"/>
              </w:rPr>
              <w:t>JMcL</w:t>
            </w:r>
            <w:proofErr w:type="spellEnd"/>
            <w:r>
              <w:rPr>
                <w:sz w:val="24"/>
                <w:szCs w:val="28"/>
              </w:rPr>
              <w:t xml:space="preserve"> discussed the ongoing budgetary challenges currently faced by Moray Council.</w:t>
            </w:r>
          </w:p>
          <w:p w:rsidR="00C07ACF" w:rsidRDefault="00C07ACF" w:rsidP="005E3773">
            <w:pPr>
              <w:rPr>
                <w:sz w:val="24"/>
                <w:szCs w:val="28"/>
              </w:rPr>
            </w:pPr>
          </w:p>
          <w:p w:rsidR="00C07ACF" w:rsidRDefault="00C07ACF" w:rsidP="005E3773">
            <w:pPr>
              <w:rPr>
                <w:sz w:val="24"/>
                <w:szCs w:val="28"/>
              </w:rPr>
            </w:pPr>
            <w:proofErr w:type="spellStart"/>
            <w:r>
              <w:rPr>
                <w:sz w:val="24"/>
                <w:szCs w:val="28"/>
              </w:rPr>
              <w:t>JMcL</w:t>
            </w:r>
            <w:proofErr w:type="spellEnd"/>
            <w:r>
              <w:rPr>
                <w:sz w:val="24"/>
                <w:szCs w:val="28"/>
              </w:rPr>
              <w:t xml:space="preserve"> also advised that next year’s new NQT would be Catherine </w:t>
            </w:r>
            <w:proofErr w:type="spellStart"/>
            <w:r>
              <w:rPr>
                <w:sz w:val="24"/>
                <w:szCs w:val="28"/>
              </w:rPr>
              <w:t>McCaferty</w:t>
            </w:r>
            <w:proofErr w:type="spellEnd"/>
            <w:r>
              <w:rPr>
                <w:sz w:val="24"/>
                <w:szCs w:val="28"/>
              </w:rPr>
              <w:t xml:space="preserve"> and that she was scheduled to visit the school and introduce </w:t>
            </w:r>
            <w:proofErr w:type="gramStart"/>
            <w:r>
              <w:rPr>
                <w:sz w:val="24"/>
                <w:szCs w:val="28"/>
              </w:rPr>
              <w:t>herself</w:t>
            </w:r>
            <w:proofErr w:type="gramEnd"/>
            <w:r>
              <w:rPr>
                <w:sz w:val="24"/>
                <w:szCs w:val="28"/>
              </w:rPr>
              <w:t xml:space="preserve"> to staff and pupils over the next week or two.</w:t>
            </w:r>
          </w:p>
          <w:p w:rsidR="00C07ACF" w:rsidRDefault="00C07ACF" w:rsidP="005E3773">
            <w:pPr>
              <w:rPr>
                <w:sz w:val="24"/>
                <w:szCs w:val="28"/>
              </w:rPr>
            </w:pPr>
          </w:p>
          <w:p w:rsidR="00C07ACF" w:rsidRDefault="00C07ACF" w:rsidP="005E3773">
            <w:pPr>
              <w:rPr>
                <w:sz w:val="24"/>
                <w:szCs w:val="28"/>
              </w:rPr>
            </w:pPr>
            <w:r>
              <w:rPr>
                <w:sz w:val="24"/>
                <w:szCs w:val="28"/>
              </w:rPr>
              <w:t>Potential changes to class numbers were discussed.  The increase in pupils due to begin in the new school year Alves may mean moving to 4 classes instead of 3.</w:t>
            </w:r>
          </w:p>
          <w:p w:rsidR="00C07ACF" w:rsidRDefault="00C07ACF" w:rsidP="005E3773">
            <w:pPr>
              <w:rPr>
                <w:sz w:val="24"/>
                <w:szCs w:val="28"/>
              </w:rPr>
            </w:pPr>
          </w:p>
          <w:p w:rsidR="00C07ACF" w:rsidRDefault="00C07ACF" w:rsidP="005E3773">
            <w:pPr>
              <w:rPr>
                <w:sz w:val="24"/>
                <w:szCs w:val="28"/>
              </w:rPr>
            </w:pPr>
            <w:proofErr w:type="spellStart"/>
            <w:r>
              <w:rPr>
                <w:sz w:val="24"/>
                <w:szCs w:val="28"/>
              </w:rPr>
              <w:t>JMcL</w:t>
            </w:r>
            <w:proofErr w:type="spellEnd"/>
            <w:r>
              <w:rPr>
                <w:sz w:val="24"/>
                <w:szCs w:val="28"/>
              </w:rPr>
              <w:t xml:space="preserve"> confirmed the new finish time of 3pm for all age classes and reassured APPC members that, despite the 5 minute reduction of the lunch hour, children are provided with ample outdoor activity and that this should have no negative impact.</w:t>
            </w:r>
          </w:p>
          <w:p w:rsidR="00C07ACF" w:rsidRDefault="00C07ACF" w:rsidP="005E3773">
            <w:pPr>
              <w:rPr>
                <w:sz w:val="24"/>
                <w:szCs w:val="28"/>
              </w:rPr>
            </w:pPr>
          </w:p>
          <w:p w:rsidR="000E6E4B" w:rsidRPr="00C07ACF" w:rsidRDefault="00C07ACF" w:rsidP="000E6E4B">
            <w:pPr>
              <w:spacing w:after="120"/>
              <w:rPr>
                <w:sz w:val="24"/>
                <w:szCs w:val="28"/>
              </w:rPr>
            </w:pPr>
            <w:proofErr w:type="spellStart"/>
            <w:r>
              <w:rPr>
                <w:sz w:val="24"/>
                <w:szCs w:val="28"/>
              </w:rPr>
              <w:t>JM</w:t>
            </w:r>
            <w:r w:rsidR="000E6E4B">
              <w:rPr>
                <w:sz w:val="24"/>
                <w:szCs w:val="28"/>
              </w:rPr>
              <w:t>cL</w:t>
            </w:r>
            <w:proofErr w:type="spellEnd"/>
            <w:r w:rsidR="000E6E4B">
              <w:rPr>
                <w:sz w:val="24"/>
                <w:szCs w:val="28"/>
              </w:rPr>
              <w:t xml:space="preserve"> feels that Alves Primary has</w:t>
            </w:r>
            <w:r>
              <w:rPr>
                <w:sz w:val="24"/>
                <w:szCs w:val="28"/>
              </w:rPr>
              <w:t xml:space="preserve"> enjoyed an extremely successful year.  The school </w:t>
            </w:r>
            <w:r w:rsidR="000E6E4B">
              <w:rPr>
                <w:sz w:val="24"/>
                <w:szCs w:val="28"/>
              </w:rPr>
              <w:t>has</w:t>
            </w:r>
            <w:r>
              <w:rPr>
                <w:sz w:val="24"/>
                <w:szCs w:val="28"/>
              </w:rPr>
              <w:t xml:space="preserve"> earned an extremely </w:t>
            </w:r>
            <w:r w:rsidR="000E6E4B">
              <w:rPr>
                <w:sz w:val="24"/>
                <w:szCs w:val="28"/>
              </w:rPr>
              <w:t>high</w:t>
            </w:r>
            <w:r>
              <w:rPr>
                <w:sz w:val="24"/>
                <w:szCs w:val="28"/>
              </w:rPr>
              <w:t xml:space="preserve"> </w:t>
            </w:r>
            <w:r w:rsidR="000E6E4B">
              <w:rPr>
                <w:sz w:val="24"/>
                <w:szCs w:val="28"/>
              </w:rPr>
              <w:t xml:space="preserve">reputation and continues to receive compliments about the pupils and staff.  Events such as the Book Quiz and Inter School Sports competitions have proven opportunities to showcase Alves Primary Pupils’ positive attitudes and excellent manners.  </w:t>
            </w:r>
            <w:proofErr w:type="spellStart"/>
            <w:r w:rsidR="000E6E4B">
              <w:rPr>
                <w:sz w:val="24"/>
                <w:szCs w:val="28"/>
              </w:rPr>
              <w:t>JMcL</w:t>
            </w:r>
            <w:proofErr w:type="spellEnd"/>
            <w:r w:rsidR="000E6E4B">
              <w:rPr>
                <w:sz w:val="24"/>
                <w:szCs w:val="28"/>
              </w:rPr>
              <w:t xml:space="preserve"> thanked APPC members for their continued support and their contribution. </w:t>
            </w:r>
          </w:p>
        </w:tc>
        <w:tc>
          <w:tcPr>
            <w:tcW w:w="1360" w:type="dxa"/>
          </w:tcPr>
          <w:p w:rsidR="00ED6243" w:rsidRDefault="00ED6243" w:rsidP="006258DA">
            <w:pPr>
              <w:rPr>
                <w:sz w:val="28"/>
                <w:szCs w:val="28"/>
              </w:rPr>
            </w:pPr>
          </w:p>
        </w:tc>
      </w:tr>
      <w:tr w:rsidR="00ED6243" w:rsidTr="00C07F1C">
        <w:tc>
          <w:tcPr>
            <w:tcW w:w="817" w:type="dxa"/>
          </w:tcPr>
          <w:p w:rsidR="00ED6243" w:rsidRDefault="000E6E4B" w:rsidP="000E6E4B">
            <w:pPr>
              <w:spacing w:before="120" w:after="120"/>
              <w:rPr>
                <w:sz w:val="28"/>
                <w:szCs w:val="28"/>
              </w:rPr>
            </w:pPr>
            <w:r>
              <w:rPr>
                <w:sz w:val="28"/>
                <w:szCs w:val="28"/>
              </w:rPr>
              <w:t>15.</w:t>
            </w:r>
          </w:p>
        </w:tc>
        <w:tc>
          <w:tcPr>
            <w:tcW w:w="8505" w:type="dxa"/>
          </w:tcPr>
          <w:p w:rsidR="00ED6243" w:rsidRDefault="000E6E4B" w:rsidP="000E6E4B">
            <w:pPr>
              <w:spacing w:before="120"/>
              <w:rPr>
                <w:sz w:val="28"/>
                <w:szCs w:val="28"/>
              </w:rPr>
            </w:pPr>
            <w:r>
              <w:rPr>
                <w:sz w:val="28"/>
                <w:szCs w:val="28"/>
              </w:rPr>
              <w:t>Treasurer’s Report</w:t>
            </w:r>
          </w:p>
          <w:p w:rsidR="000E6E4B" w:rsidRDefault="000E6E4B" w:rsidP="000E6E4B">
            <w:pPr>
              <w:rPr>
                <w:sz w:val="24"/>
                <w:szCs w:val="28"/>
              </w:rPr>
            </w:pPr>
          </w:p>
          <w:p w:rsidR="000E6E4B" w:rsidRPr="000E6E4B" w:rsidRDefault="000E6E4B" w:rsidP="000E6E4B">
            <w:pPr>
              <w:rPr>
                <w:i/>
                <w:sz w:val="24"/>
                <w:szCs w:val="28"/>
              </w:rPr>
            </w:pPr>
            <w:r w:rsidRPr="000E6E4B">
              <w:rPr>
                <w:i/>
                <w:color w:val="FF0000"/>
                <w:sz w:val="24"/>
                <w:szCs w:val="28"/>
              </w:rPr>
              <w:t>Ask Christine for some input here…</w:t>
            </w:r>
          </w:p>
        </w:tc>
        <w:tc>
          <w:tcPr>
            <w:tcW w:w="1360" w:type="dxa"/>
          </w:tcPr>
          <w:p w:rsidR="00ED6243" w:rsidRDefault="00ED6243" w:rsidP="006258DA">
            <w:pPr>
              <w:rPr>
                <w:sz w:val="28"/>
                <w:szCs w:val="28"/>
              </w:rPr>
            </w:pPr>
          </w:p>
        </w:tc>
      </w:tr>
      <w:tr w:rsidR="00ED6243" w:rsidTr="00C07F1C">
        <w:tc>
          <w:tcPr>
            <w:tcW w:w="817" w:type="dxa"/>
          </w:tcPr>
          <w:p w:rsidR="00ED6243" w:rsidRDefault="000E6E4B" w:rsidP="000E6E4B">
            <w:pPr>
              <w:spacing w:before="120" w:after="120"/>
              <w:rPr>
                <w:sz w:val="28"/>
                <w:szCs w:val="28"/>
              </w:rPr>
            </w:pPr>
            <w:r>
              <w:rPr>
                <w:sz w:val="28"/>
                <w:szCs w:val="28"/>
              </w:rPr>
              <w:t>16.</w:t>
            </w:r>
          </w:p>
        </w:tc>
        <w:tc>
          <w:tcPr>
            <w:tcW w:w="8505" w:type="dxa"/>
          </w:tcPr>
          <w:p w:rsidR="00ED6243" w:rsidRDefault="000E6E4B" w:rsidP="000E6E4B">
            <w:pPr>
              <w:spacing w:before="120"/>
              <w:rPr>
                <w:sz w:val="28"/>
                <w:szCs w:val="28"/>
              </w:rPr>
            </w:pPr>
            <w:r>
              <w:rPr>
                <w:sz w:val="28"/>
                <w:szCs w:val="28"/>
              </w:rPr>
              <w:t>A.O.B</w:t>
            </w:r>
          </w:p>
          <w:p w:rsidR="000E6E4B" w:rsidRDefault="000E6E4B" w:rsidP="000E6E4B">
            <w:pPr>
              <w:rPr>
                <w:sz w:val="24"/>
                <w:szCs w:val="28"/>
              </w:rPr>
            </w:pPr>
          </w:p>
          <w:p w:rsidR="002F6DFD" w:rsidRDefault="002F6DFD" w:rsidP="000E6E4B">
            <w:pPr>
              <w:rPr>
                <w:sz w:val="24"/>
                <w:szCs w:val="28"/>
              </w:rPr>
            </w:pPr>
          </w:p>
          <w:p w:rsidR="000E6E4B" w:rsidRPr="000E6E4B" w:rsidRDefault="000E6E4B" w:rsidP="000E6E4B">
            <w:pPr>
              <w:rPr>
                <w:sz w:val="24"/>
                <w:szCs w:val="24"/>
              </w:rPr>
            </w:pPr>
            <w:r w:rsidRPr="000E6E4B">
              <w:rPr>
                <w:sz w:val="24"/>
                <w:szCs w:val="24"/>
              </w:rPr>
              <w:lastRenderedPageBreak/>
              <w:t>a.  Date of the next AGM – confirmed as 13</w:t>
            </w:r>
            <w:r w:rsidRPr="000E6E4B">
              <w:rPr>
                <w:sz w:val="24"/>
                <w:szCs w:val="24"/>
                <w:vertAlign w:val="superscript"/>
              </w:rPr>
              <w:t>th</w:t>
            </w:r>
            <w:r w:rsidRPr="000E6E4B">
              <w:rPr>
                <w:sz w:val="24"/>
                <w:szCs w:val="24"/>
              </w:rPr>
              <w:t xml:space="preserve"> September 2018</w:t>
            </w:r>
          </w:p>
          <w:p w:rsidR="000E6E4B" w:rsidRPr="000E6E4B" w:rsidRDefault="000E6E4B" w:rsidP="000E6E4B">
            <w:pPr>
              <w:rPr>
                <w:sz w:val="24"/>
                <w:szCs w:val="24"/>
              </w:rPr>
            </w:pPr>
          </w:p>
          <w:p w:rsidR="000E6E4B" w:rsidRPr="000E6E4B" w:rsidRDefault="000E6E4B" w:rsidP="000E6E4B">
            <w:pPr>
              <w:rPr>
                <w:b/>
                <w:sz w:val="24"/>
                <w:szCs w:val="24"/>
              </w:rPr>
            </w:pPr>
            <w:r w:rsidRPr="000E6E4B">
              <w:rPr>
                <w:b/>
                <w:sz w:val="24"/>
                <w:szCs w:val="24"/>
              </w:rPr>
              <w:t>Action: Advertise AGM date in the next newsletter</w:t>
            </w:r>
          </w:p>
          <w:p w:rsidR="000E6E4B" w:rsidRDefault="000E6E4B" w:rsidP="000E6E4B"/>
          <w:p w:rsidR="000E6E4B" w:rsidRPr="002F6DFD" w:rsidRDefault="002F6DFD" w:rsidP="000E6E4B">
            <w:pPr>
              <w:rPr>
                <w:b/>
                <w:sz w:val="24"/>
              </w:rPr>
            </w:pPr>
            <w:r w:rsidRPr="002F6DFD">
              <w:rPr>
                <w:b/>
                <w:sz w:val="24"/>
              </w:rPr>
              <w:t>b. Scientific Calculator</w:t>
            </w:r>
          </w:p>
          <w:p w:rsidR="002F6DFD" w:rsidRDefault="002F6DFD" w:rsidP="000E6E4B">
            <w:pPr>
              <w:rPr>
                <w:sz w:val="24"/>
              </w:rPr>
            </w:pPr>
          </w:p>
          <w:p w:rsidR="002F6DFD" w:rsidRDefault="002F6DFD" w:rsidP="000E6E4B">
            <w:pPr>
              <w:rPr>
                <w:sz w:val="24"/>
              </w:rPr>
            </w:pPr>
            <w:r>
              <w:rPr>
                <w:sz w:val="24"/>
              </w:rPr>
              <w:t>It was suggested that the APPC could purchase scientific calculators for school leavers as a gift.</w:t>
            </w:r>
          </w:p>
          <w:p w:rsidR="002F6DFD" w:rsidRDefault="002F6DFD" w:rsidP="000E6E4B">
            <w:pPr>
              <w:rPr>
                <w:sz w:val="24"/>
              </w:rPr>
            </w:pPr>
          </w:p>
          <w:p w:rsidR="002F6DFD" w:rsidRPr="002F6DFD" w:rsidRDefault="002F6DFD" w:rsidP="000E6E4B">
            <w:pPr>
              <w:rPr>
                <w:b/>
                <w:sz w:val="24"/>
              </w:rPr>
            </w:pPr>
            <w:r w:rsidRPr="002F6DFD">
              <w:rPr>
                <w:b/>
                <w:sz w:val="24"/>
              </w:rPr>
              <w:t>c. Suggested Donations at Events (such as Alves Funky Theatre)</w:t>
            </w:r>
          </w:p>
          <w:p w:rsidR="002F6DFD" w:rsidRDefault="002F6DFD" w:rsidP="000E6E4B">
            <w:pPr>
              <w:rPr>
                <w:sz w:val="24"/>
              </w:rPr>
            </w:pPr>
          </w:p>
          <w:p w:rsidR="002F6DFD" w:rsidRDefault="002F6DFD" w:rsidP="000E6E4B">
            <w:pPr>
              <w:rPr>
                <w:sz w:val="24"/>
              </w:rPr>
            </w:pPr>
            <w:r>
              <w:rPr>
                <w:sz w:val="24"/>
              </w:rPr>
              <w:t>The idea of requested donations at free events such as Alves Funky Theatre productions was floated.  It was acknowledged that the idea was a valid one but that, given the diversity of family circumstances, caution should be taken to not make parents feel pressurised in to making donations they couldn’t afford.</w:t>
            </w:r>
          </w:p>
          <w:p w:rsidR="002F6DFD" w:rsidRDefault="002F6DFD" w:rsidP="000E6E4B">
            <w:pPr>
              <w:rPr>
                <w:sz w:val="24"/>
              </w:rPr>
            </w:pPr>
          </w:p>
          <w:p w:rsidR="002F6DFD" w:rsidRPr="002F6DFD" w:rsidRDefault="002F6DFD" w:rsidP="000E6E4B">
            <w:pPr>
              <w:rPr>
                <w:b/>
                <w:sz w:val="24"/>
              </w:rPr>
            </w:pPr>
            <w:r w:rsidRPr="002F6DFD">
              <w:rPr>
                <w:b/>
                <w:sz w:val="24"/>
              </w:rPr>
              <w:t>d. Transport Costs for Curling Event (next year?)</w:t>
            </w:r>
          </w:p>
          <w:p w:rsidR="002F6DFD" w:rsidRDefault="002F6DFD" w:rsidP="000E6E4B">
            <w:pPr>
              <w:rPr>
                <w:sz w:val="24"/>
              </w:rPr>
            </w:pPr>
          </w:p>
          <w:p w:rsidR="002F6DFD" w:rsidRPr="002F6DFD" w:rsidRDefault="002F6DFD" w:rsidP="000E6E4B">
            <w:pPr>
              <w:rPr>
                <w:sz w:val="24"/>
              </w:rPr>
            </w:pPr>
            <w:proofErr w:type="spellStart"/>
            <w:r>
              <w:rPr>
                <w:sz w:val="24"/>
              </w:rPr>
              <w:t>JMcL</w:t>
            </w:r>
            <w:proofErr w:type="spellEnd"/>
            <w:r>
              <w:rPr>
                <w:sz w:val="24"/>
              </w:rPr>
              <w:t xml:space="preserve"> raised the cost travel expenses and enquired as to whether this was something the APPC would </w:t>
            </w:r>
            <w:proofErr w:type="gramStart"/>
            <w:r>
              <w:rPr>
                <w:sz w:val="24"/>
              </w:rPr>
              <w:t>considering</w:t>
            </w:r>
            <w:proofErr w:type="gramEnd"/>
            <w:r>
              <w:rPr>
                <w:sz w:val="24"/>
              </w:rPr>
              <w:t xml:space="preserve"> assisting with.  </w:t>
            </w:r>
          </w:p>
          <w:p w:rsidR="002F6DFD" w:rsidRPr="000E6E4B" w:rsidRDefault="002F6DFD" w:rsidP="000E6E4B"/>
        </w:tc>
        <w:tc>
          <w:tcPr>
            <w:tcW w:w="1360" w:type="dxa"/>
          </w:tcPr>
          <w:p w:rsidR="00ED6243" w:rsidRDefault="00ED6243" w:rsidP="000E6E4B">
            <w:pPr>
              <w:spacing w:before="120"/>
              <w:rPr>
                <w:sz w:val="28"/>
                <w:szCs w:val="28"/>
              </w:rPr>
            </w:pPr>
          </w:p>
          <w:p w:rsidR="000E6E4B" w:rsidRDefault="000E6E4B" w:rsidP="000E6E4B">
            <w:pPr>
              <w:rPr>
                <w:sz w:val="24"/>
                <w:szCs w:val="28"/>
              </w:rPr>
            </w:pPr>
          </w:p>
          <w:p w:rsidR="000E6E4B" w:rsidRDefault="000E6E4B" w:rsidP="000E6E4B">
            <w:pPr>
              <w:rPr>
                <w:sz w:val="24"/>
                <w:szCs w:val="28"/>
              </w:rPr>
            </w:pPr>
          </w:p>
          <w:p w:rsidR="000E6E4B" w:rsidRDefault="000E6E4B" w:rsidP="000E6E4B">
            <w:pPr>
              <w:rPr>
                <w:sz w:val="24"/>
                <w:szCs w:val="28"/>
              </w:rPr>
            </w:pPr>
          </w:p>
          <w:p w:rsidR="002F6DFD" w:rsidRDefault="002F6DFD" w:rsidP="000E6E4B">
            <w:pPr>
              <w:rPr>
                <w:b/>
                <w:sz w:val="24"/>
                <w:szCs w:val="28"/>
              </w:rPr>
            </w:pPr>
          </w:p>
          <w:p w:rsidR="000E6E4B" w:rsidRPr="000E6E4B" w:rsidRDefault="000E6E4B" w:rsidP="000E6E4B">
            <w:pPr>
              <w:rPr>
                <w:b/>
                <w:sz w:val="24"/>
                <w:szCs w:val="28"/>
              </w:rPr>
            </w:pPr>
            <w:r w:rsidRPr="000E6E4B">
              <w:rPr>
                <w:b/>
                <w:sz w:val="24"/>
                <w:szCs w:val="28"/>
              </w:rPr>
              <w:t>SM</w:t>
            </w:r>
          </w:p>
          <w:p w:rsidR="000E6E4B" w:rsidRDefault="000E6E4B" w:rsidP="000E6E4B">
            <w:pPr>
              <w:spacing w:before="120"/>
              <w:rPr>
                <w:sz w:val="24"/>
                <w:szCs w:val="28"/>
              </w:rPr>
            </w:pPr>
          </w:p>
          <w:p w:rsidR="000E6E4B" w:rsidRPr="000E6E4B" w:rsidRDefault="000E6E4B" w:rsidP="000E6E4B">
            <w:pPr>
              <w:spacing w:before="120"/>
              <w:rPr>
                <w:sz w:val="24"/>
                <w:szCs w:val="28"/>
              </w:rPr>
            </w:pPr>
          </w:p>
        </w:tc>
      </w:tr>
      <w:tr w:rsidR="00ED6243" w:rsidTr="00C07F1C">
        <w:tc>
          <w:tcPr>
            <w:tcW w:w="817" w:type="dxa"/>
          </w:tcPr>
          <w:p w:rsidR="00ED6243" w:rsidRDefault="00ED6243" w:rsidP="006258DA">
            <w:pPr>
              <w:rPr>
                <w:sz w:val="28"/>
                <w:szCs w:val="28"/>
              </w:rPr>
            </w:pPr>
          </w:p>
        </w:tc>
        <w:tc>
          <w:tcPr>
            <w:tcW w:w="8505" w:type="dxa"/>
          </w:tcPr>
          <w:p w:rsidR="00ED6243" w:rsidRDefault="00ED6243" w:rsidP="006258DA">
            <w:pPr>
              <w:rPr>
                <w:sz w:val="28"/>
                <w:szCs w:val="28"/>
              </w:rPr>
            </w:pPr>
          </w:p>
        </w:tc>
        <w:tc>
          <w:tcPr>
            <w:tcW w:w="1360" w:type="dxa"/>
          </w:tcPr>
          <w:p w:rsidR="00ED6243" w:rsidRDefault="00ED6243" w:rsidP="006258DA">
            <w:pPr>
              <w:rPr>
                <w:sz w:val="28"/>
                <w:szCs w:val="28"/>
              </w:rPr>
            </w:pPr>
          </w:p>
        </w:tc>
      </w:tr>
      <w:tr w:rsidR="00ED6243" w:rsidTr="00C07F1C">
        <w:tc>
          <w:tcPr>
            <w:tcW w:w="817" w:type="dxa"/>
          </w:tcPr>
          <w:p w:rsidR="00ED6243" w:rsidRDefault="00ED6243" w:rsidP="006258DA">
            <w:pPr>
              <w:rPr>
                <w:sz w:val="28"/>
                <w:szCs w:val="28"/>
              </w:rPr>
            </w:pPr>
          </w:p>
        </w:tc>
        <w:tc>
          <w:tcPr>
            <w:tcW w:w="8505" w:type="dxa"/>
          </w:tcPr>
          <w:p w:rsidR="00ED6243" w:rsidRDefault="00ED6243" w:rsidP="006258DA">
            <w:pPr>
              <w:rPr>
                <w:sz w:val="28"/>
                <w:szCs w:val="28"/>
              </w:rPr>
            </w:pPr>
          </w:p>
        </w:tc>
        <w:tc>
          <w:tcPr>
            <w:tcW w:w="1360" w:type="dxa"/>
          </w:tcPr>
          <w:p w:rsidR="00ED6243" w:rsidRDefault="00ED6243" w:rsidP="006258DA">
            <w:pPr>
              <w:rPr>
                <w:sz w:val="28"/>
                <w:szCs w:val="28"/>
              </w:rPr>
            </w:pPr>
          </w:p>
        </w:tc>
      </w:tr>
      <w:tr w:rsidR="00ED6243" w:rsidTr="00C07F1C">
        <w:tc>
          <w:tcPr>
            <w:tcW w:w="817" w:type="dxa"/>
          </w:tcPr>
          <w:p w:rsidR="00ED6243" w:rsidRDefault="00ED6243" w:rsidP="006258DA">
            <w:pPr>
              <w:rPr>
                <w:sz w:val="28"/>
                <w:szCs w:val="28"/>
              </w:rPr>
            </w:pPr>
          </w:p>
        </w:tc>
        <w:tc>
          <w:tcPr>
            <w:tcW w:w="8505" w:type="dxa"/>
          </w:tcPr>
          <w:p w:rsidR="00ED6243" w:rsidRDefault="00ED6243" w:rsidP="006258DA">
            <w:pPr>
              <w:rPr>
                <w:sz w:val="28"/>
                <w:szCs w:val="28"/>
              </w:rPr>
            </w:pPr>
          </w:p>
        </w:tc>
        <w:tc>
          <w:tcPr>
            <w:tcW w:w="1360" w:type="dxa"/>
          </w:tcPr>
          <w:p w:rsidR="00ED6243" w:rsidRDefault="00ED6243" w:rsidP="006258DA">
            <w:pPr>
              <w:rPr>
                <w:sz w:val="28"/>
                <w:szCs w:val="28"/>
              </w:rPr>
            </w:pPr>
          </w:p>
        </w:tc>
      </w:tr>
      <w:tr w:rsidR="00ED6243" w:rsidTr="00C07F1C">
        <w:tc>
          <w:tcPr>
            <w:tcW w:w="817" w:type="dxa"/>
          </w:tcPr>
          <w:p w:rsidR="00ED6243" w:rsidRDefault="00ED6243" w:rsidP="006258DA">
            <w:pPr>
              <w:rPr>
                <w:sz w:val="28"/>
                <w:szCs w:val="28"/>
              </w:rPr>
            </w:pPr>
          </w:p>
        </w:tc>
        <w:tc>
          <w:tcPr>
            <w:tcW w:w="8505" w:type="dxa"/>
          </w:tcPr>
          <w:p w:rsidR="00ED6243" w:rsidRDefault="00ED6243" w:rsidP="006258DA">
            <w:pPr>
              <w:rPr>
                <w:sz w:val="28"/>
                <w:szCs w:val="28"/>
              </w:rPr>
            </w:pPr>
          </w:p>
        </w:tc>
        <w:tc>
          <w:tcPr>
            <w:tcW w:w="1360" w:type="dxa"/>
          </w:tcPr>
          <w:p w:rsidR="00ED6243" w:rsidRDefault="00ED6243" w:rsidP="006258DA">
            <w:pPr>
              <w:rPr>
                <w:sz w:val="28"/>
                <w:szCs w:val="28"/>
              </w:rPr>
            </w:pPr>
          </w:p>
        </w:tc>
      </w:tr>
      <w:tr w:rsidR="00ED6243" w:rsidTr="00C07F1C">
        <w:tc>
          <w:tcPr>
            <w:tcW w:w="817" w:type="dxa"/>
          </w:tcPr>
          <w:p w:rsidR="00ED6243" w:rsidRDefault="00ED6243" w:rsidP="006258DA">
            <w:pPr>
              <w:rPr>
                <w:sz w:val="28"/>
                <w:szCs w:val="28"/>
              </w:rPr>
            </w:pPr>
          </w:p>
        </w:tc>
        <w:tc>
          <w:tcPr>
            <w:tcW w:w="8505" w:type="dxa"/>
          </w:tcPr>
          <w:p w:rsidR="00ED6243" w:rsidRDefault="00ED6243" w:rsidP="006258DA">
            <w:pPr>
              <w:rPr>
                <w:sz w:val="28"/>
                <w:szCs w:val="28"/>
              </w:rPr>
            </w:pPr>
          </w:p>
        </w:tc>
        <w:tc>
          <w:tcPr>
            <w:tcW w:w="1360" w:type="dxa"/>
          </w:tcPr>
          <w:p w:rsidR="00ED6243" w:rsidRDefault="00ED6243" w:rsidP="006258DA">
            <w:pPr>
              <w:rPr>
                <w:sz w:val="28"/>
                <w:szCs w:val="28"/>
              </w:rPr>
            </w:pPr>
          </w:p>
        </w:tc>
      </w:tr>
      <w:tr w:rsidR="00ED6243" w:rsidTr="00C07F1C">
        <w:tc>
          <w:tcPr>
            <w:tcW w:w="817" w:type="dxa"/>
          </w:tcPr>
          <w:p w:rsidR="00ED6243" w:rsidRDefault="00ED6243" w:rsidP="006258DA">
            <w:pPr>
              <w:rPr>
                <w:sz w:val="28"/>
                <w:szCs w:val="28"/>
              </w:rPr>
            </w:pPr>
          </w:p>
        </w:tc>
        <w:tc>
          <w:tcPr>
            <w:tcW w:w="8505" w:type="dxa"/>
          </w:tcPr>
          <w:p w:rsidR="00ED6243" w:rsidRDefault="00ED6243" w:rsidP="006258DA">
            <w:pPr>
              <w:rPr>
                <w:sz w:val="28"/>
                <w:szCs w:val="28"/>
              </w:rPr>
            </w:pPr>
          </w:p>
        </w:tc>
        <w:tc>
          <w:tcPr>
            <w:tcW w:w="1360" w:type="dxa"/>
          </w:tcPr>
          <w:p w:rsidR="00ED6243" w:rsidRDefault="00ED6243" w:rsidP="006258DA">
            <w:pPr>
              <w:rPr>
                <w:sz w:val="28"/>
                <w:szCs w:val="28"/>
              </w:rPr>
            </w:pPr>
          </w:p>
        </w:tc>
      </w:tr>
      <w:tr w:rsidR="00ED6243" w:rsidTr="00C07F1C">
        <w:tc>
          <w:tcPr>
            <w:tcW w:w="817" w:type="dxa"/>
          </w:tcPr>
          <w:p w:rsidR="00ED6243" w:rsidRDefault="00ED6243" w:rsidP="006258DA">
            <w:pPr>
              <w:rPr>
                <w:sz w:val="28"/>
                <w:szCs w:val="28"/>
              </w:rPr>
            </w:pPr>
          </w:p>
        </w:tc>
        <w:tc>
          <w:tcPr>
            <w:tcW w:w="8505" w:type="dxa"/>
          </w:tcPr>
          <w:p w:rsidR="00ED6243" w:rsidRDefault="00ED6243" w:rsidP="006258DA">
            <w:pPr>
              <w:rPr>
                <w:sz w:val="28"/>
                <w:szCs w:val="28"/>
              </w:rPr>
            </w:pPr>
          </w:p>
        </w:tc>
        <w:tc>
          <w:tcPr>
            <w:tcW w:w="1360" w:type="dxa"/>
          </w:tcPr>
          <w:p w:rsidR="00ED6243" w:rsidRDefault="00ED6243" w:rsidP="006258DA">
            <w:pPr>
              <w:rPr>
                <w:sz w:val="28"/>
                <w:szCs w:val="28"/>
              </w:rPr>
            </w:pPr>
          </w:p>
        </w:tc>
      </w:tr>
      <w:tr w:rsidR="00ED6243" w:rsidTr="00C07F1C">
        <w:tc>
          <w:tcPr>
            <w:tcW w:w="817" w:type="dxa"/>
          </w:tcPr>
          <w:p w:rsidR="00ED6243" w:rsidRDefault="00ED6243" w:rsidP="006258DA">
            <w:pPr>
              <w:rPr>
                <w:sz w:val="28"/>
                <w:szCs w:val="28"/>
              </w:rPr>
            </w:pPr>
          </w:p>
        </w:tc>
        <w:tc>
          <w:tcPr>
            <w:tcW w:w="8505" w:type="dxa"/>
          </w:tcPr>
          <w:p w:rsidR="00ED6243" w:rsidRDefault="00ED6243" w:rsidP="006258DA">
            <w:pPr>
              <w:rPr>
                <w:sz w:val="28"/>
                <w:szCs w:val="28"/>
              </w:rPr>
            </w:pPr>
          </w:p>
        </w:tc>
        <w:tc>
          <w:tcPr>
            <w:tcW w:w="1360" w:type="dxa"/>
          </w:tcPr>
          <w:p w:rsidR="00ED6243" w:rsidRDefault="00ED6243" w:rsidP="006258DA">
            <w:pPr>
              <w:rPr>
                <w:sz w:val="28"/>
                <w:szCs w:val="28"/>
              </w:rPr>
            </w:pPr>
          </w:p>
        </w:tc>
      </w:tr>
    </w:tbl>
    <w:p w:rsidR="00ED6243" w:rsidRPr="00ED6243" w:rsidRDefault="00ED6243" w:rsidP="00ED6243">
      <w:pPr>
        <w:spacing w:after="0"/>
        <w:jc w:val="center"/>
        <w:rPr>
          <w:sz w:val="28"/>
          <w:szCs w:val="28"/>
        </w:rPr>
      </w:pPr>
    </w:p>
    <w:sectPr w:rsidR="00ED6243" w:rsidRPr="00ED6243" w:rsidSect="00ED62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25B3"/>
    <w:multiLevelType w:val="hybridMultilevel"/>
    <w:tmpl w:val="393E84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8B04B7"/>
    <w:multiLevelType w:val="hybridMultilevel"/>
    <w:tmpl w:val="29947F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AD44A7"/>
    <w:multiLevelType w:val="hybridMultilevel"/>
    <w:tmpl w:val="44BC57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151E60"/>
    <w:multiLevelType w:val="hybridMultilevel"/>
    <w:tmpl w:val="E2161234"/>
    <w:lvl w:ilvl="0" w:tplc="4AE25290">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243"/>
    <w:rsid w:val="00002BA9"/>
    <w:rsid w:val="00023BCE"/>
    <w:rsid w:val="00083C52"/>
    <w:rsid w:val="000E6E4B"/>
    <w:rsid w:val="001444FA"/>
    <w:rsid w:val="001E6C24"/>
    <w:rsid w:val="002A324D"/>
    <w:rsid w:val="002F6DFD"/>
    <w:rsid w:val="00382664"/>
    <w:rsid w:val="003D7E39"/>
    <w:rsid w:val="004D705D"/>
    <w:rsid w:val="0057531E"/>
    <w:rsid w:val="005E3773"/>
    <w:rsid w:val="006258DA"/>
    <w:rsid w:val="006969ED"/>
    <w:rsid w:val="00820E41"/>
    <w:rsid w:val="008525B2"/>
    <w:rsid w:val="009B6FD4"/>
    <w:rsid w:val="009D4044"/>
    <w:rsid w:val="00B4265E"/>
    <w:rsid w:val="00B52127"/>
    <w:rsid w:val="00C07ACF"/>
    <w:rsid w:val="00C07F1C"/>
    <w:rsid w:val="00E63286"/>
    <w:rsid w:val="00ED6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8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89DE3-2D89-47DC-B526-264A7F4B8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Edrington</Company>
  <LinksUpToDate>false</LinksUpToDate>
  <CharactersWithSpaces>11522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Michael</dc:creator>
  <cp:lastModifiedBy>Bradley, Michael</cp:lastModifiedBy>
  <cp:revision>2</cp:revision>
  <dcterms:created xsi:type="dcterms:W3CDTF">2018-09-11T08:35:00Z</dcterms:created>
  <dcterms:modified xsi:type="dcterms:W3CDTF">2018-09-11T08:35:00Z</dcterms:modified>
</cp:coreProperties>
</file>