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CE9D8" w14:textId="44AEF4AE" w:rsidR="00A8309F" w:rsidRDefault="0007588B" w:rsidP="003D6E83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94B676" wp14:editId="76008B7D">
            <wp:simplePos x="0" y="0"/>
            <wp:positionH relativeFrom="column">
              <wp:posOffset>1066216</wp:posOffset>
            </wp:positionH>
            <wp:positionV relativeFrom="paragraph">
              <wp:posOffset>69774</wp:posOffset>
            </wp:positionV>
            <wp:extent cx="3913632" cy="1163538"/>
            <wp:effectExtent l="76200" t="76200" r="67945" b="74930"/>
            <wp:wrapTight wrapText="bothSides">
              <wp:wrapPolygon edited="0">
                <wp:start x="-421" y="-1415"/>
                <wp:lineTo x="-421" y="22638"/>
                <wp:lineTo x="21870" y="22638"/>
                <wp:lineTo x="21870" y="-1415"/>
                <wp:lineTo x="-421" y="-1415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4" t="13886" r="7055" b="50552"/>
                    <a:stretch/>
                  </pic:blipFill>
                  <pic:spPr bwMode="auto">
                    <a:xfrm>
                      <a:off x="0" y="0"/>
                      <a:ext cx="3913632" cy="1163538"/>
                    </a:xfrm>
                    <a:prstGeom prst="rect">
                      <a:avLst/>
                    </a:prstGeom>
                    <a:noFill/>
                    <a:ln w="66675" cap="rnd" cmpd="thickThin">
                      <a:solidFill>
                        <a:srgbClr val="0000FF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ED96F9" w14:textId="77777777" w:rsidR="003D6E83" w:rsidRDefault="003D6E83" w:rsidP="003D6E83">
      <w:pPr>
        <w:jc w:val="center"/>
      </w:pPr>
    </w:p>
    <w:p w14:paraId="5B93D678" w14:textId="6ABB4668" w:rsidR="00A8309F" w:rsidRDefault="00A8309F" w:rsidP="00130091"/>
    <w:p w14:paraId="7057BC77" w14:textId="77777777" w:rsidR="00AD0F0D" w:rsidRDefault="00AD0F0D" w:rsidP="00130091"/>
    <w:p w14:paraId="3771F721" w14:textId="77777777" w:rsidR="00130091" w:rsidRDefault="00130091" w:rsidP="00130091"/>
    <w:p w14:paraId="1579F856" w14:textId="2A2287E1" w:rsidR="008942CF" w:rsidRPr="00AD0F0D" w:rsidRDefault="008942CF" w:rsidP="00130091">
      <w:pPr>
        <w:contextualSpacing/>
        <w:jc w:val="center"/>
        <w:rPr>
          <w:rFonts w:eastAsia="Times New Roman" w:cs="Arial"/>
          <w:b/>
          <w:color w:val="0000FF"/>
          <w:spacing w:val="5"/>
          <w:kern w:val="28"/>
          <w:sz w:val="48"/>
        </w:rPr>
      </w:pPr>
      <w:r w:rsidRPr="00AD0F0D">
        <w:rPr>
          <w:rFonts w:eastAsia="Times New Roman" w:cs="Arial"/>
          <w:b/>
          <w:color w:val="0000FF"/>
          <w:spacing w:val="5"/>
          <w:kern w:val="28"/>
          <w:sz w:val="48"/>
        </w:rPr>
        <w:t>MINUTES of AGM</w:t>
      </w:r>
    </w:p>
    <w:p w14:paraId="7C206308" w14:textId="07892AD6" w:rsidR="00CA5F4F" w:rsidRDefault="008942CF" w:rsidP="00130091">
      <w:pPr>
        <w:jc w:val="center"/>
        <w:rPr>
          <w:rFonts w:eastAsia="Times New Roman" w:cs="Arial"/>
          <w:b/>
          <w:color w:val="0000FF"/>
          <w:spacing w:val="5"/>
          <w:kern w:val="28"/>
          <w:lang w:val="en-US"/>
        </w:rPr>
      </w:pPr>
      <w:r w:rsidRPr="00AD0F0D">
        <w:rPr>
          <w:rFonts w:eastAsia="Times New Roman" w:cs="Arial"/>
          <w:b/>
          <w:color w:val="0000FF"/>
          <w:spacing w:val="5"/>
          <w:kern w:val="28"/>
          <w:lang w:val="en-US"/>
        </w:rPr>
        <w:t xml:space="preserve">Held </w:t>
      </w:r>
      <w:r w:rsidR="00AD0F0D">
        <w:rPr>
          <w:rFonts w:eastAsia="Times New Roman" w:cs="Arial"/>
          <w:b/>
          <w:color w:val="0000FF"/>
          <w:spacing w:val="5"/>
          <w:kern w:val="28"/>
          <w:lang w:val="en-US"/>
        </w:rPr>
        <w:t>on</w:t>
      </w:r>
      <w:r w:rsidRPr="00AD0F0D">
        <w:rPr>
          <w:rFonts w:eastAsia="Times New Roman" w:cs="Arial"/>
          <w:b/>
          <w:color w:val="0000FF"/>
          <w:spacing w:val="5"/>
          <w:kern w:val="28"/>
          <w:lang w:val="en-US"/>
        </w:rPr>
        <w:t xml:space="preserve"> Thursday 1</w:t>
      </w:r>
      <w:r w:rsidR="003253D1">
        <w:rPr>
          <w:rFonts w:eastAsia="Times New Roman" w:cs="Arial"/>
          <w:b/>
          <w:color w:val="0000FF"/>
          <w:spacing w:val="5"/>
          <w:kern w:val="28"/>
          <w:lang w:val="en-US"/>
        </w:rPr>
        <w:t>3</w:t>
      </w:r>
      <w:r w:rsidRPr="00AD0F0D">
        <w:rPr>
          <w:rFonts w:eastAsia="Times New Roman" w:cs="Arial"/>
          <w:b/>
          <w:color w:val="0000FF"/>
          <w:spacing w:val="5"/>
          <w:kern w:val="28"/>
          <w:vertAlign w:val="superscript"/>
          <w:lang w:val="en-US"/>
        </w:rPr>
        <w:t>th</w:t>
      </w:r>
      <w:r w:rsidRPr="00AD0F0D">
        <w:rPr>
          <w:rFonts w:eastAsia="Times New Roman" w:cs="Arial"/>
          <w:b/>
          <w:color w:val="0000FF"/>
          <w:spacing w:val="5"/>
          <w:kern w:val="28"/>
          <w:lang w:val="en-US"/>
        </w:rPr>
        <w:t xml:space="preserve"> September 201</w:t>
      </w:r>
      <w:r w:rsidR="003253D1">
        <w:rPr>
          <w:rFonts w:eastAsia="Times New Roman" w:cs="Arial"/>
          <w:b/>
          <w:color w:val="0000FF"/>
          <w:spacing w:val="5"/>
          <w:kern w:val="28"/>
          <w:lang w:val="en-US"/>
        </w:rPr>
        <w:t>8</w:t>
      </w:r>
      <w:r w:rsidRPr="00AD0F0D">
        <w:rPr>
          <w:rFonts w:eastAsia="Times New Roman" w:cs="Arial"/>
          <w:b/>
          <w:color w:val="0000FF"/>
          <w:spacing w:val="5"/>
          <w:kern w:val="28"/>
          <w:lang w:val="en-US"/>
        </w:rPr>
        <w:br/>
        <w:t xml:space="preserve">from 7.00 to </w:t>
      </w:r>
      <w:r w:rsidR="00BA4EFF">
        <w:rPr>
          <w:rFonts w:eastAsia="Times New Roman" w:cs="Arial"/>
          <w:b/>
          <w:color w:val="0000FF"/>
          <w:spacing w:val="5"/>
          <w:kern w:val="28"/>
          <w:lang w:val="en-US"/>
        </w:rPr>
        <w:t>7.</w:t>
      </w:r>
      <w:r w:rsidR="00CC355D">
        <w:rPr>
          <w:rFonts w:eastAsia="Times New Roman" w:cs="Arial"/>
          <w:b/>
          <w:color w:val="0000FF"/>
          <w:spacing w:val="5"/>
          <w:kern w:val="28"/>
          <w:lang w:val="en-US"/>
        </w:rPr>
        <w:t>2</w:t>
      </w:r>
      <w:r w:rsidRPr="00AD0F0D">
        <w:rPr>
          <w:rFonts w:eastAsia="Times New Roman" w:cs="Arial"/>
          <w:b/>
          <w:color w:val="0000FF"/>
          <w:spacing w:val="5"/>
          <w:kern w:val="28"/>
          <w:lang w:val="en-US"/>
        </w:rPr>
        <w:t xml:space="preserve">0 pm </w:t>
      </w:r>
      <w:r w:rsidR="00AD0F0D">
        <w:rPr>
          <w:rFonts w:eastAsia="Times New Roman" w:cs="Arial"/>
          <w:b/>
          <w:color w:val="0000FF"/>
          <w:spacing w:val="5"/>
          <w:kern w:val="28"/>
          <w:lang w:val="en-US"/>
        </w:rPr>
        <w:br/>
      </w:r>
      <w:r w:rsidRPr="00AD0F0D">
        <w:rPr>
          <w:rFonts w:eastAsia="Times New Roman" w:cs="Arial"/>
          <w:b/>
          <w:color w:val="0000FF"/>
          <w:spacing w:val="5"/>
          <w:kern w:val="28"/>
          <w:lang w:val="en-US"/>
        </w:rPr>
        <w:t>at Alves Primary School</w:t>
      </w:r>
    </w:p>
    <w:p w14:paraId="1FC4CD4F" w14:textId="77777777" w:rsidR="00130091" w:rsidRPr="00AD0F0D" w:rsidRDefault="00130091" w:rsidP="00130091"/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5670"/>
      </w:tblGrid>
      <w:tr w:rsidR="00B720E9" w:rsidRPr="00AD0F0D" w14:paraId="72D1F089" w14:textId="77777777" w:rsidTr="005F6E1B">
        <w:tc>
          <w:tcPr>
            <w:tcW w:w="1560" w:type="dxa"/>
            <w:shd w:val="clear" w:color="auto" w:fill="auto"/>
          </w:tcPr>
          <w:p w14:paraId="24BD946A" w14:textId="4FF2C923" w:rsidR="00BB4371" w:rsidRPr="00CC6262" w:rsidRDefault="00BB4371" w:rsidP="00DE63C5">
            <w:pPr>
              <w:rPr>
                <w:rFonts w:cs="Arial"/>
                <w:b/>
                <w:szCs w:val="20"/>
                <w:u w:val="single"/>
              </w:rPr>
            </w:pPr>
            <w:r w:rsidRPr="00CC6262">
              <w:rPr>
                <w:rFonts w:cs="Arial"/>
                <w:b/>
                <w:szCs w:val="20"/>
                <w:u w:val="single"/>
              </w:rPr>
              <w:t>PRESENT:</w:t>
            </w:r>
          </w:p>
        </w:tc>
        <w:tc>
          <w:tcPr>
            <w:tcW w:w="2551" w:type="dxa"/>
            <w:shd w:val="clear" w:color="auto" w:fill="auto"/>
          </w:tcPr>
          <w:p w14:paraId="12E7C9F8" w14:textId="26810AF1" w:rsidR="00BB4371" w:rsidRPr="00AD0F0D" w:rsidRDefault="00BB4371" w:rsidP="00DE63C5">
            <w:pPr>
              <w:tabs>
                <w:tab w:val="left" w:pos="1921"/>
              </w:tabs>
              <w:ind w:left="2160" w:hanging="21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Chairperson:</w:t>
            </w:r>
          </w:p>
        </w:tc>
        <w:tc>
          <w:tcPr>
            <w:tcW w:w="5670" w:type="dxa"/>
            <w:shd w:val="clear" w:color="auto" w:fill="auto"/>
          </w:tcPr>
          <w:p w14:paraId="17F37B68" w14:textId="5E53D026" w:rsidR="00BB4371" w:rsidRPr="00BB4371" w:rsidRDefault="003253D1" w:rsidP="00DE63C5">
            <w:pPr>
              <w:tabs>
                <w:tab w:val="left" w:pos="1921"/>
              </w:tabs>
              <w:ind w:left="2160" w:hanging="21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Nicola Manson (NM)</w:t>
            </w:r>
          </w:p>
        </w:tc>
      </w:tr>
      <w:tr w:rsidR="003253D1" w:rsidRPr="00AD0F0D" w14:paraId="5E2CE4D7" w14:textId="77777777" w:rsidTr="005F6E1B">
        <w:tc>
          <w:tcPr>
            <w:tcW w:w="1560" w:type="dxa"/>
            <w:shd w:val="clear" w:color="auto" w:fill="auto"/>
          </w:tcPr>
          <w:p w14:paraId="07A20F15" w14:textId="77777777" w:rsidR="003253D1" w:rsidRPr="00BB4371" w:rsidRDefault="003253D1" w:rsidP="00DE63C5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6F293BEB" w14:textId="4FF63E51" w:rsidR="003253D1" w:rsidRDefault="003253D1" w:rsidP="00DE63C5">
            <w:pPr>
              <w:tabs>
                <w:tab w:val="left" w:pos="1921"/>
              </w:tabs>
              <w:ind w:left="2160" w:hanging="21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Vice Chairperson:</w:t>
            </w:r>
          </w:p>
        </w:tc>
        <w:tc>
          <w:tcPr>
            <w:tcW w:w="5670" w:type="dxa"/>
            <w:shd w:val="clear" w:color="auto" w:fill="auto"/>
          </w:tcPr>
          <w:p w14:paraId="1BEC956B" w14:textId="61A2FE96" w:rsidR="003253D1" w:rsidRDefault="003253D1" w:rsidP="003253D1">
            <w:pPr>
              <w:tabs>
                <w:tab w:val="left" w:pos="1921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Nicole Petrie (NP)</w:t>
            </w:r>
          </w:p>
        </w:tc>
      </w:tr>
      <w:tr w:rsidR="005F6E1B" w:rsidRPr="00AD0F0D" w14:paraId="1C5FA3C9" w14:textId="77777777" w:rsidTr="005F6E1B">
        <w:tc>
          <w:tcPr>
            <w:tcW w:w="1560" w:type="dxa"/>
            <w:shd w:val="clear" w:color="auto" w:fill="auto"/>
          </w:tcPr>
          <w:p w14:paraId="35E78C28" w14:textId="77777777" w:rsidR="00BB4371" w:rsidRPr="00BB4371" w:rsidRDefault="00BB4371" w:rsidP="00DE63C5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0EF8AEB7" w14:textId="27DC0A80" w:rsidR="00BB4371" w:rsidRDefault="003253D1" w:rsidP="00DE63C5">
            <w:pPr>
              <w:tabs>
                <w:tab w:val="left" w:pos="1921"/>
              </w:tabs>
              <w:ind w:left="2160" w:hanging="21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Acting Secretary:</w:t>
            </w:r>
          </w:p>
        </w:tc>
        <w:tc>
          <w:tcPr>
            <w:tcW w:w="5670" w:type="dxa"/>
            <w:shd w:val="clear" w:color="auto" w:fill="auto"/>
          </w:tcPr>
          <w:p w14:paraId="75536BE8" w14:textId="1956975D" w:rsidR="00BB4371" w:rsidRDefault="003253D1" w:rsidP="00DE63C5">
            <w:pPr>
              <w:tabs>
                <w:tab w:val="left" w:pos="1921"/>
              </w:tabs>
              <w:ind w:left="2160" w:hanging="21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Susan Munro (SM) – </w:t>
            </w:r>
            <w:r w:rsidRPr="003253D1">
              <w:rPr>
                <w:rFonts w:cs="Arial"/>
                <w:i/>
                <w:szCs w:val="20"/>
              </w:rPr>
              <w:t xml:space="preserve">Rachel </w:t>
            </w:r>
            <w:r>
              <w:rPr>
                <w:rFonts w:cs="Arial"/>
                <w:i/>
                <w:szCs w:val="20"/>
              </w:rPr>
              <w:t>Atkinson</w:t>
            </w:r>
            <w:r w:rsidRPr="003253D1">
              <w:rPr>
                <w:rFonts w:cs="Arial"/>
                <w:i/>
                <w:szCs w:val="20"/>
              </w:rPr>
              <w:t xml:space="preserve"> unable to attend</w:t>
            </w:r>
          </w:p>
        </w:tc>
      </w:tr>
      <w:tr w:rsidR="005F6E1B" w:rsidRPr="00AD0F0D" w14:paraId="1D7BB604" w14:textId="77777777" w:rsidTr="005F6E1B">
        <w:tc>
          <w:tcPr>
            <w:tcW w:w="1560" w:type="dxa"/>
            <w:shd w:val="clear" w:color="auto" w:fill="auto"/>
          </w:tcPr>
          <w:p w14:paraId="399F6716" w14:textId="77777777" w:rsidR="00BB4371" w:rsidRPr="00BB4371" w:rsidRDefault="00BB4371" w:rsidP="00DE63C5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334287FE" w14:textId="6CD5AFC8" w:rsidR="00BB4371" w:rsidRDefault="00BB4371" w:rsidP="00DE63C5">
            <w:pPr>
              <w:tabs>
                <w:tab w:val="left" w:pos="1921"/>
              </w:tabs>
              <w:ind w:left="2160" w:hanging="21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Treasurer:</w:t>
            </w:r>
          </w:p>
        </w:tc>
        <w:tc>
          <w:tcPr>
            <w:tcW w:w="5670" w:type="dxa"/>
            <w:shd w:val="clear" w:color="auto" w:fill="auto"/>
          </w:tcPr>
          <w:p w14:paraId="34C983CD" w14:textId="5B2DD1BB" w:rsidR="00BB4371" w:rsidRDefault="00BB4371" w:rsidP="00DE63C5">
            <w:pPr>
              <w:tabs>
                <w:tab w:val="left" w:pos="1921"/>
              </w:tabs>
              <w:ind w:left="2160" w:hanging="21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Christine </w:t>
            </w:r>
            <w:r w:rsidR="003253D1">
              <w:rPr>
                <w:rFonts w:cs="Arial"/>
                <w:szCs w:val="20"/>
              </w:rPr>
              <w:t>Reid</w:t>
            </w:r>
            <w:r>
              <w:rPr>
                <w:rFonts w:cs="Arial"/>
                <w:szCs w:val="20"/>
              </w:rPr>
              <w:t xml:space="preserve"> (C</w:t>
            </w:r>
            <w:r w:rsidR="003253D1">
              <w:rPr>
                <w:rFonts w:cs="Arial"/>
                <w:szCs w:val="20"/>
              </w:rPr>
              <w:t>R</w:t>
            </w:r>
            <w:r>
              <w:rPr>
                <w:rFonts w:cs="Arial"/>
                <w:szCs w:val="20"/>
              </w:rPr>
              <w:t>)</w:t>
            </w:r>
          </w:p>
          <w:p w14:paraId="1A67DC50" w14:textId="0A1723EA" w:rsidR="0083315E" w:rsidRDefault="0083315E" w:rsidP="00DE63C5">
            <w:pPr>
              <w:tabs>
                <w:tab w:val="left" w:pos="1921"/>
              </w:tabs>
              <w:ind w:left="2160" w:hanging="2160"/>
              <w:rPr>
                <w:rFonts w:cs="Arial"/>
                <w:szCs w:val="20"/>
              </w:rPr>
            </w:pPr>
          </w:p>
        </w:tc>
      </w:tr>
      <w:tr w:rsidR="005F6E1B" w:rsidRPr="00AD0F0D" w14:paraId="082F9316" w14:textId="77777777" w:rsidTr="005F6E1B">
        <w:tc>
          <w:tcPr>
            <w:tcW w:w="1560" w:type="dxa"/>
            <w:shd w:val="clear" w:color="auto" w:fill="auto"/>
          </w:tcPr>
          <w:p w14:paraId="159DEC12" w14:textId="77777777" w:rsidR="00BB4371" w:rsidRPr="00BB4371" w:rsidRDefault="00BB4371" w:rsidP="00DE63C5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66762981" w14:textId="393BE692" w:rsidR="00BB4371" w:rsidRDefault="0083315E" w:rsidP="00DE63C5">
            <w:pPr>
              <w:tabs>
                <w:tab w:val="left" w:pos="1921"/>
              </w:tabs>
              <w:ind w:left="2160" w:hanging="21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Head Teacher:</w:t>
            </w:r>
          </w:p>
        </w:tc>
        <w:tc>
          <w:tcPr>
            <w:tcW w:w="5670" w:type="dxa"/>
            <w:shd w:val="clear" w:color="auto" w:fill="auto"/>
          </w:tcPr>
          <w:p w14:paraId="5E233831" w14:textId="071D5A8C" w:rsidR="00BB4371" w:rsidRDefault="0083315E" w:rsidP="00DE63C5">
            <w:pPr>
              <w:tabs>
                <w:tab w:val="left" w:pos="1921"/>
              </w:tabs>
              <w:ind w:left="2160" w:hanging="21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James McLeman (JMcL)</w:t>
            </w:r>
          </w:p>
        </w:tc>
      </w:tr>
      <w:tr w:rsidR="0083315E" w:rsidRPr="00AD0F0D" w14:paraId="6FCEF8AC" w14:textId="77777777" w:rsidTr="005F6E1B">
        <w:tc>
          <w:tcPr>
            <w:tcW w:w="1560" w:type="dxa"/>
            <w:shd w:val="clear" w:color="auto" w:fill="auto"/>
          </w:tcPr>
          <w:p w14:paraId="185692EC" w14:textId="77777777" w:rsidR="0083315E" w:rsidRPr="00BB4371" w:rsidRDefault="0083315E" w:rsidP="00DE63C5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4C4F30F1" w14:textId="7A499463" w:rsidR="0083315E" w:rsidRDefault="0083315E" w:rsidP="00DE63C5">
            <w:pPr>
              <w:tabs>
                <w:tab w:val="left" w:pos="1921"/>
              </w:tabs>
              <w:ind w:left="2160" w:hanging="21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Teacher Representative:</w:t>
            </w:r>
          </w:p>
        </w:tc>
        <w:tc>
          <w:tcPr>
            <w:tcW w:w="5670" w:type="dxa"/>
            <w:shd w:val="clear" w:color="auto" w:fill="auto"/>
          </w:tcPr>
          <w:p w14:paraId="663CF718" w14:textId="77777777" w:rsidR="0083315E" w:rsidRDefault="0083315E" w:rsidP="00DE63C5">
            <w:pPr>
              <w:tabs>
                <w:tab w:val="left" w:pos="1921"/>
              </w:tabs>
              <w:ind w:left="2160" w:hanging="21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Nicola Blair (NB)</w:t>
            </w:r>
          </w:p>
          <w:p w14:paraId="15155E4A" w14:textId="31D2275D" w:rsidR="0083315E" w:rsidRDefault="0083315E" w:rsidP="00DE63C5">
            <w:pPr>
              <w:tabs>
                <w:tab w:val="left" w:pos="1921"/>
              </w:tabs>
              <w:ind w:left="2160" w:hanging="2160"/>
              <w:rPr>
                <w:rFonts w:cs="Arial"/>
                <w:szCs w:val="20"/>
              </w:rPr>
            </w:pPr>
          </w:p>
        </w:tc>
      </w:tr>
      <w:tr w:rsidR="0083315E" w:rsidRPr="00AD0F0D" w14:paraId="53555529" w14:textId="77777777" w:rsidTr="005F6E1B">
        <w:tc>
          <w:tcPr>
            <w:tcW w:w="1560" w:type="dxa"/>
            <w:shd w:val="clear" w:color="auto" w:fill="auto"/>
          </w:tcPr>
          <w:p w14:paraId="6DA7F663" w14:textId="77777777" w:rsidR="0083315E" w:rsidRPr="00BB4371" w:rsidRDefault="0083315E" w:rsidP="00DE63C5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FA4307F" w14:textId="3113AF85" w:rsidR="0083315E" w:rsidRDefault="0083315E" w:rsidP="00DE63C5">
            <w:pPr>
              <w:tabs>
                <w:tab w:val="left" w:pos="1921"/>
              </w:tabs>
              <w:ind w:left="2160" w:hanging="21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Parents</w:t>
            </w:r>
            <w:r w:rsidR="00B720E9">
              <w:rPr>
                <w:rFonts w:cs="Arial"/>
                <w:b/>
                <w:szCs w:val="20"/>
              </w:rPr>
              <w:t xml:space="preserve"> / carers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38E564B5" w14:textId="0AA3E1C5" w:rsidR="00CC6262" w:rsidRDefault="0083315E" w:rsidP="000C3CC8">
            <w:pPr>
              <w:tabs>
                <w:tab w:val="left" w:pos="1921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Shakeel Ansari (SA)</w:t>
            </w:r>
            <w:r>
              <w:rPr>
                <w:rFonts w:cs="Arial"/>
                <w:szCs w:val="20"/>
              </w:rPr>
              <w:br/>
            </w:r>
            <w:r w:rsidR="00BF5A47">
              <w:rPr>
                <w:rFonts w:cs="Arial"/>
                <w:szCs w:val="20"/>
              </w:rPr>
              <w:t>Katie Long (KL) – new member</w:t>
            </w:r>
            <w:r w:rsidR="008A3B0C">
              <w:rPr>
                <w:rFonts w:cs="Arial"/>
                <w:szCs w:val="20"/>
              </w:rPr>
              <w:br/>
            </w:r>
          </w:p>
        </w:tc>
      </w:tr>
      <w:tr w:rsidR="000C3CC8" w:rsidRPr="00AD0F0D" w14:paraId="19B009E4" w14:textId="77777777" w:rsidTr="005F6E1B">
        <w:tc>
          <w:tcPr>
            <w:tcW w:w="1560" w:type="dxa"/>
            <w:shd w:val="clear" w:color="auto" w:fill="auto"/>
          </w:tcPr>
          <w:p w14:paraId="2CBC0350" w14:textId="77777777" w:rsidR="000C3CC8" w:rsidRPr="00BB4371" w:rsidRDefault="000C3CC8" w:rsidP="00DE63C5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43D7D57A" w14:textId="202ADE33" w:rsidR="000C3CC8" w:rsidRDefault="000C3CC8" w:rsidP="00DE63C5">
            <w:pPr>
              <w:tabs>
                <w:tab w:val="left" w:pos="1921"/>
              </w:tabs>
              <w:ind w:left="2160" w:hanging="21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Co-opted member:</w:t>
            </w:r>
          </w:p>
        </w:tc>
        <w:tc>
          <w:tcPr>
            <w:tcW w:w="5670" w:type="dxa"/>
            <w:shd w:val="clear" w:color="auto" w:fill="auto"/>
          </w:tcPr>
          <w:p w14:paraId="4A2572C0" w14:textId="7CD4ABE5" w:rsidR="000C3CC8" w:rsidRDefault="000C3CC8" w:rsidP="0083315E">
            <w:pPr>
              <w:tabs>
                <w:tab w:val="left" w:pos="1921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Jan Masson (JM)</w:t>
            </w:r>
            <w:r w:rsidR="008A10AA">
              <w:rPr>
                <w:rFonts w:cs="Arial"/>
                <w:szCs w:val="20"/>
              </w:rPr>
              <w:br/>
            </w:r>
          </w:p>
        </w:tc>
      </w:tr>
      <w:tr w:rsidR="005F6E1B" w:rsidRPr="00AD0F0D" w14:paraId="3C8C865A" w14:textId="77777777" w:rsidTr="008F6268">
        <w:tc>
          <w:tcPr>
            <w:tcW w:w="1560" w:type="dxa"/>
            <w:shd w:val="clear" w:color="auto" w:fill="auto"/>
          </w:tcPr>
          <w:p w14:paraId="673BE120" w14:textId="492177BC" w:rsidR="005F6E1B" w:rsidRPr="00B720E9" w:rsidRDefault="005F6E1B" w:rsidP="00DE63C5">
            <w:pPr>
              <w:rPr>
                <w:rFonts w:cs="Arial"/>
                <w:b/>
                <w:szCs w:val="20"/>
                <w:u w:val="single"/>
              </w:rPr>
            </w:pPr>
            <w:r w:rsidRPr="00B720E9">
              <w:rPr>
                <w:rFonts w:cs="Arial"/>
                <w:b/>
                <w:szCs w:val="20"/>
                <w:u w:val="single"/>
              </w:rPr>
              <w:t>APOLOGIES</w:t>
            </w:r>
            <w:r>
              <w:rPr>
                <w:rFonts w:cs="Arial"/>
                <w:b/>
                <w:szCs w:val="20"/>
                <w:u w:val="single"/>
              </w:rPr>
              <w:t>: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34F1D531" w14:textId="6B5CD723" w:rsidR="005F6E1B" w:rsidRDefault="005F6E1B" w:rsidP="0083315E">
            <w:pPr>
              <w:tabs>
                <w:tab w:val="left" w:pos="1921"/>
              </w:tabs>
              <w:rPr>
                <w:rFonts w:cs="Arial"/>
                <w:szCs w:val="20"/>
              </w:rPr>
            </w:pPr>
            <w:r w:rsidRPr="00AD0F0D">
              <w:rPr>
                <w:rFonts w:cs="Arial"/>
                <w:szCs w:val="20"/>
              </w:rPr>
              <w:t>Katherine Morgan</w:t>
            </w:r>
            <w:r>
              <w:rPr>
                <w:rFonts w:cs="Arial"/>
                <w:szCs w:val="20"/>
              </w:rPr>
              <w:t xml:space="preserve">, </w:t>
            </w:r>
            <w:r w:rsidRPr="00AD0F0D">
              <w:rPr>
                <w:rFonts w:cs="Arial"/>
                <w:szCs w:val="20"/>
              </w:rPr>
              <w:t>Gavin Morgan</w:t>
            </w:r>
            <w:r>
              <w:rPr>
                <w:rFonts w:cs="Arial"/>
                <w:szCs w:val="20"/>
              </w:rPr>
              <w:t xml:space="preserve">, </w:t>
            </w:r>
            <w:r w:rsidR="00D33C18">
              <w:rPr>
                <w:rFonts w:cs="Arial"/>
                <w:szCs w:val="20"/>
              </w:rPr>
              <w:t xml:space="preserve">Rachel </w:t>
            </w:r>
            <w:r w:rsidR="00822A04">
              <w:rPr>
                <w:rFonts w:cs="Arial"/>
                <w:szCs w:val="20"/>
              </w:rPr>
              <w:t>Atkinson (Secretary)</w:t>
            </w:r>
            <w:r w:rsidR="00D33C18">
              <w:rPr>
                <w:rFonts w:cs="Arial"/>
                <w:szCs w:val="20"/>
              </w:rPr>
              <w:t>, Val Cooke</w:t>
            </w:r>
          </w:p>
        </w:tc>
      </w:tr>
    </w:tbl>
    <w:p w14:paraId="447880FB" w14:textId="77777777" w:rsidR="00BA0190" w:rsidRDefault="00BA0190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564"/>
        <w:gridCol w:w="1444"/>
      </w:tblGrid>
      <w:tr w:rsidR="008942CF" w:rsidRPr="00AD0F0D" w14:paraId="0317018C" w14:textId="77777777" w:rsidTr="00CC6262">
        <w:trPr>
          <w:cantSplit/>
          <w:tblHeader/>
        </w:trPr>
        <w:tc>
          <w:tcPr>
            <w:tcW w:w="773" w:type="dxa"/>
            <w:shd w:val="clear" w:color="auto" w:fill="D9D9D9"/>
          </w:tcPr>
          <w:p w14:paraId="1E47FFB5" w14:textId="77777777" w:rsidR="008942CF" w:rsidRPr="00AD0F0D" w:rsidRDefault="008942CF" w:rsidP="00DE63C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cs="Arial"/>
                <w:b/>
                <w:szCs w:val="20"/>
              </w:rPr>
            </w:pPr>
            <w:r w:rsidRPr="00AD0F0D">
              <w:rPr>
                <w:rFonts w:cs="Arial"/>
                <w:b/>
                <w:szCs w:val="20"/>
              </w:rPr>
              <w:t xml:space="preserve">Item </w:t>
            </w:r>
          </w:p>
        </w:tc>
        <w:tc>
          <w:tcPr>
            <w:tcW w:w="7564" w:type="dxa"/>
            <w:shd w:val="clear" w:color="auto" w:fill="D9D9D9"/>
          </w:tcPr>
          <w:p w14:paraId="4B299793" w14:textId="77777777" w:rsidR="008942CF" w:rsidRPr="00AD0F0D" w:rsidRDefault="008942CF" w:rsidP="00DE63C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cs="Arial"/>
                <w:b/>
                <w:szCs w:val="20"/>
              </w:rPr>
            </w:pPr>
            <w:r w:rsidRPr="00AD0F0D">
              <w:rPr>
                <w:rFonts w:cs="Arial"/>
                <w:b/>
                <w:szCs w:val="20"/>
              </w:rPr>
              <w:t xml:space="preserve">MATTERS </w:t>
            </w:r>
            <w:proofErr w:type="gramStart"/>
            <w:r w:rsidRPr="00AD0F0D">
              <w:rPr>
                <w:rFonts w:cs="Arial"/>
                <w:b/>
                <w:szCs w:val="20"/>
              </w:rPr>
              <w:t>DISCUSSED</w:t>
            </w:r>
            <w:proofErr w:type="gramEnd"/>
            <w:r w:rsidRPr="00AD0F0D">
              <w:rPr>
                <w:rFonts w:cs="Arial"/>
                <w:b/>
                <w:szCs w:val="20"/>
              </w:rPr>
              <w:t xml:space="preserve"> AND DECISIONS MADE</w:t>
            </w:r>
          </w:p>
        </w:tc>
        <w:tc>
          <w:tcPr>
            <w:tcW w:w="1444" w:type="dxa"/>
            <w:shd w:val="clear" w:color="auto" w:fill="D9D9D9"/>
          </w:tcPr>
          <w:p w14:paraId="15A8AD8F" w14:textId="77777777" w:rsidR="008942CF" w:rsidRPr="00AD0F0D" w:rsidRDefault="008942CF" w:rsidP="00DE63C5">
            <w:pPr>
              <w:tabs>
                <w:tab w:val="left" w:pos="308"/>
              </w:tabs>
              <w:spacing w:before="80" w:after="80"/>
              <w:rPr>
                <w:rFonts w:cs="Arial"/>
                <w:b/>
                <w:szCs w:val="20"/>
              </w:rPr>
            </w:pPr>
            <w:r w:rsidRPr="00AD0F0D">
              <w:rPr>
                <w:rFonts w:cs="Arial"/>
                <w:b/>
                <w:szCs w:val="20"/>
              </w:rPr>
              <w:t>FOLLOW UP</w:t>
            </w:r>
          </w:p>
        </w:tc>
      </w:tr>
      <w:tr w:rsidR="008942CF" w:rsidRPr="00D11362" w14:paraId="1903A877" w14:textId="77777777" w:rsidTr="00CC6262">
        <w:trPr>
          <w:cantSplit/>
        </w:trPr>
        <w:tc>
          <w:tcPr>
            <w:tcW w:w="773" w:type="dxa"/>
          </w:tcPr>
          <w:p w14:paraId="24A30CFC" w14:textId="77777777" w:rsidR="008942CF" w:rsidRPr="002436EE" w:rsidRDefault="008942CF" w:rsidP="007550B2">
            <w:pPr>
              <w:spacing w:before="60" w:after="60"/>
              <w:rPr>
                <w:rFonts w:cs="Arial"/>
                <w:szCs w:val="20"/>
              </w:rPr>
            </w:pPr>
            <w:r w:rsidRPr="002436EE">
              <w:rPr>
                <w:rFonts w:cs="Arial"/>
                <w:szCs w:val="20"/>
              </w:rPr>
              <w:t>1.</w:t>
            </w:r>
          </w:p>
        </w:tc>
        <w:tc>
          <w:tcPr>
            <w:tcW w:w="7564" w:type="dxa"/>
          </w:tcPr>
          <w:p w14:paraId="0644BBF2" w14:textId="77777777" w:rsidR="004C14A9" w:rsidRDefault="008942CF" w:rsidP="004C14A9">
            <w:pPr>
              <w:spacing w:before="60" w:after="60"/>
              <w:rPr>
                <w:rFonts w:cs="Arial"/>
                <w:szCs w:val="20"/>
              </w:rPr>
            </w:pPr>
            <w:r w:rsidRPr="00D11362">
              <w:rPr>
                <w:rFonts w:cs="Arial"/>
                <w:b/>
                <w:szCs w:val="20"/>
                <w:u w:val="single"/>
              </w:rPr>
              <w:t>INTRODUCTION AND WELCOME</w:t>
            </w:r>
            <w:r w:rsidRPr="00D11362">
              <w:rPr>
                <w:rFonts w:cs="Arial"/>
                <w:b/>
                <w:szCs w:val="20"/>
                <w:u w:val="single"/>
              </w:rPr>
              <w:br/>
            </w:r>
            <w:r w:rsidR="004801BB">
              <w:rPr>
                <w:rFonts w:cs="Arial"/>
                <w:b/>
                <w:szCs w:val="20"/>
              </w:rPr>
              <w:t>N</w:t>
            </w:r>
            <w:r w:rsidR="00C51F32">
              <w:rPr>
                <w:rFonts w:cs="Arial"/>
                <w:b/>
                <w:szCs w:val="20"/>
              </w:rPr>
              <w:t>M</w:t>
            </w:r>
            <w:r w:rsidR="004801BB">
              <w:rPr>
                <w:rFonts w:cs="Arial"/>
                <w:b/>
                <w:szCs w:val="20"/>
              </w:rPr>
              <w:t xml:space="preserve"> </w:t>
            </w:r>
            <w:r w:rsidRPr="00D11362">
              <w:rPr>
                <w:rFonts w:cs="Arial"/>
                <w:szCs w:val="20"/>
              </w:rPr>
              <w:t>welcomed</w:t>
            </w:r>
            <w:r w:rsidRPr="00D11362">
              <w:rPr>
                <w:rFonts w:cs="Arial"/>
                <w:b/>
                <w:szCs w:val="20"/>
              </w:rPr>
              <w:t xml:space="preserve"> </w:t>
            </w:r>
            <w:r w:rsidRPr="00D11362">
              <w:rPr>
                <w:rFonts w:cs="Arial"/>
                <w:szCs w:val="20"/>
              </w:rPr>
              <w:t>everyone to the meeting</w:t>
            </w:r>
            <w:r w:rsidR="004C14A9">
              <w:rPr>
                <w:rFonts w:cs="Arial"/>
                <w:szCs w:val="20"/>
              </w:rPr>
              <w:t xml:space="preserve"> and advised that </w:t>
            </w:r>
            <w:r w:rsidR="00236291" w:rsidRPr="00EB0D9F">
              <w:rPr>
                <w:rFonts w:cs="Arial"/>
                <w:b/>
                <w:szCs w:val="20"/>
              </w:rPr>
              <w:t>RA</w:t>
            </w:r>
            <w:r w:rsidR="00236291">
              <w:rPr>
                <w:rFonts w:cs="Arial"/>
                <w:szCs w:val="20"/>
              </w:rPr>
              <w:t xml:space="preserve"> was unable to </w:t>
            </w:r>
            <w:proofErr w:type="gramStart"/>
            <w:r w:rsidR="00236291">
              <w:rPr>
                <w:rFonts w:cs="Arial"/>
                <w:szCs w:val="20"/>
              </w:rPr>
              <w:t>attend</w:t>
            </w:r>
            <w:proofErr w:type="gramEnd"/>
            <w:r w:rsidR="00236291">
              <w:rPr>
                <w:rFonts w:cs="Arial"/>
                <w:szCs w:val="20"/>
              </w:rPr>
              <w:t xml:space="preserve"> and SM </w:t>
            </w:r>
            <w:r w:rsidR="004C14A9">
              <w:rPr>
                <w:rFonts w:cs="Arial"/>
                <w:szCs w:val="20"/>
              </w:rPr>
              <w:t xml:space="preserve">had </w:t>
            </w:r>
            <w:r w:rsidR="00236291">
              <w:rPr>
                <w:rFonts w:cs="Arial"/>
                <w:szCs w:val="20"/>
              </w:rPr>
              <w:t>agreed to take the Minutes.</w:t>
            </w:r>
          </w:p>
          <w:p w14:paraId="4A6A83F0" w14:textId="15EAE7E4" w:rsidR="004C14A9" w:rsidRDefault="004C14A9" w:rsidP="004C14A9">
            <w:pPr>
              <w:spacing w:before="60" w:after="60"/>
              <w:rPr>
                <w:rFonts w:cs="Arial"/>
                <w:szCs w:val="20"/>
              </w:rPr>
            </w:pPr>
            <w:r w:rsidRPr="009C270A">
              <w:rPr>
                <w:rFonts w:cs="Arial"/>
                <w:szCs w:val="20"/>
              </w:rPr>
              <w:t xml:space="preserve">Notice had been </w:t>
            </w:r>
            <w:r>
              <w:rPr>
                <w:rFonts w:cs="Arial"/>
                <w:szCs w:val="20"/>
              </w:rPr>
              <w:t>received from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D11362">
              <w:rPr>
                <w:rFonts w:cs="Arial"/>
                <w:b/>
                <w:szCs w:val="20"/>
              </w:rPr>
              <w:t>Donna Jarman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4801BB">
              <w:rPr>
                <w:rFonts w:cs="Arial"/>
                <w:szCs w:val="20"/>
              </w:rPr>
              <w:t>that</w:t>
            </w:r>
            <w:r>
              <w:rPr>
                <w:rFonts w:cs="Arial"/>
                <w:szCs w:val="20"/>
              </w:rPr>
              <w:t xml:space="preserve"> she </w:t>
            </w:r>
            <w:r w:rsidRPr="00D11362">
              <w:rPr>
                <w:rFonts w:cs="Arial"/>
                <w:szCs w:val="20"/>
              </w:rPr>
              <w:t xml:space="preserve">wished to stand down from the Parent Council.  </w:t>
            </w:r>
            <w:r w:rsidRPr="00EB0D9F">
              <w:rPr>
                <w:rFonts w:cs="Arial"/>
                <w:b/>
                <w:szCs w:val="20"/>
              </w:rPr>
              <w:t xml:space="preserve">Jan Masson </w:t>
            </w:r>
            <w:r w:rsidRPr="00EB0D9F">
              <w:rPr>
                <w:rFonts w:cs="Arial"/>
                <w:szCs w:val="20"/>
              </w:rPr>
              <w:t>and</w:t>
            </w:r>
            <w:r w:rsidRPr="00EB0D9F">
              <w:rPr>
                <w:rFonts w:cs="Arial"/>
                <w:b/>
                <w:szCs w:val="20"/>
              </w:rPr>
              <w:t xml:space="preserve"> Ian Robinson</w:t>
            </w:r>
            <w:r>
              <w:rPr>
                <w:rFonts w:cs="Arial"/>
                <w:szCs w:val="20"/>
              </w:rPr>
              <w:t xml:space="preserve"> are no longer members as they no longer have children at the school.</w:t>
            </w:r>
          </w:p>
          <w:p w14:paraId="166E21FF" w14:textId="4D9306F7" w:rsidR="008942CF" w:rsidRPr="00EB0D9F" w:rsidRDefault="00EB0D9F" w:rsidP="00EB0D9F">
            <w:pPr>
              <w:spacing w:before="60" w:after="60"/>
              <w:rPr>
                <w:rFonts w:cs="Arial"/>
                <w:i/>
                <w:szCs w:val="20"/>
              </w:rPr>
            </w:pPr>
            <w:r w:rsidRPr="00EB0D9F">
              <w:rPr>
                <w:rFonts w:cs="Arial"/>
                <w:b/>
                <w:szCs w:val="20"/>
              </w:rPr>
              <w:t>JM</w:t>
            </w:r>
            <w:r>
              <w:rPr>
                <w:rFonts w:cs="Arial"/>
                <w:szCs w:val="20"/>
              </w:rPr>
              <w:t xml:space="preserve"> was attending as a co-opted member and would attend future meetings when </w:t>
            </w:r>
            <w:r w:rsidR="00460C24">
              <w:rPr>
                <w:rFonts w:cs="Arial"/>
                <w:szCs w:val="20"/>
              </w:rPr>
              <w:t>required</w:t>
            </w:r>
            <w:r w:rsidR="00B93966">
              <w:rPr>
                <w:rFonts w:cs="Arial"/>
                <w:szCs w:val="20"/>
              </w:rPr>
              <w:t xml:space="preserve"> and if available.</w:t>
            </w:r>
          </w:p>
        </w:tc>
        <w:tc>
          <w:tcPr>
            <w:tcW w:w="1444" w:type="dxa"/>
          </w:tcPr>
          <w:p w14:paraId="1A1B010A" w14:textId="77777777" w:rsidR="008942CF" w:rsidRPr="00D11362" w:rsidRDefault="008942CF" w:rsidP="007550B2">
            <w:pPr>
              <w:tabs>
                <w:tab w:val="left" w:pos="308"/>
              </w:tabs>
              <w:spacing w:before="60" w:after="60"/>
              <w:rPr>
                <w:rFonts w:cs="Arial"/>
                <w:szCs w:val="20"/>
              </w:rPr>
            </w:pPr>
          </w:p>
        </w:tc>
      </w:tr>
      <w:tr w:rsidR="008942CF" w:rsidRPr="00D11362" w14:paraId="168BC268" w14:textId="77777777" w:rsidTr="005A7255">
        <w:trPr>
          <w:cantSplit/>
        </w:trPr>
        <w:tc>
          <w:tcPr>
            <w:tcW w:w="773" w:type="dxa"/>
            <w:tcBorders>
              <w:bottom w:val="single" w:sz="4" w:space="0" w:color="auto"/>
            </w:tcBorders>
          </w:tcPr>
          <w:p w14:paraId="1C57DF86" w14:textId="715FCBC7" w:rsidR="008942CF" w:rsidRPr="002436EE" w:rsidRDefault="00FF0C34" w:rsidP="007550B2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8942CF" w:rsidRPr="002436EE">
              <w:rPr>
                <w:rFonts w:cs="Arial"/>
                <w:szCs w:val="20"/>
              </w:rPr>
              <w:t>.</w:t>
            </w:r>
          </w:p>
        </w:tc>
        <w:tc>
          <w:tcPr>
            <w:tcW w:w="7564" w:type="dxa"/>
            <w:tcBorders>
              <w:bottom w:val="single" w:sz="4" w:space="0" w:color="auto"/>
            </w:tcBorders>
          </w:tcPr>
          <w:p w14:paraId="7226CD2D" w14:textId="2E0A84B7" w:rsidR="008942CF" w:rsidRPr="00D11362" w:rsidRDefault="008942CF" w:rsidP="007550B2">
            <w:pPr>
              <w:spacing w:before="60" w:after="60"/>
              <w:rPr>
                <w:rFonts w:cs="Arial"/>
                <w:szCs w:val="20"/>
              </w:rPr>
            </w:pPr>
            <w:r w:rsidRPr="00D11362">
              <w:rPr>
                <w:rFonts w:cs="Arial"/>
                <w:b/>
                <w:szCs w:val="20"/>
                <w:u w:val="single"/>
              </w:rPr>
              <w:t xml:space="preserve">MINUTES FROM </w:t>
            </w:r>
            <w:r w:rsidR="00252015">
              <w:rPr>
                <w:rFonts w:cs="Arial"/>
                <w:b/>
                <w:szCs w:val="20"/>
                <w:u w:val="single"/>
              </w:rPr>
              <w:t xml:space="preserve">LAST AGM </w:t>
            </w:r>
            <w:r w:rsidRPr="00D11362">
              <w:rPr>
                <w:rFonts w:cs="Arial"/>
                <w:b/>
                <w:szCs w:val="20"/>
                <w:u w:val="single"/>
              </w:rPr>
              <w:t>held 1</w:t>
            </w:r>
            <w:r w:rsidR="00346265">
              <w:rPr>
                <w:rFonts w:cs="Arial"/>
                <w:b/>
                <w:szCs w:val="20"/>
                <w:u w:val="single"/>
              </w:rPr>
              <w:t>4</w:t>
            </w:r>
            <w:r w:rsidRPr="00D11362">
              <w:rPr>
                <w:rFonts w:cs="Arial"/>
                <w:b/>
                <w:szCs w:val="20"/>
                <w:u w:val="single"/>
              </w:rPr>
              <w:t>.09.201</w:t>
            </w:r>
            <w:r w:rsidR="00346265">
              <w:rPr>
                <w:rFonts w:cs="Arial"/>
                <w:b/>
                <w:szCs w:val="20"/>
                <w:u w:val="single"/>
              </w:rPr>
              <w:t>7</w:t>
            </w:r>
            <w:r w:rsidRPr="00D11362">
              <w:rPr>
                <w:rFonts w:cs="Arial"/>
                <w:b/>
                <w:szCs w:val="20"/>
                <w:u w:val="single"/>
              </w:rPr>
              <w:br/>
            </w:r>
            <w:r w:rsidRPr="00D11362">
              <w:rPr>
                <w:rFonts w:cs="Arial"/>
                <w:szCs w:val="20"/>
              </w:rPr>
              <w:t xml:space="preserve">Minutes of </w:t>
            </w:r>
            <w:r w:rsidR="009B5CAB">
              <w:rPr>
                <w:rFonts w:cs="Arial"/>
                <w:szCs w:val="20"/>
              </w:rPr>
              <w:t xml:space="preserve">AGM </w:t>
            </w:r>
            <w:r w:rsidRPr="00D11362">
              <w:rPr>
                <w:rFonts w:cs="Arial"/>
                <w:szCs w:val="20"/>
              </w:rPr>
              <w:t>held on 1</w:t>
            </w:r>
            <w:r w:rsidR="00346265">
              <w:rPr>
                <w:rFonts w:cs="Arial"/>
                <w:szCs w:val="20"/>
              </w:rPr>
              <w:t>4.09.2017</w:t>
            </w:r>
            <w:r w:rsidRPr="00D11362">
              <w:rPr>
                <w:rFonts w:cs="Arial"/>
                <w:szCs w:val="20"/>
              </w:rPr>
              <w:t xml:space="preserve"> had been </w:t>
            </w:r>
            <w:r w:rsidR="00912C7E">
              <w:rPr>
                <w:rFonts w:cs="Arial"/>
                <w:szCs w:val="20"/>
              </w:rPr>
              <w:t xml:space="preserve">distributed </w:t>
            </w:r>
            <w:r w:rsidRPr="00D11362">
              <w:rPr>
                <w:rFonts w:cs="Arial"/>
                <w:szCs w:val="20"/>
              </w:rPr>
              <w:t>prior to the meeting</w:t>
            </w:r>
            <w:r w:rsidR="005F220E">
              <w:rPr>
                <w:rFonts w:cs="Arial"/>
                <w:szCs w:val="20"/>
              </w:rPr>
              <w:t xml:space="preserve"> and were accepted</w:t>
            </w:r>
            <w:r w:rsidR="00337574">
              <w:rPr>
                <w:rFonts w:cs="Arial"/>
                <w:szCs w:val="20"/>
              </w:rPr>
              <w:t xml:space="preserve"> as accurate.</w:t>
            </w:r>
            <w:r w:rsidRPr="00D11362">
              <w:rPr>
                <w:rFonts w:cs="Arial"/>
                <w:szCs w:val="20"/>
              </w:rPr>
              <w:t xml:space="preserve">  </w:t>
            </w:r>
            <w:r w:rsidRPr="00D11362">
              <w:rPr>
                <w:rFonts w:cs="Arial"/>
                <w:b/>
                <w:szCs w:val="20"/>
              </w:rPr>
              <w:t>Proposed by:</w:t>
            </w:r>
            <w:r w:rsidRPr="00D11362">
              <w:rPr>
                <w:rFonts w:cs="Arial"/>
                <w:szCs w:val="20"/>
              </w:rPr>
              <w:t xml:space="preserve"> </w:t>
            </w:r>
            <w:r w:rsidRPr="00D11362">
              <w:rPr>
                <w:rFonts w:cs="Arial"/>
                <w:b/>
                <w:szCs w:val="20"/>
              </w:rPr>
              <w:t>C</w:t>
            </w:r>
            <w:r w:rsidR="00346265">
              <w:rPr>
                <w:rFonts w:cs="Arial"/>
                <w:b/>
                <w:szCs w:val="20"/>
              </w:rPr>
              <w:t>R</w:t>
            </w:r>
            <w:r w:rsidRPr="00D11362">
              <w:rPr>
                <w:rFonts w:cs="Arial"/>
                <w:szCs w:val="20"/>
              </w:rPr>
              <w:t xml:space="preserve"> /</w:t>
            </w:r>
            <w:r w:rsidRPr="00D11362">
              <w:rPr>
                <w:rFonts w:cs="Arial"/>
                <w:b/>
                <w:szCs w:val="20"/>
              </w:rPr>
              <w:t xml:space="preserve"> Seconded by: </w:t>
            </w:r>
            <w:r w:rsidR="00912C7E">
              <w:rPr>
                <w:rFonts w:cs="Arial"/>
                <w:b/>
                <w:szCs w:val="20"/>
              </w:rPr>
              <w:t>NM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559A2BB6" w14:textId="77777777" w:rsidR="008942CF" w:rsidRPr="00D11362" w:rsidRDefault="008942CF" w:rsidP="007550B2">
            <w:pPr>
              <w:tabs>
                <w:tab w:val="left" w:pos="308"/>
              </w:tabs>
              <w:spacing w:before="60" w:after="60"/>
              <w:rPr>
                <w:rFonts w:cs="Arial"/>
                <w:szCs w:val="20"/>
              </w:rPr>
            </w:pPr>
          </w:p>
        </w:tc>
      </w:tr>
      <w:tr w:rsidR="00252015" w:rsidRPr="00D11362" w14:paraId="6C96E022" w14:textId="77777777" w:rsidTr="005A7255">
        <w:tc>
          <w:tcPr>
            <w:tcW w:w="773" w:type="dxa"/>
            <w:tcBorders>
              <w:bottom w:val="nil"/>
            </w:tcBorders>
          </w:tcPr>
          <w:p w14:paraId="2CDF73C9" w14:textId="6223FF0F" w:rsidR="00252015" w:rsidRDefault="00252015" w:rsidP="007550B2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</w:t>
            </w:r>
          </w:p>
        </w:tc>
        <w:tc>
          <w:tcPr>
            <w:tcW w:w="7564" w:type="dxa"/>
            <w:tcBorders>
              <w:bottom w:val="nil"/>
            </w:tcBorders>
          </w:tcPr>
          <w:p w14:paraId="1369B539" w14:textId="245950A0" w:rsidR="00252015" w:rsidRPr="00E12CAF" w:rsidRDefault="00B62E1A" w:rsidP="005A7255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  <w:szCs w:val="20"/>
                <w:u w:val="single"/>
              </w:rPr>
              <w:t>CHAIRPERSON’S REPORT</w:t>
            </w:r>
            <w:r>
              <w:rPr>
                <w:rFonts w:cs="Arial"/>
                <w:b/>
                <w:szCs w:val="20"/>
                <w:u w:val="single"/>
              </w:rPr>
              <w:br/>
            </w:r>
            <w:r w:rsidR="00C62484" w:rsidRPr="00C62484">
              <w:rPr>
                <w:rFonts w:cs="Arial"/>
                <w:b/>
                <w:szCs w:val="20"/>
              </w:rPr>
              <w:t>NM</w:t>
            </w:r>
            <w:r w:rsidR="00C62484">
              <w:rPr>
                <w:rFonts w:cs="Arial"/>
                <w:b/>
                <w:szCs w:val="20"/>
              </w:rPr>
              <w:t xml:space="preserve"> </w:t>
            </w:r>
            <w:r w:rsidR="00CA5A34">
              <w:rPr>
                <w:rFonts w:cs="Arial"/>
                <w:szCs w:val="20"/>
              </w:rPr>
              <w:t xml:space="preserve">reported </w:t>
            </w:r>
            <w:r w:rsidR="00CA5A34" w:rsidRPr="00CA5A34">
              <w:rPr>
                <w:rFonts w:cs="Arial"/>
                <w:szCs w:val="20"/>
              </w:rPr>
              <w:t>that</w:t>
            </w:r>
            <w:r w:rsidR="00CA5A34" w:rsidRPr="00C61221">
              <w:t xml:space="preserve"> </w:t>
            </w:r>
            <w:r w:rsidR="00CA5A34">
              <w:t xml:space="preserve">it </w:t>
            </w:r>
            <w:r w:rsidR="00CA5A34" w:rsidRPr="00C61221">
              <w:t xml:space="preserve">had </w:t>
            </w:r>
            <w:r w:rsidR="00A22AF8">
              <w:t xml:space="preserve">been </w:t>
            </w:r>
            <w:r w:rsidR="00CA5A34" w:rsidRPr="00C61221">
              <w:t>another busy year of events</w:t>
            </w:r>
            <w:r w:rsidR="00CA5A34">
              <w:t xml:space="preserve"> for APPC including the</w:t>
            </w:r>
            <w:r w:rsidR="00CA5A34" w:rsidRPr="00C61221">
              <w:t xml:space="preserve"> Christmas Movie night</w:t>
            </w:r>
            <w:r w:rsidR="00CA5A34">
              <w:t xml:space="preserve">, </w:t>
            </w:r>
            <w:r w:rsidR="00CA5A34" w:rsidRPr="00C61221">
              <w:t>Discos</w:t>
            </w:r>
            <w:r w:rsidR="00CA5A34">
              <w:t xml:space="preserve">, </w:t>
            </w:r>
            <w:r w:rsidR="00CA5A34" w:rsidRPr="00C61221">
              <w:t>Beach part</w:t>
            </w:r>
            <w:r w:rsidR="00CA5A34">
              <w:t>y and the recent</w:t>
            </w:r>
            <w:r w:rsidR="00CA5A34" w:rsidRPr="00C61221">
              <w:t xml:space="preserve"> Garden part</w:t>
            </w:r>
            <w:r w:rsidR="00CA5A34">
              <w:t>y.  A</w:t>
            </w:r>
            <w:r w:rsidR="00CA5A34" w:rsidRPr="00C61221">
              <w:t>ll events ha</w:t>
            </w:r>
            <w:r w:rsidR="00CA5A34">
              <w:t>d</w:t>
            </w:r>
            <w:r w:rsidR="00CA5A34" w:rsidRPr="00C61221">
              <w:t xml:space="preserve"> been well attended and</w:t>
            </w:r>
            <w:r w:rsidR="00CA5A34">
              <w:t xml:space="preserve"> thanks to everyone’s generosity</w:t>
            </w:r>
            <w:r w:rsidR="00163A27">
              <w:t xml:space="preserve"> and support</w:t>
            </w:r>
            <w:r w:rsidR="00CA5A34">
              <w:t>,</w:t>
            </w:r>
            <w:r w:rsidR="00A22AF8">
              <w:t xml:space="preserve"> </w:t>
            </w:r>
            <w:r w:rsidR="00CA5A34">
              <w:t xml:space="preserve">had raised significant funds.  </w:t>
            </w:r>
            <w:r w:rsidR="004C2579">
              <w:t>This</w:t>
            </w:r>
            <w:r w:rsidR="00CA5A34">
              <w:t xml:space="preserve"> enabled APPC to purchase an event shelter, a playground storage shed, wall art for the school corridor and helped to pay for various other items such as book bags for the P1/2’s.</w:t>
            </w:r>
          </w:p>
        </w:tc>
        <w:tc>
          <w:tcPr>
            <w:tcW w:w="1444" w:type="dxa"/>
            <w:tcBorders>
              <w:bottom w:val="nil"/>
            </w:tcBorders>
          </w:tcPr>
          <w:p w14:paraId="5959FEF5" w14:textId="77777777" w:rsidR="00252015" w:rsidRPr="00D11362" w:rsidRDefault="00252015" w:rsidP="007550B2">
            <w:pPr>
              <w:tabs>
                <w:tab w:val="left" w:pos="308"/>
              </w:tabs>
              <w:spacing w:before="60" w:after="60"/>
              <w:rPr>
                <w:rFonts w:cs="Arial"/>
                <w:szCs w:val="20"/>
              </w:rPr>
            </w:pPr>
          </w:p>
        </w:tc>
      </w:tr>
      <w:tr w:rsidR="00A22AF8" w:rsidRPr="00D11362" w14:paraId="440C449E" w14:textId="77777777" w:rsidTr="005A7255">
        <w:tc>
          <w:tcPr>
            <w:tcW w:w="773" w:type="dxa"/>
            <w:tcBorders>
              <w:top w:val="nil"/>
            </w:tcBorders>
          </w:tcPr>
          <w:p w14:paraId="0FB78FC0" w14:textId="77777777" w:rsidR="00A22AF8" w:rsidRDefault="00A22AF8" w:rsidP="007550B2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7564" w:type="dxa"/>
            <w:tcBorders>
              <w:top w:val="nil"/>
            </w:tcBorders>
          </w:tcPr>
          <w:p w14:paraId="1C76969C" w14:textId="77777777" w:rsidR="00A22AF8" w:rsidRPr="008C27CB" w:rsidRDefault="00A22AF8" w:rsidP="00A22AF8">
            <w:pPr>
              <w:spacing w:before="60" w:after="60"/>
              <w:rPr>
                <w:rFonts w:cs="Arial"/>
                <w:szCs w:val="20"/>
              </w:rPr>
            </w:pPr>
            <w:r w:rsidRPr="008C27CB">
              <w:rPr>
                <w:rFonts w:cs="Arial"/>
                <w:szCs w:val="20"/>
              </w:rPr>
              <w:t>Projects for the 2018/19 term will include:</w:t>
            </w:r>
          </w:p>
          <w:p w14:paraId="0C7C98BF" w14:textId="77777777" w:rsidR="00A22AF8" w:rsidRPr="008C27CB" w:rsidRDefault="00A22AF8" w:rsidP="00A22AF8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="Arial"/>
                <w:szCs w:val="20"/>
              </w:rPr>
            </w:pPr>
            <w:r w:rsidRPr="008C27CB">
              <w:rPr>
                <w:rFonts w:cs="Arial"/>
                <w:szCs w:val="20"/>
              </w:rPr>
              <w:t>helping to make improvements to the landscap</w:t>
            </w:r>
            <w:r>
              <w:rPr>
                <w:rFonts w:cs="Arial"/>
                <w:szCs w:val="20"/>
              </w:rPr>
              <w:t>ed</w:t>
            </w:r>
            <w:r w:rsidRPr="008C27CB">
              <w:rPr>
                <w:rFonts w:cs="Arial"/>
                <w:szCs w:val="20"/>
              </w:rPr>
              <w:t xml:space="preserve"> areas </w:t>
            </w:r>
            <w:r>
              <w:rPr>
                <w:rFonts w:cs="Arial"/>
                <w:szCs w:val="20"/>
              </w:rPr>
              <w:t xml:space="preserve">and planters </w:t>
            </w:r>
            <w:r w:rsidRPr="008C27CB">
              <w:rPr>
                <w:rFonts w:cs="Arial"/>
                <w:szCs w:val="20"/>
              </w:rPr>
              <w:t>around the Alves War Memorial</w:t>
            </w:r>
          </w:p>
          <w:p w14:paraId="22FC8219" w14:textId="77777777" w:rsidR="00A22AF8" w:rsidRPr="008C27CB" w:rsidRDefault="00A22AF8" w:rsidP="00A22AF8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="Arial"/>
                <w:szCs w:val="20"/>
              </w:rPr>
            </w:pPr>
            <w:r w:rsidRPr="008C27CB">
              <w:rPr>
                <w:rFonts w:cs="Arial"/>
                <w:szCs w:val="20"/>
              </w:rPr>
              <w:t xml:space="preserve">restoring the bicycle shelter and hopefully incorporating a noticeboard to assist with communication with parents and children; </w:t>
            </w:r>
          </w:p>
          <w:p w14:paraId="4C17C116" w14:textId="77777777" w:rsidR="00A22AF8" w:rsidRPr="008C27CB" w:rsidRDefault="00A22AF8" w:rsidP="00A22AF8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="Arial"/>
                <w:szCs w:val="20"/>
              </w:rPr>
            </w:pPr>
            <w:r w:rsidRPr="008C27CB">
              <w:rPr>
                <w:rFonts w:cs="Arial"/>
                <w:szCs w:val="20"/>
              </w:rPr>
              <w:t>helping with transport costs for school trips; and</w:t>
            </w:r>
          </w:p>
          <w:p w14:paraId="46575830" w14:textId="77777777" w:rsidR="00A22AF8" w:rsidRPr="008C27CB" w:rsidRDefault="00A22AF8" w:rsidP="00A22AF8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="Arial"/>
                <w:szCs w:val="20"/>
              </w:rPr>
            </w:pPr>
            <w:r w:rsidRPr="008C27CB">
              <w:rPr>
                <w:rFonts w:cs="Arial"/>
                <w:szCs w:val="20"/>
              </w:rPr>
              <w:lastRenderedPageBreak/>
              <w:t>continuing plans for improvements to the playground and outdoor play</w:t>
            </w:r>
            <w:r>
              <w:rPr>
                <w:rFonts w:cs="Arial"/>
                <w:szCs w:val="20"/>
              </w:rPr>
              <w:t xml:space="preserve"> equipment.</w:t>
            </w:r>
          </w:p>
          <w:p w14:paraId="10127033" w14:textId="46FE29F3" w:rsidR="00A22AF8" w:rsidRDefault="00A22AF8" w:rsidP="00A22AF8">
            <w:pPr>
              <w:spacing w:before="60" w:after="60"/>
              <w:rPr>
                <w:rFonts w:cs="Arial"/>
                <w:b/>
                <w:szCs w:val="20"/>
                <w:u w:val="single"/>
              </w:rPr>
            </w:pPr>
            <w:r w:rsidRPr="00E12CAF">
              <w:rPr>
                <w:rFonts w:cs="Arial"/>
                <w:b/>
                <w:i/>
                <w:szCs w:val="20"/>
              </w:rPr>
              <w:t>The full Chairperson’s report will be posted on Alves Glow.</w:t>
            </w:r>
          </w:p>
        </w:tc>
        <w:tc>
          <w:tcPr>
            <w:tcW w:w="1444" w:type="dxa"/>
            <w:tcBorders>
              <w:top w:val="nil"/>
            </w:tcBorders>
          </w:tcPr>
          <w:p w14:paraId="2E6717E4" w14:textId="77777777" w:rsidR="00A22AF8" w:rsidRPr="00D11362" w:rsidRDefault="00A22AF8" w:rsidP="007550B2">
            <w:pPr>
              <w:tabs>
                <w:tab w:val="left" w:pos="308"/>
              </w:tabs>
              <w:spacing w:before="60" w:after="60"/>
              <w:rPr>
                <w:rFonts w:cs="Arial"/>
                <w:szCs w:val="20"/>
              </w:rPr>
            </w:pPr>
          </w:p>
        </w:tc>
      </w:tr>
      <w:tr w:rsidR="00B62E1A" w:rsidRPr="00D11362" w14:paraId="369CC330" w14:textId="77777777" w:rsidTr="008B3606">
        <w:trPr>
          <w:cantSplit/>
        </w:trPr>
        <w:tc>
          <w:tcPr>
            <w:tcW w:w="773" w:type="dxa"/>
          </w:tcPr>
          <w:p w14:paraId="3C4A1A02" w14:textId="0283ECB2" w:rsidR="00B62E1A" w:rsidRDefault="00B62E1A" w:rsidP="007550B2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  <w:tc>
          <w:tcPr>
            <w:tcW w:w="7564" w:type="dxa"/>
          </w:tcPr>
          <w:p w14:paraId="7A315064" w14:textId="7447818F" w:rsidR="005D1F15" w:rsidRDefault="00B62E1A" w:rsidP="007550B2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  <w:u w:val="single"/>
              </w:rPr>
              <w:t>TREASURER’S REPORT</w:t>
            </w:r>
            <w:r>
              <w:rPr>
                <w:rFonts w:cs="Arial"/>
                <w:b/>
                <w:szCs w:val="20"/>
                <w:u w:val="single"/>
              </w:rPr>
              <w:br/>
            </w:r>
            <w:r w:rsidRPr="00B62E1A">
              <w:rPr>
                <w:rFonts w:cs="Arial"/>
                <w:b/>
                <w:szCs w:val="20"/>
              </w:rPr>
              <w:t>C</w:t>
            </w:r>
            <w:r w:rsidR="00322434">
              <w:rPr>
                <w:rFonts w:cs="Arial"/>
                <w:b/>
                <w:szCs w:val="20"/>
              </w:rPr>
              <w:t>R</w:t>
            </w:r>
            <w:r>
              <w:rPr>
                <w:rFonts w:cs="Arial"/>
                <w:szCs w:val="20"/>
              </w:rPr>
              <w:t xml:space="preserve"> </w:t>
            </w:r>
            <w:r w:rsidR="000F3F39">
              <w:rPr>
                <w:rFonts w:cs="Arial"/>
                <w:szCs w:val="20"/>
              </w:rPr>
              <w:t>presented the</w:t>
            </w:r>
            <w:r w:rsidR="009F3A53">
              <w:rPr>
                <w:rFonts w:cs="Arial"/>
                <w:szCs w:val="20"/>
              </w:rPr>
              <w:t xml:space="preserve"> year end</w:t>
            </w:r>
            <w:r w:rsidR="000F3F39">
              <w:rPr>
                <w:rFonts w:cs="Arial"/>
                <w:szCs w:val="20"/>
              </w:rPr>
              <w:t xml:space="preserve"> accounts for </w:t>
            </w:r>
            <w:r w:rsidR="009F3A53">
              <w:rPr>
                <w:rFonts w:cs="Arial"/>
                <w:szCs w:val="20"/>
              </w:rPr>
              <w:t xml:space="preserve">the </w:t>
            </w:r>
            <w:r w:rsidR="000F3F39">
              <w:rPr>
                <w:rFonts w:cs="Arial"/>
                <w:szCs w:val="20"/>
              </w:rPr>
              <w:t>201</w:t>
            </w:r>
            <w:r w:rsidR="009F3A53">
              <w:rPr>
                <w:rFonts w:cs="Arial"/>
                <w:szCs w:val="20"/>
              </w:rPr>
              <w:t>7</w:t>
            </w:r>
            <w:r w:rsidR="000F3F39">
              <w:rPr>
                <w:rFonts w:cs="Arial"/>
                <w:szCs w:val="20"/>
              </w:rPr>
              <w:t>/201</w:t>
            </w:r>
            <w:r w:rsidR="009F3A53">
              <w:rPr>
                <w:rFonts w:cs="Arial"/>
                <w:szCs w:val="20"/>
              </w:rPr>
              <w:t xml:space="preserve">8 session.  Original auditor had </w:t>
            </w:r>
            <w:r w:rsidR="000561F7">
              <w:rPr>
                <w:rFonts w:cs="Arial"/>
                <w:szCs w:val="20"/>
              </w:rPr>
              <w:t>fallen through</w:t>
            </w:r>
            <w:r w:rsidR="009F3A53">
              <w:rPr>
                <w:rFonts w:cs="Arial"/>
                <w:szCs w:val="20"/>
              </w:rPr>
              <w:t xml:space="preserve"> and </w:t>
            </w:r>
            <w:r w:rsidR="00A22AF8">
              <w:rPr>
                <w:rFonts w:cs="Arial"/>
                <w:szCs w:val="20"/>
              </w:rPr>
              <w:t xml:space="preserve">a new auditor, </w:t>
            </w:r>
            <w:r w:rsidR="009F3A53">
              <w:rPr>
                <w:rFonts w:cs="Arial"/>
                <w:szCs w:val="20"/>
              </w:rPr>
              <w:t>Laura McFadden</w:t>
            </w:r>
            <w:r w:rsidR="005D1F15">
              <w:rPr>
                <w:rFonts w:cs="Arial"/>
                <w:szCs w:val="20"/>
              </w:rPr>
              <w:t xml:space="preserve"> was agreed.  Accounts</w:t>
            </w:r>
            <w:r w:rsidR="00A22AF8">
              <w:rPr>
                <w:rFonts w:cs="Arial"/>
                <w:szCs w:val="20"/>
              </w:rPr>
              <w:t xml:space="preserve"> </w:t>
            </w:r>
            <w:r w:rsidR="005008BD">
              <w:rPr>
                <w:rFonts w:cs="Arial"/>
                <w:szCs w:val="20"/>
              </w:rPr>
              <w:t xml:space="preserve">will </w:t>
            </w:r>
            <w:r w:rsidR="005D1F15">
              <w:rPr>
                <w:rFonts w:cs="Arial"/>
                <w:szCs w:val="20"/>
              </w:rPr>
              <w:t xml:space="preserve">be </w:t>
            </w:r>
            <w:r w:rsidR="00A22AF8">
              <w:rPr>
                <w:rFonts w:cs="Arial"/>
                <w:szCs w:val="20"/>
              </w:rPr>
              <w:t>audit</w:t>
            </w:r>
            <w:r w:rsidR="005D1F15">
              <w:rPr>
                <w:rFonts w:cs="Arial"/>
                <w:szCs w:val="20"/>
              </w:rPr>
              <w:t>ed</w:t>
            </w:r>
            <w:r w:rsidR="00A22AF8">
              <w:rPr>
                <w:rFonts w:cs="Arial"/>
                <w:szCs w:val="20"/>
              </w:rPr>
              <w:t xml:space="preserve"> over the </w:t>
            </w:r>
            <w:r w:rsidR="009F3A53">
              <w:rPr>
                <w:rFonts w:cs="Arial"/>
                <w:szCs w:val="20"/>
              </w:rPr>
              <w:t xml:space="preserve">next few weeks.  </w:t>
            </w:r>
          </w:p>
          <w:p w14:paraId="25BD80AC" w14:textId="71FDFF47" w:rsidR="005D1F15" w:rsidRDefault="009F3A53" w:rsidP="007550B2">
            <w:pPr>
              <w:spacing w:before="60" w:after="60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szCs w:val="20"/>
              </w:rPr>
              <w:t>Total available funds as at 31/03/2018 amounted to £2775.90.</w:t>
            </w:r>
          </w:p>
          <w:p w14:paraId="313B73C9" w14:textId="1D90FB8D" w:rsidR="008D38F5" w:rsidRDefault="008D38F5" w:rsidP="007550B2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Current bank balance </w:t>
            </w:r>
            <w:r w:rsidR="003C0D0B">
              <w:rPr>
                <w:rFonts w:cs="Arial"/>
                <w:szCs w:val="20"/>
              </w:rPr>
              <w:t xml:space="preserve">as </w:t>
            </w:r>
            <w:r w:rsidR="005D4EEC">
              <w:rPr>
                <w:rFonts w:cs="Arial"/>
                <w:szCs w:val="20"/>
              </w:rPr>
              <w:t>at today’s date (13</w:t>
            </w:r>
            <w:r w:rsidR="00187E67">
              <w:rPr>
                <w:rFonts w:cs="Arial"/>
                <w:szCs w:val="20"/>
              </w:rPr>
              <w:t>/</w:t>
            </w:r>
            <w:r w:rsidR="005D4EEC">
              <w:rPr>
                <w:rFonts w:cs="Arial"/>
                <w:szCs w:val="20"/>
              </w:rPr>
              <w:t>09</w:t>
            </w:r>
            <w:r w:rsidR="00187E67">
              <w:rPr>
                <w:rFonts w:cs="Arial"/>
                <w:szCs w:val="20"/>
              </w:rPr>
              <w:t>/</w:t>
            </w:r>
            <w:bookmarkStart w:id="0" w:name="_GoBack"/>
            <w:bookmarkEnd w:id="0"/>
            <w:r w:rsidR="005D4EEC">
              <w:rPr>
                <w:rFonts w:cs="Arial"/>
                <w:szCs w:val="20"/>
              </w:rPr>
              <w:t>18) is £1,393.82</w:t>
            </w:r>
            <w:r>
              <w:rPr>
                <w:rFonts w:cs="Arial"/>
                <w:szCs w:val="20"/>
              </w:rPr>
              <w:t>.</w:t>
            </w:r>
          </w:p>
          <w:p w14:paraId="01D48B3C" w14:textId="09EC50F7" w:rsidR="00B26E82" w:rsidRPr="009F3A53" w:rsidRDefault="00B26E82" w:rsidP="007550B2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One outstanding item – refund from </w:t>
            </w:r>
            <w:r w:rsidR="0001117F">
              <w:rPr>
                <w:rFonts w:cs="Arial"/>
                <w:szCs w:val="20"/>
              </w:rPr>
              <w:t xml:space="preserve">Fort George trip.  </w:t>
            </w:r>
            <w:r w:rsidR="0001117F" w:rsidRPr="0001117F">
              <w:rPr>
                <w:rFonts w:cs="Arial"/>
                <w:b/>
                <w:szCs w:val="20"/>
              </w:rPr>
              <w:t>JM to chase.</w:t>
            </w:r>
          </w:p>
        </w:tc>
        <w:tc>
          <w:tcPr>
            <w:tcW w:w="1444" w:type="dxa"/>
          </w:tcPr>
          <w:p w14:paraId="7C4CD942" w14:textId="77777777" w:rsidR="0001117F" w:rsidRDefault="0001117F" w:rsidP="007550B2">
            <w:pPr>
              <w:tabs>
                <w:tab w:val="left" w:pos="308"/>
              </w:tabs>
              <w:spacing w:before="60" w:after="60"/>
              <w:rPr>
                <w:rFonts w:cs="Arial"/>
                <w:szCs w:val="20"/>
              </w:rPr>
            </w:pPr>
          </w:p>
          <w:p w14:paraId="13E4AA2B" w14:textId="77777777" w:rsidR="0001117F" w:rsidRDefault="0001117F" w:rsidP="007550B2">
            <w:pPr>
              <w:tabs>
                <w:tab w:val="left" w:pos="308"/>
              </w:tabs>
              <w:spacing w:before="60" w:after="60"/>
              <w:rPr>
                <w:rFonts w:cs="Arial"/>
                <w:szCs w:val="20"/>
              </w:rPr>
            </w:pPr>
          </w:p>
          <w:p w14:paraId="0F1B556C" w14:textId="77777777" w:rsidR="0001117F" w:rsidRDefault="0001117F" w:rsidP="007550B2">
            <w:pPr>
              <w:tabs>
                <w:tab w:val="left" w:pos="308"/>
              </w:tabs>
              <w:spacing w:before="60" w:after="60"/>
              <w:rPr>
                <w:rFonts w:cs="Arial"/>
                <w:szCs w:val="20"/>
              </w:rPr>
            </w:pPr>
          </w:p>
          <w:p w14:paraId="51EE1B5E" w14:textId="1176C206" w:rsidR="0001117F" w:rsidRPr="00D11362" w:rsidRDefault="005A7255" w:rsidP="007550B2">
            <w:pPr>
              <w:tabs>
                <w:tab w:val="left" w:pos="308"/>
              </w:tabs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br/>
            </w:r>
            <w:r w:rsidR="0001117F">
              <w:rPr>
                <w:rFonts w:cs="Arial"/>
                <w:szCs w:val="20"/>
              </w:rPr>
              <w:br/>
            </w:r>
            <w:r w:rsidR="0001117F">
              <w:rPr>
                <w:rFonts w:cs="Arial"/>
                <w:szCs w:val="20"/>
              </w:rPr>
              <w:br/>
              <w:t>JM</w:t>
            </w:r>
          </w:p>
        </w:tc>
      </w:tr>
      <w:tr w:rsidR="008B3606" w:rsidRPr="00D11362" w14:paraId="458788E3" w14:textId="77777777" w:rsidTr="000F3F39">
        <w:trPr>
          <w:cantSplit/>
        </w:trPr>
        <w:tc>
          <w:tcPr>
            <w:tcW w:w="773" w:type="dxa"/>
          </w:tcPr>
          <w:p w14:paraId="79EC4847" w14:textId="0E9D133F" w:rsidR="008B3606" w:rsidRDefault="008B3606" w:rsidP="007550B2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5.</w:t>
            </w:r>
          </w:p>
        </w:tc>
        <w:tc>
          <w:tcPr>
            <w:tcW w:w="7564" w:type="dxa"/>
          </w:tcPr>
          <w:p w14:paraId="7A35530D" w14:textId="77777777" w:rsidR="00C9793E" w:rsidRDefault="008B3606" w:rsidP="007550B2">
            <w:pPr>
              <w:spacing w:before="60" w:after="60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b/>
                <w:szCs w:val="20"/>
                <w:u w:val="single"/>
              </w:rPr>
              <w:t xml:space="preserve">ELECTION OF </w:t>
            </w:r>
            <w:r w:rsidR="005C3E52">
              <w:rPr>
                <w:rFonts w:cs="Arial"/>
                <w:b/>
                <w:szCs w:val="20"/>
                <w:u w:val="single"/>
              </w:rPr>
              <w:t>OFFICE BEARERS</w:t>
            </w:r>
          </w:p>
          <w:p w14:paraId="571723C2" w14:textId="664A7F8B" w:rsidR="00366808" w:rsidRDefault="00366808" w:rsidP="007550B2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Two paper nomination slips were received</w:t>
            </w:r>
            <w:r w:rsidR="00EF2FEF">
              <w:rPr>
                <w:rFonts w:cs="Arial"/>
                <w:szCs w:val="20"/>
              </w:rPr>
              <w:t xml:space="preserve"> supporting the nominations below</w:t>
            </w:r>
            <w:r w:rsidR="00AF7DDF">
              <w:rPr>
                <w:rFonts w:cs="Arial"/>
                <w:szCs w:val="20"/>
              </w:rPr>
              <w:t>:</w:t>
            </w:r>
          </w:p>
          <w:p w14:paraId="1FE8C953" w14:textId="76273CE9" w:rsidR="00262E94" w:rsidRDefault="00262E94" w:rsidP="00366808">
            <w:pPr>
              <w:spacing w:before="60" w:after="60"/>
              <w:ind w:left="1440" w:hanging="720"/>
              <w:rPr>
                <w:rFonts w:cs="Arial"/>
                <w:b/>
                <w:szCs w:val="20"/>
              </w:rPr>
            </w:pPr>
            <w:r w:rsidRPr="00262E94">
              <w:rPr>
                <w:rFonts w:cs="Arial"/>
                <w:b/>
                <w:szCs w:val="20"/>
                <w:u w:val="single"/>
              </w:rPr>
              <w:t>Chairperson</w:t>
            </w:r>
            <w:r>
              <w:rPr>
                <w:rFonts w:cs="Arial"/>
                <w:szCs w:val="20"/>
              </w:rPr>
              <w:t xml:space="preserve"> – </w:t>
            </w:r>
            <w:r w:rsidRPr="005A0954">
              <w:rPr>
                <w:rFonts w:cs="Arial"/>
                <w:b/>
                <w:szCs w:val="20"/>
              </w:rPr>
              <w:t>NICOLA MANSON</w:t>
            </w:r>
            <w:r>
              <w:rPr>
                <w:rFonts w:cs="Arial"/>
                <w:szCs w:val="20"/>
              </w:rPr>
              <w:br/>
            </w:r>
            <w:r w:rsidRPr="004E0D76">
              <w:rPr>
                <w:rFonts w:cs="Arial"/>
                <w:b/>
                <w:szCs w:val="20"/>
              </w:rPr>
              <w:t>Proposed by: NP / seconded by SA</w:t>
            </w:r>
          </w:p>
          <w:p w14:paraId="5A58A89C" w14:textId="530BF620" w:rsidR="007C7A7D" w:rsidRDefault="007C7A7D" w:rsidP="00366808">
            <w:pPr>
              <w:spacing w:before="60" w:after="60"/>
              <w:ind w:left="1440" w:hanging="7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  <w:u w:val="single"/>
              </w:rPr>
              <w:t>Vice Chairperson –</w:t>
            </w:r>
            <w:r>
              <w:rPr>
                <w:rFonts w:cs="Arial"/>
                <w:szCs w:val="20"/>
              </w:rPr>
              <w:t xml:space="preserve"> </w:t>
            </w:r>
            <w:r w:rsidRPr="007C7A7D">
              <w:rPr>
                <w:rFonts w:cs="Arial"/>
                <w:b/>
                <w:szCs w:val="20"/>
              </w:rPr>
              <w:t>NICOLE PETRIE</w:t>
            </w:r>
          </w:p>
          <w:p w14:paraId="4A70E216" w14:textId="70E130F5" w:rsidR="00AF7DDF" w:rsidRPr="000C4429" w:rsidRDefault="00AF7DDF" w:rsidP="00AF7DDF">
            <w:pPr>
              <w:spacing w:before="60" w:after="60"/>
              <w:ind w:left="1440" w:hanging="7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ab/>
              <w:t xml:space="preserve">Proposed </w:t>
            </w:r>
            <w:r w:rsidRPr="000C4429">
              <w:rPr>
                <w:rFonts w:cs="Arial"/>
                <w:b/>
                <w:szCs w:val="20"/>
              </w:rPr>
              <w:t>by</w:t>
            </w:r>
            <w:r>
              <w:rPr>
                <w:rFonts w:cs="Arial"/>
                <w:b/>
                <w:szCs w:val="20"/>
              </w:rPr>
              <w:t>:</w:t>
            </w:r>
            <w:r w:rsidRPr="000C4429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NM</w:t>
            </w:r>
            <w:r w:rsidRPr="000C4429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/</w:t>
            </w:r>
            <w:r w:rsidRPr="000C4429">
              <w:rPr>
                <w:rFonts w:cs="Arial"/>
                <w:b/>
                <w:szCs w:val="20"/>
              </w:rPr>
              <w:t xml:space="preserve"> seconded by</w:t>
            </w:r>
            <w:r>
              <w:rPr>
                <w:rFonts w:cs="Arial"/>
                <w:b/>
                <w:szCs w:val="20"/>
              </w:rPr>
              <w:t>:</w:t>
            </w:r>
            <w:r w:rsidRPr="000C4429">
              <w:rPr>
                <w:rFonts w:cs="Arial"/>
                <w:b/>
                <w:szCs w:val="20"/>
              </w:rPr>
              <w:t xml:space="preserve"> </w:t>
            </w:r>
            <w:r w:rsidR="003D1497">
              <w:rPr>
                <w:rFonts w:cs="Arial"/>
                <w:b/>
                <w:szCs w:val="20"/>
              </w:rPr>
              <w:t>SA</w:t>
            </w:r>
          </w:p>
          <w:p w14:paraId="5B9BC7C6" w14:textId="3D45E8A3" w:rsidR="00DE695F" w:rsidRPr="000C4429" w:rsidRDefault="00DE695F" w:rsidP="00366808">
            <w:pPr>
              <w:spacing w:before="60" w:after="60"/>
              <w:ind w:left="1440" w:hanging="7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  <w:u w:val="single"/>
              </w:rPr>
              <w:t>Secretary</w:t>
            </w:r>
            <w:r>
              <w:rPr>
                <w:rFonts w:cs="Arial"/>
                <w:szCs w:val="20"/>
              </w:rPr>
              <w:t xml:space="preserve"> – </w:t>
            </w:r>
            <w:r w:rsidR="00360654">
              <w:rPr>
                <w:rFonts w:cs="Arial"/>
                <w:b/>
                <w:szCs w:val="20"/>
              </w:rPr>
              <w:t>RACHEL ATKINSON</w:t>
            </w:r>
            <w:r w:rsidR="00B86C9C">
              <w:rPr>
                <w:rFonts w:cs="Arial"/>
                <w:szCs w:val="20"/>
              </w:rPr>
              <w:t xml:space="preserve"> </w:t>
            </w:r>
            <w:r w:rsidR="008C5E34">
              <w:rPr>
                <w:rFonts w:cs="Arial"/>
                <w:szCs w:val="20"/>
              </w:rPr>
              <w:br/>
            </w:r>
            <w:r w:rsidR="000C4429">
              <w:rPr>
                <w:rFonts w:cs="Arial"/>
                <w:b/>
                <w:szCs w:val="20"/>
              </w:rPr>
              <w:t xml:space="preserve">Proposed </w:t>
            </w:r>
            <w:r w:rsidR="00B86C9C" w:rsidRPr="000C4429">
              <w:rPr>
                <w:rFonts w:cs="Arial"/>
                <w:b/>
                <w:szCs w:val="20"/>
              </w:rPr>
              <w:t>by</w:t>
            </w:r>
            <w:r w:rsidR="000C4429">
              <w:rPr>
                <w:rFonts w:cs="Arial"/>
                <w:b/>
                <w:szCs w:val="20"/>
              </w:rPr>
              <w:t>:</w:t>
            </w:r>
            <w:r w:rsidR="00B86C9C" w:rsidRPr="000C4429">
              <w:rPr>
                <w:rFonts w:cs="Arial"/>
                <w:b/>
                <w:szCs w:val="20"/>
              </w:rPr>
              <w:t xml:space="preserve"> </w:t>
            </w:r>
            <w:r w:rsidR="00360654">
              <w:rPr>
                <w:rFonts w:cs="Arial"/>
                <w:b/>
                <w:szCs w:val="20"/>
              </w:rPr>
              <w:t>NM</w:t>
            </w:r>
            <w:r w:rsidR="00B86C9C" w:rsidRPr="000C4429">
              <w:rPr>
                <w:rFonts w:cs="Arial"/>
                <w:b/>
                <w:szCs w:val="20"/>
              </w:rPr>
              <w:t xml:space="preserve"> </w:t>
            </w:r>
            <w:r w:rsidR="000C4429">
              <w:rPr>
                <w:rFonts w:cs="Arial"/>
                <w:b/>
                <w:szCs w:val="20"/>
              </w:rPr>
              <w:t>/</w:t>
            </w:r>
            <w:r w:rsidRPr="000C4429">
              <w:rPr>
                <w:rFonts w:cs="Arial"/>
                <w:b/>
                <w:szCs w:val="20"/>
              </w:rPr>
              <w:t xml:space="preserve"> seconded by</w:t>
            </w:r>
            <w:r w:rsidR="000C4429">
              <w:rPr>
                <w:rFonts w:cs="Arial"/>
                <w:b/>
                <w:szCs w:val="20"/>
              </w:rPr>
              <w:t>:</w:t>
            </w:r>
            <w:r w:rsidRPr="000C4429">
              <w:rPr>
                <w:rFonts w:cs="Arial"/>
                <w:b/>
                <w:szCs w:val="20"/>
              </w:rPr>
              <w:t xml:space="preserve"> </w:t>
            </w:r>
            <w:r w:rsidR="00360654">
              <w:rPr>
                <w:rFonts w:cs="Arial"/>
                <w:b/>
                <w:szCs w:val="20"/>
              </w:rPr>
              <w:t>CR</w:t>
            </w:r>
            <w:r w:rsidR="00AE7056">
              <w:rPr>
                <w:rFonts w:cs="Arial"/>
                <w:b/>
                <w:szCs w:val="20"/>
              </w:rPr>
              <w:br/>
            </w:r>
            <w:r w:rsidR="00AE7056" w:rsidRPr="00AE7056">
              <w:rPr>
                <w:rFonts w:cs="Arial"/>
                <w:szCs w:val="20"/>
              </w:rPr>
              <w:t xml:space="preserve">(KL and SM have agreed to support RA </w:t>
            </w:r>
            <w:r w:rsidR="00900D5F">
              <w:rPr>
                <w:rFonts w:cs="Arial"/>
                <w:szCs w:val="20"/>
              </w:rPr>
              <w:t xml:space="preserve">if </w:t>
            </w:r>
            <w:r w:rsidR="00AE7056" w:rsidRPr="00AE7056">
              <w:rPr>
                <w:rFonts w:cs="Arial"/>
                <w:szCs w:val="20"/>
              </w:rPr>
              <w:t>required)</w:t>
            </w:r>
          </w:p>
          <w:p w14:paraId="23667425" w14:textId="1865B8CA" w:rsidR="00DE695F" w:rsidRDefault="00DE695F" w:rsidP="00366808">
            <w:pPr>
              <w:spacing w:before="60" w:after="60"/>
              <w:ind w:left="1440" w:hanging="720"/>
              <w:rPr>
                <w:rFonts w:cs="Arial"/>
                <w:b/>
                <w:szCs w:val="20"/>
              </w:rPr>
            </w:pPr>
            <w:r w:rsidRPr="00DE695F">
              <w:rPr>
                <w:rFonts w:cs="Arial"/>
                <w:b/>
                <w:szCs w:val="20"/>
                <w:u w:val="single"/>
              </w:rPr>
              <w:t>Treasurer</w:t>
            </w:r>
            <w:r>
              <w:rPr>
                <w:rFonts w:cs="Arial"/>
                <w:szCs w:val="20"/>
              </w:rPr>
              <w:t xml:space="preserve"> – </w:t>
            </w:r>
            <w:r w:rsidR="00B86C9C" w:rsidRPr="00B86C9C">
              <w:rPr>
                <w:rFonts w:cs="Arial"/>
                <w:b/>
                <w:szCs w:val="20"/>
              </w:rPr>
              <w:t xml:space="preserve">CHRISTINE </w:t>
            </w:r>
            <w:r w:rsidR="00360654">
              <w:rPr>
                <w:rFonts w:cs="Arial"/>
                <w:b/>
                <w:szCs w:val="20"/>
              </w:rPr>
              <w:t>REID</w:t>
            </w:r>
            <w:r>
              <w:rPr>
                <w:rFonts w:cs="Arial"/>
                <w:szCs w:val="20"/>
              </w:rPr>
              <w:t xml:space="preserve"> </w:t>
            </w:r>
            <w:r w:rsidR="008C5E34">
              <w:rPr>
                <w:rFonts w:cs="Arial"/>
                <w:szCs w:val="20"/>
              </w:rPr>
              <w:br/>
            </w:r>
            <w:r w:rsidR="000C4429">
              <w:rPr>
                <w:rFonts w:cs="Arial"/>
                <w:b/>
                <w:szCs w:val="20"/>
              </w:rPr>
              <w:t xml:space="preserve">Proposed </w:t>
            </w:r>
            <w:r w:rsidR="00B86C9C" w:rsidRPr="000C4429">
              <w:rPr>
                <w:rFonts w:cs="Arial"/>
                <w:b/>
                <w:szCs w:val="20"/>
              </w:rPr>
              <w:t>by</w:t>
            </w:r>
            <w:r w:rsidR="000C4429">
              <w:rPr>
                <w:rFonts w:cs="Arial"/>
                <w:b/>
                <w:szCs w:val="20"/>
              </w:rPr>
              <w:t>:</w:t>
            </w:r>
            <w:r w:rsidR="00B86C9C" w:rsidRPr="000C4429">
              <w:rPr>
                <w:rFonts w:cs="Arial"/>
                <w:b/>
                <w:szCs w:val="20"/>
              </w:rPr>
              <w:t xml:space="preserve"> </w:t>
            </w:r>
            <w:r w:rsidR="003D1497">
              <w:rPr>
                <w:rFonts w:cs="Arial"/>
                <w:b/>
                <w:szCs w:val="20"/>
              </w:rPr>
              <w:t>NM</w:t>
            </w:r>
            <w:r w:rsidRPr="000C4429">
              <w:rPr>
                <w:rFonts w:cs="Arial"/>
                <w:b/>
                <w:szCs w:val="20"/>
              </w:rPr>
              <w:t xml:space="preserve"> </w:t>
            </w:r>
            <w:r w:rsidR="000C4429">
              <w:rPr>
                <w:rFonts w:cs="Arial"/>
                <w:b/>
                <w:szCs w:val="20"/>
              </w:rPr>
              <w:t>/</w:t>
            </w:r>
            <w:r w:rsidR="00B86C9C" w:rsidRPr="000C4429">
              <w:rPr>
                <w:rFonts w:cs="Arial"/>
                <w:b/>
                <w:szCs w:val="20"/>
              </w:rPr>
              <w:t xml:space="preserve"> </w:t>
            </w:r>
            <w:r w:rsidR="000C4429">
              <w:rPr>
                <w:rFonts w:cs="Arial"/>
                <w:b/>
                <w:szCs w:val="20"/>
              </w:rPr>
              <w:t>S</w:t>
            </w:r>
            <w:r w:rsidRPr="000C4429">
              <w:rPr>
                <w:rFonts w:cs="Arial"/>
                <w:b/>
                <w:szCs w:val="20"/>
              </w:rPr>
              <w:t xml:space="preserve">econded by </w:t>
            </w:r>
            <w:r w:rsidR="00322434">
              <w:rPr>
                <w:rFonts w:cs="Arial"/>
                <w:b/>
                <w:szCs w:val="20"/>
              </w:rPr>
              <w:t>SM</w:t>
            </w:r>
          </w:p>
          <w:p w14:paraId="5DF805E9" w14:textId="77777777" w:rsidR="00124F1C" w:rsidRDefault="00E866AA" w:rsidP="00124F1C">
            <w:pPr>
              <w:spacing w:before="60" w:after="60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b/>
                <w:szCs w:val="20"/>
                <w:u w:val="single"/>
              </w:rPr>
              <w:t xml:space="preserve">AGREED </w:t>
            </w:r>
            <w:r w:rsidR="004630E0">
              <w:rPr>
                <w:rFonts w:cs="Arial"/>
                <w:b/>
                <w:szCs w:val="20"/>
                <w:u w:val="single"/>
              </w:rPr>
              <w:t>PARENT COUNCIL MEMBERS</w:t>
            </w:r>
          </w:p>
          <w:p w14:paraId="67E40377" w14:textId="0C3530F5" w:rsidR="001E17A0" w:rsidRDefault="00AE7056" w:rsidP="00124F1C">
            <w:pPr>
              <w:spacing w:before="60" w:after="60"/>
              <w:ind w:left="7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Katie Long (new member)</w:t>
            </w:r>
            <w:r w:rsidR="00900D5F">
              <w:rPr>
                <w:rFonts w:cs="Arial"/>
                <w:szCs w:val="20"/>
              </w:rPr>
              <w:t xml:space="preserve">, </w:t>
            </w:r>
            <w:r w:rsidR="00124F1C">
              <w:rPr>
                <w:rFonts w:cs="Arial"/>
                <w:szCs w:val="20"/>
              </w:rPr>
              <w:t>Shakeel Ansari</w:t>
            </w:r>
            <w:r w:rsidR="00900D5F">
              <w:rPr>
                <w:rFonts w:cs="Arial"/>
                <w:szCs w:val="20"/>
              </w:rPr>
              <w:t xml:space="preserve">, </w:t>
            </w:r>
            <w:r w:rsidR="00B53838">
              <w:rPr>
                <w:rFonts w:cs="Arial"/>
                <w:szCs w:val="20"/>
              </w:rPr>
              <w:t>Katherine Morgan</w:t>
            </w:r>
            <w:r w:rsidR="00900D5F">
              <w:rPr>
                <w:rFonts w:cs="Arial"/>
                <w:szCs w:val="20"/>
              </w:rPr>
              <w:t xml:space="preserve">, </w:t>
            </w:r>
            <w:r w:rsidR="00B53838">
              <w:rPr>
                <w:rFonts w:cs="Arial"/>
                <w:szCs w:val="20"/>
              </w:rPr>
              <w:t>Gavin Morgan</w:t>
            </w:r>
            <w:r w:rsidR="00900D5F">
              <w:rPr>
                <w:rFonts w:cs="Arial"/>
                <w:szCs w:val="20"/>
              </w:rPr>
              <w:t xml:space="preserve">, </w:t>
            </w:r>
            <w:r w:rsidR="004630E0">
              <w:rPr>
                <w:rFonts w:cs="Arial"/>
                <w:szCs w:val="20"/>
              </w:rPr>
              <w:t>Val Cooke</w:t>
            </w:r>
            <w:r w:rsidR="00900D5F">
              <w:rPr>
                <w:rFonts w:cs="Arial"/>
                <w:szCs w:val="20"/>
              </w:rPr>
              <w:t xml:space="preserve">, </w:t>
            </w:r>
            <w:r w:rsidR="004630E0">
              <w:rPr>
                <w:rFonts w:cs="Arial"/>
                <w:szCs w:val="20"/>
              </w:rPr>
              <w:t>Susan Munro</w:t>
            </w:r>
          </w:p>
          <w:p w14:paraId="2E1810E7" w14:textId="48E879EE" w:rsidR="001E17A0" w:rsidRPr="001E17A0" w:rsidRDefault="001E17A0" w:rsidP="001E17A0">
            <w:pPr>
              <w:spacing w:before="60" w:after="60"/>
              <w:rPr>
                <w:rFonts w:cs="Arial"/>
                <w:b/>
                <w:szCs w:val="20"/>
                <w:u w:val="single"/>
              </w:rPr>
            </w:pPr>
            <w:r w:rsidRPr="001E17A0">
              <w:rPr>
                <w:rFonts w:cs="Arial"/>
                <w:b/>
                <w:szCs w:val="20"/>
                <w:u w:val="single"/>
              </w:rPr>
              <w:t>SCHOOL STAFF REPRESENTATIVES</w:t>
            </w:r>
          </w:p>
          <w:p w14:paraId="789DC686" w14:textId="6FA3DE60" w:rsidR="004630E0" w:rsidRDefault="001E17A0" w:rsidP="00124F1C">
            <w:pPr>
              <w:spacing w:before="60" w:after="60"/>
              <w:ind w:left="720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szCs w:val="20"/>
              </w:rPr>
              <w:t xml:space="preserve">Will </w:t>
            </w:r>
            <w:proofErr w:type="gramStart"/>
            <w:r>
              <w:rPr>
                <w:rFonts w:cs="Arial"/>
                <w:szCs w:val="20"/>
              </w:rPr>
              <w:t>continue on</w:t>
            </w:r>
            <w:proofErr w:type="gramEnd"/>
            <w:r>
              <w:rPr>
                <w:rFonts w:cs="Arial"/>
                <w:szCs w:val="20"/>
              </w:rPr>
              <w:t xml:space="preserve"> rotation.</w:t>
            </w:r>
          </w:p>
        </w:tc>
        <w:tc>
          <w:tcPr>
            <w:tcW w:w="1444" w:type="dxa"/>
          </w:tcPr>
          <w:p w14:paraId="5A2A1D28" w14:textId="77777777" w:rsidR="008B3606" w:rsidRDefault="008B3606" w:rsidP="007550B2">
            <w:pPr>
              <w:tabs>
                <w:tab w:val="left" w:pos="308"/>
              </w:tabs>
              <w:spacing w:before="60" w:after="60"/>
              <w:rPr>
                <w:rFonts w:cs="Arial"/>
                <w:szCs w:val="20"/>
              </w:rPr>
            </w:pPr>
          </w:p>
          <w:p w14:paraId="77761CD4" w14:textId="77777777" w:rsidR="002C15EE" w:rsidRDefault="002C15EE" w:rsidP="007550B2">
            <w:pPr>
              <w:tabs>
                <w:tab w:val="left" w:pos="308"/>
              </w:tabs>
              <w:spacing w:before="60" w:after="60"/>
              <w:rPr>
                <w:rFonts w:cs="Arial"/>
                <w:szCs w:val="20"/>
              </w:rPr>
            </w:pPr>
          </w:p>
          <w:p w14:paraId="01F62368" w14:textId="77777777" w:rsidR="002C15EE" w:rsidRDefault="002C15EE" w:rsidP="007550B2">
            <w:pPr>
              <w:tabs>
                <w:tab w:val="left" w:pos="308"/>
              </w:tabs>
              <w:spacing w:before="60" w:after="60"/>
              <w:rPr>
                <w:rFonts w:cs="Arial"/>
                <w:szCs w:val="20"/>
              </w:rPr>
            </w:pPr>
          </w:p>
          <w:p w14:paraId="57D5F0E6" w14:textId="0ED2BF9B" w:rsidR="0033697F" w:rsidRPr="00D11362" w:rsidRDefault="0033697F" w:rsidP="007550B2">
            <w:pPr>
              <w:tabs>
                <w:tab w:val="left" w:pos="308"/>
              </w:tabs>
              <w:spacing w:before="60" w:after="60"/>
              <w:rPr>
                <w:rFonts w:cs="Arial"/>
                <w:szCs w:val="20"/>
              </w:rPr>
            </w:pPr>
          </w:p>
        </w:tc>
      </w:tr>
      <w:tr w:rsidR="00045781" w:rsidRPr="00D11362" w14:paraId="2317A11E" w14:textId="77777777" w:rsidTr="00840684">
        <w:trPr>
          <w:cantSplit/>
        </w:trPr>
        <w:tc>
          <w:tcPr>
            <w:tcW w:w="773" w:type="dxa"/>
          </w:tcPr>
          <w:p w14:paraId="258C5A4F" w14:textId="050002DD" w:rsidR="00045781" w:rsidRDefault="000C4429" w:rsidP="007550B2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6.</w:t>
            </w:r>
          </w:p>
        </w:tc>
        <w:tc>
          <w:tcPr>
            <w:tcW w:w="7564" w:type="dxa"/>
          </w:tcPr>
          <w:p w14:paraId="6C853167" w14:textId="1807858F" w:rsidR="00CC355D" w:rsidRDefault="000C4429" w:rsidP="007550B2">
            <w:pPr>
              <w:spacing w:before="60" w:after="60"/>
              <w:rPr>
                <w:rFonts w:cs="Arial"/>
                <w:szCs w:val="20"/>
              </w:rPr>
            </w:pPr>
            <w:r w:rsidRPr="00D11362">
              <w:rPr>
                <w:rFonts w:cs="Arial"/>
                <w:b/>
                <w:szCs w:val="20"/>
                <w:u w:val="single"/>
              </w:rPr>
              <w:t>CONSTITUTION</w:t>
            </w:r>
            <w:r>
              <w:rPr>
                <w:rFonts w:cs="Arial"/>
                <w:b/>
                <w:szCs w:val="20"/>
                <w:u w:val="single"/>
              </w:rPr>
              <w:br/>
            </w:r>
            <w:r>
              <w:rPr>
                <w:rFonts w:cs="Arial"/>
                <w:b/>
                <w:szCs w:val="20"/>
              </w:rPr>
              <w:t xml:space="preserve">SM </w:t>
            </w:r>
            <w:r w:rsidRPr="00D11362">
              <w:rPr>
                <w:rFonts w:cs="Arial"/>
                <w:szCs w:val="20"/>
              </w:rPr>
              <w:t xml:space="preserve">advised </w:t>
            </w:r>
            <w:r w:rsidR="00CC355D">
              <w:rPr>
                <w:rFonts w:cs="Arial"/>
                <w:szCs w:val="20"/>
              </w:rPr>
              <w:t xml:space="preserve">the Constitution had gone through a process of review and </w:t>
            </w:r>
            <w:r w:rsidR="00713CF2">
              <w:rPr>
                <w:rFonts w:cs="Arial"/>
                <w:szCs w:val="20"/>
              </w:rPr>
              <w:t xml:space="preserve">amendment </w:t>
            </w:r>
            <w:r w:rsidR="00CC355D">
              <w:rPr>
                <w:rFonts w:cs="Arial"/>
                <w:szCs w:val="20"/>
              </w:rPr>
              <w:t xml:space="preserve">by APPC members and SPTC/Connect.  </w:t>
            </w:r>
            <w:r w:rsidR="00713CF2">
              <w:rPr>
                <w:rFonts w:cs="Arial"/>
                <w:szCs w:val="20"/>
              </w:rPr>
              <w:t>The draft was</w:t>
            </w:r>
            <w:r w:rsidR="00CC355D">
              <w:rPr>
                <w:rFonts w:cs="Arial"/>
                <w:szCs w:val="20"/>
              </w:rPr>
              <w:t xml:space="preserve"> posted on Alves Glow in May 2018 asking for any suggested amendments or comments to be returned to school office </w:t>
            </w:r>
            <w:r w:rsidR="00713CF2">
              <w:rPr>
                <w:rFonts w:cs="Arial"/>
                <w:szCs w:val="20"/>
              </w:rPr>
              <w:t xml:space="preserve">by </w:t>
            </w:r>
            <w:r w:rsidR="00CC355D">
              <w:rPr>
                <w:rFonts w:cs="Arial"/>
                <w:szCs w:val="20"/>
              </w:rPr>
              <w:t>8</w:t>
            </w:r>
            <w:r w:rsidR="00CC355D" w:rsidRPr="00CC355D">
              <w:rPr>
                <w:rFonts w:cs="Arial"/>
                <w:szCs w:val="20"/>
                <w:vertAlign w:val="superscript"/>
              </w:rPr>
              <w:t>th</w:t>
            </w:r>
            <w:r w:rsidR="00CC355D">
              <w:rPr>
                <w:rFonts w:cs="Arial"/>
                <w:szCs w:val="20"/>
              </w:rPr>
              <w:t xml:space="preserve"> June.  No further amendments from Parent Forum </w:t>
            </w:r>
            <w:r w:rsidR="0064645E">
              <w:rPr>
                <w:rFonts w:cs="Arial"/>
                <w:szCs w:val="20"/>
              </w:rPr>
              <w:t xml:space="preserve">were </w:t>
            </w:r>
            <w:r w:rsidR="00CC355D">
              <w:rPr>
                <w:rFonts w:cs="Arial"/>
                <w:szCs w:val="20"/>
              </w:rPr>
              <w:t xml:space="preserve">received and the Constitution was therefore adopted.  </w:t>
            </w:r>
            <w:r w:rsidR="00CC355D">
              <w:rPr>
                <w:rFonts w:cs="Arial"/>
                <w:szCs w:val="20"/>
              </w:rPr>
              <w:br/>
            </w:r>
            <w:r w:rsidR="00CC355D" w:rsidRPr="00CC355D">
              <w:rPr>
                <w:rFonts w:cs="Arial"/>
                <w:b/>
                <w:szCs w:val="20"/>
              </w:rPr>
              <w:t>SM</w:t>
            </w:r>
            <w:r w:rsidR="00CC355D">
              <w:rPr>
                <w:rFonts w:cs="Arial"/>
                <w:szCs w:val="20"/>
              </w:rPr>
              <w:t xml:space="preserve"> to arrange for school secretary to post on Alves Glow.</w:t>
            </w:r>
          </w:p>
          <w:p w14:paraId="147141B9" w14:textId="107516F2" w:rsidR="00B1497A" w:rsidRPr="00B1497A" w:rsidRDefault="00B1497A" w:rsidP="00B1497A">
            <w:pPr>
              <w:spacing w:before="60" w:after="60"/>
              <w:ind w:left="720"/>
              <w:rPr>
                <w:rFonts w:cs="Arial"/>
                <w:i/>
                <w:szCs w:val="20"/>
              </w:rPr>
            </w:pPr>
            <w:r w:rsidRPr="00B1497A">
              <w:rPr>
                <w:rFonts w:cs="Arial"/>
                <w:i/>
                <w:sz w:val="18"/>
                <w:szCs w:val="20"/>
              </w:rPr>
              <w:t xml:space="preserve">Note </w:t>
            </w:r>
            <w:r>
              <w:rPr>
                <w:rFonts w:cs="Arial"/>
                <w:i/>
                <w:sz w:val="18"/>
                <w:szCs w:val="20"/>
              </w:rPr>
              <w:t>-</w:t>
            </w:r>
            <w:r w:rsidRPr="00B1497A">
              <w:rPr>
                <w:rFonts w:cs="Arial"/>
                <w:i/>
                <w:sz w:val="18"/>
                <w:szCs w:val="20"/>
              </w:rPr>
              <w:t xml:space="preserve"> Constitution can be amended again whenever it is felt necessary.  Small amendments do not need to go before full Parent Forum – APPC approval is fine.</w:t>
            </w:r>
          </w:p>
        </w:tc>
        <w:tc>
          <w:tcPr>
            <w:tcW w:w="1444" w:type="dxa"/>
          </w:tcPr>
          <w:p w14:paraId="04C81C9C" w14:textId="34F977F5" w:rsidR="00045781" w:rsidRDefault="00045781" w:rsidP="007550B2">
            <w:pPr>
              <w:tabs>
                <w:tab w:val="left" w:pos="308"/>
              </w:tabs>
              <w:spacing w:before="60" w:after="60"/>
              <w:rPr>
                <w:rFonts w:cs="Arial"/>
                <w:szCs w:val="20"/>
              </w:rPr>
            </w:pPr>
          </w:p>
          <w:p w14:paraId="617BC4F3" w14:textId="643F7B09" w:rsidR="00CC355D" w:rsidRDefault="00CC355D" w:rsidP="007550B2">
            <w:pPr>
              <w:tabs>
                <w:tab w:val="left" w:pos="308"/>
              </w:tabs>
              <w:spacing w:before="60" w:after="60"/>
              <w:rPr>
                <w:rFonts w:cs="Arial"/>
                <w:szCs w:val="20"/>
              </w:rPr>
            </w:pPr>
          </w:p>
          <w:p w14:paraId="72600386" w14:textId="6874242A" w:rsidR="00CC355D" w:rsidRDefault="00CC355D" w:rsidP="007550B2">
            <w:pPr>
              <w:tabs>
                <w:tab w:val="left" w:pos="308"/>
              </w:tabs>
              <w:spacing w:before="60" w:after="60"/>
              <w:rPr>
                <w:rFonts w:cs="Arial"/>
                <w:szCs w:val="20"/>
              </w:rPr>
            </w:pPr>
          </w:p>
          <w:p w14:paraId="4A9C3C18" w14:textId="66BA4094" w:rsidR="00CC355D" w:rsidRDefault="00CC355D" w:rsidP="007550B2">
            <w:pPr>
              <w:tabs>
                <w:tab w:val="left" w:pos="308"/>
              </w:tabs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br/>
            </w:r>
          </w:p>
          <w:p w14:paraId="57F31273" w14:textId="36BA1357" w:rsidR="00CA00D5" w:rsidRPr="00D11362" w:rsidRDefault="00CA00D5" w:rsidP="007550B2">
            <w:pPr>
              <w:tabs>
                <w:tab w:val="left" w:pos="308"/>
              </w:tabs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SM</w:t>
            </w:r>
          </w:p>
        </w:tc>
      </w:tr>
      <w:tr w:rsidR="007612C0" w:rsidRPr="00D11362" w14:paraId="0DDA13F5" w14:textId="77777777" w:rsidTr="00840684">
        <w:trPr>
          <w:cantSplit/>
        </w:trPr>
        <w:tc>
          <w:tcPr>
            <w:tcW w:w="773" w:type="dxa"/>
          </w:tcPr>
          <w:p w14:paraId="687A8B84" w14:textId="5F6D8916" w:rsidR="007612C0" w:rsidRDefault="007612C0" w:rsidP="007550B2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7.</w:t>
            </w:r>
          </w:p>
        </w:tc>
        <w:tc>
          <w:tcPr>
            <w:tcW w:w="7564" w:type="dxa"/>
          </w:tcPr>
          <w:p w14:paraId="40472B48" w14:textId="38E45C96" w:rsidR="007612C0" w:rsidRPr="004B0995" w:rsidRDefault="00421102" w:rsidP="007550B2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  <w:u w:val="single"/>
              </w:rPr>
              <w:t>QUORUM</w:t>
            </w:r>
            <w:r>
              <w:rPr>
                <w:rFonts w:cs="Arial"/>
                <w:b/>
                <w:szCs w:val="20"/>
                <w:u w:val="single"/>
              </w:rPr>
              <w:br/>
            </w:r>
            <w:r w:rsidR="004B0995">
              <w:rPr>
                <w:rFonts w:cs="Arial"/>
                <w:szCs w:val="20"/>
              </w:rPr>
              <w:t>The quorum was agreed to remain at four members.</w:t>
            </w:r>
          </w:p>
        </w:tc>
        <w:tc>
          <w:tcPr>
            <w:tcW w:w="1444" w:type="dxa"/>
          </w:tcPr>
          <w:p w14:paraId="05544B51" w14:textId="77777777" w:rsidR="007612C0" w:rsidRPr="00D11362" w:rsidRDefault="007612C0" w:rsidP="007550B2">
            <w:pPr>
              <w:tabs>
                <w:tab w:val="left" w:pos="308"/>
              </w:tabs>
              <w:spacing w:before="60" w:after="60"/>
              <w:rPr>
                <w:rFonts w:cs="Arial"/>
                <w:szCs w:val="20"/>
              </w:rPr>
            </w:pPr>
          </w:p>
        </w:tc>
      </w:tr>
      <w:tr w:rsidR="004B0995" w:rsidRPr="00D11362" w14:paraId="62ABAB34" w14:textId="77777777" w:rsidTr="00840684">
        <w:trPr>
          <w:cantSplit/>
        </w:trPr>
        <w:tc>
          <w:tcPr>
            <w:tcW w:w="773" w:type="dxa"/>
          </w:tcPr>
          <w:p w14:paraId="2CD40341" w14:textId="4E2261EE" w:rsidR="004B0995" w:rsidRDefault="004B0995" w:rsidP="007550B2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8.</w:t>
            </w:r>
          </w:p>
        </w:tc>
        <w:tc>
          <w:tcPr>
            <w:tcW w:w="7564" w:type="dxa"/>
          </w:tcPr>
          <w:p w14:paraId="370FC78A" w14:textId="023C156E" w:rsidR="004B0995" w:rsidRDefault="004B0995" w:rsidP="007550B2">
            <w:pPr>
              <w:spacing w:before="60" w:after="60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b/>
                <w:szCs w:val="20"/>
                <w:u w:val="single"/>
              </w:rPr>
              <w:t xml:space="preserve">NEXT </w:t>
            </w:r>
            <w:r w:rsidR="002C15EE">
              <w:rPr>
                <w:rFonts w:cs="Arial"/>
                <w:b/>
                <w:szCs w:val="20"/>
                <w:u w:val="single"/>
              </w:rPr>
              <w:t xml:space="preserve">AGM </w:t>
            </w:r>
            <w:r>
              <w:rPr>
                <w:rFonts w:cs="Arial"/>
                <w:b/>
                <w:szCs w:val="20"/>
                <w:u w:val="single"/>
              </w:rPr>
              <w:t>MEETING</w:t>
            </w:r>
          </w:p>
          <w:p w14:paraId="5C8D938D" w14:textId="70E19FBD" w:rsidR="004B0995" w:rsidRPr="004B0995" w:rsidRDefault="004B0995" w:rsidP="007550B2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Next AGM – </w:t>
            </w:r>
            <w:r w:rsidR="001374F8">
              <w:rPr>
                <w:rFonts w:cs="Arial"/>
                <w:szCs w:val="20"/>
              </w:rPr>
              <w:t xml:space="preserve"> </w:t>
            </w:r>
            <w:r w:rsidR="001374F8" w:rsidRPr="00AA5F04">
              <w:rPr>
                <w:rFonts w:cs="Arial"/>
                <w:b/>
                <w:i/>
                <w:szCs w:val="20"/>
              </w:rPr>
              <w:t>PROVISIONAL -</w:t>
            </w:r>
            <w:r w:rsidR="001374F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Thursday 1</w:t>
            </w:r>
            <w:r w:rsidR="001374F8">
              <w:rPr>
                <w:rFonts w:cs="Arial"/>
                <w:szCs w:val="20"/>
              </w:rPr>
              <w:t>2</w:t>
            </w:r>
            <w:r w:rsidRPr="004B0995">
              <w:rPr>
                <w:rFonts w:cs="Arial"/>
                <w:szCs w:val="20"/>
                <w:vertAlign w:val="superscript"/>
              </w:rPr>
              <w:t>th</w:t>
            </w:r>
            <w:r>
              <w:rPr>
                <w:rFonts w:cs="Arial"/>
                <w:szCs w:val="20"/>
              </w:rPr>
              <w:t xml:space="preserve"> September 201</w:t>
            </w:r>
            <w:r w:rsidR="001374F8">
              <w:rPr>
                <w:rFonts w:cs="Arial"/>
                <w:szCs w:val="20"/>
              </w:rPr>
              <w:t>9</w:t>
            </w:r>
          </w:p>
        </w:tc>
        <w:tc>
          <w:tcPr>
            <w:tcW w:w="1444" w:type="dxa"/>
          </w:tcPr>
          <w:p w14:paraId="3E62783E" w14:textId="77777777" w:rsidR="004B0995" w:rsidRPr="00D11362" w:rsidRDefault="004B0995" w:rsidP="007550B2">
            <w:pPr>
              <w:tabs>
                <w:tab w:val="left" w:pos="308"/>
              </w:tabs>
              <w:spacing w:before="60" w:after="60"/>
              <w:rPr>
                <w:rFonts w:cs="Arial"/>
                <w:szCs w:val="20"/>
              </w:rPr>
            </w:pPr>
          </w:p>
        </w:tc>
      </w:tr>
    </w:tbl>
    <w:p w14:paraId="194837DD" w14:textId="7086066D" w:rsidR="00A8309F" w:rsidRDefault="00A8309F" w:rsidP="007612C0"/>
    <w:sectPr w:rsidR="00A8309F" w:rsidSect="000C1A74">
      <w:headerReference w:type="default" r:id="rId8"/>
      <w:pgSz w:w="11906" w:h="16838"/>
      <w:pgMar w:top="1021" w:right="1134" w:bottom="102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DDAF4" w14:textId="77777777" w:rsidR="0071607E" w:rsidRDefault="0071607E" w:rsidP="000C1A74">
      <w:pPr>
        <w:spacing w:line="240" w:lineRule="auto"/>
      </w:pPr>
      <w:r>
        <w:separator/>
      </w:r>
    </w:p>
  </w:endnote>
  <w:endnote w:type="continuationSeparator" w:id="0">
    <w:p w14:paraId="0879AB41" w14:textId="77777777" w:rsidR="0071607E" w:rsidRDefault="0071607E" w:rsidP="000C1A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5BDA9" w14:textId="77777777" w:rsidR="0071607E" w:rsidRDefault="0071607E" w:rsidP="000C1A74">
      <w:pPr>
        <w:spacing w:line="240" w:lineRule="auto"/>
      </w:pPr>
      <w:r>
        <w:separator/>
      </w:r>
    </w:p>
  </w:footnote>
  <w:footnote w:type="continuationSeparator" w:id="0">
    <w:p w14:paraId="6F00006C" w14:textId="77777777" w:rsidR="0071607E" w:rsidRDefault="0071607E" w:rsidP="000C1A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3924340"/>
      <w:docPartObj>
        <w:docPartGallery w:val="Page Numbers (Top of Page)"/>
        <w:docPartUnique/>
      </w:docPartObj>
    </w:sdtPr>
    <w:sdtEndPr/>
    <w:sdtContent>
      <w:p w14:paraId="4D0F9AF1" w14:textId="77777777" w:rsidR="000C1A74" w:rsidRDefault="000C1A74">
        <w:pPr>
          <w:pStyle w:val="Head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B6BF86C" w14:textId="77777777" w:rsidR="000C1A74" w:rsidRDefault="000C1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B10E1"/>
    <w:multiLevelType w:val="hybridMultilevel"/>
    <w:tmpl w:val="7E24BF2E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3CD570C8"/>
    <w:multiLevelType w:val="hybridMultilevel"/>
    <w:tmpl w:val="43DE02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A0B7398"/>
    <w:multiLevelType w:val="hybridMultilevel"/>
    <w:tmpl w:val="449EC7C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F2"/>
    <w:rsid w:val="0001117F"/>
    <w:rsid w:val="00045781"/>
    <w:rsid w:val="000561F7"/>
    <w:rsid w:val="0007588B"/>
    <w:rsid w:val="000C1A74"/>
    <w:rsid w:val="000C3CC8"/>
    <w:rsid w:val="000C4429"/>
    <w:rsid w:val="000F3F39"/>
    <w:rsid w:val="0010465D"/>
    <w:rsid w:val="00124F1C"/>
    <w:rsid w:val="00130091"/>
    <w:rsid w:val="001374F8"/>
    <w:rsid w:val="00163A27"/>
    <w:rsid w:val="00187E67"/>
    <w:rsid w:val="001E17A0"/>
    <w:rsid w:val="00236291"/>
    <w:rsid w:val="002436EE"/>
    <w:rsid w:val="0025147B"/>
    <w:rsid w:val="00252015"/>
    <w:rsid w:val="00262E94"/>
    <w:rsid w:val="002645C0"/>
    <w:rsid w:val="002C15EE"/>
    <w:rsid w:val="002E2FC0"/>
    <w:rsid w:val="0031334D"/>
    <w:rsid w:val="00322434"/>
    <w:rsid w:val="003253D1"/>
    <w:rsid w:val="0033697F"/>
    <w:rsid w:val="00337574"/>
    <w:rsid w:val="00346265"/>
    <w:rsid w:val="00360654"/>
    <w:rsid w:val="00366808"/>
    <w:rsid w:val="003C0D0B"/>
    <w:rsid w:val="003C3544"/>
    <w:rsid w:val="003D1497"/>
    <w:rsid w:val="003D4C81"/>
    <w:rsid w:val="003D6E83"/>
    <w:rsid w:val="004163FD"/>
    <w:rsid w:val="00421102"/>
    <w:rsid w:val="004344F2"/>
    <w:rsid w:val="00460C24"/>
    <w:rsid w:val="004630E0"/>
    <w:rsid w:val="004801BB"/>
    <w:rsid w:val="004B0995"/>
    <w:rsid w:val="004C14A9"/>
    <w:rsid w:val="004C2579"/>
    <w:rsid w:val="004E0D76"/>
    <w:rsid w:val="004F43B2"/>
    <w:rsid w:val="005008BD"/>
    <w:rsid w:val="0055258D"/>
    <w:rsid w:val="005A0954"/>
    <w:rsid w:val="005A7255"/>
    <w:rsid w:val="005C3E52"/>
    <w:rsid w:val="005D1F15"/>
    <w:rsid w:val="005D4EEC"/>
    <w:rsid w:val="005F220E"/>
    <w:rsid w:val="005F6E1B"/>
    <w:rsid w:val="0062153C"/>
    <w:rsid w:val="0064645E"/>
    <w:rsid w:val="006C1DD4"/>
    <w:rsid w:val="00702015"/>
    <w:rsid w:val="00713CF2"/>
    <w:rsid w:val="0071607E"/>
    <w:rsid w:val="00734F17"/>
    <w:rsid w:val="007550B2"/>
    <w:rsid w:val="007612C0"/>
    <w:rsid w:val="007C7A7D"/>
    <w:rsid w:val="007F3B31"/>
    <w:rsid w:val="00806DCE"/>
    <w:rsid w:val="0082079E"/>
    <w:rsid w:val="00822A04"/>
    <w:rsid w:val="0083315E"/>
    <w:rsid w:val="008942CF"/>
    <w:rsid w:val="008A10AA"/>
    <w:rsid w:val="008A3B0C"/>
    <w:rsid w:val="008B3606"/>
    <w:rsid w:val="008C27CB"/>
    <w:rsid w:val="008C548B"/>
    <w:rsid w:val="008C5E34"/>
    <w:rsid w:val="008D38F5"/>
    <w:rsid w:val="00900D5F"/>
    <w:rsid w:val="00912C7E"/>
    <w:rsid w:val="00947ECC"/>
    <w:rsid w:val="009611D0"/>
    <w:rsid w:val="00967977"/>
    <w:rsid w:val="009B5CAB"/>
    <w:rsid w:val="009C270A"/>
    <w:rsid w:val="009F3A53"/>
    <w:rsid w:val="00A22AF8"/>
    <w:rsid w:val="00A33E1D"/>
    <w:rsid w:val="00A65FDE"/>
    <w:rsid w:val="00A8309F"/>
    <w:rsid w:val="00AA5F04"/>
    <w:rsid w:val="00AB1B34"/>
    <w:rsid w:val="00AD0F0D"/>
    <w:rsid w:val="00AE7056"/>
    <w:rsid w:val="00AF0571"/>
    <w:rsid w:val="00AF7DDF"/>
    <w:rsid w:val="00B1497A"/>
    <w:rsid w:val="00B26E82"/>
    <w:rsid w:val="00B42218"/>
    <w:rsid w:val="00B47F5C"/>
    <w:rsid w:val="00B53838"/>
    <w:rsid w:val="00B62E1A"/>
    <w:rsid w:val="00B720E9"/>
    <w:rsid w:val="00B84156"/>
    <w:rsid w:val="00B86C9C"/>
    <w:rsid w:val="00B93966"/>
    <w:rsid w:val="00BA0190"/>
    <w:rsid w:val="00BA4656"/>
    <w:rsid w:val="00BA4EFF"/>
    <w:rsid w:val="00BB4371"/>
    <w:rsid w:val="00BF5A47"/>
    <w:rsid w:val="00C51F32"/>
    <w:rsid w:val="00C62484"/>
    <w:rsid w:val="00C8163B"/>
    <w:rsid w:val="00C9793E"/>
    <w:rsid w:val="00CA00D5"/>
    <w:rsid w:val="00CA29F5"/>
    <w:rsid w:val="00CA5A34"/>
    <w:rsid w:val="00CA5F4F"/>
    <w:rsid w:val="00CC355D"/>
    <w:rsid w:val="00CC6262"/>
    <w:rsid w:val="00D061CD"/>
    <w:rsid w:val="00D17C79"/>
    <w:rsid w:val="00D25C26"/>
    <w:rsid w:val="00D33C18"/>
    <w:rsid w:val="00DE695F"/>
    <w:rsid w:val="00E12CAF"/>
    <w:rsid w:val="00E25B0C"/>
    <w:rsid w:val="00E866AA"/>
    <w:rsid w:val="00E9206C"/>
    <w:rsid w:val="00EB0D9F"/>
    <w:rsid w:val="00EF2FEF"/>
    <w:rsid w:val="00FA01BF"/>
    <w:rsid w:val="00FE3577"/>
    <w:rsid w:val="00FE7DC5"/>
    <w:rsid w:val="00F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805D"/>
  <w15:chartTrackingRefBased/>
  <w15:docId w15:val="{36400071-A1FD-41C5-80B7-B714F05C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091"/>
    <w:pPr>
      <w:spacing w:after="0" w:line="240" w:lineRule="atLeast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B31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Standard">
    <w:name w:val="Standard"/>
    <w:rsid w:val="0031334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0C1A7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A74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0C1A7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A74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9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Munro</dc:creator>
  <cp:keywords/>
  <dc:description/>
  <cp:lastModifiedBy>Susan Munro</cp:lastModifiedBy>
  <cp:revision>73</cp:revision>
  <cp:lastPrinted>2018-09-14T15:56:00Z</cp:lastPrinted>
  <dcterms:created xsi:type="dcterms:W3CDTF">2018-09-14T17:33:00Z</dcterms:created>
  <dcterms:modified xsi:type="dcterms:W3CDTF">2018-09-16T19:39:00Z</dcterms:modified>
</cp:coreProperties>
</file>