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812E5" w:rsidRDefault="00130809" w:rsidP="00130809">
      <w:pPr>
        <w:jc w:val="center"/>
        <w:rPr>
          <w:b/>
          <w:bCs/>
          <w:u w:val="single"/>
        </w:rPr>
      </w:pPr>
      <w:r w:rsidRPr="00130809">
        <w:rPr>
          <w:b/>
          <w:bCs/>
          <w:u w:val="single"/>
        </w:rPr>
        <w:t>P6/7C Home Learning Grid T4W</w:t>
      </w:r>
      <w:r w:rsidR="0002040D">
        <w:rPr>
          <w:b/>
          <w:bCs/>
          <w:u w:val="single"/>
        </w:rPr>
        <w:t>7</w:t>
      </w:r>
      <w:r w:rsidRPr="00130809">
        <w:rPr>
          <w:b/>
          <w:bCs/>
          <w:u w:val="single"/>
        </w:rPr>
        <w:t xml:space="preserve"> W</w:t>
      </w:r>
      <w:r>
        <w:rPr>
          <w:b/>
          <w:bCs/>
          <w:u w:val="single"/>
        </w:rPr>
        <w:t xml:space="preserve">eek </w:t>
      </w:r>
      <w:r w:rsidRPr="00130809">
        <w:rPr>
          <w:b/>
          <w:bCs/>
          <w:u w:val="single"/>
        </w:rPr>
        <w:t>B</w:t>
      </w:r>
      <w:r>
        <w:rPr>
          <w:b/>
          <w:bCs/>
          <w:u w:val="single"/>
        </w:rPr>
        <w:t>eginning</w:t>
      </w:r>
      <w:r w:rsidRPr="00130809">
        <w:rPr>
          <w:b/>
          <w:bCs/>
          <w:u w:val="single"/>
        </w:rPr>
        <w:t xml:space="preserve"> </w:t>
      </w:r>
      <w:r w:rsidR="0002040D">
        <w:rPr>
          <w:b/>
          <w:bCs/>
          <w:u w:val="single"/>
        </w:rPr>
        <w:t>25</w:t>
      </w:r>
      <w:r w:rsidRPr="00130809">
        <w:rPr>
          <w:b/>
          <w:bCs/>
          <w:u w:val="single"/>
          <w:vertAlign w:val="superscript"/>
        </w:rPr>
        <w:t>th</w:t>
      </w:r>
      <w:r w:rsidRPr="00130809">
        <w:rPr>
          <w:b/>
          <w:bCs/>
          <w:u w:val="single"/>
        </w:rPr>
        <w:t xml:space="preserve"> May 2020</w:t>
      </w:r>
    </w:p>
    <w:p w:rsidR="00130809" w:rsidRDefault="00130809" w:rsidP="00130809">
      <w:pPr>
        <w:jc w:val="center"/>
        <w:rPr>
          <w:b/>
          <w:bCs/>
          <w:u w:val="single"/>
        </w:rPr>
      </w:pPr>
    </w:p>
    <w:tbl>
      <w:tblPr>
        <w:tblStyle w:val="TableGrid"/>
        <w:tblW w:w="9351" w:type="dxa"/>
        <w:tblLayout w:type="fixed"/>
        <w:tblLook w:val="04A0" w:firstRow="1" w:lastRow="0" w:firstColumn="1" w:lastColumn="0" w:noHBand="0" w:noVBand="1"/>
      </w:tblPr>
      <w:tblGrid>
        <w:gridCol w:w="704"/>
        <w:gridCol w:w="3402"/>
        <w:gridCol w:w="2835"/>
        <w:gridCol w:w="2410"/>
      </w:tblGrid>
      <w:tr w:rsidR="00AB0E3C" w:rsidTr="00AB0E3C">
        <w:trPr>
          <w:trHeight w:val="633"/>
        </w:trPr>
        <w:tc>
          <w:tcPr>
            <w:tcW w:w="704" w:type="dxa"/>
          </w:tcPr>
          <w:p w:rsidR="00AB0E3C" w:rsidRPr="00130809" w:rsidRDefault="00AB0E3C" w:rsidP="00130809">
            <w:pPr>
              <w:rPr>
                <w:b/>
                <w:bCs/>
                <w:sz w:val="20"/>
                <w:szCs w:val="20"/>
                <w:u w:val="single"/>
              </w:rPr>
            </w:pPr>
            <w:r>
              <w:rPr>
                <w:b/>
                <w:bCs/>
                <w:sz w:val="20"/>
                <w:szCs w:val="20"/>
                <w:u w:val="single"/>
              </w:rPr>
              <w:t>MON</w:t>
            </w:r>
          </w:p>
        </w:tc>
        <w:tc>
          <w:tcPr>
            <w:tcW w:w="3402" w:type="dxa"/>
          </w:tcPr>
          <w:p w:rsidR="00AB0E3C" w:rsidRPr="00130809" w:rsidRDefault="00AB0E3C" w:rsidP="00130809">
            <w:pPr>
              <w:rPr>
                <w:b/>
                <w:bCs/>
                <w:sz w:val="20"/>
                <w:szCs w:val="20"/>
                <w:u w:val="single"/>
              </w:rPr>
            </w:pPr>
            <w:r w:rsidRPr="00130809">
              <w:rPr>
                <w:b/>
                <w:bCs/>
                <w:sz w:val="20"/>
                <w:szCs w:val="20"/>
                <w:u w:val="single"/>
              </w:rPr>
              <w:t xml:space="preserve">Maths Beyond Number </w:t>
            </w:r>
          </w:p>
          <w:p w:rsidR="00AB0E3C" w:rsidRDefault="00AB0E3C" w:rsidP="00056EF0">
            <w:pPr>
              <w:rPr>
                <w:sz w:val="20"/>
                <w:szCs w:val="20"/>
              </w:rPr>
            </w:pPr>
          </w:p>
          <w:p w:rsidR="00B02DAD" w:rsidRDefault="00B02DAD" w:rsidP="00056EF0">
            <w:pPr>
              <w:rPr>
                <w:sz w:val="20"/>
                <w:szCs w:val="20"/>
              </w:rPr>
            </w:pPr>
            <w:r>
              <w:rPr>
                <w:sz w:val="20"/>
                <w:szCs w:val="20"/>
              </w:rPr>
              <w:t xml:space="preserve">Weight – use the scales in your house to measure a variety of different items. What are you weighing in? – grams? Kilograms? What is the difference? </w:t>
            </w:r>
          </w:p>
          <w:p w:rsidR="00B02DAD" w:rsidRPr="00056EF0" w:rsidRDefault="00B02DAD" w:rsidP="00056EF0">
            <w:pPr>
              <w:rPr>
                <w:sz w:val="20"/>
                <w:szCs w:val="20"/>
              </w:rPr>
            </w:pPr>
          </w:p>
        </w:tc>
        <w:tc>
          <w:tcPr>
            <w:tcW w:w="2835" w:type="dxa"/>
          </w:tcPr>
          <w:p w:rsidR="00AB0E3C" w:rsidRPr="00130809" w:rsidRDefault="00AB0E3C" w:rsidP="00130809">
            <w:pPr>
              <w:rPr>
                <w:b/>
                <w:bCs/>
                <w:sz w:val="20"/>
                <w:szCs w:val="20"/>
                <w:u w:val="single"/>
              </w:rPr>
            </w:pPr>
            <w:r w:rsidRPr="00130809">
              <w:rPr>
                <w:b/>
                <w:bCs/>
                <w:sz w:val="20"/>
                <w:szCs w:val="20"/>
                <w:u w:val="single"/>
              </w:rPr>
              <w:t xml:space="preserve">Spelling </w:t>
            </w:r>
          </w:p>
          <w:p w:rsidR="00AB0E3C" w:rsidRPr="00130809" w:rsidRDefault="00AB0E3C" w:rsidP="00130809">
            <w:pPr>
              <w:pStyle w:val="ListParagraph"/>
              <w:numPr>
                <w:ilvl w:val="0"/>
                <w:numId w:val="1"/>
              </w:numPr>
              <w:rPr>
                <w:sz w:val="20"/>
                <w:szCs w:val="20"/>
              </w:rPr>
            </w:pPr>
            <w:r w:rsidRPr="00130809">
              <w:rPr>
                <w:sz w:val="20"/>
                <w:szCs w:val="20"/>
              </w:rPr>
              <w:t>Look, cover, write, check</w:t>
            </w:r>
          </w:p>
          <w:p w:rsidR="00AB0E3C" w:rsidRPr="00130809" w:rsidRDefault="00AB0E3C" w:rsidP="00130809">
            <w:pPr>
              <w:pStyle w:val="ListParagraph"/>
              <w:numPr>
                <w:ilvl w:val="0"/>
                <w:numId w:val="1"/>
              </w:numPr>
              <w:rPr>
                <w:sz w:val="20"/>
                <w:szCs w:val="20"/>
              </w:rPr>
            </w:pPr>
            <w:r w:rsidRPr="00130809">
              <w:rPr>
                <w:sz w:val="20"/>
                <w:szCs w:val="20"/>
              </w:rPr>
              <w:t xml:space="preserve">Sentences </w:t>
            </w:r>
          </w:p>
          <w:p w:rsidR="00AB0E3C" w:rsidRPr="00056EF0" w:rsidRDefault="00AB0E3C" w:rsidP="00130809">
            <w:pPr>
              <w:pStyle w:val="ListParagraph"/>
              <w:numPr>
                <w:ilvl w:val="0"/>
                <w:numId w:val="1"/>
              </w:numPr>
              <w:rPr>
                <w:sz w:val="20"/>
                <w:szCs w:val="20"/>
              </w:rPr>
            </w:pPr>
            <w:r w:rsidRPr="00130809">
              <w:rPr>
                <w:sz w:val="20"/>
                <w:szCs w:val="20"/>
              </w:rPr>
              <w:t xml:space="preserve">Definitions </w:t>
            </w:r>
          </w:p>
          <w:p w:rsidR="00AB0E3C" w:rsidRPr="00056EF0" w:rsidRDefault="00AB0E3C" w:rsidP="00056EF0">
            <w:pPr>
              <w:rPr>
                <w:sz w:val="20"/>
                <w:szCs w:val="20"/>
              </w:rPr>
            </w:pPr>
            <w:r w:rsidRPr="00130809">
              <w:rPr>
                <w:sz w:val="20"/>
                <w:szCs w:val="20"/>
              </w:rPr>
              <w:t xml:space="preserve">Words are at the bottom of this document </w:t>
            </w:r>
            <w:r w:rsidRPr="00130809">
              <w:rPr>
                <w:sz w:val="20"/>
                <w:szCs w:val="20"/>
              </w:rPr>
              <w:sym w:font="Wingdings" w:char="F04A"/>
            </w:r>
            <w:r w:rsidRPr="00130809">
              <w:rPr>
                <w:sz w:val="20"/>
                <w:szCs w:val="20"/>
              </w:rPr>
              <w:t xml:space="preserve"> </w:t>
            </w:r>
          </w:p>
        </w:tc>
        <w:tc>
          <w:tcPr>
            <w:tcW w:w="2410" w:type="dxa"/>
          </w:tcPr>
          <w:p w:rsidR="00AB0E3C" w:rsidRDefault="00AB0E3C" w:rsidP="00130809">
            <w:pPr>
              <w:rPr>
                <w:b/>
                <w:bCs/>
                <w:sz w:val="20"/>
                <w:szCs w:val="20"/>
                <w:u w:val="single"/>
              </w:rPr>
            </w:pPr>
            <w:r w:rsidRPr="00130809">
              <w:rPr>
                <w:b/>
                <w:bCs/>
                <w:sz w:val="20"/>
                <w:szCs w:val="20"/>
                <w:u w:val="single"/>
              </w:rPr>
              <w:t xml:space="preserve">RME </w:t>
            </w:r>
            <w:r w:rsidR="00D914DA">
              <w:rPr>
                <w:b/>
                <w:bCs/>
                <w:sz w:val="20"/>
                <w:szCs w:val="20"/>
                <w:u w:val="single"/>
              </w:rPr>
              <w:t xml:space="preserve">– </w:t>
            </w:r>
            <w:r w:rsidR="00B02DAD">
              <w:rPr>
                <w:b/>
                <w:bCs/>
                <w:sz w:val="20"/>
                <w:szCs w:val="20"/>
                <w:u w:val="single"/>
              </w:rPr>
              <w:t>Judaism</w:t>
            </w:r>
          </w:p>
          <w:p w:rsidR="00B02DAD" w:rsidRDefault="00B02DAD" w:rsidP="00130809">
            <w:pPr>
              <w:rPr>
                <w:b/>
                <w:bCs/>
                <w:sz w:val="20"/>
                <w:szCs w:val="20"/>
                <w:u w:val="single"/>
              </w:rPr>
            </w:pPr>
          </w:p>
          <w:p w:rsidR="00B02DAD" w:rsidRPr="00B02DAD" w:rsidRDefault="00B02DAD" w:rsidP="00130809">
            <w:pPr>
              <w:rPr>
                <w:sz w:val="20"/>
                <w:szCs w:val="20"/>
              </w:rPr>
            </w:pPr>
            <w:r>
              <w:rPr>
                <w:sz w:val="20"/>
                <w:szCs w:val="20"/>
              </w:rPr>
              <w:t xml:space="preserve">Research 5-10 facts on Judaism </w:t>
            </w:r>
            <w:r w:rsidRPr="00B02DAD">
              <w:rPr>
                <w:sz w:val="20"/>
                <w:szCs w:val="20"/>
              </w:rPr>
              <w:sym w:font="Wingdings" w:char="F04A"/>
            </w:r>
            <w:r>
              <w:rPr>
                <w:sz w:val="20"/>
                <w:szCs w:val="20"/>
              </w:rPr>
              <w:t xml:space="preserve"> </w:t>
            </w:r>
          </w:p>
          <w:p w:rsidR="00AB0E3C" w:rsidRDefault="00AB0E3C" w:rsidP="0002040D"/>
          <w:p w:rsidR="00B02DAD" w:rsidRDefault="00B02DAD" w:rsidP="0002040D"/>
        </w:tc>
      </w:tr>
      <w:tr w:rsidR="00AB0E3C" w:rsidTr="00AB0E3C">
        <w:trPr>
          <w:trHeight w:val="633"/>
        </w:trPr>
        <w:tc>
          <w:tcPr>
            <w:tcW w:w="704" w:type="dxa"/>
          </w:tcPr>
          <w:p w:rsidR="00AB0E3C" w:rsidRPr="00130809" w:rsidRDefault="00AB0E3C" w:rsidP="00130809">
            <w:pPr>
              <w:rPr>
                <w:b/>
                <w:bCs/>
                <w:sz w:val="20"/>
                <w:szCs w:val="20"/>
                <w:u w:val="single"/>
              </w:rPr>
            </w:pPr>
            <w:r>
              <w:rPr>
                <w:b/>
                <w:bCs/>
                <w:sz w:val="20"/>
                <w:szCs w:val="20"/>
                <w:u w:val="single"/>
              </w:rPr>
              <w:t>TUE</w:t>
            </w:r>
          </w:p>
        </w:tc>
        <w:tc>
          <w:tcPr>
            <w:tcW w:w="3402" w:type="dxa"/>
          </w:tcPr>
          <w:p w:rsidR="00AB0E3C" w:rsidRDefault="00AB0E3C" w:rsidP="00130809">
            <w:pPr>
              <w:rPr>
                <w:sz w:val="20"/>
                <w:szCs w:val="20"/>
              </w:rPr>
            </w:pPr>
            <w:r w:rsidRPr="00130809">
              <w:rPr>
                <w:b/>
                <w:bCs/>
                <w:sz w:val="20"/>
                <w:szCs w:val="20"/>
                <w:u w:val="single"/>
              </w:rPr>
              <w:t>Maths</w:t>
            </w:r>
            <w:r w:rsidRPr="00130809">
              <w:rPr>
                <w:sz w:val="20"/>
                <w:szCs w:val="20"/>
              </w:rPr>
              <w:t xml:space="preserve"> </w:t>
            </w:r>
          </w:p>
          <w:p w:rsidR="00D914DA" w:rsidRDefault="00D914DA" w:rsidP="0002040D">
            <w:pPr>
              <w:rPr>
                <w:sz w:val="20"/>
                <w:szCs w:val="20"/>
              </w:rPr>
            </w:pPr>
          </w:p>
          <w:p w:rsidR="0002040D" w:rsidRDefault="0002040D" w:rsidP="0002040D">
            <w:pPr>
              <w:rPr>
                <w:sz w:val="20"/>
                <w:szCs w:val="20"/>
              </w:rPr>
            </w:pPr>
            <w:r>
              <w:rPr>
                <w:sz w:val="20"/>
                <w:szCs w:val="20"/>
              </w:rPr>
              <w:t xml:space="preserve">P7’s = Spend today and tomorrow’s Maths slot doing the ‘Exit Maths Test’ document which all 7’s do before leaving primary and heading to secondary </w:t>
            </w:r>
            <w:r w:rsidRPr="0002040D">
              <w:rPr>
                <w:sz w:val="20"/>
                <w:szCs w:val="20"/>
              </w:rPr>
              <w:sym w:font="Wingdings" w:char="F04A"/>
            </w:r>
          </w:p>
          <w:p w:rsidR="006F59A4" w:rsidRDefault="006F59A4" w:rsidP="0002040D">
            <w:pPr>
              <w:rPr>
                <w:sz w:val="20"/>
                <w:szCs w:val="20"/>
              </w:rPr>
            </w:pPr>
          </w:p>
          <w:p w:rsidR="0002040D" w:rsidRDefault="0002040D" w:rsidP="0002040D">
            <w:pPr>
              <w:rPr>
                <w:sz w:val="20"/>
                <w:szCs w:val="20"/>
              </w:rPr>
            </w:pPr>
            <w:r>
              <w:rPr>
                <w:sz w:val="20"/>
                <w:szCs w:val="20"/>
              </w:rPr>
              <w:t xml:space="preserve">P6’s = </w:t>
            </w:r>
            <w:r w:rsidR="00B02DAD">
              <w:rPr>
                <w:sz w:val="20"/>
                <w:szCs w:val="20"/>
              </w:rPr>
              <w:t xml:space="preserve">figure out what 10% of these numbers is… 100, 50, 160, 200, 500, 840. How did you work it out? What is the formula? </w:t>
            </w:r>
          </w:p>
          <w:p w:rsidR="0002040D" w:rsidRPr="00D914DA" w:rsidRDefault="0002040D" w:rsidP="0002040D">
            <w:pPr>
              <w:rPr>
                <w:sz w:val="20"/>
                <w:szCs w:val="20"/>
              </w:rPr>
            </w:pPr>
          </w:p>
        </w:tc>
        <w:tc>
          <w:tcPr>
            <w:tcW w:w="2835" w:type="dxa"/>
          </w:tcPr>
          <w:p w:rsidR="00AB0E3C" w:rsidRDefault="0002040D" w:rsidP="00130809">
            <w:pPr>
              <w:rPr>
                <w:b/>
                <w:bCs/>
                <w:sz w:val="20"/>
                <w:szCs w:val="20"/>
                <w:u w:val="single"/>
              </w:rPr>
            </w:pPr>
            <w:r>
              <w:rPr>
                <w:b/>
                <w:bCs/>
                <w:sz w:val="20"/>
                <w:szCs w:val="20"/>
                <w:u w:val="single"/>
              </w:rPr>
              <w:t xml:space="preserve">French </w:t>
            </w:r>
          </w:p>
          <w:p w:rsidR="0002040D" w:rsidRDefault="0002040D" w:rsidP="00130809">
            <w:pPr>
              <w:rPr>
                <w:b/>
                <w:bCs/>
                <w:sz w:val="20"/>
                <w:szCs w:val="20"/>
                <w:u w:val="single"/>
              </w:rPr>
            </w:pPr>
          </w:p>
          <w:p w:rsidR="0002040D" w:rsidRPr="0002040D" w:rsidRDefault="0002040D" w:rsidP="00130809">
            <w:pPr>
              <w:rPr>
                <w:sz w:val="20"/>
                <w:szCs w:val="20"/>
              </w:rPr>
            </w:pPr>
            <w:r w:rsidRPr="0002040D">
              <w:rPr>
                <w:sz w:val="20"/>
                <w:szCs w:val="20"/>
              </w:rPr>
              <w:t>See ‘Places in town’ separate document</w:t>
            </w:r>
          </w:p>
          <w:p w:rsidR="0002040D" w:rsidRPr="00AB0E3C" w:rsidRDefault="0002040D" w:rsidP="00130809">
            <w:pPr>
              <w:rPr>
                <w:b/>
                <w:bCs/>
                <w:sz w:val="20"/>
                <w:szCs w:val="20"/>
                <w:u w:val="single"/>
              </w:rPr>
            </w:pPr>
          </w:p>
          <w:p w:rsidR="00AB0E3C" w:rsidRPr="00D914DA" w:rsidRDefault="00AB0E3C" w:rsidP="00D914DA">
            <w:pPr>
              <w:rPr>
                <w:sz w:val="20"/>
                <w:szCs w:val="20"/>
              </w:rPr>
            </w:pPr>
          </w:p>
        </w:tc>
        <w:tc>
          <w:tcPr>
            <w:tcW w:w="2410" w:type="dxa"/>
          </w:tcPr>
          <w:p w:rsidR="00AB0E3C" w:rsidRPr="00056EF0" w:rsidRDefault="00AB0E3C" w:rsidP="00130809">
            <w:pPr>
              <w:rPr>
                <w:b/>
                <w:bCs/>
                <w:sz w:val="20"/>
                <w:szCs w:val="20"/>
                <w:u w:val="single"/>
              </w:rPr>
            </w:pPr>
            <w:r w:rsidRPr="00130809">
              <w:rPr>
                <w:b/>
                <w:bCs/>
                <w:sz w:val="20"/>
                <w:szCs w:val="20"/>
                <w:u w:val="single"/>
              </w:rPr>
              <w:t>Topic</w:t>
            </w:r>
          </w:p>
          <w:p w:rsidR="00AB0E3C" w:rsidRDefault="00AB0E3C" w:rsidP="00056EF0">
            <w:pPr>
              <w:rPr>
                <w:sz w:val="20"/>
                <w:szCs w:val="20"/>
              </w:rPr>
            </w:pPr>
          </w:p>
          <w:p w:rsidR="00B02DAD" w:rsidRPr="00130809" w:rsidRDefault="00B02DAD" w:rsidP="00056EF0">
            <w:pPr>
              <w:rPr>
                <w:sz w:val="20"/>
                <w:szCs w:val="20"/>
              </w:rPr>
            </w:pPr>
            <w:r>
              <w:rPr>
                <w:sz w:val="20"/>
                <w:szCs w:val="20"/>
              </w:rPr>
              <w:t xml:space="preserve">Dinosaurs – research 3 different types of dinosaur and create a fact file / information leaflet on them </w:t>
            </w:r>
            <w:r w:rsidRPr="00B02DAD">
              <w:rPr>
                <w:sz w:val="20"/>
                <w:szCs w:val="20"/>
              </w:rPr>
              <w:sym w:font="Wingdings" w:char="F04A"/>
            </w:r>
            <w:r>
              <w:rPr>
                <w:sz w:val="20"/>
                <w:szCs w:val="20"/>
              </w:rPr>
              <w:t xml:space="preserve"> </w:t>
            </w:r>
          </w:p>
        </w:tc>
      </w:tr>
      <w:tr w:rsidR="00AB0E3C" w:rsidTr="00AB0E3C">
        <w:trPr>
          <w:trHeight w:val="607"/>
        </w:trPr>
        <w:tc>
          <w:tcPr>
            <w:tcW w:w="704" w:type="dxa"/>
          </w:tcPr>
          <w:p w:rsidR="00AB0E3C" w:rsidRPr="00C53D5B" w:rsidRDefault="00AB0E3C" w:rsidP="00130809">
            <w:pPr>
              <w:rPr>
                <w:b/>
                <w:bCs/>
                <w:sz w:val="21"/>
                <w:szCs w:val="21"/>
                <w:u w:val="single"/>
              </w:rPr>
            </w:pPr>
            <w:r w:rsidRPr="00C53D5B">
              <w:rPr>
                <w:b/>
                <w:bCs/>
                <w:sz w:val="21"/>
                <w:szCs w:val="21"/>
                <w:u w:val="single"/>
              </w:rPr>
              <w:t>WED</w:t>
            </w:r>
          </w:p>
        </w:tc>
        <w:tc>
          <w:tcPr>
            <w:tcW w:w="3402" w:type="dxa"/>
          </w:tcPr>
          <w:p w:rsidR="00AB0E3C" w:rsidRPr="00C53D5B" w:rsidRDefault="00AB0E3C" w:rsidP="00130809">
            <w:pPr>
              <w:rPr>
                <w:b/>
                <w:bCs/>
                <w:sz w:val="21"/>
                <w:szCs w:val="21"/>
                <w:u w:val="single"/>
              </w:rPr>
            </w:pPr>
            <w:r w:rsidRPr="00C53D5B">
              <w:rPr>
                <w:b/>
                <w:bCs/>
                <w:sz w:val="21"/>
                <w:szCs w:val="21"/>
                <w:u w:val="single"/>
              </w:rPr>
              <w:t xml:space="preserve">Maths </w:t>
            </w:r>
          </w:p>
          <w:p w:rsidR="00D914DA" w:rsidRPr="00C53D5B" w:rsidRDefault="00D914DA" w:rsidP="0002040D">
            <w:pPr>
              <w:rPr>
                <w:sz w:val="21"/>
                <w:szCs w:val="21"/>
              </w:rPr>
            </w:pPr>
          </w:p>
          <w:p w:rsidR="0002040D" w:rsidRPr="00C53D5B" w:rsidRDefault="0002040D" w:rsidP="0002040D">
            <w:pPr>
              <w:rPr>
                <w:sz w:val="21"/>
                <w:szCs w:val="21"/>
              </w:rPr>
            </w:pPr>
            <w:r w:rsidRPr="00C53D5B">
              <w:rPr>
                <w:sz w:val="21"/>
                <w:szCs w:val="21"/>
              </w:rPr>
              <w:t xml:space="preserve">P7’s </w:t>
            </w:r>
            <w:r w:rsidR="00B02DAD" w:rsidRPr="00C53D5B">
              <w:rPr>
                <w:sz w:val="21"/>
                <w:szCs w:val="21"/>
              </w:rPr>
              <w:t xml:space="preserve">continue with exit Maths test. </w:t>
            </w:r>
          </w:p>
          <w:p w:rsidR="00B02DAD" w:rsidRPr="00C53D5B" w:rsidRDefault="00B02DAD" w:rsidP="0002040D">
            <w:pPr>
              <w:rPr>
                <w:sz w:val="21"/>
                <w:szCs w:val="21"/>
              </w:rPr>
            </w:pPr>
          </w:p>
          <w:p w:rsidR="00B02DAD" w:rsidRPr="00C53D5B" w:rsidRDefault="00B02DAD" w:rsidP="0002040D">
            <w:pPr>
              <w:rPr>
                <w:sz w:val="21"/>
                <w:szCs w:val="21"/>
              </w:rPr>
            </w:pPr>
            <w:r w:rsidRPr="00C53D5B">
              <w:rPr>
                <w:sz w:val="21"/>
                <w:szCs w:val="21"/>
              </w:rPr>
              <w:t>P6’s = create a poster showing me how you work out 10%, 5%, 20%. 25%</w:t>
            </w:r>
            <w:r w:rsidR="006D688B" w:rsidRPr="00C53D5B">
              <w:rPr>
                <w:sz w:val="21"/>
                <w:szCs w:val="21"/>
              </w:rPr>
              <w:t>, 50%</w:t>
            </w:r>
            <w:r w:rsidRPr="00C53D5B">
              <w:rPr>
                <w:sz w:val="21"/>
                <w:szCs w:val="21"/>
              </w:rPr>
              <w:t xml:space="preserve"> of a number. </w:t>
            </w:r>
            <w:r w:rsidR="00C53D5B" w:rsidRPr="00C53D5B">
              <w:rPr>
                <w:sz w:val="21"/>
                <w:szCs w:val="21"/>
              </w:rPr>
              <w:t xml:space="preserve">You may want to </w:t>
            </w:r>
            <w:r w:rsidR="00AE5B68" w:rsidRPr="00C53D5B">
              <w:rPr>
                <w:sz w:val="21"/>
                <w:szCs w:val="21"/>
              </w:rPr>
              <w:t>choose</w:t>
            </w:r>
            <w:r w:rsidR="00C53D5B" w:rsidRPr="00C53D5B">
              <w:rPr>
                <w:sz w:val="21"/>
                <w:szCs w:val="21"/>
              </w:rPr>
              <w:t xml:space="preserve"> 1000 as your number for all percentages but you can chose any number you wish. </w:t>
            </w:r>
          </w:p>
          <w:p w:rsidR="00C53D5B" w:rsidRPr="00C53D5B" w:rsidRDefault="00C53D5B" w:rsidP="0002040D">
            <w:pPr>
              <w:rPr>
                <w:sz w:val="21"/>
                <w:szCs w:val="21"/>
              </w:rPr>
            </w:pPr>
          </w:p>
          <w:p w:rsidR="00C53D5B" w:rsidRPr="00C53D5B" w:rsidRDefault="00364B7A" w:rsidP="00C53D5B">
            <w:pPr>
              <w:rPr>
                <w:sz w:val="21"/>
                <w:szCs w:val="21"/>
              </w:rPr>
            </w:pPr>
            <w:hyperlink r:id="rId5" w:history="1">
              <w:r w:rsidR="00C53D5B" w:rsidRPr="00C53D5B">
                <w:rPr>
                  <w:rStyle w:val="Hyperlink"/>
                  <w:sz w:val="21"/>
                  <w:szCs w:val="21"/>
                </w:rPr>
                <w:t>https://www.youtube.com/watch?v=WYWPuG-8U5Q</w:t>
              </w:r>
            </w:hyperlink>
          </w:p>
          <w:p w:rsidR="00C53D5B" w:rsidRPr="00C53D5B" w:rsidRDefault="00C53D5B" w:rsidP="0002040D">
            <w:pPr>
              <w:rPr>
                <w:sz w:val="21"/>
                <w:szCs w:val="21"/>
              </w:rPr>
            </w:pPr>
            <w:r w:rsidRPr="00C53D5B">
              <w:rPr>
                <w:sz w:val="21"/>
                <w:szCs w:val="21"/>
              </w:rPr>
              <w:t xml:space="preserve">This link will help you with working out </w:t>
            </w:r>
            <w:r w:rsidRPr="00C53D5B">
              <w:rPr>
                <w:sz w:val="21"/>
                <w:szCs w:val="21"/>
              </w:rPr>
              <w:sym w:font="Wingdings" w:char="F04A"/>
            </w:r>
            <w:r w:rsidRPr="00C53D5B">
              <w:rPr>
                <w:sz w:val="21"/>
                <w:szCs w:val="21"/>
              </w:rPr>
              <w:t xml:space="preserve"> </w:t>
            </w:r>
          </w:p>
          <w:p w:rsidR="0002040D" w:rsidRPr="00C53D5B" w:rsidRDefault="0002040D" w:rsidP="0002040D">
            <w:pPr>
              <w:rPr>
                <w:sz w:val="21"/>
                <w:szCs w:val="21"/>
              </w:rPr>
            </w:pPr>
          </w:p>
        </w:tc>
        <w:tc>
          <w:tcPr>
            <w:tcW w:w="2835" w:type="dxa"/>
          </w:tcPr>
          <w:p w:rsidR="00AB0E3C" w:rsidRDefault="00AB0E3C" w:rsidP="00D914DA">
            <w:pPr>
              <w:rPr>
                <w:b/>
                <w:bCs/>
                <w:sz w:val="20"/>
                <w:szCs w:val="20"/>
                <w:u w:val="single"/>
              </w:rPr>
            </w:pPr>
            <w:r w:rsidRPr="00130809">
              <w:rPr>
                <w:b/>
                <w:bCs/>
                <w:sz w:val="20"/>
                <w:szCs w:val="20"/>
                <w:u w:val="single"/>
              </w:rPr>
              <w:t xml:space="preserve">Writing </w:t>
            </w:r>
          </w:p>
          <w:p w:rsidR="00D914DA" w:rsidRDefault="00D914DA" w:rsidP="00D914DA">
            <w:pPr>
              <w:rPr>
                <w:sz w:val="20"/>
                <w:szCs w:val="20"/>
              </w:rPr>
            </w:pPr>
          </w:p>
          <w:p w:rsidR="00B02DAD" w:rsidRPr="00D914DA" w:rsidRDefault="00C53D5B" w:rsidP="00D914DA">
            <w:pPr>
              <w:rPr>
                <w:sz w:val="20"/>
                <w:szCs w:val="20"/>
              </w:rPr>
            </w:pPr>
            <w:r>
              <w:rPr>
                <w:sz w:val="20"/>
                <w:szCs w:val="20"/>
              </w:rPr>
              <w:t xml:space="preserve">Free choice imaginative story week </w:t>
            </w:r>
            <w:r w:rsidRPr="00C53D5B">
              <w:rPr>
                <w:sz w:val="20"/>
                <w:szCs w:val="20"/>
              </w:rPr>
              <w:sym w:font="Wingdings" w:char="F04A"/>
            </w:r>
            <w:r>
              <w:rPr>
                <w:sz w:val="20"/>
                <w:szCs w:val="20"/>
              </w:rPr>
              <w:t xml:space="preserve"> I know these are your favourite. </w:t>
            </w:r>
          </w:p>
        </w:tc>
        <w:tc>
          <w:tcPr>
            <w:tcW w:w="2410" w:type="dxa"/>
          </w:tcPr>
          <w:p w:rsidR="00AB0E3C" w:rsidRPr="00056EF0" w:rsidRDefault="00AB0E3C" w:rsidP="00130809">
            <w:pPr>
              <w:rPr>
                <w:b/>
                <w:bCs/>
                <w:sz w:val="20"/>
                <w:szCs w:val="20"/>
                <w:u w:val="single"/>
              </w:rPr>
            </w:pPr>
            <w:r w:rsidRPr="00056EF0">
              <w:rPr>
                <w:b/>
                <w:bCs/>
                <w:sz w:val="20"/>
                <w:szCs w:val="20"/>
                <w:u w:val="single"/>
              </w:rPr>
              <w:t>HWB</w:t>
            </w:r>
          </w:p>
          <w:p w:rsidR="00AB0E3C" w:rsidRDefault="00AB0E3C" w:rsidP="00056EF0">
            <w:pPr>
              <w:rPr>
                <w:sz w:val="20"/>
                <w:szCs w:val="20"/>
              </w:rPr>
            </w:pPr>
          </w:p>
          <w:p w:rsidR="00C53D5B" w:rsidRDefault="0010254E" w:rsidP="00056EF0">
            <w:pPr>
              <w:rPr>
                <w:sz w:val="20"/>
                <w:szCs w:val="20"/>
              </w:rPr>
            </w:pPr>
            <w:r>
              <w:rPr>
                <w:sz w:val="20"/>
                <w:szCs w:val="20"/>
              </w:rPr>
              <w:t xml:space="preserve">P6 = </w:t>
            </w:r>
            <w:r w:rsidR="00C53D5B">
              <w:rPr>
                <w:sz w:val="20"/>
                <w:szCs w:val="20"/>
              </w:rPr>
              <w:t xml:space="preserve">What are some important chores you can be doing at home just now – for example, tidy your bedroom, put fresh bedding on, organise your drawers. How does it make you feel when you have done these things? </w:t>
            </w:r>
          </w:p>
          <w:p w:rsidR="0010254E" w:rsidRDefault="0010254E" w:rsidP="0010254E">
            <w:pPr>
              <w:rPr>
                <w:sz w:val="20"/>
                <w:szCs w:val="20"/>
              </w:rPr>
            </w:pPr>
          </w:p>
          <w:p w:rsidR="0010254E" w:rsidRDefault="0010254E" w:rsidP="0010254E">
            <w:r>
              <w:rPr>
                <w:sz w:val="20"/>
                <w:szCs w:val="20"/>
              </w:rPr>
              <w:t xml:space="preserve">P7 = </w:t>
            </w:r>
            <w:r w:rsidRPr="0010254E">
              <w:rPr>
                <w:rFonts w:cstheme="minorHAnsi"/>
                <w:color w:val="000000"/>
                <w:sz w:val="20"/>
                <w:szCs w:val="20"/>
              </w:rPr>
              <w:t>HWB Write out a list of things you will need to do and get organised for starting S1. What will you need etc. Have another look through your EA Handbook. Make sure you complete the transition booklet sent by EA last week. Make time for at least one relaxing activity each day – record what you did?</w:t>
            </w:r>
          </w:p>
          <w:p w:rsidR="0010254E" w:rsidRPr="00056EF0" w:rsidRDefault="0010254E" w:rsidP="0010254E">
            <w:pPr>
              <w:rPr>
                <w:sz w:val="20"/>
                <w:szCs w:val="20"/>
              </w:rPr>
            </w:pPr>
          </w:p>
        </w:tc>
      </w:tr>
      <w:tr w:rsidR="00AB0E3C" w:rsidTr="00AB0E3C">
        <w:trPr>
          <w:trHeight w:val="633"/>
        </w:trPr>
        <w:tc>
          <w:tcPr>
            <w:tcW w:w="704" w:type="dxa"/>
          </w:tcPr>
          <w:p w:rsidR="00AB0E3C" w:rsidRPr="00130809" w:rsidRDefault="00AB0E3C" w:rsidP="00130809">
            <w:pPr>
              <w:rPr>
                <w:b/>
                <w:bCs/>
                <w:sz w:val="20"/>
                <w:szCs w:val="20"/>
                <w:u w:val="single"/>
              </w:rPr>
            </w:pPr>
            <w:r>
              <w:rPr>
                <w:b/>
                <w:bCs/>
                <w:sz w:val="20"/>
                <w:szCs w:val="20"/>
                <w:u w:val="single"/>
              </w:rPr>
              <w:t>THU</w:t>
            </w:r>
          </w:p>
        </w:tc>
        <w:tc>
          <w:tcPr>
            <w:tcW w:w="3402" w:type="dxa"/>
          </w:tcPr>
          <w:p w:rsidR="00AB0E3C" w:rsidRDefault="00AB0E3C" w:rsidP="00130809">
            <w:pPr>
              <w:rPr>
                <w:b/>
                <w:bCs/>
                <w:sz w:val="20"/>
                <w:szCs w:val="20"/>
                <w:u w:val="single"/>
              </w:rPr>
            </w:pPr>
            <w:r w:rsidRPr="00130809">
              <w:rPr>
                <w:b/>
                <w:bCs/>
                <w:sz w:val="20"/>
                <w:szCs w:val="20"/>
                <w:u w:val="single"/>
              </w:rPr>
              <w:t xml:space="preserve">Reading </w:t>
            </w:r>
            <w:r w:rsidR="0002040D">
              <w:rPr>
                <w:b/>
                <w:bCs/>
                <w:sz w:val="20"/>
                <w:szCs w:val="20"/>
                <w:u w:val="single"/>
              </w:rPr>
              <w:t xml:space="preserve">– Authors Comprehension Story – The Old Railway Yard </w:t>
            </w:r>
          </w:p>
          <w:p w:rsidR="0002040D" w:rsidRDefault="0002040D" w:rsidP="00130809">
            <w:pPr>
              <w:rPr>
                <w:b/>
                <w:bCs/>
                <w:sz w:val="20"/>
                <w:szCs w:val="20"/>
                <w:u w:val="single"/>
              </w:rPr>
            </w:pPr>
          </w:p>
          <w:p w:rsidR="0002040D" w:rsidRPr="0002040D" w:rsidRDefault="0002040D" w:rsidP="00130809">
            <w:pPr>
              <w:rPr>
                <w:sz w:val="20"/>
                <w:szCs w:val="20"/>
              </w:rPr>
            </w:pPr>
            <w:r w:rsidRPr="0002040D">
              <w:rPr>
                <w:sz w:val="20"/>
                <w:szCs w:val="20"/>
              </w:rPr>
              <w:t xml:space="preserve">See separate document </w:t>
            </w:r>
          </w:p>
          <w:p w:rsidR="00AB0E3C" w:rsidRPr="00130809" w:rsidRDefault="00AB0E3C" w:rsidP="00056EF0">
            <w:pPr>
              <w:rPr>
                <w:sz w:val="20"/>
                <w:szCs w:val="20"/>
              </w:rPr>
            </w:pPr>
          </w:p>
        </w:tc>
        <w:tc>
          <w:tcPr>
            <w:tcW w:w="2835" w:type="dxa"/>
          </w:tcPr>
          <w:p w:rsidR="00AB0E3C" w:rsidRPr="00D914DA" w:rsidRDefault="00AB0E3C" w:rsidP="00130809">
            <w:pPr>
              <w:rPr>
                <w:b/>
                <w:bCs/>
                <w:sz w:val="20"/>
                <w:szCs w:val="20"/>
                <w:u w:val="single"/>
              </w:rPr>
            </w:pPr>
            <w:r w:rsidRPr="00D914DA">
              <w:rPr>
                <w:b/>
                <w:bCs/>
                <w:sz w:val="20"/>
                <w:szCs w:val="20"/>
                <w:u w:val="single"/>
              </w:rPr>
              <w:t xml:space="preserve">Maths </w:t>
            </w:r>
            <w:r w:rsidR="00D914DA" w:rsidRPr="00D914DA">
              <w:rPr>
                <w:b/>
                <w:bCs/>
                <w:sz w:val="20"/>
                <w:szCs w:val="20"/>
                <w:u w:val="single"/>
              </w:rPr>
              <w:t>– Percentages</w:t>
            </w:r>
          </w:p>
          <w:p w:rsidR="00AB0E3C" w:rsidRDefault="00AB0E3C" w:rsidP="0002040D">
            <w:pPr>
              <w:rPr>
                <w:sz w:val="20"/>
                <w:szCs w:val="20"/>
              </w:rPr>
            </w:pPr>
          </w:p>
          <w:p w:rsidR="00C53D5B" w:rsidRDefault="00C53D5B" w:rsidP="0002040D">
            <w:pPr>
              <w:rPr>
                <w:sz w:val="20"/>
                <w:szCs w:val="20"/>
              </w:rPr>
            </w:pPr>
            <w:r>
              <w:rPr>
                <w:sz w:val="20"/>
                <w:szCs w:val="20"/>
              </w:rPr>
              <w:t>Write me a short email to say how you have been finding percentages so far. What is still tricky</w:t>
            </w:r>
            <w:r w:rsidR="006F59A4">
              <w:rPr>
                <w:sz w:val="20"/>
                <w:szCs w:val="20"/>
              </w:rPr>
              <w:t>?</w:t>
            </w:r>
            <w:r>
              <w:rPr>
                <w:sz w:val="20"/>
                <w:szCs w:val="20"/>
              </w:rPr>
              <w:t xml:space="preserve"> What bits do you understand fully? </w:t>
            </w:r>
          </w:p>
          <w:p w:rsidR="00C53D5B" w:rsidRPr="00D914DA" w:rsidRDefault="00C53D5B" w:rsidP="0002040D">
            <w:pPr>
              <w:rPr>
                <w:sz w:val="20"/>
                <w:szCs w:val="20"/>
              </w:rPr>
            </w:pPr>
          </w:p>
        </w:tc>
        <w:tc>
          <w:tcPr>
            <w:tcW w:w="2410" w:type="dxa"/>
          </w:tcPr>
          <w:p w:rsidR="00AB0E3C" w:rsidRPr="00056EF0" w:rsidRDefault="0002040D" w:rsidP="00056EF0">
            <w:pPr>
              <w:rPr>
                <w:sz w:val="20"/>
                <w:szCs w:val="20"/>
              </w:rPr>
            </w:pPr>
            <w:r>
              <w:rPr>
                <w:b/>
                <w:bCs/>
                <w:sz w:val="20"/>
                <w:szCs w:val="20"/>
                <w:u w:val="single"/>
              </w:rPr>
              <w:lastRenderedPageBreak/>
              <w:t>Spanish</w:t>
            </w:r>
          </w:p>
          <w:p w:rsidR="00AB0E3C" w:rsidRDefault="00AB0E3C" w:rsidP="00D914DA">
            <w:pPr>
              <w:rPr>
                <w:sz w:val="20"/>
                <w:szCs w:val="20"/>
              </w:rPr>
            </w:pPr>
          </w:p>
          <w:p w:rsidR="00C53D5B" w:rsidRDefault="00C53D5B" w:rsidP="00D914DA">
            <w:pPr>
              <w:rPr>
                <w:sz w:val="20"/>
                <w:szCs w:val="20"/>
              </w:rPr>
            </w:pPr>
            <w:proofErr w:type="spellStart"/>
            <w:r>
              <w:rPr>
                <w:sz w:val="20"/>
                <w:szCs w:val="20"/>
              </w:rPr>
              <w:t>Linguascope</w:t>
            </w:r>
            <w:proofErr w:type="spellEnd"/>
            <w:r>
              <w:rPr>
                <w:sz w:val="20"/>
                <w:szCs w:val="20"/>
              </w:rPr>
              <w:t xml:space="preserve"> – access the website and enter the login details </w:t>
            </w:r>
          </w:p>
          <w:p w:rsidR="00C53D5B" w:rsidRDefault="00C53D5B" w:rsidP="00D914DA">
            <w:pPr>
              <w:rPr>
                <w:sz w:val="20"/>
                <w:szCs w:val="20"/>
              </w:rPr>
            </w:pPr>
          </w:p>
          <w:p w:rsidR="00C53D5B" w:rsidRDefault="00C53D5B" w:rsidP="00D914DA">
            <w:pPr>
              <w:rPr>
                <w:sz w:val="20"/>
                <w:szCs w:val="20"/>
              </w:rPr>
            </w:pPr>
            <w:r>
              <w:rPr>
                <w:sz w:val="20"/>
                <w:szCs w:val="20"/>
              </w:rPr>
              <w:t xml:space="preserve">User = </w:t>
            </w:r>
            <w:proofErr w:type="spellStart"/>
            <w:r>
              <w:rPr>
                <w:sz w:val="20"/>
                <w:szCs w:val="20"/>
              </w:rPr>
              <w:t>elgin</w:t>
            </w:r>
            <w:proofErr w:type="spellEnd"/>
          </w:p>
          <w:p w:rsidR="00C53D5B" w:rsidRDefault="00C53D5B" w:rsidP="00D914DA">
            <w:pPr>
              <w:rPr>
                <w:sz w:val="20"/>
                <w:szCs w:val="20"/>
              </w:rPr>
            </w:pPr>
            <w:r>
              <w:rPr>
                <w:sz w:val="20"/>
                <w:szCs w:val="20"/>
              </w:rPr>
              <w:lastRenderedPageBreak/>
              <w:t xml:space="preserve">Password – </w:t>
            </w:r>
            <w:proofErr w:type="spellStart"/>
            <w:r>
              <w:rPr>
                <w:sz w:val="20"/>
                <w:szCs w:val="20"/>
              </w:rPr>
              <w:t>langs</w:t>
            </w:r>
            <w:proofErr w:type="spellEnd"/>
            <w:r>
              <w:rPr>
                <w:sz w:val="20"/>
                <w:szCs w:val="20"/>
              </w:rPr>
              <w:t xml:space="preserve"> </w:t>
            </w:r>
          </w:p>
          <w:p w:rsidR="00C53D5B" w:rsidRDefault="00C53D5B" w:rsidP="00D914DA">
            <w:pPr>
              <w:rPr>
                <w:sz w:val="20"/>
                <w:szCs w:val="20"/>
              </w:rPr>
            </w:pPr>
          </w:p>
          <w:p w:rsidR="00C53D5B" w:rsidRDefault="00C53D5B" w:rsidP="00D914DA">
            <w:pPr>
              <w:rPr>
                <w:sz w:val="20"/>
                <w:szCs w:val="20"/>
              </w:rPr>
            </w:pPr>
            <w:r>
              <w:rPr>
                <w:sz w:val="20"/>
                <w:szCs w:val="20"/>
              </w:rPr>
              <w:t xml:space="preserve">Click beginner then the fish with the Spanish flag. Pick ‘los </w:t>
            </w:r>
            <w:proofErr w:type="spellStart"/>
            <w:r>
              <w:rPr>
                <w:sz w:val="20"/>
                <w:szCs w:val="20"/>
              </w:rPr>
              <w:t>colores</w:t>
            </w:r>
            <w:proofErr w:type="spellEnd"/>
            <w:r>
              <w:rPr>
                <w:sz w:val="20"/>
                <w:szCs w:val="20"/>
              </w:rPr>
              <w:t>’ then ‘</w:t>
            </w:r>
            <w:proofErr w:type="spellStart"/>
            <w:r>
              <w:rPr>
                <w:sz w:val="20"/>
                <w:szCs w:val="20"/>
              </w:rPr>
              <w:t>tres</w:t>
            </w:r>
            <w:proofErr w:type="spellEnd"/>
            <w:r>
              <w:rPr>
                <w:sz w:val="20"/>
                <w:szCs w:val="20"/>
              </w:rPr>
              <w:t xml:space="preserve"> </w:t>
            </w:r>
            <w:proofErr w:type="spellStart"/>
            <w:r>
              <w:rPr>
                <w:sz w:val="20"/>
                <w:szCs w:val="20"/>
              </w:rPr>
              <w:t>en</w:t>
            </w:r>
            <w:proofErr w:type="spellEnd"/>
            <w:r>
              <w:rPr>
                <w:sz w:val="20"/>
                <w:szCs w:val="20"/>
              </w:rPr>
              <w:t xml:space="preserve"> </w:t>
            </w:r>
            <w:proofErr w:type="spellStart"/>
            <w:r>
              <w:rPr>
                <w:sz w:val="20"/>
                <w:szCs w:val="20"/>
              </w:rPr>
              <w:t>raya</w:t>
            </w:r>
            <w:proofErr w:type="spellEnd"/>
            <w:r>
              <w:rPr>
                <w:sz w:val="20"/>
                <w:szCs w:val="20"/>
              </w:rPr>
              <w:t xml:space="preserve">’ and play against the computer </w:t>
            </w:r>
            <w:r w:rsidRPr="00C53D5B">
              <w:rPr>
                <w:sz w:val="20"/>
                <w:szCs w:val="20"/>
              </w:rPr>
              <w:sym w:font="Wingdings" w:char="F04A"/>
            </w:r>
            <w:r>
              <w:rPr>
                <w:sz w:val="20"/>
                <w:szCs w:val="20"/>
              </w:rPr>
              <w:t xml:space="preserve"> </w:t>
            </w:r>
          </w:p>
          <w:p w:rsidR="00C53D5B" w:rsidRPr="00D914DA" w:rsidRDefault="00C53D5B" w:rsidP="00D914DA">
            <w:pPr>
              <w:rPr>
                <w:sz w:val="20"/>
                <w:szCs w:val="20"/>
              </w:rPr>
            </w:pPr>
          </w:p>
        </w:tc>
      </w:tr>
      <w:tr w:rsidR="00AB0E3C" w:rsidTr="00AB0E3C">
        <w:trPr>
          <w:trHeight w:val="633"/>
        </w:trPr>
        <w:tc>
          <w:tcPr>
            <w:tcW w:w="704" w:type="dxa"/>
          </w:tcPr>
          <w:p w:rsidR="00AB0E3C" w:rsidRPr="00056EF0" w:rsidRDefault="00AB0E3C" w:rsidP="00056EF0">
            <w:pPr>
              <w:rPr>
                <w:b/>
                <w:bCs/>
                <w:sz w:val="20"/>
                <w:szCs w:val="20"/>
                <w:u w:val="single"/>
              </w:rPr>
            </w:pPr>
            <w:r>
              <w:rPr>
                <w:b/>
                <w:bCs/>
                <w:sz w:val="20"/>
                <w:szCs w:val="20"/>
                <w:u w:val="single"/>
              </w:rPr>
              <w:lastRenderedPageBreak/>
              <w:t>FRI</w:t>
            </w:r>
          </w:p>
        </w:tc>
        <w:tc>
          <w:tcPr>
            <w:tcW w:w="3402" w:type="dxa"/>
          </w:tcPr>
          <w:p w:rsidR="00AB0E3C" w:rsidRPr="00056EF0" w:rsidRDefault="00AB0E3C" w:rsidP="00056EF0">
            <w:pPr>
              <w:rPr>
                <w:b/>
                <w:bCs/>
                <w:sz w:val="20"/>
                <w:szCs w:val="20"/>
                <w:u w:val="single"/>
              </w:rPr>
            </w:pPr>
            <w:r w:rsidRPr="00056EF0">
              <w:rPr>
                <w:b/>
                <w:bCs/>
                <w:sz w:val="20"/>
                <w:szCs w:val="20"/>
                <w:u w:val="single"/>
              </w:rPr>
              <w:t xml:space="preserve">PE </w:t>
            </w:r>
          </w:p>
          <w:p w:rsidR="00AB0E3C" w:rsidRPr="00056EF0" w:rsidRDefault="00D914DA" w:rsidP="00056EF0">
            <w:pPr>
              <w:rPr>
                <w:sz w:val="20"/>
                <w:szCs w:val="20"/>
              </w:rPr>
            </w:pPr>
            <w:r>
              <w:rPr>
                <w:sz w:val="20"/>
                <w:szCs w:val="20"/>
              </w:rPr>
              <w:t xml:space="preserve">Create a </w:t>
            </w:r>
            <w:r w:rsidR="0002040D">
              <w:rPr>
                <w:sz w:val="20"/>
                <w:szCs w:val="20"/>
              </w:rPr>
              <w:t xml:space="preserve">new </w:t>
            </w:r>
            <w:r>
              <w:rPr>
                <w:sz w:val="20"/>
                <w:szCs w:val="20"/>
              </w:rPr>
              <w:t>circuit in your house / back garden with items around the house and complete.</w:t>
            </w:r>
            <w:r w:rsidR="0002040D">
              <w:rPr>
                <w:sz w:val="20"/>
                <w:szCs w:val="20"/>
              </w:rPr>
              <w:t xml:space="preserve"> Have different stations from last week.</w:t>
            </w:r>
            <w:r>
              <w:rPr>
                <w:sz w:val="20"/>
                <w:szCs w:val="20"/>
              </w:rPr>
              <w:t xml:space="preserve"> Think of the circuit stations we did in school to help you </w:t>
            </w:r>
            <w:r w:rsidRPr="00D914DA">
              <w:rPr>
                <w:sz w:val="20"/>
                <w:szCs w:val="20"/>
              </w:rPr>
              <w:sym w:font="Wingdings" w:char="F04A"/>
            </w:r>
            <w:r>
              <w:rPr>
                <w:sz w:val="20"/>
                <w:szCs w:val="20"/>
              </w:rPr>
              <w:t xml:space="preserve"> </w:t>
            </w:r>
            <w:r w:rsidR="0002040D">
              <w:rPr>
                <w:sz w:val="20"/>
                <w:szCs w:val="20"/>
              </w:rPr>
              <w:t xml:space="preserve">What areas of the body are your circuits working? </w:t>
            </w:r>
          </w:p>
          <w:p w:rsidR="00AB0E3C" w:rsidRDefault="00AB0E3C" w:rsidP="00130809">
            <w:pPr>
              <w:jc w:val="center"/>
            </w:pPr>
          </w:p>
        </w:tc>
        <w:tc>
          <w:tcPr>
            <w:tcW w:w="2835" w:type="dxa"/>
          </w:tcPr>
          <w:p w:rsidR="00D914DA" w:rsidRDefault="00AB0E3C" w:rsidP="00D914DA">
            <w:r w:rsidRPr="00056EF0">
              <w:rPr>
                <w:b/>
                <w:bCs/>
                <w:sz w:val="20"/>
                <w:szCs w:val="20"/>
                <w:u w:val="single"/>
              </w:rPr>
              <w:t>Maths</w:t>
            </w:r>
            <w:r w:rsidR="00D914DA">
              <w:rPr>
                <w:b/>
                <w:bCs/>
                <w:sz w:val="20"/>
                <w:szCs w:val="20"/>
                <w:u w:val="single"/>
              </w:rPr>
              <w:t xml:space="preserve"> – </w:t>
            </w:r>
            <w:r w:rsidR="00C53D5B">
              <w:rPr>
                <w:b/>
                <w:bCs/>
                <w:sz w:val="20"/>
                <w:szCs w:val="20"/>
                <w:u w:val="single"/>
              </w:rPr>
              <w:t>Mental Maths</w:t>
            </w:r>
          </w:p>
          <w:p w:rsidR="00AB0E3C" w:rsidRDefault="00204687" w:rsidP="003D0AC0">
            <w:pPr>
              <w:rPr>
                <w:sz w:val="20"/>
                <w:szCs w:val="20"/>
              </w:rPr>
            </w:pPr>
            <w:r>
              <w:rPr>
                <w:sz w:val="20"/>
                <w:szCs w:val="20"/>
              </w:rPr>
              <w:t xml:space="preserve"> </w:t>
            </w:r>
          </w:p>
          <w:p w:rsidR="00C53D5B" w:rsidRPr="003D0AC0" w:rsidRDefault="00C53D5B" w:rsidP="003D0AC0">
            <w:pPr>
              <w:rPr>
                <w:sz w:val="20"/>
                <w:szCs w:val="20"/>
              </w:rPr>
            </w:pPr>
            <w:r>
              <w:rPr>
                <w:sz w:val="20"/>
                <w:szCs w:val="20"/>
              </w:rPr>
              <w:t xml:space="preserve">Complete the separate mental Maths sheet </w:t>
            </w:r>
            <w:r w:rsidRPr="00C53D5B">
              <w:rPr>
                <w:sz w:val="20"/>
                <w:szCs w:val="20"/>
              </w:rPr>
              <w:sym w:font="Wingdings" w:char="F04A"/>
            </w:r>
            <w:r>
              <w:rPr>
                <w:sz w:val="20"/>
                <w:szCs w:val="20"/>
              </w:rPr>
              <w:t xml:space="preserve"> </w:t>
            </w:r>
          </w:p>
        </w:tc>
        <w:tc>
          <w:tcPr>
            <w:tcW w:w="2410" w:type="dxa"/>
          </w:tcPr>
          <w:p w:rsidR="00AB0E3C" w:rsidRDefault="0002040D" w:rsidP="00056EF0">
            <w:pPr>
              <w:rPr>
                <w:b/>
                <w:bCs/>
                <w:sz w:val="20"/>
                <w:szCs w:val="20"/>
                <w:u w:val="single"/>
              </w:rPr>
            </w:pPr>
            <w:r>
              <w:rPr>
                <w:b/>
                <w:bCs/>
                <w:sz w:val="20"/>
                <w:szCs w:val="20"/>
                <w:u w:val="single"/>
              </w:rPr>
              <w:t xml:space="preserve">Handwriting </w:t>
            </w:r>
          </w:p>
          <w:p w:rsidR="0002040D" w:rsidRPr="006F59A4" w:rsidRDefault="0002040D" w:rsidP="00056EF0">
            <w:pPr>
              <w:rPr>
                <w:sz w:val="20"/>
                <w:szCs w:val="20"/>
              </w:rPr>
            </w:pPr>
          </w:p>
          <w:p w:rsidR="0002040D" w:rsidRPr="006F59A4" w:rsidRDefault="00C53D5B" w:rsidP="00056EF0">
            <w:pPr>
              <w:rPr>
                <w:sz w:val="20"/>
                <w:szCs w:val="20"/>
              </w:rPr>
            </w:pPr>
            <w:r w:rsidRPr="006F59A4">
              <w:rPr>
                <w:sz w:val="20"/>
                <w:szCs w:val="20"/>
              </w:rPr>
              <w:t>Complete 10 handwriting words in your jotter</w:t>
            </w:r>
            <w:r w:rsidR="006F59A4">
              <w:rPr>
                <w:sz w:val="20"/>
                <w:szCs w:val="20"/>
              </w:rPr>
              <w:t xml:space="preserve">. Chose 10 words you find tricky to spell. Remember to have tall and short letters, writing on the line and joining of letters </w:t>
            </w:r>
            <w:r w:rsidR="006F59A4" w:rsidRPr="006F59A4">
              <w:rPr>
                <w:sz w:val="20"/>
                <w:szCs w:val="20"/>
              </w:rPr>
              <w:sym w:font="Wingdings" w:char="F04A"/>
            </w:r>
            <w:r w:rsidR="006F59A4">
              <w:rPr>
                <w:sz w:val="20"/>
                <w:szCs w:val="20"/>
              </w:rPr>
              <w:t xml:space="preserve"> </w:t>
            </w:r>
          </w:p>
          <w:p w:rsidR="00D914DA" w:rsidRPr="00056EF0" w:rsidRDefault="00D914DA" w:rsidP="00056EF0">
            <w:pPr>
              <w:rPr>
                <w:sz w:val="20"/>
                <w:szCs w:val="20"/>
              </w:rPr>
            </w:pPr>
          </w:p>
          <w:p w:rsidR="00AB0E3C" w:rsidRDefault="00AB0E3C" w:rsidP="00130809">
            <w:pPr>
              <w:jc w:val="center"/>
            </w:pPr>
          </w:p>
        </w:tc>
      </w:tr>
    </w:tbl>
    <w:p w:rsidR="004246AE" w:rsidRDefault="004246AE" w:rsidP="003D0AC0"/>
    <w:p w:rsidR="00D914DA" w:rsidRDefault="00D914DA" w:rsidP="004246AE"/>
    <w:p w:rsidR="00D914DA" w:rsidRPr="0010254E" w:rsidRDefault="0010254E" w:rsidP="004246AE">
      <w:pPr>
        <w:rPr>
          <w:b/>
          <w:bCs/>
          <w:u w:val="single"/>
        </w:rPr>
      </w:pPr>
      <w:r w:rsidRPr="0010254E">
        <w:rPr>
          <w:b/>
          <w:bCs/>
          <w:u w:val="single"/>
        </w:rPr>
        <w:t>P7 Transition Tasks…</w:t>
      </w:r>
    </w:p>
    <w:p w:rsidR="0010254E" w:rsidRDefault="0010254E" w:rsidP="004246AE"/>
    <w:p w:rsidR="0010254E" w:rsidRPr="00364B7A" w:rsidRDefault="0010254E" w:rsidP="0010254E">
      <w:pPr>
        <w:rPr>
          <w:rFonts w:eastAsia="Times New Roman" w:cstheme="minorHAnsi"/>
          <w:color w:val="000000"/>
          <w:sz w:val="27"/>
          <w:szCs w:val="27"/>
          <w:lang w:eastAsia="en-GB"/>
        </w:rPr>
      </w:pPr>
      <w:r w:rsidRPr="00364B7A">
        <w:rPr>
          <w:rFonts w:eastAsia="Times New Roman" w:cstheme="minorHAnsi"/>
          <w:b/>
          <w:bCs/>
          <w:color w:val="000000"/>
          <w:sz w:val="27"/>
          <w:szCs w:val="27"/>
          <w:u w:val="single"/>
          <w:lang w:eastAsia="en-GB"/>
        </w:rPr>
        <w:t>Music</w:t>
      </w:r>
      <w:r w:rsidRPr="00364B7A">
        <w:rPr>
          <w:rFonts w:eastAsia="Times New Roman" w:cstheme="minorHAnsi"/>
          <w:color w:val="000000"/>
          <w:sz w:val="27"/>
          <w:szCs w:val="27"/>
          <w:lang w:eastAsia="en-GB"/>
        </w:rPr>
        <w:t>: Come up with a playlist of songs that could be used as background music to a montage of P7 photos from this year. Write lyrics for your own Leavers song. It could be a poem or an actual song depending on how musical you are feeling. I know some of you prefer to write poems.</w:t>
      </w:r>
    </w:p>
    <w:p w:rsidR="0010254E" w:rsidRPr="00364B7A" w:rsidRDefault="0010254E" w:rsidP="0010254E">
      <w:pPr>
        <w:rPr>
          <w:rFonts w:eastAsia="Times New Roman" w:cstheme="minorHAnsi"/>
          <w:color w:val="000000"/>
          <w:sz w:val="27"/>
          <w:szCs w:val="27"/>
          <w:lang w:eastAsia="en-GB"/>
        </w:rPr>
      </w:pPr>
    </w:p>
    <w:p w:rsidR="0010254E" w:rsidRPr="00364B7A" w:rsidRDefault="0010254E" w:rsidP="0010254E">
      <w:pPr>
        <w:rPr>
          <w:rFonts w:eastAsia="Times New Roman" w:cstheme="minorHAnsi"/>
          <w:lang w:eastAsia="en-GB"/>
        </w:rPr>
      </w:pPr>
      <w:r w:rsidRPr="00364B7A">
        <w:rPr>
          <w:rFonts w:eastAsia="Times New Roman" w:cstheme="minorHAnsi"/>
          <w:b/>
          <w:bCs/>
          <w:color w:val="000000"/>
          <w:sz w:val="27"/>
          <w:szCs w:val="27"/>
          <w:u w:val="single"/>
          <w:lang w:eastAsia="en-GB"/>
        </w:rPr>
        <w:t>Transition</w:t>
      </w:r>
      <w:r w:rsidRPr="00364B7A">
        <w:rPr>
          <w:rFonts w:eastAsia="Times New Roman" w:cstheme="minorHAnsi"/>
          <w:color w:val="000000"/>
          <w:sz w:val="27"/>
          <w:szCs w:val="27"/>
          <w:lang w:eastAsia="en-GB"/>
        </w:rPr>
        <w:t>: Make sure you have you written a letter to your S6 buddy. (this is from last week) Write out a memory or various memories of the time we did get in P7 this year. It could be called Highlights of P7... or just Memories It could be a mixture of funny, happy, sad, achievements etc. I thought we could compile a wee Memory book/blog</w:t>
      </w:r>
    </w:p>
    <w:p w:rsidR="0010254E" w:rsidRPr="0010254E" w:rsidRDefault="0010254E" w:rsidP="0010254E">
      <w:pPr>
        <w:rPr>
          <w:rFonts w:ascii="Times New Roman" w:eastAsia="Times New Roman" w:hAnsi="Times New Roman" w:cs="Times New Roman"/>
          <w:lang w:eastAsia="en-GB"/>
        </w:rPr>
      </w:pPr>
      <w:bookmarkStart w:id="0" w:name="_GoBack"/>
      <w:bookmarkEnd w:id="0"/>
    </w:p>
    <w:p w:rsidR="0010254E" w:rsidRDefault="0010254E" w:rsidP="004246AE"/>
    <w:p w:rsidR="00D914DA" w:rsidRDefault="00D914DA" w:rsidP="004246AE"/>
    <w:p w:rsidR="0010254E" w:rsidRDefault="0010254E" w:rsidP="004246AE"/>
    <w:p w:rsidR="0010254E" w:rsidRDefault="0010254E" w:rsidP="004246AE"/>
    <w:p w:rsidR="0010254E" w:rsidRDefault="0010254E" w:rsidP="004246AE"/>
    <w:p w:rsidR="0010254E" w:rsidRDefault="0010254E" w:rsidP="004246AE"/>
    <w:p w:rsidR="0010254E" w:rsidRDefault="0010254E" w:rsidP="004246AE"/>
    <w:p w:rsidR="0010254E" w:rsidRDefault="0010254E" w:rsidP="004246AE"/>
    <w:p w:rsidR="0010254E" w:rsidRDefault="0010254E" w:rsidP="004246AE"/>
    <w:p w:rsidR="0010254E" w:rsidRDefault="0010254E" w:rsidP="004246AE"/>
    <w:p w:rsidR="0010254E" w:rsidRDefault="0010254E" w:rsidP="004246AE"/>
    <w:p w:rsidR="0010254E" w:rsidRDefault="0010254E" w:rsidP="004246AE"/>
    <w:p w:rsidR="0010254E" w:rsidRDefault="0010254E" w:rsidP="004246AE"/>
    <w:p w:rsidR="0010254E" w:rsidRDefault="0010254E" w:rsidP="004246AE"/>
    <w:p w:rsidR="00D914DA" w:rsidRDefault="00D914DA" w:rsidP="004246AE"/>
    <w:p w:rsidR="00364B7A" w:rsidRDefault="00364B7A" w:rsidP="004246AE"/>
    <w:p w:rsidR="004246AE" w:rsidRDefault="004246AE" w:rsidP="004246AE">
      <w:r>
        <w:t xml:space="preserve">Pink Group – </w:t>
      </w:r>
      <w:r w:rsidR="00204687">
        <w:t>or</w:t>
      </w:r>
    </w:p>
    <w:p w:rsidR="00204687" w:rsidRDefault="00204687" w:rsidP="004246AE"/>
    <w:p w:rsidR="00204687" w:rsidRDefault="006F59A4" w:rsidP="00204687">
      <w:pPr>
        <w:pStyle w:val="ListParagraph"/>
        <w:numPr>
          <w:ilvl w:val="0"/>
          <w:numId w:val="1"/>
        </w:numPr>
      </w:pPr>
      <w:r>
        <w:t>opportunity</w:t>
      </w:r>
    </w:p>
    <w:p w:rsidR="006F59A4" w:rsidRDefault="006F59A4" w:rsidP="00204687">
      <w:pPr>
        <w:pStyle w:val="ListParagraph"/>
        <w:numPr>
          <w:ilvl w:val="0"/>
          <w:numId w:val="1"/>
        </w:numPr>
      </w:pPr>
      <w:r>
        <w:t>organ</w:t>
      </w:r>
    </w:p>
    <w:p w:rsidR="006F59A4" w:rsidRDefault="006F59A4" w:rsidP="00204687">
      <w:pPr>
        <w:pStyle w:val="ListParagraph"/>
        <w:numPr>
          <w:ilvl w:val="0"/>
          <w:numId w:val="1"/>
        </w:numPr>
      </w:pPr>
      <w:r>
        <w:t>orchard</w:t>
      </w:r>
    </w:p>
    <w:p w:rsidR="006F59A4" w:rsidRDefault="006F59A4" w:rsidP="00204687">
      <w:pPr>
        <w:pStyle w:val="ListParagraph"/>
        <w:numPr>
          <w:ilvl w:val="0"/>
          <w:numId w:val="1"/>
        </w:numPr>
      </w:pPr>
      <w:r>
        <w:t>ordinary</w:t>
      </w:r>
    </w:p>
    <w:p w:rsidR="006F59A4" w:rsidRDefault="006F59A4" w:rsidP="00204687">
      <w:pPr>
        <w:pStyle w:val="ListParagraph"/>
        <w:numPr>
          <w:ilvl w:val="0"/>
          <w:numId w:val="1"/>
        </w:numPr>
      </w:pPr>
      <w:r>
        <w:t>ornament</w:t>
      </w:r>
    </w:p>
    <w:p w:rsidR="006F59A4" w:rsidRDefault="006F59A4" w:rsidP="00204687">
      <w:pPr>
        <w:pStyle w:val="ListParagraph"/>
        <w:numPr>
          <w:ilvl w:val="0"/>
          <w:numId w:val="1"/>
        </w:numPr>
      </w:pPr>
      <w:r>
        <w:t>performance</w:t>
      </w:r>
    </w:p>
    <w:p w:rsidR="006F59A4" w:rsidRDefault="006F59A4" w:rsidP="00204687">
      <w:pPr>
        <w:pStyle w:val="ListParagraph"/>
        <w:numPr>
          <w:ilvl w:val="0"/>
          <w:numId w:val="1"/>
        </w:numPr>
      </w:pPr>
      <w:r>
        <w:t>portrait</w:t>
      </w:r>
    </w:p>
    <w:p w:rsidR="006F59A4" w:rsidRDefault="006F59A4" w:rsidP="00204687">
      <w:pPr>
        <w:pStyle w:val="ListParagraph"/>
        <w:numPr>
          <w:ilvl w:val="0"/>
          <w:numId w:val="1"/>
        </w:numPr>
      </w:pPr>
      <w:r>
        <w:t>support</w:t>
      </w:r>
    </w:p>
    <w:p w:rsidR="006F59A4" w:rsidRDefault="006F59A4" w:rsidP="00204687">
      <w:pPr>
        <w:pStyle w:val="ListParagraph"/>
        <w:numPr>
          <w:ilvl w:val="0"/>
          <w:numId w:val="1"/>
        </w:numPr>
      </w:pPr>
      <w:r>
        <w:t>sword</w:t>
      </w:r>
    </w:p>
    <w:p w:rsidR="006F59A4" w:rsidRDefault="006F59A4" w:rsidP="00204687">
      <w:pPr>
        <w:pStyle w:val="ListParagraph"/>
        <w:numPr>
          <w:ilvl w:val="0"/>
          <w:numId w:val="1"/>
        </w:numPr>
      </w:pPr>
      <w:r>
        <w:t>vigorously</w:t>
      </w:r>
    </w:p>
    <w:p w:rsidR="006F59A4" w:rsidRDefault="006F59A4" w:rsidP="00204687">
      <w:pPr>
        <w:pStyle w:val="ListParagraph"/>
        <w:numPr>
          <w:ilvl w:val="0"/>
          <w:numId w:val="1"/>
        </w:numPr>
      </w:pPr>
      <w:r>
        <w:t>collector</w:t>
      </w:r>
    </w:p>
    <w:p w:rsidR="006F59A4" w:rsidRDefault="006F59A4" w:rsidP="00204687">
      <w:pPr>
        <w:pStyle w:val="ListParagraph"/>
        <w:numPr>
          <w:ilvl w:val="0"/>
          <w:numId w:val="1"/>
        </w:numPr>
      </w:pPr>
      <w:r>
        <w:t>equator</w:t>
      </w:r>
    </w:p>
    <w:p w:rsidR="006F59A4" w:rsidRDefault="006F59A4" w:rsidP="00204687">
      <w:pPr>
        <w:pStyle w:val="ListParagraph"/>
        <w:numPr>
          <w:ilvl w:val="0"/>
          <w:numId w:val="1"/>
        </w:numPr>
      </w:pPr>
      <w:r>
        <w:t>junior</w:t>
      </w:r>
    </w:p>
    <w:p w:rsidR="006F59A4" w:rsidRDefault="006F59A4" w:rsidP="00204687">
      <w:pPr>
        <w:pStyle w:val="ListParagraph"/>
        <w:numPr>
          <w:ilvl w:val="0"/>
          <w:numId w:val="1"/>
        </w:numPr>
      </w:pPr>
      <w:r>
        <w:t>senior</w:t>
      </w:r>
    </w:p>
    <w:p w:rsidR="006F59A4" w:rsidRDefault="006F59A4" w:rsidP="00204687">
      <w:pPr>
        <w:pStyle w:val="ListParagraph"/>
        <w:numPr>
          <w:ilvl w:val="0"/>
          <w:numId w:val="1"/>
        </w:numPr>
      </w:pPr>
      <w:r>
        <w:t>mayor</w:t>
      </w:r>
    </w:p>
    <w:p w:rsidR="006F59A4" w:rsidRDefault="006F59A4" w:rsidP="00204687">
      <w:pPr>
        <w:pStyle w:val="ListParagraph"/>
        <w:numPr>
          <w:ilvl w:val="0"/>
          <w:numId w:val="1"/>
        </w:numPr>
      </w:pPr>
      <w:r>
        <w:t>sponsor</w:t>
      </w:r>
    </w:p>
    <w:p w:rsidR="004246AE" w:rsidRDefault="004246AE" w:rsidP="004246AE"/>
    <w:p w:rsidR="004246AE" w:rsidRDefault="004246AE" w:rsidP="004246AE"/>
    <w:p w:rsidR="004246AE" w:rsidRDefault="004246AE" w:rsidP="004246AE"/>
    <w:p w:rsidR="004246AE" w:rsidRDefault="004246AE" w:rsidP="004246AE">
      <w:r>
        <w:t xml:space="preserve">Orange – </w:t>
      </w:r>
      <w:r w:rsidR="006F59A4">
        <w:t>ae</w:t>
      </w:r>
    </w:p>
    <w:p w:rsidR="004246AE" w:rsidRDefault="004246AE" w:rsidP="004246AE"/>
    <w:p w:rsidR="004246AE" w:rsidRDefault="006F59A4" w:rsidP="006F59A4">
      <w:pPr>
        <w:pStyle w:val="ListParagraph"/>
        <w:numPr>
          <w:ilvl w:val="0"/>
          <w:numId w:val="1"/>
        </w:numPr>
      </w:pPr>
      <w:r>
        <w:t>age</w:t>
      </w:r>
    </w:p>
    <w:p w:rsidR="006F59A4" w:rsidRDefault="006F59A4" w:rsidP="006F59A4">
      <w:pPr>
        <w:pStyle w:val="ListParagraph"/>
        <w:numPr>
          <w:ilvl w:val="0"/>
          <w:numId w:val="1"/>
        </w:numPr>
      </w:pPr>
      <w:r>
        <w:t>cage</w:t>
      </w:r>
    </w:p>
    <w:p w:rsidR="006F59A4" w:rsidRDefault="006F59A4" w:rsidP="006F59A4">
      <w:pPr>
        <w:pStyle w:val="ListParagraph"/>
        <w:numPr>
          <w:ilvl w:val="0"/>
          <w:numId w:val="1"/>
        </w:numPr>
      </w:pPr>
      <w:r>
        <w:t>damage</w:t>
      </w:r>
    </w:p>
    <w:p w:rsidR="006F59A4" w:rsidRDefault="006F59A4" w:rsidP="006F59A4">
      <w:pPr>
        <w:pStyle w:val="ListParagraph"/>
        <w:numPr>
          <w:ilvl w:val="0"/>
          <w:numId w:val="1"/>
        </w:numPr>
      </w:pPr>
      <w:r>
        <w:t>message</w:t>
      </w:r>
    </w:p>
    <w:p w:rsidR="006F59A4" w:rsidRDefault="006F59A4" w:rsidP="006F59A4">
      <w:pPr>
        <w:pStyle w:val="ListParagraph"/>
        <w:numPr>
          <w:ilvl w:val="0"/>
          <w:numId w:val="1"/>
        </w:numPr>
      </w:pPr>
      <w:r>
        <w:t>page</w:t>
      </w:r>
    </w:p>
    <w:p w:rsidR="006F59A4" w:rsidRDefault="006F59A4" w:rsidP="006F59A4">
      <w:pPr>
        <w:pStyle w:val="ListParagraph"/>
        <w:numPr>
          <w:ilvl w:val="0"/>
          <w:numId w:val="1"/>
        </w:numPr>
      </w:pPr>
      <w:r>
        <w:t>pages</w:t>
      </w:r>
    </w:p>
    <w:p w:rsidR="006F59A4" w:rsidRDefault="006F59A4" w:rsidP="006F59A4">
      <w:pPr>
        <w:pStyle w:val="ListParagraph"/>
        <w:numPr>
          <w:ilvl w:val="0"/>
          <w:numId w:val="1"/>
        </w:numPr>
      </w:pPr>
      <w:r>
        <w:t>wage</w:t>
      </w:r>
    </w:p>
    <w:p w:rsidR="006F59A4" w:rsidRDefault="006F59A4" w:rsidP="006F59A4">
      <w:pPr>
        <w:pStyle w:val="ListParagraph"/>
        <w:numPr>
          <w:ilvl w:val="0"/>
          <w:numId w:val="1"/>
        </w:numPr>
      </w:pPr>
      <w:r>
        <w:t>wages</w:t>
      </w:r>
    </w:p>
    <w:p w:rsidR="006F59A4" w:rsidRDefault="006F59A4" w:rsidP="006F59A4">
      <w:pPr>
        <w:pStyle w:val="ListParagraph"/>
        <w:numPr>
          <w:ilvl w:val="0"/>
          <w:numId w:val="1"/>
        </w:numPr>
      </w:pPr>
      <w:r>
        <w:t>change</w:t>
      </w:r>
    </w:p>
    <w:p w:rsidR="006F59A4" w:rsidRDefault="006F59A4" w:rsidP="006F59A4">
      <w:pPr>
        <w:pStyle w:val="ListParagraph"/>
        <w:numPr>
          <w:ilvl w:val="0"/>
          <w:numId w:val="1"/>
        </w:numPr>
      </w:pPr>
      <w:r>
        <w:t>strange</w:t>
      </w:r>
    </w:p>
    <w:p w:rsidR="006F59A4" w:rsidRDefault="006F59A4" w:rsidP="006F59A4">
      <w:pPr>
        <w:pStyle w:val="ListParagraph"/>
        <w:numPr>
          <w:ilvl w:val="0"/>
          <w:numId w:val="1"/>
        </w:numPr>
      </w:pPr>
      <w:r>
        <w:t>stranger</w:t>
      </w:r>
    </w:p>
    <w:p w:rsidR="006F59A4" w:rsidRDefault="006F59A4" w:rsidP="006F59A4">
      <w:pPr>
        <w:pStyle w:val="ListParagraph"/>
        <w:numPr>
          <w:ilvl w:val="0"/>
          <w:numId w:val="1"/>
        </w:numPr>
      </w:pPr>
      <w:r>
        <w:t>ace</w:t>
      </w:r>
    </w:p>
    <w:p w:rsidR="006F59A4" w:rsidRDefault="006F59A4" w:rsidP="006F59A4">
      <w:pPr>
        <w:pStyle w:val="ListParagraph"/>
        <w:numPr>
          <w:ilvl w:val="0"/>
          <w:numId w:val="1"/>
        </w:numPr>
      </w:pPr>
      <w:r>
        <w:t>face</w:t>
      </w:r>
    </w:p>
    <w:p w:rsidR="006F59A4" w:rsidRDefault="006F59A4" w:rsidP="006F59A4">
      <w:pPr>
        <w:pStyle w:val="ListParagraph"/>
      </w:pPr>
      <w:r>
        <w:t>place</w:t>
      </w:r>
    </w:p>
    <w:p w:rsidR="006F59A4" w:rsidRDefault="006F59A4" w:rsidP="006F59A4">
      <w:pPr>
        <w:pStyle w:val="ListParagraph"/>
      </w:pPr>
    </w:p>
    <w:p w:rsidR="006F59A4" w:rsidRDefault="006F59A4" w:rsidP="006F59A4">
      <w:pPr>
        <w:pStyle w:val="ListParagraph"/>
      </w:pPr>
    </w:p>
    <w:p w:rsidR="004246AE" w:rsidRDefault="004246AE" w:rsidP="004246AE"/>
    <w:p w:rsidR="004246AE" w:rsidRDefault="004246AE" w:rsidP="004246AE">
      <w:r>
        <w:t xml:space="preserve">Green – </w:t>
      </w:r>
      <w:proofErr w:type="spellStart"/>
      <w:r w:rsidR="006F59A4">
        <w:t>ur</w:t>
      </w:r>
      <w:proofErr w:type="spellEnd"/>
    </w:p>
    <w:p w:rsidR="004246AE" w:rsidRDefault="004246AE" w:rsidP="004246AE"/>
    <w:p w:rsidR="00204687" w:rsidRDefault="006F59A4" w:rsidP="006F59A4">
      <w:pPr>
        <w:pStyle w:val="ListParagraph"/>
        <w:numPr>
          <w:ilvl w:val="0"/>
          <w:numId w:val="1"/>
        </w:numPr>
      </w:pPr>
      <w:r>
        <w:t>church</w:t>
      </w:r>
    </w:p>
    <w:p w:rsidR="006F59A4" w:rsidRDefault="006F59A4" w:rsidP="006F59A4">
      <w:pPr>
        <w:pStyle w:val="ListParagraph"/>
        <w:numPr>
          <w:ilvl w:val="0"/>
          <w:numId w:val="1"/>
        </w:numPr>
      </w:pPr>
      <w:r>
        <w:t>burnt</w:t>
      </w:r>
    </w:p>
    <w:p w:rsidR="006F59A4" w:rsidRDefault="006F59A4" w:rsidP="006F59A4">
      <w:pPr>
        <w:pStyle w:val="ListParagraph"/>
        <w:numPr>
          <w:ilvl w:val="0"/>
          <w:numId w:val="1"/>
        </w:numPr>
      </w:pPr>
      <w:r>
        <w:t>curl</w:t>
      </w:r>
    </w:p>
    <w:p w:rsidR="006F59A4" w:rsidRDefault="006F59A4" w:rsidP="006F59A4">
      <w:pPr>
        <w:pStyle w:val="ListParagraph"/>
        <w:numPr>
          <w:ilvl w:val="0"/>
          <w:numId w:val="1"/>
        </w:numPr>
      </w:pPr>
      <w:r>
        <w:t>fur</w:t>
      </w:r>
    </w:p>
    <w:p w:rsidR="006F59A4" w:rsidRDefault="006F59A4" w:rsidP="006F59A4">
      <w:pPr>
        <w:pStyle w:val="ListParagraph"/>
        <w:numPr>
          <w:ilvl w:val="0"/>
          <w:numId w:val="1"/>
        </w:numPr>
      </w:pPr>
      <w:r>
        <w:lastRenderedPageBreak/>
        <w:t>purr</w:t>
      </w:r>
    </w:p>
    <w:p w:rsidR="006F59A4" w:rsidRDefault="006F59A4" w:rsidP="006F59A4">
      <w:pPr>
        <w:pStyle w:val="ListParagraph"/>
        <w:numPr>
          <w:ilvl w:val="0"/>
          <w:numId w:val="1"/>
        </w:numPr>
      </w:pPr>
      <w:r>
        <w:t>purse</w:t>
      </w:r>
    </w:p>
    <w:p w:rsidR="006F59A4" w:rsidRDefault="006F59A4" w:rsidP="006F59A4">
      <w:pPr>
        <w:pStyle w:val="ListParagraph"/>
        <w:numPr>
          <w:ilvl w:val="0"/>
          <w:numId w:val="1"/>
        </w:numPr>
      </w:pPr>
      <w:r>
        <w:t>nurse</w:t>
      </w:r>
    </w:p>
    <w:p w:rsidR="006F59A4" w:rsidRDefault="006F59A4" w:rsidP="006F59A4">
      <w:pPr>
        <w:pStyle w:val="ListParagraph"/>
        <w:numPr>
          <w:ilvl w:val="0"/>
          <w:numId w:val="1"/>
        </w:numPr>
      </w:pPr>
      <w:r>
        <w:t>turnip</w:t>
      </w:r>
    </w:p>
    <w:p w:rsidR="006F59A4" w:rsidRDefault="006F59A4" w:rsidP="006F59A4">
      <w:pPr>
        <w:pStyle w:val="ListParagraph"/>
        <w:numPr>
          <w:ilvl w:val="0"/>
          <w:numId w:val="1"/>
        </w:numPr>
      </w:pPr>
      <w:r>
        <w:t>Saturday</w:t>
      </w:r>
    </w:p>
    <w:p w:rsidR="006F59A4" w:rsidRDefault="006F59A4" w:rsidP="006F59A4">
      <w:pPr>
        <w:pStyle w:val="ListParagraph"/>
        <w:numPr>
          <w:ilvl w:val="0"/>
          <w:numId w:val="1"/>
        </w:numPr>
      </w:pPr>
      <w:r>
        <w:t xml:space="preserve">Thursday </w:t>
      </w:r>
    </w:p>
    <w:p w:rsidR="004246AE" w:rsidRDefault="004246AE" w:rsidP="004246AE"/>
    <w:p w:rsidR="004246AE" w:rsidRDefault="004246AE" w:rsidP="004246AE"/>
    <w:p w:rsidR="004246AE" w:rsidRDefault="004246AE" w:rsidP="004246AE">
      <w:r>
        <w:t xml:space="preserve">Red – </w:t>
      </w:r>
      <w:r w:rsidR="006F59A4">
        <w:t>aw</w:t>
      </w:r>
    </w:p>
    <w:p w:rsidR="004246AE" w:rsidRDefault="004246AE" w:rsidP="004246AE"/>
    <w:p w:rsidR="006F59A4" w:rsidRDefault="006F59A4" w:rsidP="00204687">
      <w:pPr>
        <w:pStyle w:val="ListParagraph"/>
        <w:numPr>
          <w:ilvl w:val="0"/>
          <w:numId w:val="1"/>
        </w:numPr>
      </w:pPr>
      <w:r>
        <w:t>yawn</w:t>
      </w:r>
    </w:p>
    <w:p w:rsidR="006F59A4" w:rsidRDefault="006F59A4" w:rsidP="00204687">
      <w:pPr>
        <w:pStyle w:val="ListParagraph"/>
        <w:numPr>
          <w:ilvl w:val="0"/>
          <w:numId w:val="1"/>
        </w:numPr>
      </w:pPr>
      <w:r>
        <w:t>saw</w:t>
      </w:r>
    </w:p>
    <w:p w:rsidR="006F59A4" w:rsidRDefault="006F59A4" w:rsidP="00204687">
      <w:pPr>
        <w:pStyle w:val="ListParagraph"/>
        <w:numPr>
          <w:ilvl w:val="0"/>
          <w:numId w:val="1"/>
        </w:numPr>
      </w:pPr>
      <w:r>
        <w:t>jaw</w:t>
      </w:r>
    </w:p>
    <w:p w:rsidR="006F59A4" w:rsidRDefault="006F59A4" w:rsidP="00204687">
      <w:pPr>
        <w:pStyle w:val="ListParagraph"/>
        <w:numPr>
          <w:ilvl w:val="0"/>
          <w:numId w:val="1"/>
        </w:numPr>
      </w:pPr>
      <w:r>
        <w:t>claw</w:t>
      </w:r>
    </w:p>
    <w:p w:rsidR="006F59A4" w:rsidRDefault="006F59A4" w:rsidP="00204687">
      <w:pPr>
        <w:pStyle w:val="ListParagraph"/>
        <w:numPr>
          <w:ilvl w:val="0"/>
          <w:numId w:val="1"/>
        </w:numPr>
      </w:pPr>
      <w:r>
        <w:t>draw</w:t>
      </w:r>
    </w:p>
    <w:p w:rsidR="006F59A4" w:rsidRDefault="006F59A4" w:rsidP="00204687">
      <w:pPr>
        <w:pStyle w:val="ListParagraph"/>
        <w:numPr>
          <w:ilvl w:val="0"/>
          <w:numId w:val="1"/>
        </w:numPr>
      </w:pPr>
      <w:r>
        <w:t>lawn</w:t>
      </w:r>
    </w:p>
    <w:p w:rsidR="00204687" w:rsidRPr="00130809" w:rsidRDefault="006F59A4" w:rsidP="00204687">
      <w:pPr>
        <w:pStyle w:val="ListParagraph"/>
        <w:numPr>
          <w:ilvl w:val="0"/>
          <w:numId w:val="1"/>
        </w:numPr>
      </w:pPr>
      <w:r>
        <w:t xml:space="preserve">crawl </w:t>
      </w:r>
      <w:r w:rsidR="00204687">
        <w:t xml:space="preserve"> </w:t>
      </w:r>
    </w:p>
    <w:sectPr w:rsidR="00204687" w:rsidRPr="00130809" w:rsidSect="00CE0B5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D55783"/>
    <w:multiLevelType w:val="hybridMultilevel"/>
    <w:tmpl w:val="11F40AA2"/>
    <w:lvl w:ilvl="0" w:tplc="EA9ADEE8">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BC2567"/>
    <w:multiLevelType w:val="hybridMultilevel"/>
    <w:tmpl w:val="A86240BC"/>
    <w:lvl w:ilvl="0" w:tplc="2D64CCB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E71D48"/>
    <w:multiLevelType w:val="hybridMultilevel"/>
    <w:tmpl w:val="68981DB6"/>
    <w:lvl w:ilvl="0" w:tplc="83303792">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809"/>
    <w:rsid w:val="0002040D"/>
    <w:rsid w:val="00056EF0"/>
    <w:rsid w:val="0010254E"/>
    <w:rsid w:val="00130809"/>
    <w:rsid w:val="00204687"/>
    <w:rsid w:val="00364B7A"/>
    <w:rsid w:val="003D0AC0"/>
    <w:rsid w:val="004246AE"/>
    <w:rsid w:val="00566D17"/>
    <w:rsid w:val="006D688B"/>
    <w:rsid w:val="006F59A4"/>
    <w:rsid w:val="008812E5"/>
    <w:rsid w:val="00AB0E3C"/>
    <w:rsid w:val="00AE5B68"/>
    <w:rsid w:val="00B02DAD"/>
    <w:rsid w:val="00B67C90"/>
    <w:rsid w:val="00C5084B"/>
    <w:rsid w:val="00C53D5B"/>
    <w:rsid w:val="00CE0B57"/>
    <w:rsid w:val="00D914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A9BB93B"/>
  <w15:chartTrackingRefBased/>
  <w15:docId w15:val="{7A573E2F-708C-4143-8E88-8A8B0080B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30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30809"/>
    <w:rPr>
      <w:color w:val="0000FF"/>
      <w:u w:val="single"/>
    </w:rPr>
  </w:style>
  <w:style w:type="paragraph" w:styleId="ListParagraph">
    <w:name w:val="List Paragraph"/>
    <w:basedOn w:val="Normal"/>
    <w:uiPriority w:val="34"/>
    <w:qFormat/>
    <w:rsid w:val="00130809"/>
    <w:pPr>
      <w:ind w:left="720"/>
      <w:contextualSpacing/>
    </w:pPr>
  </w:style>
  <w:style w:type="character" w:styleId="UnresolvedMention">
    <w:name w:val="Unresolved Mention"/>
    <w:basedOn w:val="DefaultParagraphFont"/>
    <w:uiPriority w:val="99"/>
    <w:semiHidden/>
    <w:unhideWhenUsed/>
    <w:rsid w:val="00D914DA"/>
    <w:rPr>
      <w:color w:val="605E5C"/>
      <w:shd w:val="clear" w:color="auto" w:fill="E1DFDD"/>
    </w:rPr>
  </w:style>
  <w:style w:type="character" w:styleId="FollowedHyperlink">
    <w:name w:val="FollowedHyperlink"/>
    <w:basedOn w:val="DefaultParagraphFont"/>
    <w:uiPriority w:val="99"/>
    <w:semiHidden/>
    <w:unhideWhenUsed/>
    <w:rsid w:val="00C53D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139199">
      <w:bodyDiv w:val="1"/>
      <w:marLeft w:val="0"/>
      <w:marRight w:val="0"/>
      <w:marTop w:val="0"/>
      <w:marBottom w:val="0"/>
      <w:divBdr>
        <w:top w:val="none" w:sz="0" w:space="0" w:color="auto"/>
        <w:left w:val="none" w:sz="0" w:space="0" w:color="auto"/>
        <w:bottom w:val="none" w:sz="0" w:space="0" w:color="auto"/>
        <w:right w:val="none" w:sz="0" w:space="0" w:color="auto"/>
      </w:divBdr>
    </w:div>
    <w:div w:id="267857895">
      <w:bodyDiv w:val="1"/>
      <w:marLeft w:val="0"/>
      <w:marRight w:val="0"/>
      <w:marTop w:val="0"/>
      <w:marBottom w:val="0"/>
      <w:divBdr>
        <w:top w:val="none" w:sz="0" w:space="0" w:color="auto"/>
        <w:left w:val="none" w:sz="0" w:space="0" w:color="auto"/>
        <w:bottom w:val="none" w:sz="0" w:space="0" w:color="auto"/>
        <w:right w:val="none" w:sz="0" w:space="0" w:color="auto"/>
      </w:divBdr>
    </w:div>
    <w:div w:id="296765653">
      <w:bodyDiv w:val="1"/>
      <w:marLeft w:val="0"/>
      <w:marRight w:val="0"/>
      <w:marTop w:val="0"/>
      <w:marBottom w:val="0"/>
      <w:divBdr>
        <w:top w:val="none" w:sz="0" w:space="0" w:color="auto"/>
        <w:left w:val="none" w:sz="0" w:space="0" w:color="auto"/>
        <w:bottom w:val="none" w:sz="0" w:space="0" w:color="auto"/>
        <w:right w:val="none" w:sz="0" w:space="0" w:color="auto"/>
      </w:divBdr>
    </w:div>
    <w:div w:id="337654453">
      <w:bodyDiv w:val="1"/>
      <w:marLeft w:val="0"/>
      <w:marRight w:val="0"/>
      <w:marTop w:val="0"/>
      <w:marBottom w:val="0"/>
      <w:divBdr>
        <w:top w:val="none" w:sz="0" w:space="0" w:color="auto"/>
        <w:left w:val="none" w:sz="0" w:space="0" w:color="auto"/>
        <w:bottom w:val="none" w:sz="0" w:space="0" w:color="auto"/>
        <w:right w:val="none" w:sz="0" w:space="0" w:color="auto"/>
      </w:divBdr>
    </w:div>
    <w:div w:id="414782742">
      <w:bodyDiv w:val="1"/>
      <w:marLeft w:val="0"/>
      <w:marRight w:val="0"/>
      <w:marTop w:val="0"/>
      <w:marBottom w:val="0"/>
      <w:divBdr>
        <w:top w:val="none" w:sz="0" w:space="0" w:color="auto"/>
        <w:left w:val="none" w:sz="0" w:space="0" w:color="auto"/>
        <w:bottom w:val="none" w:sz="0" w:space="0" w:color="auto"/>
        <w:right w:val="none" w:sz="0" w:space="0" w:color="auto"/>
      </w:divBdr>
    </w:div>
    <w:div w:id="467281860">
      <w:bodyDiv w:val="1"/>
      <w:marLeft w:val="0"/>
      <w:marRight w:val="0"/>
      <w:marTop w:val="0"/>
      <w:marBottom w:val="0"/>
      <w:divBdr>
        <w:top w:val="none" w:sz="0" w:space="0" w:color="auto"/>
        <w:left w:val="none" w:sz="0" w:space="0" w:color="auto"/>
        <w:bottom w:val="none" w:sz="0" w:space="0" w:color="auto"/>
        <w:right w:val="none" w:sz="0" w:space="0" w:color="auto"/>
      </w:divBdr>
    </w:div>
    <w:div w:id="809907061">
      <w:bodyDiv w:val="1"/>
      <w:marLeft w:val="0"/>
      <w:marRight w:val="0"/>
      <w:marTop w:val="0"/>
      <w:marBottom w:val="0"/>
      <w:divBdr>
        <w:top w:val="none" w:sz="0" w:space="0" w:color="auto"/>
        <w:left w:val="none" w:sz="0" w:space="0" w:color="auto"/>
        <w:bottom w:val="none" w:sz="0" w:space="0" w:color="auto"/>
        <w:right w:val="none" w:sz="0" w:space="0" w:color="auto"/>
      </w:divBdr>
    </w:div>
    <w:div w:id="1121148672">
      <w:bodyDiv w:val="1"/>
      <w:marLeft w:val="0"/>
      <w:marRight w:val="0"/>
      <w:marTop w:val="0"/>
      <w:marBottom w:val="0"/>
      <w:divBdr>
        <w:top w:val="none" w:sz="0" w:space="0" w:color="auto"/>
        <w:left w:val="none" w:sz="0" w:space="0" w:color="auto"/>
        <w:bottom w:val="none" w:sz="0" w:space="0" w:color="auto"/>
        <w:right w:val="none" w:sz="0" w:space="0" w:color="auto"/>
      </w:divBdr>
    </w:div>
    <w:div w:id="1517232025">
      <w:bodyDiv w:val="1"/>
      <w:marLeft w:val="0"/>
      <w:marRight w:val="0"/>
      <w:marTop w:val="0"/>
      <w:marBottom w:val="0"/>
      <w:divBdr>
        <w:top w:val="none" w:sz="0" w:space="0" w:color="auto"/>
        <w:left w:val="none" w:sz="0" w:space="0" w:color="auto"/>
        <w:bottom w:val="none" w:sz="0" w:space="0" w:color="auto"/>
        <w:right w:val="none" w:sz="0" w:space="0" w:color="auto"/>
      </w:divBdr>
    </w:div>
    <w:div w:id="1713653247">
      <w:bodyDiv w:val="1"/>
      <w:marLeft w:val="0"/>
      <w:marRight w:val="0"/>
      <w:marTop w:val="0"/>
      <w:marBottom w:val="0"/>
      <w:divBdr>
        <w:top w:val="none" w:sz="0" w:space="0" w:color="auto"/>
        <w:left w:val="none" w:sz="0" w:space="0" w:color="auto"/>
        <w:bottom w:val="none" w:sz="0" w:space="0" w:color="auto"/>
        <w:right w:val="none" w:sz="0" w:space="0" w:color="auto"/>
      </w:divBdr>
    </w:div>
    <w:div w:id="183109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WYWPuG-8U5Q"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577</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2020-05-18T11:27:00Z</dcterms:created>
  <dcterms:modified xsi:type="dcterms:W3CDTF">2020-05-25T07:52:00Z</dcterms:modified>
</cp:coreProperties>
</file>