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6450D" w14:textId="0FFA57EB" w:rsidR="00626AD2" w:rsidRDefault="00626AD2" w:rsidP="00626AD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E7D94">
        <w:rPr>
          <w:rFonts w:ascii="Arial" w:hAnsi="Arial" w:cs="Arial"/>
          <w:b/>
          <w:bCs/>
          <w:sz w:val="32"/>
          <w:szCs w:val="32"/>
        </w:rPr>
        <w:t>Home Learning Challenges for Unplanned School Closures</w:t>
      </w:r>
    </w:p>
    <w:p w14:paraId="0F93DE77" w14:textId="77777777" w:rsidR="00626AD2" w:rsidRPr="00626AD2" w:rsidRDefault="00626AD2" w:rsidP="00626AD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6CA2D6F" w14:textId="77777777" w:rsidR="00626AD2" w:rsidRPr="00E95C41" w:rsidRDefault="00626AD2" w:rsidP="00626AD2">
      <w:pPr>
        <w:rPr>
          <w:rFonts w:ascii="Arial" w:hAnsi="Arial" w:cs="Arial"/>
          <w:b/>
          <w:bCs/>
        </w:rPr>
      </w:pPr>
      <w:r w:rsidRPr="00E95C41">
        <w:rPr>
          <w:rFonts w:ascii="Arial" w:hAnsi="Arial" w:cs="Arial"/>
          <w:b/>
          <w:bCs/>
        </w:rPr>
        <w:t>General Guidance for Home Learning</w:t>
      </w:r>
    </w:p>
    <w:p w14:paraId="053DC9A1" w14:textId="77777777" w:rsidR="00626AD2" w:rsidRPr="00626AD2" w:rsidRDefault="00626AD2" w:rsidP="00626AD2">
      <w:pPr>
        <w:rPr>
          <w:rFonts w:ascii="Arial" w:hAnsi="Arial" w:cs="Arial"/>
          <w:b/>
          <w:bCs/>
          <w:i/>
          <w:iCs/>
          <w:sz w:val="16"/>
          <w:szCs w:val="16"/>
        </w:rPr>
      </w:pPr>
      <w:r w:rsidRPr="00E95C41">
        <w:rPr>
          <w:rFonts w:ascii="Arial" w:hAnsi="Arial" w:cs="Arial"/>
        </w:rPr>
        <w:t xml:space="preserve">During unplanned school closures, simple activities at home can have a big impact on learning. Encouraging your child to </w:t>
      </w:r>
      <w:r w:rsidRPr="00E95C41">
        <w:rPr>
          <w:rFonts w:ascii="Arial" w:hAnsi="Arial" w:cs="Arial"/>
          <w:color w:val="0070C0"/>
        </w:rPr>
        <w:t>read a book</w:t>
      </w:r>
      <w:r w:rsidRPr="00E95C41">
        <w:rPr>
          <w:rFonts w:ascii="Arial" w:hAnsi="Arial" w:cs="Arial"/>
        </w:rPr>
        <w:t xml:space="preserve">, practice their </w:t>
      </w:r>
      <w:r w:rsidRPr="00E95C41">
        <w:rPr>
          <w:rFonts w:ascii="Arial" w:hAnsi="Arial" w:cs="Arial"/>
          <w:color w:val="0070C0"/>
        </w:rPr>
        <w:t>spellings</w:t>
      </w:r>
      <w:r w:rsidRPr="00E95C41">
        <w:rPr>
          <w:rFonts w:ascii="Arial" w:hAnsi="Arial" w:cs="Arial"/>
        </w:rPr>
        <w:t xml:space="preserve">, or </w:t>
      </w:r>
      <w:r w:rsidRPr="00E95C41">
        <w:rPr>
          <w:rFonts w:ascii="Arial" w:hAnsi="Arial" w:cs="Arial"/>
          <w:color w:val="0070C0"/>
        </w:rPr>
        <w:t xml:space="preserve">write a short story </w:t>
      </w:r>
      <w:r w:rsidRPr="00E95C41">
        <w:rPr>
          <w:rFonts w:ascii="Arial" w:hAnsi="Arial" w:cs="Arial"/>
        </w:rPr>
        <w:t xml:space="preserve">can help maintain important skills. Math practice, such as </w:t>
      </w:r>
      <w:r w:rsidRPr="00E95C41">
        <w:rPr>
          <w:rFonts w:ascii="Arial" w:hAnsi="Arial" w:cs="Arial"/>
          <w:color w:val="0070C0"/>
        </w:rPr>
        <w:t>counting, solving problems</w:t>
      </w:r>
      <w:r w:rsidRPr="00E95C41">
        <w:rPr>
          <w:rFonts w:ascii="Arial" w:hAnsi="Arial" w:cs="Arial"/>
        </w:rPr>
        <w:t xml:space="preserve">, or </w:t>
      </w:r>
      <w:r w:rsidRPr="00E95C41">
        <w:rPr>
          <w:rFonts w:ascii="Arial" w:hAnsi="Arial" w:cs="Arial"/>
          <w:color w:val="0070C0"/>
        </w:rPr>
        <w:t>exploring patterns</w:t>
      </w:r>
      <w:r w:rsidRPr="00E95C41">
        <w:rPr>
          <w:rFonts w:ascii="Arial" w:hAnsi="Arial" w:cs="Arial"/>
        </w:rPr>
        <w:t>, is equally valuable.</w:t>
      </w:r>
      <w:r>
        <w:rPr>
          <w:rFonts w:ascii="Arial" w:hAnsi="Arial" w:cs="Arial"/>
        </w:rPr>
        <w:t xml:space="preserve">  </w:t>
      </w:r>
      <w:r w:rsidRPr="00E95C41">
        <w:rPr>
          <w:rFonts w:ascii="Arial" w:hAnsi="Arial" w:cs="Arial"/>
        </w:rPr>
        <w:t xml:space="preserve">Remember, learning doesn’t have to be complicated—everyday tasks like </w:t>
      </w:r>
      <w:r w:rsidRPr="00E95C41">
        <w:rPr>
          <w:rFonts w:ascii="Arial" w:hAnsi="Arial" w:cs="Arial"/>
          <w:color w:val="0070C0"/>
        </w:rPr>
        <w:t>cooking, tidying</w:t>
      </w:r>
      <w:r w:rsidRPr="00E95C41">
        <w:rPr>
          <w:rFonts w:ascii="Arial" w:hAnsi="Arial" w:cs="Arial"/>
        </w:rPr>
        <w:t xml:space="preserve">, or even </w:t>
      </w:r>
      <w:r w:rsidRPr="00E95C41">
        <w:rPr>
          <w:rFonts w:ascii="Arial" w:hAnsi="Arial" w:cs="Arial"/>
          <w:color w:val="0070C0"/>
        </w:rPr>
        <w:t xml:space="preserve">playing games </w:t>
      </w:r>
      <w:r w:rsidRPr="00E95C41">
        <w:rPr>
          <w:rFonts w:ascii="Arial" w:hAnsi="Arial" w:cs="Arial"/>
        </w:rPr>
        <w:t>can provide meaningful opportunities to practice and apply what they know.</w:t>
      </w:r>
      <w:r>
        <w:rPr>
          <w:rFonts w:ascii="Arial" w:hAnsi="Arial" w:cs="Arial"/>
        </w:rPr>
        <w:t xml:space="preserve">  S</w:t>
      </w:r>
      <w:r w:rsidRPr="00E95C41">
        <w:rPr>
          <w:rFonts w:ascii="Arial" w:hAnsi="Arial" w:cs="Arial"/>
        </w:rPr>
        <w:t xml:space="preserve">chool logins </w:t>
      </w:r>
      <w:r>
        <w:rPr>
          <w:rFonts w:ascii="Arial" w:hAnsi="Arial" w:cs="Arial"/>
        </w:rPr>
        <w:t xml:space="preserve">for </w:t>
      </w:r>
      <w:r w:rsidRPr="00E95C41">
        <w:rPr>
          <w:rFonts w:ascii="Arial" w:hAnsi="Arial" w:cs="Arial"/>
        </w:rPr>
        <w:t xml:space="preserve">platforms such as </w:t>
      </w:r>
      <w:proofErr w:type="spellStart"/>
      <w:r w:rsidRPr="00E95C41">
        <w:rPr>
          <w:rFonts w:ascii="Arial" w:hAnsi="Arial" w:cs="Arial"/>
          <w:color w:val="0070C0"/>
        </w:rPr>
        <w:t>Sumdog</w:t>
      </w:r>
      <w:proofErr w:type="spellEnd"/>
      <w:r w:rsidRPr="00E95C41">
        <w:rPr>
          <w:rFonts w:ascii="Arial" w:hAnsi="Arial" w:cs="Arial"/>
          <w:color w:val="0070C0"/>
        </w:rPr>
        <w:t>, Spelling Shed, and Maths Shed</w:t>
      </w:r>
      <w:r>
        <w:rPr>
          <w:rFonts w:ascii="Arial" w:hAnsi="Arial" w:cs="Arial"/>
        </w:rPr>
        <w:t xml:space="preserve"> can also </w:t>
      </w:r>
      <w:r w:rsidRPr="00E95C41">
        <w:rPr>
          <w:rFonts w:ascii="Arial" w:hAnsi="Arial" w:cs="Arial"/>
        </w:rPr>
        <w:t>offer engaging ways to reinforce core skills in literacy and numeracy</w:t>
      </w:r>
      <w:r>
        <w:rPr>
          <w:rFonts w:ascii="Arial" w:hAnsi="Arial" w:cs="Arial"/>
        </w:rPr>
        <w:t>.  Please see learning logs for login details.</w:t>
      </w:r>
    </w:p>
    <w:p w14:paraId="4C314A00" w14:textId="2E6CD1D9" w:rsidR="00740104" w:rsidRPr="00626AD2" w:rsidRDefault="00740104" w:rsidP="0077578E">
      <w:pPr>
        <w:ind w:left="360"/>
        <w:rPr>
          <w:rFonts w:ascii="Arial" w:hAnsi="Arial" w:cs="Arial"/>
          <w:b/>
          <w:bCs/>
          <w:sz w:val="16"/>
          <w:szCs w:val="16"/>
        </w:rPr>
      </w:pPr>
    </w:p>
    <w:p w14:paraId="0784DE66" w14:textId="71643E8D" w:rsidR="00740104" w:rsidRPr="0011422A" w:rsidRDefault="00740104" w:rsidP="0011422A">
      <w:pPr>
        <w:ind w:left="360"/>
        <w:jc w:val="center"/>
        <w:rPr>
          <w:rFonts w:ascii="Arial" w:hAnsi="Arial" w:cs="Arial"/>
          <w:b/>
          <w:bCs/>
        </w:rPr>
      </w:pPr>
      <w:r w:rsidRPr="0082158B">
        <w:rPr>
          <w:rFonts w:ascii="Arial" w:hAnsi="Arial" w:cs="Arial"/>
          <w:b/>
          <w:bCs/>
          <w:sz w:val="32"/>
          <w:szCs w:val="32"/>
        </w:rPr>
        <w:t xml:space="preserve">Primary </w:t>
      </w:r>
      <w:proofErr w:type="gramStart"/>
      <w:r w:rsidRPr="0082158B">
        <w:rPr>
          <w:rFonts w:ascii="Arial" w:hAnsi="Arial" w:cs="Arial"/>
          <w:b/>
          <w:bCs/>
          <w:sz w:val="32"/>
          <w:szCs w:val="32"/>
        </w:rPr>
        <w:t xml:space="preserve">4 </w:t>
      </w:r>
      <w:r w:rsidR="0082158B" w:rsidRPr="0082158B">
        <w:rPr>
          <w:rFonts w:ascii="Arial" w:hAnsi="Arial" w:cs="Arial"/>
          <w:b/>
          <w:bCs/>
          <w:sz w:val="32"/>
          <w:szCs w:val="32"/>
        </w:rPr>
        <w:t xml:space="preserve"> -</w:t>
      </w:r>
      <w:proofErr w:type="gramEnd"/>
      <w:r w:rsidR="0082158B" w:rsidRPr="0082158B">
        <w:rPr>
          <w:rFonts w:ascii="Arial" w:hAnsi="Arial" w:cs="Arial"/>
          <w:b/>
          <w:bCs/>
          <w:sz w:val="32"/>
          <w:szCs w:val="32"/>
        </w:rPr>
        <w:t xml:space="preserve"> </w:t>
      </w:r>
      <w:r w:rsidRPr="0082158B">
        <w:rPr>
          <w:rFonts w:ascii="Arial" w:hAnsi="Arial" w:cs="Arial"/>
          <w:b/>
          <w:bCs/>
          <w:sz w:val="32"/>
          <w:szCs w:val="32"/>
        </w:rPr>
        <w:t>Home Learning Grid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48"/>
        <w:gridCol w:w="4512"/>
        <w:gridCol w:w="4118"/>
        <w:gridCol w:w="4610"/>
      </w:tblGrid>
      <w:tr w:rsidR="00740104" w:rsidRPr="00E95C41" w14:paraId="1B5446F4" w14:textId="77777777" w:rsidTr="00F15349">
        <w:tc>
          <w:tcPr>
            <w:tcW w:w="698" w:type="pct"/>
          </w:tcPr>
          <w:p w14:paraId="0F5499FE" w14:textId="77777777" w:rsidR="00740104" w:rsidRPr="00E95C41" w:rsidRDefault="00740104" w:rsidP="0077578E">
            <w:pPr>
              <w:ind w:left="360"/>
              <w:jc w:val="center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Literacy</w:t>
            </w:r>
          </w:p>
          <w:p w14:paraId="3BA45BD2" w14:textId="77777777" w:rsidR="00740104" w:rsidRPr="00E95C41" w:rsidRDefault="00740104" w:rsidP="00775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6" w:type="pct"/>
          </w:tcPr>
          <w:p w14:paraId="5FB487FE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Write a letter to a character in a book and ask them 3 questions.</w:t>
            </w:r>
          </w:p>
          <w:p w14:paraId="1FEAF125" w14:textId="77777777" w:rsidR="00740104" w:rsidRPr="00E95C41" w:rsidRDefault="00740104" w:rsidP="007757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14:paraId="0BC00C72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Read a paragraph from a book and summarize it in one sentence.</w:t>
            </w:r>
          </w:p>
          <w:p w14:paraId="78F88193" w14:textId="77777777" w:rsidR="00740104" w:rsidRPr="0082158B" w:rsidRDefault="00740104" w:rsidP="007757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72184DB7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Write a poem about your favourite season.</w:t>
            </w:r>
          </w:p>
          <w:p w14:paraId="590E7967" w14:textId="77777777" w:rsidR="00740104" w:rsidRPr="00E95C41" w:rsidRDefault="00740104" w:rsidP="0077578E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740104" w:rsidRPr="00E95C41" w14:paraId="4D2FC1A4" w14:textId="77777777" w:rsidTr="00F15349">
        <w:tc>
          <w:tcPr>
            <w:tcW w:w="698" w:type="pct"/>
          </w:tcPr>
          <w:p w14:paraId="0B32ACA6" w14:textId="77777777" w:rsidR="00740104" w:rsidRPr="00E95C41" w:rsidRDefault="00740104" w:rsidP="0077578E">
            <w:pPr>
              <w:ind w:left="360"/>
              <w:jc w:val="center"/>
              <w:rPr>
                <w:rFonts w:ascii="Arial" w:hAnsi="Arial" w:cs="Arial"/>
                <w:b/>
                <w:bCs/>
              </w:rPr>
            </w:pPr>
            <w:r w:rsidRPr="00E95C41">
              <w:rPr>
                <w:rFonts w:ascii="Arial" w:hAnsi="Arial" w:cs="Arial"/>
                <w:b/>
                <w:bCs/>
              </w:rPr>
              <w:t>Numeracy &amp; Maths</w:t>
            </w:r>
          </w:p>
        </w:tc>
        <w:tc>
          <w:tcPr>
            <w:tcW w:w="1466" w:type="pct"/>
          </w:tcPr>
          <w:p w14:paraId="24E9A16E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Estimate how many steps it will take to walk around your house and then count to check.</w:t>
            </w:r>
          </w:p>
          <w:p w14:paraId="16705A6A" w14:textId="77777777" w:rsidR="00740104" w:rsidRPr="0082158B" w:rsidRDefault="00740104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1F99169A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Find 3 objects and compare their lengths using your hands.</w:t>
            </w:r>
          </w:p>
          <w:p w14:paraId="69446140" w14:textId="77777777" w:rsidR="00740104" w:rsidRPr="00E95C41" w:rsidRDefault="00740104" w:rsidP="0077578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498" w:type="pct"/>
          </w:tcPr>
          <w:p w14:paraId="633A4C0B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Solve this: If you save £2 a week, how much will you have in 10 weeks?</w:t>
            </w:r>
          </w:p>
          <w:p w14:paraId="7F53CEC1" w14:textId="5B8C5123" w:rsidR="00740104" w:rsidRPr="00E95C41" w:rsidRDefault="00740104" w:rsidP="0077578E">
            <w:pPr>
              <w:ind w:left="360"/>
              <w:rPr>
                <w:rFonts w:ascii="Arial" w:hAnsi="Arial" w:cs="Arial"/>
              </w:rPr>
            </w:pPr>
          </w:p>
        </w:tc>
      </w:tr>
      <w:tr w:rsidR="0077578E" w:rsidRPr="00E95C41" w14:paraId="28801861" w14:textId="77777777" w:rsidTr="00F15349">
        <w:tc>
          <w:tcPr>
            <w:tcW w:w="698" w:type="pct"/>
          </w:tcPr>
          <w:p w14:paraId="6511AFA7" w14:textId="77777777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Health &amp; Wellbeing</w:t>
            </w:r>
          </w:p>
          <w:p w14:paraId="22FCFE43" w14:textId="77777777" w:rsidR="0077578E" w:rsidRPr="00E95C41" w:rsidRDefault="0077578E" w:rsidP="0077578E">
            <w:pPr>
              <w:ind w:left="3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6" w:type="pct"/>
          </w:tcPr>
          <w:p w14:paraId="315B5941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Plan a healthy meal and explain why it’s good for you.</w:t>
            </w:r>
          </w:p>
          <w:p w14:paraId="5EB31C17" w14:textId="77777777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338" w:type="pct"/>
          </w:tcPr>
          <w:p w14:paraId="789CD89B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Create a relaxation corner in your house and spend 5 minutes being calm.</w:t>
            </w:r>
          </w:p>
          <w:p w14:paraId="184990B3" w14:textId="77777777" w:rsidR="0077578E" w:rsidRPr="0082158B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116C07C2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Play a game with a family member and practice taking turns.</w:t>
            </w:r>
          </w:p>
          <w:p w14:paraId="5940DD8C" w14:textId="77777777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</w:p>
        </w:tc>
      </w:tr>
      <w:tr w:rsidR="0077578E" w:rsidRPr="00E95C41" w14:paraId="36CC0A8B" w14:textId="77777777" w:rsidTr="00F15349">
        <w:tc>
          <w:tcPr>
            <w:tcW w:w="698" w:type="pct"/>
          </w:tcPr>
          <w:p w14:paraId="4804C93A" w14:textId="77777777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Expressive Arts</w:t>
            </w:r>
          </w:p>
          <w:p w14:paraId="4413EEE2" w14:textId="77777777" w:rsidR="0077578E" w:rsidRPr="0082158B" w:rsidRDefault="0077578E" w:rsidP="007757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6" w:type="pct"/>
          </w:tcPr>
          <w:p w14:paraId="0D1DCB2C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Draw a picture of what the world might look like in 100 years.</w:t>
            </w:r>
          </w:p>
          <w:p w14:paraId="4BC0344F" w14:textId="77777777" w:rsidR="0077578E" w:rsidRPr="0082158B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27A39D3B" w14:textId="68F084DB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Act out a scene from your favourite book or movie</w:t>
            </w:r>
            <w:r w:rsidRPr="00E95C41">
              <w:rPr>
                <w:rFonts w:ascii="Arial" w:hAnsi="Arial" w:cs="Arial"/>
              </w:rPr>
              <w:t>.</w:t>
            </w:r>
          </w:p>
        </w:tc>
        <w:tc>
          <w:tcPr>
            <w:tcW w:w="1498" w:type="pct"/>
          </w:tcPr>
          <w:p w14:paraId="4AD3B4CD" w14:textId="6E25AC95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Create a song about something you enjoy doing</w:t>
            </w:r>
            <w:r w:rsidRPr="00E95C41">
              <w:rPr>
                <w:rFonts w:ascii="Arial" w:hAnsi="Arial" w:cs="Arial"/>
              </w:rPr>
              <w:t>.</w:t>
            </w:r>
          </w:p>
        </w:tc>
      </w:tr>
      <w:tr w:rsidR="0077578E" w:rsidRPr="00E95C41" w14:paraId="03D79979" w14:textId="77777777" w:rsidTr="00F15349">
        <w:tc>
          <w:tcPr>
            <w:tcW w:w="698" w:type="pct"/>
          </w:tcPr>
          <w:p w14:paraId="38A93C60" w14:textId="77777777" w:rsidR="0077578E" w:rsidRPr="00E95C41" w:rsidRDefault="0077578E" w:rsidP="0077578E">
            <w:pPr>
              <w:ind w:left="360"/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  <w:b/>
                <w:bCs/>
              </w:rPr>
              <w:t>Science</w:t>
            </w:r>
          </w:p>
          <w:p w14:paraId="774C4DE1" w14:textId="77777777" w:rsidR="0077578E" w:rsidRPr="00E95C41" w:rsidRDefault="0077578E" w:rsidP="007757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6" w:type="pct"/>
          </w:tcPr>
          <w:p w14:paraId="1B1F5E20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Look at how shadows change during the day.</w:t>
            </w:r>
          </w:p>
          <w:p w14:paraId="45549FA2" w14:textId="77777777" w:rsidR="0077578E" w:rsidRPr="0082158B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pct"/>
          </w:tcPr>
          <w:p w14:paraId="2FCE1458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Investigate what happens when you mix water with flour or sugar.</w:t>
            </w:r>
          </w:p>
          <w:p w14:paraId="5A7CDD18" w14:textId="77777777" w:rsidR="0077578E" w:rsidRPr="0082158B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8" w:type="pct"/>
          </w:tcPr>
          <w:p w14:paraId="6E579B65" w14:textId="77777777" w:rsidR="0077578E" w:rsidRPr="00740104" w:rsidRDefault="0077578E" w:rsidP="0077578E">
            <w:pPr>
              <w:ind w:left="360"/>
              <w:rPr>
                <w:rFonts w:ascii="Arial" w:hAnsi="Arial" w:cs="Arial"/>
              </w:rPr>
            </w:pPr>
            <w:r w:rsidRPr="00740104">
              <w:rPr>
                <w:rFonts w:ascii="Arial" w:hAnsi="Arial" w:cs="Arial"/>
              </w:rPr>
              <w:t>Talk about the life cycle of a plant or animal.</w:t>
            </w:r>
          </w:p>
          <w:p w14:paraId="033ADA5B" w14:textId="77777777" w:rsidR="0077578E" w:rsidRPr="0082158B" w:rsidRDefault="0077578E" w:rsidP="0077578E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B3FFC66" w14:textId="7A477D33" w:rsidR="0014619A" w:rsidRPr="00626AD2" w:rsidRDefault="0014619A" w:rsidP="0014619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0"/>
        <w:gridCol w:w="10858"/>
      </w:tblGrid>
      <w:tr w:rsidR="0014619A" w14:paraId="2266830E" w14:textId="77777777" w:rsidTr="0082158B">
        <w:tc>
          <w:tcPr>
            <w:tcW w:w="1472" w:type="pct"/>
          </w:tcPr>
          <w:p w14:paraId="10C2C97F" w14:textId="77777777" w:rsidR="0014619A" w:rsidRPr="001E7D94" w:rsidRDefault="0014619A" w:rsidP="00F15349">
            <w:pPr>
              <w:rPr>
                <w:rFonts w:ascii="Arial" w:hAnsi="Arial" w:cs="Arial"/>
                <w:b/>
                <w:bCs/>
              </w:rPr>
            </w:pPr>
            <w:r w:rsidRPr="001E7D94"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51BE8188" wp14:editId="45FA28E8">
                  <wp:simplePos x="0" y="0"/>
                  <wp:positionH relativeFrom="column">
                    <wp:posOffset>2188845</wp:posOffset>
                  </wp:positionH>
                  <wp:positionV relativeFrom="paragraph">
                    <wp:posOffset>44450</wp:posOffset>
                  </wp:positionV>
                  <wp:extent cx="514350" cy="514350"/>
                  <wp:effectExtent l="0" t="0" r="0" b="0"/>
                  <wp:wrapSquare wrapText="bothSides"/>
                  <wp:docPr id="152315682" name="Picture 1" descr="Challenge Icons - Free SVG &amp;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allenge Icons - Free SVG &amp;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7D94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1E7D94">
              <w:rPr>
                <w:rFonts w:ascii="Arial" w:hAnsi="Arial" w:cs="Arial"/>
                <w:b/>
                <w:bCs/>
              </w:rPr>
              <w:t xml:space="preserve"> Challenge Zone</w:t>
            </w:r>
          </w:p>
          <w:p w14:paraId="1BB8CB1B" w14:textId="77777777" w:rsidR="0014619A" w:rsidRPr="0014619A" w:rsidRDefault="0014619A" w:rsidP="00F15349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1B54869B" w14:textId="77777777" w:rsidR="0014619A" w:rsidRDefault="0014619A" w:rsidP="00F153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F</w:t>
            </w:r>
            <w:r w:rsidRPr="001E7D94">
              <w:rPr>
                <w:rFonts w:ascii="Arial" w:hAnsi="Arial" w:cs="Arial"/>
                <w:b/>
                <w:bCs/>
              </w:rPr>
              <w:t>ocus</w:t>
            </w:r>
            <w:r>
              <w:rPr>
                <w:rFonts w:ascii="Arial" w:hAnsi="Arial" w:cs="Arial"/>
                <w:b/>
                <w:bCs/>
              </w:rPr>
              <w:t xml:space="preserve"> areas</w:t>
            </w:r>
            <w:r w:rsidRPr="00E95C41">
              <w:rPr>
                <w:rFonts w:ascii="Arial" w:hAnsi="Arial" w:cs="Arial"/>
              </w:rPr>
              <w:t>: Literacy, Art, Numeracy, Entrepreneurship</w:t>
            </w:r>
          </w:p>
        </w:tc>
        <w:tc>
          <w:tcPr>
            <w:tcW w:w="3528" w:type="pct"/>
          </w:tcPr>
          <w:p w14:paraId="14BC99D7" w14:textId="77777777" w:rsidR="0014619A" w:rsidRDefault="0014619A" w:rsidP="00F15349">
            <w:pPr>
              <w:rPr>
                <w:rFonts w:ascii="Arial" w:hAnsi="Arial" w:cs="Arial"/>
              </w:rPr>
            </w:pPr>
            <w:r w:rsidRPr="00E95C41">
              <w:rPr>
                <w:rFonts w:ascii="Arial" w:hAnsi="Arial" w:cs="Arial"/>
              </w:rPr>
              <w:t>Imagine you are opening a café. Create a menu with prices, design a logo, and write a short advertisement for your café. Calculate how much it would cost if someone ordered 3 items.</w:t>
            </w:r>
          </w:p>
        </w:tc>
      </w:tr>
    </w:tbl>
    <w:p w14:paraId="77FDFBFB" w14:textId="77777777" w:rsidR="00626AD2" w:rsidRPr="00626AD2" w:rsidRDefault="00626AD2" w:rsidP="00626AD2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594B03BD" w14:textId="544862AA" w:rsidR="00626AD2" w:rsidRPr="00626AD2" w:rsidRDefault="00626AD2" w:rsidP="00626AD2">
      <w:pPr>
        <w:rPr>
          <w:rFonts w:ascii="Arial" w:hAnsi="Arial" w:cs="Arial"/>
          <w:b/>
          <w:bCs/>
          <w:i/>
          <w:iCs/>
        </w:rPr>
      </w:pPr>
      <w:r w:rsidRPr="00626AD2">
        <w:rPr>
          <w:rFonts w:ascii="Arial" w:hAnsi="Arial" w:cs="Arial"/>
          <w:b/>
          <w:bCs/>
          <w:i/>
          <w:iCs/>
        </w:rPr>
        <w:t>Note to Parents</w:t>
      </w:r>
    </w:p>
    <w:p w14:paraId="2DDB61EC" w14:textId="77777777" w:rsidR="00626AD2" w:rsidRDefault="00626AD2" w:rsidP="00626AD2">
      <w:pPr>
        <w:rPr>
          <w:rFonts w:ascii="Arial" w:hAnsi="Arial" w:cs="Arial"/>
          <w:i/>
          <w:iCs/>
        </w:rPr>
      </w:pPr>
      <w:r w:rsidRPr="00626AD2">
        <w:rPr>
          <w:rFonts w:ascii="Arial" w:hAnsi="Arial" w:cs="Arial"/>
          <w:i/>
          <w:iCs/>
        </w:rPr>
        <w:t>We understand that every family has different routines, please remember these are ideas to inspire learning at home. Little and often works well, and any practice—no matter how small—can make a big difference. Feel free to pick activities that suit your child’s interests and enjoy the process together!</w:t>
      </w:r>
    </w:p>
    <w:sectPr w:rsidR="00626AD2" w:rsidSect="007401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556A" w14:textId="77777777" w:rsidR="0011422A" w:rsidRDefault="0011422A" w:rsidP="0011422A">
      <w:r>
        <w:separator/>
      </w:r>
    </w:p>
  </w:endnote>
  <w:endnote w:type="continuationSeparator" w:id="0">
    <w:p w14:paraId="54A32020" w14:textId="77777777" w:rsidR="0011422A" w:rsidRDefault="0011422A" w:rsidP="0011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A4A0" w14:textId="77777777" w:rsidR="0011422A" w:rsidRDefault="001142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B63A2" w14:textId="77777777" w:rsidR="0011422A" w:rsidRDefault="001142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1003" w14:textId="77777777" w:rsidR="0011422A" w:rsidRDefault="00114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3514" w14:textId="77777777" w:rsidR="0011422A" w:rsidRDefault="0011422A" w:rsidP="0011422A">
      <w:r>
        <w:separator/>
      </w:r>
    </w:p>
  </w:footnote>
  <w:footnote w:type="continuationSeparator" w:id="0">
    <w:p w14:paraId="6AEE4A9F" w14:textId="77777777" w:rsidR="0011422A" w:rsidRDefault="0011422A" w:rsidP="0011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78BC" w14:textId="5BAB1DD1" w:rsidR="0011422A" w:rsidRDefault="00FD45F9">
    <w:pPr>
      <w:pStyle w:val="Header"/>
    </w:pPr>
    <w:r>
      <w:rPr>
        <w:noProof/>
      </w:rPr>
      <w:pict w14:anchorId="4EA3C8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2" o:spid="_x0000_s2050" type="#_x0000_t75" style="position:absolute;margin-left:0;margin-top:0;width:769.85pt;height:490.4pt;z-index:-251657216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0FCA" w14:textId="7C4BB2FD" w:rsidR="0011422A" w:rsidRDefault="00FD45F9">
    <w:pPr>
      <w:pStyle w:val="Header"/>
    </w:pPr>
    <w:r>
      <w:rPr>
        <w:noProof/>
      </w:rPr>
      <w:pict w14:anchorId="7F1E8E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3" o:spid="_x0000_s2051" type="#_x0000_t75" style="position:absolute;margin-left:0;margin-top:0;width:769.85pt;height:490.4pt;z-index:-251656192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665A" w14:textId="59AC1B81" w:rsidR="0011422A" w:rsidRDefault="00FD45F9">
    <w:pPr>
      <w:pStyle w:val="Header"/>
    </w:pPr>
    <w:r>
      <w:rPr>
        <w:noProof/>
      </w:rPr>
      <w:pict w14:anchorId="3AA80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88171" o:spid="_x0000_s2049" type="#_x0000_t75" style="position:absolute;margin-left:0;margin-top:0;width:769.85pt;height:490.4pt;z-index:-251658240;mso-position-horizontal:center;mso-position-horizontal-relative:margin;mso-position-vertical:center;mso-position-vertical-relative:margin" o:allowincell="f">
          <v:imagedata r:id="rId1" o:title="rps river 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AB8"/>
    <w:multiLevelType w:val="multilevel"/>
    <w:tmpl w:val="6D86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17D69"/>
    <w:multiLevelType w:val="hybridMultilevel"/>
    <w:tmpl w:val="EA5C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F375A"/>
    <w:multiLevelType w:val="hybridMultilevel"/>
    <w:tmpl w:val="872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47FFC"/>
    <w:multiLevelType w:val="multilevel"/>
    <w:tmpl w:val="80E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55D75"/>
    <w:multiLevelType w:val="multilevel"/>
    <w:tmpl w:val="1CB2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0735B"/>
    <w:multiLevelType w:val="multilevel"/>
    <w:tmpl w:val="99C8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26145"/>
    <w:multiLevelType w:val="hybridMultilevel"/>
    <w:tmpl w:val="C45CA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76C43"/>
    <w:multiLevelType w:val="multilevel"/>
    <w:tmpl w:val="2176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63EC2"/>
    <w:multiLevelType w:val="multilevel"/>
    <w:tmpl w:val="9D7C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45F49"/>
    <w:multiLevelType w:val="multilevel"/>
    <w:tmpl w:val="7564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A24A7"/>
    <w:multiLevelType w:val="hybridMultilevel"/>
    <w:tmpl w:val="B1AE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B5996"/>
    <w:multiLevelType w:val="multilevel"/>
    <w:tmpl w:val="1082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AB2C88"/>
    <w:multiLevelType w:val="multilevel"/>
    <w:tmpl w:val="1ED4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701344"/>
    <w:multiLevelType w:val="hybridMultilevel"/>
    <w:tmpl w:val="83DAC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D682F"/>
    <w:multiLevelType w:val="multilevel"/>
    <w:tmpl w:val="605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85519"/>
    <w:multiLevelType w:val="multilevel"/>
    <w:tmpl w:val="BB9A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31C88"/>
    <w:multiLevelType w:val="multilevel"/>
    <w:tmpl w:val="9AB4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1E7055"/>
    <w:multiLevelType w:val="multilevel"/>
    <w:tmpl w:val="779C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B3678"/>
    <w:multiLevelType w:val="multilevel"/>
    <w:tmpl w:val="B15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4608C"/>
    <w:multiLevelType w:val="multilevel"/>
    <w:tmpl w:val="659C9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A3774D"/>
    <w:multiLevelType w:val="multilevel"/>
    <w:tmpl w:val="38DC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8A7F28"/>
    <w:multiLevelType w:val="multilevel"/>
    <w:tmpl w:val="FBDAA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234A2"/>
    <w:multiLevelType w:val="hybridMultilevel"/>
    <w:tmpl w:val="AFFC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F0D21"/>
    <w:multiLevelType w:val="multilevel"/>
    <w:tmpl w:val="B8BA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9C24D3"/>
    <w:multiLevelType w:val="multilevel"/>
    <w:tmpl w:val="C8EE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B40A66"/>
    <w:multiLevelType w:val="multilevel"/>
    <w:tmpl w:val="1BA27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930585"/>
    <w:multiLevelType w:val="multilevel"/>
    <w:tmpl w:val="D31C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10526B"/>
    <w:multiLevelType w:val="multilevel"/>
    <w:tmpl w:val="37F6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66778C"/>
    <w:multiLevelType w:val="multilevel"/>
    <w:tmpl w:val="1AFE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525ABF"/>
    <w:multiLevelType w:val="multilevel"/>
    <w:tmpl w:val="339EB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891BF1"/>
    <w:multiLevelType w:val="multilevel"/>
    <w:tmpl w:val="5A96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4117BD"/>
    <w:multiLevelType w:val="multilevel"/>
    <w:tmpl w:val="CAD00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0E7EE3"/>
    <w:multiLevelType w:val="multilevel"/>
    <w:tmpl w:val="423C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DD573F"/>
    <w:multiLevelType w:val="multilevel"/>
    <w:tmpl w:val="9AE8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46FE2"/>
    <w:multiLevelType w:val="multilevel"/>
    <w:tmpl w:val="25860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A923C2"/>
    <w:multiLevelType w:val="multilevel"/>
    <w:tmpl w:val="F542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EE302D"/>
    <w:multiLevelType w:val="multilevel"/>
    <w:tmpl w:val="C884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E4DC3"/>
    <w:multiLevelType w:val="multilevel"/>
    <w:tmpl w:val="FAB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5F57EA"/>
    <w:multiLevelType w:val="hybridMultilevel"/>
    <w:tmpl w:val="EAF2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C2251"/>
    <w:multiLevelType w:val="multilevel"/>
    <w:tmpl w:val="63DA1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8A3423"/>
    <w:multiLevelType w:val="multilevel"/>
    <w:tmpl w:val="E1B0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A5414C"/>
    <w:multiLevelType w:val="multilevel"/>
    <w:tmpl w:val="991A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409883">
    <w:abstractNumId w:val="7"/>
  </w:num>
  <w:num w:numId="2" w16cid:durableId="1024356543">
    <w:abstractNumId w:val="35"/>
  </w:num>
  <w:num w:numId="3" w16cid:durableId="1048919391">
    <w:abstractNumId w:val="14"/>
  </w:num>
  <w:num w:numId="4" w16cid:durableId="466748153">
    <w:abstractNumId w:val="9"/>
  </w:num>
  <w:num w:numId="5" w16cid:durableId="1079325446">
    <w:abstractNumId w:val="21"/>
  </w:num>
  <w:num w:numId="6" w16cid:durableId="996038247">
    <w:abstractNumId w:val="16"/>
  </w:num>
  <w:num w:numId="7" w16cid:durableId="2008362967">
    <w:abstractNumId w:val="39"/>
  </w:num>
  <w:num w:numId="8" w16cid:durableId="1524392067">
    <w:abstractNumId w:val="5"/>
  </w:num>
  <w:num w:numId="9" w16cid:durableId="1388577446">
    <w:abstractNumId w:val="20"/>
  </w:num>
  <w:num w:numId="10" w16cid:durableId="519852070">
    <w:abstractNumId w:val="17"/>
  </w:num>
  <w:num w:numId="11" w16cid:durableId="61027984">
    <w:abstractNumId w:val="4"/>
  </w:num>
  <w:num w:numId="12" w16cid:durableId="2086687798">
    <w:abstractNumId w:val="33"/>
  </w:num>
  <w:num w:numId="13" w16cid:durableId="1382167323">
    <w:abstractNumId w:val="34"/>
  </w:num>
  <w:num w:numId="14" w16cid:durableId="838234802">
    <w:abstractNumId w:val="26"/>
  </w:num>
  <w:num w:numId="15" w16cid:durableId="204679239">
    <w:abstractNumId w:val="30"/>
  </w:num>
  <w:num w:numId="16" w16cid:durableId="1081415107">
    <w:abstractNumId w:val="27"/>
  </w:num>
  <w:num w:numId="17" w16cid:durableId="1576695900">
    <w:abstractNumId w:val="41"/>
  </w:num>
  <w:num w:numId="18" w16cid:durableId="957683101">
    <w:abstractNumId w:val="15"/>
  </w:num>
  <w:num w:numId="19" w16cid:durableId="1199850705">
    <w:abstractNumId w:val="29"/>
  </w:num>
  <w:num w:numId="20" w16cid:durableId="1760981378">
    <w:abstractNumId w:val="23"/>
  </w:num>
  <w:num w:numId="21" w16cid:durableId="1123114150">
    <w:abstractNumId w:val="25"/>
  </w:num>
  <w:num w:numId="22" w16cid:durableId="987169843">
    <w:abstractNumId w:val="3"/>
  </w:num>
  <w:num w:numId="23" w16cid:durableId="65804374">
    <w:abstractNumId w:val="19"/>
  </w:num>
  <w:num w:numId="24" w16cid:durableId="1661734342">
    <w:abstractNumId w:val="31"/>
  </w:num>
  <w:num w:numId="25" w16cid:durableId="617033526">
    <w:abstractNumId w:val="12"/>
  </w:num>
  <w:num w:numId="26" w16cid:durableId="889196527">
    <w:abstractNumId w:val="36"/>
  </w:num>
  <w:num w:numId="27" w16cid:durableId="1282767994">
    <w:abstractNumId w:val="0"/>
  </w:num>
  <w:num w:numId="28" w16cid:durableId="1456409005">
    <w:abstractNumId w:val="18"/>
  </w:num>
  <w:num w:numId="29" w16cid:durableId="360210561">
    <w:abstractNumId w:val="32"/>
  </w:num>
  <w:num w:numId="30" w16cid:durableId="971520653">
    <w:abstractNumId w:val="37"/>
  </w:num>
  <w:num w:numId="31" w16cid:durableId="65808190">
    <w:abstractNumId w:val="40"/>
  </w:num>
  <w:num w:numId="32" w16cid:durableId="58332093">
    <w:abstractNumId w:val="11"/>
  </w:num>
  <w:num w:numId="33" w16cid:durableId="469640229">
    <w:abstractNumId w:val="28"/>
  </w:num>
  <w:num w:numId="34" w16cid:durableId="742870625">
    <w:abstractNumId w:val="24"/>
  </w:num>
  <w:num w:numId="35" w16cid:durableId="1908874869">
    <w:abstractNumId w:val="8"/>
  </w:num>
  <w:num w:numId="36" w16cid:durableId="2073506729">
    <w:abstractNumId w:val="10"/>
  </w:num>
  <w:num w:numId="37" w16cid:durableId="1579443722">
    <w:abstractNumId w:val="22"/>
  </w:num>
  <w:num w:numId="38" w16cid:durableId="576020760">
    <w:abstractNumId w:val="13"/>
  </w:num>
  <w:num w:numId="39" w16cid:durableId="1611427330">
    <w:abstractNumId w:val="6"/>
  </w:num>
  <w:num w:numId="40" w16cid:durableId="2064480080">
    <w:abstractNumId w:val="1"/>
  </w:num>
  <w:num w:numId="41" w16cid:durableId="330760478">
    <w:abstractNumId w:val="38"/>
  </w:num>
  <w:num w:numId="42" w16cid:durableId="648828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04"/>
    <w:rsid w:val="00052E9D"/>
    <w:rsid w:val="0011422A"/>
    <w:rsid w:val="0014619A"/>
    <w:rsid w:val="001E7D94"/>
    <w:rsid w:val="004F0EDE"/>
    <w:rsid w:val="00626AD2"/>
    <w:rsid w:val="00632DBE"/>
    <w:rsid w:val="00740104"/>
    <w:rsid w:val="0077578E"/>
    <w:rsid w:val="0082158B"/>
    <w:rsid w:val="00C05C8A"/>
    <w:rsid w:val="00E75E37"/>
    <w:rsid w:val="00E95C41"/>
    <w:rsid w:val="00FD45F9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AD7D9E"/>
  <w15:chartTrackingRefBased/>
  <w15:docId w15:val="{3555E242-552A-4EA1-89A9-F39346EE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01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1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1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1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1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1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1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1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01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1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1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1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1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1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1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1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1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1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1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1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1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1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1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1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5C41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42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22A"/>
  </w:style>
  <w:style w:type="paragraph" w:styleId="Footer">
    <w:name w:val="footer"/>
    <w:basedOn w:val="Normal"/>
    <w:link w:val="FooterChar"/>
    <w:uiPriority w:val="99"/>
    <w:unhideWhenUsed/>
    <w:rsid w:val="001142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Clayton</dc:creator>
  <cp:keywords/>
  <dc:description/>
  <cp:lastModifiedBy>Jane Clayton</cp:lastModifiedBy>
  <cp:revision>3</cp:revision>
  <cp:lastPrinted>2025-01-07T16:03:00Z</cp:lastPrinted>
  <dcterms:created xsi:type="dcterms:W3CDTF">2025-01-07T16:09:00Z</dcterms:created>
  <dcterms:modified xsi:type="dcterms:W3CDTF">2025-01-07T16:13:00Z</dcterms:modified>
</cp:coreProperties>
</file>