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0B8" w:rsidRDefault="00271004" w:rsidP="00D610B8">
      <w:pPr>
        <w:pStyle w:val="Default"/>
        <w:rPr>
          <w:b/>
          <w:bCs/>
          <w:sz w:val="23"/>
          <w:szCs w:val="23"/>
        </w:rPr>
      </w:pPr>
      <w:r>
        <w:rPr>
          <w:b/>
          <w:bCs/>
          <w:sz w:val="23"/>
          <w:szCs w:val="23"/>
        </w:rPr>
        <w:t>Duty of Candour</w:t>
      </w:r>
      <w:r w:rsidR="00D610B8">
        <w:rPr>
          <w:b/>
          <w:bCs/>
          <w:sz w:val="23"/>
          <w:szCs w:val="23"/>
        </w:rPr>
        <w:t xml:space="preserve"> Report – </w:t>
      </w:r>
      <w:proofErr w:type="spellStart"/>
      <w:r w:rsidR="00D610B8">
        <w:rPr>
          <w:b/>
          <w:bCs/>
          <w:sz w:val="23"/>
          <w:szCs w:val="23"/>
        </w:rPr>
        <w:t>Daycare</w:t>
      </w:r>
      <w:proofErr w:type="spellEnd"/>
      <w:r w:rsidR="00D610B8">
        <w:rPr>
          <w:b/>
          <w:bCs/>
          <w:sz w:val="23"/>
          <w:szCs w:val="23"/>
        </w:rPr>
        <w:t xml:space="preserve"> of Children Service</w:t>
      </w:r>
    </w:p>
    <w:p w:rsidR="00D610B8" w:rsidRDefault="00D610B8" w:rsidP="00D610B8">
      <w:pPr>
        <w:pStyle w:val="Default"/>
        <w:rPr>
          <w:b/>
          <w:bCs/>
          <w:sz w:val="23"/>
          <w:szCs w:val="23"/>
        </w:rPr>
      </w:pPr>
    </w:p>
    <w:p w:rsidR="00D610B8" w:rsidRDefault="00D610B8" w:rsidP="00D610B8">
      <w:pPr>
        <w:pStyle w:val="Default"/>
        <w:rPr>
          <w:b/>
          <w:bCs/>
          <w:sz w:val="23"/>
          <w:szCs w:val="23"/>
        </w:rPr>
      </w:pPr>
      <w:proofErr w:type="spellStart"/>
      <w:r>
        <w:rPr>
          <w:b/>
          <w:bCs/>
          <w:sz w:val="23"/>
          <w:szCs w:val="23"/>
        </w:rPr>
        <w:t>Whinhill</w:t>
      </w:r>
      <w:proofErr w:type="spellEnd"/>
      <w:r>
        <w:rPr>
          <w:b/>
          <w:bCs/>
          <w:sz w:val="23"/>
          <w:szCs w:val="23"/>
        </w:rPr>
        <w:t xml:space="preserve"> Nursery Class and Gaelic Nursery – Nil Report</w:t>
      </w:r>
    </w:p>
    <w:p w:rsidR="00D610B8" w:rsidRDefault="00D610B8" w:rsidP="00D610B8">
      <w:pPr>
        <w:pStyle w:val="Default"/>
        <w:rPr>
          <w:b/>
          <w:bCs/>
          <w:sz w:val="23"/>
          <w:szCs w:val="23"/>
        </w:rPr>
      </w:pPr>
    </w:p>
    <w:p w:rsidR="00D610B8" w:rsidRDefault="00D610B8" w:rsidP="00D610B8">
      <w:pPr>
        <w:pStyle w:val="Default"/>
        <w:rPr>
          <w:sz w:val="23"/>
          <w:szCs w:val="23"/>
        </w:rPr>
      </w:pPr>
    </w:p>
    <w:p w:rsidR="00D610B8" w:rsidRDefault="00D610B8" w:rsidP="00D610B8">
      <w:pPr>
        <w:pStyle w:val="Default"/>
        <w:rPr>
          <w:b/>
          <w:bCs/>
          <w:sz w:val="23"/>
          <w:szCs w:val="23"/>
        </w:rPr>
      </w:pPr>
    </w:p>
    <w:p w:rsidR="00D610B8" w:rsidRDefault="00D610B8" w:rsidP="00D610B8">
      <w:pPr>
        <w:pStyle w:val="Default"/>
        <w:rPr>
          <w:sz w:val="23"/>
          <w:szCs w:val="23"/>
        </w:rPr>
      </w:pPr>
      <w:r>
        <w:rPr>
          <w:sz w:val="23"/>
          <w:szCs w:val="23"/>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rsidR="00D610B8" w:rsidRDefault="00D610B8" w:rsidP="00D610B8">
      <w:pPr>
        <w:pStyle w:val="Default"/>
        <w:rPr>
          <w:sz w:val="23"/>
          <w:szCs w:val="23"/>
        </w:rPr>
      </w:pPr>
    </w:p>
    <w:p w:rsidR="00D610B8" w:rsidRDefault="00D610B8" w:rsidP="00D610B8">
      <w:pPr>
        <w:pStyle w:val="Default"/>
        <w:rPr>
          <w:sz w:val="23"/>
          <w:szCs w:val="23"/>
        </w:rPr>
      </w:pPr>
      <w:r>
        <w:rPr>
          <w:sz w:val="23"/>
          <w:szCs w:val="23"/>
        </w:rPr>
        <w:t xml:space="preserve">An important part of this duty is that we provide an annual report about the duty of candour in our services. This short report describes how our care service has operated the duty of candour during the time between 1 </w:t>
      </w:r>
      <w:r w:rsidRPr="00D610B8">
        <w:rPr>
          <w:sz w:val="23"/>
          <w:szCs w:val="23"/>
        </w:rPr>
        <w:t>Apr</w:t>
      </w:r>
      <w:r w:rsidR="00B07D83">
        <w:rPr>
          <w:sz w:val="23"/>
          <w:szCs w:val="23"/>
        </w:rPr>
        <w:t>il 2023</w:t>
      </w:r>
      <w:r w:rsidRPr="00D610B8">
        <w:rPr>
          <w:sz w:val="23"/>
          <w:szCs w:val="23"/>
        </w:rPr>
        <w:t xml:space="preserve"> </w:t>
      </w:r>
      <w:r>
        <w:rPr>
          <w:sz w:val="23"/>
          <w:szCs w:val="23"/>
        </w:rPr>
        <w:t xml:space="preserve">and 31 March </w:t>
      </w:r>
      <w:r w:rsidR="00B07D83">
        <w:rPr>
          <w:sz w:val="23"/>
          <w:szCs w:val="23"/>
        </w:rPr>
        <w:t>2024</w:t>
      </w:r>
      <w:bookmarkStart w:id="0" w:name="_GoBack"/>
      <w:bookmarkEnd w:id="0"/>
      <w:r>
        <w:rPr>
          <w:sz w:val="23"/>
          <w:szCs w:val="23"/>
        </w:rPr>
        <w:t xml:space="preserve">. We hope you find this report useful. </w:t>
      </w:r>
    </w:p>
    <w:p w:rsidR="00D610B8" w:rsidRDefault="00D610B8" w:rsidP="00D610B8">
      <w:pPr>
        <w:pStyle w:val="Default"/>
        <w:rPr>
          <w:sz w:val="23"/>
          <w:szCs w:val="23"/>
        </w:rPr>
      </w:pPr>
    </w:p>
    <w:p w:rsidR="00D610B8" w:rsidRDefault="00D610B8" w:rsidP="00D610B8">
      <w:pPr>
        <w:pStyle w:val="Default"/>
        <w:numPr>
          <w:ilvl w:val="0"/>
          <w:numId w:val="1"/>
        </w:numPr>
        <w:ind w:left="426" w:hanging="426"/>
        <w:rPr>
          <w:b/>
          <w:bCs/>
          <w:sz w:val="23"/>
          <w:szCs w:val="23"/>
        </w:rPr>
      </w:pPr>
      <w:r>
        <w:rPr>
          <w:b/>
          <w:bCs/>
          <w:sz w:val="23"/>
          <w:szCs w:val="23"/>
        </w:rPr>
        <w:t xml:space="preserve">How many incidents happened to which the duty of candour applies? </w:t>
      </w:r>
    </w:p>
    <w:p w:rsidR="00D610B8" w:rsidRDefault="00D610B8" w:rsidP="00D610B8">
      <w:pPr>
        <w:pStyle w:val="Default"/>
        <w:ind w:left="720"/>
        <w:rPr>
          <w:sz w:val="23"/>
          <w:szCs w:val="23"/>
        </w:rPr>
      </w:pPr>
    </w:p>
    <w:p w:rsidR="00D610B8" w:rsidRDefault="00D610B8" w:rsidP="00D610B8">
      <w:pPr>
        <w:pStyle w:val="Default"/>
        <w:rPr>
          <w:sz w:val="23"/>
          <w:szCs w:val="23"/>
        </w:rPr>
      </w:pPr>
      <w:r>
        <w:rPr>
          <w:sz w:val="23"/>
          <w:szCs w:val="23"/>
        </w:rPr>
        <w:t>In the last year, there have been no incidents to which the duty of candour applied.</w:t>
      </w:r>
    </w:p>
    <w:p w:rsidR="00D610B8" w:rsidRDefault="00D610B8" w:rsidP="00D610B8">
      <w:pPr>
        <w:pStyle w:val="Default"/>
        <w:rPr>
          <w:sz w:val="23"/>
          <w:szCs w:val="23"/>
        </w:rPr>
      </w:pPr>
    </w:p>
    <w:p w:rsidR="00D610B8" w:rsidRDefault="00D610B8" w:rsidP="00D610B8">
      <w:pPr>
        <w:pStyle w:val="Default"/>
        <w:rPr>
          <w:sz w:val="23"/>
          <w:szCs w:val="23"/>
        </w:rPr>
      </w:pPr>
      <w:r>
        <w:rPr>
          <w:sz w:val="23"/>
          <w:szCs w:val="23"/>
        </w:rPr>
        <w:t xml:space="preserve"> </w:t>
      </w:r>
    </w:p>
    <w:p w:rsidR="00D610B8" w:rsidRDefault="00D610B8" w:rsidP="00D610B8">
      <w:pPr>
        <w:pStyle w:val="Default"/>
        <w:numPr>
          <w:ilvl w:val="0"/>
          <w:numId w:val="1"/>
        </w:numPr>
        <w:ind w:left="426" w:hanging="426"/>
        <w:rPr>
          <w:b/>
          <w:bCs/>
          <w:sz w:val="23"/>
          <w:szCs w:val="23"/>
        </w:rPr>
      </w:pPr>
      <w:r>
        <w:rPr>
          <w:b/>
          <w:bCs/>
          <w:sz w:val="23"/>
          <w:szCs w:val="23"/>
        </w:rPr>
        <w:t xml:space="preserve">Information about our policies and procedures </w:t>
      </w:r>
    </w:p>
    <w:p w:rsidR="00D610B8" w:rsidRPr="00A31AAF" w:rsidRDefault="00D610B8" w:rsidP="00D610B8">
      <w:pPr>
        <w:pStyle w:val="Default"/>
        <w:ind w:left="720"/>
        <w:rPr>
          <w:b/>
          <w:bCs/>
          <w:sz w:val="23"/>
          <w:szCs w:val="23"/>
        </w:rPr>
      </w:pPr>
    </w:p>
    <w:p w:rsidR="00D610B8" w:rsidRDefault="00D610B8" w:rsidP="00D610B8">
      <w:pPr>
        <w:pStyle w:val="Default"/>
        <w:rPr>
          <w:sz w:val="23"/>
          <w:szCs w:val="23"/>
        </w:rPr>
      </w:pPr>
      <w:r>
        <w:rPr>
          <w:sz w:val="23"/>
          <w:szCs w:val="23"/>
        </w:rPr>
        <w:t xml:space="preserve">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rsidR="00D610B8" w:rsidRDefault="00D610B8" w:rsidP="00D610B8">
      <w:pPr>
        <w:pStyle w:val="Default"/>
        <w:rPr>
          <w:sz w:val="23"/>
          <w:szCs w:val="23"/>
        </w:rPr>
      </w:pPr>
    </w:p>
    <w:p w:rsidR="00D610B8" w:rsidRDefault="00D610B8" w:rsidP="00D610B8">
      <w:pPr>
        <w:pStyle w:val="Default"/>
        <w:rPr>
          <w:sz w:val="23"/>
          <w:szCs w:val="23"/>
        </w:rPr>
      </w:pPr>
      <w:r>
        <w:rPr>
          <w:sz w:val="23"/>
          <w:szCs w:val="23"/>
        </w:rPr>
        <w:t xml:space="preserve">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 </w:t>
      </w:r>
    </w:p>
    <w:p w:rsidR="00D610B8" w:rsidRDefault="00D610B8" w:rsidP="00D610B8">
      <w:pPr>
        <w:pStyle w:val="Default"/>
        <w:rPr>
          <w:sz w:val="23"/>
          <w:szCs w:val="23"/>
        </w:rPr>
      </w:pPr>
    </w:p>
    <w:p w:rsidR="00D610B8" w:rsidRDefault="00D610B8" w:rsidP="00D610B8">
      <w:pPr>
        <w:pStyle w:val="Default"/>
        <w:rPr>
          <w:sz w:val="23"/>
          <w:szCs w:val="23"/>
        </w:rPr>
      </w:pPr>
      <w:r>
        <w:rPr>
          <w:sz w:val="23"/>
          <w:szCs w:val="23"/>
        </w:rPr>
        <w:t xml:space="preserve">Where parents or children are affected by the duty of candour, we have arrangements in place to provide support as necessary. </w:t>
      </w:r>
    </w:p>
    <w:p w:rsidR="00D610B8" w:rsidRDefault="00D610B8" w:rsidP="00D610B8">
      <w:pPr>
        <w:pStyle w:val="Default"/>
        <w:rPr>
          <w:sz w:val="23"/>
          <w:szCs w:val="23"/>
        </w:rPr>
      </w:pPr>
    </w:p>
    <w:p w:rsidR="00D610B8" w:rsidRDefault="00D610B8" w:rsidP="00D610B8"/>
    <w:p w:rsidR="007A40D5" w:rsidRDefault="00B07D83"/>
    <w:sectPr w:rsidR="007A4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55B68"/>
    <w:multiLevelType w:val="hybridMultilevel"/>
    <w:tmpl w:val="A870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55"/>
    <w:rsid w:val="00271004"/>
    <w:rsid w:val="00435825"/>
    <w:rsid w:val="004E7AD6"/>
    <w:rsid w:val="00625CB7"/>
    <w:rsid w:val="007E131C"/>
    <w:rsid w:val="00B07D83"/>
    <w:rsid w:val="00D610B8"/>
    <w:rsid w:val="00F9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B0A9"/>
  <w15:chartTrackingRefBased/>
  <w15:docId w15:val="{013093D1-67B4-499F-B919-7F4CBB82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10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McElwee</dc:creator>
  <cp:keywords/>
  <dc:description/>
  <cp:lastModifiedBy>Susan McElwee</cp:lastModifiedBy>
  <cp:revision>6</cp:revision>
  <dcterms:created xsi:type="dcterms:W3CDTF">2021-03-18T10:04:00Z</dcterms:created>
  <dcterms:modified xsi:type="dcterms:W3CDTF">2025-02-05T10:25:00Z</dcterms:modified>
</cp:coreProperties>
</file>