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62E209CE"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26B3F1CF" w:rsidR="005D1A12" w:rsidRPr="000005A7" w:rsidRDefault="00C757F4">
      <w:pPr>
        <w:rPr>
          <w:sz w:val="36"/>
          <w:szCs w:val="36"/>
        </w:rPr>
      </w:pPr>
      <w:r w:rsidRPr="000005A7">
        <w:rPr>
          <w:sz w:val="36"/>
          <w:szCs w:val="36"/>
        </w:rPr>
        <w:t xml:space="preserve">Establishment Name: </w:t>
      </w:r>
      <w:r w:rsidR="00A162FE">
        <w:rPr>
          <w:sz w:val="36"/>
          <w:szCs w:val="36"/>
        </w:rPr>
        <w:t>Wemyss Bay Primary School &amp; Nursery Class</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31EC1EA3"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E62532">
        <w:rPr>
          <w:sz w:val="28"/>
          <w:szCs w:val="28"/>
        </w:rPr>
        <w:t>6</w:t>
      </w:r>
      <w:r w:rsidR="008772AD">
        <w:rPr>
          <w:sz w:val="28"/>
          <w:szCs w:val="28"/>
        </w:rPr>
        <w:t>-2</w:t>
      </w:r>
      <w:r w:rsidR="00E62532">
        <w:rPr>
          <w:sz w:val="28"/>
          <w:szCs w:val="28"/>
        </w:rPr>
        <w:t>7</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3"/>
        <w:gridCol w:w="4978"/>
        <w:gridCol w:w="1988"/>
        <w:gridCol w:w="3479"/>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675D6EF0" w:rsidR="00263C2A" w:rsidRPr="000005A7" w:rsidRDefault="00FC18B3" w:rsidP="00263C2A">
            <w:pPr>
              <w:rPr>
                <w:sz w:val="28"/>
                <w:szCs w:val="28"/>
              </w:rPr>
            </w:pPr>
            <w:r>
              <w:rPr>
                <w:sz w:val="28"/>
                <w:szCs w:val="28"/>
              </w:rPr>
              <w:t>Claire Coggins</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3F0F69BA" w:rsidR="00263C2A" w:rsidRPr="000005A7" w:rsidRDefault="00FC18B3" w:rsidP="00EF4B41">
            <w:pPr>
              <w:rPr>
                <w:sz w:val="28"/>
                <w:szCs w:val="28"/>
              </w:rPr>
            </w:pPr>
            <w:r>
              <w:rPr>
                <w:sz w:val="28"/>
                <w:szCs w:val="28"/>
              </w:rPr>
              <w:t>June 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3"/>
        <w:gridCol w:w="4977"/>
        <w:gridCol w:w="1988"/>
        <w:gridCol w:w="3480"/>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0FB7B2BC" w:rsidR="00263C2A" w:rsidRPr="000005A7" w:rsidRDefault="00FC18B3" w:rsidP="00356561">
            <w:pPr>
              <w:rPr>
                <w:sz w:val="28"/>
                <w:szCs w:val="28"/>
              </w:rPr>
            </w:pPr>
            <w:r>
              <w:rPr>
                <w:sz w:val="28"/>
                <w:szCs w:val="28"/>
              </w:rPr>
              <w:t>Emma Picken</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1B236BD8" w:rsidR="00263C2A" w:rsidRPr="000005A7" w:rsidRDefault="00FC18B3" w:rsidP="00356561">
            <w:pPr>
              <w:rPr>
                <w:sz w:val="28"/>
                <w:szCs w:val="28"/>
              </w:rPr>
            </w:pPr>
            <w:r>
              <w:rPr>
                <w:sz w:val="28"/>
                <w:szCs w:val="28"/>
              </w:rPr>
              <w:t>June 26</w:t>
            </w: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1BA3A809" w:rsidR="00926999" w:rsidRDefault="00926999" w:rsidP="00926999">
      <w:pPr>
        <w:pStyle w:val="Title"/>
        <w:rPr>
          <w:color w:val="auto"/>
        </w:rPr>
      </w:pPr>
      <w:r>
        <w:rPr>
          <w:color w:val="auto"/>
        </w:rPr>
        <w:lastRenderedPageBreak/>
        <w:t>Our Vision, Values and Aims</w:t>
      </w:r>
    </w:p>
    <w:p w14:paraId="60565224" w14:textId="00C438D2" w:rsidR="00E95903" w:rsidRDefault="001B53AA" w:rsidP="00E95903">
      <w:r>
        <w:rPr>
          <w:b/>
          <w:bCs/>
          <w:noProof/>
        </w:rPr>
        <w:drawing>
          <wp:anchor distT="0" distB="0" distL="114300" distR="114300" simplePos="0" relativeHeight="251673600" behindDoc="1" locked="0" layoutInCell="1" allowOverlap="1" wp14:anchorId="476B280D" wp14:editId="231A2E83">
            <wp:simplePos x="0" y="0"/>
            <wp:positionH relativeFrom="column">
              <wp:posOffset>4146550</wp:posOffset>
            </wp:positionH>
            <wp:positionV relativeFrom="paragraph">
              <wp:posOffset>417830</wp:posOffset>
            </wp:positionV>
            <wp:extent cx="5099050" cy="4089400"/>
            <wp:effectExtent l="0" t="0" r="6350" b="6350"/>
            <wp:wrapTight wrapText="bothSides">
              <wp:wrapPolygon edited="0">
                <wp:start x="0" y="0"/>
                <wp:lineTo x="0" y="21533"/>
                <wp:lineTo x="21546" y="21533"/>
                <wp:lineTo x="215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9050" cy="4089400"/>
                    </a:xfrm>
                    <a:prstGeom prst="rect">
                      <a:avLst/>
                    </a:prstGeom>
                    <a:noFill/>
                  </pic:spPr>
                </pic:pic>
              </a:graphicData>
            </a:graphic>
            <wp14:sizeRelH relativeFrom="margin">
              <wp14:pctWidth>0</wp14:pctWidth>
            </wp14:sizeRelH>
            <wp14:sizeRelV relativeFrom="margin">
              <wp14:pctHeight>0</wp14:pctHeight>
            </wp14:sizeRelV>
          </wp:anchor>
        </w:drawing>
      </w:r>
      <w:r w:rsidR="00C47FBC" w:rsidRPr="00C47FBC">
        <w:t>At Wemyss Bay Primary School and Nursery Class we aspire to create a nurturing, inclusive purposeful environment where all experience irresistible learning opportunities, enabling us to be skilled and successful in our learning, life and work, within our community and beyond.</w:t>
      </w:r>
    </w:p>
    <w:p w14:paraId="50D6D895" w14:textId="04425BB1" w:rsidR="00DB273A" w:rsidRPr="001B53AA" w:rsidRDefault="00DB273A" w:rsidP="00DB273A">
      <w:pPr>
        <w:rPr>
          <w:b/>
          <w:bCs/>
        </w:rPr>
      </w:pPr>
      <w:r w:rsidRPr="001B53AA">
        <w:rPr>
          <w:b/>
          <w:bCs/>
        </w:rPr>
        <w:t xml:space="preserve">Our Values: </w:t>
      </w:r>
      <w:r w:rsidR="001B53AA">
        <w:rPr>
          <w:b/>
          <w:bCs/>
        </w:rPr>
        <w:t xml:space="preserve">                                                </w:t>
      </w:r>
    </w:p>
    <w:p w14:paraId="5D3FBFE4" w14:textId="7E4BCBF0" w:rsidR="00DB273A" w:rsidRPr="001B53AA" w:rsidRDefault="00DB273A" w:rsidP="00D530A7">
      <w:pPr>
        <w:pStyle w:val="NoSpacing"/>
        <w:rPr>
          <w:b/>
          <w:bCs/>
          <w:color w:val="1F497D" w:themeColor="text2"/>
        </w:rPr>
      </w:pPr>
      <w:r w:rsidRPr="001B53AA">
        <w:rPr>
          <w:b/>
          <w:bCs/>
        </w:rPr>
        <w:t>•</w:t>
      </w:r>
      <w:r w:rsidR="003D35D7" w:rsidRPr="001B53AA">
        <w:rPr>
          <w:b/>
          <w:bCs/>
        </w:rPr>
        <w:t xml:space="preserve">   </w:t>
      </w:r>
      <w:r w:rsidRPr="001B53AA">
        <w:rPr>
          <w:b/>
          <w:bCs/>
          <w:color w:val="1F497D" w:themeColor="text2"/>
        </w:rPr>
        <w:t>Respec</w:t>
      </w:r>
      <w:r w:rsidR="003D35D7" w:rsidRPr="001B53AA">
        <w:rPr>
          <w:b/>
          <w:bCs/>
          <w:color w:val="1F497D" w:themeColor="text2"/>
        </w:rPr>
        <w:t xml:space="preserve">t </w:t>
      </w:r>
      <w:r w:rsidRPr="001B53AA">
        <w:rPr>
          <w:b/>
          <w:bCs/>
          <w:color w:val="1F497D" w:themeColor="text2"/>
        </w:rPr>
        <w:t>(UNCRC 2, 12, 14)</w:t>
      </w:r>
    </w:p>
    <w:p w14:paraId="71B18004" w14:textId="68C14C87" w:rsidR="00DB273A" w:rsidRPr="001B53AA" w:rsidRDefault="00DB273A" w:rsidP="00D530A7">
      <w:pPr>
        <w:pStyle w:val="NoSpacing"/>
        <w:rPr>
          <w:b/>
          <w:bCs/>
          <w:color w:val="1F497D" w:themeColor="text2"/>
        </w:rPr>
      </w:pPr>
      <w:r w:rsidRPr="001B53AA">
        <w:rPr>
          <w:b/>
          <w:bCs/>
          <w:color w:val="1F497D" w:themeColor="text2"/>
        </w:rPr>
        <w:t>•</w:t>
      </w:r>
      <w:r w:rsidR="003D35D7" w:rsidRPr="001B53AA">
        <w:rPr>
          <w:b/>
          <w:bCs/>
          <w:color w:val="1F497D" w:themeColor="text2"/>
        </w:rPr>
        <w:t xml:space="preserve">   </w:t>
      </w:r>
      <w:r w:rsidRPr="001B53AA">
        <w:rPr>
          <w:b/>
          <w:bCs/>
          <w:color w:val="1F497D" w:themeColor="text2"/>
        </w:rPr>
        <w:t>Equit</w:t>
      </w:r>
      <w:r w:rsidR="003D35D7" w:rsidRPr="001B53AA">
        <w:rPr>
          <w:b/>
          <w:bCs/>
          <w:color w:val="1F497D" w:themeColor="text2"/>
        </w:rPr>
        <w:t xml:space="preserve">y </w:t>
      </w:r>
      <w:r w:rsidRPr="001B53AA">
        <w:rPr>
          <w:b/>
          <w:bCs/>
          <w:color w:val="1F497D" w:themeColor="text2"/>
        </w:rPr>
        <w:t>(UNCRC 2, 23, 27)</w:t>
      </w:r>
    </w:p>
    <w:p w14:paraId="418912C3" w14:textId="04D8864E" w:rsidR="00DB273A" w:rsidRPr="001B53AA" w:rsidRDefault="00DB273A" w:rsidP="00D530A7">
      <w:pPr>
        <w:pStyle w:val="NoSpacing"/>
        <w:rPr>
          <w:b/>
          <w:bCs/>
          <w:color w:val="1F497D" w:themeColor="text2"/>
        </w:rPr>
      </w:pPr>
      <w:r w:rsidRPr="001B53AA">
        <w:rPr>
          <w:b/>
          <w:bCs/>
          <w:color w:val="1F497D" w:themeColor="text2"/>
        </w:rPr>
        <w:t>•</w:t>
      </w:r>
      <w:r w:rsidR="003D35D7" w:rsidRPr="001B53AA">
        <w:rPr>
          <w:b/>
          <w:bCs/>
          <w:color w:val="1F497D" w:themeColor="text2"/>
        </w:rPr>
        <w:t xml:space="preserve">   </w:t>
      </w:r>
      <w:r w:rsidRPr="001B53AA">
        <w:rPr>
          <w:b/>
          <w:bCs/>
          <w:color w:val="1F497D" w:themeColor="text2"/>
        </w:rPr>
        <w:t>Ambition</w:t>
      </w:r>
      <w:r w:rsidR="003D35D7" w:rsidRPr="001B53AA">
        <w:rPr>
          <w:b/>
          <w:bCs/>
          <w:color w:val="1F497D" w:themeColor="text2"/>
        </w:rPr>
        <w:t xml:space="preserve"> </w:t>
      </w:r>
      <w:r w:rsidRPr="001B53AA">
        <w:rPr>
          <w:b/>
          <w:bCs/>
          <w:color w:val="1F497D" w:themeColor="text2"/>
        </w:rPr>
        <w:t>(UNCRC 13, 28, 29)</w:t>
      </w:r>
    </w:p>
    <w:p w14:paraId="137A0546" w14:textId="6F6EE528" w:rsidR="00DE5C2D" w:rsidRPr="001B53AA" w:rsidRDefault="00612D46" w:rsidP="00D530A7">
      <w:pPr>
        <w:pStyle w:val="NoSpacing"/>
        <w:rPr>
          <w:b/>
          <w:bCs/>
          <w:color w:val="1F497D" w:themeColor="text2"/>
        </w:rPr>
      </w:pPr>
      <w:r>
        <w:rPr>
          <w:noProof/>
        </w:rPr>
        <mc:AlternateContent>
          <mc:Choice Requires="wps">
            <w:drawing>
              <wp:anchor distT="45720" distB="45720" distL="114300" distR="114300" simplePos="0" relativeHeight="251675648" behindDoc="0" locked="0" layoutInCell="1" allowOverlap="1" wp14:anchorId="01B42BAB" wp14:editId="0C5A1690">
                <wp:simplePos x="0" y="0"/>
                <wp:positionH relativeFrom="margin">
                  <wp:align>left</wp:align>
                </wp:positionH>
                <wp:positionV relativeFrom="paragraph">
                  <wp:posOffset>384810</wp:posOffset>
                </wp:positionV>
                <wp:extent cx="3924300" cy="41719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4171950"/>
                        </a:xfrm>
                        <a:prstGeom prst="rect">
                          <a:avLst/>
                        </a:prstGeom>
                        <a:solidFill>
                          <a:srgbClr val="FFFFFF"/>
                        </a:solidFill>
                        <a:ln w="9525">
                          <a:solidFill>
                            <a:srgbClr val="000000"/>
                          </a:solidFill>
                          <a:miter lim="800000"/>
                          <a:headEnd/>
                          <a:tailEnd/>
                        </a:ln>
                      </wps:spPr>
                      <wps:txbx>
                        <w:txbxContent>
                          <w:p w14:paraId="35B4EA26" w14:textId="21B71599" w:rsidR="00612D46" w:rsidRPr="000A57A0" w:rsidRDefault="00612D46" w:rsidP="00612D46">
                            <w:pPr>
                              <w:rPr>
                                <w:rStyle w:val="normaltextrun"/>
                                <w:rFonts w:cstheme="minorHAnsi"/>
                                <w:sz w:val="28"/>
                                <w:szCs w:val="28"/>
                              </w:rPr>
                            </w:pPr>
                            <w:r w:rsidRPr="000A57A0">
                              <w:rPr>
                                <w:rStyle w:val="normaltextrun"/>
                                <w:rFonts w:cstheme="minorHAnsi"/>
                                <w:sz w:val="28"/>
                                <w:szCs w:val="28"/>
                              </w:rPr>
                              <w:t>Our Aims:</w:t>
                            </w:r>
                          </w:p>
                          <w:p w14:paraId="23F08062" w14:textId="2606FF7B" w:rsidR="00612D46" w:rsidRPr="000A57A0" w:rsidRDefault="00612D46" w:rsidP="000A57A0">
                            <w:pPr>
                              <w:pStyle w:val="NoSpacing"/>
                              <w:rPr>
                                <w:rStyle w:val="normaltextrun"/>
                                <w:rFonts w:cstheme="minorHAnsi"/>
                                <w:sz w:val="28"/>
                                <w:szCs w:val="28"/>
                              </w:rPr>
                            </w:pPr>
                            <w:r w:rsidRPr="000A57A0">
                              <w:rPr>
                                <w:rStyle w:val="normaltextrun"/>
                                <w:rFonts w:cstheme="minorHAnsi"/>
                                <w:sz w:val="28"/>
                                <w:szCs w:val="28"/>
                              </w:rPr>
                              <w:t>• To intentionally develop our mindsets, skills and knowledge to enable us all to be successful learners.</w:t>
                            </w:r>
                          </w:p>
                          <w:p w14:paraId="5C79ED1E" w14:textId="5C8E37CA" w:rsidR="00612D46" w:rsidRPr="000A57A0" w:rsidRDefault="00612D46" w:rsidP="000A57A0">
                            <w:pPr>
                              <w:pStyle w:val="NoSpacing"/>
                              <w:rPr>
                                <w:rStyle w:val="normaltextrun"/>
                                <w:rFonts w:cstheme="minorHAnsi"/>
                                <w:sz w:val="28"/>
                                <w:szCs w:val="28"/>
                              </w:rPr>
                            </w:pPr>
                            <w:r w:rsidRPr="000A57A0">
                              <w:rPr>
                                <w:rStyle w:val="normaltextrun"/>
                                <w:rFonts w:cstheme="minorHAnsi"/>
                                <w:sz w:val="28"/>
                                <w:szCs w:val="28"/>
                              </w:rPr>
                              <w:t>• To provide purposeful and engaging opportunities across the whole curriculum for all learners to become confident individuals.</w:t>
                            </w:r>
                          </w:p>
                          <w:p w14:paraId="4C8A769B" w14:textId="12F15624" w:rsidR="00612D46" w:rsidRPr="000A57A0" w:rsidRDefault="00612D46" w:rsidP="000A57A0">
                            <w:pPr>
                              <w:pStyle w:val="NoSpacing"/>
                              <w:rPr>
                                <w:rStyle w:val="normaltextrun"/>
                                <w:rFonts w:cstheme="minorHAnsi"/>
                                <w:sz w:val="28"/>
                                <w:szCs w:val="28"/>
                              </w:rPr>
                            </w:pPr>
                            <w:r w:rsidRPr="000A57A0">
                              <w:rPr>
                                <w:rStyle w:val="normaltextrun"/>
                                <w:rFonts w:cstheme="minorHAnsi"/>
                                <w:sz w:val="28"/>
                                <w:szCs w:val="28"/>
                              </w:rPr>
                              <w:t>• To encourage all members of our school community to be effective contributors to all aspects of school life.</w:t>
                            </w:r>
                          </w:p>
                          <w:p w14:paraId="76F508EC" w14:textId="58BD7A8C" w:rsidR="00612D46" w:rsidRPr="000A57A0" w:rsidRDefault="00612D46" w:rsidP="000A57A0">
                            <w:pPr>
                              <w:pStyle w:val="NoSpacing"/>
                              <w:rPr>
                                <w:rStyle w:val="normaltextrun"/>
                                <w:rFonts w:cstheme="minorHAnsi"/>
                                <w:sz w:val="28"/>
                                <w:szCs w:val="28"/>
                              </w:rPr>
                            </w:pPr>
                            <w:r w:rsidRPr="000A57A0">
                              <w:rPr>
                                <w:rStyle w:val="normaltextrun"/>
                                <w:rFonts w:cstheme="minorHAnsi"/>
                                <w:sz w:val="28"/>
                                <w:szCs w:val="28"/>
                              </w:rPr>
                              <w:t>• To inspire all learners to be responsible citizens by being change makers in our school, local community and beyond.</w:t>
                            </w:r>
                          </w:p>
                          <w:p w14:paraId="3AE73A39" w14:textId="00927179" w:rsidR="00612D46" w:rsidRPr="000A57A0" w:rsidRDefault="00612D46" w:rsidP="000A57A0">
                            <w:pPr>
                              <w:pStyle w:val="NoSpacing"/>
                              <w:rPr>
                                <w:rFonts w:cstheme="minorHAnsi"/>
                                <w:sz w:val="28"/>
                                <w:szCs w:val="28"/>
                              </w:rPr>
                            </w:pPr>
                            <w:r w:rsidRPr="000A57A0">
                              <w:rPr>
                                <w:rStyle w:val="normaltextrun"/>
                                <w:rFonts w:cstheme="minorHAnsi"/>
                                <w:sz w:val="28"/>
                                <w:szCs w:val="28"/>
                              </w:rPr>
                              <w:t xml:space="preserve">• To create an environment where everyone is safe, </w:t>
                            </w:r>
                            <w:r w:rsidRPr="000A57A0">
                              <w:rPr>
                                <w:sz w:val="28"/>
                                <w:szCs w:val="28"/>
                              </w:rPr>
                              <w:t>nurtured and respected, is encouraged to be healthy, active and responsible, is challenged to achieve and where equity of opportunity is a priority to enable everyone to be included.</w:t>
                            </w:r>
                          </w:p>
                          <w:p w14:paraId="17751746" w14:textId="0E5A13B8" w:rsidR="00612D46" w:rsidRDefault="00612D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B42BAB" id="_x0000_t202" coordsize="21600,21600" o:spt="202" path="m,l,21600r21600,l21600,xe">
                <v:stroke joinstyle="miter"/>
                <v:path gradientshapeok="t" o:connecttype="rect"/>
              </v:shapetype>
              <v:shape id="Text Box 2" o:spid="_x0000_s1026" type="#_x0000_t202" style="position:absolute;margin-left:0;margin-top:30.3pt;width:309pt;height:328.5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">
                <v:textbox>
                  <w:txbxContent>
                    <w:p w14:paraId="35B4EA26" w14:textId="21B71599" w:rsidR="00612D46" w:rsidRPr="000A57A0" w:rsidRDefault="00612D46" w:rsidP="00612D46">
                      <w:pPr>
                        <w:rPr>
                          <w:rStyle w:val="normaltextrun"/>
                          <w:rFonts w:cstheme="minorHAnsi"/>
                          <w:sz w:val="28"/>
                          <w:szCs w:val="28"/>
                        </w:rPr>
                      </w:pPr>
                      <w:r w:rsidRPr="000A57A0">
                        <w:rPr>
                          <w:rStyle w:val="normaltextrun"/>
                          <w:rFonts w:cstheme="minorHAnsi"/>
                          <w:sz w:val="28"/>
                          <w:szCs w:val="28"/>
                        </w:rPr>
                        <w:t>Our Aims:</w:t>
                      </w:r>
                    </w:p>
                    <w:p w14:paraId="23F08062" w14:textId="2606FF7B" w:rsidR="00612D46" w:rsidRPr="000A57A0" w:rsidRDefault="00612D46" w:rsidP="000A57A0">
                      <w:pPr>
                        <w:pStyle w:val="NoSpacing"/>
                        <w:rPr>
                          <w:rStyle w:val="normaltextrun"/>
                          <w:rFonts w:cstheme="minorHAnsi"/>
                          <w:sz w:val="28"/>
                          <w:szCs w:val="28"/>
                        </w:rPr>
                      </w:pPr>
                      <w:r w:rsidRPr="000A57A0">
                        <w:rPr>
                          <w:rStyle w:val="normaltextrun"/>
                          <w:rFonts w:cstheme="minorHAnsi"/>
                          <w:sz w:val="28"/>
                          <w:szCs w:val="28"/>
                        </w:rPr>
                        <w:t>• To intentionally develop our mindsets, skills and knowledge to enable us all to be successful learners.</w:t>
                      </w:r>
                    </w:p>
                    <w:p w14:paraId="5C79ED1E" w14:textId="5C8E37CA" w:rsidR="00612D46" w:rsidRPr="000A57A0" w:rsidRDefault="00612D46" w:rsidP="000A57A0">
                      <w:pPr>
                        <w:pStyle w:val="NoSpacing"/>
                        <w:rPr>
                          <w:rStyle w:val="normaltextrun"/>
                          <w:rFonts w:cstheme="minorHAnsi"/>
                          <w:sz w:val="28"/>
                          <w:szCs w:val="28"/>
                        </w:rPr>
                      </w:pPr>
                      <w:r w:rsidRPr="000A57A0">
                        <w:rPr>
                          <w:rStyle w:val="normaltextrun"/>
                          <w:rFonts w:cstheme="minorHAnsi"/>
                          <w:sz w:val="28"/>
                          <w:szCs w:val="28"/>
                        </w:rPr>
                        <w:t>• To provide purposeful and engaging opportunities across the whole curriculum for all learners to become confident individuals.</w:t>
                      </w:r>
                    </w:p>
                    <w:p w14:paraId="4C8A769B" w14:textId="12F15624" w:rsidR="00612D46" w:rsidRPr="000A57A0" w:rsidRDefault="00612D46" w:rsidP="000A57A0">
                      <w:pPr>
                        <w:pStyle w:val="NoSpacing"/>
                        <w:rPr>
                          <w:rStyle w:val="normaltextrun"/>
                          <w:rFonts w:cstheme="minorHAnsi"/>
                          <w:sz w:val="28"/>
                          <w:szCs w:val="28"/>
                        </w:rPr>
                      </w:pPr>
                      <w:r w:rsidRPr="000A57A0">
                        <w:rPr>
                          <w:rStyle w:val="normaltextrun"/>
                          <w:rFonts w:cstheme="minorHAnsi"/>
                          <w:sz w:val="28"/>
                          <w:szCs w:val="28"/>
                        </w:rPr>
                        <w:t>• To encourage all members of our school community to be effective contributors to all aspects of school life.</w:t>
                      </w:r>
                    </w:p>
                    <w:p w14:paraId="76F508EC" w14:textId="58BD7A8C" w:rsidR="00612D46" w:rsidRPr="000A57A0" w:rsidRDefault="00612D46" w:rsidP="000A57A0">
                      <w:pPr>
                        <w:pStyle w:val="NoSpacing"/>
                        <w:rPr>
                          <w:rStyle w:val="normaltextrun"/>
                          <w:rFonts w:cstheme="minorHAnsi"/>
                          <w:sz w:val="28"/>
                          <w:szCs w:val="28"/>
                        </w:rPr>
                      </w:pPr>
                      <w:r w:rsidRPr="000A57A0">
                        <w:rPr>
                          <w:rStyle w:val="normaltextrun"/>
                          <w:rFonts w:cstheme="minorHAnsi"/>
                          <w:sz w:val="28"/>
                          <w:szCs w:val="28"/>
                        </w:rPr>
                        <w:t>• To inspire all learners to be responsible citizens by being change makers in our school, local community and beyond.</w:t>
                      </w:r>
                    </w:p>
                    <w:p w14:paraId="3AE73A39" w14:textId="00927179" w:rsidR="00612D46" w:rsidRPr="000A57A0" w:rsidRDefault="00612D46" w:rsidP="000A57A0">
                      <w:pPr>
                        <w:pStyle w:val="NoSpacing"/>
                        <w:rPr>
                          <w:rFonts w:cstheme="minorHAnsi"/>
                          <w:sz w:val="28"/>
                          <w:szCs w:val="28"/>
                        </w:rPr>
                      </w:pPr>
                      <w:r w:rsidRPr="000A57A0">
                        <w:rPr>
                          <w:rStyle w:val="normaltextrun"/>
                          <w:rFonts w:cstheme="minorHAnsi"/>
                          <w:sz w:val="28"/>
                          <w:szCs w:val="28"/>
                        </w:rPr>
                        <w:t xml:space="preserve">• To create an environment where everyone is safe, </w:t>
                      </w:r>
                      <w:r w:rsidRPr="000A57A0">
                        <w:rPr>
                          <w:sz w:val="28"/>
                          <w:szCs w:val="28"/>
                        </w:rPr>
                        <w:t>nurtured and respected, is encouraged to be healthy, active and responsible, is challenged to achieve and where equity of opportunity is a priority to enable everyone to be included.</w:t>
                      </w:r>
                    </w:p>
                    <w:p w14:paraId="17751746" w14:textId="0E5A13B8" w:rsidR="00612D46" w:rsidRDefault="00612D46"/>
                  </w:txbxContent>
                </v:textbox>
                <w10:wrap type="square" anchorx="margin"/>
              </v:shape>
            </w:pict>
          </mc:Fallback>
        </mc:AlternateContent>
      </w:r>
      <w:r w:rsidR="00DB273A" w:rsidRPr="001B53AA">
        <w:rPr>
          <w:b/>
          <w:bCs/>
          <w:color w:val="1F497D" w:themeColor="text2"/>
        </w:rPr>
        <w:t>•</w:t>
      </w:r>
      <w:r w:rsidR="003D35D7" w:rsidRPr="001B53AA">
        <w:rPr>
          <w:b/>
          <w:bCs/>
          <w:color w:val="1F497D" w:themeColor="text2"/>
        </w:rPr>
        <w:t xml:space="preserve">   </w:t>
      </w:r>
      <w:r w:rsidR="00DB273A" w:rsidRPr="001B53AA">
        <w:rPr>
          <w:b/>
          <w:bCs/>
          <w:color w:val="1F497D" w:themeColor="text2"/>
        </w:rPr>
        <w:t>Kindness</w:t>
      </w:r>
      <w:r w:rsidR="003D35D7" w:rsidRPr="001B53AA">
        <w:rPr>
          <w:b/>
          <w:bCs/>
          <w:color w:val="1F497D" w:themeColor="text2"/>
        </w:rPr>
        <w:t xml:space="preserve"> </w:t>
      </w:r>
      <w:r w:rsidR="00DB273A" w:rsidRPr="001B53AA">
        <w:rPr>
          <w:b/>
          <w:bCs/>
          <w:color w:val="1F497D" w:themeColor="text2"/>
        </w:rPr>
        <w:t>(UNCRC 2, 12, 14)</w:t>
      </w:r>
    </w:p>
    <w:p w14:paraId="7F0CF505" w14:textId="407BFB92" w:rsidR="00DE5C2D" w:rsidRDefault="00DE5C2D" w:rsidP="00E95903"/>
    <w:p w14:paraId="395E9B8D" w14:textId="1AA30B75" w:rsidR="00612D46" w:rsidRDefault="00612D46" w:rsidP="00E95903"/>
    <w:p w14:paraId="097FE393" w14:textId="0A4A3FF8" w:rsidR="00612D46" w:rsidRDefault="00612D46" w:rsidP="00E95903"/>
    <w:p w14:paraId="5D84BE18" w14:textId="77777777" w:rsidR="00612D46" w:rsidRDefault="00612D46" w:rsidP="00E95903"/>
    <w:p w14:paraId="1C1148EF" w14:textId="77777777" w:rsidR="001B53AA" w:rsidRPr="00E95903" w:rsidRDefault="001B53AA" w:rsidP="00E95903"/>
    <w:p w14:paraId="6FA0CD78" w14:textId="77777777" w:rsidR="007A3D1C" w:rsidRPr="000005A7" w:rsidRDefault="00742A87" w:rsidP="00742A87">
      <w:pPr>
        <w:pStyle w:val="Title"/>
        <w:rPr>
          <w:color w:val="auto"/>
        </w:rPr>
      </w:pPr>
      <w:r w:rsidRPr="000005A7">
        <w:rPr>
          <w:color w:val="auto"/>
        </w:rPr>
        <w:lastRenderedPageBreak/>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7163742A" w14:textId="54D76A18" w:rsidR="002266AD" w:rsidRDefault="002266AD" w:rsidP="002266AD">
      <w:pPr>
        <w:spacing w:after="0" w:line="240" w:lineRule="auto"/>
        <w:rPr>
          <w:sz w:val="36"/>
          <w:szCs w:val="36"/>
        </w:rPr>
      </w:pPr>
      <w:r>
        <w:rPr>
          <w:sz w:val="36"/>
          <w:szCs w:val="36"/>
        </w:rPr>
        <w:t xml:space="preserve">Colour Key </w:t>
      </w:r>
    </w:p>
    <w:p w14:paraId="670E10BB" w14:textId="21A4B2FF" w:rsidR="00821645" w:rsidRDefault="00821645" w:rsidP="002266AD">
      <w:pPr>
        <w:spacing w:after="0" w:line="240" w:lineRule="auto"/>
        <w:rPr>
          <w:sz w:val="36"/>
          <w:szCs w:val="36"/>
        </w:rPr>
      </w:pPr>
    </w:p>
    <w:p w14:paraId="4673AB0A" w14:textId="4E3EB8DD" w:rsidR="00821645" w:rsidRDefault="00E33F8D" w:rsidP="002266AD">
      <w:pPr>
        <w:spacing w:after="0" w:line="240" w:lineRule="auto"/>
        <w:rPr>
          <w:sz w:val="20"/>
          <w:szCs w:val="36"/>
        </w:rPr>
      </w:pPr>
      <w:r>
        <w:rPr>
          <w:noProof/>
        </w:rPr>
        <mc:AlternateContent>
          <mc:Choice Requires="wps">
            <w:drawing>
              <wp:anchor distT="0" distB="0" distL="114300" distR="114300" simplePos="0" relativeHeight="251677696" behindDoc="0" locked="0" layoutInCell="1" allowOverlap="1" wp14:anchorId="3DE17A22" wp14:editId="566B475A">
                <wp:simplePos x="0" y="0"/>
                <wp:positionH relativeFrom="column">
                  <wp:posOffset>-127000</wp:posOffset>
                </wp:positionH>
                <wp:positionV relativeFrom="paragraph">
                  <wp:posOffset>161290</wp:posOffset>
                </wp:positionV>
                <wp:extent cx="1676400" cy="3810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676400" cy="3810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6817A2" id="Rectangle 14" o:spid="_x0000_s1026" style="position:absolute;margin-left:-10pt;margin-top:12.7pt;width:132pt;height:30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" filled="f" strokecolor="black [3213]"/>
            </w:pict>
          </mc:Fallback>
        </mc:AlternateContent>
      </w:r>
    </w:p>
    <w:p w14:paraId="3F24E359" w14:textId="66A6439D" w:rsidR="007B7696" w:rsidRDefault="00E33F8D" w:rsidP="00742A87">
      <w:pPr>
        <w:pStyle w:val="Title"/>
        <w:rPr>
          <w:rFonts w:eastAsiaTheme="minorHAnsi" w:cstheme="minorBidi"/>
          <w:color w:val="auto"/>
          <w:spacing w:val="0"/>
          <w:kern w:val="0"/>
          <w:sz w:val="36"/>
          <w:szCs w:val="36"/>
        </w:rPr>
      </w:pPr>
      <w:r>
        <w:rPr>
          <w:noProof/>
          <w:sz w:val="20"/>
          <w:szCs w:val="36"/>
          <w:lang w:eastAsia="en-GB"/>
        </w:rPr>
        <mc:AlternateContent>
          <mc:Choice Requires="wps">
            <w:drawing>
              <wp:anchor distT="0" distB="0" distL="114300" distR="114300" simplePos="0" relativeHeight="251681792" behindDoc="1" locked="0" layoutInCell="1" allowOverlap="1" wp14:anchorId="52FB6DB5" wp14:editId="28232B5B">
                <wp:simplePos x="0" y="0"/>
                <wp:positionH relativeFrom="column">
                  <wp:posOffset>6224954</wp:posOffset>
                </wp:positionH>
                <wp:positionV relativeFrom="paragraph">
                  <wp:posOffset>7034</wp:posOffset>
                </wp:positionV>
                <wp:extent cx="1676400" cy="3810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1676400" cy="381000"/>
                        </a:xfrm>
                        <a:prstGeom prst="rect">
                          <a:avLst/>
                        </a:prstGeom>
                        <a:solidFill>
                          <a:schemeClr val="accent3">
                            <a:lumMod val="40000"/>
                            <a:lumOff val="6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431214" w14:textId="3283EDE1" w:rsidR="00E33F8D" w:rsidRPr="00D90951" w:rsidRDefault="00E33F8D" w:rsidP="00E33F8D">
                            <w:pPr>
                              <w:jc w:val="center"/>
                              <w:rPr>
                                <w:color w:val="000000" w:themeColor="text1"/>
                              </w:rPr>
                            </w:pPr>
                            <w:r>
                              <w:rPr>
                                <w:color w:val="000000" w:themeColor="text1"/>
                                <w:sz w:val="36"/>
                                <w:szCs w:val="36"/>
                              </w:rPr>
                              <w:t>Joint</w:t>
                            </w:r>
                            <w:r w:rsidRPr="00D90951">
                              <w:rPr>
                                <w:color w:val="000000" w:themeColor="text1"/>
                                <w:sz w:val="36"/>
                                <w:szCs w:val="36"/>
                              </w:rPr>
                              <w:t xml:space="preserve"> Priority</w:t>
                            </w:r>
                          </w:p>
                          <w:p w14:paraId="362442CB" w14:textId="77777777" w:rsidR="00E33F8D" w:rsidRDefault="00E33F8D" w:rsidP="00E33F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FB6DB5" id="Rectangle 17" o:spid="_x0000_s1027" style="position:absolute;margin-left:490.15pt;margin-top:.55pt;width:132pt;height:30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" fillcolor="#d6e3bc [1302]" strokecolor="black [3213]">
                <v:textbox>
                  <w:txbxContent>
                    <w:p w14:paraId="68431214" w14:textId="3283EDE1" w:rsidR="00E33F8D" w:rsidRPr="00D90951" w:rsidRDefault="00E33F8D" w:rsidP="00E33F8D">
                      <w:pPr>
                        <w:jc w:val="center"/>
                        <w:rPr>
                          <w:color w:val="000000" w:themeColor="text1"/>
                        </w:rPr>
                      </w:pPr>
                      <w:r>
                        <w:rPr>
                          <w:color w:val="000000" w:themeColor="text1"/>
                          <w:sz w:val="36"/>
                          <w:szCs w:val="36"/>
                        </w:rPr>
                        <w:t>Joint</w:t>
                      </w:r>
                      <w:r w:rsidRPr="00D90951">
                        <w:rPr>
                          <w:color w:val="000000" w:themeColor="text1"/>
                          <w:sz w:val="36"/>
                          <w:szCs w:val="36"/>
                        </w:rPr>
                        <w:t xml:space="preserve"> Priority</w:t>
                      </w:r>
                    </w:p>
                    <w:p w14:paraId="362442CB" w14:textId="77777777" w:rsidR="00E33F8D" w:rsidRDefault="00E33F8D" w:rsidP="00E33F8D">
                      <w:pPr>
                        <w:jc w:val="center"/>
                      </w:pPr>
                    </w:p>
                  </w:txbxContent>
                </v:textbox>
              </v:rect>
            </w:pict>
          </mc:Fallback>
        </mc:AlternateContent>
      </w:r>
      <w:r w:rsidR="00D90951">
        <w:rPr>
          <w:noProof/>
          <w:sz w:val="20"/>
          <w:szCs w:val="36"/>
          <w:lang w:eastAsia="en-GB"/>
        </w:rPr>
        <mc:AlternateContent>
          <mc:Choice Requires="wps">
            <w:drawing>
              <wp:anchor distT="0" distB="0" distL="114300" distR="114300" simplePos="0" relativeHeight="251679744" behindDoc="1" locked="0" layoutInCell="1" allowOverlap="1" wp14:anchorId="737112AF" wp14:editId="1E6B3029">
                <wp:simplePos x="0" y="0"/>
                <wp:positionH relativeFrom="column">
                  <wp:posOffset>2897944</wp:posOffset>
                </wp:positionH>
                <wp:positionV relativeFrom="paragraph">
                  <wp:posOffset>7034</wp:posOffset>
                </wp:positionV>
                <wp:extent cx="1676400" cy="3810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1676400" cy="381000"/>
                        </a:xfrm>
                        <a:prstGeom prst="rect">
                          <a:avLst/>
                        </a:prstGeom>
                        <a:solidFill>
                          <a:schemeClr val="tx2">
                            <a:lumMod val="20000"/>
                            <a:lumOff val="8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943969" w14:textId="63309BC7" w:rsidR="00D90951" w:rsidRPr="00D90951" w:rsidRDefault="00D90951" w:rsidP="00D90951">
                            <w:pPr>
                              <w:jc w:val="center"/>
                              <w:rPr>
                                <w:color w:val="000000" w:themeColor="text1"/>
                              </w:rPr>
                            </w:pPr>
                            <w:r w:rsidRPr="00D90951">
                              <w:rPr>
                                <w:color w:val="000000" w:themeColor="text1"/>
                                <w:sz w:val="36"/>
                                <w:szCs w:val="36"/>
                              </w:rPr>
                              <w:t>Nursery Priority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7112AF" id="Rectangle 16" o:spid="_x0000_s1028" style="position:absolute;margin-left:228.2pt;margin-top:.55pt;width:132pt;height:30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" fillcolor="#c6d9f1 [671]" strokecolor="black [3213]">
                <v:textbox>
                  <w:txbxContent>
                    <w:p w14:paraId="31943969" w14:textId="63309BC7" w:rsidR="00D90951" w:rsidRPr="00D90951" w:rsidRDefault="00D90951" w:rsidP="00D90951">
                      <w:pPr>
                        <w:jc w:val="center"/>
                        <w:rPr>
                          <w:color w:val="000000" w:themeColor="text1"/>
                        </w:rPr>
                      </w:pPr>
                      <w:r w:rsidRPr="00D90951">
                        <w:rPr>
                          <w:color w:val="000000" w:themeColor="text1"/>
                          <w:sz w:val="36"/>
                          <w:szCs w:val="36"/>
                        </w:rPr>
                        <w:t>Nursery Priority</w:t>
                      </w:r>
                    </w:p>
                  </w:txbxContent>
                </v:textbox>
              </v:rect>
            </w:pict>
          </mc:Fallback>
        </mc:AlternateContent>
      </w:r>
      <w:r w:rsidR="001B5828">
        <w:rPr>
          <w:rFonts w:eastAsiaTheme="minorHAnsi" w:cstheme="minorBidi"/>
          <w:color w:val="auto"/>
          <w:spacing w:val="0"/>
          <w:kern w:val="0"/>
          <w:sz w:val="36"/>
          <w:szCs w:val="36"/>
        </w:rPr>
        <w:t>School Priority</w:t>
      </w:r>
      <w:r w:rsidR="007B7696">
        <w:rPr>
          <w:rFonts w:eastAsiaTheme="minorHAnsi" w:cstheme="minorBidi"/>
          <w:color w:val="auto"/>
          <w:spacing w:val="0"/>
          <w:kern w:val="0"/>
          <w:sz w:val="36"/>
          <w:szCs w:val="36"/>
        </w:rPr>
        <w:br w:type="page"/>
      </w:r>
      <w:r>
        <w:rPr>
          <w:rFonts w:eastAsiaTheme="minorHAnsi" w:cstheme="minorBidi"/>
          <w:color w:val="auto"/>
          <w:spacing w:val="0"/>
          <w:kern w:val="0"/>
          <w:sz w:val="36"/>
          <w:szCs w:val="36"/>
        </w:rPr>
        <w:lastRenderedPageBreak/>
        <w:tab/>
      </w:r>
      <w:r>
        <w:rPr>
          <w:rFonts w:eastAsiaTheme="minorHAnsi" w:cstheme="minorBidi"/>
          <w:color w:val="auto"/>
          <w:spacing w:val="0"/>
          <w:kern w:val="0"/>
          <w:sz w:val="36"/>
          <w:szCs w:val="36"/>
        </w:rPr>
        <w:tab/>
      </w:r>
    </w:p>
    <w:p w14:paraId="056FBB75" w14:textId="77777777" w:rsidR="00C562DE" w:rsidRPr="00C562DE" w:rsidRDefault="002D116B" w:rsidP="00C562DE">
      <w:pPr>
        <w:pStyle w:val="Title"/>
        <w:rPr>
          <w:rFonts w:cstheme="minorHAnsi"/>
        </w:rPr>
      </w:pPr>
      <w:r w:rsidRPr="00055548">
        <w:rPr>
          <w:rFonts w:cstheme="minorHAnsi"/>
          <w:color w:val="auto"/>
        </w:rPr>
        <w:t>Overview of rolling three year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9" w:history="1">
        <w:r w:rsidRPr="00C562DE">
          <w:rPr>
            <w:rStyle w:val="Hyperlink"/>
            <w:rFonts w:cstheme="minorHAnsi"/>
            <w:sz w:val="24"/>
            <w:szCs w:val="24"/>
          </w:rPr>
          <w:t xml:space="preserve">National Improvement Framework 2026 - </w:t>
        </w:r>
        <w:proofErr w:type="spellStart"/>
        <w:r w:rsidRPr="00C562DE">
          <w:rPr>
            <w:rStyle w:val="Hyperlink"/>
            <w:rFonts w:cstheme="minorHAnsi"/>
            <w:sz w:val="24"/>
            <w:szCs w:val="24"/>
          </w:rPr>
          <w:t>gov.scot</w:t>
        </w:r>
        <w:proofErr w:type="spell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392720" w:rsidRPr="00055548" w14:paraId="5863FE78" w14:textId="77777777" w:rsidTr="007B7696">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392720" w:rsidRPr="00055548" w14:paraId="2DD6B044" w14:textId="77777777" w:rsidTr="007B7696">
        <w:tc>
          <w:tcPr>
            <w:tcW w:w="3312" w:type="dxa"/>
          </w:tcPr>
          <w:p w14:paraId="43C94511" w14:textId="2CCBB274"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78" w:type="dxa"/>
          </w:tcPr>
          <w:p w14:paraId="54F98B1E" w14:textId="77777777" w:rsidR="00F01E91" w:rsidRDefault="0036094A" w:rsidP="00F01E91">
            <w:pPr>
              <w:rPr>
                <w:rFonts w:cstheme="minorHAnsi"/>
              </w:rPr>
            </w:pPr>
            <w:r>
              <w:rPr>
                <w:rFonts w:cstheme="minorHAnsi"/>
              </w:rPr>
              <w:t>Review curricular offer to ensure diversity and racial literacy are evident</w:t>
            </w:r>
            <w:r w:rsidR="007C00E8">
              <w:rPr>
                <w:rFonts w:cstheme="minorHAnsi"/>
              </w:rPr>
              <w:t xml:space="preserve"> in the school and nursery</w:t>
            </w:r>
          </w:p>
          <w:p w14:paraId="2E3846A2" w14:textId="77777777" w:rsidR="008B2DB6" w:rsidRDefault="008B2DB6" w:rsidP="00F01E91">
            <w:pPr>
              <w:rPr>
                <w:rFonts w:cstheme="minorHAnsi"/>
              </w:rPr>
            </w:pPr>
          </w:p>
          <w:p w14:paraId="1B6B6BC7" w14:textId="4F2688EF" w:rsidR="008B2DB6" w:rsidRPr="00D7741B" w:rsidRDefault="004970B6" w:rsidP="00F01E91">
            <w:pPr>
              <w:rPr>
                <w:rFonts w:cstheme="minorHAnsi"/>
              </w:rPr>
            </w:pPr>
            <w:r>
              <w:t>Maintain Rights Respecting Schools Gold Award</w:t>
            </w:r>
          </w:p>
        </w:tc>
        <w:tc>
          <w:tcPr>
            <w:tcW w:w="3412" w:type="dxa"/>
          </w:tcPr>
          <w:p w14:paraId="67E9B569" w14:textId="77777777" w:rsidR="00F01E91" w:rsidRDefault="00626756" w:rsidP="00F01E91">
            <w:pPr>
              <w:pStyle w:val="Title"/>
              <w:pBdr>
                <w:bottom w:val="none" w:sz="0" w:space="0" w:color="auto"/>
              </w:pBdr>
              <w:spacing w:after="0"/>
              <w:rPr>
                <w:rFonts w:cstheme="minorHAnsi"/>
                <w:color w:val="auto"/>
                <w:sz w:val="22"/>
                <w:szCs w:val="22"/>
              </w:rPr>
            </w:pPr>
            <w:r>
              <w:rPr>
                <w:rFonts w:cstheme="minorHAnsi"/>
                <w:noProof/>
                <w:color w:val="auto"/>
                <w:sz w:val="22"/>
                <w:szCs w:val="22"/>
                <w:lang w:eastAsia="en-GB"/>
              </w:rPr>
              <mc:AlternateContent>
                <mc:Choice Requires="wps">
                  <w:drawing>
                    <wp:anchor distT="0" distB="0" distL="114300" distR="114300" simplePos="0" relativeHeight="251683840" behindDoc="0" locked="0" layoutInCell="1" allowOverlap="1" wp14:anchorId="64C40602" wp14:editId="70A108A3">
                      <wp:simplePos x="0" y="0"/>
                      <wp:positionH relativeFrom="column">
                        <wp:posOffset>2256155</wp:posOffset>
                      </wp:positionH>
                      <wp:positionV relativeFrom="paragraph">
                        <wp:posOffset>22127</wp:posOffset>
                      </wp:positionV>
                      <wp:extent cx="2021987" cy="439387"/>
                      <wp:effectExtent l="0" t="19050" r="35560" b="37465"/>
                      <wp:wrapNone/>
                      <wp:docPr id="6" name="Right Arrow 6"/>
                      <wp:cNvGraphicFramePr/>
                      <a:graphic xmlns:a="http://schemas.openxmlformats.org/drawingml/2006/main">
                        <a:graphicData uri="http://schemas.microsoft.com/office/word/2010/wordprocessingShape">
                          <wps:wsp>
                            <wps:cNvSpPr/>
                            <wps:spPr>
                              <a:xfrm>
                                <a:off x="0" y="0"/>
                                <a:ext cx="2021987" cy="43938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7D6982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177.65pt;margin-top:1.75pt;width:159.2pt;height:34.6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" adj="19253" fillcolor="#4f81bd [3204]" strokecolor="#243f60 [1604]" strokeweight="2pt"/>
                  </w:pict>
                </mc:Fallback>
              </mc:AlternateContent>
            </w:r>
            <w:r w:rsidR="007C00E8">
              <w:rPr>
                <w:rFonts w:cstheme="minorHAnsi"/>
                <w:color w:val="auto"/>
                <w:sz w:val="22"/>
                <w:szCs w:val="22"/>
              </w:rPr>
              <w:t>Embed diversity and racial literacy across the whole establishment</w:t>
            </w:r>
          </w:p>
          <w:p w14:paraId="609BDEA7" w14:textId="77777777" w:rsidR="004970B6" w:rsidRDefault="004970B6" w:rsidP="004970B6"/>
          <w:p w14:paraId="03127987" w14:textId="2CAFBADD" w:rsidR="004970B6" w:rsidRPr="004970B6" w:rsidRDefault="004970B6" w:rsidP="004970B6">
            <w:r>
              <w:t xml:space="preserve">Reapply </w:t>
            </w:r>
            <w:r w:rsidR="007139F3">
              <w:t>for Rights Respecting Schools Gold Award</w:t>
            </w:r>
          </w:p>
        </w:tc>
        <w:tc>
          <w:tcPr>
            <w:tcW w:w="3546" w:type="dxa"/>
          </w:tcPr>
          <w:p w14:paraId="76CCE769" w14:textId="360AA972" w:rsidR="00F01E91" w:rsidRPr="00D7741B" w:rsidRDefault="00F01E91" w:rsidP="00F01E91">
            <w:pPr>
              <w:pStyle w:val="Title"/>
              <w:pBdr>
                <w:bottom w:val="none" w:sz="0" w:space="0" w:color="auto"/>
              </w:pBdr>
              <w:spacing w:after="0"/>
              <w:rPr>
                <w:rFonts w:cstheme="minorHAnsi"/>
                <w:color w:val="auto"/>
                <w:sz w:val="22"/>
                <w:szCs w:val="22"/>
              </w:rPr>
            </w:pPr>
          </w:p>
        </w:tc>
      </w:tr>
      <w:tr w:rsidR="00392720" w:rsidRPr="00055548" w14:paraId="3CAC8180" w14:textId="77777777" w:rsidTr="0087676E">
        <w:trPr>
          <w:trHeight w:val="1251"/>
        </w:trPr>
        <w:tc>
          <w:tcPr>
            <w:tcW w:w="3312" w:type="dxa"/>
          </w:tcPr>
          <w:p w14:paraId="6187E25B" w14:textId="37E9DE41" w:rsidR="00F01E91"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p w14:paraId="66C93B54" w14:textId="50E6A94A" w:rsidR="00392720" w:rsidRDefault="00392720" w:rsidP="00E9460F">
            <w:pPr>
              <w:shd w:val="clear" w:color="auto" w:fill="FFFFFF"/>
              <w:spacing w:before="100" w:beforeAutospacing="1" w:after="100" w:afterAutospacing="1"/>
              <w:rPr>
                <w:rFonts w:eastAsia="Times New Roman" w:cstheme="minorHAnsi"/>
                <w:color w:val="1A1A1A"/>
                <w:sz w:val="29"/>
                <w:szCs w:val="29"/>
                <w:lang w:eastAsia="en-GB"/>
              </w:rPr>
            </w:pPr>
          </w:p>
          <w:p w14:paraId="2B8237E9" w14:textId="35039DCB" w:rsidR="00392720" w:rsidRPr="00E9460F" w:rsidRDefault="00392720" w:rsidP="00E9460F">
            <w:pPr>
              <w:shd w:val="clear" w:color="auto" w:fill="FFFFFF"/>
              <w:spacing w:before="100" w:beforeAutospacing="1" w:after="100" w:afterAutospacing="1"/>
              <w:rPr>
                <w:rFonts w:eastAsia="Times New Roman" w:cstheme="minorHAnsi"/>
                <w:color w:val="1A1A1A"/>
                <w:sz w:val="29"/>
                <w:szCs w:val="29"/>
                <w:lang w:eastAsia="en-GB"/>
              </w:rPr>
            </w:pPr>
          </w:p>
        </w:tc>
        <w:tc>
          <w:tcPr>
            <w:tcW w:w="3678" w:type="dxa"/>
          </w:tcPr>
          <w:p w14:paraId="455ABA39" w14:textId="652B9606" w:rsidR="00D07A42" w:rsidRDefault="00492EF2" w:rsidP="00D07A42">
            <w:pPr>
              <w:pStyle w:val="Title"/>
              <w:pBdr>
                <w:bottom w:val="none" w:sz="0" w:space="0" w:color="auto"/>
              </w:pBdr>
              <w:rPr>
                <w:rFonts w:cstheme="minorHAnsi"/>
                <w:color w:val="auto"/>
                <w:sz w:val="22"/>
                <w:szCs w:val="22"/>
              </w:rPr>
            </w:pPr>
            <w:r>
              <w:rPr>
                <w:rFonts w:cstheme="minorHAnsi"/>
                <w:color w:val="auto"/>
                <w:sz w:val="22"/>
                <w:szCs w:val="22"/>
              </w:rPr>
              <w:t>Embed the establishment</w:t>
            </w:r>
            <w:r w:rsidR="00D07A42">
              <w:rPr>
                <w:rFonts w:cstheme="minorHAnsi"/>
                <w:color w:val="auto"/>
                <w:sz w:val="22"/>
                <w:szCs w:val="22"/>
              </w:rPr>
              <w:t xml:space="preserve"> Positive Relationships Policy</w:t>
            </w:r>
            <w:r>
              <w:rPr>
                <w:rFonts w:cstheme="minorHAnsi"/>
                <w:color w:val="auto"/>
                <w:sz w:val="22"/>
                <w:szCs w:val="22"/>
              </w:rPr>
              <w:t>, producing a child friendly version</w:t>
            </w:r>
          </w:p>
          <w:p w14:paraId="35FEB9EF" w14:textId="5FBDC486" w:rsidR="00962DD8" w:rsidRPr="00962DD8" w:rsidRDefault="00962DD8" w:rsidP="00962DD8">
            <w:r>
              <w:t>Ensure the Circle Inclusive Classroom Strategies are embedded in practice.</w:t>
            </w:r>
          </w:p>
          <w:p w14:paraId="163B8150" w14:textId="77777777" w:rsidR="00962DD8" w:rsidRDefault="00962DD8" w:rsidP="00D07A42"/>
          <w:p w14:paraId="44A6F3EC" w14:textId="4DFD63AA" w:rsidR="00D07A42" w:rsidRDefault="00D07A42" w:rsidP="00D07A42">
            <w:r>
              <w:t>SLT to complete Signs of Safety training</w:t>
            </w:r>
          </w:p>
          <w:p w14:paraId="53E88F0F" w14:textId="1A2B31EA" w:rsidR="00D07A42" w:rsidRDefault="00D07A42" w:rsidP="00D07A42"/>
          <w:p w14:paraId="649DFF39" w14:textId="19B729D3" w:rsidR="0082197D" w:rsidRDefault="00D07A42" w:rsidP="00D07A42">
            <w:r>
              <w:t xml:space="preserve">Continue to </w:t>
            </w:r>
            <w:r w:rsidR="00805A1F">
              <w:t>focus on</w:t>
            </w:r>
            <w:r>
              <w:t xml:space="preserve"> whole school nurturing approaches and trauma informed practices.</w:t>
            </w:r>
          </w:p>
          <w:p w14:paraId="063D29F5" w14:textId="77777777" w:rsidR="0082197D" w:rsidRDefault="0082197D" w:rsidP="00F01E91"/>
          <w:p w14:paraId="3DA7B6CB" w14:textId="212D0DCE" w:rsidR="0082197D" w:rsidRPr="00D7741B" w:rsidRDefault="0082197D" w:rsidP="00F01E91"/>
        </w:tc>
        <w:tc>
          <w:tcPr>
            <w:tcW w:w="3412" w:type="dxa"/>
          </w:tcPr>
          <w:p w14:paraId="765CCD87" w14:textId="0A50971D" w:rsidR="00962DD8" w:rsidRDefault="00087943" w:rsidP="00F01E91">
            <w:pPr>
              <w:pStyle w:val="Title"/>
              <w:pBdr>
                <w:bottom w:val="none" w:sz="0" w:space="0" w:color="auto"/>
              </w:pBdr>
              <w:spacing w:after="0"/>
              <w:rPr>
                <w:rFonts w:cstheme="minorHAnsi"/>
                <w:color w:val="auto"/>
                <w:sz w:val="22"/>
                <w:szCs w:val="22"/>
              </w:rPr>
            </w:pPr>
            <w:r w:rsidRPr="00962DD8">
              <w:rPr>
                <w:rFonts w:cstheme="minorHAnsi"/>
                <w:noProof/>
                <w:color w:val="auto"/>
                <w:sz w:val="22"/>
                <w:szCs w:val="22"/>
                <w:lang w:eastAsia="en-GB"/>
              </w:rPr>
              <mc:AlternateContent>
                <mc:Choice Requires="wps">
                  <w:drawing>
                    <wp:anchor distT="0" distB="0" distL="114300" distR="114300" simplePos="0" relativeHeight="251685888" behindDoc="0" locked="0" layoutInCell="1" allowOverlap="1" wp14:anchorId="20213A10" wp14:editId="3EFA7DA4">
                      <wp:simplePos x="0" y="0"/>
                      <wp:positionH relativeFrom="column">
                        <wp:posOffset>5715</wp:posOffset>
                      </wp:positionH>
                      <wp:positionV relativeFrom="paragraph">
                        <wp:posOffset>32287</wp:posOffset>
                      </wp:positionV>
                      <wp:extent cx="4303144" cy="467833"/>
                      <wp:effectExtent l="0" t="19050" r="40640" b="46990"/>
                      <wp:wrapNone/>
                      <wp:docPr id="9" name="Right Arrow 9"/>
                      <wp:cNvGraphicFramePr/>
                      <a:graphic xmlns:a="http://schemas.openxmlformats.org/drawingml/2006/main">
                        <a:graphicData uri="http://schemas.microsoft.com/office/word/2010/wordprocessingShape">
                          <wps:wsp>
                            <wps:cNvSpPr/>
                            <wps:spPr>
                              <a:xfrm>
                                <a:off x="0" y="0"/>
                                <a:ext cx="4303144" cy="467833"/>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1380B0" id="Right Arrow 9" o:spid="_x0000_s1026" type="#_x0000_t13" style="position:absolute;margin-left:.45pt;margin-top:2.55pt;width:338.85pt;height:36.8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" adj="20426" fillcolor="#4f81bd" strokecolor="#385d8a" strokeweight="2pt"/>
                  </w:pict>
                </mc:Fallback>
              </mc:AlternateContent>
            </w:r>
          </w:p>
          <w:p w14:paraId="4B8236CD" w14:textId="6C9AD0FE" w:rsidR="00962DD8" w:rsidRDefault="00962DD8" w:rsidP="00F01E91">
            <w:pPr>
              <w:pStyle w:val="Title"/>
              <w:pBdr>
                <w:bottom w:val="none" w:sz="0" w:space="0" w:color="auto"/>
              </w:pBdr>
              <w:spacing w:after="0"/>
              <w:rPr>
                <w:rFonts w:cstheme="minorHAnsi"/>
                <w:color w:val="auto"/>
                <w:sz w:val="22"/>
                <w:szCs w:val="22"/>
              </w:rPr>
            </w:pPr>
          </w:p>
          <w:p w14:paraId="277F558E" w14:textId="77777777" w:rsidR="00962DD8" w:rsidRDefault="00962DD8" w:rsidP="00F01E91">
            <w:pPr>
              <w:pStyle w:val="Title"/>
              <w:pBdr>
                <w:bottom w:val="none" w:sz="0" w:space="0" w:color="auto"/>
              </w:pBdr>
              <w:spacing w:after="0"/>
              <w:rPr>
                <w:rFonts w:cstheme="minorHAnsi"/>
                <w:color w:val="auto"/>
                <w:sz w:val="22"/>
                <w:szCs w:val="22"/>
              </w:rPr>
            </w:pPr>
          </w:p>
          <w:p w14:paraId="7377EB8E" w14:textId="1889433B" w:rsidR="00962DD8" w:rsidRDefault="00962DD8" w:rsidP="00F01E91">
            <w:pPr>
              <w:pStyle w:val="Title"/>
              <w:pBdr>
                <w:bottom w:val="none" w:sz="0" w:space="0" w:color="auto"/>
              </w:pBdr>
              <w:spacing w:after="0"/>
              <w:rPr>
                <w:rFonts w:cstheme="minorHAnsi"/>
                <w:color w:val="auto"/>
                <w:sz w:val="22"/>
                <w:szCs w:val="22"/>
              </w:rPr>
            </w:pPr>
          </w:p>
          <w:p w14:paraId="2BD985BF" w14:textId="02BE7836" w:rsidR="00F01E91" w:rsidRPr="00EC271C" w:rsidRDefault="00962DD8" w:rsidP="00F01E91">
            <w:pPr>
              <w:pStyle w:val="Title"/>
              <w:pBdr>
                <w:bottom w:val="none" w:sz="0" w:space="0" w:color="auto"/>
              </w:pBdr>
              <w:spacing w:after="0"/>
              <w:rPr>
                <w:rFonts w:cstheme="minorHAnsi"/>
                <w:noProof/>
                <w:color w:val="auto"/>
                <w:sz w:val="22"/>
                <w:szCs w:val="22"/>
                <w:lang w:eastAsia="en-GB"/>
              </w:rPr>
            </w:pPr>
            <w:r w:rsidRPr="00EC271C">
              <w:rPr>
                <w:color w:val="auto"/>
                <w:sz w:val="22"/>
                <w:szCs w:val="22"/>
              </w:rPr>
              <w:t>Focus on mental health development</w:t>
            </w:r>
            <w:r w:rsidRPr="00EC271C">
              <w:rPr>
                <w:rFonts w:cstheme="minorHAnsi"/>
                <w:noProof/>
                <w:color w:val="auto"/>
                <w:sz w:val="22"/>
                <w:szCs w:val="22"/>
                <w:lang w:eastAsia="en-GB"/>
              </w:rPr>
              <w:t xml:space="preserve"> </w:t>
            </w:r>
          </w:p>
          <w:p w14:paraId="5CDE155E" w14:textId="1092E6BA" w:rsidR="00087943" w:rsidRDefault="00087943" w:rsidP="00087943">
            <w:pPr>
              <w:rPr>
                <w:lang w:eastAsia="en-GB"/>
              </w:rPr>
            </w:pPr>
          </w:p>
          <w:p w14:paraId="0082B27F" w14:textId="77777777" w:rsidR="00087943" w:rsidRDefault="00087943" w:rsidP="00087943">
            <w:pPr>
              <w:rPr>
                <w:lang w:eastAsia="en-GB"/>
              </w:rPr>
            </w:pPr>
          </w:p>
          <w:p w14:paraId="5E4F7FE1" w14:textId="77777777" w:rsidR="00087943" w:rsidRDefault="00087943" w:rsidP="00087943">
            <w:pPr>
              <w:rPr>
                <w:lang w:eastAsia="en-GB"/>
              </w:rPr>
            </w:pPr>
          </w:p>
          <w:p w14:paraId="6377EB43" w14:textId="77777777" w:rsidR="00087943" w:rsidRDefault="00087943" w:rsidP="00087943">
            <w:pPr>
              <w:rPr>
                <w:lang w:eastAsia="en-GB"/>
              </w:rPr>
            </w:pPr>
          </w:p>
          <w:p w14:paraId="661C58B8" w14:textId="608AC9C2" w:rsidR="00087943" w:rsidRPr="00087943" w:rsidRDefault="00087943" w:rsidP="00087943">
            <w:pPr>
              <w:rPr>
                <w:lang w:eastAsia="en-GB"/>
              </w:rPr>
            </w:pPr>
            <w:r>
              <w:t>Continue to embed nurturing and trauma informed practice across the school and nursery</w:t>
            </w:r>
          </w:p>
        </w:tc>
        <w:tc>
          <w:tcPr>
            <w:tcW w:w="3546" w:type="dxa"/>
          </w:tcPr>
          <w:p w14:paraId="24FA5654" w14:textId="77777777" w:rsidR="00F01E91" w:rsidRDefault="00F01E91" w:rsidP="00F01E91">
            <w:pPr>
              <w:pStyle w:val="Title"/>
              <w:pBdr>
                <w:bottom w:val="none" w:sz="0" w:space="0" w:color="auto"/>
              </w:pBdr>
              <w:spacing w:after="0"/>
              <w:rPr>
                <w:rFonts w:cstheme="minorHAnsi"/>
                <w:color w:val="auto"/>
                <w:sz w:val="22"/>
                <w:szCs w:val="22"/>
              </w:rPr>
            </w:pPr>
          </w:p>
          <w:p w14:paraId="3C2C3FF1" w14:textId="77777777" w:rsidR="009E1241" w:rsidRDefault="009E1241" w:rsidP="009E1241"/>
          <w:p w14:paraId="288B5A20" w14:textId="77777777" w:rsidR="009E1241" w:rsidRDefault="009E1241" w:rsidP="009E1241"/>
          <w:p w14:paraId="6A155698" w14:textId="77777777" w:rsidR="009E1241" w:rsidRDefault="009E1241" w:rsidP="009E1241"/>
          <w:p w14:paraId="7727C87B" w14:textId="6774621D" w:rsidR="009E1241" w:rsidRDefault="00DB156C" w:rsidP="009E1241">
            <w:r>
              <w:rPr>
                <w:rFonts w:cstheme="minorHAnsi"/>
                <w:noProof/>
                <w:lang w:eastAsia="en-GB"/>
              </w:rPr>
              <mc:AlternateContent>
                <mc:Choice Requires="wps">
                  <w:drawing>
                    <wp:anchor distT="0" distB="0" distL="114300" distR="114300" simplePos="0" relativeHeight="251712512" behindDoc="0" locked="0" layoutInCell="1" allowOverlap="1" wp14:anchorId="5A1BD506" wp14:editId="0103799A">
                      <wp:simplePos x="0" y="0"/>
                      <wp:positionH relativeFrom="column">
                        <wp:posOffset>29014</wp:posOffset>
                      </wp:positionH>
                      <wp:positionV relativeFrom="paragraph">
                        <wp:posOffset>50702</wp:posOffset>
                      </wp:positionV>
                      <wp:extent cx="2114550" cy="459252"/>
                      <wp:effectExtent l="0" t="19050" r="38100" b="36195"/>
                      <wp:wrapNone/>
                      <wp:docPr id="20" name="Right Arrow 13"/>
                      <wp:cNvGraphicFramePr/>
                      <a:graphic xmlns:a="http://schemas.openxmlformats.org/drawingml/2006/main">
                        <a:graphicData uri="http://schemas.microsoft.com/office/word/2010/wordprocessingShape">
                          <wps:wsp>
                            <wps:cNvSpPr/>
                            <wps:spPr>
                              <a:xfrm>
                                <a:off x="0" y="0"/>
                                <a:ext cx="2114550" cy="459252"/>
                              </a:xfrm>
                              <a:prstGeom prst="rightArrow">
                                <a:avLst/>
                              </a:prstGeom>
                              <a:solidFill>
                                <a:srgbClr val="4F81BD"/>
                              </a:solidFill>
                              <a:ln w="25400" cap="flat" cmpd="sng" algn="ctr">
                                <a:solidFill>
                                  <a:srgbClr val="4F81BD">
                                    <a:shade val="50000"/>
                                  </a:srgbClr>
                                </a:solidFill>
                                <a:prstDash val="solid"/>
                              </a:ln>
                              <a:effectLst/>
                            </wps:spPr>
                            <wps:txbx>
                              <w:txbxContent>
                                <w:p w14:paraId="785805D8" w14:textId="77777777" w:rsidR="00DB156C" w:rsidRDefault="00DB156C" w:rsidP="00DB156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A1BD50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9" type="#_x0000_t13" style="position:absolute;margin-left:2.3pt;margin-top:4pt;width:166.5pt;height:36.1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" adj="19254" fillcolor="#4f81bd" strokecolor="#385d8a" strokeweight="2pt">
                      <v:textbox>
                        <w:txbxContent>
                          <w:p w14:paraId="785805D8" w14:textId="77777777" w:rsidR="00DB156C" w:rsidRDefault="00DB156C" w:rsidP="00DB156C">
                            <w:pPr>
                              <w:jc w:val="center"/>
                            </w:pPr>
                          </w:p>
                        </w:txbxContent>
                      </v:textbox>
                    </v:shape>
                  </w:pict>
                </mc:Fallback>
              </mc:AlternateContent>
            </w:r>
          </w:p>
          <w:p w14:paraId="40E98138" w14:textId="1CB26BEA" w:rsidR="009E1241" w:rsidRDefault="009E1241" w:rsidP="009E1241"/>
          <w:p w14:paraId="3100695D" w14:textId="7C131D21" w:rsidR="009E1241" w:rsidRDefault="009E1241" w:rsidP="009E1241"/>
          <w:p w14:paraId="092EBD17" w14:textId="77777777" w:rsidR="009E1241" w:rsidRDefault="009E1241" w:rsidP="009E1241"/>
          <w:p w14:paraId="0DC9A9D1" w14:textId="77777777" w:rsidR="009E1241" w:rsidRDefault="009E1241" w:rsidP="009E1241"/>
          <w:p w14:paraId="4E578A13" w14:textId="77777777" w:rsidR="009E1241" w:rsidRDefault="009E1241" w:rsidP="009E1241"/>
          <w:p w14:paraId="688475EA" w14:textId="21CF7236" w:rsidR="009E1241" w:rsidRPr="009E1241" w:rsidRDefault="009E1241" w:rsidP="009E1241">
            <w:r>
              <w:t>Further develop emotional literacy</w:t>
            </w:r>
          </w:p>
        </w:tc>
      </w:tr>
      <w:tr w:rsidR="00392720" w:rsidRPr="00055548" w14:paraId="04BA4DF9" w14:textId="77777777" w:rsidTr="000514DD">
        <w:trPr>
          <w:trHeight w:val="1119"/>
        </w:trPr>
        <w:tc>
          <w:tcPr>
            <w:tcW w:w="3312" w:type="dxa"/>
          </w:tcPr>
          <w:p w14:paraId="7638F9A7" w14:textId="15CD862A"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Closing the attainment gap between the most and least disadvantaged children and young people;</w:t>
            </w:r>
          </w:p>
        </w:tc>
        <w:tc>
          <w:tcPr>
            <w:tcW w:w="3678" w:type="dxa"/>
          </w:tcPr>
          <w:p w14:paraId="3A752EBB" w14:textId="5D6089A7" w:rsidR="00677766" w:rsidRDefault="00677766" w:rsidP="00677766">
            <w:pPr>
              <w:rPr>
                <w:rFonts w:cstheme="minorHAnsi"/>
              </w:rPr>
            </w:pPr>
            <w:r>
              <w:rPr>
                <w:rFonts w:cstheme="minorHAnsi"/>
              </w:rPr>
              <w:t xml:space="preserve">Continue to accurately identify intervention strategies for individual children and track progress effectively. </w:t>
            </w:r>
          </w:p>
          <w:p w14:paraId="5B8DA3DB" w14:textId="63D400BE" w:rsidR="00392720" w:rsidRDefault="00392720" w:rsidP="00677766">
            <w:pPr>
              <w:rPr>
                <w:rFonts w:cstheme="minorHAnsi"/>
              </w:rPr>
            </w:pPr>
          </w:p>
          <w:p w14:paraId="572D6059" w14:textId="62B611D3" w:rsidR="00392720" w:rsidRDefault="00392720" w:rsidP="00677766">
            <w:pPr>
              <w:rPr>
                <w:rFonts w:cstheme="minorHAnsi"/>
              </w:rPr>
            </w:pPr>
            <w:r>
              <w:t>Review processes for assessment, tracking and data analysis.</w:t>
            </w:r>
          </w:p>
          <w:p w14:paraId="3C8E86A3" w14:textId="77777777" w:rsidR="00677766" w:rsidRDefault="00677766" w:rsidP="00677766">
            <w:pPr>
              <w:rPr>
                <w:rFonts w:cstheme="minorHAnsi"/>
              </w:rPr>
            </w:pPr>
          </w:p>
          <w:p w14:paraId="02CE6971" w14:textId="49755908" w:rsidR="00F01E91" w:rsidRPr="00D7741B" w:rsidRDefault="002A03FE" w:rsidP="00677766">
            <w:pPr>
              <w:rPr>
                <w:rFonts w:cstheme="minorHAnsi"/>
              </w:rPr>
            </w:pPr>
            <w:r>
              <w:lastRenderedPageBreak/>
              <w:t xml:space="preserve">Work closely with the </w:t>
            </w:r>
            <w:r w:rsidRPr="002A03FE">
              <w:rPr>
                <w:rStyle w:val="Strong"/>
                <w:b w:val="0"/>
                <w:bCs w:val="0"/>
              </w:rPr>
              <w:t>Attendance</w:t>
            </w:r>
            <w:r w:rsidRPr="002A03FE">
              <w:rPr>
                <w:rStyle w:val="Strong"/>
              </w:rPr>
              <w:t xml:space="preserve"> </w:t>
            </w:r>
            <w:r w:rsidRPr="002A03FE">
              <w:rPr>
                <w:rStyle w:val="Strong"/>
                <w:b w:val="0"/>
                <w:bCs w:val="0"/>
              </w:rPr>
              <w:t>Officer</w:t>
            </w:r>
            <w:r w:rsidRPr="002A03FE">
              <w:rPr>
                <w:b/>
                <w:bCs/>
              </w:rPr>
              <w:t xml:space="preserve"> </w:t>
            </w:r>
            <w:r w:rsidRPr="002A03FE">
              <w:t xml:space="preserve">to implement the new </w:t>
            </w:r>
            <w:r w:rsidRPr="002A03FE">
              <w:rPr>
                <w:rStyle w:val="Strong"/>
                <w:b w:val="0"/>
                <w:bCs w:val="0"/>
              </w:rPr>
              <w:t>Attendance Tracker</w:t>
            </w:r>
            <w:r w:rsidRPr="002A03FE">
              <w:t xml:space="preserve"> and monitor attendance more ri</w:t>
            </w:r>
            <w:r>
              <w:t>gorously, ensuring daily practice aligns fully with our establishment’s Attendance Policy.</w:t>
            </w:r>
          </w:p>
        </w:tc>
        <w:tc>
          <w:tcPr>
            <w:tcW w:w="3412" w:type="dxa"/>
          </w:tcPr>
          <w:p w14:paraId="5854C476" w14:textId="16BC78FC" w:rsidR="00F01E91" w:rsidRDefault="00DB156C" w:rsidP="00F01E91">
            <w:r>
              <w:lastRenderedPageBreak/>
              <w:t>Continue to review intervention strategies for individual children</w:t>
            </w:r>
          </w:p>
          <w:p w14:paraId="2A12CD85" w14:textId="6B23C586" w:rsidR="00961D2F" w:rsidRDefault="00961D2F" w:rsidP="00F01E91"/>
          <w:p w14:paraId="2F7CDC14" w14:textId="4EA462C2" w:rsidR="00961D2F" w:rsidRDefault="00961D2F" w:rsidP="00F01E91"/>
          <w:p w14:paraId="61B4BA10" w14:textId="66E8904B" w:rsidR="00961D2F" w:rsidRDefault="00C32E80" w:rsidP="00F01E91">
            <w:r>
              <w:rPr>
                <w:rFonts w:cstheme="minorHAnsi"/>
                <w:noProof/>
                <w:lang w:eastAsia="en-GB"/>
              </w:rPr>
              <mc:AlternateContent>
                <mc:Choice Requires="wps">
                  <w:drawing>
                    <wp:anchor distT="0" distB="0" distL="114300" distR="114300" simplePos="0" relativeHeight="251720704" behindDoc="0" locked="0" layoutInCell="1" allowOverlap="1" wp14:anchorId="2FDC6A9D" wp14:editId="690B6CBF">
                      <wp:simplePos x="0" y="0"/>
                      <wp:positionH relativeFrom="column">
                        <wp:posOffset>-12210</wp:posOffset>
                      </wp:positionH>
                      <wp:positionV relativeFrom="paragraph">
                        <wp:posOffset>69970</wp:posOffset>
                      </wp:positionV>
                      <wp:extent cx="2114550" cy="459252"/>
                      <wp:effectExtent l="0" t="19050" r="38100" b="36195"/>
                      <wp:wrapNone/>
                      <wp:docPr id="2146469774" name="Right Arrow 13"/>
                      <wp:cNvGraphicFramePr/>
                      <a:graphic xmlns:a="http://schemas.openxmlformats.org/drawingml/2006/main">
                        <a:graphicData uri="http://schemas.microsoft.com/office/word/2010/wordprocessingShape">
                          <wps:wsp>
                            <wps:cNvSpPr/>
                            <wps:spPr>
                              <a:xfrm>
                                <a:off x="0" y="0"/>
                                <a:ext cx="2114550" cy="459252"/>
                              </a:xfrm>
                              <a:prstGeom prst="rightArrow">
                                <a:avLst/>
                              </a:prstGeom>
                              <a:solidFill>
                                <a:srgbClr val="4F81BD"/>
                              </a:solidFill>
                              <a:ln w="25400" cap="flat" cmpd="sng" algn="ctr">
                                <a:solidFill>
                                  <a:srgbClr val="4F81BD">
                                    <a:shade val="50000"/>
                                  </a:srgbClr>
                                </a:solidFill>
                                <a:prstDash val="solid"/>
                              </a:ln>
                              <a:effectLst/>
                            </wps:spPr>
                            <wps:txbx>
                              <w:txbxContent>
                                <w:p w14:paraId="1FA40215" w14:textId="77777777" w:rsidR="00C32E80" w:rsidRDefault="00C32E80" w:rsidP="00C32E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DC6A9D" id="_x0000_s1030" type="#_x0000_t13" style="position:absolute;margin-left:-.95pt;margin-top:5.5pt;width:166.5pt;height:36.1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" adj="19254" fillcolor="#4f81bd" strokecolor="#385d8a" strokeweight="2pt">
                      <v:textbox>
                        <w:txbxContent>
                          <w:p w14:paraId="1FA40215" w14:textId="77777777" w:rsidR="00C32E80" w:rsidRDefault="00C32E80" w:rsidP="00C32E80">
                            <w:pPr>
                              <w:jc w:val="center"/>
                            </w:pPr>
                          </w:p>
                        </w:txbxContent>
                      </v:textbox>
                    </v:shape>
                  </w:pict>
                </mc:Fallback>
              </mc:AlternateContent>
            </w:r>
          </w:p>
          <w:p w14:paraId="7894C42D" w14:textId="77777777" w:rsidR="00C32E80" w:rsidRDefault="00C32E80" w:rsidP="00961D2F">
            <w:pPr>
              <w:spacing w:before="100" w:beforeAutospacing="1" w:after="100" w:afterAutospacing="1"/>
              <w:rPr>
                <w:rFonts w:eastAsia="Times New Roman" w:cstheme="minorHAnsi"/>
                <w:lang w:eastAsia="en-GB"/>
              </w:rPr>
            </w:pPr>
          </w:p>
          <w:p w14:paraId="43AFCB93" w14:textId="5560AB34" w:rsidR="00961D2F" w:rsidRPr="00D7741B" w:rsidRDefault="00961D2F" w:rsidP="00961D2F">
            <w:pPr>
              <w:spacing w:before="100" w:beforeAutospacing="1" w:after="100" w:afterAutospacing="1"/>
            </w:pPr>
            <w:r w:rsidRPr="00961D2F">
              <w:rPr>
                <w:rFonts w:eastAsia="Times New Roman" w:cstheme="minorHAnsi"/>
                <w:lang w:eastAsia="en-GB"/>
              </w:rPr>
              <w:lastRenderedPageBreak/>
              <w:t>Continue to strengthen attendance practice by embedding the Attendance Tracker into daily routines, ensuring consistent use</w:t>
            </w:r>
            <w:r>
              <w:rPr>
                <w:rFonts w:eastAsia="Times New Roman" w:cstheme="minorHAnsi"/>
                <w:sz w:val="24"/>
                <w:szCs w:val="24"/>
                <w:lang w:eastAsia="en-GB"/>
              </w:rPr>
              <w:t>.</w:t>
            </w:r>
          </w:p>
        </w:tc>
        <w:tc>
          <w:tcPr>
            <w:tcW w:w="3546" w:type="dxa"/>
          </w:tcPr>
          <w:p w14:paraId="3890E622" w14:textId="38DA22C7" w:rsidR="00DB156C" w:rsidRDefault="00DB156C" w:rsidP="00DB156C">
            <w:pPr>
              <w:jc w:val="center"/>
            </w:pPr>
            <w:r>
              <w:rPr>
                <w:rFonts w:cstheme="minorHAnsi"/>
                <w:noProof/>
                <w:lang w:eastAsia="en-GB"/>
              </w:rPr>
              <w:lastRenderedPageBreak/>
              <mc:AlternateContent>
                <mc:Choice Requires="wps">
                  <w:drawing>
                    <wp:anchor distT="0" distB="0" distL="114300" distR="114300" simplePos="0" relativeHeight="251687936" behindDoc="0" locked="0" layoutInCell="1" allowOverlap="1" wp14:anchorId="684CC4C4" wp14:editId="5D1145A8">
                      <wp:simplePos x="0" y="0"/>
                      <wp:positionH relativeFrom="column">
                        <wp:posOffset>26621</wp:posOffset>
                      </wp:positionH>
                      <wp:positionV relativeFrom="paragraph">
                        <wp:posOffset>27793</wp:posOffset>
                      </wp:positionV>
                      <wp:extent cx="2114550" cy="459252"/>
                      <wp:effectExtent l="0" t="19050" r="38100" b="36195"/>
                      <wp:wrapNone/>
                      <wp:docPr id="13" name="Right Arrow 13"/>
                      <wp:cNvGraphicFramePr/>
                      <a:graphic xmlns:a="http://schemas.openxmlformats.org/drawingml/2006/main">
                        <a:graphicData uri="http://schemas.microsoft.com/office/word/2010/wordprocessingShape">
                          <wps:wsp>
                            <wps:cNvSpPr/>
                            <wps:spPr>
                              <a:xfrm>
                                <a:off x="0" y="0"/>
                                <a:ext cx="2114550" cy="459252"/>
                              </a:xfrm>
                              <a:prstGeom prst="rightArrow">
                                <a:avLst/>
                              </a:prstGeom>
                              <a:solidFill>
                                <a:srgbClr val="4F81BD"/>
                              </a:solidFill>
                              <a:ln w="25400" cap="flat" cmpd="sng" algn="ctr">
                                <a:solidFill>
                                  <a:srgbClr val="4F81BD">
                                    <a:shade val="50000"/>
                                  </a:srgbClr>
                                </a:solidFill>
                                <a:prstDash val="solid"/>
                              </a:ln>
                              <a:effectLst/>
                            </wps:spPr>
                            <wps:txbx>
                              <w:txbxContent>
                                <w:p w14:paraId="114EB549" w14:textId="77777777" w:rsidR="00422769" w:rsidRDefault="00422769" w:rsidP="0042276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4CC4C4" id="_x0000_s1031" type="#_x0000_t13" style="position:absolute;left:0;text-align:left;margin-left:2.1pt;margin-top:2.2pt;width:166.5pt;height:36.1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" adj="19254" fillcolor="#4f81bd" strokecolor="#385d8a" strokeweight="2pt">
                      <v:textbox>
                        <w:txbxContent>
                          <w:p w14:paraId="114EB549" w14:textId="77777777" w:rsidR="00422769" w:rsidRDefault="00422769" w:rsidP="00422769">
                            <w:pPr>
                              <w:jc w:val="center"/>
                            </w:pPr>
                          </w:p>
                        </w:txbxContent>
                      </v:textbox>
                    </v:shape>
                  </w:pict>
                </mc:Fallback>
              </mc:AlternateContent>
            </w:r>
          </w:p>
          <w:p w14:paraId="27F9857D" w14:textId="77777777" w:rsidR="00C32E80" w:rsidRDefault="00C32E80" w:rsidP="00C32E80">
            <w:pPr>
              <w:jc w:val="center"/>
            </w:pPr>
          </w:p>
          <w:p w14:paraId="4A2190BC" w14:textId="2660EC39" w:rsidR="00305CB7" w:rsidRPr="00D7741B" w:rsidRDefault="00305CB7" w:rsidP="00305CB7"/>
        </w:tc>
      </w:tr>
      <w:tr w:rsidR="00392720" w:rsidRPr="00055548" w14:paraId="00931D2F" w14:textId="77777777" w:rsidTr="000514DD">
        <w:trPr>
          <w:trHeight w:val="1119"/>
        </w:trPr>
        <w:tc>
          <w:tcPr>
            <w:tcW w:w="3312" w:type="dxa"/>
          </w:tcPr>
          <w:p w14:paraId="2C568120" w14:textId="616013F1" w:rsidR="00E95903" w:rsidRPr="00E9460F" w:rsidRDefault="00E9460F" w:rsidP="00E9460F">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t>Improvement in skills and sustained, positive school-leaver destinations for all young people; and</w:t>
            </w:r>
          </w:p>
        </w:tc>
        <w:tc>
          <w:tcPr>
            <w:tcW w:w="3678" w:type="dxa"/>
          </w:tcPr>
          <w:p w14:paraId="73841B13" w14:textId="473A869C" w:rsidR="002C4D0F" w:rsidRDefault="002C4D0F" w:rsidP="002C4D0F">
            <w:pPr>
              <w:pStyle w:val="Title"/>
              <w:pBdr>
                <w:bottom w:val="none" w:sz="0" w:space="0" w:color="auto"/>
              </w:pBdr>
              <w:rPr>
                <w:rFonts w:cstheme="minorHAnsi"/>
                <w:color w:val="auto"/>
                <w:sz w:val="22"/>
                <w:szCs w:val="22"/>
              </w:rPr>
            </w:pPr>
            <w:r>
              <w:rPr>
                <w:rFonts w:cstheme="minorHAnsi"/>
                <w:color w:val="auto"/>
                <w:sz w:val="22"/>
                <w:szCs w:val="22"/>
              </w:rPr>
              <w:t>Implement the Financial Literacy project (cluster)</w:t>
            </w:r>
            <w:r w:rsidR="00CB739B">
              <w:rPr>
                <w:rFonts w:cstheme="minorHAnsi"/>
                <w:color w:val="auto"/>
                <w:sz w:val="22"/>
                <w:szCs w:val="22"/>
              </w:rPr>
              <w:t>.</w:t>
            </w:r>
          </w:p>
          <w:p w14:paraId="7CF3F0DD" w14:textId="2B4AE212" w:rsidR="00FE3371" w:rsidRDefault="007C6D5E" w:rsidP="00FE3371">
            <w:r>
              <w:t xml:space="preserve">Develop a clearer understanding of key </w:t>
            </w:r>
            <w:proofErr w:type="spellStart"/>
            <w:r w:rsidRPr="007C6D5E">
              <w:rPr>
                <w:rStyle w:val="Strong"/>
                <w:b w:val="0"/>
                <w:bCs w:val="0"/>
              </w:rPr>
              <w:t>metaskills</w:t>
            </w:r>
            <w:proofErr w:type="spellEnd"/>
            <w:r w:rsidRPr="007C6D5E">
              <w:rPr>
                <w:b/>
                <w:bCs/>
              </w:rPr>
              <w:t xml:space="preserve"> </w:t>
            </w:r>
            <w:r>
              <w:t>and begin to apply them confidently across learning</w:t>
            </w:r>
            <w:r w:rsidR="00CB739B">
              <w:t>.</w:t>
            </w:r>
          </w:p>
          <w:p w14:paraId="146581AE" w14:textId="6F59A443" w:rsidR="00FE3371" w:rsidRDefault="00FE3371" w:rsidP="00FE3371"/>
          <w:p w14:paraId="3ABDC2FA" w14:textId="77777777" w:rsidR="0041432C" w:rsidRDefault="0041432C" w:rsidP="00FE3371"/>
          <w:p w14:paraId="0DA46FA9" w14:textId="67A82D68" w:rsidR="00E95903" w:rsidRPr="00D7741B" w:rsidRDefault="002C4D0F" w:rsidP="00FE3371">
            <w:pPr>
              <w:rPr>
                <w:rFonts w:cstheme="minorHAnsi"/>
              </w:rPr>
            </w:pPr>
            <w:r>
              <w:t>Continue to develop and</w:t>
            </w:r>
            <w:r w:rsidR="0041432C">
              <w:t xml:space="preserve"> create new </w:t>
            </w:r>
            <w:r>
              <w:t>opportunities for pupil leadership</w:t>
            </w:r>
          </w:p>
        </w:tc>
        <w:tc>
          <w:tcPr>
            <w:tcW w:w="3412" w:type="dxa"/>
          </w:tcPr>
          <w:p w14:paraId="3A95942D" w14:textId="72CF8662" w:rsidR="00FE3371" w:rsidRDefault="0070752C" w:rsidP="00F01E91">
            <w:r>
              <w:t>Review Carer Education Standards</w:t>
            </w:r>
            <w:r w:rsidR="00CB739B">
              <w:t>.</w:t>
            </w:r>
          </w:p>
          <w:p w14:paraId="20CF404D" w14:textId="77777777" w:rsidR="00E95903" w:rsidRDefault="00E95903" w:rsidP="00F01E91"/>
          <w:p w14:paraId="5B344877" w14:textId="2AAD91AD" w:rsidR="0070752C" w:rsidRDefault="0070752C" w:rsidP="0041432C"/>
          <w:p w14:paraId="785C615C" w14:textId="5C6B5A38" w:rsidR="00FE3371" w:rsidRPr="00D7741B" w:rsidRDefault="0070752C" w:rsidP="0041432C">
            <w:r>
              <w:rPr>
                <w:rFonts w:cstheme="minorHAnsi"/>
                <w:noProof/>
                <w:lang w:eastAsia="en-GB"/>
              </w:rPr>
              <mc:AlternateContent>
                <mc:Choice Requires="wps">
                  <w:drawing>
                    <wp:anchor distT="0" distB="0" distL="114300" distR="114300" simplePos="0" relativeHeight="251696128" behindDoc="0" locked="0" layoutInCell="1" allowOverlap="1" wp14:anchorId="6289A6FD" wp14:editId="79C23406">
                      <wp:simplePos x="0" y="0"/>
                      <wp:positionH relativeFrom="column">
                        <wp:posOffset>12651</wp:posOffset>
                      </wp:positionH>
                      <wp:positionV relativeFrom="paragraph">
                        <wp:posOffset>790331</wp:posOffset>
                      </wp:positionV>
                      <wp:extent cx="4303144" cy="467833"/>
                      <wp:effectExtent l="0" t="19050" r="40640" b="46990"/>
                      <wp:wrapNone/>
                      <wp:docPr id="7" name="Right Arrow 9"/>
                      <wp:cNvGraphicFramePr/>
                      <a:graphic xmlns:a="http://schemas.openxmlformats.org/drawingml/2006/main">
                        <a:graphicData uri="http://schemas.microsoft.com/office/word/2010/wordprocessingShape">
                          <wps:wsp>
                            <wps:cNvSpPr/>
                            <wps:spPr>
                              <a:xfrm>
                                <a:off x="0" y="0"/>
                                <a:ext cx="4303144" cy="467833"/>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04F446" id="Right Arrow 9" o:spid="_x0000_s1026" type="#_x0000_t13" style="position:absolute;margin-left:1pt;margin-top:62.25pt;width:338.85pt;height:36.8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" adj="20426" fillcolor="#4f81bd" strokecolor="#385d8a" strokeweight="2pt"/>
                  </w:pict>
                </mc:Fallback>
              </mc:AlternateContent>
            </w:r>
            <w:r w:rsidR="00FE3371">
              <w:t xml:space="preserve">Embed </w:t>
            </w:r>
            <w:proofErr w:type="spellStart"/>
            <w:r w:rsidR="00FE3371">
              <w:t>metaskills</w:t>
            </w:r>
            <w:proofErr w:type="spellEnd"/>
            <w:r w:rsidR="00FE3371">
              <w:t xml:space="preserve"> into everyday classroom practice, for pupils to become more independent, </w:t>
            </w:r>
            <w:r>
              <w:t xml:space="preserve">reflective </w:t>
            </w:r>
            <w:r w:rsidR="00FE3371">
              <w:t>and resilient learners</w:t>
            </w:r>
            <w:r w:rsidR="00CB739B">
              <w:t>.</w:t>
            </w:r>
            <w:r w:rsidR="00FE3371">
              <w:t xml:space="preserve"> </w:t>
            </w:r>
          </w:p>
        </w:tc>
        <w:tc>
          <w:tcPr>
            <w:tcW w:w="3546" w:type="dxa"/>
          </w:tcPr>
          <w:p w14:paraId="4EF1C325" w14:textId="7BE35CC8" w:rsidR="0041432C" w:rsidRDefault="00510200" w:rsidP="00510200">
            <w:r>
              <w:t>Building on our community partnerships</w:t>
            </w:r>
            <w:r w:rsidR="00CB739B">
              <w:t>.</w:t>
            </w:r>
          </w:p>
          <w:p w14:paraId="0B1004C1" w14:textId="09BE613B" w:rsidR="00E95903" w:rsidRPr="00D7741B" w:rsidRDefault="0041432C" w:rsidP="00305CB7">
            <w:r>
              <w:rPr>
                <w:rFonts w:cstheme="minorHAnsi"/>
                <w:noProof/>
                <w:lang w:eastAsia="en-GB"/>
              </w:rPr>
              <mc:AlternateContent>
                <mc:Choice Requires="wps">
                  <w:drawing>
                    <wp:anchor distT="0" distB="0" distL="114300" distR="114300" simplePos="0" relativeHeight="251694080" behindDoc="0" locked="0" layoutInCell="1" allowOverlap="1" wp14:anchorId="343159AD" wp14:editId="4E176E82">
                      <wp:simplePos x="0" y="0"/>
                      <wp:positionH relativeFrom="column">
                        <wp:posOffset>-42447</wp:posOffset>
                      </wp:positionH>
                      <wp:positionV relativeFrom="paragraph">
                        <wp:posOffset>280572</wp:posOffset>
                      </wp:positionV>
                      <wp:extent cx="2114550" cy="459252"/>
                      <wp:effectExtent l="0" t="19050" r="38100" b="36195"/>
                      <wp:wrapNone/>
                      <wp:docPr id="4" name="Right Arrow 13"/>
                      <wp:cNvGraphicFramePr/>
                      <a:graphic xmlns:a="http://schemas.openxmlformats.org/drawingml/2006/main">
                        <a:graphicData uri="http://schemas.microsoft.com/office/word/2010/wordprocessingShape">
                          <wps:wsp>
                            <wps:cNvSpPr/>
                            <wps:spPr>
                              <a:xfrm>
                                <a:off x="0" y="0"/>
                                <a:ext cx="2114550" cy="459252"/>
                              </a:xfrm>
                              <a:prstGeom prst="rightArrow">
                                <a:avLst/>
                              </a:prstGeom>
                              <a:solidFill>
                                <a:srgbClr val="4F81BD"/>
                              </a:solidFill>
                              <a:ln w="25400" cap="flat" cmpd="sng" algn="ctr">
                                <a:solidFill>
                                  <a:srgbClr val="4F81BD">
                                    <a:shade val="50000"/>
                                  </a:srgbClr>
                                </a:solidFill>
                                <a:prstDash val="solid"/>
                              </a:ln>
                              <a:effectLst/>
                            </wps:spPr>
                            <wps:txbx>
                              <w:txbxContent>
                                <w:p w14:paraId="5430C001" w14:textId="77777777" w:rsidR="0041432C" w:rsidRDefault="0041432C" w:rsidP="004143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43159AD" id="_x0000_s1032" type="#_x0000_t13" style="position:absolute;margin-left:-3.35pt;margin-top:22.1pt;width:166.5pt;height:36.1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" adj="19254" fillcolor="#4f81bd" strokecolor="#385d8a" strokeweight="2pt">
                      <v:textbox>
                        <w:txbxContent>
                          <w:p w14:paraId="5430C001" w14:textId="77777777" w:rsidR="0041432C" w:rsidRDefault="0041432C" w:rsidP="0041432C">
                            <w:pPr>
                              <w:jc w:val="center"/>
                            </w:pPr>
                          </w:p>
                        </w:txbxContent>
                      </v:textbox>
                    </v:shape>
                  </w:pict>
                </mc:Fallback>
              </mc:AlternateContent>
            </w:r>
          </w:p>
        </w:tc>
      </w:tr>
      <w:tr w:rsidR="00392720" w:rsidRPr="00055548" w14:paraId="0EA8F495" w14:textId="77777777" w:rsidTr="000514DD">
        <w:trPr>
          <w:trHeight w:val="1119"/>
        </w:trPr>
        <w:tc>
          <w:tcPr>
            <w:tcW w:w="3312" w:type="dxa"/>
          </w:tcPr>
          <w:p w14:paraId="28A82B54" w14:textId="0FC85B9D" w:rsidR="0087676E" w:rsidRPr="00E9460F" w:rsidRDefault="0087676E" w:rsidP="00E9460F">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t xml:space="preserve">Improvement in achievement, particularly in literacy and numeracy </w:t>
            </w:r>
          </w:p>
        </w:tc>
        <w:tc>
          <w:tcPr>
            <w:tcW w:w="3678" w:type="dxa"/>
          </w:tcPr>
          <w:p w14:paraId="4061558B" w14:textId="415BDF61" w:rsidR="008376BF" w:rsidRDefault="008376BF" w:rsidP="008376BF">
            <w:r>
              <w:t xml:space="preserve">Further </w:t>
            </w:r>
            <w:r w:rsidR="00711B5D">
              <w:t>enhance</w:t>
            </w:r>
            <w:r>
              <w:t xml:space="preserve"> play pedagogy a</w:t>
            </w:r>
            <w:r w:rsidR="00691B49">
              <w:t xml:space="preserve">cross </w:t>
            </w:r>
            <w:r>
              <w:t xml:space="preserve">early </w:t>
            </w:r>
            <w:r w:rsidR="00711B5D">
              <w:t>and first level</w:t>
            </w:r>
            <w:r>
              <w:t xml:space="preserve"> and further progress playful approaches </w:t>
            </w:r>
            <w:r w:rsidR="00691B49">
              <w:t>into 2</w:t>
            </w:r>
            <w:r w:rsidR="00691B49" w:rsidRPr="00691B49">
              <w:rPr>
                <w:vertAlign w:val="superscript"/>
              </w:rPr>
              <w:t>nd</w:t>
            </w:r>
            <w:r w:rsidR="00691B49">
              <w:t xml:space="preserve"> level</w:t>
            </w:r>
            <w:r>
              <w:t xml:space="preserve">. </w:t>
            </w:r>
          </w:p>
          <w:p w14:paraId="711B9ADF" w14:textId="388A77D5" w:rsidR="008376BF" w:rsidRDefault="008376BF" w:rsidP="008376BF"/>
          <w:p w14:paraId="4B1153FF" w14:textId="1D70F009" w:rsidR="008376BF" w:rsidRDefault="008376BF" w:rsidP="008376BF">
            <w:r>
              <w:t>Review pedagogical approaches to reading</w:t>
            </w:r>
            <w:r w:rsidR="00D44B84">
              <w:t xml:space="preserve"> (Phonics into reading)</w:t>
            </w:r>
            <w:r w:rsidR="00E76FE2">
              <w:t xml:space="preserve"> and </w:t>
            </w:r>
            <w:r>
              <w:t>writing</w:t>
            </w:r>
            <w:r w:rsidR="00CB739B">
              <w:t>.</w:t>
            </w:r>
          </w:p>
          <w:p w14:paraId="43A8650A" w14:textId="6323A7BA" w:rsidR="00D44C22" w:rsidRDefault="00D44C22" w:rsidP="008376BF"/>
          <w:p w14:paraId="1DA6F22A" w14:textId="77777777" w:rsidR="00E76FE2" w:rsidRDefault="00E76FE2" w:rsidP="00C504A5"/>
          <w:p w14:paraId="5C7543F4" w14:textId="77777777" w:rsidR="00E76FE2" w:rsidRDefault="00E76FE2" w:rsidP="00C504A5"/>
          <w:p w14:paraId="7D930C99" w14:textId="77777777" w:rsidR="00E76FE2" w:rsidRDefault="00E76FE2" w:rsidP="00C504A5"/>
          <w:p w14:paraId="3333A5EA" w14:textId="19BCDDBB" w:rsidR="00C504A5" w:rsidRDefault="00FE57CC" w:rsidP="00C504A5">
            <w:r>
              <w:t>Review pedagogical approaches to numeracy (retrieval)</w:t>
            </w:r>
            <w:r w:rsidR="00C504A5">
              <w:t>. Staff to be more confident in using Inverclyde Numeracy Strategy to enhance practice.</w:t>
            </w:r>
          </w:p>
          <w:p w14:paraId="72B2666A" w14:textId="5F70D28E" w:rsidR="00FE57CC" w:rsidRDefault="00FE57CC" w:rsidP="00FE57CC"/>
          <w:p w14:paraId="72D0488E" w14:textId="77777777" w:rsidR="008376BF" w:rsidRDefault="008376BF" w:rsidP="008376BF"/>
          <w:p w14:paraId="3B7C7782" w14:textId="2B687024" w:rsidR="008376BF" w:rsidRDefault="008376BF" w:rsidP="008376BF">
            <w:r>
              <w:t xml:space="preserve">Continue to </w:t>
            </w:r>
            <w:r w:rsidR="00FE57CC">
              <w:t>embed the</w:t>
            </w:r>
            <w:r>
              <w:t xml:space="preserve"> consistency of the Wemyss Bay lesson and </w:t>
            </w:r>
            <w:r w:rsidR="00E76FE2">
              <w:t>Wemyss Bay way</w:t>
            </w:r>
            <w:r w:rsidR="007B2038">
              <w:t>.</w:t>
            </w:r>
          </w:p>
          <w:p w14:paraId="64B94621" w14:textId="77777777" w:rsidR="00102133" w:rsidRDefault="00102133" w:rsidP="008376BF"/>
          <w:p w14:paraId="2120CEF5" w14:textId="2A3526B3" w:rsidR="008376BF" w:rsidRDefault="008376BF" w:rsidP="008376BF">
            <w:r>
              <w:lastRenderedPageBreak/>
              <w:t>Further develop teacher leadership through curriculum development</w:t>
            </w:r>
            <w:r w:rsidR="007B2038">
              <w:t>.</w:t>
            </w:r>
          </w:p>
          <w:p w14:paraId="4872B1A8" w14:textId="731661F4" w:rsidR="00E3341A" w:rsidRDefault="00E3341A" w:rsidP="008376BF"/>
          <w:p w14:paraId="72700A41" w14:textId="42172ECE" w:rsidR="00396B8F" w:rsidRDefault="00396B8F" w:rsidP="008376BF"/>
          <w:p w14:paraId="0B989A52" w14:textId="7D64D514" w:rsidR="00C504A5" w:rsidRDefault="008A78DC" w:rsidP="008376BF">
            <w:r>
              <w:t>Raise awareness</w:t>
            </w:r>
            <w:r w:rsidR="00396B8F">
              <w:t xml:space="preserve"> of Curriculum Improvement Cycle across the whole establishment</w:t>
            </w:r>
          </w:p>
          <w:p w14:paraId="3FF6BE7D" w14:textId="38198C08" w:rsidR="00E3341A" w:rsidRDefault="00E3341A" w:rsidP="00C504A5"/>
          <w:p w14:paraId="10229BBD" w14:textId="43223858" w:rsidR="0087676E" w:rsidRDefault="00F27B4B" w:rsidP="00C504A5">
            <w:r>
              <w:t xml:space="preserve">Further </w:t>
            </w:r>
            <w:r w:rsidR="005B7444">
              <w:t xml:space="preserve">develop </w:t>
            </w:r>
            <w:r w:rsidR="00CB37BA">
              <w:t>the implementation</w:t>
            </w:r>
            <w:r w:rsidR="009B44A5">
              <w:t xml:space="preserve"> of the n</w:t>
            </w:r>
            <w:r>
              <w:t>ew Early Years Joint Framework.</w:t>
            </w:r>
            <w:r w:rsidR="00AD494B">
              <w:rPr>
                <w:noProof/>
                <w:lang w:eastAsia="en-GB"/>
              </w:rPr>
              <w:t xml:space="preserve"> </w:t>
            </w:r>
          </w:p>
          <w:p w14:paraId="6EF8F48B" w14:textId="39319FA5" w:rsidR="00080DEE" w:rsidRDefault="00080DEE" w:rsidP="00C504A5"/>
          <w:p w14:paraId="6AA41474" w14:textId="31854C8E" w:rsidR="00DC28BE" w:rsidRPr="00DC28BE" w:rsidRDefault="00DC28BE" w:rsidP="00DC28BE">
            <w:r w:rsidRPr="00DC28BE">
              <w:t>Review and refresh the school’s Vision, Values and Aims, alongside the Curriculum Rationale, to ensure they remain inclusive, relevant and reflective of the needs, aspirations and strengths of the school community, while aligning with current educational priorities and strategic improvement goals</w:t>
            </w:r>
          </w:p>
          <w:p w14:paraId="5692FF2B" w14:textId="5520E954" w:rsidR="00080DEE" w:rsidRPr="00C504A5" w:rsidRDefault="00080DEE" w:rsidP="00C504A5"/>
        </w:tc>
        <w:tc>
          <w:tcPr>
            <w:tcW w:w="3412" w:type="dxa"/>
          </w:tcPr>
          <w:p w14:paraId="1E6ADED0" w14:textId="025C68C1" w:rsidR="0041432C" w:rsidRDefault="0041432C" w:rsidP="0041432C">
            <w:pPr>
              <w:jc w:val="center"/>
            </w:pPr>
          </w:p>
          <w:p w14:paraId="76E7EA29" w14:textId="3F6948E5" w:rsidR="0087676E" w:rsidRDefault="0087676E" w:rsidP="00F01E91"/>
          <w:p w14:paraId="49126F73" w14:textId="745F90EA" w:rsidR="00ED20EF" w:rsidRDefault="00ED20EF" w:rsidP="00F01E91"/>
          <w:p w14:paraId="37743464" w14:textId="4A20B89D" w:rsidR="00ED20EF" w:rsidRDefault="00ED20EF" w:rsidP="00F01E91"/>
          <w:p w14:paraId="30785518" w14:textId="1F3E4A6E" w:rsidR="005F54E9" w:rsidRDefault="005F54E9" w:rsidP="005F54E9">
            <w:pPr>
              <w:pStyle w:val="Title"/>
              <w:pBdr>
                <w:bottom w:val="none" w:sz="0" w:space="0" w:color="auto"/>
              </w:pBdr>
              <w:rPr>
                <w:rFonts w:cstheme="minorHAnsi"/>
                <w:sz w:val="20"/>
                <w:szCs w:val="20"/>
              </w:rPr>
            </w:pPr>
          </w:p>
          <w:p w14:paraId="1E84F694" w14:textId="1C5A7267" w:rsidR="00E76FE2" w:rsidRPr="00E76FE2" w:rsidRDefault="005F54E9" w:rsidP="005F54E9">
            <w:pPr>
              <w:pStyle w:val="Title"/>
              <w:pBdr>
                <w:bottom w:val="none" w:sz="0" w:space="0" w:color="auto"/>
              </w:pBdr>
              <w:rPr>
                <w:rFonts w:cstheme="minorHAnsi"/>
                <w:color w:val="auto"/>
                <w:sz w:val="22"/>
                <w:szCs w:val="22"/>
              </w:rPr>
            </w:pPr>
            <w:r w:rsidRPr="00D52781">
              <w:rPr>
                <w:noProof/>
                <w:color w:val="auto"/>
                <w:sz w:val="22"/>
                <w:szCs w:val="22"/>
                <w:lang w:eastAsia="en-GB"/>
              </w:rPr>
              <mc:AlternateContent>
                <mc:Choice Requires="wps">
                  <w:drawing>
                    <wp:anchor distT="0" distB="0" distL="114300" distR="114300" simplePos="0" relativeHeight="251700224" behindDoc="0" locked="0" layoutInCell="1" allowOverlap="1" wp14:anchorId="04E1683F" wp14:editId="3ADEC32C">
                      <wp:simplePos x="0" y="0"/>
                      <wp:positionH relativeFrom="column">
                        <wp:posOffset>2296795</wp:posOffset>
                      </wp:positionH>
                      <wp:positionV relativeFrom="paragraph">
                        <wp:posOffset>734060</wp:posOffset>
                      </wp:positionV>
                      <wp:extent cx="2065655" cy="427512"/>
                      <wp:effectExtent l="0" t="19050" r="29845" b="29845"/>
                      <wp:wrapNone/>
                      <wp:docPr id="10" name="Right Arrow 4"/>
                      <wp:cNvGraphicFramePr/>
                      <a:graphic xmlns:a="http://schemas.openxmlformats.org/drawingml/2006/main">
                        <a:graphicData uri="http://schemas.microsoft.com/office/word/2010/wordprocessingShape">
                          <wps:wsp>
                            <wps:cNvSpPr/>
                            <wps:spPr>
                              <a:xfrm>
                                <a:off x="0" y="0"/>
                                <a:ext cx="2065655" cy="427512"/>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077358F" id="Right Arrow 4" o:spid="_x0000_s1026" type="#_x0000_t13" style="position:absolute;margin-left:180.85pt;margin-top:57.8pt;width:162.65pt;height:33.6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" adj="19365" fillcolor="#4f81bd" strokecolor="#385d8a" strokeweight="2pt"/>
                  </w:pict>
                </mc:Fallback>
              </mc:AlternateContent>
            </w:r>
            <w:r w:rsidRPr="00D52781">
              <w:rPr>
                <w:rFonts w:cstheme="minorHAnsi"/>
                <w:color w:val="auto"/>
                <w:sz w:val="22"/>
                <w:szCs w:val="22"/>
              </w:rPr>
              <w:t>Review whole school approaches to IDL and other curricular areas beyond literacy</w:t>
            </w:r>
            <w:r w:rsidRPr="00E76FE2">
              <w:rPr>
                <w:rFonts w:cstheme="minorHAnsi"/>
                <w:color w:val="auto"/>
                <w:sz w:val="22"/>
                <w:szCs w:val="22"/>
              </w:rPr>
              <w:t xml:space="preserve">, numeracy and health and wellbeing. </w:t>
            </w:r>
          </w:p>
          <w:p w14:paraId="114A6220" w14:textId="4391955C" w:rsidR="00E76FE2" w:rsidRPr="00D44C22" w:rsidRDefault="00E76FE2" w:rsidP="00E76FE2">
            <w:pPr>
              <w:pStyle w:val="Title"/>
              <w:pBdr>
                <w:bottom w:val="none" w:sz="0" w:space="0" w:color="auto"/>
              </w:pBdr>
              <w:rPr>
                <w:rFonts w:cstheme="minorHAnsi"/>
                <w:color w:val="auto"/>
                <w:sz w:val="22"/>
                <w:szCs w:val="22"/>
              </w:rPr>
            </w:pPr>
            <w:r>
              <w:rPr>
                <w:rFonts w:cstheme="minorHAnsi"/>
                <w:color w:val="auto"/>
                <w:sz w:val="22"/>
                <w:szCs w:val="22"/>
              </w:rPr>
              <w:t>Review pedagogical approaches to listening and talking, including dialogic approaches</w:t>
            </w:r>
          </w:p>
          <w:p w14:paraId="335AA6E9" w14:textId="26FB5426" w:rsidR="005F54E9" w:rsidRPr="005F54E9" w:rsidRDefault="00E76FE2" w:rsidP="005F54E9">
            <w:pPr>
              <w:pStyle w:val="Title"/>
              <w:pBdr>
                <w:bottom w:val="none" w:sz="0" w:space="0" w:color="auto"/>
              </w:pBdr>
              <w:rPr>
                <w:rFonts w:cstheme="minorHAnsi"/>
                <w:color w:val="auto"/>
                <w:sz w:val="20"/>
                <w:szCs w:val="20"/>
              </w:rPr>
            </w:pPr>
            <w:r>
              <w:rPr>
                <w:noProof/>
                <w:lang w:eastAsia="en-GB"/>
              </w:rPr>
              <mc:AlternateContent>
                <mc:Choice Requires="wps">
                  <w:drawing>
                    <wp:anchor distT="0" distB="0" distL="114300" distR="114300" simplePos="0" relativeHeight="251704320" behindDoc="0" locked="0" layoutInCell="1" allowOverlap="1" wp14:anchorId="32C13F2B" wp14:editId="6FC6BA5C">
                      <wp:simplePos x="0" y="0"/>
                      <wp:positionH relativeFrom="column">
                        <wp:posOffset>-48260</wp:posOffset>
                      </wp:positionH>
                      <wp:positionV relativeFrom="paragraph">
                        <wp:posOffset>300355</wp:posOffset>
                      </wp:positionV>
                      <wp:extent cx="4358244" cy="427512"/>
                      <wp:effectExtent l="0" t="19050" r="42545" b="29845"/>
                      <wp:wrapNone/>
                      <wp:docPr id="12" name="Right Arrow 4"/>
                      <wp:cNvGraphicFramePr/>
                      <a:graphic xmlns:a="http://schemas.openxmlformats.org/drawingml/2006/main">
                        <a:graphicData uri="http://schemas.microsoft.com/office/word/2010/wordprocessingShape">
                          <wps:wsp>
                            <wps:cNvSpPr/>
                            <wps:spPr>
                              <a:xfrm>
                                <a:off x="0" y="0"/>
                                <a:ext cx="4358244" cy="427512"/>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0A3F73" id="Right Arrow 4" o:spid="_x0000_s1026" type="#_x0000_t13" style="position:absolute;margin-left:-3.8pt;margin-top:23.65pt;width:343.15pt;height:33.6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" adj="20541" fillcolor="#4f81bd" strokecolor="#385d8a" strokeweight="2pt"/>
                  </w:pict>
                </mc:Fallback>
              </mc:AlternateContent>
            </w:r>
            <w:r w:rsidR="005F54E9" w:rsidRPr="005F54E9">
              <w:rPr>
                <w:rFonts w:cstheme="minorHAnsi"/>
                <w:color w:val="auto"/>
                <w:sz w:val="20"/>
                <w:szCs w:val="20"/>
              </w:rPr>
              <w:t xml:space="preserve">     </w:t>
            </w:r>
          </w:p>
          <w:p w14:paraId="36E271CD" w14:textId="2F975E1B" w:rsidR="00ED20EF" w:rsidRDefault="00ED20EF" w:rsidP="00F01E91"/>
          <w:p w14:paraId="0651F98E" w14:textId="3AEE253F" w:rsidR="00ED20EF" w:rsidRDefault="00ED20EF" w:rsidP="00F01E91"/>
          <w:p w14:paraId="45143963" w14:textId="260EDE6C" w:rsidR="00ED20EF" w:rsidRDefault="00ED20EF" w:rsidP="00F01E91"/>
          <w:p w14:paraId="43C51204" w14:textId="2381B3E6" w:rsidR="00ED20EF" w:rsidRDefault="00ED20EF" w:rsidP="00F01E91"/>
          <w:p w14:paraId="0DECF09F" w14:textId="09886959" w:rsidR="00ED20EF" w:rsidRDefault="00ED20EF" w:rsidP="00F01E91"/>
          <w:p w14:paraId="5288CF35" w14:textId="3399C0E7" w:rsidR="00ED20EF" w:rsidRDefault="00ED20EF" w:rsidP="00F01E91"/>
          <w:p w14:paraId="4753EC83" w14:textId="68B1BAB8" w:rsidR="00ED20EF" w:rsidRDefault="00ED20EF" w:rsidP="00F01E91"/>
          <w:p w14:paraId="50F35827" w14:textId="5329BB80" w:rsidR="00ED20EF" w:rsidRDefault="00ED20EF" w:rsidP="00F01E91"/>
          <w:p w14:paraId="159F6829" w14:textId="1D964094" w:rsidR="00ED20EF" w:rsidRDefault="00ED20EF" w:rsidP="00F01E91"/>
          <w:p w14:paraId="5C9D2230" w14:textId="3B72C49E" w:rsidR="00ED20EF" w:rsidRDefault="00ED20EF" w:rsidP="00ED20EF"/>
          <w:p w14:paraId="36044D36" w14:textId="1B75633E" w:rsidR="00F27B4B" w:rsidRDefault="00F27B4B" w:rsidP="00F01E91"/>
          <w:p w14:paraId="14BC9312" w14:textId="633E23AD" w:rsidR="00F27B4B" w:rsidRDefault="00F27B4B" w:rsidP="00F01E91"/>
          <w:p w14:paraId="6662C3FE" w14:textId="4706A622" w:rsidR="00F27B4B" w:rsidRDefault="00F27B4B" w:rsidP="00F01E91"/>
          <w:p w14:paraId="7AA34782" w14:textId="3A8D7616" w:rsidR="00E3341A" w:rsidRDefault="00396B8F" w:rsidP="00F01E91">
            <w:r>
              <w:t xml:space="preserve">Implement </w:t>
            </w:r>
            <w:r w:rsidR="0022142F">
              <w:t>Curriculum Improvement Cycle</w:t>
            </w:r>
          </w:p>
          <w:p w14:paraId="13BBDEE3" w14:textId="348F5BBF" w:rsidR="00E3341A" w:rsidRDefault="00E3341A" w:rsidP="00F01E91"/>
          <w:p w14:paraId="0FB7713B" w14:textId="36ADDB1C" w:rsidR="00396B8F" w:rsidRDefault="007B01C8" w:rsidP="00F01E91">
            <w:r>
              <w:rPr>
                <w:noProof/>
                <w:lang w:eastAsia="en-GB"/>
              </w:rPr>
              <mc:AlternateContent>
                <mc:Choice Requires="wps">
                  <w:drawing>
                    <wp:anchor distT="0" distB="0" distL="114300" distR="114300" simplePos="0" relativeHeight="251714560" behindDoc="0" locked="0" layoutInCell="1" allowOverlap="1" wp14:anchorId="52A51B84" wp14:editId="225F7FFE">
                      <wp:simplePos x="0" y="0"/>
                      <wp:positionH relativeFrom="column">
                        <wp:posOffset>2165350</wp:posOffset>
                      </wp:positionH>
                      <wp:positionV relativeFrom="paragraph">
                        <wp:posOffset>87630</wp:posOffset>
                      </wp:positionV>
                      <wp:extent cx="2103120" cy="391795"/>
                      <wp:effectExtent l="0" t="19050" r="30480" b="46355"/>
                      <wp:wrapNone/>
                      <wp:docPr id="19" name="Right Arrow 3"/>
                      <wp:cNvGraphicFramePr/>
                      <a:graphic xmlns:a="http://schemas.openxmlformats.org/drawingml/2006/main">
                        <a:graphicData uri="http://schemas.microsoft.com/office/word/2010/wordprocessingShape">
                          <wps:wsp>
                            <wps:cNvSpPr/>
                            <wps:spPr>
                              <a:xfrm>
                                <a:off x="0" y="0"/>
                                <a:ext cx="2103120" cy="39179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62EED0" id="Right Arrow 3" o:spid="_x0000_s1026" type="#_x0000_t13" style="position:absolute;margin-left:170.5pt;margin-top:6.9pt;width:165.6pt;height:30.8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" adj="19588" fillcolor="#4f81bd [3204]" strokecolor="#243f60 [1604]" strokeweight="2pt"/>
                  </w:pict>
                </mc:Fallback>
              </mc:AlternateContent>
            </w:r>
          </w:p>
          <w:p w14:paraId="1763DEC6" w14:textId="4A80AE04" w:rsidR="00ED20EF" w:rsidRDefault="00F27B4B" w:rsidP="00F01E91">
            <w:r>
              <w:t>Embed the new Early Years Joint Framework.</w:t>
            </w:r>
          </w:p>
          <w:p w14:paraId="010F143F" w14:textId="63B05701" w:rsidR="00DC28BE" w:rsidRDefault="00DC28BE" w:rsidP="00F01E91"/>
          <w:p w14:paraId="1D9A0F27" w14:textId="7BEA35FA" w:rsidR="00DC28BE" w:rsidRDefault="00DC28BE" w:rsidP="00F01E91"/>
          <w:p w14:paraId="5DA0F0B5" w14:textId="16416C62" w:rsidR="00DC28BE" w:rsidRDefault="00AD494B" w:rsidP="00F01E91">
            <w:r>
              <w:rPr>
                <w:noProof/>
                <w:lang w:eastAsia="en-GB"/>
              </w:rPr>
              <mc:AlternateContent>
                <mc:Choice Requires="wps">
                  <w:drawing>
                    <wp:anchor distT="0" distB="0" distL="114300" distR="114300" simplePos="0" relativeHeight="251718656" behindDoc="0" locked="0" layoutInCell="1" allowOverlap="1" wp14:anchorId="59EFA91B" wp14:editId="6ED88984">
                      <wp:simplePos x="0" y="0"/>
                      <wp:positionH relativeFrom="column">
                        <wp:posOffset>2166815</wp:posOffset>
                      </wp:positionH>
                      <wp:positionV relativeFrom="paragraph">
                        <wp:posOffset>46990</wp:posOffset>
                      </wp:positionV>
                      <wp:extent cx="2103120" cy="391795"/>
                      <wp:effectExtent l="0" t="19050" r="30480" b="46355"/>
                      <wp:wrapNone/>
                      <wp:docPr id="301869676" name="Right Arrow 3"/>
                      <wp:cNvGraphicFramePr/>
                      <a:graphic xmlns:a="http://schemas.openxmlformats.org/drawingml/2006/main">
                        <a:graphicData uri="http://schemas.microsoft.com/office/word/2010/wordprocessingShape">
                          <wps:wsp>
                            <wps:cNvSpPr/>
                            <wps:spPr>
                              <a:xfrm>
                                <a:off x="0" y="0"/>
                                <a:ext cx="2103120" cy="39179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8493BB4" id="Right Arrow 3" o:spid="_x0000_s1026" type="#_x0000_t13" style="position:absolute;margin-left:170.6pt;margin-top:3.7pt;width:165.6pt;height:30.8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" adj="19588" fillcolor="#4f81bd [3204]" strokecolor="#243f60 [1604]" strokeweight="2pt"/>
                  </w:pict>
                </mc:Fallback>
              </mc:AlternateContent>
            </w:r>
            <w:r w:rsidR="00DC28BE">
              <w:t xml:space="preserve">Embed </w:t>
            </w:r>
            <w:r>
              <w:t>the new school Vision, Values and Aims, alongside the new Curriculum Rationale</w:t>
            </w:r>
          </w:p>
          <w:p w14:paraId="605403AA" w14:textId="71E6948B" w:rsidR="00DC28BE" w:rsidRPr="00D7741B" w:rsidRDefault="00DC28BE" w:rsidP="00F01E91"/>
        </w:tc>
        <w:tc>
          <w:tcPr>
            <w:tcW w:w="3546" w:type="dxa"/>
          </w:tcPr>
          <w:p w14:paraId="61C240B5" w14:textId="74575F53" w:rsidR="0087676E" w:rsidRDefault="00E76FE2" w:rsidP="00305CB7">
            <w:r>
              <w:rPr>
                <w:noProof/>
                <w:lang w:eastAsia="en-GB"/>
              </w:rPr>
              <w:lastRenderedPageBreak/>
              <mc:AlternateContent>
                <mc:Choice Requires="wps">
                  <w:drawing>
                    <wp:anchor distT="0" distB="0" distL="114300" distR="114300" simplePos="0" relativeHeight="251708416" behindDoc="0" locked="0" layoutInCell="1" allowOverlap="1" wp14:anchorId="1F430AAF" wp14:editId="56B136EC">
                      <wp:simplePos x="0" y="0"/>
                      <wp:positionH relativeFrom="column">
                        <wp:posOffset>-2204720</wp:posOffset>
                      </wp:positionH>
                      <wp:positionV relativeFrom="paragraph">
                        <wp:posOffset>3221990</wp:posOffset>
                      </wp:positionV>
                      <wp:extent cx="4358244" cy="427512"/>
                      <wp:effectExtent l="0" t="19050" r="42545" b="29845"/>
                      <wp:wrapNone/>
                      <wp:docPr id="18" name="Right Arrow 4"/>
                      <wp:cNvGraphicFramePr/>
                      <a:graphic xmlns:a="http://schemas.openxmlformats.org/drawingml/2006/main">
                        <a:graphicData uri="http://schemas.microsoft.com/office/word/2010/wordprocessingShape">
                          <wps:wsp>
                            <wps:cNvSpPr/>
                            <wps:spPr>
                              <a:xfrm>
                                <a:off x="0" y="0"/>
                                <a:ext cx="4358244" cy="427512"/>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5D9FDA" id="Right Arrow 4" o:spid="_x0000_s1026" type="#_x0000_t13" style="position:absolute;margin-left:-173.6pt;margin-top:253.7pt;width:343.15pt;height:33.6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" adj="20541" fillcolor="#4f81bd" strokecolor="#385d8a" strokeweight="2pt"/>
                  </w:pict>
                </mc:Fallback>
              </mc:AlternateContent>
            </w:r>
            <w:r w:rsidR="005F54E9">
              <w:rPr>
                <w:noProof/>
                <w:lang w:eastAsia="en-GB"/>
              </w:rPr>
              <mc:AlternateContent>
                <mc:Choice Requires="wps">
                  <w:drawing>
                    <wp:anchor distT="0" distB="0" distL="114300" distR="114300" simplePos="0" relativeHeight="251698176" behindDoc="0" locked="0" layoutInCell="1" allowOverlap="1" wp14:anchorId="2EC23529" wp14:editId="0C644549">
                      <wp:simplePos x="0" y="0"/>
                      <wp:positionH relativeFrom="column">
                        <wp:posOffset>-44059</wp:posOffset>
                      </wp:positionH>
                      <wp:positionV relativeFrom="paragraph">
                        <wp:posOffset>769766</wp:posOffset>
                      </wp:positionV>
                      <wp:extent cx="2212682" cy="427512"/>
                      <wp:effectExtent l="0" t="19050" r="35560" b="29845"/>
                      <wp:wrapNone/>
                      <wp:docPr id="8" name="Right Arrow 4"/>
                      <wp:cNvGraphicFramePr/>
                      <a:graphic xmlns:a="http://schemas.openxmlformats.org/drawingml/2006/main">
                        <a:graphicData uri="http://schemas.microsoft.com/office/word/2010/wordprocessingShape">
                          <wps:wsp>
                            <wps:cNvSpPr/>
                            <wps:spPr>
                              <a:xfrm>
                                <a:off x="0" y="0"/>
                                <a:ext cx="2212682" cy="427512"/>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AE93DEC" id="Right Arrow 4" o:spid="_x0000_s1026" type="#_x0000_t13" style="position:absolute;margin-left:-3.45pt;margin-top:60.6pt;width:174.25pt;height:33.6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" adj="19513" fillcolor="#4f81bd" strokecolor="#385d8a" strokeweight="2pt"/>
                  </w:pict>
                </mc:Fallback>
              </mc:AlternateContent>
            </w:r>
            <w:r w:rsidR="00ED20EF">
              <w:rPr>
                <w:noProof/>
                <w:lang w:eastAsia="en-GB"/>
              </w:rPr>
              <mc:AlternateContent>
                <mc:Choice Requires="wps">
                  <w:drawing>
                    <wp:anchor distT="0" distB="0" distL="114300" distR="114300" simplePos="0" relativeHeight="251702272" behindDoc="0" locked="0" layoutInCell="1" allowOverlap="1" wp14:anchorId="569A2600" wp14:editId="243500AE">
                      <wp:simplePos x="0" y="0"/>
                      <wp:positionH relativeFrom="column">
                        <wp:posOffset>-2187038</wp:posOffset>
                      </wp:positionH>
                      <wp:positionV relativeFrom="paragraph">
                        <wp:posOffset>91636</wp:posOffset>
                      </wp:positionV>
                      <wp:extent cx="4358244" cy="427512"/>
                      <wp:effectExtent l="0" t="19050" r="42545" b="29845"/>
                      <wp:wrapNone/>
                      <wp:docPr id="11" name="Right Arrow 4"/>
                      <wp:cNvGraphicFramePr/>
                      <a:graphic xmlns:a="http://schemas.openxmlformats.org/drawingml/2006/main">
                        <a:graphicData uri="http://schemas.microsoft.com/office/word/2010/wordprocessingShape">
                          <wps:wsp>
                            <wps:cNvSpPr/>
                            <wps:spPr>
                              <a:xfrm>
                                <a:off x="0" y="0"/>
                                <a:ext cx="4358244" cy="427512"/>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DE6D55" id="Right Arrow 4" o:spid="_x0000_s1026" type="#_x0000_t13" style="position:absolute;margin-left:-172.2pt;margin-top:7.2pt;width:343.15pt;height:33.6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" adj="20541" fillcolor="#4f81bd" strokecolor="#385d8a" strokeweight="2pt"/>
                  </w:pict>
                </mc:Fallback>
              </mc:AlternateContent>
            </w:r>
          </w:p>
          <w:p w14:paraId="1C3A361B" w14:textId="77777777" w:rsidR="00677532" w:rsidRDefault="00677532" w:rsidP="00305CB7"/>
          <w:p w14:paraId="5D0209B2" w14:textId="77777777" w:rsidR="00677532" w:rsidRDefault="00677532" w:rsidP="00305CB7"/>
          <w:p w14:paraId="159248EE" w14:textId="77777777" w:rsidR="00677532" w:rsidRDefault="00677532" w:rsidP="00305CB7"/>
          <w:p w14:paraId="54C9095C" w14:textId="77777777" w:rsidR="00677532" w:rsidRDefault="00677532" w:rsidP="00305CB7"/>
          <w:p w14:paraId="2080D554" w14:textId="77777777" w:rsidR="00677532" w:rsidRDefault="00677532" w:rsidP="00305CB7"/>
          <w:p w14:paraId="42D4361C" w14:textId="77777777" w:rsidR="00677532" w:rsidRDefault="00677532" w:rsidP="00305CB7"/>
          <w:p w14:paraId="639A8841" w14:textId="77777777" w:rsidR="00677532" w:rsidRDefault="00677532" w:rsidP="00305CB7"/>
          <w:p w14:paraId="1422C125" w14:textId="77777777" w:rsidR="00677532" w:rsidRDefault="00677532" w:rsidP="00305CB7"/>
          <w:p w14:paraId="1F23DD04" w14:textId="77777777" w:rsidR="00677532" w:rsidRDefault="00677532" w:rsidP="00305CB7"/>
          <w:p w14:paraId="3BB51992" w14:textId="77777777" w:rsidR="00677532" w:rsidRDefault="00677532" w:rsidP="00305CB7"/>
          <w:p w14:paraId="56E04102" w14:textId="77777777" w:rsidR="00677532" w:rsidRDefault="00677532" w:rsidP="00305CB7"/>
          <w:p w14:paraId="29D9699D" w14:textId="77777777" w:rsidR="00677532" w:rsidRDefault="00677532" w:rsidP="00305CB7"/>
          <w:p w14:paraId="10A48DA8" w14:textId="77777777" w:rsidR="00677532" w:rsidRDefault="00677532" w:rsidP="00305CB7"/>
          <w:p w14:paraId="58E9D0D4" w14:textId="77777777" w:rsidR="00677532" w:rsidRDefault="00677532" w:rsidP="00305CB7"/>
          <w:p w14:paraId="36E1A5E8" w14:textId="77777777" w:rsidR="00677532" w:rsidRDefault="00677532" w:rsidP="00305CB7"/>
          <w:p w14:paraId="53048A01" w14:textId="77777777" w:rsidR="00677532" w:rsidRDefault="00677532" w:rsidP="00305CB7"/>
          <w:p w14:paraId="5EDD8CEB" w14:textId="77777777" w:rsidR="00677532" w:rsidRDefault="00677532" w:rsidP="00305CB7"/>
          <w:p w14:paraId="20AA67E9" w14:textId="77777777" w:rsidR="00677532" w:rsidRDefault="00677532" w:rsidP="00305CB7"/>
          <w:p w14:paraId="5A1AB6C2" w14:textId="77777777" w:rsidR="00677532" w:rsidRDefault="00677532" w:rsidP="00305CB7"/>
          <w:p w14:paraId="77AC2950" w14:textId="77777777" w:rsidR="00677532" w:rsidRDefault="00677532" w:rsidP="00305CB7"/>
          <w:p w14:paraId="4FF09F09" w14:textId="77777777" w:rsidR="00677532" w:rsidRDefault="00677532" w:rsidP="00305CB7"/>
          <w:p w14:paraId="16EFECC4" w14:textId="77777777" w:rsidR="00677532" w:rsidRDefault="00677532" w:rsidP="00305CB7"/>
          <w:p w14:paraId="7277FB32" w14:textId="77777777" w:rsidR="00677532" w:rsidRDefault="00677532" w:rsidP="00305CB7"/>
          <w:p w14:paraId="33DDF6D4" w14:textId="77777777" w:rsidR="00677532" w:rsidRDefault="00677532" w:rsidP="00305CB7"/>
          <w:p w14:paraId="38E6CFD2" w14:textId="77777777" w:rsidR="00677532" w:rsidRDefault="00677532" w:rsidP="00305CB7"/>
          <w:p w14:paraId="13B950C9" w14:textId="77777777" w:rsidR="00677532" w:rsidRDefault="00677532" w:rsidP="00305CB7"/>
          <w:p w14:paraId="121D71F1" w14:textId="057366E7" w:rsidR="00677532" w:rsidRPr="00D7741B" w:rsidRDefault="00677532" w:rsidP="00305CB7">
            <w:r>
              <w:t>Embed KDU-aligned approaches</w:t>
            </w:r>
          </w:p>
        </w:tc>
      </w:tr>
    </w:tbl>
    <w:p w14:paraId="56836700" w14:textId="126591A2"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lastRenderedPageBreak/>
        <w:br w:type="page"/>
      </w:r>
      <w:r w:rsidR="00077B50" w:rsidRPr="00305CB7">
        <w:rPr>
          <w:rFonts w:cstheme="minorHAnsi"/>
          <w:i/>
          <w:sz w:val="52"/>
          <w:szCs w:val="52"/>
        </w:rPr>
        <w:lastRenderedPageBreak/>
        <w:t>Stakeholder’s views</w:t>
      </w:r>
    </w:p>
    <w:p w14:paraId="2FC058AD" w14:textId="03C6E365"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53100F69" w14:textId="77777777" w:rsidTr="00EB3CB1">
        <w:trPr>
          <w:trHeight w:val="2311"/>
        </w:trPr>
        <w:tc>
          <w:tcPr>
            <w:tcW w:w="13948" w:type="dxa"/>
          </w:tcPr>
          <w:p w14:paraId="31EEEECE" w14:textId="77777777" w:rsidR="00E95903" w:rsidRPr="00D7741B" w:rsidRDefault="00E95903" w:rsidP="00E95903">
            <w:pPr>
              <w:tabs>
                <w:tab w:val="left" w:pos="1370"/>
              </w:tabs>
              <w:rPr>
                <w:rFonts w:cstheme="minorHAnsi"/>
              </w:rPr>
            </w:pPr>
          </w:p>
          <w:p w14:paraId="3FEF1E20" w14:textId="77777777" w:rsidR="00314A90" w:rsidRPr="0011500A" w:rsidRDefault="00314A90" w:rsidP="00314A90">
            <w:pPr>
              <w:tabs>
                <w:tab w:val="left" w:pos="1370"/>
              </w:tabs>
              <w:rPr>
                <w:rFonts w:cstheme="minorHAnsi"/>
                <w:sz w:val="24"/>
                <w:szCs w:val="24"/>
              </w:rPr>
            </w:pPr>
            <w:r w:rsidRPr="0011500A">
              <w:rPr>
                <w:rFonts w:cstheme="minorHAnsi"/>
                <w:sz w:val="24"/>
                <w:szCs w:val="24"/>
              </w:rPr>
              <w:t>Staff views were collated through ongoing staff evaluation process.</w:t>
            </w:r>
          </w:p>
          <w:p w14:paraId="5363908F" w14:textId="77777777" w:rsidR="00314A90" w:rsidRPr="0011500A" w:rsidRDefault="00314A90" w:rsidP="00314A90">
            <w:pPr>
              <w:tabs>
                <w:tab w:val="left" w:pos="1370"/>
              </w:tabs>
              <w:rPr>
                <w:rFonts w:cstheme="minorHAnsi"/>
                <w:sz w:val="24"/>
                <w:szCs w:val="24"/>
              </w:rPr>
            </w:pPr>
          </w:p>
          <w:p w14:paraId="2DAD9D1C" w14:textId="7FFE626A" w:rsidR="00314A90" w:rsidRPr="0011500A" w:rsidRDefault="00314A90" w:rsidP="00314A90">
            <w:pPr>
              <w:tabs>
                <w:tab w:val="left" w:pos="1370"/>
              </w:tabs>
              <w:rPr>
                <w:rFonts w:cstheme="minorHAnsi"/>
                <w:sz w:val="24"/>
                <w:szCs w:val="24"/>
              </w:rPr>
            </w:pPr>
            <w:r w:rsidRPr="0011500A">
              <w:rPr>
                <w:rFonts w:cstheme="minorHAnsi"/>
                <w:sz w:val="24"/>
                <w:szCs w:val="24"/>
              </w:rPr>
              <w:t>Pupil views were gathered through pupil discussions during a whole school assembly and in house groups and focus groups</w:t>
            </w:r>
          </w:p>
          <w:p w14:paraId="787108DF" w14:textId="77777777" w:rsidR="00314A90" w:rsidRPr="0011500A" w:rsidRDefault="00314A90" w:rsidP="00314A90">
            <w:pPr>
              <w:tabs>
                <w:tab w:val="left" w:pos="1370"/>
              </w:tabs>
              <w:rPr>
                <w:rFonts w:cstheme="minorHAnsi"/>
                <w:sz w:val="24"/>
                <w:szCs w:val="24"/>
              </w:rPr>
            </w:pPr>
          </w:p>
          <w:p w14:paraId="740A87FE" w14:textId="1DDEE85B" w:rsidR="00E95903" w:rsidRPr="00E95903" w:rsidRDefault="00314A90" w:rsidP="00E95903">
            <w:pPr>
              <w:tabs>
                <w:tab w:val="left" w:pos="1370"/>
              </w:tabs>
              <w:rPr>
                <w:rFonts w:cstheme="minorHAnsi"/>
              </w:rPr>
            </w:pPr>
            <w:r w:rsidRPr="0011500A">
              <w:rPr>
                <w:rFonts w:cstheme="minorHAnsi"/>
                <w:sz w:val="24"/>
                <w:szCs w:val="24"/>
              </w:rPr>
              <w:t>Parents were consulted through a Forms questionnaire</w:t>
            </w:r>
            <w:r w:rsidR="00613402" w:rsidRPr="0011500A">
              <w:rPr>
                <w:rFonts w:cstheme="minorHAnsi"/>
                <w:sz w:val="24"/>
                <w:szCs w:val="24"/>
              </w:rPr>
              <w:t xml:space="preserve"> and Parent Partnership meetings</w:t>
            </w:r>
          </w:p>
        </w:tc>
      </w:tr>
    </w:tbl>
    <w:p w14:paraId="50330555" w14:textId="77777777" w:rsidR="000E0B0E" w:rsidRDefault="000E0B0E">
      <w:pPr>
        <w:rPr>
          <w:rFonts w:cstheme="minorHAnsi"/>
        </w:rPr>
      </w:pPr>
    </w:p>
    <w:p w14:paraId="1C135F8E" w14:textId="63824D03" w:rsidR="000E0B0E" w:rsidRPr="003B56D2" w:rsidRDefault="000E0B0E">
      <w:pPr>
        <w:rPr>
          <w:rFonts w:cstheme="minorHAnsi"/>
          <w:b/>
          <w:bCs/>
          <w:sz w:val="28"/>
          <w:szCs w:val="28"/>
        </w:rPr>
      </w:pPr>
      <w:r w:rsidRPr="003B56D2">
        <w:rPr>
          <w:rFonts w:cstheme="minorHAnsi"/>
          <w:b/>
          <w:bCs/>
          <w:sz w:val="28"/>
          <w:szCs w:val="28"/>
        </w:rPr>
        <w:t xml:space="preserve">How was PEF spend consulted on? </w:t>
      </w:r>
      <w:r w:rsidR="00B9681B" w:rsidRPr="00B9681B">
        <w:rPr>
          <w:rFonts w:cstheme="minorHAnsi"/>
          <w:b/>
          <w:bCs/>
          <w:sz w:val="24"/>
          <w:szCs w:val="24"/>
        </w:rPr>
        <w:t>(Primary/Secondary)</w:t>
      </w:r>
    </w:p>
    <w:tbl>
      <w:tblPr>
        <w:tblStyle w:val="TableGrid"/>
        <w:tblW w:w="0" w:type="auto"/>
        <w:tblLook w:val="04A0" w:firstRow="1" w:lastRow="0" w:firstColumn="1" w:lastColumn="0" w:noHBand="0" w:noVBand="1"/>
      </w:tblPr>
      <w:tblGrid>
        <w:gridCol w:w="13948"/>
      </w:tblGrid>
      <w:tr w:rsidR="000E0B0E" w14:paraId="67468469" w14:textId="77777777" w:rsidTr="000E0B0E">
        <w:tc>
          <w:tcPr>
            <w:tcW w:w="13948" w:type="dxa"/>
          </w:tcPr>
          <w:p w14:paraId="7C108BF7" w14:textId="77777777" w:rsidR="000E0B0E" w:rsidRDefault="000E0B0E">
            <w:pPr>
              <w:rPr>
                <w:rFonts w:cstheme="minorHAnsi"/>
              </w:rPr>
            </w:pPr>
          </w:p>
          <w:p w14:paraId="49005FE7" w14:textId="77777777" w:rsidR="00613402" w:rsidRPr="00DB2177" w:rsidRDefault="00613402" w:rsidP="00613402">
            <w:pPr>
              <w:rPr>
                <w:rFonts w:cstheme="minorHAnsi"/>
                <w:sz w:val="24"/>
                <w:szCs w:val="24"/>
              </w:rPr>
            </w:pPr>
            <w:r w:rsidRPr="00DB2177">
              <w:rPr>
                <w:rFonts w:cstheme="minorHAnsi"/>
                <w:sz w:val="24"/>
                <w:szCs w:val="24"/>
              </w:rPr>
              <w:t xml:space="preserve">Staff were consulted through discussions at Teaching staff meetings and Support staff meetings. </w:t>
            </w:r>
          </w:p>
          <w:p w14:paraId="2E6C0BD8" w14:textId="77777777" w:rsidR="00613402" w:rsidRPr="00DB2177" w:rsidRDefault="00613402" w:rsidP="00613402">
            <w:pPr>
              <w:rPr>
                <w:rFonts w:cstheme="minorHAnsi"/>
                <w:sz w:val="24"/>
                <w:szCs w:val="24"/>
              </w:rPr>
            </w:pPr>
          </w:p>
          <w:p w14:paraId="020F2FAB" w14:textId="77777777" w:rsidR="00613402" w:rsidRPr="00DB2177" w:rsidRDefault="00613402" w:rsidP="00613402">
            <w:pPr>
              <w:rPr>
                <w:rFonts w:cstheme="minorHAnsi"/>
                <w:sz w:val="24"/>
                <w:szCs w:val="24"/>
              </w:rPr>
            </w:pPr>
            <w:r w:rsidRPr="00DB2177">
              <w:rPr>
                <w:rFonts w:cstheme="minorHAnsi"/>
                <w:sz w:val="24"/>
                <w:szCs w:val="24"/>
              </w:rPr>
              <w:t>Pupil were involved through Pupil Groups.</w:t>
            </w:r>
          </w:p>
          <w:p w14:paraId="1BA47091" w14:textId="77777777" w:rsidR="00613402" w:rsidRPr="00DB2177" w:rsidRDefault="00613402" w:rsidP="00613402">
            <w:pPr>
              <w:rPr>
                <w:rFonts w:cstheme="minorHAnsi"/>
                <w:sz w:val="24"/>
                <w:szCs w:val="24"/>
              </w:rPr>
            </w:pPr>
          </w:p>
          <w:p w14:paraId="0E7F1C0F" w14:textId="3269ED4E" w:rsidR="00613402" w:rsidRPr="00DB2177" w:rsidRDefault="00613402" w:rsidP="00613402">
            <w:pPr>
              <w:rPr>
                <w:rFonts w:cstheme="minorHAnsi"/>
                <w:sz w:val="24"/>
                <w:szCs w:val="24"/>
              </w:rPr>
            </w:pPr>
            <w:r w:rsidRPr="00DB2177">
              <w:rPr>
                <w:rFonts w:cstheme="minorHAnsi"/>
                <w:sz w:val="24"/>
                <w:szCs w:val="24"/>
              </w:rPr>
              <w:t>Parents were consulted through a Forms questionnaire and Parent Partnership meetings</w:t>
            </w:r>
          </w:p>
          <w:p w14:paraId="3D642A77" w14:textId="77777777" w:rsidR="00613402" w:rsidRPr="00F46155" w:rsidRDefault="00613402" w:rsidP="00613402">
            <w:pPr>
              <w:rPr>
                <w:rFonts w:ascii="Arial" w:hAnsi="Arial" w:cs="Arial"/>
                <w:sz w:val="24"/>
                <w:szCs w:val="24"/>
              </w:rPr>
            </w:pPr>
          </w:p>
          <w:p w14:paraId="2B4DEB3E" w14:textId="77777777" w:rsidR="000E0B0E" w:rsidRDefault="000E0B0E">
            <w:pPr>
              <w:rPr>
                <w:rFonts w:cstheme="minorHAnsi"/>
              </w:rPr>
            </w:pPr>
          </w:p>
        </w:tc>
      </w:tr>
    </w:tbl>
    <w:p w14:paraId="09CF8C69" w14:textId="77777777" w:rsidR="009F7EA2" w:rsidRDefault="009F7EA2">
      <w:pPr>
        <w:rPr>
          <w:rFonts w:eastAsiaTheme="majorEastAsia" w:cstheme="minorHAnsi"/>
          <w:spacing w:val="5"/>
          <w:kern w:val="28"/>
          <w:sz w:val="52"/>
          <w:szCs w:val="52"/>
        </w:rPr>
      </w:pPr>
    </w:p>
    <w:p w14:paraId="23A6202A" w14:textId="77F0BD66" w:rsidR="000E0B0E" w:rsidRPr="003B56D2" w:rsidRDefault="003B56D2">
      <w:pPr>
        <w:rPr>
          <w:rFonts w:eastAsiaTheme="majorEastAsia" w:cstheme="minorHAnsi"/>
          <w:spacing w:val="5"/>
          <w:kern w:val="28"/>
          <w:sz w:val="28"/>
          <w:szCs w:val="28"/>
        </w:rPr>
      </w:pPr>
      <w:r w:rsidRPr="003521B9">
        <w:rPr>
          <w:b/>
          <w:bCs/>
          <w:noProof/>
        </w:rPr>
        <mc:AlternateContent>
          <mc:Choice Requires="wps">
            <w:drawing>
              <wp:anchor distT="0" distB="0" distL="114300" distR="114300" simplePos="0" relativeHeight="251672576" behindDoc="0" locked="0" layoutInCell="1" allowOverlap="1" wp14:anchorId="631DA163" wp14:editId="699EE3F2">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1BF9F2F4" w14:textId="7861B383" w:rsidR="003B56D2" w:rsidRPr="003B56D2" w:rsidRDefault="003B56D2"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DA163" id="Rectangle 2" o:spid="_x0000_s1033"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" fillcolor="#d8d8d8 [2732]" strokecolor="black [3200]" strokeweight="2pt">
                <v:textbox>
                  <w:txbxContent>
                    <w:p w14:paraId="1BF9F2F4" w14:textId="7861B383" w:rsidR="003B56D2" w:rsidRPr="003B56D2" w:rsidRDefault="003B56D2" w:rsidP="003B56D2">
                      <w:pPr>
                        <w:jc w:val="center"/>
                        <w:rPr>
                          <w:b/>
                          <w:bCs/>
                        </w:rPr>
                      </w:pPr>
                      <w:r w:rsidRPr="003B56D2">
                        <w:rPr>
                          <w:b/>
                          <w:bCs/>
                        </w:rPr>
                        <w:t xml:space="preserve">Joint Priorities  </w:t>
                      </w:r>
                    </w:p>
                  </w:txbxContent>
                </v:textbox>
              </v:rect>
            </w:pict>
          </mc:Fallback>
        </mc:AlternateContent>
      </w:r>
      <w:r w:rsidRPr="003521B9">
        <w:rPr>
          <w:b/>
          <w:bCs/>
          <w:noProof/>
        </w:rPr>
        <mc:AlternateContent>
          <mc:Choice Requires="wps">
            <w:drawing>
              <wp:anchor distT="0" distB="0" distL="114300" distR="114300" simplePos="0" relativeHeight="251670528" behindDoc="0" locked="0" layoutInCell="1" allowOverlap="1" wp14:anchorId="68F991C4" wp14:editId="57C713EA">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0589C4E0" w14:textId="150F3618" w:rsidR="003B56D2" w:rsidRPr="003B56D2" w:rsidRDefault="003B56D2"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991C4" id="_x0000_s1034"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HHUgBtWAgAA/QQAAA4AAAAAAAAAAAAAAAAALgIAAGRycy9lMm9Eb2MueG1sUEsBAi0A&#10;FAAGAAgAAAAhAK3MPeDcAAAACAEAAA8AAAAAAAAAAAAAAAAAsAQAAGRycy9kb3ducmV2LnhtbFBL&#10;BQYAAAAABAAEAPMAAAC5BQAAAAA=&#10;" fillcolor="white [3201]" strokecolor="black [3200]" strokeweight="2pt">
                <v:textbox>
                  <w:txbxContent>
                    <w:p w14:paraId="0589C4E0" w14:textId="150F3618" w:rsidR="003B56D2" w:rsidRPr="003B56D2" w:rsidRDefault="003B56D2" w:rsidP="003B56D2">
                      <w:pPr>
                        <w:jc w:val="center"/>
                        <w:rPr>
                          <w:b/>
                          <w:bCs/>
                        </w:rPr>
                      </w:pPr>
                      <w:r w:rsidRPr="003B56D2">
                        <w:rPr>
                          <w:b/>
                          <w:bCs/>
                        </w:rPr>
                        <w:t xml:space="preserve">School Priorities </w:t>
                      </w:r>
                    </w:p>
                  </w:txbxContent>
                </v:textbox>
              </v:rect>
            </w:pict>
          </mc:Fallback>
        </mc:AlternateContent>
      </w:r>
      <w:r w:rsidRPr="003521B9">
        <w:rPr>
          <w:b/>
          <w:bCs/>
          <w:noProof/>
        </w:rPr>
        <mc:AlternateContent>
          <mc:Choice Requires="wps">
            <w:drawing>
              <wp:anchor distT="0" distB="0" distL="114300" distR="114300" simplePos="0" relativeHeight="251668480" behindDoc="0" locked="0" layoutInCell="1" allowOverlap="1" wp14:anchorId="38BB3188" wp14:editId="62CF99CE">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F634BC0" w14:textId="2650F74D" w:rsidR="003B56D2" w:rsidRPr="003B56D2" w:rsidRDefault="003B56D2"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BB3188" id="_x0000_s1035"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dU0qQ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" fillcolor="yellow" strokecolor="windowText" strokeweight="2.25pt">
                <v:shadow on="t" color="black" opacity="24903f" origin=",.5" offset="0,.55556mm"/>
                <v:textbox>
                  <w:txbxContent>
                    <w:p w14:paraId="7F634BC0" w14:textId="2650F74D" w:rsidR="003B56D2" w:rsidRPr="003B56D2" w:rsidRDefault="003B56D2" w:rsidP="003B56D2">
                      <w:pPr>
                        <w:jc w:val="center"/>
                        <w:rPr>
                          <w:b/>
                          <w:bCs/>
                        </w:rPr>
                      </w:pPr>
                      <w:r w:rsidRPr="003B56D2">
                        <w:rPr>
                          <w:b/>
                          <w:bCs/>
                        </w:rPr>
                        <w:t xml:space="preserve">Nursery Priorities </w:t>
                      </w:r>
                    </w:p>
                  </w:txbxContent>
                </v:textbox>
              </v:rect>
            </w:pict>
          </mc:Fallback>
        </mc:AlternateContent>
      </w:r>
      <w:r w:rsidRPr="003521B9">
        <w:rPr>
          <w:rFonts w:eastAsiaTheme="majorEastAsia" w:cstheme="minorHAnsi"/>
          <w:b/>
          <w:bCs/>
          <w:spacing w:val="5"/>
          <w:kern w:val="28"/>
          <w:sz w:val="28"/>
          <w:szCs w:val="28"/>
        </w:rPr>
        <w:t>Colour</w:t>
      </w:r>
      <w:r w:rsidRPr="003B56D2">
        <w:rPr>
          <w:rFonts w:eastAsiaTheme="majorEastAsia" w:cstheme="minorHAnsi"/>
          <w:spacing w:val="5"/>
          <w:kern w:val="28"/>
          <w:sz w:val="28"/>
          <w:szCs w:val="28"/>
        </w:rPr>
        <w:t xml:space="preserve"> </w:t>
      </w:r>
      <w:r w:rsidRPr="003521B9">
        <w:rPr>
          <w:rFonts w:eastAsiaTheme="majorEastAsia" w:cstheme="minorHAnsi"/>
          <w:b/>
          <w:bCs/>
          <w:spacing w:val="5"/>
          <w:kern w:val="28"/>
          <w:sz w:val="28"/>
          <w:szCs w:val="28"/>
        </w:rPr>
        <w:t>Key</w:t>
      </w:r>
      <w:r>
        <w:rPr>
          <w:rFonts w:eastAsiaTheme="majorEastAsia" w:cstheme="minorHAnsi"/>
          <w:spacing w:val="5"/>
          <w:kern w:val="28"/>
          <w:sz w:val="28"/>
          <w:szCs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108E8E85" w14:textId="5588E348"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 </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2986A1F8" w:rsidR="00D60BD0" w:rsidRPr="00B54BB7" w:rsidRDefault="000E275E" w:rsidP="00D60BD0">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585B7F">
                  <w:rPr>
                    <w:rFonts w:cstheme="minorHAnsi"/>
                  </w:rPr>
                  <w:t>Improvements in attainment, particularly  in literacy and numeracy</w:t>
                </w:r>
              </w:sdtContent>
            </w:sdt>
          </w:p>
          <w:p w14:paraId="5802C260" w14:textId="2712571E" w:rsidR="00D60BD0" w:rsidRPr="00055548" w:rsidRDefault="000E275E" w:rsidP="00D60BD0">
            <w:pPr>
              <w:rPr>
                <w:rFonts w:cstheme="minorHAnsi"/>
                <w:b/>
                <w:sz w:val="28"/>
                <w:szCs w:val="28"/>
              </w:rPr>
            </w:pPr>
            <w:sdt>
              <w:sdtPr>
                <w:rPr>
                  <w:rFonts w:cstheme="minorHAnsi"/>
                </w:rPr>
                <w:alias w:val="NIF"/>
                <w:tag w:val="NIF"/>
                <w:id w:val="-1553999200"/>
                <w:placeholder>
                  <w:docPart w:val="6BD10425D25846B5BB132328C6825B0E"/>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C67F6A" w:rsidRPr="00BA16E6">
                  <w:rPr>
                    <w:rStyle w:val="PlaceholderText"/>
                  </w:rPr>
                  <w:t>Choose an item.</w:t>
                </w:r>
              </w:sdtContent>
            </w:sdt>
          </w:p>
        </w:tc>
      </w:tr>
      <w:tr w:rsidR="00D60BD0" w:rsidRPr="00055548" w14:paraId="30122A02" w14:textId="77777777" w:rsidTr="003134D0">
        <w:trPr>
          <w:trHeight w:val="860"/>
        </w:trPr>
        <w:tc>
          <w:tcPr>
            <w:tcW w:w="15735" w:type="dxa"/>
            <w:gridSpan w:val="3"/>
          </w:tcPr>
          <w:p w14:paraId="5FFD6EAD" w14:textId="76EE0665" w:rsidR="00304D36" w:rsidRPr="00D52781" w:rsidRDefault="00D60BD0" w:rsidP="00304D36">
            <w:pPr>
              <w:pStyle w:val="Default"/>
              <w:tabs>
                <w:tab w:val="center" w:pos="7759"/>
              </w:tabs>
              <w:rPr>
                <w:rFonts w:asciiTheme="minorHAnsi" w:hAnsiTheme="minorHAnsi" w:cstheme="minorHAnsi"/>
                <w:b/>
                <w:color w:val="auto"/>
              </w:rPr>
            </w:pPr>
            <w:r w:rsidRPr="00D52781">
              <w:rPr>
                <w:rFonts w:asciiTheme="minorHAnsi" w:hAnsiTheme="minorHAnsi" w:cstheme="minorHAnsi"/>
                <w:b/>
                <w:color w:val="auto"/>
              </w:rPr>
              <w:t xml:space="preserve">National Improvement Framework </w:t>
            </w:r>
            <w:r w:rsidR="00304D36" w:rsidRPr="00D52781">
              <w:rPr>
                <w:rFonts w:asciiTheme="minorHAnsi" w:hAnsiTheme="minorHAnsi" w:cstheme="minorHAnsi"/>
                <w:b/>
                <w:color w:val="auto"/>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78722D08" w:rsidR="00304D36" w:rsidRPr="00D52781" w:rsidRDefault="00F92BA5" w:rsidP="00304D36">
                <w:pPr>
                  <w:pStyle w:val="Default"/>
                  <w:rPr>
                    <w:rFonts w:cstheme="minorHAnsi"/>
                    <w:b/>
                    <w:color w:val="auto"/>
                    <w:sz w:val="20"/>
                    <w:szCs w:val="20"/>
                  </w:rPr>
                </w:pPr>
                <w:r w:rsidRPr="00D52781">
                  <w:rPr>
                    <w:rFonts w:asciiTheme="minorHAnsi" w:hAnsiTheme="minorHAnsi" w:cstheme="minorHAnsi"/>
                    <w:b/>
                    <w:color w:val="auto"/>
                    <w:sz w:val="20"/>
                    <w:szCs w:val="20"/>
                  </w:rPr>
                  <w:t>5. Highly skilled teachers and school-leaders driving excellent learning, teaching and assessment for all, especially those with additional support needs.</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015B17C3" w:rsidR="00304D36" w:rsidRPr="00D52781" w:rsidRDefault="00F92BA5" w:rsidP="00304D36">
                <w:pPr>
                  <w:pStyle w:val="Default"/>
                  <w:rPr>
                    <w:rFonts w:cstheme="minorHAnsi"/>
                    <w:b/>
                    <w:color w:val="auto"/>
                    <w:sz w:val="20"/>
                    <w:szCs w:val="20"/>
                  </w:rPr>
                </w:pPr>
                <w:r w:rsidRPr="00D52781">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367261086"/>
              <w:placeholder>
                <w:docPart w:val="003E579D340846188DE31410DECF2314"/>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16DD2DDF" w14:textId="298B9ABE" w:rsidR="00F92BA5" w:rsidRPr="00D52781" w:rsidRDefault="00F92BA5" w:rsidP="00F92BA5">
                <w:pPr>
                  <w:pStyle w:val="Default"/>
                  <w:rPr>
                    <w:rFonts w:asciiTheme="minorHAnsi" w:hAnsiTheme="minorHAnsi" w:cstheme="minorHAnsi"/>
                    <w:b/>
                    <w:color w:val="auto"/>
                    <w:sz w:val="20"/>
                    <w:szCs w:val="20"/>
                  </w:rPr>
                </w:pPr>
                <w:r w:rsidRPr="00D52781">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p w14:paraId="4592E96F" w14:textId="61BB67BA" w:rsidR="00D60BD0" w:rsidRPr="00D52781"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2BEBDD3" w14:textId="00A38D18" w:rsidR="00304D36" w:rsidRDefault="00073957"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1B3136" w14:textId="4DBF215B" w:rsidR="00304D36" w:rsidRDefault="00073957"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Securing children's progress</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2D7465D" w14:textId="7EAF2BCC" w:rsidR="00304D36" w:rsidRDefault="00C479FE"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Raising attainment and achievement</w:t>
                </w:r>
              </w:p>
            </w:sdtContent>
          </w:sdt>
          <w:p w14:paraId="06ECF794" w14:textId="0C8C02F0" w:rsidR="00304D36" w:rsidRPr="009F7EA2" w:rsidRDefault="00304D36" w:rsidP="00304D36">
            <w:pPr>
              <w:pStyle w:val="Default"/>
              <w:rPr>
                <w:rFonts w:asciiTheme="minorHAnsi" w:hAnsiTheme="minorHAnsi" w:cstheme="minorHAnsi"/>
                <w:color w:val="auto"/>
                <w:sz w:val="22"/>
                <w:szCs w:val="22"/>
                <w:u w:val="single"/>
              </w:rPr>
            </w:pPr>
          </w:p>
        </w:tc>
        <w:tc>
          <w:tcPr>
            <w:tcW w:w="4962" w:type="dxa"/>
          </w:tcPr>
          <w:p w14:paraId="1847B649" w14:textId="61B00B60" w:rsidR="00D60BD0" w:rsidRPr="003A4E75"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1D217DC" w14:textId="2381F6EF" w:rsidR="00D60BD0" w:rsidRPr="00277397" w:rsidRDefault="00277397" w:rsidP="00D60BD0">
                <w:pPr>
                  <w:pStyle w:val="Default"/>
                  <w:rPr>
                    <w:rFonts w:asciiTheme="minorHAnsi" w:hAnsiTheme="minorHAnsi" w:cstheme="minorHAnsi"/>
                    <w:color w:val="auto"/>
                    <w:sz w:val="22"/>
                    <w:szCs w:val="22"/>
                  </w:rPr>
                </w:pPr>
                <w:r w:rsidRPr="00277397">
                  <w:rPr>
                    <w:rFonts w:asciiTheme="minorHAnsi" w:hAnsiTheme="minorHAnsi" w:cstheme="minorHAnsi"/>
                    <w:color w:val="auto"/>
                    <w:sz w:val="22"/>
                    <w:szCs w:val="22"/>
                  </w:rPr>
                  <w:t>3.3 Learning, Teaching and Assessment</w:t>
                </w:r>
              </w:p>
            </w:sdtContent>
          </w:sdt>
          <w:sdt>
            <w:sdtPr>
              <w:rPr>
                <w:rFonts w:asciiTheme="minorHAnsi" w:hAnsiTheme="minorHAnsi" w:cstheme="minorHAnsi"/>
                <w:color w:val="auto"/>
                <w:sz w:val="22"/>
                <w:szCs w:val="22"/>
              </w:rPr>
              <w:alias w:val="Children Play and Learn "/>
              <w:tag w:val="Leadership "/>
              <w:id w:val="1792004545"/>
              <w:placeholder>
                <w:docPart w:val="635E866175D24615A0609F9C2037A0F1"/>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1F419E50" w14:textId="00BDD73D" w:rsidR="005016B1" w:rsidRPr="003E2D42" w:rsidRDefault="00277397" w:rsidP="003E2D42">
                <w:pPr>
                  <w:pStyle w:val="Default"/>
                  <w:rPr>
                    <w:rFonts w:asciiTheme="minorHAnsi" w:hAnsiTheme="minorHAnsi" w:cstheme="minorHAnsi"/>
                    <w:color w:val="auto"/>
                    <w:sz w:val="22"/>
                    <w:szCs w:val="22"/>
                  </w:rPr>
                </w:pPr>
                <w:r w:rsidRPr="003E2D42">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1724251610"/>
              <w:placeholder>
                <w:docPart w:val="6AEB514CA0DD43FEB51259D931E2CAB5"/>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EA25B8" w14:textId="1F58CF87" w:rsidR="005016B1" w:rsidRPr="009F7EA2" w:rsidRDefault="003E2D42" w:rsidP="00D60BD0">
                <w:pPr>
                  <w:pStyle w:val="Default"/>
                  <w:rPr>
                    <w:rFonts w:asciiTheme="minorHAnsi" w:hAnsiTheme="minorHAnsi" w:cstheme="minorHAnsi"/>
                    <w:color w:val="auto"/>
                    <w:sz w:val="22"/>
                    <w:szCs w:val="22"/>
                  </w:rPr>
                </w:pPr>
                <w:r w:rsidRPr="009F7EA2">
                  <w:rPr>
                    <w:rFonts w:asciiTheme="minorHAnsi" w:hAnsiTheme="minorHAnsi" w:cstheme="minorHAnsi"/>
                    <w:color w:val="auto"/>
                    <w:sz w:val="22"/>
                    <w:szCs w:val="22"/>
                  </w:rPr>
                  <w:t>4.3 Children's Progress</w:t>
                </w:r>
              </w:p>
            </w:sdtContent>
          </w:sdt>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25FC742" w14:textId="0516A038" w:rsidR="00D60BD0" w:rsidRPr="00B54BB7" w:rsidRDefault="00775101" w:rsidP="00D60BD0">
                <w:pPr>
                  <w:rPr>
                    <w:rFonts w:cstheme="minorHAnsi"/>
                  </w:rPr>
                </w:pPr>
                <w:r>
                  <w:rPr>
                    <w:rFonts w:cstheme="minorHAnsi"/>
                  </w:rPr>
                  <w:t>Article 29 (Goals of education):</w:t>
                </w:r>
              </w:p>
            </w:sdtContent>
          </w:sdt>
          <w:p w14:paraId="1F6C005A" w14:textId="234645F1" w:rsidR="00D60BD0" w:rsidRPr="00B54BB7" w:rsidRDefault="000E275E"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75101">
                  <w:rPr>
                    <w:rFonts w:cstheme="minorHAnsi"/>
                  </w:rPr>
                  <w:t>Article 28: (Right to education):</w:t>
                </w:r>
              </w:sdtContent>
            </w:sdt>
            <w:r w:rsidR="00D60BD0" w:rsidRPr="00B54BB7">
              <w:rPr>
                <w:rFonts w:cstheme="minorHAnsi"/>
              </w:rPr>
              <w:t xml:space="preserve"> </w:t>
            </w:r>
          </w:p>
          <w:p w14:paraId="75C048C4" w14:textId="77777777" w:rsidR="00D60BD0" w:rsidRPr="00055548" w:rsidRDefault="00D60BD0" w:rsidP="00D60BD0">
            <w:pPr>
              <w:rPr>
                <w:rFonts w:cstheme="minorHAnsi"/>
                <w:sz w:val="20"/>
                <w:szCs w:val="20"/>
              </w:rPr>
            </w:pP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B01D0B1" w:rsidR="00742A87" w:rsidRPr="004024A1" w:rsidRDefault="00742A87" w:rsidP="002826F2">
      <w:pPr>
        <w:pStyle w:val="Title"/>
        <w:tabs>
          <w:tab w:val="left" w:pos="12150"/>
        </w:tabs>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77B50" w:rsidRPr="00055548" w14:paraId="779DDCDE" w14:textId="77777777" w:rsidTr="003134D0">
        <w:trPr>
          <w:trHeight w:val="530"/>
        </w:trPr>
        <w:tc>
          <w:tcPr>
            <w:tcW w:w="15735" w:type="dxa"/>
            <w:shd w:val="clear" w:color="auto" w:fill="FFFFFF" w:themeFill="background1"/>
            <w:tcMar>
              <w:top w:w="20" w:type="dxa"/>
              <w:left w:w="20" w:type="dxa"/>
              <w:bottom w:w="0" w:type="dxa"/>
              <w:right w:w="20" w:type="dxa"/>
            </w:tcMar>
            <w:vAlign w:val="center"/>
          </w:tcPr>
          <w:p w14:paraId="112403E8" w14:textId="504CAB44" w:rsidR="00777CE3" w:rsidRPr="00777CE3" w:rsidRDefault="00777CE3" w:rsidP="00777CE3">
            <w:pPr>
              <w:spacing w:before="100" w:beforeAutospacing="1" w:after="100" w:afterAutospacing="1" w:line="240" w:lineRule="auto"/>
            </w:pPr>
            <w:r w:rsidRPr="00777CE3">
              <w:t xml:space="preserve">The school Vision, Values &amp; Aims were reviewed in June 2024 and embedded across the school community. As the new Head Teacher, these will be reviewed again with all stakeholders this session to ensure that the Wemyss Bay Vision, Values and Aims continue to be inclusive and reflect the needs and aspirations of the school community, </w:t>
            </w:r>
            <w:r>
              <w:t xml:space="preserve">in line </w:t>
            </w:r>
            <w:r w:rsidRPr="00777CE3">
              <w:t xml:space="preserve"> with the school's educational priorities. This builds upon the positive, nurturing ethos, strong relationships and rights-based culture highlighted by both HMIE and the Care Inspectorate and will ensure our shared vision continues to drive improvement across the school and nursery. </w:t>
            </w:r>
          </w:p>
          <w:p w14:paraId="2DB69FEB" w14:textId="64B635DA" w:rsidR="00777CE3" w:rsidRPr="00777CE3" w:rsidRDefault="00777CE3" w:rsidP="00777CE3">
            <w:pPr>
              <w:spacing w:before="100" w:beforeAutospacing="1" w:after="100" w:afterAutospacing="1" w:line="240" w:lineRule="auto"/>
            </w:pPr>
            <w:r w:rsidRPr="00777CE3">
              <w:t xml:space="preserve">To ensure our curriculum remains ambitious, relevant and responsive to the needs of our learners, we will undertake a review of our curriculum rationale this session. As our community context evolves and national expectations continue to shift, it is essential that our curriculum reflects modern educational thinking, promotes equity and inclusion, and prepares children for the world they are growing into. This review responds to HMIE's recognition of increasingly coherent curriculum planning and the need to ensure children continue to experience high-quality learning across all stages. By engaging staff, pupils and families in this process, we will ensure that our refreshed rationale is meaningful, coherent and rooted in the lived experience of our school community, while providing a clear strategic direction for high-quality learning and teaching. </w:t>
            </w:r>
          </w:p>
          <w:p w14:paraId="5221BC88" w14:textId="3B9EB12C" w:rsidR="00777CE3" w:rsidRPr="00777CE3" w:rsidRDefault="00777CE3" w:rsidP="00777CE3">
            <w:pPr>
              <w:spacing w:before="100" w:beforeAutospacing="1" w:after="100" w:afterAutospacing="1" w:line="240" w:lineRule="auto"/>
            </w:pPr>
            <w:r w:rsidRPr="00777CE3">
              <w:t xml:space="preserve">High-quality learning and teaching will continue to be a central priority at Wemyss Bay Primary. Staff have benefited greatly from engaging in high-quality CLPL, particularly through the Improving Our Classrooms programme, which has had a positive impact on everyday practice. As we move into the next session, we will build on this progress by continuing to review and refresh key pedagogies to ensure greater consistency in learning and teaching across all stages of the school and nursery. This directly addresses </w:t>
            </w:r>
            <w:r w:rsidRPr="00777CE3">
              <w:lastRenderedPageBreak/>
              <w:t xml:space="preserve">HMIE's findings that children should experience consistently high-quality learning and teaching, with further development of pace, challenge, differentiation and effective feedback across the school. </w:t>
            </w:r>
          </w:p>
          <w:p w14:paraId="734A9627" w14:textId="5A34AFDE" w:rsidR="00777CE3" w:rsidRPr="00777CE3" w:rsidRDefault="00777CE3" w:rsidP="00777CE3">
            <w:pPr>
              <w:spacing w:before="100" w:beforeAutospacing="1" w:after="100" w:afterAutospacing="1" w:line="240" w:lineRule="auto"/>
            </w:pPr>
            <w:r w:rsidRPr="00777CE3">
              <w:t xml:space="preserve">Feedback from both internal and external evaluations shows that progress has been made in developing play-based approaches and refreshing pedagogy. HMIE highlighted that staff working at Early Level are beginning to develop their play pedagogy, while the Care Inspectorate identified the need to strengthen observation, assessment and responsive planning to ensure children experience appropriate support, challenge and progression through play. Play is now well embedded within the nursery and continues to be developed in Primary 1. The next phase of development will focus on deepening and extending high-quality play and enquiry-based learning across Primary 1, Primary 2 and Primary 3, while also enhancing playful and enquiry-driven approaches from Primary 4-7 through STEM and outdoor learning. This ongoing work will support a more coherent, progressive learning experience for all learners and ensure our pedagogical approaches remain aligned with national guidance and inspection feedback. </w:t>
            </w:r>
          </w:p>
          <w:p w14:paraId="0F6F53D3" w14:textId="324BC857" w:rsidR="00777CE3" w:rsidRPr="00777CE3" w:rsidRDefault="00777CE3" w:rsidP="00777CE3">
            <w:pPr>
              <w:spacing w:before="100" w:beforeAutospacing="1" w:after="100" w:afterAutospacing="1" w:line="240" w:lineRule="auto"/>
            </w:pPr>
            <w:r w:rsidRPr="00777CE3">
              <w:t xml:space="preserve">Having made progress last session in improving consistency across classrooms, we have strengthened approaches to reading, writing and whole-school interdisciplinary learning. This work will continue as we respond to HMIE's findings that attainment in literacy requires further improvement, particularly in reading and writing, and that assessment information should be used more effectively to inform next steps in learning. Outdoor learning progression pathways, developed last session, will now move into full implementation across the school and nursery, building on HMIE's recognition of the positive impact of well-planned outdoor learning experiences and the strong use of local environments to enhance learning. </w:t>
            </w:r>
          </w:p>
          <w:p w14:paraId="3CEF90A8" w14:textId="205192A4" w:rsidR="00777CE3" w:rsidRPr="00777CE3" w:rsidRDefault="00777CE3" w:rsidP="00777CE3">
            <w:pPr>
              <w:spacing w:before="100" w:beforeAutospacing="1" w:after="100" w:afterAutospacing="1" w:line="240" w:lineRule="auto"/>
            </w:pPr>
            <w:r w:rsidRPr="00777CE3">
              <w:t xml:space="preserve">To further strengthen staff confidence, leadership and ownership of curriculum development and pupil progress, we will continue to develop and promote leadership opportunities. We will also participate in the National Writing Programme. This next phase will focus on sustaining improvements, developing teacher leadership and ensuring that the actions within the School Improvement Plan are driven forward collaboratively and consistently. This reflects recommendations from both HMIE and the Care Inspectorate to strengthen self-evaluation, quality assurance, professional dialogue and continuous improvement processes. </w:t>
            </w:r>
          </w:p>
          <w:p w14:paraId="4D8D500D" w14:textId="747359AB" w:rsidR="00777CE3" w:rsidRPr="00777CE3" w:rsidRDefault="00777CE3" w:rsidP="00777CE3">
            <w:pPr>
              <w:spacing w:before="100" w:beforeAutospacing="1" w:after="100" w:afterAutospacing="1" w:line="240" w:lineRule="auto"/>
            </w:pPr>
            <w:r w:rsidRPr="00777CE3">
              <w:t xml:space="preserve">We will continue to embed the Early Years Joint Quality Improvement Framework to increase staff confidence in using the outcomes as a tool for self-evaluation and quality improvement. This work directly supports the Care Inspectorate's recommendation to further develop and embed self-evaluation and quality assurance processes that lead to improved outcomes for children and families. </w:t>
            </w:r>
          </w:p>
          <w:p w14:paraId="4144E674" w14:textId="52EF258E" w:rsidR="00777CE3" w:rsidRPr="00777CE3" w:rsidRDefault="00777CE3" w:rsidP="00777CE3">
            <w:pPr>
              <w:spacing w:before="100" w:beforeAutospacing="1" w:after="100" w:afterAutospacing="1" w:line="240" w:lineRule="auto"/>
            </w:pPr>
            <w:r w:rsidRPr="00777CE3">
              <w:t>We will continue to promote the use of Inverclyde's Numeracy Strategy to deepen staff confidence in pedagogy, assessment and moderation practices linked to the strategy. This aligns with HMIE's recommendations to strengthen the use of assessment, moderation and robust attainment data to improve outcomes and raise attainment in numeracy.</w:t>
            </w:r>
          </w:p>
          <w:p w14:paraId="6D7D366D" w14:textId="3A3B066D" w:rsidR="009F7EA2" w:rsidRPr="001C7D19" w:rsidRDefault="00777CE3" w:rsidP="001C7D19">
            <w:pPr>
              <w:spacing w:before="100" w:beforeAutospacing="1" w:after="100" w:afterAutospacing="1" w:line="240" w:lineRule="auto"/>
            </w:pPr>
            <w:r w:rsidRPr="00777CE3">
              <w:t>Awareness raising of the Curriculum Improvement Cycle will be a priority this session. This will support a more systematic approach to curriculum review, self-evaluation and improvement planning, responding to inspection feedback regarding the importance of robust quality assurance, responsive planning and evidence-informed decision-making.</w:t>
            </w:r>
            <w:r w:rsidR="0053284D" w:rsidRPr="0053284D">
              <w:rPr>
                <w:rFonts w:eastAsia="Times New Roman" w:cstheme="minorHAnsi"/>
                <w:lang w:eastAsia="en-GB"/>
              </w:rPr>
              <w:t xml:space="preserve"> </w:t>
            </w:r>
          </w:p>
        </w:tc>
      </w:tr>
      <w:tr w:rsidR="00055548" w:rsidRPr="00055548" w14:paraId="797BE990" w14:textId="77777777" w:rsidTr="003C7C50">
        <w:trPr>
          <w:trHeight w:val="76"/>
        </w:trPr>
        <w:tc>
          <w:tcPr>
            <w:tcW w:w="15735" w:type="dxa"/>
            <w:shd w:val="clear" w:color="auto" w:fill="FFFFFF" w:themeFill="background1"/>
            <w:tcMar>
              <w:top w:w="20" w:type="dxa"/>
              <w:left w:w="20" w:type="dxa"/>
              <w:bottom w:w="0" w:type="dxa"/>
              <w:right w:w="20" w:type="dxa"/>
            </w:tcMar>
          </w:tcPr>
          <w:p w14:paraId="384CE863" w14:textId="45B074B2" w:rsidR="00174CEE" w:rsidRPr="00BA2BCE" w:rsidRDefault="00174CEE" w:rsidP="00BA2BCE">
            <w:pPr>
              <w:tabs>
                <w:tab w:val="left" w:pos="264"/>
              </w:tabs>
              <w:spacing w:after="0" w:line="240" w:lineRule="auto"/>
              <w:rPr>
                <w:rFonts w:cstheme="minorHAnsi"/>
              </w:rPr>
            </w:pP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57566DB0" w14:textId="5375D0C1"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0CD4E76">
        <w:tblPrEx>
          <w:tblBorders>
            <w:insideH w:val="single" w:sz="4" w:space="0" w:color="auto"/>
            <w:insideV w:val="single" w:sz="4" w:space="0" w:color="auto"/>
          </w:tblBorders>
        </w:tblPrEx>
        <w:trPr>
          <w:trHeight w:val="839"/>
        </w:trPr>
        <w:tc>
          <w:tcPr>
            <w:tcW w:w="15735" w:type="dxa"/>
            <w:tcMar>
              <w:top w:w="20" w:type="dxa"/>
              <w:left w:w="20" w:type="dxa"/>
              <w:bottom w:w="0" w:type="dxa"/>
              <w:right w:w="20" w:type="dxa"/>
            </w:tcMar>
          </w:tcPr>
          <w:p w14:paraId="1947ACED" w14:textId="53890FE9" w:rsidR="00147212" w:rsidRPr="00147212" w:rsidRDefault="00147212" w:rsidP="004547D5">
            <w:pPr>
              <w:pStyle w:val="ListParagraph"/>
              <w:numPr>
                <w:ilvl w:val="0"/>
                <w:numId w:val="2"/>
              </w:numPr>
              <w:tabs>
                <w:tab w:val="left" w:pos="264"/>
              </w:tabs>
              <w:spacing w:line="240" w:lineRule="auto"/>
            </w:pPr>
            <w:r w:rsidRPr="00147212">
              <w:t xml:space="preserve">By </w:t>
            </w:r>
            <w:r>
              <w:t>June</w:t>
            </w:r>
            <w:r w:rsidRPr="00147212">
              <w:t xml:space="preserve"> 2027, the revised Vision, Values and Aims and refreshed Curriculum Rationale will be co-created with stakeholders and will clearly reflect the needs, aspirations and educational priorities of the Wemyss Bay school community. They will promote modern educational thinking, equity, inclusion and high aspirations for all learners, and will be clearly communicated, understood and embedded across the school and nursery</w:t>
            </w:r>
            <w:r>
              <w:t>.</w:t>
            </w:r>
            <w:r w:rsidR="004547D5">
              <w:t xml:space="preserve"> </w:t>
            </w:r>
            <w:r w:rsidR="004547D5" w:rsidRPr="004547D5">
              <w:t xml:space="preserve">This builds on HMIE's recognition of the school's nurturing </w:t>
            </w:r>
            <w:r w:rsidR="004547D5" w:rsidRPr="004547D5">
              <w:lastRenderedPageBreak/>
              <w:t xml:space="preserve">ethos, strong relationships and increasingly coherent approaches to planning and curriculum development. It also responds to the Care Inspectorate's recommendation to strengthen self-evaluation and ensure improvement planning reflects the specific needs and priorities of the nursery. </w:t>
            </w:r>
          </w:p>
          <w:p w14:paraId="126CDE92" w14:textId="2B3426F8" w:rsidR="00674745" w:rsidRPr="00250CD3" w:rsidRDefault="00674745" w:rsidP="00250CD3">
            <w:pPr>
              <w:pStyle w:val="ListParagraph"/>
              <w:numPr>
                <w:ilvl w:val="0"/>
                <w:numId w:val="2"/>
              </w:numPr>
              <w:tabs>
                <w:tab w:val="left" w:pos="264"/>
              </w:tabs>
              <w:spacing w:after="0" w:line="240" w:lineRule="auto"/>
              <w:rPr>
                <w:rFonts w:cstheme="minorHAnsi"/>
              </w:rPr>
            </w:pPr>
            <w:r w:rsidRPr="00377F6B">
              <w:rPr>
                <w:rFonts w:cstheme="minorHAnsi"/>
              </w:rPr>
              <w:t xml:space="preserve">By </w:t>
            </w:r>
            <w:r w:rsidR="005B755D" w:rsidRPr="00377F6B">
              <w:rPr>
                <w:rFonts w:cstheme="minorHAnsi"/>
              </w:rPr>
              <w:t>Oct</w:t>
            </w:r>
            <w:r w:rsidRPr="00377F6B">
              <w:rPr>
                <w:rFonts w:cstheme="minorHAnsi"/>
              </w:rPr>
              <w:t xml:space="preserve"> 202</w:t>
            </w:r>
            <w:r w:rsidR="005B755D" w:rsidRPr="00377F6B">
              <w:rPr>
                <w:rFonts w:cstheme="minorHAnsi"/>
              </w:rPr>
              <w:t>6</w:t>
            </w:r>
            <w:r w:rsidRPr="00377F6B">
              <w:rPr>
                <w:rFonts w:cstheme="minorHAnsi"/>
              </w:rPr>
              <w:t>, all staff will display a consistent approach to their delivery of learning and teaching in line with school guidance</w:t>
            </w:r>
            <w:r w:rsidR="005B755D" w:rsidRPr="00377F6B">
              <w:rPr>
                <w:rFonts w:cstheme="minorHAnsi"/>
              </w:rPr>
              <w:t xml:space="preserve"> – The Wemyss Bay way.</w:t>
            </w:r>
            <w:r w:rsidR="00250CD3" w:rsidRPr="00250CD3">
              <w:rPr>
                <w:rFonts w:ascii="Segoe UI" w:eastAsia="Times New Roman" w:hAnsi="Segoe UI" w:cs="Segoe UI"/>
                <w:sz w:val="21"/>
                <w:szCs w:val="21"/>
                <w:lang w:eastAsia="en-GB"/>
              </w:rPr>
              <w:t xml:space="preserve"> </w:t>
            </w:r>
            <w:r w:rsidR="00250CD3">
              <w:rPr>
                <w:rFonts w:ascii="Segoe UI" w:eastAsia="Times New Roman" w:hAnsi="Segoe UI" w:cs="Segoe UI"/>
                <w:sz w:val="21"/>
                <w:szCs w:val="21"/>
                <w:lang w:eastAsia="en-GB"/>
              </w:rPr>
              <w:t>This r</w:t>
            </w:r>
            <w:r w:rsidR="00250CD3" w:rsidRPr="00250CD3">
              <w:rPr>
                <w:rFonts w:cstheme="minorHAnsi"/>
              </w:rPr>
              <w:t>esponds directly to HMIE's recommendation that all children should experience consistently high-quality learning and teaching, with continued development of pace, challenge, differentiation and effective feedback across the school.</w:t>
            </w:r>
          </w:p>
          <w:p w14:paraId="395CAA2D" w14:textId="41219B90" w:rsidR="00405745" w:rsidRPr="000156C7" w:rsidRDefault="00586D4B" w:rsidP="000156C7">
            <w:pPr>
              <w:pStyle w:val="ListParagraph"/>
              <w:numPr>
                <w:ilvl w:val="0"/>
                <w:numId w:val="2"/>
              </w:numPr>
              <w:tabs>
                <w:tab w:val="left" w:pos="264"/>
              </w:tabs>
              <w:spacing w:line="240" w:lineRule="auto"/>
              <w:rPr>
                <w:rFonts w:cstheme="minorHAnsi"/>
              </w:rPr>
            </w:pPr>
            <w:r w:rsidRPr="00586D4B">
              <w:rPr>
                <w:rFonts w:cstheme="minorHAnsi"/>
              </w:rPr>
              <w:t xml:space="preserve">By </w:t>
            </w:r>
            <w:r w:rsidR="003A6196">
              <w:rPr>
                <w:rFonts w:cstheme="minorHAnsi"/>
              </w:rPr>
              <w:t>June</w:t>
            </w:r>
            <w:r w:rsidRPr="00586D4B">
              <w:rPr>
                <w:rFonts w:cstheme="minorHAnsi"/>
              </w:rPr>
              <w:t xml:space="preserve"> 2027, play-based learning will be evident across all areas of the curriculum within Primary 1 and Primary 2/3, with all staff </w:t>
            </w:r>
            <w:r w:rsidR="003A6196">
              <w:rPr>
                <w:rFonts w:cstheme="minorHAnsi"/>
              </w:rPr>
              <w:t xml:space="preserve">(P1-7) </w:t>
            </w:r>
            <w:r w:rsidRPr="00586D4B">
              <w:rPr>
                <w:rFonts w:cstheme="minorHAnsi"/>
              </w:rPr>
              <w:t>consistently implementing high-quality playful pedagogies to support engagement, challenge, progression and achievement across learning.</w:t>
            </w:r>
            <w:r w:rsidR="000156C7" w:rsidRPr="000156C7">
              <w:rPr>
                <w:rFonts w:ascii="Segoe UI" w:eastAsia="Times New Roman" w:hAnsi="Segoe UI" w:cs="Segoe UI"/>
                <w:sz w:val="21"/>
                <w:szCs w:val="21"/>
                <w:lang w:eastAsia="en-GB"/>
              </w:rPr>
              <w:t xml:space="preserve"> </w:t>
            </w:r>
            <w:r w:rsidR="000156C7">
              <w:rPr>
                <w:rFonts w:cstheme="minorHAnsi"/>
              </w:rPr>
              <w:t xml:space="preserve">This links directly </w:t>
            </w:r>
            <w:r w:rsidR="000156C7" w:rsidRPr="000156C7">
              <w:rPr>
                <w:rFonts w:cstheme="minorHAnsi"/>
              </w:rPr>
              <w:t>to HMIE's recommendation to continue developing play pedagogy at Early Level and the Care Inspectorate's recommendation to strengthen planning, observations, interactions and challenge through play to ensure progression for all children.</w:t>
            </w:r>
          </w:p>
          <w:p w14:paraId="2ED29C6C" w14:textId="3EB85F09" w:rsidR="00674745" w:rsidRPr="001821D6" w:rsidRDefault="00674745" w:rsidP="0013745A">
            <w:pPr>
              <w:pStyle w:val="ListParagraph"/>
              <w:numPr>
                <w:ilvl w:val="0"/>
                <w:numId w:val="2"/>
              </w:numPr>
              <w:tabs>
                <w:tab w:val="left" w:pos="264"/>
              </w:tabs>
              <w:spacing w:after="0" w:line="240" w:lineRule="auto"/>
              <w:rPr>
                <w:rFonts w:cstheme="minorHAnsi"/>
              </w:rPr>
            </w:pPr>
            <w:r w:rsidRPr="001821D6">
              <w:rPr>
                <w:rFonts w:cstheme="minorHAnsi"/>
              </w:rPr>
              <w:t xml:space="preserve">By </w:t>
            </w:r>
            <w:r w:rsidR="005A13DE" w:rsidRPr="001821D6">
              <w:rPr>
                <w:rFonts w:cstheme="minorHAnsi"/>
              </w:rPr>
              <w:t>Apr</w:t>
            </w:r>
            <w:r w:rsidRPr="001821D6">
              <w:rPr>
                <w:rFonts w:cstheme="minorHAnsi"/>
              </w:rPr>
              <w:t xml:space="preserve"> 202</w:t>
            </w:r>
            <w:r w:rsidR="005A13DE" w:rsidRPr="001821D6">
              <w:rPr>
                <w:rFonts w:cstheme="minorHAnsi"/>
              </w:rPr>
              <w:t>7</w:t>
            </w:r>
            <w:r w:rsidRPr="001821D6">
              <w:rPr>
                <w:rFonts w:cstheme="minorHAnsi"/>
              </w:rPr>
              <w:t xml:space="preserve">, all staff will have implemented outdoor learning pathways within their learning and teaching and be using these to track progress.  </w:t>
            </w:r>
            <w:r w:rsidR="001F73CB" w:rsidRPr="001821D6">
              <w:rPr>
                <w:rFonts w:cstheme="minorHAnsi"/>
              </w:rPr>
              <w:t>This builds on HMIE's recognition of outdoor learning as a significant strength which develops resilience, problem-solving skills and meaningful application of learning in real-life contexts.</w:t>
            </w:r>
          </w:p>
          <w:p w14:paraId="60C7953A" w14:textId="69AC4AE4" w:rsidR="00674745" w:rsidRPr="0013745A" w:rsidRDefault="00674745" w:rsidP="0013745A">
            <w:pPr>
              <w:pStyle w:val="ListParagraph"/>
              <w:numPr>
                <w:ilvl w:val="0"/>
                <w:numId w:val="2"/>
              </w:numPr>
              <w:tabs>
                <w:tab w:val="left" w:pos="264"/>
              </w:tabs>
              <w:spacing w:after="0" w:line="240" w:lineRule="auto"/>
              <w:rPr>
                <w:rFonts w:cstheme="minorHAnsi"/>
              </w:rPr>
            </w:pPr>
            <w:r w:rsidRPr="00377F6B">
              <w:rPr>
                <w:rFonts w:cstheme="minorHAnsi"/>
              </w:rPr>
              <w:t xml:space="preserve">By </w:t>
            </w:r>
            <w:r w:rsidR="005A13DE" w:rsidRPr="00377F6B">
              <w:rPr>
                <w:rFonts w:cstheme="minorHAnsi"/>
              </w:rPr>
              <w:t xml:space="preserve">May </w:t>
            </w:r>
            <w:r w:rsidRPr="00377F6B">
              <w:rPr>
                <w:rFonts w:cstheme="minorHAnsi"/>
              </w:rPr>
              <w:t>202</w:t>
            </w:r>
            <w:r w:rsidR="005A13DE" w:rsidRPr="00377F6B">
              <w:rPr>
                <w:rFonts w:cstheme="minorHAnsi"/>
              </w:rPr>
              <w:t>7</w:t>
            </w:r>
            <w:r w:rsidRPr="00377F6B">
              <w:rPr>
                <w:rFonts w:cstheme="minorHAnsi"/>
              </w:rPr>
              <w:t>, pupils on track or beyond in reading will increase from 7</w:t>
            </w:r>
            <w:r w:rsidR="00E2019B" w:rsidRPr="00377F6B">
              <w:rPr>
                <w:rFonts w:cstheme="minorHAnsi"/>
              </w:rPr>
              <w:t>5</w:t>
            </w:r>
            <w:r w:rsidRPr="00377F6B">
              <w:rPr>
                <w:rFonts w:cstheme="minorHAnsi"/>
              </w:rPr>
              <w:t>% to 8</w:t>
            </w:r>
            <w:r w:rsidR="00E2019B" w:rsidRPr="00377F6B">
              <w:rPr>
                <w:rFonts w:cstheme="minorHAnsi"/>
              </w:rPr>
              <w:t>0</w:t>
            </w:r>
            <w:r w:rsidRPr="00377F6B">
              <w:rPr>
                <w:rFonts w:cstheme="minorHAnsi"/>
              </w:rPr>
              <w:t>%</w:t>
            </w:r>
            <w:r w:rsidR="0013745A">
              <w:rPr>
                <w:rFonts w:cstheme="minorHAnsi"/>
              </w:rPr>
              <w:t>. This r</w:t>
            </w:r>
            <w:r w:rsidR="0013745A" w:rsidRPr="0013745A">
              <w:rPr>
                <w:rFonts w:cstheme="minorHAnsi"/>
              </w:rPr>
              <w:t>esponds to HMIE findings that younger children require further support with decoding and unfamiliar words and that children need to further develop aspects of reading, including expression and deeper engagement with texts.</w:t>
            </w:r>
          </w:p>
          <w:p w14:paraId="63B4C289" w14:textId="28B4E17E" w:rsidR="00674745" w:rsidRPr="001A13D3" w:rsidRDefault="00674745" w:rsidP="001A13D3">
            <w:pPr>
              <w:pStyle w:val="ListParagraph"/>
              <w:numPr>
                <w:ilvl w:val="0"/>
                <w:numId w:val="2"/>
              </w:numPr>
              <w:tabs>
                <w:tab w:val="left" w:pos="264"/>
              </w:tabs>
              <w:spacing w:after="0" w:line="240" w:lineRule="auto"/>
              <w:rPr>
                <w:rFonts w:cstheme="minorHAnsi"/>
              </w:rPr>
            </w:pPr>
            <w:r w:rsidRPr="00377F6B">
              <w:rPr>
                <w:rFonts w:cstheme="minorHAnsi"/>
              </w:rPr>
              <w:t xml:space="preserve">By </w:t>
            </w:r>
            <w:r w:rsidR="00CA1081" w:rsidRPr="00377F6B">
              <w:rPr>
                <w:rFonts w:cstheme="minorHAnsi"/>
              </w:rPr>
              <w:t>May</w:t>
            </w:r>
            <w:r w:rsidRPr="00377F6B">
              <w:rPr>
                <w:rFonts w:cstheme="minorHAnsi"/>
              </w:rPr>
              <w:t xml:space="preserve"> 202</w:t>
            </w:r>
            <w:r w:rsidR="001A7CA1" w:rsidRPr="00377F6B">
              <w:rPr>
                <w:rFonts w:cstheme="minorHAnsi"/>
              </w:rPr>
              <w:t>7</w:t>
            </w:r>
            <w:r w:rsidRPr="00377F6B">
              <w:rPr>
                <w:rFonts w:cstheme="minorHAnsi"/>
              </w:rPr>
              <w:t xml:space="preserve">, pupils on track or beyond in writing will increase from </w:t>
            </w:r>
            <w:r w:rsidR="00444B4F" w:rsidRPr="00377F6B">
              <w:rPr>
                <w:rFonts w:cstheme="minorHAnsi"/>
              </w:rPr>
              <w:t>80.3</w:t>
            </w:r>
            <w:r w:rsidRPr="00377F6B">
              <w:rPr>
                <w:rFonts w:cstheme="minorHAnsi"/>
              </w:rPr>
              <w:t>% to 8</w:t>
            </w:r>
            <w:r w:rsidR="00444B4F" w:rsidRPr="00377F6B">
              <w:rPr>
                <w:rFonts w:cstheme="minorHAnsi"/>
              </w:rPr>
              <w:t>5</w:t>
            </w:r>
            <w:r w:rsidRPr="00377F6B">
              <w:rPr>
                <w:rFonts w:cstheme="minorHAnsi"/>
              </w:rPr>
              <w:t>%</w:t>
            </w:r>
            <w:r w:rsidR="001A13D3">
              <w:rPr>
                <w:rFonts w:cstheme="minorHAnsi"/>
              </w:rPr>
              <w:t>. This r</w:t>
            </w:r>
            <w:r w:rsidR="001A13D3" w:rsidRPr="001A13D3">
              <w:rPr>
                <w:rFonts w:cstheme="minorHAnsi"/>
              </w:rPr>
              <w:t>esponds to HMIE's findings that children need to develop confidence in writing across a wider range of genres and that younger children should continue to develop writing through a variety of meaningful experiences, including play.</w:t>
            </w:r>
          </w:p>
          <w:p w14:paraId="35853061" w14:textId="77777777" w:rsidR="001821D6" w:rsidRDefault="00C73C83" w:rsidP="001821D6">
            <w:pPr>
              <w:pStyle w:val="ListParagraph"/>
              <w:numPr>
                <w:ilvl w:val="0"/>
                <w:numId w:val="2"/>
              </w:numPr>
              <w:tabs>
                <w:tab w:val="left" w:pos="264"/>
              </w:tabs>
              <w:spacing w:after="0" w:line="240" w:lineRule="auto"/>
              <w:rPr>
                <w:rFonts w:cstheme="minorHAnsi"/>
              </w:rPr>
            </w:pPr>
            <w:r w:rsidRPr="00377F6B">
              <w:rPr>
                <w:rFonts w:cstheme="minorHAnsi"/>
              </w:rPr>
              <w:t>By May 2027, pupils on track or beyond in numeracy will increase from 8</w:t>
            </w:r>
            <w:r w:rsidR="00582FFC" w:rsidRPr="00377F6B">
              <w:rPr>
                <w:rFonts w:cstheme="minorHAnsi"/>
              </w:rPr>
              <w:t>1</w:t>
            </w:r>
            <w:r w:rsidRPr="00377F6B">
              <w:rPr>
                <w:rFonts w:cstheme="minorHAnsi"/>
              </w:rPr>
              <w:t>.</w:t>
            </w:r>
            <w:r w:rsidR="00582FFC" w:rsidRPr="00377F6B">
              <w:rPr>
                <w:rFonts w:cstheme="minorHAnsi"/>
              </w:rPr>
              <w:t>6</w:t>
            </w:r>
            <w:r w:rsidRPr="00377F6B">
              <w:rPr>
                <w:rFonts w:cstheme="minorHAnsi"/>
              </w:rPr>
              <w:t>% to 85%</w:t>
            </w:r>
            <w:r w:rsidR="00F65BE1">
              <w:rPr>
                <w:rFonts w:cstheme="minorHAnsi"/>
              </w:rPr>
              <w:t>. This r</w:t>
            </w:r>
            <w:r w:rsidR="00F65BE1" w:rsidRPr="00F65BE1">
              <w:rPr>
                <w:rFonts w:cstheme="minorHAnsi"/>
              </w:rPr>
              <w:t>esponds to HMIE's recommendation to strengthen attainment in numeracy through robust assessment, moderation and improved use of data to inform learning and teaching.</w:t>
            </w:r>
          </w:p>
          <w:p w14:paraId="62DC8510" w14:textId="0AF35EB6" w:rsidR="00F91502" w:rsidRPr="001821D6" w:rsidRDefault="00674745" w:rsidP="001821D6">
            <w:pPr>
              <w:pStyle w:val="ListParagraph"/>
              <w:numPr>
                <w:ilvl w:val="0"/>
                <w:numId w:val="2"/>
              </w:numPr>
              <w:tabs>
                <w:tab w:val="left" w:pos="264"/>
              </w:tabs>
              <w:spacing w:after="0" w:line="240" w:lineRule="auto"/>
              <w:rPr>
                <w:rFonts w:cstheme="minorHAnsi"/>
              </w:rPr>
            </w:pPr>
            <w:r w:rsidRPr="001821D6">
              <w:rPr>
                <w:rFonts w:cstheme="minorHAnsi"/>
              </w:rPr>
              <w:t>By June 202</w:t>
            </w:r>
            <w:r w:rsidR="001A7CA1" w:rsidRPr="001821D6">
              <w:rPr>
                <w:rFonts w:cstheme="minorHAnsi"/>
              </w:rPr>
              <w:t>7</w:t>
            </w:r>
            <w:r w:rsidRPr="001821D6">
              <w:rPr>
                <w:rFonts w:cstheme="minorHAnsi"/>
              </w:rPr>
              <w:t>, all pupils, including the nursery class, will have experienced a whole establishment topic, which shows progression from early years to P7.</w:t>
            </w:r>
            <w:r w:rsidR="00355D69" w:rsidRPr="001821D6">
              <w:rPr>
                <w:rFonts w:ascii="Segoe UI" w:eastAsia="Times New Roman" w:hAnsi="Segoe UI" w:cs="Segoe UI"/>
                <w:sz w:val="21"/>
                <w:szCs w:val="21"/>
                <w:lang w:eastAsia="en-GB"/>
              </w:rPr>
              <w:t xml:space="preserve"> This b</w:t>
            </w:r>
            <w:r w:rsidR="00355D69" w:rsidRPr="001821D6">
              <w:rPr>
                <w:rFonts w:cstheme="minorHAnsi"/>
              </w:rPr>
              <w:t xml:space="preserve">uilds on HMIE's recognition of increasingly coherent planning approaches and supports progression and continuity in learning across the nursery and primary school. </w:t>
            </w:r>
          </w:p>
          <w:p w14:paraId="688276CB" w14:textId="2A714181" w:rsidR="00674745" w:rsidRPr="00936312" w:rsidRDefault="00674745" w:rsidP="00936312">
            <w:pPr>
              <w:pStyle w:val="ListParagraph"/>
              <w:numPr>
                <w:ilvl w:val="0"/>
                <w:numId w:val="2"/>
              </w:numPr>
              <w:tabs>
                <w:tab w:val="left" w:pos="264"/>
              </w:tabs>
              <w:spacing w:after="0" w:line="240" w:lineRule="auto"/>
              <w:rPr>
                <w:rFonts w:cstheme="minorHAnsi"/>
              </w:rPr>
            </w:pPr>
            <w:r w:rsidRPr="00377F6B">
              <w:rPr>
                <w:rFonts w:cstheme="minorHAnsi"/>
              </w:rPr>
              <w:t>By June 202</w:t>
            </w:r>
            <w:r w:rsidR="00F91502" w:rsidRPr="00377F6B">
              <w:rPr>
                <w:rFonts w:cstheme="minorHAnsi"/>
              </w:rPr>
              <w:t>7</w:t>
            </w:r>
            <w:r w:rsidRPr="00377F6B">
              <w:rPr>
                <w:rFonts w:cstheme="minorHAnsi"/>
              </w:rPr>
              <w:t>, all teaching and nursery staff will have contributed to curriculum development aligned to school improvement plan.</w:t>
            </w:r>
            <w:r w:rsidR="00936312">
              <w:rPr>
                <w:rFonts w:cstheme="minorHAnsi"/>
              </w:rPr>
              <w:t xml:space="preserve"> This b</w:t>
            </w:r>
            <w:r w:rsidR="00936312" w:rsidRPr="00936312">
              <w:rPr>
                <w:rFonts w:cstheme="minorHAnsi"/>
              </w:rPr>
              <w:t>uilds on HMIE's recognition of staff collaboration in planning and moderation and the Care Inspectorate's recommendation to strengthen continuous improvement and staff involvement in quality assurance processes</w:t>
            </w:r>
          </w:p>
          <w:p w14:paraId="70143C62" w14:textId="2FEA22D5" w:rsidR="00674745" w:rsidRPr="009E72D3" w:rsidRDefault="00674745" w:rsidP="009E72D3">
            <w:pPr>
              <w:pStyle w:val="ListParagraph"/>
              <w:numPr>
                <w:ilvl w:val="0"/>
                <w:numId w:val="2"/>
              </w:numPr>
              <w:tabs>
                <w:tab w:val="left" w:pos="264"/>
              </w:tabs>
              <w:spacing w:after="0" w:line="240" w:lineRule="auto"/>
              <w:rPr>
                <w:rFonts w:cstheme="minorHAnsi"/>
              </w:rPr>
            </w:pPr>
            <w:r w:rsidRPr="00377F6B">
              <w:rPr>
                <w:rFonts w:cstheme="minorHAnsi"/>
              </w:rPr>
              <w:t>By J</w:t>
            </w:r>
            <w:r w:rsidR="001A7CA1" w:rsidRPr="00377F6B">
              <w:rPr>
                <w:rFonts w:cstheme="minorHAnsi"/>
              </w:rPr>
              <w:t>an</w:t>
            </w:r>
            <w:r w:rsidRPr="00377F6B">
              <w:rPr>
                <w:rFonts w:cstheme="minorHAnsi"/>
              </w:rPr>
              <w:t xml:space="preserve"> 202</w:t>
            </w:r>
            <w:r w:rsidR="00F91502" w:rsidRPr="00377F6B">
              <w:rPr>
                <w:rFonts w:cstheme="minorHAnsi"/>
              </w:rPr>
              <w:t>7</w:t>
            </w:r>
            <w:r w:rsidRPr="00377F6B">
              <w:rPr>
                <w:rFonts w:cstheme="minorHAnsi"/>
              </w:rPr>
              <w:t xml:space="preserve">, all early years staff will </w:t>
            </w:r>
            <w:r w:rsidR="00F91502" w:rsidRPr="00377F6B">
              <w:rPr>
                <w:rFonts w:cstheme="minorHAnsi"/>
              </w:rPr>
              <w:t>be confident and have embedded the</w:t>
            </w:r>
            <w:r w:rsidRPr="00377F6B">
              <w:rPr>
                <w:rFonts w:cstheme="minorHAnsi"/>
              </w:rPr>
              <w:t xml:space="preserve"> Early Years Quality Improvement Framework to self-evaluate. </w:t>
            </w:r>
            <w:r w:rsidR="009E72D3">
              <w:rPr>
                <w:rFonts w:cstheme="minorHAnsi"/>
              </w:rPr>
              <w:t>This r</w:t>
            </w:r>
            <w:r w:rsidR="009E72D3" w:rsidRPr="009E72D3">
              <w:rPr>
                <w:rFonts w:cstheme="minorHAnsi"/>
              </w:rPr>
              <w:t>esponds directly to the Care Inspectorate recommendation to develop and embed robust self-evaluation and quality assurance processes that lead to improved outcomes for children and families</w:t>
            </w:r>
          </w:p>
          <w:p w14:paraId="2882D8B4" w14:textId="45929770" w:rsidR="00CA6AEA" w:rsidRPr="00ED2FEB" w:rsidRDefault="00674745" w:rsidP="00ED2FEB">
            <w:pPr>
              <w:pStyle w:val="ListParagraph"/>
              <w:numPr>
                <w:ilvl w:val="0"/>
                <w:numId w:val="2"/>
              </w:numPr>
              <w:tabs>
                <w:tab w:val="left" w:pos="264"/>
              </w:tabs>
              <w:spacing w:after="0" w:line="240" w:lineRule="auto"/>
              <w:rPr>
                <w:rFonts w:cstheme="minorHAnsi"/>
              </w:rPr>
            </w:pPr>
            <w:r w:rsidRPr="00377F6B">
              <w:rPr>
                <w:rFonts w:cstheme="minorHAnsi"/>
              </w:rPr>
              <w:t xml:space="preserve">By </w:t>
            </w:r>
            <w:r w:rsidR="00273540" w:rsidRPr="00377F6B">
              <w:rPr>
                <w:rFonts w:cstheme="minorHAnsi"/>
              </w:rPr>
              <w:t>May</w:t>
            </w:r>
            <w:r w:rsidRPr="00377F6B">
              <w:rPr>
                <w:rFonts w:cstheme="minorHAnsi"/>
              </w:rPr>
              <w:t xml:space="preserve"> 202</w:t>
            </w:r>
            <w:r w:rsidR="00363EFD" w:rsidRPr="00377F6B">
              <w:rPr>
                <w:rFonts w:cstheme="minorHAnsi"/>
              </w:rPr>
              <w:t>7</w:t>
            </w:r>
            <w:r w:rsidRPr="00377F6B">
              <w:rPr>
                <w:rFonts w:cstheme="minorHAnsi"/>
              </w:rPr>
              <w:t xml:space="preserve">, all nursery staff will </w:t>
            </w:r>
            <w:r w:rsidR="007C26B6" w:rsidRPr="00377F6B">
              <w:rPr>
                <w:rFonts w:cstheme="minorHAnsi"/>
              </w:rPr>
              <w:t xml:space="preserve">develop the use of </w:t>
            </w:r>
            <w:proofErr w:type="spellStart"/>
            <w:r w:rsidR="007C26B6" w:rsidRPr="00377F6B">
              <w:rPr>
                <w:rFonts w:cstheme="minorHAnsi"/>
              </w:rPr>
              <w:t>floorbooks</w:t>
            </w:r>
            <w:proofErr w:type="spellEnd"/>
            <w:r w:rsidR="007C26B6" w:rsidRPr="00377F6B">
              <w:rPr>
                <w:rFonts w:cstheme="minorHAnsi"/>
              </w:rPr>
              <w:t xml:space="preserve"> to capture the wider curriculum and </w:t>
            </w:r>
            <w:r w:rsidR="004245BE" w:rsidRPr="00377F6B">
              <w:rPr>
                <w:rFonts w:cstheme="minorHAnsi"/>
              </w:rPr>
              <w:t>children’s</w:t>
            </w:r>
            <w:r w:rsidR="007C26B6" w:rsidRPr="00377F6B">
              <w:rPr>
                <w:rFonts w:cstheme="minorHAnsi"/>
              </w:rPr>
              <w:t xml:space="preserve"> interests</w:t>
            </w:r>
            <w:r w:rsidR="004245BE" w:rsidRPr="00377F6B">
              <w:rPr>
                <w:rFonts w:cstheme="minorHAnsi"/>
              </w:rPr>
              <w:t xml:space="preserve"> with stakeholder input.</w:t>
            </w:r>
            <w:r w:rsidR="00ED2FEB" w:rsidRPr="00ED2FEB">
              <w:rPr>
                <w:rFonts w:ascii="Segoe UI" w:eastAsia="Times New Roman" w:hAnsi="Segoe UI" w:cs="Segoe UI"/>
                <w:sz w:val="21"/>
                <w:szCs w:val="21"/>
                <w:lang w:eastAsia="en-GB"/>
              </w:rPr>
              <w:t xml:space="preserve"> </w:t>
            </w:r>
            <w:r w:rsidR="00ED2FEB">
              <w:rPr>
                <w:rFonts w:ascii="Segoe UI" w:eastAsia="Times New Roman" w:hAnsi="Segoe UI" w:cs="Segoe UI"/>
                <w:sz w:val="21"/>
                <w:szCs w:val="21"/>
                <w:lang w:eastAsia="en-GB"/>
              </w:rPr>
              <w:t>This r</w:t>
            </w:r>
            <w:r w:rsidR="00ED2FEB" w:rsidRPr="00ED2FEB">
              <w:rPr>
                <w:rFonts w:cstheme="minorHAnsi"/>
              </w:rPr>
              <w:t>esponds to the Care Inspectorate recommendation to strengthen children's participation and ensure planning is informed by children's ideas, interests and views.</w:t>
            </w:r>
          </w:p>
          <w:p w14:paraId="4F8EBEF4" w14:textId="16A8774D" w:rsidR="004245BE" w:rsidRPr="00845144" w:rsidRDefault="004245BE" w:rsidP="00845144">
            <w:pPr>
              <w:pStyle w:val="ListParagraph"/>
              <w:numPr>
                <w:ilvl w:val="0"/>
                <w:numId w:val="2"/>
              </w:numPr>
              <w:tabs>
                <w:tab w:val="left" w:pos="264"/>
              </w:tabs>
              <w:spacing w:after="0" w:line="240" w:lineRule="auto"/>
              <w:rPr>
                <w:rFonts w:cstheme="minorHAnsi"/>
              </w:rPr>
            </w:pPr>
            <w:r w:rsidRPr="00377F6B">
              <w:rPr>
                <w:rFonts w:cstheme="minorHAnsi"/>
              </w:rPr>
              <w:t xml:space="preserve">By </w:t>
            </w:r>
            <w:r w:rsidR="00273540" w:rsidRPr="00377F6B">
              <w:rPr>
                <w:rFonts w:cstheme="minorHAnsi"/>
              </w:rPr>
              <w:t>May</w:t>
            </w:r>
            <w:r w:rsidRPr="00377F6B">
              <w:rPr>
                <w:rFonts w:cstheme="minorHAnsi"/>
              </w:rPr>
              <w:t xml:space="preserve"> 2027, all nursery staff</w:t>
            </w:r>
            <w:r w:rsidR="000E2CEF" w:rsidRPr="00377F6B">
              <w:rPr>
                <w:rFonts w:cstheme="minorHAnsi"/>
              </w:rPr>
              <w:t xml:space="preserve"> will</w:t>
            </w:r>
            <w:r w:rsidRPr="00377F6B">
              <w:rPr>
                <w:rFonts w:cstheme="minorHAnsi"/>
              </w:rPr>
              <w:t xml:space="preserve"> </w:t>
            </w:r>
            <w:r w:rsidR="007F32F6" w:rsidRPr="00377F6B">
              <w:rPr>
                <w:rFonts w:cstheme="minorHAnsi"/>
              </w:rPr>
              <w:t xml:space="preserve">ensure learning </w:t>
            </w:r>
            <w:r w:rsidR="00820BCE" w:rsidRPr="00377F6B">
              <w:rPr>
                <w:rFonts w:cstheme="minorHAnsi"/>
              </w:rPr>
              <w:t>journals reflect</w:t>
            </w:r>
            <w:r w:rsidR="007F32F6" w:rsidRPr="00377F6B">
              <w:rPr>
                <w:rFonts w:cstheme="minorHAnsi"/>
              </w:rPr>
              <w:t xml:space="preserve"> a </w:t>
            </w:r>
            <w:r w:rsidR="00820BCE" w:rsidRPr="00377F6B">
              <w:rPr>
                <w:rFonts w:cstheme="minorHAnsi"/>
              </w:rPr>
              <w:t>greater</w:t>
            </w:r>
            <w:r w:rsidR="007F32F6" w:rsidRPr="00377F6B">
              <w:rPr>
                <w:rFonts w:cstheme="minorHAnsi"/>
              </w:rPr>
              <w:t xml:space="preserve"> focus on children’s interests being taken for</w:t>
            </w:r>
            <w:r w:rsidR="000E2CEF" w:rsidRPr="00377F6B">
              <w:rPr>
                <w:rFonts w:cstheme="minorHAnsi"/>
              </w:rPr>
              <w:t>ward</w:t>
            </w:r>
            <w:r w:rsidR="00BC0004">
              <w:rPr>
                <w:rFonts w:cstheme="minorHAnsi"/>
              </w:rPr>
              <w:t>.</w:t>
            </w:r>
            <w:r w:rsidR="00845144" w:rsidRPr="00845144">
              <w:rPr>
                <w:rFonts w:ascii="Segoe UI" w:eastAsia="Times New Roman" w:hAnsi="Segoe UI" w:cs="Segoe UI"/>
                <w:sz w:val="21"/>
                <w:szCs w:val="21"/>
                <w:lang w:eastAsia="en-GB"/>
              </w:rPr>
              <w:t xml:space="preserve"> </w:t>
            </w:r>
            <w:r w:rsidR="00845144">
              <w:rPr>
                <w:rFonts w:ascii="Segoe UI" w:eastAsia="Times New Roman" w:hAnsi="Segoe UI" w:cs="Segoe UI"/>
                <w:sz w:val="21"/>
                <w:szCs w:val="21"/>
                <w:lang w:eastAsia="en-GB"/>
              </w:rPr>
              <w:t>This r</w:t>
            </w:r>
            <w:r w:rsidR="00845144" w:rsidRPr="00845144">
              <w:rPr>
                <w:rFonts w:cstheme="minorHAnsi"/>
              </w:rPr>
              <w:t>esponds directly to Care Inspectorate findings that observations and learning journals should better demonstrate how children's interests, needs and curiosities inform planning and progression in learning.</w:t>
            </w:r>
          </w:p>
          <w:p w14:paraId="770C18CF" w14:textId="03EA254D" w:rsidR="002B2C35" w:rsidRPr="0081783E" w:rsidRDefault="000E2CEF" w:rsidP="0081783E">
            <w:pPr>
              <w:pStyle w:val="ListParagraph"/>
              <w:numPr>
                <w:ilvl w:val="0"/>
                <w:numId w:val="2"/>
              </w:numPr>
              <w:tabs>
                <w:tab w:val="left" w:pos="264"/>
              </w:tabs>
              <w:spacing w:after="0" w:line="240" w:lineRule="auto"/>
              <w:rPr>
                <w:rFonts w:cstheme="minorHAnsi"/>
              </w:rPr>
            </w:pPr>
            <w:r w:rsidRPr="00377F6B">
              <w:rPr>
                <w:rFonts w:cstheme="minorHAnsi"/>
              </w:rPr>
              <w:t xml:space="preserve">By </w:t>
            </w:r>
            <w:r w:rsidR="00273540" w:rsidRPr="00377F6B">
              <w:rPr>
                <w:rFonts w:cstheme="minorHAnsi"/>
              </w:rPr>
              <w:t xml:space="preserve">May </w:t>
            </w:r>
            <w:r w:rsidRPr="00377F6B">
              <w:rPr>
                <w:rFonts w:cstheme="minorHAnsi"/>
              </w:rPr>
              <w:t xml:space="preserve">2027, all nursery staff will use audit tools to ensure the environment is meeting the needs of all, offering challenge </w:t>
            </w:r>
            <w:r w:rsidR="002B2C35" w:rsidRPr="00377F6B">
              <w:rPr>
                <w:rFonts w:cstheme="minorHAnsi"/>
              </w:rPr>
              <w:t>and</w:t>
            </w:r>
            <w:r w:rsidRPr="00377F6B">
              <w:rPr>
                <w:rFonts w:cstheme="minorHAnsi"/>
              </w:rPr>
              <w:t xml:space="preserve"> support</w:t>
            </w:r>
            <w:r w:rsidR="002B2C35" w:rsidRPr="00377F6B">
              <w:rPr>
                <w:rFonts w:cstheme="minorHAnsi"/>
              </w:rPr>
              <w:t>, working collaboratively with P1 staff</w:t>
            </w:r>
            <w:r w:rsidR="00732329">
              <w:rPr>
                <w:rFonts w:cstheme="minorHAnsi"/>
              </w:rPr>
              <w:t xml:space="preserve">. This </w:t>
            </w:r>
            <w:r w:rsidR="0081783E">
              <w:rPr>
                <w:rFonts w:cstheme="minorHAnsi"/>
              </w:rPr>
              <w:t>r</w:t>
            </w:r>
            <w:r w:rsidR="00732329" w:rsidRPr="00732329">
              <w:rPr>
                <w:rFonts w:cstheme="minorHAnsi"/>
              </w:rPr>
              <w:t>esponds to Care Inspectorate recommendations to further develop learning environments and resources to ensure appropriate challenge, creativity, support and progression for all children, while strengthening transition and continuity across Early Level.</w:t>
            </w:r>
          </w:p>
          <w:p w14:paraId="0DD1A3CE" w14:textId="25F5D1E1" w:rsidR="00377F6B" w:rsidRPr="0081783E" w:rsidRDefault="00674745" w:rsidP="0081783E">
            <w:pPr>
              <w:pStyle w:val="ListParagraph"/>
              <w:numPr>
                <w:ilvl w:val="0"/>
                <w:numId w:val="2"/>
              </w:numPr>
              <w:tabs>
                <w:tab w:val="left" w:pos="264"/>
              </w:tabs>
              <w:spacing w:after="0" w:line="240" w:lineRule="auto"/>
              <w:rPr>
                <w:rFonts w:cstheme="minorHAnsi"/>
              </w:rPr>
            </w:pPr>
            <w:r w:rsidRPr="00377F6B">
              <w:rPr>
                <w:rFonts w:cstheme="minorHAnsi"/>
              </w:rPr>
              <w:t>B</w:t>
            </w:r>
            <w:r w:rsidR="00F8687B" w:rsidRPr="00377F6B">
              <w:rPr>
                <w:rFonts w:cstheme="minorHAnsi"/>
              </w:rPr>
              <w:t xml:space="preserve">y </w:t>
            </w:r>
            <w:r w:rsidR="00273540" w:rsidRPr="00377F6B">
              <w:rPr>
                <w:rFonts w:cstheme="minorHAnsi"/>
              </w:rPr>
              <w:t>May</w:t>
            </w:r>
            <w:r w:rsidRPr="00377F6B">
              <w:rPr>
                <w:rFonts w:cstheme="minorHAnsi"/>
              </w:rPr>
              <w:t xml:space="preserve"> 202</w:t>
            </w:r>
            <w:r w:rsidR="002B2C35" w:rsidRPr="00377F6B">
              <w:rPr>
                <w:rFonts w:cstheme="minorHAnsi"/>
              </w:rPr>
              <w:t>7</w:t>
            </w:r>
            <w:r w:rsidRPr="00377F6B">
              <w:rPr>
                <w:rFonts w:cstheme="minorHAnsi"/>
              </w:rPr>
              <w:t xml:space="preserve">, all teaching and nursery staff will be </w:t>
            </w:r>
            <w:r w:rsidR="002B2C35" w:rsidRPr="00377F6B">
              <w:rPr>
                <w:rFonts w:cstheme="minorHAnsi"/>
              </w:rPr>
              <w:t>confidently using</w:t>
            </w:r>
            <w:r w:rsidRPr="00377F6B">
              <w:rPr>
                <w:rFonts w:cstheme="minorHAnsi"/>
              </w:rPr>
              <w:t xml:space="preserve"> the numeracy strategy to enhance practice</w:t>
            </w:r>
            <w:r w:rsidR="002B2C35" w:rsidRPr="00377F6B">
              <w:rPr>
                <w:rFonts w:cstheme="minorHAnsi"/>
              </w:rPr>
              <w:t xml:space="preserve"> and pedagogy</w:t>
            </w:r>
            <w:r w:rsidR="00F8687B" w:rsidRPr="00377F6B">
              <w:rPr>
                <w:rFonts w:cstheme="minorHAnsi"/>
              </w:rPr>
              <w:t>.</w:t>
            </w:r>
            <w:r w:rsidR="0081783E" w:rsidRPr="0081783E">
              <w:rPr>
                <w:rFonts w:ascii="Segoe UI" w:eastAsia="Times New Roman" w:hAnsi="Segoe UI" w:cs="Segoe UI"/>
                <w:sz w:val="21"/>
                <w:szCs w:val="21"/>
                <w:lang w:eastAsia="en-GB"/>
              </w:rPr>
              <w:t xml:space="preserve"> </w:t>
            </w:r>
            <w:r w:rsidR="0081783E">
              <w:rPr>
                <w:rFonts w:ascii="Segoe UI" w:eastAsia="Times New Roman" w:hAnsi="Segoe UI" w:cs="Segoe UI"/>
                <w:sz w:val="21"/>
                <w:szCs w:val="21"/>
                <w:lang w:eastAsia="en-GB"/>
              </w:rPr>
              <w:t>This r</w:t>
            </w:r>
            <w:r w:rsidR="0081783E" w:rsidRPr="0081783E">
              <w:rPr>
                <w:rFonts w:cstheme="minorHAnsi"/>
              </w:rPr>
              <w:t>esponds to HMIE's recommendation to strengthen staff confidence in assessment, moderation and the use of robust attainment data to improve outcomes in numeracy and mathematics.</w:t>
            </w:r>
          </w:p>
          <w:p w14:paraId="5DFE1609" w14:textId="741B6983" w:rsidR="00240189" w:rsidRPr="00CD4E76" w:rsidRDefault="00240189" w:rsidP="00CD4E76">
            <w:pPr>
              <w:pStyle w:val="ListParagraph"/>
              <w:numPr>
                <w:ilvl w:val="0"/>
                <w:numId w:val="2"/>
              </w:numPr>
              <w:tabs>
                <w:tab w:val="left" w:pos="264"/>
              </w:tabs>
              <w:spacing w:after="0" w:line="240" w:lineRule="auto"/>
              <w:rPr>
                <w:rFonts w:cstheme="minorHAnsi"/>
              </w:rPr>
            </w:pPr>
            <w:r w:rsidRPr="00377F6B">
              <w:rPr>
                <w:rFonts w:cstheme="minorHAnsi"/>
              </w:rPr>
              <w:t>By June 2027, all teaching and nursery staff will be aware of the Curriculum Improvement Cycle</w:t>
            </w:r>
            <w:r w:rsidR="00C00F61" w:rsidRPr="00377F6B">
              <w:rPr>
                <w:rFonts w:cstheme="minorHAnsi"/>
              </w:rPr>
              <w:t xml:space="preserve"> and the implementation stages</w:t>
            </w:r>
            <w:r w:rsidR="007B382B" w:rsidRPr="00377F6B">
              <w:rPr>
                <w:rFonts w:cstheme="minorHAnsi"/>
              </w:rPr>
              <w:t xml:space="preserve"> to enhance practice</w:t>
            </w:r>
            <w:r w:rsidR="00380246">
              <w:rPr>
                <w:rFonts w:cstheme="minorHAnsi"/>
              </w:rPr>
              <w:t>. This s</w:t>
            </w:r>
            <w:r w:rsidR="00380246" w:rsidRPr="00380246">
              <w:rPr>
                <w:rFonts w:cstheme="minorHAnsi"/>
              </w:rPr>
              <w:t>upports both HMIE and Care Inspectorate recommendations for continuous improvement through effective planning, self-evaluation, quality assurance and evidence-informed decision making.</w:t>
            </w: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E5C2D" w:rsidRPr="00055548" w14:paraId="127634B1" w14:textId="77777777" w:rsidTr="00D60BD0">
        <w:tc>
          <w:tcPr>
            <w:tcW w:w="15735" w:type="dxa"/>
            <w:shd w:val="clear" w:color="auto" w:fill="D9D9D9" w:themeFill="background1" w:themeFillShade="D9"/>
          </w:tcPr>
          <w:p w14:paraId="22E60E9E" w14:textId="020FDC30"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AE7E365" w14:textId="77777777" w:rsidTr="009D69CF">
        <w:trPr>
          <w:trHeight w:val="1696"/>
        </w:trPr>
        <w:tc>
          <w:tcPr>
            <w:tcW w:w="15735" w:type="dxa"/>
          </w:tcPr>
          <w:p w14:paraId="2EA44946" w14:textId="77777777" w:rsidR="00023BBF" w:rsidRPr="0032062A" w:rsidRDefault="00E42406" w:rsidP="00E42406">
            <w:pPr>
              <w:pStyle w:val="NoSpacing"/>
              <w:rPr>
                <w:rFonts w:cstheme="minorHAnsi"/>
                <w:b/>
                <w:bCs/>
                <w:u w:val="single"/>
              </w:rPr>
            </w:pPr>
            <w:r w:rsidRPr="0032062A">
              <w:rPr>
                <w:rFonts w:cstheme="minorHAnsi"/>
                <w:b/>
                <w:bCs/>
                <w:u w:val="single"/>
              </w:rPr>
              <w:t>Vision, Val</w:t>
            </w:r>
            <w:r w:rsidR="00023BBF" w:rsidRPr="0032062A">
              <w:rPr>
                <w:rFonts w:cstheme="minorHAnsi"/>
                <w:b/>
                <w:bCs/>
                <w:u w:val="single"/>
              </w:rPr>
              <w:t>ues &amp; Aims</w:t>
            </w:r>
          </w:p>
          <w:p w14:paraId="73099FE0" w14:textId="53474EE2" w:rsidR="00023BBF" w:rsidRDefault="00E42406" w:rsidP="00E42406">
            <w:pPr>
              <w:pStyle w:val="NoSpacing"/>
              <w:rPr>
                <w:rFonts w:cstheme="minorHAnsi"/>
              </w:rPr>
            </w:pPr>
            <w:r w:rsidRPr="00E42406">
              <w:rPr>
                <w:rFonts w:cstheme="minorHAnsi"/>
              </w:rPr>
              <w:t>Quality Assurance and self-evaluation data will show:</w:t>
            </w:r>
          </w:p>
          <w:p w14:paraId="18AA076E" w14:textId="77777777" w:rsidR="00023BBF" w:rsidRDefault="00E42406" w:rsidP="00B15F39">
            <w:pPr>
              <w:pStyle w:val="NoSpacing"/>
              <w:numPr>
                <w:ilvl w:val="0"/>
                <w:numId w:val="108"/>
              </w:numPr>
              <w:rPr>
                <w:rFonts w:cstheme="minorHAnsi"/>
              </w:rPr>
            </w:pPr>
            <w:r w:rsidRPr="00E42406">
              <w:rPr>
                <w:rFonts w:cstheme="minorHAnsi"/>
              </w:rPr>
              <w:t>Participation of all children, staff and the majority of parents and partners in the review of the vision, values and aims</w:t>
            </w:r>
          </w:p>
          <w:p w14:paraId="73298AAB" w14:textId="1C48A6F8" w:rsidR="00E42406" w:rsidRPr="00DC6696" w:rsidRDefault="00E42406" w:rsidP="00B15F39">
            <w:pPr>
              <w:pStyle w:val="NoSpacing"/>
              <w:numPr>
                <w:ilvl w:val="0"/>
                <w:numId w:val="108"/>
              </w:numPr>
              <w:rPr>
                <w:rFonts w:cstheme="minorHAnsi"/>
                <w:b/>
                <w:bCs/>
                <w:u w:val="single"/>
              </w:rPr>
            </w:pPr>
            <w:r w:rsidRPr="00E42406">
              <w:rPr>
                <w:rFonts w:cstheme="minorHAnsi"/>
              </w:rPr>
              <w:t>An awareness and understanding of the reviewed Vision, Values and Aims (from pupil, staff, parent and school community feedback)</w:t>
            </w:r>
          </w:p>
          <w:p w14:paraId="2A3A4259" w14:textId="18102A66" w:rsidR="00DC6696" w:rsidRDefault="00DC6696" w:rsidP="00DC6696">
            <w:pPr>
              <w:pStyle w:val="NoSpacing"/>
              <w:rPr>
                <w:rStyle w:val="Strong"/>
                <w:rFonts w:cstheme="minorHAnsi"/>
                <w:u w:val="single"/>
              </w:rPr>
            </w:pPr>
          </w:p>
          <w:p w14:paraId="3F374B45" w14:textId="5CA3E9A1" w:rsidR="00DC6696" w:rsidRDefault="00DC6696" w:rsidP="00DC6696">
            <w:pPr>
              <w:pStyle w:val="NoSpacing"/>
              <w:rPr>
                <w:rStyle w:val="Strong"/>
                <w:rFonts w:cstheme="minorHAnsi"/>
                <w:u w:val="single"/>
              </w:rPr>
            </w:pPr>
            <w:r>
              <w:rPr>
                <w:rStyle w:val="Strong"/>
                <w:rFonts w:cstheme="minorHAnsi"/>
                <w:u w:val="single"/>
              </w:rPr>
              <w:t>Curriculum Rationale</w:t>
            </w:r>
          </w:p>
          <w:p w14:paraId="16831AB3" w14:textId="77777777" w:rsidR="00913EF0" w:rsidRDefault="00913EF0" w:rsidP="00B15F39">
            <w:pPr>
              <w:pStyle w:val="Heading2"/>
              <w:numPr>
                <w:ilvl w:val="0"/>
                <w:numId w:val="110"/>
              </w:numPr>
              <w:rPr>
                <w:rFonts w:asciiTheme="minorHAnsi" w:hAnsiTheme="minorHAnsi" w:cstheme="minorHAnsi"/>
                <w:color w:val="auto"/>
                <w:sz w:val="22"/>
                <w:szCs w:val="22"/>
              </w:rPr>
            </w:pPr>
            <w:r>
              <w:rPr>
                <w:rFonts w:asciiTheme="minorHAnsi" w:hAnsiTheme="minorHAnsi" w:cstheme="minorHAnsi"/>
                <w:color w:val="auto"/>
                <w:sz w:val="22"/>
                <w:szCs w:val="22"/>
              </w:rPr>
              <w:t>I</w:t>
            </w:r>
            <w:r w:rsidRPr="00913EF0">
              <w:rPr>
                <w:rFonts w:asciiTheme="minorHAnsi" w:hAnsiTheme="minorHAnsi" w:cstheme="minorHAnsi"/>
                <w:color w:val="auto"/>
                <w:sz w:val="22"/>
                <w:szCs w:val="22"/>
              </w:rPr>
              <w:t xml:space="preserve">nvolving pupils, staff, parents and partners by checking whether their feedback has shaped the curriculum rationale and whether the final rationale reflects our school’s unique context and the skills our pupils need for life, learning and work. </w:t>
            </w:r>
          </w:p>
          <w:p w14:paraId="643310FB" w14:textId="77777777" w:rsidR="00913EF0" w:rsidRDefault="00913EF0" w:rsidP="00B15F39">
            <w:pPr>
              <w:pStyle w:val="Heading2"/>
              <w:numPr>
                <w:ilvl w:val="0"/>
                <w:numId w:val="110"/>
              </w:numPr>
              <w:rPr>
                <w:rFonts w:asciiTheme="minorHAnsi" w:hAnsiTheme="minorHAnsi" w:cstheme="minorHAnsi"/>
                <w:color w:val="auto"/>
                <w:sz w:val="22"/>
                <w:szCs w:val="22"/>
              </w:rPr>
            </w:pPr>
            <w:r w:rsidRPr="00913EF0">
              <w:rPr>
                <w:rFonts w:asciiTheme="minorHAnsi" w:hAnsiTheme="minorHAnsi" w:cstheme="minorHAnsi"/>
                <w:color w:val="auto"/>
                <w:sz w:val="22"/>
                <w:szCs w:val="22"/>
              </w:rPr>
              <w:t xml:space="preserve">Through reviewing consultation evidence, observing how the curriculum is enacted, and gathering ongoing pupil, staff and parent voice, we will see if the curriculum is broader than experiences and outcomes and genuinely supported by all stakeholders. </w:t>
            </w:r>
          </w:p>
          <w:p w14:paraId="40C56EAA" w14:textId="5A537CE1" w:rsidR="00913EF0" w:rsidRPr="00913EF0" w:rsidRDefault="00913EF0" w:rsidP="00B15F39">
            <w:pPr>
              <w:pStyle w:val="Heading2"/>
              <w:numPr>
                <w:ilvl w:val="0"/>
                <w:numId w:val="110"/>
              </w:numPr>
            </w:pPr>
            <w:r>
              <w:rPr>
                <w:rFonts w:asciiTheme="minorHAnsi" w:hAnsiTheme="minorHAnsi" w:cstheme="minorHAnsi"/>
                <w:color w:val="auto"/>
                <w:sz w:val="22"/>
                <w:szCs w:val="22"/>
              </w:rPr>
              <w:t xml:space="preserve">We </w:t>
            </w:r>
            <w:r w:rsidRPr="00913EF0">
              <w:rPr>
                <w:rFonts w:asciiTheme="minorHAnsi" w:hAnsiTheme="minorHAnsi" w:cstheme="minorHAnsi"/>
                <w:color w:val="auto"/>
                <w:sz w:val="22"/>
                <w:szCs w:val="22"/>
              </w:rPr>
              <w:t>will recognise impact when stakeholders can explain the rationale, when learning reflects our values and context, and when pupils show the skills needed to thrive in a changing world</w:t>
            </w:r>
            <w:r>
              <w:t>.</w:t>
            </w:r>
          </w:p>
          <w:p w14:paraId="004B20C8" w14:textId="3A26B1C1" w:rsidR="0022566B" w:rsidRPr="00DB2177" w:rsidRDefault="0022566B" w:rsidP="0022566B">
            <w:pPr>
              <w:pStyle w:val="Heading2"/>
              <w:rPr>
                <w:rFonts w:asciiTheme="minorHAnsi" w:hAnsiTheme="minorHAnsi" w:cstheme="minorHAnsi"/>
                <w:b/>
                <w:bCs/>
                <w:color w:val="auto"/>
                <w:sz w:val="22"/>
                <w:szCs w:val="22"/>
                <w:u w:val="single"/>
              </w:rPr>
            </w:pPr>
            <w:r w:rsidRPr="00DB2177">
              <w:rPr>
                <w:rStyle w:val="Strong"/>
                <w:rFonts w:asciiTheme="minorHAnsi" w:hAnsiTheme="minorHAnsi" w:cstheme="minorHAnsi"/>
                <w:color w:val="auto"/>
                <w:sz w:val="22"/>
                <w:szCs w:val="22"/>
                <w:u w:val="single"/>
              </w:rPr>
              <w:t>Consistent pedagogy</w:t>
            </w:r>
            <w:r w:rsidRPr="00DB2177">
              <w:rPr>
                <w:rFonts w:asciiTheme="minorHAnsi" w:hAnsiTheme="minorHAnsi" w:cstheme="minorHAnsi"/>
                <w:b/>
                <w:bCs/>
                <w:color w:val="auto"/>
                <w:sz w:val="22"/>
                <w:szCs w:val="22"/>
                <w:u w:val="single"/>
              </w:rPr>
              <w:t xml:space="preserve"> (The Wemyss Bay Way)</w:t>
            </w:r>
          </w:p>
          <w:p w14:paraId="628834AD" w14:textId="77777777" w:rsidR="00177484" w:rsidRPr="00DB2177" w:rsidRDefault="0022566B" w:rsidP="00177484">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we will see and where</w:t>
            </w:r>
          </w:p>
          <w:p w14:paraId="611B217F" w14:textId="3484B7B4" w:rsidR="0022566B" w:rsidRPr="00DB2177" w:rsidRDefault="0022566B" w:rsidP="00B15F39">
            <w:pPr>
              <w:pStyle w:val="NoSpacing"/>
              <w:numPr>
                <w:ilvl w:val="0"/>
                <w:numId w:val="47"/>
              </w:numPr>
              <w:rPr>
                <w:b/>
                <w:bCs/>
              </w:rPr>
            </w:pPr>
            <w:r w:rsidRPr="00DB2177">
              <w:t xml:space="preserve">Shared language of learning visible in </w:t>
            </w:r>
            <w:r w:rsidRPr="00DB2177">
              <w:rPr>
                <w:rStyle w:val="Strong"/>
                <w:rFonts w:cstheme="minorHAnsi"/>
                <w:b w:val="0"/>
                <w:bCs w:val="0"/>
              </w:rPr>
              <w:t>all classrooms</w:t>
            </w:r>
          </w:p>
          <w:p w14:paraId="68E0F620" w14:textId="77777777" w:rsidR="0022566B" w:rsidRPr="00DB2177" w:rsidRDefault="0022566B" w:rsidP="00B15F39">
            <w:pPr>
              <w:pStyle w:val="NoSpacing"/>
              <w:numPr>
                <w:ilvl w:val="0"/>
                <w:numId w:val="47"/>
              </w:numPr>
            </w:pPr>
            <w:r w:rsidRPr="00DB2177">
              <w:t>Consistent routines, lesson structures, success criteria, feedback approaches</w:t>
            </w:r>
          </w:p>
          <w:p w14:paraId="6E1BF973" w14:textId="77777777" w:rsidR="001F36BB" w:rsidRDefault="0022566B" w:rsidP="00B15F39">
            <w:pPr>
              <w:pStyle w:val="NoSpacing"/>
              <w:numPr>
                <w:ilvl w:val="0"/>
                <w:numId w:val="47"/>
              </w:numPr>
            </w:pPr>
            <w:r w:rsidRPr="00DB2177">
              <w:t>Learning environments that look and feel aligned</w:t>
            </w:r>
          </w:p>
          <w:p w14:paraId="0C860162" w14:textId="6AA69EE1" w:rsidR="0022566B" w:rsidRPr="00B61CDB" w:rsidRDefault="0022566B" w:rsidP="009D69CF">
            <w:pPr>
              <w:pStyle w:val="NoSpacing"/>
              <w:rPr>
                <w:b/>
                <w:bCs/>
              </w:rPr>
            </w:pPr>
            <w:r w:rsidRPr="00B61CDB">
              <w:rPr>
                <w:b/>
                <w:bCs/>
              </w:rPr>
              <w:t>Ho</w:t>
            </w:r>
            <w:r w:rsidR="009D69CF" w:rsidRPr="00B61CDB">
              <w:rPr>
                <w:b/>
                <w:bCs/>
              </w:rPr>
              <w:t>w</w:t>
            </w:r>
            <w:r w:rsidRPr="00B61CDB">
              <w:rPr>
                <w:b/>
                <w:bCs/>
              </w:rPr>
              <w:t xml:space="preserve"> we will measure</w:t>
            </w:r>
          </w:p>
          <w:p w14:paraId="0BEFB524" w14:textId="77777777" w:rsidR="0022566B" w:rsidRPr="00DB2177" w:rsidRDefault="0022566B" w:rsidP="00B15F39">
            <w:pPr>
              <w:pStyle w:val="NoSpacing"/>
              <w:numPr>
                <w:ilvl w:val="0"/>
                <w:numId w:val="46"/>
              </w:numPr>
            </w:pPr>
            <w:r w:rsidRPr="00DB2177">
              <w:t>Learning visits using a shared observation tool</w:t>
            </w:r>
          </w:p>
          <w:p w14:paraId="0604E3D3" w14:textId="77777777" w:rsidR="0022566B" w:rsidRPr="00DB2177" w:rsidRDefault="0022566B" w:rsidP="00B15F39">
            <w:pPr>
              <w:pStyle w:val="NoSpacing"/>
              <w:numPr>
                <w:ilvl w:val="0"/>
                <w:numId w:val="46"/>
              </w:numPr>
            </w:pPr>
            <w:r w:rsidRPr="00DB2177">
              <w:t>Pupil focus groups</w:t>
            </w:r>
          </w:p>
          <w:p w14:paraId="24E40BD5" w14:textId="4DC3C9C9" w:rsidR="004B6540" w:rsidRPr="009D69CF" w:rsidRDefault="0022566B" w:rsidP="00B15F39">
            <w:pPr>
              <w:pStyle w:val="NoSpacing"/>
              <w:numPr>
                <w:ilvl w:val="0"/>
                <w:numId w:val="46"/>
              </w:numPr>
            </w:pPr>
            <w:r w:rsidRPr="00DB2177">
              <w:t>Staff self</w:t>
            </w:r>
            <w:r w:rsidRPr="00DB2177">
              <w:noBreakHyphen/>
              <w:t>evaluation against agreed standards</w:t>
            </w:r>
          </w:p>
          <w:p w14:paraId="3EE1DE63" w14:textId="731FC561"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“better” looks like</w:t>
            </w:r>
          </w:p>
          <w:p w14:paraId="7A1D5726" w14:textId="77777777" w:rsidR="0022566B" w:rsidRPr="00DB2177" w:rsidRDefault="0022566B" w:rsidP="00867932">
            <w:pPr>
              <w:pStyle w:val="NoSpacing"/>
              <w:numPr>
                <w:ilvl w:val="0"/>
                <w:numId w:val="3"/>
              </w:numPr>
              <w:rPr>
                <w:rFonts w:cstheme="minorHAnsi"/>
              </w:rPr>
            </w:pPr>
            <w:r w:rsidRPr="00DB2177">
              <w:rPr>
                <w:rFonts w:cstheme="minorHAnsi"/>
              </w:rPr>
              <w:t>Fewer variations in practice</w:t>
            </w:r>
          </w:p>
          <w:p w14:paraId="0967BFA7" w14:textId="37F99E6C" w:rsidR="004B6540" w:rsidRPr="009D69CF" w:rsidRDefault="0022566B" w:rsidP="0022566B">
            <w:pPr>
              <w:pStyle w:val="NoSpacing"/>
              <w:numPr>
                <w:ilvl w:val="0"/>
                <w:numId w:val="3"/>
              </w:numPr>
              <w:rPr>
                <w:rFonts w:cstheme="minorHAnsi"/>
              </w:rPr>
            </w:pPr>
            <w:r w:rsidRPr="00DB2177">
              <w:rPr>
                <w:rFonts w:cstheme="minorHAnsi"/>
              </w:rPr>
              <w:t>Pupils describing learning using the same language across classes</w:t>
            </w:r>
          </w:p>
          <w:p w14:paraId="2ADB73A6" w14:textId="24D13840"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How we will recognise it</w:t>
            </w:r>
          </w:p>
          <w:p w14:paraId="3FF07C46" w14:textId="77777777" w:rsidR="0022566B" w:rsidRPr="00DB2177" w:rsidRDefault="0022566B" w:rsidP="00867932">
            <w:pPr>
              <w:pStyle w:val="NoSpacing"/>
              <w:numPr>
                <w:ilvl w:val="0"/>
                <w:numId w:val="3"/>
              </w:numPr>
              <w:rPr>
                <w:rFonts w:cstheme="minorHAnsi"/>
              </w:rPr>
            </w:pPr>
            <w:r w:rsidRPr="00DB2177">
              <w:rPr>
                <w:rFonts w:cstheme="minorHAnsi"/>
              </w:rPr>
              <w:t>Walkthroughs show predictable, high</w:t>
            </w:r>
            <w:r w:rsidRPr="00DB2177">
              <w:rPr>
                <w:rFonts w:cstheme="minorHAnsi"/>
              </w:rPr>
              <w:noBreakHyphen/>
              <w:t>quality learning experiences</w:t>
            </w:r>
          </w:p>
          <w:p w14:paraId="07DC6286" w14:textId="77777777" w:rsidR="0022566B" w:rsidRPr="00DB2177" w:rsidRDefault="0022566B" w:rsidP="00867932">
            <w:pPr>
              <w:pStyle w:val="NoSpacing"/>
              <w:numPr>
                <w:ilvl w:val="0"/>
                <w:numId w:val="3"/>
              </w:numPr>
              <w:rPr>
                <w:rFonts w:cstheme="minorHAnsi"/>
              </w:rPr>
            </w:pPr>
            <w:r w:rsidRPr="00DB2177">
              <w:rPr>
                <w:rFonts w:cstheme="minorHAnsi"/>
              </w:rPr>
              <w:t>Staff confidently articulate the Wemyss Bay Way</w:t>
            </w:r>
          </w:p>
          <w:p w14:paraId="6D488EFB" w14:textId="77777777" w:rsidR="004B6540" w:rsidRPr="00DB2177" w:rsidRDefault="004B6540" w:rsidP="0022566B">
            <w:pPr>
              <w:pStyle w:val="Heading2"/>
              <w:rPr>
                <w:rStyle w:val="Strong"/>
                <w:rFonts w:asciiTheme="minorHAnsi" w:hAnsiTheme="minorHAnsi" w:cstheme="minorHAnsi"/>
                <w:color w:val="auto"/>
                <w:sz w:val="22"/>
                <w:szCs w:val="22"/>
                <w:u w:val="single"/>
              </w:rPr>
            </w:pPr>
          </w:p>
          <w:p w14:paraId="2CBC6108" w14:textId="5F3E1F6D" w:rsidR="0022566B" w:rsidRPr="00DB2177" w:rsidRDefault="0022566B" w:rsidP="0022566B">
            <w:pPr>
              <w:pStyle w:val="Heading2"/>
              <w:rPr>
                <w:rFonts w:asciiTheme="minorHAnsi" w:hAnsiTheme="minorHAnsi" w:cstheme="minorHAnsi"/>
                <w:b/>
                <w:bCs/>
                <w:color w:val="auto"/>
                <w:sz w:val="22"/>
                <w:szCs w:val="22"/>
                <w:u w:val="single"/>
              </w:rPr>
            </w:pPr>
            <w:r w:rsidRPr="00DB2177">
              <w:rPr>
                <w:rStyle w:val="Strong"/>
                <w:rFonts w:asciiTheme="minorHAnsi" w:hAnsiTheme="minorHAnsi" w:cstheme="minorHAnsi"/>
                <w:color w:val="auto"/>
                <w:sz w:val="22"/>
                <w:szCs w:val="22"/>
                <w:u w:val="single"/>
              </w:rPr>
              <w:t>Play</w:t>
            </w:r>
            <w:r w:rsidRPr="00DB2177">
              <w:rPr>
                <w:rStyle w:val="Strong"/>
                <w:rFonts w:asciiTheme="minorHAnsi" w:hAnsiTheme="minorHAnsi" w:cstheme="minorHAnsi"/>
                <w:color w:val="auto"/>
                <w:sz w:val="22"/>
                <w:szCs w:val="22"/>
                <w:u w:val="single"/>
              </w:rPr>
              <w:noBreakHyphen/>
              <w:t>based learning</w:t>
            </w:r>
            <w:r w:rsidRPr="00DB2177">
              <w:rPr>
                <w:rFonts w:asciiTheme="minorHAnsi" w:hAnsiTheme="minorHAnsi" w:cstheme="minorHAnsi"/>
                <w:b/>
                <w:bCs/>
                <w:color w:val="auto"/>
                <w:sz w:val="22"/>
                <w:szCs w:val="22"/>
                <w:u w:val="single"/>
              </w:rPr>
              <w:t xml:space="preserve"> (P1–P3 and whole school)</w:t>
            </w:r>
          </w:p>
          <w:p w14:paraId="51E34C24" w14:textId="77777777"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we will see and where</w:t>
            </w:r>
          </w:p>
          <w:p w14:paraId="17ECF1EC" w14:textId="6C80A45E" w:rsidR="0022566B" w:rsidRPr="00DB2177" w:rsidRDefault="0022566B" w:rsidP="00867932">
            <w:pPr>
              <w:pStyle w:val="NoSpacing"/>
              <w:numPr>
                <w:ilvl w:val="0"/>
                <w:numId w:val="3"/>
              </w:numPr>
              <w:rPr>
                <w:rFonts w:cstheme="minorHAnsi"/>
              </w:rPr>
            </w:pPr>
            <w:r w:rsidRPr="00DB2177">
              <w:rPr>
                <w:rFonts w:cstheme="minorHAnsi"/>
              </w:rPr>
              <w:t xml:space="preserve">Play evident across </w:t>
            </w:r>
            <w:r w:rsidR="004B6540" w:rsidRPr="00DB2177">
              <w:rPr>
                <w:rFonts w:cstheme="minorHAnsi"/>
              </w:rPr>
              <w:t>the curriculum</w:t>
            </w:r>
          </w:p>
          <w:p w14:paraId="7809B356" w14:textId="77777777" w:rsidR="0022566B" w:rsidRPr="00DB2177" w:rsidRDefault="0022566B" w:rsidP="00867932">
            <w:pPr>
              <w:pStyle w:val="NoSpacing"/>
              <w:numPr>
                <w:ilvl w:val="0"/>
                <w:numId w:val="3"/>
              </w:numPr>
              <w:rPr>
                <w:rFonts w:cstheme="minorHAnsi"/>
              </w:rPr>
            </w:pPr>
            <w:r w:rsidRPr="00DB2177">
              <w:rPr>
                <w:rFonts w:cstheme="minorHAnsi"/>
              </w:rPr>
              <w:t>Purposeful play zones, provocations, child</w:t>
            </w:r>
            <w:r w:rsidRPr="00DB2177">
              <w:rPr>
                <w:rFonts w:cstheme="minorHAnsi"/>
              </w:rPr>
              <w:noBreakHyphen/>
              <w:t>led inquiry</w:t>
            </w:r>
          </w:p>
          <w:p w14:paraId="37082B7F" w14:textId="588A1C37" w:rsidR="004B6540" w:rsidRPr="009D69CF" w:rsidRDefault="0022566B" w:rsidP="0022566B">
            <w:pPr>
              <w:pStyle w:val="NoSpacing"/>
              <w:numPr>
                <w:ilvl w:val="0"/>
                <w:numId w:val="3"/>
              </w:numPr>
              <w:rPr>
                <w:rFonts w:cstheme="minorHAnsi"/>
              </w:rPr>
            </w:pPr>
            <w:r w:rsidRPr="00DB2177">
              <w:rPr>
                <w:rFonts w:cstheme="minorHAnsi"/>
              </w:rPr>
              <w:lastRenderedPageBreak/>
              <w:t>Staff interacting skilfully to extend learning</w:t>
            </w:r>
          </w:p>
          <w:p w14:paraId="410A4871" w14:textId="3D31B561"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How we will measure</w:t>
            </w:r>
          </w:p>
          <w:p w14:paraId="4289DBD6" w14:textId="77777777" w:rsidR="0022566B" w:rsidRPr="00DB2177" w:rsidRDefault="0022566B" w:rsidP="00867932">
            <w:pPr>
              <w:pStyle w:val="NoSpacing"/>
              <w:numPr>
                <w:ilvl w:val="0"/>
                <w:numId w:val="3"/>
              </w:numPr>
              <w:rPr>
                <w:rFonts w:cstheme="minorHAnsi"/>
              </w:rPr>
            </w:pPr>
            <w:r w:rsidRPr="00DB2177">
              <w:rPr>
                <w:rFonts w:cstheme="minorHAnsi"/>
              </w:rPr>
              <w:t>Floor books, observations, learning stories</w:t>
            </w:r>
          </w:p>
          <w:p w14:paraId="3DC370D7" w14:textId="77777777" w:rsidR="0022566B" w:rsidRPr="00DB2177" w:rsidRDefault="0022566B" w:rsidP="00867932">
            <w:pPr>
              <w:pStyle w:val="NoSpacing"/>
              <w:numPr>
                <w:ilvl w:val="0"/>
                <w:numId w:val="3"/>
              </w:numPr>
              <w:rPr>
                <w:rFonts w:cstheme="minorHAnsi"/>
              </w:rPr>
            </w:pPr>
            <w:r w:rsidRPr="00DB2177">
              <w:rPr>
                <w:rFonts w:cstheme="minorHAnsi"/>
              </w:rPr>
              <w:t>Tracking of skills developed through play</w:t>
            </w:r>
          </w:p>
          <w:p w14:paraId="7E081EEC" w14:textId="5AD2B126" w:rsidR="004B6540" w:rsidRPr="009D69CF" w:rsidRDefault="0022566B" w:rsidP="0022566B">
            <w:pPr>
              <w:pStyle w:val="NoSpacing"/>
              <w:numPr>
                <w:ilvl w:val="0"/>
                <w:numId w:val="3"/>
              </w:numPr>
              <w:rPr>
                <w:rFonts w:cstheme="minorHAnsi"/>
              </w:rPr>
            </w:pPr>
            <w:r w:rsidRPr="00DB2177">
              <w:rPr>
                <w:rFonts w:cstheme="minorHAnsi"/>
              </w:rPr>
              <w:t xml:space="preserve">Planning showing play </w:t>
            </w:r>
            <w:r w:rsidR="003A7ACF" w:rsidRPr="00DB2177">
              <w:rPr>
                <w:rFonts w:cstheme="minorHAnsi"/>
              </w:rPr>
              <w:t>opportunities</w:t>
            </w:r>
            <w:r w:rsidRPr="00DB2177">
              <w:rPr>
                <w:rFonts w:cstheme="minorHAnsi"/>
              </w:rPr>
              <w:t xml:space="preserve"> across curriculum areas</w:t>
            </w:r>
          </w:p>
          <w:p w14:paraId="04390714" w14:textId="1E2EA1F6"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“better” looks like</w:t>
            </w:r>
          </w:p>
          <w:p w14:paraId="1AD14E27" w14:textId="77777777" w:rsidR="0022566B" w:rsidRPr="00DB2177" w:rsidRDefault="0022566B" w:rsidP="00867932">
            <w:pPr>
              <w:pStyle w:val="NoSpacing"/>
              <w:numPr>
                <w:ilvl w:val="0"/>
                <w:numId w:val="3"/>
              </w:numPr>
              <w:rPr>
                <w:rFonts w:cstheme="minorHAnsi"/>
              </w:rPr>
            </w:pPr>
            <w:r w:rsidRPr="00DB2177">
              <w:rPr>
                <w:rFonts w:cstheme="minorHAnsi"/>
              </w:rPr>
              <w:t>Children demonstrating deeper engagement and independence</w:t>
            </w:r>
          </w:p>
          <w:p w14:paraId="24C2E6E1" w14:textId="7D54FD54" w:rsidR="003A7ACF" w:rsidRPr="009D69CF" w:rsidRDefault="0022566B" w:rsidP="0022566B">
            <w:pPr>
              <w:pStyle w:val="NoSpacing"/>
              <w:numPr>
                <w:ilvl w:val="0"/>
                <w:numId w:val="3"/>
              </w:numPr>
              <w:rPr>
                <w:rFonts w:cstheme="minorHAnsi"/>
              </w:rPr>
            </w:pPr>
            <w:r w:rsidRPr="00DB2177">
              <w:rPr>
                <w:rFonts w:cstheme="minorHAnsi"/>
              </w:rPr>
              <w:t>Increased evidence of problem</w:t>
            </w:r>
            <w:r w:rsidRPr="00DB2177">
              <w:rPr>
                <w:rFonts w:cstheme="minorHAnsi"/>
              </w:rPr>
              <w:noBreakHyphen/>
              <w:t>solving, collaboration, creativity</w:t>
            </w:r>
          </w:p>
          <w:p w14:paraId="7BB1E31B" w14:textId="529477C0" w:rsidR="0022566B" w:rsidRPr="009D69CF" w:rsidRDefault="0022566B" w:rsidP="0022566B">
            <w:pPr>
              <w:pStyle w:val="Heading3"/>
              <w:rPr>
                <w:rFonts w:asciiTheme="minorHAnsi" w:hAnsiTheme="minorHAnsi" w:cstheme="minorHAnsi"/>
                <w:b/>
                <w:bCs/>
                <w:color w:val="auto"/>
                <w:sz w:val="22"/>
                <w:szCs w:val="22"/>
              </w:rPr>
            </w:pPr>
            <w:r w:rsidRPr="009D69CF">
              <w:rPr>
                <w:rFonts w:asciiTheme="minorHAnsi" w:hAnsiTheme="minorHAnsi" w:cstheme="minorHAnsi"/>
                <w:b/>
                <w:bCs/>
                <w:color w:val="auto"/>
                <w:sz w:val="22"/>
                <w:szCs w:val="22"/>
              </w:rPr>
              <w:t>How we will recognise it</w:t>
            </w:r>
          </w:p>
          <w:p w14:paraId="72627CB7" w14:textId="77777777" w:rsidR="0022566B" w:rsidRPr="00DB2177" w:rsidRDefault="0022566B" w:rsidP="00867932">
            <w:pPr>
              <w:pStyle w:val="NoSpacing"/>
              <w:numPr>
                <w:ilvl w:val="0"/>
                <w:numId w:val="3"/>
              </w:numPr>
              <w:rPr>
                <w:rFonts w:cstheme="minorHAnsi"/>
              </w:rPr>
            </w:pPr>
            <w:r w:rsidRPr="00DB2177">
              <w:rPr>
                <w:rFonts w:cstheme="minorHAnsi"/>
              </w:rPr>
              <w:t>Children leading learning conversations</w:t>
            </w:r>
          </w:p>
          <w:p w14:paraId="4E989D5E" w14:textId="2C397147" w:rsidR="003A7ACF" w:rsidRDefault="0022566B" w:rsidP="0022566B">
            <w:pPr>
              <w:pStyle w:val="NoSpacing"/>
              <w:numPr>
                <w:ilvl w:val="0"/>
                <w:numId w:val="3"/>
              </w:numPr>
              <w:rPr>
                <w:rFonts w:cstheme="minorHAnsi"/>
              </w:rPr>
            </w:pPr>
            <w:r w:rsidRPr="00DB2177">
              <w:rPr>
                <w:rFonts w:cstheme="minorHAnsi"/>
              </w:rPr>
              <w:t>Play environments that evolve based on children’s interests</w:t>
            </w:r>
          </w:p>
          <w:p w14:paraId="32BB7B46" w14:textId="77777777" w:rsidR="009F7EA2" w:rsidRPr="009F7EA2" w:rsidRDefault="009F7EA2" w:rsidP="009F7EA2">
            <w:pPr>
              <w:pStyle w:val="NoSpacing"/>
              <w:ind w:left="720"/>
              <w:rPr>
                <w:rFonts w:cstheme="minorHAnsi"/>
              </w:rPr>
            </w:pPr>
          </w:p>
          <w:p w14:paraId="7F0BC25B" w14:textId="6CFEBD93" w:rsidR="0022566B" w:rsidRPr="00DB2177" w:rsidRDefault="0022566B" w:rsidP="0022566B">
            <w:pPr>
              <w:pStyle w:val="Heading2"/>
              <w:rPr>
                <w:rFonts w:asciiTheme="minorHAnsi" w:hAnsiTheme="minorHAnsi" w:cstheme="minorHAnsi"/>
                <w:color w:val="auto"/>
                <w:sz w:val="22"/>
                <w:szCs w:val="22"/>
                <w:u w:val="single"/>
              </w:rPr>
            </w:pPr>
            <w:r w:rsidRPr="00DB2177">
              <w:rPr>
                <w:rStyle w:val="Strong"/>
                <w:rFonts w:asciiTheme="minorHAnsi" w:hAnsiTheme="minorHAnsi" w:cstheme="minorHAnsi"/>
                <w:color w:val="auto"/>
                <w:sz w:val="22"/>
                <w:szCs w:val="22"/>
                <w:u w:val="single"/>
              </w:rPr>
              <w:t>Outdoor learning pathways</w:t>
            </w:r>
          </w:p>
          <w:p w14:paraId="012C1B64" w14:textId="77777777" w:rsidR="0022566B" w:rsidRPr="00DB2177" w:rsidRDefault="0022566B" w:rsidP="0022566B">
            <w:pPr>
              <w:pStyle w:val="Heading3"/>
              <w:rPr>
                <w:rFonts w:asciiTheme="minorHAnsi" w:hAnsiTheme="minorHAnsi" w:cstheme="minorHAnsi"/>
                <w:b/>
                <w:bCs/>
                <w:sz w:val="22"/>
                <w:szCs w:val="22"/>
              </w:rPr>
            </w:pPr>
            <w:r w:rsidRPr="00DB2177">
              <w:rPr>
                <w:rFonts w:asciiTheme="minorHAnsi" w:hAnsiTheme="minorHAnsi" w:cstheme="minorHAnsi"/>
                <w:b/>
                <w:bCs/>
                <w:color w:val="auto"/>
                <w:sz w:val="22"/>
                <w:szCs w:val="22"/>
              </w:rPr>
              <w:t>What we will see and where</w:t>
            </w:r>
          </w:p>
          <w:p w14:paraId="14238866" w14:textId="77777777" w:rsidR="0022566B" w:rsidRPr="00DB2177" w:rsidRDefault="0022566B" w:rsidP="00867932">
            <w:pPr>
              <w:pStyle w:val="NoSpacing"/>
              <w:numPr>
                <w:ilvl w:val="0"/>
                <w:numId w:val="3"/>
              </w:numPr>
              <w:rPr>
                <w:rFonts w:cstheme="minorHAnsi"/>
              </w:rPr>
            </w:pPr>
            <w:r w:rsidRPr="00DB2177">
              <w:rPr>
                <w:rFonts w:cstheme="minorHAnsi"/>
              </w:rPr>
              <w:t>Regular outdoor learning across all classes</w:t>
            </w:r>
          </w:p>
          <w:p w14:paraId="1931CA86" w14:textId="138AE7C5" w:rsidR="000736C6" w:rsidRPr="009D69CF" w:rsidRDefault="0022566B" w:rsidP="0022566B">
            <w:pPr>
              <w:pStyle w:val="NoSpacing"/>
              <w:numPr>
                <w:ilvl w:val="0"/>
                <w:numId w:val="3"/>
              </w:numPr>
              <w:rPr>
                <w:rFonts w:cstheme="minorHAnsi"/>
              </w:rPr>
            </w:pPr>
            <w:r w:rsidRPr="00DB2177">
              <w:rPr>
                <w:rFonts w:cstheme="minorHAnsi"/>
              </w:rPr>
              <w:t>Pathways used to plan, assess and track progress</w:t>
            </w:r>
          </w:p>
          <w:p w14:paraId="1F383020" w14:textId="7EC9A7A8"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How we will measure</w:t>
            </w:r>
          </w:p>
          <w:p w14:paraId="499AFBBA" w14:textId="77777777" w:rsidR="0022566B" w:rsidRPr="00DB2177" w:rsidRDefault="0022566B" w:rsidP="00867932">
            <w:pPr>
              <w:pStyle w:val="NoSpacing"/>
              <w:numPr>
                <w:ilvl w:val="0"/>
                <w:numId w:val="3"/>
              </w:numPr>
              <w:rPr>
                <w:rFonts w:cstheme="minorHAnsi"/>
              </w:rPr>
            </w:pPr>
            <w:r w:rsidRPr="00DB2177">
              <w:rPr>
                <w:rFonts w:cstheme="minorHAnsi"/>
              </w:rPr>
              <w:t>Outdoor learning logs</w:t>
            </w:r>
          </w:p>
          <w:p w14:paraId="59B7E453" w14:textId="77777777" w:rsidR="0022566B" w:rsidRPr="00DB2177" w:rsidRDefault="0022566B" w:rsidP="00867932">
            <w:pPr>
              <w:pStyle w:val="NoSpacing"/>
              <w:numPr>
                <w:ilvl w:val="0"/>
                <w:numId w:val="3"/>
              </w:numPr>
              <w:rPr>
                <w:rFonts w:cstheme="minorHAnsi"/>
              </w:rPr>
            </w:pPr>
            <w:r w:rsidRPr="00DB2177">
              <w:rPr>
                <w:rFonts w:cstheme="minorHAnsi"/>
              </w:rPr>
              <w:t>Samples of pupil work</w:t>
            </w:r>
          </w:p>
          <w:p w14:paraId="06421EF0" w14:textId="5BCB3298" w:rsidR="000736C6" w:rsidRPr="009D69CF" w:rsidRDefault="0022566B" w:rsidP="0022566B">
            <w:pPr>
              <w:pStyle w:val="NoSpacing"/>
              <w:numPr>
                <w:ilvl w:val="0"/>
                <w:numId w:val="3"/>
              </w:numPr>
              <w:rPr>
                <w:rFonts w:cstheme="minorHAnsi"/>
              </w:rPr>
            </w:pPr>
            <w:r w:rsidRPr="00DB2177">
              <w:rPr>
                <w:rFonts w:cstheme="minorHAnsi"/>
              </w:rPr>
              <w:t xml:space="preserve">Staff </w:t>
            </w:r>
            <w:r w:rsidR="009F7EA2">
              <w:rPr>
                <w:rFonts w:cstheme="minorHAnsi"/>
              </w:rPr>
              <w:t>planning r</w:t>
            </w:r>
            <w:r w:rsidR="009F7EA2" w:rsidRPr="00DB2177">
              <w:rPr>
                <w:rFonts w:cstheme="minorHAnsi"/>
              </w:rPr>
              <w:t>eferenc</w:t>
            </w:r>
            <w:r w:rsidR="009F7EA2">
              <w:rPr>
                <w:rFonts w:cstheme="minorHAnsi"/>
              </w:rPr>
              <w:t xml:space="preserve">ing </w:t>
            </w:r>
            <w:r w:rsidR="000736C6" w:rsidRPr="00DB2177">
              <w:rPr>
                <w:rFonts w:cstheme="minorHAnsi"/>
              </w:rPr>
              <w:t xml:space="preserve">the </w:t>
            </w:r>
            <w:r w:rsidRPr="00DB2177">
              <w:rPr>
                <w:rFonts w:cstheme="minorHAnsi"/>
              </w:rPr>
              <w:t>pathways</w:t>
            </w:r>
          </w:p>
          <w:p w14:paraId="072A7137" w14:textId="2C564FDA"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“better” looks like</w:t>
            </w:r>
          </w:p>
          <w:p w14:paraId="0245EFA0" w14:textId="77777777" w:rsidR="0022566B" w:rsidRPr="00DB2177" w:rsidRDefault="0022566B" w:rsidP="00867932">
            <w:pPr>
              <w:pStyle w:val="NoSpacing"/>
              <w:numPr>
                <w:ilvl w:val="0"/>
                <w:numId w:val="3"/>
              </w:numPr>
              <w:rPr>
                <w:rFonts w:cstheme="minorHAnsi"/>
              </w:rPr>
            </w:pPr>
            <w:r w:rsidRPr="00DB2177">
              <w:rPr>
                <w:rFonts w:cstheme="minorHAnsi"/>
              </w:rPr>
              <w:t>Outdoor learning used intentionally, not as an add</w:t>
            </w:r>
            <w:r w:rsidRPr="00DB2177">
              <w:rPr>
                <w:rFonts w:cstheme="minorHAnsi"/>
              </w:rPr>
              <w:noBreakHyphen/>
              <w:t>on</w:t>
            </w:r>
          </w:p>
          <w:p w14:paraId="6515FF3F" w14:textId="61A85659" w:rsidR="000736C6" w:rsidRPr="009D69CF" w:rsidRDefault="0022566B" w:rsidP="0022566B">
            <w:pPr>
              <w:pStyle w:val="NoSpacing"/>
              <w:numPr>
                <w:ilvl w:val="0"/>
                <w:numId w:val="3"/>
              </w:numPr>
              <w:rPr>
                <w:rFonts w:cstheme="minorHAnsi"/>
              </w:rPr>
            </w:pPr>
            <w:r w:rsidRPr="00DB2177">
              <w:rPr>
                <w:rFonts w:cstheme="minorHAnsi"/>
              </w:rPr>
              <w:t>Clear progression in skills</w:t>
            </w:r>
          </w:p>
          <w:p w14:paraId="237AD164" w14:textId="1FADAEC2"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How we will recognise it</w:t>
            </w:r>
          </w:p>
          <w:p w14:paraId="39BFAABE" w14:textId="77777777" w:rsidR="0022566B" w:rsidRPr="00DB2177" w:rsidRDefault="0022566B" w:rsidP="00867932">
            <w:pPr>
              <w:pStyle w:val="NoSpacing"/>
              <w:numPr>
                <w:ilvl w:val="0"/>
                <w:numId w:val="3"/>
              </w:numPr>
              <w:rPr>
                <w:rFonts w:cstheme="minorHAnsi"/>
              </w:rPr>
            </w:pPr>
            <w:r w:rsidRPr="00DB2177">
              <w:rPr>
                <w:rFonts w:cstheme="minorHAnsi"/>
              </w:rPr>
              <w:t>Pupils confidently applying learning outdoors</w:t>
            </w:r>
          </w:p>
          <w:p w14:paraId="100B7387" w14:textId="63B68F7A" w:rsidR="00A70E60" w:rsidRDefault="0022566B" w:rsidP="0022566B">
            <w:pPr>
              <w:pStyle w:val="NoSpacing"/>
              <w:numPr>
                <w:ilvl w:val="0"/>
                <w:numId w:val="3"/>
              </w:numPr>
              <w:rPr>
                <w:rFonts w:cstheme="minorHAnsi"/>
              </w:rPr>
            </w:pPr>
            <w:r w:rsidRPr="00DB2177">
              <w:rPr>
                <w:rFonts w:cstheme="minorHAnsi"/>
              </w:rPr>
              <w:t>Staff using outdoor evidence in assessment discussions</w:t>
            </w:r>
          </w:p>
          <w:p w14:paraId="6DAB32C1" w14:textId="77777777" w:rsidR="009A1313" w:rsidRPr="009A1313" w:rsidRDefault="009A1313" w:rsidP="009A1313">
            <w:pPr>
              <w:pStyle w:val="NoSpacing"/>
              <w:rPr>
                <w:rStyle w:val="Strong"/>
                <w:rFonts w:cstheme="minorHAnsi"/>
                <w:b w:val="0"/>
                <w:bCs w:val="0"/>
              </w:rPr>
            </w:pPr>
          </w:p>
          <w:p w14:paraId="46E5B047" w14:textId="2FCE4590" w:rsidR="0022566B" w:rsidRPr="00DB2177" w:rsidRDefault="0022566B" w:rsidP="0022566B">
            <w:pPr>
              <w:pStyle w:val="Heading2"/>
              <w:rPr>
                <w:rFonts w:asciiTheme="minorHAnsi" w:hAnsiTheme="minorHAnsi" w:cstheme="minorHAnsi"/>
                <w:color w:val="auto"/>
                <w:sz w:val="22"/>
                <w:szCs w:val="22"/>
                <w:u w:val="single"/>
              </w:rPr>
            </w:pPr>
            <w:r w:rsidRPr="00DB2177">
              <w:rPr>
                <w:rStyle w:val="Strong"/>
                <w:rFonts w:asciiTheme="minorHAnsi" w:hAnsiTheme="minorHAnsi" w:cstheme="minorHAnsi"/>
                <w:color w:val="auto"/>
                <w:sz w:val="22"/>
                <w:szCs w:val="22"/>
                <w:u w:val="single"/>
              </w:rPr>
              <w:t>Improved attainment</w:t>
            </w:r>
            <w:r w:rsidRPr="00DB2177">
              <w:rPr>
                <w:rFonts w:asciiTheme="minorHAnsi" w:hAnsiTheme="minorHAnsi" w:cstheme="minorHAnsi"/>
                <w:color w:val="auto"/>
                <w:sz w:val="22"/>
                <w:szCs w:val="22"/>
                <w:u w:val="single"/>
              </w:rPr>
              <w:t xml:space="preserve"> (Reading, Writing, Numeracy)</w:t>
            </w:r>
          </w:p>
          <w:p w14:paraId="74A88156" w14:textId="77777777"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we will see and where</w:t>
            </w:r>
          </w:p>
          <w:p w14:paraId="7F76AF82" w14:textId="77777777" w:rsidR="0022566B" w:rsidRPr="00DB2177" w:rsidRDefault="0022566B" w:rsidP="00867932">
            <w:pPr>
              <w:pStyle w:val="NoSpacing"/>
              <w:numPr>
                <w:ilvl w:val="0"/>
                <w:numId w:val="3"/>
              </w:numPr>
              <w:rPr>
                <w:rFonts w:cstheme="minorHAnsi"/>
              </w:rPr>
            </w:pPr>
            <w:r w:rsidRPr="00DB2177">
              <w:rPr>
                <w:rFonts w:cstheme="minorHAnsi"/>
              </w:rPr>
              <w:t xml:space="preserve">More pupils achieving expected </w:t>
            </w:r>
            <w:proofErr w:type="spellStart"/>
            <w:r w:rsidRPr="00DB2177">
              <w:rPr>
                <w:rFonts w:cstheme="minorHAnsi"/>
              </w:rPr>
              <w:t>CfE</w:t>
            </w:r>
            <w:proofErr w:type="spellEnd"/>
            <w:r w:rsidRPr="00DB2177">
              <w:rPr>
                <w:rFonts w:cstheme="minorHAnsi"/>
              </w:rPr>
              <w:t xml:space="preserve"> levels</w:t>
            </w:r>
          </w:p>
          <w:p w14:paraId="07380464" w14:textId="77777777" w:rsidR="0022566B" w:rsidRPr="00DB2177" w:rsidRDefault="0022566B" w:rsidP="00867932">
            <w:pPr>
              <w:pStyle w:val="NoSpacing"/>
              <w:numPr>
                <w:ilvl w:val="0"/>
                <w:numId w:val="3"/>
              </w:numPr>
              <w:rPr>
                <w:rFonts w:cstheme="minorHAnsi"/>
              </w:rPr>
            </w:pPr>
            <w:r w:rsidRPr="00DB2177">
              <w:rPr>
                <w:rFonts w:cstheme="minorHAnsi"/>
              </w:rPr>
              <w:t>Fewer pupils requiring targeted intervention</w:t>
            </w:r>
          </w:p>
          <w:p w14:paraId="0B0D350A" w14:textId="1F6F41D9" w:rsidR="0022566B" w:rsidRPr="00DB2177" w:rsidRDefault="0022566B" w:rsidP="00867932">
            <w:pPr>
              <w:pStyle w:val="NoSpacing"/>
              <w:numPr>
                <w:ilvl w:val="0"/>
                <w:numId w:val="3"/>
              </w:numPr>
              <w:rPr>
                <w:rFonts w:cstheme="minorHAnsi"/>
              </w:rPr>
            </w:pPr>
            <w:r w:rsidRPr="00DB2177">
              <w:rPr>
                <w:rFonts w:cstheme="minorHAnsi"/>
              </w:rPr>
              <w:t>Stronger evidence in jotters, assessments, and observations</w:t>
            </w:r>
          </w:p>
          <w:p w14:paraId="17BE811E" w14:textId="12C0817F" w:rsidR="00A70E60" w:rsidRPr="009D69CF" w:rsidRDefault="00733373" w:rsidP="0022566B">
            <w:pPr>
              <w:pStyle w:val="NoSpacing"/>
              <w:numPr>
                <w:ilvl w:val="0"/>
                <w:numId w:val="3"/>
              </w:numPr>
              <w:rPr>
                <w:rFonts w:cstheme="minorHAnsi"/>
              </w:rPr>
            </w:pPr>
            <w:r w:rsidRPr="00DB2177">
              <w:rPr>
                <w:rFonts w:cstheme="minorHAnsi"/>
              </w:rPr>
              <w:t>Numeracy strategy visible in practice</w:t>
            </w:r>
          </w:p>
          <w:p w14:paraId="14B889C4" w14:textId="318A0A6B"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How we will measure</w:t>
            </w:r>
          </w:p>
          <w:p w14:paraId="0689E279" w14:textId="77777777" w:rsidR="0022566B" w:rsidRPr="00DB2177" w:rsidRDefault="0022566B" w:rsidP="00867932">
            <w:pPr>
              <w:pStyle w:val="NoSpacing"/>
              <w:numPr>
                <w:ilvl w:val="0"/>
                <w:numId w:val="3"/>
              </w:numPr>
              <w:rPr>
                <w:rFonts w:cstheme="minorHAnsi"/>
              </w:rPr>
            </w:pPr>
            <w:r w:rsidRPr="00DB2177">
              <w:rPr>
                <w:rFonts w:cstheme="minorHAnsi"/>
              </w:rPr>
              <w:t>SNSA data</w:t>
            </w:r>
          </w:p>
          <w:p w14:paraId="72C1ED42" w14:textId="77777777" w:rsidR="0022566B" w:rsidRPr="00DB2177" w:rsidRDefault="0022566B" w:rsidP="00867932">
            <w:pPr>
              <w:pStyle w:val="NoSpacing"/>
              <w:numPr>
                <w:ilvl w:val="0"/>
                <w:numId w:val="3"/>
              </w:numPr>
              <w:rPr>
                <w:rFonts w:cstheme="minorHAnsi"/>
              </w:rPr>
            </w:pPr>
            <w:r w:rsidRPr="00DB2177">
              <w:rPr>
                <w:rFonts w:cstheme="minorHAnsi"/>
              </w:rPr>
              <w:lastRenderedPageBreak/>
              <w:t>Teacher professional judgement</w:t>
            </w:r>
          </w:p>
          <w:p w14:paraId="14B7EAC0" w14:textId="77777777" w:rsidR="0022566B" w:rsidRPr="00DB2177" w:rsidRDefault="0022566B" w:rsidP="00867932">
            <w:pPr>
              <w:pStyle w:val="NoSpacing"/>
              <w:numPr>
                <w:ilvl w:val="0"/>
                <w:numId w:val="3"/>
              </w:numPr>
              <w:rPr>
                <w:rFonts w:cstheme="minorHAnsi"/>
              </w:rPr>
            </w:pPr>
            <w:r w:rsidRPr="00DB2177">
              <w:rPr>
                <w:rFonts w:cstheme="minorHAnsi"/>
              </w:rPr>
              <w:t>Standardised assessments</w:t>
            </w:r>
          </w:p>
          <w:p w14:paraId="6EB57F45" w14:textId="77777777" w:rsidR="0022566B" w:rsidRPr="00DB2177" w:rsidRDefault="0022566B" w:rsidP="00867932">
            <w:pPr>
              <w:pStyle w:val="NoSpacing"/>
              <w:numPr>
                <w:ilvl w:val="0"/>
                <w:numId w:val="3"/>
              </w:numPr>
              <w:rPr>
                <w:rFonts w:cstheme="minorHAnsi"/>
              </w:rPr>
            </w:pPr>
            <w:r w:rsidRPr="00DB2177">
              <w:rPr>
                <w:rFonts w:cstheme="minorHAnsi"/>
              </w:rPr>
              <w:t>Tracking meetings</w:t>
            </w:r>
          </w:p>
          <w:p w14:paraId="43E06AC2" w14:textId="77777777"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“better” looks like</w:t>
            </w:r>
          </w:p>
          <w:p w14:paraId="136C7583" w14:textId="77777777" w:rsidR="0022566B" w:rsidRPr="00DB2177" w:rsidRDefault="0022566B" w:rsidP="00867932">
            <w:pPr>
              <w:pStyle w:val="NoSpacing"/>
              <w:numPr>
                <w:ilvl w:val="0"/>
                <w:numId w:val="3"/>
              </w:numPr>
              <w:rPr>
                <w:rFonts w:cstheme="minorHAnsi"/>
              </w:rPr>
            </w:pPr>
            <w:r w:rsidRPr="00DB2177">
              <w:rPr>
                <w:rFonts w:cstheme="minorHAnsi"/>
              </w:rPr>
              <w:t>Steady upward trend toward 80–85%</w:t>
            </w:r>
          </w:p>
          <w:p w14:paraId="12D3FCE7" w14:textId="6B23F425" w:rsidR="00152B19" w:rsidRPr="009D69CF" w:rsidRDefault="0022566B" w:rsidP="0022566B">
            <w:pPr>
              <w:pStyle w:val="NoSpacing"/>
              <w:numPr>
                <w:ilvl w:val="0"/>
                <w:numId w:val="3"/>
              </w:numPr>
              <w:rPr>
                <w:rFonts w:cstheme="minorHAnsi"/>
              </w:rPr>
            </w:pPr>
            <w:r w:rsidRPr="00DB2177">
              <w:rPr>
                <w:rFonts w:cstheme="minorHAnsi"/>
              </w:rPr>
              <w:t>Gaps narrowing for identified groups</w:t>
            </w:r>
          </w:p>
          <w:p w14:paraId="613FACF9" w14:textId="79D59C24"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How we will recognise it</w:t>
            </w:r>
          </w:p>
          <w:p w14:paraId="62DBBEA5" w14:textId="77777777" w:rsidR="0022566B" w:rsidRPr="00DB2177" w:rsidRDefault="0022566B" w:rsidP="00867932">
            <w:pPr>
              <w:pStyle w:val="NoSpacing"/>
              <w:numPr>
                <w:ilvl w:val="0"/>
                <w:numId w:val="3"/>
              </w:numPr>
              <w:rPr>
                <w:rFonts w:cstheme="minorHAnsi"/>
              </w:rPr>
            </w:pPr>
            <w:r w:rsidRPr="00DB2177">
              <w:rPr>
                <w:rFonts w:cstheme="minorHAnsi"/>
              </w:rPr>
              <w:t>Pupils demonstrating improved fluency, stamina, accuracy, reasoning</w:t>
            </w:r>
          </w:p>
          <w:p w14:paraId="232DB941" w14:textId="77777777" w:rsidR="0022566B" w:rsidRPr="00DB2177" w:rsidRDefault="0022566B" w:rsidP="00867932">
            <w:pPr>
              <w:pStyle w:val="NoSpacing"/>
              <w:numPr>
                <w:ilvl w:val="0"/>
                <w:numId w:val="3"/>
              </w:numPr>
              <w:rPr>
                <w:rFonts w:cstheme="minorHAnsi"/>
              </w:rPr>
            </w:pPr>
            <w:r w:rsidRPr="00DB2177">
              <w:rPr>
                <w:rFonts w:cstheme="minorHAnsi"/>
              </w:rPr>
              <w:t>More pupils confidently explaining their thinking</w:t>
            </w:r>
          </w:p>
          <w:p w14:paraId="450A4C62" w14:textId="77777777" w:rsidR="00152B19" w:rsidRPr="00DB2177" w:rsidRDefault="00152B19" w:rsidP="0022566B">
            <w:pPr>
              <w:pStyle w:val="Heading2"/>
              <w:rPr>
                <w:rFonts w:asciiTheme="minorHAnsi" w:hAnsiTheme="minorHAnsi" w:cstheme="minorHAnsi"/>
                <w:b/>
                <w:bCs/>
                <w:color w:val="auto"/>
                <w:sz w:val="22"/>
                <w:szCs w:val="22"/>
                <w:u w:val="single"/>
              </w:rPr>
            </w:pPr>
          </w:p>
          <w:p w14:paraId="2C28A903" w14:textId="4C3E3445" w:rsidR="0022566B" w:rsidRPr="00DB2177" w:rsidRDefault="0022566B" w:rsidP="0022566B">
            <w:pPr>
              <w:pStyle w:val="Heading2"/>
              <w:rPr>
                <w:rFonts w:asciiTheme="minorHAnsi" w:hAnsiTheme="minorHAnsi" w:cstheme="minorHAnsi"/>
                <w:b/>
                <w:bCs/>
                <w:color w:val="auto"/>
                <w:sz w:val="22"/>
                <w:szCs w:val="22"/>
                <w:u w:val="single"/>
              </w:rPr>
            </w:pPr>
            <w:r w:rsidRPr="00DB2177">
              <w:rPr>
                <w:rStyle w:val="Strong"/>
                <w:rFonts w:asciiTheme="minorHAnsi" w:hAnsiTheme="minorHAnsi" w:cstheme="minorHAnsi"/>
                <w:color w:val="auto"/>
                <w:sz w:val="22"/>
                <w:szCs w:val="22"/>
                <w:u w:val="single"/>
              </w:rPr>
              <w:t>Whole</w:t>
            </w:r>
            <w:r w:rsidRPr="00DB2177">
              <w:rPr>
                <w:rStyle w:val="Strong"/>
                <w:rFonts w:asciiTheme="minorHAnsi" w:hAnsiTheme="minorHAnsi" w:cstheme="minorHAnsi"/>
                <w:color w:val="auto"/>
                <w:sz w:val="22"/>
                <w:szCs w:val="22"/>
                <w:u w:val="single"/>
              </w:rPr>
              <w:noBreakHyphen/>
              <w:t>establishment topic</w:t>
            </w:r>
            <w:r w:rsidRPr="00DB2177">
              <w:rPr>
                <w:rFonts w:asciiTheme="minorHAnsi" w:hAnsiTheme="minorHAnsi" w:cstheme="minorHAnsi"/>
                <w:b/>
                <w:bCs/>
                <w:color w:val="auto"/>
                <w:sz w:val="22"/>
                <w:szCs w:val="22"/>
                <w:u w:val="single"/>
              </w:rPr>
              <w:t xml:space="preserve"> &amp; curriculum development</w:t>
            </w:r>
          </w:p>
          <w:p w14:paraId="2EE8ACFC" w14:textId="77777777"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we will see and where</w:t>
            </w:r>
          </w:p>
          <w:p w14:paraId="2F4111AB" w14:textId="77777777" w:rsidR="0022566B" w:rsidRPr="00DB2177" w:rsidRDefault="0022566B" w:rsidP="00867932">
            <w:pPr>
              <w:pStyle w:val="NoSpacing"/>
              <w:numPr>
                <w:ilvl w:val="0"/>
                <w:numId w:val="3"/>
              </w:numPr>
              <w:rPr>
                <w:rFonts w:cstheme="minorHAnsi"/>
              </w:rPr>
            </w:pPr>
            <w:r w:rsidRPr="00DB2177">
              <w:rPr>
                <w:rFonts w:cstheme="minorHAnsi"/>
              </w:rPr>
              <w:t>A shared interdisciplinary theme from Nursery–P7</w:t>
            </w:r>
          </w:p>
          <w:p w14:paraId="6E4FA9F4" w14:textId="77777777" w:rsidR="0022566B" w:rsidRPr="00DB2177" w:rsidRDefault="0022566B" w:rsidP="00867932">
            <w:pPr>
              <w:pStyle w:val="NoSpacing"/>
              <w:numPr>
                <w:ilvl w:val="0"/>
                <w:numId w:val="3"/>
              </w:numPr>
              <w:rPr>
                <w:rFonts w:cstheme="minorHAnsi"/>
              </w:rPr>
            </w:pPr>
            <w:r w:rsidRPr="00DB2177">
              <w:rPr>
                <w:rFonts w:cstheme="minorHAnsi"/>
              </w:rPr>
              <w:t>Clear progression of skills and concepts</w:t>
            </w:r>
          </w:p>
          <w:p w14:paraId="06B843C0" w14:textId="629E04E1" w:rsidR="00152B19" w:rsidRPr="009D69CF" w:rsidRDefault="0022566B" w:rsidP="0022566B">
            <w:pPr>
              <w:pStyle w:val="NoSpacing"/>
              <w:numPr>
                <w:ilvl w:val="0"/>
                <w:numId w:val="3"/>
              </w:numPr>
              <w:rPr>
                <w:rFonts w:cstheme="minorHAnsi"/>
              </w:rPr>
            </w:pPr>
            <w:r w:rsidRPr="00DB2177">
              <w:rPr>
                <w:rFonts w:cstheme="minorHAnsi"/>
              </w:rPr>
              <w:t>Staff contributing to planning and evaluation</w:t>
            </w:r>
          </w:p>
          <w:p w14:paraId="5B2CCDCC" w14:textId="7260CD7E"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How we will measure</w:t>
            </w:r>
          </w:p>
          <w:p w14:paraId="60DFF642" w14:textId="77777777" w:rsidR="0022566B" w:rsidRPr="00DB2177" w:rsidRDefault="0022566B" w:rsidP="00867932">
            <w:pPr>
              <w:pStyle w:val="NoSpacing"/>
              <w:numPr>
                <w:ilvl w:val="0"/>
                <w:numId w:val="3"/>
              </w:numPr>
              <w:rPr>
                <w:rFonts w:cstheme="minorHAnsi"/>
              </w:rPr>
            </w:pPr>
            <w:r w:rsidRPr="00DB2177">
              <w:rPr>
                <w:rFonts w:cstheme="minorHAnsi"/>
              </w:rPr>
              <w:t>Planning documentation</w:t>
            </w:r>
          </w:p>
          <w:p w14:paraId="0AF71D8B" w14:textId="77777777" w:rsidR="0022566B" w:rsidRPr="00DB2177" w:rsidRDefault="0022566B" w:rsidP="00867932">
            <w:pPr>
              <w:pStyle w:val="NoSpacing"/>
              <w:numPr>
                <w:ilvl w:val="0"/>
                <w:numId w:val="3"/>
              </w:numPr>
              <w:rPr>
                <w:rFonts w:cstheme="minorHAnsi"/>
              </w:rPr>
            </w:pPr>
            <w:r w:rsidRPr="00DB2177">
              <w:rPr>
                <w:rFonts w:cstheme="minorHAnsi"/>
              </w:rPr>
              <w:t>Pupil work samples</w:t>
            </w:r>
          </w:p>
          <w:p w14:paraId="6DD3B4DF" w14:textId="2DD2C051" w:rsidR="00152B19" w:rsidRPr="009D69CF" w:rsidRDefault="0022566B" w:rsidP="0022566B">
            <w:pPr>
              <w:pStyle w:val="NoSpacing"/>
              <w:numPr>
                <w:ilvl w:val="0"/>
                <w:numId w:val="3"/>
              </w:numPr>
              <w:rPr>
                <w:rFonts w:cstheme="minorHAnsi"/>
              </w:rPr>
            </w:pPr>
            <w:r w:rsidRPr="00DB2177">
              <w:rPr>
                <w:rFonts w:cstheme="minorHAnsi"/>
              </w:rPr>
              <w:t>Staff reflections</w:t>
            </w:r>
          </w:p>
          <w:p w14:paraId="1FA53476" w14:textId="0DF7931F"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“better” looks like</w:t>
            </w:r>
          </w:p>
          <w:p w14:paraId="1FDA4359" w14:textId="77777777" w:rsidR="0022566B" w:rsidRPr="00DB2177" w:rsidRDefault="0022566B" w:rsidP="00867932">
            <w:pPr>
              <w:pStyle w:val="NoSpacing"/>
              <w:numPr>
                <w:ilvl w:val="0"/>
                <w:numId w:val="3"/>
              </w:numPr>
              <w:rPr>
                <w:rFonts w:cstheme="minorHAnsi"/>
              </w:rPr>
            </w:pPr>
            <w:r w:rsidRPr="00DB2177">
              <w:rPr>
                <w:rFonts w:cstheme="minorHAnsi"/>
              </w:rPr>
              <w:t>Stronger coherence across the curriculum</w:t>
            </w:r>
          </w:p>
          <w:p w14:paraId="0A1DFDAA" w14:textId="6A634D9D" w:rsidR="00B87460" w:rsidRPr="009D69CF" w:rsidRDefault="0022566B" w:rsidP="0022566B">
            <w:pPr>
              <w:pStyle w:val="NoSpacing"/>
              <w:numPr>
                <w:ilvl w:val="0"/>
                <w:numId w:val="3"/>
              </w:numPr>
              <w:rPr>
                <w:rFonts w:cstheme="minorHAnsi"/>
              </w:rPr>
            </w:pPr>
            <w:r w:rsidRPr="00DB2177">
              <w:rPr>
                <w:rFonts w:cstheme="minorHAnsi"/>
              </w:rPr>
              <w:t>Pupils making connections between stages</w:t>
            </w:r>
          </w:p>
          <w:p w14:paraId="76CC3457" w14:textId="5FDBB0E4"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How we will recognise it</w:t>
            </w:r>
          </w:p>
          <w:p w14:paraId="1300D336" w14:textId="77777777" w:rsidR="0022566B" w:rsidRPr="00DB2177" w:rsidRDefault="0022566B" w:rsidP="00867932">
            <w:pPr>
              <w:pStyle w:val="NoSpacing"/>
              <w:numPr>
                <w:ilvl w:val="0"/>
                <w:numId w:val="3"/>
              </w:numPr>
              <w:rPr>
                <w:rFonts w:cstheme="minorHAnsi"/>
              </w:rPr>
            </w:pPr>
            <w:r w:rsidRPr="00DB2177">
              <w:rPr>
                <w:rFonts w:cstheme="minorHAnsi"/>
              </w:rPr>
              <w:t>A visible, shared learning journey across the school</w:t>
            </w:r>
          </w:p>
          <w:p w14:paraId="21B37DC9" w14:textId="77777777" w:rsidR="0022566B" w:rsidRPr="00DB2177" w:rsidRDefault="0022566B" w:rsidP="00867932">
            <w:pPr>
              <w:pStyle w:val="NoSpacing"/>
              <w:numPr>
                <w:ilvl w:val="0"/>
                <w:numId w:val="3"/>
              </w:numPr>
              <w:rPr>
                <w:rFonts w:cstheme="minorHAnsi"/>
              </w:rPr>
            </w:pPr>
            <w:r w:rsidRPr="00DB2177">
              <w:rPr>
                <w:rFonts w:cstheme="minorHAnsi"/>
              </w:rPr>
              <w:t>Staff ownership of curriculum design</w:t>
            </w:r>
          </w:p>
          <w:p w14:paraId="58479F45" w14:textId="77777777" w:rsidR="00B87460" w:rsidRPr="00DB2177" w:rsidRDefault="00B87460" w:rsidP="0022566B">
            <w:pPr>
              <w:pStyle w:val="Heading2"/>
              <w:rPr>
                <w:rFonts w:asciiTheme="minorHAnsi" w:hAnsiTheme="minorHAnsi" w:cstheme="minorHAnsi"/>
                <w:sz w:val="22"/>
                <w:szCs w:val="22"/>
              </w:rPr>
            </w:pPr>
          </w:p>
          <w:p w14:paraId="7DED4036" w14:textId="4EB5FCAC" w:rsidR="0022566B" w:rsidRPr="00DB2177" w:rsidRDefault="0022566B" w:rsidP="0022566B">
            <w:pPr>
              <w:pStyle w:val="Heading2"/>
              <w:rPr>
                <w:rFonts w:asciiTheme="minorHAnsi" w:hAnsiTheme="minorHAnsi" w:cstheme="minorHAnsi"/>
                <w:b/>
                <w:bCs/>
                <w:color w:val="auto"/>
                <w:sz w:val="22"/>
                <w:szCs w:val="22"/>
                <w:u w:val="single"/>
              </w:rPr>
            </w:pPr>
            <w:r w:rsidRPr="00DB2177">
              <w:rPr>
                <w:rStyle w:val="Strong"/>
                <w:rFonts w:asciiTheme="minorHAnsi" w:hAnsiTheme="minorHAnsi" w:cstheme="minorHAnsi"/>
                <w:color w:val="auto"/>
                <w:sz w:val="22"/>
                <w:szCs w:val="22"/>
                <w:u w:val="single"/>
              </w:rPr>
              <w:t>Early Years quality improvement</w:t>
            </w:r>
            <w:r w:rsidRPr="00DB2177">
              <w:rPr>
                <w:rFonts w:asciiTheme="minorHAnsi" w:hAnsiTheme="minorHAnsi" w:cstheme="minorHAnsi"/>
                <w:b/>
                <w:bCs/>
                <w:color w:val="auto"/>
                <w:sz w:val="22"/>
                <w:szCs w:val="22"/>
                <w:u w:val="single"/>
              </w:rPr>
              <w:t xml:space="preserve"> (EY Framework, floor books, journals, environment audits, numeracy strategy)</w:t>
            </w:r>
          </w:p>
          <w:p w14:paraId="11C560AA" w14:textId="77777777"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we will see and where</w:t>
            </w:r>
          </w:p>
          <w:p w14:paraId="5C1A15C6" w14:textId="77777777" w:rsidR="0022566B" w:rsidRPr="00DB2177" w:rsidRDefault="0022566B" w:rsidP="00867932">
            <w:pPr>
              <w:pStyle w:val="NoSpacing"/>
              <w:numPr>
                <w:ilvl w:val="0"/>
                <w:numId w:val="3"/>
              </w:numPr>
              <w:rPr>
                <w:rFonts w:cstheme="minorHAnsi"/>
              </w:rPr>
            </w:pPr>
            <w:r w:rsidRPr="00DB2177">
              <w:rPr>
                <w:rFonts w:cstheme="minorHAnsi"/>
              </w:rPr>
              <w:t>Staff confidently using the EY Quality Improvement Framework</w:t>
            </w:r>
          </w:p>
          <w:p w14:paraId="6FC239B9" w14:textId="77777777" w:rsidR="0022566B" w:rsidRPr="00DB2177" w:rsidRDefault="0022566B" w:rsidP="00867932">
            <w:pPr>
              <w:pStyle w:val="NoSpacing"/>
              <w:numPr>
                <w:ilvl w:val="0"/>
                <w:numId w:val="3"/>
              </w:numPr>
              <w:rPr>
                <w:rFonts w:cstheme="minorHAnsi"/>
              </w:rPr>
            </w:pPr>
            <w:r w:rsidRPr="00DB2177">
              <w:rPr>
                <w:rFonts w:cstheme="minorHAnsi"/>
              </w:rPr>
              <w:t>Floor books showing child</w:t>
            </w:r>
            <w:r w:rsidRPr="00DB2177">
              <w:rPr>
                <w:rFonts w:cstheme="minorHAnsi"/>
              </w:rPr>
              <w:noBreakHyphen/>
              <w:t>led learning and stakeholder voice</w:t>
            </w:r>
          </w:p>
          <w:p w14:paraId="092D6486" w14:textId="77777777" w:rsidR="0022566B" w:rsidRPr="00DB2177" w:rsidRDefault="0022566B" w:rsidP="00867932">
            <w:pPr>
              <w:pStyle w:val="NoSpacing"/>
              <w:numPr>
                <w:ilvl w:val="0"/>
                <w:numId w:val="3"/>
              </w:numPr>
              <w:rPr>
                <w:rFonts w:cstheme="minorHAnsi"/>
              </w:rPr>
            </w:pPr>
            <w:r w:rsidRPr="00DB2177">
              <w:rPr>
                <w:rFonts w:cstheme="minorHAnsi"/>
              </w:rPr>
              <w:t>Learning journals showing interests being taken forward</w:t>
            </w:r>
          </w:p>
          <w:p w14:paraId="2D7614F7" w14:textId="77777777" w:rsidR="0022566B" w:rsidRPr="00DB2177" w:rsidRDefault="0022566B" w:rsidP="00867932">
            <w:pPr>
              <w:pStyle w:val="NoSpacing"/>
              <w:numPr>
                <w:ilvl w:val="0"/>
                <w:numId w:val="3"/>
              </w:numPr>
              <w:rPr>
                <w:rFonts w:cstheme="minorHAnsi"/>
              </w:rPr>
            </w:pPr>
            <w:r w:rsidRPr="00DB2177">
              <w:rPr>
                <w:rFonts w:cstheme="minorHAnsi"/>
              </w:rPr>
              <w:t>Environments audited and adapted</w:t>
            </w:r>
          </w:p>
          <w:p w14:paraId="03CB915A" w14:textId="56EB0858" w:rsidR="00F70F8D" w:rsidRPr="009D69CF" w:rsidRDefault="0022566B" w:rsidP="0022566B">
            <w:pPr>
              <w:pStyle w:val="NoSpacing"/>
              <w:numPr>
                <w:ilvl w:val="0"/>
                <w:numId w:val="3"/>
              </w:numPr>
              <w:rPr>
                <w:rFonts w:cstheme="minorHAnsi"/>
              </w:rPr>
            </w:pPr>
            <w:r w:rsidRPr="00DB2177">
              <w:rPr>
                <w:rFonts w:cstheme="minorHAnsi"/>
              </w:rPr>
              <w:t>Numeracy strategy visible in practice</w:t>
            </w:r>
          </w:p>
          <w:p w14:paraId="29CA7AC7" w14:textId="411CAAA7"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How we will measure</w:t>
            </w:r>
          </w:p>
          <w:p w14:paraId="57D4F4EA" w14:textId="77777777" w:rsidR="0022566B" w:rsidRPr="00DB2177" w:rsidRDefault="0022566B" w:rsidP="00867932">
            <w:pPr>
              <w:pStyle w:val="NoSpacing"/>
              <w:numPr>
                <w:ilvl w:val="0"/>
                <w:numId w:val="3"/>
              </w:numPr>
              <w:rPr>
                <w:rFonts w:cstheme="minorHAnsi"/>
              </w:rPr>
            </w:pPr>
            <w:r w:rsidRPr="00DB2177">
              <w:rPr>
                <w:rFonts w:cstheme="minorHAnsi"/>
              </w:rPr>
              <w:t>Audit tools</w:t>
            </w:r>
          </w:p>
          <w:p w14:paraId="1FC49FEF" w14:textId="77777777" w:rsidR="0022566B" w:rsidRPr="00DB2177" w:rsidRDefault="0022566B" w:rsidP="00867932">
            <w:pPr>
              <w:pStyle w:val="NoSpacing"/>
              <w:numPr>
                <w:ilvl w:val="0"/>
                <w:numId w:val="3"/>
              </w:numPr>
              <w:rPr>
                <w:rFonts w:cstheme="minorHAnsi"/>
              </w:rPr>
            </w:pPr>
            <w:r w:rsidRPr="00DB2177">
              <w:rPr>
                <w:rFonts w:cstheme="minorHAnsi"/>
              </w:rPr>
              <w:lastRenderedPageBreak/>
              <w:t>Floor book analysis</w:t>
            </w:r>
          </w:p>
          <w:p w14:paraId="55384F04" w14:textId="77777777" w:rsidR="0022566B" w:rsidRPr="00DB2177" w:rsidRDefault="0022566B" w:rsidP="00867932">
            <w:pPr>
              <w:pStyle w:val="NoSpacing"/>
              <w:numPr>
                <w:ilvl w:val="0"/>
                <w:numId w:val="3"/>
              </w:numPr>
              <w:rPr>
                <w:rFonts w:cstheme="minorHAnsi"/>
              </w:rPr>
            </w:pPr>
            <w:r w:rsidRPr="00DB2177">
              <w:rPr>
                <w:rFonts w:cstheme="minorHAnsi"/>
              </w:rPr>
              <w:t>Learning journal sampling</w:t>
            </w:r>
          </w:p>
          <w:p w14:paraId="6C3C3952" w14:textId="77777777" w:rsidR="0022566B" w:rsidRPr="00DB2177" w:rsidRDefault="0022566B" w:rsidP="00867932">
            <w:pPr>
              <w:pStyle w:val="NoSpacing"/>
              <w:numPr>
                <w:ilvl w:val="0"/>
                <w:numId w:val="3"/>
              </w:numPr>
              <w:rPr>
                <w:rFonts w:cstheme="minorHAnsi"/>
              </w:rPr>
            </w:pPr>
            <w:r w:rsidRPr="00DB2177">
              <w:rPr>
                <w:rFonts w:cstheme="minorHAnsi"/>
              </w:rPr>
              <w:t>Staff professional dialogue</w:t>
            </w:r>
          </w:p>
          <w:p w14:paraId="1472D883" w14:textId="2E8EE7D4" w:rsidR="00F70F8D" w:rsidRPr="009D69CF" w:rsidRDefault="0022566B" w:rsidP="0022566B">
            <w:pPr>
              <w:pStyle w:val="NoSpacing"/>
              <w:numPr>
                <w:ilvl w:val="0"/>
                <w:numId w:val="3"/>
              </w:numPr>
              <w:rPr>
                <w:rFonts w:cstheme="minorHAnsi"/>
              </w:rPr>
            </w:pPr>
            <w:r w:rsidRPr="00DB2177">
              <w:rPr>
                <w:rFonts w:cstheme="minorHAnsi"/>
              </w:rPr>
              <w:t>Numeracy observations</w:t>
            </w:r>
          </w:p>
          <w:p w14:paraId="2C260CFE" w14:textId="0644B225"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What “better” looks like</w:t>
            </w:r>
          </w:p>
          <w:p w14:paraId="4ACD2691" w14:textId="77777777" w:rsidR="0022566B" w:rsidRPr="00DB2177" w:rsidRDefault="0022566B" w:rsidP="00867932">
            <w:pPr>
              <w:pStyle w:val="NoSpacing"/>
              <w:numPr>
                <w:ilvl w:val="0"/>
                <w:numId w:val="3"/>
              </w:numPr>
              <w:rPr>
                <w:rFonts w:cstheme="minorHAnsi"/>
              </w:rPr>
            </w:pPr>
            <w:r w:rsidRPr="00DB2177">
              <w:rPr>
                <w:rFonts w:cstheme="minorHAnsi"/>
              </w:rPr>
              <w:t>More responsive planning</w:t>
            </w:r>
          </w:p>
          <w:p w14:paraId="3B4D6EA7" w14:textId="77777777" w:rsidR="0022566B" w:rsidRPr="00DB2177" w:rsidRDefault="0022566B" w:rsidP="00867932">
            <w:pPr>
              <w:pStyle w:val="NoSpacing"/>
              <w:numPr>
                <w:ilvl w:val="0"/>
                <w:numId w:val="3"/>
              </w:numPr>
              <w:rPr>
                <w:rFonts w:cstheme="minorHAnsi"/>
              </w:rPr>
            </w:pPr>
            <w:r w:rsidRPr="00DB2177">
              <w:rPr>
                <w:rFonts w:cstheme="minorHAnsi"/>
              </w:rPr>
              <w:t>Clearer evidence of progression</w:t>
            </w:r>
          </w:p>
          <w:p w14:paraId="52C03164" w14:textId="6034BA0C" w:rsidR="00F70F8D" w:rsidRPr="009D69CF" w:rsidRDefault="0022566B" w:rsidP="0022566B">
            <w:pPr>
              <w:pStyle w:val="NoSpacing"/>
              <w:numPr>
                <w:ilvl w:val="0"/>
                <w:numId w:val="3"/>
              </w:numPr>
              <w:rPr>
                <w:rFonts w:cstheme="minorHAnsi"/>
              </w:rPr>
            </w:pPr>
            <w:r w:rsidRPr="00DB2177">
              <w:rPr>
                <w:rFonts w:cstheme="minorHAnsi"/>
              </w:rPr>
              <w:t>Environments that challenge, support, and extend learning</w:t>
            </w:r>
          </w:p>
          <w:p w14:paraId="645D5CCD" w14:textId="62D2F9A6" w:rsidR="0022566B" w:rsidRPr="00DB2177" w:rsidRDefault="0022566B" w:rsidP="0022566B">
            <w:pPr>
              <w:pStyle w:val="Heading3"/>
              <w:rPr>
                <w:rFonts w:asciiTheme="minorHAnsi" w:hAnsiTheme="minorHAnsi" w:cstheme="minorHAnsi"/>
                <w:b/>
                <w:bCs/>
                <w:color w:val="auto"/>
                <w:sz w:val="22"/>
                <w:szCs w:val="22"/>
              </w:rPr>
            </w:pPr>
            <w:r w:rsidRPr="00DB2177">
              <w:rPr>
                <w:rFonts w:asciiTheme="minorHAnsi" w:hAnsiTheme="minorHAnsi" w:cstheme="minorHAnsi"/>
                <w:b/>
                <w:bCs/>
                <w:color w:val="auto"/>
                <w:sz w:val="22"/>
                <w:szCs w:val="22"/>
              </w:rPr>
              <w:t>How we will recognise it</w:t>
            </w:r>
          </w:p>
          <w:p w14:paraId="6CBE0906" w14:textId="77777777" w:rsidR="0022566B" w:rsidRPr="00DB2177" w:rsidRDefault="0022566B" w:rsidP="00867932">
            <w:pPr>
              <w:pStyle w:val="NoSpacing"/>
              <w:numPr>
                <w:ilvl w:val="0"/>
                <w:numId w:val="3"/>
              </w:numPr>
              <w:rPr>
                <w:rFonts w:cstheme="minorHAnsi"/>
              </w:rPr>
            </w:pPr>
            <w:r w:rsidRPr="00DB2177">
              <w:rPr>
                <w:rFonts w:cstheme="minorHAnsi"/>
              </w:rPr>
              <w:t>Children articulating their learning journeys</w:t>
            </w:r>
          </w:p>
          <w:p w14:paraId="516D223D" w14:textId="77777777" w:rsidR="0022566B" w:rsidRPr="00DB2177" w:rsidRDefault="0022566B" w:rsidP="00867932">
            <w:pPr>
              <w:pStyle w:val="NoSpacing"/>
              <w:numPr>
                <w:ilvl w:val="0"/>
                <w:numId w:val="3"/>
              </w:numPr>
              <w:rPr>
                <w:rFonts w:cstheme="minorHAnsi"/>
              </w:rPr>
            </w:pPr>
            <w:r w:rsidRPr="00DB2177">
              <w:rPr>
                <w:rFonts w:cstheme="minorHAnsi"/>
              </w:rPr>
              <w:t>Staff confidently explaining decisions using evidence</w:t>
            </w:r>
          </w:p>
          <w:p w14:paraId="45FF371B" w14:textId="77777777" w:rsidR="003B56D2" w:rsidRPr="003E55DD" w:rsidRDefault="0022566B" w:rsidP="00867932">
            <w:pPr>
              <w:pStyle w:val="NoSpacing"/>
              <w:numPr>
                <w:ilvl w:val="0"/>
                <w:numId w:val="3"/>
              </w:numPr>
              <w:rPr>
                <w:rFonts w:ascii="Arial" w:hAnsi="Arial" w:cs="Arial"/>
              </w:rPr>
            </w:pPr>
            <w:r w:rsidRPr="00DB2177">
              <w:rPr>
                <w:rFonts w:cstheme="minorHAnsi"/>
              </w:rPr>
              <w:t>Stronger alignment between Nursery and P1</w:t>
            </w:r>
          </w:p>
          <w:p w14:paraId="6351E213" w14:textId="77777777" w:rsidR="00F6605E" w:rsidRDefault="00F6605E" w:rsidP="00F6605E">
            <w:pPr>
              <w:pStyle w:val="Heading2"/>
              <w:rPr>
                <w:rFonts w:asciiTheme="minorHAnsi" w:hAnsiTheme="minorHAnsi" w:cstheme="minorHAnsi"/>
                <w:sz w:val="22"/>
                <w:szCs w:val="22"/>
              </w:rPr>
            </w:pPr>
          </w:p>
          <w:p w14:paraId="0CAE879F" w14:textId="305FB93B" w:rsidR="00F6605E" w:rsidRPr="00F6605E" w:rsidRDefault="00F6605E" w:rsidP="00F6605E">
            <w:pPr>
              <w:pStyle w:val="Heading2"/>
              <w:rPr>
                <w:rFonts w:asciiTheme="minorHAnsi" w:hAnsiTheme="minorHAnsi" w:cstheme="minorHAnsi"/>
                <w:b/>
                <w:bCs/>
                <w:color w:val="auto"/>
                <w:sz w:val="22"/>
                <w:szCs w:val="22"/>
                <w:u w:val="single"/>
              </w:rPr>
            </w:pPr>
            <w:r w:rsidRPr="00F6605E">
              <w:rPr>
                <w:rFonts w:asciiTheme="minorHAnsi" w:hAnsiTheme="minorHAnsi" w:cstheme="minorHAnsi"/>
                <w:b/>
                <w:bCs/>
                <w:color w:val="auto"/>
                <w:sz w:val="22"/>
                <w:szCs w:val="22"/>
                <w:u w:val="single"/>
              </w:rPr>
              <w:t>Raising awareness of the curriculum improvement cycle across the whole establishment</w:t>
            </w:r>
          </w:p>
          <w:p w14:paraId="03686CA4" w14:textId="71DC7C8E" w:rsidR="003E55DD" w:rsidRPr="00F6605E" w:rsidRDefault="003E55DD" w:rsidP="00F6605E">
            <w:pPr>
              <w:pStyle w:val="Heading2"/>
              <w:rPr>
                <w:rFonts w:asciiTheme="minorHAnsi" w:hAnsiTheme="minorHAnsi" w:cstheme="minorHAnsi"/>
                <w:b/>
                <w:bCs/>
                <w:color w:val="auto"/>
                <w:sz w:val="22"/>
                <w:szCs w:val="22"/>
              </w:rPr>
            </w:pPr>
            <w:r w:rsidRPr="00F6605E">
              <w:rPr>
                <w:rFonts w:asciiTheme="minorHAnsi" w:hAnsiTheme="minorHAnsi" w:cstheme="minorHAnsi"/>
                <w:b/>
                <w:bCs/>
                <w:color w:val="auto"/>
                <w:sz w:val="22"/>
                <w:szCs w:val="22"/>
              </w:rPr>
              <w:t>W</w:t>
            </w:r>
            <w:r w:rsidR="00F6605E">
              <w:rPr>
                <w:rFonts w:asciiTheme="minorHAnsi" w:hAnsiTheme="minorHAnsi" w:cstheme="minorHAnsi"/>
                <w:b/>
                <w:bCs/>
                <w:color w:val="auto"/>
                <w:sz w:val="22"/>
                <w:szCs w:val="22"/>
              </w:rPr>
              <w:t xml:space="preserve">hat </w:t>
            </w:r>
            <w:r w:rsidR="00F65824">
              <w:rPr>
                <w:rFonts w:asciiTheme="minorHAnsi" w:hAnsiTheme="minorHAnsi" w:cstheme="minorHAnsi"/>
                <w:b/>
                <w:bCs/>
                <w:color w:val="auto"/>
                <w:sz w:val="22"/>
                <w:szCs w:val="22"/>
              </w:rPr>
              <w:t>w</w:t>
            </w:r>
            <w:r w:rsidRPr="00F6605E">
              <w:rPr>
                <w:rFonts w:asciiTheme="minorHAnsi" w:hAnsiTheme="minorHAnsi" w:cstheme="minorHAnsi"/>
                <w:b/>
                <w:bCs/>
                <w:color w:val="auto"/>
                <w:sz w:val="22"/>
                <w:szCs w:val="22"/>
              </w:rPr>
              <w:t xml:space="preserve">e </w:t>
            </w:r>
            <w:r w:rsidR="00F65824">
              <w:rPr>
                <w:rFonts w:asciiTheme="minorHAnsi" w:hAnsiTheme="minorHAnsi" w:cstheme="minorHAnsi"/>
                <w:b/>
                <w:bCs/>
                <w:color w:val="auto"/>
                <w:sz w:val="22"/>
                <w:szCs w:val="22"/>
              </w:rPr>
              <w:t>w</w:t>
            </w:r>
            <w:r w:rsidRPr="00F6605E">
              <w:rPr>
                <w:rFonts w:asciiTheme="minorHAnsi" w:hAnsiTheme="minorHAnsi" w:cstheme="minorHAnsi"/>
                <w:b/>
                <w:bCs/>
                <w:color w:val="auto"/>
                <w:sz w:val="22"/>
                <w:szCs w:val="22"/>
              </w:rPr>
              <w:t xml:space="preserve">ill </w:t>
            </w:r>
            <w:r w:rsidR="00F65824">
              <w:rPr>
                <w:rFonts w:asciiTheme="minorHAnsi" w:hAnsiTheme="minorHAnsi" w:cstheme="minorHAnsi"/>
                <w:b/>
                <w:bCs/>
                <w:color w:val="auto"/>
                <w:sz w:val="22"/>
                <w:szCs w:val="22"/>
              </w:rPr>
              <w:t>s</w:t>
            </w:r>
            <w:r w:rsidRPr="00F6605E">
              <w:rPr>
                <w:rFonts w:asciiTheme="minorHAnsi" w:hAnsiTheme="minorHAnsi" w:cstheme="minorHAnsi"/>
                <w:b/>
                <w:bCs/>
                <w:color w:val="auto"/>
                <w:sz w:val="22"/>
                <w:szCs w:val="22"/>
              </w:rPr>
              <w:t xml:space="preserve">ee and </w:t>
            </w:r>
            <w:r w:rsidR="00F65824">
              <w:rPr>
                <w:rFonts w:asciiTheme="minorHAnsi" w:hAnsiTheme="minorHAnsi" w:cstheme="minorHAnsi"/>
                <w:b/>
                <w:bCs/>
                <w:color w:val="auto"/>
                <w:sz w:val="22"/>
                <w:szCs w:val="22"/>
              </w:rPr>
              <w:t>w</w:t>
            </w:r>
            <w:r w:rsidRPr="00F6605E">
              <w:rPr>
                <w:rFonts w:asciiTheme="minorHAnsi" w:hAnsiTheme="minorHAnsi" w:cstheme="minorHAnsi"/>
                <w:b/>
                <w:bCs/>
                <w:color w:val="auto"/>
                <w:sz w:val="22"/>
                <w:szCs w:val="22"/>
              </w:rPr>
              <w:t>here</w:t>
            </w:r>
          </w:p>
          <w:p w14:paraId="1DFAACCD" w14:textId="77777777" w:rsidR="00FA11D9" w:rsidRDefault="003E55DD" w:rsidP="00B15F39">
            <w:pPr>
              <w:pStyle w:val="NoSpacing"/>
              <w:numPr>
                <w:ilvl w:val="0"/>
                <w:numId w:val="45"/>
              </w:numPr>
            </w:pPr>
            <w:r w:rsidRPr="00B27162">
              <w:rPr>
                <w:rStyle w:val="Strong"/>
                <w:rFonts w:cstheme="minorHAnsi"/>
                <w:b w:val="0"/>
                <w:bCs w:val="0"/>
              </w:rPr>
              <w:t>Shared language</w:t>
            </w:r>
            <w:r w:rsidR="00B27162">
              <w:rPr>
                <w:rStyle w:val="Strong"/>
                <w:rFonts w:cstheme="minorHAnsi"/>
                <w:b w:val="0"/>
                <w:bCs w:val="0"/>
              </w:rPr>
              <w:t xml:space="preserve"> </w:t>
            </w:r>
            <w:r w:rsidR="00B27162" w:rsidRPr="00FA11D9">
              <w:rPr>
                <w:rStyle w:val="Strong"/>
                <w:rFonts w:cstheme="minorHAnsi"/>
                <w:b w:val="0"/>
                <w:bCs w:val="0"/>
              </w:rPr>
              <w:t xml:space="preserve">and professional </w:t>
            </w:r>
            <w:r w:rsidR="00FA11D9" w:rsidRPr="00FA11D9">
              <w:rPr>
                <w:rStyle w:val="Strong"/>
                <w:rFonts w:cstheme="minorHAnsi"/>
                <w:b w:val="0"/>
                <w:bCs w:val="0"/>
              </w:rPr>
              <w:t>dialogue</w:t>
            </w:r>
            <w:r w:rsidRPr="00B27162">
              <w:t xml:space="preserve"> — Staff across nursery and primary referring to the stages of the curriculum improvement cycle in meetings</w:t>
            </w:r>
          </w:p>
          <w:p w14:paraId="58415A68" w14:textId="77777777" w:rsidR="00FA11D9" w:rsidRPr="009D69CF" w:rsidRDefault="003E55DD" w:rsidP="009D69CF">
            <w:pPr>
              <w:pStyle w:val="NoSpacing"/>
              <w:rPr>
                <w:b/>
                <w:bCs/>
              </w:rPr>
            </w:pPr>
            <w:r w:rsidRPr="009D69CF">
              <w:rPr>
                <w:b/>
                <w:bCs/>
              </w:rPr>
              <w:t>How We Will Measure This</w:t>
            </w:r>
          </w:p>
          <w:p w14:paraId="00E28262" w14:textId="33D6EFE4" w:rsidR="003E55DD" w:rsidRPr="00FA11D9" w:rsidRDefault="003E55DD" w:rsidP="00B15F39">
            <w:pPr>
              <w:pStyle w:val="NoSpacing"/>
              <w:numPr>
                <w:ilvl w:val="0"/>
                <w:numId w:val="42"/>
              </w:numPr>
            </w:pPr>
            <w:r w:rsidRPr="009D69CF">
              <w:rPr>
                <w:rStyle w:val="Strong"/>
                <w:rFonts w:cstheme="minorHAnsi"/>
                <w:b w:val="0"/>
                <w:bCs w:val="0"/>
              </w:rPr>
              <w:t>Professional learning evaluations</w:t>
            </w:r>
            <w:r w:rsidRPr="00F6605E">
              <w:t xml:space="preserve"> —</w:t>
            </w:r>
            <w:r w:rsidR="00FA11D9">
              <w:t xml:space="preserve"> reflections </w:t>
            </w:r>
            <w:r w:rsidRPr="00F6605E">
              <w:t>after CLPL sessions.</w:t>
            </w:r>
          </w:p>
          <w:p w14:paraId="704465E4" w14:textId="339FC0B0" w:rsidR="003E55DD" w:rsidRPr="00FA11D9" w:rsidRDefault="003E55DD" w:rsidP="00FA11D9">
            <w:pPr>
              <w:pStyle w:val="Heading2"/>
              <w:rPr>
                <w:rFonts w:asciiTheme="minorHAnsi" w:hAnsiTheme="minorHAnsi" w:cstheme="minorHAnsi"/>
                <w:b/>
                <w:bCs/>
                <w:color w:val="auto"/>
                <w:sz w:val="22"/>
                <w:szCs w:val="22"/>
              </w:rPr>
            </w:pPr>
            <w:r w:rsidRPr="00FA11D9">
              <w:rPr>
                <w:rFonts w:asciiTheme="minorHAnsi" w:hAnsiTheme="minorHAnsi" w:cstheme="minorHAnsi"/>
                <w:b/>
                <w:bCs/>
                <w:color w:val="auto"/>
                <w:sz w:val="22"/>
                <w:szCs w:val="22"/>
              </w:rPr>
              <w:t>What “Better” Looks Like</w:t>
            </w:r>
          </w:p>
          <w:p w14:paraId="0B05CE23" w14:textId="77777777" w:rsidR="003E55DD" w:rsidRPr="00F6605E" w:rsidRDefault="003E55DD" w:rsidP="00B15F39">
            <w:pPr>
              <w:pStyle w:val="NoSpacing"/>
              <w:numPr>
                <w:ilvl w:val="0"/>
                <w:numId w:val="44"/>
              </w:numPr>
            </w:pPr>
            <w:r w:rsidRPr="00FA11D9">
              <w:rPr>
                <w:rStyle w:val="Strong"/>
                <w:rFonts w:cstheme="minorHAnsi"/>
                <w:b w:val="0"/>
                <w:bCs w:val="0"/>
              </w:rPr>
              <w:t>Common understanding</w:t>
            </w:r>
            <w:r w:rsidRPr="00F6605E">
              <w:t xml:space="preserve"> — All staff can explain the curriculum improvement cycle and how it applies to their role.</w:t>
            </w:r>
          </w:p>
          <w:p w14:paraId="52A2A36E" w14:textId="77777777" w:rsidR="00FA11D9" w:rsidRDefault="003E55DD" w:rsidP="00B15F39">
            <w:pPr>
              <w:pStyle w:val="NoSpacing"/>
              <w:numPr>
                <w:ilvl w:val="0"/>
                <w:numId w:val="44"/>
              </w:numPr>
            </w:pPr>
            <w:r w:rsidRPr="00FA11D9">
              <w:rPr>
                <w:rStyle w:val="Strong"/>
                <w:rFonts w:cstheme="minorHAnsi"/>
                <w:b w:val="0"/>
                <w:bCs w:val="0"/>
              </w:rPr>
              <w:t>Consistency across stages</w:t>
            </w:r>
            <w:r w:rsidRPr="00F6605E">
              <w:t xml:space="preserve"> — Nursery and primary staff using the same improvement language and processes.</w:t>
            </w:r>
          </w:p>
          <w:p w14:paraId="34C40220" w14:textId="7E8CC6A1" w:rsidR="003E55DD" w:rsidRPr="00FA11D9" w:rsidRDefault="003E55DD" w:rsidP="00B15F39">
            <w:pPr>
              <w:pStyle w:val="NoSpacing"/>
              <w:numPr>
                <w:ilvl w:val="0"/>
                <w:numId w:val="44"/>
              </w:numPr>
            </w:pPr>
            <w:r w:rsidRPr="006B0949">
              <w:rPr>
                <w:rStyle w:val="Strong"/>
                <w:rFonts w:cstheme="minorHAnsi"/>
                <w:b w:val="0"/>
                <w:bCs w:val="0"/>
              </w:rPr>
              <w:t>Stronger collaboration</w:t>
            </w:r>
            <w:r w:rsidRPr="00FA11D9">
              <w:t xml:space="preserve"> — Cross-stage teams working together on </w:t>
            </w:r>
            <w:r w:rsidR="006B0949">
              <w:t>awareness raising and implications of CIC</w:t>
            </w:r>
          </w:p>
          <w:p w14:paraId="5FCEC76C" w14:textId="7704BD37" w:rsidR="003E55DD" w:rsidRPr="006B0949" w:rsidRDefault="003E55DD" w:rsidP="006B0949">
            <w:pPr>
              <w:pStyle w:val="Heading2"/>
              <w:rPr>
                <w:rFonts w:asciiTheme="minorHAnsi" w:hAnsiTheme="minorHAnsi" w:cstheme="minorHAnsi"/>
                <w:b/>
                <w:bCs/>
                <w:color w:val="auto"/>
                <w:sz w:val="22"/>
                <w:szCs w:val="22"/>
              </w:rPr>
            </w:pPr>
            <w:r w:rsidRPr="006B0949">
              <w:rPr>
                <w:rFonts w:asciiTheme="minorHAnsi" w:hAnsiTheme="minorHAnsi" w:cstheme="minorHAnsi"/>
                <w:b/>
                <w:bCs/>
                <w:color w:val="auto"/>
                <w:sz w:val="22"/>
                <w:szCs w:val="22"/>
              </w:rPr>
              <w:t>How We Will Recognise It</w:t>
            </w:r>
          </w:p>
          <w:p w14:paraId="20CC7C57" w14:textId="1CE9138C" w:rsidR="003E55DD" w:rsidRPr="009D69CF" w:rsidRDefault="003E55DD" w:rsidP="00B15F39">
            <w:pPr>
              <w:pStyle w:val="NoSpacing"/>
              <w:numPr>
                <w:ilvl w:val="0"/>
                <w:numId w:val="43"/>
              </w:numPr>
            </w:pPr>
            <w:r w:rsidRPr="009D69CF">
              <w:rPr>
                <w:rStyle w:val="Strong"/>
                <w:rFonts w:cstheme="minorHAnsi"/>
                <w:b w:val="0"/>
                <w:bCs w:val="0"/>
              </w:rPr>
              <w:t>Staff can articulate the cycle</w:t>
            </w:r>
            <w:r w:rsidRPr="009D69CF">
              <w:t xml:space="preserve"> without prompting.</w:t>
            </w:r>
          </w:p>
          <w:p w14:paraId="5BD02352" w14:textId="09967045" w:rsidR="003E55DD" w:rsidRPr="006B0949" w:rsidRDefault="003E55DD" w:rsidP="00B15F39">
            <w:pPr>
              <w:pStyle w:val="NoSpacing"/>
              <w:numPr>
                <w:ilvl w:val="0"/>
                <w:numId w:val="43"/>
              </w:numPr>
            </w:pPr>
            <w:r w:rsidRPr="009D69CF">
              <w:rPr>
                <w:rStyle w:val="Strong"/>
                <w:rFonts w:cstheme="minorHAnsi"/>
                <w:b w:val="0"/>
                <w:bCs w:val="0"/>
              </w:rPr>
              <w:t>Meetings reference impact</w:t>
            </w:r>
            <w:r w:rsidRPr="009D69CF">
              <w:t xml:space="preserve"> — staff talk about “</w:t>
            </w:r>
            <w:r w:rsidR="006B0949" w:rsidRPr="009D69CF">
              <w:t>w</w:t>
            </w:r>
            <w:r w:rsidRPr="009D69CF">
              <w:t>hat</w:t>
            </w:r>
            <w:r w:rsidR="006B0949" w:rsidRPr="009D69CF">
              <w:t>’s</w:t>
            </w:r>
            <w:r w:rsidRPr="009D69CF">
              <w:t xml:space="preserve"> chang</w:t>
            </w:r>
            <w:r w:rsidR="006B0949" w:rsidRPr="009D69CF">
              <w:t>in</w:t>
            </w:r>
            <w:r w:rsidR="009D69CF" w:rsidRPr="009D69CF">
              <w:t>g</w:t>
            </w:r>
          </w:p>
        </w:tc>
      </w:tr>
    </w:tbl>
    <w:p w14:paraId="7069E2CB" w14:textId="77777777" w:rsidR="00DE5C2D"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02172CA">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6A44615" w14:textId="77777777" w:rsidR="00F55607" w:rsidRDefault="00174CEE" w:rsidP="00F55607">
            <w:pPr>
              <w:spacing w:after="0"/>
              <w:jc w:val="center"/>
              <w:rPr>
                <w:rFonts w:cstheme="minorHAnsi"/>
                <w:b/>
                <w:bCs/>
                <w:sz w:val="24"/>
                <w:szCs w:val="24"/>
              </w:rPr>
            </w:pPr>
            <w:r w:rsidRPr="003134D0">
              <w:rPr>
                <w:rFonts w:cstheme="minorHAnsi"/>
                <w:b/>
                <w:bCs/>
                <w:sz w:val="24"/>
                <w:szCs w:val="24"/>
              </w:rPr>
              <w:t>Tasks to achieve priority</w:t>
            </w:r>
            <w:r w:rsidR="00DE5C2D" w:rsidRPr="003134D0">
              <w:rPr>
                <w:rFonts w:cstheme="minorHAnsi"/>
                <w:b/>
                <w:bCs/>
                <w:sz w:val="24"/>
                <w:szCs w:val="24"/>
              </w:rPr>
              <w:t xml:space="preserve"> </w:t>
            </w:r>
          </w:p>
          <w:p w14:paraId="4FC555BE" w14:textId="5487BE81" w:rsidR="00174CEE" w:rsidRPr="003134D0" w:rsidRDefault="00721A7F" w:rsidP="00F55607">
            <w:pPr>
              <w:spacing w:after="0"/>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F55607">
            <w:pPr>
              <w:spacing w:after="0"/>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FC100E" w:rsidRDefault="00174CEE" w:rsidP="00C95910">
            <w:pPr>
              <w:jc w:val="center"/>
              <w:rPr>
                <w:rFonts w:eastAsia="Arial Unicode MS" w:cstheme="minorHAnsi"/>
                <w:b/>
                <w:bCs/>
              </w:rPr>
            </w:pPr>
            <w:r w:rsidRPr="00FC100E">
              <w:rPr>
                <w:rFonts w:cstheme="minorHAnsi"/>
                <w:b/>
                <w:bCs/>
              </w:rPr>
              <w:t>Resources and staff development</w:t>
            </w:r>
          </w:p>
        </w:tc>
      </w:tr>
      <w:tr w:rsidR="00273744" w:rsidRPr="00055548" w14:paraId="74DA5414"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33F45C1" w14:textId="77777777" w:rsidR="00273744" w:rsidRDefault="00273744" w:rsidP="00273744">
            <w:pPr>
              <w:pStyle w:val="NoSpacing"/>
            </w:pPr>
            <w:r w:rsidRPr="008F6F25">
              <w:rPr>
                <w:b/>
                <w:bCs/>
              </w:rPr>
              <w:t>Review the school Vision, Values and Aims</w:t>
            </w:r>
            <w:r>
              <w:t xml:space="preserve"> </w:t>
            </w:r>
          </w:p>
          <w:p w14:paraId="5D63F393" w14:textId="77777777" w:rsidR="00273744" w:rsidRDefault="00273744" w:rsidP="00B15F39">
            <w:pPr>
              <w:pStyle w:val="NoSpacing"/>
              <w:numPr>
                <w:ilvl w:val="0"/>
                <w:numId w:val="107"/>
              </w:numPr>
              <w:ind w:hanging="458"/>
            </w:pPr>
            <w:r>
              <w:t xml:space="preserve">Review with the school community (including the local community and partner agencies) </w:t>
            </w:r>
          </w:p>
          <w:p w14:paraId="5E842EFC" w14:textId="77777777" w:rsidR="00273744" w:rsidRDefault="00273744" w:rsidP="00B15F39">
            <w:pPr>
              <w:pStyle w:val="NoSpacing"/>
              <w:numPr>
                <w:ilvl w:val="0"/>
                <w:numId w:val="107"/>
              </w:numPr>
              <w:ind w:hanging="458"/>
            </w:pPr>
            <w:r>
              <w:t xml:space="preserve">Share the reviewed school Vision, Values and Aims with all stakeholders </w:t>
            </w:r>
          </w:p>
          <w:p w14:paraId="6D506DFD" w14:textId="6BE7D51B" w:rsidR="00273744" w:rsidRPr="00DC6696" w:rsidRDefault="00273744" w:rsidP="00B15F39">
            <w:pPr>
              <w:pStyle w:val="NoSpacing"/>
              <w:numPr>
                <w:ilvl w:val="0"/>
                <w:numId w:val="107"/>
              </w:numPr>
              <w:ind w:hanging="458"/>
            </w:pPr>
            <w:r>
              <w:lastRenderedPageBreak/>
              <w:t xml:space="preserve">Launch of reviewed Vision, Values &amp; Aims </w:t>
            </w:r>
          </w:p>
        </w:tc>
        <w:tc>
          <w:tcPr>
            <w:tcW w:w="1816" w:type="dxa"/>
            <w:tcBorders>
              <w:top w:val="single" w:sz="4" w:space="0" w:color="auto"/>
              <w:left w:val="single" w:sz="4" w:space="0" w:color="auto"/>
              <w:bottom w:val="single" w:sz="4" w:space="0" w:color="auto"/>
              <w:right w:val="single" w:sz="4" w:space="0" w:color="auto"/>
            </w:tcBorders>
          </w:tcPr>
          <w:p w14:paraId="419879AC" w14:textId="37E624CB" w:rsidR="00273744" w:rsidRDefault="00273744" w:rsidP="00C95910">
            <w:pPr>
              <w:autoSpaceDE w:val="0"/>
              <w:autoSpaceDN w:val="0"/>
              <w:adjustRightInd w:val="0"/>
              <w:spacing w:after="0" w:line="240" w:lineRule="auto"/>
              <w:jc w:val="center"/>
              <w:rPr>
                <w:rFonts w:cstheme="minorHAnsi"/>
              </w:rPr>
            </w:pPr>
            <w:r w:rsidRPr="00982E08">
              <w:rPr>
                <w:rFonts w:cstheme="minorHAnsi"/>
                <w:sz w:val="24"/>
                <w:szCs w:val="24"/>
              </w:rPr>
              <w:lastRenderedPageBreak/>
              <w:t>Oct-</w:t>
            </w:r>
            <w:r w:rsidR="000F778D">
              <w:rPr>
                <w:rFonts w:cstheme="minorHAnsi"/>
                <w:sz w:val="24"/>
                <w:szCs w:val="24"/>
              </w:rPr>
              <w:t>June</w:t>
            </w:r>
            <w:r w:rsidRPr="00982E08">
              <w:rPr>
                <w:rFonts w:cstheme="minorHAnsi"/>
                <w:sz w:val="24"/>
                <w:szCs w:val="24"/>
              </w:rPr>
              <w:t xml:space="preserve"> 27</w:t>
            </w:r>
          </w:p>
        </w:tc>
        <w:tc>
          <w:tcPr>
            <w:tcW w:w="687" w:type="dxa"/>
            <w:tcBorders>
              <w:top w:val="single" w:sz="4" w:space="0" w:color="auto"/>
              <w:left w:val="single" w:sz="4" w:space="0" w:color="auto"/>
              <w:bottom w:val="single" w:sz="4" w:space="0" w:color="auto"/>
              <w:right w:val="single" w:sz="4" w:space="0" w:color="auto"/>
            </w:tcBorders>
          </w:tcPr>
          <w:p w14:paraId="11809195" w14:textId="77777777" w:rsidR="00273744" w:rsidRPr="00055548" w:rsidRDefault="00273744"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C5DA94B" w14:textId="326FBE8F" w:rsidR="00273744" w:rsidRPr="009D3B48" w:rsidRDefault="00273744" w:rsidP="00AA03C2">
            <w:pPr>
              <w:pStyle w:val="NoSpacing"/>
              <w:rPr>
                <w:lang w:eastAsia="en-GB"/>
              </w:rPr>
            </w:pPr>
            <w:r w:rsidRPr="00982E08">
              <w:rPr>
                <w:rFonts w:cstheme="minorHAnsi"/>
                <w:sz w:val="24"/>
                <w:szCs w:val="24"/>
              </w:rPr>
              <w:t>HT, DHT, Nursery DHT, Nursery Senior, All nursery and school staff, All stakeholders – pupils, parents, partners, partner agencies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35CB04A" w14:textId="77777777" w:rsidR="00273744" w:rsidRPr="00982E08" w:rsidRDefault="00273744" w:rsidP="00B15F39">
            <w:pPr>
              <w:pStyle w:val="NoSpacing"/>
              <w:numPr>
                <w:ilvl w:val="0"/>
                <w:numId w:val="109"/>
              </w:numPr>
              <w:ind w:left="408" w:hanging="408"/>
            </w:pPr>
            <w:r w:rsidRPr="00982E08">
              <w:t>Staff meetings, Inservice day</w:t>
            </w:r>
          </w:p>
          <w:p w14:paraId="00346383" w14:textId="35E3DB54" w:rsidR="00273744" w:rsidRPr="00FC100E" w:rsidRDefault="00273744" w:rsidP="00B15F39">
            <w:pPr>
              <w:pStyle w:val="NoSpacing"/>
              <w:numPr>
                <w:ilvl w:val="0"/>
                <w:numId w:val="109"/>
              </w:numPr>
              <w:ind w:left="408" w:hanging="408"/>
            </w:pPr>
            <w:r w:rsidRPr="00982E08">
              <w:t>Professional learning</w:t>
            </w:r>
          </w:p>
        </w:tc>
      </w:tr>
      <w:tr w:rsidR="006B2B04" w:rsidRPr="00055548" w14:paraId="43BA1C79"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8A63754" w14:textId="77777777" w:rsidR="006B2B04" w:rsidRPr="0051316B" w:rsidRDefault="000614A6" w:rsidP="000614A6">
            <w:pPr>
              <w:pStyle w:val="NoSpacing"/>
              <w:rPr>
                <w:b/>
                <w:bCs/>
              </w:rPr>
            </w:pPr>
            <w:r w:rsidRPr="0051316B">
              <w:rPr>
                <w:b/>
                <w:bCs/>
              </w:rPr>
              <w:t>Curriculum Rationale</w:t>
            </w:r>
          </w:p>
          <w:p w14:paraId="173F2822" w14:textId="63158DC0" w:rsidR="000614A6" w:rsidRPr="000614A6" w:rsidRDefault="000614A6" w:rsidP="00B15F39">
            <w:pPr>
              <w:pStyle w:val="NoSpacing"/>
              <w:numPr>
                <w:ilvl w:val="0"/>
                <w:numId w:val="111"/>
              </w:numPr>
              <w:ind w:hanging="466"/>
              <w:rPr>
                <w:rFonts w:eastAsia="Times New Roman"/>
                <w:lang w:eastAsia="en-GB"/>
              </w:rPr>
            </w:pPr>
            <w:r w:rsidRPr="000614A6">
              <w:rPr>
                <w:rFonts w:eastAsia="Times New Roman"/>
                <w:lang w:eastAsia="en-GB"/>
              </w:rPr>
              <w:t>Audit current curriculum — Review existing curriculum rationale</w:t>
            </w:r>
            <w:r>
              <w:rPr>
                <w:rFonts w:eastAsia="Times New Roman"/>
                <w:lang w:eastAsia="en-GB"/>
              </w:rPr>
              <w:t xml:space="preserve"> </w:t>
            </w:r>
            <w:r w:rsidRPr="000614A6">
              <w:rPr>
                <w:rFonts w:eastAsia="Times New Roman"/>
                <w:lang w:eastAsia="en-GB"/>
              </w:rPr>
              <w:t xml:space="preserve">to identify strengths, gaps and areas </w:t>
            </w:r>
            <w:r>
              <w:rPr>
                <w:rFonts w:eastAsia="Times New Roman"/>
                <w:lang w:eastAsia="en-GB"/>
              </w:rPr>
              <w:t>of improvement to fit with</w:t>
            </w:r>
            <w:r w:rsidRPr="000614A6">
              <w:rPr>
                <w:rFonts w:eastAsia="Times New Roman"/>
                <w:lang w:eastAsia="en-GB"/>
              </w:rPr>
              <w:t xml:space="preserve"> educational thinking, equity and inclusion.</w:t>
            </w:r>
          </w:p>
          <w:p w14:paraId="6CF364C2" w14:textId="30736E8D" w:rsidR="000614A6" w:rsidRPr="000614A6" w:rsidRDefault="000614A6" w:rsidP="00B15F39">
            <w:pPr>
              <w:pStyle w:val="NoSpacing"/>
              <w:numPr>
                <w:ilvl w:val="0"/>
                <w:numId w:val="111"/>
              </w:numPr>
              <w:ind w:hanging="466"/>
              <w:rPr>
                <w:rFonts w:eastAsia="Times New Roman"/>
                <w:lang w:eastAsia="en-GB"/>
              </w:rPr>
            </w:pPr>
            <w:r w:rsidRPr="000614A6">
              <w:rPr>
                <w:rFonts w:eastAsia="Times New Roman"/>
                <w:lang w:eastAsia="en-GB"/>
              </w:rPr>
              <w:t xml:space="preserve">Engage stakeholders — Gather views from </w:t>
            </w:r>
            <w:r>
              <w:rPr>
                <w:rFonts w:eastAsia="Times New Roman"/>
                <w:lang w:eastAsia="en-GB"/>
              </w:rPr>
              <w:t>all</w:t>
            </w:r>
            <w:r w:rsidRPr="000614A6">
              <w:rPr>
                <w:rFonts w:eastAsia="Times New Roman"/>
                <w:lang w:eastAsia="en-GB"/>
              </w:rPr>
              <w:t xml:space="preserve"> to ensure the revised rationale reflects the needs, identities and aspirations of the school community.</w:t>
            </w:r>
          </w:p>
          <w:p w14:paraId="01864C92" w14:textId="6F00ACA1" w:rsidR="000614A6" w:rsidRPr="000614A6" w:rsidRDefault="000614A6" w:rsidP="00B15F39">
            <w:pPr>
              <w:pStyle w:val="NoSpacing"/>
              <w:numPr>
                <w:ilvl w:val="0"/>
                <w:numId w:val="111"/>
              </w:numPr>
              <w:rPr>
                <w:lang w:eastAsia="en-GB"/>
              </w:rPr>
            </w:pPr>
            <w:r w:rsidRPr="000614A6">
              <w:rPr>
                <w:lang w:eastAsia="en-GB"/>
              </w:rPr>
              <w:t xml:space="preserve">Analyse national guidance — Align the rationale with </w:t>
            </w:r>
            <w:proofErr w:type="spellStart"/>
            <w:r w:rsidRPr="000614A6">
              <w:rPr>
                <w:lang w:eastAsia="en-GB"/>
              </w:rPr>
              <w:t>CfE</w:t>
            </w:r>
            <w:proofErr w:type="spellEnd"/>
            <w:r w:rsidRPr="000614A6">
              <w:rPr>
                <w:lang w:eastAsia="en-GB"/>
              </w:rPr>
              <w:t xml:space="preserve"> refresh, UNCRC, GIRFEC, equity frameworks and current research on curriculum design.</w:t>
            </w:r>
          </w:p>
          <w:p w14:paraId="248F5121" w14:textId="36F30173" w:rsidR="000614A6" w:rsidRPr="000614A6" w:rsidRDefault="000614A6" w:rsidP="00B15F39">
            <w:pPr>
              <w:pStyle w:val="NoSpacing"/>
              <w:numPr>
                <w:ilvl w:val="0"/>
                <w:numId w:val="111"/>
              </w:numPr>
              <w:rPr>
                <w:lang w:eastAsia="en-GB"/>
              </w:rPr>
            </w:pPr>
            <w:r w:rsidRPr="007A3809">
              <w:rPr>
                <w:lang w:eastAsia="en-GB"/>
              </w:rPr>
              <w:t>Develop staff CLPL — Provide professional learning on curriculum design, inclusive pedagogy</w:t>
            </w:r>
            <w:r w:rsidRPr="000614A6">
              <w:rPr>
                <w:lang w:eastAsia="en-GB"/>
              </w:rPr>
              <w:t>.</w:t>
            </w:r>
          </w:p>
          <w:p w14:paraId="5444DA8F" w14:textId="3B3E5977" w:rsidR="000614A6" w:rsidRPr="007A3809" w:rsidRDefault="000614A6" w:rsidP="00B15F39">
            <w:pPr>
              <w:pStyle w:val="NoSpacing"/>
              <w:numPr>
                <w:ilvl w:val="0"/>
                <w:numId w:val="111"/>
              </w:numPr>
              <w:rPr>
                <w:lang w:eastAsia="en-GB"/>
              </w:rPr>
            </w:pPr>
            <w:r w:rsidRPr="007A3809">
              <w:rPr>
                <w:lang w:eastAsia="en-GB"/>
              </w:rPr>
              <w:t>Finalise and publish rationale — Produce a clear, accessible curriculum rationale and share it with the school community.</w:t>
            </w:r>
          </w:p>
        </w:tc>
        <w:tc>
          <w:tcPr>
            <w:tcW w:w="1816" w:type="dxa"/>
            <w:tcBorders>
              <w:top w:val="single" w:sz="4" w:space="0" w:color="auto"/>
              <w:left w:val="single" w:sz="4" w:space="0" w:color="auto"/>
              <w:bottom w:val="single" w:sz="4" w:space="0" w:color="auto"/>
              <w:right w:val="single" w:sz="4" w:space="0" w:color="auto"/>
            </w:tcBorders>
          </w:tcPr>
          <w:p w14:paraId="7081918A" w14:textId="42DC2802" w:rsidR="006B2B04" w:rsidRPr="00982E08" w:rsidRDefault="007A3809" w:rsidP="00C95910">
            <w:pPr>
              <w:autoSpaceDE w:val="0"/>
              <w:autoSpaceDN w:val="0"/>
              <w:adjustRightInd w:val="0"/>
              <w:spacing w:after="0" w:line="240" w:lineRule="auto"/>
              <w:jc w:val="center"/>
              <w:rPr>
                <w:rFonts w:cstheme="minorHAnsi"/>
                <w:sz w:val="24"/>
                <w:szCs w:val="24"/>
              </w:rPr>
            </w:pPr>
            <w:r>
              <w:rPr>
                <w:rFonts w:cstheme="minorHAnsi"/>
                <w:sz w:val="24"/>
                <w:szCs w:val="24"/>
              </w:rPr>
              <w:t>Jan-Jun 27</w:t>
            </w:r>
          </w:p>
        </w:tc>
        <w:tc>
          <w:tcPr>
            <w:tcW w:w="687" w:type="dxa"/>
            <w:tcBorders>
              <w:top w:val="single" w:sz="4" w:space="0" w:color="auto"/>
              <w:left w:val="single" w:sz="4" w:space="0" w:color="auto"/>
              <w:bottom w:val="single" w:sz="4" w:space="0" w:color="auto"/>
              <w:right w:val="single" w:sz="4" w:space="0" w:color="auto"/>
            </w:tcBorders>
          </w:tcPr>
          <w:p w14:paraId="35B9430F" w14:textId="77777777" w:rsidR="006B2B04" w:rsidRPr="00055548" w:rsidRDefault="006B2B04"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F4E6DE5" w14:textId="511BB9E6" w:rsidR="006B2B04" w:rsidRPr="00982E08" w:rsidRDefault="0051316B" w:rsidP="00AA03C2">
            <w:pPr>
              <w:pStyle w:val="NoSpacing"/>
              <w:rPr>
                <w:rFonts w:cstheme="minorHAnsi"/>
                <w:sz w:val="24"/>
                <w:szCs w:val="24"/>
              </w:rPr>
            </w:pPr>
            <w:r w:rsidRPr="00982E08">
              <w:rPr>
                <w:rFonts w:cstheme="minorHAnsi"/>
                <w:sz w:val="24"/>
                <w:szCs w:val="24"/>
              </w:rPr>
              <w:t>HT, DHT, Nursery DHT, Nursery Senior, All nursery and school staff, All stakeholders – pupils, parents, partners, partner agencies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5D0F976" w14:textId="77777777" w:rsidR="0051316B" w:rsidRPr="00982E08" w:rsidRDefault="0051316B" w:rsidP="00B15F39">
            <w:pPr>
              <w:pStyle w:val="NoSpacing"/>
              <w:numPr>
                <w:ilvl w:val="0"/>
                <w:numId w:val="109"/>
              </w:numPr>
              <w:ind w:left="408" w:hanging="408"/>
            </w:pPr>
            <w:r w:rsidRPr="00982E08">
              <w:t>Staff meetings, Inservice day</w:t>
            </w:r>
          </w:p>
          <w:p w14:paraId="133B59DA" w14:textId="77777777" w:rsidR="006B2B04" w:rsidRDefault="0051316B" w:rsidP="00B15F39">
            <w:pPr>
              <w:pStyle w:val="NoSpacing"/>
              <w:numPr>
                <w:ilvl w:val="0"/>
                <w:numId w:val="109"/>
              </w:numPr>
              <w:ind w:left="408" w:hanging="408"/>
            </w:pPr>
            <w:r w:rsidRPr="00982E08">
              <w:t>Professional learning</w:t>
            </w:r>
          </w:p>
          <w:p w14:paraId="1EDA9CB2" w14:textId="0CF7A32B" w:rsidR="0051316B" w:rsidRPr="00982E08" w:rsidRDefault="0051316B" w:rsidP="0051316B">
            <w:pPr>
              <w:pStyle w:val="NoSpacing"/>
              <w:ind w:left="408"/>
            </w:pPr>
          </w:p>
        </w:tc>
      </w:tr>
      <w:tr w:rsidR="00174CEE" w:rsidRPr="00055548" w14:paraId="3C3D73C4"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AD83995" w14:textId="77777777" w:rsidR="0051316B" w:rsidRPr="0051316B" w:rsidRDefault="00043F02" w:rsidP="0051316B">
            <w:pPr>
              <w:pStyle w:val="NoSpacing"/>
              <w:rPr>
                <w:b/>
                <w:bCs/>
              </w:rPr>
            </w:pPr>
            <w:r w:rsidRPr="0051316B">
              <w:rPr>
                <w:b/>
                <w:bCs/>
              </w:rPr>
              <w:t>The Wemyss Bay Way – Consistent Pedagogy</w:t>
            </w:r>
          </w:p>
          <w:p w14:paraId="6BAAEE3F" w14:textId="1C7A4C92" w:rsidR="006C50AF" w:rsidRPr="0051316B" w:rsidRDefault="00D923BA" w:rsidP="00B15F39">
            <w:pPr>
              <w:pStyle w:val="NoSpacing"/>
              <w:numPr>
                <w:ilvl w:val="0"/>
                <w:numId w:val="112"/>
              </w:numPr>
              <w:rPr>
                <w:rFonts w:eastAsia="Times New Roman"/>
                <w:sz w:val="24"/>
                <w:szCs w:val="24"/>
                <w:lang w:eastAsia="en-GB"/>
              </w:rPr>
            </w:pPr>
            <w:r w:rsidRPr="0051316B">
              <w:t>Revisit and tweak</w:t>
            </w:r>
            <w:r w:rsidR="003C016E" w:rsidRPr="0051316B">
              <w:t xml:space="preserve"> shared pedagogy guidance</w:t>
            </w:r>
          </w:p>
          <w:p w14:paraId="10585CB7" w14:textId="1782D82E" w:rsidR="003C016E" w:rsidRPr="0051316B" w:rsidRDefault="006C50AF" w:rsidP="00B15F39">
            <w:pPr>
              <w:pStyle w:val="NoSpacing"/>
              <w:numPr>
                <w:ilvl w:val="0"/>
                <w:numId w:val="112"/>
              </w:numPr>
            </w:pPr>
            <w:r w:rsidRPr="0051316B">
              <w:rPr>
                <w:rStyle w:val="Strong"/>
                <w:b w:val="0"/>
                <w:bCs w:val="0"/>
              </w:rPr>
              <w:t>Quality Assurance processes</w:t>
            </w:r>
            <w:r w:rsidR="003C016E" w:rsidRPr="0051316B">
              <w:t xml:space="preserve"> </w:t>
            </w:r>
          </w:p>
          <w:p w14:paraId="2C180750" w14:textId="77777777" w:rsidR="000A0B37" w:rsidRPr="0051316B" w:rsidRDefault="000A0B37" w:rsidP="00B15F39">
            <w:pPr>
              <w:pStyle w:val="NoSpacing"/>
              <w:numPr>
                <w:ilvl w:val="0"/>
                <w:numId w:val="112"/>
              </w:numPr>
            </w:pPr>
            <w:r w:rsidRPr="0051316B">
              <w:t>Triangulation</w:t>
            </w:r>
          </w:p>
          <w:p w14:paraId="28E9934D" w14:textId="623F2915" w:rsidR="003C016E" w:rsidRPr="0051316B" w:rsidRDefault="003C016E" w:rsidP="00B15F39">
            <w:pPr>
              <w:pStyle w:val="NoSpacing"/>
              <w:numPr>
                <w:ilvl w:val="0"/>
                <w:numId w:val="112"/>
              </w:numPr>
            </w:pPr>
            <w:r w:rsidRPr="0051316B">
              <w:t>Develop observation/learning</w:t>
            </w:r>
            <w:r w:rsidRPr="0051316B">
              <w:noBreakHyphen/>
              <w:t>visit tool</w:t>
            </w:r>
          </w:p>
          <w:p w14:paraId="708E6546" w14:textId="1C6E8940" w:rsidR="00174CEE" w:rsidRPr="00F65546" w:rsidRDefault="003C016E" w:rsidP="00B15F39">
            <w:pPr>
              <w:pStyle w:val="NoSpacing"/>
              <w:numPr>
                <w:ilvl w:val="0"/>
                <w:numId w:val="112"/>
              </w:numPr>
              <w:rPr>
                <w:lang w:eastAsia="en-GB"/>
              </w:rPr>
            </w:pPr>
            <w:r w:rsidRPr="0051316B">
              <w:t>Moderation of practice across stages</w:t>
            </w:r>
          </w:p>
        </w:tc>
        <w:tc>
          <w:tcPr>
            <w:tcW w:w="1816" w:type="dxa"/>
            <w:tcBorders>
              <w:top w:val="single" w:sz="4" w:space="0" w:color="auto"/>
              <w:left w:val="single" w:sz="4" w:space="0" w:color="auto"/>
              <w:bottom w:val="single" w:sz="4" w:space="0" w:color="auto"/>
              <w:right w:val="single" w:sz="4" w:space="0" w:color="auto"/>
            </w:tcBorders>
          </w:tcPr>
          <w:p w14:paraId="2BA06086" w14:textId="6DF83609" w:rsidR="00174CEE" w:rsidRPr="00055548" w:rsidRDefault="005E7D45" w:rsidP="00C95910">
            <w:pPr>
              <w:autoSpaceDE w:val="0"/>
              <w:autoSpaceDN w:val="0"/>
              <w:adjustRightInd w:val="0"/>
              <w:spacing w:after="0" w:line="240" w:lineRule="auto"/>
              <w:jc w:val="center"/>
              <w:rPr>
                <w:rFonts w:cstheme="minorHAnsi"/>
              </w:rPr>
            </w:pPr>
            <w:r>
              <w:rPr>
                <w:rFonts w:cstheme="minorHAnsi"/>
              </w:rPr>
              <w:t>Ongoing</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CF1D786" w14:textId="77777777" w:rsidR="001E1547" w:rsidRPr="009D3B48" w:rsidRDefault="001E1547" w:rsidP="00AA03C2">
            <w:pPr>
              <w:pStyle w:val="NoSpacing"/>
              <w:rPr>
                <w:lang w:eastAsia="en-GB"/>
              </w:rPr>
            </w:pPr>
            <w:r w:rsidRPr="009D3B48">
              <w:rPr>
                <w:lang w:eastAsia="en-GB"/>
              </w:rPr>
              <w:t>SLT</w:t>
            </w:r>
          </w:p>
          <w:p w14:paraId="44E613DC" w14:textId="77777777" w:rsidR="001E1547" w:rsidRPr="009D3B48" w:rsidRDefault="001E1547" w:rsidP="00AA03C2">
            <w:pPr>
              <w:pStyle w:val="NoSpacing"/>
              <w:rPr>
                <w:lang w:eastAsia="en-GB"/>
              </w:rPr>
            </w:pPr>
            <w:r w:rsidRPr="009D3B48">
              <w:rPr>
                <w:lang w:eastAsia="en-GB"/>
              </w:rPr>
              <w:t>All teaching staff</w:t>
            </w:r>
          </w:p>
          <w:p w14:paraId="21090E3C" w14:textId="77777777" w:rsidR="00174CEE" w:rsidRPr="005675A4" w:rsidRDefault="00174CEE"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F06B526" w14:textId="3C914073" w:rsidR="00CE59CE" w:rsidRPr="00FC100E" w:rsidRDefault="00CE59CE" w:rsidP="00B15F39">
            <w:pPr>
              <w:pStyle w:val="NoSpacing"/>
              <w:numPr>
                <w:ilvl w:val="0"/>
                <w:numId w:val="12"/>
              </w:numPr>
              <w:ind w:left="405" w:hanging="283"/>
            </w:pPr>
            <w:r w:rsidRPr="00FC100E">
              <w:t>The existing</w:t>
            </w:r>
            <w:r w:rsidR="00204424" w:rsidRPr="00FC100E">
              <w:t xml:space="preserve"> </w:t>
            </w:r>
            <w:r w:rsidR="00131B9A" w:rsidRPr="00FC100E">
              <w:t>Wemyss Bay Way</w:t>
            </w:r>
            <w:r w:rsidR="00E66DFF" w:rsidRPr="00FC100E">
              <w:t xml:space="preserve"> &amp; </w:t>
            </w:r>
            <w:r w:rsidR="00131B9A" w:rsidRPr="00FC100E">
              <w:t>The Wemyss Bay Lesson</w:t>
            </w:r>
            <w:r w:rsidR="00AF13F3" w:rsidRPr="00FC100E">
              <w:t xml:space="preserve"> </w:t>
            </w:r>
          </w:p>
          <w:p w14:paraId="457E7F1D" w14:textId="77777777" w:rsidR="00FC100E" w:rsidRPr="00FC100E" w:rsidRDefault="00FC100E" w:rsidP="00B15F39">
            <w:pPr>
              <w:pStyle w:val="NoSpacing"/>
              <w:numPr>
                <w:ilvl w:val="0"/>
                <w:numId w:val="12"/>
              </w:numPr>
              <w:ind w:left="405" w:hanging="283"/>
            </w:pPr>
            <w:r w:rsidRPr="00FC100E">
              <w:t>CLPL sessions/professional reading with staff using:</w:t>
            </w:r>
          </w:p>
          <w:p w14:paraId="54F27B18" w14:textId="537B8A89" w:rsidR="00FC100E" w:rsidRPr="00FC100E" w:rsidRDefault="00FC100E" w:rsidP="00B15F39">
            <w:pPr>
              <w:pStyle w:val="NoSpacing"/>
              <w:numPr>
                <w:ilvl w:val="0"/>
                <w:numId w:val="13"/>
              </w:numPr>
            </w:pPr>
            <w:r w:rsidRPr="00FC100E">
              <w:t xml:space="preserve">Teaching </w:t>
            </w:r>
            <w:proofErr w:type="spellStart"/>
            <w:r w:rsidRPr="00FC100E">
              <w:t>WalkThrus</w:t>
            </w:r>
            <w:proofErr w:type="spellEnd"/>
            <w:r w:rsidRPr="00FC100E">
              <w:t xml:space="preserve"> by Tom Sherrington</w:t>
            </w:r>
          </w:p>
          <w:p w14:paraId="2B6249DB" w14:textId="756927D9" w:rsidR="00FC100E" w:rsidRPr="00FC100E" w:rsidRDefault="00FC100E" w:rsidP="00B15F39">
            <w:pPr>
              <w:pStyle w:val="NoSpacing"/>
              <w:numPr>
                <w:ilvl w:val="0"/>
                <w:numId w:val="13"/>
              </w:numPr>
            </w:pPr>
            <w:r w:rsidRPr="00FC100E">
              <w:t>Power up your pedagogy by Bruce Robertson</w:t>
            </w:r>
          </w:p>
          <w:p w14:paraId="7884C3F7" w14:textId="2647A7F3" w:rsidR="009A1960" w:rsidRPr="00FC100E" w:rsidRDefault="009A1960" w:rsidP="00B15F39">
            <w:pPr>
              <w:pStyle w:val="NoSpacing"/>
              <w:numPr>
                <w:ilvl w:val="0"/>
                <w:numId w:val="12"/>
              </w:numPr>
              <w:ind w:left="405" w:hanging="283"/>
            </w:pPr>
            <w:r w:rsidRPr="00FC100E">
              <w:t>Robust Q</w:t>
            </w:r>
            <w:r w:rsidR="00CE59CE" w:rsidRPr="00FC100E">
              <w:t xml:space="preserve">uality Assurance </w:t>
            </w:r>
            <w:r w:rsidRPr="00FC100E">
              <w:t xml:space="preserve">calendar </w:t>
            </w:r>
            <w:r w:rsidR="00AF13F3" w:rsidRPr="00FC100E">
              <w:t>and learning visit proforma</w:t>
            </w:r>
          </w:p>
          <w:p w14:paraId="54DC9CDA" w14:textId="640FDCD9" w:rsidR="00AF13F3" w:rsidRPr="00FC100E" w:rsidRDefault="009A1960" w:rsidP="00B15F39">
            <w:pPr>
              <w:pStyle w:val="NoSpacing"/>
              <w:numPr>
                <w:ilvl w:val="0"/>
                <w:numId w:val="12"/>
              </w:numPr>
              <w:ind w:left="405" w:hanging="283"/>
            </w:pPr>
            <w:r w:rsidRPr="00FC100E">
              <w:t>CLPL High Quality Learning and Teaching</w:t>
            </w:r>
          </w:p>
          <w:p w14:paraId="7373CAF1" w14:textId="18B3CF1A" w:rsidR="00AF13F3" w:rsidRPr="0051316B" w:rsidRDefault="00AF13F3" w:rsidP="00B15F39">
            <w:pPr>
              <w:pStyle w:val="NoSpacing"/>
              <w:numPr>
                <w:ilvl w:val="0"/>
                <w:numId w:val="12"/>
              </w:numPr>
              <w:ind w:left="405" w:hanging="283"/>
              <w:rPr>
                <w:rFonts w:eastAsia="Times New Roman"/>
                <w:lang w:eastAsia="en-GB"/>
              </w:rPr>
            </w:pPr>
            <w:r w:rsidRPr="00FC100E">
              <w:rPr>
                <w:rFonts w:eastAsia="Times New Roman"/>
                <w:lang w:eastAsia="en-GB"/>
              </w:rPr>
              <w:t>Time for peer observations</w:t>
            </w:r>
          </w:p>
        </w:tc>
      </w:tr>
      <w:tr w:rsidR="00174CEE" w:rsidRPr="00055548" w14:paraId="2030E3B3"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F1C2EBA" w14:textId="77777777" w:rsidR="00DB2177" w:rsidRDefault="00EC422F" w:rsidP="00260F69">
            <w:pPr>
              <w:pStyle w:val="NoSpacing"/>
              <w:rPr>
                <w:rFonts w:cstheme="minorHAnsi"/>
              </w:rPr>
            </w:pPr>
            <w:r w:rsidRPr="00DB2177">
              <w:rPr>
                <w:rFonts w:cstheme="minorHAnsi"/>
                <w:b/>
                <w:bCs/>
              </w:rPr>
              <w:t>Play</w:t>
            </w:r>
            <w:r w:rsidRPr="00DB2177">
              <w:rPr>
                <w:rFonts w:cstheme="minorHAnsi"/>
                <w:b/>
                <w:bCs/>
              </w:rPr>
              <w:noBreakHyphen/>
              <w:t>Based Learning (P1–P3 and whole school</w:t>
            </w:r>
            <w:r w:rsidRPr="00DB2177">
              <w:rPr>
                <w:rFonts w:cstheme="minorHAnsi"/>
              </w:rPr>
              <w:t>)</w:t>
            </w:r>
            <w:r w:rsidR="00116A10" w:rsidRPr="00DB2177">
              <w:rPr>
                <w:rFonts w:cstheme="minorHAnsi"/>
              </w:rPr>
              <w:t xml:space="preserve"> </w:t>
            </w:r>
          </w:p>
          <w:p w14:paraId="2C12405F" w14:textId="4EE30E87" w:rsidR="00116A10" w:rsidRPr="00DB2177" w:rsidRDefault="00116A10" w:rsidP="00B15F39">
            <w:pPr>
              <w:pStyle w:val="NoSpacing"/>
              <w:numPr>
                <w:ilvl w:val="0"/>
                <w:numId w:val="4"/>
              </w:numPr>
              <w:rPr>
                <w:rFonts w:cstheme="minorHAnsi"/>
              </w:rPr>
            </w:pPr>
            <w:r w:rsidRPr="00DB2177">
              <w:rPr>
                <w:rFonts w:cstheme="minorHAnsi"/>
              </w:rPr>
              <w:t>Audit current play provision</w:t>
            </w:r>
            <w:r w:rsidR="00A1667C">
              <w:rPr>
                <w:rFonts w:cstheme="minorHAnsi"/>
              </w:rPr>
              <w:t xml:space="preserve"> &amp; resources</w:t>
            </w:r>
          </w:p>
          <w:p w14:paraId="38255B14" w14:textId="6E7EA85E" w:rsidR="00116A10" w:rsidRPr="00DB2177" w:rsidRDefault="00DB2177" w:rsidP="00B15F39">
            <w:pPr>
              <w:pStyle w:val="NoSpacing"/>
              <w:numPr>
                <w:ilvl w:val="0"/>
                <w:numId w:val="4"/>
              </w:numPr>
              <w:rPr>
                <w:rFonts w:cstheme="minorHAnsi"/>
                <w:lang w:eastAsia="en-GB"/>
              </w:rPr>
            </w:pPr>
            <w:r>
              <w:rPr>
                <w:rFonts w:cstheme="minorHAnsi"/>
                <w:lang w:eastAsia="en-GB"/>
              </w:rPr>
              <w:t>Staff to visit other schools to see play provisions</w:t>
            </w:r>
          </w:p>
          <w:p w14:paraId="0C23E09E" w14:textId="1431EEED" w:rsidR="00116A10" w:rsidRPr="00DB2177" w:rsidRDefault="00116A10" w:rsidP="00B15F39">
            <w:pPr>
              <w:pStyle w:val="NoSpacing"/>
              <w:numPr>
                <w:ilvl w:val="0"/>
                <w:numId w:val="4"/>
              </w:numPr>
              <w:rPr>
                <w:rFonts w:cstheme="minorHAnsi"/>
                <w:lang w:eastAsia="en-GB"/>
              </w:rPr>
            </w:pPr>
            <w:r w:rsidRPr="00DB2177">
              <w:rPr>
                <w:rFonts w:cstheme="minorHAnsi"/>
                <w:lang w:eastAsia="en-GB"/>
              </w:rPr>
              <w:t>Create play zones and provocations</w:t>
            </w:r>
          </w:p>
          <w:p w14:paraId="576CB269" w14:textId="14AF3472" w:rsidR="00116A10" w:rsidRPr="00DB2177" w:rsidRDefault="00116A10" w:rsidP="00B15F39">
            <w:pPr>
              <w:pStyle w:val="NoSpacing"/>
              <w:numPr>
                <w:ilvl w:val="0"/>
                <w:numId w:val="4"/>
              </w:numPr>
              <w:rPr>
                <w:rFonts w:cstheme="minorHAnsi"/>
                <w:lang w:eastAsia="en-GB"/>
              </w:rPr>
            </w:pPr>
            <w:r w:rsidRPr="00DB2177">
              <w:rPr>
                <w:rFonts w:cstheme="minorHAnsi"/>
                <w:lang w:eastAsia="en-GB"/>
              </w:rPr>
              <w:lastRenderedPageBreak/>
              <w:t>Joint planning sessions with Nursery–P</w:t>
            </w:r>
            <w:r w:rsidR="00DB2177">
              <w:rPr>
                <w:rFonts w:cstheme="minorHAnsi"/>
                <w:lang w:eastAsia="en-GB"/>
              </w:rPr>
              <w:t>1</w:t>
            </w:r>
          </w:p>
          <w:p w14:paraId="00055C03" w14:textId="288BBAA7" w:rsidR="00116A10" w:rsidRDefault="00116A10" w:rsidP="00B15F39">
            <w:pPr>
              <w:pStyle w:val="NoSpacing"/>
              <w:numPr>
                <w:ilvl w:val="0"/>
                <w:numId w:val="4"/>
              </w:numPr>
              <w:rPr>
                <w:rFonts w:cstheme="minorHAnsi"/>
                <w:lang w:eastAsia="en-GB"/>
              </w:rPr>
            </w:pPr>
            <w:r w:rsidRPr="00DB2177">
              <w:rPr>
                <w:rFonts w:cstheme="minorHAnsi"/>
                <w:lang w:eastAsia="en-GB"/>
              </w:rPr>
              <w:t>CLPL on skilled interactions</w:t>
            </w:r>
          </w:p>
          <w:p w14:paraId="1C8EF58E" w14:textId="5A0612FF" w:rsidR="00EC422F" w:rsidRPr="0031652E" w:rsidRDefault="00D376B1" w:rsidP="00B15F39">
            <w:pPr>
              <w:pStyle w:val="NoSpacing"/>
              <w:numPr>
                <w:ilvl w:val="0"/>
                <w:numId w:val="4"/>
              </w:numPr>
              <w:rPr>
                <w:rFonts w:cstheme="minorHAnsi"/>
                <w:lang w:eastAsia="en-GB"/>
              </w:rPr>
            </w:pPr>
            <w:r>
              <w:rPr>
                <w:rFonts w:cstheme="minorHAnsi"/>
                <w:lang w:eastAsia="en-GB"/>
              </w:rPr>
              <w:t>Further develop</w:t>
            </w:r>
            <w:r w:rsidR="00932E65">
              <w:rPr>
                <w:rFonts w:cstheme="minorHAnsi"/>
                <w:lang w:eastAsia="en-GB"/>
              </w:rPr>
              <w:t xml:space="preserve"> and enhance</w:t>
            </w:r>
            <w:r>
              <w:rPr>
                <w:rFonts w:cstheme="minorHAnsi"/>
                <w:lang w:eastAsia="en-GB"/>
              </w:rPr>
              <w:t xml:space="preserve"> STEM and Expressive Arts rooms and corridor spaces</w:t>
            </w:r>
          </w:p>
        </w:tc>
        <w:tc>
          <w:tcPr>
            <w:tcW w:w="1816" w:type="dxa"/>
            <w:tcBorders>
              <w:top w:val="single" w:sz="4" w:space="0" w:color="auto"/>
              <w:left w:val="single" w:sz="4" w:space="0" w:color="auto"/>
              <w:bottom w:val="single" w:sz="4" w:space="0" w:color="auto"/>
              <w:right w:val="single" w:sz="4" w:space="0" w:color="auto"/>
            </w:tcBorders>
          </w:tcPr>
          <w:p w14:paraId="0D8EF9E7" w14:textId="25ADB0B9" w:rsidR="00351B38" w:rsidRDefault="00351B38" w:rsidP="0062585C">
            <w:pPr>
              <w:autoSpaceDE w:val="0"/>
              <w:autoSpaceDN w:val="0"/>
              <w:adjustRightInd w:val="0"/>
              <w:spacing w:after="0" w:line="240" w:lineRule="auto"/>
              <w:jc w:val="center"/>
            </w:pPr>
            <w:r>
              <w:lastRenderedPageBreak/>
              <w:t>Aug 202</w:t>
            </w:r>
            <w:r w:rsidR="005E7D45">
              <w:t>6</w:t>
            </w:r>
            <w:r>
              <w:t xml:space="preserve"> – </w:t>
            </w:r>
            <w:r w:rsidR="005E7D45">
              <w:t>June</w:t>
            </w:r>
            <w:r>
              <w:t xml:space="preserve"> 202</w:t>
            </w:r>
            <w:r w:rsidR="005E7D45">
              <w:t>7</w:t>
            </w:r>
            <w:r>
              <w:t>(P1–P2/3)</w:t>
            </w:r>
          </w:p>
          <w:p w14:paraId="336F09C6" w14:textId="2B428108" w:rsidR="00174CEE" w:rsidRPr="00351B38" w:rsidRDefault="00351B38" w:rsidP="0062585C">
            <w:pPr>
              <w:autoSpaceDE w:val="0"/>
              <w:autoSpaceDN w:val="0"/>
              <w:adjustRightInd w:val="0"/>
              <w:spacing w:after="0" w:line="240" w:lineRule="auto"/>
              <w:jc w:val="center"/>
              <w:rPr>
                <w:rFonts w:cstheme="minorHAnsi"/>
              </w:rPr>
            </w:pPr>
            <w:r>
              <w:t xml:space="preserve">Aug 2026 – </w:t>
            </w:r>
            <w:r w:rsidR="005E7D45">
              <w:t xml:space="preserve">Session </w:t>
            </w:r>
            <w:r w:rsidR="006B6CC8">
              <w:t xml:space="preserve">27-28 </w:t>
            </w:r>
            <w:r>
              <w:t>(whole school)</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0A1EDB7" w14:textId="77777777" w:rsidR="003A6AD6" w:rsidRDefault="000070BB" w:rsidP="00C95910">
            <w:pPr>
              <w:spacing w:after="0" w:line="240" w:lineRule="auto"/>
            </w:pPr>
            <w:r>
              <w:t>P1 and P</w:t>
            </w:r>
            <w:r w:rsidR="003A6AD6">
              <w:t>2/3 teachers</w:t>
            </w:r>
          </w:p>
          <w:p w14:paraId="17792447" w14:textId="68AE7E7C" w:rsidR="00A016CC" w:rsidRDefault="00A016CC" w:rsidP="00C95910">
            <w:pPr>
              <w:spacing w:after="0" w:line="240" w:lineRule="auto"/>
            </w:pPr>
            <w:r>
              <w:t xml:space="preserve">All </w:t>
            </w:r>
            <w:r w:rsidR="003A6AD6">
              <w:t>other staff</w:t>
            </w:r>
          </w:p>
          <w:p w14:paraId="2301E9AE" w14:textId="09374AC5" w:rsidR="00174CEE" w:rsidRDefault="00A016CC" w:rsidP="00C95910">
            <w:pPr>
              <w:spacing w:after="0" w:line="240" w:lineRule="auto"/>
            </w:pPr>
            <w:r>
              <w:t>SLT</w:t>
            </w:r>
          </w:p>
          <w:p w14:paraId="293C1460" w14:textId="3CBCB0FD" w:rsidR="003A6AD6" w:rsidRDefault="003A6AD6" w:rsidP="00C95910">
            <w:pPr>
              <w:spacing w:after="0" w:line="240" w:lineRule="auto"/>
            </w:pPr>
            <w:r>
              <w:t>Play Associate</w:t>
            </w:r>
          </w:p>
          <w:p w14:paraId="5C55F76D" w14:textId="1D716A26" w:rsidR="00A016CC" w:rsidRPr="005675A4" w:rsidRDefault="00A016CC"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070126" w14:textId="77777777" w:rsidR="005B2DAC" w:rsidRDefault="00CB037C" w:rsidP="005B2DAC">
            <w:pPr>
              <w:pStyle w:val="NoSpacing"/>
              <w:rPr>
                <w:lang w:eastAsia="en-GB"/>
              </w:rPr>
            </w:pPr>
            <w:r w:rsidRPr="00CB037C">
              <w:rPr>
                <w:rFonts w:ascii="Times New Roman" w:hAnsi="Symbol" w:cs="Times New Roman"/>
                <w:lang w:eastAsia="en-GB"/>
              </w:rPr>
              <w:t></w:t>
            </w:r>
            <w:r w:rsidRPr="00CB037C">
              <w:rPr>
                <w:rFonts w:ascii="Times New Roman" w:hAnsi="Times New Roman" w:cs="Times New Roman"/>
                <w:lang w:eastAsia="en-GB"/>
              </w:rPr>
              <w:t xml:space="preserve">  </w:t>
            </w:r>
            <w:r w:rsidRPr="00CB037C">
              <w:rPr>
                <w:lang w:eastAsia="en-GB"/>
              </w:rPr>
              <w:t>Play pedagogy training</w:t>
            </w:r>
          </w:p>
          <w:p w14:paraId="23106527" w14:textId="418A0C4F" w:rsidR="00CB037C" w:rsidRDefault="00CB037C" w:rsidP="00B15F39">
            <w:pPr>
              <w:pStyle w:val="NoSpacing"/>
              <w:numPr>
                <w:ilvl w:val="0"/>
                <w:numId w:val="6"/>
              </w:numPr>
              <w:ind w:left="264" w:hanging="264"/>
              <w:rPr>
                <w:lang w:eastAsia="en-GB"/>
              </w:rPr>
            </w:pPr>
            <w:r w:rsidRPr="00CB037C">
              <w:rPr>
                <w:lang w:eastAsia="en-GB"/>
              </w:rPr>
              <w:t>Time for environment redesign</w:t>
            </w:r>
          </w:p>
          <w:p w14:paraId="0C9BA404" w14:textId="13FBFF1B" w:rsidR="00CB037C" w:rsidRPr="00CB037C" w:rsidRDefault="00CB037C" w:rsidP="00B15F39">
            <w:pPr>
              <w:pStyle w:val="NoSpacing"/>
              <w:numPr>
                <w:ilvl w:val="0"/>
                <w:numId w:val="5"/>
              </w:numPr>
              <w:ind w:left="264" w:hanging="264"/>
              <w:rPr>
                <w:lang w:eastAsia="en-GB"/>
              </w:rPr>
            </w:pPr>
            <w:r>
              <w:rPr>
                <w:lang w:eastAsia="en-GB"/>
              </w:rPr>
              <w:t>Time to visit other establishments</w:t>
            </w:r>
          </w:p>
          <w:p w14:paraId="0C547C4A" w14:textId="24C89E82" w:rsidR="00174CEE" w:rsidRPr="00055548" w:rsidRDefault="00174CEE" w:rsidP="00C95910">
            <w:pPr>
              <w:autoSpaceDE w:val="0"/>
              <w:autoSpaceDN w:val="0"/>
              <w:adjustRightInd w:val="0"/>
              <w:spacing w:after="0" w:line="240" w:lineRule="auto"/>
              <w:rPr>
                <w:rFonts w:eastAsia="Arial Unicode MS" w:cstheme="minorHAnsi"/>
              </w:rPr>
            </w:pPr>
          </w:p>
        </w:tc>
      </w:tr>
      <w:tr w:rsidR="00174CEE" w:rsidRPr="00055548" w14:paraId="05B7A45D"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E783A7B" w14:textId="77777777" w:rsidR="00174CEE" w:rsidRPr="001821D6" w:rsidRDefault="00C77101" w:rsidP="00C95910">
            <w:pPr>
              <w:pStyle w:val="Header"/>
              <w:rPr>
                <w:b/>
                <w:bCs/>
              </w:rPr>
            </w:pPr>
            <w:r w:rsidRPr="001821D6">
              <w:rPr>
                <w:b/>
                <w:bCs/>
              </w:rPr>
              <w:t>Outdoor Learning Pathways</w:t>
            </w:r>
          </w:p>
          <w:p w14:paraId="169DFC10" w14:textId="2DF54C40" w:rsidR="004E2F5C" w:rsidRPr="001821D6" w:rsidRDefault="004E2F5C" w:rsidP="001821D6">
            <w:pPr>
              <w:pStyle w:val="NoSpacing"/>
              <w:ind w:left="537" w:hanging="141"/>
              <w:rPr>
                <w:lang w:eastAsia="en-GB"/>
              </w:rPr>
            </w:pPr>
            <w:r w:rsidRPr="001821D6">
              <w:rPr>
                <w:rFonts w:hAnsi="Symbol"/>
                <w:lang w:eastAsia="en-GB"/>
              </w:rPr>
              <w:t></w:t>
            </w:r>
            <w:r w:rsidRPr="001821D6">
              <w:rPr>
                <w:lang w:eastAsia="en-GB"/>
              </w:rPr>
              <w:t xml:space="preserve">  Review outdoor learning pathways</w:t>
            </w:r>
            <w:r w:rsidR="005059F3" w:rsidRPr="001821D6">
              <w:rPr>
                <w:lang w:eastAsia="en-GB"/>
              </w:rPr>
              <w:t xml:space="preserve"> and tweak</w:t>
            </w:r>
          </w:p>
          <w:p w14:paraId="120867A6" w14:textId="781D79D4" w:rsidR="00C77101" w:rsidRPr="001821D6" w:rsidRDefault="004E2F5C" w:rsidP="001B665C">
            <w:pPr>
              <w:pStyle w:val="NoSpacing"/>
              <w:ind w:left="537" w:hanging="141"/>
              <w:rPr>
                <w:lang w:eastAsia="en-GB"/>
              </w:rPr>
            </w:pPr>
            <w:r w:rsidRPr="001821D6">
              <w:rPr>
                <w:rFonts w:hAnsi="Symbol"/>
                <w:lang w:eastAsia="en-GB"/>
              </w:rPr>
              <w:t></w:t>
            </w:r>
            <w:r w:rsidRPr="001821D6">
              <w:rPr>
                <w:lang w:eastAsia="en-GB"/>
              </w:rPr>
              <w:t xml:space="preserve">  </w:t>
            </w:r>
            <w:r w:rsidR="004974D6" w:rsidRPr="001821D6">
              <w:rPr>
                <w:lang w:eastAsia="en-GB"/>
              </w:rPr>
              <w:t xml:space="preserve">Engage with partners to </w:t>
            </w:r>
            <w:r w:rsidR="005059F3" w:rsidRPr="001821D6">
              <w:rPr>
                <w:lang w:eastAsia="en-GB"/>
              </w:rPr>
              <w:t>enhance</w:t>
            </w:r>
            <w:r w:rsidR="004974D6" w:rsidRPr="001821D6">
              <w:rPr>
                <w:lang w:eastAsia="en-GB"/>
              </w:rPr>
              <w:t xml:space="preserve"> outdoor learning </w:t>
            </w:r>
            <w:r w:rsidR="005059F3" w:rsidRPr="001821D6">
              <w:rPr>
                <w:lang w:eastAsia="en-GB"/>
              </w:rPr>
              <w:t>experiences and skills development</w:t>
            </w:r>
          </w:p>
        </w:tc>
        <w:tc>
          <w:tcPr>
            <w:tcW w:w="1816" w:type="dxa"/>
            <w:tcBorders>
              <w:top w:val="single" w:sz="4" w:space="0" w:color="auto"/>
              <w:left w:val="single" w:sz="4" w:space="0" w:color="auto"/>
              <w:bottom w:val="single" w:sz="4" w:space="0" w:color="auto"/>
              <w:right w:val="single" w:sz="4" w:space="0" w:color="auto"/>
            </w:tcBorders>
          </w:tcPr>
          <w:p w14:paraId="43C8137D" w14:textId="36F52092" w:rsidR="00174CEE" w:rsidRPr="001821D6" w:rsidRDefault="0095252B" w:rsidP="00C95910">
            <w:pPr>
              <w:autoSpaceDE w:val="0"/>
              <w:autoSpaceDN w:val="0"/>
              <w:adjustRightInd w:val="0"/>
              <w:spacing w:after="0" w:line="240" w:lineRule="auto"/>
              <w:jc w:val="center"/>
              <w:rPr>
                <w:rFonts w:cstheme="minorHAnsi"/>
              </w:rPr>
            </w:pPr>
            <w:r w:rsidRPr="001821D6">
              <w:t>Aug 2026 – Apr 2027</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174CEE" w:rsidRPr="001821D6"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94C361D" w14:textId="5BB0A06D" w:rsidR="00174CEE" w:rsidRPr="001821D6" w:rsidRDefault="0095252B" w:rsidP="00C95910">
            <w:pPr>
              <w:spacing w:after="0" w:line="240" w:lineRule="auto"/>
              <w:rPr>
                <w:rFonts w:eastAsia="Arial Unicode MS" w:cstheme="minorHAnsi"/>
                <w:b/>
              </w:rPr>
            </w:pPr>
            <w:r w:rsidRPr="001821D6">
              <w:t xml:space="preserve">All teaching staff, SLT, partners (e.g., ranger service) </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B128B0E" w14:textId="2CDDC446" w:rsidR="00174CEE" w:rsidRPr="001821D6" w:rsidRDefault="00054E22" w:rsidP="00B15F39">
            <w:pPr>
              <w:pStyle w:val="ListParagraph"/>
              <w:numPr>
                <w:ilvl w:val="0"/>
                <w:numId w:val="5"/>
              </w:numPr>
              <w:autoSpaceDE w:val="0"/>
              <w:autoSpaceDN w:val="0"/>
              <w:adjustRightInd w:val="0"/>
              <w:spacing w:after="0" w:line="240" w:lineRule="auto"/>
              <w:ind w:left="264" w:hanging="284"/>
              <w:rPr>
                <w:lang w:eastAsia="en-GB"/>
              </w:rPr>
            </w:pPr>
            <w:r w:rsidRPr="001821D6">
              <w:rPr>
                <w:lang w:eastAsia="en-GB"/>
              </w:rPr>
              <w:t>Staff training in outdoor pedagogy</w:t>
            </w:r>
            <w:r w:rsidR="00853A2D" w:rsidRPr="001821D6">
              <w:rPr>
                <w:lang w:eastAsia="en-GB"/>
              </w:rPr>
              <w:t xml:space="preserve"> - Rangers</w:t>
            </w:r>
          </w:p>
          <w:p w14:paraId="21323090" w14:textId="77777777" w:rsidR="00853A2D" w:rsidRPr="001821D6" w:rsidRDefault="00853A2D" w:rsidP="00853A2D">
            <w:pPr>
              <w:pStyle w:val="NoSpacing"/>
              <w:rPr>
                <w:lang w:eastAsia="en-GB"/>
              </w:rPr>
            </w:pPr>
            <w:r w:rsidRPr="001821D6">
              <w:rPr>
                <w:rFonts w:hAnsi="Symbol"/>
                <w:lang w:eastAsia="en-GB"/>
              </w:rPr>
              <w:t></w:t>
            </w:r>
            <w:r w:rsidRPr="001821D6">
              <w:rPr>
                <w:lang w:eastAsia="en-GB"/>
              </w:rPr>
              <w:t xml:space="preserve">  Outdoor learning kits</w:t>
            </w:r>
          </w:p>
          <w:p w14:paraId="1D7DB65E" w14:textId="77777777" w:rsidR="00853A2D" w:rsidRPr="001821D6" w:rsidRDefault="00853A2D" w:rsidP="00853A2D">
            <w:pPr>
              <w:pStyle w:val="NoSpacing"/>
              <w:rPr>
                <w:lang w:eastAsia="en-GB"/>
              </w:rPr>
            </w:pPr>
            <w:r w:rsidRPr="001821D6">
              <w:rPr>
                <w:rFonts w:hAnsi="Symbol"/>
                <w:lang w:eastAsia="en-GB"/>
              </w:rPr>
              <w:t></w:t>
            </w:r>
            <w:r w:rsidRPr="001821D6">
              <w:rPr>
                <w:lang w:eastAsia="en-GB"/>
              </w:rPr>
              <w:t xml:space="preserve">  Pathway documents</w:t>
            </w:r>
          </w:p>
          <w:p w14:paraId="7AC9F482" w14:textId="36B0860E" w:rsidR="00853A2D" w:rsidRPr="001821D6" w:rsidRDefault="00853A2D" w:rsidP="00853A2D">
            <w:pPr>
              <w:pStyle w:val="NoSpacing"/>
              <w:rPr>
                <w:lang w:eastAsia="en-GB"/>
              </w:rPr>
            </w:pPr>
            <w:r w:rsidRPr="001821D6">
              <w:rPr>
                <w:rFonts w:hAnsi="Symbol"/>
                <w:lang w:eastAsia="en-GB"/>
              </w:rPr>
              <w:t></w:t>
            </w:r>
            <w:r w:rsidRPr="001821D6">
              <w:rPr>
                <w:lang w:eastAsia="en-GB"/>
              </w:rPr>
              <w:t xml:space="preserve">  Risk</w:t>
            </w:r>
            <w:r w:rsidRPr="001821D6">
              <w:rPr>
                <w:lang w:eastAsia="en-GB"/>
              </w:rPr>
              <w:noBreakHyphen/>
              <w:t>assessing training</w:t>
            </w:r>
            <w:r w:rsidR="00347FBE" w:rsidRPr="001821D6">
              <w:rPr>
                <w:lang w:eastAsia="en-GB"/>
              </w:rPr>
              <w:t xml:space="preserve"> - Rangers</w:t>
            </w:r>
          </w:p>
          <w:p w14:paraId="3BC4BDF1" w14:textId="0FCDF3E6" w:rsidR="00853A2D" w:rsidRPr="001821D6" w:rsidRDefault="00853A2D" w:rsidP="00C95910">
            <w:pPr>
              <w:autoSpaceDE w:val="0"/>
              <w:autoSpaceDN w:val="0"/>
              <w:adjustRightInd w:val="0"/>
              <w:spacing w:after="0" w:line="240" w:lineRule="auto"/>
              <w:rPr>
                <w:rFonts w:eastAsia="Arial Unicode MS" w:cstheme="minorHAnsi"/>
              </w:rPr>
            </w:pPr>
          </w:p>
        </w:tc>
      </w:tr>
      <w:tr w:rsidR="00174CEE" w:rsidRPr="00055548" w14:paraId="268C810E"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C41C37D" w14:textId="77777777" w:rsidR="00174CEE" w:rsidRDefault="00EC35E8" w:rsidP="00C95910">
            <w:pPr>
              <w:pStyle w:val="Header"/>
              <w:rPr>
                <w:b/>
                <w:bCs/>
              </w:rPr>
            </w:pPr>
            <w:r w:rsidRPr="00EC35E8">
              <w:rPr>
                <w:b/>
                <w:bCs/>
              </w:rPr>
              <w:t xml:space="preserve">Raising Attainment in </w:t>
            </w:r>
            <w:r w:rsidR="00F81836">
              <w:rPr>
                <w:b/>
                <w:bCs/>
              </w:rPr>
              <w:t xml:space="preserve">Spelling &amp; </w:t>
            </w:r>
            <w:r w:rsidRPr="00EC35E8">
              <w:rPr>
                <w:b/>
                <w:bCs/>
              </w:rPr>
              <w:t>Reading</w:t>
            </w:r>
          </w:p>
          <w:p w14:paraId="3637010E" w14:textId="3D9A79AA" w:rsidR="00BB6FEB" w:rsidRPr="00D71E4C" w:rsidRDefault="00BB6FEB" w:rsidP="00BB6FEB">
            <w:pPr>
              <w:rPr>
                <w:rFonts w:eastAsia="Times New Roman" w:cstheme="minorHAnsi"/>
                <w:lang w:eastAsia="en-GB"/>
              </w:rPr>
            </w:pPr>
            <w:r w:rsidRPr="00D71E4C">
              <w:rPr>
                <w:rFonts w:cstheme="minorHAnsi"/>
              </w:rPr>
              <w:t xml:space="preserve">Deliver professional learning on spelling &amp; reading pedagogy. </w:t>
            </w:r>
            <w:r w:rsidRPr="00D71E4C">
              <w:rPr>
                <w:rFonts w:eastAsia="Times New Roman" w:cstheme="minorHAnsi"/>
                <w:lang w:eastAsia="en-GB"/>
              </w:rPr>
              <w:t xml:space="preserve">Sessions on: </w:t>
            </w:r>
          </w:p>
          <w:p w14:paraId="5ACEB26E" w14:textId="6B642522" w:rsidR="00BB6FEB" w:rsidRDefault="00BB6FEB" w:rsidP="00B15F39">
            <w:pPr>
              <w:pStyle w:val="ListParagraph"/>
              <w:numPr>
                <w:ilvl w:val="0"/>
                <w:numId w:val="7"/>
              </w:numPr>
              <w:spacing w:after="0" w:line="240" w:lineRule="auto"/>
              <w:rPr>
                <w:rFonts w:eastAsia="Times New Roman" w:cstheme="minorHAnsi"/>
                <w:lang w:eastAsia="en-GB"/>
              </w:rPr>
            </w:pPr>
            <w:r w:rsidRPr="00D71E4C">
              <w:rPr>
                <w:rFonts w:eastAsia="Times New Roman" w:cstheme="minorHAnsi"/>
                <w:lang w:eastAsia="en-GB"/>
              </w:rPr>
              <w:t>The role of phonics, morphology, and etymology in spelling</w:t>
            </w:r>
          </w:p>
          <w:p w14:paraId="7BF17D30" w14:textId="5E2219EF" w:rsidR="00F32926" w:rsidRPr="00D71E4C" w:rsidRDefault="00F32926" w:rsidP="00B15F39">
            <w:pPr>
              <w:pStyle w:val="ListParagraph"/>
              <w:numPr>
                <w:ilvl w:val="0"/>
                <w:numId w:val="7"/>
              </w:numPr>
              <w:spacing w:after="0" w:line="240" w:lineRule="auto"/>
              <w:rPr>
                <w:rFonts w:eastAsia="Times New Roman" w:cstheme="minorHAnsi"/>
                <w:lang w:eastAsia="en-GB"/>
              </w:rPr>
            </w:pPr>
            <w:r>
              <w:rPr>
                <w:rFonts w:eastAsia="Times New Roman" w:cstheme="minorHAnsi"/>
                <w:lang w:eastAsia="en-GB"/>
              </w:rPr>
              <w:t>Alphabetic code charts</w:t>
            </w:r>
          </w:p>
          <w:p w14:paraId="46A01A66" w14:textId="77777777" w:rsidR="00BB6FEB" w:rsidRPr="00D71E4C" w:rsidRDefault="00BB6FEB" w:rsidP="00B15F39">
            <w:pPr>
              <w:pStyle w:val="ListParagraph"/>
              <w:numPr>
                <w:ilvl w:val="0"/>
                <w:numId w:val="7"/>
              </w:numPr>
              <w:spacing w:after="0" w:line="240" w:lineRule="auto"/>
              <w:rPr>
                <w:rFonts w:eastAsia="Times New Roman" w:cstheme="minorHAnsi"/>
                <w:lang w:eastAsia="en-GB"/>
              </w:rPr>
            </w:pPr>
            <w:r w:rsidRPr="00D71E4C">
              <w:rPr>
                <w:rFonts w:eastAsia="Times New Roman" w:cstheme="minorHAnsi"/>
                <w:lang w:eastAsia="en-GB"/>
              </w:rPr>
              <w:t>Phonics into reading</w:t>
            </w:r>
          </w:p>
          <w:p w14:paraId="07219F3D" w14:textId="33A1884C" w:rsidR="00BB6FEB" w:rsidRPr="00D71E4C" w:rsidRDefault="00BB6FEB" w:rsidP="00B15F39">
            <w:pPr>
              <w:pStyle w:val="ListParagraph"/>
              <w:numPr>
                <w:ilvl w:val="0"/>
                <w:numId w:val="7"/>
              </w:numPr>
              <w:spacing w:after="0" w:line="240" w:lineRule="auto"/>
              <w:rPr>
                <w:rFonts w:eastAsia="Times New Roman" w:cstheme="minorHAnsi"/>
                <w:lang w:eastAsia="en-GB"/>
              </w:rPr>
            </w:pPr>
            <w:r w:rsidRPr="00D71E4C">
              <w:rPr>
                <w:rFonts w:eastAsia="Times New Roman" w:cstheme="minorHAnsi"/>
                <w:lang w:eastAsia="en-GB"/>
              </w:rPr>
              <w:t>Reading Instruction</w:t>
            </w:r>
          </w:p>
          <w:p w14:paraId="56F6993C" w14:textId="4EEF46E2" w:rsidR="00D71E4C" w:rsidRDefault="00D71E4C" w:rsidP="00D71E4C">
            <w:pPr>
              <w:spacing w:after="0" w:line="240" w:lineRule="auto"/>
              <w:rPr>
                <w:rFonts w:cstheme="minorHAnsi"/>
              </w:rPr>
            </w:pPr>
            <w:r w:rsidRPr="00D71E4C">
              <w:rPr>
                <w:rFonts w:cstheme="minorHAnsi"/>
              </w:rPr>
              <w:t>Use peer observations &amp; coaching to embed best practice</w:t>
            </w:r>
          </w:p>
          <w:p w14:paraId="1F9F4797" w14:textId="77777777" w:rsidR="005971EC" w:rsidRDefault="005971EC" w:rsidP="00D71E4C">
            <w:pPr>
              <w:spacing w:after="0" w:line="240" w:lineRule="auto"/>
              <w:rPr>
                <w:rFonts w:cstheme="minorHAnsi"/>
              </w:rPr>
            </w:pPr>
          </w:p>
          <w:p w14:paraId="3A42D2FC" w14:textId="771E59C1" w:rsidR="00593610" w:rsidRDefault="008376EC" w:rsidP="00D71E4C">
            <w:pPr>
              <w:spacing w:after="0" w:line="240" w:lineRule="auto"/>
              <w:rPr>
                <w:rFonts w:cstheme="minorHAnsi"/>
              </w:rPr>
            </w:pPr>
            <w:r>
              <w:rPr>
                <w:rFonts w:cstheme="minorHAnsi"/>
              </w:rPr>
              <w:t>Purchase new decodable readers to extend resources</w:t>
            </w:r>
          </w:p>
          <w:p w14:paraId="4C7F287D" w14:textId="505A0E8E" w:rsidR="00C21C1B" w:rsidRDefault="00C21C1B" w:rsidP="00D71E4C">
            <w:pPr>
              <w:spacing w:after="0" w:line="240" w:lineRule="auto"/>
              <w:rPr>
                <w:rFonts w:cstheme="minorHAnsi"/>
              </w:rPr>
            </w:pPr>
            <w:r>
              <w:rPr>
                <w:rFonts w:cstheme="minorHAnsi"/>
              </w:rPr>
              <w:t>Family learning sessions to support at home</w:t>
            </w:r>
          </w:p>
          <w:p w14:paraId="71294725" w14:textId="43C658CE" w:rsidR="00627D7A" w:rsidRPr="00BE4692" w:rsidRDefault="00FE39AD" w:rsidP="00BE4692">
            <w:pPr>
              <w:spacing w:after="0" w:line="240" w:lineRule="auto"/>
              <w:rPr>
                <w:rFonts w:eastAsia="Times New Roman" w:cstheme="minorHAnsi"/>
                <w:lang w:eastAsia="en-GB"/>
              </w:rPr>
            </w:pPr>
            <w:r>
              <w:rPr>
                <w:rFonts w:cstheme="minorHAnsi"/>
              </w:rPr>
              <w:t>Upskill PSAs in supporting spelling/reading interventions</w:t>
            </w:r>
          </w:p>
        </w:tc>
        <w:tc>
          <w:tcPr>
            <w:tcW w:w="1816" w:type="dxa"/>
            <w:tcBorders>
              <w:top w:val="single" w:sz="4" w:space="0" w:color="auto"/>
              <w:left w:val="single" w:sz="4" w:space="0" w:color="auto"/>
              <w:bottom w:val="single" w:sz="4" w:space="0" w:color="auto"/>
              <w:right w:val="single" w:sz="4" w:space="0" w:color="auto"/>
            </w:tcBorders>
          </w:tcPr>
          <w:p w14:paraId="579B3B98" w14:textId="7F07AA7E" w:rsidR="00174CEE" w:rsidRPr="00055548" w:rsidRDefault="00437203" w:rsidP="00C95910">
            <w:pPr>
              <w:autoSpaceDE w:val="0"/>
              <w:autoSpaceDN w:val="0"/>
              <w:adjustRightInd w:val="0"/>
              <w:spacing w:after="0" w:line="240" w:lineRule="auto"/>
              <w:jc w:val="center"/>
              <w:rPr>
                <w:rFonts w:cstheme="minorHAnsi"/>
              </w:rPr>
            </w:pPr>
            <w:r>
              <w:rPr>
                <w:rFonts w:cstheme="minorHAnsi"/>
              </w:rPr>
              <w:t>Aug</w:t>
            </w:r>
            <w:r w:rsidR="00217CAE">
              <w:rPr>
                <w:rFonts w:cstheme="minorHAnsi"/>
              </w:rPr>
              <w:t xml:space="preserve"> 26</w:t>
            </w:r>
            <w:r>
              <w:rPr>
                <w:rFonts w:cstheme="minorHAnsi"/>
              </w:rPr>
              <w:t>-</w:t>
            </w:r>
            <w:r w:rsidR="00217CAE">
              <w:rPr>
                <w:rFonts w:cstheme="minorHAnsi"/>
              </w:rPr>
              <w:t>June 27</w:t>
            </w:r>
          </w:p>
        </w:tc>
        <w:tc>
          <w:tcPr>
            <w:tcW w:w="687" w:type="dxa"/>
            <w:tcBorders>
              <w:top w:val="single" w:sz="4" w:space="0" w:color="auto"/>
              <w:left w:val="single" w:sz="4" w:space="0" w:color="auto"/>
              <w:bottom w:val="single" w:sz="4" w:space="0" w:color="auto"/>
              <w:right w:val="single" w:sz="4" w:space="0" w:color="auto"/>
            </w:tcBorders>
          </w:tcPr>
          <w:p w14:paraId="794A1872" w14:textId="77777777" w:rsidR="00174CEE" w:rsidRPr="00055548"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9A11DA3" w14:textId="77777777" w:rsidR="00C832B2" w:rsidRPr="009D3B48" w:rsidRDefault="00C832B2" w:rsidP="00C832B2">
            <w:pPr>
              <w:pStyle w:val="NoSpacing"/>
              <w:rPr>
                <w:lang w:eastAsia="en-GB"/>
              </w:rPr>
            </w:pPr>
            <w:r w:rsidRPr="009D3B48">
              <w:rPr>
                <w:lang w:eastAsia="en-GB"/>
              </w:rPr>
              <w:t>SLT</w:t>
            </w:r>
          </w:p>
          <w:p w14:paraId="44FAD54D" w14:textId="77777777" w:rsidR="00C832B2" w:rsidRPr="009D3B48" w:rsidRDefault="00C832B2" w:rsidP="00C832B2">
            <w:pPr>
              <w:pStyle w:val="NoSpacing"/>
              <w:rPr>
                <w:lang w:eastAsia="en-GB"/>
              </w:rPr>
            </w:pPr>
            <w:r w:rsidRPr="009D3B48">
              <w:rPr>
                <w:lang w:eastAsia="en-GB"/>
              </w:rPr>
              <w:t>All teaching staff</w:t>
            </w:r>
          </w:p>
          <w:p w14:paraId="65D5B1B4" w14:textId="3348ECE6" w:rsidR="00C832B2" w:rsidRDefault="00C832B2" w:rsidP="00C832B2">
            <w:pPr>
              <w:pStyle w:val="NoSpacing"/>
              <w:rPr>
                <w:lang w:eastAsia="en-GB"/>
              </w:rPr>
            </w:pPr>
            <w:r w:rsidRPr="009D3B48">
              <w:rPr>
                <w:lang w:eastAsia="en-GB"/>
              </w:rPr>
              <w:t>Literacy Lead</w:t>
            </w:r>
          </w:p>
          <w:p w14:paraId="0FB4FFD6" w14:textId="3B308B3A" w:rsidR="00FE39AD" w:rsidRPr="00FE39AD" w:rsidRDefault="00FE39AD" w:rsidP="00C832B2">
            <w:pPr>
              <w:pStyle w:val="NoSpacing"/>
              <w:rPr>
                <w:lang w:eastAsia="en-GB"/>
              </w:rPr>
            </w:pPr>
            <w:r>
              <w:rPr>
                <w:lang w:eastAsia="en-GB"/>
              </w:rPr>
              <w:t>PSAs</w:t>
            </w:r>
          </w:p>
          <w:p w14:paraId="43D58F8E" w14:textId="4B06D853" w:rsidR="00174CEE" w:rsidRPr="00C801A3" w:rsidRDefault="00174CEE"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8EB100F" w14:textId="77777777" w:rsidR="00174CEE" w:rsidRDefault="00FF0DBD" w:rsidP="00C95910">
            <w:pPr>
              <w:autoSpaceDE w:val="0"/>
              <w:autoSpaceDN w:val="0"/>
              <w:adjustRightInd w:val="0"/>
              <w:spacing w:after="0" w:line="240" w:lineRule="auto"/>
              <w:rPr>
                <w:rFonts w:eastAsia="Arial Unicode MS" w:cstheme="minorHAnsi"/>
              </w:rPr>
            </w:pPr>
            <w:r>
              <w:rPr>
                <w:rFonts w:eastAsia="Arial Unicode MS" w:cstheme="minorHAnsi"/>
              </w:rPr>
              <w:t xml:space="preserve">CLPL Spelling and Reading </w:t>
            </w:r>
            <w:r w:rsidR="008376EC">
              <w:rPr>
                <w:rFonts w:eastAsia="Arial Unicode MS" w:cstheme="minorHAnsi"/>
              </w:rPr>
              <w:t>Presentations</w:t>
            </w:r>
          </w:p>
          <w:p w14:paraId="41F77B73" w14:textId="236DD3BF" w:rsidR="008376EC" w:rsidRDefault="008376EC" w:rsidP="00C95910">
            <w:pPr>
              <w:autoSpaceDE w:val="0"/>
              <w:autoSpaceDN w:val="0"/>
              <w:adjustRightInd w:val="0"/>
              <w:spacing w:after="0" w:line="240" w:lineRule="auto"/>
              <w:rPr>
                <w:rFonts w:eastAsia="Arial Unicode MS" w:cstheme="minorHAnsi"/>
              </w:rPr>
            </w:pPr>
            <w:r>
              <w:rPr>
                <w:rFonts w:eastAsia="Arial Unicode MS" w:cstheme="minorHAnsi"/>
              </w:rPr>
              <w:t>Spelling and Reading Progression Plans</w:t>
            </w:r>
          </w:p>
          <w:p w14:paraId="4760FB23" w14:textId="365C346C" w:rsidR="00351437" w:rsidRDefault="00351437" w:rsidP="00C95910">
            <w:pPr>
              <w:autoSpaceDE w:val="0"/>
              <w:autoSpaceDN w:val="0"/>
              <w:adjustRightInd w:val="0"/>
              <w:spacing w:after="0" w:line="240" w:lineRule="auto"/>
              <w:rPr>
                <w:rFonts w:eastAsia="Arial Unicode MS" w:cstheme="minorHAnsi"/>
              </w:rPr>
            </w:pPr>
            <w:r>
              <w:rPr>
                <w:rFonts w:eastAsia="Arial Unicode MS" w:cstheme="minorHAnsi"/>
              </w:rPr>
              <w:t>Decodable readers</w:t>
            </w:r>
          </w:p>
          <w:p w14:paraId="0A53E5CF" w14:textId="0AA6D01F" w:rsidR="00593610" w:rsidRDefault="00593610" w:rsidP="00C95910">
            <w:pPr>
              <w:autoSpaceDE w:val="0"/>
              <w:autoSpaceDN w:val="0"/>
              <w:adjustRightInd w:val="0"/>
              <w:spacing w:after="0" w:line="240" w:lineRule="auto"/>
              <w:rPr>
                <w:rFonts w:eastAsia="Arial Unicode MS" w:cstheme="minorHAnsi"/>
              </w:rPr>
            </w:pPr>
            <w:r>
              <w:rPr>
                <w:rFonts w:eastAsia="Arial Unicode MS" w:cstheme="minorHAnsi"/>
              </w:rPr>
              <w:t>Novels</w:t>
            </w:r>
          </w:p>
          <w:p w14:paraId="029E3637" w14:textId="5D49C282" w:rsidR="00351437" w:rsidRDefault="00351437" w:rsidP="00C95910">
            <w:pPr>
              <w:autoSpaceDE w:val="0"/>
              <w:autoSpaceDN w:val="0"/>
              <w:adjustRightInd w:val="0"/>
              <w:spacing w:after="0" w:line="240" w:lineRule="auto"/>
              <w:rPr>
                <w:rFonts w:eastAsia="Arial Unicode MS" w:cstheme="minorHAnsi"/>
              </w:rPr>
            </w:pPr>
            <w:r>
              <w:rPr>
                <w:rFonts w:eastAsia="Arial Unicode MS" w:cstheme="minorHAnsi"/>
              </w:rPr>
              <w:t>Literacy Strategy</w:t>
            </w:r>
          </w:p>
          <w:p w14:paraId="71B7E983" w14:textId="442B0B8F" w:rsidR="00F32926" w:rsidRDefault="00F32926" w:rsidP="00C95910">
            <w:pPr>
              <w:autoSpaceDE w:val="0"/>
              <w:autoSpaceDN w:val="0"/>
              <w:adjustRightInd w:val="0"/>
              <w:spacing w:after="0" w:line="240" w:lineRule="auto"/>
              <w:rPr>
                <w:rFonts w:eastAsia="Arial Unicode MS" w:cstheme="minorHAnsi"/>
              </w:rPr>
            </w:pPr>
            <w:r>
              <w:rPr>
                <w:rFonts w:eastAsia="Arial Unicode MS" w:cstheme="minorHAnsi"/>
              </w:rPr>
              <w:t>Purchase Alphabetic c</w:t>
            </w:r>
            <w:r w:rsidR="00372EF7">
              <w:rPr>
                <w:rFonts w:eastAsia="Arial Unicode MS" w:cstheme="minorHAnsi"/>
              </w:rPr>
              <w:t>ode charts</w:t>
            </w:r>
          </w:p>
          <w:p w14:paraId="72F11A57" w14:textId="07BB92B2" w:rsidR="008376EC" w:rsidRPr="00055548" w:rsidRDefault="008376EC" w:rsidP="00C95910">
            <w:pPr>
              <w:autoSpaceDE w:val="0"/>
              <w:autoSpaceDN w:val="0"/>
              <w:adjustRightInd w:val="0"/>
              <w:spacing w:after="0" w:line="240" w:lineRule="auto"/>
              <w:rPr>
                <w:rFonts w:eastAsia="Arial Unicode MS" w:cstheme="minorHAnsi"/>
              </w:rPr>
            </w:pPr>
          </w:p>
        </w:tc>
      </w:tr>
      <w:tr w:rsidR="00BB6FEB" w:rsidRPr="00055548" w14:paraId="4A1612F0" w14:textId="77777777" w:rsidTr="002172CA">
        <w:trPr>
          <w:trHeight w:val="2781"/>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6658981" w14:textId="193D000E" w:rsidR="00BB6FEB" w:rsidRDefault="00212E78" w:rsidP="00BB6FEB">
            <w:pPr>
              <w:pStyle w:val="Header"/>
              <w:rPr>
                <w:rFonts w:eastAsia="Times New Roman" w:cstheme="minorHAnsi"/>
                <w:b/>
                <w:bCs/>
                <w:sz w:val="24"/>
                <w:szCs w:val="24"/>
                <w:lang w:eastAsia="en-GB"/>
              </w:rPr>
            </w:pPr>
            <w:r w:rsidRPr="00212E78">
              <w:rPr>
                <w:rFonts w:eastAsia="Times New Roman" w:cstheme="minorHAnsi"/>
                <w:b/>
                <w:bCs/>
                <w:sz w:val="24"/>
                <w:szCs w:val="24"/>
                <w:lang w:eastAsia="en-GB"/>
              </w:rPr>
              <w:t>Raising attainment in Writing</w:t>
            </w:r>
          </w:p>
          <w:p w14:paraId="0718B5FE" w14:textId="68957F17" w:rsidR="00010DB8" w:rsidRPr="0062585C" w:rsidRDefault="00720B9E" w:rsidP="00B15F39">
            <w:pPr>
              <w:pStyle w:val="ListParagraph"/>
              <w:numPr>
                <w:ilvl w:val="0"/>
                <w:numId w:val="113"/>
              </w:numPr>
              <w:rPr>
                <w:rFonts w:eastAsia="Times New Roman" w:cstheme="minorHAnsi"/>
                <w:lang w:eastAsia="en-GB"/>
              </w:rPr>
            </w:pPr>
            <w:r w:rsidRPr="0062585C">
              <w:rPr>
                <w:rFonts w:eastAsia="Times New Roman" w:cstheme="minorHAnsi"/>
                <w:lang w:eastAsia="en-GB"/>
              </w:rPr>
              <w:t>Research &amp; Professional Reading – Engage with key texts (e.g. closing the Writing Gap, The Writing Revolution, and emerging literacy). Review Education Scotland guidance/Explore EEF research on literacy</w:t>
            </w:r>
          </w:p>
          <w:p w14:paraId="773FBCE4" w14:textId="2EE50357" w:rsidR="00BB6FEB" w:rsidRPr="0062585C" w:rsidRDefault="00DA1ED5" w:rsidP="00B15F39">
            <w:pPr>
              <w:pStyle w:val="ListParagraph"/>
              <w:numPr>
                <w:ilvl w:val="0"/>
                <w:numId w:val="113"/>
              </w:numPr>
              <w:rPr>
                <w:rFonts w:eastAsia="Times New Roman" w:cstheme="minorHAnsi"/>
                <w:lang w:eastAsia="en-GB"/>
              </w:rPr>
            </w:pPr>
            <w:r w:rsidRPr="0062585C">
              <w:rPr>
                <w:rFonts w:eastAsia="Times New Roman" w:cstheme="minorHAnsi"/>
                <w:lang w:eastAsia="en-GB"/>
              </w:rPr>
              <w:t>Involvement in The National Writing Programme (P4/</w:t>
            </w:r>
            <w:r w:rsidR="00B32B46" w:rsidRPr="0062585C">
              <w:rPr>
                <w:rFonts w:eastAsia="Times New Roman" w:cstheme="minorHAnsi"/>
                <w:lang w:eastAsia="en-GB"/>
              </w:rPr>
              <w:t>5)</w:t>
            </w:r>
          </w:p>
        </w:tc>
        <w:tc>
          <w:tcPr>
            <w:tcW w:w="1816" w:type="dxa"/>
            <w:tcBorders>
              <w:top w:val="single" w:sz="4" w:space="0" w:color="auto"/>
              <w:left w:val="single" w:sz="4" w:space="0" w:color="auto"/>
              <w:bottom w:val="single" w:sz="4" w:space="0" w:color="auto"/>
              <w:right w:val="single" w:sz="4" w:space="0" w:color="auto"/>
            </w:tcBorders>
          </w:tcPr>
          <w:p w14:paraId="19BC4613" w14:textId="77777777" w:rsidR="00BB6FEB" w:rsidRDefault="00DA1ED5" w:rsidP="00BB6FEB">
            <w:pPr>
              <w:autoSpaceDE w:val="0"/>
              <w:autoSpaceDN w:val="0"/>
              <w:adjustRightInd w:val="0"/>
              <w:spacing w:after="0" w:line="240" w:lineRule="auto"/>
              <w:jc w:val="center"/>
              <w:rPr>
                <w:rFonts w:cstheme="minorHAnsi"/>
              </w:rPr>
            </w:pPr>
            <w:r>
              <w:rPr>
                <w:rFonts w:cstheme="minorHAnsi"/>
              </w:rPr>
              <w:t>Aug-Jun 27</w:t>
            </w:r>
          </w:p>
          <w:p w14:paraId="309C43C9" w14:textId="77777777" w:rsidR="00B32B46" w:rsidRDefault="00B32B46" w:rsidP="00BB6FEB">
            <w:pPr>
              <w:autoSpaceDE w:val="0"/>
              <w:autoSpaceDN w:val="0"/>
              <w:adjustRightInd w:val="0"/>
              <w:spacing w:after="0" w:line="240" w:lineRule="auto"/>
              <w:jc w:val="center"/>
              <w:rPr>
                <w:rFonts w:cstheme="minorHAnsi"/>
              </w:rPr>
            </w:pPr>
          </w:p>
          <w:p w14:paraId="5EC487F9" w14:textId="77777777" w:rsidR="00B32B46" w:rsidRDefault="00B32B46" w:rsidP="00BB6FEB">
            <w:pPr>
              <w:autoSpaceDE w:val="0"/>
              <w:autoSpaceDN w:val="0"/>
              <w:adjustRightInd w:val="0"/>
              <w:spacing w:after="0" w:line="240" w:lineRule="auto"/>
              <w:jc w:val="center"/>
              <w:rPr>
                <w:rFonts w:cstheme="minorHAnsi"/>
              </w:rPr>
            </w:pPr>
          </w:p>
          <w:p w14:paraId="2A15D8CC" w14:textId="77777777" w:rsidR="00B32B46" w:rsidRDefault="00B32B46" w:rsidP="00BB6FEB">
            <w:pPr>
              <w:autoSpaceDE w:val="0"/>
              <w:autoSpaceDN w:val="0"/>
              <w:adjustRightInd w:val="0"/>
              <w:spacing w:after="0" w:line="240" w:lineRule="auto"/>
              <w:jc w:val="center"/>
              <w:rPr>
                <w:rFonts w:cstheme="minorHAnsi"/>
              </w:rPr>
            </w:pPr>
          </w:p>
          <w:p w14:paraId="3C921451" w14:textId="77777777" w:rsidR="00B32B46" w:rsidRDefault="00B32B46" w:rsidP="00BB6FEB">
            <w:pPr>
              <w:autoSpaceDE w:val="0"/>
              <w:autoSpaceDN w:val="0"/>
              <w:adjustRightInd w:val="0"/>
              <w:spacing w:after="0" w:line="240" w:lineRule="auto"/>
              <w:jc w:val="center"/>
              <w:rPr>
                <w:rFonts w:cstheme="minorHAnsi"/>
              </w:rPr>
            </w:pPr>
          </w:p>
          <w:p w14:paraId="6829716C" w14:textId="77777777" w:rsidR="00010DB8" w:rsidRDefault="00010DB8" w:rsidP="00010DB8">
            <w:pPr>
              <w:autoSpaceDE w:val="0"/>
              <w:autoSpaceDN w:val="0"/>
              <w:adjustRightInd w:val="0"/>
              <w:spacing w:after="0" w:line="240" w:lineRule="auto"/>
              <w:rPr>
                <w:rFonts w:cstheme="minorHAnsi"/>
              </w:rPr>
            </w:pPr>
          </w:p>
          <w:p w14:paraId="581542E5" w14:textId="77777777" w:rsidR="00010DB8" w:rsidRDefault="00010DB8" w:rsidP="00010DB8">
            <w:pPr>
              <w:autoSpaceDE w:val="0"/>
              <w:autoSpaceDN w:val="0"/>
              <w:adjustRightInd w:val="0"/>
              <w:spacing w:after="0" w:line="240" w:lineRule="auto"/>
              <w:rPr>
                <w:rFonts w:cstheme="minorHAnsi"/>
              </w:rPr>
            </w:pPr>
          </w:p>
          <w:p w14:paraId="6C66B6BA" w14:textId="60662A51" w:rsidR="00B32B46" w:rsidRPr="00055548" w:rsidRDefault="00B32B46" w:rsidP="00010DB8">
            <w:pPr>
              <w:autoSpaceDE w:val="0"/>
              <w:autoSpaceDN w:val="0"/>
              <w:adjustRightInd w:val="0"/>
              <w:spacing w:after="0" w:line="240" w:lineRule="auto"/>
              <w:jc w:val="center"/>
              <w:rPr>
                <w:rFonts w:cstheme="minorHAnsi"/>
              </w:rPr>
            </w:pPr>
            <w:r>
              <w:rPr>
                <w:rFonts w:cstheme="minorHAnsi"/>
              </w:rPr>
              <w:t>Jan</w:t>
            </w:r>
            <w:r w:rsidR="00217CAE">
              <w:rPr>
                <w:rFonts w:cstheme="minorHAnsi"/>
              </w:rPr>
              <w:t xml:space="preserve"> 26 </w:t>
            </w:r>
            <w:r>
              <w:rPr>
                <w:rFonts w:cstheme="minorHAnsi"/>
              </w:rPr>
              <w:t>-</w:t>
            </w:r>
            <w:r w:rsidR="00217CAE">
              <w:rPr>
                <w:rFonts w:cstheme="minorHAnsi"/>
              </w:rPr>
              <w:t>Session 27-28</w:t>
            </w:r>
          </w:p>
        </w:tc>
        <w:tc>
          <w:tcPr>
            <w:tcW w:w="687" w:type="dxa"/>
            <w:tcBorders>
              <w:top w:val="single" w:sz="4" w:space="0" w:color="auto"/>
              <w:left w:val="single" w:sz="4" w:space="0" w:color="auto"/>
              <w:bottom w:val="single" w:sz="4" w:space="0" w:color="auto"/>
              <w:right w:val="single" w:sz="4" w:space="0" w:color="auto"/>
            </w:tcBorders>
          </w:tcPr>
          <w:p w14:paraId="3B7CDFBA" w14:textId="77777777" w:rsidR="00BB6FEB" w:rsidRPr="00055548" w:rsidRDefault="00BB6FEB" w:rsidP="00BB6FEB">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0E02313" w14:textId="77777777" w:rsidR="007F7FDD" w:rsidRPr="009D3B48" w:rsidRDefault="007F7FDD" w:rsidP="007F7FDD">
            <w:pPr>
              <w:pStyle w:val="NoSpacing"/>
              <w:rPr>
                <w:lang w:eastAsia="en-GB"/>
              </w:rPr>
            </w:pPr>
            <w:r w:rsidRPr="009D3B48">
              <w:rPr>
                <w:lang w:eastAsia="en-GB"/>
              </w:rPr>
              <w:t>SLT</w:t>
            </w:r>
          </w:p>
          <w:p w14:paraId="01AE4E2C" w14:textId="77777777" w:rsidR="007F7FDD" w:rsidRPr="009D3B48" w:rsidRDefault="007F7FDD" w:rsidP="007F7FDD">
            <w:pPr>
              <w:pStyle w:val="NoSpacing"/>
              <w:rPr>
                <w:lang w:eastAsia="en-GB"/>
              </w:rPr>
            </w:pPr>
            <w:r w:rsidRPr="009D3B48">
              <w:rPr>
                <w:lang w:eastAsia="en-GB"/>
              </w:rPr>
              <w:t>All teaching staff</w:t>
            </w:r>
          </w:p>
          <w:p w14:paraId="17D26CD4" w14:textId="62338E7A" w:rsidR="00BB6FEB" w:rsidRDefault="007F7FDD" w:rsidP="007F7FDD">
            <w:pPr>
              <w:pStyle w:val="NoSpacing"/>
              <w:rPr>
                <w:lang w:eastAsia="en-GB"/>
              </w:rPr>
            </w:pPr>
            <w:r w:rsidRPr="009D3B48">
              <w:rPr>
                <w:lang w:eastAsia="en-GB"/>
              </w:rPr>
              <w:t>Literacy Lead</w:t>
            </w:r>
          </w:p>
          <w:p w14:paraId="6EEDC844" w14:textId="77777777" w:rsidR="00FE39AD" w:rsidRDefault="00FE39AD" w:rsidP="007F7FDD">
            <w:pPr>
              <w:pStyle w:val="NoSpacing"/>
              <w:rPr>
                <w:lang w:eastAsia="en-GB"/>
              </w:rPr>
            </w:pPr>
          </w:p>
          <w:p w14:paraId="393792D9" w14:textId="77777777" w:rsidR="007F7FDD" w:rsidRDefault="007F7FDD" w:rsidP="007F7FDD">
            <w:pPr>
              <w:pStyle w:val="NoSpacing"/>
              <w:rPr>
                <w:lang w:eastAsia="en-GB"/>
              </w:rPr>
            </w:pPr>
          </w:p>
          <w:p w14:paraId="054CDC62" w14:textId="77777777" w:rsidR="007F7FDD" w:rsidRDefault="007F7FDD" w:rsidP="007F7FDD">
            <w:pPr>
              <w:pStyle w:val="NoSpacing"/>
              <w:rPr>
                <w:lang w:eastAsia="en-GB"/>
              </w:rPr>
            </w:pPr>
          </w:p>
          <w:p w14:paraId="13AA1955" w14:textId="77777777" w:rsidR="00010DB8" w:rsidRDefault="00010DB8" w:rsidP="007F7FDD">
            <w:pPr>
              <w:pStyle w:val="NoSpacing"/>
              <w:rPr>
                <w:lang w:eastAsia="en-GB"/>
              </w:rPr>
            </w:pPr>
          </w:p>
          <w:p w14:paraId="1A66F809" w14:textId="77777777" w:rsidR="007F7FDD" w:rsidRDefault="007F7FDD" w:rsidP="007F7FDD">
            <w:pPr>
              <w:pStyle w:val="NoSpacing"/>
              <w:rPr>
                <w:lang w:eastAsia="en-GB"/>
              </w:rPr>
            </w:pPr>
            <w:r>
              <w:rPr>
                <w:lang w:eastAsia="en-GB"/>
              </w:rPr>
              <w:t>P4/5 Teachers</w:t>
            </w:r>
          </w:p>
          <w:p w14:paraId="409FBA9D" w14:textId="4F3B6B31" w:rsidR="0057301A" w:rsidRPr="00C801A3" w:rsidRDefault="0057301A" w:rsidP="007F7FDD">
            <w:pPr>
              <w:pStyle w:val="NoSpacing"/>
              <w:rPr>
                <w:rFonts w:eastAsia="Arial Unicode MS"/>
              </w:rPr>
            </w:pPr>
            <w:r>
              <w:rPr>
                <w:lang w:eastAsia="en-GB"/>
              </w:rPr>
              <w:t>HT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49F8A85" w14:textId="244CB39B" w:rsidR="00505328" w:rsidRPr="00505328" w:rsidRDefault="00505328" w:rsidP="00505328">
            <w:pPr>
              <w:rPr>
                <w:rFonts w:eastAsia="Times New Roman" w:cstheme="minorHAnsi"/>
                <w:lang w:eastAsia="en-GB"/>
              </w:rPr>
            </w:pPr>
            <w:r w:rsidRPr="00505328">
              <w:rPr>
                <w:rFonts w:eastAsia="Times New Roman" w:cstheme="minorHAnsi"/>
                <w:lang w:eastAsia="en-GB"/>
              </w:rPr>
              <w:t>Professional reading time, Staff CLPL sessions on research findings:</w:t>
            </w:r>
          </w:p>
          <w:p w14:paraId="7791B21B" w14:textId="77777777" w:rsidR="00505328" w:rsidRPr="002172CA" w:rsidRDefault="00505328" w:rsidP="00B15F39">
            <w:pPr>
              <w:pStyle w:val="ListParagraph"/>
              <w:numPr>
                <w:ilvl w:val="0"/>
                <w:numId w:val="8"/>
              </w:numPr>
              <w:spacing w:after="0" w:line="240" w:lineRule="auto"/>
              <w:rPr>
                <w:rFonts w:eastAsia="Times New Roman" w:cstheme="minorHAnsi"/>
                <w:lang w:eastAsia="en-GB"/>
              </w:rPr>
            </w:pPr>
            <w:r w:rsidRPr="002172CA">
              <w:rPr>
                <w:rFonts w:eastAsia="Times New Roman" w:cstheme="minorHAnsi"/>
                <w:lang w:eastAsia="en-GB"/>
              </w:rPr>
              <w:t xml:space="preserve">Closing the Writing Gap – Alex Quigley </w:t>
            </w:r>
          </w:p>
          <w:p w14:paraId="54CF375C" w14:textId="77777777" w:rsidR="00010DB8" w:rsidRPr="002172CA" w:rsidRDefault="00505328" w:rsidP="00B15F39">
            <w:pPr>
              <w:pStyle w:val="ListParagraph"/>
              <w:numPr>
                <w:ilvl w:val="0"/>
                <w:numId w:val="8"/>
              </w:numPr>
              <w:spacing w:after="0" w:line="240" w:lineRule="auto"/>
              <w:rPr>
                <w:rFonts w:eastAsia="Times New Roman" w:cstheme="minorHAnsi"/>
                <w:lang w:eastAsia="en-GB"/>
              </w:rPr>
            </w:pPr>
            <w:r w:rsidRPr="002172CA">
              <w:rPr>
                <w:rFonts w:eastAsia="Times New Roman" w:cstheme="minorHAnsi"/>
                <w:lang w:eastAsia="en-GB"/>
              </w:rPr>
              <w:t xml:space="preserve">The Writing Revolution – Judith C. Hochman &amp; Natalie Wexler </w:t>
            </w:r>
          </w:p>
          <w:p w14:paraId="3564F506" w14:textId="2C8BA9BA" w:rsidR="00BB6FEB" w:rsidRDefault="00505328" w:rsidP="00B15F39">
            <w:pPr>
              <w:pStyle w:val="ListParagraph"/>
              <w:numPr>
                <w:ilvl w:val="0"/>
                <w:numId w:val="8"/>
              </w:numPr>
              <w:spacing w:after="0" w:line="240" w:lineRule="auto"/>
              <w:rPr>
                <w:rFonts w:eastAsia="Times New Roman" w:cstheme="minorHAnsi"/>
                <w:lang w:eastAsia="en-GB"/>
              </w:rPr>
            </w:pPr>
            <w:r w:rsidRPr="002172CA">
              <w:rPr>
                <w:rFonts w:eastAsia="Times New Roman" w:cstheme="minorHAnsi"/>
                <w:lang w:eastAsia="en-GB"/>
              </w:rPr>
              <w:t>Emerging Literacy</w:t>
            </w:r>
            <w:r w:rsidRPr="00010DB8">
              <w:rPr>
                <w:rFonts w:eastAsia="Times New Roman" w:cstheme="minorHAnsi"/>
                <w:lang w:eastAsia="en-GB"/>
              </w:rPr>
              <w:t xml:space="preserve"> – James McTaggart</w:t>
            </w:r>
          </w:p>
          <w:p w14:paraId="04FB0E3B" w14:textId="7F9A8953" w:rsidR="00010DB8" w:rsidRDefault="00010DB8" w:rsidP="00010DB8">
            <w:pPr>
              <w:spacing w:after="0" w:line="240" w:lineRule="auto"/>
              <w:rPr>
                <w:rFonts w:eastAsia="Times New Roman" w:cstheme="minorHAnsi"/>
                <w:lang w:eastAsia="en-GB"/>
              </w:rPr>
            </w:pPr>
            <w:r>
              <w:rPr>
                <w:rFonts w:eastAsia="Times New Roman" w:cstheme="minorHAnsi"/>
                <w:lang w:eastAsia="en-GB"/>
              </w:rPr>
              <w:t>Literacy Strategy</w:t>
            </w:r>
          </w:p>
          <w:p w14:paraId="4AC6DCEB" w14:textId="5C8AFFD4" w:rsidR="00505328" w:rsidRPr="001B665C" w:rsidRDefault="00505328" w:rsidP="00505328">
            <w:pPr>
              <w:autoSpaceDE w:val="0"/>
              <w:autoSpaceDN w:val="0"/>
              <w:adjustRightInd w:val="0"/>
              <w:spacing w:after="0" w:line="240" w:lineRule="auto"/>
              <w:rPr>
                <w:rFonts w:eastAsia="Times New Roman" w:cstheme="minorHAnsi"/>
                <w:lang w:eastAsia="en-GB"/>
              </w:rPr>
            </w:pPr>
            <w:r>
              <w:rPr>
                <w:rFonts w:eastAsia="Times New Roman" w:cstheme="minorHAnsi"/>
                <w:lang w:eastAsia="en-GB"/>
              </w:rPr>
              <w:t>The National Writing Programme resources and CLPL session</w:t>
            </w:r>
          </w:p>
        </w:tc>
      </w:tr>
      <w:tr w:rsidR="00BB6FEB" w:rsidRPr="00055548" w14:paraId="48472F2F"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5A50C3F" w14:textId="77777777" w:rsidR="00BB6FEB" w:rsidRPr="000F19D6" w:rsidRDefault="007A26A7" w:rsidP="00BB6FEB">
            <w:pPr>
              <w:pStyle w:val="Header"/>
              <w:rPr>
                <w:rFonts w:eastAsia="Times New Roman" w:cstheme="minorHAnsi"/>
                <w:b/>
                <w:bCs/>
                <w:lang w:eastAsia="en-GB"/>
              </w:rPr>
            </w:pPr>
            <w:r w:rsidRPr="000F19D6">
              <w:rPr>
                <w:rFonts w:eastAsia="Times New Roman" w:cstheme="minorHAnsi"/>
                <w:b/>
                <w:bCs/>
                <w:lang w:eastAsia="en-GB"/>
              </w:rPr>
              <w:lastRenderedPageBreak/>
              <w:t>Raising attainment in Numeracy</w:t>
            </w:r>
          </w:p>
          <w:p w14:paraId="0072BE6E" w14:textId="77777777" w:rsidR="00216B0C" w:rsidRDefault="000F19D6" w:rsidP="00216B0C">
            <w:pPr>
              <w:pStyle w:val="NoSpacing"/>
              <w:rPr>
                <w:rFonts w:cstheme="minorHAnsi"/>
              </w:rPr>
            </w:pPr>
            <w:r w:rsidRPr="000F19D6">
              <w:rPr>
                <w:rStyle w:val="Strong"/>
                <w:rFonts w:cstheme="minorHAnsi"/>
              </w:rPr>
              <w:t>Conduct staff audit of confidence in numeracy delivery</w:t>
            </w:r>
            <w:r w:rsidRPr="000F19D6">
              <w:rPr>
                <w:rFonts w:cstheme="minorHAnsi"/>
              </w:rPr>
              <w:t xml:space="preserve"> </w:t>
            </w:r>
          </w:p>
          <w:p w14:paraId="474E7390" w14:textId="159E997B" w:rsidR="002E7891" w:rsidRPr="00867932" w:rsidRDefault="000F19D6" w:rsidP="00B15F39">
            <w:pPr>
              <w:pStyle w:val="NoSpacing"/>
              <w:numPr>
                <w:ilvl w:val="0"/>
                <w:numId w:val="5"/>
              </w:numPr>
              <w:ind w:left="679" w:hanging="425"/>
              <w:rPr>
                <w:rStyle w:val="Strong"/>
                <w:rFonts w:cstheme="minorHAnsi"/>
                <w:b w:val="0"/>
                <w:bCs w:val="0"/>
              </w:rPr>
            </w:pPr>
            <w:r w:rsidRPr="0040400D">
              <w:t>Use surveys or professional dialogue to identify strengths and areas for development.</w:t>
            </w:r>
            <w:r w:rsidR="002E7891" w:rsidRPr="0040400D">
              <w:rPr>
                <w:rStyle w:val="Strong"/>
                <w:rFonts w:cstheme="minorHAnsi"/>
                <w:sz w:val="24"/>
                <w:szCs w:val="24"/>
              </w:rPr>
              <w:t xml:space="preserve"> </w:t>
            </w:r>
          </w:p>
          <w:p w14:paraId="168138E7" w14:textId="43F8C169" w:rsidR="0040400D" w:rsidRPr="0040400D" w:rsidRDefault="0040400D" w:rsidP="00B15F39">
            <w:pPr>
              <w:pStyle w:val="NoSpacing"/>
              <w:numPr>
                <w:ilvl w:val="0"/>
                <w:numId w:val="5"/>
              </w:numPr>
              <w:ind w:left="679" w:hanging="425"/>
              <w:rPr>
                <w:rStyle w:val="Strong"/>
                <w:rFonts w:cstheme="minorHAnsi"/>
                <w:b w:val="0"/>
                <w:bCs w:val="0"/>
              </w:rPr>
            </w:pPr>
            <w:r w:rsidRPr="0040400D">
              <w:t>Analyse data to inform CPD planning</w:t>
            </w:r>
          </w:p>
          <w:p w14:paraId="071D27D2" w14:textId="77777777" w:rsidR="00216B0C" w:rsidRDefault="00216B0C" w:rsidP="00216B0C">
            <w:pPr>
              <w:pStyle w:val="NoSpacing"/>
              <w:rPr>
                <w:rStyle w:val="Strong"/>
                <w:rFonts w:cstheme="minorHAnsi"/>
                <w:sz w:val="24"/>
                <w:szCs w:val="24"/>
              </w:rPr>
            </w:pPr>
          </w:p>
          <w:p w14:paraId="6B374045" w14:textId="170071DF" w:rsidR="002E7891" w:rsidRPr="00216B0C" w:rsidRDefault="002E7891" w:rsidP="00216B0C">
            <w:pPr>
              <w:pStyle w:val="NoSpacing"/>
            </w:pPr>
            <w:r w:rsidRPr="00216B0C">
              <w:rPr>
                <w:rStyle w:val="Strong"/>
                <w:rFonts w:cstheme="minorHAnsi"/>
              </w:rPr>
              <w:t>Engage staff with the Inverclyde Numeracy Framework</w:t>
            </w:r>
            <w:r w:rsidRPr="00216B0C">
              <w:t xml:space="preserve"> </w:t>
            </w:r>
          </w:p>
          <w:p w14:paraId="41A985F6" w14:textId="743FB9D4" w:rsidR="002E7891" w:rsidRPr="009D3B48" w:rsidRDefault="002E7891" w:rsidP="00B15F39">
            <w:pPr>
              <w:pStyle w:val="NoSpacing"/>
              <w:numPr>
                <w:ilvl w:val="0"/>
                <w:numId w:val="10"/>
              </w:numPr>
              <w:ind w:left="679" w:hanging="399"/>
            </w:pPr>
            <w:r>
              <w:t>Re-</w:t>
            </w:r>
            <w:r w:rsidRPr="009D3B48">
              <w:t xml:space="preserve">Introduce the framework through staff meetings and working groups. </w:t>
            </w:r>
          </w:p>
          <w:p w14:paraId="603C21AF" w14:textId="144D932D" w:rsidR="008B554B" w:rsidRDefault="002E7891" w:rsidP="00B15F39">
            <w:pPr>
              <w:pStyle w:val="NoSpacing"/>
              <w:numPr>
                <w:ilvl w:val="0"/>
                <w:numId w:val="10"/>
              </w:numPr>
              <w:ind w:left="679" w:hanging="399"/>
            </w:pPr>
            <w:r w:rsidRPr="009D3B48">
              <w:t>Provide an overview of expectations and progression pathways</w:t>
            </w:r>
            <w:r w:rsidRPr="00F16871">
              <w:t xml:space="preserve"> </w:t>
            </w:r>
          </w:p>
          <w:p w14:paraId="5E7328AE" w14:textId="479798D8" w:rsidR="00B77020" w:rsidRPr="009D3B48" w:rsidRDefault="00B77020" w:rsidP="00216B0C">
            <w:pPr>
              <w:pStyle w:val="NoSpacing"/>
            </w:pPr>
            <w:r w:rsidRPr="009D3B48">
              <w:rPr>
                <w:rStyle w:val="Strong"/>
                <w:rFonts w:cstheme="minorHAnsi"/>
                <w:sz w:val="24"/>
                <w:szCs w:val="24"/>
              </w:rPr>
              <w:t>Develop focused CLPL sessions on key areas (</w:t>
            </w:r>
            <w:r>
              <w:rPr>
                <w:rStyle w:val="Strong"/>
                <w:rFonts w:cstheme="minorHAnsi"/>
                <w:sz w:val="24"/>
                <w:szCs w:val="24"/>
              </w:rPr>
              <w:t>Retrieval)</w:t>
            </w:r>
            <w:r w:rsidRPr="009D3B48">
              <w:t xml:space="preserve"> </w:t>
            </w:r>
          </w:p>
          <w:p w14:paraId="02EC8AEF" w14:textId="090C6DF8" w:rsidR="00B77020" w:rsidRPr="00B77020" w:rsidRDefault="00B77020" w:rsidP="00B15F39">
            <w:pPr>
              <w:pStyle w:val="NoSpacing"/>
              <w:numPr>
                <w:ilvl w:val="0"/>
                <w:numId w:val="11"/>
              </w:numPr>
              <w:ind w:left="821" w:hanging="567"/>
            </w:pPr>
            <w:r w:rsidRPr="00B77020">
              <w:t>Use audit results to tailor C</w:t>
            </w:r>
            <w:r>
              <w:t>LPL</w:t>
            </w:r>
            <w:r w:rsidRPr="00B77020">
              <w:t xml:space="preserve"> to staff needs. </w:t>
            </w:r>
          </w:p>
          <w:p w14:paraId="11EAD529" w14:textId="77777777" w:rsidR="00B77020" w:rsidRPr="00B77020" w:rsidRDefault="00B77020" w:rsidP="00B15F39">
            <w:pPr>
              <w:pStyle w:val="NoSpacing"/>
              <w:numPr>
                <w:ilvl w:val="0"/>
                <w:numId w:val="11"/>
              </w:numPr>
              <w:ind w:left="821" w:hanging="567"/>
            </w:pPr>
            <w:r w:rsidRPr="00B77020">
              <w:t>Provide opportunities for peer collaboration</w:t>
            </w:r>
          </w:p>
          <w:p w14:paraId="4BE16CC9" w14:textId="368D33B0" w:rsidR="00B77020" w:rsidRPr="005871B4" w:rsidRDefault="00B77020" w:rsidP="00B15F39">
            <w:pPr>
              <w:pStyle w:val="ListParagraph"/>
              <w:numPr>
                <w:ilvl w:val="0"/>
                <w:numId w:val="9"/>
              </w:numPr>
              <w:spacing w:after="0" w:line="240" w:lineRule="auto"/>
              <w:ind w:left="821" w:hanging="567"/>
              <w:rPr>
                <w:rFonts w:cstheme="minorHAnsi"/>
              </w:rPr>
            </w:pPr>
            <w:r w:rsidRPr="00B77020">
              <w:rPr>
                <w:rFonts w:cstheme="minorHAnsi"/>
              </w:rPr>
              <w:t xml:space="preserve">Ensure that the Nursery staff have access to training on </w:t>
            </w:r>
            <w:r>
              <w:rPr>
                <w:rFonts w:cstheme="minorHAnsi"/>
              </w:rPr>
              <w:t>Numeracy Strategy</w:t>
            </w:r>
          </w:p>
        </w:tc>
        <w:tc>
          <w:tcPr>
            <w:tcW w:w="1816" w:type="dxa"/>
            <w:tcBorders>
              <w:top w:val="single" w:sz="4" w:space="0" w:color="auto"/>
              <w:left w:val="single" w:sz="4" w:space="0" w:color="auto"/>
              <w:bottom w:val="single" w:sz="4" w:space="0" w:color="auto"/>
              <w:right w:val="single" w:sz="4" w:space="0" w:color="auto"/>
            </w:tcBorders>
          </w:tcPr>
          <w:p w14:paraId="3354EBAC" w14:textId="3ACB33F1" w:rsidR="00BB6FEB" w:rsidRDefault="00217CAE" w:rsidP="00BB6FEB">
            <w:pPr>
              <w:autoSpaceDE w:val="0"/>
              <w:autoSpaceDN w:val="0"/>
              <w:adjustRightInd w:val="0"/>
              <w:spacing w:after="0" w:line="240" w:lineRule="auto"/>
              <w:jc w:val="center"/>
              <w:rPr>
                <w:rFonts w:cstheme="minorHAnsi"/>
              </w:rPr>
            </w:pPr>
            <w:r>
              <w:rPr>
                <w:rFonts w:cstheme="minorHAnsi"/>
              </w:rPr>
              <w:t>O</w:t>
            </w:r>
            <w:r w:rsidR="00D12905">
              <w:rPr>
                <w:rFonts w:cstheme="minorHAnsi"/>
              </w:rPr>
              <w:t>ct 26</w:t>
            </w:r>
            <w:r>
              <w:rPr>
                <w:rFonts w:cstheme="minorHAnsi"/>
              </w:rPr>
              <w:t xml:space="preserve"> – Jun 27</w:t>
            </w:r>
          </w:p>
          <w:p w14:paraId="074465D4" w14:textId="77777777" w:rsidR="006F3B10" w:rsidRDefault="006F3B10" w:rsidP="00BB6FEB">
            <w:pPr>
              <w:autoSpaceDE w:val="0"/>
              <w:autoSpaceDN w:val="0"/>
              <w:adjustRightInd w:val="0"/>
              <w:spacing w:after="0" w:line="240" w:lineRule="auto"/>
              <w:jc w:val="center"/>
              <w:rPr>
                <w:rFonts w:cstheme="minorHAnsi"/>
              </w:rPr>
            </w:pPr>
          </w:p>
          <w:p w14:paraId="24DC9B9C" w14:textId="77777777" w:rsidR="006F3B10" w:rsidRDefault="006F3B10" w:rsidP="00BB6FEB">
            <w:pPr>
              <w:autoSpaceDE w:val="0"/>
              <w:autoSpaceDN w:val="0"/>
              <w:adjustRightInd w:val="0"/>
              <w:spacing w:after="0" w:line="240" w:lineRule="auto"/>
              <w:jc w:val="center"/>
              <w:rPr>
                <w:rFonts w:cstheme="minorHAnsi"/>
              </w:rPr>
            </w:pPr>
          </w:p>
          <w:p w14:paraId="46FB5847" w14:textId="77777777" w:rsidR="006F3B10" w:rsidRDefault="006F3B10" w:rsidP="00BB6FEB">
            <w:pPr>
              <w:autoSpaceDE w:val="0"/>
              <w:autoSpaceDN w:val="0"/>
              <w:adjustRightInd w:val="0"/>
              <w:spacing w:after="0" w:line="240" w:lineRule="auto"/>
              <w:jc w:val="center"/>
              <w:rPr>
                <w:rFonts w:cstheme="minorHAnsi"/>
              </w:rPr>
            </w:pPr>
          </w:p>
          <w:p w14:paraId="637A2ECA" w14:textId="77777777" w:rsidR="006F3B10" w:rsidRDefault="006F3B10" w:rsidP="00BB6FEB">
            <w:pPr>
              <w:autoSpaceDE w:val="0"/>
              <w:autoSpaceDN w:val="0"/>
              <w:adjustRightInd w:val="0"/>
              <w:spacing w:after="0" w:line="240" w:lineRule="auto"/>
              <w:jc w:val="center"/>
              <w:rPr>
                <w:rFonts w:cstheme="minorHAnsi"/>
              </w:rPr>
            </w:pPr>
          </w:p>
          <w:p w14:paraId="01A81899" w14:textId="77777777" w:rsidR="006F3B10" w:rsidRDefault="006F3B10" w:rsidP="00BB6FEB">
            <w:pPr>
              <w:autoSpaceDE w:val="0"/>
              <w:autoSpaceDN w:val="0"/>
              <w:adjustRightInd w:val="0"/>
              <w:spacing w:after="0" w:line="240" w:lineRule="auto"/>
              <w:jc w:val="center"/>
              <w:rPr>
                <w:rFonts w:cstheme="minorHAnsi"/>
              </w:rPr>
            </w:pPr>
          </w:p>
          <w:p w14:paraId="0FAD8538" w14:textId="77777777" w:rsidR="006F3B10" w:rsidRDefault="006F3B10" w:rsidP="00BB6FEB">
            <w:pPr>
              <w:autoSpaceDE w:val="0"/>
              <w:autoSpaceDN w:val="0"/>
              <w:adjustRightInd w:val="0"/>
              <w:spacing w:after="0" w:line="240" w:lineRule="auto"/>
              <w:jc w:val="center"/>
              <w:rPr>
                <w:rFonts w:cstheme="minorHAnsi"/>
              </w:rPr>
            </w:pPr>
          </w:p>
          <w:p w14:paraId="533F99D0" w14:textId="7D851303" w:rsidR="00217CAE" w:rsidRDefault="00217CAE" w:rsidP="00217CAE">
            <w:pPr>
              <w:autoSpaceDE w:val="0"/>
              <w:autoSpaceDN w:val="0"/>
              <w:adjustRightInd w:val="0"/>
              <w:spacing w:after="0" w:line="240" w:lineRule="auto"/>
              <w:jc w:val="center"/>
              <w:rPr>
                <w:rFonts w:cstheme="minorHAnsi"/>
              </w:rPr>
            </w:pPr>
            <w:r>
              <w:rPr>
                <w:rFonts w:cstheme="minorHAnsi"/>
              </w:rPr>
              <w:t xml:space="preserve">  Oct 26 – Jun 27</w:t>
            </w:r>
          </w:p>
          <w:p w14:paraId="3551C18D" w14:textId="49FCACFC" w:rsidR="00217CAE" w:rsidRDefault="00217CAE" w:rsidP="00217CAE">
            <w:pPr>
              <w:autoSpaceDE w:val="0"/>
              <w:autoSpaceDN w:val="0"/>
              <w:adjustRightInd w:val="0"/>
              <w:spacing w:after="0" w:line="240" w:lineRule="auto"/>
              <w:rPr>
                <w:rFonts w:cstheme="minorHAnsi"/>
              </w:rPr>
            </w:pPr>
          </w:p>
          <w:p w14:paraId="4BBB700B" w14:textId="77777777" w:rsidR="00BE28AF" w:rsidRDefault="00BE28AF" w:rsidP="005871B4">
            <w:pPr>
              <w:autoSpaceDE w:val="0"/>
              <w:autoSpaceDN w:val="0"/>
              <w:adjustRightInd w:val="0"/>
              <w:spacing w:after="0" w:line="240" w:lineRule="auto"/>
              <w:jc w:val="center"/>
              <w:rPr>
                <w:rFonts w:cstheme="minorHAnsi"/>
              </w:rPr>
            </w:pPr>
          </w:p>
          <w:p w14:paraId="7D87DD86" w14:textId="77777777" w:rsidR="00BE28AF" w:rsidRDefault="00BE28AF" w:rsidP="005871B4">
            <w:pPr>
              <w:autoSpaceDE w:val="0"/>
              <w:autoSpaceDN w:val="0"/>
              <w:adjustRightInd w:val="0"/>
              <w:spacing w:after="0" w:line="240" w:lineRule="auto"/>
              <w:jc w:val="center"/>
              <w:rPr>
                <w:rFonts w:cstheme="minorHAnsi"/>
              </w:rPr>
            </w:pPr>
          </w:p>
          <w:p w14:paraId="1F6AFF93" w14:textId="77777777" w:rsidR="00BE28AF" w:rsidRDefault="00BE28AF" w:rsidP="005871B4">
            <w:pPr>
              <w:autoSpaceDE w:val="0"/>
              <w:autoSpaceDN w:val="0"/>
              <w:adjustRightInd w:val="0"/>
              <w:spacing w:after="0" w:line="240" w:lineRule="auto"/>
              <w:jc w:val="center"/>
              <w:rPr>
                <w:rFonts w:cstheme="minorHAnsi"/>
              </w:rPr>
            </w:pPr>
          </w:p>
          <w:p w14:paraId="0D05C05D" w14:textId="77777777" w:rsidR="00BE28AF" w:rsidRDefault="00BE28AF" w:rsidP="005871B4">
            <w:pPr>
              <w:autoSpaceDE w:val="0"/>
              <w:autoSpaceDN w:val="0"/>
              <w:adjustRightInd w:val="0"/>
              <w:spacing w:after="0" w:line="240" w:lineRule="auto"/>
              <w:jc w:val="center"/>
              <w:rPr>
                <w:rFonts w:cstheme="minorHAnsi"/>
              </w:rPr>
            </w:pPr>
          </w:p>
          <w:p w14:paraId="22172E91" w14:textId="454CB28C" w:rsidR="00BE28AF" w:rsidRPr="00055548" w:rsidRDefault="00217CAE" w:rsidP="00217CAE">
            <w:pPr>
              <w:autoSpaceDE w:val="0"/>
              <w:autoSpaceDN w:val="0"/>
              <w:adjustRightInd w:val="0"/>
              <w:spacing w:after="0" w:line="240" w:lineRule="auto"/>
              <w:jc w:val="center"/>
              <w:rPr>
                <w:rFonts w:cstheme="minorHAnsi"/>
              </w:rPr>
            </w:pPr>
            <w:r>
              <w:rPr>
                <w:rFonts w:cstheme="minorHAnsi"/>
              </w:rPr>
              <w:t>Jan 27 – Session 27-28</w:t>
            </w:r>
          </w:p>
        </w:tc>
        <w:tc>
          <w:tcPr>
            <w:tcW w:w="687" w:type="dxa"/>
            <w:tcBorders>
              <w:top w:val="single" w:sz="4" w:space="0" w:color="auto"/>
              <w:left w:val="single" w:sz="4" w:space="0" w:color="auto"/>
              <w:bottom w:val="single" w:sz="4" w:space="0" w:color="auto"/>
              <w:right w:val="single" w:sz="4" w:space="0" w:color="auto"/>
            </w:tcBorders>
          </w:tcPr>
          <w:p w14:paraId="6E623874" w14:textId="77777777" w:rsidR="00BB6FEB" w:rsidRPr="00D6658B" w:rsidRDefault="00BB6FEB" w:rsidP="00BB6FEB">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B5F8F48" w14:textId="77777777" w:rsidR="00104180" w:rsidRPr="00D6658B" w:rsidRDefault="00104180" w:rsidP="00BB6FEB">
            <w:pPr>
              <w:spacing w:after="0" w:line="240" w:lineRule="auto"/>
              <w:rPr>
                <w:rFonts w:cstheme="minorHAnsi"/>
              </w:rPr>
            </w:pPr>
            <w:r w:rsidRPr="00D6658B">
              <w:rPr>
                <w:rFonts w:cstheme="minorHAnsi"/>
              </w:rPr>
              <w:t>SLT</w:t>
            </w:r>
          </w:p>
          <w:p w14:paraId="6455D7B7" w14:textId="77777777" w:rsidR="00104180" w:rsidRPr="00D6658B" w:rsidRDefault="00104180" w:rsidP="00BB6FEB">
            <w:pPr>
              <w:spacing w:after="0" w:line="240" w:lineRule="auto"/>
              <w:rPr>
                <w:rFonts w:cstheme="minorHAnsi"/>
              </w:rPr>
            </w:pPr>
            <w:r w:rsidRPr="00D6658B">
              <w:rPr>
                <w:rFonts w:cstheme="minorHAnsi"/>
              </w:rPr>
              <w:t>Numeracy Lead</w:t>
            </w:r>
          </w:p>
          <w:p w14:paraId="5747FCE8" w14:textId="77777777" w:rsidR="00BB6FEB" w:rsidRPr="00D6658B" w:rsidRDefault="00104180" w:rsidP="00BB6FEB">
            <w:pPr>
              <w:spacing w:after="0" w:line="240" w:lineRule="auto"/>
              <w:rPr>
                <w:rFonts w:cstheme="minorHAnsi"/>
              </w:rPr>
            </w:pPr>
            <w:r w:rsidRPr="00D6658B">
              <w:rPr>
                <w:rFonts w:cstheme="minorHAnsi"/>
              </w:rPr>
              <w:t>All Teaching Staff</w:t>
            </w:r>
          </w:p>
          <w:p w14:paraId="491CBACB" w14:textId="001044A0" w:rsidR="006F3B10" w:rsidRPr="00D6658B" w:rsidRDefault="006F3B10" w:rsidP="00BB6FEB">
            <w:pPr>
              <w:spacing w:after="0" w:line="240" w:lineRule="auto"/>
              <w:rPr>
                <w:rFonts w:eastAsia="Arial Unicode MS" w:cstheme="minorHAnsi"/>
              </w:rPr>
            </w:pPr>
            <w:r w:rsidRPr="00D6658B">
              <w:rPr>
                <w:rFonts w:cstheme="minorHAnsi"/>
              </w:rPr>
              <w:t>PSAs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C5ECFD7" w14:textId="77777777" w:rsidR="00BB6FEB" w:rsidRDefault="008B554B" w:rsidP="00BB6FEB">
            <w:pPr>
              <w:autoSpaceDE w:val="0"/>
              <w:autoSpaceDN w:val="0"/>
              <w:adjustRightInd w:val="0"/>
              <w:spacing w:after="0" w:line="240" w:lineRule="auto"/>
              <w:rPr>
                <w:rFonts w:cstheme="minorHAnsi"/>
                <w:sz w:val="24"/>
                <w:szCs w:val="24"/>
              </w:rPr>
            </w:pPr>
            <w:r w:rsidRPr="009D3B48">
              <w:rPr>
                <w:rFonts w:cstheme="minorHAnsi"/>
                <w:sz w:val="24"/>
                <w:szCs w:val="24"/>
              </w:rPr>
              <w:t>Staff survey</w:t>
            </w:r>
          </w:p>
          <w:p w14:paraId="6FAD7CDA" w14:textId="77777777" w:rsidR="00730E80" w:rsidRDefault="00730E80" w:rsidP="00BB6FEB">
            <w:pPr>
              <w:autoSpaceDE w:val="0"/>
              <w:autoSpaceDN w:val="0"/>
              <w:adjustRightInd w:val="0"/>
              <w:spacing w:after="0" w:line="240" w:lineRule="auto"/>
              <w:rPr>
                <w:rFonts w:cstheme="minorHAnsi"/>
                <w:sz w:val="24"/>
                <w:szCs w:val="24"/>
              </w:rPr>
            </w:pPr>
          </w:p>
          <w:p w14:paraId="09CEF61E" w14:textId="77777777" w:rsidR="00730E80" w:rsidRDefault="00730E80" w:rsidP="00BB6FEB">
            <w:pPr>
              <w:autoSpaceDE w:val="0"/>
              <w:autoSpaceDN w:val="0"/>
              <w:adjustRightInd w:val="0"/>
              <w:spacing w:after="0" w:line="240" w:lineRule="auto"/>
              <w:rPr>
                <w:rFonts w:cstheme="minorHAnsi"/>
                <w:sz w:val="24"/>
                <w:szCs w:val="24"/>
              </w:rPr>
            </w:pPr>
          </w:p>
          <w:p w14:paraId="08AF6FDC" w14:textId="77777777" w:rsidR="00730E80" w:rsidRDefault="00730E80" w:rsidP="00BB6FEB">
            <w:pPr>
              <w:autoSpaceDE w:val="0"/>
              <w:autoSpaceDN w:val="0"/>
              <w:adjustRightInd w:val="0"/>
              <w:spacing w:after="0" w:line="240" w:lineRule="auto"/>
              <w:rPr>
                <w:rFonts w:cstheme="minorHAnsi"/>
                <w:sz w:val="24"/>
                <w:szCs w:val="24"/>
              </w:rPr>
            </w:pPr>
          </w:p>
          <w:p w14:paraId="68A12DEA" w14:textId="77777777" w:rsidR="00730E80" w:rsidRDefault="00730E80" w:rsidP="00BB6FEB">
            <w:pPr>
              <w:autoSpaceDE w:val="0"/>
              <w:autoSpaceDN w:val="0"/>
              <w:adjustRightInd w:val="0"/>
              <w:spacing w:after="0" w:line="240" w:lineRule="auto"/>
              <w:rPr>
                <w:rFonts w:cstheme="minorHAnsi"/>
                <w:sz w:val="24"/>
                <w:szCs w:val="24"/>
              </w:rPr>
            </w:pPr>
          </w:p>
          <w:p w14:paraId="5585EEE9" w14:textId="77777777" w:rsidR="00730E80" w:rsidRDefault="00730E80" w:rsidP="00BB6FEB">
            <w:pPr>
              <w:autoSpaceDE w:val="0"/>
              <w:autoSpaceDN w:val="0"/>
              <w:adjustRightInd w:val="0"/>
              <w:spacing w:after="0" w:line="240" w:lineRule="auto"/>
              <w:rPr>
                <w:rFonts w:cstheme="minorHAnsi"/>
                <w:sz w:val="24"/>
                <w:szCs w:val="24"/>
              </w:rPr>
            </w:pPr>
          </w:p>
          <w:p w14:paraId="2B69B8FB" w14:textId="77777777" w:rsidR="00730E80" w:rsidRDefault="00730E80" w:rsidP="00BB6FEB">
            <w:pPr>
              <w:autoSpaceDE w:val="0"/>
              <w:autoSpaceDN w:val="0"/>
              <w:adjustRightInd w:val="0"/>
              <w:spacing w:after="0" w:line="240" w:lineRule="auto"/>
              <w:rPr>
                <w:rFonts w:cstheme="minorHAnsi"/>
                <w:sz w:val="24"/>
                <w:szCs w:val="24"/>
              </w:rPr>
            </w:pPr>
          </w:p>
          <w:p w14:paraId="60519F9D" w14:textId="77777777" w:rsidR="00730E80" w:rsidRDefault="00730E80" w:rsidP="00BB6FEB">
            <w:pPr>
              <w:autoSpaceDE w:val="0"/>
              <w:autoSpaceDN w:val="0"/>
              <w:adjustRightInd w:val="0"/>
              <w:spacing w:after="0" w:line="240" w:lineRule="auto"/>
              <w:rPr>
                <w:rFonts w:cstheme="minorHAnsi"/>
                <w:sz w:val="24"/>
                <w:szCs w:val="24"/>
              </w:rPr>
            </w:pPr>
          </w:p>
          <w:p w14:paraId="65CFA3FD" w14:textId="77777777" w:rsidR="00730E80" w:rsidRDefault="00730E80" w:rsidP="00BB6FEB">
            <w:pPr>
              <w:autoSpaceDE w:val="0"/>
              <w:autoSpaceDN w:val="0"/>
              <w:adjustRightInd w:val="0"/>
              <w:spacing w:after="0" w:line="240" w:lineRule="auto"/>
              <w:rPr>
                <w:rFonts w:cstheme="minorHAnsi"/>
                <w:sz w:val="24"/>
                <w:szCs w:val="24"/>
              </w:rPr>
            </w:pPr>
          </w:p>
          <w:p w14:paraId="59497F6C" w14:textId="77777777" w:rsidR="00730E80" w:rsidRDefault="00730E80" w:rsidP="00BB6FEB">
            <w:pPr>
              <w:autoSpaceDE w:val="0"/>
              <w:autoSpaceDN w:val="0"/>
              <w:adjustRightInd w:val="0"/>
              <w:spacing w:after="0" w:line="240" w:lineRule="auto"/>
              <w:rPr>
                <w:rFonts w:cstheme="minorHAnsi"/>
                <w:sz w:val="24"/>
                <w:szCs w:val="24"/>
              </w:rPr>
            </w:pPr>
            <w:r w:rsidRPr="009D3B48">
              <w:rPr>
                <w:rFonts w:cstheme="minorHAnsi"/>
                <w:sz w:val="24"/>
                <w:szCs w:val="24"/>
              </w:rPr>
              <w:t>Inverclyde Numeracy Framework materials</w:t>
            </w:r>
          </w:p>
          <w:p w14:paraId="66DBF35C" w14:textId="77777777" w:rsidR="001B665C" w:rsidRDefault="001B665C" w:rsidP="00BB6FEB">
            <w:pPr>
              <w:autoSpaceDE w:val="0"/>
              <w:autoSpaceDN w:val="0"/>
              <w:adjustRightInd w:val="0"/>
              <w:spacing w:after="0" w:line="240" w:lineRule="auto"/>
              <w:rPr>
                <w:rFonts w:cstheme="minorHAnsi"/>
                <w:sz w:val="24"/>
                <w:szCs w:val="24"/>
              </w:rPr>
            </w:pPr>
          </w:p>
          <w:p w14:paraId="5CA9C002" w14:textId="77777777" w:rsidR="001B665C" w:rsidRDefault="001B665C" w:rsidP="00BB6FEB">
            <w:pPr>
              <w:autoSpaceDE w:val="0"/>
              <w:autoSpaceDN w:val="0"/>
              <w:adjustRightInd w:val="0"/>
              <w:spacing w:after="0" w:line="240" w:lineRule="auto"/>
              <w:rPr>
                <w:rFonts w:cstheme="minorHAnsi"/>
                <w:sz w:val="24"/>
                <w:szCs w:val="24"/>
              </w:rPr>
            </w:pPr>
          </w:p>
          <w:p w14:paraId="36F6D5F4" w14:textId="77777777" w:rsidR="001B665C" w:rsidRDefault="001B665C" w:rsidP="00BB6FEB">
            <w:pPr>
              <w:autoSpaceDE w:val="0"/>
              <w:autoSpaceDN w:val="0"/>
              <w:adjustRightInd w:val="0"/>
              <w:spacing w:after="0" w:line="240" w:lineRule="auto"/>
              <w:rPr>
                <w:rFonts w:cstheme="minorHAnsi"/>
                <w:sz w:val="24"/>
                <w:szCs w:val="24"/>
              </w:rPr>
            </w:pPr>
          </w:p>
          <w:p w14:paraId="6E91C80F" w14:textId="77777777" w:rsidR="001B665C" w:rsidRDefault="001B665C" w:rsidP="00BB6FEB">
            <w:pPr>
              <w:autoSpaceDE w:val="0"/>
              <w:autoSpaceDN w:val="0"/>
              <w:adjustRightInd w:val="0"/>
              <w:spacing w:after="0" w:line="240" w:lineRule="auto"/>
              <w:rPr>
                <w:rFonts w:cstheme="minorHAnsi"/>
                <w:sz w:val="24"/>
                <w:szCs w:val="24"/>
              </w:rPr>
            </w:pPr>
          </w:p>
          <w:p w14:paraId="6E36D2F0" w14:textId="2BE2209C" w:rsidR="001B665C" w:rsidRPr="00AA5407" w:rsidRDefault="001B665C" w:rsidP="00BB6FEB">
            <w:pPr>
              <w:autoSpaceDE w:val="0"/>
              <w:autoSpaceDN w:val="0"/>
              <w:adjustRightInd w:val="0"/>
              <w:spacing w:after="0" w:line="240" w:lineRule="auto"/>
              <w:rPr>
                <w:rFonts w:eastAsia="Arial Unicode MS" w:cstheme="minorHAnsi"/>
              </w:rPr>
            </w:pPr>
            <w:r w:rsidRPr="00AA5407">
              <w:rPr>
                <w:rFonts w:cstheme="minorHAnsi"/>
              </w:rPr>
              <w:t>CLPL Training Resources HQ Numeracy and Retrieval</w:t>
            </w:r>
          </w:p>
        </w:tc>
      </w:tr>
      <w:tr w:rsidR="00BB6FEB" w:rsidRPr="00055548" w14:paraId="4856F108"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EF7B3AD" w14:textId="77777777" w:rsidR="00BB6FEB" w:rsidRPr="001821D6" w:rsidRDefault="002A470C" w:rsidP="00BB6FEB">
            <w:pPr>
              <w:pStyle w:val="Header"/>
              <w:rPr>
                <w:b/>
                <w:bCs/>
              </w:rPr>
            </w:pPr>
            <w:r w:rsidRPr="001821D6">
              <w:rPr>
                <w:b/>
                <w:bCs/>
              </w:rPr>
              <w:t>Whole</w:t>
            </w:r>
            <w:r w:rsidRPr="001821D6">
              <w:rPr>
                <w:b/>
                <w:bCs/>
              </w:rPr>
              <w:noBreakHyphen/>
              <w:t>Establishment Topic &amp; Curriculum Development</w:t>
            </w:r>
          </w:p>
          <w:p w14:paraId="25E3A8CB" w14:textId="1EE0E135" w:rsidR="00E86FB1" w:rsidRPr="001821D6" w:rsidRDefault="00E86FB1" w:rsidP="00B15F39">
            <w:pPr>
              <w:pStyle w:val="NoSpacing"/>
              <w:numPr>
                <w:ilvl w:val="0"/>
                <w:numId w:val="9"/>
              </w:numPr>
              <w:ind w:left="821" w:hanging="567"/>
              <w:rPr>
                <w:lang w:eastAsia="en-GB"/>
              </w:rPr>
            </w:pPr>
            <w:r w:rsidRPr="001821D6">
              <w:rPr>
                <w:lang w:eastAsia="en-GB"/>
              </w:rPr>
              <w:t>Agree whole</w:t>
            </w:r>
            <w:r w:rsidRPr="001821D6">
              <w:rPr>
                <w:lang w:eastAsia="en-GB"/>
              </w:rPr>
              <w:noBreakHyphen/>
              <w:t>establishment theme</w:t>
            </w:r>
          </w:p>
          <w:p w14:paraId="29CF4100" w14:textId="1C01B34F" w:rsidR="00E86FB1" w:rsidRPr="001821D6" w:rsidRDefault="00E86FB1" w:rsidP="00B15F39">
            <w:pPr>
              <w:pStyle w:val="NoSpacing"/>
              <w:numPr>
                <w:ilvl w:val="0"/>
                <w:numId w:val="9"/>
              </w:numPr>
              <w:ind w:left="821" w:hanging="567"/>
              <w:rPr>
                <w:lang w:eastAsia="en-GB"/>
              </w:rPr>
            </w:pPr>
            <w:r w:rsidRPr="001821D6">
              <w:rPr>
                <w:lang w:eastAsia="en-GB"/>
              </w:rPr>
              <w:t>Develop progression from Nursery–P7</w:t>
            </w:r>
          </w:p>
          <w:p w14:paraId="0EFD5AE5" w14:textId="08489F0A" w:rsidR="00E86FB1" w:rsidRPr="001821D6" w:rsidRDefault="00E86FB1" w:rsidP="00B15F39">
            <w:pPr>
              <w:pStyle w:val="NoSpacing"/>
              <w:numPr>
                <w:ilvl w:val="0"/>
                <w:numId w:val="9"/>
              </w:numPr>
              <w:ind w:left="821" w:hanging="567"/>
              <w:rPr>
                <w:lang w:eastAsia="en-GB"/>
              </w:rPr>
            </w:pPr>
            <w:r w:rsidRPr="001821D6">
              <w:rPr>
                <w:lang w:eastAsia="en-GB"/>
              </w:rPr>
              <w:t>Collaborative planning sessions</w:t>
            </w:r>
          </w:p>
          <w:p w14:paraId="2894B805" w14:textId="342C6ADF" w:rsidR="00E86FB1" w:rsidRPr="001821D6" w:rsidRDefault="00E86FB1" w:rsidP="00B15F39">
            <w:pPr>
              <w:pStyle w:val="NoSpacing"/>
              <w:numPr>
                <w:ilvl w:val="0"/>
                <w:numId w:val="9"/>
              </w:numPr>
              <w:ind w:left="821" w:hanging="567"/>
              <w:rPr>
                <w:lang w:eastAsia="en-GB"/>
              </w:rPr>
            </w:pPr>
            <w:r w:rsidRPr="001821D6">
              <w:rPr>
                <w:lang w:eastAsia="en-GB"/>
              </w:rPr>
              <w:t>Evaluate and refine</w:t>
            </w:r>
          </w:p>
          <w:p w14:paraId="270CC4D4" w14:textId="52CEEA66" w:rsidR="00E86FB1" w:rsidRPr="001821D6" w:rsidRDefault="00E86FB1" w:rsidP="00B15F39">
            <w:pPr>
              <w:pStyle w:val="NoSpacing"/>
              <w:numPr>
                <w:ilvl w:val="0"/>
                <w:numId w:val="9"/>
              </w:numPr>
              <w:ind w:left="821" w:hanging="567"/>
              <w:rPr>
                <w:lang w:eastAsia="en-GB"/>
              </w:rPr>
            </w:pPr>
            <w:r w:rsidRPr="001821D6">
              <w:rPr>
                <w:lang w:eastAsia="en-GB"/>
              </w:rPr>
              <w:t xml:space="preserve">Showcase and </w:t>
            </w:r>
            <w:r w:rsidR="003C467D" w:rsidRPr="001821D6">
              <w:rPr>
                <w:lang w:eastAsia="en-GB"/>
              </w:rPr>
              <w:t>community Involvement</w:t>
            </w:r>
          </w:p>
          <w:p w14:paraId="6DE9EA6C" w14:textId="0A3A05A8" w:rsidR="002A470C" w:rsidRPr="001821D6" w:rsidRDefault="002A470C" w:rsidP="00BB6FEB">
            <w:pPr>
              <w:pStyle w:val="Header"/>
              <w:rPr>
                <w:rFonts w:cstheme="minorHAnsi"/>
                <w:b/>
                <w:bCs/>
              </w:rPr>
            </w:pPr>
          </w:p>
        </w:tc>
        <w:tc>
          <w:tcPr>
            <w:tcW w:w="1816" w:type="dxa"/>
            <w:tcBorders>
              <w:top w:val="single" w:sz="4" w:space="0" w:color="auto"/>
              <w:left w:val="single" w:sz="4" w:space="0" w:color="auto"/>
              <w:bottom w:val="single" w:sz="4" w:space="0" w:color="auto"/>
              <w:right w:val="single" w:sz="4" w:space="0" w:color="auto"/>
            </w:tcBorders>
          </w:tcPr>
          <w:p w14:paraId="5EA3816E" w14:textId="3B804D9A" w:rsidR="00BB6FEB" w:rsidRPr="001821D6" w:rsidRDefault="001821D6" w:rsidP="00BB6FEB">
            <w:pPr>
              <w:autoSpaceDE w:val="0"/>
              <w:autoSpaceDN w:val="0"/>
              <w:adjustRightInd w:val="0"/>
              <w:spacing w:after="0" w:line="240" w:lineRule="auto"/>
              <w:jc w:val="center"/>
              <w:rPr>
                <w:rFonts w:cstheme="minorHAnsi"/>
              </w:rPr>
            </w:pPr>
            <w:r>
              <w:rPr>
                <w:rFonts w:cstheme="minorHAnsi"/>
              </w:rPr>
              <w:t xml:space="preserve">Aug 26 - </w:t>
            </w:r>
            <w:r w:rsidR="003C467D" w:rsidRPr="001821D6">
              <w:rPr>
                <w:rFonts w:cstheme="minorHAnsi"/>
              </w:rPr>
              <w:t>Mar</w:t>
            </w:r>
            <w:r w:rsidR="005B3D5C" w:rsidRPr="001821D6">
              <w:rPr>
                <w:rFonts w:cstheme="minorHAnsi"/>
              </w:rPr>
              <w:t xml:space="preserve"> 27</w:t>
            </w:r>
          </w:p>
        </w:tc>
        <w:tc>
          <w:tcPr>
            <w:tcW w:w="687" w:type="dxa"/>
            <w:tcBorders>
              <w:top w:val="single" w:sz="4" w:space="0" w:color="auto"/>
              <w:left w:val="single" w:sz="4" w:space="0" w:color="auto"/>
              <w:bottom w:val="single" w:sz="4" w:space="0" w:color="auto"/>
              <w:right w:val="single" w:sz="4" w:space="0" w:color="auto"/>
            </w:tcBorders>
          </w:tcPr>
          <w:p w14:paraId="41A93E6A" w14:textId="77777777" w:rsidR="00BB6FEB" w:rsidRPr="001821D6" w:rsidRDefault="00BB6FEB" w:rsidP="00BB6FEB">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3527AB8" w14:textId="77777777" w:rsidR="00FE39AD" w:rsidRPr="001821D6" w:rsidRDefault="00FE39AD" w:rsidP="00BB6FEB">
            <w:pPr>
              <w:spacing w:after="0" w:line="240" w:lineRule="auto"/>
            </w:pPr>
            <w:r w:rsidRPr="001821D6">
              <w:t>All teaching and nursery staff</w:t>
            </w:r>
          </w:p>
          <w:p w14:paraId="72E800E5" w14:textId="77777777" w:rsidR="00BB6FEB" w:rsidRPr="001821D6" w:rsidRDefault="00FE39AD" w:rsidP="00BB6FEB">
            <w:pPr>
              <w:spacing w:after="0" w:line="240" w:lineRule="auto"/>
            </w:pPr>
            <w:r w:rsidRPr="001821D6">
              <w:t>SLT</w:t>
            </w:r>
          </w:p>
          <w:p w14:paraId="14CC401A" w14:textId="1F538575" w:rsidR="00FE39AD" w:rsidRPr="001821D6" w:rsidRDefault="00FE39AD" w:rsidP="00BB6FEB">
            <w:pPr>
              <w:spacing w:after="0" w:line="240" w:lineRule="auto"/>
              <w:rPr>
                <w:rFonts w:eastAsia="Arial Unicode MS" w:cstheme="minorHAnsi"/>
              </w:rPr>
            </w:pPr>
            <w:r w:rsidRPr="001821D6">
              <w:t>PSAs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FF12A31" w14:textId="0B02FEF0" w:rsidR="006F31F4" w:rsidRPr="001821D6" w:rsidRDefault="006F31F4" w:rsidP="006F31F4">
            <w:pPr>
              <w:pStyle w:val="NoSpacing"/>
              <w:rPr>
                <w:lang w:eastAsia="en-GB"/>
              </w:rPr>
            </w:pPr>
            <w:r w:rsidRPr="001821D6">
              <w:rPr>
                <w:lang w:eastAsia="en-GB"/>
              </w:rPr>
              <w:t>Time for joint planning</w:t>
            </w:r>
          </w:p>
          <w:p w14:paraId="71EC6ED7" w14:textId="5B139B5D" w:rsidR="006F31F4" w:rsidRPr="001821D6" w:rsidRDefault="006F31F4" w:rsidP="006F31F4">
            <w:pPr>
              <w:pStyle w:val="NoSpacing"/>
              <w:rPr>
                <w:lang w:eastAsia="en-GB"/>
              </w:rPr>
            </w:pPr>
            <w:r w:rsidRPr="001821D6">
              <w:rPr>
                <w:lang w:eastAsia="en-GB"/>
              </w:rPr>
              <w:t>IDL frameworks</w:t>
            </w:r>
          </w:p>
          <w:p w14:paraId="16653488" w14:textId="40DDBE40" w:rsidR="006F31F4" w:rsidRPr="001821D6" w:rsidRDefault="006F31F4" w:rsidP="006F31F4">
            <w:pPr>
              <w:pStyle w:val="NoSpacing"/>
              <w:rPr>
                <w:lang w:eastAsia="en-GB"/>
              </w:rPr>
            </w:pPr>
            <w:r w:rsidRPr="001821D6">
              <w:rPr>
                <w:lang w:eastAsia="en-GB"/>
              </w:rPr>
              <w:t>Previous Exemplars of progression</w:t>
            </w:r>
          </w:p>
          <w:p w14:paraId="7AC3E5E1" w14:textId="73CB6603" w:rsidR="00BB6FEB" w:rsidRPr="001821D6" w:rsidRDefault="00BB6FEB" w:rsidP="006F31F4">
            <w:pPr>
              <w:pStyle w:val="NoSpacing"/>
              <w:rPr>
                <w:rFonts w:eastAsia="Arial Unicode MS"/>
              </w:rPr>
            </w:pPr>
          </w:p>
        </w:tc>
      </w:tr>
      <w:tr w:rsidR="00BB6FEB" w:rsidRPr="00055548" w14:paraId="4F7C1DFE"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7D963CB" w14:textId="5C74039F" w:rsidR="00BB6FEB" w:rsidRDefault="00374FF0" w:rsidP="00BB6FEB">
            <w:pPr>
              <w:pStyle w:val="Header"/>
              <w:rPr>
                <w:b/>
                <w:bCs/>
              </w:rPr>
            </w:pPr>
            <w:r w:rsidRPr="00374FF0">
              <w:rPr>
                <w:b/>
                <w:bCs/>
              </w:rPr>
              <w:t>Early Years Quality Improvement</w:t>
            </w:r>
            <w:r w:rsidR="00902C18">
              <w:rPr>
                <w:b/>
                <w:bCs/>
              </w:rPr>
              <w:t xml:space="preserve"> Framework</w:t>
            </w:r>
          </w:p>
          <w:p w14:paraId="3578BEF8" w14:textId="0969270B" w:rsidR="00460B9E" w:rsidRPr="00460B9E" w:rsidRDefault="00460B9E" w:rsidP="00B15F39">
            <w:pPr>
              <w:pStyle w:val="ListParagraph"/>
              <w:numPr>
                <w:ilvl w:val="0"/>
                <w:numId w:val="14"/>
              </w:numPr>
              <w:spacing w:after="0" w:line="240" w:lineRule="auto"/>
              <w:ind w:left="821" w:hanging="567"/>
              <w:rPr>
                <w:rFonts w:cstheme="minorHAnsi"/>
              </w:rPr>
            </w:pPr>
            <w:r w:rsidRPr="00460B9E">
              <w:rPr>
                <w:rFonts w:cstheme="minorHAnsi"/>
              </w:rPr>
              <w:t xml:space="preserve">Review the framework </w:t>
            </w:r>
            <w:r>
              <w:rPr>
                <w:rFonts w:cstheme="minorHAnsi"/>
              </w:rPr>
              <w:t>and continue to develop confidence in its implementation</w:t>
            </w:r>
          </w:p>
          <w:p w14:paraId="75F6DF34" w14:textId="290BC169" w:rsidR="00374FF0" w:rsidRPr="00460B9E" w:rsidRDefault="00460B9E" w:rsidP="00B15F39">
            <w:pPr>
              <w:pStyle w:val="ListParagraph"/>
              <w:numPr>
                <w:ilvl w:val="0"/>
                <w:numId w:val="14"/>
              </w:numPr>
              <w:spacing w:after="0" w:line="240" w:lineRule="auto"/>
              <w:ind w:left="821" w:hanging="567"/>
              <w:rPr>
                <w:rFonts w:cstheme="minorHAnsi"/>
              </w:rPr>
            </w:pPr>
            <w:r w:rsidRPr="00460B9E">
              <w:rPr>
                <w:rFonts w:cstheme="minorHAnsi"/>
              </w:rPr>
              <w:t>Provide training for staff on expectations and implementation</w:t>
            </w:r>
          </w:p>
        </w:tc>
        <w:tc>
          <w:tcPr>
            <w:tcW w:w="1816" w:type="dxa"/>
            <w:tcBorders>
              <w:top w:val="single" w:sz="4" w:space="0" w:color="auto"/>
              <w:left w:val="single" w:sz="4" w:space="0" w:color="auto"/>
              <w:bottom w:val="single" w:sz="4" w:space="0" w:color="auto"/>
              <w:right w:val="single" w:sz="4" w:space="0" w:color="auto"/>
            </w:tcBorders>
          </w:tcPr>
          <w:p w14:paraId="1ADDD237" w14:textId="05C62D68" w:rsidR="00BB6FEB" w:rsidRPr="00055548" w:rsidRDefault="0022095C" w:rsidP="00BB6FEB">
            <w:pPr>
              <w:autoSpaceDE w:val="0"/>
              <w:autoSpaceDN w:val="0"/>
              <w:adjustRightInd w:val="0"/>
              <w:spacing w:after="0" w:line="240" w:lineRule="auto"/>
              <w:jc w:val="center"/>
              <w:rPr>
                <w:rFonts w:cstheme="minorHAnsi"/>
              </w:rPr>
            </w:pPr>
            <w:r>
              <w:rPr>
                <w:rFonts w:cstheme="minorHAnsi"/>
              </w:rPr>
              <w:t>Aug 26-Ongoing</w:t>
            </w:r>
          </w:p>
        </w:tc>
        <w:tc>
          <w:tcPr>
            <w:tcW w:w="687" w:type="dxa"/>
            <w:tcBorders>
              <w:top w:val="single" w:sz="4" w:space="0" w:color="auto"/>
              <w:left w:val="single" w:sz="4" w:space="0" w:color="auto"/>
              <w:bottom w:val="single" w:sz="4" w:space="0" w:color="auto"/>
              <w:right w:val="single" w:sz="4" w:space="0" w:color="auto"/>
            </w:tcBorders>
          </w:tcPr>
          <w:p w14:paraId="4AD6596D" w14:textId="77777777" w:rsidR="00BB6FEB" w:rsidRPr="00055548" w:rsidRDefault="00BB6FEB" w:rsidP="00BB6FEB">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B4CAC87" w14:textId="77777777" w:rsidR="00BB6FEB" w:rsidRDefault="00640558" w:rsidP="00BB6FEB">
            <w:pPr>
              <w:spacing w:after="0" w:line="240" w:lineRule="auto"/>
              <w:rPr>
                <w:rFonts w:eastAsia="Arial Unicode MS" w:cstheme="minorHAnsi"/>
              </w:rPr>
            </w:pPr>
            <w:r>
              <w:rPr>
                <w:rFonts w:eastAsia="Arial Unicode MS" w:cstheme="minorHAnsi"/>
              </w:rPr>
              <w:t>Nursery DHT</w:t>
            </w:r>
          </w:p>
          <w:p w14:paraId="1C319573" w14:textId="116846B2" w:rsidR="00640558" w:rsidRPr="00C801A3" w:rsidRDefault="00640558" w:rsidP="00BB6FEB">
            <w:pPr>
              <w:spacing w:after="0" w:line="240" w:lineRule="auto"/>
              <w:rPr>
                <w:rFonts w:eastAsia="Arial Unicode MS" w:cstheme="minorHAnsi"/>
              </w:rPr>
            </w:pPr>
            <w:r>
              <w:rPr>
                <w:rFonts w:eastAsia="Arial Unicode MS" w:cstheme="minorHAnsi"/>
              </w:rPr>
              <w:t>Nursery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0EFE767" w14:textId="77777777" w:rsidR="002B51CD" w:rsidRPr="002B51CD" w:rsidRDefault="002B51CD" w:rsidP="002B51CD">
            <w:pPr>
              <w:rPr>
                <w:rFonts w:cstheme="minorHAnsi"/>
              </w:rPr>
            </w:pPr>
            <w:r w:rsidRPr="002B51CD">
              <w:rPr>
                <w:rFonts w:cstheme="minorHAnsi"/>
              </w:rPr>
              <w:t>Care Inspectorate 'Quality Framework'/30 minute soundbites</w:t>
            </w:r>
          </w:p>
          <w:p w14:paraId="353F1101" w14:textId="6E8D4FFA" w:rsidR="00BB6FEB" w:rsidRPr="00055548" w:rsidRDefault="002B51CD" w:rsidP="002B51CD">
            <w:pPr>
              <w:autoSpaceDE w:val="0"/>
              <w:autoSpaceDN w:val="0"/>
              <w:adjustRightInd w:val="0"/>
              <w:spacing w:after="0" w:line="240" w:lineRule="auto"/>
              <w:rPr>
                <w:rFonts w:eastAsia="Arial Unicode MS" w:cstheme="minorHAnsi"/>
              </w:rPr>
            </w:pPr>
            <w:r w:rsidRPr="002B51CD">
              <w:rPr>
                <w:rFonts w:cstheme="minorHAnsi"/>
              </w:rPr>
              <w:t>QA self-evaluation tools, Staff CLPL</w:t>
            </w:r>
          </w:p>
        </w:tc>
      </w:tr>
      <w:tr w:rsidR="00BB6FEB" w:rsidRPr="00055548" w14:paraId="736ABC75"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33D98F3" w14:textId="77777777" w:rsidR="00BB6FEB" w:rsidRPr="00C00C06" w:rsidRDefault="00902C18" w:rsidP="00BB6FEB">
            <w:pPr>
              <w:pStyle w:val="Header"/>
              <w:rPr>
                <w:b/>
                <w:bCs/>
              </w:rPr>
            </w:pPr>
            <w:r w:rsidRPr="00C00C06">
              <w:rPr>
                <w:b/>
                <w:bCs/>
              </w:rPr>
              <w:t>Floor Books, Learning Journals</w:t>
            </w:r>
          </w:p>
          <w:p w14:paraId="65BC4E00" w14:textId="09B6F781" w:rsidR="00C00C06" w:rsidRPr="00C00C06" w:rsidRDefault="00C00C06" w:rsidP="00B15F39">
            <w:pPr>
              <w:pStyle w:val="ListParagraph"/>
              <w:numPr>
                <w:ilvl w:val="0"/>
                <w:numId w:val="15"/>
              </w:numPr>
              <w:spacing w:after="0" w:line="240" w:lineRule="auto"/>
              <w:ind w:left="821" w:hanging="567"/>
              <w:rPr>
                <w:rFonts w:cstheme="minorHAnsi"/>
              </w:rPr>
            </w:pPr>
            <w:r w:rsidRPr="00C00C06">
              <w:rPr>
                <w:rFonts w:cstheme="minorHAnsi"/>
              </w:rPr>
              <w:lastRenderedPageBreak/>
              <w:t xml:space="preserve">Ensure </w:t>
            </w:r>
            <w:r w:rsidR="00425248">
              <w:rPr>
                <w:rFonts w:cstheme="minorHAnsi"/>
              </w:rPr>
              <w:t>floor books show a range of learning across the curriculum</w:t>
            </w:r>
          </w:p>
          <w:p w14:paraId="05D1F5D6" w14:textId="77777777" w:rsidR="00C91E49" w:rsidRDefault="00425248" w:rsidP="00B15F39">
            <w:pPr>
              <w:pStyle w:val="ListParagraph"/>
              <w:numPr>
                <w:ilvl w:val="0"/>
                <w:numId w:val="15"/>
              </w:numPr>
              <w:spacing w:after="0" w:line="240" w:lineRule="auto"/>
              <w:ind w:left="821" w:hanging="567"/>
              <w:rPr>
                <w:rFonts w:cstheme="minorHAnsi"/>
              </w:rPr>
            </w:pPr>
            <w:r>
              <w:rPr>
                <w:rFonts w:cstheme="minorHAnsi"/>
              </w:rPr>
              <w:t>Ensure learning journals are cap</w:t>
            </w:r>
            <w:r w:rsidR="00C91E49">
              <w:rPr>
                <w:rFonts w:cstheme="minorHAnsi"/>
              </w:rPr>
              <w:t>turing children’s interests and demonstrating learning across the curriculum</w:t>
            </w:r>
            <w:r w:rsidR="00C00C06" w:rsidRPr="00C00C06">
              <w:rPr>
                <w:rFonts w:cstheme="minorHAnsi"/>
              </w:rPr>
              <w:t xml:space="preserve">. </w:t>
            </w:r>
          </w:p>
          <w:p w14:paraId="263D52F9" w14:textId="001D79B0" w:rsidR="00C00C06" w:rsidRPr="00C91E49" w:rsidRDefault="00C00C06" w:rsidP="00B15F39">
            <w:pPr>
              <w:pStyle w:val="ListParagraph"/>
              <w:numPr>
                <w:ilvl w:val="0"/>
                <w:numId w:val="15"/>
              </w:numPr>
              <w:spacing w:after="0" w:line="240" w:lineRule="auto"/>
              <w:ind w:left="821" w:hanging="567"/>
              <w:rPr>
                <w:rFonts w:cstheme="minorHAnsi"/>
              </w:rPr>
            </w:pPr>
            <w:r w:rsidRPr="00C91E49">
              <w:rPr>
                <w:rFonts w:cstheme="minorHAnsi"/>
              </w:rPr>
              <w:t>Regular review and update use of Learning Journals through moderation.</w:t>
            </w:r>
          </w:p>
        </w:tc>
        <w:tc>
          <w:tcPr>
            <w:tcW w:w="1816" w:type="dxa"/>
            <w:tcBorders>
              <w:top w:val="single" w:sz="4" w:space="0" w:color="auto"/>
              <w:left w:val="single" w:sz="4" w:space="0" w:color="auto"/>
              <w:bottom w:val="single" w:sz="4" w:space="0" w:color="auto"/>
              <w:right w:val="single" w:sz="4" w:space="0" w:color="auto"/>
            </w:tcBorders>
          </w:tcPr>
          <w:p w14:paraId="19A4CF49" w14:textId="2F944443" w:rsidR="00BB6FEB" w:rsidRPr="00055548" w:rsidRDefault="0022095C" w:rsidP="00BB6FEB">
            <w:pPr>
              <w:autoSpaceDE w:val="0"/>
              <w:autoSpaceDN w:val="0"/>
              <w:adjustRightInd w:val="0"/>
              <w:spacing w:after="0" w:line="240" w:lineRule="auto"/>
              <w:jc w:val="center"/>
              <w:rPr>
                <w:rFonts w:cstheme="minorHAnsi"/>
              </w:rPr>
            </w:pPr>
            <w:r>
              <w:rPr>
                <w:rFonts w:cstheme="minorHAnsi"/>
              </w:rPr>
              <w:lastRenderedPageBreak/>
              <w:t>Aug 26-Ongoing</w:t>
            </w:r>
          </w:p>
        </w:tc>
        <w:tc>
          <w:tcPr>
            <w:tcW w:w="687" w:type="dxa"/>
            <w:tcBorders>
              <w:top w:val="single" w:sz="4" w:space="0" w:color="auto"/>
              <w:left w:val="single" w:sz="4" w:space="0" w:color="auto"/>
              <w:bottom w:val="single" w:sz="4" w:space="0" w:color="auto"/>
              <w:right w:val="single" w:sz="4" w:space="0" w:color="auto"/>
            </w:tcBorders>
          </w:tcPr>
          <w:p w14:paraId="62B0D92B" w14:textId="77777777" w:rsidR="00BB6FEB" w:rsidRPr="00055548" w:rsidRDefault="00BB6FEB" w:rsidP="00BB6FEB">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EB536DE" w14:textId="77777777" w:rsidR="0022095C" w:rsidRDefault="0022095C" w:rsidP="0022095C">
            <w:pPr>
              <w:spacing w:after="0" w:line="240" w:lineRule="auto"/>
              <w:rPr>
                <w:rFonts w:eastAsia="Arial Unicode MS" w:cstheme="minorHAnsi"/>
              </w:rPr>
            </w:pPr>
            <w:r>
              <w:rPr>
                <w:rFonts w:eastAsia="Arial Unicode MS" w:cstheme="minorHAnsi"/>
              </w:rPr>
              <w:t>Nursery DHT</w:t>
            </w:r>
          </w:p>
          <w:p w14:paraId="3588228F" w14:textId="0906DE82" w:rsidR="00BB6FEB" w:rsidRPr="00C801A3" w:rsidRDefault="0022095C" w:rsidP="0022095C">
            <w:pPr>
              <w:spacing w:after="0" w:line="240" w:lineRule="auto"/>
              <w:rPr>
                <w:rFonts w:eastAsia="Arial Unicode MS" w:cstheme="minorHAnsi"/>
              </w:rPr>
            </w:pPr>
            <w:r>
              <w:rPr>
                <w:rFonts w:eastAsia="Arial Unicode MS" w:cstheme="minorHAnsi"/>
              </w:rPr>
              <w:t>Nursery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56AF0B1" w14:textId="77777777" w:rsidR="00D81218" w:rsidRPr="001A1790" w:rsidRDefault="00D81218" w:rsidP="00BB6FEB">
            <w:pPr>
              <w:autoSpaceDE w:val="0"/>
              <w:autoSpaceDN w:val="0"/>
              <w:adjustRightInd w:val="0"/>
              <w:spacing w:after="0" w:line="240" w:lineRule="auto"/>
              <w:rPr>
                <w:rFonts w:cstheme="minorHAnsi"/>
              </w:rPr>
            </w:pPr>
            <w:r w:rsidRPr="001A1790">
              <w:rPr>
                <w:rFonts w:cstheme="minorHAnsi"/>
              </w:rPr>
              <w:t>Staff reflections</w:t>
            </w:r>
          </w:p>
          <w:p w14:paraId="4598EC90" w14:textId="77777777" w:rsidR="00D81218" w:rsidRPr="001A1790" w:rsidRDefault="00D81218" w:rsidP="00BB6FEB">
            <w:pPr>
              <w:autoSpaceDE w:val="0"/>
              <w:autoSpaceDN w:val="0"/>
              <w:adjustRightInd w:val="0"/>
              <w:spacing w:after="0" w:line="240" w:lineRule="auto"/>
              <w:rPr>
                <w:rFonts w:cstheme="minorHAnsi"/>
              </w:rPr>
            </w:pPr>
            <w:r w:rsidRPr="001A1790">
              <w:rPr>
                <w:rFonts w:cstheme="minorHAnsi"/>
              </w:rPr>
              <w:t>data analysis</w:t>
            </w:r>
          </w:p>
          <w:p w14:paraId="42A29CEB" w14:textId="16B819AC" w:rsidR="00BB6FEB" w:rsidRPr="00055548" w:rsidRDefault="00D81218" w:rsidP="00BB6FEB">
            <w:pPr>
              <w:autoSpaceDE w:val="0"/>
              <w:autoSpaceDN w:val="0"/>
              <w:adjustRightInd w:val="0"/>
              <w:spacing w:after="0" w:line="240" w:lineRule="auto"/>
              <w:rPr>
                <w:rFonts w:eastAsia="Arial Unicode MS" w:cstheme="minorHAnsi"/>
              </w:rPr>
            </w:pPr>
            <w:r w:rsidRPr="001A1790">
              <w:rPr>
                <w:rFonts w:cstheme="minorHAnsi"/>
              </w:rPr>
              <w:lastRenderedPageBreak/>
              <w:t>moderation</w:t>
            </w:r>
          </w:p>
        </w:tc>
      </w:tr>
      <w:tr w:rsidR="00BB6FEB" w:rsidRPr="00055548" w14:paraId="610420FB"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CB1BEF3" w14:textId="77777777" w:rsidR="00BB6FEB" w:rsidRDefault="00902C18" w:rsidP="00BB6FEB">
            <w:pPr>
              <w:pStyle w:val="Header"/>
              <w:rPr>
                <w:b/>
                <w:bCs/>
              </w:rPr>
            </w:pPr>
            <w:r w:rsidRPr="00C73C6A">
              <w:rPr>
                <w:b/>
                <w:bCs/>
              </w:rPr>
              <w:t>Environment Audits</w:t>
            </w:r>
          </w:p>
          <w:p w14:paraId="11E35D35" w14:textId="4B7AA702" w:rsidR="00C73C6A" w:rsidRPr="006707F1" w:rsidRDefault="00C73C6A" w:rsidP="00B15F39">
            <w:pPr>
              <w:pStyle w:val="ListParagraph"/>
              <w:numPr>
                <w:ilvl w:val="0"/>
                <w:numId w:val="16"/>
              </w:numPr>
              <w:spacing w:after="0" w:line="240" w:lineRule="auto"/>
              <w:ind w:left="821" w:hanging="567"/>
              <w:rPr>
                <w:rFonts w:cstheme="minorHAnsi"/>
                <w:sz w:val="24"/>
                <w:szCs w:val="24"/>
              </w:rPr>
            </w:pPr>
            <w:r w:rsidRPr="006707F1">
              <w:t>Implement Environment</w:t>
            </w:r>
            <w:r w:rsidR="006707F1" w:rsidRPr="006707F1">
              <w:t>al</w:t>
            </w:r>
            <w:r w:rsidRPr="006707F1">
              <w:t xml:space="preserve"> audit</w:t>
            </w:r>
            <w:r w:rsidR="006707F1" w:rsidRPr="006707F1">
              <w:t xml:space="preserve"> tools</w:t>
            </w:r>
            <w:r w:rsidR="006707F1" w:rsidRPr="006707F1">
              <w:rPr>
                <w:rFonts w:cstheme="minorHAnsi"/>
              </w:rPr>
              <w:t xml:space="preserve"> to assess current provision</w:t>
            </w:r>
          </w:p>
          <w:p w14:paraId="0E7EEF0C" w14:textId="77777777" w:rsidR="00EE3E4C" w:rsidRPr="00EE3E4C" w:rsidRDefault="00EE3E4C" w:rsidP="000F778D">
            <w:pPr>
              <w:pStyle w:val="ListParagraph"/>
              <w:numPr>
                <w:ilvl w:val="0"/>
                <w:numId w:val="17"/>
              </w:numPr>
              <w:spacing w:after="0" w:line="240" w:lineRule="auto"/>
              <w:ind w:left="821" w:hanging="567"/>
              <w:rPr>
                <w:rFonts w:cstheme="minorHAnsi"/>
                <w:b/>
                <w:bCs/>
              </w:rPr>
            </w:pPr>
            <w:r w:rsidRPr="00EE3E4C">
              <w:rPr>
                <w:rFonts w:cstheme="minorHAnsi"/>
              </w:rPr>
              <w:t xml:space="preserve">Ensure that the nursery environment continues to thrive around other curricular areas as well as Literacy/numeracy </w:t>
            </w:r>
          </w:p>
          <w:p w14:paraId="3139E0FA" w14:textId="3BFA5AEC" w:rsidR="006707F1" w:rsidRPr="00EE3E4C" w:rsidRDefault="006707F1" w:rsidP="000F778D">
            <w:pPr>
              <w:pStyle w:val="ListParagraph"/>
              <w:numPr>
                <w:ilvl w:val="0"/>
                <w:numId w:val="17"/>
              </w:numPr>
              <w:spacing w:after="0" w:line="240" w:lineRule="auto"/>
              <w:ind w:left="821" w:hanging="567"/>
              <w:rPr>
                <w:rFonts w:cstheme="minorHAnsi"/>
                <w:b/>
                <w:bCs/>
              </w:rPr>
            </w:pPr>
            <w:r w:rsidRPr="00EE3E4C">
              <w:rPr>
                <w:rFonts w:cstheme="minorHAnsi"/>
              </w:rPr>
              <w:t xml:space="preserve">Identify strengths and areas for development. </w:t>
            </w:r>
          </w:p>
        </w:tc>
        <w:tc>
          <w:tcPr>
            <w:tcW w:w="1816" w:type="dxa"/>
            <w:tcBorders>
              <w:top w:val="single" w:sz="4" w:space="0" w:color="auto"/>
              <w:left w:val="single" w:sz="4" w:space="0" w:color="auto"/>
              <w:bottom w:val="single" w:sz="4" w:space="0" w:color="auto"/>
              <w:right w:val="single" w:sz="4" w:space="0" w:color="auto"/>
            </w:tcBorders>
          </w:tcPr>
          <w:p w14:paraId="14789B9C" w14:textId="757367F2" w:rsidR="00BB6FEB" w:rsidRPr="00055548" w:rsidRDefault="00C73C6A" w:rsidP="00BB6FEB">
            <w:pPr>
              <w:autoSpaceDE w:val="0"/>
              <w:autoSpaceDN w:val="0"/>
              <w:adjustRightInd w:val="0"/>
              <w:spacing w:after="0" w:line="240" w:lineRule="auto"/>
              <w:jc w:val="center"/>
              <w:rPr>
                <w:rFonts w:cstheme="minorHAnsi"/>
              </w:rPr>
            </w:pPr>
            <w:r>
              <w:rPr>
                <w:rFonts w:cstheme="minorHAnsi"/>
              </w:rPr>
              <w:t>Aug 26-Ongoing</w:t>
            </w:r>
          </w:p>
        </w:tc>
        <w:tc>
          <w:tcPr>
            <w:tcW w:w="687" w:type="dxa"/>
            <w:tcBorders>
              <w:top w:val="single" w:sz="4" w:space="0" w:color="auto"/>
              <w:left w:val="single" w:sz="4" w:space="0" w:color="auto"/>
              <w:bottom w:val="single" w:sz="4" w:space="0" w:color="auto"/>
              <w:right w:val="single" w:sz="4" w:space="0" w:color="auto"/>
            </w:tcBorders>
          </w:tcPr>
          <w:p w14:paraId="71F65967" w14:textId="77777777" w:rsidR="00BB6FEB" w:rsidRPr="00055548" w:rsidRDefault="00BB6FEB" w:rsidP="00BB6FEB">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1FE0E04" w14:textId="77777777" w:rsidR="00C73C6A" w:rsidRDefault="00C73C6A" w:rsidP="00C73C6A">
            <w:pPr>
              <w:spacing w:after="0" w:line="240" w:lineRule="auto"/>
              <w:rPr>
                <w:rFonts w:eastAsia="Arial Unicode MS" w:cstheme="minorHAnsi"/>
              </w:rPr>
            </w:pPr>
            <w:r>
              <w:rPr>
                <w:rFonts w:eastAsia="Arial Unicode MS" w:cstheme="minorHAnsi"/>
              </w:rPr>
              <w:t>Nursery DHT</w:t>
            </w:r>
          </w:p>
          <w:p w14:paraId="12D0CB4B" w14:textId="1A6C93B6" w:rsidR="00BB6FEB" w:rsidRPr="00C801A3" w:rsidRDefault="00C73C6A" w:rsidP="00C73C6A">
            <w:pPr>
              <w:spacing w:after="0" w:line="240" w:lineRule="auto"/>
              <w:rPr>
                <w:rFonts w:eastAsia="Arial Unicode MS" w:cstheme="minorHAnsi"/>
              </w:rPr>
            </w:pPr>
            <w:r>
              <w:rPr>
                <w:rFonts w:eastAsia="Arial Unicode MS" w:cstheme="minorHAnsi"/>
              </w:rPr>
              <w:t>Nursery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C7600F6" w14:textId="77777777" w:rsidR="00BB6FEB" w:rsidRDefault="00C73C6A" w:rsidP="00BB6FEB">
            <w:pPr>
              <w:autoSpaceDE w:val="0"/>
              <w:autoSpaceDN w:val="0"/>
              <w:adjustRightInd w:val="0"/>
              <w:spacing w:after="0" w:line="240" w:lineRule="auto"/>
              <w:rPr>
                <w:rFonts w:cstheme="minorHAnsi"/>
              </w:rPr>
            </w:pPr>
            <w:r w:rsidRPr="002B51CD">
              <w:rPr>
                <w:rFonts w:cstheme="minorHAnsi"/>
              </w:rPr>
              <w:t>QA self-evaluation tools</w:t>
            </w:r>
          </w:p>
          <w:p w14:paraId="0853D16A" w14:textId="77777777" w:rsidR="00EA6AD6" w:rsidRDefault="00EA6AD6" w:rsidP="00BB6FEB">
            <w:pPr>
              <w:autoSpaceDE w:val="0"/>
              <w:autoSpaceDN w:val="0"/>
              <w:adjustRightInd w:val="0"/>
              <w:spacing w:after="0" w:line="240" w:lineRule="auto"/>
              <w:rPr>
                <w:rFonts w:cstheme="minorHAnsi"/>
              </w:rPr>
            </w:pPr>
            <w:r w:rsidRPr="00EA6AD6">
              <w:rPr>
                <w:rFonts w:cstheme="minorHAnsi"/>
              </w:rPr>
              <w:t>Observation templates, Staff training on environmental audit</w:t>
            </w:r>
          </w:p>
          <w:p w14:paraId="56F3B67E" w14:textId="77777777" w:rsidR="00BB2F69" w:rsidRPr="00BB2F69" w:rsidRDefault="00BB2F69" w:rsidP="00BB2F69">
            <w:pPr>
              <w:spacing w:after="0" w:line="240" w:lineRule="auto"/>
              <w:rPr>
                <w:rFonts w:cstheme="minorHAnsi"/>
              </w:rPr>
            </w:pPr>
            <w:r w:rsidRPr="00BB2F69">
              <w:rPr>
                <w:rFonts w:eastAsia="Times New Roman" w:cstheme="minorHAnsi"/>
                <w:bCs/>
                <w:lang w:eastAsia="en-GB"/>
              </w:rPr>
              <w:t>Realising the Ambition: Being Me</w:t>
            </w:r>
            <w:r w:rsidRPr="00BB2F69">
              <w:rPr>
                <w:rFonts w:eastAsia="Times New Roman" w:cstheme="minorHAnsi"/>
                <w:lang w:eastAsia="en-GB"/>
              </w:rPr>
              <w:t xml:space="preserve"> </w:t>
            </w:r>
          </w:p>
          <w:p w14:paraId="6F13ADEC" w14:textId="6FCF8CA7" w:rsidR="00BB2F69" w:rsidRPr="00EA6AD6" w:rsidRDefault="00BB2F69" w:rsidP="00BB6FEB">
            <w:pPr>
              <w:autoSpaceDE w:val="0"/>
              <w:autoSpaceDN w:val="0"/>
              <w:adjustRightInd w:val="0"/>
              <w:spacing w:after="0" w:line="240" w:lineRule="auto"/>
              <w:rPr>
                <w:rFonts w:eastAsia="Arial Unicode MS" w:cstheme="minorHAnsi"/>
              </w:rPr>
            </w:pPr>
          </w:p>
        </w:tc>
      </w:tr>
      <w:tr w:rsidR="00BB6FEB" w:rsidRPr="00055548" w14:paraId="53D43CA5"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81D09FD" w14:textId="77777777" w:rsidR="00BB6FEB" w:rsidRDefault="00902C18" w:rsidP="00BB6FEB">
            <w:pPr>
              <w:pStyle w:val="Header"/>
              <w:rPr>
                <w:b/>
                <w:bCs/>
              </w:rPr>
            </w:pPr>
            <w:r w:rsidRPr="001A1790">
              <w:rPr>
                <w:b/>
                <w:bCs/>
              </w:rPr>
              <w:t>Numeracy Strategy</w:t>
            </w:r>
          </w:p>
          <w:p w14:paraId="3D15309D" w14:textId="133615AB" w:rsidR="00771FEB" w:rsidRPr="00771FEB" w:rsidRDefault="00771FEB" w:rsidP="00B15F39">
            <w:pPr>
              <w:pStyle w:val="ListParagraph"/>
              <w:numPr>
                <w:ilvl w:val="0"/>
                <w:numId w:val="9"/>
              </w:numPr>
              <w:spacing w:after="0" w:line="240" w:lineRule="auto"/>
              <w:ind w:left="679" w:hanging="567"/>
              <w:rPr>
                <w:rFonts w:cstheme="minorHAnsi"/>
              </w:rPr>
            </w:pPr>
            <w:r w:rsidRPr="00771FEB">
              <w:rPr>
                <w:rFonts w:cstheme="minorHAnsi"/>
              </w:rPr>
              <w:t>Ensure that the Nursery staff have access to training on</w:t>
            </w:r>
            <w:r>
              <w:rPr>
                <w:rFonts w:cstheme="minorHAnsi"/>
              </w:rPr>
              <w:t xml:space="preserve"> Numeracy Strategy</w:t>
            </w:r>
            <w:r w:rsidRPr="00771FEB">
              <w:rPr>
                <w:rFonts w:cstheme="minorHAnsi"/>
              </w:rPr>
              <w:t xml:space="preserve"> early numerical concepts/strategies </w:t>
            </w:r>
          </w:p>
          <w:p w14:paraId="30498A53" w14:textId="697928BF" w:rsidR="00771FEB" w:rsidRPr="001A1790" w:rsidRDefault="00771FEB" w:rsidP="00BB6FEB">
            <w:pPr>
              <w:pStyle w:val="Header"/>
              <w:rPr>
                <w:rFonts w:cstheme="minorHAnsi"/>
                <w:b/>
                <w:bCs/>
              </w:rPr>
            </w:pPr>
          </w:p>
        </w:tc>
        <w:tc>
          <w:tcPr>
            <w:tcW w:w="1816" w:type="dxa"/>
            <w:tcBorders>
              <w:top w:val="single" w:sz="4" w:space="0" w:color="auto"/>
              <w:left w:val="single" w:sz="4" w:space="0" w:color="auto"/>
              <w:bottom w:val="single" w:sz="4" w:space="0" w:color="auto"/>
              <w:right w:val="single" w:sz="4" w:space="0" w:color="auto"/>
            </w:tcBorders>
          </w:tcPr>
          <w:p w14:paraId="104C5E82" w14:textId="2D18C47F" w:rsidR="00BB6FEB" w:rsidRPr="00055548" w:rsidRDefault="0083369C" w:rsidP="00BB6FEB">
            <w:pPr>
              <w:autoSpaceDE w:val="0"/>
              <w:autoSpaceDN w:val="0"/>
              <w:adjustRightInd w:val="0"/>
              <w:spacing w:after="0" w:line="240" w:lineRule="auto"/>
              <w:jc w:val="center"/>
              <w:rPr>
                <w:rFonts w:cstheme="minorHAnsi"/>
              </w:rPr>
            </w:pPr>
            <w:r>
              <w:rPr>
                <w:rFonts w:cstheme="minorHAnsi"/>
              </w:rPr>
              <w:t>Oct-May 27</w:t>
            </w:r>
          </w:p>
        </w:tc>
        <w:tc>
          <w:tcPr>
            <w:tcW w:w="687" w:type="dxa"/>
            <w:tcBorders>
              <w:top w:val="single" w:sz="4" w:space="0" w:color="auto"/>
              <w:left w:val="single" w:sz="4" w:space="0" w:color="auto"/>
              <w:bottom w:val="single" w:sz="4" w:space="0" w:color="auto"/>
              <w:right w:val="single" w:sz="4" w:space="0" w:color="auto"/>
            </w:tcBorders>
          </w:tcPr>
          <w:p w14:paraId="5CD25839" w14:textId="77777777" w:rsidR="00BB6FEB" w:rsidRPr="00055548" w:rsidRDefault="00BB6FEB" w:rsidP="00BB6FEB">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6AA101E" w14:textId="77777777" w:rsidR="0083369C" w:rsidRDefault="0083369C" w:rsidP="0083369C">
            <w:pPr>
              <w:spacing w:after="0" w:line="240" w:lineRule="auto"/>
              <w:rPr>
                <w:rFonts w:eastAsia="Arial Unicode MS" w:cstheme="minorHAnsi"/>
              </w:rPr>
            </w:pPr>
            <w:r>
              <w:rPr>
                <w:rFonts w:eastAsia="Arial Unicode MS" w:cstheme="minorHAnsi"/>
              </w:rPr>
              <w:t>Nursery DHT</w:t>
            </w:r>
          </w:p>
          <w:p w14:paraId="1B682E27" w14:textId="77777777" w:rsidR="00BB6FEB" w:rsidRDefault="0083369C" w:rsidP="0083369C">
            <w:pPr>
              <w:spacing w:after="0" w:line="240" w:lineRule="auto"/>
              <w:rPr>
                <w:rFonts w:eastAsia="Arial Unicode MS" w:cstheme="minorHAnsi"/>
              </w:rPr>
            </w:pPr>
            <w:r>
              <w:rPr>
                <w:rFonts w:eastAsia="Arial Unicode MS" w:cstheme="minorHAnsi"/>
              </w:rPr>
              <w:t>Nursery Staff</w:t>
            </w:r>
          </w:p>
          <w:p w14:paraId="21FCE181" w14:textId="77777777" w:rsidR="0083369C" w:rsidRDefault="0083369C" w:rsidP="0083369C">
            <w:pPr>
              <w:spacing w:after="0" w:line="240" w:lineRule="auto"/>
              <w:rPr>
                <w:rFonts w:eastAsia="Arial Unicode MS" w:cstheme="minorHAnsi"/>
              </w:rPr>
            </w:pPr>
            <w:r>
              <w:rPr>
                <w:rFonts w:eastAsia="Arial Unicode MS" w:cstheme="minorHAnsi"/>
              </w:rPr>
              <w:t>SLT</w:t>
            </w:r>
          </w:p>
          <w:p w14:paraId="0C8F68FD" w14:textId="1AAE3EBD" w:rsidR="0083369C" w:rsidRPr="00C801A3" w:rsidRDefault="0083369C" w:rsidP="0083369C">
            <w:pPr>
              <w:spacing w:after="0" w:line="240" w:lineRule="auto"/>
              <w:rPr>
                <w:rFonts w:eastAsia="Arial Unicode MS" w:cstheme="minorHAnsi"/>
              </w:rPr>
            </w:pPr>
            <w:r>
              <w:rPr>
                <w:rFonts w:eastAsia="Arial Unicode MS" w:cstheme="minorHAnsi"/>
              </w:rPr>
              <w:t>P1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636DB89" w14:textId="77777777" w:rsidR="00BB6FEB" w:rsidRDefault="00B3009E" w:rsidP="00BB6FEB">
            <w:pPr>
              <w:autoSpaceDE w:val="0"/>
              <w:autoSpaceDN w:val="0"/>
              <w:adjustRightInd w:val="0"/>
              <w:spacing w:after="0" w:line="240" w:lineRule="auto"/>
              <w:rPr>
                <w:rFonts w:eastAsia="Arial Unicode MS" w:cstheme="minorHAnsi"/>
              </w:rPr>
            </w:pPr>
            <w:r>
              <w:rPr>
                <w:rFonts w:eastAsia="Arial Unicode MS" w:cstheme="minorHAnsi"/>
              </w:rPr>
              <w:t>Inverclyde Numeracy Framework</w:t>
            </w:r>
          </w:p>
          <w:p w14:paraId="74BB630F" w14:textId="032DBA80" w:rsidR="00B3009E" w:rsidRPr="00055548" w:rsidRDefault="00B3009E" w:rsidP="00BB6FEB">
            <w:pPr>
              <w:autoSpaceDE w:val="0"/>
              <w:autoSpaceDN w:val="0"/>
              <w:adjustRightInd w:val="0"/>
              <w:spacing w:after="0" w:line="240" w:lineRule="auto"/>
              <w:rPr>
                <w:rFonts w:eastAsia="Arial Unicode MS" w:cstheme="minorHAnsi"/>
              </w:rPr>
            </w:pPr>
            <w:r>
              <w:rPr>
                <w:rFonts w:eastAsia="Arial Unicode MS" w:cstheme="minorHAnsi"/>
              </w:rPr>
              <w:t>Time for collaboration between Nursery and P1</w:t>
            </w:r>
          </w:p>
        </w:tc>
      </w:tr>
      <w:tr w:rsidR="0032062A" w:rsidRPr="00055548" w14:paraId="7B917448" w14:textId="77777777" w:rsidTr="002172CA">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8400B6" w14:textId="77777777" w:rsidR="0032062A" w:rsidRDefault="0032062A" w:rsidP="0032062A">
            <w:pPr>
              <w:pStyle w:val="Header"/>
              <w:rPr>
                <w:rStyle w:val="Strong"/>
              </w:rPr>
            </w:pPr>
            <w:r>
              <w:rPr>
                <w:rStyle w:val="Strong"/>
              </w:rPr>
              <w:t>Curriculum Improvement Cycle</w:t>
            </w:r>
          </w:p>
          <w:p w14:paraId="071C408E" w14:textId="77777777" w:rsidR="0032062A" w:rsidRPr="009230F1" w:rsidRDefault="0032062A" w:rsidP="00B15F39">
            <w:pPr>
              <w:pStyle w:val="Header"/>
              <w:numPr>
                <w:ilvl w:val="0"/>
                <w:numId w:val="42"/>
              </w:numPr>
              <w:tabs>
                <w:tab w:val="clear" w:pos="720"/>
                <w:tab w:val="num" w:pos="679"/>
              </w:tabs>
              <w:ind w:left="679" w:hanging="567"/>
            </w:pPr>
            <w:r w:rsidRPr="009230F1">
              <w:rPr>
                <w:rStyle w:val="Strong"/>
                <w:b w:val="0"/>
                <w:bCs w:val="0"/>
              </w:rPr>
              <w:t>Deliver whole</w:t>
            </w:r>
            <w:r w:rsidRPr="009230F1">
              <w:rPr>
                <w:rStyle w:val="Strong"/>
                <w:b w:val="0"/>
                <w:bCs w:val="0"/>
              </w:rPr>
              <w:noBreakHyphen/>
              <w:t>establishment CLPL</w:t>
            </w:r>
            <w:r w:rsidRPr="009230F1">
              <w:rPr>
                <w:b/>
                <w:bCs/>
              </w:rPr>
              <w:t xml:space="preserve"> </w:t>
            </w:r>
            <w:r w:rsidRPr="009230F1">
              <w:t>session introducing the curriculum improvement cycle and its purpose</w:t>
            </w:r>
          </w:p>
          <w:p w14:paraId="7AF58917" w14:textId="77777777" w:rsidR="0032062A" w:rsidRDefault="0032062A" w:rsidP="00B15F39">
            <w:pPr>
              <w:pStyle w:val="Header"/>
              <w:numPr>
                <w:ilvl w:val="0"/>
                <w:numId w:val="42"/>
              </w:numPr>
              <w:tabs>
                <w:tab w:val="clear" w:pos="720"/>
                <w:tab w:val="num" w:pos="679"/>
              </w:tabs>
              <w:ind w:left="679" w:hanging="567"/>
            </w:pPr>
            <w:r w:rsidRPr="009230F1">
              <w:rPr>
                <w:rStyle w:val="Strong"/>
                <w:b w:val="0"/>
                <w:bCs w:val="0"/>
              </w:rPr>
              <w:t>Facilitate stage</w:t>
            </w:r>
            <w:r w:rsidRPr="009230F1">
              <w:rPr>
                <w:rStyle w:val="Strong"/>
                <w:b w:val="0"/>
                <w:bCs w:val="0"/>
              </w:rPr>
              <w:noBreakHyphen/>
              <w:t>partner discussions</w:t>
            </w:r>
            <w:r w:rsidRPr="009230F1">
              <w:rPr>
                <w:b/>
                <w:bCs/>
              </w:rPr>
              <w:t xml:space="preserve"> </w:t>
            </w:r>
            <w:r w:rsidRPr="009230F1">
              <w:t>about CIC</w:t>
            </w:r>
          </w:p>
          <w:p w14:paraId="46B80050" w14:textId="149032B2" w:rsidR="0032062A" w:rsidRPr="0032062A" w:rsidRDefault="0032062A" w:rsidP="00B15F39">
            <w:pPr>
              <w:pStyle w:val="Header"/>
              <w:numPr>
                <w:ilvl w:val="0"/>
                <w:numId w:val="42"/>
              </w:numPr>
              <w:tabs>
                <w:tab w:val="clear" w:pos="720"/>
                <w:tab w:val="num" w:pos="679"/>
              </w:tabs>
              <w:ind w:left="679" w:hanging="567"/>
            </w:pPr>
            <w:r w:rsidRPr="0032062A">
              <w:rPr>
                <w:rStyle w:val="Strong"/>
                <w:b w:val="0"/>
                <w:bCs w:val="0"/>
              </w:rPr>
              <w:t>Gather staff voice</w:t>
            </w:r>
            <w:r w:rsidRPr="009230F1">
              <w:t xml:space="preserve"> on confidence and understanding of the cycle</w:t>
            </w:r>
          </w:p>
        </w:tc>
        <w:tc>
          <w:tcPr>
            <w:tcW w:w="1816" w:type="dxa"/>
            <w:tcBorders>
              <w:top w:val="single" w:sz="4" w:space="0" w:color="auto"/>
              <w:left w:val="single" w:sz="4" w:space="0" w:color="auto"/>
              <w:bottom w:val="single" w:sz="4" w:space="0" w:color="auto"/>
              <w:right w:val="single" w:sz="4" w:space="0" w:color="auto"/>
            </w:tcBorders>
          </w:tcPr>
          <w:p w14:paraId="1BF0DD33" w14:textId="7D65F790" w:rsidR="0032062A" w:rsidRDefault="0032062A" w:rsidP="00BB6FEB">
            <w:pPr>
              <w:autoSpaceDE w:val="0"/>
              <w:autoSpaceDN w:val="0"/>
              <w:adjustRightInd w:val="0"/>
              <w:spacing w:after="0" w:line="240" w:lineRule="auto"/>
              <w:jc w:val="center"/>
              <w:rPr>
                <w:rFonts w:cstheme="minorHAnsi"/>
              </w:rPr>
            </w:pPr>
            <w:r>
              <w:t>Aug</w:t>
            </w:r>
            <w:r w:rsidR="00217CAE">
              <w:t xml:space="preserve"> 27 </w:t>
            </w:r>
            <w:r>
              <w:t>-</w:t>
            </w:r>
            <w:r w:rsidR="00217CAE">
              <w:t>Session 27-28</w:t>
            </w:r>
          </w:p>
        </w:tc>
        <w:tc>
          <w:tcPr>
            <w:tcW w:w="687" w:type="dxa"/>
            <w:tcBorders>
              <w:top w:val="single" w:sz="4" w:space="0" w:color="auto"/>
              <w:left w:val="single" w:sz="4" w:space="0" w:color="auto"/>
              <w:bottom w:val="single" w:sz="4" w:space="0" w:color="auto"/>
              <w:right w:val="single" w:sz="4" w:space="0" w:color="auto"/>
            </w:tcBorders>
          </w:tcPr>
          <w:p w14:paraId="0262A2BB" w14:textId="77777777" w:rsidR="0032062A" w:rsidRPr="00055548" w:rsidRDefault="0032062A" w:rsidP="00BB6FEB">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8CD1264" w14:textId="77777777" w:rsidR="0032062A" w:rsidRDefault="0032062A" w:rsidP="0083369C">
            <w:pPr>
              <w:spacing w:after="0" w:line="240" w:lineRule="auto"/>
            </w:pPr>
            <w:r>
              <w:t>SLT, Nursery DHT, All Teaching &amp; EYP Staff</w:t>
            </w:r>
          </w:p>
          <w:p w14:paraId="1D099210" w14:textId="576ECD4A" w:rsidR="0032062A" w:rsidRDefault="0032062A" w:rsidP="0083369C">
            <w:pPr>
              <w:spacing w:after="0" w:line="240" w:lineRule="auto"/>
              <w:rPr>
                <w:rFonts w:eastAsia="Arial Unicode MS" w:cstheme="minorHAnsi"/>
              </w:rPr>
            </w:pPr>
            <w:r>
              <w:t>New CIC officer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78525F" w14:textId="77777777" w:rsidR="0032062A" w:rsidRDefault="0032062A" w:rsidP="0032062A">
            <w:pPr>
              <w:autoSpaceDE w:val="0"/>
              <w:autoSpaceDN w:val="0"/>
              <w:adjustRightInd w:val="0"/>
              <w:spacing w:after="0" w:line="240" w:lineRule="auto"/>
            </w:pPr>
            <w:r>
              <w:t>Presentation materials, Education Scotland guidance, CLPL time</w:t>
            </w:r>
          </w:p>
          <w:p w14:paraId="6AFCE60B" w14:textId="77777777" w:rsidR="0032062A" w:rsidRDefault="0032062A" w:rsidP="0032062A">
            <w:pPr>
              <w:autoSpaceDE w:val="0"/>
              <w:autoSpaceDN w:val="0"/>
              <w:adjustRightInd w:val="0"/>
              <w:spacing w:after="0" w:line="240" w:lineRule="auto"/>
            </w:pPr>
            <w:r>
              <w:t>Meeting time, discussion prompts,</w:t>
            </w:r>
          </w:p>
          <w:p w14:paraId="0312248B" w14:textId="77777777" w:rsidR="0032062A" w:rsidRDefault="0032062A" w:rsidP="0032062A">
            <w:pPr>
              <w:autoSpaceDE w:val="0"/>
              <w:autoSpaceDN w:val="0"/>
              <w:adjustRightInd w:val="0"/>
              <w:spacing w:after="0" w:line="240" w:lineRule="auto"/>
            </w:pPr>
            <w:r>
              <w:t>Survey tools (Forms), evaluation sheets</w:t>
            </w:r>
          </w:p>
          <w:p w14:paraId="13353726" w14:textId="0AE6202D" w:rsidR="0032062A" w:rsidRDefault="0032062A" w:rsidP="0032062A">
            <w:pPr>
              <w:autoSpaceDE w:val="0"/>
              <w:autoSpaceDN w:val="0"/>
              <w:adjustRightInd w:val="0"/>
              <w:spacing w:after="0" w:line="240" w:lineRule="auto"/>
              <w:rPr>
                <w:rFonts w:eastAsia="Arial Unicode MS" w:cstheme="minorHAnsi"/>
              </w:rPr>
            </w:pPr>
            <w:r>
              <w:t>Resources and Information from new CIC officer</w:t>
            </w:r>
          </w:p>
        </w:tc>
      </w:tr>
    </w:tbl>
    <w:p w14:paraId="56860B90" w14:textId="77777777" w:rsidR="00DE5C2D" w:rsidRDefault="00174CEE">
      <w:pPr>
        <w:rPr>
          <w:rFonts w:cstheme="minorHAnsi"/>
          <w:b/>
        </w:rPr>
      </w:pPr>
      <w:r>
        <w:rPr>
          <w:rFonts w:cstheme="minorHAnsi"/>
          <w:b/>
        </w:rPr>
        <w:t xml:space="preserve"> </w:t>
      </w:r>
    </w:p>
    <w:p w14:paraId="20DD7C10" w14:textId="701AFDC3" w:rsidR="00EC7679" w:rsidRDefault="00EC7679">
      <w:pPr>
        <w:rPr>
          <w:rFonts w:cstheme="minorHAnsi"/>
          <w:b/>
        </w:rPr>
      </w:pPr>
      <w:r>
        <w:rPr>
          <w:rFonts w:cstheme="minorHAnsi"/>
          <w:b/>
        </w:rPr>
        <w:br w:type="page"/>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0E4DE94C"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646D4D36" w:rsidR="00D60BD0" w:rsidRPr="00B54BB7" w:rsidRDefault="000E275E"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E97AD6">
                  <w:rPr>
                    <w:rFonts w:cstheme="minorHAnsi"/>
                  </w:rPr>
                  <w:t>Closing the attainment gap between the most and least disadvantaged children and young people</w:t>
                </w:r>
              </w:sdtContent>
            </w:sdt>
          </w:p>
          <w:p w14:paraId="0D5FA01C" w14:textId="6CAE7593" w:rsidR="00D60BD0" w:rsidRPr="00055548" w:rsidRDefault="000E275E" w:rsidP="00D60BD0">
            <w:pPr>
              <w:rPr>
                <w:rFonts w:cstheme="minorHAnsi"/>
                <w:b/>
                <w:sz w:val="28"/>
                <w:szCs w:val="28"/>
              </w:rPr>
            </w:pPr>
            <w:sdt>
              <w:sdtPr>
                <w:rPr>
                  <w:rFonts w:cstheme="minorHAnsi"/>
                </w:rPr>
                <w:alias w:val="NIF"/>
                <w:tag w:val="NIF"/>
                <w:id w:val="763964006"/>
                <w:placeholder>
                  <w:docPart w:val="061B95234348435CA239A8D77E11A7FD"/>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E97AD6" w:rsidRPr="00BA16E6">
                  <w:rPr>
                    <w:rStyle w:val="PlaceholderText"/>
                  </w:rPr>
                  <w:t>Choose an item.</w:t>
                </w:r>
              </w:sdtContent>
            </w:sdt>
          </w:p>
        </w:tc>
      </w:tr>
      <w:tr w:rsidR="00D60BD0" w:rsidRPr="00055548" w14:paraId="5C9AEA8F" w14:textId="77777777" w:rsidTr="00D60BD0">
        <w:trPr>
          <w:trHeight w:val="860"/>
        </w:trPr>
        <w:tc>
          <w:tcPr>
            <w:tcW w:w="15735" w:type="dxa"/>
            <w:gridSpan w:val="3"/>
          </w:tcPr>
          <w:p w14:paraId="6CF41208" w14:textId="0F89E6C3"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615288853"/>
              <w:placeholder>
                <w:docPart w:val="83AD0392E727400EB83DEA51C5C6999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86683D5" w14:textId="018E036F" w:rsidR="00FD2989" w:rsidRPr="009303AC" w:rsidRDefault="00FD2989" w:rsidP="00FD2989">
                <w:pPr>
                  <w:pStyle w:val="Default"/>
                  <w:rPr>
                    <w:rFonts w:asciiTheme="minorHAnsi" w:hAnsiTheme="minorHAnsi" w:cstheme="minorHAnsi"/>
                    <w:b/>
                    <w:color w:val="auto"/>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4A592679" w:rsidR="00304D36" w:rsidRDefault="00FD2989" w:rsidP="00304D36">
                <w:pPr>
                  <w:pStyle w:val="Default"/>
                  <w:rPr>
                    <w:rFonts w:cstheme="minorHAnsi"/>
                    <w:b/>
                    <w:sz w:val="20"/>
                    <w:szCs w:val="20"/>
                  </w:rPr>
                </w:pPr>
                <w:r>
                  <w:rPr>
                    <w:rFonts w:asciiTheme="minorHAnsi" w:hAnsiTheme="minorHAnsi" w:cstheme="minorHAnsi"/>
                    <w:b/>
                    <w:color w:val="auto"/>
                    <w:sz w:val="20"/>
                    <w:szCs w:val="20"/>
                  </w:rPr>
                  <w:t>6. Improving relationships and behaviour, and attendance, with increased engagement in learning and a culture of dignity and respect for all.</w:t>
                </w:r>
              </w:p>
            </w:sdtContent>
          </w:sdt>
          <w:sdt>
            <w:sdtPr>
              <w:rPr>
                <w:rFonts w:asciiTheme="minorHAnsi" w:hAnsiTheme="minorHAnsi" w:cstheme="minorHAnsi"/>
                <w:b/>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17D87E83" w:rsidR="00D60BD0" w:rsidRPr="00304D36" w:rsidRDefault="00FD2989" w:rsidP="00304D36">
                <w:pPr>
                  <w:pStyle w:val="Default"/>
                  <w:rPr>
                    <w:rFonts w:cstheme="minorHAnsi"/>
                    <w:b/>
                    <w:sz w:val="20"/>
                    <w:szCs w:val="20"/>
                  </w:rPr>
                </w:pPr>
                <w:r>
                  <w:rPr>
                    <w:rFonts w:asciiTheme="minorHAnsi" w:hAnsiTheme="minorHAnsi" w:cstheme="minorHAnsi"/>
                    <w:b/>
                    <w:color w:val="auto"/>
                    <w:sz w:val="20"/>
                    <w:szCs w:val="20"/>
                  </w:rPr>
                  <w:t>7. An education system engaging in digital technology to enhance all aspects of learning and teaching, supported by a digitally-skilled workforce, and tackling digital inequality.</w:t>
                </w:r>
              </w:p>
            </w:sdtContent>
          </w:sdt>
        </w:tc>
      </w:tr>
      <w:tr w:rsidR="00D60BD0" w:rsidRPr="00055548" w14:paraId="7DB6C8F3" w14:textId="77777777" w:rsidTr="0062585C">
        <w:trPr>
          <w:trHeight w:val="1522"/>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7C07DC2" w14:textId="0AAEDA95" w:rsidR="00304D36" w:rsidRDefault="00E7446C"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5B1F88D" w14:textId="4BE60CAD" w:rsidR="00304D36" w:rsidRDefault="00E7446C"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1.5 Management of resources to promote equity</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60862B" w14:textId="1FC75FC2" w:rsidR="00304D36" w:rsidRDefault="00237777"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p w14:paraId="6216B9BA" w14:textId="0A513B19" w:rsidR="00E7446C" w:rsidRPr="00691EC1" w:rsidRDefault="00E7446C" w:rsidP="00304D36">
            <w:pPr>
              <w:pStyle w:val="Default"/>
              <w:rPr>
                <w:rFonts w:asciiTheme="minorHAnsi" w:hAnsiTheme="minorHAnsi" w:cstheme="minorHAnsi"/>
                <w:color w:val="auto"/>
                <w:sz w:val="20"/>
                <w:szCs w:val="20"/>
              </w:rPr>
            </w:pPr>
          </w:p>
        </w:tc>
        <w:tc>
          <w:tcPr>
            <w:tcW w:w="4962" w:type="dxa"/>
          </w:tcPr>
          <w:p w14:paraId="0B3CB7D2" w14:textId="1521BD32" w:rsidR="00D60BD0" w:rsidRPr="0062585C"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64AB90" w14:textId="4D5EB9E2" w:rsidR="00D60BD0" w:rsidRPr="00B54BB7" w:rsidRDefault="00C5278A" w:rsidP="00D60BD0">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4.2 Wellbeing, Inclusion and Equality</w:t>
                </w:r>
              </w:p>
            </w:sdtContent>
          </w:sdt>
          <w:sdt>
            <w:sdtPr>
              <w:rPr>
                <w:rFonts w:asciiTheme="minorHAnsi" w:hAnsiTheme="minorHAnsi" w:cstheme="minorHAnsi"/>
                <w:color w:val="auto"/>
                <w:sz w:val="22"/>
                <w:szCs w:val="22"/>
              </w:rPr>
              <w:alias w:val="Children Are Supported to Achieve "/>
              <w:tag w:val="Leadership "/>
              <w:id w:val="-1011451027"/>
              <w:placeholder>
                <w:docPart w:val="2B6E19E872784156A010686DE8A11752"/>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2F33D98D" w14:textId="5DD64C7F" w:rsidR="00237777" w:rsidRDefault="00C5278A" w:rsidP="00237777">
                <w:pPr>
                  <w:pStyle w:val="Default"/>
                  <w:rPr>
                    <w:rFonts w:asciiTheme="minorHAnsi" w:hAnsiTheme="minorHAnsi" w:cstheme="minorHAnsi"/>
                    <w:color w:val="auto"/>
                    <w:sz w:val="22"/>
                    <w:szCs w:val="22"/>
                  </w:rPr>
                </w:pPr>
                <w:r>
                  <w:rPr>
                    <w:rFonts w:asciiTheme="minorHAnsi" w:hAnsiTheme="minorHAnsi" w:cstheme="minorHAnsi"/>
                    <w:color w:val="auto"/>
                    <w:sz w:val="22"/>
                    <w:szCs w:val="22"/>
                  </w:rPr>
                  <w:t>4.3 Children's Progress</w:t>
                </w:r>
              </w:p>
            </w:sdtContent>
          </w:sdt>
          <w:sdt>
            <w:sdtPr>
              <w:rPr>
                <w:rFonts w:asciiTheme="minorHAnsi" w:hAnsiTheme="minorHAnsi" w:cstheme="minorHAnsi"/>
                <w:color w:val="auto"/>
                <w:sz w:val="22"/>
                <w:szCs w:val="22"/>
              </w:rPr>
              <w:alias w:val="Children Are Supported to Achieve "/>
              <w:tag w:val="Leadership "/>
              <w:id w:val="-935435542"/>
              <w:placeholder>
                <w:docPart w:val="4C6E5BFDFCDF4EB2B0F855B99D07DBBA"/>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8167699" w14:textId="7822E7B9" w:rsidR="00D60BD0" w:rsidRPr="0062585C" w:rsidRDefault="00C5278A" w:rsidP="00D60BD0">
                <w:pPr>
                  <w:pStyle w:val="Default"/>
                  <w:rPr>
                    <w:rFonts w:asciiTheme="minorHAnsi" w:hAnsiTheme="minorHAnsi" w:cstheme="minorHAnsi"/>
                    <w:color w:val="auto"/>
                    <w:sz w:val="22"/>
                    <w:szCs w:val="22"/>
                  </w:rPr>
                </w:pPr>
                <w:r w:rsidRPr="0062585C">
                  <w:rPr>
                    <w:rFonts w:asciiTheme="minorHAnsi" w:hAnsiTheme="minorHAnsi" w:cstheme="minorHAnsi"/>
                    <w:color w:val="auto"/>
                    <w:sz w:val="22"/>
                    <w:szCs w:val="22"/>
                  </w:rPr>
                  <w:t>4.1 Nurturing Care and Support</w:t>
                </w:r>
              </w:p>
            </w:sdtContent>
          </w:sdt>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1C2D1363" w:rsidR="00D60BD0" w:rsidRPr="00B54BB7" w:rsidRDefault="00731BC3" w:rsidP="00D60BD0">
                <w:pPr>
                  <w:rPr>
                    <w:rFonts w:cstheme="minorHAnsi"/>
                  </w:rPr>
                </w:pPr>
                <w:r>
                  <w:rPr>
                    <w:rFonts w:cstheme="minorHAnsi"/>
                  </w:rPr>
                  <w:t>Article 4 (Protection of rights):</w:t>
                </w:r>
              </w:p>
            </w:sdtContent>
          </w:sdt>
          <w:p w14:paraId="574F2854" w14:textId="1FD959F7" w:rsidR="00D60BD0" w:rsidRPr="00B54BB7" w:rsidRDefault="000E275E"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31BC3">
                  <w:rPr>
                    <w:rFonts w:cstheme="minorHAnsi"/>
                  </w:rPr>
                  <w:t>Article 3 (Best interests of the child):</w:t>
                </w:r>
              </w:sdtContent>
            </w:sdt>
            <w:r w:rsidR="00D60BD0" w:rsidRPr="00B54BB7">
              <w:rPr>
                <w:rFonts w:cstheme="minorHAnsi"/>
              </w:rPr>
              <w:t xml:space="preserve"> </w:t>
            </w:r>
          </w:p>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C95910">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C95910">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0C95910">
        <w:trPr>
          <w:trHeight w:val="384"/>
        </w:trPr>
        <w:tc>
          <w:tcPr>
            <w:tcW w:w="15735" w:type="dxa"/>
            <w:tcMar>
              <w:top w:w="20" w:type="dxa"/>
              <w:left w:w="20" w:type="dxa"/>
              <w:bottom w:w="0" w:type="dxa"/>
              <w:right w:w="20" w:type="dxa"/>
            </w:tcMar>
          </w:tcPr>
          <w:p w14:paraId="6A325324" w14:textId="77777777" w:rsidR="00A03653" w:rsidRPr="00A03653" w:rsidRDefault="00A03653" w:rsidP="00A03653">
            <w:p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Our attendance for 2025–26 was 94.8% overall, representing a 1.2% increase from the previous year. While this improvement is positive, it remains essential to analyse attendance at an individual level, particularly for pupils whose patterns continue to cause concern. Consistent attendance is a strong predictor of attainment, wellbeing and long-term outcomes, and improving attendance is therefore central to reducing inequity.</w:t>
            </w:r>
          </w:p>
          <w:p w14:paraId="27AC7893" w14:textId="3AAE224D" w:rsidR="00A03653" w:rsidRPr="00A03653" w:rsidRDefault="00A03653" w:rsidP="00A03653">
            <w:p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 xml:space="preserve">This priority builds on feedback from </w:t>
            </w:r>
            <w:r w:rsidR="00F21E9F">
              <w:rPr>
                <w:rFonts w:eastAsia="Times New Roman" w:cstheme="minorHAnsi"/>
                <w:lang w:eastAsia="en-GB"/>
              </w:rPr>
              <w:t>HMIE,</w:t>
            </w:r>
            <w:r w:rsidRPr="00A03653">
              <w:rPr>
                <w:rFonts w:eastAsia="Times New Roman" w:cstheme="minorHAnsi"/>
                <w:lang w:eastAsia="en-GB"/>
              </w:rPr>
              <w:t xml:space="preserve"> which recognised attendance as a strength of the school and highlighted the positive impact of sustained, targeted actions that have led to improved attendance over time. HMIE noted that staff monitor attendance rigorously, identify emerging patterns promptly and work effectively with families and partner agencies to support improvement. Our next stage is to build on these strengths through earlier intervention and a continued focus on those learners whose attendance continues to impact attainment and achievement.</w:t>
            </w:r>
          </w:p>
          <w:p w14:paraId="1E9A79D8" w14:textId="7FD312D9" w:rsidR="00A03653" w:rsidRPr="00A03653" w:rsidRDefault="00A03653" w:rsidP="00A03653">
            <w:p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 xml:space="preserve">A renewed focus on reviewing procedures, strengthening early intervention and implementing our new attendance policy, shared clearly with families, will support further improvement. Ongoing collaboration with Inverclyde's Attendance Officer will allow us to track patterns more precisely and intervene earlier. </w:t>
            </w:r>
            <w:r w:rsidR="00906DAC">
              <w:rPr>
                <w:rFonts w:eastAsia="Times New Roman" w:cstheme="minorHAnsi"/>
                <w:lang w:eastAsia="en-GB"/>
              </w:rPr>
              <w:t>This will allow us to</w:t>
            </w:r>
            <w:r w:rsidRPr="00A03653">
              <w:rPr>
                <w:rFonts w:eastAsia="Times New Roman" w:cstheme="minorHAnsi"/>
                <w:lang w:eastAsia="en-GB"/>
              </w:rPr>
              <w:t xml:space="preserve"> strength</w:t>
            </w:r>
            <w:r w:rsidR="00906DAC">
              <w:rPr>
                <w:rFonts w:eastAsia="Times New Roman" w:cstheme="minorHAnsi"/>
                <w:lang w:eastAsia="en-GB"/>
              </w:rPr>
              <w:t>en</w:t>
            </w:r>
            <w:r w:rsidRPr="00A03653">
              <w:rPr>
                <w:rFonts w:eastAsia="Times New Roman" w:cstheme="minorHAnsi"/>
                <w:lang w:eastAsia="en-GB"/>
              </w:rPr>
              <w:t xml:space="preserve"> relationships with families and the importance of meaningful parental engagement in supporting positive outcomes for children.</w:t>
            </w:r>
          </w:p>
          <w:p w14:paraId="2741102A" w14:textId="77777777" w:rsidR="00A03653" w:rsidRPr="00A03653" w:rsidRDefault="00A03653" w:rsidP="00A03653">
            <w:pPr>
              <w:spacing w:before="100" w:beforeAutospacing="1" w:after="100" w:afterAutospacing="1" w:line="240" w:lineRule="auto"/>
              <w:rPr>
                <w:rFonts w:eastAsia="Times New Roman" w:cstheme="minorHAnsi"/>
                <w:lang w:eastAsia="en-GB"/>
              </w:rPr>
            </w:pPr>
            <w:r w:rsidRPr="00A03653">
              <w:rPr>
                <w:rFonts w:eastAsia="Times New Roman" w:cstheme="minorHAnsi"/>
                <w:b/>
                <w:bCs/>
                <w:lang w:eastAsia="en-GB"/>
              </w:rPr>
              <w:t>Our focus will be:</w:t>
            </w:r>
          </w:p>
          <w:p w14:paraId="0615D3AF" w14:textId="77777777" w:rsidR="00A03653" w:rsidRPr="00A03653" w:rsidRDefault="00A03653" w:rsidP="00A03653">
            <w:pPr>
              <w:numPr>
                <w:ilvl w:val="0"/>
                <w:numId w:val="116"/>
              </w:numPr>
              <w:spacing w:before="100" w:beforeAutospacing="1" w:after="100" w:afterAutospacing="1" w:line="240" w:lineRule="auto"/>
              <w:rPr>
                <w:rFonts w:eastAsia="Times New Roman" w:cstheme="minorHAnsi"/>
                <w:lang w:eastAsia="en-GB"/>
              </w:rPr>
            </w:pPr>
            <w:r w:rsidRPr="00A03653">
              <w:rPr>
                <w:rFonts w:eastAsia="Times New Roman" w:cstheme="minorHAnsi"/>
                <w:b/>
                <w:bCs/>
                <w:lang w:eastAsia="en-GB"/>
              </w:rPr>
              <w:t>Attendance improvement</w:t>
            </w:r>
          </w:p>
          <w:p w14:paraId="0E668B70" w14:textId="77777777" w:rsidR="00A03653" w:rsidRPr="00A03653" w:rsidRDefault="00A03653" w:rsidP="00A03653">
            <w:pPr>
              <w:numPr>
                <w:ilvl w:val="0"/>
                <w:numId w:val="116"/>
              </w:numPr>
              <w:spacing w:before="100" w:beforeAutospacing="1" w:after="100" w:afterAutospacing="1" w:line="240" w:lineRule="auto"/>
              <w:rPr>
                <w:rFonts w:eastAsia="Times New Roman" w:cstheme="minorHAnsi"/>
                <w:lang w:eastAsia="en-GB"/>
              </w:rPr>
            </w:pPr>
            <w:r w:rsidRPr="00A03653">
              <w:rPr>
                <w:rFonts w:eastAsia="Times New Roman" w:cstheme="minorHAnsi"/>
                <w:b/>
                <w:bCs/>
                <w:lang w:eastAsia="en-GB"/>
              </w:rPr>
              <w:t>Family engagement</w:t>
            </w:r>
          </w:p>
          <w:p w14:paraId="0EFFF745" w14:textId="77777777" w:rsidR="00A03653" w:rsidRPr="00A03653" w:rsidRDefault="00A03653" w:rsidP="00A03653">
            <w:p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Attainment data for listening and talking, reading, writing and numeracy presents a mixed picture, with clear variation across cohorts and individuals. Although SIMD is not an accurate measure of deprivation within our school context, internal evidence indicates that specific pupils continue to experience an attainment gap. We therefore utilise Free School Meal (FSM) data as a more reliable indicator of potential disadvantage and to inform targeted support.</w:t>
            </w:r>
          </w:p>
          <w:p w14:paraId="0CBDD2A8" w14:textId="77777777" w:rsidR="00A03653" w:rsidRPr="00A03653" w:rsidRDefault="00A03653" w:rsidP="00A03653">
            <w:p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lastRenderedPageBreak/>
              <w:t>This priority is closely aligned with feedback from HMIE, which identified that overall attainment in literacy and numeracy is satisfactory but highlighted the need to strengthen the accuracy, robustness and use of attainment data. HMIE noted that staff should become more confident in collecting, analysing and using assessment information to identify gaps, inform next steps in learning and ensure that support and challenge are matched effectively to individual learners' needs. Inspectors also recognised the recent introduction of the authority's "fact, story, action" approach, which is beginning to support the identification of children requiring intervention or greater challenge.</w:t>
            </w:r>
          </w:p>
          <w:p w14:paraId="69474089" w14:textId="77777777" w:rsidR="00A03653" w:rsidRPr="00A03653" w:rsidRDefault="00A03653" w:rsidP="00A03653">
            <w:p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The Care Inspectorate also identified a need to strengthen observation, assessment and tracking processes within the nursery to ensure that attainment information is accurate and that children's progress over time can be clearly demonstrated. Inspectors highlighted the importance of robust monitoring systems, high-quality observations and responsive planning to ensure children experience progression and achieve their full potential.</w:t>
            </w:r>
          </w:p>
          <w:p w14:paraId="6D83A8E0" w14:textId="77777777" w:rsidR="00A03653" w:rsidRPr="00A03653" w:rsidRDefault="00A03653" w:rsidP="00A03653">
            <w:p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Strengthening our tracking and monitoring systems across the nursery and school will enable us to:</w:t>
            </w:r>
          </w:p>
          <w:p w14:paraId="6EF282CC" w14:textId="77777777" w:rsidR="00A03653" w:rsidRPr="00A03653" w:rsidRDefault="00A03653" w:rsidP="00A03653">
            <w:pPr>
              <w:numPr>
                <w:ilvl w:val="0"/>
                <w:numId w:val="117"/>
              </w:num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Identify gaps in learning and wellbeing earlier.</w:t>
            </w:r>
          </w:p>
          <w:p w14:paraId="6890BBD3" w14:textId="77777777" w:rsidR="00A03653" w:rsidRPr="00A03653" w:rsidRDefault="00A03653" w:rsidP="00A03653">
            <w:pPr>
              <w:numPr>
                <w:ilvl w:val="0"/>
                <w:numId w:val="117"/>
              </w:num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Respond with timely, targeted and evidence-informed interventions.</w:t>
            </w:r>
          </w:p>
          <w:p w14:paraId="13828744" w14:textId="77777777" w:rsidR="00A03653" w:rsidRPr="00A03653" w:rsidRDefault="00A03653" w:rsidP="00A03653">
            <w:pPr>
              <w:numPr>
                <w:ilvl w:val="0"/>
                <w:numId w:val="117"/>
              </w:num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Track the impact of interventions more effectively over time.</w:t>
            </w:r>
          </w:p>
          <w:p w14:paraId="118BE79D" w14:textId="77777777" w:rsidR="00A03653" w:rsidRPr="00A03653" w:rsidRDefault="00A03653" w:rsidP="00A03653">
            <w:pPr>
              <w:numPr>
                <w:ilvl w:val="0"/>
                <w:numId w:val="117"/>
              </w:num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Ensure children requiring support and challenge are identified quickly.</w:t>
            </w:r>
          </w:p>
          <w:p w14:paraId="3F413672" w14:textId="77777777" w:rsidR="00A03653" w:rsidRPr="00A03653" w:rsidRDefault="00A03653" w:rsidP="00A03653">
            <w:pPr>
              <w:numPr>
                <w:ilvl w:val="0"/>
                <w:numId w:val="117"/>
              </w:num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Demonstrate accelerated progress for targeted individuals and groups, particularly those affected by socio-economic disadvantage.</w:t>
            </w:r>
          </w:p>
          <w:p w14:paraId="7CE13C99" w14:textId="18B71CA1" w:rsidR="00D60BD0" w:rsidRPr="004A5DDF" w:rsidRDefault="00A03653" w:rsidP="00FA486D">
            <w:pPr>
              <w:spacing w:before="100" w:beforeAutospacing="1" w:after="100" w:afterAutospacing="1" w:line="240" w:lineRule="auto"/>
              <w:rPr>
                <w:rFonts w:eastAsia="Times New Roman" w:cstheme="minorHAnsi"/>
                <w:lang w:eastAsia="en-GB"/>
              </w:rPr>
            </w:pPr>
            <w:r w:rsidRPr="00A03653">
              <w:rPr>
                <w:rFonts w:eastAsia="Times New Roman" w:cstheme="minorHAnsi"/>
                <w:lang w:eastAsia="en-GB"/>
              </w:rPr>
              <w:t>This work reflects recommendations from both HMIE and the Care Inspectorate regarding the systematic use of assessment information, robust tracking of progress and the evaluation of interventions to improve outcomes for all learners and reduce inequity.</w:t>
            </w:r>
          </w:p>
        </w:tc>
      </w:tr>
      <w:tr w:rsidR="00D60BD0" w:rsidRPr="00055548" w14:paraId="473F15AE"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C95910">
            <w:pPr>
              <w:spacing w:after="0" w:line="240" w:lineRule="auto"/>
              <w:jc w:val="center"/>
              <w:rPr>
                <w:rFonts w:eastAsia="Arial Unicode MS" w:cstheme="minorHAnsi"/>
                <w:b/>
                <w:bCs/>
                <w:sz w:val="24"/>
                <w:szCs w:val="24"/>
              </w:rPr>
            </w:pPr>
            <w:r w:rsidRPr="003134D0">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C9591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4A5DDF">
        <w:tblPrEx>
          <w:tblBorders>
            <w:insideH w:val="single" w:sz="4" w:space="0" w:color="auto"/>
            <w:insideV w:val="single" w:sz="4" w:space="0" w:color="auto"/>
          </w:tblBorders>
        </w:tblPrEx>
        <w:trPr>
          <w:trHeight w:val="2648"/>
        </w:trPr>
        <w:tc>
          <w:tcPr>
            <w:tcW w:w="15735" w:type="dxa"/>
            <w:tcMar>
              <w:top w:w="20" w:type="dxa"/>
              <w:left w:w="20" w:type="dxa"/>
              <w:bottom w:w="0" w:type="dxa"/>
              <w:right w:w="20" w:type="dxa"/>
            </w:tcMar>
          </w:tcPr>
          <w:p w14:paraId="708F193B" w14:textId="77777777" w:rsidR="003B56D2" w:rsidRPr="00B9681B" w:rsidRDefault="003B56D2" w:rsidP="00C95910">
            <w:pPr>
              <w:tabs>
                <w:tab w:val="left" w:pos="264"/>
              </w:tabs>
              <w:spacing w:after="0" w:line="240" w:lineRule="auto"/>
              <w:rPr>
                <w:rFonts w:cstheme="minorHAnsi"/>
                <w:sz w:val="24"/>
                <w:szCs w:val="24"/>
              </w:rPr>
            </w:pPr>
          </w:p>
          <w:p w14:paraId="0121920B" w14:textId="7D99ED94" w:rsidR="008A7B2E" w:rsidRPr="005E6FA6" w:rsidRDefault="008A7B2E" w:rsidP="005E6FA6">
            <w:pPr>
              <w:pStyle w:val="ListParagraph"/>
              <w:numPr>
                <w:ilvl w:val="0"/>
                <w:numId w:val="23"/>
              </w:numPr>
              <w:tabs>
                <w:tab w:val="left" w:pos="264"/>
              </w:tabs>
              <w:spacing w:after="0" w:line="240" w:lineRule="auto"/>
              <w:ind w:left="830" w:hanging="426"/>
              <w:rPr>
                <w:rFonts w:cstheme="minorHAnsi"/>
              </w:rPr>
            </w:pPr>
            <w:r w:rsidRPr="005E6FA6">
              <w:rPr>
                <w:rFonts w:cstheme="minorHAnsi"/>
              </w:rPr>
              <w:t>By May 202</w:t>
            </w:r>
            <w:r w:rsidR="009464DA" w:rsidRPr="005E6FA6">
              <w:rPr>
                <w:rFonts w:cstheme="minorHAnsi"/>
              </w:rPr>
              <w:t>7</w:t>
            </w:r>
            <w:r w:rsidRPr="005E6FA6">
              <w:rPr>
                <w:rFonts w:cstheme="minorHAnsi"/>
              </w:rPr>
              <w:t xml:space="preserve">, the overall attendance will increase </w:t>
            </w:r>
            <w:r w:rsidR="004A5DDF" w:rsidRPr="005E6FA6">
              <w:rPr>
                <w:rFonts w:cstheme="minorHAnsi"/>
              </w:rPr>
              <w:t>from 94.8</w:t>
            </w:r>
            <w:r w:rsidRPr="005E6FA6">
              <w:rPr>
                <w:rFonts w:cstheme="minorHAnsi"/>
              </w:rPr>
              <w:t xml:space="preserve">% to above </w:t>
            </w:r>
            <w:r w:rsidR="009464DA" w:rsidRPr="005E6FA6">
              <w:rPr>
                <w:rFonts w:cstheme="minorHAnsi"/>
              </w:rPr>
              <w:t>95% with targeted individuals showing an increase</w:t>
            </w:r>
            <w:r w:rsidR="005E6FA6" w:rsidRPr="005E6FA6">
              <w:rPr>
                <w:rFonts w:cstheme="minorHAnsi"/>
              </w:rPr>
              <w:t xml:space="preserve">. his outcome builds directly on HMIE findings which recognised attendance as a strength of the school, noting that senior leaders have led a sustained focus on attendance, monitor attendance rigorously and work effectively with families and partner agencies to improve attendance patterns. HMIE also highlighted that targeted attendance interventions are having a positive impact and that attendance remains a key factor in supporting attainment and achievement. </w:t>
            </w:r>
          </w:p>
          <w:p w14:paraId="7FEC6CAF" w14:textId="3AF4EA65" w:rsidR="008A7B2E" w:rsidRPr="00724EFD" w:rsidRDefault="008A7B2E" w:rsidP="00724EFD">
            <w:pPr>
              <w:pStyle w:val="ListParagraph"/>
              <w:numPr>
                <w:ilvl w:val="0"/>
                <w:numId w:val="23"/>
              </w:numPr>
              <w:tabs>
                <w:tab w:val="left" w:pos="264"/>
              </w:tabs>
              <w:spacing w:after="0" w:line="240" w:lineRule="auto"/>
              <w:ind w:left="830" w:hanging="426"/>
              <w:rPr>
                <w:rFonts w:cstheme="minorHAnsi"/>
              </w:rPr>
            </w:pPr>
            <w:r w:rsidRPr="00D810B9">
              <w:rPr>
                <w:rFonts w:cstheme="minorHAnsi"/>
              </w:rPr>
              <w:t xml:space="preserve">By </w:t>
            </w:r>
            <w:r w:rsidR="009464DA">
              <w:rPr>
                <w:rFonts w:cstheme="minorHAnsi"/>
              </w:rPr>
              <w:t>May</w:t>
            </w:r>
            <w:r w:rsidRPr="00D810B9">
              <w:rPr>
                <w:rFonts w:cstheme="minorHAnsi"/>
              </w:rPr>
              <w:t xml:space="preserve"> 202</w:t>
            </w:r>
            <w:r w:rsidR="009464DA">
              <w:rPr>
                <w:rFonts w:cstheme="minorHAnsi"/>
              </w:rPr>
              <w:t>7</w:t>
            </w:r>
            <w:r w:rsidRPr="00D810B9">
              <w:rPr>
                <w:rFonts w:cstheme="minorHAnsi"/>
              </w:rPr>
              <w:t xml:space="preserve">, the percentage of children in receipt of free school meals assessed as on track or beyond expectation in reading will increase </w:t>
            </w:r>
            <w:r w:rsidR="00485B1B" w:rsidRPr="00D810B9">
              <w:rPr>
                <w:rFonts w:cstheme="minorHAnsi"/>
              </w:rPr>
              <w:t xml:space="preserve">from </w:t>
            </w:r>
            <w:r w:rsidR="00D16199">
              <w:rPr>
                <w:rFonts w:cstheme="minorHAnsi"/>
              </w:rPr>
              <w:t>69.2</w:t>
            </w:r>
            <w:r w:rsidRPr="00D810B9">
              <w:rPr>
                <w:rFonts w:cstheme="minorHAnsi"/>
              </w:rPr>
              <w:t>%</w:t>
            </w:r>
            <w:r w:rsidR="009464DA">
              <w:rPr>
                <w:rFonts w:cstheme="minorHAnsi"/>
              </w:rPr>
              <w:t xml:space="preserve"> to </w:t>
            </w:r>
            <w:r w:rsidR="00D16199">
              <w:rPr>
                <w:rFonts w:cstheme="minorHAnsi"/>
              </w:rPr>
              <w:t>73</w:t>
            </w:r>
            <w:r w:rsidR="009464DA">
              <w:rPr>
                <w:rFonts w:cstheme="minorHAnsi"/>
              </w:rPr>
              <w:t>%</w:t>
            </w:r>
            <w:r w:rsidR="00724EFD">
              <w:rPr>
                <w:rFonts w:cstheme="minorHAnsi"/>
              </w:rPr>
              <w:t xml:space="preserve">. </w:t>
            </w:r>
            <w:r w:rsidR="00724EFD" w:rsidRPr="00724EFD">
              <w:rPr>
                <w:rFonts w:cstheme="minorHAnsi"/>
              </w:rPr>
              <w:t>This outcome responds directly to HMIE findings that younger children require additional support to develop confidence in phonological awareness and reading unfamiliar words, while children across the school need to further develop reading with expression. HMIE also highlighted the importance of targeted interventions and more robust use of assessment data to raise attainment and close poverty-related attainment gaps. Inspectors recognised that literacy interventions funded through PEF are beginning to improve outcomes and should continue to demonstrate accelerated progress for identified learners.</w:t>
            </w:r>
          </w:p>
          <w:p w14:paraId="2C127AB9" w14:textId="1BEDBCB7" w:rsidR="008A7B2E" w:rsidRPr="008B6AC3" w:rsidRDefault="008A7B2E" w:rsidP="008B6AC3">
            <w:pPr>
              <w:pStyle w:val="ListParagraph"/>
              <w:numPr>
                <w:ilvl w:val="0"/>
                <w:numId w:val="23"/>
              </w:numPr>
              <w:tabs>
                <w:tab w:val="left" w:pos="264"/>
              </w:tabs>
              <w:spacing w:after="0" w:line="240" w:lineRule="auto"/>
              <w:ind w:left="830" w:hanging="426"/>
              <w:rPr>
                <w:rFonts w:cstheme="minorHAnsi"/>
              </w:rPr>
            </w:pPr>
            <w:r w:rsidRPr="00D810B9">
              <w:rPr>
                <w:rFonts w:cstheme="minorHAnsi"/>
              </w:rPr>
              <w:t xml:space="preserve">By </w:t>
            </w:r>
            <w:r w:rsidR="009464DA">
              <w:rPr>
                <w:rFonts w:cstheme="minorHAnsi"/>
              </w:rPr>
              <w:t>May</w:t>
            </w:r>
            <w:r w:rsidRPr="00D810B9">
              <w:rPr>
                <w:rFonts w:cstheme="minorHAnsi"/>
              </w:rPr>
              <w:t xml:space="preserve"> 202</w:t>
            </w:r>
            <w:r w:rsidR="009464DA">
              <w:rPr>
                <w:rFonts w:cstheme="minorHAnsi"/>
              </w:rPr>
              <w:t>7</w:t>
            </w:r>
            <w:r w:rsidRPr="00D810B9">
              <w:rPr>
                <w:rFonts w:cstheme="minorHAnsi"/>
              </w:rPr>
              <w:t xml:space="preserve">, the percentage of children in receipt of free school meals assessed as on track or beyond expectation in writing will increase from </w:t>
            </w:r>
            <w:r w:rsidR="00AE39CB">
              <w:rPr>
                <w:rFonts w:cstheme="minorHAnsi"/>
              </w:rPr>
              <w:t>69.2</w:t>
            </w:r>
            <w:r w:rsidR="000F0884">
              <w:rPr>
                <w:rFonts w:cstheme="minorHAnsi"/>
              </w:rPr>
              <w:t xml:space="preserve">% </w:t>
            </w:r>
            <w:r w:rsidR="00433777">
              <w:rPr>
                <w:rFonts w:cstheme="minorHAnsi"/>
              </w:rPr>
              <w:t xml:space="preserve">to </w:t>
            </w:r>
            <w:r w:rsidR="00AE39CB">
              <w:rPr>
                <w:rFonts w:cstheme="minorHAnsi"/>
              </w:rPr>
              <w:t>73</w:t>
            </w:r>
            <w:r w:rsidR="00433777">
              <w:rPr>
                <w:rFonts w:cstheme="minorHAnsi"/>
              </w:rPr>
              <w:t>%</w:t>
            </w:r>
            <w:r w:rsidR="00882CB0">
              <w:rPr>
                <w:rFonts w:cstheme="minorHAnsi"/>
              </w:rPr>
              <w:t xml:space="preserve">. </w:t>
            </w:r>
            <w:r w:rsidR="00882CB0" w:rsidRPr="00882CB0">
              <w:rPr>
                <w:rFonts w:cstheme="minorHAnsi"/>
              </w:rPr>
              <w:t>This outcome directly addresses HMIE findings that younger children should have greater opportunities to write in meaningful contexts, including through play, and that children across the school require increased confidence in writing across a wider range of genres. HMIE also identified the need for improved use of assessment evidence and targeted support to increase attainment in literacy and reduce inequity.</w:t>
            </w:r>
          </w:p>
          <w:p w14:paraId="5BFAE80B" w14:textId="089622EA" w:rsidR="008A7B2E" w:rsidRPr="00BE2E52" w:rsidRDefault="008A7B2E" w:rsidP="00BE2E52">
            <w:pPr>
              <w:pStyle w:val="ListParagraph"/>
              <w:numPr>
                <w:ilvl w:val="0"/>
                <w:numId w:val="23"/>
              </w:numPr>
              <w:tabs>
                <w:tab w:val="left" w:pos="264"/>
              </w:tabs>
              <w:spacing w:after="0" w:line="240" w:lineRule="auto"/>
              <w:ind w:left="830" w:hanging="426"/>
              <w:rPr>
                <w:rFonts w:cstheme="minorHAnsi"/>
              </w:rPr>
            </w:pPr>
            <w:r w:rsidRPr="00D810B9">
              <w:rPr>
                <w:rFonts w:cstheme="minorHAnsi"/>
              </w:rPr>
              <w:t xml:space="preserve">By </w:t>
            </w:r>
            <w:r w:rsidR="001668FD">
              <w:rPr>
                <w:rFonts w:cstheme="minorHAnsi"/>
              </w:rPr>
              <w:t>May</w:t>
            </w:r>
            <w:r w:rsidRPr="00D810B9">
              <w:rPr>
                <w:rFonts w:cstheme="minorHAnsi"/>
              </w:rPr>
              <w:t>202</w:t>
            </w:r>
            <w:r w:rsidR="001668FD">
              <w:rPr>
                <w:rFonts w:cstheme="minorHAnsi"/>
              </w:rPr>
              <w:t>7</w:t>
            </w:r>
            <w:r w:rsidRPr="00D810B9">
              <w:rPr>
                <w:rFonts w:cstheme="minorHAnsi"/>
              </w:rPr>
              <w:t xml:space="preserve">, the percentage of children in receipt of free school meals assessed as on track or beyond expectation in numeracy will increase from </w:t>
            </w:r>
            <w:r w:rsidR="00DA5F34">
              <w:rPr>
                <w:rFonts w:cstheme="minorHAnsi"/>
              </w:rPr>
              <w:t>76.9</w:t>
            </w:r>
            <w:r w:rsidR="00D53EC2">
              <w:rPr>
                <w:rFonts w:cstheme="minorHAnsi"/>
              </w:rPr>
              <w:t>% to 8</w:t>
            </w:r>
            <w:r w:rsidR="00DA5F34">
              <w:rPr>
                <w:rFonts w:cstheme="minorHAnsi"/>
              </w:rPr>
              <w:t>0</w:t>
            </w:r>
            <w:r w:rsidR="00D53EC2">
              <w:rPr>
                <w:rFonts w:cstheme="minorHAnsi"/>
              </w:rPr>
              <w:t>%</w:t>
            </w:r>
            <w:r w:rsidR="00BE2E52">
              <w:rPr>
                <w:rFonts w:cstheme="minorHAnsi"/>
              </w:rPr>
              <w:t xml:space="preserve">. </w:t>
            </w:r>
            <w:r w:rsidR="00BE2E52" w:rsidRPr="00BE2E52">
              <w:rPr>
                <w:rFonts w:cstheme="minorHAnsi"/>
              </w:rPr>
              <w:t xml:space="preserve">This outcome reflects HMIE findings that while overall attainment in numeracy is satisfactory, children require further support in specific areas including time, angles, </w:t>
            </w:r>
            <w:r w:rsidR="00BE2E52" w:rsidRPr="00BE2E52">
              <w:rPr>
                <w:rFonts w:cstheme="minorHAnsi"/>
              </w:rPr>
              <w:lastRenderedPageBreak/>
              <w:t>information handling and understanding the relationships between fractions, decimals and percentages. HMIE also highlighted the need to strengthen assessment, moderation and the use of robust attainment data to improve outcomes and support targeted interventions for learners experiencing barriers to achievement.</w:t>
            </w:r>
          </w:p>
          <w:p w14:paraId="43A4C9DC" w14:textId="0A7C0521" w:rsidR="008A7B2E" w:rsidRPr="0053063B" w:rsidRDefault="008A7B2E" w:rsidP="0053063B">
            <w:pPr>
              <w:pStyle w:val="ListParagraph"/>
              <w:numPr>
                <w:ilvl w:val="0"/>
                <w:numId w:val="23"/>
              </w:numPr>
              <w:tabs>
                <w:tab w:val="left" w:pos="264"/>
              </w:tabs>
              <w:spacing w:after="0" w:line="240" w:lineRule="auto"/>
              <w:ind w:left="830" w:hanging="426"/>
              <w:rPr>
                <w:rFonts w:cstheme="minorHAnsi"/>
              </w:rPr>
            </w:pPr>
            <w:r w:rsidRPr="00D810B9">
              <w:rPr>
                <w:rFonts w:cstheme="minorHAnsi"/>
              </w:rPr>
              <w:t>By June 202</w:t>
            </w:r>
            <w:r w:rsidR="00815C91">
              <w:rPr>
                <w:rFonts w:cstheme="minorHAnsi"/>
              </w:rPr>
              <w:t>7</w:t>
            </w:r>
            <w:r w:rsidRPr="00D810B9">
              <w:rPr>
                <w:rFonts w:cstheme="minorHAnsi"/>
              </w:rPr>
              <w:t>, robust assessment of children’s learning will be in place to inform intervention</w:t>
            </w:r>
            <w:r w:rsidR="0053063B">
              <w:rPr>
                <w:rFonts w:cstheme="minorHAnsi"/>
              </w:rPr>
              <w:t xml:space="preserve">. </w:t>
            </w:r>
            <w:r w:rsidR="0053063B" w:rsidRPr="0053063B">
              <w:rPr>
                <w:rFonts w:cstheme="minorHAnsi"/>
              </w:rPr>
              <w:t>This outcome directly addresses HMIE recommendations that teachers improve the analysis and use of assessment information to inform next steps in learning and plan more effectively for support and challenge. HMIE also identified that professional judgements in literacy and numeracy are not yet consistently robust and that staff require greater confidence in using attainment data. Similarly, the Care Inspectorate reported that observation, assessment and tracking processes within the nursery require further development to ensure children's progress can be accurately monitored and targeted support can be provided promptly.</w:t>
            </w:r>
          </w:p>
          <w:p w14:paraId="5A2F87FB" w14:textId="4EEC72CC" w:rsidR="004A5DDF" w:rsidRPr="00FA2772" w:rsidRDefault="00457055" w:rsidP="00FA2772">
            <w:pPr>
              <w:pStyle w:val="ListParagraph"/>
              <w:numPr>
                <w:ilvl w:val="0"/>
                <w:numId w:val="23"/>
              </w:numPr>
              <w:tabs>
                <w:tab w:val="left" w:pos="264"/>
              </w:tabs>
              <w:spacing w:after="0" w:line="240" w:lineRule="auto"/>
              <w:ind w:left="830" w:hanging="426"/>
            </w:pPr>
            <w:r>
              <w:t xml:space="preserve">By May 2027, embed digital technology to deliver targeted literacy and numeracy interventions for pupils from priority family groups most at risk of poverty. Pupils will demonstrate improved attainment, confidence, and independence through personalised support. Progress will be measured through tracking data, </w:t>
            </w:r>
            <w:r w:rsidR="00921261">
              <w:t>formative a</w:t>
            </w:r>
            <w:r>
              <w:t>ssessment, pupil voice, and teacher observations, showing gains in digital skills, reading fluency, and learner autonomy.</w:t>
            </w:r>
            <w:r w:rsidR="00FA2772" w:rsidRPr="00FA2772">
              <w:rPr>
                <w:rFonts w:ascii="Segoe UI" w:eastAsia="Times New Roman" w:hAnsi="Segoe UI" w:cs="Segoe UI"/>
                <w:sz w:val="21"/>
                <w:szCs w:val="21"/>
                <w:lang w:eastAsia="en-GB"/>
              </w:rPr>
              <w:t xml:space="preserve"> </w:t>
            </w:r>
            <w:r w:rsidR="00FA2772" w:rsidRPr="00FA2772">
              <w:t xml:space="preserve">This outcome builds on HMIE findings that staff use digital technology well to enhance learning and support additional support needs, and that these approaches should continue to be developed so that children use technology to deepen learning and strengthen digital literacy skills. The outcome also aligns with HMIE recommendations to improve targeted support through effective use of data and interventions, particularly for learners experiencing disadvantage. </w:t>
            </w: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0C95910">
        <w:tc>
          <w:tcPr>
            <w:tcW w:w="15735" w:type="dxa"/>
            <w:shd w:val="clear" w:color="auto" w:fill="D9D9D9" w:themeFill="background1" w:themeFillShade="D9"/>
          </w:tcPr>
          <w:p w14:paraId="411C2E75" w14:textId="07717730"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Pr="003134D0">
              <w:rPr>
                <w:rFonts w:eastAsia="Arial Unicode MS" w:cstheme="minorHAnsi"/>
                <w:b/>
                <w:bCs/>
                <w:sz w:val="24"/>
                <w:szCs w:val="24"/>
              </w:rPr>
              <w:t xml:space="preserve"> </w:t>
            </w:r>
          </w:p>
          <w:p w14:paraId="69342121" w14:textId="77777777" w:rsidR="00D60BD0" w:rsidRPr="003134D0" w:rsidRDefault="00D60BD0" w:rsidP="00C95910">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05A3018">
        <w:trPr>
          <w:trHeight w:val="7932"/>
        </w:trPr>
        <w:tc>
          <w:tcPr>
            <w:tcW w:w="15735" w:type="dxa"/>
          </w:tcPr>
          <w:p w14:paraId="32790362" w14:textId="77777777" w:rsidR="00B9681B" w:rsidRPr="000572AE" w:rsidRDefault="00B9681B" w:rsidP="00C95910">
            <w:pPr>
              <w:tabs>
                <w:tab w:val="left" w:pos="264"/>
              </w:tabs>
              <w:spacing w:after="0" w:line="240" w:lineRule="auto"/>
              <w:rPr>
                <w:rFonts w:cstheme="minorHAnsi"/>
                <w:b/>
                <w:bCs/>
                <w:u w:val="single"/>
              </w:rPr>
            </w:pPr>
          </w:p>
          <w:p w14:paraId="1C7B334B" w14:textId="77777777" w:rsidR="004A5DDF" w:rsidRPr="000572AE" w:rsidRDefault="004A5DDF" w:rsidP="004A5DDF">
            <w:pPr>
              <w:pStyle w:val="Heading2"/>
              <w:rPr>
                <w:rFonts w:asciiTheme="minorHAnsi" w:hAnsiTheme="minorHAnsi" w:cstheme="minorHAnsi"/>
                <w:b/>
                <w:bCs/>
                <w:color w:val="auto"/>
                <w:sz w:val="22"/>
                <w:szCs w:val="22"/>
                <w:u w:val="single"/>
              </w:rPr>
            </w:pPr>
            <w:r w:rsidRPr="000572AE">
              <w:rPr>
                <w:rStyle w:val="Strong"/>
                <w:rFonts w:asciiTheme="minorHAnsi" w:hAnsiTheme="minorHAnsi" w:cstheme="minorHAnsi"/>
                <w:color w:val="auto"/>
                <w:sz w:val="22"/>
                <w:szCs w:val="22"/>
                <w:u w:val="single"/>
              </w:rPr>
              <w:t>Attendance increases to above 95%, with targeted individuals improving</w:t>
            </w:r>
          </w:p>
          <w:p w14:paraId="3D6B7E8B" w14:textId="77777777" w:rsidR="004A5DDF" w:rsidRPr="000572AE" w:rsidRDefault="004A5DDF" w:rsidP="000572AE">
            <w:pPr>
              <w:pStyle w:val="NoSpacing"/>
            </w:pPr>
            <w:r w:rsidRPr="000572AE">
              <w:rPr>
                <w:rStyle w:val="Strong"/>
                <w:rFonts w:cstheme="minorHAnsi"/>
              </w:rPr>
              <w:t>What we will see and where</w:t>
            </w:r>
          </w:p>
          <w:p w14:paraId="5FE2711D" w14:textId="77777777" w:rsidR="004A5DDF" w:rsidRPr="004A5DDF" w:rsidRDefault="004A5DDF" w:rsidP="00B15F39">
            <w:pPr>
              <w:pStyle w:val="NoSpacing"/>
              <w:numPr>
                <w:ilvl w:val="0"/>
                <w:numId w:val="9"/>
              </w:numPr>
            </w:pPr>
            <w:r w:rsidRPr="004A5DDF">
              <w:t xml:space="preserve">Improved attendance patterns in </w:t>
            </w:r>
            <w:proofErr w:type="spellStart"/>
            <w:r w:rsidRPr="004A5DDF">
              <w:rPr>
                <w:rStyle w:val="Strong"/>
                <w:rFonts w:cstheme="minorHAnsi"/>
              </w:rPr>
              <w:t>SEEMiS</w:t>
            </w:r>
            <w:proofErr w:type="spellEnd"/>
            <w:r w:rsidRPr="004A5DDF">
              <w:t xml:space="preserve"> for targeted pupils</w:t>
            </w:r>
          </w:p>
          <w:p w14:paraId="0D1A3E7A" w14:textId="77777777" w:rsidR="004A5DDF" w:rsidRPr="004A5DDF" w:rsidRDefault="004A5DDF" w:rsidP="00B15F39">
            <w:pPr>
              <w:pStyle w:val="NoSpacing"/>
              <w:numPr>
                <w:ilvl w:val="0"/>
                <w:numId w:val="9"/>
              </w:numPr>
            </w:pPr>
            <w:r w:rsidRPr="004A5DDF">
              <w:t>Fewer late arrivals and reduced persistent absence</w:t>
            </w:r>
          </w:p>
          <w:p w14:paraId="42DB9919" w14:textId="77777777" w:rsidR="004A5DDF" w:rsidRPr="004A5DDF" w:rsidRDefault="004A5DDF" w:rsidP="00B15F39">
            <w:pPr>
              <w:pStyle w:val="NoSpacing"/>
              <w:numPr>
                <w:ilvl w:val="0"/>
                <w:numId w:val="9"/>
              </w:numPr>
            </w:pPr>
            <w:r w:rsidRPr="004A5DDF">
              <w:t>Increased engagement in class and school activities</w:t>
            </w:r>
          </w:p>
          <w:p w14:paraId="2E1098DD" w14:textId="77777777" w:rsidR="000572AE" w:rsidRDefault="000572AE" w:rsidP="004A5DDF">
            <w:pPr>
              <w:pStyle w:val="Heading3"/>
              <w:rPr>
                <w:rStyle w:val="Strong"/>
                <w:rFonts w:asciiTheme="minorHAnsi" w:hAnsiTheme="minorHAnsi" w:cstheme="minorHAnsi"/>
                <w:b w:val="0"/>
                <w:bCs w:val="0"/>
                <w:sz w:val="22"/>
                <w:szCs w:val="22"/>
              </w:rPr>
            </w:pPr>
          </w:p>
          <w:p w14:paraId="7D8D388F" w14:textId="22F50D6B" w:rsidR="004A5DDF" w:rsidRPr="000572AE" w:rsidRDefault="004A5DDF" w:rsidP="004A5DDF">
            <w:pPr>
              <w:pStyle w:val="Heading3"/>
              <w:rPr>
                <w:rFonts w:asciiTheme="minorHAnsi" w:hAnsiTheme="minorHAnsi" w:cstheme="minorHAnsi"/>
                <w:color w:val="auto"/>
                <w:sz w:val="22"/>
                <w:szCs w:val="22"/>
              </w:rPr>
            </w:pPr>
            <w:r w:rsidRPr="000572AE">
              <w:rPr>
                <w:rStyle w:val="Strong"/>
                <w:rFonts w:asciiTheme="minorHAnsi" w:hAnsiTheme="minorHAnsi" w:cstheme="minorHAnsi"/>
                <w:color w:val="auto"/>
                <w:sz w:val="22"/>
                <w:szCs w:val="22"/>
              </w:rPr>
              <w:t>How we will measure it</w:t>
            </w:r>
          </w:p>
          <w:p w14:paraId="2DBFB60B" w14:textId="77777777" w:rsidR="004A5DDF" w:rsidRPr="004A5DDF" w:rsidRDefault="004A5DDF" w:rsidP="00B15F39">
            <w:pPr>
              <w:pStyle w:val="NoSpacing"/>
              <w:numPr>
                <w:ilvl w:val="0"/>
                <w:numId w:val="24"/>
              </w:numPr>
              <w:ind w:left="317" w:hanging="284"/>
            </w:pPr>
            <w:r w:rsidRPr="004A5DDF">
              <w:t xml:space="preserve">Weekly and termly </w:t>
            </w:r>
            <w:r w:rsidRPr="000572AE">
              <w:rPr>
                <w:rStyle w:val="Strong"/>
                <w:rFonts w:cstheme="minorHAnsi"/>
                <w:b w:val="0"/>
                <w:bCs w:val="0"/>
              </w:rPr>
              <w:t>attendance tracking</w:t>
            </w:r>
          </w:p>
          <w:p w14:paraId="2EB793A5" w14:textId="77777777" w:rsidR="004A5DDF" w:rsidRPr="004A5DDF" w:rsidRDefault="004A5DDF" w:rsidP="00B15F39">
            <w:pPr>
              <w:pStyle w:val="NoSpacing"/>
              <w:numPr>
                <w:ilvl w:val="0"/>
                <w:numId w:val="24"/>
              </w:numPr>
              <w:ind w:left="317" w:hanging="284"/>
            </w:pPr>
            <w:r w:rsidRPr="004A5DDF">
              <w:t xml:space="preserve">Analysis of </w:t>
            </w:r>
            <w:r w:rsidRPr="000572AE">
              <w:rPr>
                <w:rStyle w:val="Strong"/>
                <w:rFonts w:cstheme="minorHAnsi"/>
                <w:b w:val="0"/>
                <w:bCs w:val="0"/>
              </w:rPr>
              <w:t>individual attendance plans</w:t>
            </w:r>
          </w:p>
          <w:p w14:paraId="53A7FE00" w14:textId="1B1E7431" w:rsidR="004A5DDF" w:rsidRPr="004A5DDF" w:rsidRDefault="004A5DDF" w:rsidP="00B15F39">
            <w:pPr>
              <w:pStyle w:val="NoSpacing"/>
              <w:numPr>
                <w:ilvl w:val="0"/>
                <w:numId w:val="24"/>
              </w:numPr>
              <w:ind w:left="317" w:hanging="284"/>
            </w:pPr>
            <w:r w:rsidRPr="004A5DDF">
              <w:t xml:space="preserve">Monitoring through </w:t>
            </w:r>
            <w:r w:rsidRPr="000572AE">
              <w:rPr>
                <w:rStyle w:val="Strong"/>
                <w:rFonts w:cstheme="minorHAnsi"/>
                <w:b w:val="0"/>
                <w:bCs w:val="0"/>
              </w:rPr>
              <w:t xml:space="preserve">Inverclyde Attendance Officer </w:t>
            </w:r>
            <w:r w:rsidR="00375487">
              <w:rPr>
                <w:rStyle w:val="Strong"/>
                <w:rFonts w:cstheme="minorHAnsi"/>
                <w:b w:val="0"/>
                <w:bCs w:val="0"/>
              </w:rPr>
              <w:t>excel tracker</w:t>
            </w:r>
          </w:p>
          <w:p w14:paraId="3CC55185" w14:textId="77777777" w:rsidR="00375487" w:rsidRDefault="00375487" w:rsidP="004A5DDF">
            <w:pPr>
              <w:pStyle w:val="Heading3"/>
              <w:rPr>
                <w:rStyle w:val="Strong"/>
                <w:rFonts w:asciiTheme="minorHAnsi" w:hAnsiTheme="minorHAnsi" w:cstheme="minorHAnsi"/>
                <w:b w:val="0"/>
                <w:bCs w:val="0"/>
                <w:sz w:val="22"/>
                <w:szCs w:val="22"/>
              </w:rPr>
            </w:pPr>
          </w:p>
          <w:p w14:paraId="6EC836C4" w14:textId="7A5C2A07" w:rsidR="004A5DDF" w:rsidRPr="00375487" w:rsidRDefault="004A5DDF" w:rsidP="004A5DDF">
            <w:pPr>
              <w:pStyle w:val="Heading3"/>
              <w:rPr>
                <w:rFonts w:asciiTheme="minorHAnsi" w:hAnsiTheme="minorHAnsi" w:cstheme="minorHAnsi"/>
                <w:color w:val="auto"/>
                <w:sz w:val="22"/>
                <w:szCs w:val="22"/>
              </w:rPr>
            </w:pPr>
            <w:r w:rsidRPr="00375487">
              <w:rPr>
                <w:rStyle w:val="Strong"/>
                <w:rFonts w:asciiTheme="minorHAnsi" w:hAnsiTheme="minorHAnsi" w:cstheme="minorHAnsi"/>
                <w:color w:val="auto"/>
                <w:sz w:val="22"/>
                <w:szCs w:val="22"/>
              </w:rPr>
              <w:t>What “better” looks like</w:t>
            </w:r>
          </w:p>
          <w:p w14:paraId="11E9E535" w14:textId="77777777" w:rsidR="004A5DDF" w:rsidRPr="00375487" w:rsidRDefault="004A5DDF" w:rsidP="00B15F39">
            <w:pPr>
              <w:pStyle w:val="NoSpacing"/>
              <w:numPr>
                <w:ilvl w:val="0"/>
                <w:numId w:val="25"/>
              </w:numPr>
              <w:ind w:left="317" w:hanging="284"/>
              <w:rPr>
                <w:b/>
                <w:bCs/>
              </w:rPr>
            </w:pPr>
            <w:r w:rsidRPr="004A5DDF">
              <w:t xml:space="preserve">Targeted pupils showing </w:t>
            </w:r>
            <w:r w:rsidRPr="00375487">
              <w:rPr>
                <w:rStyle w:val="Strong"/>
                <w:rFonts w:cstheme="minorHAnsi"/>
                <w:b w:val="0"/>
                <w:bCs w:val="0"/>
              </w:rPr>
              <w:t>sustained upward trends</w:t>
            </w:r>
          </w:p>
          <w:p w14:paraId="550ADA39" w14:textId="77777777" w:rsidR="004A5DDF" w:rsidRPr="004A5DDF" w:rsidRDefault="004A5DDF" w:rsidP="00B15F39">
            <w:pPr>
              <w:pStyle w:val="NoSpacing"/>
              <w:numPr>
                <w:ilvl w:val="0"/>
                <w:numId w:val="25"/>
              </w:numPr>
              <w:ind w:left="317" w:hanging="284"/>
            </w:pPr>
            <w:r w:rsidRPr="004A5DDF">
              <w:t>Fewer pupils in the “cause for concern” category</w:t>
            </w:r>
          </w:p>
          <w:p w14:paraId="1C62B0D9" w14:textId="77777777" w:rsidR="004A5DDF" w:rsidRPr="004A5DDF" w:rsidRDefault="004A5DDF" w:rsidP="00B15F39">
            <w:pPr>
              <w:pStyle w:val="NoSpacing"/>
              <w:numPr>
                <w:ilvl w:val="0"/>
                <w:numId w:val="25"/>
              </w:numPr>
              <w:ind w:left="317" w:hanging="284"/>
            </w:pPr>
            <w:r w:rsidRPr="004A5DDF">
              <w:t>Improved punctuality and readiness to learn</w:t>
            </w:r>
          </w:p>
          <w:p w14:paraId="11273D24" w14:textId="5B7668CE" w:rsidR="004A5DDF" w:rsidRPr="00375487" w:rsidRDefault="004A5DDF" w:rsidP="00B15F39">
            <w:pPr>
              <w:pStyle w:val="NoSpacing"/>
              <w:numPr>
                <w:ilvl w:val="0"/>
                <w:numId w:val="25"/>
              </w:numPr>
              <w:ind w:left="317" w:hanging="284"/>
              <w:rPr>
                <w:rStyle w:val="Strong"/>
              </w:rPr>
            </w:pPr>
            <w:r w:rsidRPr="00375487">
              <w:rPr>
                <w:rStyle w:val="Strong"/>
                <w:rFonts w:cstheme="minorHAnsi"/>
                <w:b w:val="0"/>
                <w:bCs w:val="0"/>
              </w:rPr>
              <w:t>Attendance improvement</w:t>
            </w:r>
          </w:p>
          <w:p w14:paraId="689F985A" w14:textId="77777777" w:rsidR="00375487" w:rsidRPr="00375487" w:rsidRDefault="00375487" w:rsidP="00375487">
            <w:pPr>
              <w:pStyle w:val="NoSpacing"/>
              <w:ind w:left="33"/>
              <w:rPr>
                <w:b/>
                <w:bCs/>
              </w:rPr>
            </w:pPr>
          </w:p>
          <w:p w14:paraId="29614C6C" w14:textId="3A9BE70E" w:rsidR="004A5DDF" w:rsidRPr="00375487" w:rsidRDefault="004A5DDF" w:rsidP="004A5DDF">
            <w:pPr>
              <w:pStyle w:val="Heading2"/>
              <w:rPr>
                <w:rFonts w:asciiTheme="minorHAnsi" w:hAnsiTheme="minorHAnsi" w:cstheme="minorHAnsi"/>
                <w:color w:val="auto"/>
                <w:sz w:val="22"/>
                <w:szCs w:val="22"/>
                <w:u w:val="single"/>
              </w:rPr>
            </w:pPr>
            <w:r w:rsidRPr="00375487">
              <w:rPr>
                <w:rStyle w:val="Strong"/>
                <w:rFonts w:asciiTheme="minorHAnsi" w:hAnsiTheme="minorHAnsi" w:cstheme="minorHAnsi"/>
                <w:color w:val="auto"/>
                <w:sz w:val="22"/>
                <w:szCs w:val="22"/>
                <w:u w:val="single"/>
              </w:rPr>
              <w:t>FSM pupils on track in reading increases from 69.2% to 73%</w:t>
            </w:r>
          </w:p>
          <w:p w14:paraId="14BD8382" w14:textId="77777777" w:rsidR="004A5DDF" w:rsidRPr="00BB3F15" w:rsidRDefault="004A5DDF" w:rsidP="00BB3F15">
            <w:pPr>
              <w:pStyle w:val="NoSpacing"/>
            </w:pPr>
            <w:r w:rsidRPr="00BB3F15">
              <w:rPr>
                <w:rStyle w:val="Strong"/>
                <w:rFonts w:cstheme="minorHAnsi"/>
              </w:rPr>
              <w:t>What we will see and where</w:t>
            </w:r>
          </w:p>
          <w:p w14:paraId="456AD583" w14:textId="77777777" w:rsidR="004A5DDF" w:rsidRPr="004A5DDF" w:rsidRDefault="004A5DDF" w:rsidP="00B15F39">
            <w:pPr>
              <w:pStyle w:val="NoSpacing"/>
              <w:numPr>
                <w:ilvl w:val="0"/>
                <w:numId w:val="26"/>
              </w:numPr>
              <w:ind w:left="317" w:hanging="284"/>
            </w:pPr>
            <w:r w:rsidRPr="004A5DDF">
              <w:t xml:space="preserve">Improved reading fluency and comprehension in </w:t>
            </w:r>
            <w:r w:rsidRPr="00BB3F15">
              <w:rPr>
                <w:rStyle w:val="Strong"/>
                <w:rFonts w:cstheme="minorHAnsi"/>
                <w:b w:val="0"/>
                <w:bCs w:val="0"/>
              </w:rPr>
              <w:t>classroom tasks</w:t>
            </w:r>
          </w:p>
          <w:p w14:paraId="2E8DE0C7" w14:textId="1FAC48C0" w:rsidR="004A5DDF" w:rsidRDefault="004A5DDF" w:rsidP="00B15F39">
            <w:pPr>
              <w:pStyle w:val="NoSpacing"/>
              <w:numPr>
                <w:ilvl w:val="0"/>
                <w:numId w:val="26"/>
              </w:numPr>
              <w:ind w:left="317" w:hanging="284"/>
            </w:pPr>
            <w:r w:rsidRPr="004A5DDF">
              <w:t xml:space="preserve">Increased confidence during </w:t>
            </w:r>
            <w:r w:rsidRPr="00BB3F15">
              <w:rPr>
                <w:rStyle w:val="Strong"/>
                <w:rFonts w:cstheme="minorHAnsi"/>
                <w:b w:val="0"/>
                <w:bCs w:val="0"/>
              </w:rPr>
              <w:t>guided reading</w:t>
            </w:r>
            <w:r w:rsidRPr="004A5DDF">
              <w:t xml:space="preserve"> and independent tasks</w:t>
            </w:r>
          </w:p>
          <w:p w14:paraId="2F6FAF17" w14:textId="6771DE46" w:rsidR="00BB3F15" w:rsidRPr="004A5DDF" w:rsidRDefault="00BB3F15" w:rsidP="00B15F39">
            <w:pPr>
              <w:pStyle w:val="NoSpacing"/>
              <w:numPr>
                <w:ilvl w:val="0"/>
                <w:numId w:val="26"/>
              </w:numPr>
              <w:ind w:left="317" w:hanging="284"/>
            </w:pPr>
            <w:r>
              <w:t>Reading age improvements</w:t>
            </w:r>
          </w:p>
          <w:p w14:paraId="23661E7C" w14:textId="77777777" w:rsidR="00BB3F15" w:rsidRDefault="00BB3F15" w:rsidP="004A5DDF">
            <w:pPr>
              <w:pStyle w:val="Heading3"/>
              <w:rPr>
                <w:rStyle w:val="Strong"/>
                <w:rFonts w:asciiTheme="minorHAnsi" w:hAnsiTheme="minorHAnsi" w:cstheme="minorHAnsi"/>
                <w:b w:val="0"/>
                <w:bCs w:val="0"/>
                <w:sz w:val="22"/>
                <w:szCs w:val="22"/>
              </w:rPr>
            </w:pPr>
          </w:p>
          <w:p w14:paraId="13F4F223" w14:textId="76DD507F" w:rsidR="004A5DDF" w:rsidRPr="00BB3F15" w:rsidRDefault="004A5DDF" w:rsidP="00BB3F15">
            <w:pPr>
              <w:pStyle w:val="NoSpacing"/>
            </w:pPr>
            <w:r w:rsidRPr="00BB3F15">
              <w:rPr>
                <w:rStyle w:val="Strong"/>
                <w:rFonts w:cstheme="minorHAnsi"/>
              </w:rPr>
              <w:t>How we will measure it</w:t>
            </w:r>
          </w:p>
          <w:p w14:paraId="36F9D2E6" w14:textId="77777777" w:rsidR="004A5DDF" w:rsidRPr="004A5DDF" w:rsidRDefault="004A5DDF" w:rsidP="00B15F39">
            <w:pPr>
              <w:pStyle w:val="NoSpacing"/>
              <w:numPr>
                <w:ilvl w:val="0"/>
                <w:numId w:val="27"/>
              </w:numPr>
              <w:ind w:left="317" w:hanging="284"/>
            </w:pPr>
            <w:r w:rsidRPr="004A5DDF">
              <w:t xml:space="preserve">SNSA data, teacher judgement, and </w:t>
            </w:r>
            <w:r w:rsidRPr="00BB3F15">
              <w:rPr>
                <w:rStyle w:val="Strong"/>
                <w:rFonts w:cstheme="minorHAnsi"/>
                <w:b w:val="0"/>
                <w:bCs w:val="0"/>
              </w:rPr>
              <w:t>formative assessment</w:t>
            </w:r>
          </w:p>
          <w:p w14:paraId="291CA583" w14:textId="77777777" w:rsidR="004A5DDF" w:rsidRPr="004A5DDF" w:rsidRDefault="004A5DDF" w:rsidP="00B15F39">
            <w:pPr>
              <w:pStyle w:val="NoSpacing"/>
              <w:numPr>
                <w:ilvl w:val="0"/>
                <w:numId w:val="27"/>
              </w:numPr>
              <w:ind w:left="317" w:hanging="284"/>
            </w:pPr>
            <w:r w:rsidRPr="004A5DDF">
              <w:t>Running records, reading age assessments, and tracking meetings</w:t>
            </w:r>
          </w:p>
          <w:p w14:paraId="5C8671B2" w14:textId="77777777" w:rsidR="00BB3F15" w:rsidRDefault="00BB3F15" w:rsidP="004A5DDF">
            <w:pPr>
              <w:pStyle w:val="Heading3"/>
              <w:rPr>
                <w:rStyle w:val="Strong"/>
                <w:rFonts w:asciiTheme="minorHAnsi" w:hAnsiTheme="minorHAnsi" w:cstheme="minorHAnsi"/>
                <w:b w:val="0"/>
                <w:bCs w:val="0"/>
                <w:sz w:val="22"/>
                <w:szCs w:val="22"/>
              </w:rPr>
            </w:pPr>
          </w:p>
          <w:p w14:paraId="4B0651E7" w14:textId="12B59E4B" w:rsidR="004A5DDF" w:rsidRPr="003764D2" w:rsidRDefault="004A5DDF" w:rsidP="003764D2">
            <w:pPr>
              <w:pStyle w:val="NoSpacing"/>
            </w:pPr>
            <w:r w:rsidRPr="003764D2">
              <w:rPr>
                <w:rStyle w:val="Strong"/>
                <w:rFonts w:cstheme="minorHAnsi"/>
              </w:rPr>
              <w:t>What “better” looks like</w:t>
            </w:r>
          </w:p>
          <w:p w14:paraId="4C80F76A" w14:textId="77777777" w:rsidR="004A5DDF" w:rsidRPr="004A5DDF" w:rsidRDefault="004A5DDF" w:rsidP="00B15F39">
            <w:pPr>
              <w:pStyle w:val="NoSpacing"/>
              <w:numPr>
                <w:ilvl w:val="0"/>
                <w:numId w:val="28"/>
              </w:numPr>
              <w:ind w:left="317" w:hanging="284"/>
            </w:pPr>
            <w:r w:rsidRPr="004A5DDF">
              <w:t xml:space="preserve">More FSM pupils achieving </w:t>
            </w:r>
            <w:r w:rsidRPr="003764D2">
              <w:rPr>
                <w:rStyle w:val="Strong"/>
                <w:rFonts w:cstheme="minorHAnsi"/>
                <w:b w:val="0"/>
                <w:bCs w:val="0"/>
              </w:rPr>
              <w:t>on track or beyond</w:t>
            </w:r>
          </w:p>
          <w:p w14:paraId="0AA077F3" w14:textId="77777777" w:rsidR="004A5DDF" w:rsidRPr="004A5DDF" w:rsidRDefault="004A5DDF" w:rsidP="00B15F39">
            <w:pPr>
              <w:pStyle w:val="NoSpacing"/>
              <w:numPr>
                <w:ilvl w:val="0"/>
                <w:numId w:val="28"/>
              </w:numPr>
              <w:ind w:left="317" w:hanging="284"/>
            </w:pPr>
            <w:r w:rsidRPr="004A5DDF">
              <w:t>Pupils demonstrating improved stamina, decoding, and understanding</w:t>
            </w:r>
          </w:p>
          <w:p w14:paraId="492661F8" w14:textId="5A852AF0" w:rsidR="004A5DDF" w:rsidRDefault="004A5DDF" w:rsidP="00B15F39">
            <w:pPr>
              <w:pStyle w:val="NoSpacing"/>
              <w:numPr>
                <w:ilvl w:val="0"/>
                <w:numId w:val="28"/>
              </w:numPr>
              <w:ind w:left="317" w:hanging="284"/>
            </w:pPr>
            <w:r w:rsidRPr="004A5DDF">
              <w:t>Teachers reporting increased engagement and independence</w:t>
            </w:r>
          </w:p>
          <w:p w14:paraId="41CD21A3" w14:textId="375F595B" w:rsidR="007B72F8" w:rsidRPr="004A5DDF" w:rsidRDefault="007B72F8" w:rsidP="00B15F39">
            <w:pPr>
              <w:pStyle w:val="NoSpacing"/>
              <w:numPr>
                <w:ilvl w:val="0"/>
                <w:numId w:val="28"/>
              </w:numPr>
              <w:ind w:left="317" w:hanging="284"/>
            </w:pPr>
            <w:r>
              <w:t>Reading progress</w:t>
            </w:r>
          </w:p>
          <w:p w14:paraId="0BB76230" w14:textId="77777777" w:rsidR="003764D2" w:rsidRDefault="003764D2" w:rsidP="003764D2">
            <w:pPr>
              <w:pStyle w:val="NoSpacing"/>
              <w:rPr>
                <w:rStyle w:val="Strong"/>
                <w:rFonts w:cstheme="minorHAnsi"/>
              </w:rPr>
            </w:pPr>
          </w:p>
          <w:p w14:paraId="0D4A99F7" w14:textId="32FEDEFF" w:rsidR="004A5DDF" w:rsidRPr="003C5F13" w:rsidRDefault="004A5DDF" w:rsidP="004A5DDF">
            <w:pPr>
              <w:pStyle w:val="Heading2"/>
              <w:rPr>
                <w:rFonts w:asciiTheme="minorHAnsi" w:hAnsiTheme="minorHAnsi" w:cstheme="minorHAnsi"/>
                <w:color w:val="auto"/>
                <w:sz w:val="22"/>
                <w:szCs w:val="22"/>
                <w:u w:val="single"/>
              </w:rPr>
            </w:pPr>
            <w:r w:rsidRPr="003C5F13">
              <w:rPr>
                <w:rStyle w:val="Strong"/>
                <w:rFonts w:asciiTheme="minorHAnsi" w:hAnsiTheme="minorHAnsi" w:cstheme="minorHAnsi"/>
                <w:color w:val="auto"/>
                <w:sz w:val="22"/>
                <w:szCs w:val="22"/>
                <w:u w:val="single"/>
              </w:rPr>
              <w:t>FSM pupils on track in writing increases from 69.2% to 73%</w:t>
            </w:r>
          </w:p>
          <w:p w14:paraId="02014850" w14:textId="77777777" w:rsidR="004A5DDF" w:rsidRPr="003C5F13" w:rsidRDefault="004A5DDF" w:rsidP="003C5F13">
            <w:pPr>
              <w:pStyle w:val="NoSpacing"/>
            </w:pPr>
            <w:r w:rsidRPr="003C5F13">
              <w:rPr>
                <w:rStyle w:val="Strong"/>
                <w:rFonts w:cstheme="minorHAnsi"/>
              </w:rPr>
              <w:t>What we will see and where</w:t>
            </w:r>
          </w:p>
          <w:p w14:paraId="063FE5A8" w14:textId="77777777" w:rsidR="004A5DDF" w:rsidRPr="004A5DDF" w:rsidRDefault="004A5DDF" w:rsidP="00B15F39">
            <w:pPr>
              <w:pStyle w:val="NoSpacing"/>
              <w:numPr>
                <w:ilvl w:val="0"/>
                <w:numId w:val="29"/>
              </w:numPr>
              <w:ind w:left="317" w:hanging="284"/>
            </w:pPr>
            <w:r w:rsidRPr="004A5DDF">
              <w:lastRenderedPageBreak/>
              <w:t xml:space="preserve">Stronger sentence structure, vocabulary, and organisation in </w:t>
            </w:r>
            <w:r w:rsidRPr="003C5F13">
              <w:rPr>
                <w:rStyle w:val="Strong"/>
                <w:rFonts w:cstheme="minorHAnsi"/>
                <w:b w:val="0"/>
                <w:bCs w:val="0"/>
              </w:rPr>
              <w:t>writing jotters</w:t>
            </w:r>
          </w:p>
          <w:p w14:paraId="7AB07DF4" w14:textId="27D3461B" w:rsidR="003C5F13" w:rsidRPr="004A5DDF" w:rsidRDefault="004A5DDF" w:rsidP="00B15F39">
            <w:pPr>
              <w:pStyle w:val="NoSpacing"/>
              <w:numPr>
                <w:ilvl w:val="0"/>
                <w:numId w:val="29"/>
              </w:numPr>
              <w:ind w:left="317" w:hanging="284"/>
            </w:pPr>
            <w:r w:rsidRPr="004A5DDF">
              <w:t>Increased willingness to write and improved resilience</w:t>
            </w:r>
          </w:p>
          <w:p w14:paraId="68280365" w14:textId="77777777" w:rsidR="003C5F13" w:rsidRDefault="003C5F13" w:rsidP="004A5DDF">
            <w:pPr>
              <w:pStyle w:val="Heading3"/>
              <w:rPr>
                <w:rStyle w:val="Strong"/>
                <w:rFonts w:asciiTheme="minorHAnsi" w:hAnsiTheme="minorHAnsi" w:cstheme="minorHAnsi"/>
                <w:b w:val="0"/>
                <w:bCs w:val="0"/>
                <w:sz w:val="22"/>
                <w:szCs w:val="22"/>
              </w:rPr>
            </w:pPr>
          </w:p>
          <w:p w14:paraId="03EBED17" w14:textId="6F353B12" w:rsidR="004A5DDF" w:rsidRPr="008E5E3C" w:rsidRDefault="004A5DDF" w:rsidP="008E5E3C">
            <w:pPr>
              <w:pStyle w:val="NoSpacing"/>
            </w:pPr>
            <w:r w:rsidRPr="008E5E3C">
              <w:rPr>
                <w:rStyle w:val="Strong"/>
                <w:rFonts w:cstheme="minorHAnsi"/>
              </w:rPr>
              <w:t>How we will measure it</w:t>
            </w:r>
          </w:p>
          <w:p w14:paraId="0CF33611" w14:textId="674293B1" w:rsidR="004A5DDF" w:rsidRPr="004A5DDF" w:rsidRDefault="004A5DDF" w:rsidP="00B15F39">
            <w:pPr>
              <w:pStyle w:val="NoSpacing"/>
              <w:numPr>
                <w:ilvl w:val="0"/>
                <w:numId w:val="30"/>
              </w:numPr>
              <w:ind w:left="317" w:hanging="284"/>
            </w:pPr>
            <w:r w:rsidRPr="004A5DDF">
              <w:t>Moderated writing samples</w:t>
            </w:r>
            <w:r w:rsidR="007B72F8">
              <w:t xml:space="preserve"> in house and out</w:t>
            </w:r>
          </w:p>
          <w:p w14:paraId="696DF22E" w14:textId="77777777" w:rsidR="004A5DDF" w:rsidRPr="004A5DDF" w:rsidRDefault="004A5DDF" w:rsidP="00B15F39">
            <w:pPr>
              <w:pStyle w:val="NoSpacing"/>
              <w:numPr>
                <w:ilvl w:val="0"/>
                <w:numId w:val="30"/>
              </w:numPr>
              <w:ind w:left="317" w:hanging="284"/>
            </w:pPr>
            <w:r w:rsidRPr="004A5DDF">
              <w:t>Teacher judgement and formative assessment</w:t>
            </w:r>
          </w:p>
          <w:p w14:paraId="39F0BDE8" w14:textId="77777777" w:rsidR="004A5DDF" w:rsidRPr="004A5DDF" w:rsidRDefault="004A5DDF" w:rsidP="00B15F39">
            <w:pPr>
              <w:pStyle w:val="NoSpacing"/>
              <w:numPr>
                <w:ilvl w:val="0"/>
                <w:numId w:val="30"/>
              </w:numPr>
              <w:ind w:left="317" w:hanging="284"/>
            </w:pPr>
            <w:r w:rsidRPr="004A5DDF">
              <w:t>Tracking meetings and progress discussions</w:t>
            </w:r>
          </w:p>
          <w:p w14:paraId="39F344A7" w14:textId="77777777" w:rsidR="007B72F8" w:rsidRDefault="007B72F8" w:rsidP="004A5DDF">
            <w:pPr>
              <w:pStyle w:val="Heading3"/>
              <w:rPr>
                <w:rStyle w:val="Strong"/>
                <w:rFonts w:asciiTheme="minorHAnsi" w:hAnsiTheme="minorHAnsi" w:cstheme="minorHAnsi"/>
                <w:b w:val="0"/>
                <w:bCs w:val="0"/>
                <w:sz w:val="22"/>
                <w:szCs w:val="22"/>
              </w:rPr>
            </w:pPr>
          </w:p>
          <w:p w14:paraId="63B23609" w14:textId="0028D801" w:rsidR="004A5DDF" w:rsidRPr="007B72F8" w:rsidRDefault="004A5DDF" w:rsidP="007B72F8">
            <w:pPr>
              <w:pStyle w:val="NoSpacing"/>
            </w:pPr>
            <w:r w:rsidRPr="007B72F8">
              <w:rPr>
                <w:rStyle w:val="Strong"/>
                <w:rFonts w:cstheme="minorHAnsi"/>
              </w:rPr>
              <w:t>What “better” looks like</w:t>
            </w:r>
          </w:p>
          <w:p w14:paraId="46CFDF6B" w14:textId="77777777" w:rsidR="004A5DDF" w:rsidRPr="007B72F8" w:rsidRDefault="004A5DDF" w:rsidP="00B15F39">
            <w:pPr>
              <w:pStyle w:val="NoSpacing"/>
              <w:numPr>
                <w:ilvl w:val="0"/>
                <w:numId w:val="32"/>
              </w:numPr>
              <w:ind w:left="317" w:hanging="284"/>
            </w:pPr>
            <w:r w:rsidRPr="007B72F8">
              <w:t>More pupils meeting benchmarks</w:t>
            </w:r>
          </w:p>
          <w:p w14:paraId="2FBAF825" w14:textId="77777777" w:rsidR="004A5DDF" w:rsidRPr="007B72F8" w:rsidRDefault="004A5DDF" w:rsidP="00B15F39">
            <w:pPr>
              <w:pStyle w:val="NoSpacing"/>
              <w:numPr>
                <w:ilvl w:val="0"/>
                <w:numId w:val="31"/>
              </w:numPr>
              <w:ind w:left="317" w:hanging="284"/>
            </w:pPr>
            <w:r w:rsidRPr="007B72F8">
              <w:t>Clearer structure, improved accuracy, and greater independence</w:t>
            </w:r>
          </w:p>
          <w:p w14:paraId="32CE68FA" w14:textId="77777777" w:rsidR="004A5DDF" w:rsidRPr="007B72F8" w:rsidRDefault="004A5DDF" w:rsidP="00B15F39">
            <w:pPr>
              <w:pStyle w:val="NoSpacing"/>
              <w:numPr>
                <w:ilvl w:val="0"/>
                <w:numId w:val="31"/>
              </w:numPr>
              <w:ind w:left="317" w:hanging="284"/>
            </w:pPr>
            <w:r w:rsidRPr="007B72F8">
              <w:t>Pupils applying feedback more effectively</w:t>
            </w:r>
          </w:p>
          <w:p w14:paraId="339E07E0" w14:textId="37BAE1E9" w:rsidR="004A5DDF" w:rsidRPr="00B42C12" w:rsidRDefault="004A5DDF" w:rsidP="00B15F39">
            <w:pPr>
              <w:pStyle w:val="NoSpacing"/>
              <w:numPr>
                <w:ilvl w:val="0"/>
                <w:numId w:val="31"/>
              </w:numPr>
              <w:ind w:left="317" w:hanging="284"/>
              <w:rPr>
                <w:rStyle w:val="Strong"/>
              </w:rPr>
            </w:pPr>
            <w:r w:rsidRPr="007B72F8">
              <w:rPr>
                <w:rStyle w:val="Strong"/>
                <w:rFonts w:cstheme="minorHAnsi"/>
                <w:b w:val="0"/>
                <w:bCs w:val="0"/>
              </w:rPr>
              <w:t>Writing progress</w:t>
            </w:r>
          </w:p>
          <w:p w14:paraId="5D411D22" w14:textId="77777777" w:rsidR="00B42C12" w:rsidRDefault="00B42C12" w:rsidP="004A5DDF">
            <w:pPr>
              <w:pStyle w:val="Heading2"/>
              <w:rPr>
                <w:rStyle w:val="Strong"/>
                <w:rFonts w:asciiTheme="minorHAnsi" w:hAnsiTheme="minorHAnsi" w:cstheme="minorHAnsi"/>
                <w:b w:val="0"/>
                <w:bCs w:val="0"/>
                <w:sz w:val="22"/>
                <w:szCs w:val="22"/>
              </w:rPr>
            </w:pPr>
          </w:p>
          <w:p w14:paraId="50A0FA09" w14:textId="2659C757" w:rsidR="004A5DDF" w:rsidRPr="00B42C12" w:rsidRDefault="004A5DDF" w:rsidP="004A5DDF">
            <w:pPr>
              <w:pStyle w:val="Heading2"/>
              <w:rPr>
                <w:rFonts w:asciiTheme="minorHAnsi" w:hAnsiTheme="minorHAnsi" w:cstheme="minorHAnsi"/>
                <w:color w:val="auto"/>
                <w:sz w:val="22"/>
                <w:szCs w:val="22"/>
                <w:u w:val="single"/>
              </w:rPr>
            </w:pPr>
            <w:r w:rsidRPr="00B42C12">
              <w:rPr>
                <w:rStyle w:val="Strong"/>
                <w:rFonts w:asciiTheme="minorHAnsi" w:hAnsiTheme="minorHAnsi" w:cstheme="minorHAnsi"/>
                <w:color w:val="auto"/>
                <w:sz w:val="22"/>
                <w:szCs w:val="22"/>
              </w:rPr>
              <w:t xml:space="preserve"> </w:t>
            </w:r>
            <w:r w:rsidRPr="00B42C12">
              <w:rPr>
                <w:rStyle w:val="Strong"/>
                <w:rFonts w:asciiTheme="minorHAnsi" w:hAnsiTheme="minorHAnsi" w:cstheme="minorHAnsi"/>
                <w:color w:val="auto"/>
                <w:sz w:val="22"/>
                <w:szCs w:val="22"/>
                <w:u w:val="single"/>
              </w:rPr>
              <w:t>FSM pupils on track in numeracy increases from 76.9% to 80%</w:t>
            </w:r>
          </w:p>
          <w:p w14:paraId="4AA5070E" w14:textId="77777777" w:rsidR="004A5DDF" w:rsidRPr="00B42C12" w:rsidRDefault="004A5DDF" w:rsidP="00B42C12">
            <w:pPr>
              <w:pStyle w:val="NoSpacing"/>
            </w:pPr>
            <w:r w:rsidRPr="00B42C12">
              <w:rPr>
                <w:rStyle w:val="Strong"/>
                <w:rFonts w:cstheme="minorHAnsi"/>
              </w:rPr>
              <w:t>What we will see and where</w:t>
            </w:r>
          </w:p>
          <w:p w14:paraId="380C917B" w14:textId="77777777" w:rsidR="004A5DDF" w:rsidRPr="004A5DDF" w:rsidRDefault="004A5DDF" w:rsidP="00B15F39">
            <w:pPr>
              <w:pStyle w:val="NoSpacing"/>
              <w:numPr>
                <w:ilvl w:val="0"/>
                <w:numId w:val="33"/>
              </w:numPr>
              <w:ind w:left="317" w:hanging="284"/>
            </w:pPr>
            <w:r w:rsidRPr="004A5DDF">
              <w:t xml:space="preserve">Improved accuracy and confidence in </w:t>
            </w:r>
            <w:r w:rsidRPr="00B42C12">
              <w:rPr>
                <w:rStyle w:val="Strong"/>
                <w:rFonts w:cstheme="minorHAnsi"/>
                <w:b w:val="0"/>
                <w:bCs w:val="0"/>
              </w:rPr>
              <w:t>mental maths</w:t>
            </w:r>
            <w:r w:rsidRPr="004A5DDF">
              <w:t xml:space="preserve"> and problem</w:t>
            </w:r>
            <w:r w:rsidRPr="004A5DDF">
              <w:noBreakHyphen/>
              <w:t>solving</w:t>
            </w:r>
          </w:p>
          <w:p w14:paraId="5535FD04" w14:textId="573C53A9" w:rsidR="004A5DDF" w:rsidRDefault="004A5DDF" w:rsidP="00B15F39">
            <w:pPr>
              <w:pStyle w:val="NoSpacing"/>
              <w:numPr>
                <w:ilvl w:val="0"/>
                <w:numId w:val="33"/>
              </w:numPr>
              <w:ind w:left="317" w:hanging="284"/>
            </w:pPr>
            <w:r w:rsidRPr="004A5DDF">
              <w:t>Greater participation in numeracy lessons</w:t>
            </w:r>
          </w:p>
          <w:p w14:paraId="40625B5A" w14:textId="38AD84D5" w:rsidR="00B42C12" w:rsidRDefault="00B42C12" w:rsidP="00B15F39">
            <w:pPr>
              <w:pStyle w:val="NoSpacing"/>
              <w:numPr>
                <w:ilvl w:val="0"/>
                <w:numId w:val="33"/>
              </w:numPr>
              <w:ind w:left="317" w:hanging="284"/>
            </w:pPr>
            <w:r>
              <w:t>Im</w:t>
            </w:r>
            <w:r w:rsidR="00FD280C">
              <w:t>proved retrieval and retention</w:t>
            </w:r>
          </w:p>
          <w:p w14:paraId="73CD9E77" w14:textId="641757F0" w:rsidR="00FD280C" w:rsidRPr="004A5DDF" w:rsidRDefault="00FD280C" w:rsidP="00B15F39">
            <w:pPr>
              <w:pStyle w:val="NoSpacing"/>
              <w:numPr>
                <w:ilvl w:val="0"/>
                <w:numId w:val="33"/>
              </w:numPr>
              <w:ind w:left="317" w:hanging="284"/>
            </w:pPr>
            <w:r>
              <w:t xml:space="preserve">Improved </w:t>
            </w:r>
            <w:r w:rsidR="0054518D">
              <w:t>confidence</w:t>
            </w:r>
          </w:p>
          <w:p w14:paraId="4D27E1A1" w14:textId="77777777" w:rsidR="00FD280C" w:rsidRDefault="00FD280C" w:rsidP="004A5DDF">
            <w:pPr>
              <w:pStyle w:val="Heading3"/>
              <w:rPr>
                <w:rStyle w:val="Strong"/>
                <w:rFonts w:asciiTheme="minorHAnsi" w:hAnsiTheme="minorHAnsi" w:cstheme="minorHAnsi"/>
                <w:b w:val="0"/>
                <w:bCs w:val="0"/>
                <w:sz w:val="22"/>
                <w:szCs w:val="22"/>
              </w:rPr>
            </w:pPr>
          </w:p>
          <w:p w14:paraId="13385A6C" w14:textId="72EEC5D1" w:rsidR="004A5DDF" w:rsidRPr="00FD280C" w:rsidRDefault="004A5DDF" w:rsidP="004A5DDF">
            <w:pPr>
              <w:pStyle w:val="Heading3"/>
              <w:rPr>
                <w:rFonts w:asciiTheme="minorHAnsi" w:hAnsiTheme="minorHAnsi" w:cstheme="minorHAnsi"/>
                <w:color w:val="auto"/>
                <w:sz w:val="22"/>
                <w:szCs w:val="22"/>
              </w:rPr>
            </w:pPr>
            <w:r w:rsidRPr="00FD280C">
              <w:rPr>
                <w:rStyle w:val="Strong"/>
                <w:rFonts w:asciiTheme="minorHAnsi" w:hAnsiTheme="minorHAnsi" w:cstheme="minorHAnsi"/>
                <w:color w:val="auto"/>
                <w:sz w:val="22"/>
                <w:szCs w:val="22"/>
              </w:rPr>
              <w:t>How we will measure it</w:t>
            </w:r>
          </w:p>
          <w:p w14:paraId="73F19E26" w14:textId="77777777" w:rsidR="004A5DDF" w:rsidRPr="00FD280C" w:rsidRDefault="004A5DDF" w:rsidP="00B15F39">
            <w:pPr>
              <w:pStyle w:val="NoSpacing"/>
              <w:numPr>
                <w:ilvl w:val="0"/>
                <w:numId w:val="34"/>
              </w:numPr>
              <w:ind w:left="317" w:hanging="284"/>
            </w:pPr>
            <w:r w:rsidRPr="00FD280C">
              <w:t>Standardised assessments, teacher judgement, and daily formative checks</w:t>
            </w:r>
          </w:p>
          <w:p w14:paraId="174D0B7F" w14:textId="77777777" w:rsidR="004A5DDF" w:rsidRPr="00FD280C" w:rsidRDefault="004A5DDF" w:rsidP="00B15F39">
            <w:pPr>
              <w:pStyle w:val="NoSpacing"/>
              <w:numPr>
                <w:ilvl w:val="0"/>
                <w:numId w:val="34"/>
              </w:numPr>
              <w:ind w:left="317" w:hanging="284"/>
            </w:pPr>
            <w:r w:rsidRPr="00FD280C">
              <w:t>Numeracy tracking data and intervention records</w:t>
            </w:r>
          </w:p>
          <w:p w14:paraId="412CF3D4" w14:textId="77777777" w:rsidR="00FD280C" w:rsidRDefault="00FD280C" w:rsidP="004A5DDF">
            <w:pPr>
              <w:pStyle w:val="Heading3"/>
              <w:rPr>
                <w:rStyle w:val="Strong"/>
                <w:rFonts w:asciiTheme="minorHAnsi" w:hAnsiTheme="minorHAnsi" w:cstheme="minorHAnsi"/>
                <w:b w:val="0"/>
                <w:bCs w:val="0"/>
                <w:sz w:val="22"/>
                <w:szCs w:val="22"/>
              </w:rPr>
            </w:pPr>
          </w:p>
          <w:p w14:paraId="01BECC00" w14:textId="02A64EE2" w:rsidR="004A5DDF" w:rsidRPr="00FD280C" w:rsidRDefault="004A5DDF" w:rsidP="004A5DDF">
            <w:pPr>
              <w:pStyle w:val="Heading3"/>
              <w:rPr>
                <w:rFonts w:asciiTheme="minorHAnsi" w:hAnsiTheme="minorHAnsi" w:cstheme="minorHAnsi"/>
                <w:color w:val="auto"/>
                <w:sz w:val="22"/>
                <w:szCs w:val="22"/>
              </w:rPr>
            </w:pPr>
            <w:r w:rsidRPr="00FD280C">
              <w:rPr>
                <w:rStyle w:val="Strong"/>
                <w:rFonts w:asciiTheme="minorHAnsi" w:hAnsiTheme="minorHAnsi" w:cstheme="minorHAnsi"/>
                <w:color w:val="auto"/>
                <w:sz w:val="22"/>
                <w:szCs w:val="22"/>
              </w:rPr>
              <w:t>What “better” looks like</w:t>
            </w:r>
          </w:p>
          <w:p w14:paraId="0FA4CCB5" w14:textId="77777777" w:rsidR="004A5DDF" w:rsidRPr="004A5DDF" w:rsidRDefault="004A5DDF" w:rsidP="00B15F39">
            <w:pPr>
              <w:pStyle w:val="NoSpacing"/>
              <w:numPr>
                <w:ilvl w:val="0"/>
                <w:numId w:val="35"/>
              </w:numPr>
              <w:ind w:left="317" w:hanging="284"/>
            </w:pPr>
            <w:r w:rsidRPr="004A5DDF">
              <w:t>More pupils achieving expected benchmarks</w:t>
            </w:r>
          </w:p>
          <w:p w14:paraId="404DF1C8" w14:textId="77777777" w:rsidR="004A5DDF" w:rsidRPr="004A5DDF" w:rsidRDefault="004A5DDF" w:rsidP="00B15F39">
            <w:pPr>
              <w:pStyle w:val="NoSpacing"/>
              <w:numPr>
                <w:ilvl w:val="0"/>
                <w:numId w:val="35"/>
              </w:numPr>
              <w:ind w:left="317" w:hanging="284"/>
            </w:pPr>
            <w:r w:rsidRPr="004A5DDF">
              <w:t>Pupils explaining strategies with confidence</w:t>
            </w:r>
          </w:p>
          <w:p w14:paraId="09414EB7" w14:textId="77777777" w:rsidR="004A5DDF" w:rsidRPr="004A5DDF" w:rsidRDefault="004A5DDF" w:rsidP="00B15F39">
            <w:pPr>
              <w:pStyle w:val="NoSpacing"/>
              <w:numPr>
                <w:ilvl w:val="0"/>
                <w:numId w:val="35"/>
              </w:numPr>
              <w:ind w:left="317" w:hanging="284"/>
            </w:pPr>
            <w:r w:rsidRPr="004A5DDF">
              <w:t>Fewer misconceptions and improved recall</w:t>
            </w:r>
          </w:p>
          <w:p w14:paraId="297579C7" w14:textId="5637D995" w:rsidR="004A5DDF" w:rsidRPr="00065C90" w:rsidRDefault="004A5DDF" w:rsidP="00B15F39">
            <w:pPr>
              <w:pStyle w:val="NoSpacing"/>
              <w:numPr>
                <w:ilvl w:val="0"/>
                <w:numId w:val="35"/>
              </w:numPr>
              <w:ind w:left="317" w:hanging="284"/>
              <w:rPr>
                <w:rStyle w:val="Strong"/>
              </w:rPr>
            </w:pPr>
            <w:r w:rsidRPr="00065C90">
              <w:rPr>
                <w:rStyle w:val="Strong"/>
                <w:rFonts w:cstheme="minorHAnsi"/>
                <w:b w:val="0"/>
                <w:bCs w:val="0"/>
              </w:rPr>
              <w:t>Numeracy attainment</w:t>
            </w:r>
          </w:p>
          <w:p w14:paraId="37A30CEF" w14:textId="77777777" w:rsidR="00065C90" w:rsidRPr="00065C90" w:rsidRDefault="00065C90" w:rsidP="00065C90">
            <w:pPr>
              <w:pStyle w:val="NoSpacing"/>
              <w:ind w:left="317"/>
              <w:rPr>
                <w:b/>
                <w:bCs/>
              </w:rPr>
            </w:pPr>
          </w:p>
          <w:p w14:paraId="1ACDA315" w14:textId="0FBBB56A" w:rsidR="004A5DDF" w:rsidRPr="00E92A04" w:rsidRDefault="004A5DDF" w:rsidP="00065C90">
            <w:pPr>
              <w:pStyle w:val="NoSpacing"/>
              <w:rPr>
                <w:u w:val="single"/>
              </w:rPr>
            </w:pPr>
            <w:r w:rsidRPr="00E92A04">
              <w:rPr>
                <w:rStyle w:val="Strong"/>
                <w:rFonts w:cstheme="minorHAnsi"/>
                <w:u w:val="single"/>
              </w:rPr>
              <w:t>Robust assessment of learning in place to inform intervention</w:t>
            </w:r>
          </w:p>
          <w:p w14:paraId="5DF623A9" w14:textId="77777777" w:rsidR="004A5DDF" w:rsidRPr="00065C90" w:rsidRDefault="004A5DDF" w:rsidP="00065C90">
            <w:pPr>
              <w:pStyle w:val="NoSpacing"/>
            </w:pPr>
            <w:r w:rsidRPr="00065C90">
              <w:rPr>
                <w:rStyle w:val="Strong"/>
                <w:rFonts w:cstheme="minorHAnsi"/>
              </w:rPr>
              <w:t>What we will see and where</w:t>
            </w:r>
          </w:p>
          <w:p w14:paraId="46C2EBBA" w14:textId="77777777" w:rsidR="004A5DDF" w:rsidRPr="004A5DDF" w:rsidRDefault="004A5DDF" w:rsidP="00B15F39">
            <w:pPr>
              <w:pStyle w:val="NoSpacing"/>
              <w:numPr>
                <w:ilvl w:val="0"/>
                <w:numId w:val="36"/>
              </w:numPr>
              <w:ind w:left="317" w:hanging="284"/>
            </w:pPr>
            <w:r w:rsidRPr="004A5DDF">
              <w:t>Consistent use of assessment tools across all classes</w:t>
            </w:r>
          </w:p>
          <w:p w14:paraId="3EDA1689" w14:textId="77777777" w:rsidR="004A5DDF" w:rsidRPr="004A5DDF" w:rsidRDefault="004A5DDF" w:rsidP="00B15F39">
            <w:pPr>
              <w:pStyle w:val="NoSpacing"/>
              <w:numPr>
                <w:ilvl w:val="0"/>
                <w:numId w:val="36"/>
              </w:numPr>
              <w:ind w:left="317" w:hanging="284"/>
            </w:pPr>
            <w:r w:rsidRPr="004A5DDF">
              <w:t xml:space="preserve">Clear evidence of assessment informing </w:t>
            </w:r>
            <w:r w:rsidRPr="0054518D">
              <w:rPr>
                <w:rStyle w:val="Strong"/>
                <w:rFonts w:cstheme="minorHAnsi"/>
                <w:b w:val="0"/>
                <w:bCs w:val="0"/>
              </w:rPr>
              <w:t>planning and interventions</w:t>
            </w:r>
          </w:p>
          <w:p w14:paraId="2905BD57" w14:textId="77777777" w:rsidR="005D4E83" w:rsidRDefault="005D4E83" w:rsidP="004A5DDF">
            <w:pPr>
              <w:pStyle w:val="Heading3"/>
              <w:rPr>
                <w:rStyle w:val="Strong"/>
                <w:rFonts w:asciiTheme="minorHAnsi" w:hAnsiTheme="minorHAnsi" w:cstheme="minorHAnsi"/>
                <w:b w:val="0"/>
                <w:bCs w:val="0"/>
                <w:sz w:val="22"/>
                <w:szCs w:val="22"/>
              </w:rPr>
            </w:pPr>
          </w:p>
          <w:p w14:paraId="4F9F690D" w14:textId="2F2E948D" w:rsidR="004A5DDF" w:rsidRPr="0069067A" w:rsidRDefault="004A5DDF" w:rsidP="004A5DDF">
            <w:pPr>
              <w:pStyle w:val="Heading3"/>
              <w:rPr>
                <w:rFonts w:asciiTheme="minorHAnsi" w:hAnsiTheme="minorHAnsi" w:cstheme="minorHAnsi"/>
                <w:color w:val="auto"/>
                <w:sz w:val="22"/>
                <w:szCs w:val="22"/>
              </w:rPr>
            </w:pPr>
            <w:r w:rsidRPr="0069067A">
              <w:rPr>
                <w:rStyle w:val="Strong"/>
                <w:rFonts w:asciiTheme="minorHAnsi" w:hAnsiTheme="minorHAnsi" w:cstheme="minorHAnsi"/>
                <w:color w:val="auto"/>
                <w:sz w:val="22"/>
                <w:szCs w:val="22"/>
              </w:rPr>
              <w:lastRenderedPageBreak/>
              <w:t>How we will measure it</w:t>
            </w:r>
          </w:p>
          <w:p w14:paraId="318DE50D" w14:textId="5FA455BC" w:rsidR="004A5DDF" w:rsidRPr="004A5DDF" w:rsidRDefault="004A5DDF" w:rsidP="00B15F39">
            <w:pPr>
              <w:pStyle w:val="NoSpacing"/>
              <w:numPr>
                <w:ilvl w:val="0"/>
                <w:numId w:val="37"/>
              </w:numPr>
              <w:ind w:left="317" w:hanging="284"/>
            </w:pPr>
            <w:r w:rsidRPr="004A5DDF">
              <w:t>Sampling of planning, jotters, and assessment</w:t>
            </w:r>
            <w:r w:rsidR="00A2395D">
              <w:t>s</w:t>
            </w:r>
          </w:p>
          <w:p w14:paraId="2B98E895" w14:textId="77777777" w:rsidR="004A5DDF" w:rsidRPr="004A5DDF" w:rsidRDefault="004A5DDF" w:rsidP="00B15F39">
            <w:pPr>
              <w:pStyle w:val="NoSpacing"/>
              <w:numPr>
                <w:ilvl w:val="0"/>
                <w:numId w:val="37"/>
              </w:numPr>
              <w:ind w:left="317" w:hanging="284"/>
            </w:pPr>
            <w:r w:rsidRPr="004A5DDF">
              <w:t>Tracking meetings and moderation activities</w:t>
            </w:r>
          </w:p>
          <w:p w14:paraId="241F7333" w14:textId="77777777" w:rsidR="004A5DDF" w:rsidRPr="004A5DDF" w:rsidRDefault="004A5DDF" w:rsidP="00B15F39">
            <w:pPr>
              <w:pStyle w:val="NoSpacing"/>
              <w:numPr>
                <w:ilvl w:val="0"/>
                <w:numId w:val="37"/>
              </w:numPr>
              <w:ind w:left="317" w:hanging="284"/>
            </w:pPr>
            <w:r w:rsidRPr="004A5DDF">
              <w:t>Staff confidence surveys</w:t>
            </w:r>
          </w:p>
          <w:p w14:paraId="60F28583" w14:textId="77777777" w:rsidR="00A2395D" w:rsidRPr="0069067A" w:rsidRDefault="00A2395D" w:rsidP="004A5DDF">
            <w:pPr>
              <w:pStyle w:val="Heading3"/>
              <w:rPr>
                <w:rStyle w:val="Strong"/>
                <w:rFonts w:asciiTheme="minorHAnsi" w:hAnsiTheme="minorHAnsi" w:cstheme="minorHAnsi"/>
                <w:b w:val="0"/>
                <w:bCs w:val="0"/>
                <w:color w:val="auto"/>
                <w:sz w:val="22"/>
                <w:szCs w:val="22"/>
              </w:rPr>
            </w:pPr>
          </w:p>
          <w:p w14:paraId="6593218C" w14:textId="3C032D6D" w:rsidR="004A5DDF" w:rsidRPr="0069067A" w:rsidRDefault="004A5DDF" w:rsidP="004A5DDF">
            <w:pPr>
              <w:pStyle w:val="Heading3"/>
              <w:rPr>
                <w:rFonts w:asciiTheme="minorHAnsi" w:hAnsiTheme="minorHAnsi" w:cstheme="minorHAnsi"/>
                <w:color w:val="auto"/>
                <w:sz w:val="22"/>
                <w:szCs w:val="22"/>
              </w:rPr>
            </w:pPr>
            <w:r w:rsidRPr="0069067A">
              <w:rPr>
                <w:rStyle w:val="Strong"/>
                <w:rFonts w:asciiTheme="minorHAnsi" w:hAnsiTheme="minorHAnsi" w:cstheme="minorHAnsi"/>
                <w:color w:val="auto"/>
                <w:sz w:val="22"/>
                <w:szCs w:val="22"/>
              </w:rPr>
              <w:t>What “better” looks like</w:t>
            </w:r>
          </w:p>
          <w:p w14:paraId="587AF6A3" w14:textId="6D05C436" w:rsidR="004A5DDF" w:rsidRPr="004A5DDF" w:rsidRDefault="004A5DDF" w:rsidP="00B15F39">
            <w:pPr>
              <w:pStyle w:val="NoSpacing"/>
              <w:numPr>
                <w:ilvl w:val="0"/>
                <w:numId w:val="38"/>
              </w:numPr>
              <w:ind w:left="317" w:hanging="284"/>
            </w:pPr>
            <w:r w:rsidRPr="004A5DDF">
              <w:t>Teachers confidently identifying next steps</w:t>
            </w:r>
          </w:p>
          <w:p w14:paraId="0054B1F2" w14:textId="4B707359" w:rsidR="004A5DDF" w:rsidRPr="004A5DDF" w:rsidRDefault="004A5DDF" w:rsidP="00B15F39">
            <w:pPr>
              <w:pStyle w:val="NoSpacing"/>
              <w:numPr>
                <w:ilvl w:val="0"/>
                <w:numId w:val="38"/>
              </w:numPr>
              <w:ind w:left="317" w:hanging="284"/>
            </w:pPr>
            <w:r w:rsidRPr="004A5DDF">
              <w:t>Interventions matched precisely to need</w:t>
            </w:r>
            <w:r w:rsidR="00C14A0C">
              <w:t xml:space="preserve"> – support and challenge</w:t>
            </w:r>
          </w:p>
          <w:p w14:paraId="4C3B4583" w14:textId="77777777" w:rsidR="004A5DDF" w:rsidRPr="004A5DDF" w:rsidRDefault="004A5DDF" w:rsidP="00B15F39">
            <w:pPr>
              <w:pStyle w:val="NoSpacing"/>
              <w:numPr>
                <w:ilvl w:val="0"/>
                <w:numId w:val="38"/>
              </w:numPr>
              <w:ind w:left="317" w:hanging="284"/>
            </w:pPr>
            <w:r w:rsidRPr="004A5DDF">
              <w:t>Clear evidence of progress over time</w:t>
            </w:r>
          </w:p>
          <w:p w14:paraId="33ECB1BA" w14:textId="77777777" w:rsidR="00C14A0C" w:rsidRPr="00C14A0C" w:rsidRDefault="004A5DDF" w:rsidP="00B15F39">
            <w:pPr>
              <w:pStyle w:val="NoSpacing"/>
              <w:numPr>
                <w:ilvl w:val="0"/>
                <w:numId w:val="38"/>
              </w:numPr>
              <w:ind w:left="317" w:hanging="284"/>
              <w:rPr>
                <w:rStyle w:val="Strong"/>
              </w:rPr>
            </w:pPr>
            <w:r w:rsidRPr="00C14A0C">
              <w:rPr>
                <w:rStyle w:val="Strong"/>
                <w:rFonts w:cstheme="minorHAnsi"/>
                <w:b w:val="0"/>
                <w:bCs w:val="0"/>
              </w:rPr>
              <w:t>Assessment systems</w:t>
            </w:r>
          </w:p>
          <w:p w14:paraId="2A798418" w14:textId="77777777" w:rsidR="00C14A0C" w:rsidRDefault="00C14A0C" w:rsidP="00C14A0C">
            <w:pPr>
              <w:pStyle w:val="NoSpacing"/>
              <w:ind w:left="33"/>
              <w:rPr>
                <w:rStyle w:val="Strong"/>
                <w:rFonts w:cstheme="minorHAnsi"/>
                <w:b w:val="0"/>
                <w:bCs w:val="0"/>
              </w:rPr>
            </w:pPr>
          </w:p>
          <w:p w14:paraId="62975622" w14:textId="1408A39D" w:rsidR="004A5DDF" w:rsidRPr="006F56B7" w:rsidRDefault="004A5DDF" w:rsidP="00C14A0C">
            <w:pPr>
              <w:pStyle w:val="NoSpacing"/>
              <w:ind w:left="33"/>
              <w:rPr>
                <w:u w:val="single"/>
              </w:rPr>
            </w:pPr>
            <w:r w:rsidRPr="006F56B7">
              <w:rPr>
                <w:rStyle w:val="Strong"/>
                <w:rFonts w:cstheme="minorHAnsi"/>
                <w:u w:val="single"/>
              </w:rPr>
              <w:t>Digital technology embedded to deliver targeted literacy &amp; numeracy interventions</w:t>
            </w:r>
          </w:p>
          <w:p w14:paraId="62D04BC3" w14:textId="77777777" w:rsidR="004A5DDF" w:rsidRPr="00C14A0C" w:rsidRDefault="004A5DDF" w:rsidP="004A5DDF">
            <w:pPr>
              <w:pStyle w:val="Heading3"/>
              <w:rPr>
                <w:rFonts w:asciiTheme="minorHAnsi" w:hAnsiTheme="minorHAnsi" w:cstheme="minorHAnsi"/>
                <w:color w:val="auto"/>
                <w:sz w:val="22"/>
                <w:szCs w:val="22"/>
              </w:rPr>
            </w:pPr>
            <w:r w:rsidRPr="00C14A0C">
              <w:rPr>
                <w:rStyle w:val="Strong"/>
                <w:rFonts w:asciiTheme="minorHAnsi" w:hAnsiTheme="minorHAnsi" w:cstheme="minorHAnsi"/>
                <w:color w:val="auto"/>
                <w:sz w:val="22"/>
                <w:szCs w:val="22"/>
              </w:rPr>
              <w:t>What we will see and where</w:t>
            </w:r>
          </w:p>
          <w:p w14:paraId="6BF769E1" w14:textId="7CB03679" w:rsidR="004A5DDF" w:rsidRPr="004A5DDF" w:rsidRDefault="004A5DDF" w:rsidP="00B15F39">
            <w:pPr>
              <w:pStyle w:val="NoSpacing"/>
              <w:numPr>
                <w:ilvl w:val="0"/>
                <w:numId w:val="39"/>
              </w:numPr>
              <w:ind w:left="317" w:hanging="284"/>
            </w:pPr>
            <w:r w:rsidRPr="004A5DDF">
              <w:t xml:space="preserve">Pupils using digital tools </w:t>
            </w:r>
            <w:r w:rsidR="00C14A0C">
              <w:t xml:space="preserve">during </w:t>
            </w:r>
            <w:r w:rsidRPr="00C14A0C">
              <w:rPr>
                <w:rStyle w:val="Strong"/>
                <w:rFonts w:cstheme="minorHAnsi"/>
                <w:b w:val="0"/>
                <w:bCs w:val="0"/>
              </w:rPr>
              <w:t>intervention sessions</w:t>
            </w:r>
            <w:r w:rsidR="00C14A0C">
              <w:rPr>
                <w:rStyle w:val="Strong"/>
                <w:rFonts w:cstheme="minorHAnsi"/>
                <w:b w:val="0"/>
                <w:bCs w:val="0"/>
              </w:rPr>
              <w:t xml:space="preserve"> </w:t>
            </w:r>
            <w:r w:rsidR="0069067A">
              <w:rPr>
                <w:rStyle w:val="Strong"/>
                <w:rFonts w:cstheme="minorHAnsi"/>
                <w:b w:val="0"/>
                <w:bCs w:val="0"/>
              </w:rPr>
              <w:t>–</w:t>
            </w:r>
            <w:r w:rsidR="00C14A0C">
              <w:rPr>
                <w:rStyle w:val="Strong"/>
                <w:rFonts w:cstheme="minorHAnsi"/>
                <w:b w:val="0"/>
                <w:bCs w:val="0"/>
              </w:rPr>
              <w:t xml:space="preserve"> </w:t>
            </w:r>
            <w:proofErr w:type="spellStart"/>
            <w:r w:rsidR="00C14A0C">
              <w:rPr>
                <w:rStyle w:val="Strong"/>
                <w:rFonts w:cstheme="minorHAnsi"/>
                <w:b w:val="0"/>
                <w:bCs w:val="0"/>
              </w:rPr>
              <w:t>Sumdog</w:t>
            </w:r>
            <w:proofErr w:type="spellEnd"/>
            <w:r w:rsidR="0069067A">
              <w:rPr>
                <w:rStyle w:val="Strong"/>
                <w:rFonts w:cstheme="minorHAnsi"/>
                <w:b w:val="0"/>
                <w:bCs w:val="0"/>
              </w:rPr>
              <w:t>, IDL</w:t>
            </w:r>
          </w:p>
          <w:p w14:paraId="0DA5C81D" w14:textId="77777777" w:rsidR="004A5DDF" w:rsidRPr="004A5DDF" w:rsidRDefault="004A5DDF" w:rsidP="00B15F39">
            <w:pPr>
              <w:pStyle w:val="NoSpacing"/>
              <w:numPr>
                <w:ilvl w:val="0"/>
                <w:numId w:val="39"/>
              </w:numPr>
              <w:ind w:left="317" w:hanging="284"/>
            </w:pPr>
            <w:r w:rsidRPr="004A5DDF">
              <w:t>Increased independence and engagement in digital tasks</w:t>
            </w:r>
          </w:p>
          <w:p w14:paraId="687116F4" w14:textId="77777777" w:rsidR="00C14A0C" w:rsidRDefault="00C14A0C" w:rsidP="004A5DDF">
            <w:pPr>
              <w:pStyle w:val="Heading3"/>
              <w:rPr>
                <w:rStyle w:val="Strong"/>
                <w:rFonts w:asciiTheme="minorHAnsi" w:hAnsiTheme="minorHAnsi" w:cstheme="minorHAnsi"/>
                <w:b w:val="0"/>
                <w:bCs w:val="0"/>
                <w:sz w:val="22"/>
                <w:szCs w:val="22"/>
              </w:rPr>
            </w:pPr>
          </w:p>
          <w:p w14:paraId="2BFABF40" w14:textId="1644CCCA" w:rsidR="004A5DDF" w:rsidRPr="00C14A0C" w:rsidRDefault="00C14A0C" w:rsidP="004A5DDF">
            <w:pPr>
              <w:pStyle w:val="Heading3"/>
              <w:rPr>
                <w:rFonts w:asciiTheme="minorHAnsi" w:hAnsiTheme="minorHAnsi" w:cstheme="minorHAnsi"/>
                <w:color w:val="auto"/>
                <w:sz w:val="22"/>
                <w:szCs w:val="22"/>
              </w:rPr>
            </w:pPr>
            <w:r w:rsidRPr="00C14A0C">
              <w:rPr>
                <w:rStyle w:val="Strong"/>
                <w:rFonts w:asciiTheme="minorHAnsi" w:hAnsiTheme="minorHAnsi" w:cstheme="minorHAnsi"/>
                <w:color w:val="auto"/>
                <w:sz w:val="22"/>
                <w:szCs w:val="22"/>
              </w:rPr>
              <w:t>H</w:t>
            </w:r>
            <w:r w:rsidR="004A5DDF" w:rsidRPr="00C14A0C">
              <w:rPr>
                <w:rStyle w:val="Strong"/>
                <w:rFonts w:asciiTheme="minorHAnsi" w:hAnsiTheme="minorHAnsi" w:cstheme="minorHAnsi"/>
                <w:color w:val="auto"/>
                <w:sz w:val="22"/>
                <w:szCs w:val="22"/>
              </w:rPr>
              <w:t>ow we will measure it</w:t>
            </w:r>
          </w:p>
          <w:p w14:paraId="4D87D55D" w14:textId="77777777" w:rsidR="004A5DDF" w:rsidRPr="004A5DDF" w:rsidRDefault="004A5DDF" w:rsidP="00B15F39">
            <w:pPr>
              <w:pStyle w:val="NoSpacing"/>
              <w:numPr>
                <w:ilvl w:val="0"/>
                <w:numId w:val="40"/>
              </w:numPr>
              <w:tabs>
                <w:tab w:val="left" w:pos="392"/>
              </w:tabs>
              <w:ind w:hanging="687"/>
            </w:pPr>
            <w:r w:rsidRPr="004A5DDF">
              <w:t>Tracking data from digital platforms</w:t>
            </w:r>
          </w:p>
          <w:p w14:paraId="6F1125D4" w14:textId="77777777" w:rsidR="004A5DDF" w:rsidRPr="004A5DDF" w:rsidRDefault="004A5DDF" w:rsidP="00B15F39">
            <w:pPr>
              <w:pStyle w:val="NoSpacing"/>
              <w:numPr>
                <w:ilvl w:val="0"/>
                <w:numId w:val="40"/>
              </w:numPr>
              <w:tabs>
                <w:tab w:val="left" w:pos="392"/>
              </w:tabs>
              <w:ind w:hanging="687"/>
            </w:pPr>
            <w:r w:rsidRPr="004A5DDF">
              <w:t>Teacher observations and pupil voice</w:t>
            </w:r>
          </w:p>
          <w:p w14:paraId="7FE51612" w14:textId="77777777" w:rsidR="004A5DDF" w:rsidRPr="004A5DDF" w:rsidRDefault="004A5DDF" w:rsidP="00B15F39">
            <w:pPr>
              <w:pStyle w:val="NoSpacing"/>
              <w:numPr>
                <w:ilvl w:val="0"/>
                <w:numId w:val="40"/>
              </w:numPr>
              <w:tabs>
                <w:tab w:val="left" w:pos="392"/>
              </w:tabs>
              <w:ind w:hanging="687"/>
            </w:pPr>
            <w:r w:rsidRPr="004A5DDF">
              <w:t>Before/after assessments of reading fluency, numeracy accuracy, and digital skills</w:t>
            </w:r>
          </w:p>
          <w:p w14:paraId="186D4A19" w14:textId="77777777" w:rsidR="002B4379" w:rsidRDefault="002B4379" w:rsidP="004A5DDF">
            <w:pPr>
              <w:pStyle w:val="Heading3"/>
              <w:rPr>
                <w:rStyle w:val="Strong"/>
                <w:rFonts w:asciiTheme="minorHAnsi" w:hAnsiTheme="minorHAnsi" w:cstheme="minorHAnsi"/>
                <w:b w:val="0"/>
                <w:bCs w:val="0"/>
                <w:sz w:val="22"/>
                <w:szCs w:val="22"/>
              </w:rPr>
            </w:pPr>
          </w:p>
          <w:p w14:paraId="128CABA6" w14:textId="3EC14B29" w:rsidR="004A5DDF" w:rsidRPr="002B4379" w:rsidRDefault="004A5DDF" w:rsidP="004A5DDF">
            <w:pPr>
              <w:pStyle w:val="Heading3"/>
              <w:rPr>
                <w:rFonts w:asciiTheme="minorHAnsi" w:hAnsiTheme="minorHAnsi" w:cstheme="minorHAnsi"/>
                <w:color w:val="auto"/>
                <w:sz w:val="22"/>
                <w:szCs w:val="22"/>
              </w:rPr>
            </w:pPr>
            <w:r w:rsidRPr="002B4379">
              <w:rPr>
                <w:rStyle w:val="Strong"/>
                <w:rFonts w:asciiTheme="minorHAnsi" w:hAnsiTheme="minorHAnsi" w:cstheme="minorHAnsi"/>
                <w:color w:val="auto"/>
                <w:sz w:val="22"/>
                <w:szCs w:val="22"/>
              </w:rPr>
              <w:t>What “better” looks like</w:t>
            </w:r>
          </w:p>
          <w:p w14:paraId="39A1C391" w14:textId="77777777" w:rsidR="004A5DDF" w:rsidRPr="004A5DDF" w:rsidRDefault="004A5DDF" w:rsidP="00B15F39">
            <w:pPr>
              <w:pStyle w:val="NoSpacing"/>
              <w:numPr>
                <w:ilvl w:val="0"/>
                <w:numId w:val="41"/>
              </w:numPr>
              <w:ind w:left="458" w:hanging="425"/>
            </w:pPr>
            <w:r w:rsidRPr="004A5DDF">
              <w:t>Pupils showing measurable gains in literacy/numeracy</w:t>
            </w:r>
          </w:p>
          <w:p w14:paraId="0DD8575D" w14:textId="77777777" w:rsidR="004A5DDF" w:rsidRPr="004A5DDF" w:rsidRDefault="004A5DDF" w:rsidP="00B15F39">
            <w:pPr>
              <w:pStyle w:val="NoSpacing"/>
              <w:numPr>
                <w:ilvl w:val="0"/>
                <w:numId w:val="41"/>
              </w:numPr>
              <w:ind w:left="458" w:hanging="425"/>
            </w:pPr>
            <w:r w:rsidRPr="004A5DDF">
              <w:t>Increased confidence using digital tools</w:t>
            </w:r>
          </w:p>
          <w:p w14:paraId="3F9C3B6A" w14:textId="77777777" w:rsidR="004A5DDF" w:rsidRPr="004A5DDF" w:rsidRDefault="004A5DDF" w:rsidP="00B15F39">
            <w:pPr>
              <w:pStyle w:val="NoSpacing"/>
              <w:numPr>
                <w:ilvl w:val="0"/>
                <w:numId w:val="41"/>
              </w:numPr>
              <w:ind w:left="458" w:hanging="425"/>
            </w:pPr>
            <w:r w:rsidRPr="004A5DDF">
              <w:t>Greater learner autonomy and motivation</w:t>
            </w:r>
          </w:p>
          <w:p w14:paraId="52A4F9EF" w14:textId="42EBEE2B" w:rsidR="00B9681B" w:rsidRPr="0008482E" w:rsidRDefault="004A5DDF" w:rsidP="00B15F39">
            <w:pPr>
              <w:pStyle w:val="NoSpacing"/>
              <w:numPr>
                <w:ilvl w:val="0"/>
                <w:numId w:val="41"/>
              </w:numPr>
              <w:ind w:left="458" w:hanging="425"/>
              <w:rPr>
                <w:b/>
                <w:bCs/>
              </w:rPr>
            </w:pPr>
            <w:r w:rsidRPr="0008482E">
              <w:rPr>
                <w:rStyle w:val="Strong"/>
                <w:rFonts w:cstheme="minorHAnsi"/>
                <w:b w:val="0"/>
                <w:bCs w:val="0"/>
              </w:rPr>
              <w:t>Digital interventions</w:t>
            </w:r>
          </w:p>
        </w:tc>
      </w:tr>
    </w:tbl>
    <w:p w14:paraId="054C664F" w14:textId="77777777" w:rsidR="00DE5C2D" w:rsidRDefault="00DE5C2D"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40F508F1" w14:textId="77777777" w:rsidTr="00E64EAC">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30034141" w:rsidR="00B9681B" w:rsidRDefault="00D60BD0" w:rsidP="00F31378">
            <w:pPr>
              <w:jc w:val="center"/>
              <w:rPr>
                <w:rFonts w:cstheme="minorHAnsi"/>
                <w:b/>
                <w:bCs/>
                <w:sz w:val="24"/>
                <w:szCs w:val="24"/>
              </w:rPr>
            </w:pPr>
            <w:r w:rsidRPr="003134D0">
              <w:rPr>
                <w:rFonts w:cstheme="minorHAnsi"/>
                <w:b/>
                <w:bCs/>
                <w:sz w:val="24"/>
                <w:szCs w:val="24"/>
              </w:rPr>
              <w:t>Tasks to achieve priority</w:t>
            </w:r>
          </w:p>
          <w:p w14:paraId="2A44BB05" w14:textId="70D6A7BC"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721A7F">
              <w:rPr>
                <w:rFonts w:cstheme="minorHAnsi"/>
                <w:b/>
                <w:bCs/>
                <w:sz w:val="24"/>
                <w:szCs w:val="24"/>
              </w:rPr>
              <w:t>ASN/</w:t>
            </w:r>
            <w:r w:rsidR="00B9681B" w:rsidRPr="003134D0">
              <w:rPr>
                <w:rFonts w:cstheme="minorHAnsi"/>
                <w:b/>
                <w:bCs/>
                <w:sz w:val="24"/>
                <w:szCs w:val="24"/>
              </w:rPr>
              <w:t>Primary/ Secondary)</w:t>
            </w:r>
          </w:p>
        </w:tc>
        <w:tc>
          <w:tcPr>
            <w:tcW w:w="1816" w:type="dxa"/>
            <w:tcBorders>
              <w:top w:val="single" w:sz="4" w:space="0" w:color="auto"/>
              <w:left w:val="nil"/>
              <w:right w:val="single" w:sz="4" w:space="0" w:color="auto"/>
            </w:tcBorders>
            <w:shd w:val="clear" w:color="auto" w:fill="D9D9D9" w:themeFill="background1" w:themeFillShade="D9"/>
          </w:tcPr>
          <w:p w14:paraId="29C771BB"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right w:val="single" w:sz="4" w:space="0" w:color="auto"/>
            </w:tcBorders>
            <w:shd w:val="clear" w:color="auto" w:fill="D9D9D9" w:themeFill="background1" w:themeFillShade="D9"/>
          </w:tcPr>
          <w:p w14:paraId="6362CE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tr w:rsidR="00BE7821" w:rsidRPr="00055548" w14:paraId="60A54CF2" w14:textId="77777777" w:rsidTr="00E64EAC">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14:paraId="404891D6" w14:textId="39597D48" w:rsidR="00B368F8" w:rsidRPr="00B368F8" w:rsidRDefault="00264B6A" w:rsidP="00B368F8">
            <w:pPr>
              <w:pStyle w:val="Header"/>
              <w:jc w:val="both"/>
              <w:rPr>
                <w:rStyle w:val="Strong"/>
              </w:rPr>
            </w:pPr>
            <w:r w:rsidRPr="00B368F8">
              <w:rPr>
                <w:rStyle w:val="Strong"/>
              </w:rPr>
              <w:t>Attendance</w:t>
            </w:r>
          </w:p>
          <w:p w14:paraId="0EBA6EA2" w14:textId="3022C0BB" w:rsidR="00BE7821" w:rsidRDefault="006D5459" w:rsidP="00B15F39">
            <w:pPr>
              <w:pStyle w:val="Header"/>
              <w:numPr>
                <w:ilvl w:val="0"/>
                <w:numId w:val="50"/>
              </w:numPr>
              <w:tabs>
                <w:tab w:val="clear" w:pos="720"/>
              </w:tabs>
              <w:ind w:left="257" w:hanging="142"/>
              <w:jc w:val="both"/>
            </w:pPr>
            <w:r w:rsidRPr="00E64EAC">
              <w:rPr>
                <w:rStyle w:val="Strong"/>
                <w:b w:val="0"/>
                <w:bCs w:val="0"/>
              </w:rPr>
              <w:t>Analyse attendance data</w:t>
            </w:r>
            <w:r>
              <w:t xml:space="preserve"> to identify patterns, vulnerable groups, and targeted individuals</w:t>
            </w:r>
          </w:p>
          <w:p w14:paraId="638AE392" w14:textId="4D7D2D1D" w:rsidR="00D47677" w:rsidRDefault="00D47677" w:rsidP="00B15F39">
            <w:pPr>
              <w:pStyle w:val="Header"/>
              <w:numPr>
                <w:ilvl w:val="0"/>
                <w:numId w:val="48"/>
              </w:numPr>
              <w:tabs>
                <w:tab w:val="clear" w:pos="720"/>
                <w:tab w:val="num" w:pos="399"/>
              </w:tabs>
              <w:ind w:left="399" w:hanging="284"/>
              <w:jc w:val="both"/>
            </w:pPr>
            <w:r w:rsidRPr="00D47677">
              <w:rPr>
                <w:rStyle w:val="Strong"/>
                <w:b w:val="0"/>
                <w:bCs w:val="0"/>
              </w:rPr>
              <w:lastRenderedPageBreak/>
              <w:t>Implement targeted interventions</w:t>
            </w:r>
            <w:r w:rsidRPr="00D47677">
              <w:rPr>
                <w:b/>
                <w:bCs/>
              </w:rPr>
              <w:t xml:space="preserve"> </w:t>
            </w:r>
            <w:r w:rsidRPr="00D47677">
              <w:t>for individuals below 90% (mentoring, check-ins, personalised plans)</w:t>
            </w:r>
          </w:p>
          <w:p w14:paraId="48FB4973" w14:textId="177DA8D8" w:rsidR="00E772EC" w:rsidRPr="0083693C" w:rsidRDefault="00E64EAC" w:rsidP="00B15F39">
            <w:pPr>
              <w:pStyle w:val="Header"/>
              <w:numPr>
                <w:ilvl w:val="0"/>
                <w:numId w:val="48"/>
              </w:numPr>
              <w:tabs>
                <w:tab w:val="clear" w:pos="720"/>
                <w:tab w:val="num" w:pos="399"/>
              </w:tabs>
              <w:ind w:left="399" w:hanging="284"/>
              <w:jc w:val="both"/>
            </w:pPr>
            <w:r>
              <w:t xml:space="preserve">Monitor </w:t>
            </w:r>
            <w:r w:rsidR="002C1CC3">
              <w:t>and review progress</w:t>
            </w:r>
          </w:p>
        </w:tc>
        <w:tc>
          <w:tcPr>
            <w:tcW w:w="1816" w:type="dxa"/>
            <w:tcBorders>
              <w:left w:val="single" w:sz="4" w:space="0" w:color="auto"/>
              <w:bottom w:val="single" w:sz="4" w:space="0" w:color="auto"/>
              <w:right w:val="single" w:sz="4" w:space="0" w:color="auto"/>
            </w:tcBorders>
            <w:vAlign w:val="center"/>
          </w:tcPr>
          <w:p w14:paraId="6B3D9AEA" w14:textId="1F0371E9" w:rsidR="00BE7821" w:rsidRPr="00E64EAC" w:rsidRDefault="006D5459" w:rsidP="002C1CC3">
            <w:pPr>
              <w:pStyle w:val="NoSpacing"/>
            </w:pPr>
            <w:r w:rsidRPr="00E64EAC">
              <w:lastRenderedPageBreak/>
              <w:t>August–September (then monthly)</w:t>
            </w:r>
          </w:p>
        </w:tc>
        <w:tc>
          <w:tcPr>
            <w:tcW w:w="687" w:type="dxa"/>
            <w:tcBorders>
              <w:left w:val="single" w:sz="4" w:space="0" w:color="auto"/>
              <w:bottom w:val="single" w:sz="4" w:space="0" w:color="auto"/>
              <w:right w:val="single" w:sz="4" w:space="0" w:color="auto"/>
            </w:tcBorders>
            <w:vAlign w:val="center"/>
          </w:tcPr>
          <w:p w14:paraId="356CF08E" w14:textId="77777777" w:rsidR="00BE7821" w:rsidRPr="00E64EAC" w:rsidRDefault="00BE7821" w:rsidP="002C1CC3">
            <w:pPr>
              <w:pStyle w:val="NoSpacing"/>
            </w:pPr>
          </w:p>
        </w:tc>
        <w:tc>
          <w:tcPr>
            <w:tcW w:w="3533" w:type="dxa"/>
            <w:tcBorders>
              <w:left w:val="single" w:sz="4" w:space="0" w:color="auto"/>
              <w:bottom w:val="single" w:sz="4" w:space="0" w:color="auto"/>
              <w:right w:val="single" w:sz="4" w:space="0" w:color="auto"/>
            </w:tcBorders>
            <w:noWrap/>
            <w:tcMar>
              <w:top w:w="20" w:type="dxa"/>
              <w:left w:w="20" w:type="dxa"/>
              <w:bottom w:w="0" w:type="dxa"/>
              <w:right w:w="20" w:type="dxa"/>
            </w:tcMar>
            <w:vAlign w:val="center"/>
          </w:tcPr>
          <w:p w14:paraId="2F5540A4" w14:textId="70EAF2AC" w:rsidR="00BE7821" w:rsidRPr="00E64EAC" w:rsidRDefault="00E64EAC" w:rsidP="002C1CC3">
            <w:pPr>
              <w:pStyle w:val="NoSpacing"/>
            </w:pPr>
            <w:r w:rsidRPr="00E64EAC">
              <w:t>S</w:t>
            </w:r>
            <w:r w:rsidR="00E772EC" w:rsidRPr="00E64EAC">
              <w:t>LT, Office staff,</w:t>
            </w:r>
          </w:p>
        </w:tc>
        <w:tc>
          <w:tcPr>
            <w:tcW w:w="4820" w:type="dxa"/>
            <w:tcBorders>
              <w:left w:val="nil"/>
              <w:bottom w:val="single" w:sz="4" w:space="0" w:color="auto"/>
              <w:right w:val="single" w:sz="4" w:space="0" w:color="000000"/>
            </w:tcBorders>
            <w:noWrap/>
            <w:tcMar>
              <w:top w:w="20" w:type="dxa"/>
              <w:left w:w="20" w:type="dxa"/>
              <w:bottom w:w="0" w:type="dxa"/>
              <w:right w:w="20" w:type="dxa"/>
            </w:tcMar>
            <w:vAlign w:val="center"/>
          </w:tcPr>
          <w:p w14:paraId="442B1EF0" w14:textId="77777777" w:rsidR="00BE7821" w:rsidRPr="00E64EAC" w:rsidRDefault="00E772EC" w:rsidP="002C1CC3">
            <w:pPr>
              <w:pStyle w:val="NoSpacing"/>
            </w:pPr>
            <w:proofErr w:type="spellStart"/>
            <w:r w:rsidRPr="00E64EAC">
              <w:t>SEEMiS</w:t>
            </w:r>
            <w:proofErr w:type="spellEnd"/>
            <w:r w:rsidRPr="00E64EAC">
              <w:t xml:space="preserve"> reports, data training, tracking templates</w:t>
            </w:r>
          </w:p>
          <w:p w14:paraId="749DB13C" w14:textId="5F6011B5" w:rsidR="00E64EAC" w:rsidRPr="00E64EAC" w:rsidRDefault="00E64EAC" w:rsidP="002C1CC3">
            <w:pPr>
              <w:pStyle w:val="NoSpacing"/>
            </w:pPr>
            <w:r w:rsidRPr="00E64EAC">
              <w:t xml:space="preserve">Attendance </w:t>
            </w:r>
            <w:r w:rsidR="00264B6A" w:rsidRPr="00E64EAC">
              <w:t>officer</w:t>
            </w:r>
          </w:p>
        </w:tc>
      </w:tr>
      <w:tr w:rsidR="00E25F5D" w:rsidRPr="00055548" w14:paraId="286EE1E9" w14:textId="77777777" w:rsidTr="001E6C1C">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085CD62" w14:textId="08DD49A8" w:rsidR="00E25F5D" w:rsidRPr="00787CE0" w:rsidRDefault="00E25F5D" w:rsidP="00B15F39">
            <w:pPr>
              <w:pStyle w:val="Header"/>
              <w:numPr>
                <w:ilvl w:val="0"/>
                <w:numId w:val="49"/>
              </w:numPr>
              <w:tabs>
                <w:tab w:val="clear" w:pos="720"/>
                <w:tab w:val="num" w:pos="399"/>
              </w:tabs>
              <w:ind w:left="399" w:hanging="284"/>
            </w:pPr>
            <w:r>
              <w:rPr>
                <w:rFonts w:cstheme="minorHAnsi"/>
                <w:bCs/>
              </w:rPr>
              <w:t>Further embed the used of Fact, Story, Action when analysing data with a focus on FSM entitlement</w:t>
            </w:r>
          </w:p>
        </w:tc>
        <w:tc>
          <w:tcPr>
            <w:tcW w:w="1816" w:type="dxa"/>
            <w:tcBorders>
              <w:top w:val="single" w:sz="4" w:space="0" w:color="auto"/>
              <w:left w:val="single" w:sz="4" w:space="0" w:color="auto"/>
              <w:bottom w:val="single" w:sz="4" w:space="0" w:color="auto"/>
              <w:right w:val="single" w:sz="4" w:space="0" w:color="auto"/>
            </w:tcBorders>
          </w:tcPr>
          <w:p w14:paraId="682510E6" w14:textId="208C4F81" w:rsidR="00E25F5D" w:rsidRPr="00055548" w:rsidRDefault="00217CAE" w:rsidP="00E25F5D">
            <w:pPr>
              <w:autoSpaceDE w:val="0"/>
              <w:autoSpaceDN w:val="0"/>
              <w:adjustRightInd w:val="0"/>
              <w:spacing w:after="0" w:line="240" w:lineRule="auto"/>
              <w:jc w:val="center"/>
              <w:rPr>
                <w:rFonts w:cstheme="minorHAnsi"/>
              </w:rPr>
            </w:pPr>
            <w:r>
              <w:rPr>
                <w:rFonts w:eastAsia="Arial Unicode MS" w:cstheme="minorHAnsi"/>
              </w:rPr>
              <w:t>Ongoing</w:t>
            </w:r>
          </w:p>
        </w:tc>
        <w:tc>
          <w:tcPr>
            <w:tcW w:w="687" w:type="dxa"/>
            <w:tcBorders>
              <w:top w:val="single" w:sz="4" w:space="0" w:color="auto"/>
              <w:left w:val="single" w:sz="4" w:space="0" w:color="auto"/>
              <w:bottom w:val="single" w:sz="4" w:space="0" w:color="auto"/>
              <w:right w:val="single" w:sz="4" w:space="0" w:color="auto"/>
            </w:tcBorders>
          </w:tcPr>
          <w:p w14:paraId="710641C3" w14:textId="77777777" w:rsidR="00E25F5D" w:rsidRPr="00055548" w:rsidRDefault="00E25F5D" w:rsidP="00E25F5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815B97F" w14:textId="50DA3B9E" w:rsidR="00E25F5D" w:rsidRPr="005675A4" w:rsidRDefault="00E25F5D" w:rsidP="00E25F5D">
            <w:pPr>
              <w:spacing w:after="0" w:line="240" w:lineRule="auto"/>
              <w:rPr>
                <w:rFonts w:eastAsia="Arial Unicode MS" w:cstheme="minorHAnsi"/>
              </w:rPr>
            </w:pPr>
            <w:r>
              <w:rPr>
                <w:rFonts w:eastAsia="Arial Unicode MS" w:cstheme="minorHAnsi"/>
              </w:rPr>
              <w:t>SLT, CTs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47A0718" w14:textId="774ABBB1" w:rsidR="00E25F5D" w:rsidRPr="00E25F5D" w:rsidRDefault="00E25F5D" w:rsidP="00E25F5D">
            <w:pPr>
              <w:spacing w:before="4"/>
              <w:rPr>
                <w:rFonts w:cstheme="minorHAnsi"/>
              </w:rPr>
            </w:pPr>
            <w:r>
              <w:rPr>
                <w:rFonts w:cstheme="minorHAnsi"/>
              </w:rPr>
              <w:t>Data dashboard</w:t>
            </w:r>
          </w:p>
        </w:tc>
      </w:tr>
      <w:tr w:rsidR="00D95E1E" w:rsidRPr="00055548" w14:paraId="13100238" w14:textId="77777777" w:rsidTr="001E6C1C">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DCF4B8D" w14:textId="678B37D6" w:rsidR="00A516E5" w:rsidRDefault="00D95E1E" w:rsidP="00B15F39">
            <w:pPr>
              <w:pStyle w:val="Header"/>
              <w:numPr>
                <w:ilvl w:val="0"/>
                <w:numId w:val="49"/>
              </w:numPr>
              <w:tabs>
                <w:tab w:val="clear" w:pos="720"/>
                <w:tab w:val="num" w:pos="399"/>
              </w:tabs>
              <w:ind w:left="399" w:hanging="284"/>
              <w:rPr>
                <w:rFonts w:eastAsia="Times New Roman" w:cstheme="minorHAnsi"/>
                <w:lang w:eastAsia="en-GB"/>
              </w:rPr>
            </w:pPr>
            <w:r>
              <w:rPr>
                <w:rFonts w:cstheme="minorHAnsi"/>
                <w:bCs/>
              </w:rPr>
              <w:t>Further enhance and monitor learning interventions to ensure</w:t>
            </w:r>
            <w:r>
              <w:t xml:space="preserve"> </w:t>
            </w:r>
            <w:r>
              <w:rPr>
                <w:rFonts w:cstheme="minorHAnsi"/>
                <w:bCs/>
              </w:rPr>
              <w:t xml:space="preserve">identified learners are given </w:t>
            </w:r>
            <w:r w:rsidRPr="004734F6">
              <w:rPr>
                <w:rFonts w:cstheme="minorHAnsi"/>
                <w:bCs/>
              </w:rPr>
              <w:t>targeted support and time managed interventions.</w:t>
            </w:r>
            <w:r w:rsidR="00A516E5">
              <w:rPr>
                <w:rFonts w:cstheme="minorHAnsi"/>
                <w:bCs/>
              </w:rPr>
              <w:t xml:space="preserve"> </w:t>
            </w:r>
            <w:r w:rsidR="00E27FFE" w:rsidRPr="00E27FFE">
              <w:rPr>
                <w:rFonts w:eastAsia="Times New Roman" w:cstheme="minorHAnsi"/>
                <w:lang w:eastAsia="en-GB"/>
              </w:rPr>
              <w:t>Increase intervention intensity for the lowest 20%.</w:t>
            </w:r>
          </w:p>
          <w:p w14:paraId="40DD7858" w14:textId="6DF8D283" w:rsidR="00E27FFE" w:rsidRPr="0062585C" w:rsidRDefault="00E27FFE" w:rsidP="00B15F39">
            <w:pPr>
              <w:pStyle w:val="Header"/>
              <w:numPr>
                <w:ilvl w:val="0"/>
                <w:numId w:val="49"/>
              </w:numPr>
              <w:tabs>
                <w:tab w:val="clear" w:pos="720"/>
                <w:tab w:val="num" w:pos="399"/>
              </w:tabs>
              <w:ind w:left="399" w:hanging="284"/>
              <w:rPr>
                <w:rFonts w:cstheme="minorHAnsi"/>
              </w:rPr>
            </w:pPr>
            <w:r w:rsidRPr="00E27FFE">
              <w:rPr>
                <w:rFonts w:eastAsia="Times New Roman" w:cstheme="minorHAnsi"/>
                <w:lang w:eastAsia="en-GB"/>
              </w:rPr>
              <w:t>Provide PSA upskilling to improve delivery</w:t>
            </w:r>
            <w:r w:rsidRPr="00E27FFE">
              <w:rPr>
                <w:rFonts w:ascii="Times New Roman" w:eastAsia="Times New Roman" w:hAnsi="Times New Roman" w:cs="Times New Roman"/>
                <w:sz w:val="24"/>
                <w:szCs w:val="24"/>
                <w:lang w:eastAsia="en-GB"/>
              </w:rPr>
              <w:t>.</w:t>
            </w:r>
          </w:p>
        </w:tc>
        <w:tc>
          <w:tcPr>
            <w:tcW w:w="1816" w:type="dxa"/>
            <w:tcBorders>
              <w:top w:val="single" w:sz="4" w:space="0" w:color="auto"/>
              <w:left w:val="single" w:sz="4" w:space="0" w:color="auto"/>
              <w:bottom w:val="single" w:sz="4" w:space="0" w:color="auto"/>
              <w:right w:val="single" w:sz="4" w:space="0" w:color="auto"/>
            </w:tcBorders>
          </w:tcPr>
          <w:p w14:paraId="0B5E9380" w14:textId="5B64F2B2" w:rsidR="00D95E1E" w:rsidRPr="00055548" w:rsidRDefault="00217CAE" w:rsidP="00D95E1E">
            <w:pPr>
              <w:autoSpaceDE w:val="0"/>
              <w:autoSpaceDN w:val="0"/>
              <w:adjustRightInd w:val="0"/>
              <w:spacing w:after="0" w:line="240" w:lineRule="auto"/>
              <w:jc w:val="center"/>
              <w:rPr>
                <w:rFonts w:cstheme="minorHAnsi"/>
              </w:rPr>
            </w:pPr>
            <w:r>
              <w:rPr>
                <w:rFonts w:eastAsia="Arial Unicode MS" w:cstheme="minorHAnsi"/>
              </w:rPr>
              <w:t>Ongoing</w:t>
            </w:r>
          </w:p>
        </w:tc>
        <w:tc>
          <w:tcPr>
            <w:tcW w:w="687" w:type="dxa"/>
            <w:tcBorders>
              <w:top w:val="single" w:sz="4" w:space="0" w:color="auto"/>
              <w:left w:val="single" w:sz="4" w:space="0" w:color="auto"/>
              <w:bottom w:val="single" w:sz="4" w:space="0" w:color="auto"/>
              <w:right w:val="single" w:sz="4" w:space="0" w:color="auto"/>
            </w:tcBorders>
          </w:tcPr>
          <w:p w14:paraId="464D4C92" w14:textId="77777777" w:rsidR="00D95E1E" w:rsidRPr="00055548" w:rsidRDefault="00D95E1E" w:rsidP="00D95E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E7F6A49" w14:textId="0B972195" w:rsidR="00D95E1E" w:rsidRPr="00055548" w:rsidRDefault="00D95E1E" w:rsidP="00D95E1E">
            <w:pPr>
              <w:spacing w:after="0" w:line="240" w:lineRule="auto"/>
              <w:rPr>
                <w:rFonts w:eastAsia="Arial Unicode MS" w:cstheme="minorHAnsi"/>
                <w:b/>
              </w:rPr>
            </w:pPr>
            <w:r>
              <w:rPr>
                <w:rFonts w:eastAsia="Arial Unicode MS" w:cstheme="minorHAnsi"/>
              </w:rPr>
              <w:t>S</w:t>
            </w:r>
            <w:r w:rsidR="00A90FBA">
              <w:rPr>
                <w:rFonts w:eastAsia="Arial Unicode MS" w:cstheme="minorHAnsi"/>
              </w:rPr>
              <w:t>L</w:t>
            </w:r>
            <w:r>
              <w:rPr>
                <w:rFonts w:eastAsia="Arial Unicode MS" w:cstheme="minorHAnsi"/>
              </w:rPr>
              <w:t>T Support for Learning teacher, CTs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4A6FD7D" w14:textId="77777777" w:rsidR="00D95E1E" w:rsidRDefault="00D95E1E" w:rsidP="00D95E1E">
            <w:pPr>
              <w:spacing w:before="4"/>
              <w:rPr>
                <w:rFonts w:cstheme="minorHAnsi"/>
              </w:rPr>
            </w:pPr>
            <w:r>
              <w:rPr>
                <w:rFonts w:cstheme="minorHAnsi"/>
              </w:rPr>
              <w:t>Data dashboard</w:t>
            </w:r>
          </w:p>
          <w:p w14:paraId="477E1768" w14:textId="77777777" w:rsidR="00D95E1E" w:rsidRDefault="00D95E1E" w:rsidP="00D95E1E">
            <w:pPr>
              <w:autoSpaceDE w:val="0"/>
              <w:autoSpaceDN w:val="0"/>
              <w:adjustRightInd w:val="0"/>
              <w:spacing w:after="0" w:line="240" w:lineRule="auto"/>
              <w:rPr>
                <w:rFonts w:cstheme="minorHAnsi"/>
              </w:rPr>
            </w:pPr>
            <w:r>
              <w:rPr>
                <w:rFonts w:cstheme="minorHAnsi"/>
              </w:rPr>
              <w:t>Intervention planning paperwork</w:t>
            </w:r>
          </w:p>
          <w:p w14:paraId="191D45EB" w14:textId="55524FCD" w:rsidR="00A516E5" w:rsidRPr="00055548" w:rsidRDefault="00A516E5" w:rsidP="00D95E1E">
            <w:pPr>
              <w:autoSpaceDE w:val="0"/>
              <w:autoSpaceDN w:val="0"/>
              <w:adjustRightInd w:val="0"/>
              <w:spacing w:after="0" w:line="240" w:lineRule="auto"/>
              <w:rPr>
                <w:rFonts w:eastAsia="Arial Unicode MS" w:cstheme="minorHAnsi"/>
              </w:rPr>
            </w:pPr>
            <w:r>
              <w:rPr>
                <w:rFonts w:cstheme="minorHAnsi"/>
              </w:rPr>
              <w:t>CLPL for PSAs</w:t>
            </w:r>
          </w:p>
        </w:tc>
      </w:tr>
      <w:tr w:rsidR="00D95E1E" w:rsidRPr="00055548" w14:paraId="26A3BD91" w14:textId="77777777" w:rsidTr="001E6C1C">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4E88D41" w14:textId="77777777" w:rsidR="00D95E1E" w:rsidRPr="001821D6" w:rsidRDefault="00333831" w:rsidP="00B15F39">
            <w:pPr>
              <w:pStyle w:val="Header"/>
              <w:numPr>
                <w:ilvl w:val="0"/>
                <w:numId w:val="51"/>
              </w:numPr>
              <w:tabs>
                <w:tab w:val="clear" w:pos="720"/>
                <w:tab w:val="num" w:pos="399"/>
              </w:tabs>
              <w:ind w:left="399" w:hanging="284"/>
              <w:rPr>
                <w:rFonts w:cstheme="minorHAnsi"/>
              </w:rPr>
            </w:pPr>
            <w:r w:rsidRPr="001821D6">
              <w:rPr>
                <w:rFonts w:cstheme="minorHAnsi"/>
              </w:rPr>
              <w:t>Establish a Consistent Whole</w:t>
            </w:r>
            <w:r w:rsidRPr="001821D6">
              <w:rPr>
                <w:rFonts w:cstheme="minorHAnsi"/>
              </w:rPr>
              <w:noBreakHyphen/>
              <w:t>School Assessment Framework</w:t>
            </w:r>
          </w:p>
          <w:p w14:paraId="48A0F371" w14:textId="1DEFE1F7" w:rsidR="00333831" w:rsidRPr="001821D6" w:rsidRDefault="00333831" w:rsidP="00B15F39">
            <w:pPr>
              <w:pStyle w:val="NoSpacing"/>
              <w:numPr>
                <w:ilvl w:val="0"/>
                <w:numId w:val="51"/>
              </w:numPr>
              <w:tabs>
                <w:tab w:val="clear" w:pos="720"/>
                <w:tab w:val="num" w:pos="399"/>
              </w:tabs>
              <w:ind w:left="399" w:hanging="284"/>
              <w:rPr>
                <w:rFonts w:cstheme="minorHAnsi"/>
                <w:lang w:eastAsia="en-GB"/>
              </w:rPr>
            </w:pPr>
            <w:r w:rsidRPr="001821D6">
              <w:rPr>
                <w:rFonts w:cstheme="minorHAnsi"/>
                <w:lang w:eastAsia="en-GB"/>
              </w:rPr>
              <w:t>Implement a whole</w:t>
            </w:r>
            <w:r w:rsidRPr="001821D6">
              <w:rPr>
                <w:rFonts w:cstheme="minorHAnsi"/>
                <w:lang w:eastAsia="en-GB"/>
              </w:rPr>
              <w:noBreakHyphen/>
              <w:t xml:space="preserve">school assessment calendar </w:t>
            </w:r>
          </w:p>
          <w:p w14:paraId="6831DA82" w14:textId="62796999" w:rsidR="00333831" w:rsidRPr="001821D6" w:rsidRDefault="00333831" w:rsidP="00B15F39">
            <w:pPr>
              <w:pStyle w:val="NoSpacing"/>
              <w:numPr>
                <w:ilvl w:val="0"/>
                <w:numId w:val="51"/>
              </w:numPr>
              <w:tabs>
                <w:tab w:val="clear" w:pos="720"/>
                <w:tab w:val="num" w:pos="399"/>
              </w:tabs>
              <w:ind w:left="399" w:hanging="284"/>
              <w:rPr>
                <w:rFonts w:cstheme="minorHAnsi"/>
                <w:lang w:eastAsia="en-GB"/>
              </w:rPr>
            </w:pPr>
            <w:r w:rsidRPr="001821D6">
              <w:rPr>
                <w:rFonts w:cstheme="minorHAnsi"/>
                <w:lang w:eastAsia="en-GB"/>
              </w:rPr>
              <w:t xml:space="preserve">Agree on core assessment tools </w:t>
            </w:r>
          </w:p>
        </w:tc>
        <w:tc>
          <w:tcPr>
            <w:tcW w:w="1816" w:type="dxa"/>
            <w:tcBorders>
              <w:top w:val="single" w:sz="4" w:space="0" w:color="auto"/>
              <w:left w:val="single" w:sz="4" w:space="0" w:color="auto"/>
              <w:bottom w:val="single" w:sz="4" w:space="0" w:color="auto"/>
              <w:right w:val="single" w:sz="4" w:space="0" w:color="auto"/>
            </w:tcBorders>
          </w:tcPr>
          <w:p w14:paraId="5B98A7F5" w14:textId="3F240696" w:rsidR="00D95E1E" w:rsidRPr="001821D6" w:rsidRDefault="00217CAE" w:rsidP="00D95E1E">
            <w:pPr>
              <w:autoSpaceDE w:val="0"/>
              <w:autoSpaceDN w:val="0"/>
              <w:adjustRightInd w:val="0"/>
              <w:spacing w:after="0" w:line="240" w:lineRule="auto"/>
              <w:jc w:val="center"/>
              <w:rPr>
                <w:rFonts w:cstheme="minorHAnsi"/>
              </w:rPr>
            </w:pPr>
            <w:r w:rsidRPr="001821D6">
              <w:rPr>
                <w:rFonts w:cstheme="minorHAnsi"/>
              </w:rPr>
              <w:t>Ongoing</w:t>
            </w:r>
          </w:p>
        </w:tc>
        <w:tc>
          <w:tcPr>
            <w:tcW w:w="687" w:type="dxa"/>
            <w:tcBorders>
              <w:top w:val="single" w:sz="4" w:space="0" w:color="auto"/>
              <w:left w:val="single" w:sz="4" w:space="0" w:color="auto"/>
              <w:bottom w:val="single" w:sz="4" w:space="0" w:color="auto"/>
              <w:right w:val="single" w:sz="4" w:space="0" w:color="auto"/>
            </w:tcBorders>
          </w:tcPr>
          <w:p w14:paraId="0A705014" w14:textId="77777777" w:rsidR="00D95E1E" w:rsidRPr="001821D6" w:rsidRDefault="00D95E1E" w:rsidP="00D95E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1BCBC3A" w14:textId="74F64B19" w:rsidR="00D95E1E" w:rsidRPr="001821D6" w:rsidRDefault="00A90FBA" w:rsidP="00D95E1E">
            <w:pPr>
              <w:spacing w:after="0" w:line="240" w:lineRule="auto"/>
              <w:rPr>
                <w:rFonts w:eastAsia="Arial Unicode MS" w:cstheme="minorHAnsi"/>
              </w:rPr>
            </w:pPr>
            <w:r w:rsidRPr="001821D6">
              <w:rPr>
                <w:rFonts w:eastAsia="Arial Unicode MS" w:cstheme="minorHAnsi"/>
              </w:rPr>
              <w:t>SLT, CTs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D0D4252" w14:textId="77777777" w:rsidR="00D95E1E" w:rsidRPr="001821D6" w:rsidRDefault="00A90FBA" w:rsidP="00D95E1E">
            <w:pPr>
              <w:autoSpaceDE w:val="0"/>
              <w:autoSpaceDN w:val="0"/>
              <w:adjustRightInd w:val="0"/>
              <w:spacing w:after="0" w:line="240" w:lineRule="auto"/>
              <w:rPr>
                <w:rFonts w:eastAsia="Arial Unicode MS" w:cstheme="minorHAnsi"/>
              </w:rPr>
            </w:pPr>
            <w:r w:rsidRPr="001821D6">
              <w:rPr>
                <w:rFonts w:eastAsia="Arial Unicode MS" w:cstheme="minorHAnsi"/>
              </w:rPr>
              <w:t>Assessment calendar</w:t>
            </w:r>
          </w:p>
          <w:p w14:paraId="108DAFF3" w14:textId="4A983A9C" w:rsidR="00A90FBA" w:rsidRPr="001821D6" w:rsidRDefault="00A90FBA" w:rsidP="00D95E1E">
            <w:pPr>
              <w:autoSpaceDE w:val="0"/>
              <w:autoSpaceDN w:val="0"/>
              <w:adjustRightInd w:val="0"/>
              <w:spacing w:after="0" w:line="240" w:lineRule="auto"/>
              <w:rPr>
                <w:rFonts w:eastAsia="Arial Unicode MS" w:cstheme="minorHAnsi"/>
              </w:rPr>
            </w:pPr>
          </w:p>
        </w:tc>
      </w:tr>
      <w:tr w:rsidR="00D95E1E" w:rsidRPr="00055548" w14:paraId="488D7581" w14:textId="77777777" w:rsidTr="001E6C1C">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D2AAA1" w14:textId="456C1D8A" w:rsidR="00300299" w:rsidRPr="000D6C9F" w:rsidRDefault="00300299" w:rsidP="00B15F39">
            <w:pPr>
              <w:pStyle w:val="NoSpacing"/>
              <w:numPr>
                <w:ilvl w:val="0"/>
                <w:numId w:val="52"/>
              </w:numPr>
              <w:tabs>
                <w:tab w:val="clear" w:pos="720"/>
                <w:tab w:val="num" w:pos="399"/>
              </w:tabs>
              <w:ind w:left="399" w:hanging="284"/>
              <w:rPr>
                <w:b/>
                <w:bCs/>
              </w:rPr>
            </w:pPr>
            <w:r w:rsidRPr="000D6C9F">
              <w:t>Create a</w:t>
            </w:r>
            <w:r w:rsidRPr="000D6C9F">
              <w:rPr>
                <w:b/>
                <w:bCs/>
              </w:rPr>
              <w:t xml:space="preserve"> </w:t>
            </w:r>
            <w:r w:rsidRPr="000D6C9F">
              <w:rPr>
                <w:rStyle w:val="Strong"/>
                <w:rFonts w:cstheme="minorHAnsi"/>
                <w:b w:val="0"/>
                <w:bCs w:val="0"/>
              </w:rPr>
              <w:t>digital intervention framework</w:t>
            </w:r>
            <w:r w:rsidRPr="000D6C9F">
              <w:t xml:space="preserve"> Identify which digital tools</w:t>
            </w:r>
            <w:r w:rsidR="009F771C" w:rsidRPr="000D6C9F">
              <w:t xml:space="preserve"> to</w:t>
            </w:r>
            <w:r w:rsidRPr="000D6C9F">
              <w:t xml:space="preserve"> support </w:t>
            </w:r>
            <w:r w:rsidRPr="000D6C9F">
              <w:rPr>
                <w:rStyle w:val="Strong"/>
                <w:rFonts w:cstheme="minorHAnsi"/>
                <w:b w:val="0"/>
                <w:bCs w:val="0"/>
              </w:rPr>
              <w:t>literacy</w:t>
            </w:r>
            <w:r w:rsidRPr="000D6C9F">
              <w:rPr>
                <w:b/>
                <w:bCs/>
              </w:rPr>
              <w:t xml:space="preserve">, </w:t>
            </w:r>
            <w:r w:rsidRPr="000D6C9F">
              <w:rPr>
                <w:rStyle w:val="Strong"/>
                <w:rFonts w:cstheme="minorHAnsi"/>
                <w:b w:val="0"/>
                <w:bCs w:val="0"/>
              </w:rPr>
              <w:t>numeracy</w:t>
            </w:r>
            <w:r w:rsidRPr="000D6C9F">
              <w:rPr>
                <w:b/>
                <w:bCs/>
              </w:rPr>
              <w:t xml:space="preserve">, </w:t>
            </w:r>
            <w:r w:rsidRPr="000D6C9F">
              <w:t xml:space="preserve">and </w:t>
            </w:r>
            <w:r w:rsidRPr="000D6C9F">
              <w:rPr>
                <w:rStyle w:val="Strong"/>
                <w:rFonts w:cstheme="minorHAnsi"/>
              </w:rPr>
              <w:t>i</w:t>
            </w:r>
            <w:r w:rsidRPr="000D6C9F">
              <w:rPr>
                <w:rStyle w:val="Strong"/>
                <w:rFonts w:cstheme="minorHAnsi"/>
                <w:b w:val="0"/>
                <w:bCs w:val="0"/>
              </w:rPr>
              <w:t>ndependence</w:t>
            </w:r>
            <w:r w:rsidRPr="000D6C9F">
              <w:rPr>
                <w:b/>
                <w:bCs/>
              </w:rPr>
              <w:t>.</w:t>
            </w:r>
          </w:p>
          <w:p w14:paraId="72AC37AB" w14:textId="22EC4800" w:rsidR="00D95E1E" w:rsidRPr="007467DF" w:rsidRDefault="00300299" w:rsidP="00B15F39">
            <w:pPr>
              <w:pStyle w:val="NoSpacing"/>
              <w:numPr>
                <w:ilvl w:val="0"/>
                <w:numId w:val="52"/>
              </w:numPr>
              <w:tabs>
                <w:tab w:val="clear" w:pos="720"/>
                <w:tab w:val="num" w:pos="399"/>
              </w:tabs>
              <w:ind w:left="399" w:hanging="284"/>
            </w:pPr>
            <w:r w:rsidRPr="000D6C9F">
              <w:t>Ensure all staff know</w:t>
            </w:r>
            <w:r w:rsidRPr="000D6C9F">
              <w:rPr>
                <w:i/>
                <w:iCs/>
              </w:rPr>
              <w:t xml:space="preserve"> </w:t>
            </w:r>
            <w:r w:rsidRPr="000D6C9F">
              <w:rPr>
                <w:rStyle w:val="Emphasis"/>
                <w:rFonts w:cstheme="minorHAnsi"/>
                <w:i w:val="0"/>
                <w:iCs w:val="0"/>
              </w:rPr>
              <w:t>when</w:t>
            </w:r>
            <w:r w:rsidRPr="000D6C9F">
              <w:rPr>
                <w:i/>
                <w:iCs/>
              </w:rPr>
              <w:t xml:space="preserve"> </w:t>
            </w:r>
            <w:r w:rsidRPr="000D6C9F">
              <w:t>and</w:t>
            </w:r>
            <w:r w:rsidRPr="000D6C9F">
              <w:rPr>
                <w:i/>
                <w:iCs/>
              </w:rPr>
              <w:t xml:space="preserve"> </w:t>
            </w:r>
            <w:r w:rsidRPr="000D6C9F">
              <w:rPr>
                <w:rStyle w:val="Emphasis"/>
                <w:rFonts w:cstheme="minorHAnsi"/>
                <w:i w:val="0"/>
                <w:iCs w:val="0"/>
              </w:rPr>
              <w:t>how</w:t>
            </w:r>
            <w:r w:rsidRPr="000D6C9F">
              <w:t xml:space="preserve"> to use each tool</w:t>
            </w:r>
            <w:r w:rsidR="009F771C" w:rsidRPr="000D6C9F">
              <w:t xml:space="preserve"> and </w:t>
            </w:r>
            <w:r w:rsidRPr="000D6C9F">
              <w:t>how to monito</w:t>
            </w:r>
            <w:r w:rsidR="000D6C9F">
              <w:t>r</w:t>
            </w:r>
            <w:r w:rsidRPr="000D6C9F">
              <w:t xml:space="preserve"> progress</w:t>
            </w:r>
            <w:r>
              <w:t xml:space="preserve"> </w:t>
            </w:r>
          </w:p>
        </w:tc>
        <w:tc>
          <w:tcPr>
            <w:tcW w:w="1816" w:type="dxa"/>
            <w:tcBorders>
              <w:top w:val="single" w:sz="4" w:space="0" w:color="auto"/>
              <w:left w:val="single" w:sz="4" w:space="0" w:color="auto"/>
              <w:bottom w:val="single" w:sz="4" w:space="0" w:color="auto"/>
              <w:right w:val="single" w:sz="4" w:space="0" w:color="auto"/>
            </w:tcBorders>
          </w:tcPr>
          <w:p w14:paraId="53E08CB6" w14:textId="1F9578AB" w:rsidR="00D95E1E" w:rsidRPr="00055548" w:rsidRDefault="009F771C" w:rsidP="00D95E1E">
            <w:pPr>
              <w:autoSpaceDE w:val="0"/>
              <w:autoSpaceDN w:val="0"/>
              <w:adjustRightInd w:val="0"/>
              <w:spacing w:after="0" w:line="240" w:lineRule="auto"/>
              <w:jc w:val="center"/>
              <w:rPr>
                <w:rFonts w:cstheme="minorHAnsi"/>
              </w:rPr>
            </w:pPr>
            <w:r>
              <w:rPr>
                <w:rFonts w:cstheme="minorHAnsi"/>
              </w:rPr>
              <w:t>Aug</w:t>
            </w:r>
            <w:r w:rsidR="00BD0AD0">
              <w:rPr>
                <w:rFonts w:cstheme="minorHAnsi"/>
              </w:rPr>
              <w:t xml:space="preserve"> 26</w:t>
            </w:r>
            <w:r>
              <w:rPr>
                <w:rFonts w:cstheme="minorHAnsi"/>
              </w:rPr>
              <w:t>-</w:t>
            </w:r>
            <w:r w:rsidR="00BD0AD0">
              <w:rPr>
                <w:rFonts w:cstheme="minorHAnsi"/>
              </w:rPr>
              <w:t>June 27</w:t>
            </w:r>
          </w:p>
        </w:tc>
        <w:tc>
          <w:tcPr>
            <w:tcW w:w="687" w:type="dxa"/>
            <w:tcBorders>
              <w:top w:val="single" w:sz="4" w:space="0" w:color="auto"/>
              <w:left w:val="single" w:sz="4" w:space="0" w:color="auto"/>
              <w:bottom w:val="single" w:sz="4" w:space="0" w:color="auto"/>
              <w:right w:val="single" w:sz="4" w:space="0" w:color="auto"/>
            </w:tcBorders>
          </w:tcPr>
          <w:p w14:paraId="68830A0A" w14:textId="77777777" w:rsidR="00D95E1E" w:rsidRPr="00055548" w:rsidRDefault="00D95E1E" w:rsidP="00D95E1E">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6251F5E" w14:textId="423BA340" w:rsidR="00D95E1E" w:rsidRPr="00C801A3" w:rsidRDefault="009F771C" w:rsidP="00D95E1E">
            <w:pPr>
              <w:spacing w:after="0" w:line="240" w:lineRule="auto"/>
              <w:rPr>
                <w:rFonts w:eastAsia="Arial Unicode MS" w:cstheme="minorHAnsi"/>
              </w:rPr>
            </w:pPr>
            <w:r>
              <w:rPr>
                <w:rFonts w:eastAsia="Arial Unicode MS" w:cstheme="minorHAnsi"/>
              </w:rPr>
              <w:t>SLT, CTs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93104AE" w14:textId="3B55A157" w:rsidR="00D95E1E" w:rsidRPr="00055548" w:rsidRDefault="006F56B7" w:rsidP="00D95E1E">
            <w:pPr>
              <w:autoSpaceDE w:val="0"/>
              <w:autoSpaceDN w:val="0"/>
              <w:adjustRightInd w:val="0"/>
              <w:spacing w:after="0" w:line="240" w:lineRule="auto"/>
              <w:rPr>
                <w:rFonts w:eastAsia="Arial Unicode MS" w:cstheme="minorHAnsi"/>
              </w:rPr>
            </w:pPr>
            <w:r>
              <w:rPr>
                <w:rFonts w:eastAsia="Arial Unicode MS" w:cstheme="minorHAnsi"/>
              </w:rPr>
              <w:t>Digital Intervention framework</w:t>
            </w:r>
          </w:p>
        </w:tc>
      </w:tr>
    </w:tbl>
    <w:p w14:paraId="70D9A51A" w14:textId="77777777" w:rsidR="00BE7821" w:rsidRDefault="00BE7821" w:rsidP="00BE7821">
      <w:pPr>
        <w:rPr>
          <w:rFonts w:cstheme="minorHAnsi"/>
        </w:rPr>
      </w:pPr>
    </w:p>
    <w:p w14:paraId="6DF5548A" w14:textId="77777777" w:rsidR="00DE5C2D" w:rsidRDefault="00DE5C2D"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00D7741B">
        <w:trPr>
          <w:trHeight w:val="1241"/>
        </w:trPr>
        <w:tc>
          <w:tcPr>
            <w:tcW w:w="15735" w:type="dxa"/>
            <w:gridSpan w:val="3"/>
            <w:shd w:val="clear" w:color="auto" w:fill="D9D9D9" w:themeFill="background1" w:themeFillShade="D9"/>
          </w:tcPr>
          <w:p w14:paraId="30BF837A" w14:textId="672ADC53" w:rsidR="00D60BD0" w:rsidRPr="003134D0" w:rsidRDefault="00D60BD0" w:rsidP="00C95910">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Priority 3: Overview of Priority</w:t>
            </w:r>
            <w:r w:rsidR="00721A7F">
              <w:rPr>
                <w:rFonts w:asciiTheme="minorHAnsi" w:hAnsiTheme="minorHAnsi" w:cstheme="minorHAnsi"/>
                <w:b/>
                <w:sz w:val="28"/>
                <w:szCs w:val="28"/>
              </w:rPr>
              <w:t xml:space="preserve"> - </w:t>
            </w:r>
          </w:p>
          <w:p w14:paraId="4154C0C8" w14:textId="4452AEED" w:rsidR="00871FCE"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3F0B798E" w:rsidR="00D60BD0" w:rsidRPr="00B54BB7" w:rsidRDefault="000E275E" w:rsidP="00C95910">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017C60">
                  <w:rPr>
                    <w:rFonts w:cstheme="minorHAnsi"/>
                  </w:rPr>
                  <w:t>Improvement in children and young people's health and wellbeing</w:t>
                </w:r>
              </w:sdtContent>
            </w:sdt>
          </w:p>
          <w:p w14:paraId="29DA6AFE" w14:textId="79054B47" w:rsidR="00D60BD0" w:rsidRPr="00D7741B" w:rsidRDefault="00C67F6A" w:rsidP="00C95910">
            <w:pPr>
              <w:rPr>
                <w:rFonts w:cstheme="minorHAnsi"/>
                <w:b/>
              </w:rPr>
            </w:pPr>
            <w:r>
              <w:rPr>
                <w:rFonts w:cstheme="minorHAnsi"/>
              </w:rPr>
              <w:t>Placing the human rights and needs of every child</w:t>
            </w:r>
            <w:r w:rsidR="00D541D8">
              <w:rPr>
                <w:rFonts w:cstheme="minorHAnsi"/>
              </w:rPr>
              <w:t xml:space="preserve"> and young person</w:t>
            </w:r>
            <w:r>
              <w:rPr>
                <w:rFonts w:cstheme="minorHAnsi"/>
              </w:rPr>
              <w:t xml:space="preserve"> at </w:t>
            </w:r>
            <w:r w:rsidR="00D541D8">
              <w:rPr>
                <w:rFonts w:cstheme="minorHAnsi"/>
              </w:rPr>
              <w:t>t</w:t>
            </w:r>
            <w:r>
              <w:rPr>
                <w:rFonts w:cstheme="minorHAnsi"/>
              </w:rPr>
              <w:t>he centre</w:t>
            </w:r>
            <w:r w:rsidR="00D541D8">
              <w:rPr>
                <w:rFonts w:cstheme="minorHAnsi"/>
              </w:rPr>
              <w:t xml:space="preserve"> of education</w:t>
            </w:r>
          </w:p>
        </w:tc>
      </w:tr>
      <w:tr w:rsidR="00D60BD0" w:rsidRPr="00055548" w14:paraId="07419E99" w14:textId="77777777" w:rsidTr="00D7741B">
        <w:trPr>
          <w:trHeight w:val="860"/>
        </w:trPr>
        <w:tc>
          <w:tcPr>
            <w:tcW w:w="15735" w:type="dxa"/>
            <w:gridSpan w:val="3"/>
          </w:tcPr>
          <w:p w14:paraId="02C844CC" w14:textId="77777777" w:rsidR="000744F7"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p>
          <w:p w14:paraId="2430C9B5" w14:textId="4954201D" w:rsidR="00B54BB7" w:rsidRPr="00BB6B97" w:rsidRDefault="000E275E" w:rsidP="00BB6B97">
            <w:pPr>
              <w:pStyle w:val="Default"/>
              <w:rPr>
                <w:rFonts w:cstheme="minorHAnsi"/>
                <w:b/>
                <w:sz w:val="20"/>
                <w:szCs w:val="20"/>
              </w:rPr>
            </w:pPr>
            <w:sdt>
              <w:sdtPr>
                <w:rPr>
                  <w:rFonts w:asciiTheme="minorHAnsi" w:hAnsiTheme="minorHAnsi" w:cstheme="minorHAnsi"/>
                  <w:b/>
                  <w:color w:val="auto"/>
                  <w:sz w:val="20"/>
                  <w:szCs w:val="20"/>
                </w:rPr>
                <w:id w:val="-1341695045"/>
                <w:placeholder>
                  <w:docPart w:val="A9B5769353AB4CC8A1259500812F620C"/>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r w:rsidR="000744F7">
                  <w:rPr>
                    <w:rFonts w:asciiTheme="minorHAnsi" w:hAnsiTheme="minorHAnsi" w:cstheme="minorHAnsi"/>
                    <w:b/>
                    <w:color w:val="auto"/>
                    <w:sz w:val="20"/>
                    <w:szCs w:val="20"/>
                  </w:rPr>
                  <w:t>6. Improving relationships and behaviour, and attendance, with increased engagement in learning and a culture of dignity and respect for all.</w:t>
                </w:r>
              </w:sdtContent>
            </w:sdt>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986959D" w14:textId="32F7DB34" w:rsidR="00304D36" w:rsidRDefault="00BB6B97"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1AF905A" w14:textId="666D3412" w:rsidR="00D60BD0" w:rsidRPr="00304D36" w:rsidRDefault="00BB6B97" w:rsidP="00304D36">
                <w:pPr>
                  <w:pStyle w:val="Default"/>
                  <w:rPr>
                    <w:rFonts w:cstheme="minorHAnsi"/>
                    <w:b/>
                    <w:sz w:val="20"/>
                    <w:szCs w:val="20"/>
                  </w:rPr>
                </w:pPr>
                <w:r>
                  <w:rPr>
                    <w:rFonts w:asciiTheme="minorHAnsi" w:hAnsiTheme="minorHAnsi" w:cstheme="minorHAnsi"/>
                    <w:b/>
                    <w:color w:val="auto"/>
                    <w:sz w:val="20"/>
                    <w:szCs w:val="20"/>
                  </w:rPr>
                  <w:t>5. Highly skilled teachers and school-leaders driving excellent learning, teaching and assessment for all, especially those with additional support needs.</w:t>
                </w:r>
              </w:p>
            </w:sdtContent>
          </w:sdt>
        </w:tc>
      </w:tr>
      <w:tr w:rsidR="00D60BD0" w:rsidRPr="00055548" w14:paraId="5A2D53C0" w14:textId="77777777" w:rsidTr="00D7741B">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68CA1A2" w14:textId="04E6BEEB" w:rsidR="00304D36" w:rsidRDefault="00511A13"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2.1 Safeguarding and child protection</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05F42E" w14:textId="0F88B213" w:rsidR="00304D36" w:rsidRDefault="00511A13"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0AFE3B" w14:textId="2A5DF7E1" w:rsidR="00304D36" w:rsidRDefault="00511A13"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62" w:type="dxa"/>
          </w:tcPr>
          <w:p w14:paraId="5A188A85" w14:textId="439B4AA2" w:rsidR="00D60BD0" w:rsidRPr="007467DF" w:rsidRDefault="00D60BD0" w:rsidP="00C9591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Children Are Supported to Achieve "/>
              <w:tag w:val="Leadership "/>
              <w:id w:val="-1501725605"/>
              <w:placeholder>
                <w:docPart w:val="3B9971A52FDE43FFBD397C919B5DD670"/>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BF243D6" w14:textId="7853FB92" w:rsidR="008265E2" w:rsidRDefault="00BB45AD" w:rsidP="008265E2">
                <w:pPr>
                  <w:pStyle w:val="Default"/>
                  <w:rPr>
                    <w:rFonts w:asciiTheme="minorHAnsi" w:hAnsiTheme="minorHAnsi" w:cstheme="minorHAnsi"/>
                    <w:color w:val="auto"/>
                    <w:sz w:val="22"/>
                    <w:szCs w:val="22"/>
                  </w:rPr>
                </w:pPr>
                <w:r>
                  <w:rPr>
                    <w:rFonts w:asciiTheme="minorHAnsi" w:hAnsiTheme="minorHAnsi" w:cstheme="minorHAnsi"/>
                    <w:color w:val="auto"/>
                    <w:sz w:val="22"/>
                    <w:szCs w:val="22"/>
                  </w:rPr>
                  <w:t>4.4 Safeguarding and Child Protection</w:t>
                </w:r>
              </w:p>
            </w:sdtContent>
          </w:sdt>
          <w:sdt>
            <w:sdtPr>
              <w:rPr>
                <w:rFonts w:asciiTheme="minorHAnsi" w:hAnsiTheme="minorHAnsi" w:cstheme="minorHAnsi"/>
                <w:color w:val="auto"/>
                <w:sz w:val="22"/>
                <w:szCs w:val="22"/>
              </w:rPr>
              <w:alias w:val="Children Are Supported to Achieve "/>
              <w:tag w:val="Leadership "/>
              <w:id w:val="40186733"/>
              <w:placeholder>
                <w:docPart w:val="F349A5A968D64F28B091D3D60E6DD80F"/>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9036CFF" w14:textId="6444423C" w:rsidR="008265E2" w:rsidRDefault="00BB45AD" w:rsidP="008265E2">
                <w:pPr>
                  <w:pStyle w:val="Default"/>
                  <w:rPr>
                    <w:rFonts w:asciiTheme="minorHAnsi" w:hAnsiTheme="minorHAnsi" w:cstheme="minorHAnsi"/>
                    <w:color w:val="auto"/>
                    <w:sz w:val="22"/>
                    <w:szCs w:val="22"/>
                  </w:rPr>
                </w:pPr>
                <w:r>
                  <w:rPr>
                    <w:rFonts w:asciiTheme="minorHAnsi" w:hAnsiTheme="minorHAnsi" w:cstheme="minorHAnsi"/>
                    <w:color w:val="auto"/>
                    <w:sz w:val="22"/>
                    <w:szCs w:val="22"/>
                  </w:rPr>
                  <w:t>4.2 Wellbeing, Inclusion and Equality</w:t>
                </w:r>
              </w:p>
            </w:sdtContent>
          </w:sdt>
          <w:sdt>
            <w:sdtPr>
              <w:rPr>
                <w:rFonts w:asciiTheme="minorHAnsi" w:hAnsiTheme="minorHAnsi" w:cstheme="minorHAnsi"/>
                <w:color w:val="auto"/>
                <w:sz w:val="22"/>
                <w:szCs w:val="22"/>
              </w:rPr>
              <w:alias w:val="Children Are Supported to Achieve "/>
              <w:tag w:val="Leadership "/>
              <w:id w:val="1642009187"/>
              <w:placeholder>
                <w:docPart w:val="289D19D64DA74409A3BC30FF0C99D6EA"/>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A86FE88" w14:textId="147129A8" w:rsidR="00D60BD0" w:rsidRPr="00D7741B" w:rsidRDefault="00BB45AD" w:rsidP="00C95910">
                <w:pPr>
                  <w:pStyle w:val="Default"/>
                  <w:rPr>
                    <w:rFonts w:asciiTheme="minorHAnsi" w:hAnsiTheme="minorHAnsi" w:cstheme="minorHAnsi"/>
                    <w:color w:val="auto"/>
                    <w:sz w:val="22"/>
                    <w:szCs w:val="22"/>
                  </w:rPr>
                </w:pPr>
                <w:r>
                  <w:rPr>
                    <w:rFonts w:asciiTheme="minorHAnsi" w:hAnsiTheme="minorHAnsi" w:cstheme="minorHAnsi"/>
                    <w:color w:val="auto"/>
                    <w:sz w:val="22"/>
                    <w:szCs w:val="22"/>
                  </w:rPr>
                  <w:t>4.1 Nurturing Care and Support</w:t>
                </w:r>
              </w:p>
            </w:sdtContent>
          </w:sdt>
        </w:tc>
        <w:tc>
          <w:tcPr>
            <w:tcW w:w="5386" w:type="dxa"/>
          </w:tcPr>
          <w:p w14:paraId="27DFAF07" w14:textId="77777777" w:rsidR="00D60BD0" w:rsidRPr="003134D0" w:rsidRDefault="00D60BD0" w:rsidP="00C9591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274AEF6F" w:rsidR="00D60BD0" w:rsidRPr="00B54BB7" w:rsidRDefault="00FE3C2B" w:rsidP="00C95910">
                <w:pPr>
                  <w:rPr>
                    <w:rFonts w:cstheme="minorHAnsi"/>
                  </w:rPr>
                </w:pPr>
                <w:r>
                  <w:rPr>
                    <w:rFonts w:cstheme="minorHAnsi"/>
                  </w:rPr>
                  <w:t>Article 28: (Right to education):</w:t>
                </w:r>
              </w:p>
            </w:sdtContent>
          </w:sdt>
          <w:p w14:paraId="01D20548" w14:textId="322A1A0C" w:rsidR="00D60BD0" w:rsidRPr="00B54BB7" w:rsidRDefault="000E275E" w:rsidP="00C95910">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1224C5">
                  <w:rPr>
                    <w:rFonts w:cstheme="minorHAnsi"/>
                  </w:rPr>
                  <w:t>Article 4 (Protection of rights):</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B5655FC" w14:textId="6736F97B" w:rsidR="00D60BD0" w:rsidRPr="00D7741B" w:rsidRDefault="00E50516" w:rsidP="00C95910">
                <w:pPr>
                  <w:rPr>
                    <w:rFonts w:cstheme="minorHAnsi"/>
                  </w:rPr>
                </w:pPr>
                <w:r>
                  <w:rPr>
                    <w:rFonts w:cstheme="minorHAnsi"/>
                  </w:rPr>
                  <w:t>Article 29 (Goals of education):</w:t>
                </w:r>
              </w:p>
            </w:sdtContent>
          </w:sdt>
        </w:tc>
      </w:tr>
      <w:tr w:rsidR="00D7741B" w:rsidRPr="00055548" w14:paraId="569E4BA0" w14:textId="77777777" w:rsidTr="00D7741B">
        <w:trPr>
          <w:trHeight w:val="478"/>
        </w:trPr>
        <w:tc>
          <w:tcPr>
            <w:tcW w:w="1573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70F1F2BF" w14:textId="3C76468F" w:rsidR="00BF74B8" w:rsidRPr="00BF74B8" w:rsidRDefault="00BF74B8" w:rsidP="00BF74B8">
            <w:pPr>
              <w:pStyle w:val="NormalWeb"/>
              <w:rPr>
                <w:rFonts w:asciiTheme="minorHAnsi" w:hAnsiTheme="minorHAnsi" w:cstheme="minorHAnsi"/>
                <w:sz w:val="22"/>
                <w:szCs w:val="22"/>
              </w:rPr>
            </w:pPr>
            <w:r w:rsidRPr="00BF74B8">
              <w:rPr>
                <w:rFonts w:asciiTheme="minorHAnsi" w:hAnsiTheme="minorHAnsi" w:cstheme="minorHAnsi"/>
                <w:sz w:val="22"/>
                <w:szCs w:val="22"/>
              </w:rPr>
              <w:t>Wemyss Bay Primary and Nursery Class continues to evolve within a changing national landscape and an increasingly diverse global context. To ensure our curriculum remains relevant, equitable and responsive, we are strengthening key areas of practice that directly influence children’s wellbeing, relationships, inclusion and readiness to learn. These priorities build upon the strengths identified by HMIE, including the school's nurturing ethos, positive relationships, rights-based culture and effective support for children's wellbeing, while responding to areas for improvement identified through both HMIE and Care Inspectorate evaluations</w:t>
            </w:r>
            <w:r>
              <w:rPr>
                <w:rFonts w:asciiTheme="minorHAnsi" w:hAnsiTheme="minorHAnsi" w:cstheme="minorHAnsi"/>
                <w:sz w:val="22"/>
                <w:szCs w:val="22"/>
              </w:rPr>
              <w:t>.</w:t>
            </w:r>
          </w:p>
          <w:p w14:paraId="0CFA8A91" w14:textId="207DA23C" w:rsidR="00BF74B8" w:rsidRPr="00BF74B8" w:rsidRDefault="00BF74B8" w:rsidP="00BF74B8">
            <w:pPr>
              <w:pStyle w:val="NormalWeb"/>
              <w:rPr>
                <w:rFonts w:asciiTheme="minorHAnsi" w:hAnsiTheme="minorHAnsi" w:cstheme="minorHAnsi"/>
                <w:sz w:val="22"/>
                <w:szCs w:val="22"/>
              </w:rPr>
            </w:pPr>
            <w:r w:rsidRPr="00BF74B8">
              <w:rPr>
                <w:rFonts w:asciiTheme="minorHAnsi" w:hAnsiTheme="minorHAnsi" w:cstheme="minorHAnsi"/>
                <w:sz w:val="22"/>
                <w:szCs w:val="22"/>
              </w:rPr>
              <w:t xml:space="preserve">Building on last year's commitment to align with updated anti-bullying guidance, it remains essential that children, staff and families share a clear, confident understanding of how bullying is prevented, identified and addressed. This work aligns with HMIE's recognition of the school's strong restorative approaches, positive relationships and supportive learning environment, where children are helped to maintain and repair friendships. Ongoing learning in this area is vital to sustaining a culture where pupils demonstrate positive conflict-resolution skills and feel empowered to seek help. This session, we will extend this work by developing child-friendly anti-bullying policies, embedding consistent practice across the school and nursery and aligning fully with the national </w:t>
            </w:r>
            <w:r w:rsidRPr="00BF74B8">
              <w:rPr>
                <w:rFonts w:asciiTheme="minorHAnsi" w:hAnsiTheme="minorHAnsi" w:cstheme="minorHAnsi"/>
                <w:i/>
                <w:iCs/>
                <w:sz w:val="22"/>
                <w:szCs w:val="22"/>
              </w:rPr>
              <w:t>Respect Me</w:t>
            </w:r>
            <w:r w:rsidRPr="00BF74B8">
              <w:rPr>
                <w:rFonts w:asciiTheme="minorHAnsi" w:hAnsiTheme="minorHAnsi" w:cstheme="minorHAnsi"/>
                <w:sz w:val="22"/>
                <w:szCs w:val="22"/>
              </w:rPr>
              <w:t xml:space="preserve"> framework. Pupil focus groups have highlighted some inconsistencies in understanding and application; therefore, pupil-led assemblies, visual displays and curriculum inputs will reinforce shared expectations. Quality assurance processes, including incident tracking, will monitor impact and guide next steps. </w:t>
            </w:r>
          </w:p>
          <w:p w14:paraId="02A295DA" w14:textId="075E6B4F" w:rsidR="00BF74B8" w:rsidRPr="00BF74B8" w:rsidRDefault="00BF74B8" w:rsidP="00BF74B8">
            <w:pPr>
              <w:pStyle w:val="NormalWeb"/>
              <w:rPr>
                <w:rFonts w:asciiTheme="minorHAnsi" w:hAnsiTheme="minorHAnsi" w:cstheme="minorHAnsi"/>
                <w:sz w:val="22"/>
                <w:szCs w:val="22"/>
              </w:rPr>
            </w:pPr>
            <w:r w:rsidRPr="00BF74B8">
              <w:rPr>
                <w:rFonts w:asciiTheme="minorHAnsi" w:hAnsiTheme="minorHAnsi" w:cstheme="minorHAnsi"/>
                <w:sz w:val="22"/>
                <w:szCs w:val="22"/>
              </w:rPr>
              <w:t xml:space="preserve">As a school situated within a relatively non-diverse community, we have a responsibility to prepare children for the wider world by strengthening their understanding of equality, diversity and global citizenship. This priority directly reflects HMIE's recommendation to further develop resources that promote diversity and culture and to work alongside children and families to ensure texts and resources reflect a wide range of experiences and perspectives. To ensure our curriculum reflects a high level of cultural awareness and inclusivity, we will expand our work on equalities and diversity by widening the range of novels, texts and resources used across stages. Building Racial Literacy training and pupil engagement data indicate that representation should be more explicitly embedded within reading and interdisciplinary learning frameworks. Establishing a pupil-led Cultural Diversity Committee will empower learners to influence curriculum design and promote equity across subjects. Monitoring will include curriculum audits, pupil participation data and stakeholder feedback. </w:t>
            </w:r>
          </w:p>
          <w:p w14:paraId="325B7003" w14:textId="4C47626E" w:rsidR="00BF74B8" w:rsidRPr="00BF74B8" w:rsidRDefault="00BF74B8" w:rsidP="00BF74B8">
            <w:pPr>
              <w:pStyle w:val="NormalWeb"/>
              <w:rPr>
                <w:rFonts w:asciiTheme="minorHAnsi" w:hAnsiTheme="minorHAnsi" w:cstheme="minorHAnsi"/>
                <w:sz w:val="22"/>
                <w:szCs w:val="22"/>
              </w:rPr>
            </w:pPr>
            <w:r w:rsidRPr="001821D6">
              <w:rPr>
                <w:rFonts w:asciiTheme="minorHAnsi" w:hAnsiTheme="minorHAnsi" w:cstheme="minorHAnsi"/>
                <w:sz w:val="22"/>
                <w:szCs w:val="22"/>
              </w:rPr>
              <w:t xml:space="preserve">A growing number of children require a soft start to the school day. To ensure all learners begin the day regulated, nourished and ready to engage, we will develop a consistent and sustainable approach to early-morning provision. This builds upon HMIE findings highlighting the positive impact of targeted wellbeing interventions, including the </w:t>
            </w:r>
            <w:r w:rsidRPr="001821D6">
              <w:rPr>
                <w:rFonts w:asciiTheme="minorHAnsi" w:hAnsiTheme="minorHAnsi" w:cstheme="minorHAnsi"/>
                <w:sz w:val="22"/>
                <w:szCs w:val="22"/>
              </w:rPr>
              <w:lastRenderedPageBreak/>
              <w:t>breakfast club, and the Care Inspectorate's recognition of the nurturing care and support provided to children and families. This forms part of our wider commitment to equity, wellbeing and our universal support offer</w:t>
            </w:r>
          </w:p>
          <w:p w14:paraId="78E4F62F" w14:textId="7CB4E407" w:rsidR="00BF74B8" w:rsidRPr="00BF74B8" w:rsidRDefault="00BF74B8" w:rsidP="00BF74B8">
            <w:pPr>
              <w:pStyle w:val="NormalWeb"/>
              <w:rPr>
                <w:rFonts w:asciiTheme="minorHAnsi" w:hAnsiTheme="minorHAnsi" w:cstheme="minorHAnsi"/>
                <w:sz w:val="22"/>
                <w:szCs w:val="22"/>
              </w:rPr>
            </w:pPr>
            <w:r w:rsidRPr="00BF74B8">
              <w:rPr>
                <w:rFonts w:asciiTheme="minorHAnsi" w:hAnsiTheme="minorHAnsi" w:cstheme="minorHAnsi"/>
                <w:sz w:val="22"/>
                <w:szCs w:val="22"/>
              </w:rPr>
              <w:t xml:space="preserve">Deepening last year's work on reviewing and updating our Promoting Positive Relationships Framework, we will continue to strengthen relational practice across the school. This directly builds upon HMIE findings that staff effectively use restorative practice, trauma-informed approaches and positive relationship strategies to maintain a calm, nurturing learning environment. A key priority is ensuring that the peer-mediation training delivered last session is revisited early in the year so that pupils can confidently apply their skills from the outset. Building on this, we will extend training to the P5/6 cohort, creating a sustainable model of pupil leadership in conflict resolution. </w:t>
            </w:r>
          </w:p>
          <w:p w14:paraId="02C56AC7" w14:textId="429CCD6A" w:rsidR="00BF74B8" w:rsidRPr="00BF74B8" w:rsidRDefault="00BF74B8" w:rsidP="00BF74B8">
            <w:pPr>
              <w:pStyle w:val="NormalWeb"/>
              <w:rPr>
                <w:rFonts w:asciiTheme="minorHAnsi" w:hAnsiTheme="minorHAnsi" w:cstheme="minorHAnsi"/>
                <w:sz w:val="22"/>
                <w:szCs w:val="22"/>
              </w:rPr>
            </w:pPr>
            <w:r w:rsidRPr="001821D6">
              <w:rPr>
                <w:rFonts w:asciiTheme="minorHAnsi" w:hAnsiTheme="minorHAnsi" w:cstheme="minorHAnsi"/>
                <w:sz w:val="22"/>
                <w:szCs w:val="22"/>
              </w:rPr>
              <w:t>Alongside this, we will place a renewed focus on restorative conversations for PSAs, ensuring that all staff use restorative language consistently and confidently. This responds to HMIE's recognition of effective restorative approaches and the Care Inspectorate's recognition of warm, respectful and supportive relationships across the nursery</w:t>
            </w:r>
          </w:p>
          <w:p w14:paraId="6A9E17F3" w14:textId="3B7B2DEB" w:rsidR="00BF74B8" w:rsidRPr="00BF74B8" w:rsidRDefault="00BF74B8" w:rsidP="00BF74B8">
            <w:pPr>
              <w:pStyle w:val="NormalWeb"/>
              <w:rPr>
                <w:rFonts w:asciiTheme="minorHAnsi" w:hAnsiTheme="minorHAnsi" w:cstheme="minorHAnsi"/>
                <w:sz w:val="22"/>
                <w:szCs w:val="22"/>
              </w:rPr>
            </w:pPr>
            <w:r w:rsidRPr="00BF74B8">
              <w:rPr>
                <w:rFonts w:asciiTheme="minorHAnsi" w:hAnsiTheme="minorHAnsi" w:cstheme="minorHAnsi"/>
                <w:sz w:val="22"/>
                <w:szCs w:val="22"/>
              </w:rPr>
              <w:t>Pupil voice continues to show strong enthusiasm for peer-led conflict resolution, with learners expressing a desire to take on more responsibility in supporting positive playground interactions. This aligns with HMIE's recognition of the positive impact of leadership opportunities and children's growing confidence in taking responsibility across the school community. By expanding our peer-mediation programme and upskilling staff, we aim to foster a more positive, proactive playground culture while reducing reliance on class teachers for low-level conflict management. This approach strengthens children's independence, emotional literacy and sense of ownership over their school community.</w:t>
            </w:r>
            <w:r w:rsidR="00636745" w:rsidRPr="00BF74B8">
              <w:rPr>
                <w:rFonts w:asciiTheme="minorHAnsi" w:hAnsiTheme="minorHAnsi" w:cstheme="minorHAnsi"/>
                <w:sz w:val="22"/>
                <w:szCs w:val="22"/>
              </w:rPr>
              <w:t xml:space="preserve"> </w:t>
            </w:r>
          </w:p>
          <w:p w14:paraId="4E09C64E" w14:textId="01A34C79" w:rsidR="00BF74B8" w:rsidRPr="00BF74B8" w:rsidRDefault="00BF74B8" w:rsidP="00BF74B8">
            <w:pPr>
              <w:pStyle w:val="NormalWeb"/>
              <w:rPr>
                <w:rFonts w:asciiTheme="minorHAnsi" w:hAnsiTheme="minorHAnsi" w:cstheme="minorHAnsi"/>
                <w:sz w:val="22"/>
                <w:szCs w:val="22"/>
              </w:rPr>
            </w:pPr>
            <w:r w:rsidRPr="001821D6">
              <w:rPr>
                <w:rFonts w:asciiTheme="minorHAnsi" w:hAnsiTheme="minorHAnsi" w:cstheme="minorHAnsi"/>
                <w:sz w:val="22"/>
                <w:szCs w:val="22"/>
              </w:rPr>
              <w:t>Audit data shows that while legislative compliance is met, a more strategic and data-driven approach is required to track patterns across cohorts and identify pupils requiring early intervention. This directly links to HMIE recommendations to improve the analysis and use of assessment information, strengthen tracking and monitoring systems and use data more systematically to identify children requiring support or additional challenge. Staff voice also suggests that tracking data could be used more effectively to identify need earlier. We will therefore strengthen our universal and targeted provision by developing clearer processes for tracking, analysing and responding to emerging needs. This will ensure support is proactive, consistent and responsive to individual learners.</w:t>
            </w:r>
            <w:r w:rsidRPr="00BF74B8">
              <w:rPr>
                <w:rFonts w:asciiTheme="minorHAnsi" w:hAnsiTheme="minorHAnsi" w:cstheme="minorHAnsi"/>
                <w:sz w:val="22"/>
                <w:szCs w:val="22"/>
              </w:rPr>
              <w:t xml:space="preserve"> </w:t>
            </w:r>
          </w:p>
          <w:p w14:paraId="680986EF" w14:textId="146CCA92" w:rsidR="00BF74B8" w:rsidRPr="00BF74B8" w:rsidRDefault="00BF74B8" w:rsidP="00BF74B8">
            <w:pPr>
              <w:pStyle w:val="NormalWeb"/>
              <w:rPr>
                <w:rFonts w:asciiTheme="minorHAnsi" w:hAnsiTheme="minorHAnsi" w:cstheme="minorHAnsi"/>
                <w:sz w:val="22"/>
                <w:szCs w:val="22"/>
              </w:rPr>
            </w:pPr>
            <w:r w:rsidRPr="00BF74B8">
              <w:rPr>
                <w:rFonts w:asciiTheme="minorHAnsi" w:hAnsiTheme="minorHAnsi" w:cstheme="minorHAnsi"/>
                <w:sz w:val="22"/>
                <w:szCs w:val="22"/>
              </w:rPr>
              <w:t xml:space="preserve">Recent training in </w:t>
            </w:r>
            <w:r w:rsidRPr="00280BDA">
              <w:rPr>
                <w:rFonts w:asciiTheme="minorHAnsi" w:hAnsiTheme="minorHAnsi" w:cstheme="minorHAnsi"/>
                <w:sz w:val="22"/>
                <w:szCs w:val="22"/>
              </w:rPr>
              <w:t>trauma-informed practice</w:t>
            </w:r>
            <w:r w:rsidRPr="00BF74B8">
              <w:rPr>
                <w:rFonts w:asciiTheme="minorHAnsi" w:hAnsiTheme="minorHAnsi" w:cstheme="minorHAnsi"/>
                <w:sz w:val="22"/>
                <w:szCs w:val="22"/>
              </w:rPr>
              <w:t xml:space="preserve"> highlighted gaps in staff understanding of whole-school nurturing approaches. This priority builds on HMIE's recognition of staff's effective use of trauma-informed practice and emotional regulation supports, alongside the Care Inspectorate's recognition of nurturing interactions that help children feel valued, secure and supported. Revisiting the six nurture principles will ensure consistency, fairness and developmentally appropriate responses across all interactions. Wellbeing resources and Nurturing Schools materials will support staff to deliver class-based learning that promotes emotional literacy, resilience and inclusion. This will reinforce a whole-school culture of nurture and strengthen our commitment to relational and compassionate practice</w:t>
            </w:r>
            <w:r w:rsidR="0048502D">
              <w:rPr>
                <w:rFonts w:asciiTheme="minorHAnsi" w:hAnsiTheme="minorHAnsi" w:cstheme="minorHAnsi"/>
                <w:sz w:val="22"/>
                <w:szCs w:val="22"/>
              </w:rPr>
              <w:t>.</w:t>
            </w:r>
          </w:p>
          <w:p w14:paraId="508A6E8B" w14:textId="2CA3FFA8" w:rsidR="00BF74B8" w:rsidRPr="00BF74B8" w:rsidRDefault="00BF74B8" w:rsidP="00BF74B8">
            <w:pPr>
              <w:pStyle w:val="NormalWeb"/>
              <w:rPr>
                <w:rFonts w:asciiTheme="minorHAnsi" w:hAnsiTheme="minorHAnsi" w:cstheme="minorHAnsi"/>
                <w:sz w:val="22"/>
                <w:szCs w:val="22"/>
              </w:rPr>
            </w:pPr>
            <w:r w:rsidRPr="00BF74B8">
              <w:rPr>
                <w:rFonts w:asciiTheme="minorHAnsi" w:hAnsiTheme="minorHAnsi" w:cstheme="minorHAnsi"/>
                <w:sz w:val="22"/>
                <w:szCs w:val="22"/>
              </w:rPr>
              <w:t xml:space="preserve">To enhance relationships with families and respond to increasing complexity in children's lives, senior leaders will undertake </w:t>
            </w:r>
            <w:r w:rsidRPr="0048502D">
              <w:rPr>
                <w:rFonts w:asciiTheme="minorHAnsi" w:hAnsiTheme="minorHAnsi" w:cstheme="minorHAnsi"/>
                <w:sz w:val="22"/>
                <w:szCs w:val="22"/>
              </w:rPr>
              <w:t>Signs of Safety</w:t>
            </w:r>
            <w:r w:rsidRPr="00BF74B8">
              <w:rPr>
                <w:rFonts w:asciiTheme="minorHAnsi" w:hAnsiTheme="minorHAnsi" w:cstheme="minorHAnsi"/>
                <w:sz w:val="22"/>
                <w:szCs w:val="22"/>
              </w:rPr>
              <w:t xml:space="preserve"> training. This priority aligns with Care Inspectorate recommendations to strengthen planning for individual children's needs, improve recording and chronologies where external agencies are involved and ensure that support is coordinated and responsive. It also reflects HMIE's positive recognition of partnership working and targeted support for children and families. Strengthening leadership capacity in this area will support safeguarding, improve multi-agency planning and ensure a consistent strengths-based approach to supporting children and families. </w:t>
            </w:r>
          </w:p>
          <w:p w14:paraId="5481BF77" w14:textId="47C84EA1" w:rsidR="00D60BD0" w:rsidRPr="007467DF" w:rsidRDefault="00BF74B8" w:rsidP="007467DF">
            <w:pPr>
              <w:pStyle w:val="NormalWeb"/>
              <w:rPr>
                <w:rFonts w:asciiTheme="minorHAnsi" w:hAnsiTheme="minorHAnsi" w:cstheme="minorHAnsi"/>
                <w:sz w:val="22"/>
                <w:szCs w:val="22"/>
              </w:rPr>
            </w:pPr>
            <w:r w:rsidRPr="00BF74B8">
              <w:rPr>
                <w:rFonts w:asciiTheme="minorHAnsi" w:hAnsiTheme="minorHAnsi" w:cstheme="minorHAnsi"/>
                <w:sz w:val="22"/>
                <w:szCs w:val="22"/>
              </w:rPr>
              <w:t xml:space="preserve">There is also a need for more robust ASN procedures, including clearer tracking of supports and improved monitoring of progress. This directly responds to HMIE findings that staff should continue to use tracking information and assessment data more effectively to identify learners requiring support or challenge and to monitor the impact of interventions. It also reflects Care Inspectorate recommendations regarding the monitoring of children's plans, tracking progress and ensuring consistent documentation to </w:t>
            </w:r>
            <w:r w:rsidRPr="00BF74B8">
              <w:rPr>
                <w:rFonts w:asciiTheme="minorHAnsi" w:hAnsiTheme="minorHAnsi" w:cstheme="minorHAnsi"/>
                <w:sz w:val="22"/>
                <w:szCs w:val="22"/>
              </w:rPr>
              <w:lastRenderedPageBreak/>
              <w:t>support individual needs. Strengthening these systems is essential to ensuring children's needs are accurately identified, appropriately supported and regularly reviewed. This will involve refining ASN files, improving the quality of chronologies and ensuring that all staff understand and apply procedures consistently.</w:t>
            </w:r>
          </w:p>
        </w:tc>
      </w:tr>
      <w:tr w:rsidR="00D60BD0" w:rsidRPr="00055548" w14:paraId="44579D29" w14:textId="77777777" w:rsidTr="007467DF">
        <w:trPr>
          <w:trHeight w:val="40"/>
        </w:trPr>
        <w:tc>
          <w:tcPr>
            <w:tcW w:w="15735" w:type="dxa"/>
            <w:shd w:val="clear" w:color="auto" w:fill="FFFFFF" w:themeFill="background1"/>
            <w:tcMar>
              <w:top w:w="20" w:type="dxa"/>
              <w:left w:w="20" w:type="dxa"/>
              <w:bottom w:w="0" w:type="dxa"/>
              <w:right w:w="20" w:type="dxa"/>
            </w:tcMar>
          </w:tcPr>
          <w:p w14:paraId="4900F22E" w14:textId="77777777" w:rsidR="00D60BD0" w:rsidRPr="00BA2BCE" w:rsidRDefault="00D60BD0" w:rsidP="00C95910">
            <w:pPr>
              <w:tabs>
                <w:tab w:val="left" w:pos="264"/>
              </w:tabs>
              <w:spacing w:after="0" w:line="240" w:lineRule="auto"/>
              <w:rPr>
                <w:rFonts w:cstheme="minorHAnsi"/>
              </w:rPr>
            </w:pPr>
          </w:p>
        </w:tc>
      </w:tr>
      <w:tr w:rsidR="00D60BD0" w:rsidRPr="00055548" w14:paraId="3A790F9C"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D7741B" w:rsidRDefault="00D60BD0" w:rsidP="00C95910">
            <w:pPr>
              <w:spacing w:after="0" w:line="240" w:lineRule="auto"/>
              <w:jc w:val="center"/>
              <w:rPr>
                <w:rFonts w:eastAsia="Arial Unicode MS" w:cstheme="minorHAnsi"/>
                <w:b/>
                <w:bCs/>
                <w:sz w:val="24"/>
                <w:szCs w:val="24"/>
              </w:rPr>
            </w:pPr>
            <w:r w:rsidRPr="00D7741B">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3E7C1D33" w14:textId="77777777" w:rsidR="00D60BD0" w:rsidRPr="00DE5C2D" w:rsidRDefault="00D60BD0" w:rsidP="00C95910">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9503F8">
        <w:tblPrEx>
          <w:tblBorders>
            <w:insideH w:val="single" w:sz="4" w:space="0" w:color="auto"/>
            <w:insideV w:val="single" w:sz="4" w:space="0" w:color="auto"/>
          </w:tblBorders>
        </w:tblPrEx>
        <w:trPr>
          <w:trHeight w:val="4340"/>
        </w:trPr>
        <w:tc>
          <w:tcPr>
            <w:tcW w:w="15735" w:type="dxa"/>
            <w:tcMar>
              <w:top w:w="20" w:type="dxa"/>
              <w:left w:w="20" w:type="dxa"/>
              <w:bottom w:w="0" w:type="dxa"/>
              <w:right w:w="20" w:type="dxa"/>
            </w:tcMar>
          </w:tcPr>
          <w:p w14:paraId="532D176A" w14:textId="79BEF2A5" w:rsidR="00DC0BB7" w:rsidRPr="003364CE" w:rsidRDefault="00DC0BB7" w:rsidP="003364CE">
            <w:pPr>
              <w:pStyle w:val="ListParagraph"/>
              <w:numPr>
                <w:ilvl w:val="0"/>
                <w:numId w:val="53"/>
              </w:numPr>
              <w:tabs>
                <w:tab w:val="left" w:pos="264"/>
              </w:tabs>
              <w:spacing w:after="0" w:line="240" w:lineRule="auto"/>
              <w:rPr>
                <w:rFonts w:cstheme="minorHAnsi"/>
              </w:rPr>
            </w:pPr>
            <w:r w:rsidRPr="003364CE">
              <w:rPr>
                <w:rFonts w:cstheme="minorHAnsi"/>
              </w:rPr>
              <w:t>By June 2027, all children in the school and nursery will have increased their knowledge of and demonstrated positive approaches to conflict resolution and anti-bullying.</w:t>
            </w:r>
            <w:r w:rsidR="003364CE" w:rsidRPr="003364CE">
              <w:rPr>
                <w:rFonts w:ascii="Segoe UI" w:eastAsia="Times New Roman" w:hAnsi="Segoe UI" w:cs="Segoe UI"/>
                <w:sz w:val="21"/>
                <w:szCs w:val="21"/>
                <w:lang w:eastAsia="en-GB"/>
              </w:rPr>
              <w:t xml:space="preserve"> </w:t>
            </w:r>
            <w:r w:rsidR="003364CE" w:rsidRPr="003364CE">
              <w:rPr>
                <w:rFonts w:cstheme="minorHAnsi"/>
              </w:rPr>
              <w:t>This builds on HMIE's recognition of the school's strong restorative approaches, positive relationships and nurturing ethos, where staff support children to maintain and repair friendships through restorative practice and positive relationship strategies</w:t>
            </w:r>
          </w:p>
          <w:p w14:paraId="4EC85C93" w14:textId="5D2C40A9" w:rsidR="00EB5983" w:rsidRPr="00B9471D" w:rsidRDefault="00EB5983" w:rsidP="00B9471D">
            <w:pPr>
              <w:pStyle w:val="ListParagraph"/>
              <w:numPr>
                <w:ilvl w:val="0"/>
                <w:numId w:val="53"/>
              </w:numPr>
              <w:tabs>
                <w:tab w:val="left" w:pos="264"/>
              </w:tabs>
              <w:spacing w:after="0" w:line="240" w:lineRule="auto"/>
              <w:rPr>
                <w:rFonts w:cstheme="minorHAnsi"/>
              </w:rPr>
            </w:pPr>
            <w:r w:rsidRPr="003364CE">
              <w:rPr>
                <w:rStyle w:val="Strong"/>
                <w:rFonts w:cstheme="minorHAnsi"/>
                <w:b w:val="0"/>
                <w:bCs w:val="0"/>
              </w:rPr>
              <w:t>By June 2027, all children in the school and nursery will have increased their understanding of diversity and will use appropriate equalities</w:t>
            </w:r>
            <w:r w:rsidRPr="003364CE">
              <w:rPr>
                <w:rStyle w:val="Strong"/>
                <w:rFonts w:cstheme="minorHAnsi"/>
                <w:b w:val="0"/>
                <w:bCs w:val="0"/>
              </w:rPr>
              <w:noBreakHyphen/>
              <w:t>based language</w:t>
            </w:r>
            <w:r w:rsidRPr="003364CE">
              <w:rPr>
                <w:rStyle w:val="Strong"/>
                <w:rFonts w:cstheme="minorHAnsi"/>
              </w:rPr>
              <w:t>.</w:t>
            </w:r>
            <w:r w:rsidRPr="003364CE">
              <w:rPr>
                <w:rFonts w:cstheme="minorHAnsi"/>
              </w:rPr>
              <w:t xml:space="preserve"> We will continue to embed </w:t>
            </w:r>
            <w:r w:rsidRPr="003364CE">
              <w:rPr>
                <w:rStyle w:val="Strong"/>
                <w:rFonts w:cstheme="minorHAnsi"/>
                <w:b w:val="0"/>
                <w:bCs w:val="0"/>
              </w:rPr>
              <w:t>racial literacy</w:t>
            </w:r>
            <w:r w:rsidRPr="003364CE">
              <w:rPr>
                <w:rFonts w:cstheme="minorHAnsi"/>
              </w:rPr>
              <w:t xml:space="preserve"> across the curriculum through a progressive reading framework and the development of a pupil</w:t>
            </w:r>
            <w:r w:rsidRPr="003364CE">
              <w:rPr>
                <w:rFonts w:cstheme="minorHAnsi"/>
              </w:rPr>
              <w:noBreakHyphen/>
              <w:t xml:space="preserve">led Cultural Diversity </w:t>
            </w:r>
            <w:r w:rsidR="00B51643" w:rsidRPr="003364CE">
              <w:rPr>
                <w:rFonts w:cstheme="minorHAnsi"/>
              </w:rPr>
              <w:t>group</w:t>
            </w:r>
            <w:r w:rsidRPr="003364CE">
              <w:rPr>
                <w:rFonts w:cstheme="minorHAnsi"/>
              </w:rPr>
              <w:t>. This will strengthen representation, inclusion and equity across learning.</w:t>
            </w:r>
            <w:r w:rsidR="00921A1D" w:rsidRPr="00921A1D">
              <w:rPr>
                <w:rFonts w:ascii="Segoe UI" w:eastAsia="Times New Roman" w:hAnsi="Segoe UI" w:cs="Segoe UI"/>
                <w:sz w:val="21"/>
                <w:szCs w:val="21"/>
                <w:lang w:eastAsia="en-GB"/>
              </w:rPr>
              <w:t xml:space="preserve"> </w:t>
            </w:r>
            <w:r w:rsidR="00921A1D" w:rsidRPr="00921A1D">
              <w:rPr>
                <w:rFonts w:cstheme="minorHAnsi"/>
              </w:rPr>
              <w:t>This responds directly to HMIE's recommendation to further develop resources, texts and learning opportunities that promote diversity, culture and inclusion and to work with children and families to ensure representation within learning environments.</w:t>
            </w:r>
          </w:p>
          <w:p w14:paraId="6A1B5579" w14:textId="23941AD6" w:rsidR="008117EC" w:rsidRPr="009C5FE0" w:rsidRDefault="003879C9" w:rsidP="009C5FE0">
            <w:pPr>
              <w:pStyle w:val="ListParagraph"/>
              <w:numPr>
                <w:ilvl w:val="0"/>
                <w:numId w:val="53"/>
              </w:numPr>
              <w:tabs>
                <w:tab w:val="left" w:pos="264"/>
              </w:tabs>
              <w:spacing w:after="0" w:line="240" w:lineRule="auto"/>
              <w:rPr>
                <w:rFonts w:cstheme="minorHAnsi"/>
              </w:rPr>
            </w:pPr>
            <w:r w:rsidRPr="003364CE">
              <w:rPr>
                <w:rStyle w:val="Strong"/>
                <w:rFonts w:cstheme="minorHAnsi"/>
                <w:b w:val="0"/>
                <w:bCs w:val="0"/>
              </w:rPr>
              <w:t>By June 202</w:t>
            </w:r>
            <w:r w:rsidR="006957D4" w:rsidRPr="003364CE">
              <w:rPr>
                <w:rStyle w:val="Strong"/>
                <w:rFonts w:cstheme="minorHAnsi"/>
                <w:b w:val="0"/>
                <w:bCs w:val="0"/>
              </w:rPr>
              <w:t>7</w:t>
            </w:r>
            <w:r w:rsidRPr="003364CE">
              <w:rPr>
                <w:rStyle w:val="Strong"/>
                <w:rFonts w:cstheme="minorHAnsi"/>
                <w:b w:val="0"/>
                <w:bCs w:val="0"/>
              </w:rPr>
              <w:t xml:space="preserve">, all Wemyss Bay staff </w:t>
            </w:r>
            <w:r w:rsidR="008117EC" w:rsidRPr="003364CE">
              <w:rPr>
                <w:rStyle w:val="Strong"/>
                <w:rFonts w:cstheme="minorHAnsi"/>
                <w:b w:val="0"/>
                <w:bCs w:val="0"/>
              </w:rPr>
              <w:t xml:space="preserve">in school and nursery </w:t>
            </w:r>
            <w:r w:rsidRPr="003364CE">
              <w:rPr>
                <w:rStyle w:val="Strong"/>
                <w:rFonts w:cstheme="minorHAnsi"/>
                <w:b w:val="0"/>
                <w:bCs w:val="0"/>
              </w:rPr>
              <w:t>will have strengthened their nurturing approaches in daily interactions with children.</w:t>
            </w:r>
            <w:r w:rsidRPr="003364CE">
              <w:rPr>
                <w:rFonts w:cstheme="minorHAnsi"/>
                <w:b/>
                <w:bCs/>
              </w:rPr>
              <w:t xml:space="preserve"> </w:t>
            </w:r>
            <w:r w:rsidRPr="003364CE">
              <w:rPr>
                <w:rFonts w:cstheme="minorHAnsi"/>
              </w:rPr>
              <w:t>We will deepen our</w:t>
            </w:r>
            <w:r w:rsidRPr="003364CE">
              <w:rPr>
                <w:rFonts w:cstheme="minorHAnsi"/>
                <w:b/>
                <w:bCs/>
              </w:rPr>
              <w:t xml:space="preserve"> </w:t>
            </w:r>
            <w:r w:rsidRPr="003364CE">
              <w:rPr>
                <w:rStyle w:val="Strong"/>
                <w:rFonts w:cstheme="minorHAnsi"/>
                <w:b w:val="0"/>
                <w:bCs w:val="0"/>
              </w:rPr>
              <w:t>trauma</w:t>
            </w:r>
            <w:r w:rsidRPr="003364CE">
              <w:rPr>
                <w:rStyle w:val="Strong"/>
                <w:rFonts w:cstheme="minorHAnsi"/>
                <w:b w:val="0"/>
                <w:bCs w:val="0"/>
              </w:rPr>
              <w:noBreakHyphen/>
              <w:t>informed practice</w:t>
            </w:r>
            <w:r w:rsidRPr="003364CE">
              <w:rPr>
                <w:rFonts w:cstheme="minorHAnsi"/>
              </w:rPr>
              <w:t xml:space="preserve"> by embedding the Six Principles of Nurture</w:t>
            </w:r>
            <w:r w:rsidR="00DA18C1" w:rsidRPr="003364CE">
              <w:rPr>
                <w:rFonts w:cstheme="minorHAnsi"/>
              </w:rPr>
              <w:t xml:space="preserve"> (2 focus principles)</w:t>
            </w:r>
            <w:r w:rsidRPr="003364CE">
              <w:rPr>
                <w:rFonts w:cstheme="minorHAnsi"/>
              </w:rPr>
              <w:t xml:space="preserve">, improving the diagnostic use of the </w:t>
            </w:r>
            <w:r w:rsidRPr="003364CE">
              <w:rPr>
                <w:rStyle w:val="Strong"/>
                <w:rFonts w:cstheme="minorHAnsi"/>
                <w:b w:val="0"/>
                <w:bCs w:val="0"/>
              </w:rPr>
              <w:t>Boxall Profile</w:t>
            </w:r>
            <w:r w:rsidRPr="003364CE">
              <w:rPr>
                <w:rFonts w:cstheme="minorHAnsi"/>
              </w:rPr>
              <w:t>, and using the Circle resource</w:t>
            </w:r>
            <w:r w:rsidR="008117EC" w:rsidRPr="003364CE">
              <w:rPr>
                <w:rFonts w:cstheme="minorHAnsi"/>
              </w:rPr>
              <w:t xml:space="preserve"> and Up, Up and Away</w:t>
            </w:r>
            <w:r w:rsidR="00B51643" w:rsidRPr="003364CE">
              <w:rPr>
                <w:rFonts w:cstheme="minorHAnsi"/>
              </w:rPr>
              <w:t>.</w:t>
            </w:r>
            <w:r w:rsidR="009C5FE0" w:rsidRPr="009C5FE0">
              <w:rPr>
                <w:rFonts w:ascii="Segoe UI" w:eastAsia="Times New Roman" w:hAnsi="Segoe UI" w:cs="Segoe UI"/>
                <w:sz w:val="21"/>
                <w:szCs w:val="21"/>
                <w:lang w:eastAsia="en-GB"/>
              </w:rPr>
              <w:t xml:space="preserve"> </w:t>
            </w:r>
            <w:r w:rsidR="009C5FE0" w:rsidRPr="009C5FE0">
              <w:rPr>
                <w:rFonts w:cstheme="minorHAnsi"/>
              </w:rPr>
              <w:t>This builds on HMIE's recognition of effective trauma-informed practice, emotional regulation supports and nurturing relationships across the school, and the Care Inspectorate's findings that children benefit from kind, nurturing interactions which help them feel secure, valued and supported.</w:t>
            </w:r>
          </w:p>
          <w:p w14:paraId="73E2F429" w14:textId="6C7B9A17" w:rsidR="00572E60" w:rsidRPr="00784EE6" w:rsidRDefault="005A00AE" w:rsidP="00784EE6">
            <w:pPr>
              <w:pStyle w:val="ListParagraph"/>
              <w:numPr>
                <w:ilvl w:val="0"/>
                <w:numId w:val="53"/>
              </w:numPr>
              <w:tabs>
                <w:tab w:val="left" w:pos="264"/>
              </w:tabs>
              <w:spacing w:after="0" w:line="240" w:lineRule="auto"/>
              <w:rPr>
                <w:rFonts w:cstheme="minorHAnsi"/>
              </w:rPr>
            </w:pPr>
            <w:r w:rsidRPr="003364CE">
              <w:rPr>
                <w:rStyle w:val="Strong"/>
                <w:rFonts w:cstheme="minorHAnsi"/>
                <w:b w:val="0"/>
                <w:bCs w:val="0"/>
              </w:rPr>
              <w:t>By June 2027, senior leaders will have strengthened their understanding of the Signs of Safety</w:t>
            </w:r>
            <w:r w:rsidRPr="003364CE">
              <w:rPr>
                <w:rFonts w:cstheme="minorHAnsi"/>
              </w:rPr>
              <w:t xml:space="preserve"> approach and how it supports families. Training in this framework will enhance confidence in assessing and responding to risk, improve the quality of child</w:t>
            </w:r>
            <w:r w:rsidRPr="003364CE">
              <w:rPr>
                <w:rFonts w:cstheme="minorHAnsi"/>
              </w:rPr>
              <w:noBreakHyphen/>
              <w:t>planning processes, and strengthen multi</w:t>
            </w:r>
            <w:r w:rsidRPr="003364CE">
              <w:rPr>
                <w:rFonts w:cstheme="minorHAnsi"/>
              </w:rPr>
              <w:noBreakHyphen/>
              <w:t>agency collaboration.</w:t>
            </w:r>
            <w:r w:rsidR="00784EE6" w:rsidRPr="00784EE6">
              <w:rPr>
                <w:rFonts w:ascii="Segoe UI" w:eastAsia="Times New Roman" w:hAnsi="Segoe UI" w:cs="Segoe UI"/>
                <w:sz w:val="21"/>
                <w:szCs w:val="21"/>
                <w:lang w:eastAsia="en-GB"/>
              </w:rPr>
              <w:t xml:space="preserve"> </w:t>
            </w:r>
            <w:r w:rsidR="00784EE6" w:rsidRPr="00784EE6">
              <w:rPr>
                <w:rFonts w:cstheme="minorHAnsi"/>
              </w:rPr>
              <w:t>This responds to Care Inspectorate recommendations to strengthen planning for individual children, improve recording of significant events and professional involvement, and ensure support is coordinated effectively through partnership working. It also builds on HMIE's recognition of effective support for children and families through multi-agency collaboration.</w:t>
            </w:r>
          </w:p>
          <w:p w14:paraId="0BEBB6CB" w14:textId="55EFEAA8" w:rsidR="00DC0BB7" w:rsidRPr="00745876" w:rsidRDefault="00DC0BB7" w:rsidP="00F025F4">
            <w:pPr>
              <w:pStyle w:val="ListParagraph"/>
              <w:numPr>
                <w:ilvl w:val="0"/>
                <w:numId w:val="53"/>
              </w:numPr>
              <w:tabs>
                <w:tab w:val="left" w:pos="264"/>
              </w:tabs>
              <w:spacing w:after="0" w:line="240" w:lineRule="auto"/>
              <w:rPr>
                <w:rFonts w:cstheme="minorHAnsi"/>
              </w:rPr>
            </w:pPr>
            <w:r w:rsidRPr="00745876">
              <w:rPr>
                <w:rFonts w:cstheme="minorHAnsi"/>
              </w:rPr>
              <w:t>By June 202</w:t>
            </w:r>
            <w:r w:rsidR="008F39E8" w:rsidRPr="00745876">
              <w:rPr>
                <w:rFonts w:cstheme="minorHAnsi"/>
              </w:rPr>
              <w:t>7</w:t>
            </w:r>
            <w:r w:rsidRPr="00745876">
              <w:rPr>
                <w:rFonts w:cstheme="minorHAnsi"/>
              </w:rPr>
              <w:t>, all pupils, staff and parents will be fully aware of the school’s approaches to promoting positive relationships and display the principles in their interactions.</w:t>
            </w:r>
            <w:r w:rsidR="00F025F4" w:rsidRPr="00745876">
              <w:rPr>
                <w:rFonts w:ascii="Segoe UI" w:eastAsia="Times New Roman" w:hAnsi="Segoe UI" w:cs="Segoe UI"/>
                <w:sz w:val="21"/>
                <w:szCs w:val="21"/>
                <w:lang w:eastAsia="en-GB"/>
              </w:rPr>
              <w:t xml:space="preserve"> </w:t>
            </w:r>
            <w:r w:rsidR="00F025F4" w:rsidRPr="00745876">
              <w:rPr>
                <w:rFonts w:cstheme="minorHAnsi"/>
              </w:rPr>
              <w:t>This builds on HMIE's recognition of the calm, nurturing learning environment, positive behaviour, restorative practices and strong relationships across the school, alongside the Care Inspectorate's findings regarding respectful, supportive relationships between staff, children and families.</w:t>
            </w:r>
          </w:p>
          <w:p w14:paraId="6CD05259" w14:textId="22F4E08D" w:rsidR="00DC0BB7" w:rsidRPr="00745876" w:rsidRDefault="00DC0BB7" w:rsidP="00BC7155">
            <w:pPr>
              <w:pStyle w:val="ListParagraph"/>
              <w:numPr>
                <w:ilvl w:val="0"/>
                <w:numId w:val="53"/>
              </w:numPr>
              <w:tabs>
                <w:tab w:val="left" w:pos="264"/>
              </w:tabs>
              <w:spacing w:after="0" w:line="240" w:lineRule="auto"/>
              <w:rPr>
                <w:rFonts w:cstheme="minorHAnsi"/>
              </w:rPr>
            </w:pPr>
            <w:r w:rsidRPr="00745876">
              <w:rPr>
                <w:rFonts w:cstheme="minorHAnsi"/>
              </w:rPr>
              <w:t xml:space="preserve">By </w:t>
            </w:r>
            <w:r w:rsidR="00045189" w:rsidRPr="00745876">
              <w:rPr>
                <w:rFonts w:cstheme="minorHAnsi"/>
              </w:rPr>
              <w:t>Oct</w:t>
            </w:r>
            <w:r w:rsidR="008F39E8" w:rsidRPr="00745876">
              <w:rPr>
                <w:rFonts w:cstheme="minorHAnsi"/>
              </w:rPr>
              <w:t xml:space="preserve"> </w:t>
            </w:r>
            <w:r w:rsidRPr="00745876">
              <w:rPr>
                <w:rFonts w:cstheme="minorHAnsi"/>
              </w:rPr>
              <w:t xml:space="preserve">2026, </w:t>
            </w:r>
            <w:r w:rsidR="008F39E8" w:rsidRPr="00745876">
              <w:rPr>
                <w:rFonts w:cstheme="minorHAnsi"/>
              </w:rPr>
              <w:t xml:space="preserve">a soft start will be provided </w:t>
            </w:r>
            <w:r w:rsidR="00045189" w:rsidRPr="00745876">
              <w:rPr>
                <w:rFonts w:cstheme="minorHAnsi"/>
              </w:rPr>
              <w:t xml:space="preserve">for </w:t>
            </w:r>
            <w:r w:rsidRPr="00745876">
              <w:rPr>
                <w:rFonts w:cstheme="minorHAnsi"/>
              </w:rPr>
              <w:t>children who require it</w:t>
            </w:r>
            <w:r w:rsidR="00745876" w:rsidRPr="00745876">
              <w:rPr>
                <w:rFonts w:cstheme="minorHAnsi"/>
              </w:rPr>
              <w:t xml:space="preserve"> as well as a relaxed entry for the whole school</w:t>
            </w:r>
            <w:r w:rsidRPr="00745876">
              <w:rPr>
                <w:rFonts w:cstheme="minorHAnsi"/>
              </w:rPr>
              <w:t>.</w:t>
            </w:r>
            <w:r w:rsidR="00BC7155" w:rsidRPr="00745876">
              <w:rPr>
                <w:rFonts w:ascii="Segoe UI" w:eastAsia="Times New Roman" w:hAnsi="Segoe UI" w:cs="Segoe UI"/>
                <w:sz w:val="21"/>
                <w:szCs w:val="21"/>
                <w:lang w:eastAsia="en-GB"/>
              </w:rPr>
              <w:t xml:space="preserve"> </w:t>
            </w:r>
            <w:r w:rsidR="00BC7155" w:rsidRPr="00745876">
              <w:rPr>
                <w:rFonts w:cstheme="minorHAnsi"/>
              </w:rPr>
              <w:t>This builds on HMIE's recognition of the positive impact of targeted wellbeing interventions, including breakfast club provision, attendance support and nurturing approaches that help children engage successfully in learning.</w:t>
            </w:r>
          </w:p>
          <w:p w14:paraId="0B76C0B5" w14:textId="4E466B52" w:rsidR="00BC7155" w:rsidRPr="00BC7155" w:rsidRDefault="00DC0BB7" w:rsidP="00BC7155">
            <w:pPr>
              <w:pStyle w:val="ListParagraph"/>
              <w:numPr>
                <w:ilvl w:val="0"/>
                <w:numId w:val="53"/>
              </w:numPr>
              <w:tabs>
                <w:tab w:val="left" w:pos="264"/>
              </w:tabs>
              <w:spacing w:after="0" w:line="240" w:lineRule="auto"/>
              <w:rPr>
                <w:rFonts w:cstheme="minorHAnsi"/>
              </w:rPr>
            </w:pPr>
            <w:r w:rsidRPr="003364CE">
              <w:rPr>
                <w:rFonts w:cstheme="minorHAnsi"/>
              </w:rPr>
              <w:t xml:space="preserve">By </w:t>
            </w:r>
            <w:r w:rsidR="00045189" w:rsidRPr="003364CE">
              <w:rPr>
                <w:rFonts w:cstheme="minorHAnsi"/>
              </w:rPr>
              <w:t>Dec</w:t>
            </w:r>
            <w:r w:rsidRPr="003364CE">
              <w:rPr>
                <w:rFonts w:cstheme="minorHAnsi"/>
              </w:rPr>
              <w:t xml:space="preserve"> 2026, all ASN files and Care Plan will be audited to ensure they are reflecting the needs of the child and track supports in place</w:t>
            </w:r>
            <w:r w:rsidR="00D62F5E" w:rsidRPr="003364CE">
              <w:rPr>
                <w:rFonts w:cstheme="minorHAnsi"/>
              </w:rPr>
              <w:t xml:space="preserve">, </w:t>
            </w:r>
            <w:r w:rsidR="006F13D8" w:rsidRPr="003364CE">
              <w:rPr>
                <w:rFonts w:cstheme="minorHAnsi"/>
              </w:rPr>
              <w:t>strengthening the strategic use of pastoral notes, chronologies, and attendance data to proactively identify patterns of concern. Targeted and universal supports will be shaped to meet identified need, w</w:t>
            </w:r>
            <w:r w:rsidR="009503F8" w:rsidRPr="003364CE">
              <w:rPr>
                <w:rFonts w:cstheme="minorHAnsi"/>
              </w:rPr>
              <w:t>i</w:t>
            </w:r>
            <w:r w:rsidR="006F13D8" w:rsidRPr="003364CE">
              <w:rPr>
                <w:rFonts w:cstheme="minorHAnsi"/>
              </w:rPr>
              <w:t>th impact demonstrated through improved pupil outcomes, early intervention case studies, and quality assurance of wellbeing processes.</w:t>
            </w:r>
            <w:r w:rsidR="00BC7155" w:rsidRPr="00BC7155">
              <w:rPr>
                <w:rFonts w:ascii="Segoe UI" w:eastAsia="Times New Roman" w:hAnsi="Segoe UI" w:cs="Segoe UI"/>
                <w:sz w:val="21"/>
                <w:szCs w:val="21"/>
                <w:lang w:eastAsia="en-GB"/>
              </w:rPr>
              <w:t xml:space="preserve"> </w:t>
            </w:r>
            <w:r w:rsidR="00BC7155" w:rsidRPr="00BC7155">
              <w:rPr>
                <w:rFonts w:cstheme="minorHAnsi"/>
              </w:rPr>
              <w:t>This responds directly to HMIE recommendations to strengthen tracking and monitoring, improve the use of assessment and wellbeing data, and identify learners requiring support or challenge at an earlier stage. It also reflects Care Inspectorate recommendations to improve personal planning, monitoring processes, chronologies and quality assurance procedures to ensure children's needs are consistently identified, reviewed and met.</w:t>
            </w:r>
          </w:p>
          <w:p w14:paraId="5158A498" w14:textId="65CB9600" w:rsidR="00992078" w:rsidRPr="004315DB" w:rsidRDefault="00992078" w:rsidP="004315DB">
            <w:pPr>
              <w:tabs>
                <w:tab w:val="left" w:pos="264"/>
              </w:tabs>
              <w:spacing w:after="0" w:line="240" w:lineRule="auto"/>
              <w:rPr>
                <w:rFonts w:cstheme="minorHAnsi"/>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0C95910">
        <w:tc>
          <w:tcPr>
            <w:tcW w:w="15735" w:type="dxa"/>
            <w:shd w:val="clear" w:color="auto" w:fill="D9D9D9" w:themeFill="background1" w:themeFillShade="D9"/>
          </w:tcPr>
          <w:p w14:paraId="108245EE" w14:textId="26F612BA" w:rsidR="00D60BD0" w:rsidRPr="003134D0" w:rsidRDefault="00D60BD0" w:rsidP="00C95910">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70C172E8" w14:textId="77777777" w:rsidR="00D60BD0" w:rsidRPr="00055548" w:rsidRDefault="00D60BD0" w:rsidP="00C95910">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0992078">
        <w:trPr>
          <w:trHeight w:val="6232"/>
        </w:trPr>
        <w:tc>
          <w:tcPr>
            <w:tcW w:w="15735" w:type="dxa"/>
          </w:tcPr>
          <w:p w14:paraId="705950F6" w14:textId="77777777" w:rsidR="00447BA6" w:rsidRPr="00447BA6" w:rsidRDefault="00447BA6" w:rsidP="00447BA6">
            <w:pPr>
              <w:pStyle w:val="Heading2"/>
              <w:rPr>
                <w:rStyle w:val="Strong"/>
                <w:rFonts w:asciiTheme="minorHAnsi" w:hAnsiTheme="minorHAnsi" w:cstheme="minorHAnsi"/>
                <w:color w:val="auto"/>
                <w:sz w:val="22"/>
                <w:szCs w:val="22"/>
                <w:u w:val="single"/>
              </w:rPr>
            </w:pPr>
            <w:r w:rsidRPr="00447BA6">
              <w:rPr>
                <w:rStyle w:val="Strong"/>
                <w:rFonts w:asciiTheme="minorHAnsi" w:hAnsiTheme="minorHAnsi" w:cstheme="minorHAnsi"/>
                <w:color w:val="auto"/>
                <w:sz w:val="22"/>
                <w:szCs w:val="22"/>
                <w:u w:val="single"/>
              </w:rPr>
              <w:lastRenderedPageBreak/>
              <w:t>Conflict Resolution &amp; Anti</w:t>
            </w:r>
            <w:r w:rsidRPr="00447BA6">
              <w:rPr>
                <w:rStyle w:val="Strong"/>
                <w:rFonts w:asciiTheme="minorHAnsi" w:hAnsiTheme="minorHAnsi" w:cstheme="minorHAnsi"/>
                <w:color w:val="auto"/>
                <w:sz w:val="22"/>
                <w:szCs w:val="22"/>
                <w:u w:val="single"/>
              </w:rPr>
              <w:noBreakHyphen/>
              <w:t>Bullying</w:t>
            </w:r>
          </w:p>
          <w:p w14:paraId="6DDDD740" w14:textId="44CC655C" w:rsidR="00447BA6" w:rsidRPr="00447BA6" w:rsidRDefault="00447BA6" w:rsidP="00447BA6">
            <w:pPr>
              <w:pStyle w:val="NoSpacing"/>
            </w:pPr>
            <w:r w:rsidRPr="00447BA6">
              <w:rPr>
                <w:rStyle w:val="Strong"/>
                <w:rFonts w:cstheme="minorHAnsi"/>
              </w:rPr>
              <w:t>What we will see and where?</w:t>
            </w:r>
          </w:p>
          <w:p w14:paraId="7297A38A" w14:textId="031B2F82" w:rsidR="00447BA6" w:rsidRPr="00447BA6" w:rsidRDefault="00447BA6" w:rsidP="00B15F39">
            <w:pPr>
              <w:pStyle w:val="NoSpacing"/>
              <w:numPr>
                <w:ilvl w:val="0"/>
                <w:numId w:val="54"/>
              </w:numPr>
            </w:pPr>
            <w:r w:rsidRPr="00447BA6">
              <w:t xml:space="preserve">Increased use of </w:t>
            </w:r>
            <w:r w:rsidRPr="00447BA6">
              <w:rPr>
                <w:rStyle w:val="Strong"/>
                <w:rFonts w:cstheme="minorHAnsi"/>
                <w:b w:val="0"/>
                <w:bCs w:val="0"/>
              </w:rPr>
              <w:t>positive conflict</w:t>
            </w:r>
            <w:r w:rsidRPr="00447BA6">
              <w:rPr>
                <w:rStyle w:val="Strong"/>
                <w:rFonts w:cstheme="minorHAnsi"/>
                <w:b w:val="0"/>
                <w:bCs w:val="0"/>
              </w:rPr>
              <w:noBreakHyphen/>
              <w:t>resolution</w:t>
            </w:r>
            <w:r w:rsidRPr="00447BA6">
              <w:t xml:space="preserve"> strategies in classrooms, playground</w:t>
            </w:r>
            <w:r>
              <w:t>s</w:t>
            </w:r>
            <w:r w:rsidRPr="00447BA6">
              <w:t>.</w:t>
            </w:r>
          </w:p>
          <w:p w14:paraId="3E69D78C" w14:textId="77777777" w:rsidR="00447BA6" w:rsidRPr="00447BA6" w:rsidRDefault="00447BA6" w:rsidP="00B15F39">
            <w:pPr>
              <w:pStyle w:val="NoSpacing"/>
              <w:numPr>
                <w:ilvl w:val="0"/>
                <w:numId w:val="54"/>
              </w:numPr>
            </w:pPr>
            <w:r w:rsidRPr="00447BA6">
              <w:t>Children confidently using shared anti</w:t>
            </w:r>
            <w:r w:rsidRPr="00447BA6">
              <w:noBreakHyphen/>
              <w:t>bullying language and peer</w:t>
            </w:r>
            <w:r w:rsidRPr="00447BA6">
              <w:noBreakHyphen/>
              <w:t>mediation approaches.</w:t>
            </w:r>
          </w:p>
          <w:p w14:paraId="7D7EFDC8" w14:textId="77777777" w:rsidR="00447BA6" w:rsidRPr="00447BA6" w:rsidRDefault="00447BA6" w:rsidP="00447BA6">
            <w:pPr>
              <w:pStyle w:val="Heading3"/>
              <w:rPr>
                <w:rFonts w:asciiTheme="minorHAnsi" w:hAnsiTheme="minorHAnsi" w:cstheme="minorHAnsi"/>
                <w:color w:val="auto"/>
                <w:sz w:val="22"/>
                <w:szCs w:val="22"/>
              </w:rPr>
            </w:pPr>
            <w:r w:rsidRPr="00447BA6">
              <w:rPr>
                <w:rStyle w:val="Strong"/>
                <w:rFonts w:asciiTheme="minorHAnsi" w:hAnsiTheme="minorHAnsi" w:cstheme="minorHAnsi"/>
                <w:color w:val="auto"/>
                <w:sz w:val="22"/>
                <w:szCs w:val="22"/>
              </w:rPr>
              <w:t>How will we measure this?</w:t>
            </w:r>
          </w:p>
          <w:p w14:paraId="0BDADF64" w14:textId="77777777" w:rsidR="00447BA6" w:rsidRPr="00447BA6" w:rsidRDefault="00447BA6" w:rsidP="00B15F39">
            <w:pPr>
              <w:pStyle w:val="NoSpacing"/>
              <w:numPr>
                <w:ilvl w:val="0"/>
                <w:numId w:val="55"/>
              </w:numPr>
            </w:pPr>
            <w:r w:rsidRPr="00447BA6">
              <w:t>Behaviour logs and bullying/incident data.</w:t>
            </w:r>
          </w:p>
          <w:p w14:paraId="66B8AB02" w14:textId="77777777" w:rsidR="00447BA6" w:rsidRPr="00447BA6" w:rsidRDefault="00447BA6" w:rsidP="00B15F39">
            <w:pPr>
              <w:pStyle w:val="NoSpacing"/>
              <w:numPr>
                <w:ilvl w:val="0"/>
                <w:numId w:val="55"/>
              </w:numPr>
            </w:pPr>
            <w:r w:rsidRPr="00447BA6">
              <w:t>Playground observations.</w:t>
            </w:r>
          </w:p>
          <w:p w14:paraId="558567F5" w14:textId="77777777" w:rsidR="00447BA6" w:rsidRPr="00447BA6" w:rsidRDefault="00447BA6" w:rsidP="00B15F39">
            <w:pPr>
              <w:pStyle w:val="NoSpacing"/>
              <w:numPr>
                <w:ilvl w:val="0"/>
                <w:numId w:val="55"/>
              </w:numPr>
            </w:pPr>
            <w:r w:rsidRPr="00447BA6">
              <w:t>Pupil voice groups and surveys.</w:t>
            </w:r>
          </w:p>
          <w:p w14:paraId="79F201FC" w14:textId="77777777" w:rsidR="00447BA6" w:rsidRPr="00447BA6" w:rsidRDefault="00447BA6" w:rsidP="00447BA6">
            <w:pPr>
              <w:pStyle w:val="Heading3"/>
              <w:rPr>
                <w:rFonts w:asciiTheme="minorHAnsi" w:hAnsiTheme="minorHAnsi" w:cstheme="minorHAnsi"/>
                <w:color w:val="auto"/>
                <w:sz w:val="22"/>
                <w:szCs w:val="22"/>
              </w:rPr>
            </w:pPr>
            <w:r w:rsidRPr="00447BA6">
              <w:rPr>
                <w:rStyle w:val="Strong"/>
                <w:rFonts w:asciiTheme="minorHAnsi" w:hAnsiTheme="minorHAnsi" w:cstheme="minorHAnsi"/>
                <w:color w:val="auto"/>
                <w:sz w:val="22"/>
                <w:szCs w:val="22"/>
              </w:rPr>
              <w:t>What does “better” look like?</w:t>
            </w:r>
          </w:p>
          <w:p w14:paraId="54431489" w14:textId="77777777" w:rsidR="00447BA6" w:rsidRPr="00447BA6" w:rsidRDefault="00447BA6" w:rsidP="00B15F39">
            <w:pPr>
              <w:pStyle w:val="NoSpacing"/>
              <w:numPr>
                <w:ilvl w:val="0"/>
                <w:numId w:val="56"/>
              </w:numPr>
            </w:pPr>
            <w:r w:rsidRPr="00447BA6">
              <w:t>Fewer repeated low</w:t>
            </w:r>
            <w:r w:rsidRPr="00447BA6">
              <w:noBreakHyphen/>
              <w:t>level incidents.</w:t>
            </w:r>
          </w:p>
          <w:p w14:paraId="2C77AC81" w14:textId="77777777" w:rsidR="00447BA6" w:rsidRPr="00447BA6" w:rsidRDefault="00447BA6" w:rsidP="00B15F39">
            <w:pPr>
              <w:pStyle w:val="NoSpacing"/>
              <w:numPr>
                <w:ilvl w:val="0"/>
                <w:numId w:val="56"/>
              </w:numPr>
            </w:pPr>
            <w:r w:rsidRPr="00447BA6">
              <w:t>Children independently resolving disagreements.</w:t>
            </w:r>
          </w:p>
          <w:p w14:paraId="06219773" w14:textId="58E66BAD" w:rsidR="00447BA6" w:rsidRDefault="00447BA6" w:rsidP="00B15F39">
            <w:pPr>
              <w:pStyle w:val="NoSpacing"/>
              <w:numPr>
                <w:ilvl w:val="0"/>
                <w:numId w:val="56"/>
              </w:numPr>
            </w:pPr>
            <w:r w:rsidRPr="00447BA6">
              <w:t>Consistent language used by staff and pupils.</w:t>
            </w:r>
          </w:p>
          <w:p w14:paraId="1ABDBF2A" w14:textId="7619D9F0" w:rsidR="00447BA6" w:rsidRDefault="00447BA6" w:rsidP="00B15F39">
            <w:pPr>
              <w:pStyle w:val="NoSpacing"/>
              <w:numPr>
                <w:ilvl w:val="0"/>
                <w:numId w:val="56"/>
              </w:numPr>
            </w:pPr>
            <w:r>
              <w:t>Anti-bullying policy in action</w:t>
            </w:r>
          </w:p>
          <w:p w14:paraId="58CAC280" w14:textId="77777777" w:rsidR="00447BA6" w:rsidRPr="00447BA6" w:rsidRDefault="00447BA6" w:rsidP="00447BA6">
            <w:pPr>
              <w:pStyle w:val="NoSpacing"/>
            </w:pPr>
          </w:p>
          <w:p w14:paraId="51BBCE4C" w14:textId="632A68D4" w:rsidR="00447BA6" w:rsidRPr="00447BA6" w:rsidRDefault="00447BA6" w:rsidP="00447BA6">
            <w:pPr>
              <w:pStyle w:val="Heading2"/>
              <w:rPr>
                <w:rFonts w:asciiTheme="minorHAnsi" w:hAnsiTheme="minorHAnsi" w:cstheme="minorHAnsi"/>
                <w:color w:val="auto"/>
                <w:sz w:val="22"/>
                <w:szCs w:val="22"/>
                <w:u w:val="single"/>
              </w:rPr>
            </w:pPr>
            <w:r w:rsidRPr="00447BA6">
              <w:rPr>
                <w:rStyle w:val="Strong"/>
                <w:rFonts w:asciiTheme="minorHAnsi" w:hAnsiTheme="minorHAnsi" w:cstheme="minorHAnsi"/>
                <w:color w:val="auto"/>
                <w:sz w:val="22"/>
                <w:szCs w:val="22"/>
                <w:u w:val="single"/>
              </w:rPr>
              <w:t>Diversity, Equalities &amp; Racial Literacy</w:t>
            </w:r>
          </w:p>
          <w:p w14:paraId="2CE62A4E" w14:textId="07A56C90" w:rsidR="00447BA6" w:rsidRPr="00447BA6" w:rsidRDefault="00447BA6" w:rsidP="00447BA6">
            <w:pPr>
              <w:pStyle w:val="Heading3"/>
              <w:rPr>
                <w:rFonts w:asciiTheme="minorHAnsi" w:hAnsiTheme="minorHAnsi" w:cstheme="minorHAnsi"/>
                <w:color w:val="auto"/>
                <w:sz w:val="22"/>
                <w:szCs w:val="22"/>
              </w:rPr>
            </w:pPr>
            <w:r w:rsidRPr="00447BA6">
              <w:rPr>
                <w:rStyle w:val="Strong"/>
                <w:rFonts w:asciiTheme="minorHAnsi" w:hAnsiTheme="minorHAnsi" w:cstheme="minorHAnsi"/>
                <w:color w:val="auto"/>
                <w:sz w:val="22"/>
                <w:szCs w:val="22"/>
              </w:rPr>
              <w:t>What we will see and where?</w:t>
            </w:r>
          </w:p>
          <w:p w14:paraId="14F1AD02" w14:textId="77777777" w:rsidR="00447BA6" w:rsidRPr="00447BA6" w:rsidRDefault="00447BA6" w:rsidP="00B15F39">
            <w:pPr>
              <w:pStyle w:val="NoSpacing"/>
              <w:numPr>
                <w:ilvl w:val="0"/>
                <w:numId w:val="57"/>
              </w:numPr>
            </w:pPr>
            <w:r w:rsidRPr="00447BA6">
              <w:t>Increased representation in reading, displays and classroom dialogue.</w:t>
            </w:r>
          </w:p>
          <w:p w14:paraId="1686E1D2" w14:textId="77777777" w:rsidR="00447BA6" w:rsidRPr="00447BA6" w:rsidRDefault="00447BA6" w:rsidP="00B15F39">
            <w:pPr>
              <w:pStyle w:val="NoSpacing"/>
              <w:numPr>
                <w:ilvl w:val="0"/>
                <w:numId w:val="57"/>
              </w:numPr>
            </w:pPr>
            <w:r w:rsidRPr="00447BA6">
              <w:t>Children using appropriate equalities</w:t>
            </w:r>
            <w:r w:rsidRPr="00447BA6">
              <w:noBreakHyphen/>
              <w:t>based language across learning contexts.</w:t>
            </w:r>
          </w:p>
          <w:p w14:paraId="4F9202B0" w14:textId="77777777" w:rsidR="00447BA6" w:rsidRPr="00447BA6" w:rsidRDefault="00447BA6" w:rsidP="00447BA6">
            <w:pPr>
              <w:pStyle w:val="Heading3"/>
              <w:rPr>
                <w:rFonts w:asciiTheme="minorHAnsi" w:hAnsiTheme="minorHAnsi" w:cstheme="minorHAnsi"/>
                <w:color w:val="auto"/>
                <w:sz w:val="22"/>
                <w:szCs w:val="22"/>
              </w:rPr>
            </w:pPr>
            <w:r w:rsidRPr="00447BA6">
              <w:rPr>
                <w:rStyle w:val="Strong"/>
                <w:rFonts w:asciiTheme="minorHAnsi" w:hAnsiTheme="minorHAnsi" w:cstheme="minorHAnsi"/>
                <w:color w:val="auto"/>
                <w:sz w:val="22"/>
                <w:szCs w:val="22"/>
              </w:rPr>
              <w:t>How will we measure this?</w:t>
            </w:r>
          </w:p>
          <w:p w14:paraId="2F7E0C21" w14:textId="77777777" w:rsidR="00447BA6" w:rsidRPr="00447BA6" w:rsidRDefault="00447BA6" w:rsidP="00B15F39">
            <w:pPr>
              <w:pStyle w:val="NoSpacing"/>
              <w:numPr>
                <w:ilvl w:val="0"/>
                <w:numId w:val="58"/>
              </w:numPr>
            </w:pPr>
            <w:r w:rsidRPr="00447BA6">
              <w:t>Curriculum audits.</w:t>
            </w:r>
          </w:p>
          <w:p w14:paraId="11A420F0" w14:textId="77777777" w:rsidR="00447BA6" w:rsidRPr="00447BA6" w:rsidRDefault="00447BA6" w:rsidP="00B15F39">
            <w:pPr>
              <w:pStyle w:val="NoSpacing"/>
              <w:numPr>
                <w:ilvl w:val="0"/>
                <w:numId w:val="58"/>
              </w:numPr>
            </w:pPr>
            <w:r w:rsidRPr="00447BA6">
              <w:t>Pupil engagement data.</w:t>
            </w:r>
          </w:p>
          <w:p w14:paraId="60904D95" w14:textId="77777777" w:rsidR="00447BA6" w:rsidRPr="00447BA6" w:rsidRDefault="00447BA6" w:rsidP="00B15F39">
            <w:pPr>
              <w:pStyle w:val="NoSpacing"/>
              <w:numPr>
                <w:ilvl w:val="0"/>
                <w:numId w:val="58"/>
              </w:numPr>
            </w:pPr>
            <w:r w:rsidRPr="00447BA6">
              <w:t>Stakeholder feedback (parents, pupils, staff).</w:t>
            </w:r>
          </w:p>
          <w:p w14:paraId="1AFD4863" w14:textId="77777777" w:rsidR="00447BA6" w:rsidRPr="00447BA6" w:rsidRDefault="00447BA6" w:rsidP="00447BA6">
            <w:pPr>
              <w:pStyle w:val="Heading3"/>
              <w:rPr>
                <w:rFonts w:asciiTheme="minorHAnsi" w:hAnsiTheme="minorHAnsi" w:cstheme="minorHAnsi"/>
                <w:color w:val="auto"/>
                <w:sz w:val="22"/>
                <w:szCs w:val="22"/>
              </w:rPr>
            </w:pPr>
            <w:r w:rsidRPr="00447BA6">
              <w:rPr>
                <w:rStyle w:val="Strong"/>
                <w:rFonts w:asciiTheme="minorHAnsi" w:hAnsiTheme="minorHAnsi" w:cstheme="minorHAnsi"/>
                <w:color w:val="auto"/>
                <w:sz w:val="22"/>
                <w:szCs w:val="22"/>
              </w:rPr>
              <w:t>What does “better” look like?</w:t>
            </w:r>
          </w:p>
          <w:p w14:paraId="01CED017" w14:textId="77777777" w:rsidR="00447BA6" w:rsidRPr="00447BA6" w:rsidRDefault="00447BA6" w:rsidP="00B15F39">
            <w:pPr>
              <w:pStyle w:val="NoSpacing"/>
              <w:numPr>
                <w:ilvl w:val="0"/>
                <w:numId w:val="59"/>
              </w:numPr>
            </w:pPr>
            <w:r w:rsidRPr="00447BA6">
              <w:t>Children confidently discussing diversity.</w:t>
            </w:r>
          </w:p>
          <w:p w14:paraId="7611B8D3" w14:textId="77777777" w:rsidR="00447BA6" w:rsidRPr="00447BA6" w:rsidRDefault="00447BA6" w:rsidP="00B15F39">
            <w:pPr>
              <w:pStyle w:val="NoSpacing"/>
              <w:numPr>
                <w:ilvl w:val="0"/>
                <w:numId w:val="59"/>
              </w:numPr>
            </w:pPr>
            <w:r w:rsidRPr="00447BA6">
              <w:t>More inclusive texts and resources used across stages.</w:t>
            </w:r>
          </w:p>
          <w:p w14:paraId="20EC78E2" w14:textId="77777777" w:rsidR="00447BA6" w:rsidRPr="00447BA6" w:rsidRDefault="00447BA6" w:rsidP="00B15F39">
            <w:pPr>
              <w:pStyle w:val="NoSpacing"/>
              <w:numPr>
                <w:ilvl w:val="0"/>
                <w:numId w:val="59"/>
              </w:numPr>
            </w:pPr>
            <w:r w:rsidRPr="00447BA6">
              <w:t>Pupil</w:t>
            </w:r>
            <w:r w:rsidRPr="00447BA6">
              <w:noBreakHyphen/>
              <w:t>led Cultural Diversity Group influencing practice.</w:t>
            </w:r>
          </w:p>
          <w:p w14:paraId="38AD1C75" w14:textId="77777777" w:rsidR="00447BA6" w:rsidRDefault="00447BA6" w:rsidP="00447BA6">
            <w:pPr>
              <w:pStyle w:val="Heading2"/>
              <w:rPr>
                <w:rStyle w:val="Strong"/>
                <w:rFonts w:asciiTheme="minorHAnsi" w:hAnsiTheme="minorHAnsi" w:cstheme="minorHAnsi"/>
                <w:b w:val="0"/>
                <w:bCs w:val="0"/>
                <w:sz w:val="22"/>
                <w:szCs w:val="22"/>
              </w:rPr>
            </w:pPr>
          </w:p>
          <w:p w14:paraId="2AE634D1" w14:textId="05F5904A" w:rsidR="00447BA6" w:rsidRPr="00247383" w:rsidRDefault="00447BA6" w:rsidP="00447BA6">
            <w:pPr>
              <w:pStyle w:val="Heading2"/>
              <w:rPr>
                <w:rFonts w:asciiTheme="minorHAnsi" w:hAnsiTheme="minorHAnsi" w:cstheme="minorHAnsi"/>
                <w:color w:val="auto"/>
                <w:sz w:val="22"/>
                <w:szCs w:val="22"/>
                <w:u w:val="single"/>
              </w:rPr>
            </w:pPr>
            <w:r w:rsidRPr="00247383">
              <w:rPr>
                <w:rStyle w:val="Strong"/>
                <w:rFonts w:asciiTheme="minorHAnsi" w:hAnsiTheme="minorHAnsi" w:cstheme="minorHAnsi"/>
                <w:color w:val="auto"/>
                <w:sz w:val="22"/>
                <w:szCs w:val="22"/>
                <w:u w:val="single"/>
              </w:rPr>
              <w:t>Nurture, Trauma</w:t>
            </w:r>
            <w:r w:rsidRPr="00247383">
              <w:rPr>
                <w:rStyle w:val="Strong"/>
                <w:rFonts w:asciiTheme="minorHAnsi" w:hAnsiTheme="minorHAnsi" w:cstheme="minorHAnsi"/>
                <w:color w:val="auto"/>
                <w:sz w:val="22"/>
                <w:szCs w:val="22"/>
                <w:u w:val="single"/>
              </w:rPr>
              <w:noBreakHyphen/>
              <w:t>Informed Practice &amp; Emotional Literacy</w:t>
            </w:r>
          </w:p>
          <w:p w14:paraId="5C85110A" w14:textId="4139731C" w:rsidR="00447BA6" w:rsidRPr="00247383" w:rsidRDefault="00447BA6" w:rsidP="00447BA6">
            <w:pPr>
              <w:pStyle w:val="Heading3"/>
              <w:rPr>
                <w:rFonts w:asciiTheme="minorHAnsi" w:hAnsiTheme="minorHAnsi" w:cstheme="minorHAnsi"/>
                <w:color w:val="auto"/>
                <w:sz w:val="22"/>
                <w:szCs w:val="22"/>
              </w:rPr>
            </w:pPr>
            <w:r w:rsidRPr="00247383">
              <w:rPr>
                <w:rStyle w:val="Strong"/>
                <w:rFonts w:asciiTheme="minorHAnsi" w:hAnsiTheme="minorHAnsi" w:cstheme="minorHAnsi"/>
                <w:color w:val="auto"/>
                <w:sz w:val="22"/>
                <w:szCs w:val="22"/>
              </w:rPr>
              <w:t>What we will see and where?</w:t>
            </w:r>
          </w:p>
          <w:p w14:paraId="77EB81AC" w14:textId="77777777" w:rsidR="00447BA6" w:rsidRPr="00447BA6" w:rsidRDefault="00447BA6" w:rsidP="00B15F39">
            <w:pPr>
              <w:pStyle w:val="NoSpacing"/>
              <w:numPr>
                <w:ilvl w:val="0"/>
                <w:numId w:val="60"/>
              </w:numPr>
            </w:pPr>
            <w:r w:rsidRPr="00447BA6">
              <w:t>Staff using nurturing language and strategies consistently across school and nursery.</w:t>
            </w:r>
          </w:p>
          <w:p w14:paraId="20DAA9E8" w14:textId="77777777" w:rsidR="00447BA6" w:rsidRPr="00447BA6" w:rsidRDefault="00447BA6" w:rsidP="00B15F39">
            <w:pPr>
              <w:pStyle w:val="NoSpacing"/>
              <w:numPr>
                <w:ilvl w:val="0"/>
                <w:numId w:val="60"/>
              </w:numPr>
            </w:pPr>
            <w:r w:rsidRPr="00447BA6">
              <w:t>Improved emotional regulation and relationships in classrooms.</w:t>
            </w:r>
          </w:p>
          <w:p w14:paraId="7FB4FE06" w14:textId="61C6F709" w:rsidR="00447BA6" w:rsidRPr="00247383" w:rsidRDefault="00447BA6" w:rsidP="00447BA6">
            <w:pPr>
              <w:pStyle w:val="Heading3"/>
              <w:rPr>
                <w:rFonts w:asciiTheme="minorHAnsi" w:hAnsiTheme="minorHAnsi" w:cstheme="minorHAnsi"/>
                <w:color w:val="auto"/>
                <w:sz w:val="22"/>
                <w:szCs w:val="22"/>
              </w:rPr>
            </w:pPr>
            <w:r w:rsidRPr="00247383">
              <w:rPr>
                <w:rStyle w:val="Strong"/>
                <w:rFonts w:asciiTheme="minorHAnsi" w:hAnsiTheme="minorHAnsi" w:cstheme="minorHAnsi"/>
                <w:color w:val="auto"/>
                <w:sz w:val="22"/>
                <w:szCs w:val="22"/>
              </w:rPr>
              <w:t>How will we measure this?</w:t>
            </w:r>
          </w:p>
          <w:p w14:paraId="5D8216BA" w14:textId="2B634072" w:rsidR="00447BA6" w:rsidRPr="00247383" w:rsidRDefault="00447BA6" w:rsidP="00B15F39">
            <w:pPr>
              <w:pStyle w:val="NoSpacing"/>
              <w:numPr>
                <w:ilvl w:val="0"/>
                <w:numId w:val="61"/>
              </w:numPr>
            </w:pPr>
            <w:r w:rsidRPr="00247383">
              <w:t>Boxall Profile data</w:t>
            </w:r>
            <w:r w:rsidR="00247383">
              <w:t>, Circle Participation Scale</w:t>
            </w:r>
          </w:p>
          <w:p w14:paraId="62AEC2CC" w14:textId="77777777" w:rsidR="00447BA6" w:rsidRPr="00247383" w:rsidRDefault="00447BA6" w:rsidP="00B15F39">
            <w:pPr>
              <w:pStyle w:val="NoSpacing"/>
              <w:numPr>
                <w:ilvl w:val="0"/>
                <w:numId w:val="61"/>
              </w:numPr>
            </w:pPr>
            <w:r w:rsidRPr="00247383">
              <w:t>Learning visits and observations.</w:t>
            </w:r>
          </w:p>
          <w:p w14:paraId="6573F528" w14:textId="77777777" w:rsidR="00447BA6" w:rsidRPr="00247383" w:rsidRDefault="00447BA6" w:rsidP="00B15F39">
            <w:pPr>
              <w:pStyle w:val="NoSpacing"/>
              <w:numPr>
                <w:ilvl w:val="0"/>
                <w:numId w:val="61"/>
              </w:numPr>
            </w:pPr>
            <w:r w:rsidRPr="00247383">
              <w:t>Staff reflection tools and professional dialogue.</w:t>
            </w:r>
          </w:p>
          <w:p w14:paraId="2C90F2B3" w14:textId="77777777" w:rsidR="00447BA6" w:rsidRPr="00F54BC8" w:rsidRDefault="00447BA6" w:rsidP="00447BA6">
            <w:pPr>
              <w:pStyle w:val="Heading3"/>
              <w:rPr>
                <w:rFonts w:asciiTheme="minorHAnsi" w:hAnsiTheme="minorHAnsi" w:cstheme="minorHAnsi"/>
                <w:color w:val="auto"/>
                <w:sz w:val="22"/>
                <w:szCs w:val="22"/>
              </w:rPr>
            </w:pPr>
            <w:r w:rsidRPr="00F54BC8">
              <w:rPr>
                <w:rStyle w:val="Strong"/>
                <w:rFonts w:asciiTheme="minorHAnsi" w:hAnsiTheme="minorHAnsi" w:cstheme="minorHAnsi"/>
                <w:color w:val="auto"/>
                <w:sz w:val="22"/>
                <w:szCs w:val="22"/>
              </w:rPr>
              <w:lastRenderedPageBreak/>
              <w:t>What does “better” look like?</w:t>
            </w:r>
          </w:p>
          <w:p w14:paraId="4FBB7779" w14:textId="77777777" w:rsidR="00447BA6" w:rsidRPr="00447BA6" w:rsidRDefault="00447BA6" w:rsidP="00B15F39">
            <w:pPr>
              <w:pStyle w:val="NoSpacing"/>
              <w:numPr>
                <w:ilvl w:val="0"/>
                <w:numId w:val="62"/>
              </w:numPr>
            </w:pPr>
            <w:r w:rsidRPr="00447BA6">
              <w:t>Children showing improved readiness to learn.</w:t>
            </w:r>
          </w:p>
          <w:p w14:paraId="65E32A81" w14:textId="6B80B145" w:rsidR="00447BA6" w:rsidRPr="00447BA6" w:rsidRDefault="00447BA6" w:rsidP="00B15F39">
            <w:pPr>
              <w:pStyle w:val="NoSpacing"/>
              <w:numPr>
                <w:ilvl w:val="0"/>
                <w:numId w:val="62"/>
              </w:numPr>
            </w:pPr>
            <w:r w:rsidRPr="00447BA6">
              <w:t>Staff demonstrating confidence in applying the Six Nurture Principles</w:t>
            </w:r>
            <w:r w:rsidR="00E30E53">
              <w:t xml:space="preserve"> (2 </w:t>
            </w:r>
            <w:r w:rsidR="00DA18C1">
              <w:t>focus principles)</w:t>
            </w:r>
            <w:r w:rsidRPr="00447BA6">
              <w:t>.</w:t>
            </w:r>
          </w:p>
          <w:p w14:paraId="56E296FD" w14:textId="77777777" w:rsidR="00447BA6" w:rsidRPr="00447BA6" w:rsidRDefault="00447BA6" w:rsidP="00B15F39">
            <w:pPr>
              <w:pStyle w:val="NoSpacing"/>
              <w:numPr>
                <w:ilvl w:val="0"/>
                <w:numId w:val="62"/>
              </w:numPr>
            </w:pPr>
            <w:r w:rsidRPr="00447BA6">
              <w:t>Fewer escalations requiring SLT intervention.</w:t>
            </w:r>
          </w:p>
          <w:p w14:paraId="348FC4DA" w14:textId="77777777" w:rsidR="00F54BC8" w:rsidRDefault="00F54BC8" w:rsidP="00447BA6">
            <w:pPr>
              <w:pStyle w:val="Heading2"/>
              <w:rPr>
                <w:rStyle w:val="Strong"/>
                <w:rFonts w:asciiTheme="minorHAnsi" w:hAnsiTheme="minorHAnsi" w:cstheme="minorHAnsi"/>
                <w:b w:val="0"/>
                <w:bCs w:val="0"/>
                <w:sz w:val="22"/>
                <w:szCs w:val="22"/>
              </w:rPr>
            </w:pPr>
          </w:p>
          <w:p w14:paraId="0AEA0734" w14:textId="77777777" w:rsidR="00F23060" w:rsidRPr="00F23060" w:rsidRDefault="00447BA6" w:rsidP="00F54BC8">
            <w:pPr>
              <w:pStyle w:val="Heading2"/>
              <w:rPr>
                <w:rStyle w:val="Strong"/>
                <w:rFonts w:asciiTheme="minorHAnsi" w:hAnsiTheme="minorHAnsi" w:cstheme="minorHAnsi"/>
                <w:color w:val="auto"/>
                <w:sz w:val="22"/>
                <w:szCs w:val="22"/>
                <w:u w:val="single"/>
              </w:rPr>
            </w:pPr>
            <w:r w:rsidRPr="00F23060">
              <w:rPr>
                <w:rStyle w:val="Strong"/>
                <w:rFonts w:asciiTheme="minorHAnsi" w:hAnsiTheme="minorHAnsi" w:cstheme="minorHAnsi"/>
                <w:color w:val="auto"/>
                <w:sz w:val="22"/>
                <w:szCs w:val="22"/>
                <w:u w:val="single"/>
              </w:rPr>
              <w:t>Signs of Safety &amp; Safeguardin</w:t>
            </w:r>
            <w:r w:rsidR="00F23060" w:rsidRPr="00F23060">
              <w:rPr>
                <w:rStyle w:val="Strong"/>
                <w:rFonts w:asciiTheme="minorHAnsi" w:hAnsiTheme="minorHAnsi" w:cstheme="minorHAnsi"/>
                <w:color w:val="auto"/>
                <w:sz w:val="22"/>
                <w:szCs w:val="22"/>
                <w:u w:val="single"/>
              </w:rPr>
              <w:t>g</w:t>
            </w:r>
          </w:p>
          <w:p w14:paraId="73AD4C54" w14:textId="59180E50" w:rsidR="00447BA6" w:rsidRPr="00F54BC8" w:rsidRDefault="00447BA6" w:rsidP="00F54BC8">
            <w:pPr>
              <w:pStyle w:val="Heading2"/>
              <w:rPr>
                <w:rFonts w:asciiTheme="minorHAnsi" w:hAnsiTheme="minorHAnsi" w:cstheme="minorHAnsi"/>
                <w:color w:val="auto"/>
                <w:sz w:val="22"/>
                <w:szCs w:val="22"/>
              </w:rPr>
            </w:pPr>
            <w:r w:rsidRPr="00F54BC8">
              <w:rPr>
                <w:rStyle w:val="Strong"/>
                <w:rFonts w:asciiTheme="minorHAnsi" w:hAnsiTheme="minorHAnsi" w:cstheme="minorHAnsi"/>
                <w:color w:val="auto"/>
                <w:sz w:val="22"/>
                <w:szCs w:val="22"/>
              </w:rPr>
              <w:t>What we will see and where?</w:t>
            </w:r>
          </w:p>
          <w:p w14:paraId="5A5626BA" w14:textId="77777777" w:rsidR="00447BA6" w:rsidRPr="00447BA6" w:rsidRDefault="00447BA6" w:rsidP="00B15F39">
            <w:pPr>
              <w:pStyle w:val="NoSpacing"/>
              <w:numPr>
                <w:ilvl w:val="0"/>
                <w:numId w:val="63"/>
              </w:numPr>
            </w:pPr>
            <w:r w:rsidRPr="00447BA6">
              <w:t>More confident, structured child</w:t>
            </w:r>
            <w:r w:rsidRPr="00447BA6">
              <w:noBreakHyphen/>
              <w:t>planning meetings.</w:t>
            </w:r>
          </w:p>
          <w:p w14:paraId="3618A349" w14:textId="77777777" w:rsidR="00447BA6" w:rsidRPr="00447BA6" w:rsidRDefault="00447BA6" w:rsidP="00B15F39">
            <w:pPr>
              <w:pStyle w:val="NoSpacing"/>
              <w:numPr>
                <w:ilvl w:val="0"/>
                <w:numId w:val="63"/>
              </w:numPr>
            </w:pPr>
            <w:r w:rsidRPr="00447BA6">
              <w:t>Stronger multi</w:t>
            </w:r>
            <w:r w:rsidRPr="00447BA6">
              <w:noBreakHyphen/>
              <w:t>agency collaboration and clearer risk assessments.</w:t>
            </w:r>
          </w:p>
          <w:p w14:paraId="47B879D0" w14:textId="77777777" w:rsidR="00F23060" w:rsidRDefault="00447BA6" w:rsidP="00F23060">
            <w:pPr>
              <w:pStyle w:val="Heading3"/>
              <w:rPr>
                <w:rStyle w:val="Strong"/>
              </w:rPr>
            </w:pPr>
            <w:r w:rsidRPr="00F23060">
              <w:rPr>
                <w:rStyle w:val="Strong"/>
                <w:rFonts w:asciiTheme="minorHAnsi" w:hAnsiTheme="minorHAnsi" w:cstheme="minorHAnsi"/>
                <w:color w:val="auto"/>
                <w:sz w:val="22"/>
                <w:szCs w:val="22"/>
              </w:rPr>
              <w:t>How will we measure this?</w:t>
            </w:r>
          </w:p>
          <w:p w14:paraId="60E17414" w14:textId="77777777" w:rsidR="00447BA6" w:rsidRPr="00447BA6" w:rsidRDefault="00447BA6" w:rsidP="00B15F39">
            <w:pPr>
              <w:pStyle w:val="NoSpacing"/>
              <w:numPr>
                <w:ilvl w:val="0"/>
                <w:numId w:val="64"/>
              </w:numPr>
            </w:pPr>
            <w:r w:rsidRPr="00447BA6">
              <w:t>Planning documentation.</w:t>
            </w:r>
          </w:p>
          <w:p w14:paraId="442F0FB0" w14:textId="2783EFE1" w:rsidR="00447BA6" w:rsidRPr="00447BA6" w:rsidRDefault="00447BA6" w:rsidP="00B15F39">
            <w:pPr>
              <w:pStyle w:val="NoSpacing"/>
              <w:numPr>
                <w:ilvl w:val="0"/>
                <w:numId w:val="64"/>
              </w:numPr>
            </w:pPr>
            <w:r w:rsidRPr="00447BA6">
              <w:t>SLT reflection</w:t>
            </w:r>
            <w:r w:rsidR="00F23060">
              <w:t>s</w:t>
            </w:r>
            <w:r w:rsidRPr="00447BA6">
              <w:t>.</w:t>
            </w:r>
          </w:p>
          <w:p w14:paraId="5C79A668" w14:textId="77777777" w:rsidR="00447BA6" w:rsidRPr="00F23060" w:rsidRDefault="00447BA6" w:rsidP="00447BA6">
            <w:pPr>
              <w:pStyle w:val="Heading3"/>
              <w:rPr>
                <w:rFonts w:asciiTheme="minorHAnsi" w:hAnsiTheme="minorHAnsi" w:cstheme="minorHAnsi"/>
                <w:color w:val="auto"/>
                <w:sz w:val="22"/>
                <w:szCs w:val="22"/>
              </w:rPr>
            </w:pPr>
            <w:r w:rsidRPr="00F23060">
              <w:rPr>
                <w:rStyle w:val="Strong"/>
                <w:rFonts w:asciiTheme="minorHAnsi" w:hAnsiTheme="minorHAnsi" w:cstheme="minorHAnsi"/>
                <w:color w:val="auto"/>
                <w:sz w:val="22"/>
                <w:szCs w:val="22"/>
              </w:rPr>
              <w:t>What does “better” look like?</w:t>
            </w:r>
          </w:p>
          <w:p w14:paraId="41F1CAF5" w14:textId="77777777" w:rsidR="00447BA6" w:rsidRPr="00447BA6" w:rsidRDefault="00447BA6" w:rsidP="00B15F39">
            <w:pPr>
              <w:pStyle w:val="NoSpacing"/>
              <w:numPr>
                <w:ilvl w:val="0"/>
                <w:numId w:val="65"/>
              </w:numPr>
            </w:pPr>
            <w:r w:rsidRPr="00447BA6">
              <w:t>Plans that are clearer, more actionable and family</w:t>
            </w:r>
            <w:r w:rsidRPr="00447BA6">
              <w:noBreakHyphen/>
              <w:t>centred.</w:t>
            </w:r>
          </w:p>
          <w:p w14:paraId="7403F769" w14:textId="77777777" w:rsidR="00447BA6" w:rsidRPr="00447BA6" w:rsidRDefault="00447BA6" w:rsidP="00B15F39">
            <w:pPr>
              <w:pStyle w:val="NoSpacing"/>
              <w:numPr>
                <w:ilvl w:val="0"/>
                <w:numId w:val="65"/>
              </w:numPr>
            </w:pPr>
            <w:r w:rsidRPr="00447BA6">
              <w:t>Earlier identification of risk and need.</w:t>
            </w:r>
          </w:p>
          <w:p w14:paraId="09E79C54" w14:textId="77777777" w:rsidR="00F23060" w:rsidRDefault="00F23060" w:rsidP="00F23060">
            <w:pPr>
              <w:pStyle w:val="NoSpacing"/>
              <w:rPr>
                <w:rStyle w:val="Strong"/>
                <w:rFonts w:cstheme="minorHAnsi"/>
              </w:rPr>
            </w:pPr>
          </w:p>
          <w:p w14:paraId="0526EBE0" w14:textId="677CFE50" w:rsidR="00447BA6" w:rsidRPr="00745876" w:rsidRDefault="00447BA6" w:rsidP="00F23060">
            <w:pPr>
              <w:pStyle w:val="NoSpacing"/>
              <w:rPr>
                <w:rFonts w:cstheme="minorHAnsi"/>
                <w:u w:val="single"/>
              </w:rPr>
            </w:pPr>
            <w:r w:rsidRPr="00745876">
              <w:rPr>
                <w:rStyle w:val="Strong"/>
                <w:rFonts w:cstheme="minorHAnsi"/>
                <w:u w:val="single"/>
              </w:rPr>
              <w:t>Promoting Positive Relationships</w:t>
            </w:r>
          </w:p>
          <w:p w14:paraId="4133B60F" w14:textId="4135316F" w:rsidR="00447BA6" w:rsidRPr="00745876" w:rsidRDefault="00447BA6" w:rsidP="00447BA6">
            <w:pPr>
              <w:pStyle w:val="Heading3"/>
              <w:rPr>
                <w:rFonts w:asciiTheme="minorHAnsi" w:hAnsiTheme="minorHAnsi" w:cstheme="minorHAnsi"/>
                <w:color w:val="auto"/>
                <w:sz w:val="22"/>
                <w:szCs w:val="22"/>
              </w:rPr>
            </w:pPr>
            <w:r w:rsidRPr="00745876">
              <w:rPr>
                <w:rStyle w:val="Strong"/>
                <w:rFonts w:asciiTheme="minorHAnsi" w:hAnsiTheme="minorHAnsi" w:cstheme="minorHAnsi"/>
                <w:color w:val="auto"/>
                <w:sz w:val="22"/>
                <w:szCs w:val="22"/>
              </w:rPr>
              <w:t>What we will see and where?</w:t>
            </w:r>
          </w:p>
          <w:p w14:paraId="77DC3470" w14:textId="77777777" w:rsidR="00447BA6" w:rsidRPr="00745876" w:rsidRDefault="00447BA6" w:rsidP="00B15F39">
            <w:pPr>
              <w:pStyle w:val="NoSpacing"/>
              <w:numPr>
                <w:ilvl w:val="0"/>
                <w:numId w:val="66"/>
              </w:numPr>
            </w:pPr>
            <w:r w:rsidRPr="00745876">
              <w:t>Consistent use of the school’s relational language and expectations across all settings.</w:t>
            </w:r>
          </w:p>
          <w:p w14:paraId="55D4A878" w14:textId="77777777" w:rsidR="00447BA6" w:rsidRPr="00745876" w:rsidRDefault="00447BA6" w:rsidP="00B15F39">
            <w:pPr>
              <w:pStyle w:val="NoSpacing"/>
              <w:numPr>
                <w:ilvl w:val="0"/>
                <w:numId w:val="66"/>
              </w:numPr>
            </w:pPr>
            <w:r w:rsidRPr="00745876">
              <w:t>Pupils, staff and parents articulating the same shared understanding.</w:t>
            </w:r>
          </w:p>
          <w:p w14:paraId="5A4FE021" w14:textId="77777777" w:rsidR="00447BA6" w:rsidRPr="00745876" w:rsidRDefault="00447BA6" w:rsidP="00447BA6">
            <w:pPr>
              <w:pStyle w:val="Heading3"/>
              <w:rPr>
                <w:rFonts w:asciiTheme="minorHAnsi" w:hAnsiTheme="minorHAnsi" w:cstheme="minorHAnsi"/>
                <w:color w:val="auto"/>
                <w:sz w:val="22"/>
                <w:szCs w:val="22"/>
              </w:rPr>
            </w:pPr>
            <w:r w:rsidRPr="00745876">
              <w:rPr>
                <w:rStyle w:val="Strong"/>
                <w:rFonts w:asciiTheme="minorHAnsi" w:hAnsiTheme="minorHAnsi" w:cstheme="minorHAnsi"/>
                <w:color w:val="auto"/>
                <w:sz w:val="22"/>
                <w:szCs w:val="22"/>
              </w:rPr>
              <w:t>How will we measure this?</w:t>
            </w:r>
          </w:p>
          <w:p w14:paraId="45563857" w14:textId="77777777" w:rsidR="00447BA6" w:rsidRPr="00745876" w:rsidRDefault="00447BA6" w:rsidP="00B15F39">
            <w:pPr>
              <w:pStyle w:val="NoSpacing"/>
              <w:numPr>
                <w:ilvl w:val="0"/>
                <w:numId w:val="67"/>
              </w:numPr>
            </w:pPr>
            <w:r w:rsidRPr="00745876">
              <w:t>Surveys and focus groups.</w:t>
            </w:r>
          </w:p>
          <w:p w14:paraId="17BC4018" w14:textId="77777777" w:rsidR="00447BA6" w:rsidRPr="00745876" w:rsidRDefault="00447BA6" w:rsidP="00B15F39">
            <w:pPr>
              <w:pStyle w:val="NoSpacing"/>
              <w:numPr>
                <w:ilvl w:val="0"/>
                <w:numId w:val="67"/>
              </w:numPr>
            </w:pPr>
            <w:r w:rsidRPr="00745876">
              <w:t>Learning walks and playground observations.</w:t>
            </w:r>
          </w:p>
          <w:p w14:paraId="2BF38E12" w14:textId="77777777" w:rsidR="00447BA6" w:rsidRPr="00745876" w:rsidRDefault="00447BA6" w:rsidP="00B15F39">
            <w:pPr>
              <w:pStyle w:val="NoSpacing"/>
              <w:numPr>
                <w:ilvl w:val="0"/>
                <w:numId w:val="67"/>
              </w:numPr>
            </w:pPr>
            <w:r w:rsidRPr="00745876">
              <w:t>Behaviour and wellbeing data.</w:t>
            </w:r>
          </w:p>
          <w:p w14:paraId="399E089A" w14:textId="77777777" w:rsidR="00447BA6" w:rsidRPr="00745876" w:rsidRDefault="00447BA6" w:rsidP="00F23060">
            <w:pPr>
              <w:pStyle w:val="NoSpacing"/>
            </w:pPr>
            <w:r w:rsidRPr="00745876">
              <w:rPr>
                <w:rStyle w:val="Strong"/>
                <w:rFonts w:cstheme="minorHAnsi"/>
              </w:rPr>
              <w:t>What does “better” look like?</w:t>
            </w:r>
          </w:p>
          <w:p w14:paraId="7EBCE165" w14:textId="77777777" w:rsidR="00447BA6" w:rsidRPr="00745876" w:rsidRDefault="00447BA6" w:rsidP="00B15F39">
            <w:pPr>
              <w:pStyle w:val="NoSpacing"/>
              <w:numPr>
                <w:ilvl w:val="0"/>
                <w:numId w:val="68"/>
              </w:numPr>
            </w:pPr>
            <w:r w:rsidRPr="00745876">
              <w:t>A calmer school climate.</w:t>
            </w:r>
          </w:p>
          <w:p w14:paraId="2F1FDDA6" w14:textId="77777777" w:rsidR="00447BA6" w:rsidRPr="00745876" w:rsidRDefault="00447BA6" w:rsidP="00B15F39">
            <w:pPr>
              <w:pStyle w:val="NoSpacing"/>
              <w:numPr>
                <w:ilvl w:val="0"/>
                <w:numId w:val="68"/>
              </w:numPr>
            </w:pPr>
            <w:r w:rsidRPr="00745876">
              <w:t>Increased confidence in restorative approaches.</w:t>
            </w:r>
          </w:p>
          <w:p w14:paraId="7486E9D1" w14:textId="77777777" w:rsidR="00447BA6" w:rsidRPr="00745876" w:rsidRDefault="00447BA6" w:rsidP="00B15F39">
            <w:pPr>
              <w:pStyle w:val="NoSpacing"/>
              <w:numPr>
                <w:ilvl w:val="0"/>
                <w:numId w:val="68"/>
              </w:numPr>
            </w:pPr>
            <w:r w:rsidRPr="00745876">
              <w:t>Stronger alignment between home and school expectations.</w:t>
            </w:r>
          </w:p>
          <w:p w14:paraId="12FDCA41" w14:textId="77777777" w:rsidR="00F23060" w:rsidRPr="00745876" w:rsidRDefault="00F23060" w:rsidP="00447BA6">
            <w:pPr>
              <w:pStyle w:val="Heading2"/>
              <w:rPr>
                <w:rStyle w:val="Strong"/>
                <w:rFonts w:asciiTheme="minorHAnsi" w:hAnsiTheme="minorHAnsi" w:cstheme="minorHAnsi"/>
                <w:b w:val="0"/>
                <w:bCs w:val="0"/>
                <w:sz w:val="22"/>
                <w:szCs w:val="22"/>
              </w:rPr>
            </w:pPr>
          </w:p>
          <w:p w14:paraId="76C4DFD3" w14:textId="2D44D2CA" w:rsidR="00447BA6" w:rsidRPr="00745876" w:rsidRDefault="00447BA6" w:rsidP="00447BA6">
            <w:pPr>
              <w:pStyle w:val="Heading2"/>
              <w:rPr>
                <w:rFonts w:asciiTheme="minorHAnsi" w:hAnsiTheme="minorHAnsi" w:cstheme="minorHAnsi"/>
                <w:color w:val="auto"/>
                <w:sz w:val="22"/>
                <w:szCs w:val="22"/>
                <w:u w:val="single"/>
              </w:rPr>
            </w:pPr>
            <w:r w:rsidRPr="00745876">
              <w:rPr>
                <w:rStyle w:val="Strong"/>
                <w:rFonts w:asciiTheme="minorHAnsi" w:hAnsiTheme="minorHAnsi" w:cstheme="minorHAnsi"/>
                <w:color w:val="auto"/>
                <w:sz w:val="22"/>
                <w:szCs w:val="22"/>
                <w:u w:val="single"/>
              </w:rPr>
              <w:t>Soft Start Provision</w:t>
            </w:r>
          </w:p>
          <w:p w14:paraId="79CB86E1" w14:textId="44576B8B" w:rsidR="00447BA6" w:rsidRPr="00745876" w:rsidRDefault="00447BA6" w:rsidP="00447BA6">
            <w:pPr>
              <w:pStyle w:val="Heading3"/>
              <w:rPr>
                <w:rFonts w:asciiTheme="minorHAnsi" w:hAnsiTheme="minorHAnsi" w:cstheme="minorHAnsi"/>
                <w:color w:val="auto"/>
                <w:sz w:val="22"/>
                <w:szCs w:val="22"/>
              </w:rPr>
            </w:pPr>
            <w:r w:rsidRPr="00745876">
              <w:rPr>
                <w:rStyle w:val="Strong"/>
                <w:rFonts w:asciiTheme="minorHAnsi" w:hAnsiTheme="minorHAnsi" w:cstheme="minorHAnsi"/>
                <w:color w:val="auto"/>
                <w:sz w:val="22"/>
                <w:szCs w:val="22"/>
              </w:rPr>
              <w:t>What we will see and where?</w:t>
            </w:r>
          </w:p>
          <w:p w14:paraId="10024EDE" w14:textId="711B8B5D" w:rsidR="00447BA6" w:rsidRPr="00745876" w:rsidRDefault="00447BA6" w:rsidP="00B15F39">
            <w:pPr>
              <w:pStyle w:val="NoSpacing"/>
              <w:numPr>
                <w:ilvl w:val="0"/>
                <w:numId w:val="69"/>
              </w:numPr>
            </w:pPr>
            <w:r w:rsidRPr="00745876">
              <w:t>Children accessing soft</w:t>
            </w:r>
            <w:r w:rsidRPr="00745876">
              <w:noBreakHyphen/>
              <w:t>start routines regularly.</w:t>
            </w:r>
          </w:p>
          <w:p w14:paraId="43984821" w14:textId="77777777" w:rsidR="00447BA6" w:rsidRPr="00745876" w:rsidRDefault="00447BA6" w:rsidP="00B15F39">
            <w:pPr>
              <w:pStyle w:val="NoSpacing"/>
              <w:numPr>
                <w:ilvl w:val="0"/>
                <w:numId w:val="69"/>
              </w:numPr>
            </w:pPr>
            <w:r w:rsidRPr="00745876">
              <w:t>Improved readiness to learn at the start of the day.</w:t>
            </w:r>
          </w:p>
          <w:p w14:paraId="4413FDA5" w14:textId="77777777" w:rsidR="00447BA6" w:rsidRPr="00F23060" w:rsidRDefault="00447BA6" w:rsidP="00447BA6">
            <w:pPr>
              <w:pStyle w:val="Heading3"/>
              <w:rPr>
                <w:rFonts w:asciiTheme="minorHAnsi" w:hAnsiTheme="minorHAnsi" w:cstheme="minorHAnsi"/>
                <w:color w:val="auto"/>
                <w:sz w:val="22"/>
                <w:szCs w:val="22"/>
              </w:rPr>
            </w:pPr>
            <w:r w:rsidRPr="00F23060">
              <w:rPr>
                <w:rStyle w:val="Strong"/>
                <w:rFonts w:asciiTheme="minorHAnsi" w:hAnsiTheme="minorHAnsi" w:cstheme="minorHAnsi"/>
                <w:color w:val="auto"/>
                <w:sz w:val="22"/>
                <w:szCs w:val="22"/>
              </w:rPr>
              <w:t>How will we measure this?</w:t>
            </w:r>
          </w:p>
          <w:p w14:paraId="4DF66CBF" w14:textId="77777777" w:rsidR="00447BA6" w:rsidRPr="00F23060" w:rsidRDefault="00447BA6" w:rsidP="00B15F39">
            <w:pPr>
              <w:pStyle w:val="NoSpacing"/>
              <w:numPr>
                <w:ilvl w:val="0"/>
                <w:numId w:val="70"/>
              </w:numPr>
            </w:pPr>
            <w:r w:rsidRPr="00F23060">
              <w:t>Attendance and punctuality data.</w:t>
            </w:r>
          </w:p>
          <w:p w14:paraId="01B6B202" w14:textId="77777777" w:rsidR="00447BA6" w:rsidRPr="00F23060" w:rsidRDefault="00447BA6" w:rsidP="00B15F39">
            <w:pPr>
              <w:pStyle w:val="NoSpacing"/>
              <w:numPr>
                <w:ilvl w:val="0"/>
                <w:numId w:val="70"/>
              </w:numPr>
            </w:pPr>
            <w:r w:rsidRPr="00F23060">
              <w:lastRenderedPageBreak/>
              <w:t>Staff observations.</w:t>
            </w:r>
          </w:p>
          <w:p w14:paraId="58D7A94D" w14:textId="77777777" w:rsidR="00447BA6" w:rsidRPr="00F23060" w:rsidRDefault="00447BA6" w:rsidP="00B15F39">
            <w:pPr>
              <w:pStyle w:val="NoSpacing"/>
              <w:numPr>
                <w:ilvl w:val="0"/>
                <w:numId w:val="70"/>
              </w:numPr>
            </w:pPr>
            <w:r w:rsidRPr="00F23060">
              <w:t>Pupil wellbeing check</w:t>
            </w:r>
            <w:r w:rsidRPr="00F23060">
              <w:noBreakHyphen/>
              <w:t>ins.</w:t>
            </w:r>
          </w:p>
          <w:p w14:paraId="6486E01D" w14:textId="77777777" w:rsidR="00447BA6" w:rsidRPr="00F23060" w:rsidRDefault="00447BA6" w:rsidP="00447BA6">
            <w:pPr>
              <w:pStyle w:val="Heading3"/>
              <w:rPr>
                <w:rFonts w:asciiTheme="minorHAnsi" w:hAnsiTheme="minorHAnsi" w:cstheme="minorHAnsi"/>
                <w:color w:val="auto"/>
                <w:sz w:val="22"/>
                <w:szCs w:val="22"/>
              </w:rPr>
            </w:pPr>
            <w:r w:rsidRPr="00F23060">
              <w:rPr>
                <w:rStyle w:val="Strong"/>
                <w:rFonts w:asciiTheme="minorHAnsi" w:hAnsiTheme="minorHAnsi" w:cstheme="minorHAnsi"/>
                <w:color w:val="auto"/>
                <w:sz w:val="22"/>
                <w:szCs w:val="22"/>
              </w:rPr>
              <w:t>What does “better” look like?</w:t>
            </w:r>
          </w:p>
          <w:p w14:paraId="2550B405" w14:textId="77777777" w:rsidR="00447BA6" w:rsidRPr="00F23060" w:rsidRDefault="00447BA6" w:rsidP="00B15F39">
            <w:pPr>
              <w:pStyle w:val="NoSpacing"/>
              <w:numPr>
                <w:ilvl w:val="0"/>
                <w:numId w:val="71"/>
              </w:numPr>
            </w:pPr>
            <w:r w:rsidRPr="00F23060">
              <w:t>More settled starts to the day.</w:t>
            </w:r>
          </w:p>
          <w:p w14:paraId="2416E47B" w14:textId="77777777" w:rsidR="00447BA6" w:rsidRPr="00F23060" w:rsidRDefault="00447BA6" w:rsidP="00B15F39">
            <w:pPr>
              <w:pStyle w:val="NoSpacing"/>
              <w:numPr>
                <w:ilvl w:val="0"/>
                <w:numId w:val="71"/>
              </w:numPr>
            </w:pPr>
            <w:r w:rsidRPr="00F23060">
              <w:t>Improved engagement in early</w:t>
            </w:r>
            <w:r w:rsidRPr="00F23060">
              <w:noBreakHyphen/>
              <w:t>morning learning.</w:t>
            </w:r>
          </w:p>
          <w:p w14:paraId="1D481329" w14:textId="77777777" w:rsidR="00447BA6" w:rsidRPr="00F23060" w:rsidRDefault="00447BA6" w:rsidP="00B15F39">
            <w:pPr>
              <w:pStyle w:val="NoSpacing"/>
              <w:numPr>
                <w:ilvl w:val="0"/>
                <w:numId w:val="71"/>
              </w:numPr>
            </w:pPr>
            <w:r w:rsidRPr="00F23060">
              <w:t>Reduced anxiety or dysregulation on arrival.</w:t>
            </w:r>
          </w:p>
          <w:p w14:paraId="6558D848" w14:textId="77777777" w:rsidR="00F23060" w:rsidRDefault="00F23060" w:rsidP="00447BA6">
            <w:pPr>
              <w:pStyle w:val="Heading2"/>
              <w:rPr>
                <w:rStyle w:val="Strong"/>
                <w:rFonts w:asciiTheme="minorHAnsi" w:hAnsiTheme="minorHAnsi" w:cstheme="minorHAnsi"/>
                <w:b w:val="0"/>
                <w:bCs w:val="0"/>
                <w:sz w:val="22"/>
                <w:szCs w:val="22"/>
              </w:rPr>
            </w:pPr>
          </w:p>
          <w:p w14:paraId="7113C284" w14:textId="2F081D4D" w:rsidR="00447BA6" w:rsidRPr="00C8284F" w:rsidRDefault="00447BA6" w:rsidP="00447BA6">
            <w:pPr>
              <w:pStyle w:val="Heading2"/>
              <w:rPr>
                <w:rFonts w:asciiTheme="minorHAnsi" w:hAnsiTheme="minorHAnsi" w:cstheme="minorHAnsi"/>
                <w:color w:val="auto"/>
                <w:sz w:val="22"/>
                <w:szCs w:val="22"/>
              </w:rPr>
            </w:pPr>
            <w:r w:rsidRPr="00C8284F">
              <w:rPr>
                <w:rStyle w:val="Strong"/>
                <w:rFonts w:asciiTheme="minorHAnsi" w:hAnsiTheme="minorHAnsi" w:cstheme="minorHAnsi"/>
                <w:color w:val="auto"/>
                <w:sz w:val="22"/>
                <w:szCs w:val="22"/>
              </w:rPr>
              <w:t>ASN Files, Care Plans &amp; Early Intervention</w:t>
            </w:r>
          </w:p>
          <w:p w14:paraId="1E1A2BC1" w14:textId="3F277203" w:rsidR="00447BA6" w:rsidRPr="00C8284F" w:rsidRDefault="00447BA6" w:rsidP="00447BA6">
            <w:pPr>
              <w:pStyle w:val="Heading3"/>
              <w:rPr>
                <w:rFonts w:asciiTheme="minorHAnsi" w:hAnsiTheme="minorHAnsi" w:cstheme="minorHAnsi"/>
                <w:color w:val="auto"/>
                <w:sz w:val="22"/>
                <w:szCs w:val="22"/>
              </w:rPr>
            </w:pPr>
            <w:r w:rsidRPr="00C8284F">
              <w:rPr>
                <w:rStyle w:val="Strong"/>
                <w:rFonts w:asciiTheme="minorHAnsi" w:hAnsiTheme="minorHAnsi" w:cstheme="minorHAnsi"/>
                <w:color w:val="auto"/>
                <w:sz w:val="22"/>
                <w:szCs w:val="22"/>
              </w:rPr>
              <w:t>What we will see and where?</w:t>
            </w:r>
          </w:p>
          <w:p w14:paraId="6D0D50DE" w14:textId="77777777" w:rsidR="00447BA6" w:rsidRPr="00447BA6" w:rsidRDefault="00447BA6" w:rsidP="00B15F39">
            <w:pPr>
              <w:pStyle w:val="NoSpacing"/>
              <w:numPr>
                <w:ilvl w:val="0"/>
                <w:numId w:val="72"/>
              </w:numPr>
            </w:pPr>
            <w:r w:rsidRPr="00447BA6">
              <w:t>ASN files and Care Plans that clearly reflect need, support and progress.</w:t>
            </w:r>
          </w:p>
          <w:p w14:paraId="32E458F9" w14:textId="77777777" w:rsidR="00447BA6" w:rsidRPr="00447BA6" w:rsidRDefault="00447BA6" w:rsidP="00B15F39">
            <w:pPr>
              <w:pStyle w:val="NoSpacing"/>
              <w:numPr>
                <w:ilvl w:val="0"/>
                <w:numId w:val="72"/>
              </w:numPr>
            </w:pPr>
            <w:r w:rsidRPr="00447BA6">
              <w:t>Earlier identification of patterns through pastoral notes, chronologies and attendance data.</w:t>
            </w:r>
          </w:p>
          <w:p w14:paraId="7D3619E7" w14:textId="77777777" w:rsidR="00447BA6" w:rsidRPr="00C8284F" w:rsidRDefault="00447BA6" w:rsidP="00447BA6">
            <w:pPr>
              <w:pStyle w:val="Heading3"/>
              <w:rPr>
                <w:rFonts w:asciiTheme="minorHAnsi" w:hAnsiTheme="minorHAnsi" w:cstheme="minorHAnsi"/>
                <w:color w:val="auto"/>
                <w:sz w:val="22"/>
                <w:szCs w:val="22"/>
              </w:rPr>
            </w:pPr>
            <w:r w:rsidRPr="00C8284F">
              <w:rPr>
                <w:rStyle w:val="Strong"/>
                <w:rFonts w:asciiTheme="minorHAnsi" w:hAnsiTheme="minorHAnsi" w:cstheme="minorHAnsi"/>
                <w:color w:val="auto"/>
                <w:sz w:val="22"/>
                <w:szCs w:val="22"/>
              </w:rPr>
              <w:t>How will we measure this?</w:t>
            </w:r>
          </w:p>
          <w:p w14:paraId="1F8C9DC5" w14:textId="77777777" w:rsidR="00447BA6" w:rsidRPr="00447BA6" w:rsidRDefault="00447BA6" w:rsidP="00B15F39">
            <w:pPr>
              <w:pStyle w:val="NoSpacing"/>
              <w:numPr>
                <w:ilvl w:val="0"/>
                <w:numId w:val="73"/>
              </w:numPr>
            </w:pPr>
            <w:r w:rsidRPr="00447BA6">
              <w:t>File audits.</w:t>
            </w:r>
          </w:p>
          <w:p w14:paraId="708D42F0" w14:textId="77777777" w:rsidR="00447BA6" w:rsidRPr="00447BA6" w:rsidRDefault="00447BA6" w:rsidP="00B15F39">
            <w:pPr>
              <w:pStyle w:val="NoSpacing"/>
              <w:numPr>
                <w:ilvl w:val="0"/>
                <w:numId w:val="73"/>
              </w:numPr>
            </w:pPr>
            <w:r w:rsidRPr="00447BA6">
              <w:t>Tracking meetings.</w:t>
            </w:r>
          </w:p>
          <w:p w14:paraId="764DF01D" w14:textId="1E57033E" w:rsidR="00447BA6" w:rsidRPr="00447BA6" w:rsidRDefault="00992078" w:rsidP="00B15F39">
            <w:pPr>
              <w:pStyle w:val="NoSpacing"/>
              <w:numPr>
                <w:ilvl w:val="0"/>
                <w:numId w:val="73"/>
              </w:numPr>
            </w:pPr>
            <w:r>
              <w:t>W</w:t>
            </w:r>
            <w:r w:rsidR="00447BA6" w:rsidRPr="00447BA6">
              <w:t>ellbeing data.</w:t>
            </w:r>
          </w:p>
          <w:p w14:paraId="27017D5A" w14:textId="77777777" w:rsidR="00447BA6" w:rsidRPr="00992078" w:rsidRDefault="00447BA6" w:rsidP="00447BA6">
            <w:pPr>
              <w:pStyle w:val="Heading3"/>
              <w:rPr>
                <w:rFonts w:asciiTheme="minorHAnsi" w:hAnsiTheme="minorHAnsi" w:cstheme="minorHAnsi"/>
                <w:color w:val="auto"/>
                <w:sz w:val="22"/>
                <w:szCs w:val="22"/>
              </w:rPr>
            </w:pPr>
            <w:r w:rsidRPr="00992078">
              <w:rPr>
                <w:rStyle w:val="Strong"/>
                <w:rFonts w:asciiTheme="minorHAnsi" w:hAnsiTheme="minorHAnsi" w:cstheme="minorHAnsi"/>
                <w:color w:val="auto"/>
                <w:sz w:val="22"/>
                <w:szCs w:val="22"/>
              </w:rPr>
              <w:t>What does “better” look like?</w:t>
            </w:r>
          </w:p>
          <w:p w14:paraId="7F32A010" w14:textId="77777777" w:rsidR="00447BA6" w:rsidRPr="00992078" w:rsidRDefault="00447BA6" w:rsidP="00B15F39">
            <w:pPr>
              <w:pStyle w:val="NoSpacing"/>
              <w:numPr>
                <w:ilvl w:val="0"/>
                <w:numId w:val="74"/>
              </w:numPr>
            </w:pPr>
            <w:r w:rsidRPr="00992078">
              <w:t>More timely interventions.</w:t>
            </w:r>
          </w:p>
          <w:p w14:paraId="543372C2" w14:textId="77777777" w:rsidR="00447BA6" w:rsidRPr="00992078" w:rsidRDefault="00447BA6" w:rsidP="00B15F39">
            <w:pPr>
              <w:pStyle w:val="NoSpacing"/>
              <w:numPr>
                <w:ilvl w:val="0"/>
                <w:numId w:val="74"/>
              </w:numPr>
            </w:pPr>
            <w:r w:rsidRPr="00992078">
              <w:t>Clearer evidence of progress and support.</w:t>
            </w:r>
          </w:p>
          <w:p w14:paraId="763FC397" w14:textId="0A43145E" w:rsidR="00B9681B" w:rsidRPr="00992078" w:rsidRDefault="00447BA6" w:rsidP="00B15F39">
            <w:pPr>
              <w:pStyle w:val="NoSpacing"/>
              <w:numPr>
                <w:ilvl w:val="0"/>
                <w:numId w:val="74"/>
              </w:numPr>
            </w:pPr>
            <w:r w:rsidRPr="00992078">
              <w:t>Improved outcomes for targeted pupils</w:t>
            </w:r>
            <w:r w:rsidR="00992078">
              <w:t>.</w:t>
            </w: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C9591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3134D0" w:rsidRDefault="00D60BD0" w:rsidP="00C95910">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Years/ASN/</w:t>
            </w:r>
            <w:r w:rsidR="00721A7F"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C9591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C9591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DE35C5" w:rsidRDefault="00D60BD0" w:rsidP="00C95910">
            <w:pPr>
              <w:jc w:val="center"/>
              <w:rPr>
                <w:rFonts w:eastAsia="Arial Unicode MS" w:cstheme="minorHAnsi"/>
                <w:b/>
                <w:bCs/>
                <w:sz w:val="24"/>
                <w:szCs w:val="24"/>
              </w:rPr>
            </w:pPr>
            <w:r w:rsidRPr="00DE35C5">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C95910">
            <w:pPr>
              <w:jc w:val="center"/>
              <w:rPr>
                <w:rFonts w:eastAsia="Arial Unicode MS" w:cstheme="minorHAnsi"/>
                <w:b/>
                <w:bCs/>
                <w:sz w:val="24"/>
                <w:szCs w:val="24"/>
              </w:rPr>
            </w:pPr>
            <w:r w:rsidRPr="003134D0">
              <w:rPr>
                <w:rFonts w:cstheme="minorHAnsi"/>
                <w:b/>
                <w:bCs/>
                <w:sz w:val="24"/>
                <w:szCs w:val="24"/>
              </w:rPr>
              <w:t>Resources and staff development</w:t>
            </w:r>
          </w:p>
        </w:tc>
      </w:tr>
      <w:tr w:rsidR="00D60BD0" w:rsidRPr="00055548" w14:paraId="5BE8A7D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5FC3096" w14:textId="2B774AF2" w:rsidR="009C206F" w:rsidRPr="009C206F" w:rsidRDefault="009C206F" w:rsidP="009C206F">
            <w:pPr>
              <w:pStyle w:val="Heading2"/>
              <w:rPr>
                <w:rFonts w:asciiTheme="minorHAnsi" w:hAnsiTheme="minorHAnsi" w:cstheme="minorHAnsi"/>
                <w:color w:val="auto"/>
                <w:sz w:val="22"/>
                <w:szCs w:val="22"/>
              </w:rPr>
            </w:pPr>
            <w:r w:rsidRPr="009C206F">
              <w:rPr>
                <w:rStyle w:val="Strong"/>
                <w:rFonts w:asciiTheme="minorHAnsi" w:hAnsiTheme="minorHAnsi" w:cstheme="minorHAnsi"/>
                <w:color w:val="auto"/>
                <w:sz w:val="22"/>
                <w:szCs w:val="22"/>
              </w:rPr>
              <w:t>Conflict Resolution &amp; Anti</w:t>
            </w:r>
            <w:r w:rsidRPr="009C206F">
              <w:rPr>
                <w:rStyle w:val="Strong"/>
                <w:rFonts w:asciiTheme="minorHAnsi" w:hAnsiTheme="minorHAnsi" w:cstheme="minorHAnsi"/>
                <w:color w:val="auto"/>
                <w:sz w:val="22"/>
                <w:szCs w:val="22"/>
              </w:rPr>
              <w:noBreakHyphen/>
              <w:t>Bullying</w:t>
            </w:r>
          </w:p>
          <w:p w14:paraId="711090A9" w14:textId="77777777" w:rsidR="009C206F" w:rsidRPr="009C206F" w:rsidRDefault="009C206F" w:rsidP="00B15F39">
            <w:pPr>
              <w:pStyle w:val="NoSpacing"/>
              <w:numPr>
                <w:ilvl w:val="0"/>
                <w:numId w:val="76"/>
              </w:numPr>
              <w:tabs>
                <w:tab w:val="clear" w:pos="720"/>
                <w:tab w:val="num" w:pos="399"/>
              </w:tabs>
              <w:ind w:left="399" w:hanging="284"/>
            </w:pPr>
            <w:r w:rsidRPr="005C4DEF">
              <w:rPr>
                <w:rStyle w:val="Strong"/>
                <w:rFonts w:cstheme="minorHAnsi"/>
                <w:b w:val="0"/>
                <w:bCs w:val="0"/>
              </w:rPr>
              <w:t>Implement peer</w:t>
            </w:r>
            <w:r w:rsidRPr="005C4DEF">
              <w:rPr>
                <w:rStyle w:val="Strong"/>
                <w:rFonts w:cstheme="minorHAnsi"/>
                <w:b w:val="0"/>
                <w:bCs w:val="0"/>
              </w:rPr>
              <w:noBreakHyphen/>
              <w:t>mediation refresh</w:t>
            </w:r>
            <w:r w:rsidRPr="009C206F">
              <w:t xml:space="preserve"> — revisit last year’s training with P6/7 and embed early in the session.</w:t>
            </w:r>
          </w:p>
          <w:p w14:paraId="238A9EA7" w14:textId="77777777" w:rsidR="009C206F" w:rsidRPr="009C206F" w:rsidRDefault="009C206F" w:rsidP="00B15F39">
            <w:pPr>
              <w:pStyle w:val="NoSpacing"/>
              <w:numPr>
                <w:ilvl w:val="0"/>
                <w:numId w:val="76"/>
              </w:numPr>
              <w:tabs>
                <w:tab w:val="clear" w:pos="720"/>
                <w:tab w:val="num" w:pos="399"/>
              </w:tabs>
              <w:ind w:left="399" w:hanging="284"/>
            </w:pPr>
            <w:r w:rsidRPr="005C4DEF">
              <w:rPr>
                <w:rStyle w:val="Strong"/>
                <w:rFonts w:cstheme="minorHAnsi"/>
                <w:b w:val="0"/>
                <w:bCs w:val="0"/>
              </w:rPr>
              <w:t>Train new cohort</w:t>
            </w:r>
            <w:r w:rsidRPr="009C206F">
              <w:t xml:space="preserve"> — deliver peer</w:t>
            </w:r>
            <w:r w:rsidRPr="009C206F">
              <w:noBreakHyphen/>
              <w:t>mediator training to P5/6.</w:t>
            </w:r>
          </w:p>
          <w:p w14:paraId="491278E8" w14:textId="77777777" w:rsidR="007467DF" w:rsidRDefault="009C206F" w:rsidP="00B15F39">
            <w:pPr>
              <w:pStyle w:val="NoSpacing"/>
              <w:numPr>
                <w:ilvl w:val="0"/>
                <w:numId w:val="76"/>
              </w:numPr>
              <w:tabs>
                <w:tab w:val="clear" w:pos="720"/>
                <w:tab w:val="num" w:pos="399"/>
              </w:tabs>
              <w:ind w:left="399" w:hanging="284"/>
            </w:pPr>
            <w:r w:rsidRPr="005C4DEF">
              <w:rPr>
                <w:rStyle w:val="Strong"/>
                <w:rFonts w:cstheme="minorHAnsi"/>
                <w:b w:val="0"/>
                <w:bCs w:val="0"/>
              </w:rPr>
              <w:t>Embed anti</w:t>
            </w:r>
            <w:r w:rsidRPr="005C4DEF">
              <w:rPr>
                <w:rStyle w:val="Strong"/>
                <w:rFonts w:cstheme="minorHAnsi"/>
                <w:b w:val="0"/>
                <w:bCs w:val="0"/>
              </w:rPr>
              <w:noBreakHyphen/>
              <w:t>bullying curriculum</w:t>
            </w:r>
            <w:r w:rsidRPr="009C206F">
              <w:t xml:space="preserve"> — use child</w:t>
            </w:r>
            <w:r w:rsidRPr="009C206F">
              <w:noBreakHyphen/>
              <w:t>friendly policy, assemblies and class lessons.</w:t>
            </w:r>
          </w:p>
          <w:p w14:paraId="661D225F" w14:textId="75D35FE3" w:rsidR="00D60BD0" w:rsidRPr="007467DF" w:rsidRDefault="009C206F" w:rsidP="00B15F39">
            <w:pPr>
              <w:pStyle w:val="NoSpacing"/>
              <w:numPr>
                <w:ilvl w:val="0"/>
                <w:numId w:val="76"/>
              </w:numPr>
              <w:tabs>
                <w:tab w:val="clear" w:pos="720"/>
                <w:tab w:val="num" w:pos="399"/>
              </w:tabs>
              <w:ind w:left="399" w:hanging="284"/>
            </w:pPr>
            <w:r w:rsidRPr="007467DF">
              <w:rPr>
                <w:rStyle w:val="Strong"/>
                <w:rFonts w:cstheme="minorHAnsi"/>
                <w:b w:val="0"/>
                <w:bCs w:val="0"/>
              </w:rPr>
              <w:lastRenderedPageBreak/>
              <w:t>Strengthen playground systems</w:t>
            </w:r>
            <w:r w:rsidRPr="007467DF">
              <w:rPr>
                <w:rFonts w:cstheme="minorHAnsi"/>
              </w:rPr>
              <w:t xml:space="preserve"> — ensure restorative responses are used </w:t>
            </w:r>
          </w:p>
        </w:tc>
        <w:tc>
          <w:tcPr>
            <w:tcW w:w="1816" w:type="dxa"/>
            <w:tcBorders>
              <w:top w:val="single" w:sz="4" w:space="0" w:color="auto"/>
              <w:left w:val="single" w:sz="4" w:space="0" w:color="auto"/>
              <w:bottom w:val="single" w:sz="4" w:space="0" w:color="auto"/>
              <w:right w:val="single" w:sz="4" w:space="0" w:color="auto"/>
            </w:tcBorders>
          </w:tcPr>
          <w:p w14:paraId="4E8BD4C1" w14:textId="49980AA3" w:rsidR="009C206F" w:rsidRPr="00DE35C5" w:rsidRDefault="009C206F" w:rsidP="009C206F">
            <w:pPr>
              <w:pStyle w:val="NormalWeb"/>
              <w:rPr>
                <w:rFonts w:asciiTheme="minorHAnsi" w:hAnsiTheme="minorHAnsi" w:cstheme="minorHAnsi"/>
                <w:sz w:val="22"/>
                <w:szCs w:val="22"/>
              </w:rPr>
            </w:pPr>
            <w:r w:rsidRPr="00DE35C5">
              <w:rPr>
                <w:rFonts w:asciiTheme="minorHAnsi" w:hAnsiTheme="minorHAnsi" w:cstheme="minorHAnsi"/>
                <w:sz w:val="22"/>
                <w:szCs w:val="22"/>
              </w:rPr>
              <w:lastRenderedPageBreak/>
              <w:t xml:space="preserve">Aug 2026 – </w:t>
            </w:r>
            <w:r w:rsidR="00DE35C5">
              <w:rPr>
                <w:rFonts w:asciiTheme="minorHAnsi" w:hAnsiTheme="minorHAnsi" w:cstheme="minorHAnsi"/>
                <w:sz w:val="22"/>
                <w:szCs w:val="22"/>
              </w:rPr>
              <w:t xml:space="preserve">May </w:t>
            </w:r>
            <w:r w:rsidRPr="00DE35C5">
              <w:rPr>
                <w:rFonts w:asciiTheme="minorHAnsi" w:hAnsiTheme="minorHAnsi" w:cstheme="minorHAnsi"/>
                <w:sz w:val="22"/>
                <w:szCs w:val="22"/>
              </w:rPr>
              <w:t>2027</w:t>
            </w:r>
          </w:p>
          <w:p w14:paraId="06BC711B" w14:textId="77777777" w:rsidR="00D60BD0" w:rsidRPr="00055548" w:rsidRDefault="00D60BD0"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64AEA96" w14:textId="3EC7ABE3" w:rsidR="00DE35C5" w:rsidRPr="00DE35C5" w:rsidRDefault="00DE35C5" w:rsidP="00DE35C5">
            <w:pPr>
              <w:pStyle w:val="NormalWeb"/>
              <w:rPr>
                <w:rFonts w:asciiTheme="minorHAnsi" w:hAnsiTheme="minorHAnsi" w:cstheme="minorHAnsi"/>
                <w:sz w:val="22"/>
                <w:szCs w:val="22"/>
              </w:rPr>
            </w:pPr>
            <w:r w:rsidRPr="00DE35C5">
              <w:rPr>
                <w:rFonts w:asciiTheme="minorHAnsi" w:hAnsiTheme="minorHAnsi" w:cstheme="minorHAnsi"/>
                <w:sz w:val="22"/>
                <w:szCs w:val="22"/>
              </w:rPr>
              <w:t>SLT, Class Teachers, PSAs, Pupil Mediators, Ed Psych</w:t>
            </w:r>
          </w:p>
          <w:p w14:paraId="22A15872" w14:textId="77777777" w:rsidR="00D60BD0" w:rsidRPr="00DE35C5" w:rsidRDefault="00D60BD0"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1F6146E" w14:textId="77777777" w:rsidR="009C206F" w:rsidRPr="00DE35C5" w:rsidRDefault="009C206F" w:rsidP="009C206F">
            <w:pPr>
              <w:pStyle w:val="Heading3"/>
              <w:rPr>
                <w:rFonts w:asciiTheme="minorHAnsi" w:hAnsiTheme="minorHAnsi" w:cstheme="minorHAnsi"/>
                <w:color w:val="auto"/>
                <w:sz w:val="22"/>
                <w:szCs w:val="22"/>
              </w:rPr>
            </w:pPr>
            <w:r w:rsidRPr="00DE35C5">
              <w:rPr>
                <w:rStyle w:val="Strong"/>
                <w:rFonts w:asciiTheme="minorHAnsi" w:hAnsiTheme="minorHAnsi" w:cstheme="minorHAnsi"/>
                <w:b w:val="0"/>
                <w:bCs w:val="0"/>
                <w:color w:val="auto"/>
                <w:sz w:val="22"/>
                <w:szCs w:val="22"/>
              </w:rPr>
              <w:t>Resources &amp; staff development</w:t>
            </w:r>
          </w:p>
          <w:p w14:paraId="387ABD3E" w14:textId="77777777" w:rsidR="009C206F" w:rsidRPr="00DE35C5" w:rsidRDefault="009C206F" w:rsidP="009C206F">
            <w:pPr>
              <w:pStyle w:val="NormalWeb"/>
              <w:rPr>
                <w:rFonts w:asciiTheme="minorHAnsi" w:hAnsiTheme="minorHAnsi" w:cstheme="minorHAnsi"/>
                <w:sz w:val="22"/>
                <w:szCs w:val="22"/>
              </w:rPr>
            </w:pPr>
            <w:r w:rsidRPr="00DE35C5">
              <w:rPr>
                <w:rFonts w:asciiTheme="minorHAnsi" w:hAnsiTheme="minorHAnsi" w:cstheme="minorHAnsi"/>
                <w:sz w:val="22"/>
                <w:szCs w:val="22"/>
              </w:rPr>
              <w:t>Respect Me materials, peer</w:t>
            </w:r>
            <w:r w:rsidRPr="00DE35C5">
              <w:rPr>
                <w:rFonts w:asciiTheme="minorHAnsi" w:hAnsiTheme="minorHAnsi" w:cstheme="minorHAnsi"/>
                <w:sz w:val="22"/>
                <w:szCs w:val="22"/>
              </w:rPr>
              <w:noBreakHyphen/>
              <w:t>mediation training, restorative practice refresh, anti</w:t>
            </w:r>
            <w:r w:rsidRPr="00DE35C5">
              <w:rPr>
                <w:rFonts w:asciiTheme="minorHAnsi" w:hAnsiTheme="minorHAnsi" w:cstheme="minorHAnsi"/>
                <w:sz w:val="22"/>
                <w:szCs w:val="22"/>
              </w:rPr>
              <w:noBreakHyphen/>
              <w:t>bullying policy</w:t>
            </w:r>
          </w:p>
          <w:p w14:paraId="22CADF63" w14:textId="77777777" w:rsidR="00D60BD0" w:rsidRPr="00055548" w:rsidRDefault="00D60BD0" w:rsidP="00C95910">
            <w:pPr>
              <w:autoSpaceDE w:val="0"/>
              <w:autoSpaceDN w:val="0"/>
              <w:adjustRightInd w:val="0"/>
              <w:spacing w:after="0" w:line="240" w:lineRule="auto"/>
              <w:rPr>
                <w:rFonts w:eastAsia="Arial Unicode MS" w:cstheme="minorHAnsi"/>
              </w:rPr>
            </w:pPr>
          </w:p>
        </w:tc>
      </w:tr>
      <w:tr w:rsidR="00D60BD0" w:rsidRPr="00055548" w14:paraId="120447D1"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1FA00FB" w14:textId="7B379AFE" w:rsidR="00082A21" w:rsidRPr="00082A21" w:rsidRDefault="00082A21" w:rsidP="00082A21">
            <w:pPr>
              <w:pStyle w:val="Heading2"/>
              <w:rPr>
                <w:rFonts w:asciiTheme="minorHAnsi" w:hAnsiTheme="minorHAnsi" w:cstheme="minorHAnsi"/>
                <w:color w:val="auto"/>
                <w:sz w:val="22"/>
                <w:szCs w:val="22"/>
              </w:rPr>
            </w:pPr>
            <w:r w:rsidRPr="00082A21">
              <w:rPr>
                <w:rStyle w:val="Strong"/>
                <w:rFonts w:asciiTheme="minorHAnsi" w:hAnsiTheme="minorHAnsi" w:cstheme="minorHAnsi"/>
                <w:color w:val="auto"/>
                <w:sz w:val="22"/>
                <w:szCs w:val="22"/>
              </w:rPr>
              <w:t>Diversity, Equalities &amp; Racial Literacy</w:t>
            </w:r>
          </w:p>
          <w:p w14:paraId="1201E74F" w14:textId="77777777" w:rsidR="00082A21" w:rsidRPr="00082A21" w:rsidRDefault="00082A21" w:rsidP="00B15F39">
            <w:pPr>
              <w:pStyle w:val="NoSpacing"/>
              <w:numPr>
                <w:ilvl w:val="0"/>
                <w:numId w:val="75"/>
              </w:numPr>
              <w:tabs>
                <w:tab w:val="clear" w:pos="720"/>
              </w:tabs>
              <w:ind w:left="399" w:hanging="284"/>
            </w:pPr>
            <w:r w:rsidRPr="00082A21">
              <w:rPr>
                <w:rStyle w:val="Strong"/>
                <w:rFonts w:cstheme="minorHAnsi"/>
                <w:b w:val="0"/>
                <w:bCs w:val="0"/>
              </w:rPr>
              <w:t>Expand progressive reading framework</w:t>
            </w:r>
            <w:r w:rsidRPr="00082A21">
              <w:t xml:space="preserve"> with diverse texts.</w:t>
            </w:r>
          </w:p>
          <w:p w14:paraId="6E136AFB" w14:textId="77777777" w:rsidR="00082A21" w:rsidRPr="00082A21" w:rsidRDefault="00082A21" w:rsidP="00B15F39">
            <w:pPr>
              <w:pStyle w:val="NoSpacing"/>
              <w:numPr>
                <w:ilvl w:val="0"/>
                <w:numId w:val="75"/>
              </w:numPr>
              <w:tabs>
                <w:tab w:val="clear" w:pos="720"/>
              </w:tabs>
              <w:ind w:left="399" w:hanging="284"/>
            </w:pPr>
            <w:r w:rsidRPr="00082A21">
              <w:rPr>
                <w:rStyle w:val="Strong"/>
                <w:rFonts w:cstheme="minorHAnsi"/>
                <w:b w:val="0"/>
                <w:bCs w:val="0"/>
              </w:rPr>
              <w:t>Establish Cultural Diversity Group</w:t>
            </w:r>
            <w:r w:rsidRPr="00082A21">
              <w:t xml:space="preserve"> led by pupils.</w:t>
            </w:r>
          </w:p>
          <w:p w14:paraId="79FC229B" w14:textId="77777777" w:rsidR="00082A21" w:rsidRPr="00082A21" w:rsidRDefault="00082A21" w:rsidP="00B15F39">
            <w:pPr>
              <w:pStyle w:val="NoSpacing"/>
              <w:numPr>
                <w:ilvl w:val="0"/>
                <w:numId w:val="75"/>
              </w:numPr>
              <w:tabs>
                <w:tab w:val="clear" w:pos="720"/>
              </w:tabs>
              <w:ind w:left="399" w:hanging="284"/>
            </w:pPr>
            <w:r w:rsidRPr="00082A21">
              <w:rPr>
                <w:rStyle w:val="Strong"/>
                <w:rFonts w:cstheme="minorHAnsi"/>
                <w:b w:val="0"/>
                <w:bCs w:val="0"/>
              </w:rPr>
              <w:t>Audit curriculum representation</w:t>
            </w:r>
            <w:r w:rsidRPr="00082A21">
              <w:t xml:space="preserve"> across all stages.</w:t>
            </w:r>
          </w:p>
          <w:p w14:paraId="077CAD65" w14:textId="4BB24EC2" w:rsidR="00D60BD0" w:rsidRPr="00082A21" w:rsidRDefault="00082A21" w:rsidP="00B15F39">
            <w:pPr>
              <w:pStyle w:val="NoSpacing"/>
              <w:numPr>
                <w:ilvl w:val="0"/>
                <w:numId w:val="75"/>
              </w:numPr>
              <w:tabs>
                <w:tab w:val="clear" w:pos="720"/>
              </w:tabs>
              <w:ind w:left="399" w:hanging="284"/>
            </w:pPr>
            <w:r w:rsidRPr="00082A21">
              <w:rPr>
                <w:rStyle w:val="Strong"/>
                <w:rFonts w:cstheme="minorHAnsi"/>
                <w:b w:val="0"/>
                <w:bCs w:val="0"/>
              </w:rPr>
              <w:t>Embed racial literacy lessons</w:t>
            </w:r>
            <w:r w:rsidRPr="00082A21">
              <w:t xml:space="preserve"> in IDL and literacy.</w:t>
            </w:r>
          </w:p>
        </w:tc>
        <w:tc>
          <w:tcPr>
            <w:tcW w:w="1816" w:type="dxa"/>
            <w:tcBorders>
              <w:top w:val="single" w:sz="4" w:space="0" w:color="auto"/>
              <w:left w:val="single" w:sz="4" w:space="0" w:color="auto"/>
              <w:bottom w:val="single" w:sz="4" w:space="0" w:color="auto"/>
              <w:right w:val="single" w:sz="4" w:space="0" w:color="auto"/>
            </w:tcBorders>
          </w:tcPr>
          <w:p w14:paraId="6E70A765" w14:textId="77777777" w:rsidR="00082A21" w:rsidRPr="00082A21" w:rsidRDefault="00082A21" w:rsidP="00082A21">
            <w:pPr>
              <w:pStyle w:val="NormalWeb"/>
              <w:rPr>
                <w:rFonts w:asciiTheme="minorHAnsi" w:hAnsiTheme="minorHAnsi" w:cstheme="minorHAnsi"/>
                <w:sz w:val="22"/>
                <w:szCs w:val="22"/>
              </w:rPr>
            </w:pPr>
            <w:r w:rsidRPr="00082A21">
              <w:rPr>
                <w:rFonts w:asciiTheme="minorHAnsi" w:hAnsiTheme="minorHAnsi" w:cstheme="minorHAnsi"/>
                <w:sz w:val="22"/>
                <w:szCs w:val="22"/>
              </w:rPr>
              <w:t>Aug 2026 – June 2027</w:t>
            </w:r>
          </w:p>
          <w:p w14:paraId="335805AB" w14:textId="77777777" w:rsidR="00D60BD0" w:rsidRDefault="00D60BD0" w:rsidP="00C95910">
            <w:pPr>
              <w:autoSpaceDE w:val="0"/>
              <w:autoSpaceDN w:val="0"/>
              <w:adjustRightInd w:val="0"/>
              <w:spacing w:after="0" w:line="240" w:lineRule="auto"/>
              <w:jc w:val="center"/>
              <w:rPr>
                <w:rFonts w:cstheme="minorHAnsi"/>
              </w:rPr>
            </w:pPr>
          </w:p>
          <w:p w14:paraId="5514A294" w14:textId="174B503D" w:rsidR="00C414B4" w:rsidRPr="00082A21" w:rsidRDefault="00C414B4" w:rsidP="00C414B4">
            <w:pPr>
              <w:autoSpaceDE w:val="0"/>
              <w:autoSpaceDN w:val="0"/>
              <w:adjustRightInd w:val="0"/>
              <w:spacing w:after="0" w:line="240" w:lineRule="auto"/>
              <w:rPr>
                <w:rFonts w:cstheme="minorHAnsi"/>
              </w:rPr>
            </w:pPr>
            <w:r>
              <w:rPr>
                <w:rFonts w:cstheme="minorHAnsi"/>
              </w:rPr>
              <w:t xml:space="preserve">  Session 27-28</w:t>
            </w: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D60BD0" w:rsidRPr="00082A21"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38104AC" w14:textId="593B53B8" w:rsidR="00082A21" w:rsidRPr="00082A21" w:rsidRDefault="00082A21" w:rsidP="00082A21">
            <w:pPr>
              <w:pStyle w:val="NormalWeb"/>
              <w:rPr>
                <w:rFonts w:asciiTheme="minorHAnsi" w:hAnsiTheme="minorHAnsi" w:cstheme="minorHAnsi"/>
                <w:sz w:val="22"/>
                <w:szCs w:val="22"/>
              </w:rPr>
            </w:pPr>
            <w:r w:rsidRPr="00082A21">
              <w:rPr>
                <w:rFonts w:asciiTheme="minorHAnsi" w:hAnsiTheme="minorHAnsi" w:cstheme="minorHAnsi"/>
                <w:sz w:val="22"/>
                <w:szCs w:val="22"/>
              </w:rPr>
              <w:t>SLT, Class Teachers, ELC Practitioners, PSAs</w:t>
            </w:r>
          </w:p>
          <w:p w14:paraId="12445702" w14:textId="77777777" w:rsidR="00D60BD0" w:rsidRPr="00082A21" w:rsidRDefault="00D60BD0" w:rsidP="00082A21">
            <w:pPr>
              <w:pStyle w:val="Heading3"/>
              <w:rPr>
                <w:rFonts w:asciiTheme="minorHAnsi" w:eastAsia="Arial Unicode MS" w:hAnsiTheme="minorHAnsi" w:cstheme="minorHAnsi"/>
                <w:color w:val="auto"/>
                <w:sz w:val="22"/>
                <w:szCs w:val="22"/>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D1F13A1" w14:textId="77777777" w:rsidR="00082A21" w:rsidRDefault="00082A21" w:rsidP="00082A21">
            <w:pPr>
              <w:pStyle w:val="NormalWeb"/>
              <w:rPr>
                <w:rFonts w:asciiTheme="minorHAnsi" w:hAnsiTheme="minorHAnsi" w:cstheme="minorHAnsi"/>
                <w:sz w:val="22"/>
                <w:szCs w:val="22"/>
              </w:rPr>
            </w:pPr>
            <w:r>
              <w:rPr>
                <w:rFonts w:asciiTheme="minorHAnsi" w:hAnsiTheme="minorHAnsi" w:cstheme="minorHAnsi"/>
                <w:sz w:val="22"/>
                <w:szCs w:val="22"/>
              </w:rPr>
              <w:t xml:space="preserve">Learning from </w:t>
            </w:r>
            <w:r w:rsidRPr="00082A21">
              <w:rPr>
                <w:rFonts w:asciiTheme="minorHAnsi" w:hAnsiTheme="minorHAnsi" w:cstheme="minorHAnsi"/>
                <w:sz w:val="22"/>
                <w:szCs w:val="22"/>
              </w:rPr>
              <w:t>BRL training</w:t>
            </w:r>
            <w:r>
              <w:rPr>
                <w:rFonts w:asciiTheme="minorHAnsi" w:hAnsiTheme="minorHAnsi" w:cstheme="minorHAnsi"/>
                <w:sz w:val="22"/>
                <w:szCs w:val="22"/>
              </w:rPr>
              <w:t xml:space="preserve"> (3 staff members trained)</w:t>
            </w:r>
          </w:p>
          <w:p w14:paraId="32A846D9" w14:textId="111C792A" w:rsidR="00082A21" w:rsidRPr="00082A21" w:rsidRDefault="00082A21" w:rsidP="00082A21">
            <w:pPr>
              <w:pStyle w:val="NormalWeb"/>
              <w:rPr>
                <w:rFonts w:asciiTheme="minorHAnsi" w:hAnsiTheme="minorHAnsi" w:cstheme="minorHAnsi"/>
                <w:sz w:val="22"/>
                <w:szCs w:val="22"/>
              </w:rPr>
            </w:pPr>
            <w:r>
              <w:rPr>
                <w:rFonts w:asciiTheme="minorHAnsi" w:hAnsiTheme="minorHAnsi" w:cstheme="minorHAnsi"/>
                <w:sz w:val="22"/>
                <w:szCs w:val="22"/>
              </w:rPr>
              <w:t>D</w:t>
            </w:r>
            <w:r w:rsidRPr="00082A21">
              <w:rPr>
                <w:rFonts w:asciiTheme="minorHAnsi" w:hAnsiTheme="minorHAnsi" w:cstheme="minorHAnsi"/>
                <w:sz w:val="22"/>
                <w:szCs w:val="22"/>
              </w:rPr>
              <w:t>iverse novels, Equalities guidance, staff CLPL</w:t>
            </w:r>
          </w:p>
          <w:p w14:paraId="62CA9D60" w14:textId="77777777" w:rsidR="00D60BD0" w:rsidRPr="00082A21" w:rsidRDefault="00D60BD0" w:rsidP="00082A21">
            <w:pPr>
              <w:pStyle w:val="NormalWeb"/>
              <w:rPr>
                <w:rFonts w:asciiTheme="minorHAnsi" w:eastAsia="Arial Unicode MS" w:hAnsiTheme="minorHAnsi" w:cstheme="minorHAnsi"/>
                <w:sz w:val="22"/>
                <w:szCs w:val="22"/>
              </w:rPr>
            </w:pPr>
          </w:p>
        </w:tc>
      </w:tr>
      <w:tr w:rsidR="00D60BD0" w:rsidRPr="00055548" w14:paraId="693D6B5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28442B1" w14:textId="08C24CEB" w:rsidR="00082A21" w:rsidRPr="00082A21" w:rsidRDefault="00082A21" w:rsidP="00082A21">
            <w:pPr>
              <w:pStyle w:val="Heading2"/>
              <w:rPr>
                <w:rFonts w:asciiTheme="minorHAnsi" w:hAnsiTheme="minorHAnsi" w:cstheme="minorHAnsi"/>
                <w:color w:val="auto"/>
                <w:sz w:val="22"/>
                <w:szCs w:val="22"/>
              </w:rPr>
            </w:pPr>
            <w:r w:rsidRPr="00082A21">
              <w:rPr>
                <w:rStyle w:val="Strong"/>
                <w:rFonts w:asciiTheme="minorHAnsi" w:hAnsiTheme="minorHAnsi" w:cstheme="minorHAnsi"/>
                <w:color w:val="auto"/>
                <w:sz w:val="22"/>
                <w:szCs w:val="22"/>
              </w:rPr>
              <w:t>Nurture, Trauma</w:t>
            </w:r>
            <w:r w:rsidRPr="00082A21">
              <w:rPr>
                <w:rStyle w:val="Strong"/>
                <w:rFonts w:asciiTheme="minorHAnsi" w:hAnsiTheme="minorHAnsi" w:cstheme="minorHAnsi"/>
                <w:color w:val="auto"/>
                <w:sz w:val="22"/>
                <w:szCs w:val="22"/>
              </w:rPr>
              <w:noBreakHyphen/>
              <w:t>Informed Practice &amp; Emotional Literacy</w:t>
            </w:r>
          </w:p>
          <w:p w14:paraId="3B717CED" w14:textId="107B7591" w:rsidR="00082A21" w:rsidRPr="00082A21" w:rsidRDefault="00082A21" w:rsidP="00B15F39">
            <w:pPr>
              <w:pStyle w:val="NoSpacing"/>
              <w:numPr>
                <w:ilvl w:val="0"/>
                <w:numId w:val="77"/>
              </w:numPr>
              <w:tabs>
                <w:tab w:val="clear" w:pos="720"/>
                <w:tab w:val="num" w:pos="396"/>
              </w:tabs>
              <w:ind w:left="396" w:hanging="284"/>
            </w:pPr>
            <w:r w:rsidRPr="00082A21">
              <w:rPr>
                <w:rStyle w:val="Strong"/>
                <w:rFonts w:cstheme="minorHAnsi"/>
                <w:b w:val="0"/>
                <w:bCs w:val="0"/>
              </w:rPr>
              <w:t>Embed Six Principles of Nurture</w:t>
            </w:r>
            <w:r w:rsidRPr="00082A21">
              <w:t xml:space="preserve"> across school and nursery</w:t>
            </w:r>
            <w:r w:rsidR="0029587D">
              <w:t xml:space="preserve"> (2 focus principles)</w:t>
            </w:r>
            <w:r w:rsidRPr="00082A21">
              <w:t>.</w:t>
            </w:r>
          </w:p>
          <w:p w14:paraId="0BD26059" w14:textId="3BFC5BFE" w:rsidR="00082A21" w:rsidRPr="00082A21" w:rsidRDefault="00082A21" w:rsidP="00B15F39">
            <w:pPr>
              <w:pStyle w:val="NoSpacing"/>
              <w:numPr>
                <w:ilvl w:val="0"/>
                <w:numId w:val="77"/>
              </w:numPr>
              <w:tabs>
                <w:tab w:val="clear" w:pos="720"/>
                <w:tab w:val="num" w:pos="396"/>
              </w:tabs>
              <w:ind w:left="396" w:hanging="284"/>
            </w:pPr>
            <w:r w:rsidRPr="00082A21">
              <w:rPr>
                <w:rStyle w:val="Strong"/>
                <w:rFonts w:cstheme="minorHAnsi"/>
                <w:b w:val="0"/>
                <w:bCs w:val="0"/>
              </w:rPr>
              <w:t>Improve Boxall diagnostic use</w:t>
            </w:r>
            <w:r w:rsidRPr="00082A21">
              <w:t xml:space="preserve"> for targeted pupils.</w:t>
            </w:r>
          </w:p>
          <w:p w14:paraId="20C6FE6A" w14:textId="77777777" w:rsidR="00082A21" w:rsidRPr="00082A21" w:rsidRDefault="00082A21" w:rsidP="00B15F39">
            <w:pPr>
              <w:pStyle w:val="NoSpacing"/>
              <w:numPr>
                <w:ilvl w:val="0"/>
                <w:numId w:val="77"/>
              </w:numPr>
              <w:tabs>
                <w:tab w:val="clear" w:pos="720"/>
                <w:tab w:val="num" w:pos="396"/>
              </w:tabs>
              <w:ind w:left="396" w:hanging="284"/>
            </w:pPr>
            <w:r w:rsidRPr="00082A21">
              <w:rPr>
                <w:rStyle w:val="Strong"/>
                <w:rFonts w:cstheme="minorHAnsi"/>
                <w:b w:val="0"/>
                <w:bCs w:val="0"/>
              </w:rPr>
              <w:t>Use Circle resource</w:t>
            </w:r>
            <w:r w:rsidRPr="00082A21">
              <w:t xml:space="preserve"> to support inclusion.</w:t>
            </w:r>
          </w:p>
          <w:p w14:paraId="4943CB88" w14:textId="394B72F1" w:rsidR="00D60BD0" w:rsidRPr="00B15F39" w:rsidRDefault="00082A21" w:rsidP="00C414B4">
            <w:pPr>
              <w:pStyle w:val="NoSpacing"/>
              <w:numPr>
                <w:ilvl w:val="0"/>
                <w:numId w:val="77"/>
              </w:numPr>
              <w:tabs>
                <w:tab w:val="clear" w:pos="720"/>
                <w:tab w:val="num" w:pos="396"/>
              </w:tabs>
              <w:ind w:left="396" w:hanging="284"/>
            </w:pPr>
            <w:r w:rsidRPr="00082A21">
              <w:rPr>
                <w:rStyle w:val="Strong"/>
                <w:rFonts w:cstheme="minorHAnsi"/>
                <w:b w:val="0"/>
                <w:bCs w:val="0"/>
              </w:rPr>
              <w:t>Implement Up, Up and Away</w:t>
            </w:r>
            <w:r w:rsidRPr="00082A21">
              <w:t xml:space="preserve"> for emotional literacy.</w:t>
            </w:r>
          </w:p>
        </w:tc>
        <w:tc>
          <w:tcPr>
            <w:tcW w:w="1816" w:type="dxa"/>
            <w:tcBorders>
              <w:top w:val="single" w:sz="4" w:space="0" w:color="auto"/>
              <w:left w:val="single" w:sz="4" w:space="0" w:color="auto"/>
              <w:bottom w:val="single" w:sz="4" w:space="0" w:color="auto"/>
              <w:right w:val="single" w:sz="4" w:space="0" w:color="auto"/>
            </w:tcBorders>
          </w:tcPr>
          <w:p w14:paraId="413A5AC6" w14:textId="77777777" w:rsidR="00473890" w:rsidRPr="00082A21" w:rsidRDefault="00473890" w:rsidP="00473890">
            <w:pPr>
              <w:pStyle w:val="NormalWeb"/>
              <w:rPr>
                <w:rFonts w:asciiTheme="minorHAnsi" w:hAnsiTheme="minorHAnsi" w:cstheme="minorHAnsi"/>
                <w:sz w:val="22"/>
                <w:szCs w:val="22"/>
              </w:rPr>
            </w:pPr>
            <w:r w:rsidRPr="00082A21">
              <w:rPr>
                <w:rFonts w:asciiTheme="minorHAnsi" w:hAnsiTheme="minorHAnsi" w:cstheme="minorHAnsi"/>
                <w:sz w:val="22"/>
                <w:szCs w:val="22"/>
              </w:rPr>
              <w:t>Aug 2026 – June 2027</w:t>
            </w:r>
          </w:p>
          <w:p w14:paraId="48E3F97F" w14:textId="77777777" w:rsidR="00D60BD0" w:rsidRPr="00055548" w:rsidRDefault="00D60BD0"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D56870" w14:textId="2E0E22D7" w:rsidR="00D60BD0" w:rsidRPr="00DE35C5" w:rsidRDefault="00CF03C4" w:rsidP="00C95910">
            <w:pPr>
              <w:spacing w:after="0" w:line="240" w:lineRule="auto"/>
              <w:rPr>
                <w:rFonts w:eastAsia="Arial Unicode MS" w:cstheme="minorHAnsi"/>
                <w:b/>
              </w:rPr>
            </w:pPr>
            <w:r>
              <w:t>SLT, Class Teachers, ELC Practitioners, PSAs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6A6E397" w14:textId="10A0F02F" w:rsidR="00F85B18" w:rsidRPr="00F85B18" w:rsidRDefault="00F85B18" w:rsidP="00F85B18">
            <w:pPr>
              <w:spacing w:before="100" w:beforeAutospacing="1" w:after="100" w:afterAutospacing="1" w:line="240" w:lineRule="auto"/>
              <w:rPr>
                <w:rFonts w:eastAsia="Times New Roman" w:cstheme="minorHAnsi"/>
                <w:lang w:eastAsia="en-GB"/>
              </w:rPr>
            </w:pPr>
            <w:r>
              <w:rPr>
                <w:rFonts w:eastAsia="Times New Roman" w:cstheme="minorHAnsi"/>
                <w:lang w:eastAsia="en-GB"/>
              </w:rPr>
              <w:t xml:space="preserve">Ed Scotland </w:t>
            </w:r>
            <w:r w:rsidR="0029587D">
              <w:rPr>
                <w:rFonts w:eastAsia="Times New Roman" w:cstheme="minorHAnsi"/>
                <w:lang w:eastAsia="en-GB"/>
              </w:rPr>
              <w:t>Nurturing</w:t>
            </w:r>
            <w:r>
              <w:rPr>
                <w:rFonts w:eastAsia="Times New Roman" w:cstheme="minorHAnsi"/>
                <w:lang w:eastAsia="en-GB"/>
              </w:rPr>
              <w:t xml:space="preserve"> Schools, </w:t>
            </w:r>
            <w:r w:rsidRPr="00F85B18">
              <w:rPr>
                <w:rFonts w:eastAsia="Times New Roman" w:cstheme="minorHAnsi"/>
                <w:lang w:eastAsia="en-GB"/>
              </w:rPr>
              <w:t xml:space="preserve">Boxall Profile, Circle resource, Up </w:t>
            </w:r>
            <w:proofErr w:type="spellStart"/>
            <w:r w:rsidRPr="00F85B18">
              <w:rPr>
                <w:rFonts w:eastAsia="Times New Roman" w:cstheme="minorHAnsi"/>
                <w:lang w:eastAsia="en-GB"/>
              </w:rPr>
              <w:t>Up</w:t>
            </w:r>
            <w:proofErr w:type="spellEnd"/>
            <w:r w:rsidRPr="00F85B18">
              <w:rPr>
                <w:rFonts w:eastAsia="Times New Roman" w:cstheme="minorHAnsi"/>
                <w:lang w:eastAsia="en-GB"/>
              </w:rPr>
              <w:t xml:space="preserve"> &amp; Away, trauma</w:t>
            </w:r>
            <w:r w:rsidRPr="00F85B18">
              <w:rPr>
                <w:rFonts w:eastAsia="Times New Roman" w:cstheme="minorHAnsi"/>
                <w:lang w:eastAsia="en-GB"/>
              </w:rPr>
              <w:noBreakHyphen/>
              <w:t>informed training</w:t>
            </w:r>
          </w:p>
          <w:p w14:paraId="731434E0" w14:textId="77777777" w:rsidR="00D60BD0" w:rsidRPr="00055548" w:rsidRDefault="00D60BD0" w:rsidP="00C95910">
            <w:pPr>
              <w:autoSpaceDE w:val="0"/>
              <w:autoSpaceDN w:val="0"/>
              <w:adjustRightInd w:val="0"/>
              <w:spacing w:after="0" w:line="240" w:lineRule="auto"/>
              <w:rPr>
                <w:rFonts w:eastAsia="Arial Unicode MS" w:cstheme="minorHAnsi"/>
              </w:rPr>
            </w:pPr>
          </w:p>
        </w:tc>
      </w:tr>
      <w:tr w:rsidR="00D60BD0" w:rsidRPr="00055548" w14:paraId="1373D79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DAAB72D" w14:textId="22DB6144" w:rsidR="00EC5C69" w:rsidRPr="00EC5C69" w:rsidRDefault="00EC5C69" w:rsidP="00EC5C69">
            <w:pPr>
              <w:pStyle w:val="Heading2"/>
              <w:rPr>
                <w:rFonts w:asciiTheme="minorHAnsi" w:hAnsiTheme="minorHAnsi" w:cstheme="minorHAnsi"/>
                <w:sz w:val="22"/>
                <w:szCs w:val="22"/>
              </w:rPr>
            </w:pPr>
            <w:r w:rsidRPr="00EC5C69">
              <w:rPr>
                <w:rStyle w:val="Strong"/>
                <w:rFonts w:asciiTheme="minorHAnsi" w:hAnsiTheme="minorHAnsi" w:cstheme="minorHAnsi"/>
                <w:color w:val="auto"/>
                <w:sz w:val="22"/>
                <w:szCs w:val="22"/>
              </w:rPr>
              <w:t>Signs of Safety &amp; Safeguarding</w:t>
            </w:r>
          </w:p>
          <w:p w14:paraId="1AEEDBD5" w14:textId="7E5DF3BD" w:rsidR="00EC5C69" w:rsidRPr="00EC5C69" w:rsidRDefault="00EC5C69" w:rsidP="00B15F39">
            <w:pPr>
              <w:pStyle w:val="NoSpacing"/>
              <w:numPr>
                <w:ilvl w:val="0"/>
                <w:numId w:val="78"/>
              </w:numPr>
              <w:tabs>
                <w:tab w:val="clear" w:pos="720"/>
              </w:tabs>
              <w:ind w:left="396" w:hanging="284"/>
              <w:rPr>
                <w:b/>
                <w:bCs/>
              </w:rPr>
            </w:pPr>
            <w:r w:rsidRPr="00EC5C69">
              <w:rPr>
                <w:rStyle w:val="Strong"/>
                <w:rFonts w:cstheme="minorHAnsi"/>
                <w:b w:val="0"/>
                <w:bCs w:val="0"/>
              </w:rPr>
              <w:t xml:space="preserve">SLT </w:t>
            </w:r>
            <w:r w:rsidR="004429F3">
              <w:rPr>
                <w:rStyle w:val="Strong"/>
                <w:rFonts w:cstheme="minorHAnsi"/>
                <w:b w:val="0"/>
                <w:bCs w:val="0"/>
              </w:rPr>
              <w:t xml:space="preserve">training </w:t>
            </w:r>
            <w:r w:rsidRPr="00EC5C69">
              <w:rPr>
                <w:rStyle w:val="Strong"/>
                <w:rFonts w:cstheme="minorHAnsi"/>
                <w:b w:val="0"/>
                <w:bCs w:val="0"/>
              </w:rPr>
              <w:t>in Signs of Safety</w:t>
            </w:r>
            <w:r w:rsidRPr="00EC5C69">
              <w:rPr>
                <w:b/>
                <w:bCs/>
              </w:rPr>
              <w:t>.</w:t>
            </w:r>
          </w:p>
          <w:p w14:paraId="58744C0D" w14:textId="77777777" w:rsidR="00EC5C69" w:rsidRPr="004429F3" w:rsidRDefault="00EC5C69" w:rsidP="00B15F39">
            <w:pPr>
              <w:pStyle w:val="NoSpacing"/>
              <w:numPr>
                <w:ilvl w:val="0"/>
                <w:numId w:val="78"/>
              </w:numPr>
              <w:tabs>
                <w:tab w:val="clear" w:pos="720"/>
              </w:tabs>
              <w:ind w:left="396" w:hanging="284"/>
            </w:pPr>
            <w:r w:rsidRPr="00EC5C69">
              <w:rPr>
                <w:rStyle w:val="Strong"/>
                <w:rFonts w:cstheme="minorHAnsi"/>
                <w:b w:val="0"/>
                <w:bCs w:val="0"/>
              </w:rPr>
              <w:t>Embed framework in planning</w:t>
            </w:r>
            <w:r w:rsidRPr="00EC5C69">
              <w:rPr>
                <w:b/>
                <w:bCs/>
              </w:rPr>
              <w:t xml:space="preserve"> </w:t>
            </w:r>
            <w:r w:rsidRPr="004429F3">
              <w:t>for child meetings.</w:t>
            </w:r>
          </w:p>
          <w:p w14:paraId="744AC93B" w14:textId="387771EC" w:rsidR="00D60BD0" w:rsidRPr="004429F3" w:rsidRDefault="00EC5C69" w:rsidP="00B15F39">
            <w:pPr>
              <w:pStyle w:val="NoSpacing"/>
              <w:numPr>
                <w:ilvl w:val="0"/>
                <w:numId w:val="78"/>
              </w:numPr>
              <w:tabs>
                <w:tab w:val="clear" w:pos="720"/>
              </w:tabs>
              <w:ind w:left="396" w:hanging="284"/>
            </w:pPr>
            <w:r w:rsidRPr="00EC5C69">
              <w:rPr>
                <w:rStyle w:val="Strong"/>
                <w:rFonts w:cstheme="minorHAnsi"/>
                <w:b w:val="0"/>
                <w:bCs w:val="0"/>
              </w:rPr>
              <w:t>Strengthen multi</w:t>
            </w:r>
            <w:r w:rsidRPr="00EC5C69">
              <w:rPr>
                <w:rStyle w:val="Strong"/>
                <w:rFonts w:cstheme="minorHAnsi"/>
                <w:b w:val="0"/>
                <w:bCs w:val="0"/>
              </w:rPr>
              <w:noBreakHyphen/>
              <w:t>agency collaboration</w:t>
            </w:r>
            <w:r w:rsidRPr="00EC5C69">
              <w:rPr>
                <w:b/>
                <w:bCs/>
              </w:rPr>
              <w:t xml:space="preserve"> </w:t>
            </w:r>
            <w:r w:rsidRPr="004429F3">
              <w:t>using shared tools.</w:t>
            </w:r>
          </w:p>
        </w:tc>
        <w:tc>
          <w:tcPr>
            <w:tcW w:w="1816" w:type="dxa"/>
            <w:tcBorders>
              <w:top w:val="single" w:sz="4" w:space="0" w:color="auto"/>
              <w:left w:val="single" w:sz="4" w:space="0" w:color="auto"/>
              <w:bottom w:val="single" w:sz="4" w:space="0" w:color="auto"/>
              <w:right w:val="single" w:sz="4" w:space="0" w:color="auto"/>
            </w:tcBorders>
          </w:tcPr>
          <w:p w14:paraId="0F06E555" w14:textId="77777777" w:rsidR="00EC5C69" w:rsidRPr="00EC5C69" w:rsidRDefault="00EC5C69" w:rsidP="00EC5C69">
            <w:pPr>
              <w:pStyle w:val="NormalWeb"/>
              <w:rPr>
                <w:rFonts w:asciiTheme="minorHAnsi" w:hAnsiTheme="minorHAnsi" w:cstheme="minorHAnsi"/>
                <w:sz w:val="22"/>
                <w:szCs w:val="22"/>
              </w:rPr>
            </w:pPr>
            <w:r w:rsidRPr="00EC5C69">
              <w:rPr>
                <w:rFonts w:asciiTheme="minorHAnsi" w:hAnsiTheme="minorHAnsi" w:cstheme="minorHAnsi"/>
                <w:sz w:val="22"/>
                <w:szCs w:val="22"/>
              </w:rPr>
              <w:t>Aug 2026 – June 2027</w:t>
            </w:r>
          </w:p>
          <w:p w14:paraId="7416CF39" w14:textId="77777777" w:rsidR="00D60BD0" w:rsidRPr="00EC5C69" w:rsidRDefault="00D60BD0"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D60BD0" w:rsidRPr="00EC5C69"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E0D1581" w14:textId="3706D536" w:rsidR="00D60BD0" w:rsidRPr="00EC5C69" w:rsidRDefault="00EC5C69" w:rsidP="004429F3">
            <w:pPr>
              <w:pStyle w:val="NormalWeb"/>
              <w:rPr>
                <w:rFonts w:asciiTheme="minorHAnsi" w:eastAsia="Arial Unicode MS" w:hAnsiTheme="minorHAnsi" w:cstheme="minorHAnsi"/>
                <w:sz w:val="22"/>
                <w:szCs w:val="22"/>
              </w:rPr>
            </w:pPr>
            <w:r w:rsidRPr="00EC5C69">
              <w:rPr>
                <w:rFonts w:asciiTheme="minorHAnsi" w:hAnsiTheme="minorHAnsi" w:cstheme="minorHAnsi"/>
                <w:sz w:val="22"/>
                <w:szCs w:val="22"/>
              </w:rPr>
              <w:t xml:space="preserve">SLT, Social Work partners, </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FEAE5C" w14:textId="0E3914EA" w:rsidR="00D60BD0" w:rsidRPr="00EC5C69" w:rsidRDefault="00EC5C69" w:rsidP="004429F3">
            <w:pPr>
              <w:pStyle w:val="NormalWeb"/>
              <w:rPr>
                <w:rFonts w:asciiTheme="minorHAnsi" w:eastAsia="Arial Unicode MS" w:hAnsiTheme="minorHAnsi" w:cstheme="minorHAnsi"/>
                <w:sz w:val="22"/>
                <w:szCs w:val="22"/>
              </w:rPr>
            </w:pPr>
            <w:r w:rsidRPr="00EC5C69">
              <w:rPr>
                <w:rFonts w:asciiTheme="minorHAnsi" w:hAnsiTheme="minorHAnsi" w:cstheme="minorHAnsi"/>
                <w:sz w:val="22"/>
                <w:szCs w:val="22"/>
              </w:rPr>
              <w:t>Signs of Safety training</w:t>
            </w:r>
          </w:p>
        </w:tc>
      </w:tr>
      <w:tr w:rsidR="00D60BD0" w:rsidRPr="00055548" w14:paraId="62B02C6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2BDAA0E" w14:textId="77777777" w:rsidR="001C089D" w:rsidRPr="00745876" w:rsidRDefault="001C089D" w:rsidP="00AA47E2">
            <w:pPr>
              <w:pStyle w:val="NoSpacing"/>
            </w:pPr>
            <w:r w:rsidRPr="00745876">
              <w:rPr>
                <w:rStyle w:val="Strong"/>
                <w:rFonts w:cstheme="minorHAnsi"/>
              </w:rPr>
              <w:t>Promoting Positive Relationships</w:t>
            </w:r>
          </w:p>
          <w:p w14:paraId="5B13787A" w14:textId="77777777" w:rsidR="001C089D" w:rsidRPr="00745876" w:rsidRDefault="001C089D" w:rsidP="00B15F39">
            <w:pPr>
              <w:pStyle w:val="NoSpacing"/>
              <w:numPr>
                <w:ilvl w:val="0"/>
                <w:numId w:val="80"/>
              </w:numPr>
              <w:tabs>
                <w:tab w:val="num" w:pos="396"/>
              </w:tabs>
              <w:ind w:left="396" w:hanging="284"/>
            </w:pPr>
            <w:r w:rsidRPr="00745876">
              <w:rPr>
                <w:rStyle w:val="Strong"/>
                <w:rFonts w:cstheme="minorHAnsi"/>
                <w:b w:val="0"/>
                <w:bCs w:val="0"/>
              </w:rPr>
              <w:t>Refresh whole</w:t>
            </w:r>
            <w:r w:rsidRPr="00745876">
              <w:rPr>
                <w:rStyle w:val="Strong"/>
                <w:rFonts w:cstheme="minorHAnsi"/>
                <w:b w:val="0"/>
                <w:bCs w:val="0"/>
              </w:rPr>
              <w:noBreakHyphen/>
              <w:t>school relational policy</w:t>
            </w:r>
            <w:r w:rsidRPr="00745876">
              <w:t xml:space="preserve"> with staff, pupils and parents.</w:t>
            </w:r>
          </w:p>
          <w:p w14:paraId="1501B6DE" w14:textId="77777777" w:rsidR="001C089D" w:rsidRPr="00745876" w:rsidRDefault="001C089D" w:rsidP="00B15F39">
            <w:pPr>
              <w:pStyle w:val="NoSpacing"/>
              <w:numPr>
                <w:ilvl w:val="0"/>
                <w:numId w:val="80"/>
              </w:numPr>
              <w:tabs>
                <w:tab w:val="num" w:pos="396"/>
              </w:tabs>
              <w:ind w:left="396" w:hanging="284"/>
            </w:pPr>
            <w:r w:rsidRPr="00745876">
              <w:rPr>
                <w:rStyle w:val="Strong"/>
                <w:rFonts w:cstheme="minorHAnsi"/>
                <w:b w:val="0"/>
                <w:bCs w:val="0"/>
              </w:rPr>
              <w:t>Deliver restorative training</w:t>
            </w:r>
            <w:r w:rsidRPr="00745876">
              <w:t xml:space="preserve"> for all staff including PSAs.</w:t>
            </w:r>
          </w:p>
          <w:p w14:paraId="03CBAD2F" w14:textId="77777777" w:rsidR="00B15F39" w:rsidRPr="00745876" w:rsidRDefault="001C089D" w:rsidP="00B15F39">
            <w:pPr>
              <w:pStyle w:val="NoSpacing"/>
              <w:numPr>
                <w:ilvl w:val="0"/>
                <w:numId w:val="80"/>
              </w:numPr>
              <w:tabs>
                <w:tab w:val="num" w:pos="396"/>
              </w:tabs>
              <w:ind w:left="396" w:hanging="284"/>
            </w:pPr>
            <w:r w:rsidRPr="00745876">
              <w:rPr>
                <w:rStyle w:val="Strong"/>
                <w:rFonts w:cstheme="minorHAnsi"/>
                <w:b w:val="0"/>
                <w:bCs w:val="0"/>
              </w:rPr>
              <w:t>Increase parent awareness</w:t>
            </w:r>
            <w:r w:rsidRPr="00745876">
              <w:t xml:space="preserve"> through workshops and communication.</w:t>
            </w:r>
          </w:p>
          <w:p w14:paraId="5E2373DB" w14:textId="4BC63E45" w:rsidR="00D60BD0" w:rsidRPr="00745876" w:rsidRDefault="001C089D" w:rsidP="00B15F39">
            <w:pPr>
              <w:pStyle w:val="NoSpacing"/>
              <w:numPr>
                <w:ilvl w:val="0"/>
                <w:numId w:val="80"/>
              </w:numPr>
              <w:tabs>
                <w:tab w:val="num" w:pos="396"/>
              </w:tabs>
              <w:ind w:left="396" w:hanging="284"/>
            </w:pPr>
            <w:r w:rsidRPr="00745876">
              <w:rPr>
                <w:rStyle w:val="Strong"/>
                <w:rFonts w:cstheme="minorHAnsi"/>
                <w:b w:val="0"/>
                <w:bCs w:val="0"/>
              </w:rPr>
              <w:t>Embed consistent language</w:t>
            </w:r>
            <w:r w:rsidRPr="00745876">
              <w:rPr>
                <w:rFonts w:cstheme="minorHAnsi"/>
              </w:rPr>
              <w:t xml:space="preserve"> across all settings</w:t>
            </w:r>
            <w:r w:rsidR="00E13525" w:rsidRPr="00745876">
              <w:rPr>
                <w:rFonts w:cstheme="minorHAnsi"/>
              </w:rPr>
              <w:t xml:space="preserve"> with use of language lanyard cards</w:t>
            </w:r>
          </w:p>
        </w:tc>
        <w:tc>
          <w:tcPr>
            <w:tcW w:w="1816" w:type="dxa"/>
            <w:tcBorders>
              <w:top w:val="single" w:sz="4" w:space="0" w:color="auto"/>
              <w:left w:val="single" w:sz="4" w:space="0" w:color="auto"/>
              <w:bottom w:val="single" w:sz="4" w:space="0" w:color="auto"/>
              <w:right w:val="single" w:sz="4" w:space="0" w:color="auto"/>
            </w:tcBorders>
          </w:tcPr>
          <w:p w14:paraId="25546617" w14:textId="77777777" w:rsidR="004D0287" w:rsidRPr="00AA47E2" w:rsidRDefault="004D0287" w:rsidP="004D0287">
            <w:pPr>
              <w:pStyle w:val="NormalWeb"/>
              <w:rPr>
                <w:rFonts w:asciiTheme="minorHAnsi" w:hAnsiTheme="minorHAnsi" w:cstheme="minorHAnsi"/>
                <w:sz w:val="22"/>
                <w:szCs w:val="22"/>
              </w:rPr>
            </w:pPr>
            <w:r w:rsidRPr="00AA47E2">
              <w:rPr>
                <w:rFonts w:asciiTheme="minorHAnsi" w:hAnsiTheme="minorHAnsi" w:cstheme="minorHAnsi"/>
                <w:sz w:val="22"/>
                <w:szCs w:val="22"/>
              </w:rPr>
              <w:t>Aug 2026 – June 2027</w:t>
            </w:r>
          </w:p>
          <w:p w14:paraId="11207FE3" w14:textId="77777777" w:rsidR="00D60BD0" w:rsidRPr="00AA47E2" w:rsidRDefault="00D60BD0"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26D6ED73" w14:textId="77777777" w:rsidR="00D60BD0" w:rsidRPr="00AA47E2"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31E0FA4" w14:textId="77777777" w:rsidR="004D0287" w:rsidRPr="00AA47E2" w:rsidRDefault="004D0287" w:rsidP="004D0287">
            <w:pPr>
              <w:pStyle w:val="NormalWeb"/>
              <w:rPr>
                <w:rFonts w:asciiTheme="minorHAnsi" w:hAnsiTheme="minorHAnsi" w:cstheme="minorHAnsi"/>
                <w:sz w:val="22"/>
                <w:szCs w:val="22"/>
              </w:rPr>
            </w:pPr>
            <w:r w:rsidRPr="00AA47E2">
              <w:rPr>
                <w:rFonts w:asciiTheme="minorHAnsi" w:hAnsiTheme="minorHAnsi" w:cstheme="minorHAnsi"/>
                <w:sz w:val="22"/>
                <w:szCs w:val="22"/>
              </w:rPr>
              <w:t>SLT, All Staff, Parent Council, Pupil Voice Groups</w:t>
            </w:r>
          </w:p>
          <w:p w14:paraId="1E602148" w14:textId="77777777" w:rsidR="00D60BD0" w:rsidRPr="00AA47E2" w:rsidRDefault="00D60BD0"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90E2A57" w14:textId="77777777" w:rsidR="004D0287" w:rsidRPr="00AA47E2" w:rsidRDefault="004D0287" w:rsidP="004D0287">
            <w:pPr>
              <w:pStyle w:val="NormalWeb"/>
              <w:rPr>
                <w:rFonts w:asciiTheme="minorHAnsi" w:hAnsiTheme="minorHAnsi" w:cstheme="minorHAnsi"/>
                <w:sz w:val="22"/>
                <w:szCs w:val="22"/>
              </w:rPr>
            </w:pPr>
            <w:r w:rsidRPr="00AA47E2">
              <w:rPr>
                <w:rFonts w:asciiTheme="minorHAnsi" w:hAnsiTheme="minorHAnsi" w:cstheme="minorHAnsi"/>
                <w:sz w:val="22"/>
                <w:szCs w:val="22"/>
              </w:rPr>
              <w:t>Restorative practice CLPL, policy documentation, parent information materials</w:t>
            </w:r>
          </w:p>
          <w:p w14:paraId="68E98C17" w14:textId="77777777" w:rsidR="00D60BD0" w:rsidRPr="00AA47E2" w:rsidRDefault="00D60BD0" w:rsidP="00C95910">
            <w:pPr>
              <w:autoSpaceDE w:val="0"/>
              <w:autoSpaceDN w:val="0"/>
              <w:adjustRightInd w:val="0"/>
              <w:spacing w:after="0" w:line="240" w:lineRule="auto"/>
              <w:rPr>
                <w:rFonts w:eastAsia="Arial Unicode MS" w:cstheme="minorHAnsi"/>
              </w:rPr>
            </w:pPr>
          </w:p>
        </w:tc>
      </w:tr>
      <w:tr w:rsidR="00D60BD0" w:rsidRPr="00055548" w14:paraId="16339DC8"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0B370EC" w14:textId="77777777" w:rsidR="00B271A6" w:rsidRPr="00745876" w:rsidRDefault="00B271A6" w:rsidP="00B271A6">
            <w:pPr>
              <w:pStyle w:val="NoSpacing"/>
            </w:pPr>
            <w:r w:rsidRPr="00745876">
              <w:rPr>
                <w:rStyle w:val="Strong"/>
                <w:rFonts w:cstheme="minorHAnsi"/>
              </w:rPr>
              <w:t>Soft Start Provision</w:t>
            </w:r>
          </w:p>
          <w:p w14:paraId="56339450" w14:textId="77777777" w:rsidR="00B271A6" w:rsidRPr="00745876" w:rsidRDefault="00B271A6" w:rsidP="00B15F39">
            <w:pPr>
              <w:pStyle w:val="NoSpacing"/>
              <w:numPr>
                <w:ilvl w:val="0"/>
                <w:numId w:val="79"/>
              </w:numPr>
              <w:tabs>
                <w:tab w:val="clear" w:pos="720"/>
                <w:tab w:val="num" w:pos="396"/>
              </w:tabs>
              <w:ind w:left="396" w:hanging="284"/>
            </w:pPr>
            <w:r w:rsidRPr="00745876">
              <w:rPr>
                <w:rStyle w:val="Strong"/>
                <w:rFonts w:cstheme="minorHAnsi"/>
                <w:b w:val="0"/>
                <w:bCs w:val="0"/>
              </w:rPr>
              <w:t>Identify pupils requiring soft start</w:t>
            </w:r>
            <w:r w:rsidRPr="00745876">
              <w:t xml:space="preserve"> using wellbeing data.</w:t>
            </w:r>
          </w:p>
          <w:p w14:paraId="13CD9D14" w14:textId="77777777" w:rsidR="00B271A6" w:rsidRPr="00745876" w:rsidRDefault="00B271A6" w:rsidP="00B15F39">
            <w:pPr>
              <w:pStyle w:val="NoSpacing"/>
              <w:numPr>
                <w:ilvl w:val="0"/>
                <w:numId w:val="79"/>
              </w:numPr>
              <w:tabs>
                <w:tab w:val="clear" w:pos="720"/>
                <w:tab w:val="num" w:pos="396"/>
              </w:tabs>
              <w:ind w:left="396" w:hanging="284"/>
            </w:pPr>
            <w:r w:rsidRPr="00745876">
              <w:rPr>
                <w:rStyle w:val="Strong"/>
                <w:rFonts w:cstheme="minorHAnsi"/>
                <w:b w:val="0"/>
                <w:bCs w:val="0"/>
              </w:rPr>
              <w:t>Develop breakfast provision</w:t>
            </w:r>
            <w:r w:rsidRPr="00745876">
              <w:t xml:space="preserve"> for targeted pupils.</w:t>
            </w:r>
          </w:p>
          <w:p w14:paraId="520FBDD7" w14:textId="77777777" w:rsidR="00B271A6" w:rsidRPr="00745876" w:rsidRDefault="00B271A6" w:rsidP="00B15F39">
            <w:pPr>
              <w:pStyle w:val="NoSpacing"/>
              <w:numPr>
                <w:ilvl w:val="0"/>
                <w:numId w:val="79"/>
              </w:numPr>
              <w:tabs>
                <w:tab w:val="clear" w:pos="720"/>
                <w:tab w:val="num" w:pos="396"/>
              </w:tabs>
              <w:ind w:left="396" w:hanging="284"/>
            </w:pPr>
            <w:r w:rsidRPr="00745876">
              <w:rPr>
                <w:rStyle w:val="Strong"/>
                <w:rFonts w:cstheme="minorHAnsi"/>
                <w:b w:val="0"/>
                <w:bCs w:val="0"/>
              </w:rPr>
              <w:lastRenderedPageBreak/>
              <w:t>Create morning routines</w:t>
            </w:r>
            <w:r w:rsidRPr="00745876">
              <w:t xml:space="preserve"> that support regulation.</w:t>
            </w:r>
          </w:p>
          <w:p w14:paraId="1BA3D099" w14:textId="55FF7044" w:rsidR="00D60BD0" w:rsidRPr="00745876" w:rsidRDefault="00B271A6" w:rsidP="00B15F39">
            <w:pPr>
              <w:pStyle w:val="NoSpacing"/>
              <w:numPr>
                <w:ilvl w:val="0"/>
                <w:numId w:val="79"/>
              </w:numPr>
              <w:tabs>
                <w:tab w:val="clear" w:pos="720"/>
                <w:tab w:val="num" w:pos="396"/>
              </w:tabs>
              <w:ind w:left="396" w:hanging="284"/>
            </w:pPr>
            <w:r w:rsidRPr="00745876">
              <w:rPr>
                <w:rStyle w:val="Strong"/>
                <w:rFonts w:cstheme="minorHAnsi"/>
                <w:b w:val="0"/>
                <w:bCs w:val="0"/>
              </w:rPr>
              <w:t>Monitor engagement</w:t>
            </w:r>
            <w:r w:rsidRPr="00745876">
              <w:t xml:space="preserve"> and adjust provision.</w:t>
            </w:r>
          </w:p>
        </w:tc>
        <w:tc>
          <w:tcPr>
            <w:tcW w:w="1816" w:type="dxa"/>
            <w:tcBorders>
              <w:top w:val="single" w:sz="4" w:space="0" w:color="auto"/>
              <w:left w:val="single" w:sz="4" w:space="0" w:color="auto"/>
              <w:bottom w:val="single" w:sz="4" w:space="0" w:color="auto"/>
              <w:right w:val="single" w:sz="4" w:space="0" w:color="auto"/>
            </w:tcBorders>
          </w:tcPr>
          <w:p w14:paraId="1A0C6FF7" w14:textId="77777777" w:rsidR="00B271A6" w:rsidRPr="00B271A6" w:rsidRDefault="00B271A6" w:rsidP="00B271A6">
            <w:pPr>
              <w:pStyle w:val="NoSpacing"/>
            </w:pPr>
            <w:r w:rsidRPr="00B271A6">
              <w:lastRenderedPageBreak/>
              <w:t>Aug 2026 – Oct 2026</w:t>
            </w:r>
          </w:p>
          <w:p w14:paraId="76863001" w14:textId="77777777" w:rsidR="00D60BD0" w:rsidRPr="00B271A6" w:rsidRDefault="00D60BD0" w:rsidP="00B271A6">
            <w:pPr>
              <w:pStyle w:val="NoSpacing"/>
            </w:pPr>
          </w:p>
        </w:tc>
        <w:tc>
          <w:tcPr>
            <w:tcW w:w="687" w:type="dxa"/>
            <w:tcBorders>
              <w:top w:val="single" w:sz="4" w:space="0" w:color="auto"/>
              <w:left w:val="single" w:sz="4" w:space="0" w:color="auto"/>
              <w:bottom w:val="single" w:sz="4" w:space="0" w:color="auto"/>
              <w:right w:val="single" w:sz="4" w:space="0" w:color="auto"/>
            </w:tcBorders>
          </w:tcPr>
          <w:p w14:paraId="14EC9FEF" w14:textId="77777777" w:rsidR="00D60BD0" w:rsidRPr="00B271A6" w:rsidRDefault="00D60BD0" w:rsidP="00B271A6">
            <w:pPr>
              <w:pStyle w:val="NoSpacing"/>
              <w:rPr>
                <w:rFonts w:eastAsia="Arial Unicode MS"/>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ECFD5DA" w14:textId="77777777" w:rsidR="00B271A6" w:rsidRPr="00B271A6" w:rsidRDefault="00B271A6" w:rsidP="00B271A6">
            <w:pPr>
              <w:pStyle w:val="NoSpacing"/>
            </w:pPr>
            <w:r w:rsidRPr="00B271A6">
              <w:t>SLT, PSAs, Class Teachers, Catering, Families</w:t>
            </w:r>
          </w:p>
          <w:p w14:paraId="54C05A2E" w14:textId="77777777" w:rsidR="00D60BD0" w:rsidRPr="00B271A6" w:rsidRDefault="00D60BD0" w:rsidP="00B271A6">
            <w:pPr>
              <w:pStyle w:val="NoSpacing"/>
              <w:rPr>
                <w:rFonts w:eastAsia="Arial Unicode MS"/>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B1AC5C7" w14:textId="77777777" w:rsidR="00B271A6" w:rsidRPr="00B271A6" w:rsidRDefault="00B271A6" w:rsidP="00B271A6">
            <w:pPr>
              <w:pStyle w:val="NoSpacing"/>
            </w:pPr>
            <w:r w:rsidRPr="00B271A6">
              <w:t>Breakfast resources, nurture</w:t>
            </w:r>
            <w:r w:rsidRPr="00B271A6">
              <w:noBreakHyphen/>
              <w:t>based morning activities, staff training on regulation</w:t>
            </w:r>
          </w:p>
          <w:p w14:paraId="7250860D" w14:textId="77777777" w:rsidR="00D60BD0" w:rsidRPr="00B271A6" w:rsidRDefault="00D60BD0" w:rsidP="00B271A6">
            <w:pPr>
              <w:pStyle w:val="NoSpacing"/>
              <w:rPr>
                <w:rFonts w:eastAsia="Arial Unicode MS"/>
              </w:rPr>
            </w:pPr>
          </w:p>
        </w:tc>
      </w:tr>
      <w:tr w:rsidR="00D60BD0" w:rsidRPr="00055548" w14:paraId="460475B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BA011D3" w14:textId="77777777" w:rsidR="00483A4E" w:rsidRPr="00483A4E" w:rsidRDefault="00483A4E" w:rsidP="00B15F39">
            <w:pPr>
              <w:pStyle w:val="NoSpacing"/>
            </w:pPr>
            <w:r w:rsidRPr="00483A4E">
              <w:rPr>
                <w:rStyle w:val="Strong"/>
                <w:rFonts w:cstheme="minorHAnsi"/>
              </w:rPr>
              <w:t>ASN Files, Care Plans &amp; Early Intervention</w:t>
            </w:r>
          </w:p>
          <w:p w14:paraId="2EC2166C" w14:textId="77777777" w:rsidR="00483A4E" w:rsidRPr="00483A4E" w:rsidRDefault="00483A4E" w:rsidP="00B15F39">
            <w:pPr>
              <w:pStyle w:val="NoSpacing"/>
              <w:numPr>
                <w:ilvl w:val="0"/>
                <w:numId w:val="114"/>
              </w:numPr>
              <w:tabs>
                <w:tab w:val="clear" w:pos="720"/>
                <w:tab w:val="num" w:pos="396"/>
              </w:tabs>
              <w:ind w:left="396" w:hanging="284"/>
            </w:pPr>
            <w:r w:rsidRPr="00483A4E">
              <w:rPr>
                <w:rStyle w:val="Strong"/>
                <w:rFonts w:cstheme="minorHAnsi"/>
                <w:b w:val="0"/>
                <w:bCs w:val="0"/>
              </w:rPr>
              <w:t>Audit ASN files</w:t>
            </w:r>
            <w:r w:rsidRPr="00483A4E">
              <w:t xml:space="preserve"> for accuracy and completeness.</w:t>
            </w:r>
          </w:p>
          <w:p w14:paraId="66E30400" w14:textId="77777777" w:rsidR="00483A4E" w:rsidRPr="00483A4E" w:rsidRDefault="00483A4E" w:rsidP="00B15F39">
            <w:pPr>
              <w:pStyle w:val="NoSpacing"/>
              <w:numPr>
                <w:ilvl w:val="0"/>
                <w:numId w:val="114"/>
              </w:numPr>
              <w:tabs>
                <w:tab w:val="clear" w:pos="720"/>
                <w:tab w:val="num" w:pos="396"/>
              </w:tabs>
              <w:ind w:left="396" w:hanging="284"/>
            </w:pPr>
            <w:r w:rsidRPr="00483A4E">
              <w:rPr>
                <w:rStyle w:val="Strong"/>
                <w:rFonts w:cstheme="minorHAnsi"/>
                <w:b w:val="0"/>
                <w:bCs w:val="0"/>
              </w:rPr>
              <w:t>Strengthen chronologies</w:t>
            </w:r>
            <w:r w:rsidRPr="00483A4E">
              <w:t xml:space="preserve"> and pastoral note systems.</w:t>
            </w:r>
          </w:p>
          <w:p w14:paraId="2E1D5AE1" w14:textId="77777777" w:rsidR="00483A4E" w:rsidRPr="00483A4E" w:rsidRDefault="00483A4E" w:rsidP="00B15F39">
            <w:pPr>
              <w:pStyle w:val="NoSpacing"/>
              <w:numPr>
                <w:ilvl w:val="0"/>
                <w:numId w:val="114"/>
              </w:numPr>
              <w:tabs>
                <w:tab w:val="clear" w:pos="720"/>
                <w:tab w:val="num" w:pos="396"/>
              </w:tabs>
              <w:ind w:left="396" w:hanging="284"/>
            </w:pPr>
            <w:r w:rsidRPr="00483A4E">
              <w:rPr>
                <w:rStyle w:val="Strong"/>
                <w:rFonts w:cstheme="minorHAnsi"/>
                <w:b w:val="0"/>
                <w:bCs w:val="0"/>
              </w:rPr>
              <w:t>Use attendance and wellbeing data</w:t>
            </w:r>
            <w:r w:rsidRPr="00483A4E">
              <w:t xml:space="preserve"> to identify patterns early.</w:t>
            </w:r>
          </w:p>
          <w:p w14:paraId="37342C47" w14:textId="77777777" w:rsidR="00483A4E" w:rsidRPr="00483A4E" w:rsidRDefault="00483A4E" w:rsidP="00B15F39">
            <w:pPr>
              <w:pStyle w:val="NoSpacing"/>
              <w:numPr>
                <w:ilvl w:val="0"/>
                <w:numId w:val="114"/>
              </w:numPr>
              <w:tabs>
                <w:tab w:val="clear" w:pos="720"/>
                <w:tab w:val="num" w:pos="396"/>
              </w:tabs>
              <w:ind w:left="396" w:hanging="284"/>
            </w:pPr>
            <w:r w:rsidRPr="00483A4E">
              <w:rPr>
                <w:rStyle w:val="Strong"/>
                <w:rFonts w:cstheme="minorHAnsi"/>
                <w:b w:val="0"/>
                <w:bCs w:val="0"/>
              </w:rPr>
              <w:t>Shape targeted supports</w:t>
            </w:r>
            <w:r w:rsidRPr="00483A4E">
              <w:t xml:space="preserve"> based on data.</w:t>
            </w:r>
          </w:p>
          <w:p w14:paraId="5538BB46" w14:textId="3325A5F1" w:rsidR="00D60BD0" w:rsidRPr="00483A4E" w:rsidRDefault="00483A4E" w:rsidP="00B15F39">
            <w:pPr>
              <w:pStyle w:val="NoSpacing"/>
              <w:numPr>
                <w:ilvl w:val="0"/>
                <w:numId w:val="114"/>
              </w:numPr>
              <w:tabs>
                <w:tab w:val="clear" w:pos="720"/>
                <w:tab w:val="num" w:pos="396"/>
              </w:tabs>
              <w:ind w:left="396" w:hanging="284"/>
            </w:pPr>
            <w:r w:rsidRPr="00483A4E">
              <w:rPr>
                <w:rStyle w:val="Strong"/>
                <w:rFonts w:cstheme="minorHAnsi"/>
                <w:b w:val="0"/>
                <w:bCs w:val="0"/>
              </w:rPr>
              <w:t>Implement early</w:t>
            </w:r>
            <w:r w:rsidRPr="00483A4E">
              <w:rPr>
                <w:rStyle w:val="Strong"/>
                <w:rFonts w:cstheme="minorHAnsi"/>
                <w:b w:val="0"/>
                <w:bCs w:val="0"/>
              </w:rPr>
              <w:noBreakHyphen/>
              <w:t>intervention Timescale</w:t>
            </w:r>
          </w:p>
        </w:tc>
        <w:tc>
          <w:tcPr>
            <w:tcW w:w="1816" w:type="dxa"/>
            <w:tcBorders>
              <w:top w:val="single" w:sz="4" w:space="0" w:color="auto"/>
              <w:left w:val="single" w:sz="4" w:space="0" w:color="auto"/>
              <w:bottom w:val="single" w:sz="4" w:space="0" w:color="auto"/>
              <w:right w:val="single" w:sz="4" w:space="0" w:color="auto"/>
            </w:tcBorders>
          </w:tcPr>
          <w:p w14:paraId="100B34F2" w14:textId="77777777" w:rsidR="00483A4E" w:rsidRPr="00483A4E" w:rsidRDefault="00483A4E" w:rsidP="00483A4E">
            <w:pPr>
              <w:pStyle w:val="NormalWeb"/>
              <w:rPr>
                <w:rFonts w:asciiTheme="minorHAnsi" w:hAnsiTheme="minorHAnsi" w:cstheme="minorHAnsi"/>
                <w:sz w:val="22"/>
                <w:szCs w:val="22"/>
              </w:rPr>
            </w:pPr>
            <w:r w:rsidRPr="00483A4E">
              <w:rPr>
                <w:rFonts w:asciiTheme="minorHAnsi" w:hAnsiTheme="minorHAnsi" w:cstheme="minorHAnsi"/>
                <w:sz w:val="22"/>
                <w:szCs w:val="22"/>
              </w:rPr>
              <w:t>Aug 2026 – Dec 2026</w:t>
            </w:r>
          </w:p>
          <w:p w14:paraId="7C75606A" w14:textId="77777777" w:rsidR="00D60BD0" w:rsidRPr="00055548" w:rsidRDefault="00D60BD0" w:rsidP="00C95910">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3E00C99B" w14:textId="77777777" w:rsidR="00D60BD0" w:rsidRPr="00055548"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5EA1F45" w14:textId="5F322699" w:rsidR="00483A4E" w:rsidRPr="00483A4E" w:rsidRDefault="00483A4E" w:rsidP="00483A4E">
            <w:pPr>
              <w:pStyle w:val="NormalWeb"/>
              <w:rPr>
                <w:rFonts w:asciiTheme="minorHAnsi" w:hAnsiTheme="minorHAnsi" w:cstheme="minorHAnsi"/>
                <w:sz w:val="22"/>
                <w:szCs w:val="22"/>
              </w:rPr>
            </w:pPr>
            <w:r w:rsidRPr="00483A4E">
              <w:rPr>
                <w:rFonts w:asciiTheme="minorHAnsi" w:hAnsiTheme="minorHAnsi" w:cstheme="minorHAnsi"/>
                <w:sz w:val="22"/>
                <w:szCs w:val="22"/>
              </w:rPr>
              <w:t xml:space="preserve">ASN Lead, SLT, Class Teachers, </w:t>
            </w:r>
            <w:r>
              <w:rPr>
                <w:rFonts w:asciiTheme="minorHAnsi" w:hAnsiTheme="minorHAnsi" w:cstheme="minorHAnsi"/>
                <w:sz w:val="22"/>
                <w:szCs w:val="22"/>
              </w:rPr>
              <w:t>Nursery DHT</w:t>
            </w:r>
          </w:p>
          <w:p w14:paraId="3F4305F7" w14:textId="77777777" w:rsidR="00D60BD0" w:rsidRPr="00DE35C5" w:rsidRDefault="00D60BD0"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948B996" w14:textId="38E23120" w:rsidR="00D60BD0" w:rsidRPr="00055548" w:rsidRDefault="00483A4E" w:rsidP="00483A4E">
            <w:pPr>
              <w:pStyle w:val="NormalWeb"/>
              <w:rPr>
                <w:rFonts w:eastAsia="Arial Unicode MS" w:cstheme="minorHAnsi"/>
              </w:rPr>
            </w:pPr>
            <w:r w:rsidRPr="00483A4E">
              <w:rPr>
                <w:rFonts w:asciiTheme="minorHAnsi" w:hAnsiTheme="minorHAnsi" w:cstheme="minorHAnsi"/>
                <w:sz w:val="22"/>
                <w:szCs w:val="22"/>
              </w:rPr>
              <w:t>ASN templates, LA guidance</w:t>
            </w:r>
          </w:p>
        </w:tc>
      </w:tr>
    </w:tbl>
    <w:p w14:paraId="777EB83C" w14:textId="77777777" w:rsidR="00D60BD0" w:rsidRDefault="00D60BD0"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9F2B66" w:rsidRPr="00055548" w14:paraId="6D3401AA" w14:textId="77777777" w:rsidTr="009A45A4">
        <w:trPr>
          <w:trHeight w:val="1241"/>
        </w:trPr>
        <w:tc>
          <w:tcPr>
            <w:tcW w:w="15735" w:type="dxa"/>
            <w:gridSpan w:val="3"/>
            <w:shd w:val="clear" w:color="auto" w:fill="D9D9D9" w:themeFill="background1" w:themeFillShade="D9"/>
          </w:tcPr>
          <w:p w14:paraId="231412E8" w14:textId="7872D58E" w:rsidR="009F2B66" w:rsidRPr="003134D0" w:rsidRDefault="009F2B66" w:rsidP="009A45A4">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 xml:space="preserve">Priority </w:t>
            </w:r>
            <w:r>
              <w:rPr>
                <w:rFonts w:asciiTheme="minorHAnsi" w:hAnsiTheme="minorHAnsi" w:cstheme="minorHAnsi"/>
                <w:b/>
                <w:sz w:val="28"/>
                <w:szCs w:val="28"/>
              </w:rPr>
              <w:t>4</w:t>
            </w:r>
            <w:r w:rsidRPr="003134D0">
              <w:rPr>
                <w:rFonts w:asciiTheme="minorHAnsi" w:hAnsiTheme="minorHAnsi" w:cstheme="minorHAnsi"/>
                <w:b/>
                <w:sz w:val="28"/>
                <w:szCs w:val="28"/>
              </w:rPr>
              <w:t>: Overview of Priority</w:t>
            </w:r>
            <w:r>
              <w:rPr>
                <w:rFonts w:asciiTheme="minorHAnsi" w:hAnsiTheme="minorHAnsi" w:cstheme="minorHAnsi"/>
                <w:b/>
                <w:sz w:val="28"/>
                <w:szCs w:val="28"/>
              </w:rPr>
              <w:t xml:space="preserve"> - </w:t>
            </w:r>
          </w:p>
          <w:p w14:paraId="534BE80F" w14:textId="152F99FA" w:rsidR="009F2B66" w:rsidRPr="00D7741B" w:rsidRDefault="009F2B66" w:rsidP="009A45A4">
            <w:pPr>
              <w:pStyle w:val="Default"/>
              <w:rPr>
                <w:rFonts w:asciiTheme="minorHAnsi" w:hAnsiTheme="minorHAnsi" w:cstheme="minorHAnsi"/>
                <w:b/>
              </w:rPr>
            </w:pPr>
            <w:r>
              <w:rPr>
                <w:rFonts w:asciiTheme="minorHAnsi" w:hAnsiTheme="minorHAnsi" w:cstheme="minorHAnsi"/>
                <w:b/>
              </w:rPr>
              <w:t xml:space="preserve">NIF Priorities </w:t>
            </w:r>
          </w:p>
          <w:p w14:paraId="221266FC" w14:textId="3AF2DDD4" w:rsidR="009F2B66" w:rsidRPr="00B54BB7" w:rsidRDefault="000E275E" w:rsidP="009A45A4">
            <w:pPr>
              <w:rPr>
                <w:rFonts w:cstheme="minorHAnsi"/>
              </w:rPr>
            </w:pPr>
            <w:sdt>
              <w:sdtPr>
                <w:rPr>
                  <w:rFonts w:cstheme="minorHAnsi"/>
                </w:rPr>
                <w:alias w:val="NIF"/>
                <w:tag w:val="NIF"/>
                <w:id w:val="148488261"/>
                <w:placeholder>
                  <w:docPart w:val="B1FDCB4E5F684DA28F280D3D3372F73B"/>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280BDA">
                  <w:rPr>
                    <w:rFonts w:cstheme="minorHAnsi"/>
                  </w:rPr>
                  <w:t xml:space="preserve">Improvement in skills and sustained, positive school-leaver destinations for all young people </w:t>
                </w:r>
              </w:sdtContent>
            </w:sdt>
          </w:p>
          <w:p w14:paraId="37059BBA" w14:textId="77777777" w:rsidR="009F2B66" w:rsidRPr="00D7741B" w:rsidRDefault="009F2B66" w:rsidP="009A45A4">
            <w:pPr>
              <w:rPr>
                <w:rFonts w:cstheme="minorHAnsi"/>
                <w:b/>
              </w:rPr>
            </w:pPr>
            <w:r>
              <w:rPr>
                <w:rFonts w:cstheme="minorHAnsi"/>
              </w:rPr>
              <w:t>Placing the human rights and needs of every child and young person at the centre of education</w:t>
            </w:r>
          </w:p>
        </w:tc>
      </w:tr>
      <w:tr w:rsidR="009F2B66" w:rsidRPr="00055548" w14:paraId="0765BE87" w14:textId="77777777" w:rsidTr="009A45A4">
        <w:trPr>
          <w:trHeight w:val="860"/>
        </w:trPr>
        <w:tc>
          <w:tcPr>
            <w:tcW w:w="15735" w:type="dxa"/>
            <w:gridSpan w:val="3"/>
          </w:tcPr>
          <w:p w14:paraId="7F30C174" w14:textId="77777777" w:rsidR="009F2B66" w:rsidRDefault="009F2B66" w:rsidP="009A45A4">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p>
          <w:p w14:paraId="0C7A7229" w14:textId="7DA23FA6" w:rsidR="009F2B66" w:rsidRPr="00BB6B97" w:rsidRDefault="000E275E" w:rsidP="009A45A4">
            <w:pPr>
              <w:pStyle w:val="Default"/>
              <w:rPr>
                <w:rFonts w:cstheme="minorHAnsi"/>
                <w:b/>
                <w:sz w:val="20"/>
                <w:szCs w:val="20"/>
              </w:rPr>
            </w:pPr>
            <w:sdt>
              <w:sdtPr>
                <w:rPr>
                  <w:rFonts w:asciiTheme="minorHAnsi" w:hAnsiTheme="minorHAnsi" w:cstheme="minorHAnsi"/>
                  <w:b/>
                  <w:color w:val="auto"/>
                  <w:sz w:val="20"/>
                  <w:szCs w:val="20"/>
                </w:rPr>
                <w:id w:val="-1901583979"/>
                <w:placeholder>
                  <w:docPart w:val="269647D6C557400DA1E29DCDAF8CE724"/>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r w:rsidR="00C774CC">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sdtContent>
            </w:sdt>
            <w:r w:rsidR="009F2B66" w:rsidRPr="003134D0">
              <w:rPr>
                <w:rFonts w:asciiTheme="minorHAnsi" w:hAnsiTheme="minorHAnsi" w:cstheme="minorHAnsi"/>
                <w:b/>
              </w:rPr>
              <w:tab/>
            </w:r>
          </w:p>
          <w:sdt>
            <w:sdtPr>
              <w:rPr>
                <w:rFonts w:asciiTheme="minorHAnsi" w:hAnsiTheme="minorHAnsi" w:cstheme="minorHAnsi"/>
                <w:b/>
                <w:color w:val="auto"/>
                <w:sz w:val="20"/>
                <w:szCs w:val="20"/>
              </w:rPr>
              <w:id w:val="-1804535193"/>
              <w:placeholder>
                <w:docPart w:val="9BCD3762171A40A9920B49430A447AFE"/>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07A3B7A" w14:textId="26464238" w:rsidR="009F2B66" w:rsidRDefault="00BD71E5" w:rsidP="009A45A4">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1077676151"/>
              <w:placeholder>
                <w:docPart w:val="D2DD805225D44FDFAD8FB2204C099754"/>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C489414" w14:textId="032639B4" w:rsidR="009F2B66" w:rsidRPr="00304D36" w:rsidRDefault="00C774CC" w:rsidP="009A45A4">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tc>
      </w:tr>
      <w:tr w:rsidR="009F2B66" w:rsidRPr="00055548" w14:paraId="1E8A04AB" w14:textId="77777777" w:rsidTr="009A45A4">
        <w:trPr>
          <w:trHeight w:val="906"/>
        </w:trPr>
        <w:tc>
          <w:tcPr>
            <w:tcW w:w="5387" w:type="dxa"/>
          </w:tcPr>
          <w:p w14:paraId="654AECE0" w14:textId="77777777" w:rsidR="009F2B66" w:rsidRDefault="009F2B66" w:rsidP="009A45A4">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476754645"/>
              <w:placeholder>
                <w:docPart w:val="DD9D4B236A444EF2A9ABDA19F6ACCA2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66E312F" w14:textId="0C5824D1" w:rsidR="009F2B66" w:rsidRDefault="00C22C86" w:rsidP="009A45A4">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1537383547"/>
              <w:placeholder>
                <w:docPart w:val="0A346DD6B3F04E41B970CD0F68BA8E7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C618974" w14:textId="35CE012E" w:rsidR="009F2B66" w:rsidRDefault="004634E0" w:rsidP="009A45A4">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3.3 Increasing creativity and employability</w:t>
                </w:r>
              </w:p>
            </w:sdtContent>
          </w:sdt>
          <w:sdt>
            <w:sdtPr>
              <w:rPr>
                <w:rFonts w:asciiTheme="minorHAnsi" w:hAnsiTheme="minorHAnsi" w:cstheme="minorHAnsi"/>
                <w:color w:val="auto"/>
                <w:sz w:val="22"/>
                <w:szCs w:val="22"/>
                <w:u w:val="single"/>
              </w:rPr>
              <w:alias w:val="HGIOS "/>
              <w:tag w:val="HGIOS QIFELC"/>
              <w:id w:val="1767730867"/>
              <w:placeholder>
                <w:docPart w:val="A2F87B08489F4C87A93E97892E54577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4E2F584" w14:textId="73D583B4" w:rsidR="009F2B66" w:rsidRDefault="004634E0" w:rsidP="009A45A4">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2.7 Partnerships</w:t>
                </w:r>
              </w:p>
            </w:sdtContent>
          </w:sdt>
          <w:p w14:paraId="4DF957AD" w14:textId="77777777" w:rsidR="009F2B66" w:rsidRPr="00D7741B" w:rsidRDefault="009F2B66" w:rsidP="009A45A4">
            <w:pPr>
              <w:pStyle w:val="Default"/>
              <w:rPr>
                <w:rFonts w:asciiTheme="minorHAnsi" w:hAnsiTheme="minorHAnsi" w:cstheme="minorHAnsi"/>
                <w:color w:val="auto"/>
                <w:sz w:val="22"/>
                <w:szCs w:val="22"/>
              </w:rPr>
            </w:pPr>
          </w:p>
        </w:tc>
        <w:tc>
          <w:tcPr>
            <w:tcW w:w="4962" w:type="dxa"/>
          </w:tcPr>
          <w:p w14:paraId="71CC6128" w14:textId="57D58B1F" w:rsidR="009F2B66" w:rsidRPr="00B15F39" w:rsidRDefault="009F2B66" w:rsidP="009A45A4">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Children Thrive in High Quality Spaces "/>
              <w:tag w:val="Leadership "/>
              <w:id w:val="-247191673"/>
              <w:placeholder>
                <w:docPart w:val="4C55A17326084706AF95EB35CB75C8E1"/>
              </w:placeholder>
              <w:dropDownList>
                <w:listItem w:value="Choose an item."/>
                <w:listItem w:displayText="2.1 Children Experience High Quality Spaces" w:value="2.1 Children Experience High Quality Spaces"/>
              </w:dropDownList>
            </w:sdtPr>
            <w:sdtEndPr/>
            <w:sdtContent>
              <w:p w14:paraId="48B834D7" w14:textId="152C6155" w:rsidR="009F2B66" w:rsidRPr="00B54BB7" w:rsidRDefault="00B70B89" w:rsidP="009A45A4">
                <w:pPr>
                  <w:pStyle w:val="Default"/>
                  <w:rPr>
                    <w:rFonts w:asciiTheme="minorHAnsi" w:hAnsiTheme="minorHAnsi" w:cstheme="minorHAnsi"/>
                    <w:color w:val="auto"/>
                    <w:sz w:val="22"/>
                    <w:szCs w:val="22"/>
                  </w:rPr>
                </w:pPr>
                <w:r>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419864352"/>
              <w:placeholder>
                <w:docPart w:val="4A5D22EB02D1474AA1C07135D4B5C76F"/>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5DCFF8F1" w14:textId="7A698930" w:rsidR="009F2B66" w:rsidRPr="00B54BB7" w:rsidRDefault="00D56113" w:rsidP="009A45A4">
                <w:pPr>
                  <w:pStyle w:val="Default"/>
                  <w:rPr>
                    <w:rFonts w:asciiTheme="minorHAnsi" w:hAnsiTheme="minorHAnsi" w:cstheme="minorHAnsi"/>
                    <w:color w:val="auto"/>
                    <w:sz w:val="22"/>
                    <w:szCs w:val="22"/>
                  </w:rPr>
                </w:pPr>
                <w:r>
                  <w:rPr>
                    <w:rFonts w:asciiTheme="minorHAnsi" w:hAnsiTheme="minorHAnsi" w:cstheme="minorHAnsi"/>
                    <w:color w:val="auto"/>
                    <w:sz w:val="22"/>
                    <w:szCs w:val="22"/>
                  </w:rPr>
                  <w:t>3.2 Curriculum</w:t>
                </w:r>
              </w:p>
            </w:sdtContent>
          </w:sdt>
          <w:sdt>
            <w:sdtPr>
              <w:rPr>
                <w:rFonts w:asciiTheme="minorHAnsi" w:hAnsiTheme="minorHAnsi" w:cstheme="minorHAnsi"/>
                <w:color w:val="auto"/>
                <w:sz w:val="22"/>
                <w:szCs w:val="22"/>
              </w:rPr>
              <w:alias w:val="Children Are Supported to Achieve "/>
              <w:tag w:val="Leadership "/>
              <w:id w:val="2102070189"/>
              <w:placeholder>
                <w:docPart w:val="93F3E385E17649049281EDA08AAF9F30"/>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B3EDD81" w14:textId="7D534362" w:rsidR="009F2B66" w:rsidRDefault="00B70B89" w:rsidP="009A45A4">
                <w:pPr>
                  <w:pStyle w:val="Default"/>
                  <w:rPr>
                    <w:rFonts w:asciiTheme="minorHAnsi" w:hAnsiTheme="minorHAnsi" w:cstheme="minorHAnsi"/>
                    <w:color w:val="auto"/>
                    <w:sz w:val="22"/>
                    <w:szCs w:val="22"/>
                  </w:rPr>
                </w:pPr>
                <w:r>
                  <w:rPr>
                    <w:rFonts w:asciiTheme="minorHAnsi" w:hAnsiTheme="minorHAnsi" w:cstheme="minorHAnsi"/>
                    <w:color w:val="auto"/>
                    <w:sz w:val="22"/>
                    <w:szCs w:val="22"/>
                  </w:rPr>
                  <w:t>4.3 Children's Progress</w:t>
                </w:r>
              </w:p>
            </w:sdtContent>
          </w:sdt>
          <w:p w14:paraId="5BF6D24D" w14:textId="77777777" w:rsidR="009F2B66" w:rsidRPr="00D7741B" w:rsidRDefault="009F2B66" w:rsidP="009A45A4">
            <w:pPr>
              <w:pStyle w:val="Default"/>
              <w:rPr>
                <w:rFonts w:asciiTheme="minorHAnsi" w:hAnsiTheme="minorHAnsi" w:cstheme="minorHAnsi"/>
                <w:color w:val="auto"/>
                <w:sz w:val="22"/>
                <w:szCs w:val="22"/>
              </w:rPr>
            </w:pPr>
          </w:p>
        </w:tc>
        <w:tc>
          <w:tcPr>
            <w:tcW w:w="5386" w:type="dxa"/>
          </w:tcPr>
          <w:p w14:paraId="26EEB30F" w14:textId="77777777" w:rsidR="009F2B66" w:rsidRPr="003134D0" w:rsidRDefault="009F2B66" w:rsidP="009A45A4">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856236070"/>
              <w:placeholder>
                <w:docPart w:val="B0B31E581AEB4394A58BAE7430D50E1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E580D2F" w14:textId="77777777" w:rsidR="009F2B66" w:rsidRPr="00B54BB7" w:rsidRDefault="009F2B66" w:rsidP="009A45A4">
                <w:pPr>
                  <w:rPr>
                    <w:rFonts w:cstheme="minorHAnsi"/>
                  </w:rPr>
                </w:pPr>
                <w:r>
                  <w:rPr>
                    <w:rFonts w:cstheme="minorHAnsi"/>
                  </w:rPr>
                  <w:t>Article 28: (Right to education):</w:t>
                </w:r>
              </w:p>
            </w:sdtContent>
          </w:sdt>
          <w:sdt>
            <w:sdtPr>
              <w:rPr>
                <w:rFonts w:cstheme="minorHAnsi"/>
              </w:rPr>
              <w:alias w:val="RRS Unicef articles"/>
              <w:tag w:val="RRS Unicef articles"/>
              <w:id w:val="-270869294"/>
              <w:placeholder>
                <w:docPart w:val="BE7E1F3D613A4132B451E4A124270FDC"/>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9EF0EDA" w14:textId="77777777" w:rsidR="009F2B66" w:rsidRPr="00B54BB7" w:rsidRDefault="009F2B66" w:rsidP="009A45A4">
                <w:pPr>
                  <w:rPr>
                    <w:rFonts w:cstheme="minorHAnsi"/>
                  </w:rPr>
                </w:pPr>
                <w:r>
                  <w:rPr>
                    <w:rFonts w:cstheme="minorHAnsi"/>
                  </w:rPr>
                  <w:t>Article 29 (Goals of education):</w:t>
                </w:r>
              </w:p>
            </w:sdtContent>
          </w:sdt>
          <w:p w14:paraId="6319C957" w14:textId="3646F748" w:rsidR="009F2B66" w:rsidRPr="00B54BB7" w:rsidRDefault="009F2B66" w:rsidP="009A45A4">
            <w:pPr>
              <w:rPr>
                <w:rFonts w:cstheme="minorHAnsi"/>
              </w:rPr>
            </w:pPr>
          </w:p>
          <w:p w14:paraId="6F4E0105" w14:textId="77777777" w:rsidR="009F2B66" w:rsidRPr="00D7741B" w:rsidRDefault="009F2B66" w:rsidP="009A45A4">
            <w:pPr>
              <w:rPr>
                <w:rFonts w:cstheme="minorHAnsi"/>
              </w:rPr>
            </w:pPr>
          </w:p>
        </w:tc>
      </w:tr>
      <w:tr w:rsidR="009F2B66" w:rsidRPr="00055548" w14:paraId="080E5814" w14:textId="77777777" w:rsidTr="009A45A4">
        <w:trPr>
          <w:trHeight w:val="478"/>
        </w:trPr>
        <w:tc>
          <w:tcPr>
            <w:tcW w:w="15735" w:type="dxa"/>
            <w:gridSpan w:val="3"/>
            <w:shd w:val="clear" w:color="auto" w:fill="D9D9D9" w:themeFill="background1" w:themeFillShade="D9"/>
          </w:tcPr>
          <w:p w14:paraId="2FE1E4AC" w14:textId="77777777" w:rsidR="009F2B66" w:rsidRPr="00D7741B" w:rsidRDefault="009F2B66" w:rsidP="009A45A4">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Pr="003134D0">
              <w:rPr>
                <w:rFonts w:cstheme="minorHAnsi"/>
                <w:b/>
                <w:bCs/>
                <w:sz w:val="24"/>
                <w:szCs w:val="24"/>
              </w:rPr>
              <w:t>(</w:t>
            </w:r>
            <w:r>
              <w:rPr>
                <w:rFonts w:cstheme="minorHAnsi"/>
                <w:b/>
                <w:bCs/>
                <w:sz w:val="24"/>
                <w:szCs w:val="24"/>
              </w:rPr>
              <w:t>Early Years/</w:t>
            </w:r>
            <w:r w:rsidRPr="003134D0">
              <w:rPr>
                <w:rFonts w:cstheme="minorHAnsi"/>
                <w:b/>
                <w:bCs/>
                <w:sz w:val="24"/>
                <w:szCs w:val="24"/>
              </w:rPr>
              <w:t>Primary/ Secondary)</w:t>
            </w:r>
          </w:p>
        </w:tc>
      </w:tr>
      <w:tr w:rsidR="007F1C7F" w:rsidRPr="00055548" w14:paraId="58B0C6D1" w14:textId="77777777" w:rsidTr="007F1C7F">
        <w:trPr>
          <w:trHeight w:val="478"/>
        </w:trPr>
        <w:tc>
          <w:tcPr>
            <w:tcW w:w="15735" w:type="dxa"/>
            <w:gridSpan w:val="3"/>
            <w:shd w:val="clear" w:color="auto" w:fill="FFFFFF" w:themeFill="background1"/>
          </w:tcPr>
          <w:p w14:paraId="64DD8175" w14:textId="77777777" w:rsidR="00CB34E4" w:rsidRPr="00CB34E4" w:rsidRDefault="00CB34E4" w:rsidP="00CB34E4">
            <w:pPr>
              <w:pStyle w:val="NoSpacing"/>
              <w:rPr>
                <w:b/>
                <w:bCs/>
              </w:rPr>
            </w:pPr>
            <w:proofErr w:type="spellStart"/>
            <w:r w:rsidRPr="00CB34E4">
              <w:rPr>
                <w:b/>
                <w:bCs/>
              </w:rPr>
              <w:t>Metaskill</w:t>
            </w:r>
            <w:proofErr w:type="spellEnd"/>
          </w:p>
          <w:p w14:paraId="4802254F" w14:textId="22EFAE52" w:rsidR="003B4BEB" w:rsidRDefault="003B4BEB" w:rsidP="00CB34E4">
            <w:pPr>
              <w:pStyle w:val="NoSpacing"/>
            </w:pPr>
            <w:r w:rsidRPr="003B4BEB">
              <w:t xml:space="preserve">Developing </w:t>
            </w:r>
            <w:proofErr w:type="spellStart"/>
            <w:r w:rsidRPr="003B4BEB">
              <w:rPr>
                <w:rStyle w:val="Strong"/>
                <w:rFonts w:cstheme="minorHAnsi"/>
                <w:b w:val="0"/>
                <w:bCs w:val="0"/>
              </w:rPr>
              <w:t>Metaskills</w:t>
            </w:r>
            <w:proofErr w:type="spellEnd"/>
            <w:r w:rsidRPr="003B4BEB">
              <w:t xml:space="preserve"> across the curriculum is essential to preparing pupils for learning, life and work. Embedding these skills in lesson planning, classroom language and pupil reflection will help children build transferable competencies such as communication, problem</w:t>
            </w:r>
            <w:r w:rsidRPr="003B4BEB">
              <w:noBreakHyphen/>
              <w:t>solving and self</w:t>
            </w:r>
            <w:r w:rsidRPr="003B4BEB">
              <w:noBreakHyphen/>
              <w:t>management. A clearer, more consistent approach ensures pupils can apply these skills across subjects, while staff gain confidence in teaching them. Improved impact will be seen through pupil engagement, observations and feedback</w:t>
            </w:r>
            <w:r w:rsidR="00945726">
              <w:t xml:space="preserve">. </w:t>
            </w:r>
            <w:r w:rsidR="00945726" w:rsidRPr="00945726">
              <w:rPr>
                <w:rFonts w:ascii="Segoe UI" w:eastAsia="Times New Roman" w:hAnsi="Segoe UI" w:cs="Segoe UI"/>
                <w:sz w:val="21"/>
                <w:szCs w:val="21"/>
                <w:lang w:eastAsia="en-GB"/>
              </w:rPr>
              <w:t xml:space="preserve"> </w:t>
            </w:r>
            <w:r w:rsidR="00945726" w:rsidRPr="00945726">
              <w:t>This work responds to HMIE findings which highlighted the positive impact of outdoor learning in developing resilience, confidence and problem-solving skills, and recognised the value of leadership opportunities in helping children develop important organisational and interpersonal skills. It also supports HMIE's recommendation to ensure greater challenge, engagement and learner ownership across learning experiences.</w:t>
            </w:r>
          </w:p>
          <w:p w14:paraId="0B6AC251" w14:textId="77777777" w:rsidR="00CB34E4" w:rsidRPr="003B4BEB" w:rsidRDefault="00CB34E4" w:rsidP="00CB34E4">
            <w:pPr>
              <w:pStyle w:val="NoSpacing"/>
            </w:pPr>
          </w:p>
          <w:p w14:paraId="5102F3D4" w14:textId="30580B2E" w:rsidR="00CB34E4" w:rsidRPr="00CB34E4" w:rsidRDefault="00CB34E4" w:rsidP="00CB34E4">
            <w:pPr>
              <w:pStyle w:val="NoSpacing"/>
              <w:rPr>
                <w:b/>
                <w:bCs/>
              </w:rPr>
            </w:pPr>
            <w:r w:rsidRPr="00CB34E4">
              <w:rPr>
                <w:b/>
                <w:bCs/>
              </w:rPr>
              <w:t>Wider achievement</w:t>
            </w:r>
          </w:p>
          <w:p w14:paraId="57E5F50B" w14:textId="5AE31F69" w:rsidR="003B4BEB" w:rsidRPr="003B4BEB" w:rsidRDefault="003B4BEB" w:rsidP="00CB34E4">
            <w:pPr>
              <w:pStyle w:val="NoSpacing"/>
            </w:pPr>
            <w:r w:rsidRPr="003B4BEB">
              <w:t xml:space="preserve">Ensuring equity in </w:t>
            </w:r>
            <w:r w:rsidRPr="003B4BEB">
              <w:rPr>
                <w:rStyle w:val="Strong"/>
                <w:rFonts w:cstheme="minorHAnsi"/>
                <w:b w:val="0"/>
                <w:bCs w:val="0"/>
              </w:rPr>
              <w:t>wider achievement</w:t>
            </w:r>
            <w:r w:rsidRPr="003B4BEB">
              <w:t xml:space="preserve"> is vital, as participation in clubs and activities builds confidence, resilience and wellbeing. Systematic tracking will help us identify gaps in engagement and ensure all pupils</w:t>
            </w:r>
            <w:r>
              <w:t xml:space="preserve">, </w:t>
            </w:r>
            <w:r w:rsidRPr="003B4BEB">
              <w:t>particularly underrepresented groups</w:t>
            </w:r>
            <w:r>
              <w:t xml:space="preserve">, </w:t>
            </w:r>
            <w:r w:rsidRPr="003B4BEB">
              <w:t>access meaningful opportunities. Strengthening pupil voice in shaping clubs and recognition systems will increase relevance and inclusion. A more robust approach will result in higher participation, broader experiences and recognition systems that reflect our school values and UNCRC principles.</w:t>
            </w:r>
            <w:r w:rsidR="004B02A9">
              <w:t xml:space="preserve"> </w:t>
            </w:r>
            <w:r w:rsidR="004B02A9" w:rsidRPr="004B02A9">
              <w:rPr>
                <w:rFonts w:ascii="Segoe UI" w:eastAsia="Times New Roman" w:hAnsi="Segoe UI" w:cs="Segoe UI"/>
                <w:sz w:val="21"/>
                <w:szCs w:val="21"/>
                <w:lang w:eastAsia="en-GB"/>
              </w:rPr>
              <w:t xml:space="preserve"> </w:t>
            </w:r>
            <w:r w:rsidR="004B02A9" w:rsidRPr="004B02A9">
              <w:t>This builds on HMIE's recognition of the positive impact of leadership roles, sports clubs, achievement initiatives and the school's effective tracking of participation to encourage involvement from all learners. HMIE also highlighted the importance of ensuring that all children can apply and develop their skills consistently across a range of contexts.</w:t>
            </w:r>
          </w:p>
          <w:p w14:paraId="7B43298E" w14:textId="77777777" w:rsidR="00CB34E4" w:rsidRDefault="00CB34E4" w:rsidP="00CB34E4">
            <w:pPr>
              <w:pStyle w:val="NoSpacing"/>
              <w:rPr>
                <w:b/>
                <w:bCs/>
              </w:rPr>
            </w:pPr>
          </w:p>
          <w:p w14:paraId="1F672469" w14:textId="4B1AD32C" w:rsidR="00CB34E4" w:rsidRPr="00CB34E4" w:rsidRDefault="00CB34E4" w:rsidP="00CB34E4">
            <w:pPr>
              <w:pStyle w:val="NoSpacing"/>
              <w:rPr>
                <w:b/>
                <w:bCs/>
              </w:rPr>
            </w:pPr>
            <w:r w:rsidRPr="00CB34E4">
              <w:rPr>
                <w:b/>
                <w:bCs/>
              </w:rPr>
              <w:t xml:space="preserve">Digital </w:t>
            </w:r>
            <w:r w:rsidR="00B15F39" w:rsidRPr="00CB34E4">
              <w:rPr>
                <w:b/>
                <w:bCs/>
              </w:rPr>
              <w:t>Technologies</w:t>
            </w:r>
          </w:p>
          <w:p w14:paraId="17C2D1DA" w14:textId="0CE3128E" w:rsidR="00B15F39" w:rsidRDefault="003B4BEB" w:rsidP="00B15F39">
            <w:pPr>
              <w:pStyle w:val="NoSpacing"/>
            </w:pPr>
            <w:r w:rsidRPr="00CB34E4">
              <w:t>Effective</w:t>
            </w:r>
            <w:r w:rsidRPr="00CB34E4">
              <w:rPr>
                <w:b/>
                <w:bCs/>
              </w:rPr>
              <w:t xml:space="preserve"> </w:t>
            </w:r>
            <w:r w:rsidRPr="00CB34E4">
              <w:t>use</w:t>
            </w:r>
            <w:r w:rsidRPr="003B4BEB">
              <w:t xml:space="preserve"> of </w:t>
            </w:r>
            <w:r w:rsidRPr="003B4BEB">
              <w:rPr>
                <w:rStyle w:val="Strong"/>
                <w:rFonts w:cstheme="minorHAnsi"/>
                <w:b w:val="0"/>
                <w:bCs w:val="0"/>
              </w:rPr>
              <w:t>digital tools</w:t>
            </w:r>
            <w:r w:rsidRPr="003B4BEB">
              <w:t xml:space="preserve"> enhances personalisation, accessibility and engagement. Strengthening our digital strategy ensures platforms such as Teams are used consistently and purposefully across the school. Targeted CLPL will build staff confidence and ensure technology supports high</w:t>
            </w:r>
            <w:r w:rsidRPr="003B4BEB">
              <w:noBreakHyphen/>
              <w:t>quality learning rather than being used sporadically. Success will be evident in pupils confidently using digital tools, teachers embedding them seamlessly in lessons, and improved outcomes through better differentiation and engagement.</w:t>
            </w:r>
            <w:r w:rsidR="001472B5" w:rsidRPr="001472B5">
              <w:rPr>
                <w:rFonts w:ascii="Segoe UI" w:eastAsia="Times New Roman" w:hAnsi="Segoe UI" w:cs="Segoe UI"/>
                <w:sz w:val="21"/>
                <w:szCs w:val="21"/>
                <w:lang w:eastAsia="en-GB"/>
              </w:rPr>
              <w:t xml:space="preserve"> </w:t>
            </w:r>
            <w:r w:rsidR="001472B5" w:rsidRPr="001472B5">
              <w:t xml:space="preserve">This priority directly builds on HMIE findings which recognised that staff use digital technology well to enhance learning, support research, </w:t>
            </w:r>
            <w:r w:rsidR="001472B5" w:rsidRPr="001472B5">
              <w:lastRenderedPageBreak/>
              <w:t>develop digital literacy skills and provide appropriate support for children with additional support needs. HMIE also recommended that staff continue to develop these approaches so that all children use technology to deepen their learning and further develop digital literacy skills.</w:t>
            </w:r>
          </w:p>
          <w:p w14:paraId="264B23F2" w14:textId="77777777" w:rsidR="00B15F39" w:rsidRDefault="00B15F39" w:rsidP="00B15F39">
            <w:pPr>
              <w:pStyle w:val="NoSpacing"/>
              <w:rPr>
                <w:rFonts w:cstheme="minorHAnsi"/>
                <w:b/>
                <w:bCs/>
              </w:rPr>
            </w:pPr>
          </w:p>
          <w:p w14:paraId="33D54D37" w14:textId="27F96958" w:rsidR="0062080D" w:rsidRPr="00B15F39" w:rsidRDefault="0062080D" w:rsidP="00B15F39">
            <w:pPr>
              <w:pStyle w:val="NoSpacing"/>
            </w:pPr>
            <w:r w:rsidRPr="00836A48">
              <w:rPr>
                <w:rFonts w:cstheme="minorHAnsi"/>
                <w:b/>
                <w:bCs/>
              </w:rPr>
              <w:t>Cluster</w:t>
            </w:r>
          </w:p>
          <w:p w14:paraId="190010F9" w14:textId="77777777" w:rsidR="0062080D" w:rsidRDefault="0062080D" w:rsidP="0062080D">
            <w:pPr>
              <w:tabs>
                <w:tab w:val="left" w:pos="264"/>
              </w:tabs>
              <w:rPr>
                <w:rFonts w:cstheme="minorHAnsi"/>
              </w:rPr>
            </w:pPr>
          </w:p>
          <w:p w14:paraId="364001A4" w14:textId="77777777" w:rsidR="00371C29" w:rsidRDefault="0062080D" w:rsidP="00371C29">
            <w:pPr>
              <w:pStyle w:val="NoSpacing"/>
              <w:rPr>
                <w:lang w:eastAsia="en-GB"/>
              </w:rPr>
            </w:pPr>
            <w:r w:rsidRPr="00371C29">
              <w:rPr>
                <w:b/>
                <w:bCs/>
                <w:lang w:eastAsia="en-GB"/>
              </w:rPr>
              <w:t>Cluster STEM: Outdoor Learning (Science Focus</w:t>
            </w:r>
            <w:r w:rsidRPr="0062080D">
              <w:rPr>
                <w:lang w:eastAsia="en-GB"/>
              </w:rPr>
              <w:t>)</w:t>
            </w:r>
          </w:p>
          <w:p w14:paraId="1C00401C" w14:textId="300E78E0" w:rsidR="0062080D" w:rsidRPr="00371C29" w:rsidRDefault="0062080D" w:rsidP="00371C29">
            <w:pPr>
              <w:pStyle w:val="NoSpacing"/>
              <w:rPr>
                <w:lang w:eastAsia="en-GB"/>
              </w:rPr>
            </w:pPr>
            <w:r w:rsidRPr="00F83C17">
              <w:rPr>
                <w:lang w:eastAsia="en-GB"/>
              </w:rPr>
              <w:t>Building on the succ</w:t>
            </w:r>
            <w:r>
              <w:rPr>
                <w:lang w:eastAsia="en-GB"/>
              </w:rPr>
              <w:t>essful implementation of our joint CLPL science workshops</w:t>
            </w:r>
            <w:r w:rsidRPr="00F83C17">
              <w:rPr>
                <w:lang w:eastAsia="en-GB"/>
              </w:rPr>
              <w:t xml:space="preserve"> Inverclyde Science Planners and positive staff feedback from the February 2026 in-service day, cluster self-evaluation indicates increasing staff confidence in delivering enquiry-based science. However, professional dialogue, planning scrutiny and moderation activities continue to highlight variability in progression, depth and consistency of science learning across establishments.</w:t>
            </w:r>
          </w:p>
          <w:p w14:paraId="50A836E1" w14:textId="77777777" w:rsidR="0062080D" w:rsidRPr="00F83C17" w:rsidRDefault="0062080D" w:rsidP="0062080D">
            <w:pPr>
              <w:rPr>
                <w:rFonts w:ascii="Calibri" w:eastAsia="Times New Roman" w:hAnsi="Calibri" w:cs="Calibri"/>
                <w:lang w:eastAsia="en-GB"/>
              </w:rPr>
            </w:pPr>
            <w:r w:rsidRPr="00F83C17">
              <w:rPr>
                <w:rFonts w:ascii="Calibri" w:eastAsia="Times New Roman" w:hAnsi="Calibri" w:cs="Calibri"/>
                <w:lang w:eastAsia="en-GB"/>
              </w:rPr>
              <w:t>Staff feedback indicates a need to further strengthen confidence in delivering progressive outdoor science and to continue developing shared approaches to enquiry skills including predicting, testing, observing, recording and explaining. Ongoing colla</w:t>
            </w:r>
            <w:r>
              <w:rPr>
                <w:rFonts w:ascii="Calibri" w:eastAsia="Times New Roman" w:hAnsi="Calibri" w:cs="Calibri"/>
                <w:lang w:eastAsia="en-GB"/>
              </w:rPr>
              <w:t>borative professional learning</w:t>
            </w:r>
            <w:r w:rsidRPr="00F83C17">
              <w:rPr>
                <w:rFonts w:ascii="Calibri" w:eastAsia="Times New Roman" w:hAnsi="Calibri" w:cs="Calibri"/>
                <w:lang w:eastAsia="en-GB"/>
              </w:rPr>
              <w:t xml:space="preserve"> will support greater consistency in learner experience and strengthen progression across the cluster.</w:t>
            </w:r>
          </w:p>
          <w:p w14:paraId="54F40DBA" w14:textId="77777777" w:rsidR="006F3BCE" w:rsidRPr="006F3BCE" w:rsidRDefault="006F3BCE" w:rsidP="006F3BCE">
            <w:pPr>
              <w:outlineLvl w:val="0"/>
              <w:rPr>
                <w:rFonts w:ascii="Calibri" w:eastAsia="Times New Roman" w:hAnsi="Calibri" w:cs="Calibri"/>
                <w:b/>
                <w:bCs/>
                <w:kern w:val="36"/>
                <w:lang w:eastAsia="en-GB"/>
              </w:rPr>
            </w:pPr>
          </w:p>
          <w:p w14:paraId="250E1911" w14:textId="49301720" w:rsidR="006F3BCE" w:rsidRPr="006F3BCE" w:rsidRDefault="006F3BCE" w:rsidP="006F3BCE">
            <w:pPr>
              <w:outlineLvl w:val="0"/>
              <w:rPr>
                <w:rFonts w:ascii="Calibri" w:eastAsia="Times New Roman" w:hAnsi="Calibri" w:cs="Calibri"/>
                <w:b/>
                <w:bCs/>
                <w:kern w:val="36"/>
                <w:lang w:eastAsia="en-GB"/>
              </w:rPr>
            </w:pPr>
            <w:r w:rsidRPr="006F3BCE">
              <w:rPr>
                <w:rFonts w:ascii="Calibri" w:eastAsia="Times New Roman" w:hAnsi="Calibri" w:cs="Calibri"/>
                <w:b/>
                <w:bCs/>
                <w:kern w:val="36"/>
                <w:lang w:eastAsia="en-GB"/>
              </w:rPr>
              <w:t>Cluster Professional Learning &amp; Sharing Effective Practice</w:t>
            </w:r>
          </w:p>
          <w:p w14:paraId="19A679F0" w14:textId="77777777" w:rsidR="006F3BCE" w:rsidRPr="00F83C17" w:rsidRDefault="006F3BCE" w:rsidP="006F3BCE">
            <w:pPr>
              <w:rPr>
                <w:rFonts w:ascii="Calibri" w:eastAsia="Times New Roman" w:hAnsi="Calibri" w:cs="Calibri"/>
                <w:lang w:eastAsia="en-GB"/>
              </w:rPr>
            </w:pPr>
            <w:r w:rsidRPr="00F83C17">
              <w:rPr>
                <w:rFonts w:ascii="Calibri" w:eastAsia="Times New Roman" w:hAnsi="Calibri" w:cs="Calibri"/>
                <w:lang w:eastAsia="en-GB"/>
              </w:rPr>
              <w:t>Cluster self-evaluation highlights increasingly strong professional relationships and collaborative working across establishments. Staff feedback indicates that opportunities to observe, share and discuss highly effective practice across sectors are valued and support increased confidence in leading improvement.</w:t>
            </w:r>
          </w:p>
          <w:p w14:paraId="22A0A98E" w14:textId="226BC536" w:rsidR="006F3BCE" w:rsidRDefault="006F3BCE" w:rsidP="006F3BCE">
            <w:pPr>
              <w:rPr>
                <w:rFonts w:ascii="Calibri" w:eastAsia="Times New Roman" w:hAnsi="Calibri" w:cs="Calibri"/>
                <w:lang w:eastAsia="en-GB"/>
              </w:rPr>
            </w:pPr>
            <w:r w:rsidRPr="00F83C17">
              <w:rPr>
                <w:rFonts w:ascii="Calibri" w:eastAsia="Times New Roman" w:hAnsi="Calibri" w:cs="Calibri"/>
                <w:lang w:eastAsia="en-GB"/>
              </w:rPr>
              <w:t>As the cluster continues to strengthen distributed leadership and collaborative professionalism, there is a need to provide more structured opportunities for staff to lead professional learning, share effective approaches and engage in meaningful professional dialogue. This will support greater consistency in learning, teaching and improvement approaches across the cluster.</w:t>
            </w:r>
          </w:p>
          <w:p w14:paraId="1B79647D" w14:textId="77777777" w:rsidR="00371C29" w:rsidRPr="00F83C17" w:rsidRDefault="00371C29" w:rsidP="006F3BCE">
            <w:pPr>
              <w:rPr>
                <w:rFonts w:ascii="Calibri" w:eastAsia="Times New Roman" w:hAnsi="Calibri" w:cs="Calibri"/>
                <w:lang w:eastAsia="en-GB"/>
              </w:rPr>
            </w:pPr>
          </w:p>
          <w:p w14:paraId="48E63D5F" w14:textId="77777777" w:rsidR="00371C29" w:rsidRPr="00371C29" w:rsidRDefault="00371C29" w:rsidP="00371C29">
            <w:pPr>
              <w:outlineLvl w:val="0"/>
              <w:rPr>
                <w:rFonts w:ascii="Calibri" w:eastAsia="Times New Roman" w:hAnsi="Calibri" w:cs="Calibri"/>
                <w:b/>
                <w:bCs/>
                <w:kern w:val="36"/>
                <w:lang w:eastAsia="en-GB"/>
              </w:rPr>
            </w:pPr>
            <w:r w:rsidRPr="00371C29">
              <w:rPr>
                <w:rFonts w:ascii="Calibri" w:eastAsia="Times New Roman" w:hAnsi="Calibri" w:cs="Calibri"/>
                <w:b/>
                <w:bCs/>
                <w:kern w:val="36"/>
                <w:lang w:eastAsia="en-GB"/>
              </w:rPr>
              <w:t>Nursery/Early Years: Tracking, Moderation &amp; Quality Assurance</w:t>
            </w:r>
          </w:p>
          <w:p w14:paraId="34DBC7AB" w14:textId="77777777" w:rsidR="00371C29" w:rsidRPr="00F83C17" w:rsidRDefault="00371C29" w:rsidP="00371C29">
            <w:pPr>
              <w:rPr>
                <w:rFonts w:ascii="Calibri" w:eastAsia="Times New Roman" w:hAnsi="Calibri" w:cs="Calibri"/>
                <w:lang w:eastAsia="en-GB"/>
              </w:rPr>
            </w:pPr>
            <w:r w:rsidRPr="00F83C17">
              <w:rPr>
                <w:rFonts w:ascii="Calibri" w:eastAsia="Times New Roman" w:hAnsi="Calibri" w:cs="Calibri"/>
                <w:lang w:eastAsia="en-GB"/>
              </w:rPr>
              <w:t>Cluster self-evaluation within Early Learning and Childcare settings highlights strong nurturing relationships, increasingly effective play-based pedagogy and growing confidence in responsive early years practice. The Cluster Nursery DHT Network has provided valuable opportunities for collaborative moderation, professional dialogue and self-evaluation aligned to the Care Inspectorate Quality Improvement Framework.</w:t>
            </w:r>
          </w:p>
          <w:p w14:paraId="6E87C256" w14:textId="77777777" w:rsidR="00371C29" w:rsidRPr="00F83C17" w:rsidRDefault="00371C29" w:rsidP="00371C29">
            <w:pPr>
              <w:rPr>
                <w:rFonts w:ascii="Calibri" w:eastAsia="Times New Roman" w:hAnsi="Calibri" w:cs="Calibri"/>
                <w:lang w:eastAsia="en-GB"/>
              </w:rPr>
            </w:pPr>
            <w:r w:rsidRPr="00F83C17">
              <w:rPr>
                <w:rFonts w:ascii="Calibri" w:eastAsia="Times New Roman" w:hAnsi="Calibri" w:cs="Calibri"/>
                <w:lang w:eastAsia="en-GB"/>
              </w:rPr>
              <w:t>However, moderation activities, planning scrutiny and professional dialogue continue to identify variability in the consistency of Learning Journals, observations, responsive planning, progression pathways and approaches to quality assurance across establishments. Staffing pressures and operational demands within nursery settings have also at times impacted the ability to consistently release Nursery DHT</w:t>
            </w:r>
            <w:r>
              <w:rPr>
                <w:rFonts w:ascii="Calibri" w:eastAsia="Times New Roman" w:hAnsi="Calibri" w:cs="Calibri"/>
                <w:lang w:eastAsia="en-GB"/>
              </w:rPr>
              <w:t>’</w:t>
            </w:r>
            <w:r w:rsidRPr="00F83C17">
              <w:rPr>
                <w:rFonts w:ascii="Calibri" w:eastAsia="Times New Roman" w:hAnsi="Calibri" w:cs="Calibri"/>
                <w:lang w:eastAsia="en-GB"/>
              </w:rPr>
              <w:t>s to attend moderation and development activity, particularly where staff remain significantly floor committed.</w:t>
            </w:r>
          </w:p>
          <w:p w14:paraId="69374790" w14:textId="6E13B653" w:rsidR="00371C29" w:rsidRPr="00F83C17" w:rsidRDefault="00371C29" w:rsidP="00371C29">
            <w:pPr>
              <w:rPr>
                <w:rFonts w:ascii="Calibri" w:eastAsia="Times New Roman" w:hAnsi="Calibri" w:cs="Calibri"/>
                <w:lang w:eastAsia="en-GB"/>
              </w:rPr>
            </w:pPr>
            <w:r w:rsidRPr="00F83C17">
              <w:rPr>
                <w:rFonts w:ascii="Calibri" w:eastAsia="Times New Roman" w:hAnsi="Calibri" w:cs="Calibri"/>
                <w:lang w:eastAsia="en-GB"/>
              </w:rPr>
              <w:t>There remains a need to further strengthen shared understanding of high-quality practice, moderation approaches and the use of evidence to inform professional judgement and continuous improvement across early years settings. Particular focus will be placed on strengthening collaborative approaches aligned to the key Care Inspectorate Quality Indicators</w:t>
            </w:r>
            <w:r w:rsidR="00280BDA">
              <w:rPr>
                <w:rFonts w:ascii="Calibri" w:eastAsia="Times New Roman" w:hAnsi="Calibri" w:cs="Calibri"/>
                <w:lang w:eastAsia="en-GB"/>
              </w:rPr>
              <w:t>.</w:t>
            </w:r>
          </w:p>
          <w:p w14:paraId="25634813" w14:textId="77777777" w:rsidR="00371C29" w:rsidRPr="00F83C17" w:rsidRDefault="00371C29" w:rsidP="00371C29">
            <w:pPr>
              <w:rPr>
                <w:rFonts w:ascii="Calibri" w:eastAsia="Times New Roman" w:hAnsi="Calibri" w:cs="Calibri"/>
                <w:lang w:eastAsia="en-GB"/>
              </w:rPr>
            </w:pPr>
            <w:r w:rsidRPr="00F83C17">
              <w:rPr>
                <w:rFonts w:ascii="Calibri" w:eastAsia="Times New Roman" w:hAnsi="Calibri" w:cs="Calibri"/>
                <w:lang w:eastAsia="en-GB"/>
              </w:rPr>
              <w:t>Ongoing collaborative moderation, self-evaluation and quality assurance activity across these areas will support increasingly coherent and consistent approaches across establishments, while strengthening readiness for joint HMIE/Care Inspectorate inspection activity.</w:t>
            </w:r>
          </w:p>
          <w:p w14:paraId="29267772" w14:textId="77777777" w:rsidR="000E3CC4" w:rsidRDefault="000E3CC4" w:rsidP="000E3CC4">
            <w:pPr>
              <w:outlineLvl w:val="0"/>
              <w:rPr>
                <w:rFonts w:ascii="Calibri" w:eastAsia="Times New Roman" w:hAnsi="Calibri" w:cs="Calibri"/>
                <w:b/>
                <w:bCs/>
                <w:color w:val="FF0000"/>
                <w:kern w:val="36"/>
                <w:lang w:eastAsia="en-GB"/>
              </w:rPr>
            </w:pPr>
          </w:p>
          <w:p w14:paraId="1289747A" w14:textId="229E2CB9" w:rsidR="000E3CC4" w:rsidRPr="000E3CC4" w:rsidRDefault="000E3CC4" w:rsidP="000E3CC4">
            <w:pPr>
              <w:outlineLvl w:val="0"/>
              <w:rPr>
                <w:rFonts w:ascii="Calibri" w:eastAsia="Times New Roman" w:hAnsi="Calibri" w:cs="Calibri"/>
                <w:b/>
                <w:bCs/>
                <w:color w:val="FF0000"/>
                <w:kern w:val="36"/>
                <w:lang w:eastAsia="en-GB"/>
              </w:rPr>
            </w:pPr>
            <w:r w:rsidRPr="000E3CC4">
              <w:rPr>
                <w:rFonts w:ascii="Calibri" w:eastAsia="Times New Roman" w:hAnsi="Calibri" w:cs="Calibri"/>
                <w:b/>
                <w:bCs/>
                <w:kern w:val="36"/>
                <w:lang w:eastAsia="en-GB"/>
              </w:rPr>
              <w:t>Cluster Equality &amp; Inclusion Charter</w:t>
            </w:r>
          </w:p>
          <w:p w14:paraId="233BC6EA" w14:textId="77777777" w:rsidR="000E3CC4" w:rsidRPr="00F83C17" w:rsidRDefault="000E3CC4" w:rsidP="000E3CC4">
            <w:pPr>
              <w:rPr>
                <w:rFonts w:ascii="Calibri" w:eastAsia="Times New Roman" w:hAnsi="Calibri" w:cs="Calibri"/>
                <w:lang w:eastAsia="en-GB"/>
              </w:rPr>
            </w:pPr>
            <w:r w:rsidRPr="00F83C17">
              <w:rPr>
                <w:rFonts w:ascii="Calibri" w:eastAsia="Times New Roman" w:hAnsi="Calibri" w:cs="Calibri"/>
                <w:lang w:eastAsia="en-GB"/>
              </w:rPr>
              <w:t>Cluster self-evaluation highlights a strong commitment to inclusive practice, positive relationships and pupil leadership across establishments. Previous work through the Cluster Pupil Leadership Group, including the development of the Pinkie Promise Charter, has strengthened pupil voice and promoted awareness of inclusion, equality and children’s rights.</w:t>
            </w:r>
          </w:p>
          <w:p w14:paraId="474AB628" w14:textId="77777777" w:rsidR="000E3CC4" w:rsidRPr="00F83C17" w:rsidRDefault="000E3CC4" w:rsidP="000E3CC4">
            <w:pPr>
              <w:rPr>
                <w:rFonts w:ascii="Calibri" w:eastAsia="Times New Roman" w:hAnsi="Calibri" w:cs="Calibri"/>
                <w:lang w:eastAsia="en-GB"/>
              </w:rPr>
            </w:pPr>
            <w:r w:rsidRPr="00F83C17">
              <w:rPr>
                <w:rFonts w:ascii="Calibri" w:eastAsia="Times New Roman" w:hAnsi="Calibri" w:cs="Calibri"/>
                <w:lang w:eastAsia="en-GB"/>
              </w:rPr>
              <w:lastRenderedPageBreak/>
              <w:t>However, professional dialogue and moderation activities indicate variability in the language, expectations and approaches used to promote equality and inclusion across establishments. There is a need to develop a more consistent cluster approach to equalities practice, supported through collaborative moderation, professional dialogue and meaningful pupil leadership opportunities.</w:t>
            </w:r>
          </w:p>
          <w:p w14:paraId="72B098B9" w14:textId="77777777" w:rsidR="0061664C" w:rsidRDefault="0061664C" w:rsidP="0061664C">
            <w:pPr>
              <w:outlineLvl w:val="0"/>
              <w:rPr>
                <w:rFonts w:ascii="Calibri" w:eastAsia="Times New Roman" w:hAnsi="Calibri" w:cs="Calibri"/>
                <w:b/>
                <w:bCs/>
                <w:color w:val="FF0000"/>
                <w:kern w:val="36"/>
                <w:lang w:eastAsia="en-GB"/>
              </w:rPr>
            </w:pPr>
          </w:p>
          <w:p w14:paraId="6A3989A6" w14:textId="5D892DD8" w:rsidR="0061664C" w:rsidRPr="0061664C" w:rsidRDefault="0061664C" w:rsidP="0061664C">
            <w:pPr>
              <w:outlineLvl w:val="0"/>
              <w:rPr>
                <w:rFonts w:ascii="Calibri" w:eastAsia="Times New Roman" w:hAnsi="Calibri" w:cs="Calibri"/>
                <w:b/>
                <w:bCs/>
                <w:kern w:val="36"/>
                <w:lang w:eastAsia="en-GB"/>
              </w:rPr>
            </w:pPr>
            <w:r w:rsidRPr="0061664C">
              <w:rPr>
                <w:rFonts w:ascii="Calibri" w:eastAsia="Times New Roman" w:hAnsi="Calibri" w:cs="Calibri"/>
                <w:b/>
                <w:bCs/>
                <w:kern w:val="36"/>
                <w:lang w:eastAsia="en-GB"/>
              </w:rPr>
              <w:t>Cluster Transitions &amp; Family Support</w:t>
            </w:r>
          </w:p>
          <w:p w14:paraId="2FB93ACC" w14:textId="77777777" w:rsidR="0061664C" w:rsidRPr="00F83C17" w:rsidRDefault="0061664C" w:rsidP="0061664C">
            <w:pPr>
              <w:rPr>
                <w:rFonts w:ascii="Calibri" w:eastAsia="Times New Roman" w:hAnsi="Calibri" w:cs="Calibri"/>
                <w:lang w:eastAsia="en-GB"/>
              </w:rPr>
            </w:pPr>
            <w:r w:rsidRPr="00F83C17">
              <w:rPr>
                <w:rFonts w:ascii="Calibri" w:eastAsia="Times New Roman" w:hAnsi="Calibri" w:cs="Calibri"/>
                <w:lang w:eastAsia="en-GB"/>
              </w:rPr>
              <w:t>Cluster self-evaluation highlights positive relationships and established transition processes between primary and secondary establishments. However, professional dialogue indicates a need to further strengthen consistency in targeted transition planning, information sharing and family-centred approaches for identified learners.</w:t>
            </w:r>
            <w:r>
              <w:rPr>
                <w:rFonts w:ascii="Calibri" w:eastAsia="Times New Roman" w:hAnsi="Calibri" w:cs="Calibri"/>
                <w:lang w:eastAsia="en-GB"/>
              </w:rPr>
              <w:t xml:space="preserve"> </w:t>
            </w:r>
            <w:r w:rsidRPr="00F83C17">
              <w:rPr>
                <w:rFonts w:ascii="Calibri" w:eastAsia="Times New Roman" w:hAnsi="Calibri" w:cs="Calibri"/>
                <w:lang w:eastAsia="en-GB"/>
              </w:rPr>
              <w:t>There is also increasing recognition of the importance of collaborative approaches to supporting wellbeing, attendance and significant life events across transitions. Strengthening communication between establishments and families, alongside more consistent approaches to targeted support, will support continuity of learning and wellbeing for vulnerable learners across the cluster.</w:t>
            </w:r>
          </w:p>
          <w:p w14:paraId="6CC216ED" w14:textId="77777777" w:rsidR="00C751F4" w:rsidRDefault="00C751F4" w:rsidP="00C751F4">
            <w:pPr>
              <w:outlineLvl w:val="0"/>
              <w:rPr>
                <w:rFonts w:ascii="Calibri" w:eastAsia="Times New Roman" w:hAnsi="Calibri" w:cs="Calibri"/>
                <w:b/>
                <w:bCs/>
                <w:color w:val="FF0000"/>
                <w:kern w:val="36"/>
                <w:lang w:eastAsia="en-GB"/>
              </w:rPr>
            </w:pPr>
          </w:p>
          <w:p w14:paraId="454E3B96" w14:textId="555D0628" w:rsidR="00C751F4" w:rsidRPr="00C751F4" w:rsidRDefault="00C751F4" w:rsidP="00C751F4">
            <w:pPr>
              <w:outlineLvl w:val="0"/>
              <w:rPr>
                <w:rFonts w:ascii="Calibri" w:eastAsia="Times New Roman" w:hAnsi="Calibri" w:cs="Calibri"/>
                <w:b/>
                <w:bCs/>
                <w:color w:val="FF0000"/>
                <w:kern w:val="36"/>
                <w:lang w:eastAsia="en-GB"/>
              </w:rPr>
            </w:pPr>
            <w:r w:rsidRPr="00C751F4">
              <w:rPr>
                <w:rFonts w:ascii="Calibri" w:eastAsia="Times New Roman" w:hAnsi="Calibri" w:cs="Calibri"/>
                <w:b/>
                <w:bCs/>
                <w:kern w:val="36"/>
                <w:lang w:eastAsia="en-GB"/>
              </w:rPr>
              <w:t>Future Ready Pathway: Financial Literacy, Enterprise &amp; Employability</w:t>
            </w:r>
          </w:p>
          <w:p w14:paraId="67315C3D" w14:textId="77777777" w:rsidR="00C751F4" w:rsidRPr="00F83C17" w:rsidRDefault="00C751F4" w:rsidP="00C751F4">
            <w:pPr>
              <w:rPr>
                <w:rFonts w:ascii="Calibri" w:eastAsia="Times New Roman" w:hAnsi="Calibri" w:cs="Calibri"/>
                <w:lang w:eastAsia="en-GB"/>
              </w:rPr>
            </w:pPr>
            <w:r w:rsidRPr="00F83C17">
              <w:rPr>
                <w:rFonts w:ascii="Calibri" w:eastAsia="Times New Roman" w:hAnsi="Calibri" w:cs="Calibri"/>
                <w:lang w:eastAsia="en-GB"/>
              </w:rPr>
              <w:t>Cluster self-evaluation and professional dialogue highlight opportunities to further strengthen learner understanding of financial literacy, enterprise and employability through meaningful, real-life contexts. There is also recognition that any future pathway development must be carefully planned, manageable and responsive to the needs, capacity and context of individual establishments.</w:t>
            </w:r>
            <w:r>
              <w:rPr>
                <w:rFonts w:ascii="Calibri" w:eastAsia="Times New Roman" w:hAnsi="Calibri" w:cs="Calibri"/>
                <w:lang w:eastAsia="en-GB"/>
              </w:rPr>
              <w:t xml:space="preserve"> </w:t>
            </w:r>
            <w:r w:rsidRPr="00F83C17">
              <w:rPr>
                <w:rFonts w:ascii="Calibri" w:eastAsia="Times New Roman" w:hAnsi="Calibri" w:cs="Calibri"/>
                <w:lang w:eastAsia="en-GB"/>
              </w:rPr>
              <w:t>The introduction of a collaborative steering group and development year will provide opportunities to explore existing practice, identify opportunities and barriers and conduct targeted tests of change prior to any wider implementation. This phased and evaluative approach will support the development of a realistic and progressive Future Ready Pathway aligned to cluster needs and priorities.</w:t>
            </w:r>
          </w:p>
          <w:p w14:paraId="4BB42308" w14:textId="77777777" w:rsidR="007F1C7F" w:rsidRPr="003B4BEB" w:rsidRDefault="007F1C7F" w:rsidP="00243841">
            <w:pPr>
              <w:rPr>
                <w:rFonts w:eastAsia="Arial Unicode MS" w:cstheme="minorHAnsi"/>
                <w:b/>
                <w:bCs/>
              </w:rPr>
            </w:pPr>
          </w:p>
        </w:tc>
      </w:tr>
    </w:tbl>
    <w:tbl>
      <w:tblPr>
        <w:tblW w:w="1573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735"/>
      </w:tblGrid>
      <w:tr w:rsidR="009F2B66" w:rsidRPr="00055548" w14:paraId="44433C2B" w14:textId="77777777" w:rsidTr="009A45A4">
        <w:trPr>
          <w:trHeight w:val="421"/>
        </w:trPr>
        <w:tc>
          <w:tcPr>
            <w:tcW w:w="15735" w:type="dxa"/>
            <w:shd w:val="clear" w:color="auto" w:fill="D9D9D9" w:themeFill="background1" w:themeFillShade="D9"/>
            <w:tcMar>
              <w:top w:w="20" w:type="dxa"/>
              <w:left w:w="20" w:type="dxa"/>
              <w:bottom w:w="0" w:type="dxa"/>
              <w:right w:w="20" w:type="dxa"/>
            </w:tcMar>
          </w:tcPr>
          <w:p w14:paraId="7EF48620" w14:textId="77777777" w:rsidR="009F2B66" w:rsidRPr="00D7741B" w:rsidRDefault="009F2B66" w:rsidP="009A45A4">
            <w:pPr>
              <w:spacing w:after="0" w:line="240" w:lineRule="auto"/>
              <w:jc w:val="center"/>
              <w:rPr>
                <w:rFonts w:eastAsia="Arial Unicode MS" w:cstheme="minorHAnsi"/>
                <w:b/>
                <w:bCs/>
                <w:sz w:val="24"/>
                <w:szCs w:val="24"/>
              </w:rPr>
            </w:pPr>
            <w:r w:rsidRPr="00D7741B">
              <w:rPr>
                <w:rFonts w:eastAsia="Arial Unicode MS" w:cstheme="minorHAnsi"/>
                <w:b/>
                <w:bCs/>
                <w:sz w:val="24"/>
                <w:szCs w:val="24"/>
              </w:rPr>
              <w:lastRenderedPageBreak/>
              <w:t>Expected outcomes for learners</w:t>
            </w:r>
            <w:r>
              <w:rPr>
                <w:rFonts w:eastAsia="Arial Unicode MS" w:cstheme="minorHAnsi"/>
                <w:b/>
                <w:bCs/>
                <w:sz w:val="24"/>
                <w:szCs w:val="24"/>
              </w:rPr>
              <w:t xml:space="preserve"> </w:t>
            </w:r>
            <w:r w:rsidRPr="003134D0">
              <w:rPr>
                <w:rFonts w:cstheme="minorHAnsi"/>
                <w:b/>
                <w:bCs/>
                <w:sz w:val="24"/>
                <w:szCs w:val="24"/>
              </w:rPr>
              <w:t>(</w:t>
            </w:r>
            <w:r>
              <w:rPr>
                <w:rFonts w:cstheme="minorHAnsi"/>
                <w:b/>
                <w:bCs/>
                <w:sz w:val="24"/>
                <w:szCs w:val="24"/>
              </w:rPr>
              <w:t>Early Years/</w:t>
            </w:r>
            <w:r w:rsidRPr="003134D0">
              <w:rPr>
                <w:rFonts w:cstheme="minorHAnsi"/>
                <w:b/>
                <w:bCs/>
                <w:sz w:val="24"/>
                <w:szCs w:val="24"/>
              </w:rPr>
              <w:t>Primary/ Secondary)</w:t>
            </w:r>
          </w:p>
          <w:p w14:paraId="05CA7DA8" w14:textId="77777777" w:rsidR="009F2B66" w:rsidRPr="00DE5C2D" w:rsidRDefault="009F2B66" w:rsidP="009A45A4">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9F2B66" w:rsidRPr="00055548" w14:paraId="7DFBE72A" w14:textId="77777777" w:rsidTr="009A45A4">
        <w:trPr>
          <w:trHeight w:val="4340"/>
        </w:trPr>
        <w:tc>
          <w:tcPr>
            <w:tcW w:w="15735" w:type="dxa"/>
            <w:tcMar>
              <w:top w:w="20" w:type="dxa"/>
              <w:left w:w="20" w:type="dxa"/>
              <w:bottom w:w="0" w:type="dxa"/>
              <w:right w:w="20" w:type="dxa"/>
            </w:tcMar>
          </w:tcPr>
          <w:p w14:paraId="0CB8A02F" w14:textId="77777777" w:rsidR="0018279C" w:rsidRDefault="00980DE4" w:rsidP="00B15F39">
            <w:pPr>
              <w:pStyle w:val="ListParagraph"/>
              <w:numPr>
                <w:ilvl w:val="0"/>
                <w:numId w:val="82"/>
              </w:numPr>
              <w:spacing w:before="100" w:beforeAutospacing="1" w:after="100" w:afterAutospacing="1" w:line="240" w:lineRule="auto"/>
              <w:ind w:left="404" w:hanging="425"/>
              <w:rPr>
                <w:rFonts w:eastAsia="Times New Roman" w:cstheme="minorHAnsi"/>
                <w:lang w:eastAsia="en-GB"/>
              </w:rPr>
            </w:pPr>
            <w:r w:rsidRPr="00A8380C">
              <w:rPr>
                <w:rFonts w:eastAsia="Times New Roman" w:cstheme="minorHAnsi"/>
                <w:lang w:eastAsia="en-GB"/>
              </w:rPr>
              <w:t xml:space="preserve">By May 2027, </w:t>
            </w:r>
            <w:proofErr w:type="spellStart"/>
            <w:r w:rsidRPr="00A8380C">
              <w:rPr>
                <w:rFonts w:eastAsia="Times New Roman" w:cstheme="minorHAnsi"/>
                <w:lang w:eastAsia="en-GB"/>
              </w:rPr>
              <w:t>Metaskills</w:t>
            </w:r>
            <w:proofErr w:type="spellEnd"/>
            <w:r w:rsidRPr="00A8380C">
              <w:rPr>
                <w:rFonts w:eastAsia="Times New Roman" w:cstheme="minorHAnsi"/>
                <w:lang w:eastAsia="en-GB"/>
              </w:rPr>
              <w:t xml:space="preserve"> will be</w:t>
            </w:r>
            <w:r w:rsidR="00A8380C">
              <w:rPr>
                <w:rFonts w:eastAsia="Times New Roman" w:cstheme="minorHAnsi"/>
                <w:lang w:eastAsia="en-GB"/>
              </w:rPr>
              <w:t xml:space="preserve"> </w:t>
            </w:r>
            <w:r w:rsidRPr="00A8380C">
              <w:rPr>
                <w:rFonts w:eastAsia="Times New Roman" w:cstheme="minorHAnsi"/>
                <w:lang w:eastAsia="en-GB"/>
              </w:rPr>
              <w:t>e</w:t>
            </w:r>
            <w:r w:rsidR="00A8380C" w:rsidRPr="00A8380C">
              <w:rPr>
                <w:rFonts w:eastAsia="Times New Roman" w:cstheme="minorHAnsi"/>
                <w:lang w:eastAsia="en-GB"/>
              </w:rPr>
              <w:t xml:space="preserve">vident </w:t>
            </w:r>
            <w:r w:rsidRPr="00A8380C">
              <w:rPr>
                <w:rFonts w:eastAsia="Times New Roman" w:cstheme="minorHAnsi"/>
                <w:lang w:eastAsia="en-GB"/>
              </w:rPr>
              <w:t>across teaching and learning by upskilling staff and ensuring consistent use in lesson planning, learning journals and classroom displays.</w:t>
            </w:r>
            <w:r w:rsidRPr="00980DE4">
              <w:rPr>
                <w:rFonts w:eastAsia="Times New Roman" w:cstheme="minorHAnsi"/>
                <w:lang w:eastAsia="en-GB"/>
              </w:rPr>
              <w:t xml:space="preserve"> </w:t>
            </w:r>
            <w:proofErr w:type="spellStart"/>
            <w:r w:rsidRPr="00980DE4">
              <w:rPr>
                <w:rFonts w:eastAsia="Times New Roman" w:cstheme="minorHAnsi"/>
                <w:lang w:eastAsia="en-GB"/>
              </w:rPr>
              <w:t>Metaskills</w:t>
            </w:r>
            <w:proofErr w:type="spellEnd"/>
            <w:r w:rsidRPr="00980DE4">
              <w:rPr>
                <w:rFonts w:eastAsia="Times New Roman" w:cstheme="minorHAnsi"/>
                <w:lang w:eastAsia="en-GB"/>
              </w:rPr>
              <w:t xml:space="preserve"> will be adapted to the</w:t>
            </w:r>
            <w:r w:rsidR="00A8380C">
              <w:rPr>
                <w:rFonts w:eastAsia="Times New Roman" w:cstheme="minorHAnsi"/>
                <w:lang w:eastAsia="en-GB"/>
              </w:rPr>
              <w:t xml:space="preserve"> Wemyss Bay</w:t>
            </w:r>
            <w:r w:rsidRPr="00980DE4">
              <w:rPr>
                <w:rFonts w:eastAsia="Times New Roman" w:cstheme="minorHAnsi"/>
                <w:lang w:eastAsia="en-GB"/>
              </w:rPr>
              <w:t xml:space="preserve"> context through character names to support pupil engagement</w:t>
            </w:r>
          </w:p>
          <w:p w14:paraId="0EFD0A57" w14:textId="77777777" w:rsidR="00641111" w:rsidRDefault="00F03BF7" w:rsidP="00B15F39">
            <w:pPr>
              <w:pStyle w:val="ListParagraph"/>
              <w:numPr>
                <w:ilvl w:val="0"/>
                <w:numId w:val="82"/>
              </w:numPr>
              <w:spacing w:before="100" w:beforeAutospacing="1" w:after="100" w:afterAutospacing="1" w:line="240" w:lineRule="auto"/>
              <w:ind w:left="404" w:hanging="425"/>
              <w:rPr>
                <w:rFonts w:eastAsia="Times New Roman" w:cstheme="minorHAnsi"/>
                <w:lang w:eastAsia="en-GB"/>
              </w:rPr>
            </w:pPr>
            <w:r w:rsidRPr="0018279C">
              <w:rPr>
                <w:rFonts w:eastAsia="Times New Roman" w:cstheme="minorHAnsi"/>
                <w:lang w:eastAsia="en-GB"/>
              </w:rPr>
              <w:t>By May 2027, we will continue to track wider achievement and target pupils who are underrepresented in extracurricular activities. We will broaden the range of lunchtime and after</w:t>
            </w:r>
            <w:r w:rsidRPr="0018279C">
              <w:rPr>
                <w:rFonts w:eastAsia="Times New Roman" w:cstheme="minorHAnsi"/>
                <w:lang w:eastAsia="en-GB"/>
              </w:rPr>
              <w:noBreakHyphen/>
              <w:t xml:space="preserve">school clubs, using pupil voice to shape opportunities and develop recognition systems that reflect school values and UNCRC principles. </w:t>
            </w:r>
          </w:p>
          <w:p w14:paraId="58F5961C" w14:textId="77777777" w:rsidR="00641111" w:rsidRPr="00641111" w:rsidRDefault="00641111" w:rsidP="00B15F39">
            <w:pPr>
              <w:pStyle w:val="ListParagraph"/>
              <w:numPr>
                <w:ilvl w:val="0"/>
                <w:numId w:val="82"/>
              </w:numPr>
              <w:spacing w:before="100" w:beforeAutospacing="1" w:after="100" w:afterAutospacing="1" w:line="240" w:lineRule="auto"/>
              <w:ind w:left="404" w:hanging="425"/>
              <w:rPr>
                <w:rFonts w:eastAsia="Times New Roman" w:cstheme="minorHAnsi"/>
                <w:lang w:eastAsia="en-GB"/>
              </w:rPr>
            </w:pPr>
            <w:r w:rsidRPr="00641111">
              <w:rPr>
                <w:rStyle w:val="Strong"/>
                <w:b w:val="0"/>
                <w:bCs w:val="0"/>
              </w:rPr>
              <w:t>By May 2027, digital tools will be used consistently and effectively across all classes, with staff making purposeful use of recorded content and platforms such as Teams</w:t>
            </w:r>
            <w:r w:rsidRPr="00641111">
              <w:rPr>
                <w:b/>
                <w:bCs/>
              </w:rPr>
              <w:t xml:space="preserve"> </w:t>
            </w:r>
            <w:r w:rsidRPr="00641111">
              <w:t>Targeted CLPL will address identified gaps in confidence and skills to ensure digital technology continues to enhance learning and attainment.</w:t>
            </w:r>
            <w:r w:rsidRPr="00641111">
              <w:rPr>
                <w:b/>
                <w:bCs/>
              </w:rPr>
              <w:t xml:space="preserve"> </w:t>
            </w:r>
          </w:p>
          <w:p w14:paraId="5BEDB2D5" w14:textId="77777777" w:rsidR="00641111" w:rsidRPr="00641111" w:rsidRDefault="00FE4527" w:rsidP="00B15F39">
            <w:pPr>
              <w:pStyle w:val="ListParagraph"/>
              <w:numPr>
                <w:ilvl w:val="0"/>
                <w:numId w:val="82"/>
              </w:numPr>
              <w:spacing w:before="100" w:beforeAutospacing="1" w:after="100" w:afterAutospacing="1" w:line="240" w:lineRule="auto"/>
              <w:ind w:left="404" w:hanging="425"/>
              <w:rPr>
                <w:rFonts w:eastAsia="Times New Roman" w:cstheme="minorHAnsi"/>
                <w:lang w:eastAsia="en-GB"/>
              </w:rPr>
            </w:pPr>
            <w:r w:rsidRPr="00641111">
              <w:rPr>
                <w:rFonts w:ascii="Calibri" w:eastAsia="Times New Roman" w:hAnsi="Calibri" w:cs="Calibri"/>
                <w:lang w:eastAsia="en-GB"/>
              </w:rPr>
              <w:t>By May 2027, staff across the cluster will demonstrate increased confidence and consistency in delivering progressive, enquiry-based science through outdoor learning. Through cluster professional learning, moderation activities and collaborative dialogue, staff will develop a shared understanding of progression in enquiry skills including predicting, testing, observing, recording and explaining. Pre and post CLPL evaluations following the February cluster in-service will indicate increased staff confidence and understanding of effective outdoor science pedagogy. Planning scrutiny, professional dialogue and learning visits will demonstrate increased consistency in approaches to science across establishments, resulting in increasingly high-quality and engaging learning experiences for learners across the cluster.</w:t>
            </w:r>
          </w:p>
          <w:p w14:paraId="51D6730B" w14:textId="77777777" w:rsidR="00641111" w:rsidRPr="00641111" w:rsidRDefault="003E2FDC" w:rsidP="00B15F39">
            <w:pPr>
              <w:pStyle w:val="ListParagraph"/>
              <w:numPr>
                <w:ilvl w:val="0"/>
                <w:numId w:val="82"/>
              </w:numPr>
              <w:spacing w:before="100" w:beforeAutospacing="1" w:after="100" w:afterAutospacing="1" w:line="240" w:lineRule="auto"/>
              <w:ind w:left="404" w:hanging="425"/>
              <w:rPr>
                <w:rFonts w:eastAsia="Times New Roman" w:cstheme="minorHAnsi"/>
                <w:lang w:eastAsia="en-GB"/>
              </w:rPr>
            </w:pPr>
            <w:r w:rsidRPr="00641111">
              <w:rPr>
                <w:rFonts w:ascii="Calibri" w:eastAsia="Times New Roman" w:hAnsi="Calibri" w:cs="Calibri"/>
                <w:lang w:eastAsia="en-GB"/>
              </w:rPr>
              <w:t>By May 2027, staff across the cluster will demonstrate increased confidence in leading, sharing and implementing highly effective practice through collaborative professional learning opportunities. The cluster sharing practice event and accompanying professional learning materials will strengthen professional dialogue, increase awareness of effective practice across establishments and support greater consistency in approaches to learning, teaching and improvement. Pre and post event evaluations and staff feedback will indicate increased confidence in leading improvement and engaging in professional enquiry, while self-evaluation activities, planning scrutiny and collaborative dialogue will evidence increasing implementation and adaptation of effective practice across establishments.</w:t>
            </w:r>
          </w:p>
          <w:p w14:paraId="1286A6DA" w14:textId="77777777" w:rsidR="00641111" w:rsidRPr="00641111" w:rsidRDefault="00860709" w:rsidP="00B15F39">
            <w:pPr>
              <w:pStyle w:val="ListParagraph"/>
              <w:numPr>
                <w:ilvl w:val="0"/>
                <w:numId w:val="82"/>
              </w:numPr>
              <w:spacing w:before="100" w:beforeAutospacing="1" w:after="100" w:afterAutospacing="1" w:line="240" w:lineRule="auto"/>
              <w:ind w:left="404" w:hanging="425"/>
              <w:rPr>
                <w:rFonts w:eastAsia="Times New Roman" w:cstheme="minorHAnsi"/>
                <w:lang w:eastAsia="en-GB"/>
              </w:rPr>
            </w:pPr>
            <w:r w:rsidRPr="00641111">
              <w:rPr>
                <w:rFonts w:ascii="Calibri" w:eastAsia="Times New Roman" w:hAnsi="Calibri" w:cs="Calibri"/>
                <w:lang w:eastAsia="en-GB"/>
              </w:rPr>
              <w:t xml:space="preserve">By May 2027, practitioners across the cluster will demonstrate increased confidence and consistency in the use of Learning Journals, observations and responsive planning to support tracking and progression across early level. Through the Cluster Nursery DHT network, staff will engage in collaborative moderation, professional dialogue and the sharing of highly effective practice aligned to the Care Inspectorate Quality Improvement Framework. Pre and post self-evaluation activities and practitioner feedback </w:t>
            </w:r>
            <w:r w:rsidRPr="00641111">
              <w:rPr>
                <w:rFonts w:ascii="Calibri" w:eastAsia="Times New Roman" w:hAnsi="Calibri" w:cs="Calibri"/>
                <w:lang w:eastAsia="en-GB"/>
              </w:rPr>
              <w:lastRenderedPageBreak/>
              <w:t>will indicate increased confidence in using evidence to inform professional judgement and quality assurance processes. Moderation activities, learning journals, planning scrutiny and quality assurance evidence will demonstrate increased consistency and a clearer shared understanding of high-quality practice across establishments.</w:t>
            </w:r>
          </w:p>
          <w:p w14:paraId="0A08963A" w14:textId="77777777" w:rsidR="00641111" w:rsidRPr="00641111" w:rsidRDefault="00503128" w:rsidP="00B15F39">
            <w:pPr>
              <w:pStyle w:val="ListParagraph"/>
              <w:numPr>
                <w:ilvl w:val="0"/>
                <w:numId w:val="82"/>
              </w:numPr>
              <w:spacing w:before="100" w:beforeAutospacing="1" w:after="100" w:afterAutospacing="1" w:line="240" w:lineRule="auto"/>
              <w:ind w:left="404" w:hanging="425"/>
              <w:rPr>
                <w:rFonts w:eastAsia="Times New Roman" w:cstheme="minorHAnsi"/>
                <w:lang w:eastAsia="en-GB"/>
              </w:rPr>
            </w:pPr>
            <w:r w:rsidRPr="00641111">
              <w:rPr>
                <w:rFonts w:ascii="Calibri" w:eastAsia="Times New Roman" w:hAnsi="Calibri" w:cs="Calibri"/>
                <w:lang w:eastAsia="en-GB"/>
              </w:rPr>
              <w:t>By May 2027, staff and learners across the cluster will demonstrate an increased shared understanding of equality, inclusion and respectful relationships through the development of a consistent cluster approach to equalities practice. Through collaborative moderation of Equalities policies, professional dialogue and the work of the Cluster Pupil Leadership Group alongside staff leaders, establishments will co-create a shared child-friendly Cluster Equality &amp; Inclusion Charter. Pre and post pupil and staff evaluations will indicate increased confidence and understanding in relation to equality, inclusion and fairness. The development and implementation of a shared Cluster Equality &amp; Inclusion Charter will support increasingly consistent language, expectations and visible approaches to equality across all establishments.</w:t>
            </w:r>
          </w:p>
          <w:p w14:paraId="5542A15F" w14:textId="77777777" w:rsidR="00641111" w:rsidRPr="00641111" w:rsidRDefault="00622DD6" w:rsidP="00B15F39">
            <w:pPr>
              <w:pStyle w:val="ListParagraph"/>
              <w:numPr>
                <w:ilvl w:val="0"/>
                <w:numId w:val="82"/>
              </w:numPr>
              <w:spacing w:before="100" w:beforeAutospacing="1" w:after="100" w:afterAutospacing="1" w:line="240" w:lineRule="auto"/>
              <w:ind w:left="404" w:hanging="425"/>
              <w:rPr>
                <w:rFonts w:eastAsia="Times New Roman" w:cstheme="minorHAnsi"/>
                <w:lang w:eastAsia="en-GB"/>
              </w:rPr>
            </w:pPr>
            <w:r w:rsidRPr="00641111">
              <w:rPr>
                <w:rFonts w:ascii="Calibri" w:eastAsia="Times New Roman" w:hAnsi="Calibri" w:cs="Calibri"/>
                <w:lang w:eastAsia="en-GB"/>
              </w:rPr>
              <w:t>By May 2027, staff across the cluster will demonstrate increased confidence and consistency in approaches to targeted transition planning and information sharing to support continuity of wellbeing and learning for identified learners. Through increased attendance at TAC meetings where appropriate, targeted transition discussions between primary and secondary colleagues and the use of shared transition information, including transition numeracy assessments, establishments will strengthen communication and collaborative planning across key transition points. Staff feedback, transition evaluations and professional dialogue will indicate improved communication and increased confidence in supporting targeted learners, while transition documentation and meeting records will evidence more consistent approaches across the cluster.</w:t>
            </w:r>
          </w:p>
          <w:p w14:paraId="193E16C3" w14:textId="7EBA90EB" w:rsidR="00836A48" w:rsidRPr="00B15F39" w:rsidRDefault="00D567F3" w:rsidP="00B15F39">
            <w:pPr>
              <w:pStyle w:val="ListParagraph"/>
              <w:numPr>
                <w:ilvl w:val="0"/>
                <w:numId w:val="82"/>
              </w:numPr>
              <w:spacing w:before="100" w:beforeAutospacing="1" w:after="100" w:afterAutospacing="1" w:line="240" w:lineRule="auto"/>
              <w:ind w:left="404" w:hanging="425"/>
              <w:rPr>
                <w:rFonts w:eastAsia="Times New Roman" w:cstheme="minorHAnsi"/>
                <w:lang w:eastAsia="en-GB"/>
              </w:rPr>
            </w:pPr>
            <w:r w:rsidRPr="00641111">
              <w:rPr>
                <w:rFonts w:ascii="Calibri" w:eastAsia="Times New Roman" w:hAnsi="Calibri" w:cs="Calibri"/>
                <w:lang w:eastAsia="en-GB"/>
              </w:rPr>
              <w:t>By May 2027, the cluster will establish a collaborative steering group to support the development of a shared Future Ready Pathway linked to financial literacy, enterprise and employability. Through professional dialogue, partnership working and targeted tests of change within identified establishments, the steering group will gather evidence, identify opportunities and inform practical approaches to future implementation across sectors. Staff feedback, steering group evaluations and professional dialogue will indicate increased understanding of cluster needs, opportunities and potential models for delivery, while findings from initial tests of change will inform the development of a realistic and progressive Future Ready Pathway for the cluster</w:t>
            </w:r>
            <w:r w:rsidR="00B15F39">
              <w:rPr>
                <w:rFonts w:ascii="Calibri" w:eastAsia="Times New Roman" w:hAnsi="Calibri" w:cs="Calibri"/>
                <w:lang w:eastAsia="en-GB"/>
              </w:rPr>
              <w:t>.</w:t>
            </w: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9F2B66" w:rsidRPr="00055548" w14:paraId="16FA73C4" w14:textId="77777777" w:rsidTr="009A45A4">
        <w:tc>
          <w:tcPr>
            <w:tcW w:w="15735" w:type="dxa"/>
            <w:shd w:val="clear" w:color="auto" w:fill="D9D9D9" w:themeFill="background1" w:themeFillShade="D9"/>
          </w:tcPr>
          <w:p w14:paraId="4FDF191E" w14:textId="77777777" w:rsidR="009F2B66" w:rsidRPr="003134D0" w:rsidRDefault="009F2B66" w:rsidP="009A45A4">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Pr="003134D0">
              <w:rPr>
                <w:rFonts w:cstheme="minorHAnsi"/>
                <w:b/>
                <w:bCs/>
                <w:sz w:val="24"/>
                <w:szCs w:val="24"/>
              </w:rPr>
              <w:t>(</w:t>
            </w:r>
            <w:r>
              <w:rPr>
                <w:rFonts w:cstheme="minorHAnsi"/>
                <w:b/>
                <w:bCs/>
                <w:sz w:val="24"/>
                <w:szCs w:val="24"/>
              </w:rPr>
              <w:t>Early Years/</w:t>
            </w:r>
            <w:r w:rsidRPr="003134D0">
              <w:rPr>
                <w:rFonts w:cstheme="minorHAnsi"/>
                <w:b/>
                <w:bCs/>
                <w:sz w:val="24"/>
                <w:szCs w:val="24"/>
              </w:rPr>
              <w:t>Primary/ Secondary)</w:t>
            </w:r>
          </w:p>
          <w:p w14:paraId="3CD37348" w14:textId="77777777" w:rsidR="009F2B66" w:rsidRPr="00055548" w:rsidRDefault="009F2B66" w:rsidP="009A45A4">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9F2B66" w:rsidRPr="00055548" w14:paraId="607E4B77" w14:textId="77777777" w:rsidTr="009A45A4">
        <w:trPr>
          <w:trHeight w:val="6232"/>
        </w:trPr>
        <w:tc>
          <w:tcPr>
            <w:tcW w:w="15735" w:type="dxa"/>
          </w:tcPr>
          <w:p w14:paraId="1155AFF6" w14:textId="5D4F2BF0" w:rsidR="00030C6A" w:rsidRPr="00030C6A" w:rsidRDefault="00030C6A" w:rsidP="00030C6A">
            <w:pPr>
              <w:pStyle w:val="NoSpacing"/>
              <w:rPr>
                <w:u w:val="single"/>
              </w:rPr>
            </w:pPr>
            <w:proofErr w:type="spellStart"/>
            <w:r w:rsidRPr="00030C6A">
              <w:rPr>
                <w:rStyle w:val="Strong"/>
                <w:rFonts w:cstheme="minorHAnsi"/>
                <w:u w:val="single"/>
              </w:rPr>
              <w:lastRenderedPageBreak/>
              <w:t>Metaskills</w:t>
            </w:r>
            <w:proofErr w:type="spellEnd"/>
            <w:r w:rsidRPr="00030C6A">
              <w:rPr>
                <w:rStyle w:val="Strong"/>
                <w:rFonts w:cstheme="minorHAnsi"/>
                <w:u w:val="single"/>
              </w:rPr>
              <w:t xml:space="preserve"> Across Learning</w:t>
            </w:r>
          </w:p>
          <w:p w14:paraId="1F4C3AA0" w14:textId="41557798" w:rsidR="00030C6A" w:rsidRPr="00030C6A" w:rsidRDefault="00030C6A" w:rsidP="00030C6A">
            <w:pPr>
              <w:pStyle w:val="NoSpacing"/>
            </w:pPr>
            <w:r w:rsidRPr="00030C6A">
              <w:rPr>
                <w:rStyle w:val="Strong"/>
                <w:rFonts w:cstheme="minorHAnsi"/>
              </w:rPr>
              <w:t>What we will see and where?</w:t>
            </w:r>
          </w:p>
          <w:p w14:paraId="4A71BFD3" w14:textId="77777777" w:rsidR="00030C6A" w:rsidRPr="00030C6A" w:rsidRDefault="00030C6A" w:rsidP="00B15F39">
            <w:pPr>
              <w:pStyle w:val="NoSpacing"/>
              <w:numPr>
                <w:ilvl w:val="0"/>
                <w:numId w:val="83"/>
              </w:numPr>
            </w:pPr>
            <w:r w:rsidRPr="00030C6A">
              <w:t xml:space="preserve">Visible use of </w:t>
            </w:r>
            <w:proofErr w:type="spellStart"/>
            <w:r w:rsidRPr="00030C6A">
              <w:rPr>
                <w:rStyle w:val="Strong"/>
                <w:rFonts w:cstheme="minorHAnsi"/>
                <w:b w:val="0"/>
                <w:bCs w:val="0"/>
              </w:rPr>
              <w:t>Metaskills</w:t>
            </w:r>
            <w:proofErr w:type="spellEnd"/>
            <w:r w:rsidRPr="00030C6A">
              <w:t xml:space="preserve"> language in classrooms, learning journals and displays (Primary &amp; Nursery).</w:t>
            </w:r>
          </w:p>
          <w:p w14:paraId="08D8E83C" w14:textId="77777777" w:rsidR="00030C6A" w:rsidRPr="00030C6A" w:rsidRDefault="00030C6A" w:rsidP="00B15F39">
            <w:pPr>
              <w:pStyle w:val="NoSpacing"/>
              <w:numPr>
                <w:ilvl w:val="0"/>
                <w:numId w:val="83"/>
              </w:numPr>
            </w:pPr>
            <w:r w:rsidRPr="00030C6A">
              <w:t xml:space="preserve">Pupils referring to </w:t>
            </w:r>
            <w:proofErr w:type="spellStart"/>
            <w:r w:rsidRPr="00030C6A">
              <w:t>Metaskill</w:t>
            </w:r>
            <w:proofErr w:type="spellEnd"/>
            <w:r w:rsidRPr="00030C6A">
              <w:t xml:space="preserve"> characters during learning conversations.</w:t>
            </w:r>
          </w:p>
          <w:p w14:paraId="0451EC77" w14:textId="77777777" w:rsidR="00030C6A" w:rsidRPr="00030C6A" w:rsidRDefault="00030C6A" w:rsidP="00B15F39">
            <w:pPr>
              <w:pStyle w:val="NoSpacing"/>
              <w:numPr>
                <w:ilvl w:val="0"/>
                <w:numId w:val="83"/>
              </w:numPr>
            </w:pPr>
            <w:r w:rsidRPr="00030C6A">
              <w:t xml:space="preserve">Teachers planning lessons that explicitly reference </w:t>
            </w:r>
            <w:proofErr w:type="spellStart"/>
            <w:r w:rsidRPr="00030C6A">
              <w:t>Metaskills</w:t>
            </w:r>
            <w:proofErr w:type="spellEnd"/>
            <w:r w:rsidRPr="00030C6A">
              <w:t>.</w:t>
            </w:r>
          </w:p>
          <w:p w14:paraId="55E93A37" w14:textId="77777777" w:rsidR="00030C6A" w:rsidRPr="00030C6A" w:rsidRDefault="00030C6A" w:rsidP="00030C6A">
            <w:pPr>
              <w:pStyle w:val="NoSpacing"/>
            </w:pPr>
            <w:r w:rsidRPr="00030C6A">
              <w:rPr>
                <w:rStyle w:val="Strong"/>
                <w:rFonts w:cstheme="minorHAnsi"/>
              </w:rPr>
              <w:t>How will we measure this?</w:t>
            </w:r>
          </w:p>
          <w:p w14:paraId="6F6B3787" w14:textId="77777777" w:rsidR="00030C6A" w:rsidRPr="00030C6A" w:rsidRDefault="00030C6A" w:rsidP="00B15F39">
            <w:pPr>
              <w:pStyle w:val="NoSpacing"/>
              <w:numPr>
                <w:ilvl w:val="0"/>
                <w:numId w:val="84"/>
              </w:numPr>
            </w:pPr>
            <w:r w:rsidRPr="00030C6A">
              <w:t>Learning</w:t>
            </w:r>
            <w:r w:rsidRPr="00030C6A">
              <w:noBreakHyphen/>
              <w:t>journal sampling.</w:t>
            </w:r>
          </w:p>
          <w:p w14:paraId="7F3E374A" w14:textId="77777777" w:rsidR="00030C6A" w:rsidRPr="00030C6A" w:rsidRDefault="00030C6A" w:rsidP="00B15F39">
            <w:pPr>
              <w:pStyle w:val="NoSpacing"/>
              <w:numPr>
                <w:ilvl w:val="0"/>
                <w:numId w:val="84"/>
              </w:numPr>
            </w:pPr>
            <w:r w:rsidRPr="00030C6A">
              <w:t>Lesson</w:t>
            </w:r>
            <w:r w:rsidRPr="00030C6A">
              <w:noBreakHyphen/>
              <w:t>planning audits.</w:t>
            </w:r>
          </w:p>
          <w:p w14:paraId="10DC1ED3" w14:textId="77777777" w:rsidR="00030C6A" w:rsidRPr="00030C6A" w:rsidRDefault="00030C6A" w:rsidP="00B15F39">
            <w:pPr>
              <w:pStyle w:val="NoSpacing"/>
              <w:numPr>
                <w:ilvl w:val="0"/>
                <w:numId w:val="84"/>
              </w:numPr>
            </w:pPr>
            <w:r w:rsidRPr="00030C6A">
              <w:t>Pupil reflections and surveys.</w:t>
            </w:r>
          </w:p>
          <w:p w14:paraId="679751C0" w14:textId="77777777" w:rsidR="00030C6A" w:rsidRPr="00030C6A" w:rsidRDefault="00030C6A" w:rsidP="00B15F39">
            <w:pPr>
              <w:pStyle w:val="NoSpacing"/>
              <w:numPr>
                <w:ilvl w:val="0"/>
                <w:numId w:val="84"/>
              </w:numPr>
            </w:pPr>
            <w:r w:rsidRPr="00030C6A">
              <w:t>Learning</w:t>
            </w:r>
            <w:r w:rsidRPr="00030C6A">
              <w:noBreakHyphen/>
              <w:t>walk observations.</w:t>
            </w:r>
          </w:p>
          <w:p w14:paraId="33282F6F" w14:textId="77777777" w:rsidR="00030C6A" w:rsidRPr="00030C6A" w:rsidRDefault="00030C6A" w:rsidP="00030C6A">
            <w:pPr>
              <w:pStyle w:val="NoSpacing"/>
            </w:pPr>
            <w:r w:rsidRPr="00030C6A">
              <w:rPr>
                <w:rStyle w:val="Strong"/>
                <w:rFonts w:cstheme="minorHAnsi"/>
              </w:rPr>
              <w:t>What does “better” look like?</w:t>
            </w:r>
          </w:p>
          <w:p w14:paraId="27B07265" w14:textId="77777777" w:rsidR="00030C6A" w:rsidRPr="00030C6A" w:rsidRDefault="00030C6A" w:rsidP="00B15F39">
            <w:pPr>
              <w:pStyle w:val="NoSpacing"/>
              <w:numPr>
                <w:ilvl w:val="0"/>
                <w:numId w:val="85"/>
              </w:numPr>
            </w:pPr>
            <w:r w:rsidRPr="00030C6A">
              <w:t xml:space="preserve">Pupils confidently naming and applying </w:t>
            </w:r>
            <w:proofErr w:type="spellStart"/>
            <w:r w:rsidRPr="00030C6A">
              <w:t>Metaskills</w:t>
            </w:r>
            <w:proofErr w:type="spellEnd"/>
            <w:r w:rsidRPr="00030C6A">
              <w:t xml:space="preserve"> across subjects.</w:t>
            </w:r>
          </w:p>
          <w:p w14:paraId="37214197" w14:textId="77777777" w:rsidR="00030C6A" w:rsidRPr="00030C6A" w:rsidRDefault="00030C6A" w:rsidP="00B15F39">
            <w:pPr>
              <w:pStyle w:val="NoSpacing"/>
              <w:numPr>
                <w:ilvl w:val="0"/>
                <w:numId w:val="85"/>
              </w:numPr>
            </w:pPr>
            <w:r w:rsidRPr="00030C6A">
              <w:t xml:space="preserve">Staff consistently integrating </w:t>
            </w:r>
            <w:proofErr w:type="spellStart"/>
            <w:r w:rsidRPr="00030C6A">
              <w:t>Metaskills</w:t>
            </w:r>
            <w:proofErr w:type="spellEnd"/>
            <w:r w:rsidRPr="00030C6A">
              <w:t xml:space="preserve"> into planning and feedback.</w:t>
            </w:r>
          </w:p>
          <w:p w14:paraId="11DE20D7" w14:textId="77777777" w:rsidR="00030C6A" w:rsidRPr="00030C6A" w:rsidRDefault="00030C6A" w:rsidP="00B15F39">
            <w:pPr>
              <w:pStyle w:val="NoSpacing"/>
              <w:numPr>
                <w:ilvl w:val="0"/>
                <w:numId w:val="85"/>
              </w:numPr>
            </w:pPr>
            <w:r w:rsidRPr="00030C6A">
              <w:t>Increased pupil engagement and independence in learning.</w:t>
            </w:r>
          </w:p>
          <w:p w14:paraId="1B55B53C" w14:textId="77777777" w:rsidR="009F2B66" w:rsidRDefault="009F2B66" w:rsidP="009F2B66">
            <w:pPr>
              <w:pStyle w:val="NoSpacing"/>
            </w:pPr>
          </w:p>
          <w:p w14:paraId="06B0EE14" w14:textId="4CA2EF20" w:rsidR="00774A0A" w:rsidRPr="00774A0A" w:rsidRDefault="00774A0A" w:rsidP="00774A0A">
            <w:pPr>
              <w:pStyle w:val="NoSpacing"/>
              <w:rPr>
                <w:rFonts w:cstheme="minorHAnsi"/>
              </w:rPr>
            </w:pPr>
            <w:r w:rsidRPr="00774A0A">
              <w:rPr>
                <w:rStyle w:val="Strong"/>
                <w:rFonts w:cstheme="minorHAnsi"/>
              </w:rPr>
              <w:t>Wider Achievement Tracking &amp; Increased Participation</w:t>
            </w:r>
          </w:p>
          <w:p w14:paraId="4CAA2B97" w14:textId="09945C36" w:rsidR="00774A0A" w:rsidRPr="00774A0A" w:rsidRDefault="00774A0A" w:rsidP="00774A0A">
            <w:pPr>
              <w:pStyle w:val="NoSpacing"/>
              <w:rPr>
                <w:rFonts w:cstheme="minorHAnsi"/>
              </w:rPr>
            </w:pPr>
            <w:r w:rsidRPr="00774A0A">
              <w:rPr>
                <w:rStyle w:val="Strong"/>
                <w:rFonts w:cstheme="minorHAnsi"/>
              </w:rPr>
              <w:t>What we will see and where?</w:t>
            </w:r>
          </w:p>
          <w:p w14:paraId="37570DC8" w14:textId="4E694C3A" w:rsidR="00774A0A" w:rsidRPr="00774A0A" w:rsidRDefault="00774A0A" w:rsidP="00B15F39">
            <w:pPr>
              <w:pStyle w:val="NoSpacing"/>
              <w:numPr>
                <w:ilvl w:val="0"/>
                <w:numId w:val="86"/>
              </w:numPr>
              <w:rPr>
                <w:rFonts w:cstheme="minorHAnsi"/>
              </w:rPr>
            </w:pPr>
            <w:r w:rsidRPr="00774A0A">
              <w:rPr>
                <w:rFonts w:cstheme="minorHAnsi"/>
              </w:rPr>
              <w:t xml:space="preserve">Increased participation in clubs across year groups </w:t>
            </w:r>
          </w:p>
          <w:p w14:paraId="21B887E7" w14:textId="77777777" w:rsidR="00774A0A" w:rsidRPr="00774A0A" w:rsidRDefault="00774A0A" w:rsidP="00B15F39">
            <w:pPr>
              <w:pStyle w:val="NoSpacing"/>
              <w:numPr>
                <w:ilvl w:val="0"/>
                <w:numId w:val="86"/>
              </w:numPr>
              <w:rPr>
                <w:rFonts w:cstheme="minorHAnsi"/>
              </w:rPr>
            </w:pPr>
            <w:r w:rsidRPr="00774A0A">
              <w:rPr>
                <w:rFonts w:cstheme="minorHAnsi"/>
              </w:rPr>
              <w:t xml:space="preserve">More diverse range of clubs shaped by </w:t>
            </w:r>
            <w:r w:rsidRPr="00774A0A">
              <w:rPr>
                <w:rStyle w:val="Strong"/>
                <w:rFonts w:cstheme="minorHAnsi"/>
                <w:b w:val="0"/>
                <w:bCs w:val="0"/>
              </w:rPr>
              <w:t>pupil voice</w:t>
            </w:r>
            <w:r w:rsidRPr="00774A0A">
              <w:rPr>
                <w:rFonts w:cstheme="minorHAnsi"/>
              </w:rPr>
              <w:t>.</w:t>
            </w:r>
          </w:p>
          <w:p w14:paraId="3F425F04" w14:textId="77777777" w:rsidR="00774A0A" w:rsidRPr="00774A0A" w:rsidRDefault="00774A0A" w:rsidP="00B15F39">
            <w:pPr>
              <w:pStyle w:val="NoSpacing"/>
              <w:numPr>
                <w:ilvl w:val="0"/>
                <w:numId w:val="86"/>
              </w:numPr>
              <w:rPr>
                <w:rFonts w:cstheme="minorHAnsi"/>
              </w:rPr>
            </w:pPr>
            <w:r w:rsidRPr="00774A0A">
              <w:rPr>
                <w:rFonts w:cstheme="minorHAnsi"/>
              </w:rPr>
              <w:t>Recognition systems visible in assemblies, displays and digital platforms.</w:t>
            </w:r>
          </w:p>
          <w:p w14:paraId="7043FBD6" w14:textId="77777777" w:rsidR="00774A0A" w:rsidRPr="00774A0A" w:rsidRDefault="00774A0A" w:rsidP="00774A0A">
            <w:pPr>
              <w:pStyle w:val="NoSpacing"/>
              <w:rPr>
                <w:rFonts w:cstheme="minorHAnsi"/>
              </w:rPr>
            </w:pPr>
            <w:r w:rsidRPr="00774A0A">
              <w:rPr>
                <w:rStyle w:val="Strong"/>
                <w:rFonts w:cstheme="minorHAnsi"/>
              </w:rPr>
              <w:t>How will we measure this?</w:t>
            </w:r>
          </w:p>
          <w:p w14:paraId="7B212358" w14:textId="77777777" w:rsidR="00774A0A" w:rsidRPr="00774A0A" w:rsidRDefault="00774A0A" w:rsidP="00B15F39">
            <w:pPr>
              <w:pStyle w:val="NoSpacing"/>
              <w:numPr>
                <w:ilvl w:val="0"/>
                <w:numId w:val="87"/>
              </w:numPr>
              <w:rPr>
                <w:rFonts w:cstheme="minorHAnsi"/>
              </w:rPr>
            </w:pPr>
            <w:r w:rsidRPr="00774A0A">
              <w:rPr>
                <w:rFonts w:cstheme="minorHAnsi"/>
              </w:rPr>
              <w:t>Participation tracking data.</w:t>
            </w:r>
          </w:p>
          <w:p w14:paraId="4155E8AB" w14:textId="77777777" w:rsidR="00774A0A" w:rsidRPr="00774A0A" w:rsidRDefault="00774A0A" w:rsidP="00B15F39">
            <w:pPr>
              <w:pStyle w:val="NoSpacing"/>
              <w:numPr>
                <w:ilvl w:val="0"/>
                <w:numId w:val="87"/>
              </w:numPr>
              <w:rPr>
                <w:rFonts w:cstheme="minorHAnsi"/>
              </w:rPr>
            </w:pPr>
            <w:r w:rsidRPr="00774A0A">
              <w:rPr>
                <w:rFonts w:cstheme="minorHAnsi"/>
              </w:rPr>
              <w:t>Pupil surveys on club choice and enjoyment.</w:t>
            </w:r>
          </w:p>
          <w:p w14:paraId="17CBD226" w14:textId="77777777" w:rsidR="00774A0A" w:rsidRPr="00774A0A" w:rsidRDefault="00774A0A" w:rsidP="00B15F39">
            <w:pPr>
              <w:pStyle w:val="NoSpacing"/>
              <w:numPr>
                <w:ilvl w:val="0"/>
                <w:numId w:val="87"/>
              </w:numPr>
              <w:rPr>
                <w:rFonts w:cstheme="minorHAnsi"/>
              </w:rPr>
            </w:pPr>
            <w:r w:rsidRPr="00774A0A">
              <w:rPr>
                <w:rFonts w:cstheme="minorHAnsi"/>
              </w:rPr>
              <w:t>Attendance records for targeted cohorts.</w:t>
            </w:r>
          </w:p>
          <w:p w14:paraId="0149B01C" w14:textId="77777777" w:rsidR="00774A0A" w:rsidRPr="00774A0A" w:rsidRDefault="00774A0A" w:rsidP="00B15F39">
            <w:pPr>
              <w:pStyle w:val="NoSpacing"/>
              <w:numPr>
                <w:ilvl w:val="0"/>
                <w:numId w:val="87"/>
              </w:numPr>
              <w:rPr>
                <w:rFonts w:cstheme="minorHAnsi"/>
              </w:rPr>
            </w:pPr>
            <w:r w:rsidRPr="00774A0A">
              <w:rPr>
                <w:rFonts w:cstheme="minorHAnsi"/>
              </w:rPr>
              <w:t>Staff monitoring of engagement patterns.</w:t>
            </w:r>
          </w:p>
          <w:p w14:paraId="02F5CD69" w14:textId="77777777" w:rsidR="00774A0A" w:rsidRPr="003E46F8" w:rsidRDefault="00774A0A" w:rsidP="00774A0A">
            <w:pPr>
              <w:pStyle w:val="NoSpacing"/>
              <w:rPr>
                <w:rFonts w:cstheme="minorHAnsi"/>
              </w:rPr>
            </w:pPr>
            <w:r w:rsidRPr="003E46F8">
              <w:rPr>
                <w:rStyle w:val="Strong"/>
                <w:rFonts w:cstheme="minorHAnsi"/>
              </w:rPr>
              <w:t>What does “better” look like?</w:t>
            </w:r>
          </w:p>
          <w:p w14:paraId="2AD5E135" w14:textId="77777777" w:rsidR="00774A0A" w:rsidRPr="00774A0A" w:rsidRDefault="00774A0A" w:rsidP="00B15F39">
            <w:pPr>
              <w:pStyle w:val="NoSpacing"/>
              <w:numPr>
                <w:ilvl w:val="0"/>
                <w:numId w:val="88"/>
              </w:numPr>
              <w:rPr>
                <w:rFonts w:cstheme="minorHAnsi"/>
              </w:rPr>
            </w:pPr>
            <w:r w:rsidRPr="00774A0A">
              <w:rPr>
                <w:rFonts w:cstheme="minorHAnsi"/>
              </w:rPr>
              <w:t>Underrepresented groups showing increased participation.</w:t>
            </w:r>
          </w:p>
          <w:p w14:paraId="6A2D65BC" w14:textId="77777777" w:rsidR="00774A0A" w:rsidRPr="00774A0A" w:rsidRDefault="00774A0A" w:rsidP="00B15F39">
            <w:pPr>
              <w:pStyle w:val="NoSpacing"/>
              <w:numPr>
                <w:ilvl w:val="0"/>
                <w:numId w:val="88"/>
              </w:numPr>
              <w:rPr>
                <w:rFonts w:cstheme="minorHAnsi"/>
              </w:rPr>
            </w:pPr>
            <w:r w:rsidRPr="00774A0A">
              <w:rPr>
                <w:rFonts w:cstheme="minorHAnsi"/>
              </w:rPr>
              <w:t>Pupils reporting improved confidence and enjoyment.</w:t>
            </w:r>
          </w:p>
          <w:p w14:paraId="6AA4C6AE" w14:textId="0A2E8248" w:rsidR="00774A0A" w:rsidRDefault="00774A0A" w:rsidP="00B15F39">
            <w:pPr>
              <w:pStyle w:val="NoSpacing"/>
              <w:numPr>
                <w:ilvl w:val="0"/>
                <w:numId w:val="88"/>
              </w:numPr>
              <w:rPr>
                <w:rFonts w:cstheme="minorHAnsi"/>
              </w:rPr>
            </w:pPr>
            <w:r w:rsidRPr="00774A0A">
              <w:rPr>
                <w:rFonts w:cstheme="minorHAnsi"/>
              </w:rPr>
              <w:t>A broader, more inclusive extracurricular offer aligned with UNCRC principles.</w:t>
            </w:r>
          </w:p>
          <w:p w14:paraId="489724B2" w14:textId="77777777" w:rsidR="005B4F5F" w:rsidRDefault="005B4F5F" w:rsidP="000A5EB8">
            <w:pPr>
              <w:pStyle w:val="NoSpacing"/>
              <w:rPr>
                <w:rStyle w:val="Strong"/>
                <w:rFonts w:cstheme="minorHAnsi"/>
              </w:rPr>
            </w:pPr>
          </w:p>
          <w:p w14:paraId="54380C59" w14:textId="4A235595" w:rsidR="000A5EB8" w:rsidRPr="005B4F5F" w:rsidRDefault="000A5EB8" w:rsidP="000A5EB8">
            <w:pPr>
              <w:pStyle w:val="NoSpacing"/>
              <w:rPr>
                <w:u w:val="single"/>
              </w:rPr>
            </w:pPr>
            <w:r w:rsidRPr="005B4F5F">
              <w:rPr>
                <w:rStyle w:val="Strong"/>
                <w:rFonts w:cstheme="minorHAnsi"/>
                <w:u w:val="single"/>
              </w:rPr>
              <w:t>Consistent and Effective Use of Digital Tools</w:t>
            </w:r>
          </w:p>
          <w:p w14:paraId="053E977D" w14:textId="5860D302" w:rsidR="000A5EB8" w:rsidRPr="005B4F5F" w:rsidRDefault="000A5EB8" w:rsidP="000A5EB8">
            <w:pPr>
              <w:pStyle w:val="NoSpacing"/>
            </w:pPr>
            <w:r w:rsidRPr="005B4F5F">
              <w:rPr>
                <w:rStyle w:val="Strong"/>
                <w:rFonts w:cstheme="minorHAnsi"/>
              </w:rPr>
              <w:t>What we will see and where?</w:t>
            </w:r>
          </w:p>
          <w:p w14:paraId="4D465221" w14:textId="18CEA8ED" w:rsidR="000A5EB8" w:rsidRPr="005B4F5F" w:rsidRDefault="000A5EB8" w:rsidP="00B15F39">
            <w:pPr>
              <w:pStyle w:val="NoSpacing"/>
              <w:numPr>
                <w:ilvl w:val="0"/>
                <w:numId w:val="89"/>
              </w:numPr>
            </w:pPr>
            <w:r w:rsidRPr="005B4F5F">
              <w:t xml:space="preserve">Consistent use of Teams, </w:t>
            </w:r>
            <w:r w:rsidR="005B4F5F" w:rsidRPr="005B4F5F">
              <w:t xml:space="preserve">and other digital tools </w:t>
            </w:r>
            <w:r w:rsidRPr="005B4F5F">
              <w:t>across classes</w:t>
            </w:r>
          </w:p>
          <w:p w14:paraId="1DC98CEA" w14:textId="77777777" w:rsidR="000A5EB8" w:rsidRPr="005B4F5F" w:rsidRDefault="000A5EB8" w:rsidP="00B15F39">
            <w:pPr>
              <w:pStyle w:val="NoSpacing"/>
              <w:numPr>
                <w:ilvl w:val="0"/>
                <w:numId w:val="89"/>
              </w:numPr>
            </w:pPr>
            <w:r w:rsidRPr="005B4F5F">
              <w:t>Pupils confidently accessing and using digital tools for learning.</w:t>
            </w:r>
          </w:p>
          <w:p w14:paraId="582FA713" w14:textId="77777777" w:rsidR="000A5EB8" w:rsidRPr="005B4F5F" w:rsidRDefault="000A5EB8" w:rsidP="00B15F39">
            <w:pPr>
              <w:pStyle w:val="NoSpacing"/>
              <w:numPr>
                <w:ilvl w:val="0"/>
                <w:numId w:val="89"/>
              </w:numPr>
            </w:pPr>
            <w:r w:rsidRPr="005B4F5F">
              <w:t>Teachers embedding digital strategies in daily practice.</w:t>
            </w:r>
          </w:p>
          <w:p w14:paraId="37297B57" w14:textId="77777777" w:rsidR="000A5EB8" w:rsidRPr="005B4F5F" w:rsidRDefault="000A5EB8" w:rsidP="000A5EB8">
            <w:pPr>
              <w:pStyle w:val="NoSpacing"/>
            </w:pPr>
            <w:r w:rsidRPr="005B4F5F">
              <w:rPr>
                <w:rStyle w:val="Strong"/>
                <w:rFonts w:cstheme="minorHAnsi"/>
              </w:rPr>
              <w:t>How will we measure this?</w:t>
            </w:r>
          </w:p>
          <w:p w14:paraId="4D6D809C" w14:textId="77777777" w:rsidR="000A5EB8" w:rsidRPr="000A5EB8" w:rsidRDefault="000A5EB8" w:rsidP="00B15F39">
            <w:pPr>
              <w:pStyle w:val="NoSpacing"/>
              <w:numPr>
                <w:ilvl w:val="0"/>
                <w:numId w:val="90"/>
              </w:numPr>
            </w:pPr>
            <w:r w:rsidRPr="000A5EB8">
              <w:t>Classroom observations.</w:t>
            </w:r>
          </w:p>
          <w:p w14:paraId="7CEBCFDD" w14:textId="77777777" w:rsidR="000A5EB8" w:rsidRPr="000A5EB8" w:rsidRDefault="000A5EB8" w:rsidP="00B15F39">
            <w:pPr>
              <w:pStyle w:val="NoSpacing"/>
              <w:numPr>
                <w:ilvl w:val="0"/>
                <w:numId w:val="90"/>
              </w:numPr>
            </w:pPr>
            <w:r w:rsidRPr="000A5EB8">
              <w:t>Teacher surveys on digital confidence.</w:t>
            </w:r>
          </w:p>
          <w:p w14:paraId="7D924066" w14:textId="77777777" w:rsidR="000A5EB8" w:rsidRPr="000A5EB8" w:rsidRDefault="000A5EB8" w:rsidP="00B15F39">
            <w:pPr>
              <w:pStyle w:val="NoSpacing"/>
              <w:numPr>
                <w:ilvl w:val="0"/>
                <w:numId w:val="90"/>
              </w:numPr>
            </w:pPr>
            <w:r w:rsidRPr="000A5EB8">
              <w:t>Pupil feedback on digital learning.</w:t>
            </w:r>
          </w:p>
          <w:p w14:paraId="6EBD97A4" w14:textId="77777777" w:rsidR="000A5EB8" w:rsidRPr="005B4F5F" w:rsidRDefault="000A5EB8" w:rsidP="00B15F39">
            <w:pPr>
              <w:pStyle w:val="NoSpacing"/>
              <w:numPr>
                <w:ilvl w:val="0"/>
                <w:numId w:val="90"/>
              </w:numPr>
              <w:rPr>
                <w:b/>
                <w:bCs/>
              </w:rPr>
            </w:pPr>
            <w:r w:rsidRPr="000A5EB8">
              <w:lastRenderedPageBreak/>
              <w:t xml:space="preserve">Attainment data linked to </w:t>
            </w:r>
            <w:r w:rsidRPr="005B4F5F">
              <w:rPr>
                <w:rStyle w:val="Strong"/>
                <w:rFonts w:cstheme="minorHAnsi"/>
                <w:b w:val="0"/>
                <w:bCs w:val="0"/>
              </w:rPr>
              <w:t>digital interventions</w:t>
            </w:r>
            <w:r w:rsidRPr="005B4F5F">
              <w:rPr>
                <w:b/>
                <w:bCs/>
              </w:rPr>
              <w:t>.</w:t>
            </w:r>
          </w:p>
          <w:p w14:paraId="7A6F61E4" w14:textId="77777777" w:rsidR="000A5EB8" w:rsidRPr="005B4F5F" w:rsidRDefault="000A5EB8" w:rsidP="000A5EB8">
            <w:pPr>
              <w:pStyle w:val="NoSpacing"/>
            </w:pPr>
            <w:r w:rsidRPr="005B4F5F">
              <w:rPr>
                <w:rStyle w:val="Strong"/>
                <w:rFonts w:cstheme="minorHAnsi"/>
              </w:rPr>
              <w:t>What does “better” look like?</w:t>
            </w:r>
          </w:p>
          <w:p w14:paraId="1E0B56A6" w14:textId="77777777" w:rsidR="000A5EB8" w:rsidRPr="000A5EB8" w:rsidRDefault="000A5EB8" w:rsidP="00B15F39">
            <w:pPr>
              <w:pStyle w:val="NoSpacing"/>
              <w:numPr>
                <w:ilvl w:val="0"/>
                <w:numId w:val="91"/>
              </w:numPr>
            </w:pPr>
            <w:r w:rsidRPr="000A5EB8">
              <w:t>Pupils independently using digital tools to support learning.</w:t>
            </w:r>
          </w:p>
          <w:p w14:paraId="3407EAA8" w14:textId="77777777" w:rsidR="000A5EB8" w:rsidRPr="000A5EB8" w:rsidRDefault="000A5EB8" w:rsidP="00B15F39">
            <w:pPr>
              <w:pStyle w:val="NoSpacing"/>
              <w:numPr>
                <w:ilvl w:val="0"/>
                <w:numId w:val="91"/>
              </w:numPr>
            </w:pPr>
            <w:r w:rsidRPr="000A5EB8">
              <w:t>Staff demonstrating increased confidence and consistency.</w:t>
            </w:r>
          </w:p>
          <w:p w14:paraId="2EC20C65" w14:textId="77777777" w:rsidR="000A5EB8" w:rsidRPr="000A5EB8" w:rsidRDefault="000A5EB8" w:rsidP="00B15F39">
            <w:pPr>
              <w:pStyle w:val="NoSpacing"/>
              <w:numPr>
                <w:ilvl w:val="0"/>
                <w:numId w:val="91"/>
              </w:numPr>
            </w:pPr>
            <w:r w:rsidRPr="000A5EB8">
              <w:t>Improved engagement and attainment where digital tools are used effectively.</w:t>
            </w:r>
          </w:p>
          <w:p w14:paraId="7D9CA688" w14:textId="2053B845" w:rsidR="000A5EB8" w:rsidRDefault="000A5EB8" w:rsidP="000A5EB8">
            <w:pPr>
              <w:pStyle w:val="NoSpacing"/>
              <w:rPr>
                <w:rFonts w:cstheme="minorHAnsi"/>
              </w:rPr>
            </w:pPr>
          </w:p>
          <w:p w14:paraId="46D0F01B" w14:textId="4A9B74F7" w:rsidR="0085135D" w:rsidRPr="0085135D" w:rsidRDefault="0085135D" w:rsidP="000A5EB8">
            <w:pPr>
              <w:pStyle w:val="NoSpacing"/>
              <w:rPr>
                <w:lang w:eastAsia="en-GB"/>
              </w:rPr>
            </w:pPr>
            <w:r w:rsidRPr="00371C29">
              <w:rPr>
                <w:b/>
                <w:bCs/>
                <w:lang w:eastAsia="en-GB"/>
              </w:rPr>
              <w:t>Cluster STEM: Outdoor Learning (Science Focus</w:t>
            </w:r>
            <w:r w:rsidRPr="0062080D">
              <w:rPr>
                <w:lang w:eastAsia="en-GB"/>
              </w:rPr>
              <w:t>)</w:t>
            </w:r>
          </w:p>
          <w:p w14:paraId="2CAAA8A7" w14:textId="77777777" w:rsidR="0085135D" w:rsidRPr="00F83C17" w:rsidRDefault="0085135D" w:rsidP="00B15F39">
            <w:pPr>
              <w:numPr>
                <w:ilvl w:val="0"/>
                <w:numId w:val="9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Pre and post CLPL questionnaires and professional dialogue will indicate increased staff confidence and a clearer shared understanding of effective outdoor science pedagogy across establishments </w:t>
            </w:r>
          </w:p>
          <w:p w14:paraId="2A14EC08" w14:textId="77777777" w:rsidR="0085135D" w:rsidRPr="00F83C17" w:rsidRDefault="0085135D" w:rsidP="00B15F39">
            <w:pPr>
              <w:numPr>
                <w:ilvl w:val="0"/>
                <w:numId w:val="9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Planning scrutiny, moderation activities and learning visits will demonstrate reduced variability and increasingly consistent approaches to progressive enquiry-based science across establishments </w:t>
            </w:r>
          </w:p>
          <w:p w14:paraId="7FAFAED1" w14:textId="77777777" w:rsidR="0085135D" w:rsidRPr="00F83C17" w:rsidRDefault="0085135D" w:rsidP="00B15F39">
            <w:pPr>
              <w:numPr>
                <w:ilvl w:val="0"/>
                <w:numId w:val="9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evaluations and collaborative dialogue will indicate increased confidence in delivering progressive outdoor science learning </w:t>
            </w:r>
          </w:p>
          <w:p w14:paraId="11D285CF" w14:textId="77777777" w:rsidR="0085135D" w:rsidRPr="00F83C17" w:rsidRDefault="0085135D" w:rsidP="00B15F39">
            <w:pPr>
              <w:numPr>
                <w:ilvl w:val="0"/>
                <w:numId w:val="9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Moderation evidence will demonstrate stronger shared understanding of progression in enquiry skills across Early to Second Level </w:t>
            </w:r>
          </w:p>
          <w:p w14:paraId="54640FAB" w14:textId="77777777" w:rsidR="0085135D" w:rsidRPr="00F83C17" w:rsidRDefault="0085135D" w:rsidP="00B15F39">
            <w:pPr>
              <w:numPr>
                <w:ilvl w:val="0"/>
                <w:numId w:val="9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Pupil voice and learner conversations will indicate increased engagement and confidence in applying enquiry skills within real-life and outdoor contexts </w:t>
            </w:r>
          </w:p>
          <w:p w14:paraId="24FE7996" w14:textId="77777777" w:rsidR="00774A0A" w:rsidRDefault="00774A0A" w:rsidP="009F2B66">
            <w:pPr>
              <w:pStyle w:val="NoSpacing"/>
            </w:pPr>
          </w:p>
          <w:p w14:paraId="1051312A" w14:textId="158E9D50" w:rsidR="0086201C" w:rsidRPr="00EC427E" w:rsidRDefault="0086201C" w:rsidP="00EC427E">
            <w:pPr>
              <w:spacing w:after="0" w:line="240" w:lineRule="auto"/>
              <w:outlineLvl w:val="0"/>
              <w:rPr>
                <w:rFonts w:ascii="Calibri" w:eastAsia="Times New Roman" w:hAnsi="Calibri" w:cs="Calibri"/>
                <w:b/>
                <w:bCs/>
                <w:kern w:val="36"/>
                <w:lang w:eastAsia="en-GB"/>
              </w:rPr>
            </w:pPr>
            <w:r w:rsidRPr="0086201C">
              <w:rPr>
                <w:rFonts w:ascii="Calibri" w:eastAsia="Times New Roman" w:hAnsi="Calibri" w:cs="Calibri"/>
                <w:b/>
                <w:bCs/>
                <w:kern w:val="36"/>
                <w:lang w:eastAsia="en-GB"/>
              </w:rPr>
              <w:t>Cluster Professional Learning &amp; Sharing Effective Practice</w:t>
            </w:r>
          </w:p>
          <w:p w14:paraId="65FA2EBB" w14:textId="77777777" w:rsidR="00EC427E" w:rsidRPr="00F83C17" w:rsidRDefault="00EC427E" w:rsidP="00B15F39">
            <w:pPr>
              <w:numPr>
                <w:ilvl w:val="0"/>
                <w:numId w:val="9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Pre and post event questionnaires will indicate increased staff confidence in leading professional learning and sharing effective practice </w:t>
            </w:r>
          </w:p>
          <w:p w14:paraId="49DFBC49" w14:textId="77777777" w:rsidR="00EC427E" w:rsidRPr="00F83C17" w:rsidRDefault="00EC427E" w:rsidP="00B15F39">
            <w:pPr>
              <w:numPr>
                <w:ilvl w:val="0"/>
                <w:numId w:val="9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evaluations and professional dialogue will evidence increased awareness of highly effective practice across establishments </w:t>
            </w:r>
          </w:p>
          <w:p w14:paraId="27471C21" w14:textId="77777777" w:rsidR="00EC427E" w:rsidRPr="00F83C17" w:rsidRDefault="00EC427E" w:rsidP="00B15F39">
            <w:pPr>
              <w:numPr>
                <w:ilvl w:val="0"/>
                <w:numId w:val="9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Planning scrutiny and self-evaluation activities will demonstrate increasingly consistent implementation and adaptation of shared practice across the cluster </w:t>
            </w:r>
          </w:p>
          <w:p w14:paraId="6E0EEF22" w14:textId="77777777" w:rsidR="00EC427E" w:rsidRPr="00F83C17" w:rsidRDefault="00EC427E" w:rsidP="00B15F39">
            <w:pPr>
              <w:numPr>
                <w:ilvl w:val="0"/>
                <w:numId w:val="9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Collaborative dialogue and development day evaluations will indicate strengthened distributed leadership and collaborative professionalism </w:t>
            </w:r>
          </w:p>
          <w:p w14:paraId="4DF8E0B0" w14:textId="1B35B771" w:rsidR="00EC427E" w:rsidRDefault="00EC427E" w:rsidP="00B15F39">
            <w:pPr>
              <w:numPr>
                <w:ilvl w:val="0"/>
                <w:numId w:val="9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feedback will indicate increased confidence in engaging in professional enquiry and leading improvement activity </w:t>
            </w:r>
          </w:p>
          <w:p w14:paraId="76CB386C" w14:textId="6D408749" w:rsidR="00EC427E" w:rsidRDefault="00EC427E" w:rsidP="00EC427E">
            <w:pPr>
              <w:spacing w:after="0" w:line="240" w:lineRule="auto"/>
              <w:ind w:left="360"/>
              <w:rPr>
                <w:rFonts w:ascii="Calibri" w:eastAsia="Times New Roman" w:hAnsi="Calibri" w:cs="Calibri"/>
                <w:lang w:eastAsia="en-GB"/>
              </w:rPr>
            </w:pPr>
          </w:p>
          <w:p w14:paraId="2D94E0E2" w14:textId="77777777" w:rsidR="00976246" w:rsidRPr="00976246" w:rsidRDefault="00976246" w:rsidP="00976246">
            <w:pPr>
              <w:spacing w:after="0" w:line="240" w:lineRule="auto"/>
              <w:outlineLvl w:val="0"/>
              <w:rPr>
                <w:rFonts w:ascii="Calibri" w:eastAsia="Times New Roman" w:hAnsi="Calibri" w:cs="Calibri"/>
                <w:b/>
                <w:bCs/>
                <w:kern w:val="36"/>
                <w:lang w:eastAsia="en-GB"/>
              </w:rPr>
            </w:pPr>
            <w:r w:rsidRPr="00976246">
              <w:rPr>
                <w:rFonts w:ascii="Calibri" w:eastAsia="Times New Roman" w:hAnsi="Calibri" w:cs="Calibri"/>
                <w:b/>
                <w:bCs/>
                <w:kern w:val="36"/>
                <w:lang w:eastAsia="en-GB"/>
              </w:rPr>
              <w:t>Nursery/Early Years: Tracking, Moderation &amp; Quality Assurance</w:t>
            </w:r>
          </w:p>
          <w:p w14:paraId="56C65584" w14:textId="77777777" w:rsidR="00F6105F" w:rsidRPr="00F83C17" w:rsidRDefault="00F6105F" w:rsidP="00B15F39">
            <w:pPr>
              <w:numPr>
                <w:ilvl w:val="0"/>
                <w:numId w:val="9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Pre and post self-evaluation activities and practitioner questionnaires will indicate increased confidence in using Learning Journals, observations and responsive planning to support progression across early level </w:t>
            </w:r>
          </w:p>
          <w:p w14:paraId="11CB8139" w14:textId="77777777" w:rsidR="00F6105F" w:rsidRPr="00F83C17" w:rsidRDefault="00F6105F" w:rsidP="00B15F39">
            <w:pPr>
              <w:numPr>
                <w:ilvl w:val="0"/>
                <w:numId w:val="9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Moderation activities, planning scrutiny and quality assurance evidence will demonstrate reduced variability and increasingly consistent approaches to tracking, assessment and responsive planning across establishments </w:t>
            </w:r>
          </w:p>
          <w:p w14:paraId="47291A22" w14:textId="77777777" w:rsidR="00F6105F" w:rsidRPr="00F83C17" w:rsidRDefault="00F6105F" w:rsidP="00B15F39">
            <w:pPr>
              <w:numPr>
                <w:ilvl w:val="0"/>
                <w:numId w:val="9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Learning visits, moderation activities and professional dialogue will demonstrate improving consistency and quality across literacy and numeracy-rich early years environments </w:t>
            </w:r>
          </w:p>
          <w:p w14:paraId="0EDC6D8F" w14:textId="77777777" w:rsidR="00F6105F" w:rsidRPr="00F83C17" w:rsidRDefault="00F6105F" w:rsidP="00B15F39">
            <w:pPr>
              <w:numPr>
                <w:ilvl w:val="0"/>
                <w:numId w:val="9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Practitioner feedback and collaborative moderation activities will evidence a clearer shared understanding of high-quality early years practice </w:t>
            </w:r>
          </w:p>
          <w:p w14:paraId="3963CD4F" w14:textId="77777777" w:rsidR="00F6105F" w:rsidRPr="00F83C17" w:rsidRDefault="00F6105F" w:rsidP="00B15F39">
            <w:pPr>
              <w:numPr>
                <w:ilvl w:val="0"/>
                <w:numId w:val="9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Quality assurance activities and self-evaluation evidence will demonstrate increasingly coherent approaches to moderation and continuous improvement across early years settings </w:t>
            </w:r>
          </w:p>
          <w:p w14:paraId="44C818AE" w14:textId="77777777" w:rsidR="00F6105F" w:rsidRPr="00F83C17" w:rsidRDefault="00F6105F" w:rsidP="00B15F39">
            <w:pPr>
              <w:numPr>
                <w:ilvl w:val="0"/>
                <w:numId w:val="9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Moderation and professional dialogue linked to the Care Inspectorate Quality Indicators will demonstrate increasing consistency in approaches to nurturing care, play pedagogy, curriculum pathways, assessment and quality assurance across establishments </w:t>
            </w:r>
          </w:p>
          <w:p w14:paraId="5F92E5B1" w14:textId="77777777" w:rsidR="00EC427E" w:rsidRPr="00F83C17" w:rsidRDefault="00EC427E" w:rsidP="00EC427E">
            <w:pPr>
              <w:spacing w:after="0" w:line="240" w:lineRule="auto"/>
              <w:rPr>
                <w:rFonts w:ascii="Calibri" w:eastAsia="Times New Roman" w:hAnsi="Calibri" w:cs="Calibri"/>
                <w:lang w:eastAsia="en-GB"/>
              </w:rPr>
            </w:pPr>
          </w:p>
          <w:p w14:paraId="03BE8E25" w14:textId="77777777" w:rsidR="00D33401" w:rsidRPr="00D33401" w:rsidRDefault="00D33401" w:rsidP="00D33401">
            <w:pPr>
              <w:spacing w:after="0" w:line="240" w:lineRule="auto"/>
              <w:outlineLvl w:val="0"/>
              <w:rPr>
                <w:rFonts w:ascii="Calibri" w:eastAsia="Times New Roman" w:hAnsi="Calibri" w:cs="Calibri"/>
                <w:b/>
                <w:bCs/>
                <w:kern w:val="36"/>
                <w:lang w:eastAsia="en-GB"/>
              </w:rPr>
            </w:pPr>
            <w:r w:rsidRPr="00D33401">
              <w:rPr>
                <w:rFonts w:ascii="Calibri" w:eastAsia="Times New Roman" w:hAnsi="Calibri" w:cs="Calibri"/>
                <w:b/>
                <w:bCs/>
                <w:kern w:val="36"/>
                <w:lang w:eastAsia="en-GB"/>
              </w:rPr>
              <w:t>Cluster Equality &amp; Inclusion Charter</w:t>
            </w:r>
          </w:p>
          <w:p w14:paraId="44BE1DD8" w14:textId="77777777" w:rsidR="0031372E" w:rsidRPr="00F83C17" w:rsidRDefault="0031372E" w:rsidP="00B15F39">
            <w:pPr>
              <w:numPr>
                <w:ilvl w:val="0"/>
                <w:numId w:val="9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Pre and post pupil and staff questionnaires will indicate increased confidence and understanding in relation to equality, inclusion and respectful relationships across the cluster </w:t>
            </w:r>
          </w:p>
          <w:p w14:paraId="4C8BD264" w14:textId="77777777" w:rsidR="0031372E" w:rsidRPr="00F83C17" w:rsidRDefault="0031372E" w:rsidP="00B15F39">
            <w:pPr>
              <w:numPr>
                <w:ilvl w:val="0"/>
                <w:numId w:val="9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Moderation activities and professional dialogue will demonstrate reduced variability and increasingly consistent approaches to equalities practice across establishments </w:t>
            </w:r>
          </w:p>
          <w:p w14:paraId="2B1327E3" w14:textId="77777777" w:rsidR="0031372E" w:rsidRPr="00F83C17" w:rsidRDefault="0031372E" w:rsidP="00B15F39">
            <w:pPr>
              <w:numPr>
                <w:ilvl w:val="0"/>
                <w:numId w:val="95"/>
              </w:numPr>
              <w:spacing w:after="0" w:line="240" w:lineRule="auto"/>
              <w:rPr>
                <w:rFonts w:ascii="Calibri" w:eastAsia="Times New Roman" w:hAnsi="Calibri" w:cs="Calibri"/>
                <w:lang w:eastAsia="en-GB"/>
              </w:rPr>
            </w:pPr>
            <w:r w:rsidRPr="00F83C17">
              <w:rPr>
                <w:rFonts w:ascii="Calibri" w:eastAsia="Times New Roman" w:hAnsi="Calibri" w:cs="Calibri"/>
                <w:lang w:eastAsia="en-GB"/>
              </w:rPr>
              <w:lastRenderedPageBreak/>
              <w:t xml:space="preserve">Learning environments, pupil leadership activities and school documentation will demonstrate increasingly visible and consistent approaches to equality and inclusion across establishments </w:t>
            </w:r>
          </w:p>
          <w:p w14:paraId="18EDF5FA" w14:textId="77777777" w:rsidR="0031372E" w:rsidRPr="00F83C17" w:rsidRDefault="0031372E" w:rsidP="00B15F39">
            <w:pPr>
              <w:numPr>
                <w:ilvl w:val="0"/>
                <w:numId w:val="9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Pupil voice activities will indicate increased understanding of rights, inclusion and respectful relationships </w:t>
            </w:r>
          </w:p>
          <w:p w14:paraId="7C02285F" w14:textId="77777777" w:rsidR="0031372E" w:rsidRPr="00F83C17" w:rsidRDefault="0031372E" w:rsidP="00B15F39">
            <w:pPr>
              <w:numPr>
                <w:ilvl w:val="0"/>
                <w:numId w:val="9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evaluations and collaborative dialogue will evidence greater consistency in language, expectations and approaches to equality across the cluster </w:t>
            </w:r>
          </w:p>
          <w:p w14:paraId="57B46111" w14:textId="77777777" w:rsidR="0085135D" w:rsidRDefault="0085135D" w:rsidP="009F2B66">
            <w:pPr>
              <w:pStyle w:val="NoSpacing"/>
            </w:pPr>
          </w:p>
          <w:p w14:paraId="3DFCB898" w14:textId="77777777" w:rsidR="00BC1FE4" w:rsidRPr="00BC1FE4" w:rsidRDefault="00BC1FE4" w:rsidP="00BC1FE4">
            <w:pPr>
              <w:spacing w:after="0" w:line="240" w:lineRule="auto"/>
              <w:outlineLvl w:val="0"/>
              <w:rPr>
                <w:rFonts w:ascii="Calibri" w:eastAsia="Times New Roman" w:hAnsi="Calibri" w:cs="Calibri"/>
                <w:b/>
                <w:bCs/>
                <w:kern w:val="36"/>
                <w:lang w:eastAsia="en-GB"/>
              </w:rPr>
            </w:pPr>
            <w:r w:rsidRPr="00BC1FE4">
              <w:rPr>
                <w:rFonts w:ascii="Calibri" w:eastAsia="Times New Roman" w:hAnsi="Calibri" w:cs="Calibri"/>
                <w:b/>
                <w:bCs/>
                <w:kern w:val="36"/>
                <w:lang w:eastAsia="en-GB"/>
              </w:rPr>
              <w:t>Cluster Transitions &amp; Family Support</w:t>
            </w:r>
          </w:p>
          <w:p w14:paraId="412AC358" w14:textId="77777777" w:rsidR="007876B6" w:rsidRPr="00F83C17" w:rsidRDefault="007876B6" w:rsidP="00B15F39">
            <w:pPr>
              <w:numPr>
                <w:ilvl w:val="0"/>
                <w:numId w:val="96"/>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questionnaires and transition evaluations will indicate increased confidence and consistency in supporting targeted learners across transitions </w:t>
            </w:r>
          </w:p>
          <w:p w14:paraId="2094E72E" w14:textId="77777777" w:rsidR="007876B6" w:rsidRPr="00F83C17" w:rsidRDefault="007876B6" w:rsidP="00B15F39">
            <w:pPr>
              <w:numPr>
                <w:ilvl w:val="0"/>
                <w:numId w:val="96"/>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Transition documentation, professional dialogue and meeting records will demonstrate increasingly coherent and consistent approaches to targeted transition planning across establishments </w:t>
            </w:r>
          </w:p>
          <w:p w14:paraId="0B759A45" w14:textId="77777777" w:rsidR="007876B6" w:rsidRPr="00F83C17" w:rsidRDefault="007876B6" w:rsidP="00B15F39">
            <w:pPr>
              <w:numPr>
                <w:ilvl w:val="0"/>
                <w:numId w:val="96"/>
              </w:numPr>
              <w:spacing w:after="0" w:line="240" w:lineRule="auto"/>
              <w:rPr>
                <w:rFonts w:ascii="Calibri" w:eastAsia="Times New Roman" w:hAnsi="Calibri" w:cs="Calibri"/>
                <w:lang w:eastAsia="en-GB"/>
              </w:rPr>
            </w:pPr>
            <w:r>
              <w:rPr>
                <w:rFonts w:ascii="Calibri" w:eastAsia="Times New Roman" w:hAnsi="Calibri" w:cs="Calibri"/>
                <w:lang w:eastAsia="en-GB"/>
              </w:rPr>
              <w:t xml:space="preserve">TAC </w:t>
            </w:r>
            <w:r w:rsidRPr="00F83C17">
              <w:rPr>
                <w:rFonts w:ascii="Calibri" w:eastAsia="Times New Roman" w:hAnsi="Calibri" w:cs="Calibri"/>
                <w:lang w:eastAsia="en-GB"/>
              </w:rPr>
              <w:t xml:space="preserve">meeting records and collaborative dialogue will evidence strengthened partnership working and communication between establishments and families </w:t>
            </w:r>
          </w:p>
          <w:p w14:paraId="39ABF247" w14:textId="77777777" w:rsidR="007876B6" w:rsidRPr="00F83C17" w:rsidRDefault="007876B6" w:rsidP="00B15F39">
            <w:pPr>
              <w:numPr>
                <w:ilvl w:val="0"/>
                <w:numId w:val="96"/>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Family feedback, pastoral tracking and professional dialogue will indicate increasingly </w:t>
            </w:r>
            <w:r>
              <w:rPr>
                <w:rFonts w:ascii="Calibri" w:eastAsia="Times New Roman" w:hAnsi="Calibri" w:cs="Calibri"/>
                <w:lang w:eastAsia="en-GB"/>
              </w:rPr>
              <w:t xml:space="preserve">proactive and consistent family </w:t>
            </w:r>
            <w:r w:rsidRPr="00F83C17">
              <w:rPr>
                <w:rFonts w:ascii="Calibri" w:eastAsia="Times New Roman" w:hAnsi="Calibri" w:cs="Calibri"/>
                <w:lang w:eastAsia="en-GB"/>
              </w:rPr>
              <w:t xml:space="preserve">centred approaches to wellbeing and attendance support across the cluster </w:t>
            </w:r>
          </w:p>
          <w:p w14:paraId="147A63E3" w14:textId="77777777" w:rsidR="007876B6" w:rsidRPr="00F83C17" w:rsidRDefault="007876B6" w:rsidP="00B15F39">
            <w:pPr>
              <w:numPr>
                <w:ilvl w:val="0"/>
                <w:numId w:val="96"/>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Moderation activities and staff evaluations will indicate increased confidence and consistency in the use of transition numeracy assessments to support continuity in learning </w:t>
            </w:r>
          </w:p>
          <w:p w14:paraId="59FB8EF7" w14:textId="77777777" w:rsidR="00BC1FE4" w:rsidRDefault="00BC1FE4" w:rsidP="009F2B66">
            <w:pPr>
              <w:pStyle w:val="NoSpacing"/>
            </w:pPr>
          </w:p>
          <w:p w14:paraId="22A87705" w14:textId="77777777" w:rsidR="00526FFE" w:rsidRPr="00526FFE" w:rsidRDefault="00526FFE" w:rsidP="00526FFE">
            <w:pPr>
              <w:spacing w:after="0" w:line="240" w:lineRule="auto"/>
              <w:outlineLvl w:val="0"/>
              <w:rPr>
                <w:rFonts w:ascii="Calibri" w:eastAsia="Times New Roman" w:hAnsi="Calibri" w:cs="Calibri"/>
                <w:b/>
                <w:bCs/>
                <w:kern w:val="36"/>
                <w:lang w:eastAsia="en-GB"/>
              </w:rPr>
            </w:pPr>
            <w:r w:rsidRPr="00526FFE">
              <w:rPr>
                <w:rFonts w:ascii="Calibri" w:eastAsia="Times New Roman" w:hAnsi="Calibri" w:cs="Calibri"/>
                <w:b/>
                <w:bCs/>
                <w:kern w:val="36"/>
                <w:lang w:eastAsia="en-GB"/>
              </w:rPr>
              <w:t>Future Ready Pathway: Financial Literacy, Enterprise &amp; Employability</w:t>
            </w:r>
          </w:p>
          <w:p w14:paraId="28AA6438" w14:textId="77777777" w:rsidR="004A296B" w:rsidRPr="00F83C17" w:rsidRDefault="004A296B" w:rsidP="00B15F39">
            <w:pPr>
              <w:numPr>
                <w:ilvl w:val="0"/>
                <w:numId w:val="97"/>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Steering group evaluations, staff questionnaires and professional dialogue will indicate increased understanding of cluster needs, opportunities and realistic approaches to future pathway development </w:t>
            </w:r>
          </w:p>
          <w:p w14:paraId="2BD379AF" w14:textId="77777777" w:rsidR="004A296B" w:rsidRPr="00F83C17" w:rsidRDefault="004A296B" w:rsidP="00B15F39">
            <w:pPr>
              <w:numPr>
                <w:ilvl w:val="0"/>
                <w:numId w:val="97"/>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Staff feedback and collaborative dialogue will evidence increased awareness of effective approaches to financial literacy, enterprise and employability education </w:t>
            </w:r>
          </w:p>
          <w:p w14:paraId="6AEFF109" w14:textId="77777777" w:rsidR="004A296B" w:rsidRPr="00F83C17" w:rsidRDefault="004A296B" w:rsidP="00B15F39">
            <w:pPr>
              <w:numPr>
                <w:ilvl w:val="0"/>
                <w:numId w:val="97"/>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Findings from targeted tests of change and steering group evaluations will provide increasingly robust evidence to inform realistic and sustainable future pathway development </w:t>
            </w:r>
          </w:p>
          <w:p w14:paraId="11FEC488" w14:textId="77777777" w:rsidR="004A296B" w:rsidRPr="00F83C17" w:rsidRDefault="004A296B" w:rsidP="00B15F39">
            <w:pPr>
              <w:numPr>
                <w:ilvl w:val="0"/>
                <w:numId w:val="97"/>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Professional dialogue and steering group discussions will demonstrate increasingly coherent and manageable approaches to phased implementation across sectors </w:t>
            </w:r>
          </w:p>
          <w:p w14:paraId="75C65C5C" w14:textId="77777777" w:rsidR="004A296B" w:rsidRPr="00F83C17" w:rsidRDefault="004A296B" w:rsidP="00B15F39">
            <w:pPr>
              <w:numPr>
                <w:ilvl w:val="0"/>
                <w:numId w:val="97"/>
              </w:numPr>
              <w:spacing w:after="0" w:line="240" w:lineRule="auto"/>
              <w:rPr>
                <w:rFonts w:ascii="Calibri" w:eastAsia="Times New Roman" w:hAnsi="Calibri" w:cs="Calibri"/>
                <w:lang w:eastAsia="en-GB"/>
              </w:rPr>
            </w:pPr>
            <w:r w:rsidRPr="00F83C17">
              <w:rPr>
                <w:rFonts w:ascii="Calibri" w:eastAsia="Times New Roman" w:hAnsi="Calibri" w:cs="Calibri"/>
                <w:lang w:eastAsia="en-GB"/>
              </w:rPr>
              <w:t>Development year evaluations and partnership feedback will support the creation of a progressive and evidence-informed Future Ready Pathway aligned to cluster priorities and capacity</w:t>
            </w:r>
          </w:p>
          <w:p w14:paraId="55D23626" w14:textId="77777777" w:rsidR="004A296B" w:rsidRDefault="004A296B" w:rsidP="004A296B">
            <w:pPr>
              <w:spacing w:after="0"/>
              <w:rPr>
                <w:rFonts w:ascii="Calibri" w:hAnsi="Calibri" w:cs="Calibri"/>
                <w:b/>
                <w:bCs/>
                <w:color w:val="0070C0"/>
                <w:u w:val="single"/>
              </w:rPr>
            </w:pPr>
          </w:p>
          <w:p w14:paraId="6E20197A" w14:textId="2854D852" w:rsidR="00526FFE" w:rsidRPr="00992078" w:rsidRDefault="00526FFE" w:rsidP="009F2B66">
            <w:pPr>
              <w:pStyle w:val="NoSpacing"/>
            </w:pPr>
          </w:p>
        </w:tc>
      </w:tr>
    </w:tbl>
    <w:p w14:paraId="6821EEAB" w14:textId="77777777" w:rsidR="009F2B66" w:rsidRDefault="009F2B66" w:rsidP="009F2B66">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9F2B66" w:rsidRPr="00055548" w14:paraId="4BDE3984" w14:textId="77777777" w:rsidTr="009A45A4">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8CDF92C" w14:textId="77777777" w:rsidR="009F2B66" w:rsidRPr="003134D0" w:rsidRDefault="009F2B66" w:rsidP="009A45A4">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t>(</w:t>
            </w:r>
            <w:r>
              <w:rPr>
                <w:rFonts w:cstheme="minorHAnsi"/>
                <w:b/>
                <w:bCs/>
                <w:sz w:val="24"/>
                <w:szCs w:val="24"/>
              </w:rPr>
              <w:t>Early Years/ASN/</w:t>
            </w:r>
            <w:r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10DD1223" w14:textId="77777777" w:rsidR="009F2B66" w:rsidRPr="003134D0" w:rsidRDefault="009F2B66" w:rsidP="009A45A4">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0D73A7" w14:textId="77777777" w:rsidR="009F2B66" w:rsidRPr="003134D0" w:rsidRDefault="009F2B66" w:rsidP="009A45A4">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7B1A8436" w14:textId="77777777" w:rsidR="009F2B66" w:rsidRPr="00DE35C5" w:rsidRDefault="009F2B66" w:rsidP="009A45A4">
            <w:pPr>
              <w:jc w:val="center"/>
              <w:rPr>
                <w:rFonts w:eastAsia="Arial Unicode MS" w:cstheme="minorHAnsi"/>
                <w:b/>
                <w:bCs/>
                <w:sz w:val="24"/>
                <w:szCs w:val="24"/>
              </w:rPr>
            </w:pPr>
            <w:r w:rsidRPr="00DE35C5">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434F14D0" w14:textId="77777777" w:rsidR="009F2B66" w:rsidRPr="003134D0" w:rsidRDefault="009F2B66" w:rsidP="009A45A4">
            <w:pPr>
              <w:jc w:val="center"/>
              <w:rPr>
                <w:rFonts w:eastAsia="Arial Unicode MS" w:cstheme="minorHAnsi"/>
                <w:b/>
                <w:bCs/>
                <w:sz w:val="24"/>
                <w:szCs w:val="24"/>
              </w:rPr>
            </w:pPr>
            <w:r w:rsidRPr="003134D0">
              <w:rPr>
                <w:rFonts w:cstheme="minorHAnsi"/>
                <w:b/>
                <w:bCs/>
                <w:sz w:val="24"/>
                <w:szCs w:val="24"/>
              </w:rPr>
              <w:t>Resources and staff development</w:t>
            </w:r>
          </w:p>
        </w:tc>
      </w:tr>
      <w:tr w:rsidR="009F2B66" w:rsidRPr="00055548" w14:paraId="40494085" w14:textId="77777777" w:rsidTr="009A45A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FD01D9E" w14:textId="62787689" w:rsidR="007509BF" w:rsidRPr="0059146E" w:rsidRDefault="007509BF" w:rsidP="0059146E">
            <w:pPr>
              <w:pStyle w:val="NoSpacing"/>
            </w:pPr>
            <w:proofErr w:type="spellStart"/>
            <w:r w:rsidRPr="0059146E">
              <w:rPr>
                <w:rStyle w:val="Strong"/>
                <w:rFonts w:cstheme="minorHAnsi"/>
              </w:rPr>
              <w:t>Metaskills</w:t>
            </w:r>
            <w:proofErr w:type="spellEnd"/>
            <w:r w:rsidRPr="0059146E">
              <w:rPr>
                <w:rStyle w:val="Strong"/>
                <w:rFonts w:cstheme="minorHAnsi"/>
              </w:rPr>
              <w:t xml:space="preserve"> Evident Across Learning </w:t>
            </w:r>
          </w:p>
          <w:p w14:paraId="62662F57" w14:textId="77777777" w:rsidR="007509BF" w:rsidRDefault="007509BF" w:rsidP="00B15F39">
            <w:pPr>
              <w:pStyle w:val="NoSpacing"/>
              <w:numPr>
                <w:ilvl w:val="0"/>
                <w:numId w:val="98"/>
              </w:numPr>
              <w:tabs>
                <w:tab w:val="clear" w:pos="720"/>
              </w:tabs>
              <w:ind w:left="257" w:hanging="257"/>
            </w:pPr>
            <w:r w:rsidRPr="0059146E">
              <w:rPr>
                <w:rStyle w:val="Strong"/>
                <w:rFonts w:cstheme="minorHAnsi"/>
                <w:b w:val="0"/>
                <w:bCs w:val="0"/>
              </w:rPr>
              <w:t>Introduce</w:t>
            </w:r>
            <w:r>
              <w:rPr>
                <w:rStyle w:val="Strong"/>
                <w:rFonts w:cstheme="minorHAnsi"/>
              </w:rPr>
              <w:t xml:space="preserve"> </w:t>
            </w:r>
            <w:proofErr w:type="spellStart"/>
            <w:r w:rsidRPr="007509BF">
              <w:rPr>
                <w:rStyle w:val="Strong"/>
                <w:rFonts w:cstheme="minorHAnsi"/>
                <w:b w:val="0"/>
                <w:bCs w:val="0"/>
              </w:rPr>
              <w:t>Metaskills</w:t>
            </w:r>
            <w:proofErr w:type="spellEnd"/>
          </w:p>
          <w:p w14:paraId="0B1EBEC5" w14:textId="77777777" w:rsidR="0059146E" w:rsidRDefault="007509BF" w:rsidP="00B15F39">
            <w:pPr>
              <w:pStyle w:val="NoSpacing"/>
              <w:numPr>
                <w:ilvl w:val="0"/>
                <w:numId w:val="98"/>
              </w:numPr>
              <w:tabs>
                <w:tab w:val="clear" w:pos="720"/>
              </w:tabs>
              <w:ind w:left="257" w:hanging="257"/>
            </w:pPr>
            <w:r>
              <w:t>Demonstrate h</w:t>
            </w:r>
            <w:r w:rsidR="0059146E">
              <w:t xml:space="preserve">ow </w:t>
            </w:r>
            <w:proofErr w:type="spellStart"/>
            <w:r w:rsidR="0059146E">
              <w:t>metaskills</w:t>
            </w:r>
            <w:proofErr w:type="spellEnd"/>
            <w:r w:rsidR="0059146E">
              <w:t xml:space="preserve"> can be </w:t>
            </w:r>
            <w:r w:rsidRPr="007509BF">
              <w:t>reference</w:t>
            </w:r>
            <w:r w:rsidR="0059146E">
              <w:t xml:space="preserve">d in planning </w:t>
            </w:r>
          </w:p>
          <w:p w14:paraId="6B1A0D72" w14:textId="1631AF4C" w:rsidR="007509BF" w:rsidRPr="007509BF" w:rsidRDefault="007509BF" w:rsidP="00B15F39">
            <w:pPr>
              <w:pStyle w:val="NoSpacing"/>
              <w:numPr>
                <w:ilvl w:val="0"/>
                <w:numId w:val="98"/>
              </w:numPr>
              <w:tabs>
                <w:tab w:val="clear" w:pos="720"/>
              </w:tabs>
              <w:ind w:left="257" w:hanging="257"/>
            </w:pPr>
            <w:proofErr w:type="spellStart"/>
            <w:r w:rsidRPr="007509BF">
              <w:t>Metaskills</w:t>
            </w:r>
            <w:proofErr w:type="spellEnd"/>
            <w:r w:rsidRPr="007509BF">
              <w:t xml:space="preserve"> in weekly plans.</w:t>
            </w:r>
          </w:p>
          <w:p w14:paraId="6182AE19" w14:textId="0357B0A7" w:rsidR="007509BF" w:rsidRPr="007509BF" w:rsidRDefault="007509BF" w:rsidP="00B15F39">
            <w:pPr>
              <w:pStyle w:val="NoSpacing"/>
              <w:numPr>
                <w:ilvl w:val="0"/>
                <w:numId w:val="98"/>
              </w:numPr>
              <w:tabs>
                <w:tab w:val="clear" w:pos="720"/>
              </w:tabs>
              <w:ind w:left="257" w:hanging="257"/>
            </w:pPr>
            <w:r w:rsidRPr="0059146E">
              <w:rPr>
                <w:rStyle w:val="Strong"/>
                <w:rFonts w:cstheme="minorHAnsi"/>
                <w:b w:val="0"/>
                <w:bCs w:val="0"/>
              </w:rPr>
              <w:t>Develop</w:t>
            </w:r>
            <w:r w:rsidR="00070EB5">
              <w:rPr>
                <w:rStyle w:val="Strong"/>
                <w:rFonts w:cstheme="minorHAnsi"/>
                <w:b w:val="0"/>
                <w:bCs w:val="0"/>
              </w:rPr>
              <w:t xml:space="preserve"> the use of</w:t>
            </w:r>
            <w:r w:rsidRPr="0059146E">
              <w:rPr>
                <w:rStyle w:val="Strong"/>
                <w:rFonts w:cstheme="minorHAnsi"/>
                <w:b w:val="0"/>
                <w:bCs w:val="0"/>
              </w:rPr>
              <w:t xml:space="preserve"> </w:t>
            </w:r>
            <w:r w:rsidR="00FA20D3">
              <w:rPr>
                <w:rStyle w:val="Strong"/>
                <w:rFonts w:cstheme="minorHAnsi"/>
                <w:b w:val="0"/>
                <w:bCs w:val="0"/>
              </w:rPr>
              <w:t>SDS</w:t>
            </w:r>
            <w:r w:rsidRPr="0059146E">
              <w:rPr>
                <w:rStyle w:val="Strong"/>
                <w:rFonts w:cstheme="minorHAnsi"/>
                <w:b w:val="0"/>
                <w:bCs w:val="0"/>
              </w:rPr>
              <w:t xml:space="preserve"> </w:t>
            </w:r>
            <w:proofErr w:type="spellStart"/>
            <w:r w:rsidRPr="0059146E">
              <w:rPr>
                <w:rStyle w:val="Strong"/>
                <w:rFonts w:cstheme="minorHAnsi"/>
                <w:b w:val="0"/>
                <w:bCs w:val="0"/>
              </w:rPr>
              <w:t>Metaskill</w:t>
            </w:r>
            <w:proofErr w:type="spellEnd"/>
            <w:r w:rsidRPr="0059146E">
              <w:rPr>
                <w:rStyle w:val="Strong"/>
                <w:rFonts w:cstheme="minorHAnsi"/>
                <w:b w:val="0"/>
                <w:bCs w:val="0"/>
              </w:rPr>
              <w:t xml:space="preserve"> characters</w:t>
            </w:r>
            <w:r w:rsidRPr="007509BF">
              <w:t xml:space="preserve"> to support pupil engagement.</w:t>
            </w:r>
          </w:p>
          <w:p w14:paraId="6D5DCD45" w14:textId="77777777" w:rsidR="007509BF" w:rsidRPr="007509BF" w:rsidRDefault="007509BF" w:rsidP="00B15F39">
            <w:pPr>
              <w:pStyle w:val="NoSpacing"/>
              <w:numPr>
                <w:ilvl w:val="0"/>
                <w:numId w:val="98"/>
              </w:numPr>
              <w:tabs>
                <w:tab w:val="clear" w:pos="720"/>
                <w:tab w:val="num" w:pos="257"/>
              </w:tabs>
              <w:ind w:left="257" w:hanging="257"/>
            </w:pPr>
            <w:r w:rsidRPr="0059146E">
              <w:rPr>
                <w:rStyle w:val="Strong"/>
                <w:rFonts w:cstheme="minorHAnsi"/>
                <w:b w:val="0"/>
                <w:bCs w:val="0"/>
              </w:rPr>
              <w:lastRenderedPageBreak/>
              <w:t xml:space="preserve">Integrate </w:t>
            </w:r>
            <w:proofErr w:type="spellStart"/>
            <w:r w:rsidRPr="0059146E">
              <w:rPr>
                <w:rStyle w:val="Strong"/>
                <w:rFonts w:cstheme="minorHAnsi"/>
                <w:b w:val="0"/>
                <w:bCs w:val="0"/>
              </w:rPr>
              <w:t>Metaskills</w:t>
            </w:r>
            <w:proofErr w:type="spellEnd"/>
            <w:r w:rsidRPr="0059146E">
              <w:rPr>
                <w:rStyle w:val="Strong"/>
                <w:rFonts w:cstheme="minorHAnsi"/>
                <w:b w:val="0"/>
                <w:bCs w:val="0"/>
              </w:rPr>
              <w:t xml:space="preserve"> in learning journals</w:t>
            </w:r>
            <w:r w:rsidRPr="007509BF">
              <w:t xml:space="preserve"> across ELC and Primary.</w:t>
            </w:r>
          </w:p>
          <w:p w14:paraId="4298C840" w14:textId="77777777" w:rsidR="007509BF" w:rsidRPr="007509BF" w:rsidRDefault="007509BF" w:rsidP="00B15F39">
            <w:pPr>
              <w:pStyle w:val="NoSpacing"/>
              <w:numPr>
                <w:ilvl w:val="0"/>
                <w:numId w:val="98"/>
              </w:numPr>
              <w:tabs>
                <w:tab w:val="clear" w:pos="720"/>
                <w:tab w:val="num" w:pos="257"/>
              </w:tabs>
              <w:ind w:left="257" w:hanging="257"/>
            </w:pPr>
            <w:r w:rsidRPr="0059146E">
              <w:rPr>
                <w:rStyle w:val="Strong"/>
                <w:rFonts w:cstheme="minorHAnsi"/>
                <w:b w:val="0"/>
                <w:bCs w:val="0"/>
              </w:rPr>
              <w:t xml:space="preserve">Use </w:t>
            </w:r>
            <w:proofErr w:type="spellStart"/>
            <w:r w:rsidRPr="0059146E">
              <w:rPr>
                <w:rStyle w:val="Strong"/>
                <w:rFonts w:cstheme="minorHAnsi"/>
                <w:b w:val="0"/>
                <w:bCs w:val="0"/>
              </w:rPr>
              <w:t>Metaskills</w:t>
            </w:r>
            <w:proofErr w:type="spellEnd"/>
            <w:r w:rsidRPr="0059146E">
              <w:rPr>
                <w:rStyle w:val="Strong"/>
                <w:rFonts w:cstheme="minorHAnsi"/>
                <w:b w:val="0"/>
                <w:bCs w:val="0"/>
              </w:rPr>
              <w:t xml:space="preserve"> in feedback</w:t>
            </w:r>
            <w:r w:rsidRPr="007509BF">
              <w:t xml:space="preserve"> during learning conversations.</w:t>
            </w:r>
          </w:p>
          <w:p w14:paraId="6E602531" w14:textId="458E5B20" w:rsidR="009F2B66" w:rsidRPr="007509BF" w:rsidRDefault="007509BF" w:rsidP="00B15F39">
            <w:pPr>
              <w:pStyle w:val="NoSpacing"/>
              <w:numPr>
                <w:ilvl w:val="0"/>
                <w:numId w:val="98"/>
              </w:numPr>
              <w:tabs>
                <w:tab w:val="clear" w:pos="720"/>
                <w:tab w:val="num" w:pos="257"/>
              </w:tabs>
              <w:ind w:left="257" w:hanging="257"/>
            </w:pPr>
            <w:r w:rsidRPr="0059146E">
              <w:rPr>
                <w:rStyle w:val="Strong"/>
                <w:rFonts w:cstheme="minorHAnsi"/>
                <w:b w:val="0"/>
                <w:bCs w:val="0"/>
              </w:rPr>
              <w:t xml:space="preserve">Display </w:t>
            </w:r>
            <w:proofErr w:type="spellStart"/>
            <w:r w:rsidRPr="0059146E">
              <w:rPr>
                <w:rStyle w:val="Strong"/>
                <w:rFonts w:cstheme="minorHAnsi"/>
                <w:b w:val="0"/>
                <w:bCs w:val="0"/>
              </w:rPr>
              <w:t>Metaskills</w:t>
            </w:r>
            <w:proofErr w:type="spellEnd"/>
            <w:r w:rsidRPr="0059146E">
              <w:rPr>
                <w:rStyle w:val="Strong"/>
                <w:rFonts w:cstheme="minorHAnsi"/>
                <w:b w:val="0"/>
                <w:bCs w:val="0"/>
              </w:rPr>
              <w:t xml:space="preserve"> consistently</w:t>
            </w:r>
            <w:r w:rsidRPr="007509BF">
              <w:t xml:space="preserve"> in all learning spaces.</w:t>
            </w:r>
          </w:p>
        </w:tc>
        <w:tc>
          <w:tcPr>
            <w:tcW w:w="1816" w:type="dxa"/>
            <w:tcBorders>
              <w:top w:val="single" w:sz="4" w:space="0" w:color="auto"/>
              <w:left w:val="single" w:sz="4" w:space="0" w:color="auto"/>
              <w:bottom w:val="single" w:sz="4" w:space="0" w:color="auto"/>
              <w:right w:val="single" w:sz="4" w:space="0" w:color="auto"/>
            </w:tcBorders>
          </w:tcPr>
          <w:p w14:paraId="49CC76A3" w14:textId="6BCDC823" w:rsidR="007509BF" w:rsidRPr="007509BF" w:rsidRDefault="007509BF" w:rsidP="007509BF">
            <w:pPr>
              <w:pStyle w:val="NormalWeb"/>
              <w:rPr>
                <w:rFonts w:asciiTheme="minorHAnsi" w:hAnsiTheme="minorHAnsi" w:cstheme="minorHAnsi"/>
                <w:sz w:val="22"/>
                <w:szCs w:val="22"/>
              </w:rPr>
            </w:pPr>
            <w:r w:rsidRPr="007509BF">
              <w:rPr>
                <w:rFonts w:asciiTheme="minorHAnsi" w:hAnsiTheme="minorHAnsi" w:cstheme="minorHAnsi"/>
                <w:sz w:val="22"/>
                <w:szCs w:val="22"/>
              </w:rPr>
              <w:lastRenderedPageBreak/>
              <w:t xml:space="preserve">Aug 2026 – </w:t>
            </w:r>
            <w:r w:rsidR="00C414B4">
              <w:rPr>
                <w:rFonts w:asciiTheme="minorHAnsi" w:hAnsiTheme="minorHAnsi" w:cstheme="minorHAnsi"/>
                <w:sz w:val="22"/>
                <w:szCs w:val="22"/>
              </w:rPr>
              <w:t>Session 27-28</w:t>
            </w:r>
          </w:p>
          <w:p w14:paraId="3557C83C" w14:textId="77777777" w:rsidR="009F2B66" w:rsidRPr="00055548" w:rsidRDefault="009F2B66" w:rsidP="009A45A4">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03A96903" w14:textId="77777777" w:rsidR="009F2B66" w:rsidRPr="00055548" w:rsidRDefault="009F2B66" w:rsidP="009A45A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6A4CD28" w14:textId="1FF8F01E" w:rsidR="009F2B66" w:rsidRDefault="00FA20D3" w:rsidP="009A45A4">
            <w:pPr>
              <w:spacing w:after="0" w:line="240" w:lineRule="auto"/>
              <w:rPr>
                <w:rFonts w:eastAsia="Arial Unicode MS" w:cstheme="minorHAnsi"/>
              </w:rPr>
            </w:pPr>
            <w:r>
              <w:rPr>
                <w:rFonts w:eastAsia="Arial Unicode MS" w:cstheme="minorHAnsi"/>
              </w:rPr>
              <w:t>SLT</w:t>
            </w:r>
          </w:p>
          <w:p w14:paraId="4190711D" w14:textId="77777777" w:rsidR="0059146E" w:rsidRDefault="0059146E" w:rsidP="009A45A4">
            <w:pPr>
              <w:spacing w:after="0" w:line="240" w:lineRule="auto"/>
              <w:rPr>
                <w:rFonts w:eastAsia="Arial Unicode MS" w:cstheme="minorHAnsi"/>
              </w:rPr>
            </w:pPr>
            <w:r>
              <w:rPr>
                <w:rFonts w:eastAsia="Arial Unicode MS" w:cstheme="minorHAnsi"/>
              </w:rPr>
              <w:t>All teaching Staff</w:t>
            </w:r>
          </w:p>
          <w:p w14:paraId="2BB12FE0" w14:textId="139DCD33" w:rsidR="0059146E" w:rsidRPr="00DE35C5" w:rsidRDefault="0059146E" w:rsidP="009A45A4">
            <w:pPr>
              <w:spacing w:after="0" w:line="240" w:lineRule="auto"/>
              <w:rPr>
                <w:rFonts w:eastAsia="Arial Unicode MS" w:cstheme="minorHAnsi"/>
              </w:rPr>
            </w:pPr>
            <w:r>
              <w:rPr>
                <w:rFonts w:eastAsia="Arial Unicode MS" w:cstheme="minorHAnsi"/>
              </w:rPr>
              <w:t>Nursery DHT and Nursery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629E529" w14:textId="653BAC36" w:rsidR="009F2B66" w:rsidRPr="0059146E" w:rsidRDefault="0059146E" w:rsidP="0059146E">
            <w:pPr>
              <w:pStyle w:val="NoSpacing"/>
            </w:pPr>
            <w:proofErr w:type="spellStart"/>
            <w:r w:rsidRPr="007509BF">
              <w:t>Metaskills</w:t>
            </w:r>
            <w:proofErr w:type="spellEnd"/>
            <w:r w:rsidRPr="007509BF">
              <w:t xml:space="preserve"> framework</w:t>
            </w:r>
            <w:r>
              <w:t xml:space="preserve"> – Skills Development Scotland</w:t>
            </w:r>
            <w:r w:rsidRPr="007509BF">
              <w:t>, CLPL sessions, display materials, learning</w:t>
            </w:r>
            <w:r w:rsidRPr="007509BF">
              <w:noBreakHyphen/>
              <w:t xml:space="preserve">journal </w:t>
            </w:r>
          </w:p>
        </w:tc>
      </w:tr>
      <w:tr w:rsidR="009F2B66" w:rsidRPr="00055548" w14:paraId="1A83107F" w14:textId="77777777" w:rsidTr="009A45A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C164383" w14:textId="77067A5B" w:rsidR="009B01E8" w:rsidRPr="009B01E8" w:rsidRDefault="009B01E8" w:rsidP="009B01E8">
            <w:pPr>
              <w:pStyle w:val="NoSpacing"/>
            </w:pPr>
            <w:r w:rsidRPr="009B01E8">
              <w:rPr>
                <w:rStyle w:val="Strong"/>
                <w:rFonts w:cstheme="minorHAnsi"/>
              </w:rPr>
              <w:t xml:space="preserve">Wider Achievement Tracking &amp; Participation </w:t>
            </w:r>
          </w:p>
          <w:p w14:paraId="1D28C4B8" w14:textId="77777777" w:rsidR="009B01E8" w:rsidRPr="009B01E8" w:rsidRDefault="009B01E8" w:rsidP="00B15F39">
            <w:pPr>
              <w:pStyle w:val="NoSpacing"/>
              <w:numPr>
                <w:ilvl w:val="0"/>
                <w:numId w:val="99"/>
              </w:numPr>
              <w:tabs>
                <w:tab w:val="clear" w:pos="720"/>
                <w:tab w:val="num" w:pos="254"/>
              </w:tabs>
              <w:ind w:left="254" w:hanging="254"/>
            </w:pPr>
            <w:r w:rsidRPr="009B01E8">
              <w:rPr>
                <w:rStyle w:val="Strong"/>
                <w:rFonts w:cstheme="minorHAnsi"/>
                <w:b w:val="0"/>
                <w:bCs w:val="0"/>
              </w:rPr>
              <w:t>Track wider achievement systematically</w:t>
            </w:r>
            <w:r w:rsidRPr="009B01E8">
              <w:t xml:space="preserve"> using a whole</w:t>
            </w:r>
            <w:r w:rsidRPr="009B01E8">
              <w:noBreakHyphen/>
              <w:t>school database.</w:t>
            </w:r>
          </w:p>
          <w:p w14:paraId="400F8F4D" w14:textId="77777777" w:rsidR="009B01E8" w:rsidRPr="009B01E8" w:rsidRDefault="009B01E8" w:rsidP="00B15F39">
            <w:pPr>
              <w:pStyle w:val="NoSpacing"/>
              <w:numPr>
                <w:ilvl w:val="0"/>
                <w:numId w:val="99"/>
              </w:numPr>
              <w:tabs>
                <w:tab w:val="clear" w:pos="720"/>
                <w:tab w:val="num" w:pos="254"/>
              </w:tabs>
              <w:ind w:left="254" w:hanging="254"/>
            </w:pPr>
            <w:r w:rsidRPr="009B01E8">
              <w:rPr>
                <w:rStyle w:val="Strong"/>
                <w:rFonts w:cstheme="minorHAnsi"/>
                <w:b w:val="0"/>
                <w:bCs w:val="0"/>
              </w:rPr>
              <w:t>Identify underrepresented groups</w:t>
            </w:r>
            <w:r w:rsidRPr="009B01E8">
              <w:t xml:space="preserve"> and target support.</w:t>
            </w:r>
          </w:p>
          <w:p w14:paraId="2FF94940" w14:textId="77777777" w:rsidR="009B01E8" w:rsidRPr="009B01E8" w:rsidRDefault="009B01E8" w:rsidP="00B15F39">
            <w:pPr>
              <w:pStyle w:val="NoSpacing"/>
              <w:numPr>
                <w:ilvl w:val="0"/>
                <w:numId w:val="99"/>
              </w:numPr>
              <w:tabs>
                <w:tab w:val="clear" w:pos="720"/>
                <w:tab w:val="num" w:pos="254"/>
              </w:tabs>
              <w:ind w:left="254" w:hanging="254"/>
            </w:pPr>
            <w:r w:rsidRPr="009B01E8">
              <w:rPr>
                <w:rStyle w:val="Strong"/>
                <w:rFonts w:cstheme="minorHAnsi"/>
                <w:b w:val="0"/>
                <w:bCs w:val="0"/>
              </w:rPr>
              <w:t>Expand club offer</w:t>
            </w:r>
            <w:r w:rsidRPr="009B01E8">
              <w:t xml:space="preserve"> at lunchtime and after school.</w:t>
            </w:r>
          </w:p>
          <w:p w14:paraId="097BF2A5" w14:textId="77777777" w:rsidR="009B01E8" w:rsidRPr="009B01E8" w:rsidRDefault="009B01E8" w:rsidP="00B15F39">
            <w:pPr>
              <w:pStyle w:val="NoSpacing"/>
              <w:numPr>
                <w:ilvl w:val="0"/>
                <w:numId w:val="99"/>
              </w:numPr>
              <w:tabs>
                <w:tab w:val="clear" w:pos="720"/>
                <w:tab w:val="num" w:pos="254"/>
              </w:tabs>
              <w:ind w:left="254" w:hanging="254"/>
            </w:pPr>
            <w:r w:rsidRPr="009B01E8">
              <w:rPr>
                <w:rStyle w:val="Strong"/>
                <w:rFonts w:cstheme="minorHAnsi"/>
                <w:b w:val="0"/>
                <w:bCs w:val="0"/>
              </w:rPr>
              <w:t>Use pupil voice to shape clubs</w:t>
            </w:r>
            <w:r w:rsidRPr="009B01E8">
              <w:t xml:space="preserve"> and recognition systems.</w:t>
            </w:r>
          </w:p>
          <w:p w14:paraId="3B57E919" w14:textId="1F273BFA" w:rsidR="009B01E8" w:rsidRPr="009B01E8" w:rsidRDefault="009B01E8" w:rsidP="00B15F39">
            <w:pPr>
              <w:pStyle w:val="NoSpacing"/>
              <w:numPr>
                <w:ilvl w:val="0"/>
                <w:numId w:val="99"/>
              </w:numPr>
              <w:tabs>
                <w:tab w:val="clear" w:pos="720"/>
                <w:tab w:val="num" w:pos="254"/>
              </w:tabs>
              <w:ind w:left="254" w:hanging="254"/>
            </w:pPr>
            <w:r w:rsidRPr="009B01E8">
              <w:rPr>
                <w:rStyle w:val="Strong"/>
                <w:rFonts w:cstheme="minorHAnsi"/>
                <w:b w:val="0"/>
                <w:bCs w:val="0"/>
              </w:rPr>
              <w:t>Develop UNCRC</w:t>
            </w:r>
            <w:r w:rsidRPr="009B01E8">
              <w:rPr>
                <w:rStyle w:val="Strong"/>
                <w:rFonts w:cstheme="minorHAnsi"/>
                <w:b w:val="0"/>
                <w:bCs w:val="0"/>
              </w:rPr>
              <w:noBreakHyphen/>
              <w:t>aligned recognition</w:t>
            </w:r>
            <w:r w:rsidRPr="009B01E8">
              <w:t xml:space="preserve"> for wider achievement.</w:t>
            </w:r>
          </w:p>
          <w:p w14:paraId="2E0E9877" w14:textId="6EC71F1D" w:rsidR="009F2B66" w:rsidRPr="009B01E8" w:rsidRDefault="009F2B66" w:rsidP="009B01E8">
            <w:pPr>
              <w:pStyle w:val="NoSpacing"/>
            </w:pPr>
          </w:p>
        </w:tc>
        <w:tc>
          <w:tcPr>
            <w:tcW w:w="1816" w:type="dxa"/>
            <w:tcBorders>
              <w:top w:val="single" w:sz="4" w:space="0" w:color="auto"/>
              <w:left w:val="single" w:sz="4" w:space="0" w:color="auto"/>
              <w:bottom w:val="single" w:sz="4" w:space="0" w:color="auto"/>
              <w:right w:val="single" w:sz="4" w:space="0" w:color="auto"/>
            </w:tcBorders>
          </w:tcPr>
          <w:p w14:paraId="3790EC0F" w14:textId="67EB50CA" w:rsidR="009B01E8" w:rsidRPr="009B01E8" w:rsidRDefault="00C414B4" w:rsidP="009B01E8">
            <w:pPr>
              <w:pStyle w:val="NoSpacing"/>
            </w:pPr>
            <w:r>
              <w:t>Session 26-27</w:t>
            </w:r>
          </w:p>
          <w:p w14:paraId="58782AC2" w14:textId="77777777" w:rsidR="009F2B66" w:rsidRPr="009B01E8" w:rsidRDefault="009F2B66" w:rsidP="009B01E8">
            <w:pPr>
              <w:pStyle w:val="NoSpacing"/>
            </w:pPr>
          </w:p>
        </w:tc>
        <w:tc>
          <w:tcPr>
            <w:tcW w:w="687" w:type="dxa"/>
            <w:tcBorders>
              <w:top w:val="single" w:sz="4" w:space="0" w:color="auto"/>
              <w:left w:val="single" w:sz="4" w:space="0" w:color="auto"/>
              <w:bottom w:val="single" w:sz="4" w:space="0" w:color="auto"/>
              <w:right w:val="single" w:sz="4" w:space="0" w:color="auto"/>
            </w:tcBorders>
          </w:tcPr>
          <w:p w14:paraId="150D294D" w14:textId="77777777" w:rsidR="009F2B66" w:rsidRPr="009B01E8" w:rsidRDefault="009F2B66" w:rsidP="009B01E8">
            <w:pPr>
              <w:pStyle w:val="NoSpacing"/>
              <w:rPr>
                <w:rFonts w:eastAsia="Arial Unicode MS"/>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42B54B0" w14:textId="29F3C137" w:rsidR="009B01E8" w:rsidRPr="009B01E8" w:rsidRDefault="009B01E8" w:rsidP="009B01E8">
            <w:pPr>
              <w:pStyle w:val="NoSpacing"/>
            </w:pPr>
            <w:r w:rsidRPr="009B01E8">
              <w:t>SLT, Class Teachers, Support Staff, Community Partners</w:t>
            </w:r>
          </w:p>
          <w:p w14:paraId="6118CD02" w14:textId="77777777" w:rsidR="009F2B66" w:rsidRPr="009B01E8" w:rsidRDefault="009F2B66" w:rsidP="009B01E8">
            <w:pPr>
              <w:pStyle w:val="NoSpacing"/>
              <w:rPr>
                <w:rFonts w:eastAsia="Arial Unicode MS"/>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C333663" w14:textId="77777777" w:rsidR="009B01E8" w:rsidRPr="009B01E8" w:rsidRDefault="009B01E8" w:rsidP="009B01E8">
            <w:pPr>
              <w:pStyle w:val="NoSpacing"/>
            </w:pPr>
            <w:r w:rsidRPr="009B01E8">
              <w:t>Tracking tools, pupil</w:t>
            </w:r>
            <w:r w:rsidRPr="009B01E8">
              <w:noBreakHyphen/>
              <w:t>voice surveys, UNCRC guidance, club resources, staff time for supervision</w:t>
            </w:r>
          </w:p>
          <w:p w14:paraId="17FE86B8" w14:textId="77777777" w:rsidR="009F2B66" w:rsidRPr="009B01E8" w:rsidRDefault="009F2B66" w:rsidP="009B01E8">
            <w:pPr>
              <w:pStyle w:val="NoSpacing"/>
              <w:rPr>
                <w:rFonts w:eastAsia="Arial Unicode MS"/>
              </w:rPr>
            </w:pPr>
          </w:p>
        </w:tc>
      </w:tr>
      <w:tr w:rsidR="009F2B66" w:rsidRPr="00055548" w14:paraId="46542CA1" w14:textId="77777777" w:rsidTr="009A45A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2869EC1" w14:textId="40447062" w:rsidR="00003F73" w:rsidRPr="00003F73" w:rsidRDefault="00003F73" w:rsidP="00003F73">
            <w:pPr>
              <w:pStyle w:val="NoSpacing"/>
            </w:pPr>
            <w:r w:rsidRPr="00003F73">
              <w:rPr>
                <w:rStyle w:val="Strong"/>
              </w:rPr>
              <w:t xml:space="preserve">Digital Tools Used Consistently &amp; Effectively </w:t>
            </w:r>
          </w:p>
          <w:p w14:paraId="0B8411DF" w14:textId="39C241F1" w:rsidR="00003F73" w:rsidRDefault="00003F73" w:rsidP="00C414B4">
            <w:pPr>
              <w:pStyle w:val="NoSpacing"/>
              <w:numPr>
                <w:ilvl w:val="0"/>
                <w:numId w:val="118"/>
              </w:numPr>
              <w:ind w:left="254" w:hanging="284"/>
            </w:pPr>
            <w:r>
              <w:rPr>
                <w:rStyle w:val="Strong"/>
                <w:b w:val="0"/>
                <w:bCs w:val="0"/>
              </w:rPr>
              <w:t xml:space="preserve">Develop use of </w:t>
            </w:r>
            <w:r w:rsidRPr="00003F73">
              <w:rPr>
                <w:rStyle w:val="Strong"/>
                <w:b w:val="0"/>
                <w:bCs w:val="0"/>
              </w:rPr>
              <w:t xml:space="preserve">Teams and </w:t>
            </w:r>
            <w:r w:rsidR="00C414B4">
              <w:rPr>
                <w:rStyle w:val="Strong"/>
                <w:b w:val="0"/>
                <w:bCs w:val="0"/>
              </w:rPr>
              <w:t>other</w:t>
            </w:r>
            <w:r w:rsidRPr="00003F73">
              <w:t xml:space="preserve"> learning platforms.</w:t>
            </w:r>
          </w:p>
          <w:p w14:paraId="0C119D6A" w14:textId="77777777" w:rsidR="00003F73" w:rsidRPr="00003F73" w:rsidRDefault="00003F73" w:rsidP="00C414B4">
            <w:pPr>
              <w:pStyle w:val="NoSpacing"/>
              <w:numPr>
                <w:ilvl w:val="0"/>
                <w:numId w:val="118"/>
              </w:numPr>
              <w:ind w:left="254" w:hanging="284"/>
            </w:pPr>
            <w:r w:rsidRPr="00003F73">
              <w:rPr>
                <w:rStyle w:val="Strong"/>
                <w:b w:val="0"/>
                <w:bCs w:val="0"/>
              </w:rPr>
              <w:t>Deliver targeted digital CLPL</w:t>
            </w:r>
            <w:r w:rsidRPr="00003F73">
              <w:t xml:space="preserve"> based on staff needs.</w:t>
            </w:r>
          </w:p>
          <w:p w14:paraId="52A361DF" w14:textId="77777777" w:rsidR="00003F73" w:rsidRPr="00003F73" w:rsidRDefault="00003F73" w:rsidP="00C414B4">
            <w:pPr>
              <w:pStyle w:val="NoSpacing"/>
              <w:numPr>
                <w:ilvl w:val="0"/>
                <w:numId w:val="118"/>
              </w:numPr>
              <w:ind w:left="254" w:hanging="284"/>
            </w:pPr>
            <w:r w:rsidRPr="00003F73">
              <w:rPr>
                <w:rStyle w:val="Strong"/>
                <w:b w:val="0"/>
                <w:bCs w:val="0"/>
              </w:rPr>
              <w:t>Monitor digital consistency</w:t>
            </w:r>
            <w:r w:rsidRPr="00003F73">
              <w:t xml:space="preserve"> through learning walks and planning audits.</w:t>
            </w:r>
          </w:p>
          <w:p w14:paraId="7A198137" w14:textId="77777777" w:rsidR="009F2B66" w:rsidRPr="00003F73" w:rsidRDefault="009F2B66" w:rsidP="00003F73">
            <w:pPr>
              <w:pStyle w:val="NoSpacing"/>
              <w:rPr>
                <w:rFonts w:cstheme="minorHAnsi"/>
                <w:u w:val="single"/>
              </w:rPr>
            </w:pPr>
          </w:p>
        </w:tc>
        <w:tc>
          <w:tcPr>
            <w:tcW w:w="1816" w:type="dxa"/>
            <w:tcBorders>
              <w:top w:val="single" w:sz="4" w:space="0" w:color="auto"/>
              <w:left w:val="single" w:sz="4" w:space="0" w:color="auto"/>
              <w:bottom w:val="single" w:sz="4" w:space="0" w:color="auto"/>
              <w:right w:val="single" w:sz="4" w:space="0" w:color="auto"/>
            </w:tcBorders>
          </w:tcPr>
          <w:p w14:paraId="0F01F9ED" w14:textId="77777777" w:rsidR="00003F73" w:rsidRPr="00003F73" w:rsidRDefault="00003F73" w:rsidP="00003F73">
            <w:pPr>
              <w:pStyle w:val="NoSpacing"/>
            </w:pPr>
            <w:r w:rsidRPr="00003F73">
              <w:t>Aug 2026 – May 2027</w:t>
            </w:r>
          </w:p>
          <w:p w14:paraId="0AFAA38C" w14:textId="77777777" w:rsidR="009F2B66" w:rsidRPr="00055548" w:rsidRDefault="009F2B66" w:rsidP="009A45A4">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4C60F0A6" w14:textId="77777777" w:rsidR="009F2B66" w:rsidRPr="00055548" w:rsidRDefault="009F2B66" w:rsidP="009A45A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85F6B4C" w14:textId="4B6EB4C1" w:rsidR="00003F73" w:rsidRPr="00003F73" w:rsidRDefault="00003F73" w:rsidP="00003F73">
            <w:pPr>
              <w:pStyle w:val="NoSpacing"/>
            </w:pPr>
            <w:r w:rsidRPr="00003F73">
              <w:t xml:space="preserve">SLT, Digital Lead, Class Teachers, </w:t>
            </w:r>
            <w:r>
              <w:t>PSAs</w:t>
            </w:r>
          </w:p>
          <w:p w14:paraId="3DFCF263" w14:textId="31FBDB72" w:rsidR="009F2B66" w:rsidRPr="00DE35C5" w:rsidRDefault="009F2B66" w:rsidP="00003F73">
            <w:pPr>
              <w:pStyle w:val="NoSpacing"/>
              <w:rPr>
                <w:rFonts w:eastAsia="Arial Unicode MS" w:cstheme="minorHAnsi"/>
                <w:b/>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53180A5" w14:textId="77777777" w:rsidR="00003F73" w:rsidRPr="00003F73" w:rsidRDefault="00003F73" w:rsidP="00003F73">
            <w:pPr>
              <w:pStyle w:val="NoSpacing"/>
            </w:pPr>
            <w:r w:rsidRPr="00003F73">
              <w:t>Teams/OneNote training, digital devices, CLPL sessions, exemplar lesson bank</w:t>
            </w:r>
          </w:p>
          <w:p w14:paraId="072234E7" w14:textId="23C3C2ED" w:rsidR="009F2B66" w:rsidRPr="00055548" w:rsidRDefault="007702F5" w:rsidP="009A45A4">
            <w:pPr>
              <w:autoSpaceDE w:val="0"/>
              <w:autoSpaceDN w:val="0"/>
              <w:adjustRightInd w:val="0"/>
              <w:spacing w:after="0" w:line="240" w:lineRule="auto"/>
              <w:rPr>
                <w:rFonts w:eastAsia="Arial Unicode MS" w:cstheme="minorHAnsi"/>
              </w:rPr>
            </w:pPr>
            <w:r>
              <w:rPr>
                <w:rFonts w:eastAsia="Arial Unicode MS" w:cstheme="minorHAnsi"/>
              </w:rPr>
              <w:t>Audit of ICT resources – Inverclyde IT o support this</w:t>
            </w:r>
          </w:p>
        </w:tc>
      </w:tr>
      <w:tr w:rsidR="009F2B66" w:rsidRPr="00055548" w14:paraId="0EA2CC70" w14:textId="77777777" w:rsidTr="009A45A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D345AFB" w14:textId="77777777" w:rsidR="001C2439" w:rsidRPr="001C2439" w:rsidRDefault="001C2439" w:rsidP="001C2439">
            <w:pPr>
              <w:pStyle w:val="NoSpacing"/>
              <w:rPr>
                <w:b/>
                <w:bCs/>
                <w:lang w:eastAsia="en-GB"/>
              </w:rPr>
            </w:pPr>
            <w:r w:rsidRPr="001C2439">
              <w:rPr>
                <w:b/>
                <w:bCs/>
                <w:lang w:eastAsia="en-GB"/>
              </w:rPr>
              <w:t>Cluster STEM: Outdoor Learning (Science Focus)</w:t>
            </w:r>
          </w:p>
          <w:p w14:paraId="4CEF4633" w14:textId="31DED8EA" w:rsidR="008C5DE9" w:rsidRPr="001C2439" w:rsidRDefault="008C5DE9" w:rsidP="00B15F39">
            <w:pPr>
              <w:pStyle w:val="NoSpacing"/>
              <w:numPr>
                <w:ilvl w:val="0"/>
                <w:numId w:val="101"/>
              </w:numPr>
              <w:tabs>
                <w:tab w:val="clear" w:pos="720"/>
                <w:tab w:val="num" w:pos="396"/>
              </w:tabs>
              <w:ind w:left="396" w:hanging="396"/>
              <w:rPr>
                <w:lang w:eastAsia="en-GB"/>
              </w:rPr>
            </w:pPr>
            <w:r w:rsidRPr="00F83C17">
              <w:rPr>
                <w:lang w:eastAsia="en-GB"/>
              </w:rPr>
              <w:t xml:space="preserve">Plan and deliver February 2027 cluster in-service focused on outdoor science and enquiry-based learning </w:t>
            </w:r>
          </w:p>
          <w:p w14:paraId="1264E254" w14:textId="77777777" w:rsidR="008C5DE9" w:rsidRPr="00F83C17" w:rsidRDefault="008C5DE9" w:rsidP="00B15F39">
            <w:pPr>
              <w:numPr>
                <w:ilvl w:val="0"/>
                <w:numId w:val="100"/>
              </w:numPr>
              <w:spacing w:after="0" w:line="240" w:lineRule="auto"/>
              <w:ind w:hanging="324"/>
              <w:rPr>
                <w:rFonts w:ascii="Calibri" w:eastAsia="Times New Roman" w:hAnsi="Calibri" w:cs="Calibri"/>
                <w:lang w:eastAsia="en-GB"/>
              </w:rPr>
            </w:pPr>
            <w:r w:rsidRPr="00F83C17">
              <w:rPr>
                <w:rFonts w:ascii="Calibri" w:eastAsia="Times New Roman" w:hAnsi="Calibri" w:cs="Calibri"/>
                <w:lang w:eastAsia="en-GB"/>
              </w:rPr>
              <w:t xml:space="preserve">Facilitate practical STEM workshops across Early to Second Level to strengthen confidence in outdoor pedagogy and enquiry-based learning </w:t>
            </w:r>
          </w:p>
          <w:p w14:paraId="434B7526" w14:textId="77777777" w:rsidR="008C5DE9" w:rsidRPr="00F83C17" w:rsidRDefault="008C5DE9" w:rsidP="00B15F39">
            <w:pPr>
              <w:numPr>
                <w:ilvl w:val="0"/>
                <w:numId w:val="100"/>
              </w:numPr>
              <w:spacing w:after="0" w:line="240" w:lineRule="auto"/>
              <w:ind w:hanging="324"/>
              <w:rPr>
                <w:rFonts w:ascii="Calibri" w:eastAsia="Times New Roman" w:hAnsi="Calibri" w:cs="Calibri"/>
                <w:lang w:eastAsia="en-GB"/>
              </w:rPr>
            </w:pPr>
            <w:r w:rsidRPr="00F83C17">
              <w:rPr>
                <w:rFonts w:ascii="Calibri" w:eastAsia="Times New Roman" w:hAnsi="Calibri" w:cs="Calibri"/>
                <w:lang w:eastAsia="en-GB"/>
              </w:rPr>
              <w:t xml:space="preserve">Use cluster moderation activities to review STEM planning, learner evidence and progression pathways across establishments </w:t>
            </w:r>
          </w:p>
          <w:p w14:paraId="40DA1B54" w14:textId="77777777" w:rsidR="008C5DE9" w:rsidRPr="00F83C17" w:rsidRDefault="008C5DE9" w:rsidP="00B15F39">
            <w:pPr>
              <w:numPr>
                <w:ilvl w:val="0"/>
                <w:numId w:val="100"/>
              </w:numPr>
              <w:spacing w:after="0" w:line="240" w:lineRule="auto"/>
              <w:rPr>
                <w:rFonts w:ascii="Calibri" w:eastAsia="Times New Roman" w:hAnsi="Calibri" w:cs="Calibri"/>
                <w:lang w:eastAsia="en-GB"/>
              </w:rPr>
            </w:pPr>
            <w:r w:rsidRPr="00F83C17">
              <w:rPr>
                <w:rFonts w:ascii="Calibri" w:eastAsia="Times New Roman" w:hAnsi="Calibri" w:cs="Calibri"/>
                <w:lang w:eastAsia="en-GB"/>
              </w:rPr>
              <w:lastRenderedPageBreak/>
              <w:t xml:space="preserve">Share highly effective practice in outdoor pedagogy and interdisciplinary STEM learning across establishments </w:t>
            </w:r>
          </w:p>
          <w:p w14:paraId="0A574E45" w14:textId="77777777" w:rsidR="008C5DE9" w:rsidRPr="00F83C17" w:rsidRDefault="008C5DE9" w:rsidP="00B15F39">
            <w:pPr>
              <w:numPr>
                <w:ilvl w:val="0"/>
                <w:numId w:val="100"/>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cluster meetings and HT development days to review progression, consistency and emerging STEM pathways across the cluster </w:t>
            </w:r>
          </w:p>
          <w:p w14:paraId="52625DFE" w14:textId="77777777" w:rsidR="008C5DE9" w:rsidRPr="00F83C17" w:rsidRDefault="008C5DE9" w:rsidP="00B15F39">
            <w:pPr>
              <w:numPr>
                <w:ilvl w:val="0"/>
                <w:numId w:val="100"/>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learner evidence and pupil voice linked to outdoor science experiences </w:t>
            </w:r>
          </w:p>
          <w:p w14:paraId="3C2D1AFC" w14:textId="0CC13CC1" w:rsidR="009F2B66" w:rsidRPr="00B15F39" w:rsidRDefault="008C5DE9" w:rsidP="00B15F39">
            <w:pPr>
              <w:numPr>
                <w:ilvl w:val="0"/>
                <w:numId w:val="100"/>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Curriculum Improvement Cycle discussions to review progression, curriculum coherence and next steps in STEM development across the cluster </w:t>
            </w:r>
          </w:p>
        </w:tc>
        <w:tc>
          <w:tcPr>
            <w:tcW w:w="1816" w:type="dxa"/>
            <w:tcBorders>
              <w:top w:val="single" w:sz="4" w:space="0" w:color="auto"/>
              <w:left w:val="single" w:sz="4" w:space="0" w:color="auto"/>
              <w:bottom w:val="single" w:sz="4" w:space="0" w:color="auto"/>
              <w:right w:val="single" w:sz="4" w:space="0" w:color="auto"/>
            </w:tcBorders>
          </w:tcPr>
          <w:p w14:paraId="6E6B7D09" w14:textId="622E2965" w:rsidR="009F2B66" w:rsidRPr="00EC5C69" w:rsidRDefault="001C2439" w:rsidP="009A45A4">
            <w:pPr>
              <w:autoSpaceDE w:val="0"/>
              <w:autoSpaceDN w:val="0"/>
              <w:adjustRightInd w:val="0"/>
              <w:spacing w:after="0" w:line="240" w:lineRule="auto"/>
              <w:jc w:val="center"/>
              <w:rPr>
                <w:rFonts w:cstheme="minorHAnsi"/>
              </w:rPr>
            </w:pPr>
            <w:r>
              <w:rPr>
                <w:rFonts w:cstheme="minorHAnsi"/>
              </w:rPr>
              <w:lastRenderedPageBreak/>
              <w:t>Aug- Feb 27</w:t>
            </w:r>
          </w:p>
        </w:tc>
        <w:tc>
          <w:tcPr>
            <w:tcW w:w="687" w:type="dxa"/>
            <w:tcBorders>
              <w:top w:val="single" w:sz="4" w:space="0" w:color="auto"/>
              <w:left w:val="single" w:sz="4" w:space="0" w:color="auto"/>
              <w:bottom w:val="single" w:sz="4" w:space="0" w:color="auto"/>
              <w:right w:val="single" w:sz="4" w:space="0" w:color="auto"/>
            </w:tcBorders>
          </w:tcPr>
          <w:p w14:paraId="2CA8B1B0" w14:textId="77777777" w:rsidR="009F2B66" w:rsidRPr="00EC5C69" w:rsidRDefault="009F2B66" w:rsidP="009A45A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EB58AAC" w14:textId="028602B0" w:rsidR="001C2439" w:rsidRPr="00EC5C69" w:rsidRDefault="001C2439" w:rsidP="009A45A4">
            <w:pPr>
              <w:pStyle w:val="NormalWeb"/>
              <w:rPr>
                <w:rFonts w:asciiTheme="minorHAnsi" w:eastAsia="Arial Unicode MS" w:hAnsiTheme="minorHAnsi" w:cstheme="minorHAnsi"/>
                <w:sz w:val="22"/>
                <w:szCs w:val="22"/>
              </w:rPr>
            </w:pPr>
            <w:r>
              <w:rPr>
                <w:rFonts w:asciiTheme="minorHAnsi" w:eastAsia="Arial Unicode MS" w:hAnsiTheme="minorHAnsi" w:cstheme="minorHAnsi"/>
                <w:sz w:val="22"/>
                <w:szCs w:val="22"/>
              </w:rPr>
              <w:t xml:space="preserve">Cluster HT, </w:t>
            </w:r>
            <w:r w:rsidR="007903A0">
              <w:rPr>
                <w:rFonts w:asciiTheme="minorHAnsi" w:eastAsia="Arial Unicode MS" w:hAnsiTheme="minorHAnsi" w:cstheme="minorHAnsi"/>
                <w:sz w:val="22"/>
                <w:szCs w:val="22"/>
              </w:rPr>
              <w:t>DHTs, Class teachers</w:t>
            </w:r>
            <w:r w:rsidR="004956DD">
              <w:rPr>
                <w:rFonts w:asciiTheme="minorHAnsi" w:eastAsia="Arial Unicode MS" w:hAnsiTheme="minorHAnsi" w:cstheme="minorHAnsi"/>
                <w:sz w:val="22"/>
                <w:szCs w:val="22"/>
              </w:rPr>
              <w:t xml:space="preserve"> across establishments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BA48646" w14:textId="77777777" w:rsidR="009F2B66" w:rsidRDefault="004956DD" w:rsidP="009A45A4">
            <w:pPr>
              <w:pStyle w:val="NormalWeb"/>
              <w:rPr>
                <w:rFonts w:asciiTheme="minorHAnsi" w:eastAsia="Arial Unicode MS" w:hAnsiTheme="minorHAnsi" w:cstheme="minorHAnsi"/>
                <w:sz w:val="22"/>
                <w:szCs w:val="22"/>
              </w:rPr>
            </w:pPr>
            <w:r>
              <w:rPr>
                <w:rFonts w:asciiTheme="minorHAnsi" w:eastAsia="Arial Unicode MS" w:hAnsiTheme="minorHAnsi" w:cstheme="minorHAnsi"/>
                <w:sz w:val="22"/>
                <w:szCs w:val="22"/>
              </w:rPr>
              <w:t>Science Planners</w:t>
            </w:r>
          </w:p>
          <w:p w14:paraId="453FE9E1" w14:textId="77777777" w:rsidR="004956DD" w:rsidRDefault="004956DD" w:rsidP="009A45A4">
            <w:pPr>
              <w:pStyle w:val="NormalWeb"/>
              <w:rPr>
                <w:rFonts w:asciiTheme="minorHAnsi" w:eastAsia="Arial Unicode MS" w:hAnsiTheme="minorHAnsi" w:cstheme="minorHAnsi"/>
                <w:sz w:val="22"/>
                <w:szCs w:val="22"/>
              </w:rPr>
            </w:pPr>
            <w:r>
              <w:rPr>
                <w:rFonts w:asciiTheme="minorHAnsi" w:eastAsia="Arial Unicode MS" w:hAnsiTheme="minorHAnsi" w:cstheme="minorHAnsi"/>
                <w:sz w:val="22"/>
                <w:szCs w:val="22"/>
              </w:rPr>
              <w:t>STEM resources</w:t>
            </w:r>
          </w:p>
          <w:p w14:paraId="7CE00C7E" w14:textId="77777777" w:rsidR="004956DD" w:rsidRDefault="004956DD" w:rsidP="009A45A4">
            <w:pPr>
              <w:pStyle w:val="NormalWeb"/>
              <w:rPr>
                <w:rFonts w:asciiTheme="minorHAnsi" w:eastAsia="Arial Unicode MS" w:hAnsiTheme="minorHAnsi" w:cstheme="minorHAnsi"/>
                <w:sz w:val="22"/>
                <w:szCs w:val="22"/>
              </w:rPr>
            </w:pPr>
            <w:r>
              <w:rPr>
                <w:rFonts w:asciiTheme="minorHAnsi" w:eastAsia="Arial Unicode MS" w:hAnsiTheme="minorHAnsi" w:cstheme="minorHAnsi"/>
                <w:sz w:val="22"/>
                <w:szCs w:val="22"/>
              </w:rPr>
              <w:t>Outdoor learning planners incorporating Science</w:t>
            </w:r>
          </w:p>
          <w:p w14:paraId="7595CB3D" w14:textId="6CAE061F" w:rsidR="004956DD" w:rsidRPr="00EC5C69" w:rsidRDefault="004956DD" w:rsidP="009A45A4">
            <w:pPr>
              <w:pStyle w:val="NormalWeb"/>
              <w:rPr>
                <w:rFonts w:asciiTheme="minorHAnsi" w:eastAsia="Arial Unicode MS" w:hAnsiTheme="minorHAnsi" w:cstheme="minorHAnsi"/>
                <w:sz w:val="22"/>
                <w:szCs w:val="22"/>
              </w:rPr>
            </w:pPr>
            <w:r>
              <w:rPr>
                <w:rFonts w:asciiTheme="minorHAnsi" w:eastAsia="Arial Unicode MS" w:hAnsiTheme="minorHAnsi" w:cstheme="minorHAnsi"/>
                <w:sz w:val="22"/>
                <w:szCs w:val="22"/>
              </w:rPr>
              <w:t>INSET time</w:t>
            </w:r>
          </w:p>
        </w:tc>
      </w:tr>
      <w:tr w:rsidR="00441A5D" w:rsidRPr="00055548" w14:paraId="00C949DE" w14:textId="77777777" w:rsidTr="009A45A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B0C1C9B" w14:textId="3A95602E" w:rsidR="00441A5D" w:rsidRDefault="00441A5D" w:rsidP="00441A5D">
            <w:pPr>
              <w:pStyle w:val="NoSpacing"/>
              <w:rPr>
                <w:b/>
                <w:bCs/>
              </w:rPr>
            </w:pPr>
            <w:r w:rsidRPr="004E39E0">
              <w:rPr>
                <w:b/>
                <w:bCs/>
              </w:rPr>
              <w:t>Cluster Professional Learning &amp; Sharing Effective Practice</w:t>
            </w:r>
          </w:p>
          <w:p w14:paraId="4498F772" w14:textId="77777777" w:rsidR="00441A5D" w:rsidRPr="00F83C17" w:rsidRDefault="00441A5D" w:rsidP="00B15F39">
            <w:pPr>
              <w:numPr>
                <w:ilvl w:val="0"/>
                <w:numId w:val="10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Plan and deliver cluster sharing practice event during February 2027 in-service afternoon </w:t>
            </w:r>
          </w:p>
          <w:p w14:paraId="3B59974C" w14:textId="77777777" w:rsidR="00441A5D" w:rsidRPr="00F83C17" w:rsidRDefault="00441A5D" w:rsidP="00B15F39">
            <w:pPr>
              <w:numPr>
                <w:ilvl w:val="0"/>
                <w:numId w:val="102"/>
              </w:numPr>
              <w:spacing w:after="0" w:line="240" w:lineRule="auto"/>
              <w:rPr>
                <w:rFonts w:ascii="Calibri" w:eastAsia="Times New Roman" w:hAnsi="Calibri" w:cs="Calibri"/>
                <w:lang w:eastAsia="en-GB"/>
              </w:rPr>
            </w:pPr>
            <w:r>
              <w:rPr>
                <w:rFonts w:ascii="Calibri" w:eastAsia="Times New Roman" w:hAnsi="Calibri" w:cs="Calibri"/>
                <w:lang w:eastAsia="en-GB"/>
              </w:rPr>
              <w:t>Identify 1-</w:t>
            </w:r>
            <w:r w:rsidRPr="00F83C17">
              <w:rPr>
                <w:rFonts w:ascii="Calibri" w:eastAsia="Times New Roman" w:hAnsi="Calibri" w:cs="Calibri"/>
                <w:lang w:eastAsia="en-GB"/>
              </w:rPr>
              <w:t xml:space="preserve">2 examples of highly effective practice from each establishment linked to learning and teaching, inclusion, curriculum development, pupil leadership, family engagement or quality assurance </w:t>
            </w:r>
          </w:p>
          <w:p w14:paraId="770E1200" w14:textId="77777777" w:rsidR="00441A5D" w:rsidRPr="00F83C17" w:rsidRDefault="00441A5D" w:rsidP="00B15F39">
            <w:pPr>
              <w:numPr>
                <w:ilvl w:val="0"/>
                <w:numId w:val="10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Facilitate staff-led professional learning workshops across cluster groups </w:t>
            </w:r>
          </w:p>
          <w:p w14:paraId="71D59092" w14:textId="77777777" w:rsidR="00441A5D" w:rsidRPr="00F83C17" w:rsidRDefault="00441A5D" w:rsidP="00B15F39">
            <w:pPr>
              <w:numPr>
                <w:ilvl w:val="0"/>
                <w:numId w:val="10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Develop accompanying professional learning booklet outlining rationale, implementation, impact and next steps arising from each presentation </w:t>
            </w:r>
          </w:p>
          <w:p w14:paraId="29181392" w14:textId="77777777" w:rsidR="00441A5D" w:rsidRPr="00F83C17" w:rsidRDefault="00441A5D" w:rsidP="00B15F39">
            <w:pPr>
              <w:numPr>
                <w:ilvl w:val="0"/>
                <w:numId w:val="10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professional dialogue and self-evaluation activities to support implementation and adaptation of emerging practice across establishments </w:t>
            </w:r>
          </w:p>
          <w:p w14:paraId="1BB39C7C" w14:textId="77777777" w:rsidR="00441A5D" w:rsidRPr="00F83C17" w:rsidRDefault="00441A5D" w:rsidP="00B15F39">
            <w:pPr>
              <w:numPr>
                <w:ilvl w:val="0"/>
                <w:numId w:val="10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implementation and impact of shared practice through cluster meetings and HT development days </w:t>
            </w:r>
          </w:p>
          <w:p w14:paraId="54870FB8" w14:textId="77777777" w:rsidR="00441A5D" w:rsidRPr="00F83C17" w:rsidRDefault="00441A5D" w:rsidP="00B15F39">
            <w:pPr>
              <w:numPr>
                <w:ilvl w:val="0"/>
                <w:numId w:val="102"/>
              </w:numPr>
              <w:spacing w:after="0" w:line="240" w:lineRule="auto"/>
              <w:rPr>
                <w:rFonts w:ascii="Calibri" w:eastAsia="Times New Roman" w:hAnsi="Calibri" w:cs="Calibri"/>
                <w:lang w:eastAsia="en-GB"/>
              </w:rPr>
            </w:pPr>
            <w:r w:rsidRPr="00F83C17">
              <w:rPr>
                <w:rFonts w:ascii="Calibri" w:eastAsia="Times New Roman" w:hAnsi="Calibri" w:cs="Calibri"/>
                <w:lang w:eastAsia="en-GB"/>
              </w:rPr>
              <w:lastRenderedPageBreak/>
              <w:t xml:space="preserve">Identify opportunities for cross-establishment moderation, learning visits and collaborative professional enquiry </w:t>
            </w:r>
          </w:p>
          <w:p w14:paraId="57605FF8" w14:textId="3F21B974" w:rsidR="00441A5D" w:rsidRPr="001E3C3F" w:rsidRDefault="00441A5D" w:rsidP="00B15F39">
            <w:pPr>
              <w:numPr>
                <w:ilvl w:val="0"/>
                <w:numId w:val="102"/>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Curriculum Improvement Cycle discussions to review emerging practice and curriculum developments across the cluster </w:t>
            </w:r>
          </w:p>
        </w:tc>
        <w:tc>
          <w:tcPr>
            <w:tcW w:w="1816" w:type="dxa"/>
            <w:tcBorders>
              <w:top w:val="single" w:sz="4" w:space="0" w:color="auto"/>
              <w:left w:val="single" w:sz="4" w:space="0" w:color="auto"/>
              <w:bottom w:val="single" w:sz="4" w:space="0" w:color="auto"/>
              <w:right w:val="single" w:sz="4" w:space="0" w:color="auto"/>
            </w:tcBorders>
          </w:tcPr>
          <w:p w14:paraId="0CAC38B4" w14:textId="1D8C7B20" w:rsidR="00441A5D" w:rsidRPr="00AA47E2" w:rsidRDefault="00441A5D" w:rsidP="00441A5D">
            <w:pPr>
              <w:autoSpaceDE w:val="0"/>
              <w:autoSpaceDN w:val="0"/>
              <w:adjustRightInd w:val="0"/>
              <w:spacing w:after="0" w:line="240" w:lineRule="auto"/>
              <w:jc w:val="center"/>
              <w:rPr>
                <w:rFonts w:cstheme="minorHAnsi"/>
              </w:rPr>
            </w:pPr>
            <w:r>
              <w:rPr>
                <w:rFonts w:cstheme="minorHAnsi"/>
              </w:rPr>
              <w:lastRenderedPageBreak/>
              <w:t>Aug- Feb 27</w:t>
            </w:r>
          </w:p>
        </w:tc>
        <w:tc>
          <w:tcPr>
            <w:tcW w:w="687" w:type="dxa"/>
            <w:tcBorders>
              <w:top w:val="single" w:sz="4" w:space="0" w:color="auto"/>
              <w:left w:val="single" w:sz="4" w:space="0" w:color="auto"/>
              <w:bottom w:val="single" w:sz="4" w:space="0" w:color="auto"/>
              <w:right w:val="single" w:sz="4" w:space="0" w:color="auto"/>
            </w:tcBorders>
          </w:tcPr>
          <w:p w14:paraId="46080D68" w14:textId="77777777" w:rsidR="00441A5D" w:rsidRPr="00AA47E2" w:rsidRDefault="00441A5D" w:rsidP="00441A5D">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0B56CB7" w14:textId="315C3CCA" w:rsidR="00441A5D" w:rsidRPr="00AA47E2" w:rsidRDefault="00441A5D" w:rsidP="00441A5D">
            <w:pPr>
              <w:spacing w:after="0" w:line="240" w:lineRule="auto"/>
              <w:rPr>
                <w:rFonts w:eastAsia="Arial Unicode MS" w:cstheme="minorHAnsi"/>
              </w:rPr>
            </w:pPr>
            <w:r>
              <w:rPr>
                <w:rFonts w:eastAsia="Arial Unicode MS" w:cstheme="minorHAnsi"/>
              </w:rPr>
              <w:t>Cluster HT, DHTs, Class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C48AE59" w14:textId="77777777" w:rsidR="00441A5D" w:rsidRDefault="003C2A5A" w:rsidP="00441A5D">
            <w:pPr>
              <w:autoSpaceDE w:val="0"/>
              <w:autoSpaceDN w:val="0"/>
              <w:adjustRightInd w:val="0"/>
              <w:spacing w:after="0" w:line="240" w:lineRule="auto"/>
              <w:rPr>
                <w:rFonts w:eastAsia="Arial Unicode MS" w:cstheme="minorHAnsi"/>
              </w:rPr>
            </w:pPr>
            <w:r>
              <w:rPr>
                <w:rFonts w:eastAsia="Arial Unicode MS" w:cstheme="minorHAnsi"/>
              </w:rPr>
              <w:t>INSET time</w:t>
            </w:r>
          </w:p>
          <w:p w14:paraId="55358201" w14:textId="3564EF9A" w:rsidR="003C2A5A" w:rsidRPr="00AA47E2" w:rsidRDefault="003C2A5A" w:rsidP="00441A5D">
            <w:pPr>
              <w:autoSpaceDE w:val="0"/>
              <w:autoSpaceDN w:val="0"/>
              <w:adjustRightInd w:val="0"/>
              <w:spacing w:after="0" w:line="240" w:lineRule="auto"/>
              <w:rPr>
                <w:rFonts w:eastAsia="Arial Unicode MS" w:cstheme="minorHAnsi"/>
              </w:rPr>
            </w:pPr>
          </w:p>
        </w:tc>
      </w:tr>
      <w:tr w:rsidR="009F2B66" w:rsidRPr="00055548" w14:paraId="32C4086E" w14:textId="77777777" w:rsidTr="009A45A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AF9D153" w14:textId="67C2BB71" w:rsidR="00A77690" w:rsidRDefault="00A77690" w:rsidP="00A77690">
            <w:pPr>
              <w:pStyle w:val="NoSpacing"/>
              <w:rPr>
                <w:b/>
                <w:bCs/>
                <w:lang w:eastAsia="en-GB"/>
              </w:rPr>
            </w:pPr>
            <w:r w:rsidRPr="00A77690">
              <w:rPr>
                <w:b/>
                <w:bCs/>
                <w:lang w:eastAsia="en-GB"/>
              </w:rPr>
              <w:t>Nursery/Early Years: Tracking, Moderation &amp; Quality Assurance</w:t>
            </w:r>
          </w:p>
          <w:p w14:paraId="1939C974"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Pr>
                <w:rFonts w:ascii="Calibri" w:eastAsia="Times New Roman" w:hAnsi="Calibri" w:cs="Calibri"/>
                <w:lang w:eastAsia="en-GB"/>
              </w:rPr>
              <w:t xml:space="preserve">Continue 6 </w:t>
            </w:r>
            <w:r w:rsidRPr="00F83C17">
              <w:rPr>
                <w:rFonts w:ascii="Calibri" w:eastAsia="Times New Roman" w:hAnsi="Calibri" w:cs="Calibri"/>
                <w:lang w:eastAsia="en-GB"/>
              </w:rPr>
              <w:t xml:space="preserve">weekly Cluster Nursery DHT Network meetings aligned to the Care Inspectorate Quality Improvement Framework and Education Scotland Curriculum Improvement Cycle </w:t>
            </w:r>
          </w:p>
          <w:p w14:paraId="58F21F8F"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meetings to moderate Learning Journals, observations, responsive planning approaches and tracking systems across establishments </w:t>
            </w:r>
          </w:p>
          <w:p w14:paraId="5BB1A889"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approaches to progression, assessment and responsive curriculum planning across early level </w:t>
            </w:r>
          </w:p>
          <w:p w14:paraId="499B65B6" w14:textId="644B886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Facilitate collaborative moderation and profes</w:t>
            </w:r>
            <w:r>
              <w:rPr>
                <w:rFonts w:ascii="Calibri" w:eastAsia="Times New Roman" w:hAnsi="Calibri" w:cs="Calibri"/>
                <w:lang w:eastAsia="en-GB"/>
              </w:rPr>
              <w:t xml:space="preserve">sional dialogue linked to quality indicators in the new Care </w:t>
            </w:r>
            <w:r w:rsidR="00B15F39">
              <w:rPr>
                <w:rFonts w:ascii="Calibri" w:eastAsia="Times New Roman" w:hAnsi="Calibri" w:cs="Calibri"/>
                <w:lang w:eastAsia="en-GB"/>
              </w:rPr>
              <w:t>Inspectorate</w:t>
            </w:r>
            <w:r>
              <w:rPr>
                <w:rFonts w:ascii="Calibri" w:eastAsia="Times New Roman" w:hAnsi="Calibri" w:cs="Calibri"/>
                <w:lang w:eastAsia="en-GB"/>
              </w:rPr>
              <w:t xml:space="preserve"> framework</w:t>
            </w:r>
            <w:r w:rsidRPr="00F83C17">
              <w:rPr>
                <w:rFonts w:ascii="Calibri" w:eastAsia="Times New Roman" w:hAnsi="Calibri" w:cs="Calibri"/>
                <w:lang w:eastAsia="en-GB"/>
              </w:rPr>
              <w:t xml:space="preserve"> </w:t>
            </w:r>
          </w:p>
          <w:p w14:paraId="6999DE11"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Sample and moderate care plans from across cluster establishments to review approaches to meeting individual wellbeing and support needs </w:t>
            </w:r>
          </w:p>
          <w:p w14:paraId="4EE9220B"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safeguarding procedures, SIMOA approaches, risk assessment processes and updated authority medication guidance across establishments </w:t>
            </w:r>
          </w:p>
          <w:p w14:paraId="60CBE11A"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Compare approaches to nurturing relationships, family engagement and wellbeing support to identify similarities, differences and highly effective practice </w:t>
            </w:r>
          </w:p>
          <w:p w14:paraId="08878BE0"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Moderate indoor and outdoor play environments through collaborative learning visits and professional dialogue </w:t>
            </w:r>
          </w:p>
          <w:p w14:paraId="530DB34A"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lastRenderedPageBreak/>
              <w:t xml:space="preserve">Review learner engagement, sustained shared thinking, responsive interactions and evidence of progression within play-based learning </w:t>
            </w:r>
          </w:p>
          <w:p w14:paraId="4FA41073"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Compare curriculum rationale, progression pathways and literacy and numeracy-rich environments across establishments </w:t>
            </w:r>
          </w:p>
          <w:p w14:paraId="6417DB33"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Moderate observations, assessment evidence, planning from observations and approaches to responsive planning across early level </w:t>
            </w:r>
          </w:p>
          <w:p w14:paraId="0241220D"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quality assurance calendars, improvement planning approaches and evaluative evidence gathered through learning visits, moderation and stakeholder feedback </w:t>
            </w:r>
          </w:p>
          <w:p w14:paraId="17C3FD21"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Pr>
                <w:rFonts w:ascii="Calibri" w:eastAsia="Times New Roman" w:hAnsi="Calibri" w:cs="Calibri"/>
                <w:lang w:eastAsia="en-GB"/>
              </w:rPr>
              <w:t>Use Fact/Story/</w:t>
            </w:r>
            <w:r w:rsidRPr="00F83C17">
              <w:rPr>
                <w:rFonts w:ascii="Calibri" w:eastAsia="Times New Roman" w:hAnsi="Calibri" w:cs="Calibri"/>
                <w:lang w:eastAsia="en-GB"/>
              </w:rPr>
              <w:t xml:space="preserve">Action methodology to support evaluative professional dialogue and identify emerging strengths, barriers and next steps </w:t>
            </w:r>
          </w:p>
          <w:p w14:paraId="54D29B81"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Moderate nursery policies and procedures including: </w:t>
            </w:r>
          </w:p>
          <w:p w14:paraId="2EA47D67" w14:textId="77777777" w:rsidR="002B499B" w:rsidRPr="00F83C17"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meetings to discuss operational barriers, staffing pressures and floor commitment considerations impacting moderation and quality assurance activity across establishments </w:t>
            </w:r>
          </w:p>
          <w:p w14:paraId="3CE19A69" w14:textId="366B41BD" w:rsidR="009F2B66" w:rsidRPr="0083735D" w:rsidRDefault="002B499B" w:rsidP="00B15F39">
            <w:pPr>
              <w:numPr>
                <w:ilvl w:val="0"/>
                <w:numId w:val="103"/>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ongoing curriculum review and self-evaluation activities aligned to the Education Scotland Curriculum Improvement Cycle to support progression, coherence and continuous improvement across early years pathways and practice </w:t>
            </w:r>
          </w:p>
        </w:tc>
        <w:tc>
          <w:tcPr>
            <w:tcW w:w="1816" w:type="dxa"/>
            <w:tcBorders>
              <w:top w:val="single" w:sz="4" w:space="0" w:color="auto"/>
              <w:left w:val="single" w:sz="4" w:space="0" w:color="auto"/>
              <w:bottom w:val="single" w:sz="4" w:space="0" w:color="auto"/>
              <w:right w:val="single" w:sz="4" w:space="0" w:color="auto"/>
            </w:tcBorders>
          </w:tcPr>
          <w:p w14:paraId="73FF864B" w14:textId="15B81C17" w:rsidR="009F2B66" w:rsidRPr="00B271A6" w:rsidRDefault="002B499B" w:rsidP="009A45A4">
            <w:pPr>
              <w:pStyle w:val="NoSpacing"/>
            </w:pPr>
            <w:r>
              <w:lastRenderedPageBreak/>
              <w:t>Aug-May 27</w:t>
            </w:r>
          </w:p>
        </w:tc>
        <w:tc>
          <w:tcPr>
            <w:tcW w:w="687" w:type="dxa"/>
            <w:tcBorders>
              <w:top w:val="single" w:sz="4" w:space="0" w:color="auto"/>
              <w:left w:val="single" w:sz="4" w:space="0" w:color="auto"/>
              <w:bottom w:val="single" w:sz="4" w:space="0" w:color="auto"/>
              <w:right w:val="single" w:sz="4" w:space="0" w:color="auto"/>
            </w:tcBorders>
          </w:tcPr>
          <w:p w14:paraId="2CCFECE0" w14:textId="77777777" w:rsidR="009F2B66" w:rsidRPr="00B271A6" w:rsidRDefault="009F2B66" w:rsidP="009A45A4">
            <w:pPr>
              <w:pStyle w:val="NoSpacing"/>
              <w:rPr>
                <w:rFonts w:eastAsia="Arial Unicode MS"/>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AE9661A" w14:textId="77777777" w:rsidR="009F2B66" w:rsidRDefault="002B499B" w:rsidP="009A45A4">
            <w:pPr>
              <w:pStyle w:val="NoSpacing"/>
              <w:rPr>
                <w:rFonts w:eastAsia="Arial Unicode MS"/>
              </w:rPr>
            </w:pPr>
            <w:r>
              <w:rPr>
                <w:rFonts w:eastAsia="Arial Unicode MS"/>
              </w:rPr>
              <w:t>Cluster HT</w:t>
            </w:r>
          </w:p>
          <w:p w14:paraId="1EF4ECD5" w14:textId="29C051AB" w:rsidR="002B499B" w:rsidRPr="00B271A6" w:rsidRDefault="002B499B" w:rsidP="009A45A4">
            <w:pPr>
              <w:pStyle w:val="NoSpacing"/>
              <w:rPr>
                <w:rFonts w:eastAsia="Arial Unicode MS"/>
              </w:rPr>
            </w:pPr>
            <w:r>
              <w:rPr>
                <w:rFonts w:eastAsia="Arial Unicode MS"/>
              </w:rPr>
              <w:t>Nursery DHTs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1B2DCB5" w14:textId="77777777" w:rsidR="009F2B66" w:rsidRDefault="00FD5D54" w:rsidP="009A45A4">
            <w:pPr>
              <w:pStyle w:val="NoSpacing"/>
              <w:rPr>
                <w:rFonts w:eastAsia="Arial Unicode MS"/>
              </w:rPr>
            </w:pPr>
            <w:r>
              <w:rPr>
                <w:rFonts w:eastAsia="Arial Unicode MS"/>
              </w:rPr>
              <w:t>Time for Nursery DHT meetings</w:t>
            </w:r>
          </w:p>
          <w:p w14:paraId="40FB9C7F" w14:textId="77777777" w:rsidR="00FD5D54" w:rsidRDefault="00FD5D54" w:rsidP="009A45A4">
            <w:pPr>
              <w:pStyle w:val="NoSpacing"/>
              <w:rPr>
                <w:rFonts w:eastAsia="Arial Unicode MS"/>
              </w:rPr>
            </w:pPr>
            <w:r>
              <w:rPr>
                <w:rFonts w:eastAsia="Arial Unicode MS"/>
              </w:rPr>
              <w:t>Learning Journals</w:t>
            </w:r>
          </w:p>
          <w:p w14:paraId="662B78B9" w14:textId="77777777" w:rsidR="00FD5D54" w:rsidRDefault="00FD5D54" w:rsidP="009A45A4">
            <w:pPr>
              <w:pStyle w:val="NoSpacing"/>
              <w:rPr>
                <w:rFonts w:eastAsia="Arial Unicode MS"/>
              </w:rPr>
            </w:pPr>
            <w:r>
              <w:rPr>
                <w:rFonts w:eastAsia="Arial Unicode MS"/>
              </w:rPr>
              <w:t>Care Inspectorate framework</w:t>
            </w:r>
          </w:p>
          <w:p w14:paraId="52376900" w14:textId="4BD5B8D0" w:rsidR="00FD5D54" w:rsidRPr="00B271A6" w:rsidRDefault="00FD5D54" w:rsidP="009A45A4">
            <w:pPr>
              <w:pStyle w:val="NoSpacing"/>
              <w:rPr>
                <w:rFonts w:eastAsia="Arial Unicode MS"/>
              </w:rPr>
            </w:pPr>
            <w:r>
              <w:rPr>
                <w:rFonts w:eastAsia="Arial Unicode MS"/>
              </w:rPr>
              <w:t>Care plans</w:t>
            </w:r>
          </w:p>
        </w:tc>
      </w:tr>
      <w:tr w:rsidR="009F2B66" w:rsidRPr="00055548" w14:paraId="56735E6B" w14:textId="77777777" w:rsidTr="009A45A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2F25D8D" w14:textId="3C805391" w:rsidR="000E5098" w:rsidRDefault="000E5098" w:rsidP="000E5098">
            <w:pPr>
              <w:pStyle w:val="NoSpacing"/>
              <w:rPr>
                <w:b/>
                <w:bCs/>
                <w:lang w:eastAsia="en-GB"/>
              </w:rPr>
            </w:pPr>
            <w:r w:rsidRPr="000E5098">
              <w:rPr>
                <w:b/>
                <w:bCs/>
                <w:lang w:eastAsia="en-GB"/>
              </w:rPr>
              <w:t>Cluster Equality &amp; Inclusion Charter</w:t>
            </w:r>
          </w:p>
          <w:p w14:paraId="6C70D800" w14:textId="77777777" w:rsidR="00CA2C7E" w:rsidRPr="00F83C17" w:rsidRDefault="00CA2C7E" w:rsidP="00B15F39">
            <w:pPr>
              <w:numPr>
                <w:ilvl w:val="0"/>
                <w:numId w:val="104"/>
              </w:numPr>
              <w:spacing w:after="0" w:line="240" w:lineRule="auto"/>
              <w:rPr>
                <w:rFonts w:ascii="Calibri" w:eastAsia="Times New Roman" w:hAnsi="Calibri" w:cs="Calibri"/>
                <w:lang w:eastAsia="en-GB"/>
              </w:rPr>
            </w:pPr>
            <w:r>
              <w:rPr>
                <w:rFonts w:ascii="Calibri" w:eastAsia="Times New Roman" w:hAnsi="Calibri" w:cs="Calibri"/>
                <w:lang w:eastAsia="en-GB"/>
              </w:rPr>
              <w:t xml:space="preserve">Moderate and align Equalities </w:t>
            </w:r>
            <w:r w:rsidRPr="00F83C17">
              <w:rPr>
                <w:rFonts w:ascii="Calibri" w:eastAsia="Times New Roman" w:hAnsi="Calibri" w:cs="Calibri"/>
                <w:lang w:eastAsia="en-GB"/>
              </w:rPr>
              <w:t>related policies and guidance a</w:t>
            </w:r>
            <w:r>
              <w:rPr>
                <w:rFonts w:ascii="Calibri" w:eastAsia="Times New Roman" w:hAnsi="Calibri" w:cs="Calibri"/>
                <w:lang w:eastAsia="en-GB"/>
              </w:rPr>
              <w:t>cross establishments</w:t>
            </w:r>
          </w:p>
          <w:p w14:paraId="401B779A" w14:textId="77777777" w:rsidR="00CA2C7E" w:rsidRPr="00F83C17" w:rsidRDefault="00CA2C7E" w:rsidP="00B15F39">
            <w:pPr>
              <w:numPr>
                <w:ilvl w:val="0"/>
                <w:numId w:val="10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Continue Cluster Pupil Leadership Group meetings alongside cluster meetings </w:t>
            </w:r>
          </w:p>
          <w:p w14:paraId="78C835AB" w14:textId="77777777" w:rsidR="00CA2C7E" w:rsidRPr="00F83C17" w:rsidRDefault="00CA2C7E" w:rsidP="00B15F39">
            <w:pPr>
              <w:numPr>
                <w:ilvl w:val="0"/>
                <w:numId w:val="10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Facilitate pupil-led discussions around equality, inclusion, respectful relationships and children’s rights </w:t>
            </w:r>
          </w:p>
          <w:p w14:paraId="33BFE273" w14:textId="77777777" w:rsidR="00CA2C7E" w:rsidRPr="00F83C17" w:rsidRDefault="00CA2C7E" w:rsidP="00B15F39">
            <w:pPr>
              <w:numPr>
                <w:ilvl w:val="0"/>
                <w:numId w:val="104"/>
              </w:numPr>
              <w:spacing w:after="0" w:line="240" w:lineRule="auto"/>
              <w:rPr>
                <w:rFonts w:ascii="Calibri" w:eastAsia="Times New Roman" w:hAnsi="Calibri" w:cs="Calibri"/>
                <w:lang w:eastAsia="en-GB"/>
              </w:rPr>
            </w:pPr>
            <w:r w:rsidRPr="00F83C17">
              <w:rPr>
                <w:rFonts w:ascii="Calibri" w:eastAsia="Times New Roman" w:hAnsi="Calibri" w:cs="Calibri"/>
                <w:lang w:eastAsia="en-GB"/>
              </w:rPr>
              <w:lastRenderedPageBreak/>
              <w:t xml:space="preserve">Co-create shared child-friendly Cluster Equality &amp; Inclusion Charter with learners across the cluster </w:t>
            </w:r>
          </w:p>
          <w:p w14:paraId="635F1D08" w14:textId="77777777" w:rsidR="00CA2C7E" w:rsidRPr="00F83C17" w:rsidRDefault="00CA2C7E" w:rsidP="00B15F39">
            <w:pPr>
              <w:numPr>
                <w:ilvl w:val="0"/>
                <w:numId w:val="10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Develop consistent language, expectations and visible approaches to equality across establishments </w:t>
            </w:r>
          </w:p>
          <w:p w14:paraId="52E9B224" w14:textId="77777777" w:rsidR="00CA2C7E" w:rsidRPr="00F83C17" w:rsidRDefault="00CA2C7E" w:rsidP="00B15F39">
            <w:pPr>
              <w:numPr>
                <w:ilvl w:val="0"/>
                <w:numId w:val="10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Launch and display charter across all settings and review implementation through learning visits and pupil voice activities </w:t>
            </w:r>
          </w:p>
          <w:p w14:paraId="61FEE433" w14:textId="163AF990" w:rsidR="009F2B66" w:rsidRPr="00B15F39" w:rsidRDefault="00CA2C7E" w:rsidP="00B15F39">
            <w:pPr>
              <w:numPr>
                <w:ilvl w:val="0"/>
                <w:numId w:val="104"/>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professional dialogue and moderation activities to review impact and next steps linked to equalities practice </w:t>
            </w:r>
          </w:p>
        </w:tc>
        <w:tc>
          <w:tcPr>
            <w:tcW w:w="1816" w:type="dxa"/>
            <w:tcBorders>
              <w:top w:val="single" w:sz="4" w:space="0" w:color="auto"/>
              <w:left w:val="single" w:sz="4" w:space="0" w:color="auto"/>
              <w:bottom w:val="single" w:sz="4" w:space="0" w:color="auto"/>
              <w:right w:val="single" w:sz="4" w:space="0" w:color="auto"/>
            </w:tcBorders>
          </w:tcPr>
          <w:p w14:paraId="3884A882" w14:textId="326F1BA7" w:rsidR="009F2B66" w:rsidRPr="00055548" w:rsidRDefault="00CA2C7E" w:rsidP="009A45A4">
            <w:pPr>
              <w:autoSpaceDE w:val="0"/>
              <w:autoSpaceDN w:val="0"/>
              <w:adjustRightInd w:val="0"/>
              <w:spacing w:after="0" w:line="240" w:lineRule="auto"/>
              <w:jc w:val="center"/>
              <w:rPr>
                <w:rFonts w:cstheme="minorHAnsi"/>
              </w:rPr>
            </w:pPr>
            <w:r>
              <w:rPr>
                <w:rFonts w:cstheme="minorHAnsi"/>
              </w:rPr>
              <w:lastRenderedPageBreak/>
              <w:t>Aug- May 27</w:t>
            </w:r>
          </w:p>
        </w:tc>
        <w:tc>
          <w:tcPr>
            <w:tcW w:w="687" w:type="dxa"/>
            <w:tcBorders>
              <w:top w:val="single" w:sz="4" w:space="0" w:color="auto"/>
              <w:left w:val="single" w:sz="4" w:space="0" w:color="auto"/>
              <w:bottom w:val="single" w:sz="4" w:space="0" w:color="auto"/>
              <w:right w:val="single" w:sz="4" w:space="0" w:color="auto"/>
            </w:tcBorders>
          </w:tcPr>
          <w:p w14:paraId="544166CE" w14:textId="77777777" w:rsidR="009F2B66" w:rsidRPr="00055548" w:rsidRDefault="009F2B66" w:rsidP="009A45A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18803ED" w14:textId="77777777" w:rsidR="009F2B66" w:rsidRDefault="00CA2C7E" w:rsidP="009A45A4">
            <w:pPr>
              <w:spacing w:after="0" w:line="240" w:lineRule="auto"/>
              <w:rPr>
                <w:rFonts w:eastAsia="Arial Unicode MS" w:cstheme="minorHAnsi"/>
              </w:rPr>
            </w:pPr>
            <w:r>
              <w:rPr>
                <w:rFonts w:eastAsia="Arial Unicode MS" w:cstheme="minorHAnsi"/>
              </w:rPr>
              <w:t>Cluster HT</w:t>
            </w:r>
          </w:p>
          <w:p w14:paraId="034CF203" w14:textId="7A7F88BB" w:rsidR="00CA2C7E" w:rsidRPr="00DE35C5" w:rsidRDefault="00CA2C7E" w:rsidP="009A45A4">
            <w:pPr>
              <w:spacing w:after="0" w:line="240" w:lineRule="auto"/>
              <w:rPr>
                <w:rFonts w:eastAsia="Arial Unicode MS" w:cstheme="minorHAnsi"/>
              </w:rPr>
            </w:pPr>
            <w:r>
              <w:rPr>
                <w:rFonts w:eastAsia="Arial Unicode MS" w:cstheme="minorHAnsi"/>
              </w:rPr>
              <w:t>Equalities leads in schools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7E38B1" w14:textId="50FA8B36" w:rsidR="009F2B66" w:rsidRDefault="007D2509" w:rsidP="009A45A4">
            <w:pPr>
              <w:pStyle w:val="NormalWeb"/>
              <w:rPr>
                <w:rFonts w:asciiTheme="minorHAnsi" w:eastAsia="Arial Unicode MS" w:hAnsiTheme="minorHAnsi" w:cstheme="minorHAnsi"/>
                <w:sz w:val="22"/>
                <w:szCs w:val="22"/>
              </w:rPr>
            </w:pPr>
            <w:r w:rsidRPr="007D2509">
              <w:rPr>
                <w:rFonts w:asciiTheme="minorHAnsi" w:eastAsia="Arial Unicode MS" w:hAnsiTheme="minorHAnsi" w:cstheme="minorHAnsi"/>
                <w:sz w:val="22"/>
                <w:szCs w:val="22"/>
              </w:rPr>
              <w:t>Equalities Policies</w:t>
            </w:r>
          </w:p>
          <w:p w14:paraId="36BB7BFF" w14:textId="47CE971D" w:rsidR="007D2509" w:rsidRPr="007D2509" w:rsidRDefault="007D2509" w:rsidP="009A45A4">
            <w:pPr>
              <w:pStyle w:val="NormalWeb"/>
              <w:rPr>
                <w:rFonts w:asciiTheme="minorHAnsi" w:eastAsia="Arial Unicode MS" w:hAnsiTheme="minorHAnsi" w:cstheme="minorHAnsi"/>
                <w:sz w:val="22"/>
                <w:szCs w:val="22"/>
              </w:rPr>
            </w:pPr>
            <w:r>
              <w:rPr>
                <w:rFonts w:asciiTheme="minorHAnsi" w:eastAsia="Arial Unicode MS" w:hAnsiTheme="minorHAnsi" w:cstheme="minorHAnsi"/>
                <w:sz w:val="22"/>
                <w:szCs w:val="22"/>
              </w:rPr>
              <w:t>Pupil Leadership group</w:t>
            </w:r>
          </w:p>
          <w:p w14:paraId="39ED0F5E" w14:textId="77FAB853" w:rsidR="007D2509" w:rsidRPr="00055548" w:rsidRDefault="007D2509" w:rsidP="009A45A4">
            <w:pPr>
              <w:pStyle w:val="NormalWeb"/>
              <w:rPr>
                <w:rFonts w:eastAsia="Arial Unicode MS" w:cstheme="minorHAnsi"/>
              </w:rPr>
            </w:pPr>
          </w:p>
        </w:tc>
      </w:tr>
      <w:tr w:rsidR="009F2B66" w:rsidRPr="00055548" w14:paraId="42338997" w14:textId="77777777" w:rsidTr="009A45A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8394C07" w14:textId="77777777" w:rsidR="003075A1" w:rsidRPr="003075A1" w:rsidRDefault="003075A1" w:rsidP="003075A1">
            <w:pPr>
              <w:pStyle w:val="NoSpacing"/>
              <w:rPr>
                <w:b/>
                <w:bCs/>
                <w:lang w:eastAsia="en-GB"/>
              </w:rPr>
            </w:pPr>
            <w:r w:rsidRPr="003075A1">
              <w:rPr>
                <w:b/>
                <w:bCs/>
                <w:lang w:eastAsia="en-GB"/>
              </w:rPr>
              <w:t>Cluster Transitions &amp; Family Support</w:t>
            </w:r>
          </w:p>
          <w:p w14:paraId="00EE4804" w14:textId="77777777" w:rsidR="00C976B6" w:rsidRPr="00F83C17" w:rsidRDefault="00C976B6" w:rsidP="00B15F39">
            <w:pPr>
              <w:numPr>
                <w:ilvl w:val="0"/>
                <w:numId w:val="10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Strengthen attendance at TAC meetings for identified learners where appropriate </w:t>
            </w:r>
          </w:p>
          <w:p w14:paraId="504D7621" w14:textId="77777777" w:rsidR="00C976B6" w:rsidRPr="00F83C17" w:rsidRDefault="00C976B6" w:rsidP="00B15F39">
            <w:pPr>
              <w:numPr>
                <w:ilvl w:val="0"/>
                <w:numId w:val="10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Facilitate targeted transition discussions between primary and secondary colleagues focused on wellbeing, attendance, attainment, pastoral support and continuity of support strategies </w:t>
            </w:r>
          </w:p>
          <w:p w14:paraId="46B99E11" w14:textId="77777777" w:rsidR="00C976B6" w:rsidRPr="00F83C17" w:rsidRDefault="00C976B6" w:rsidP="00B15F39">
            <w:pPr>
              <w:numPr>
                <w:ilvl w:val="0"/>
                <w:numId w:val="10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Implement consistent transition numeracy assessment across all cluster primaries </w:t>
            </w:r>
          </w:p>
          <w:p w14:paraId="59F1BB74" w14:textId="77777777" w:rsidR="00C976B6" w:rsidRPr="00F83C17" w:rsidRDefault="00C976B6" w:rsidP="00B15F39">
            <w:pPr>
              <w:numPr>
                <w:ilvl w:val="0"/>
                <w:numId w:val="10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Use Team Around the Child/Famil</w:t>
            </w:r>
            <w:r>
              <w:rPr>
                <w:rFonts w:ascii="Calibri" w:eastAsia="Times New Roman" w:hAnsi="Calibri" w:cs="Calibri"/>
                <w:lang w:eastAsia="en-GB"/>
              </w:rPr>
              <w:t xml:space="preserve">y meetings to strengthen family </w:t>
            </w:r>
            <w:r w:rsidRPr="00F83C17">
              <w:rPr>
                <w:rFonts w:ascii="Calibri" w:eastAsia="Times New Roman" w:hAnsi="Calibri" w:cs="Calibri"/>
                <w:lang w:eastAsia="en-GB"/>
              </w:rPr>
              <w:t xml:space="preserve">centred support approaches where appropriate </w:t>
            </w:r>
          </w:p>
          <w:p w14:paraId="29B143B5" w14:textId="77777777" w:rsidR="00C976B6" w:rsidRPr="00F83C17" w:rsidRDefault="00C976B6" w:rsidP="00B15F39">
            <w:pPr>
              <w:numPr>
                <w:ilvl w:val="0"/>
                <w:numId w:val="10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attendance trends, wellbeing concerns and significant life events collaboratively for identified learners </w:t>
            </w:r>
          </w:p>
          <w:p w14:paraId="107F462E" w14:textId="77777777" w:rsidR="00C976B6" w:rsidRPr="00F83C17" w:rsidRDefault="00C976B6" w:rsidP="00B15F39">
            <w:pPr>
              <w:numPr>
                <w:ilvl w:val="0"/>
                <w:numId w:val="10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Use cluster meetings and professional dialogue to review continuity and progression across transition stages </w:t>
            </w:r>
          </w:p>
          <w:p w14:paraId="22FA147A" w14:textId="30DF686C" w:rsidR="009F2B66" w:rsidRPr="00B15F39" w:rsidRDefault="00C976B6" w:rsidP="00B15F39">
            <w:pPr>
              <w:numPr>
                <w:ilvl w:val="0"/>
                <w:numId w:val="105"/>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Identify areas of variability in transition processes and develop increasingly coherent cluster approaches </w:t>
            </w:r>
          </w:p>
        </w:tc>
        <w:tc>
          <w:tcPr>
            <w:tcW w:w="1816" w:type="dxa"/>
            <w:tcBorders>
              <w:top w:val="single" w:sz="4" w:space="0" w:color="auto"/>
              <w:left w:val="single" w:sz="4" w:space="0" w:color="auto"/>
              <w:bottom w:val="single" w:sz="4" w:space="0" w:color="auto"/>
              <w:right w:val="single" w:sz="4" w:space="0" w:color="auto"/>
            </w:tcBorders>
          </w:tcPr>
          <w:p w14:paraId="6EF04B7B" w14:textId="71820DD7" w:rsidR="009F2B66" w:rsidRPr="00055548" w:rsidRDefault="00C976B6" w:rsidP="009A45A4">
            <w:pPr>
              <w:autoSpaceDE w:val="0"/>
              <w:autoSpaceDN w:val="0"/>
              <w:adjustRightInd w:val="0"/>
              <w:spacing w:after="0" w:line="240" w:lineRule="auto"/>
              <w:jc w:val="center"/>
              <w:rPr>
                <w:rFonts w:cstheme="minorHAnsi"/>
              </w:rPr>
            </w:pPr>
            <w:r>
              <w:rPr>
                <w:rFonts w:cstheme="minorHAnsi"/>
              </w:rPr>
              <w:t>Aug- May</w:t>
            </w:r>
          </w:p>
        </w:tc>
        <w:tc>
          <w:tcPr>
            <w:tcW w:w="687" w:type="dxa"/>
            <w:tcBorders>
              <w:top w:val="single" w:sz="4" w:space="0" w:color="auto"/>
              <w:left w:val="single" w:sz="4" w:space="0" w:color="auto"/>
              <w:bottom w:val="single" w:sz="4" w:space="0" w:color="auto"/>
              <w:right w:val="single" w:sz="4" w:space="0" w:color="auto"/>
            </w:tcBorders>
          </w:tcPr>
          <w:p w14:paraId="138CB29C" w14:textId="77777777" w:rsidR="009F2B66" w:rsidRPr="00055548" w:rsidRDefault="009F2B66" w:rsidP="009A45A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1B94E96" w14:textId="77777777" w:rsidR="009F2B66" w:rsidRDefault="00C976B6" w:rsidP="009A45A4">
            <w:pPr>
              <w:spacing w:after="0" w:line="240" w:lineRule="auto"/>
              <w:rPr>
                <w:rFonts w:eastAsia="Arial Unicode MS" w:cstheme="minorHAnsi"/>
              </w:rPr>
            </w:pPr>
            <w:r>
              <w:rPr>
                <w:rFonts w:eastAsia="Arial Unicode MS" w:cstheme="minorHAnsi"/>
              </w:rPr>
              <w:t>Cluster HT</w:t>
            </w:r>
          </w:p>
          <w:p w14:paraId="2EAF761C" w14:textId="77777777" w:rsidR="00C976B6" w:rsidRDefault="00C976B6" w:rsidP="009A45A4">
            <w:pPr>
              <w:spacing w:after="0" w:line="240" w:lineRule="auto"/>
              <w:rPr>
                <w:rFonts w:eastAsia="Arial Unicode MS" w:cstheme="minorHAnsi"/>
              </w:rPr>
            </w:pPr>
            <w:r>
              <w:rPr>
                <w:rFonts w:eastAsia="Arial Unicode MS" w:cstheme="minorHAnsi"/>
              </w:rPr>
              <w:t>DHTs</w:t>
            </w:r>
          </w:p>
          <w:p w14:paraId="17ACC724" w14:textId="6FC35988" w:rsidR="007120E9" w:rsidRPr="00DE35C5" w:rsidRDefault="007120E9" w:rsidP="009A45A4">
            <w:pPr>
              <w:spacing w:after="0" w:line="240" w:lineRule="auto"/>
              <w:rPr>
                <w:rFonts w:eastAsia="Arial Unicode MS" w:cstheme="minorHAnsi"/>
              </w:rPr>
            </w:pPr>
            <w:r>
              <w:rPr>
                <w:rFonts w:eastAsia="Arial Unicode MS" w:cstheme="minorHAnsi"/>
              </w:rPr>
              <w:t>Teachers for transition meetings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A751053" w14:textId="77777777" w:rsidR="009F2B66" w:rsidRDefault="007D2509" w:rsidP="009A45A4">
            <w:pPr>
              <w:autoSpaceDE w:val="0"/>
              <w:autoSpaceDN w:val="0"/>
              <w:adjustRightInd w:val="0"/>
              <w:spacing w:after="0" w:line="240" w:lineRule="auto"/>
              <w:rPr>
                <w:rFonts w:eastAsia="Arial Unicode MS" w:cstheme="minorHAnsi"/>
              </w:rPr>
            </w:pPr>
            <w:r>
              <w:rPr>
                <w:rFonts w:eastAsia="Arial Unicode MS" w:cstheme="minorHAnsi"/>
              </w:rPr>
              <w:t>TAC paperwork</w:t>
            </w:r>
          </w:p>
          <w:p w14:paraId="5A6079F5" w14:textId="5054C0FB" w:rsidR="007D2509" w:rsidRPr="00055548" w:rsidRDefault="007D2509" w:rsidP="009A45A4">
            <w:pPr>
              <w:autoSpaceDE w:val="0"/>
              <w:autoSpaceDN w:val="0"/>
              <w:adjustRightInd w:val="0"/>
              <w:spacing w:after="0" w:line="240" w:lineRule="auto"/>
              <w:rPr>
                <w:rFonts w:eastAsia="Arial Unicode MS" w:cstheme="minorHAnsi"/>
              </w:rPr>
            </w:pPr>
            <w:r>
              <w:rPr>
                <w:rFonts w:eastAsia="Arial Unicode MS" w:cstheme="minorHAnsi"/>
              </w:rPr>
              <w:t>Transition processes and information</w:t>
            </w:r>
          </w:p>
        </w:tc>
      </w:tr>
      <w:tr w:rsidR="009F2B66" w:rsidRPr="00055548" w14:paraId="0F6FD5B8" w14:textId="77777777" w:rsidTr="009A45A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0D797F6" w14:textId="77777777" w:rsidR="009F2B66" w:rsidRDefault="009E34F8" w:rsidP="009E34F8">
            <w:pPr>
              <w:pStyle w:val="NoSpacing"/>
              <w:rPr>
                <w:b/>
                <w:bCs/>
                <w:lang w:eastAsia="en-GB"/>
              </w:rPr>
            </w:pPr>
            <w:r w:rsidRPr="009E34F8">
              <w:rPr>
                <w:b/>
                <w:bCs/>
                <w:lang w:eastAsia="en-GB"/>
              </w:rPr>
              <w:t>Future Ready Pathway: Financial Literacy, Enterprise &amp; Employability</w:t>
            </w:r>
          </w:p>
          <w:p w14:paraId="3B216646" w14:textId="77777777" w:rsidR="009D5EDE" w:rsidRPr="00F83C17" w:rsidRDefault="009D5EDE" w:rsidP="00B15F39">
            <w:pPr>
              <w:numPr>
                <w:ilvl w:val="0"/>
                <w:numId w:val="106"/>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Establish Future Ready steering group with representation across cluster sectors </w:t>
            </w:r>
          </w:p>
          <w:p w14:paraId="0B5D5550" w14:textId="77777777" w:rsidR="009D5EDE" w:rsidRPr="00F83C17" w:rsidRDefault="009D5EDE" w:rsidP="00B15F39">
            <w:pPr>
              <w:numPr>
                <w:ilvl w:val="0"/>
                <w:numId w:val="106"/>
              </w:numPr>
              <w:spacing w:after="0" w:line="240" w:lineRule="auto"/>
              <w:rPr>
                <w:rFonts w:ascii="Calibri" w:eastAsia="Times New Roman" w:hAnsi="Calibri" w:cs="Calibri"/>
                <w:lang w:eastAsia="en-GB"/>
              </w:rPr>
            </w:pPr>
            <w:r>
              <w:rPr>
                <w:rFonts w:ascii="Calibri" w:eastAsia="Times New Roman" w:hAnsi="Calibri" w:cs="Calibri"/>
                <w:lang w:eastAsia="en-GB"/>
              </w:rPr>
              <w:lastRenderedPageBreak/>
              <w:t xml:space="preserve">Facilitate approximately 6 </w:t>
            </w:r>
            <w:r w:rsidRPr="00F83C17">
              <w:rPr>
                <w:rFonts w:ascii="Calibri" w:eastAsia="Times New Roman" w:hAnsi="Calibri" w:cs="Calibri"/>
                <w:lang w:eastAsia="en-GB"/>
              </w:rPr>
              <w:t xml:space="preserve">weekly steering group meetings throughout the development year </w:t>
            </w:r>
          </w:p>
          <w:p w14:paraId="169E954A" w14:textId="77777777" w:rsidR="009D5EDE" w:rsidRPr="00F83C17" w:rsidRDefault="009D5EDE" w:rsidP="00B15F39">
            <w:pPr>
              <w:numPr>
                <w:ilvl w:val="0"/>
                <w:numId w:val="106"/>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Explore existing approaches to financial literacy, enterprise, employability and skills development across sectors </w:t>
            </w:r>
          </w:p>
          <w:p w14:paraId="5CD1E656" w14:textId="77777777" w:rsidR="009D5EDE" w:rsidRPr="00F83C17" w:rsidRDefault="009D5EDE" w:rsidP="00B15F39">
            <w:pPr>
              <w:numPr>
                <w:ilvl w:val="0"/>
                <w:numId w:val="106"/>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Identify opportunities, barriers and CLPL requirements linked to future pathway development </w:t>
            </w:r>
          </w:p>
          <w:p w14:paraId="7B7E62C1" w14:textId="77777777" w:rsidR="009D5EDE" w:rsidRPr="00F83C17" w:rsidRDefault="009D5EDE" w:rsidP="00B15F39">
            <w:pPr>
              <w:numPr>
                <w:ilvl w:val="0"/>
                <w:numId w:val="106"/>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Conduct targeted tests of change within identified establishments and review impact collaboratively </w:t>
            </w:r>
          </w:p>
          <w:p w14:paraId="3A9F8D6F" w14:textId="77777777" w:rsidR="009D5EDE" w:rsidRPr="00F83C17" w:rsidRDefault="009D5EDE" w:rsidP="00B15F39">
            <w:pPr>
              <w:numPr>
                <w:ilvl w:val="0"/>
                <w:numId w:val="106"/>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Gather staff and learner feedback linked to tests of change and emerging approaches </w:t>
            </w:r>
          </w:p>
          <w:p w14:paraId="1601B6F7" w14:textId="77777777" w:rsidR="009D5EDE" w:rsidRDefault="009D5EDE" w:rsidP="00B15F39">
            <w:pPr>
              <w:numPr>
                <w:ilvl w:val="0"/>
                <w:numId w:val="106"/>
              </w:numPr>
              <w:spacing w:after="0" w:line="240" w:lineRule="auto"/>
              <w:rPr>
                <w:rFonts w:ascii="Calibri" w:eastAsia="Times New Roman" w:hAnsi="Calibri" w:cs="Calibri"/>
                <w:lang w:eastAsia="en-GB"/>
              </w:rPr>
            </w:pPr>
            <w:r w:rsidRPr="00F83C17">
              <w:rPr>
                <w:rFonts w:ascii="Calibri" w:eastAsia="Times New Roman" w:hAnsi="Calibri" w:cs="Calibri"/>
                <w:lang w:eastAsia="en-GB"/>
              </w:rPr>
              <w:t xml:space="preserve">Review realistic approaches to phased implementation aligned to establishment </w:t>
            </w:r>
            <w:r>
              <w:rPr>
                <w:rFonts w:ascii="Calibri" w:eastAsia="Times New Roman" w:hAnsi="Calibri" w:cs="Calibri"/>
                <w:lang w:eastAsia="en-GB"/>
              </w:rPr>
              <w:t xml:space="preserve">capacity and cluster priorities </w:t>
            </w:r>
          </w:p>
          <w:p w14:paraId="4E323AAC" w14:textId="70A5171B" w:rsidR="009E34F8" w:rsidRPr="00B15F39" w:rsidRDefault="009D5EDE" w:rsidP="00B15F39">
            <w:pPr>
              <w:numPr>
                <w:ilvl w:val="0"/>
                <w:numId w:val="106"/>
              </w:numPr>
              <w:spacing w:after="0" w:line="240" w:lineRule="auto"/>
              <w:rPr>
                <w:rFonts w:ascii="Calibri" w:eastAsia="Times New Roman" w:hAnsi="Calibri" w:cs="Calibri"/>
                <w:lang w:eastAsia="en-GB"/>
              </w:rPr>
            </w:pPr>
            <w:r>
              <w:rPr>
                <w:rFonts w:ascii="Calibri" w:eastAsia="Times New Roman" w:hAnsi="Calibri" w:cs="Calibri"/>
                <w:lang w:eastAsia="en-GB"/>
              </w:rPr>
              <w:t>U</w:t>
            </w:r>
            <w:r w:rsidRPr="00F83C17">
              <w:rPr>
                <w:rFonts w:ascii="Calibri" w:eastAsia="Times New Roman" w:hAnsi="Calibri" w:cs="Calibri"/>
                <w:lang w:eastAsia="en-GB"/>
              </w:rPr>
              <w:t>se</w:t>
            </w:r>
            <w:r w:rsidRPr="00960CEE">
              <w:rPr>
                <w:rFonts w:ascii="Calibri" w:eastAsia="Times New Roman" w:hAnsi="Calibri" w:cs="Calibri"/>
                <w:lang w:eastAsia="en-GB"/>
              </w:rPr>
              <w:t xml:space="preserve"> steering group discussions </w:t>
            </w:r>
            <w:r w:rsidRPr="00F83C17">
              <w:rPr>
                <w:rFonts w:ascii="Calibri" w:eastAsia="Times New Roman" w:hAnsi="Calibri" w:cs="Calibri"/>
                <w:lang w:eastAsia="en-GB"/>
              </w:rPr>
              <w:t xml:space="preserve">to inform development of a progressive Future Ready pathway </w:t>
            </w:r>
          </w:p>
        </w:tc>
        <w:tc>
          <w:tcPr>
            <w:tcW w:w="1816" w:type="dxa"/>
            <w:tcBorders>
              <w:top w:val="single" w:sz="4" w:space="0" w:color="auto"/>
              <w:left w:val="single" w:sz="4" w:space="0" w:color="auto"/>
              <w:bottom w:val="single" w:sz="4" w:space="0" w:color="auto"/>
              <w:right w:val="single" w:sz="4" w:space="0" w:color="auto"/>
            </w:tcBorders>
          </w:tcPr>
          <w:p w14:paraId="7801C9FF" w14:textId="741F779E" w:rsidR="009F2B66" w:rsidRPr="00055548" w:rsidRDefault="009D5EDE" w:rsidP="009A45A4">
            <w:pPr>
              <w:autoSpaceDE w:val="0"/>
              <w:autoSpaceDN w:val="0"/>
              <w:adjustRightInd w:val="0"/>
              <w:spacing w:after="0" w:line="240" w:lineRule="auto"/>
              <w:jc w:val="center"/>
              <w:rPr>
                <w:rFonts w:cstheme="minorHAnsi"/>
              </w:rPr>
            </w:pPr>
            <w:r>
              <w:rPr>
                <w:rFonts w:cstheme="minorHAnsi"/>
              </w:rPr>
              <w:lastRenderedPageBreak/>
              <w:t>Aug- May 27</w:t>
            </w:r>
          </w:p>
        </w:tc>
        <w:tc>
          <w:tcPr>
            <w:tcW w:w="687" w:type="dxa"/>
            <w:tcBorders>
              <w:top w:val="single" w:sz="4" w:space="0" w:color="auto"/>
              <w:left w:val="single" w:sz="4" w:space="0" w:color="auto"/>
              <w:bottom w:val="single" w:sz="4" w:space="0" w:color="auto"/>
              <w:right w:val="single" w:sz="4" w:space="0" w:color="auto"/>
            </w:tcBorders>
          </w:tcPr>
          <w:p w14:paraId="77AF42F4" w14:textId="77777777" w:rsidR="009F2B66" w:rsidRPr="00055548" w:rsidRDefault="009F2B66" w:rsidP="009A45A4">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639CF40" w14:textId="77777777" w:rsidR="009F2B66" w:rsidRDefault="009D5EDE" w:rsidP="009A45A4">
            <w:pPr>
              <w:spacing w:after="0" w:line="240" w:lineRule="auto"/>
              <w:rPr>
                <w:rFonts w:eastAsia="Arial Unicode MS" w:cstheme="minorHAnsi"/>
              </w:rPr>
            </w:pPr>
            <w:r>
              <w:rPr>
                <w:rFonts w:eastAsia="Arial Unicode MS" w:cstheme="minorHAnsi"/>
              </w:rPr>
              <w:t>Cluster HT</w:t>
            </w:r>
          </w:p>
          <w:p w14:paraId="7F0A4B29" w14:textId="17FF2D59" w:rsidR="009D5EDE" w:rsidRDefault="009D5EDE" w:rsidP="009A45A4">
            <w:pPr>
              <w:spacing w:after="0" w:line="240" w:lineRule="auto"/>
              <w:rPr>
                <w:rFonts w:eastAsia="Arial Unicode MS" w:cstheme="minorHAnsi"/>
              </w:rPr>
            </w:pPr>
            <w:r>
              <w:rPr>
                <w:rFonts w:eastAsia="Arial Unicode MS" w:cstheme="minorHAnsi"/>
              </w:rPr>
              <w:t>Sterring group members</w:t>
            </w:r>
          </w:p>
          <w:p w14:paraId="19A88CA5" w14:textId="3251AB30" w:rsidR="009D5EDE" w:rsidRPr="00DE35C5" w:rsidRDefault="004956DD" w:rsidP="009A45A4">
            <w:pPr>
              <w:spacing w:after="0" w:line="240" w:lineRule="auto"/>
              <w:rPr>
                <w:rFonts w:eastAsia="Arial Unicode MS" w:cstheme="minorHAnsi"/>
              </w:rPr>
            </w:pPr>
            <w:r>
              <w:rPr>
                <w:rFonts w:eastAsia="Arial Unicode MS" w:cstheme="minorHAnsi"/>
              </w:rPr>
              <w:t>Financial Education lead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C0F4E61" w14:textId="77777777" w:rsidR="009F2B66" w:rsidRDefault="007D2509" w:rsidP="009A45A4">
            <w:pPr>
              <w:autoSpaceDE w:val="0"/>
              <w:autoSpaceDN w:val="0"/>
              <w:adjustRightInd w:val="0"/>
              <w:spacing w:after="0" w:line="240" w:lineRule="auto"/>
              <w:rPr>
                <w:rFonts w:eastAsia="Arial Unicode MS" w:cstheme="minorHAnsi"/>
              </w:rPr>
            </w:pPr>
            <w:r>
              <w:rPr>
                <w:rFonts w:eastAsia="Arial Unicode MS" w:cstheme="minorHAnsi"/>
              </w:rPr>
              <w:t>Future Ready steering group</w:t>
            </w:r>
          </w:p>
          <w:p w14:paraId="1B3F42F4" w14:textId="77777777" w:rsidR="007D2509" w:rsidRDefault="00840F79" w:rsidP="009A45A4">
            <w:pPr>
              <w:autoSpaceDE w:val="0"/>
              <w:autoSpaceDN w:val="0"/>
              <w:adjustRightInd w:val="0"/>
              <w:spacing w:after="0" w:line="240" w:lineRule="auto"/>
              <w:rPr>
                <w:rFonts w:eastAsia="Arial Unicode MS" w:cstheme="minorHAnsi"/>
              </w:rPr>
            </w:pPr>
            <w:r>
              <w:rPr>
                <w:rFonts w:eastAsia="Arial Unicode MS" w:cstheme="minorHAnsi"/>
              </w:rPr>
              <w:t>Financial Literacy resources</w:t>
            </w:r>
          </w:p>
          <w:p w14:paraId="72284F1C" w14:textId="32E8778E" w:rsidR="00840F79" w:rsidRPr="00055548" w:rsidRDefault="00840F79" w:rsidP="009A45A4">
            <w:pPr>
              <w:autoSpaceDE w:val="0"/>
              <w:autoSpaceDN w:val="0"/>
              <w:adjustRightInd w:val="0"/>
              <w:spacing w:after="0" w:line="240" w:lineRule="auto"/>
              <w:rPr>
                <w:rFonts w:eastAsia="Arial Unicode MS" w:cstheme="minorHAnsi"/>
              </w:rPr>
            </w:pPr>
          </w:p>
        </w:tc>
      </w:tr>
      <w:tr w:rsidR="00370F12" w:rsidRPr="00055548" w14:paraId="57DA1427" w14:textId="77777777" w:rsidTr="00370F12">
        <w:trPr>
          <w:trHeight w:val="280"/>
        </w:trPr>
        <w:tc>
          <w:tcPr>
            <w:tcW w:w="15730" w:type="dxa"/>
            <w:gridSpan w:val="5"/>
            <w:tcBorders>
              <w:top w:val="single" w:sz="4" w:space="0" w:color="auto"/>
              <w:left w:val="single" w:sz="4" w:space="0" w:color="auto"/>
              <w:bottom w:val="single" w:sz="4" w:space="0" w:color="auto"/>
              <w:right w:val="single" w:sz="4" w:space="0" w:color="000000"/>
            </w:tcBorders>
            <w:shd w:val="clear" w:color="auto" w:fill="D9D9D9" w:themeFill="background1" w:themeFillShade="D9"/>
            <w:tcMar>
              <w:top w:w="20" w:type="dxa"/>
              <w:left w:w="20" w:type="dxa"/>
              <w:bottom w:w="0" w:type="dxa"/>
              <w:right w:w="20" w:type="dxa"/>
            </w:tcMar>
          </w:tcPr>
          <w:p w14:paraId="0D6ADE2D" w14:textId="128DE5FD" w:rsidR="00370F12" w:rsidRPr="00D6494C" w:rsidRDefault="00370F12" w:rsidP="00D6494C">
            <w:pPr>
              <w:autoSpaceDE w:val="0"/>
              <w:autoSpaceDN w:val="0"/>
              <w:adjustRightInd w:val="0"/>
              <w:spacing w:after="0" w:line="240" w:lineRule="auto"/>
              <w:jc w:val="center"/>
              <w:rPr>
                <w:rFonts w:eastAsia="Arial Unicode MS" w:cstheme="minorHAnsi"/>
                <w:b/>
                <w:bCs/>
                <w:sz w:val="28"/>
                <w:szCs w:val="28"/>
              </w:rPr>
            </w:pPr>
            <w:r w:rsidRPr="00D6494C">
              <w:rPr>
                <w:rFonts w:eastAsia="Arial Unicode MS" w:cstheme="minorHAnsi"/>
                <w:b/>
                <w:bCs/>
                <w:sz w:val="28"/>
                <w:szCs w:val="28"/>
              </w:rPr>
              <w:t xml:space="preserve">PEF – </w:t>
            </w:r>
            <w:r w:rsidR="00D6494C" w:rsidRPr="00D6494C">
              <w:rPr>
                <w:rFonts w:eastAsia="Arial Unicode MS" w:cstheme="minorHAnsi"/>
                <w:b/>
                <w:bCs/>
                <w:sz w:val="28"/>
                <w:szCs w:val="28"/>
              </w:rPr>
              <w:t xml:space="preserve">How </w:t>
            </w:r>
            <w:r w:rsidR="00D6494C" w:rsidRPr="00D6494C">
              <w:rPr>
                <w:b/>
                <w:bCs/>
                <w:sz w:val="28"/>
                <w:szCs w:val="28"/>
              </w:rPr>
              <w:t>spend is supporting – how much and what?</w:t>
            </w:r>
          </w:p>
        </w:tc>
      </w:tr>
      <w:tr w:rsidR="00D6494C" w:rsidRPr="00055548" w14:paraId="69210448" w14:textId="77777777" w:rsidTr="00C311FA">
        <w:trPr>
          <w:trHeight w:val="280"/>
        </w:trPr>
        <w:tc>
          <w:tcPr>
            <w:tcW w:w="15730" w:type="dxa"/>
            <w:gridSpan w:val="5"/>
            <w:tcBorders>
              <w:top w:val="single" w:sz="4" w:space="0" w:color="auto"/>
              <w:left w:val="single" w:sz="4" w:space="0" w:color="auto"/>
              <w:bottom w:val="single" w:sz="4" w:space="0" w:color="auto"/>
              <w:right w:val="single" w:sz="4" w:space="0" w:color="000000"/>
            </w:tcBorders>
            <w:tcMar>
              <w:top w:w="20" w:type="dxa"/>
              <w:left w:w="20" w:type="dxa"/>
              <w:bottom w:w="0" w:type="dxa"/>
              <w:right w:w="20" w:type="dxa"/>
            </w:tcMar>
          </w:tcPr>
          <w:p w14:paraId="27E75C95" w14:textId="77777777" w:rsidR="00B15F39" w:rsidRDefault="00B15F39" w:rsidP="009A45A4">
            <w:pPr>
              <w:autoSpaceDE w:val="0"/>
              <w:autoSpaceDN w:val="0"/>
              <w:adjustRightInd w:val="0"/>
              <w:spacing w:after="0" w:line="240" w:lineRule="auto"/>
              <w:rPr>
                <w:rFonts w:eastAsia="Arial Unicode MS" w:cstheme="minorHAnsi"/>
              </w:rPr>
            </w:pPr>
          </w:p>
          <w:p w14:paraId="2E8243AE" w14:textId="58352D8D" w:rsidR="003A22DA" w:rsidRPr="00B963CB" w:rsidRDefault="001A7792" w:rsidP="009A45A4">
            <w:pPr>
              <w:autoSpaceDE w:val="0"/>
              <w:autoSpaceDN w:val="0"/>
              <w:adjustRightInd w:val="0"/>
              <w:spacing w:after="0" w:line="240" w:lineRule="auto"/>
              <w:rPr>
                <w:b/>
                <w:bCs/>
              </w:rPr>
            </w:pPr>
            <w:r w:rsidRPr="00B963CB">
              <w:rPr>
                <w:b/>
                <w:bCs/>
              </w:rPr>
              <w:t>A total of £18,</w:t>
            </w:r>
            <w:r w:rsidR="00F2264A">
              <w:rPr>
                <w:b/>
                <w:bCs/>
              </w:rPr>
              <w:t>38</w:t>
            </w:r>
            <w:r w:rsidR="003A22DA" w:rsidRPr="00B963CB">
              <w:rPr>
                <w:b/>
                <w:bCs/>
              </w:rPr>
              <w:t xml:space="preserve">0 </w:t>
            </w:r>
            <w:r w:rsidRPr="00B963CB">
              <w:rPr>
                <w:b/>
                <w:bCs/>
              </w:rPr>
              <w:t xml:space="preserve">will be used to fund: </w:t>
            </w:r>
          </w:p>
          <w:p w14:paraId="6C5AD5AD" w14:textId="77777777" w:rsidR="003A22DA" w:rsidRPr="00B963CB" w:rsidRDefault="003A22DA" w:rsidP="009A45A4">
            <w:pPr>
              <w:autoSpaceDE w:val="0"/>
              <w:autoSpaceDN w:val="0"/>
              <w:adjustRightInd w:val="0"/>
              <w:spacing w:after="0" w:line="240" w:lineRule="auto"/>
              <w:rPr>
                <w:b/>
                <w:bCs/>
              </w:rPr>
            </w:pPr>
          </w:p>
          <w:p w14:paraId="3592BC68" w14:textId="4AD1B075" w:rsidR="003A22DA" w:rsidRPr="00B15F39" w:rsidRDefault="001A7792" w:rsidP="00B15F39">
            <w:pPr>
              <w:pStyle w:val="ListParagraph"/>
              <w:numPr>
                <w:ilvl w:val="0"/>
                <w:numId w:val="115"/>
              </w:numPr>
              <w:autoSpaceDE w:val="0"/>
              <w:autoSpaceDN w:val="0"/>
              <w:adjustRightInd w:val="0"/>
              <w:spacing w:after="0" w:line="240" w:lineRule="auto"/>
              <w:rPr>
                <w:b/>
                <w:bCs/>
              </w:rPr>
            </w:pPr>
            <w:r w:rsidRPr="00B15F39">
              <w:rPr>
                <w:b/>
                <w:bCs/>
              </w:rPr>
              <w:t xml:space="preserve">Pupil Support Assistants to support the health and wellbeing and levels of engagement of identified children </w:t>
            </w:r>
            <w:r w:rsidR="003A22DA" w:rsidRPr="00B15F39">
              <w:rPr>
                <w:b/>
                <w:bCs/>
              </w:rPr>
              <w:t xml:space="preserve">x 3 days per week - </w:t>
            </w:r>
            <w:r w:rsidR="004355B9" w:rsidRPr="00B15F39">
              <w:rPr>
                <w:b/>
                <w:bCs/>
              </w:rPr>
              <w:t>£</w:t>
            </w:r>
            <w:r w:rsidR="00F2264A">
              <w:rPr>
                <w:b/>
                <w:bCs/>
              </w:rPr>
              <w:t>13,300</w:t>
            </w:r>
          </w:p>
          <w:p w14:paraId="678942F8" w14:textId="5D5CF05C" w:rsidR="00D6494C" w:rsidRPr="00F2264A" w:rsidRDefault="00B15F39" w:rsidP="00B15F39">
            <w:pPr>
              <w:pStyle w:val="ListParagraph"/>
              <w:numPr>
                <w:ilvl w:val="0"/>
                <w:numId w:val="115"/>
              </w:numPr>
              <w:autoSpaceDE w:val="0"/>
              <w:autoSpaceDN w:val="0"/>
              <w:adjustRightInd w:val="0"/>
              <w:spacing w:after="0" w:line="240" w:lineRule="auto"/>
              <w:rPr>
                <w:rFonts w:eastAsia="Arial Unicode MS" w:cstheme="minorHAnsi"/>
                <w:b/>
                <w:bCs/>
              </w:rPr>
            </w:pPr>
            <w:r w:rsidRPr="00B15F39">
              <w:rPr>
                <w:b/>
                <w:bCs/>
              </w:rPr>
              <w:t>Barnardo’s</w:t>
            </w:r>
            <w:r w:rsidR="001A7792" w:rsidRPr="00B15F39">
              <w:rPr>
                <w:b/>
                <w:bCs/>
              </w:rPr>
              <w:t xml:space="preserve"> Support Worker </w:t>
            </w:r>
            <w:r w:rsidR="00B963CB" w:rsidRPr="00B15F39">
              <w:rPr>
                <w:b/>
                <w:bCs/>
              </w:rPr>
              <w:t xml:space="preserve">½ day per week starting on October </w:t>
            </w:r>
            <w:r w:rsidR="001A7792" w:rsidRPr="00B15F39">
              <w:rPr>
                <w:b/>
                <w:bCs/>
              </w:rPr>
              <w:t xml:space="preserve">to support targeted groups of children and families who are ‘not on track’ with their learning </w:t>
            </w:r>
            <w:r w:rsidR="00F2264A">
              <w:rPr>
                <w:b/>
                <w:bCs/>
              </w:rPr>
              <w:t>£3700</w:t>
            </w:r>
          </w:p>
          <w:p w14:paraId="62C56705" w14:textId="5A49D40E" w:rsidR="00F2264A" w:rsidRPr="00B15F39" w:rsidRDefault="00F2264A" w:rsidP="00B15F39">
            <w:pPr>
              <w:pStyle w:val="ListParagraph"/>
              <w:numPr>
                <w:ilvl w:val="0"/>
                <w:numId w:val="115"/>
              </w:numPr>
              <w:autoSpaceDE w:val="0"/>
              <w:autoSpaceDN w:val="0"/>
              <w:adjustRightInd w:val="0"/>
              <w:spacing w:after="0" w:line="240" w:lineRule="auto"/>
              <w:rPr>
                <w:rFonts w:eastAsia="Arial Unicode MS" w:cstheme="minorHAnsi"/>
                <w:b/>
                <w:bCs/>
              </w:rPr>
            </w:pPr>
            <w:r>
              <w:rPr>
                <w:b/>
                <w:bCs/>
              </w:rPr>
              <w:t>Decodable Reading Books - £1000</w:t>
            </w:r>
          </w:p>
          <w:p w14:paraId="4846A03F" w14:textId="77777777" w:rsidR="00D6494C" w:rsidRDefault="00D6494C" w:rsidP="009A45A4">
            <w:pPr>
              <w:autoSpaceDE w:val="0"/>
              <w:autoSpaceDN w:val="0"/>
              <w:adjustRightInd w:val="0"/>
              <w:spacing w:after="0" w:line="240" w:lineRule="auto"/>
              <w:rPr>
                <w:rFonts w:eastAsia="Arial Unicode MS" w:cstheme="minorHAnsi"/>
              </w:rPr>
            </w:pPr>
          </w:p>
          <w:p w14:paraId="449A28EE" w14:textId="1451F8ED" w:rsidR="00D6494C" w:rsidRPr="00055548" w:rsidRDefault="00D6494C" w:rsidP="009A45A4">
            <w:pPr>
              <w:autoSpaceDE w:val="0"/>
              <w:autoSpaceDN w:val="0"/>
              <w:adjustRightInd w:val="0"/>
              <w:spacing w:after="0" w:line="240" w:lineRule="auto"/>
              <w:rPr>
                <w:rFonts w:eastAsia="Arial Unicode MS" w:cstheme="minorHAnsi"/>
              </w:rPr>
            </w:pPr>
          </w:p>
        </w:tc>
      </w:tr>
    </w:tbl>
    <w:p w14:paraId="17F8D37F" w14:textId="77777777" w:rsidR="00D60BD0" w:rsidRPr="00BA0600" w:rsidRDefault="00D60BD0" w:rsidP="003A081E">
      <w:pPr>
        <w:rPr>
          <w:rFonts w:cstheme="minorHAnsi"/>
        </w:rPr>
      </w:pPr>
    </w:p>
    <w:sectPr w:rsidR="00D60BD0" w:rsidRPr="00BA0600" w:rsidSect="00691EC1">
      <w:headerReference w:type="even" r:id="rId10"/>
      <w:headerReference w:type="default" r:id="rId11"/>
      <w:headerReference w:type="first" r:id="rId12"/>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36DAB" w14:textId="77777777" w:rsidR="000E275E" w:rsidRDefault="000E275E" w:rsidP="00C757F4">
      <w:pPr>
        <w:spacing w:after="0" w:line="240" w:lineRule="auto"/>
      </w:pPr>
      <w:r>
        <w:separator/>
      </w:r>
    </w:p>
  </w:endnote>
  <w:endnote w:type="continuationSeparator" w:id="0">
    <w:p w14:paraId="1C18489E" w14:textId="77777777" w:rsidR="000E275E" w:rsidRDefault="000E275E"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4C628" w14:textId="77777777" w:rsidR="000E275E" w:rsidRDefault="000E275E" w:rsidP="00C757F4">
      <w:pPr>
        <w:spacing w:after="0" w:line="240" w:lineRule="auto"/>
      </w:pPr>
      <w:r>
        <w:separator/>
      </w:r>
    </w:p>
  </w:footnote>
  <w:footnote w:type="continuationSeparator" w:id="0">
    <w:p w14:paraId="780B3831" w14:textId="77777777" w:rsidR="000E275E" w:rsidRDefault="000E275E"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B25A0B" w:rsidRDefault="00B25A0B">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_x0000_s103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B25A0B" w:rsidRDefault="00B25A0B">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B25A0B" w:rsidRDefault="00B25A0B">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69E"/>
    <w:multiLevelType w:val="hybridMultilevel"/>
    <w:tmpl w:val="A76E9A28"/>
    <w:lvl w:ilvl="0" w:tplc="08090001">
      <w:start w:val="1"/>
      <w:numFmt w:val="bullet"/>
      <w:lvlText w:val=""/>
      <w:lvlJc w:val="left"/>
      <w:pPr>
        <w:ind w:left="9423" w:hanging="360"/>
      </w:pPr>
      <w:rPr>
        <w:rFonts w:ascii="Symbol" w:hAnsi="Symbol" w:hint="default"/>
      </w:rPr>
    </w:lvl>
    <w:lvl w:ilvl="1" w:tplc="08090003" w:tentative="1">
      <w:start w:val="1"/>
      <w:numFmt w:val="bullet"/>
      <w:lvlText w:val="o"/>
      <w:lvlJc w:val="left"/>
      <w:pPr>
        <w:ind w:left="10143" w:hanging="360"/>
      </w:pPr>
      <w:rPr>
        <w:rFonts w:ascii="Courier New" w:hAnsi="Courier New" w:cs="Courier New" w:hint="default"/>
      </w:rPr>
    </w:lvl>
    <w:lvl w:ilvl="2" w:tplc="08090005" w:tentative="1">
      <w:start w:val="1"/>
      <w:numFmt w:val="bullet"/>
      <w:lvlText w:val=""/>
      <w:lvlJc w:val="left"/>
      <w:pPr>
        <w:ind w:left="10863" w:hanging="360"/>
      </w:pPr>
      <w:rPr>
        <w:rFonts w:ascii="Wingdings" w:hAnsi="Wingdings" w:hint="default"/>
      </w:rPr>
    </w:lvl>
    <w:lvl w:ilvl="3" w:tplc="08090001" w:tentative="1">
      <w:start w:val="1"/>
      <w:numFmt w:val="bullet"/>
      <w:lvlText w:val=""/>
      <w:lvlJc w:val="left"/>
      <w:pPr>
        <w:ind w:left="11583" w:hanging="360"/>
      </w:pPr>
      <w:rPr>
        <w:rFonts w:ascii="Symbol" w:hAnsi="Symbol" w:hint="default"/>
      </w:rPr>
    </w:lvl>
    <w:lvl w:ilvl="4" w:tplc="08090003" w:tentative="1">
      <w:start w:val="1"/>
      <w:numFmt w:val="bullet"/>
      <w:lvlText w:val="o"/>
      <w:lvlJc w:val="left"/>
      <w:pPr>
        <w:ind w:left="12303" w:hanging="360"/>
      </w:pPr>
      <w:rPr>
        <w:rFonts w:ascii="Courier New" w:hAnsi="Courier New" w:cs="Courier New" w:hint="default"/>
      </w:rPr>
    </w:lvl>
    <w:lvl w:ilvl="5" w:tplc="08090005" w:tentative="1">
      <w:start w:val="1"/>
      <w:numFmt w:val="bullet"/>
      <w:lvlText w:val=""/>
      <w:lvlJc w:val="left"/>
      <w:pPr>
        <w:ind w:left="13023" w:hanging="360"/>
      </w:pPr>
      <w:rPr>
        <w:rFonts w:ascii="Wingdings" w:hAnsi="Wingdings" w:hint="default"/>
      </w:rPr>
    </w:lvl>
    <w:lvl w:ilvl="6" w:tplc="08090001" w:tentative="1">
      <w:start w:val="1"/>
      <w:numFmt w:val="bullet"/>
      <w:lvlText w:val=""/>
      <w:lvlJc w:val="left"/>
      <w:pPr>
        <w:ind w:left="13743" w:hanging="360"/>
      </w:pPr>
      <w:rPr>
        <w:rFonts w:ascii="Symbol" w:hAnsi="Symbol" w:hint="default"/>
      </w:rPr>
    </w:lvl>
    <w:lvl w:ilvl="7" w:tplc="08090003" w:tentative="1">
      <w:start w:val="1"/>
      <w:numFmt w:val="bullet"/>
      <w:lvlText w:val="o"/>
      <w:lvlJc w:val="left"/>
      <w:pPr>
        <w:ind w:left="14463" w:hanging="360"/>
      </w:pPr>
      <w:rPr>
        <w:rFonts w:ascii="Courier New" w:hAnsi="Courier New" w:cs="Courier New" w:hint="default"/>
      </w:rPr>
    </w:lvl>
    <w:lvl w:ilvl="8" w:tplc="08090005" w:tentative="1">
      <w:start w:val="1"/>
      <w:numFmt w:val="bullet"/>
      <w:lvlText w:val=""/>
      <w:lvlJc w:val="left"/>
      <w:pPr>
        <w:ind w:left="15183" w:hanging="360"/>
      </w:pPr>
      <w:rPr>
        <w:rFonts w:ascii="Wingdings" w:hAnsi="Wingdings" w:hint="default"/>
      </w:rPr>
    </w:lvl>
  </w:abstractNum>
  <w:abstractNum w:abstractNumId="1" w15:restartNumberingAfterBreak="0">
    <w:nsid w:val="03882082"/>
    <w:multiLevelType w:val="hybridMultilevel"/>
    <w:tmpl w:val="9D3A6A5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70686D"/>
    <w:multiLevelType w:val="hybridMultilevel"/>
    <w:tmpl w:val="E4563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E15649"/>
    <w:multiLevelType w:val="multilevel"/>
    <w:tmpl w:val="0276A5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4E31CE0"/>
    <w:multiLevelType w:val="hybridMultilevel"/>
    <w:tmpl w:val="0B4480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2C262C"/>
    <w:multiLevelType w:val="hybridMultilevel"/>
    <w:tmpl w:val="216C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F37BC4"/>
    <w:multiLevelType w:val="hybridMultilevel"/>
    <w:tmpl w:val="DF7C1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0D7B03"/>
    <w:multiLevelType w:val="multilevel"/>
    <w:tmpl w:val="7F66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E272C9"/>
    <w:multiLevelType w:val="hybridMultilevel"/>
    <w:tmpl w:val="B0D8C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5F11A4"/>
    <w:multiLevelType w:val="hybridMultilevel"/>
    <w:tmpl w:val="92069B9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A755167"/>
    <w:multiLevelType w:val="hybridMultilevel"/>
    <w:tmpl w:val="61187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7F49D6"/>
    <w:multiLevelType w:val="hybridMultilevel"/>
    <w:tmpl w:val="93DC0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1B09BB"/>
    <w:multiLevelType w:val="hybridMultilevel"/>
    <w:tmpl w:val="DB6C6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A2479E"/>
    <w:multiLevelType w:val="hybridMultilevel"/>
    <w:tmpl w:val="6DC8F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CBE76F1"/>
    <w:multiLevelType w:val="multilevel"/>
    <w:tmpl w:val="AE0EFB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0D9A6CEB"/>
    <w:multiLevelType w:val="multilevel"/>
    <w:tmpl w:val="7F66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E317A8"/>
    <w:multiLevelType w:val="hybridMultilevel"/>
    <w:tmpl w:val="93548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11A5638"/>
    <w:multiLevelType w:val="hybridMultilevel"/>
    <w:tmpl w:val="C7D27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22F38F1"/>
    <w:multiLevelType w:val="multilevel"/>
    <w:tmpl w:val="4F40B0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143E3668"/>
    <w:multiLevelType w:val="hybridMultilevel"/>
    <w:tmpl w:val="FB22D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47747F3"/>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025AD6"/>
    <w:multiLevelType w:val="multilevel"/>
    <w:tmpl w:val="1FA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967E0B"/>
    <w:multiLevelType w:val="hybridMultilevel"/>
    <w:tmpl w:val="785A7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FE21DE"/>
    <w:multiLevelType w:val="hybridMultilevel"/>
    <w:tmpl w:val="11AA0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522687"/>
    <w:multiLevelType w:val="multilevel"/>
    <w:tmpl w:val="FF80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593215"/>
    <w:multiLevelType w:val="hybridMultilevel"/>
    <w:tmpl w:val="05E0C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BBD46E5"/>
    <w:multiLevelType w:val="hybridMultilevel"/>
    <w:tmpl w:val="F08A5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D0031AC"/>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766BD1"/>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951F19"/>
    <w:multiLevelType w:val="multilevel"/>
    <w:tmpl w:val="5CDA8F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1FDF65E6"/>
    <w:multiLevelType w:val="multilevel"/>
    <w:tmpl w:val="7F66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1311549"/>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29F685B"/>
    <w:multiLevelType w:val="hybridMultilevel"/>
    <w:tmpl w:val="437EA6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39E16BE"/>
    <w:multiLevelType w:val="hybridMultilevel"/>
    <w:tmpl w:val="4F8C1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4230640"/>
    <w:multiLevelType w:val="multilevel"/>
    <w:tmpl w:val="EAD826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24D3791A"/>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71E6F0C"/>
    <w:multiLevelType w:val="hybridMultilevel"/>
    <w:tmpl w:val="D0F845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75A5BFA"/>
    <w:multiLevelType w:val="hybridMultilevel"/>
    <w:tmpl w:val="BC8CF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8E52157"/>
    <w:multiLevelType w:val="hybridMultilevel"/>
    <w:tmpl w:val="7FF43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BEC400E"/>
    <w:multiLevelType w:val="hybridMultilevel"/>
    <w:tmpl w:val="164CD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BF766AB"/>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10299F"/>
    <w:multiLevelType w:val="hybridMultilevel"/>
    <w:tmpl w:val="0BEE2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ED903D7"/>
    <w:multiLevelType w:val="multilevel"/>
    <w:tmpl w:val="1FA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EED6CC5"/>
    <w:multiLevelType w:val="hybridMultilevel"/>
    <w:tmpl w:val="9BDA9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FA80558"/>
    <w:multiLevelType w:val="multilevel"/>
    <w:tmpl w:val="7F66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5C02AF"/>
    <w:multiLevelType w:val="multilevel"/>
    <w:tmpl w:val="FF80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2313066"/>
    <w:multiLevelType w:val="multilevel"/>
    <w:tmpl w:val="FCBE8E0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32A2316D"/>
    <w:multiLevelType w:val="multilevel"/>
    <w:tmpl w:val="D01A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81F3BC5"/>
    <w:multiLevelType w:val="hybridMultilevel"/>
    <w:tmpl w:val="77102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8AF4EE5"/>
    <w:multiLevelType w:val="hybridMultilevel"/>
    <w:tmpl w:val="EA3E0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8B64D69"/>
    <w:multiLevelType w:val="multilevel"/>
    <w:tmpl w:val="619AAE4C"/>
    <w:lvl w:ilvl="0">
      <w:start w:val="1"/>
      <w:numFmt w:val="bullet"/>
      <w:lvlText w:val=""/>
      <w:lvlJc w:val="left"/>
      <w:pPr>
        <w:tabs>
          <w:tab w:val="num" w:pos="3762"/>
        </w:tabs>
        <w:ind w:left="3762" w:hanging="360"/>
      </w:pPr>
      <w:rPr>
        <w:rFonts w:ascii="Symbol" w:hAnsi="Symbol" w:hint="default"/>
        <w:sz w:val="20"/>
      </w:rPr>
    </w:lvl>
    <w:lvl w:ilvl="1" w:tentative="1">
      <w:start w:val="1"/>
      <w:numFmt w:val="bullet"/>
      <w:lvlText w:val="o"/>
      <w:lvlJc w:val="left"/>
      <w:pPr>
        <w:tabs>
          <w:tab w:val="num" w:pos="4482"/>
        </w:tabs>
        <w:ind w:left="4482" w:hanging="360"/>
      </w:pPr>
      <w:rPr>
        <w:rFonts w:ascii="Courier New" w:hAnsi="Courier New" w:hint="default"/>
        <w:sz w:val="20"/>
      </w:rPr>
    </w:lvl>
    <w:lvl w:ilvl="2" w:tentative="1">
      <w:start w:val="1"/>
      <w:numFmt w:val="bullet"/>
      <w:lvlText w:val=""/>
      <w:lvlJc w:val="left"/>
      <w:pPr>
        <w:tabs>
          <w:tab w:val="num" w:pos="5202"/>
        </w:tabs>
        <w:ind w:left="5202" w:hanging="360"/>
      </w:pPr>
      <w:rPr>
        <w:rFonts w:ascii="Wingdings" w:hAnsi="Wingdings" w:hint="default"/>
        <w:sz w:val="20"/>
      </w:rPr>
    </w:lvl>
    <w:lvl w:ilvl="3" w:tentative="1">
      <w:start w:val="1"/>
      <w:numFmt w:val="bullet"/>
      <w:lvlText w:val=""/>
      <w:lvlJc w:val="left"/>
      <w:pPr>
        <w:tabs>
          <w:tab w:val="num" w:pos="5922"/>
        </w:tabs>
        <w:ind w:left="5922" w:hanging="360"/>
      </w:pPr>
      <w:rPr>
        <w:rFonts w:ascii="Wingdings" w:hAnsi="Wingdings" w:hint="default"/>
        <w:sz w:val="20"/>
      </w:rPr>
    </w:lvl>
    <w:lvl w:ilvl="4" w:tentative="1">
      <w:start w:val="1"/>
      <w:numFmt w:val="bullet"/>
      <w:lvlText w:val=""/>
      <w:lvlJc w:val="left"/>
      <w:pPr>
        <w:tabs>
          <w:tab w:val="num" w:pos="6642"/>
        </w:tabs>
        <w:ind w:left="6642" w:hanging="360"/>
      </w:pPr>
      <w:rPr>
        <w:rFonts w:ascii="Wingdings" w:hAnsi="Wingdings" w:hint="default"/>
        <w:sz w:val="20"/>
      </w:rPr>
    </w:lvl>
    <w:lvl w:ilvl="5" w:tentative="1">
      <w:start w:val="1"/>
      <w:numFmt w:val="bullet"/>
      <w:lvlText w:val=""/>
      <w:lvlJc w:val="left"/>
      <w:pPr>
        <w:tabs>
          <w:tab w:val="num" w:pos="7362"/>
        </w:tabs>
        <w:ind w:left="7362" w:hanging="360"/>
      </w:pPr>
      <w:rPr>
        <w:rFonts w:ascii="Wingdings" w:hAnsi="Wingdings" w:hint="default"/>
        <w:sz w:val="20"/>
      </w:rPr>
    </w:lvl>
    <w:lvl w:ilvl="6" w:tentative="1">
      <w:start w:val="1"/>
      <w:numFmt w:val="bullet"/>
      <w:lvlText w:val=""/>
      <w:lvlJc w:val="left"/>
      <w:pPr>
        <w:tabs>
          <w:tab w:val="num" w:pos="8082"/>
        </w:tabs>
        <w:ind w:left="8082" w:hanging="360"/>
      </w:pPr>
      <w:rPr>
        <w:rFonts w:ascii="Wingdings" w:hAnsi="Wingdings" w:hint="default"/>
        <w:sz w:val="20"/>
      </w:rPr>
    </w:lvl>
    <w:lvl w:ilvl="7" w:tentative="1">
      <w:start w:val="1"/>
      <w:numFmt w:val="bullet"/>
      <w:lvlText w:val=""/>
      <w:lvlJc w:val="left"/>
      <w:pPr>
        <w:tabs>
          <w:tab w:val="num" w:pos="8802"/>
        </w:tabs>
        <w:ind w:left="8802" w:hanging="360"/>
      </w:pPr>
      <w:rPr>
        <w:rFonts w:ascii="Wingdings" w:hAnsi="Wingdings" w:hint="default"/>
        <w:sz w:val="20"/>
      </w:rPr>
    </w:lvl>
    <w:lvl w:ilvl="8" w:tentative="1">
      <w:start w:val="1"/>
      <w:numFmt w:val="bullet"/>
      <w:lvlText w:val=""/>
      <w:lvlJc w:val="left"/>
      <w:pPr>
        <w:tabs>
          <w:tab w:val="num" w:pos="9522"/>
        </w:tabs>
        <w:ind w:left="9522" w:hanging="360"/>
      </w:pPr>
      <w:rPr>
        <w:rFonts w:ascii="Wingdings" w:hAnsi="Wingdings" w:hint="default"/>
        <w:sz w:val="20"/>
      </w:rPr>
    </w:lvl>
  </w:abstractNum>
  <w:abstractNum w:abstractNumId="51" w15:restartNumberingAfterBreak="0">
    <w:nsid w:val="38EF6C8E"/>
    <w:multiLevelType w:val="multilevel"/>
    <w:tmpl w:val="1FA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0D38EF"/>
    <w:multiLevelType w:val="hybridMultilevel"/>
    <w:tmpl w:val="E3D01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C1C475D"/>
    <w:multiLevelType w:val="hybridMultilevel"/>
    <w:tmpl w:val="05D2A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DA765ED"/>
    <w:multiLevelType w:val="multilevel"/>
    <w:tmpl w:val="E8606BC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3DE94A25"/>
    <w:multiLevelType w:val="hybridMultilevel"/>
    <w:tmpl w:val="5082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E92348A"/>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2C23D43"/>
    <w:multiLevelType w:val="hybridMultilevel"/>
    <w:tmpl w:val="F2681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3985601"/>
    <w:multiLevelType w:val="multilevel"/>
    <w:tmpl w:val="797E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4385895"/>
    <w:multiLevelType w:val="hybridMultilevel"/>
    <w:tmpl w:val="044E8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4F65F1A"/>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50B003E"/>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3" w15:restartNumberingAfterBreak="0">
    <w:nsid w:val="493714C7"/>
    <w:multiLevelType w:val="hybridMultilevel"/>
    <w:tmpl w:val="8F34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97D0A45"/>
    <w:multiLevelType w:val="multilevel"/>
    <w:tmpl w:val="66622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A6541CB"/>
    <w:multiLevelType w:val="hybridMultilevel"/>
    <w:tmpl w:val="B3A2F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AA73022"/>
    <w:multiLevelType w:val="multilevel"/>
    <w:tmpl w:val="1FA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B6777DF"/>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BAB28A7"/>
    <w:multiLevelType w:val="hybridMultilevel"/>
    <w:tmpl w:val="4F6EC6E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9" w15:restartNumberingAfterBreak="0">
    <w:nsid w:val="4C047184"/>
    <w:multiLevelType w:val="multilevel"/>
    <w:tmpl w:val="3A7C12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4CE51FEE"/>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EEB649E"/>
    <w:multiLevelType w:val="hybridMultilevel"/>
    <w:tmpl w:val="86481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F594F4F"/>
    <w:multiLevelType w:val="hybridMultilevel"/>
    <w:tmpl w:val="BB3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4FDD1083"/>
    <w:multiLevelType w:val="hybridMultilevel"/>
    <w:tmpl w:val="6B32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FE71A4F"/>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2195F2C"/>
    <w:multiLevelType w:val="multilevel"/>
    <w:tmpl w:val="EBE2F3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6" w15:restartNumberingAfterBreak="0">
    <w:nsid w:val="529A2BDE"/>
    <w:multiLevelType w:val="hybridMultilevel"/>
    <w:tmpl w:val="2E5CD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33F574E"/>
    <w:multiLevelType w:val="hybridMultilevel"/>
    <w:tmpl w:val="3CEED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3B17845"/>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42022A4"/>
    <w:multiLevelType w:val="hybridMultilevel"/>
    <w:tmpl w:val="5296DE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56280AAD"/>
    <w:multiLevelType w:val="hybridMultilevel"/>
    <w:tmpl w:val="8CC4B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72D1DFA"/>
    <w:multiLevelType w:val="hybridMultilevel"/>
    <w:tmpl w:val="92C4D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7D83BC3"/>
    <w:multiLevelType w:val="multilevel"/>
    <w:tmpl w:val="ABA684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3" w15:restartNumberingAfterBreak="0">
    <w:nsid w:val="58B56EA8"/>
    <w:multiLevelType w:val="multilevel"/>
    <w:tmpl w:val="EC9A53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4" w15:restartNumberingAfterBreak="0">
    <w:nsid w:val="5AE42409"/>
    <w:multiLevelType w:val="multilevel"/>
    <w:tmpl w:val="1FA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B336EB8"/>
    <w:multiLevelType w:val="hybridMultilevel"/>
    <w:tmpl w:val="D3DE7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E313D0B"/>
    <w:multiLevelType w:val="hybridMultilevel"/>
    <w:tmpl w:val="1054C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F55108B"/>
    <w:multiLevelType w:val="hybridMultilevel"/>
    <w:tmpl w:val="CBC01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FDF3112"/>
    <w:multiLevelType w:val="multilevel"/>
    <w:tmpl w:val="772C4B0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9" w15:restartNumberingAfterBreak="0">
    <w:nsid w:val="62C605CA"/>
    <w:multiLevelType w:val="hybridMultilevel"/>
    <w:tmpl w:val="66880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38B136F"/>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42E0014"/>
    <w:multiLevelType w:val="hybridMultilevel"/>
    <w:tmpl w:val="4F42E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57E4E1E"/>
    <w:multiLevelType w:val="multilevel"/>
    <w:tmpl w:val="7F66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6911E9B"/>
    <w:multiLevelType w:val="multilevel"/>
    <w:tmpl w:val="AC4ECA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4" w15:restartNumberingAfterBreak="0">
    <w:nsid w:val="671D0212"/>
    <w:multiLevelType w:val="hybridMultilevel"/>
    <w:tmpl w:val="3CC48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7DB7A6D"/>
    <w:multiLevelType w:val="hybridMultilevel"/>
    <w:tmpl w:val="E1503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9B2247D"/>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9D157E8"/>
    <w:multiLevelType w:val="multilevel"/>
    <w:tmpl w:val="1FA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AE7663B"/>
    <w:multiLevelType w:val="hybridMultilevel"/>
    <w:tmpl w:val="67DAB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C164476"/>
    <w:multiLevelType w:val="multilevel"/>
    <w:tmpl w:val="51EC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D7C07AF"/>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DE4206B"/>
    <w:multiLevelType w:val="hybridMultilevel"/>
    <w:tmpl w:val="C8FCF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03446B7"/>
    <w:multiLevelType w:val="hybridMultilevel"/>
    <w:tmpl w:val="16EA4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25E613D"/>
    <w:multiLevelType w:val="multilevel"/>
    <w:tmpl w:val="1FA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48854C7"/>
    <w:multiLevelType w:val="hybridMultilevel"/>
    <w:tmpl w:val="0CD0C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55D549B"/>
    <w:multiLevelType w:val="hybridMultilevel"/>
    <w:tmpl w:val="2CB8E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5D5386F"/>
    <w:multiLevelType w:val="multilevel"/>
    <w:tmpl w:val="82A0A5A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7" w15:restartNumberingAfterBreak="0">
    <w:nsid w:val="76C817AE"/>
    <w:multiLevelType w:val="hybridMultilevel"/>
    <w:tmpl w:val="5E6A8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7A37FBB"/>
    <w:multiLevelType w:val="multilevel"/>
    <w:tmpl w:val="1FA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8454BCF"/>
    <w:multiLevelType w:val="multilevel"/>
    <w:tmpl w:val="1FA2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94A6D0A"/>
    <w:multiLevelType w:val="hybridMultilevel"/>
    <w:tmpl w:val="AEB02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9E8110D"/>
    <w:multiLevelType w:val="multilevel"/>
    <w:tmpl w:val="A7CC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A0F5ED4"/>
    <w:multiLevelType w:val="hybridMultilevel"/>
    <w:tmpl w:val="6256D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A850989"/>
    <w:multiLevelType w:val="hybridMultilevel"/>
    <w:tmpl w:val="61FA1A22"/>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14" w15:restartNumberingAfterBreak="0">
    <w:nsid w:val="7B966CE9"/>
    <w:multiLevelType w:val="multilevel"/>
    <w:tmpl w:val="619A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C3A1C93"/>
    <w:multiLevelType w:val="hybridMultilevel"/>
    <w:tmpl w:val="F2F42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DE050DB"/>
    <w:multiLevelType w:val="hybridMultilevel"/>
    <w:tmpl w:val="0908C6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7E9C00ED"/>
    <w:multiLevelType w:val="hybridMultilevel"/>
    <w:tmpl w:val="6A048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76625">
    <w:abstractNumId w:val="62"/>
  </w:num>
  <w:num w:numId="2" w16cid:durableId="1779595521">
    <w:abstractNumId w:val="116"/>
  </w:num>
  <w:num w:numId="3" w16cid:durableId="1538663718">
    <w:abstractNumId w:val="63"/>
  </w:num>
  <w:num w:numId="4" w16cid:durableId="346906507">
    <w:abstractNumId w:val="43"/>
  </w:num>
  <w:num w:numId="5" w16cid:durableId="560560495">
    <w:abstractNumId w:val="113"/>
  </w:num>
  <w:num w:numId="6" w16cid:durableId="1694528963">
    <w:abstractNumId w:val="19"/>
  </w:num>
  <w:num w:numId="7" w16cid:durableId="1150711909">
    <w:abstractNumId w:val="46"/>
  </w:num>
  <w:num w:numId="8" w16cid:durableId="1001734660">
    <w:abstractNumId w:val="1"/>
  </w:num>
  <w:num w:numId="9" w16cid:durableId="754329188">
    <w:abstractNumId w:val="32"/>
  </w:num>
  <w:num w:numId="10" w16cid:durableId="1875849462">
    <w:abstractNumId w:val="0"/>
  </w:num>
  <w:num w:numId="11" w16cid:durableId="2004313085">
    <w:abstractNumId w:val="53"/>
  </w:num>
  <w:num w:numId="12" w16cid:durableId="1342658375">
    <w:abstractNumId w:val="104"/>
  </w:num>
  <w:num w:numId="13" w16cid:durableId="1943952114">
    <w:abstractNumId w:val="9"/>
  </w:num>
  <w:num w:numId="14" w16cid:durableId="399137502">
    <w:abstractNumId w:val="72"/>
  </w:num>
  <w:num w:numId="15" w16cid:durableId="960920852">
    <w:abstractNumId w:val="79"/>
  </w:num>
  <w:num w:numId="16" w16cid:durableId="204562121">
    <w:abstractNumId w:val="25"/>
  </w:num>
  <w:num w:numId="17" w16cid:durableId="443039918">
    <w:abstractNumId w:val="36"/>
  </w:num>
  <w:num w:numId="18" w16cid:durableId="1385132373">
    <w:abstractNumId w:val="47"/>
  </w:num>
  <w:num w:numId="19" w16cid:durableId="174810488">
    <w:abstractNumId w:val="58"/>
  </w:num>
  <w:num w:numId="20" w16cid:durableId="143011083">
    <w:abstractNumId w:val="99"/>
  </w:num>
  <w:num w:numId="21" w16cid:durableId="1223833050">
    <w:abstractNumId w:val="111"/>
  </w:num>
  <w:num w:numId="22" w16cid:durableId="493884112">
    <w:abstractNumId w:val="64"/>
  </w:num>
  <w:num w:numId="23" w16cid:durableId="726683303">
    <w:abstractNumId w:val="68"/>
  </w:num>
  <w:num w:numId="24" w16cid:durableId="1988241686">
    <w:abstractNumId w:val="112"/>
  </w:num>
  <w:num w:numId="25" w16cid:durableId="1574507078">
    <w:abstractNumId w:val="52"/>
  </w:num>
  <w:num w:numId="26" w16cid:durableId="32076883">
    <w:abstractNumId w:val="102"/>
  </w:num>
  <w:num w:numId="27" w16cid:durableId="233323909">
    <w:abstractNumId w:val="89"/>
  </w:num>
  <w:num w:numId="28" w16cid:durableId="1312296881">
    <w:abstractNumId w:val="41"/>
  </w:num>
  <w:num w:numId="29" w16cid:durableId="1218778540">
    <w:abstractNumId w:val="26"/>
  </w:num>
  <w:num w:numId="30" w16cid:durableId="1133791554">
    <w:abstractNumId w:val="33"/>
  </w:num>
  <w:num w:numId="31" w16cid:durableId="222378593">
    <w:abstractNumId w:val="81"/>
  </w:num>
  <w:num w:numId="32" w16cid:durableId="1345934679">
    <w:abstractNumId w:val="57"/>
  </w:num>
  <w:num w:numId="33" w16cid:durableId="645595889">
    <w:abstractNumId w:val="110"/>
  </w:num>
  <w:num w:numId="34" w16cid:durableId="1578973150">
    <w:abstractNumId w:val="101"/>
  </w:num>
  <w:num w:numId="35" w16cid:durableId="1699576192">
    <w:abstractNumId w:val="98"/>
  </w:num>
  <w:num w:numId="36" w16cid:durableId="1565721544">
    <w:abstractNumId w:val="73"/>
  </w:num>
  <w:num w:numId="37" w16cid:durableId="938177245">
    <w:abstractNumId w:val="91"/>
  </w:num>
  <w:num w:numId="38" w16cid:durableId="1254783648">
    <w:abstractNumId w:val="37"/>
  </w:num>
  <w:num w:numId="39" w16cid:durableId="1771242230">
    <w:abstractNumId w:val="77"/>
  </w:num>
  <w:num w:numId="40" w16cid:durableId="1953631422">
    <w:abstractNumId w:val="13"/>
  </w:num>
  <w:num w:numId="41" w16cid:durableId="874847130">
    <w:abstractNumId w:val="22"/>
  </w:num>
  <w:num w:numId="42" w16cid:durableId="186062324">
    <w:abstractNumId w:val="21"/>
  </w:num>
  <w:num w:numId="43" w16cid:durableId="669481604">
    <w:abstractNumId w:val="105"/>
  </w:num>
  <w:num w:numId="44" w16cid:durableId="371807746">
    <w:abstractNumId w:val="86"/>
  </w:num>
  <w:num w:numId="45" w16cid:durableId="1541016238">
    <w:abstractNumId w:val="97"/>
  </w:num>
  <w:num w:numId="46" w16cid:durableId="2022201889">
    <w:abstractNumId w:val="103"/>
  </w:num>
  <w:num w:numId="47" w16cid:durableId="897083908">
    <w:abstractNumId w:val="108"/>
  </w:num>
  <w:num w:numId="48" w16cid:durableId="291398705">
    <w:abstractNumId w:val="109"/>
  </w:num>
  <w:num w:numId="49" w16cid:durableId="1411805330">
    <w:abstractNumId w:val="84"/>
  </w:num>
  <w:num w:numId="50" w16cid:durableId="824470973">
    <w:abstractNumId w:val="42"/>
  </w:num>
  <w:num w:numId="51" w16cid:durableId="1732460452">
    <w:abstractNumId w:val="66"/>
  </w:num>
  <w:num w:numId="52" w16cid:durableId="1012102866">
    <w:abstractNumId w:val="51"/>
  </w:num>
  <w:num w:numId="53" w16cid:durableId="261688868">
    <w:abstractNumId w:val="17"/>
  </w:num>
  <w:num w:numId="54" w16cid:durableId="778833717">
    <w:abstractNumId w:val="10"/>
  </w:num>
  <w:num w:numId="55" w16cid:durableId="1390570936">
    <w:abstractNumId w:val="5"/>
  </w:num>
  <w:num w:numId="56" w16cid:durableId="149054792">
    <w:abstractNumId w:val="65"/>
  </w:num>
  <w:num w:numId="57" w16cid:durableId="59520723">
    <w:abstractNumId w:val="12"/>
  </w:num>
  <w:num w:numId="58" w16cid:durableId="206451205">
    <w:abstractNumId w:val="23"/>
  </w:num>
  <w:num w:numId="59" w16cid:durableId="1886020471">
    <w:abstractNumId w:val="38"/>
  </w:num>
  <w:num w:numId="60" w16cid:durableId="1013528025">
    <w:abstractNumId w:val="117"/>
  </w:num>
  <w:num w:numId="61" w16cid:durableId="1085036654">
    <w:abstractNumId w:val="55"/>
  </w:num>
  <w:num w:numId="62" w16cid:durableId="1232430096">
    <w:abstractNumId w:val="8"/>
  </w:num>
  <w:num w:numId="63" w16cid:durableId="1166625027">
    <w:abstractNumId w:val="48"/>
  </w:num>
  <w:num w:numId="64" w16cid:durableId="1686059814">
    <w:abstractNumId w:val="94"/>
  </w:num>
  <w:num w:numId="65" w16cid:durableId="1526941086">
    <w:abstractNumId w:val="115"/>
  </w:num>
  <w:num w:numId="66" w16cid:durableId="87700325">
    <w:abstractNumId w:val="95"/>
  </w:num>
  <w:num w:numId="67" w16cid:durableId="1885756380">
    <w:abstractNumId w:val="80"/>
  </w:num>
  <w:num w:numId="68" w16cid:durableId="599341823">
    <w:abstractNumId w:val="107"/>
  </w:num>
  <w:num w:numId="69" w16cid:durableId="1666274218">
    <w:abstractNumId w:val="87"/>
  </w:num>
  <w:num w:numId="70" w16cid:durableId="1870684966">
    <w:abstractNumId w:val="6"/>
  </w:num>
  <w:num w:numId="71" w16cid:durableId="2042241828">
    <w:abstractNumId w:val="85"/>
  </w:num>
  <w:num w:numId="72" w16cid:durableId="148715090">
    <w:abstractNumId w:val="49"/>
  </w:num>
  <w:num w:numId="73" w16cid:durableId="961499436">
    <w:abstractNumId w:val="71"/>
  </w:num>
  <w:num w:numId="74" w16cid:durableId="198593244">
    <w:abstractNumId w:val="39"/>
  </w:num>
  <w:num w:numId="75" w16cid:durableId="1122378094">
    <w:abstractNumId w:val="35"/>
  </w:num>
  <w:num w:numId="76" w16cid:durableId="1285576213">
    <w:abstractNumId w:val="28"/>
  </w:num>
  <w:num w:numId="77" w16cid:durableId="1349867802">
    <w:abstractNumId w:val="20"/>
  </w:num>
  <w:num w:numId="78" w16cid:durableId="856163733">
    <w:abstractNumId w:val="61"/>
  </w:num>
  <w:num w:numId="79" w16cid:durableId="1622030811">
    <w:abstractNumId w:val="114"/>
  </w:num>
  <w:num w:numId="80" w16cid:durableId="1549224038">
    <w:abstractNumId w:val="50"/>
  </w:num>
  <w:num w:numId="81" w16cid:durableId="1770655492">
    <w:abstractNumId w:val="3"/>
  </w:num>
  <w:num w:numId="82" w16cid:durableId="311519775">
    <w:abstractNumId w:val="4"/>
  </w:num>
  <w:num w:numId="83" w16cid:durableId="1217817755">
    <w:abstractNumId w:val="67"/>
  </w:num>
  <w:num w:numId="84" w16cid:durableId="713046112">
    <w:abstractNumId w:val="100"/>
  </w:num>
  <w:num w:numId="85" w16cid:durableId="44182731">
    <w:abstractNumId w:val="27"/>
  </w:num>
  <w:num w:numId="86" w16cid:durableId="1627808223">
    <w:abstractNumId w:val="90"/>
  </w:num>
  <w:num w:numId="87" w16cid:durableId="1518277794">
    <w:abstractNumId w:val="70"/>
  </w:num>
  <w:num w:numId="88" w16cid:durableId="170803268">
    <w:abstractNumId w:val="31"/>
  </w:num>
  <w:num w:numId="89" w16cid:durableId="1940216869">
    <w:abstractNumId w:val="60"/>
  </w:num>
  <w:num w:numId="90" w16cid:durableId="141503605">
    <w:abstractNumId w:val="74"/>
  </w:num>
  <w:num w:numId="91" w16cid:durableId="351541662">
    <w:abstractNumId w:val="96"/>
  </w:num>
  <w:num w:numId="92" w16cid:durableId="1553618945">
    <w:abstractNumId w:val="82"/>
  </w:num>
  <w:num w:numId="93" w16cid:durableId="674649480">
    <w:abstractNumId w:val="75"/>
  </w:num>
  <w:num w:numId="94" w16cid:durableId="1848250142">
    <w:abstractNumId w:val="93"/>
  </w:num>
  <w:num w:numId="95" w16cid:durableId="845293040">
    <w:abstractNumId w:val="18"/>
  </w:num>
  <w:num w:numId="96" w16cid:durableId="1759017964">
    <w:abstractNumId w:val="69"/>
  </w:num>
  <w:num w:numId="97" w16cid:durableId="406851233">
    <w:abstractNumId w:val="83"/>
  </w:num>
  <w:num w:numId="98" w16cid:durableId="1924801703">
    <w:abstractNumId w:val="78"/>
  </w:num>
  <w:num w:numId="99" w16cid:durableId="1765149667">
    <w:abstractNumId w:val="56"/>
  </w:num>
  <w:num w:numId="100" w16cid:durableId="903561303">
    <w:abstractNumId w:val="106"/>
  </w:num>
  <w:num w:numId="101" w16cid:durableId="1574387022">
    <w:abstractNumId w:val="40"/>
  </w:num>
  <w:num w:numId="102" w16cid:durableId="337536164">
    <w:abstractNumId w:val="29"/>
  </w:num>
  <w:num w:numId="103" w16cid:durableId="336885076">
    <w:abstractNumId w:val="88"/>
  </w:num>
  <w:num w:numId="104" w16cid:durableId="1966883057">
    <w:abstractNumId w:val="54"/>
  </w:num>
  <w:num w:numId="105" w16cid:durableId="45036353">
    <w:abstractNumId w:val="14"/>
  </w:num>
  <w:num w:numId="106" w16cid:durableId="1619753290">
    <w:abstractNumId w:val="34"/>
  </w:num>
  <w:num w:numId="107" w16cid:durableId="1650556774">
    <w:abstractNumId w:val="76"/>
  </w:num>
  <w:num w:numId="108" w16cid:durableId="558826293">
    <w:abstractNumId w:val="59"/>
  </w:num>
  <w:num w:numId="109" w16cid:durableId="1709525163">
    <w:abstractNumId w:val="11"/>
  </w:num>
  <w:num w:numId="110" w16cid:durableId="919682735">
    <w:abstractNumId w:val="16"/>
  </w:num>
  <w:num w:numId="111" w16cid:durableId="1115372630">
    <w:abstractNumId w:val="92"/>
  </w:num>
  <w:num w:numId="112" w16cid:durableId="1559197867">
    <w:abstractNumId w:val="15"/>
  </w:num>
  <w:num w:numId="113" w16cid:durableId="1200046294">
    <w:abstractNumId w:val="30"/>
  </w:num>
  <w:num w:numId="114" w16cid:durableId="586620322">
    <w:abstractNumId w:val="7"/>
  </w:num>
  <w:num w:numId="115" w16cid:durableId="538780851">
    <w:abstractNumId w:val="44"/>
  </w:num>
  <w:num w:numId="116" w16cid:durableId="413092068">
    <w:abstractNumId w:val="45"/>
  </w:num>
  <w:num w:numId="117" w16cid:durableId="1286621157">
    <w:abstractNumId w:val="24"/>
  </w:num>
  <w:num w:numId="118" w16cid:durableId="1478255038">
    <w:abstractNumId w:val="2"/>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03F73"/>
    <w:rsid w:val="000070BB"/>
    <w:rsid w:val="00010741"/>
    <w:rsid w:val="00010771"/>
    <w:rsid w:val="00010DB8"/>
    <w:rsid w:val="000156C7"/>
    <w:rsid w:val="00017C16"/>
    <w:rsid w:val="00017C60"/>
    <w:rsid w:val="00017CFF"/>
    <w:rsid w:val="00017FC6"/>
    <w:rsid w:val="00023BBF"/>
    <w:rsid w:val="00025863"/>
    <w:rsid w:val="00026E42"/>
    <w:rsid w:val="00030C6A"/>
    <w:rsid w:val="000325F4"/>
    <w:rsid w:val="000332B9"/>
    <w:rsid w:val="00034024"/>
    <w:rsid w:val="00035C08"/>
    <w:rsid w:val="000420C0"/>
    <w:rsid w:val="000433CB"/>
    <w:rsid w:val="00043F02"/>
    <w:rsid w:val="00045189"/>
    <w:rsid w:val="00050DAF"/>
    <w:rsid w:val="00051364"/>
    <w:rsid w:val="000514DD"/>
    <w:rsid w:val="00053612"/>
    <w:rsid w:val="00054831"/>
    <w:rsid w:val="00054E22"/>
    <w:rsid w:val="00055548"/>
    <w:rsid w:val="000572AE"/>
    <w:rsid w:val="000614A6"/>
    <w:rsid w:val="00063ABC"/>
    <w:rsid w:val="00065C90"/>
    <w:rsid w:val="0006679C"/>
    <w:rsid w:val="00070EB5"/>
    <w:rsid w:val="000736C6"/>
    <w:rsid w:val="00073957"/>
    <w:rsid w:val="000744F7"/>
    <w:rsid w:val="00077B50"/>
    <w:rsid w:val="00080DEE"/>
    <w:rsid w:val="00082A21"/>
    <w:rsid w:val="00083BC1"/>
    <w:rsid w:val="0008482E"/>
    <w:rsid w:val="00087943"/>
    <w:rsid w:val="000905D6"/>
    <w:rsid w:val="000918BB"/>
    <w:rsid w:val="000A0B37"/>
    <w:rsid w:val="000A45CB"/>
    <w:rsid w:val="000A57A0"/>
    <w:rsid w:val="000A5EB8"/>
    <w:rsid w:val="000B1E48"/>
    <w:rsid w:val="000B2AC3"/>
    <w:rsid w:val="000B574D"/>
    <w:rsid w:val="000D0EE1"/>
    <w:rsid w:val="000D4D51"/>
    <w:rsid w:val="000D6C9F"/>
    <w:rsid w:val="000E0B0E"/>
    <w:rsid w:val="000E275E"/>
    <w:rsid w:val="000E2CEF"/>
    <w:rsid w:val="000E3CC4"/>
    <w:rsid w:val="000E4A53"/>
    <w:rsid w:val="000E5098"/>
    <w:rsid w:val="000F0884"/>
    <w:rsid w:val="000F0DC7"/>
    <w:rsid w:val="000F19D6"/>
    <w:rsid w:val="000F778D"/>
    <w:rsid w:val="00102060"/>
    <w:rsid w:val="00102133"/>
    <w:rsid w:val="00102F80"/>
    <w:rsid w:val="00103AA9"/>
    <w:rsid w:val="00104180"/>
    <w:rsid w:val="0010644C"/>
    <w:rsid w:val="00107A66"/>
    <w:rsid w:val="0011500A"/>
    <w:rsid w:val="00115E3D"/>
    <w:rsid w:val="00116A10"/>
    <w:rsid w:val="001224C5"/>
    <w:rsid w:val="00123285"/>
    <w:rsid w:val="00127DBB"/>
    <w:rsid w:val="00131B9A"/>
    <w:rsid w:val="0013543D"/>
    <w:rsid w:val="0013566F"/>
    <w:rsid w:val="00135C4C"/>
    <w:rsid w:val="0013745A"/>
    <w:rsid w:val="00137AFF"/>
    <w:rsid w:val="0014028F"/>
    <w:rsid w:val="00142EDE"/>
    <w:rsid w:val="00145CBD"/>
    <w:rsid w:val="00147212"/>
    <w:rsid w:val="001472B5"/>
    <w:rsid w:val="00152059"/>
    <w:rsid w:val="00152B19"/>
    <w:rsid w:val="00153DDA"/>
    <w:rsid w:val="001602F2"/>
    <w:rsid w:val="001649AB"/>
    <w:rsid w:val="001668FD"/>
    <w:rsid w:val="001710F4"/>
    <w:rsid w:val="00173C63"/>
    <w:rsid w:val="00174CEE"/>
    <w:rsid w:val="00175BB2"/>
    <w:rsid w:val="00176AEE"/>
    <w:rsid w:val="00177484"/>
    <w:rsid w:val="0017792A"/>
    <w:rsid w:val="001821D6"/>
    <w:rsid w:val="0018279C"/>
    <w:rsid w:val="00186CD1"/>
    <w:rsid w:val="0019359C"/>
    <w:rsid w:val="001A13D3"/>
    <w:rsid w:val="001A1790"/>
    <w:rsid w:val="001A63C0"/>
    <w:rsid w:val="001A7792"/>
    <w:rsid w:val="001A7CA1"/>
    <w:rsid w:val="001B0673"/>
    <w:rsid w:val="001B4296"/>
    <w:rsid w:val="001B53AA"/>
    <w:rsid w:val="001B5828"/>
    <w:rsid w:val="001B665C"/>
    <w:rsid w:val="001C089D"/>
    <w:rsid w:val="001C2439"/>
    <w:rsid w:val="001C37C2"/>
    <w:rsid w:val="001C77A8"/>
    <w:rsid w:val="001C7D19"/>
    <w:rsid w:val="001D22C2"/>
    <w:rsid w:val="001D2FE4"/>
    <w:rsid w:val="001E1547"/>
    <w:rsid w:val="001E1BAA"/>
    <w:rsid w:val="001E2FD8"/>
    <w:rsid w:val="001E3798"/>
    <w:rsid w:val="001E3C3F"/>
    <w:rsid w:val="001F36BB"/>
    <w:rsid w:val="001F549C"/>
    <w:rsid w:val="001F7320"/>
    <w:rsid w:val="001F73CB"/>
    <w:rsid w:val="001F73CC"/>
    <w:rsid w:val="00203168"/>
    <w:rsid w:val="00204201"/>
    <w:rsid w:val="00204424"/>
    <w:rsid w:val="00207113"/>
    <w:rsid w:val="00212E78"/>
    <w:rsid w:val="00213DD7"/>
    <w:rsid w:val="00216B0C"/>
    <w:rsid w:val="002172CA"/>
    <w:rsid w:val="00217CAE"/>
    <w:rsid w:val="0022095C"/>
    <w:rsid w:val="0022142F"/>
    <w:rsid w:val="00221908"/>
    <w:rsid w:val="0022566B"/>
    <w:rsid w:val="002266AD"/>
    <w:rsid w:val="00227309"/>
    <w:rsid w:val="00237777"/>
    <w:rsid w:val="00240189"/>
    <w:rsid w:val="00243841"/>
    <w:rsid w:val="0024679C"/>
    <w:rsid w:val="00247383"/>
    <w:rsid w:val="00250059"/>
    <w:rsid w:val="00250CD3"/>
    <w:rsid w:val="00251804"/>
    <w:rsid w:val="002535D5"/>
    <w:rsid w:val="00260A73"/>
    <w:rsid w:val="00260F69"/>
    <w:rsid w:val="00261EA4"/>
    <w:rsid w:val="0026214B"/>
    <w:rsid w:val="00263C2A"/>
    <w:rsid w:val="00264B6A"/>
    <w:rsid w:val="00273540"/>
    <w:rsid w:val="00273744"/>
    <w:rsid w:val="00277397"/>
    <w:rsid w:val="00280267"/>
    <w:rsid w:val="00280BDA"/>
    <w:rsid w:val="002826F2"/>
    <w:rsid w:val="00282B6D"/>
    <w:rsid w:val="00283170"/>
    <w:rsid w:val="0029110F"/>
    <w:rsid w:val="0029237A"/>
    <w:rsid w:val="0029587D"/>
    <w:rsid w:val="00296047"/>
    <w:rsid w:val="00297275"/>
    <w:rsid w:val="002A03FE"/>
    <w:rsid w:val="002A470C"/>
    <w:rsid w:val="002A7C99"/>
    <w:rsid w:val="002B1650"/>
    <w:rsid w:val="002B2C35"/>
    <w:rsid w:val="002B4379"/>
    <w:rsid w:val="002B499B"/>
    <w:rsid w:val="002B51CD"/>
    <w:rsid w:val="002C0F44"/>
    <w:rsid w:val="002C1CC3"/>
    <w:rsid w:val="002C2495"/>
    <w:rsid w:val="002C24A5"/>
    <w:rsid w:val="002C4D0F"/>
    <w:rsid w:val="002D1114"/>
    <w:rsid w:val="002D116B"/>
    <w:rsid w:val="002E3DB3"/>
    <w:rsid w:val="002E7891"/>
    <w:rsid w:val="00300299"/>
    <w:rsid w:val="00301E92"/>
    <w:rsid w:val="00302277"/>
    <w:rsid w:val="00304D36"/>
    <w:rsid w:val="00304F1A"/>
    <w:rsid w:val="00305CB7"/>
    <w:rsid w:val="003075A1"/>
    <w:rsid w:val="00307EAF"/>
    <w:rsid w:val="003134D0"/>
    <w:rsid w:val="0031372E"/>
    <w:rsid w:val="00314A90"/>
    <w:rsid w:val="0031652E"/>
    <w:rsid w:val="0032062A"/>
    <w:rsid w:val="00326BC2"/>
    <w:rsid w:val="003308C0"/>
    <w:rsid w:val="00333831"/>
    <w:rsid w:val="00333FB6"/>
    <w:rsid w:val="003364CE"/>
    <w:rsid w:val="00337F9A"/>
    <w:rsid w:val="00342102"/>
    <w:rsid w:val="00347FBE"/>
    <w:rsid w:val="00351437"/>
    <w:rsid w:val="00351B38"/>
    <w:rsid w:val="003521B9"/>
    <w:rsid w:val="00353FC6"/>
    <w:rsid w:val="00355D69"/>
    <w:rsid w:val="00356561"/>
    <w:rsid w:val="0036094A"/>
    <w:rsid w:val="003609FD"/>
    <w:rsid w:val="00363D6E"/>
    <w:rsid w:val="00363EFD"/>
    <w:rsid w:val="00365AFF"/>
    <w:rsid w:val="00370F12"/>
    <w:rsid w:val="00371C29"/>
    <w:rsid w:val="00372EF7"/>
    <w:rsid w:val="00374FF0"/>
    <w:rsid w:val="00375487"/>
    <w:rsid w:val="003764D2"/>
    <w:rsid w:val="00377F6B"/>
    <w:rsid w:val="00380246"/>
    <w:rsid w:val="00382488"/>
    <w:rsid w:val="00382FFA"/>
    <w:rsid w:val="00386707"/>
    <w:rsid w:val="00387127"/>
    <w:rsid w:val="00387993"/>
    <w:rsid w:val="003879C9"/>
    <w:rsid w:val="00392720"/>
    <w:rsid w:val="00392B1E"/>
    <w:rsid w:val="00396B8F"/>
    <w:rsid w:val="00396CEB"/>
    <w:rsid w:val="003A081E"/>
    <w:rsid w:val="003A22DA"/>
    <w:rsid w:val="003A36F0"/>
    <w:rsid w:val="003A4E75"/>
    <w:rsid w:val="003A6196"/>
    <w:rsid w:val="003A6AD6"/>
    <w:rsid w:val="003A7ACF"/>
    <w:rsid w:val="003B0857"/>
    <w:rsid w:val="003B4BEB"/>
    <w:rsid w:val="003B56D2"/>
    <w:rsid w:val="003C016E"/>
    <w:rsid w:val="003C080A"/>
    <w:rsid w:val="003C2A5A"/>
    <w:rsid w:val="003C467D"/>
    <w:rsid w:val="003C5510"/>
    <w:rsid w:val="003C5F13"/>
    <w:rsid w:val="003C7C50"/>
    <w:rsid w:val="003D35D7"/>
    <w:rsid w:val="003D6F92"/>
    <w:rsid w:val="003E1FB0"/>
    <w:rsid w:val="003E2D42"/>
    <w:rsid w:val="003E2FDC"/>
    <w:rsid w:val="003E3C26"/>
    <w:rsid w:val="003E46F8"/>
    <w:rsid w:val="003E4A3D"/>
    <w:rsid w:val="003E50F2"/>
    <w:rsid w:val="003E55DD"/>
    <w:rsid w:val="003F24B6"/>
    <w:rsid w:val="003F51DF"/>
    <w:rsid w:val="0040140C"/>
    <w:rsid w:val="00401CF0"/>
    <w:rsid w:val="004024A1"/>
    <w:rsid w:val="0040400D"/>
    <w:rsid w:val="00405745"/>
    <w:rsid w:val="0041432C"/>
    <w:rsid w:val="00421A72"/>
    <w:rsid w:val="00422769"/>
    <w:rsid w:val="004245BE"/>
    <w:rsid w:val="00425248"/>
    <w:rsid w:val="004315DB"/>
    <w:rsid w:val="00433777"/>
    <w:rsid w:val="00434F9D"/>
    <w:rsid w:val="004355B9"/>
    <w:rsid w:val="0043704F"/>
    <w:rsid w:val="00437203"/>
    <w:rsid w:val="00441A5D"/>
    <w:rsid w:val="004429F3"/>
    <w:rsid w:val="00444B4F"/>
    <w:rsid w:val="00447BA6"/>
    <w:rsid w:val="00453837"/>
    <w:rsid w:val="004547D5"/>
    <w:rsid w:val="0045670F"/>
    <w:rsid w:val="00457055"/>
    <w:rsid w:val="00460B9E"/>
    <w:rsid w:val="004633D3"/>
    <w:rsid w:val="004634E0"/>
    <w:rsid w:val="00470243"/>
    <w:rsid w:val="00471EF8"/>
    <w:rsid w:val="00473890"/>
    <w:rsid w:val="004801EA"/>
    <w:rsid w:val="00483A4E"/>
    <w:rsid w:val="0048502D"/>
    <w:rsid w:val="00485B1B"/>
    <w:rsid w:val="00492EF2"/>
    <w:rsid w:val="004956DD"/>
    <w:rsid w:val="004970B6"/>
    <w:rsid w:val="004974D6"/>
    <w:rsid w:val="004A296B"/>
    <w:rsid w:val="004A5DDF"/>
    <w:rsid w:val="004A6605"/>
    <w:rsid w:val="004A7B48"/>
    <w:rsid w:val="004B02A9"/>
    <w:rsid w:val="004B04B9"/>
    <w:rsid w:val="004B6540"/>
    <w:rsid w:val="004C0572"/>
    <w:rsid w:val="004C609A"/>
    <w:rsid w:val="004D0287"/>
    <w:rsid w:val="004D03E8"/>
    <w:rsid w:val="004E2F5C"/>
    <w:rsid w:val="004E39E0"/>
    <w:rsid w:val="004F02FF"/>
    <w:rsid w:val="004F5E1D"/>
    <w:rsid w:val="00500CE5"/>
    <w:rsid w:val="005016B1"/>
    <w:rsid w:val="00503128"/>
    <w:rsid w:val="00503233"/>
    <w:rsid w:val="00505328"/>
    <w:rsid w:val="005059F3"/>
    <w:rsid w:val="005069E7"/>
    <w:rsid w:val="00507DEB"/>
    <w:rsid w:val="00510200"/>
    <w:rsid w:val="00511A13"/>
    <w:rsid w:val="0051316B"/>
    <w:rsid w:val="00521B1F"/>
    <w:rsid w:val="00526FFE"/>
    <w:rsid w:val="0053063B"/>
    <w:rsid w:val="0053284D"/>
    <w:rsid w:val="00534D67"/>
    <w:rsid w:val="00537140"/>
    <w:rsid w:val="00537798"/>
    <w:rsid w:val="0054518D"/>
    <w:rsid w:val="00550780"/>
    <w:rsid w:val="0055389E"/>
    <w:rsid w:val="00557117"/>
    <w:rsid w:val="00561E39"/>
    <w:rsid w:val="00564521"/>
    <w:rsid w:val="005675A4"/>
    <w:rsid w:val="0057078C"/>
    <w:rsid w:val="00572E60"/>
    <w:rsid w:val="0057301A"/>
    <w:rsid w:val="0057520B"/>
    <w:rsid w:val="005755CA"/>
    <w:rsid w:val="00582FFC"/>
    <w:rsid w:val="00585B7F"/>
    <w:rsid w:val="00586D4B"/>
    <w:rsid w:val="005871B4"/>
    <w:rsid w:val="005905D6"/>
    <w:rsid w:val="00590DA4"/>
    <w:rsid w:val="0059146E"/>
    <w:rsid w:val="00593610"/>
    <w:rsid w:val="00594447"/>
    <w:rsid w:val="005971EC"/>
    <w:rsid w:val="005A00AE"/>
    <w:rsid w:val="005A13DE"/>
    <w:rsid w:val="005A2D30"/>
    <w:rsid w:val="005A3018"/>
    <w:rsid w:val="005A385E"/>
    <w:rsid w:val="005A56CC"/>
    <w:rsid w:val="005A7274"/>
    <w:rsid w:val="005A7FDB"/>
    <w:rsid w:val="005B2DAC"/>
    <w:rsid w:val="005B3D5C"/>
    <w:rsid w:val="005B4F5F"/>
    <w:rsid w:val="005B7444"/>
    <w:rsid w:val="005B755D"/>
    <w:rsid w:val="005C02B9"/>
    <w:rsid w:val="005C3709"/>
    <w:rsid w:val="005C3B0B"/>
    <w:rsid w:val="005C4DEF"/>
    <w:rsid w:val="005D1A12"/>
    <w:rsid w:val="005D2614"/>
    <w:rsid w:val="005D4E83"/>
    <w:rsid w:val="005D7260"/>
    <w:rsid w:val="005E18E1"/>
    <w:rsid w:val="005E431A"/>
    <w:rsid w:val="005E4F41"/>
    <w:rsid w:val="005E6FA6"/>
    <w:rsid w:val="005E7D45"/>
    <w:rsid w:val="005F12C9"/>
    <w:rsid w:val="005F24C8"/>
    <w:rsid w:val="005F54E9"/>
    <w:rsid w:val="005F7216"/>
    <w:rsid w:val="005F74FB"/>
    <w:rsid w:val="00600013"/>
    <w:rsid w:val="0060004F"/>
    <w:rsid w:val="006013DE"/>
    <w:rsid w:val="006103AB"/>
    <w:rsid w:val="00611DC0"/>
    <w:rsid w:val="00612D46"/>
    <w:rsid w:val="00613402"/>
    <w:rsid w:val="0061664C"/>
    <w:rsid w:val="00616A67"/>
    <w:rsid w:val="0062080D"/>
    <w:rsid w:val="00622201"/>
    <w:rsid w:val="00622BB4"/>
    <w:rsid w:val="00622DD6"/>
    <w:rsid w:val="006232B5"/>
    <w:rsid w:val="0062585C"/>
    <w:rsid w:val="00626756"/>
    <w:rsid w:val="00627645"/>
    <w:rsid w:val="00627D7A"/>
    <w:rsid w:val="00634ABC"/>
    <w:rsid w:val="00636745"/>
    <w:rsid w:val="006376F1"/>
    <w:rsid w:val="00640558"/>
    <w:rsid w:val="00641111"/>
    <w:rsid w:val="00642D39"/>
    <w:rsid w:val="00647FD8"/>
    <w:rsid w:val="0066180B"/>
    <w:rsid w:val="00670080"/>
    <w:rsid w:val="006707F1"/>
    <w:rsid w:val="00674745"/>
    <w:rsid w:val="00677532"/>
    <w:rsid w:val="00677766"/>
    <w:rsid w:val="00687985"/>
    <w:rsid w:val="0069067A"/>
    <w:rsid w:val="00691B49"/>
    <w:rsid w:val="00691EC1"/>
    <w:rsid w:val="006939C6"/>
    <w:rsid w:val="006957D4"/>
    <w:rsid w:val="00697685"/>
    <w:rsid w:val="006977C7"/>
    <w:rsid w:val="006A48DF"/>
    <w:rsid w:val="006B03B5"/>
    <w:rsid w:val="006B0949"/>
    <w:rsid w:val="006B2B04"/>
    <w:rsid w:val="006B2B09"/>
    <w:rsid w:val="006B6CC8"/>
    <w:rsid w:val="006C495C"/>
    <w:rsid w:val="006C50AF"/>
    <w:rsid w:val="006D02CB"/>
    <w:rsid w:val="006D26CD"/>
    <w:rsid w:val="006D5459"/>
    <w:rsid w:val="006E0235"/>
    <w:rsid w:val="006E3775"/>
    <w:rsid w:val="006E3C1B"/>
    <w:rsid w:val="006E4E01"/>
    <w:rsid w:val="006E59FF"/>
    <w:rsid w:val="006E6479"/>
    <w:rsid w:val="006F0FEB"/>
    <w:rsid w:val="006F13D8"/>
    <w:rsid w:val="006F31F4"/>
    <w:rsid w:val="006F3299"/>
    <w:rsid w:val="006F35EA"/>
    <w:rsid w:val="006F3B10"/>
    <w:rsid w:val="006F3BCE"/>
    <w:rsid w:val="006F56B7"/>
    <w:rsid w:val="006F5D32"/>
    <w:rsid w:val="007004BD"/>
    <w:rsid w:val="0070752C"/>
    <w:rsid w:val="00711B5D"/>
    <w:rsid w:val="007120E9"/>
    <w:rsid w:val="00713786"/>
    <w:rsid w:val="007139F3"/>
    <w:rsid w:val="00720B9E"/>
    <w:rsid w:val="0072100F"/>
    <w:rsid w:val="0072120F"/>
    <w:rsid w:val="00721A7F"/>
    <w:rsid w:val="00724EFD"/>
    <w:rsid w:val="00726E45"/>
    <w:rsid w:val="00730E80"/>
    <w:rsid w:val="00731BC3"/>
    <w:rsid w:val="00732329"/>
    <w:rsid w:val="00732738"/>
    <w:rsid w:val="00733373"/>
    <w:rsid w:val="0073612A"/>
    <w:rsid w:val="007408FA"/>
    <w:rsid w:val="00740EEC"/>
    <w:rsid w:val="00742290"/>
    <w:rsid w:val="00742A87"/>
    <w:rsid w:val="00745876"/>
    <w:rsid w:val="0074597F"/>
    <w:rsid w:val="0074662F"/>
    <w:rsid w:val="007467DF"/>
    <w:rsid w:val="007509BF"/>
    <w:rsid w:val="0075164C"/>
    <w:rsid w:val="00761722"/>
    <w:rsid w:val="007646A2"/>
    <w:rsid w:val="0076714E"/>
    <w:rsid w:val="007702F5"/>
    <w:rsid w:val="00771FEB"/>
    <w:rsid w:val="00774A0A"/>
    <w:rsid w:val="00775101"/>
    <w:rsid w:val="00777CE3"/>
    <w:rsid w:val="00784EE6"/>
    <w:rsid w:val="007869CD"/>
    <w:rsid w:val="007876B6"/>
    <w:rsid w:val="00787CE0"/>
    <w:rsid w:val="00787E5F"/>
    <w:rsid w:val="007903A0"/>
    <w:rsid w:val="00791F50"/>
    <w:rsid w:val="00796815"/>
    <w:rsid w:val="007A0B4F"/>
    <w:rsid w:val="007A1864"/>
    <w:rsid w:val="007A26A7"/>
    <w:rsid w:val="007A3809"/>
    <w:rsid w:val="007A3D1C"/>
    <w:rsid w:val="007B01C8"/>
    <w:rsid w:val="007B12BC"/>
    <w:rsid w:val="007B2038"/>
    <w:rsid w:val="007B2386"/>
    <w:rsid w:val="007B34F1"/>
    <w:rsid w:val="007B382B"/>
    <w:rsid w:val="007B72F8"/>
    <w:rsid w:val="007B7696"/>
    <w:rsid w:val="007C00E8"/>
    <w:rsid w:val="007C26B6"/>
    <w:rsid w:val="007C6D5E"/>
    <w:rsid w:val="007D2509"/>
    <w:rsid w:val="007D5F02"/>
    <w:rsid w:val="007F1C7F"/>
    <w:rsid w:val="007F32F6"/>
    <w:rsid w:val="007F78EF"/>
    <w:rsid w:val="007F7FDD"/>
    <w:rsid w:val="0080029F"/>
    <w:rsid w:val="00802431"/>
    <w:rsid w:val="00804F4E"/>
    <w:rsid w:val="00805A1F"/>
    <w:rsid w:val="008117EC"/>
    <w:rsid w:val="008119B2"/>
    <w:rsid w:val="00815C91"/>
    <w:rsid w:val="0081783E"/>
    <w:rsid w:val="00820BCE"/>
    <w:rsid w:val="00820EDA"/>
    <w:rsid w:val="008212BA"/>
    <w:rsid w:val="00821645"/>
    <w:rsid w:val="0082197D"/>
    <w:rsid w:val="008221FA"/>
    <w:rsid w:val="008265E2"/>
    <w:rsid w:val="0083369C"/>
    <w:rsid w:val="0083693C"/>
    <w:rsid w:val="00836A48"/>
    <w:rsid w:val="0083735D"/>
    <w:rsid w:val="008376BF"/>
    <w:rsid w:val="008376EC"/>
    <w:rsid w:val="00840F79"/>
    <w:rsid w:val="00841F1C"/>
    <w:rsid w:val="0084479C"/>
    <w:rsid w:val="00845144"/>
    <w:rsid w:val="00845C97"/>
    <w:rsid w:val="00847517"/>
    <w:rsid w:val="0085135D"/>
    <w:rsid w:val="00853A2D"/>
    <w:rsid w:val="00854F30"/>
    <w:rsid w:val="00855FE4"/>
    <w:rsid w:val="00860709"/>
    <w:rsid w:val="0086201C"/>
    <w:rsid w:val="0086516E"/>
    <w:rsid w:val="008656AA"/>
    <w:rsid w:val="00867932"/>
    <w:rsid w:val="00871FCE"/>
    <w:rsid w:val="008737F2"/>
    <w:rsid w:val="0087676E"/>
    <w:rsid w:val="008772AD"/>
    <w:rsid w:val="00877E61"/>
    <w:rsid w:val="008823DB"/>
    <w:rsid w:val="00882CB0"/>
    <w:rsid w:val="0088491D"/>
    <w:rsid w:val="00885ABB"/>
    <w:rsid w:val="00893F8E"/>
    <w:rsid w:val="00897E72"/>
    <w:rsid w:val="008A4753"/>
    <w:rsid w:val="008A78DC"/>
    <w:rsid w:val="008A7B2E"/>
    <w:rsid w:val="008A7B3A"/>
    <w:rsid w:val="008B13B4"/>
    <w:rsid w:val="008B2DB6"/>
    <w:rsid w:val="008B554B"/>
    <w:rsid w:val="008B6AC3"/>
    <w:rsid w:val="008C1C8D"/>
    <w:rsid w:val="008C2F6B"/>
    <w:rsid w:val="008C51A5"/>
    <w:rsid w:val="008C5DE9"/>
    <w:rsid w:val="008D19E0"/>
    <w:rsid w:val="008E1851"/>
    <w:rsid w:val="008E1D20"/>
    <w:rsid w:val="008E55CB"/>
    <w:rsid w:val="008E5E3C"/>
    <w:rsid w:val="008E663A"/>
    <w:rsid w:val="008F39E8"/>
    <w:rsid w:val="008F6F25"/>
    <w:rsid w:val="00902C18"/>
    <w:rsid w:val="00906DAC"/>
    <w:rsid w:val="00910E85"/>
    <w:rsid w:val="00913EF0"/>
    <w:rsid w:val="00921261"/>
    <w:rsid w:val="00921A1D"/>
    <w:rsid w:val="009220C9"/>
    <w:rsid w:val="009230F1"/>
    <w:rsid w:val="00926999"/>
    <w:rsid w:val="00926FD6"/>
    <w:rsid w:val="00927135"/>
    <w:rsid w:val="009303AC"/>
    <w:rsid w:val="00932E65"/>
    <w:rsid w:val="00936312"/>
    <w:rsid w:val="009376BF"/>
    <w:rsid w:val="00937EB0"/>
    <w:rsid w:val="009401C8"/>
    <w:rsid w:val="00944003"/>
    <w:rsid w:val="00945726"/>
    <w:rsid w:val="009464DA"/>
    <w:rsid w:val="009503F8"/>
    <w:rsid w:val="0095252B"/>
    <w:rsid w:val="00954DFB"/>
    <w:rsid w:val="009602E3"/>
    <w:rsid w:val="00961D2F"/>
    <w:rsid w:val="00962DD8"/>
    <w:rsid w:val="009714E0"/>
    <w:rsid w:val="00976246"/>
    <w:rsid w:val="00980762"/>
    <w:rsid w:val="00980DE4"/>
    <w:rsid w:val="00982E08"/>
    <w:rsid w:val="0098637D"/>
    <w:rsid w:val="00986C38"/>
    <w:rsid w:val="009876B8"/>
    <w:rsid w:val="00991D3D"/>
    <w:rsid w:val="00992078"/>
    <w:rsid w:val="009935E8"/>
    <w:rsid w:val="00994B77"/>
    <w:rsid w:val="0099631C"/>
    <w:rsid w:val="00997D42"/>
    <w:rsid w:val="009A1313"/>
    <w:rsid w:val="009A1960"/>
    <w:rsid w:val="009B01E8"/>
    <w:rsid w:val="009B3345"/>
    <w:rsid w:val="009B44A5"/>
    <w:rsid w:val="009C1394"/>
    <w:rsid w:val="009C206F"/>
    <w:rsid w:val="009C4A58"/>
    <w:rsid w:val="009C5FE0"/>
    <w:rsid w:val="009D27B7"/>
    <w:rsid w:val="009D5EDE"/>
    <w:rsid w:val="009D69CF"/>
    <w:rsid w:val="009E1241"/>
    <w:rsid w:val="009E1F1A"/>
    <w:rsid w:val="009E34F8"/>
    <w:rsid w:val="009E72D3"/>
    <w:rsid w:val="009F21BF"/>
    <w:rsid w:val="009F2B66"/>
    <w:rsid w:val="009F771C"/>
    <w:rsid w:val="009F7EA2"/>
    <w:rsid w:val="00A016CC"/>
    <w:rsid w:val="00A03653"/>
    <w:rsid w:val="00A04046"/>
    <w:rsid w:val="00A05AB2"/>
    <w:rsid w:val="00A10F1A"/>
    <w:rsid w:val="00A162FE"/>
    <w:rsid w:val="00A1667C"/>
    <w:rsid w:val="00A2395D"/>
    <w:rsid w:val="00A2547E"/>
    <w:rsid w:val="00A30191"/>
    <w:rsid w:val="00A3103C"/>
    <w:rsid w:val="00A31225"/>
    <w:rsid w:val="00A35854"/>
    <w:rsid w:val="00A36DF2"/>
    <w:rsid w:val="00A46BC2"/>
    <w:rsid w:val="00A51216"/>
    <w:rsid w:val="00A516E5"/>
    <w:rsid w:val="00A52FCF"/>
    <w:rsid w:val="00A54151"/>
    <w:rsid w:val="00A54F0E"/>
    <w:rsid w:val="00A561C6"/>
    <w:rsid w:val="00A70E60"/>
    <w:rsid w:val="00A728B6"/>
    <w:rsid w:val="00A7419F"/>
    <w:rsid w:val="00A744B5"/>
    <w:rsid w:val="00A77690"/>
    <w:rsid w:val="00A8380C"/>
    <w:rsid w:val="00A8425F"/>
    <w:rsid w:val="00A90FBA"/>
    <w:rsid w:val="00A9387A"/>
    <w:rsid w:val="00A94590"/>
    <w:rsid w:val="00AA03C2"/>
    <w:rsid w:val="00AA2B2F"/>
    <w:rsid w:val="00AA47E2"/>
    <w:rsid w:val="00AA4C64"/>
    <w:rsid w:val="00AA5407"/>
    <w:rsid w:val="00AA5947"/>
    <w:rsid w:val="00AA6F01"/>
    <w:rsid w:val="00AB132F"/>
    <w:rsid w:val="00AB2733"/>
    <w:rsid w:val="00AB7399"/>
    <w:rsid w:val="00AC1D2F"/>
    <w:rsid w:val="00AC2355"/>
    <w:rsid w:val="00AC2F6B"/>
    <w:rsid w:val="00AC484E"/>
    <w:rsid w:val="00AC60D4"/>
    <w:rsid w:val="00AD494B"/>
    <w:rsid w:val="00AD698B"/>
    <w:rsid w:val="00AE29E5"/>
    <w:rsid w:val="00AE3550"/>
    <w:rsid w:val="00AE39CB"/>
    <w:rsid w:val="00AE4CF0"/>
    <w:rsid w:val="00AE7894"/>
    <w:rsid w:val="00AF13F3"/>
    <w:rsid w:val="00AF7572"/>
    <w:rsid w:val="00AF7DF0"/>
    <w:rsid w:val="00B10728"/>
    <w:rsid w:val="00B133DF"/>
    <w:rsid w:val="00B15F39"/>
    <w:rsid w:val="00B25A0B"/>
    <w:rsid w:val="00B268A8"/>
    <w:rsid w:val="00B27162"/>
    <w:rsid w:val="00B271A6"/>
    <w:rsid w:val="00B3009E"/>
    <w:rsid w:val="00B327B8"/>
    <w:rsid w:val="00B32B46"/>
    <w:rsid w:val="00B347B6"/>
    <w:rsid w:val="00B368F8"/>
    <w:rsid w:val="00B36CEB"/>
    <w:rsid w:val="00B37246"/>
    <w:rsid w:val="00B42C12"/>
    <w:rsid w:val="00B4319E"/>
    <w:rsid w:val="00B47131"/>
    <w:rsid w:val="00B51469"/>
    <w:rsid w:val="00B51643"/>
    <w:rsid w:val="00B528F8"/>
    <w:rsid w:val="00B54BB7"/>
    <w:rsid w:val="00B57991"/>
    <w:rsid w:val="00B61CDB"/>
    <w:rsid w:val="00B63007"/>
    <w:rsid w:val="00B63BE9"/>
    <w:rsid w:val="00B70B89"/>
    <w:rsid w:val="00B74098"/>
    <w:rsid w:val="00B77020"/>
    <w:rsid w:val="00B77614"/>
    <w:rsid w:val="00B82E8F"/>
    <w:rsid w:val="00B87460"/>
    <w:rsid w:val="00B87DE7"/>
    <w:rsid w:val="00B9471D"/>
    <w:rsid w:val="00B963CB"/>
    <w:rsid w:val="00B9681B"/>
    <w:rsid w:val="00B97A05"/>
    <w:rsid w:val="00BA0600"/>
    <w:rsid w:val="00BA2BCE"/>
    <w:rsid w:val="00BA4B15"/>
    <w:rsid w:val="00BB0CE1"/>
    <w:rsid w:val="00BB2F69"/>
    <w:rsid w:val="00BB3F15"/>
    <w:rsid w:val="00BB45AD"/>
    <w:rsid w:val="00BB56F9"/>
    <w:rsid w:val="00BB6B97"/>
    <w:rsid w:val="00BB6FEB"/>
    <w:rsid w:val="00BC0004"/>
    <w:rsid w:val="00BC102E"/>
    <w:rsid w:val="00BC1FE4"/>
    <w:rsid w:val="00BC527B"/>
    <w:rsid w:val="00BC7155"/>
    <w:rsid w:val="00BC72B2"/>
    <w:rsid w:val="00BD0AD0"/>
    <w:rsid w:val="00BD71E5"/>
    <w:rsid w:val="00BD7A28"/>
    <w:rsid w:val="00BD7B9F"/>
    <w:rsid w:val="00BE28AF"/>
    <w:rsid w:val="00BE2E52"/>
    <w:rsid w:val="00BE4692"/>
    <w:rsid w:val="00BE7821"/>
    <w:rsid w:val="00BF5226"/>
    <w:rsid w:val="00BF7094"/>
    <w:rsid w:val="00BF74B8"/>
    <w:rsid w:val="00BF7685"/>
    <w:rsid w:val="00C00C06"/>
    <w:rsid w:val="00C00F61"/>
    <w:rsid w:val="00C03F44"/>
    <w:rsid w:val="00C05FFA"/>
    <w:rsid w:val="00C07CF3"/>
    <w:rsid w:val="00C07E03"/>
    <w:rsid w:val="00C10686"/>
    <w:rsid w:val="00C12B6A"/>
    <w:rsid w:val="00C14A0C"/>
    <w:rsid w:val="00C21C1B"/>
    <w:rsid w:val="00C22C86"/>
    <w:rsid w:val="00C24AAE"/>
    <w:rsid w:val="00C26002"/>
    <w:rsid w:val="00C32E80"/>
    <w:rsid w:val="00C34FFD"/>
    <w:rsid w:val="00C374D7"/>
    <w:rsid w:val="00C414B4"/>
    <w:rsid w:val="00C41E2A"/>
    <w:rsid w:val="00C4393A"/>
    <w:rsid w:val="00C4691B"/>
    <w:rsid w:val="00C479FE"/>
    <w:rsid w:val="00C47FBC"/>
    <w:rsid w:val="00C50150"/>
    <w:rsid w:val="00C504A5"/>
    <w:rsid w:val="00C5278A"/>
    <w:rsid w:val="00C562DE"/>
    <w:rsid w:val="00C56F16"/>
    <w:rsid w:val="00C67F6A"/>
    <w:rsid w:val="00C73A48"/>
    <w:rsid w:val="00C73C6A"/>
    <w:rsid w:val="00C73C83"/>
    <w:rsid w:val="00C751F4"/>
    <w:rsid w:val="00C757F4"/>
    <w:rsid w:val="00C77101"/>
    <w:rsid w:val="00C774CC"/>
    <w:rsid w:val="00C801A3"/>
    <w:rsid w:val="00C8284F"/>
    <w:rsid w:val="00C832B2"/>
    <w:rsid w:val="00C86F2D"/>
    <w:rsid w:val="00C9011E"/>
    <w:rsid w:val="00C9147B"/>
    <w:rsid w:val="00C91E49"/>
    <w:rsid w:val="00C976B6"/>
    <w:rsid w:val="00CA1081"/>
    <w:rsid w:val="00CA2082"/>
    <w:rsid w:val="00CA2C7E"/>
    <w:rsid w:val="00CA306C"/>
    <w:rsid w:val="00CA548E"/>
    <w:rsid w:val="00CA6967"/>
    <w:rsid w:val="00CA6AEA"/>
    <w:rsid w:val="00CB037C"/>
    <w:rsid w:val="00CB34E4"/>
    <w:rsid w:val="00CB37BA"/>
    <w:rsid w:val="00CB5BFF"/>
    <w:rsid w:val="00CB6138"/>
    <w:rsid w:val="00CB739B"/>
    <w:rsid w:val="00CC1040"/>
    <w:rsid w:val="00CD4E76"/>
    <w:rsid w:val="00CE59CE"/>
    <w:rsid w:val="00CF03C4"/>
    <w:rsid w:val="00D02026"/>
    <w:rsid w:val="00D02A17"/>
    <w:rsid w:val="00D07A42"/>
    <w:rsid w:val="00D11814"/>
    <w:rsid w:val="00D12905"/>
    <w:rsid w:val="00D13A8D"/>
    <w:rsid w:val="00D16199"/>
    <w:rsid w:val="00D202CA"/>
    <w:rsid w:val="00D3086A"/>
    <w:rsid w:val="00D3116E"/>
    <w:rsid w:val="00D33401"/>
    <w:rsid w:val="00D3480E"/>
    <w:rsid w:val="00D34CE0"/>
    <w:rsid w:val="00D376B1"/>
    <w:rsid w:val="00D40A2E"/>
    <w:rsid w:val="00D4293C"/>
    <w:rsid w:val="00D44900"/>
    <w:rsid w:val="00D44B84"/>
    <w:rsid w:val="00D44C22"/>
    <w:rsid w:val="00D44ECA"/>
    <w:rsid w:val="00D47677"/>
    <w:rsid w:val="00D5151A"/>
    <w:rsid w:val="00D52781"/>
    <w:rsid w:val="00D530A7"/>
    <w:rsid w:val="00D53EC2"/>
    <w:rsid w:val="00D541D8"/>
    <w:rsid w:val="00D549E2"/>
    <w:rsid w:val="00D56113"/>
    <w:rsid w:val="00D567F3"/>
    <w:rsid w:val="00D60BD0"/>
    <w:rsid w:val="00D62F5E"/>
    <w:rsid w:val="00D6494C"/>
    <w:rsid w:val="00D6658B"/>
    <w:rsid w:val="00D67D7E"/>
    <w:rsid w:val="00D705B9"/>
    <w:rsid w:val="00D70F45"/>
    <w:rsid w:val="00D71013"/>
    <w:rsid w:val="00D71E4C"/>
    <w:rsid w:val="00D74F34"/>
    <w:rsid w:val="00D7741B"/>
    <w:rsid w:val="00D80850"/>
    <w:rsid w:val="00D81218"/>
    <w:rsid w:val="00D83F16"/>
    <w:rsid w:val="00D855AC"/>
    <w:rsid w:val="00D8618E"/>
    <w:rsid w:val="00D90951"/>
    <w:rsid w:val="00D9119A"/>
    <w:rsid w:val="00D923BA"/>
    <w:rsid w:val="00D946EA"/>
    <w:rsid w:val="00D95E1E"/>
    <w:rsid w:val="00DA18C1"/>
    <w:rsid w:val="00DA1ED5"/>
    <w:rsid w:val="00DA4798"/>
    <w:rsid w:val="00DA5F34"/>
    <w:rsid w:val="00DA74F4"/>
    <w:rsid w:val="00DB156C"/>
    <w:rsid w:val="00DB2177"/>
    <w:rsid w:val="00DB273A"/>
    <w:rsid w:val="00DB3775"/>
    <w:rsid w:val="00DB55F4"/>
    <w:rsid w:val="00DC0BB7"/>
    <w:rsid w:val="00DC0C91"/>
    <w:rsid w:val="00DC28BE"/>
    <w:rsid w:val="00DC6696"/>
    <w:rsid w:val="00DC7331"/>
    <w:rsid w:val="00DD2417"/>
    <w:rsid w:val="00DD3057"/>
    <w:rsid w:val="00DE07A0"/>
    <w:rsid w:val="00DE1469"/>
    <w:rsid w:val="00DE35C5"/>
    <w:rsid w:val="00DE4E1E"/>
    <w:rsid w:val="00DE5C2D"/>
    <w:rsid w:val="00DE671D"/>
    <w:rsid w:val="00DF00CD"/>
    <w:rsid w:val="00DF4211"/>
    <w:rsid w:val="00DF6B31"/>
    <w:rsid w:val="00E047D0"/>
    <w:rsid w:val="00E06CE1"/>
    <w:rsid w:val="00E077F0"/>
    <w:rsid w:val="00E13525"/>
    <w:rsid w:val="00E2019B"/>
    <w:rsid w:val="00E25418"/>
    <w:rsid w:val="00E25F5D"/>
    <w:rsid w:val="00E26C25"/>
    <w:rsid w:val="00E27FFE"/>
    <w:rsid w:val="00E30E53"/>
    <w:rsid w:val="00E3341A"/>
    <w:rsid w:val="00E33F8D"/>
    <w:rsid w:val="00E367D5"/>
    <w:rsid w:val="00E3786E"/>
    <w:rsid w:val="00E37966"/>
    <w:rsid w:val="00E417DE"/>
    <w:rsid w:val="00E42406"/>
    <w:rsid w:val="00E469A3"/>
    <w:rsid w:val="00E50516"/>
    <w:rsid w:val="00E51725"/>
    <w:rsid w:val="00E53D2D"/>
    <w:rsid w:val="00E57381"/>
    <w:rsid w:val="00E62532"/>
    <w:rsid w:val="00E64EAC"/>
    <w:rsid w:val="00E667B2"/>
    <w:rsid w:val="00E66DFF"/>
    <w:rsid w:val="00E66ED9"/>
    <w:rsid w:val="00E71258"/>
    <w:rsid w:val="00E73627"/>
    <w:rsid w:val="00E7446C"/>
    <w:rsid w:val="00E74BC8"/>
    <w:rsid w:val="00E76FE2"/>
    <w:rsid w:val="00E772EC"/>
    <w:rsid w:val="00E8205E"/>
    <w:rsid w:val="00E845FE"/>
    <w:rsid w:val="00E85877"/>
    <w:rsid w:val="00E86FB1"/>
    <w:rsid w:val="00E92A04"/>
    <w:rsid w:val="00E93586"/>
    <w:rsid w:val="00E9460F"/>
    <w:rsid w:val="00E95903"/>
    <w:rsid w:val="00E95E02"/>
    <w:rsid w:val="00E970B5"/>
    <w:rsid w:val="00E976D4"/>
    <w:rsid w:val="00E97AD6"/>
    <w:rsid w:val="00EA3CB7"/>
    <w:rsid w:val="00EA6AD6"/>
    <w:rsid w:val="00EB0E26"/>
    <w:rsid w:val="00EB2284"/>
    <w:rsid w:val="00EB3CB1"/>
    <w:rsid w:val="00EB5983"/>
    <w:rsid w:val="00EB7FE5"/>
    <w:rsid w:val="00EC271C"/>
    <w:rsid w:val="00EC35E8"/>
    <w:rsid w:val="00EC422F"/>
    <w:rsid w:val="00EC427E"/>
    <w:rsid w:val="00EC5272"/>
    <w:rsid w:val="00EC5C69"/>
    <w:rsid w:val="00EC6E24"/>
    <w:rsid w:val="00EC7679"/>
    <w:rsid w:val="00EC7805"/>
    <w:rsid w:val="00ED1C28"/>
    <w:rsid w:val="00ED20EF"/>
    <w:rsid w:val="00ED2FEB"/>
    <w:rsid w:val="00ED4D62"/>
    <w:rsid w:val="00EE3E4C"/>
    <w:rsid w:val="00EE4822"/>
    <w:rsid w:val="00EE7228"/>
    <w:rsid w:val="00EE7606"/>
    <w:rsid w:val="00EF2D45"/>
    <w:rsid w:val="00EF4B41"/>
    <w:rsid w:val="00F01E91"/>
    <w:rsid w:val="00F025F4"/>
    <w:rsid w:val="00F02A6C"/>
    <w:rsid w:val="00F03BF7"/>
    <w:rsid w:val="00F11CCA"/>
    <w:rsid w:val="00F16871"/>
    <w:rsid w:val="00F21814"/>
    <w:rsid w:val="00F21CBC"/>
    <w:rsid w:val="00F21E9F"/>
    <w:rsid w:val="00F220C4"/>
    <w:rsid w:val="00F2264A"/>
    <w:rsid w:val="00F23060"/>
    <w:rsid w:val="00F24EDF"/>
    <w:rsid w:val="00F25C71"/>
    <w:rsid w:val="00F27B4B"/>
    <w:rsid w:val="00F30C0F"/>
    <w:rsid w:val="00F31378"/>
    <w:rsid w:val="00F32926"/>
    <w:rsid w:val="00F35269"/>
    <w:rsid w:val="00F40CE8"/>
    <w:rsid w:val="00F43E5A"/>
    <w:rsid w:val="00F54BC8"/>
    <w:rsid w:val="00F55607"/>
    <w:rsid w:val="00F6105F"/>
    <w:rsid w:val="00F640BD"/>
    <w:rsid w:val="00F650ED"/>
    <w:rsid w:val="00F65546"/>
    <w:rsid w:val="00F65824"/>
    <w:rsid w:val="00F65BE1"/>
    <w:rsid w:val="00F6605E"/>
    <w:rsid w:val="00F70F8D"/>
    <w:rsid w:val="00F81836"/>
    <w:rsid w:val="00F85B18"/>
    <w:rsid w:val="00F8687B"/>
    <w:rsid w:val="00F91502"/>
    <w:rsid w:val="00F92BA5"/>
    <w:rsid w:val="00FA11D9"/>
    <w:rsid w:val="00FA20D3"/>
    <w:rsid w:val="00FA2772"/>
    <w:rsid w:val="00FA486D"/>
    <w:rsid w:val="00FA6ACA"/>
    <w:rsid w:val="00FB731E"/>
    <w:rsid w:val="00FC100E"/>
    <w:rsid w:val="00FC15F5"/>
    <w:rsid w:val="00FC18B3"/>
    <w:rsid w:val="00FC4044"/>
    <w:rsid w:val="00FD280C"/>
    <w:rsid w:val="00FD2989"/>
    <w:rsid w:val="00FD5D54"/>
    <w:rsid w:val="00FD7C11"/>
    <w:rsid w:val="00FE3371"/>
    <w:rsid w:val="00FE39AD"/>
    <w:rsid w:val="00FE3C2B"/>
    <w:rsid w:val="00FE4527"/>
    <w:rsid w:val="00FE57CC"/>
    <w:rsid w:val="00FF0DBD"/>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1">
    <w:name w:val="heading 1"/>
    <w:basedOn w:val="Normal"/>
    <w:next w:val="Normal"/>
    <w:link w:val="Heading1Char"/>
    <w:uiPriority w:val="9"/>
    <w:qFormat/>
    <w:rsid w:val="0022566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2566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9119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styleId="UnresolvedMention">
    <w:name w:val="Unresolved Mention"/>
    <w:basedOn w:val="DefaultParagraphFont"/>
    <w:uiPriority w:val="99"/>
    <w:semiHidden/>
    <w:unhideWhenUsed/>
    <w:rsid w:val="00C562DE"/>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612D46"/>
  </w:style>
  <w:style w:type="character" w:customStyle="1" w:styleId="Heading3Char">
    <w:name w:val="Heading 3 Char"/>
    <w:basedOn w:val="DefaultParagraphFont"/>
    <w:link w:val="Heading3"/>
    <w:uiPriority w:val="9"/>
    <w:rsid w:val="00D9119A"/>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22566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2566B"/>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3002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13115678">
      <w:bodyDiv w:val="1"/>
      <w:marLeft w:val="0"/>
      <w:marRight w:val="0"/>
      <w:marTop w:val="0"/>
      <w:marBottom w:val="0"/>
      <w:divBdr>
        <w:top w:val="none" w:sz="0" w:space="0" w:color="auto"/>
        <w:left w:val="none" w:sz="0" w:space="0" w:color="auto"/>
        <w:bottom w:val="none" w:sz="0" w:space="0" w:color="auto"/>
        <w:right w:val="none" w:sz="0" w:space="0" w:color="auto"/>
      </w:divBdr>
    </w:div>
    <w:div w:id="31346554">
      <w:bodyDiv w:val="1"/>
      <w:marLeft w:val="0"/>
      <w:marRight w:val="0"/>
      <w:marTop w:val="0"/>
      <w:marBottom w:val="0"/>
      <w:divBdr>
        <w:top w:val="none" w:sz="0" w:space="0" w:color="auto"/>
        <w:left w:val="none" w:sz="0" w:space="0" w:color="auto"/>
        <w:bottom w:val="none" w:sz="0" w:space="0" w:color="auto"/>
        <w:right w:val="none" w:sz="0" w:space="0" w:color="auto"/>
      </w:divBdr>
    </w:div>
    <w:div w:id="104619812">
      <w:bodyDiv w:val="1"/>
      <w:marLeft w:val="0"/>
      <w:marRight w:val="0"/>
      <w:marTop w:val="0"/>
      <w:marBottom w:val="0"/>
      <w:divBdr>
        <w:top w:val="none" w:sz="0" w:space="0" w:color="auto"/>
        <w:left w:val="none" w:sz="0" w:space="0" w:color="auto"/>
        <w:bottom w:val="none" w:sz="0" w:space="0" w:color="auto"/>
        <w:right w:val="none" w:sz="0" w:space="0" w:color="auto"/>
      </w:divBdr>
    </w:div>
    <w:div w:id="109399291">
      <w:bodyDiv w:val="1"/>
      <w:marLeft w:val="0"/>
      <w:marRight w:val="0"/>
      <w:marTop w:val="0"/>
      <w:marBottom w:val="0"/>
      <w:divBdr>
        <w:top w:val="none" w:sz="0" w:space="0" w:color="auto"/>
        <w:left w:val="none" w:sz="0" w:space="0" w:color="auto"/>
        <w:bottom w:val="none" w:sz="0" w:space="0" w:color="auto"/>
        <w:right w:val="none" w:sz="0" w:space="0" w:color="auto"/>
      </w:divBdr>
    </w:div>
    <w:div w:id="132673349">
      <w:bodyDiv w:val="1"/>
      <w:marLeft w:val="0"/>
      <w:marRight w:val="0"/>
      <w:marTop w:val="0"/>
      <w:marBottom w:val="0"/>
      <w:divBdr>
        <w:top w:val="none" w:sz="0" w:space="0" w:color="auto"/>
        <w:left w:val="none" w:sz="0" w:space="0" w:color="auto"/>
        <w:bottom w:val="none" w:sz="0" w:space="0" w:color="auto"/>
        <w:right w:val="none" w:sz="0" w:space="0" w:color="auto"/>
      </w:divBdr>
    </w:div>
    <w:div w:id="145243189">
      <w:bodyDiv w:val="1"/>
      <w:marLeft w:val="0"/>
      <w:marRight w:val="0"/>
      <w:marTop w:val="0"/>
      <w:marBottom w:val="0"/>
      <w:divBdr>
        <w:top w:val="none" w:sz="0" w:space="0" w:color="auto"/>
        <w:left w:val="none" w:sz="0" w:space="0" w:color="auto"/>
        <w:bottom w:val="none" w:sz="0" w:space="0" w:color="auto"/>
        <w:right w:val="none" w:sz="0" w:space="0" w:color="auto"/>
      </w:divBdr>
    </w:div>
    <w:div w:id="219025671">
      <w:bodyDiv w:val="1"/>
      <w:marLeft w:val="0"/>
      <w:marRight w:val="0"/>
      <w:marTop w:val="0"/>
      <w:marBottom w:val="0"/>
      <w:divBdr>
        <w:top w:val="none" w:sz="0" w:space="0" w:color="auto"/>
        <w:left w:val="none" w:sz="0" w:space="0" w:color="auto"/>
        <w:bottom w:val="none" w:sz="0" w:space="0" w:color="auto"/>
        <w:right w:val="none" w:sz="0" w:space="0" w:color="auto"/>
      </w:divBdr>
    </w:div>
    <w:div w:id="278463102">
      <w:bodyDiv w:val="1"/>
      <w:marLeft w:val="0"/>
      <w:marRight w:val="0"/>
      <w:marTop w:val="0"/>
      <w:marBottom w:val="0"/>
      <w:divBdr>
        <w:top w:val="none" w:sz="0" w:space="0" w:color="auto"/>
        <w:left w:val="none" w:sz="0" w:space="0" w:color="auto"/>
        <w:bottom w:val="none" w:sz="0" w:space="0" w:color="auto"/>
        <w:right w:val="none" w:sz="0" w:space="0" w:color="auto"/>
      </w:divBdr>
    </w:div>
    <w:div w:id="291254159">
      <w:bodyDiv w:val="1"/>
      <w:marLeft w:val="0"/>
      <w:marRight w:val="0"/>
      <w:marTop w:val="0"/>
      <w:marBottom w:val="0"/>
      <w:divBdr>
        <w:top w:val="none" w:sz="0" w:space="0" w:color="auto"/>
        <w:left w:val="none" w:sz="0" w:space="0" w:color="auto"/>
        <w:bottom w:val="none" w:sz="0" w:space="0" w:color="auto"/>
        <w:right w:val="none" w:sz="0" w:space="0" w:color="auto"/>
      </w:divBdr>
    </w:div>
    <w:div w:id="332147572">
      <w:bodyDiv w:val="1"/>
      <w:marLeft w:val="0"/>
      <w:marRight w:val="0"/>
      <w:marTop w:val="0"/>
      <w:marBottom w:val="0"/>
      <w:divBdr>
        <w:top w:val="none" w:sz="0" w:space="0" w:color="auto"/>
        <w:left w:val="none" w:sz="0" w:space="0" w:color="auto"/>
        <w:bottom w:val="none" w:sz="0" w:space="0" w:color="auto"/>
        <w:right w:val="none" w:sz="0" w:space="0" w:color="auto"/>
      </w:divBdr>
    </w:div>
    <w:div w:id="370492837">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3348246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481625348">
      <w:bodyDiv w:val="1"/>
      <w:marLeft w:val="0"/>
      <w:marRight w:val="0"/>
      <w:marTop w:val="0"/>
      <w:marBottom w:val="0"/>
      <w:divBdr>
        <w:top w:val="none" w:sz="0" w:space="0" w:color="auto"/>
        <w:left w:val="none" w:sz="0" w:space="0" w:color="auto"/>
        <w:bottom w:val="none" w:sz="0" w:space="0" w:color="auto"/>
        <w:right w:val="none" w:sz="0" w:space="0" w:color="auto"/>
      </w:divBdr>
    </w:div>
    <w:div w:id="559054596">
      <w:bodyDiv w:val="1"/>
      <w:marLeft w:val="0"/>
      <w:marRight w:val="0"/>
      <w:marTop w:val="0"/>
      <w:marBottom w:val="0"/>
      <w:divBdr>
        <w:top w:val="none" w:sz="0" w:space="0" w:color="auto"/>
        <w:left w:val="none" w:sz="0" w:space="0" w:color="auto"/>
        <w:bottom w:val="none" w:sz="0" w:space="0" w:color="auto"/>
        <w:right w:val="none" w:sz="0" w:space="0" w:color="auto"/>
      </w:divBdr>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576130043">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27857458">
      <w:bodyDiv w:val="1"/>
      <w:marLeft w:val="0"/>
      <w:marRight w:val="0"/>
      <w:marTop w:val="0"/>
      <w:marBottom w:val="0"/>
      <w:divBdr>
        <w:top w:val="none" w:sz="0" w:space="0" w:color="auto"/>
        <w:left w:val="none" w:sz="0" w:space="0" w:color="auto"/>
        <w:bottom w:val="none" w:sz="0" w:space="0" w:color="auto"/>
        <w:right w:val="none" w:sz="0" w:space="0" w:color="auto"/>
      </w:divBdr>
    </w:div>
    <w:div w:id="633408701">
      <w:bodyDiv w:val="1"/>
      <w:marLeft w:val="0"/>
      <w:marRight w:val="0"/>
      <w:marTop w:val="0"/>
      <w:marBottom w:val="0"/>
      <w:divBdr>
        <w:top w:val="none" w:sz="0" w:space="0" w:color="auto"/>
        <w:left w:val="none" w:sz="0" w:space="0" w:color="auto"/>
        <w:bottom w:val="none" w:sz="0" w:space="0" w:color="auto"/>
        <w:right w:val="none" w:sz="0" w:space="0" w:color="auto"/>
      </w:divBdr>
    </w:div>
    <w:div w:id="634943031">
      <w:bodyDiv w:val="1"/>
      <w:marLeft w:val="0"/>
      <w:marRight w:val="0"/>
      <w:marTop w:val="0"/>
      <w:marBottom w:val="0"/>
      <w:divBdr>
        <w:top w:val="none" w:sz="0" w:space="0" w:color="auto"/>
        <w:left w:val="none" w:sz="0" w:space="0" w:color="auto"/>
        <w:bottom w:val="none" w:sz="0" w:space="0" w:color="auto"/>
        <w:right w:val="none" w:sz="0" w:space="0" w:color="auto"/>
      </w:divBdr>
    </w:div>
    <w:div w:id="636565524">
      <w:bodyDiv w:val="1"/>
      <w:marLeft w:val="0"/>
      <w:marRight w:val="0"/>
      <w:marTop w:val="0"/>
      <w:marBottom w:val="0"/>
      <w:divBdr>
        <w:top w:val="none" w:sz="0" w:space="0" w:color="auto"/>
        <w:left w:val="none" w:sz="0" w:space="0" w:color="auto"/>
        <w:bottom w:val="none" w:sz="0" w:space="0" w:color="auto"/>
        <w:right w:val="none" w:sz="0" w:space="0" w:color="auto"/>
      </w:divBdr>
    </w:div>
    <w:div w:id="65287785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4741750">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02429190">
      <w:bodyDiv w:val="1"/>
      <w:marLeft w:val="0"/>
      <w:marRight w:val="0"/>
      <w:marTop w:val="0"/>
      <w:marBottom w:val="0"/>
      <w:divBdr>
        <w:top w:val="none" w:sz="0" w:space="0" w:color="auto"/>
        <w:left w:val="none" w:sz="0" w:space="0" w:color="auto"/>
        <w:bottom w:val="none" w:sz="0" w:space="0" w:color="auto"/>
        <w:right w:val="none" w:sz="0" w:space="0" w:color="auto"/>
      </w:divBdr>
    </w:div>
    <w:div w:id="820735017">
      <w:bodyDiv w:val="1"/>
      <w:marLeft w:val="0"/>
      <w:marRight w:val="0"/>
      <w:marTop w:val="0"/>
      <w:marBottom w:val="0"/>
      <w:divBdr>
        <w:top w:val="none" w:sz="0" w:space="0" w:color="auto"/>
        <w:left w:val="none" w:sz="0" w:space="0" w:color="auto"/>
        <w:bottom w:val="none" w:sz="0" w:space="0" w:color="auto"/>
        <w:right w:val="none" w:sz="0" w:space="0" w:color="auto"/>
      </w:divBdr>
    </w:div>
    <w:div w:id="822312387">
      <w:bodyDiv w:val="1"/>
      <w:marLeft w:val="0"/>
      <w:marRight w:val="0"/>
      <w:marTop w:val="0"/>
      <w:marBottom w:val="0"/>
      <w:divBdr>
        <w:top w:val="none" w:sz="0" w:space="0" w:color="auto"/>
        <w:left w:val="none" w:sz="0" w:space="0" w:color="auto"/>
        <w:bottom w:val="none" w:sz="0" w:space="0" w:color="auto"/>
        <w:right w:val="none" w:sz="0" w:space="0" w:color="auto"/>
      </w:divBdr>
    </w:div>
    <w:div w:id="832992431">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017847488">
      <w:bodyDiv w:val="1"/>
      <w:marLeft w:val="0"/>
      <w:marRight w:val="0"/>
      <w:marTop w:val="0"/>
      <w:marBottom w:val="0"/>
      <w:divBdr>
        <w:top w:val="none" w:sz="0" w:space="0" w:color="auto"/>
        <w:left w:val="none" w:sz="0" w:space="0" w:color="auto"/>
        <w:bottom w:val="none" w:sz="0" w:space="0" w:color="auto"/>
        <w:right w:val="none" w:sz="0" w:space="0" w:color="auto"/>
      </w:divBdr>
    </w:div>
    <w:div w:id="1059284134">
      <w:bodyDiv w:val="1"/>
      <w:marLeft w:val="0"/>
      <w:marRight w:val="0"/>
      <w:marTop w:val="0"/>
      <w:marBottom w:val="0"/>
      <w:divBdr>
        <w:top w:val="none" w:sz="0" w:space="0" w:color="auto"/>
        <w:left w:val="none" w:sz="0" w:space="0" w:color="auto"/>
        <w:bottom w:val="none" w:sz="0" w:space="0" w:color="auto"/>
        <w:right w:val="none" w:sz="0" w:space="0" w:color="auto"/>
      </w:divBdr>
    </w:div>
    <w:div w:id="1124740129">
      <w:bodyDiv w:val="1"/>
      <w:marLeft w:val="0"/>
      <w:marRight w:val="0"/>
      <w:marTop w:val="0"/>
      <w:marBottom w:val="0"/>
      <w:divBdr>
        <w:top w:val="none" w:sz="0" w:space="0" w:color="auto"/>
        <w:left w:val="none" w:sz="0" w:space="0" w:color="auto"/>
        <w:bottom w:val="none" w:sz="0" w:space="0" w:color="auto"/>
        <w:right w:val="none" w:sz="0" w:space="0" w:color="auto"/>
      </w:divBdr>
    </w:div>
    <w:div w:id="1167018160">
      <w:bodyDiv w:val="1"/>
      <w:marLeft w:val="0"/>
      <w:marRight w:val="0"/>
      <w:marTop w:val="0"/>
      <w:marBottom w:val="0"/>
      <w:divBdr>
        <w:top w:val="none" w:sz="0" w:space="0" w:color="auto"/>
        <w:left w:val="none" w:sz="0" w:space="0" w:color="auto"/>
        <w:bottom w:val="none" w:sz="0" w:space="0" w:color="auto"/>
        <w:right w:val="none" w:sz="0" w:space="0" w:color="auto"/>
      </w:divBdr>
    </w:div>
    <w:div w:id="1178500823">
      <w:bodyDiv w:val="1"/>
      <w:marLeft w:val="0"/>
      <w:marRight w:val="0"/>
      <w:marTop w:val="0"/>
      <w:marBottom w:val="0"/>
      <w:divBdr>
        <w:top w:val="none" w:sz="0" w:space="0" w:color="auto"/>
        <w:left w:val="none" w:sz="0" w:space="0" w:color="auto"/>
        <w:bottom w:val="none" w:sz="0" w:space="0" w:color="auto"/>
        <w:right w:val="none" w:sz="0" w:space="0" w:color="auto"/>
      </w:divBdr>
    </w:div>
    <w:div w:id="1206337387">
      <w:bodyDiv w:val="1"/>
      <w:marLeft w:val="0"/>
      <w:marRight w:val="0"/>
      <w:marTop w:val="0"/>
      <w:marBottom w:val="0"/>
      <w:divBdr>
        <w:top w:val="none" w:sz="0" w:space="0" w:color="auto"/>
        <w:left w:val="none" w:sz="0" w:space="0" w:color="auto"/>
        <w:bottom w:val="none" w:sz="0" w:space="0" w:color="auto"/>
        <w:right w:val="none" w:sz="0" w:space="0" w:color="auto"/>
      </w:divBdr>
    </w:div>
    <w:div w:id="1292173564">
      <w:bodyDiv w:val="1"/>
      <w:marLeft w:val="0"/>
      <w:marRight w:val="0"/>
      <w:marTop w:val="0"/>
      <w:marBottom w:val="0"/>
      <w:divBdr>
        <w:top w:val="none" w:sz="0" w:space="0" w:color="auto"/>
        <w:left w:val="none" w:sz="0" w:space="0" w:color="auto"/>
        <w:bottom w:val="none" w:sz="0" w:space="0" w:color="auto"/>
        <w:right w:val="none" w:sz="0" w:space="0" w:color="auto"/>
      </w:divBdr>
    </w:div>
    <w:div w:id="1308246682">
      <w:bodyDiv w:val="1"/>
      <w:marLeft w:val="0"/>
      <w:marRight w:val="0"/>
      <w:marTop w:val="0"/>
      <w:marBottom w:val="0"/>
      <w:divBdr>
        <w:top w:val="none" w:sz="0" w:space="0" w:color="auto"/>
        <w:left w:val="none" w:sz="0" w:space="0" w:color="auto"/>
        <w:bottom w:val="none" w:sz="0" w:space="0" w:color="auto"/>
        <w:right w:val="none" w:sz="0" w:space="0" w:color="auto"/>
      </w:divBdr>
    </w:div>
    <w:div w:id="1362896179">
      <w:bodyDiv w:val="1"/>
      <w:marLeft w:val="0"/>
      <w:marRight w:val="0"/>
      <w:marTop w:val="0"/>
      <w:marBottom w:val="0"/>
      <w:divBdr>
        <w:top w:val="none" w:sz="0" w:space="0" w:color="auto"/>
        <w:left w:val="none" w:sz="0" w:space="0" w:color="auto"/>
        <w:bottom w:val="none" w:sz="0" w:space="0" w:color="auto"/>
        <w:right w:val="none" w:sz="0" w:space="0" w:color="auto"/>
      </w:divBdr>
    </w:div>
    <w:div w:id="1366901538">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12578676">
      <w:bodyDiv w:val="1"/>
      <w:marLeft w:val="0"/>
      <w:marRight w:val="0"/>
      <w:marTop w:val="0"/>
      <w:marBottom w:val="0"/>
      <w:divBdr>
        <w:top w:val="none" w:sz="0" w:space="0" w:color="auto"/>
        <w:left w:val="none" w:sz="0" w:space="0" w:color="auto"/>
        <w:bottom w:val="none" w:sz="0" w:space="0" w:color="auto"/>
        <w:right w:val="none" w:sz="0" w:space="0" w:color="auto"/>
      </w:divBdr>
    </w:div>
    <w:div w:id="1424178572">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68008308">
      <w:bodyDiv w:val="1"/>
      <w:marLeft w:val="0"/>
      <w:marRight w:val="0"/>
      <w:marTop w:val="0"/>
      <w:marBottom w:val="0"/>
      <w:divBdr>
        <w:top w:val="none" w:sz="0" w:space="0" w:color="auto"/>
        <w:left w:val="none" w:sz="0" w:space="0" w:color="auto"/>
        <w:bottom w:val="none" w:sz="0" w:space="0" w:color="auto"/>
        <w:right w:val="none" w:sz="0" w:space="0" w:color="auto"/>
      </w:divBdr>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12840539">
      <w:bodyDiv w:val="1"/>
      <w:marLeft w:val="0"/>
      <w:marRight w:val="0"/>
      <w:marTop w:val="0"/>
      <w:marBottom w:val="0"/>
      <w:divBdr>
        <w:top w:val="none" w:sz="0" w:space="0" w:color="auto"/>
        <w:left w:val="none" w:sz="0" w:space="0" w:color="auto"/>
        <w:bottom w:val="none" w:sz="0" w:space="0" w:color="auto"/>
        <w:right w:val="none" w:sz="0" w:space="0" w:color="auto"/>
      </w:divBdr>
    </w:div>
    <w:div w:id="1514149086">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593583446">
      <w:bodyDiv w:val="1"/>
      <w:marLeft w:val="0"/>
      <w:marRight w:val="0"/>
      <w:marTop w:val="0"/>
      <w:marBottom w:val="0"/>
      <w:divBdr>
        <w:top w:val="none" w:sz="0" w:space="0" w:color="auto"/>
        <w:left w:val="none" w:sz="0" w:space="0" w:color="auto"/>
        <w:bottom w:val="none" w:sz="0" w:space="0" w:color="auto"/>
        <w:right w:val="none" w:sz="0" w:space="0" w:color="auto"/>
      </w:divBdr>
    </w:div>
    <w:div w:id="1598979335">
      <w:bodyDiv w:val="1"/>
      <w:marLeft w:val="0"/>
      <w:marRight w:val="0"/>
      <w:marTop w:val="0"/>
      <w:marBottom w:val="0"/>
      <w:divBdr>
        <w:top w:val="none" w:sz="0" w:space="0" w:color="auto"/>
        <w:left w:val="none" w:sz="0" w:space="0" w:color="auto"/>
        <w:bottom w:val="none" w:sz="0" w:space="0" w:color="auto"/>
        <w:right w:val="none" w:sz="0" w:space="0" w:color="auto"/>
      </w:divBdr>
    </w:div>
    <w:div w:id="1640572655">
      <w:bodyDiv w:val="1"/>
      <w:marLeft w:val="0"/>
      <w:marRight w:val="0"/>
      <w:marTop w:val="0"/>
      <w:marBottom w:val="0"/>
      <w:divBdr>
        <w:top w:val="none" w:sz="0" w:space="0" w:color="auto"/>
        <w:left w:val="none" w:sz="0" w:space="0" w:color="auto"/>
        <w:bottom w:val="none" w:sz="0" w:space="0" w:color="auto"/>
        <w:right w:val="none" w:sz="0" w:space="0" w:color="auto"/>
      </w:divBdr>
    </w:div>
    <w:div w:id="1700080877">
      <w:bodyDiv w:val="1"/>
      <w:marLeft w:val="0"/>
      <w:marRight w:val="0"/>
      <w:marTop w:val="0"/>
      <w:marBottom w:val="0"/>
      <w:divBdr>
        <w:top w:val="none" w:sz="0" w:space="0" w:color="auto"/>
        <w:left w:val="none" w:sz="0" w:space="0" w:color="auto"/>
        <w:bottom w:val="none" w:sz="0" w:space="0" w:color="auto"/>
        <w:right w:val="none" w:sz="0" w:space="0" w:color="auto"/>
      </w:divBdr>
    </w:div>
    <w:div w:id="1707288081">
      <w:bodyDiv w:val="1"/>
      <w:marLeft w:val="0"/>
      <w:marRight w:val="0"/>
      <w:marTop w:val="0"/>
      <w:marBottom w:val="0"/>
      <w:divBdr>
        <w:top w:val="none" w:sz="0" w:space="0" w:color="auto"/>
        <w:left w:val="none" w:sz="0" w:space="0" w:color="auto"/>
        <w:bottom w:val="none" w:sz="0" w:space="0" w:color="auto"/>
        <w:right w:val="none" w:sz="0" w:space="0" w:color="auto"/>
      </w:divBdr>
    </w:div>
    <w:div w:id="1728064590">
      <w:bodyDiv w:val="1"/>
      <w:marLeft w:val="0"/>
      <w:marRight w:val="0"/>
      <w:marTop w:val="0"/>
      <w:marBottom w:val="0"/>
      <w:divBdr>
        <w:top w:val="none" w:sz="0" w:space="0" w:color="auto"/>
        <w:left w:val="none" w:sz="0" w:space="0" w:color="auto"/>
        <w:bottom w:val="none" w:sz="0" w:space="0" w:color="auto"/>
        <w:right w:val="none" w:sz="0" w:space="0" w:color="auto"/>
      </w:divBdr>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6250336">
      <w:bodyDiv w:val="1"/>
      <w:marLeft w:val="0"/>
      <w:marRight w:val="0"/>
      <w:marTop w:val="0"/>
      <w:marBottom w:val="0"/>
      <w:divBdr>
        <w:top w:val="none" w:sz="0" w:space="0" w:color="auto"/>
        <w:left w:val="none" w:sz="0" w:space="0" w:color="auto"/>
        <w:bottom w:val="none" w:sz="0" w:space="0" w:color="auto"/>
        <w:right w:val="none" w:sz="0" w:space="0" w:color="auto"/>
      </w:divBdr>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832602566">
      <w:bodyDiv w:val="1"/>
      <w:marLeft w:val="0"/>
      <w:marRight w:val="0"/>
      <w:marTop w:val="0"/>
      <w:marBottom w:val="0"/>
      <w:divBdr>
        <w:top w:val="none" w:sz="0" w:space="0" w:color="auto"/>
        <w:left w:val="none" w:sz="0" w:space="0" w:color="auto"/>
        <w:bottom w:val="none" w:sz="0" w:space="0" w:color="auto"/>
        <w:right w:val="none" w:sz="0" w:space="0" w:color="auto"/>
      </w:divBdr>
    </w:div>
    <w:div w:id="1936402447">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 w:id="1956136555">
      <w:bodyDiv w:val="1"/>
      <w:marLeft w:val="0"/>
      <w:marRight w:val="0"/>
      <w:marTop w:val="0"/>
      <w:marBottom w:val="0"/>
      <w:divBdr>
        <w:top w:val="none" w:sz="0" w:space="0" w:color="auto"/>
        <w:left w:val="none" w:sz="0" w:space="0" w:color="auto"/>
        <w:bottom w:val="none" w:sz="0" w:space="0" w:color="auto"/>
        <w:right w:val="none" w:sz="0" w:space="0" w:color="auto"/>
      </w:divBdr>
    </w:div>
    <w:div w:id="1965310206">
      <w:bodyDiv w:val="1"/>
      <w:marLeft w:val="0"/>
      <w:marRight w:val="0"/>
      <w:marTop w:val="0"/>
      <w:marBottom w:val="0"/>
      <w:divBdr>
        <w:top w:val="none" w:sz="0" w:space="0" w:color="auto"/>
        <w:left w:val="none" w:sz="0" w:space="0" w:color="auto"/>
        <w:bottom w:val="none" w:sz="0" w:space="0" w:color="auto"/>
        <w:right w:val="none" w:sz="0" w:space="0" w:color="auto"/>
      </w:divBdr>
    </w:div>
    <w:div w:id="205804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cot/publications/national-improvement-framework-2026/"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003E579D340846188DE31410DECF2314"/>
        <w:category>
          <w:name w:val="General"/>
          <w:gallery w:val="placeholder"/>
        </w:category>
        <w:types>
          <w:type w:val="bbPlcHdr"/>
        </w:types>
        <w:behaviors>
          <w:behavior w:val="content"/>
        </w:behaviors>
        <w:guid w:val="{D97B353D-F6B4-4C76-A681-77E1D451125D}"/>
      </w:docPartPr>
      <w:docPartBody>
        <w:p w:rsidR="001403CB" w:rsidRDefault="008607BE" w:rsidP="008607BE">
          <w:pPr>
            <w:pStyle w:val="003E579D340846188DE31410DECF2314"/>
          </w:pPr>
          <w:r w:rsidRPr="00B54BB7">
            <w:rPr>
              <w:rStyle w:val="PlaceholderText"/>
              <w:color w:val="auto"/>
              <w:sz w:val="20"/>
              <w:szCs w:val="20"/>
            </w:rPr>
            <w:t>Choose an item.</w:t>
          </w:r>
        </w:p>
      </w:docPartBody>
    </w:docPart>
    <w:docPart>
      <w:docPartPr>
        <w:name w:val="6AEB514CA0DD43FEB51259D931E2CAB5"/>
        <w:category>
          <w:name w:val="General"/>
          <w:gallery w:val="placeholder"/>
        </w:category>
        <w:types>
          <w:type w:val="bbPlcHdr"/>
        </w:types>
        <w:behaviors>
          <w:behavior w:val="content"/>
        </w:behaviors>
        <w:guid w:val="{46C55DAA-6381-4BF1-AE3F-AE0018DF98A6}"/>
      </w:docPartPr>
      <w:docPartBody>
        <w:p w:rsidR="001403CB" w:rsidRDefault="008607BE" w:rsidP="008607BE">
          <w:pPr>
            <w:pStyle w:val="6AEB514CA0DD43FEB51259D931E2CAB5"/>
          </w:pPr>
          <w:r w:rsidRPr="00B54BB7">
            <w:rPr>
              <w:rStyle w:val="PlaceholderText"/>
              <w:rFonts w:cstheme="minorHAnsi"/>
              <w:color w:val="auto"/>
            </w:rPr>
            <w:t>Choose an item.</w:t>
          </w:r>
        </w:p>
      </w:docPartBody>
    </w:docPart>
    <w:docPart>
      <w:docPartPr>
        <w:name w:val="635E866175D24615A0609F9C2037A0F1"/>
        <w:category>
          <w:name w:val="General"/>
          <w:gallery w:val="placeholder"/>
        </w:category>
        <w:types>
          <w:type w:val="bbPlcHdr"/>
        </w:types>
        <w:behaviors>
          <w:behavior w:val="content"/>
        </w:behaviors>
        <w:guid w:val="{8A1F0FB5-BE61-41CA-A15C-969AC37E4637}"/>
      </w:docPartPr>
      <w:docPartBody>
        <w:p w:rsidR="001403CB" w:rsidRDefault="008607BE" w:rsidP="008607BE">
          <w:pPr>
            <w:pStyle w:val="635E866175D24615A0609F9C2037A0F1"/>
          </w:pPr>
          <w:r w:rsidRPr="00B54BB7">
            <w:rPr>
              <w:rStyle w:val="PlaceholderText"/>
              <w:rFonts w:cstheme="minorHAnsi"/>
              <w:color w:val="auto"/>
            </w:rPr>
            <w:t>Choose an item.</w:t>
          </w:r>
        </w:p>
      </w:docPartBody>
    </w:docPart>
    <w:docPart>
      <w:docPartPr>
        <w:name w:val="83AD0392E727400EB83DEA51C5C69999"/>
        <w:category>
          <w:name w:val="General"/>
          <w:gallery w:val="placeholder"/>
        </w:category>
        <w:types>
          <w:type w:val="bbPlcHdr"/>
        </w:types>
        <w:behaviors>
          <w:behavior w:val="content"/>
        </w:behaviors>
        <w:guid w:val="{87C05FE5-CFFB-44AF-BA88-B6ED9302F9B9}"/>
      </w:docPartPr>
      <w:docPartBody>
        <w:p w:rsidR="008A5E8B" w:rsidRDefault="000C3E5C" w:rsidP="000C3E5C">
          <w:pPr>
            <w:pStyle w:val="83AD0392E727400EB83DEA51C5C69999"/>
          </w:pPr>
          <w:r w:rsidRPr="00B54BB7">
            <w:rPr>
              <w:rStyle w:val="PlaceholderText"/>
              <w:color w:val="auto"/>
              <w:sz w:val="20"/>
              <w:szCs w:val="20"/>
            </w:rPr>
            <w:t>Choose an item.</w:t>
          </w:r>
        </w:p>
      </w:docPartBody>
    </w:docPart>
    <w:docPart>
      <w:docPartPr>
        <w:name w:val="2B6E19E872784156A010686DE8A11752"/>
        <w:category>
          <w:name w:val="General"/>
          <w:gallery w:val="placeholder"/>
        </w:category>
        <w:types>
          <w:type w:val="bbPlcHdr"/>
        </w:types>
        <w:behaviors>
          <w:behavior w:val="content"/>
        </w:behaviors>
        <w:guid w:val="{CA1A53B6-B8D7-40B6-904D-89AE5A1B99FE}"/>
      </w:docPartPr>
      <w:docPartBody>
        <w:p w:rsidR="008A5E8B" w:rsidRDefault="000C3E5C" w:rsidP="000C3E5C">
          <w:pPr>
            <w:pStyle w:val="2B6E19E872784156A010686DE8A11752"/>
          </w:pPr>
          <w:r w:rsidRPr="00B54BB7">
            <w:rPr>
              <w:rStyle w:val="PlaceholderText"/>
              <w:rFonts w:cstheme="minorHAnsi"/>
              <w:color w:val="auto"/>
            </w:rPr>
            <w:t>Choose an item.</w:t>
          </w:r>
        </w:p>
      </w:docPartBody>
    </w:docPart>
    <w:docPart>
      <w:docPartPr>
        <w:name w:val="4C6E5BFDFCDF4EB2B0F855B99D07DBBA"/>
        <w:category>
          <w:name w:val="General"/>
          <w:gallery w:val="placeholder"/>
        </w:category>
        <w:types>
          <w:type w:val="bbPlcHdr"/>
        </w:types>
        <w:behaviors>
          <w:behavior w:val="content"/>
        </w:behaviors>
        <w:guid w:val="{1B9D5306-AECD-4F53-90EC-69D5CBE330C5}"/>
      </w:docPartPr>
      <w:docPartBody>
        <w:p w:rsidR="008A5E8B" w:rsidRDefault="000C3E5C" w:rsidP="000C3E5C">
          <w:pPr>
            <w:pStyle w:val="4C6E5BFDFCDF4EB2B0F855B99D07DBBA"/>
          </w:pPr>
          <w:r w:rsidRPr="00B54BB7">
            <w:rPr>
              <w:rStyle w:val="PlaceholderText"/>
              <w:rFonts w:cstheme="minorHAnsi"/>
              <w:color w:val="auto"/>
            </w:rPr>
            <w:t>Choose an item.</w:t>
          </w:r>
        </w:p>
      </w:docPartBody>
    </w:docPart>
    <w:docPart>
      <w:docPartPr>
        <w:name w:val="A9B5769353AB4CC8A1259500812F620C"/>
        <w:category>
          <w:name w:val="General"/>
          <w:gallery w:val="placeholder"/>
        </w:category>
        <w:types>
          <w:type w:val="bbPlcHdr"/>
        </w:types>
        <w:behaviors>
          <w:behavior w:val="content"/>
        </w:behaviors>
        <w:guid w:val="{60327BC5-AE32-4BD2-8AC6-95A914E178B4}"/>
      </w:docPartPr>
      <w:docPartBody>
        <w:p w:rsidR="00D578C0" w:rsidRDefault="000657AB" w:rsidP="000657AB">
          <w:pPr>
            <w:pStyle w:val="A9B5769353AB4CC8A1259500812F620C"/>
          </w:pPr>
          <w:r w:rsidRPr="00B54BB7">
            <w:rPr>
              <w:rStyle w:val="PlaceholderText"/>
              <w:color w:val="auto"/>
              <w:sz w:val="20"/>
              <w:szCs w:val="20"/>
            </w:rPr>
            <w:t>Choose an item.</w:t>
          </w:r>
        </w:p>
      </w:docPartBody>
    </w:docPart>
    <w:docPart>
      <w:docPartPr>
        <w:name w:val="3B9971A52FDE43FFBD397C919B5DD670"/>
        <w:category>
          <w:name w:val="General"/>
          <w:gallery w:val="placeholder"/>
        </w:category>
        <w:types>
          <w:type w:val="bbPlcHdr"/>
        </w:types>
        <w:behaviors>
          <w:behavior w:val="content"/>
        </w:behaviors>
        <w:guid w:val="{B8D23F40-84CE-4AAF-A3C3-4F0731B6FE78}"/>
      </w:docPartPr>
      <w:docPartBody>
        <w:p w:rsidR="00D578C0" w:rsidRDefault="000657AB" w:rsidP="000657AB">
          <w:pPr>
            <w:pStyle w:val="3B9971A52FDE43FFBD397C919B5DD670"/>
          </w:pPr>
          <w:r w:rsidRPr="00B54BB7">
            <w:rPr>
              <w:rStyle w:val="PlaceholderText"/>
              <w:rFonts w:cstheme="minorHAnsi"/>
              <w:color w:val="auto"/>
            </w:rPr>
            <w:t>Choose an item.</w:t>
          </w:r>
        </w:p>
      </w:docPartBody>
    </w:docPart>
    <w:docPart>
      <w:docPartPr>
        <w:name w:val="F349A5A968D64F28B091D3D60E6DD80F"/>
        <w:category>
          <w:name w:val="General"/>
          <w:gallery w:val="placeholder"/>
        </w:category>
        <w:types>
          <w:type w:val="bbPlcHdr"/>
        </w:types>
        <w:behaviors>
          <w:behavior w:val="content"/>
        </w:behaviors>
        <w:guid w:val="{07AFA38A-DAD8-473A-B772-103992AF7078}"/>
      </w:docPartPr>
      <w:docPartBody>
        <w:p w:rsidR="00D578C0" w:rsidRDefault="000657AB" w:rsidP="000657AB">
          <w:pPr>
            <w:pStyle w:val="F349A5A968D64F28B091D3D60E6DD80F"/>
          </w:pPr>
          <w:r w:rsidRPr="00B54BB7">
            <w:rPr>
              <w:rStyle w:val="PlaceholderText"/>
              <w:rFonts w:cstheme="minorHAnsi"/>
              <w:color w:val="auto"/>
            </w:rPr>
            <w:t>Choose an item.</w:t>
          </w:r>
        </w:p>
      </w:docPartBody>
    </w:docPart>
    <w:docPart>
      <w:docPartPr>
        <w:name w:val="289D19D64DA74409A3BC30FF0C99D6EA"/>
        <w:category>
          <w:name w:val="General"/>
          <w:gallery w:val="placeholder"/>
        </w:category>
        <w:types>
          <w:type w:val="bbPlcHdr"/>
        </w:types>
        <w:behaviors>
          <w:behavior w:val="content"/>
        </w:behaviors>
        <w:guid w:val="{D820E97A-F954-4B4C-A4ED-7EF7B7D32A88}"/>
      </w:docPartPr>
      <w:docPartBody>
        <w:p w:rsidR="00D578C0" w:rsidRDefault="000657AB" w:rsidP="000657AB">
          <w:pPr>
            <w:pStyle w:val="289D19D64DA74409A3BC30FF0C99D6EA"/>
          </w:pPr>
          <w:r w:rsidRPr="00B54BB7">
            <w:rPr>
              <w:rStyle w:val="PlaceholderText"/>
              <w:rFonts w:cstheme="minorHAnsi"/>
              <w:color w:val="auto"/>
            </w:rPr>
            <w:t>Choose an item.</w:t>
          </w:r>
        </w:p>
      </w:docPartBody>
    </w:docPart>
    <w:docPart>
      <w:docPartPr>
        <w:name w:val="B1FDCB4E5F684DA28F280D3D3372F73B"/>
        <w:category>
          <w:name w:val="General"/>
          <w:gallery w:val="placeholder"/>
        </w:category>
        <w:types>
          <w:type w:val="bbPlcHdr"/>
        </w:types>
        <w:behaviors>
          <w:behavior w:val="content"/>
        </w:behaviors>
        <w:guid w:val="{10F77583-D59E-4ECF-9DC8-A6A850D7F312}"/>
      </w:docPartPr>
      <w:docPartBody>
        <w:p w:rsidR="00D578C0" w:rsidRDefault="000657AB" w:rsidP="000657AB">
          <w:pPr>
            <w:pStyle w:val="B1FDCB4E5F684DA28F280D3D3372F73B"/>
          </w:pPr>
          <w:r w:rsidRPr="00BA16E6">
            <w:rPr>
              <w:rStyle w:val="PlaceholderText"/>
            </w:rPr>
            <w:t>Choose an item.</w:t>
          </w:r>
        </w:p>
      </w:docPartBody>
    </w:docPart>
    <w:docPart>
      <w:docPartPr>
        <w:name w:val="269647D6C557400DA1E29DCDAF8CE724"/>
        <w:category>
          <w:name w:val="General"/>
          <w:gallery w:val="placeholder"/>
        </w:category>
        <w:types>
          <w:type w:val="bbPlcHdr"/>
        </w:types>
        <w:behaviors>
          <w:behavior w:val="content"/>
        </w:behaviors>
        <w:guid w:val="{97BD9671-D868-4995-98E9-BAA36DA52D1A}"/>
      </w:docPartPr>
      <w:docPartBody>
        <w:p w:rsidR="00D578C0" w:rsidRDefault="000657AB" w:rsidP="000657AB">
          <w:pPr>
            <w:pStyle w:val="269647D6C557400DA1E29DCDAF8CE724"/>
          </w:pPr>
          <w:r w:rsidRPr="00B54BB7">
            <w:rPr>
              <w:rStyle w:val="PlaceholderText"/>
              <w:color w:val="auto"/>
              <w:sz w:val="20"/>
              <w:szCs w:val="20"/>
            </w:rPr>
            <w:t>Choose an item.</w:t>
          </w:r>
        </w:p>
      </w:docPartBody>
    </w:docPart>
    <w:docPart>
      <w:docPartPr>
        <w:name w:val="9BCD3762171A40A9920B49430A447AFE"/>
        <w:category>
          <w:name w:val="General"/>
          <w:gallery w:val="placeholder"/>
        </w:category>
        <w:types>
          <w:type w:val="bbPlcHdr"/>
        </w:types>
        <w:behaviors>
          <w:behavior w:val="content"/>
        </w:behaviors>
        <w:guid w:val="{B4892AFA-2C78-497A-BB5B-FB2BED86F372}"/>
      </w:docPartPr>
      <w:docPartBody>
        <w:p w:rsidR="00D578C0" w:rsidRDefault="000657AB" w:rsidP="000657AB">
          <w:pPr>
            <w:pStyle w:val="9BCD3762171A40A9920B49430A447AFE"/>
          </w:pPr>
          <w:r w:rsidRPr="00B54BB7">
            <w:rPr>
              <w:rStyle w:val="PlaceholderText"/>
              <w:color w:val="auto"/>
              <w:sz w:val="20"/>
              <w:szCs w:val="20"/>
            </w:rPr>
            <w:t>Choose an item.</w:t>
          </w:r>
        </w:p>
      </w:docPartBody>
    </w:docPart>
    <w:docPart>
      <w:docPartPr>
        <w:name w:val="D2DD805225D44FDFAD8FB2204C099754"/>
        <w:category>
          <w:name w:val="General"/>
          <w:gallery w:val="placeholder"/>
        </w:category>
        <w:types>
          <w:type w:val="bbPlcHdr"/>
        </w:types>
        <w:behaviors>
          <w:behavior w:val="content"/>
        </w:behaviors>
        <w:guid w:val="{7182F1F3-20B2-4772-B3B3-43CF38B20AF5}"/>
      </w:docPartPr>
      <w:docPartBody>
        <w:p w:rsidR="00D578C0" w:rsidRDefault="000657AB" w:rsidP="000657AB">
          <w:pPr>
            <w:pStyle w:val="D2DD805225D44FDFAD8FB2204C099754"/>
          </w:pPr>
          <w:r w:rsidRPr="00B54BB7">
            <w:rPr>
              <w:rStyle w:val="PlaceholderText"/>
              <w:color w:val="auto"/>
              <w:sz w:val="20"/>
              <w:szCs w:val="20"/>
            </w:rPr>
            <w:t>Choose an item.</w:t>
          </w:r>
        </w:p>
      </w:docPartBody>
    </w:docPart>
    <w:docPart>
      <w:docPartPr>
        <w:name w:val="DD9D4B236A444EF2A9ABDA19F6ACCA23"/>
        <w:category>
          <w:name w:val="General"/>
          <w:gallery w:val="placeholder"/>
        </w:category>
        <w:types>
          <w:type w:val="bbPlcHdr"/>
        </w:types>
        <w:behaviors>
          <w:behavior w:val="content"/>
        </w:behaviors>
        <w:guid w:val="{0C1A7C31-FCEC-4AC7-A33A-0AA122D8968C}"/>
      </w:docPartPr>
      <w:docPartBody>
        <w:p w:rsidR="00D578C0" w:rsidRDefault="000657AB" w:rsidP="000657AB">
          <w:pPr>
            <w:pStyle w:val="DD9D4B236A444EF2A9ABDA19F6ACCA23"/>
          </w:pPr>
          <w:r w:rsidRPr="00AF7DF0">
            <w:rPr>
              <w:rStyle w:val="PlaceholderText"/>
              <w:rFonts w:cstheme="minorHAnsi"/>
              <w:color w:val="auto"/>
            </w:rPr>
            <w:t>Choose an item.</w:t>
          </w:r>
        </w:p>
      </w:docPartBody>
    </w:docPart>
    <w:docPart>
      <w:docPartPr>
        <w:name w:val="0A346DD6B3F04E41B970CD0F68BA8E7A"/>
        <w:category>
          <w:name w:val="General"/>
          <w:gallery w:val="placeholder"/>
        </w:category>
        <w:types>
          <w:type w:val="bbPlcHdr"/>
        </w:types>
        <w:behaviors>
          <w:behavior w:val="content"/>
        </w:behaviors>
        <w:guid w:val="{CB67DE89-488E-482D-B77C-B691B1C5538D}"/>
      </w:docPartPr>
      <w:docPartBody>
        <w:p w:rsidR="00D578C0" w:rsidRDefault="000657AB" w:rsidP="000657AB">
          <w:pPr>
            <w:pStyle w:val="0A346DD6B3F04E41B970CD0F68BA8E7A"/>
          </w:pPr>
          <w:r w:rsidRPr="00AF7DF0">
            <w:rPr>
              <w:rStyle w:val="PlaceholderText"/>
              <w:rFonts w:cstheme="minorHAnsi"/>
              <w:color w:val="auto"/>
            </w:rPr>
            <w:t>Choose an item.</w:t>
          </w:r>
        </w:p>
      </w:docPartBody>
    </w:docPart>
    <w:docPart>
      <w:docPartPr>
        <w:name w:val="A2F87B08489F4C87A93E97892E545776"/>
        <w:category>
          <w:name w:val="General"/>
          <w:gallery w:val="placeholder"/>
        </w:category>
        <w:types>
          <w:type w:val="bbPlcHdr"/>
        </w:types>
        <w:behaviors>
          <w:behavior w:val="content"/>
        </w:behaviors>
        <w:guid w:val="{5C563842-0BD2-4ED8-8864-FB6ADD432542}"/>
      </w:docPartPr>
      <w:docPartBody>
        <w:p w:rsidR="00D578C0" w:rsidRDefault="000657AB" w:rsidP="000657AB">
          <w:pPr>
            <w:pStyle w:val="A2F87B08489F4C87A93E97892E545776"/>
          </w:pPr>
          <w:r w:rsidRPr="00AF7DF0">
            <w:rPr>
              <w:rStyle w:val="PlaceholderText"/>
              <w:rFonts w:cstheme="minorHAnsi"/>
              <w:color w:val="auto"/>
            </w:rPr>
            <w:t>Choose an item.</w:t>
          </w:r>
        </w:p>
      </w:docPartBody>
    </w:docPart>
    <w:docPart>
      <w:docPartPr>
        <w:name w:val="4C55A17326084706AF95EB35CB75C8E1"/>
        <w:category>
          <w:name w:val="General"/>
          <w:gallery w:val="placeholder"/>
        </w:category>
        <w:types>
          <w:type w:val="bbPlcHdr"/>
        </w:types>
        <w:behaviors>
          <w:behavior w:val="content"/>
        </w:behaviors>
        <w:guid w:val="{D28F8953-E873-4E06-BC9D-E4BB693AFBF5}"/>
      </w:docPartPr>
      <w:docPartBody>
        <w:p w:rsidR="00D578C0" w:rsidRDefault="000657AB" w:rsidP="000657AB">
          <w:pPr>
            <w:pStyle w:val="4C55A17326084706AF95EB35CB75C8E1"/>
          </w:pPr>
          <w:r w:rsidRPr="00B54BB7">
            <w:rPr>
              <w:rStyle w:val="PlaceholderText"/>
              <w:rFonts w:cstheme="minorHAnsi"/>
              <w:color w:val="auto"/>
            </w:rPr>
            <w:t>Choose an item.</w:t>
          </w:r>
        </w:p>
      </w:docPartBody>
    </w:docPart>
    <w:docPart>
      <w:docPartPr>
        <w:name w:val="4A5D22EB02D1474AA1C07135D4B5C76F"/>
        <w:category>
          <w:name w:val="General"/>
          <w:gallery w:val="placeholder"/>
        </w:category>
        <w:types>
          <w:type w:val="bbPlcHdr"/>
        </w:types>
        <w:behaviors>
          <w:behavior w:val="content"/>
        </w:behaviors>
        <w:guid w:val="{A65A348C-81FC-404C-847F-B73256CBF265}"/>
      </w:docPartPr>
      <w:docPartBody>
        <w:p w:rsidR="00D578C0" w:rsidRDefault="000657AB" w:rsidP="000657AB">
          <w:pPr>
            <w:pStyle w:val="4A5D22EB02D1474AA1C07135D4B5C76F"/>
          </w:pPr>
          <w:r w:rsidRPr="00B54BB7">
            <w:rPr>
              <w:rStyle w:val="PlaceholderText"/>
              <w:rFonts w:cstheme="minorHAnsi"/>
              <w:color w:val="auto"/>
            </w:rPr>
            <w:t>Choose an item.</w:t>
          </w:r>
        </w:p>
      </w:docPartBody>
    </w:docPart>
    <w:docPart>
      <w:docPartPr>
        <w:name w:val="93F3E385E17649049281EDA08AAF9F30"/>
        <w:category>
          <w:name w:val="General"/>
          <w:gallery w:val="placeholder"/>
        </w:category>
        <w:types>
          <w:type w:val="bbPlcHdr"/>
        </w:types>
        <w:behaviors>
          <w:behavior w:val="content"/>
        </w:behaviors>
        <w:guid w:val="{E2246EC0-8856-47BE-85D0-340BDA502B73}"/>
      </w:docPartPr>
      <w:docPartBody>
        <w:p w:rsidR="00D578C0" w:rsidRDefault="000657AB" w:rsidP="000657AB">
          <w:pPr>
            <w:pStyle w:val="93F3E385E17649049281EDA08AAF9F30"/>
          </w:pPr>
          <w:r w:rsidRPr="00B54BB7">
            <w:rPr>
              <w:rStyle w:val="PlaceholderText"/>
              <w:rFonts w:cstheme="minorHAnsi"/>
              <w:color w:val="auto"/>
            </w:rPr>
            <w:t>Choose an item.</w:t>
          </w:r>
        </w:p>
      </w:docPartBody>
    </w:docPart>
    <w:docPart>
      <w:docPartPr>
        <w:name w:val="B0B31E581AEB4394A58BAE7430D50E19"/>
        <w:category>
          <w:name w:val="General"/>
          <w:gallery w:val="placeholder"/>
        </w:category>
        <w:types>
          <w:type w:val="bbPlcHdr"/>
        </w:types>
        <w:behaviors>
          <w:behavior w:val="content"/>
        </w:behaviors>
        <w:guid w:val="{AEB84042-4751-4022-B339-91EEDB72AE01}"/>
      </w:docPartPr>
      <w:docPartBody>
        <w:p w:rsidR="00D578C0" w:rsidRDefault="000657AB" w:rsidP="000657AB">
          <w:pPr>
            <w:pStyle w:val="B0B31E581AEB4394A58BAE7430D50E19"/>
          </w:pPr>
          <w:r w:rsidRPr="00B54BB7">
            <w:rPr>
              <w:rStyle w:val="PlaceholderText"/>
              <w:rFonts w:cstheme="minorHAnsi"/>
              <w:color w:val="auto"/>
            </w:rPr>
            <w:t>Choose an item.</w:t>
          </w:r>
        </w:p>
      </w:docPartBody>
    </w:docPart>
    <w:docPart>
      <w:docPartPr>
        <w:name w:val="BE7E1F3D613A4132B451E4A124270FDC"/>
        <w:category>
          <w:name w:val="General"/>
          <w:gallery w:val="placeholder"/>
        </w:category>
        <w:types>
          <w:type w:val="bbPlcHdr"/>
        </w:types>
        <w:behaviors>
          <w:behavior w:val="content"/>
        </w:behaviors>
        <w:guid w:val="{48E346CD-1A78-45FC-B63A-F1D1C6EB866B}"/>
      </w:docPartPr>
      <w:docPartBody>
        <w:p w:rsidR="00D578C0" w:rsidRDefault="000657AB" w:rsidP="000657AB">
          <w:pPr>
            <w:pStyle w:val="BE7E1F3D613A4132B451E4A124270FDC"/>
          </w:pPr>
          <w:r w:rsidRPr="00B54BB7">
            <w:rPr>
              <w:rStyle w:val="PlaceholderText"/>
              <w:rFonts w:cstheme="minorHAnsi"/>
              <w:color w:val="au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657AB"/>
    <w:rsid w:val="00070679"/>
    <w:rsid w:val="000A12CF"/>
    <w:rsid w:val="000A6A9B"/>
    <w:rsid w:val="000C3E5C"/>
    <w:rsid w:val="000D62E3"/>
    <w:rsid w:val="00123285"/>
    <w:rsid w:val="001403CB"/>
    <w:rsid w:val="00150959"/>
    <w:rsid w:val="001A33C7"/>
    <w:rsid w:val="001B0673"/>
    <w:rsid w:val="001D631E"/>
    <w:rsid w:val="00227172"/>
    <w:rsid w:val="002419D4"/>
    <w:rsid w:val="002B0AEA"/>
    <w:rsid w:val="003B17BC"/>
    <w:rsid w:val="004660BF"/>
    <w:rsid w:val="005A06D1"/>
    <w:rsid w:val="005B6408"/>
    <w:rsid w:val="005C2E05"/>
    <w:rsid w:val="005E18E1"/>
    <w:rsid w:val="005E4F41"/>
    <w:rsid w:val="005F6D31"/>
    <w:rsid w:val="00606C57"/>
    <w:rsid w:val="00656EA2"/>
    <w:rsid w:val="00660D73"/>
    <w:rsid w:val="006B5CBB"/>
    <w:rsid w:val="006F25E1"/>
    <w:rsid w:val="00732738"/>
    <w:rsid w:val="00753AA0"/>
    <w:rsid w:val="00767049"/>
    <w:rsid w:val="00786AC2"/>
    <w:rsid w:val="00787BE2"/>
    <w:rsid w:val="007B194B"/>
    <w:rsid w:val="008173B9"/>
    <w:rsid w:val="00846A6B"/>
    <w:rsid w:val="008607BE"/>
    <w:rsid w:val="00883F73"/>
    <w:rsid w:val="00884275"/>
    <w:rsid w:val="008910DD"/>
    <w:rsid w:val="008A5E8B"/>
    <w:rsid w:val="008B2C45"/>
    <w:rsid w:val="00906B16"/>
    <w:rsid w:val="009436A0"/>
    <w:rsid w:val="00944003"/>
    <w:rsid w:val="00992DB0"/>
    <w:rsid w:val="009E3A32"/>
    <w:rsid w:val="00A13B89"/>
    <w:rsid w:val="00A25D41"/>
    <w:rsid w:val="00AC125E"/>
    <w:rsid w:val="00AC60F2"/>
    <w:rsid w:val="00AD552A"/>
    <w:rsid w:val="00B44EC5"/>
    <w:rsid w:val="00B63007"/>
    <w:rsid w:val="00B8306F"/>
    <w:rsid w:val="00BB76D4"/>
    <w:rsid w:val="00BC102E"/>
    <w:rsid w:val="00BD7B9F"/>
    <w:rsid w:val="00BE44A8"/>
    <w:rsid w:val="00C1119E"/>
    <w:rsid w:val="00C43597"/>
    <w:rsid w:val="00C51D8C"/>
    <w:rsid w:val="00C85628"/>
    <w:rsid w:val="00C86AED"/>
    <w:rsid w:val="00D578C0"/>
    <w:rsid w:val="00D70F45"/>
    <w:rsid w:val="00D843B4"/>
    <w:rsid w:val="00DE20AD"/>
    <w:rsid w:val="00DF1244"/>
    <w:rsid w:val="00E25418"/>
    <w:rsid w:val="00E653FA"/>
    <w:rsid w:val="00E7147B"/>
    <w:rsid w:val="00E93F19"/>
    <w:rsid w:val="00F1661E"/>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57AB"/>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003E579D340846188DE31410DECF2314">
    <w:name w:val="003E579D340846188DE31410DECF2314"/>
    <w:rsid w:val="008607BE"/>
  </w:style>
  <w:style w:type="paragraph" w:customStyle="1" w:styleId="6AEB514CA0DD43FEB51259D931E2CAB5">
    <w:name w:val="6AEB514CA0DD43FEB51259D931E2CAB5"/>
    <w:rsid w:val="008607BE"/>
  </w:style>
  <w:style w:type="paragraph" w:customStyle="1" w:styleId="635E866175D24615A0609F9C2037A0F1">
    <w:name w:val="635E866175D24615A0609F9C2037A0F1"/>
    <w:rsid w:val="008607BE"/>
  </w:style>
  <w:style w:type="paragraph" w:customStyle="1" w:styleId="83AD0392E727400EB83DEA51C5C69999">
    <w:name w:val="83AD0392E727400EB83DEA51C5C69999"/>
    <w:rsid w:val="000C3E5C"/>
  </w:style>
  <w:style w:type="paragraph" w:customStyle="1" w:styleId="2B6E19E872784156A010686DE8A11752">
    <w:name w:val="2B6E19E872784156A010686DE8A11752"/>
    <w:rsid w:val="000C3E5C"/>
  </w:style>
  <w:style w:type="paragraph" w:customStyle="1" w:styleId="4C6E5BFDFCDF4EB2B0F855B99D07DBBA">
    <w:name w:val="4C6E5BFDFCDF4EB2B0F855B99D07DBBA"/>
    <w:rsid w:val="000C3E5C"/>
  </w:style>
  <w:style w:type="paragraph" w:customStyle="1" w:styleId="A9B5769353AB4CC8A1259500812F620C">
    <w:name w:val="A9B5769353AB4CC8A1259500812F620C"/>
    <w:rsid w:val="000657AB"/>
  </w:style>
  <w:style w:type="paragraph" w:customStyle="1" w:styleId="3B9971A52FDE43FFBD397C919B5DD670">
    <w:name w:val="3B9971A52FDE43FFBD397C919B5DD670"/>
    <w:rsid w:val="000657AB"/>
  </w:style>
  <w:style w:type="paragraph" w:customStyle="1" w:styleId="F349A5A968D64F28B091D3D60E6DD80F">
    <w:name w:val="F349A5A968D64F28B091D3D60E6DD80F"/>
    <w:rsid w:val="000657AB"/>
  </w:style>
  <w:style w:type="paragraph" w:customStyle="1" w:styleId="289D19D64DA74409A3BC30FF0C99D6EA">
    <w:name w:val="289D19D64DA74409A3BC30FF0C99D6EA"/>
    <w:rsid w:val="000657AB"/>
  </w:style>
  <w:style w:type="paragraph" w:customStyle="1" w:styleId="B1FDCB4E5F684DA28F280D3D3372F73B">
    <w:name w:val="B1FDCB4E5F684DA28F280D3D3372F73B"/>
    <w:rsid w:val="000657AB"/>
  </w:style>
  <w:style w:type="paragraph" w:customStyle="1" w:styleId="269647D6C557400DA1E29DCDAF8CE724">
    <w:name w:val="269647D6C557400DA1E29DCDAF8CE724"/>
    <w:rsid w:val="000657AB"/>
  </w:style>
  <w:style w:type="paragraph" w:customStyle="1" w:styleId="9BCD3762171A40A9920B49430A447AFE">
    <w:name w:val="9BCD3762171A40A9920B49430A447AFE"/>
    <w:rsid w:val="000657AB"/>
  </w:style>
  <w:style w:type="paragraph" w:customStyle="1" w:styleId="D2DD805225D44FDFAD8FB2204C099754">
    <w:name w:val="D2DD805225D44FDFAD8FB2204C099754"/>
    <w:rsid w:val="000657AB"/>
  </w:style>
  <w:style w:type="paragraph" w:customStyle="1" w:styleId="DD9D4B236A444EF2A9ABDA19F6ACCA23">
    <w:name w:val="DD9D4B236A444EF2A9ABDA19F6ACCA23"/>
    <w:rsid w:val="000657AB"/>
  </w:style>
  <w:style w:type="paragraph" w:customStyle="1" w:styleId="0A346DD6B3F04E41B970CD0F68BA8E7A">
    <w:name w:val="0A346DD6B3F04E41B970CD0F68BA8E7A"/>
    <w:rsid w:val="000657AB"/>
  </w:style>
  <w:style w:type="paragraph" w:customStyle="1" w:styleId="A2F87B08489F4C87A93E97892E545776">
    <w:name w:val="A2F87B08489F4C87A93E97892E545776"/>
    <w:rsid w:val="000657AB"/>
  </w:style>
  <w:style w:type="paragraph" w:customStyle="1" w:styleId="4C55A17326084706AF95EB35CB75C8E1">
    <w:name w:val="4C55A17326084706AF95EB35CB75C8E1"/>
    <w:rsid w:val="000657AB"/>
  </w:style>
  <w:style w:type="paragraph" w:customStyle="1" w:styleId="4A5D22EB02D1474AA1C07135D4B5C76F">
    <w:name w:val="4A5D22EB02D1474AA1C07135D4B5C76F"/>
    <w:rsid w:val="000657AB"/>
  </w:style>
  <w:style w:type="paragraph" w:customStyle="1" w:styleId="93F3E385E17649049281EDA08AAF9F30">
    <w:name w:val="93F3E385E17649049281EDA08AAF9F30"/>
    <w:rsid w:val="000657AB"/>
  </w:style>
  <w:style w:type="paragraph" w:customStyle="1" w:styleId="B0B31E581AEB4394A58BAE7430D50E19">
    <w:name w:val="B0B31E581AEB4394A58BAE7430D50E19"/>
    <w:rsid w:val="000657AB"/>
  </w:style>
  <w:style w:type="paragraph" w:customStyle="1" w:styleId="BE7E1F3D613A4132B451E4A124270FDC">
    <w:name w:val="BE7E1F3D613A4132B451E4A124270FDC"/>
    <w:rsid w:val="000657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4326-21BC-413D-B341-669376E6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46</Pages>
  <Words>14856</Words>
  <Characters>84683</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99341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Mrs Coggins</cp:lastModifiedBy>
  <cp:revision>5</cp:revision>
  <cp:lastPrinted>2025-07-16T14:37:00Z</cp:lastPrinted>
  <dcterms:created xsi:type="dcterms:W3CDTF">2026-08-31T13:30:00Z</dcterms:created>
  <dcterms:modified xsi:type="dcterms:W3CDTF">2026-09-16T16:37:00Z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2026-08-31T13:30:15Z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64ba8282-e352-4adb-aeaa-61524331c062</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