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89322" w14:textId="487D32FB" w:rsidR="0082145D" w:rsidRPr="0082145D" w:rsidRDefault="0082145D" w:rsidP="00EE7B3A">
      <w:r w:rsidRPr="0082145D">
        <w:rPr>
          <w:noProof/>
          <w:sz w:val="28"/>
          <w:szCs w:val="28"/>
        </w:rPr>
        <w:drawing>
          <wp:anchor distT="0" distB="0" distL="114300" distR="114300" simplePos="0" relativeHeight="251658240" behindDoc="0" locked="0" layoutInCell="1" allowOverlap="1" wp14:anchorId="3424A46C" wp14:editId="02A1A545">
            <wp:simplePos x="0" y="0"/>
            <wp:positionH relativeFrom="margin">
              <wp:align>right</wp:align>
            </wp:positionH>
            <wp:positionV relativeFrom="paragraph">
              <wp:posOffset>-163830</wp:posOffset>
            </wp:positionV>
            <wp:extent cx="2743200" cy="642620"/>
            <wp:effectExtent l="0" t="0" r="0" b="5080"/>
            <wp:wrapNone/>
            <wp:docPr id="39459180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591801" name="Picture 4">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43200" cy="642620"/>
                    </a:xfrm>
                    <a:prstGeom prst="rect">
                      <a:avLst/>
                    </a:prstGeom>
                  </pic:spPr>
                </pic:pic>
              </a:graphicData>
            </a:graphic>
          </wp:anchor>
        </w:drawing>
      </w:r>
      <w:r w:rsidR="00C15601">
        <w:t>Wellpark Children’s Centre</w:t>
      </w:r>
      <w:r w:rsidRPr="0082145D">
        <w:t xml:space="preserve"> </w:t>
      </w:r>
    </w:p>
    <w:p w14:paraId="0E1E4057" w14:textId="4A6A5429" w:rsidR="00F22FA5" w:rsidRPr="0082145D" w:rsidRDefault="0082145D" w:rsidP="0082145D">
      <w:pPr>
        <w:pStyle w:val="Default"/>
        <w:rPr>
          <w:rFonts w:asciiTheme="minorHAnsi" w:hAnsiTheme="minorHAnsi" w:cstheme="minorHAnsi"/>
          <w:b/>
          <w:sz w:val="28"/>
          <w:szCs w:val="28"/>
        </w:rPr>
      </w:pPr>
      <w:r w:rsidRPr="0082145D">
        <w:rPr>
          <w:rFonts w:asciiTheme="minorHAnsi" w:hAnsiTheme="minorHAnsi" w:cstheme="minorHAnsi"/>
          <w:b/>
          <w:sz w:val="28"/>
          <w:szCs w:val="28"/>
        </w:rPr>
        <w:t>Standards and Quality 202</w:t>
      </w:r>
      <w:r w:rsidR="00AD23B9">
        <w:rPr>
          <w:rFonts w:asciiTheme="minorHAnsi" w:hAnsiTheme="minorHAnsi" w:cstheme="minorHAnsi"/>
          <w:b/>
          <w:sz w:val="28"/>
          <w:szCs w:val="28"/>
        </w:rPr>
        <w:t>5</w:t>
      </w:r>
      <w:r w:rsidR="001632EA">
        <w:rPr>
          <w:rFonts w:asciiTheme="minorHAnsi" w:hAnsiTheme="minorHAnsi" w:cstheme="minorHAnsi"/>
          <w:b/>
          <w:sz w:val="28"/>
          <w:szCs w:val="28"/>
        </w:rPr>
        <w:t>-2</w:t>
      </w:r>
      <w:r w:rsidR="00AD23B9">
        <w:rPr>
          <w:rFonts w:asciiTheme="minorHAnsi" w:hAnsiTheme="minorHAnsi" w:cstheme="minorHAnsi"/>
          <w:b/>
          <w:sz w:val="28"/>
          <w:szCs w:val="28"/>
        </w:rPr>
        <w:t>6</w:t>
      </w:r>
    </w:p>
    <w:p w14:paraId="47E37104" w14:textId="77777777" w:rsidR="0082145D" w:rsidRPr="0082145D" w:rsidRDefault="0082145D" w:rsidP="0082145D">
      <w:pPr>
        <w:pStyle w:val="Default"/>
        <w:rPr>
          <w:rFonts w:asciiTheme="minorHAnsi" w:hAnsiTheme="minorHAnsi" w:cstheme="minorHAnsi"/>
          <w:bCs/>
          <w:sz w:val="28"/>
          <w:szCs w:val="28"/>
        </w:rPr>
      </w:pPr>
    </w:p>
    <w:tbl>
      <w:tblPr>
        <w:tblStyle w:val="TableGrid"/>
        <w:tblpPr w:leftFromText="180" w:rightFromText="180" w:vertAnchor="text" w:horzAnchor="margin" w:tblpY="196"/>
        <w:tblW w:w="10627" w:type="dxa"/>
        <w:tblLook w:val="04A0" w:firstRow="1" w:lastRow="0" w:firstColumn="1" w:lastColumn="0" w:noHBand="0" w:noVBand="1"/>
      </w:tblPr>
      <w:tblGrid>
        <w:gridCol w:w="10627"/>
      </w:tblGrid>
      <w:tr w:rsidR="00C601BE" w:rsidRPr="0082145D" w14:paraId="415A5CD3" w14:textId="77777777" w:rsidTr="002E09AE">
        <w:tc>
          <w:tcPr>
            <w:tcW w:w="10627" w:type="dxa"/>
            <w:shd w:val="clear" w:color="auto" w:fill="33CCCC"/>
          </w:tcPr>
          <w:p w14:paraId="30A1ADA9" w14:textId="1B6610CD" w:rsidR="00C601BE" w:rsidRPr="0082145D" w:rsidRDefault="00C601BE" w:rsidP="002E09AE">
            <w:pPr>
              <w:pStyle w:val="Default"/>
              <w:ind w:right="173"/>
              <w:rPr>
                <w:rFonts w:asciiTheme="minorHAnsi" w:hAnsiTheme="minorHAnsi" w:cstheme="minorHAnsi"/>
                <w:b/>
              </w:rPr>
            </w:pPr>
            <w:r w:rsidRPr="0082145D">
              <w:rPr>
                <w:rFonts w:asciiTheme="minorHAnsi" w:hAnsiTheme="minorHAnsi" w:cstheme="minorHAnsi"/>
                <w:b/>
                <w:sz w:val="32"/>
                <w:szCs w:val="32"/>
              </w:rPr>
              <w:t xml:space="preserve">Context of the </w:t>
            </w:r>
            <w:r w:rsidR="0007371F" w:rsidRPr="0082145D">
              <w:rPr>
                <w:rFonts w:asciiTheme="minorHAnsi" w:hAnsiTheme="minorHAnsi" w:cstheme="minorHAnsi"/>
                <w:b/>
                <w:sz w:val="32"/>
                <w:szCs w:val="32"/>
              </w:rPr>
              <w:t>Establishment</w:t>
            </w:r>
          </w:p>
          <w:p w14:paraId="4590069C" w14:textId="77777777" w:rsidR="00C601BE" w:rsidRPr="0082145D" w:rsidRDefault="00C601BE" w:rsidP="00C601BE">
            <w:pPr>
              <w:rPr>
                <w:rFonts w:cstheme="minorHAnsi"/>
                <w:sz w:val="24"/>
                <w:szCs w:val="24"/>
              </w:rPr>
            </w:pPr>
          </w:p>
        </w:tc>
      </w:tr>
      <w:tr w:rsidR="00C601BE" w:rsidRPr="0082145D" w14:paraId="5E4446F9" w14:textId="77777777" w:rsidTr="002E09AE">
        <w:trPr>
          <w:trHeight w:val="886"/>
        </w:trPr>
        <w:tc>
          <w:tcPr>
            <w:tcW w:w="10627" w:type="dxa"/>
          </w:tcPr>
          <w:p w14:paraId="42A7CF70" w14:textId="77777777" w:rsidR="00C601BE" w:rsidRPr="0082145D" w:rsidRDefault="001E3302" w:rsidP="00C601BE">
            <w:pPr>
              <w:rPr>
                <w:rFonts w:cstheme="minorHAnsi"/>
                <w:b/>
                <w:sz w:val="28"/>
                <w:szCs w:val="28"/>
              </w:rPr>
            </w:pPr>
            <w:r w:rsidRPr="0082145D">
              <w:rPr>
                <w:rFonts w:cstheme="minorHAnsi"/>
                <w:b/>
                <w:sz w:val="28"/>
                <w:szCs w:val="28"/>
              </w:rPr>
              <w:t xml:space="preserve">Our Establishment </w:t>
            </w:r>
          </w:p>
          <w:p w14:paraId="1ADAE95E" w14:textId="77777777" w:rsidR="00C15601" w:rsidRPr="00C15601" w:rsidRDefault="00C15601" w:rsidP="00C15601">
            <w:pPr>
              <w:rPr>
                <w:rFonts w:cstheme="minorHAnsi"/>
                <w:bCs/>
                <w:iCs/>
                <w:sz w:val="24"/>
                <w:szCs w:val="24"/>
              </w:rPr>
            </w:pPr>
            <w:r w:rsidRPr="00C15601">
              <w:rPr>
                <w:rFonts w:cstheme="minorHAnsi"/>
                <w:bCs/>
                <w:iCs/>
                <w:sz w:val="24"/>
                <w:szCs w:val="24"/>
              </w:rPr>
              <w:t>Wellpark Children’s Centre is situated in the central area of Greenock and opened in 2001. We are committed to the delivery of high quality childcare and education to the children and families who use the service. We form part of the East End Cluster and work closely with our cluster partners throughout the year. We have close links with our feeder school St Patricks Primary.</w:t>
            </w:r>
          </w:p>
          <w:p w14:paraId="5B3783E7" w14:textId="77777777" w:rsidR="00C15601" w:rsidRPr="00C15601" w:rsidRDefault="00C15601" w:rsidP="00C15601">
            <w:pPr>
              <w:rPr>
                <w:rFonts w:cstheme="minorHAnsi"/>
                <w:bCs/>
                <w:iCs/>
                <w:sz w:val="24"/>
                <w:szCs w:val="24"/>
              </w:rPr>
            </w:pPr>
          </w:p>
          <w:p w14:paraId="7BCC1D11" w14:textId="6679C6E4" w:rsidR="00C15601" w:rsidRPr="00C15601" w:rsidRDefault="00C15601" w:rsidP="00C15601">
            <w:pPr>
              <w:rPr>
                <w:rFonts w:cstheme="minorHAnsi"/>
                <w:bCs/>
                <w:iCs/>
                <w:sz w:val="24"/>
                <w:szCs w:val="24"/>
              </w:rPr>
            </w:pPr>
            <w:r w:rsidRPr="00C15601">
              <w:rPr>
                <w:rFonts w:cstheme="minorHAnsi"/>
                <w:bCs/>
                <w:iCs/>
                <w:sz w:val="24"/>
                <w:szCs w:val="24"/>
              </w:rPr>
              <w:t xml:space="preserve">Wellpark Children’s Centre currently has </w:t>
            </w:r>
            <w:r w:rsidR="005A762C">
              <w:rPr>
                <w:rFonts w:cstheme="minorHAnsi"/>
                <w:bCs/>
                <w:iCs/>
                <w:sz w:val="24"/>
                <w:szCs w:val="24"/>
              </w:rPr>
              <w:t>81</w:t>
            </w:r>
            <w:r w:rsidRPr="00C15601">
              <w:rPr>
                <w:rFonts w:cstheme="minorHAnsi"/>
                <w:bCs/>
                <w:iCs/>
                <w:sz w:val="24"/>
                <w:szCs w:val="24"/>
              </w:rPr>
              <w:t>% of its families residing in SMID 1 &amp; 2 areas. 1</w:t>
            </w:r>
            <w:r w:rsidR="00D742DD">
              <w:rPr>
                <w:rFonts w:cstheme="minorHAnsi"/>
                <w:bCs/>
                <w:iCs/>
                <w:sz w:val="24"/>
                <w:szCs w:val="24"/>
              </w:rPr>
              <w:t>2</w:t>
            </w:r>
            <w:r w:rsidRPr="00C15601">
              <w:rPr>
                <w:rFonts w:cstheme="minorHAnsi"/>
                <w:bCs/>
                <w:iCs/>
                <w:sz w:val="24"/>
                <w:szCs w:val="24"/>
              </w:rPr>
              <w:t xml:space="preserve">% have Additional Support Needs &amp; </w:t>
            </w:r>
            <w:r w:rsidR="00D742DD">
              <w:rPr>
                <w:rFonts w:cstheme="minorHAnsi"/>
                <w:bCs/>
                <w:iCs/>
                <w:sz w:val="24"/>
                <w:szCs w:val="24"/>
              </w:rPr>
              <w:t>9</w:t>
            </w:r>
            <w:r w:rsidRPr="00C15601">
              <w:rPr>
                <w:rFonts w:cstheme="minorHAnsi"/>
                <w:bCs/>
                <w:iCs/>
                <w:sz w:val="24"/>
                <w:szCs w:val="24"/>
              </w:rPr>
              <w:t>% of the role are currently/previously looked after. This year we have 2</w:t>
            </w:r>
            <w:r w:rsidR="00D742DD">
              <w:rPr>
                <w:rFonts w:cstheme="minorHAnsi"/>
                <w:bCs/>
                <w:iCs/>
                <w:sz w:val="24"/>
                <w:szCs w:val="24"/>
              </w:rPr>
              <w:t>6</w:t>
            </w:r>
            <w:r w:rsidRPr="00C15601">
              <w:rPr>
                <w:rFonts w:cstheme="minorHAnsi"/>
                <w:bCs/>
                <w:iCs/>
                <w:sz w:val="24"/>
                <w:szCs w:val="24"/>
              </w:rPr>
              <w:t xml:space="preserve">% of our current role coming from various ethnic backgrounds. We have </w:t>
            </w:r>
            <w:r w:rsidR="00D742DD">
              <w:rPr>
                <w:rFonts w:cstheme="minorHAnsi"/>
                <w:bCs/>
                <w:iCs/>
                <w:sz w:val="24"/>
                <w:szCs w:val="24"/>
              </w:rPr>
              <w:t>15</w:t>
            </w:r>
            <w:r w:rsidRPr="00C15601">
              <w:rPr>
                <w:rFonts w:cstheme="minorHAnsi"/>
                <w:bCs/>
                <w:iCs/>
                <w:sz w:val="24"/>
                <w:szCs w:val="24"/>
              </w:rPr>
              <w:t xml:space="preserve"> different languages and families from 10 different cultures in our establishment.</w:t>
            </w:r>
          </w:p>
          <w:p w14:paraId="60840172" w14:textId="77777777" w:rsidR="00C15601" w:rsidRPr="00C15601" w:rsidRDefault="00C15601" w:rsidP="00C15601">
            <w:pPr>
              <w:rPr>
                <w:rFonts w:cstheme="minorHAnsi"/>
                <w:bCs/>
                <w:iCs/>
                <w:sz w:val="24"/>
                <w:szCs w:val="24"/>
              </w:rPr>
            </w:pPr>
          </w:p>
          <w:p w14:paraId="43385E63" w14:textId="77777777" w:rsidR="00C15601" w:rsidRDefault="00C15601" w:rsidP="00C15601">
            <w:pPr>
              <w:rPr>
                <w:rFonts w:cstheme="minorHAnsi"/>
                <w:bCs/>
                <w:iCs/>
                <w:sz w:val="24"/>
                <w:szCs w:val="24"/>
              </w:rPr>
            </w:pPr>
            <w:r w:rsidRPr="00C15601">
              <w:rPr>
                <w:rFonts w:cstheme="minorHAnsi"/>
                <w:bCs/>
                <w:iCs/>
                <w:sz w:val="24"/>
                <w:szCs w:val="24"/>
              </w:rPr>
              <w:t>The Centre caters for 32 full time equivalent 3-5 year olds and 15 full time equivalent 2-3 year olds. Children have access to our fantastic outdoor space everyday</w:t>
            </w:r>
          </w:p>
          <w:p w14:paraId="1558EE70" w14:textId="77777777" w:rsidR="00F2490B" w:rsidRDefault="00F2490B" w:rsidP="00C15601">
            <w:pPr>
              <w:rPr>
                <w:rFonts w:cstheme="minorHAnsi"/>
                <w:bCs/>
                <w:iCs/>
                <w:sz w:val="24"/>
                <w:szCs w:val="24"/>
              </w:rPr>
            </w:pPr>
          </w:p>
          <w:p w14:paraId="53A590D0" w14:textId="4F7F9F15" w:rsidR="00F2490B" w:rsidRPr="00C15601" w:rsidRDefault="00F2490B" w:rsidP="00483797">
            <w:pPr>
              <w:jc w:val="center"/>
              <w:rPr>
                <w:rFonts w:cstheme="minorHAnsi"/>
                <w:bCs/>
                <w:iCs/>
                <w:sz w:val="24"/>
                <w:szCs w:val="24"/>
              </w:rPr>
            </w:pPr>
            <w:r>
              <w:rPr>
                <w:noProof/>
              </w:rPr>
              <w:drawing>
                <wp:inline distT="0" distB="0" distL="0" distR="0" wp14:anchorId="5EB55918" wp14:editId="6E27C515">
                  <wp:extent cx="3562350" cy="1657350"/>
                  <wp:effectExtent l="0" t="0" r="0" b="0"/>
                  <wp:docPr id="93844454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00D733B8">
              <w:rPr>
                <w:noProof/>
              </w:rPr>
              <w:drawing>
                <wp:inline distT="0" distB="0" distL="0" distR="0" wp14:anchorId="776F4F30" wp14:editId="043DDD3A">
                  <wp:extent cx="3562350" cy="1657350"/>
                  <wp:effectExtent l="0" t="0" r="0" b="0"/>
                  <wp:docPr id="107502535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483797">
              <w:rPr>
                <w:noProof/>
              </w:rPr>
              <w:drawing>
                <wp:inline distT="0" distB="0" distL="0" distR="0" wp14:anchorId="6E06C34A" wp14:editId="147EE5D9">
                  <wp:extent cx="3562350" cy="1657350"/>
                  <wp:effectExtent l="0" t="0" r="0" b="0"/>
                  <wp:docPr id="103912495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40FBE88" w14:textId="77777777" w:rsidR="00C601BE" w:rsidRDefault="00C601BE" w:rsidP="00C601BE">
            <w:pPr>
              <w:rPr>
                <w:rFonts w:cstheme="minorHAnsi"/>
                <w:b/>
                <w:sz w:val="32"/>
                <w:szCs w:val="32"/>
              </w:rPr>
            </w:pPr>
          </w:p>
          <w:p w14:paraId="13F355DB" w14:textId="77777777" w:rsidR="00F2490B" w:rsidRDefault="00F2490B" w:rsidP="00C601BE">
            <w:pPr>
              <w:rPr>
                <w:rFonts w:cstheme="minorHAnsi"/>
                <w:b/>
                <w:sz w:val="32"/>
                <w:szCs w:val="32"/>
              </w:rPr>
            </w:pPr>
          </w:p>
          <w:p w14:paraId="436D58FD" w14:textId="77777777" w:rsidR="00F2490B" w:rsidRDefault="00F2490B" w:rsidP="00C601BE">
            <w:pPr>
              <w:rPr>
                <w:rFonts w:cstheme="minorHAnsi"/>
                <w:b/>
                <w:sz w:val="32"/>
                <w:szCs w:val="32"/>
              </w:rPr>
            </w:pPr>
          </w:p>
          <w:p w14:paraId="5A610F45" w14:textId="77777777" w:rsidR="00F2490B" w:rsidRDefault="00F2490B" w:rsidP="00C601BE">
            <w:pPr>
              <w:rPr>
                <w:rFonts w:cstheme="minorHAnsi"/>
                <w:b/>
                <w:sz w:val="32"/>
                <w:szCs w:val="32"/>
              </w:rPr>
            </w:pPr>
          </w:p>
          <w:p w14:paraId="6B0D1915" w14:textId="77777777" w:rsidR="00C601BE" w:rsidRPr="0082145D" w:rsidRDefault="00C601BE" w:rsidP="00C601BE">
            <w:pPr>
              <w:rPr>
                <w:rFonts w:cstheme="minorHAnsi"/>
                <w:b/>
                <w:sz w:val="28"/>
                <w:szCs w:val="28"/>
              </w:rPr>
            </w:pPr>
            <w:r w:rsidRPr="0082145D">
              <w:rPr>
                <w:rFonts w:cstheme="minorHAnsi"/>
                <w:b/>
                <w:sz w:val="28"/>
                <w:szCs w:val="28"/>
              </w:rPr>
              <w:t>Vision</w:t>
            </w:r>
          </w:p>
          <w:p w14:paraId="708824E0" w14:textId="0A200364" w:rsidR="00C601BE" w:rsidRPr="0082145D" w:rsidRDefault="00C601BE" w:rsidP="00C601BE">
            <w:pPr>
              <w:rPr>
                <w:rFonts w:cstheme="minorHAnsi"/>
                <w:sz w:val="24"/>
                <w:szCs w:val="24"/>
              </w:rPr>
            </w:pPr>
          </w:p>
          <w:p w14:paraId="6A09A4AF" w14:textId="77777777" w:rsidR="00C15601" w:rsidRDefault="00C15601" w:rsidP="00C15601">
            <w:pPr>
              <w:jc w:val="center"/>
              <w:rPr>
                <w:rFonts w:cstheme="minorHAnsi"/>
                <w:b/>
                <w:sz w:val="24"/>
                <w:szCs w:val="24"/>
              </w:rPr>
            </w:pPr>
            <w:r>
              <w:rPr>
                <w:rFonts w:cstheme="minorHAnsi"/>
                <w:b/>
                <w:sz w:val="24"/>
                <w:szCs w:val="24"/>
              </w:rPr>
              <w:t>To provide and deliver an inclusive and inviting high quality service, which supports children and families in the community and gives them a positive sense of responsibility for themselves and others as well as a sense of acceptance and belonging.</w:t>
            </w:r>
          </w:p>
          <w:p w14:paraId="0EFFC769" w14:textId="77777777" w:rsidR="00C15601" w:rsidRDefault="00C15601" w:rsidP="00C15601">
            <w:pPr>
              <w:rPr>
                <w:rFonts w:cstheme="minorHAnsi"/>
                <w:sz w:val="24"/>
                <w:szCs w:val="24"/>
              </w:rPr>
            </w:pPr>
            <w:r>
              <w:rPr>
                <w:rFonts w:cstheme="minorHAnsi"/>
                <w:sz w:val="24"/>
                <w:szCs w:val="24"/>
              </w:rPr>
              <w:t> </w:t>
            </w:r>
          </w:p>
          <w:p w14:paraId="0591C7F6" w14:textId="77777777" w:rsidR="00C15601" w:rsidRDefault="00C15601" w:rsidP="00C15601">
            <w:pPr>
              <w:rPr>
                <w:rFonts w:cstheme="minorHAnsi"/>
                <w:sz w:val="24"/>
                <w:szCs w:val="24"/>
              </w:rPr>
            </w:pPr>
            <w:r>
              <w:rPr>
                <w:rFonts w:cstheme="minorHAnsi"/>
                <w:sz w:val="24"/>
                <w:szCs w:val="24"/>
              </w:rPr>
              <w:t>We aim to do this by:</w:t>
            </w:r>
          </w:p>
          <w:p w14:paraId="44B0E06A" w14:textId="77777777" w:rsidR="00C15601" w:rsidRDefault="00C15601" w:rsidP="00C15601">
            <w:pPr>
              <w:rPr>
                <w:rFonts w:cstheme="minorHAnsi"/>
                <w:sz w:val="24"/>
                <w:szCs w:val="24"/>
              </w:rPr>
            </w:pPr>
          </w:p>
          <w:p w14:paraId="509E1740" w14:textId="77777777" w:rsidR="00C15601" w:rsidRDefault="00C15601">
            <w:pPr>
              <w:pStyle w:val="ListParagraph"/>
              <w:numPr>
                <w:ilvl w:val="0"/>
                <w:numId w:val="1"/>
              </w:numPr>
              <w:spacing w:line="256" w:lineRule="auto"/>
              <w:rPr>
                <w:rFonts w:cstheme="minorHAnsi"/>
                <w:sz w:val="24"/>
                <w:szCs w:val="24"/>
              </w:rPr>
            </w:pPr>
            <w:r>
              <w:rPr>
                <w:rFonts w:cstheme="minorHAnsi"/>
                <w:sz w:val="24"/>
                <w:szCs w:val="24"/>
              </w:rPr>
              <w:t>Providing a fun, nurturing and inspiring environment which motivates our children to become independent learners who aspire to be confident and successful; learners who achieve their full potential. We encourage our children to show kindness and respect, be curious and develop a joy for learning through play.</w:t>
            </w:r>
          </w:p>
          <w:p w14:paraId="5BEEDCCC" w14:textId="77777777" w:rsidR="00C15601" w:rsidRDefault="00C15601" w:rsidP="00C15601">
            <w:pPr>
              <w:rPr>
                <w:rFonts w:cstheme="minorHAnsi"/>
                <w:sz w:val="24"/>
                <w:szCs w:val="24"/>
              </w:rPr>
            </w:pPr>
          </w:p>
          <w:p w14:paraId="7599632F" w14:textId="77777777" w:rsidR="00C15601" w:rsidRDefault="00C15601">
            <w:pPr>
              <w:pStyle w:val="ListParagraph"/>
              <w:numPr>
                <w:ilvl w:val="0"/>
                <w:numId w:val="1"/>
              </w:numPr>
              <w:spacing w:line="256" w:lineRule="auto"/>
              <w:rPr>
                <w:rFonts w:cstheme="minorHAnsi"/>
                <w:sz w:val="24"/>
                <w:szCs w:val="24"/>
              </w:rPr>
            </w:pPr>
            <w:r>
              <w:rPr>
                <w:rFonts w:cstheme="minorHAnsi"/>
                <w:sz w:val="24"/>
                <w:szCs w:val="24"/>
              </w:rPr>
              <w:t>By ensuring a collaborative approach is put in place with a staff team who feel valued and listened to, and have a commitment to providing an excellent service, fostering an ethos of positive wellbeing and respect</w:t>
            </w:r>
          </w:p>
          <w:p w14:paraId="187F038E" w14:textId="77777777" w:rsidR="00C15601" w:rsidRDefault="00C15601" w:rsidP="00C15601">
            <w:pPr>
              <w:rPr>
                <w:rFonts w:cstheme="minorHAnsi"/>
                <w:sz w:val="24"/>
                <w:szCs w:val="24"/>
              </w:rPr>
            </w:pPr>
          </w:p>
          <w:p w14:paraId="5BB80D44" w14:textId="77777777" w:rsidR="00C15601" w:rsidRDefault="00C15601">
            <w:pPr>
              <w:pStyle w:val="ListParagraph"/>
              <w:numPr>
                <w:ilvl w:val="0"/>
                <w:numId w:val="1"/>
              </w:numPr>
              <w:spacing w:line="256" w:lineRule="auto"/>
              <w:rPr>
                <w:rFonts w:cstheme="minorHAnsi"/>
                <w:sz w:val="24"/>
                <w:szCs w:val="24"/>
              </w:rPr>
            </w:pPr>
            <w:r>
              <w:rPr>
                <w:rFonts w:cstheme="minorHAnsi"/>
                <w:sz w:val="24"/>
                <w:szCs w:val="24"/>
              </w:rPr>
              <w:t>Provide a service for parents and families in which they have a sense of belonging and develop trusting relationships, where their life experiences are valued and they are provided opportunities to engage with the service to promote learning at home.</w:t>
            </w:r>
          </w:p>
          <w:p w14:paraId="3EE1C9C3" w14:textId="77777777" w:rsidR="00C15601" w:rsidRDefault="00C15601" w:rsidP="00C15601">
            <w:pPr>
              <w:ind w:firstLine="60"/>
              <w:rPr>
                <w:rFonts w:cstheme="minorHAnsi"/>
                <w:sz w:val="24"/>
                <w:szCs w:val="24"/>
              </w:rPr>
            </w:pPr>
          </w:p>
          <w:p w14:paraId="7706126E" w14:textId="77777777" w:rsidR="00C15601" w:rsidRDefault="00C15601">
            <w:pPr>
              <w:pStyle w:val="ListParagraph"/>
              <w:numPr>
                <w:ilvl w:val="0"/>
                <w:numId w:val="1"/>
              </w:numPr>
              <w:spacing w:line="256" w:lineRule="auto"/>
              <w:rPr>
                <w:rFonts w:cstheme="minorHAnsi"/>
                <w:sz w:val="24"/>
                <w:szCs w:val="24"/>
              </w:rPr>
            </w:pPr>
            <w:r>
              <w:rPr>
                <w:rFonts w:cstheme="minorHAnsi"/>
                <w:sz w:val="24"/>
                <w:szCs w:val="24"/>
              </w:rPr>
              <w:t>Ensuring our service builds upon our well established community links and partnerships with other agencies to work productively together to encourage innovative ideas and forward thinking ideas to continually improve the service and support our families to thrive</w:t>
            </w:r>
          </w:p>
          <w:p w14:paraId="5BF8438C" w14:textId="77777777" w:rsidR="00C601BE" w:rsidRPr="006E174C" w:rsidRDefault="00C601BE" w:rsidP="006E174C">
            <w:pPr>
              <w:pStyle w:val="ListParagraph"/>
              <w:rPr>
                <w:rFonts w:cstheme="minorHAnsi"/>
                <w:sz w:val="24"/>
                <w:szCs w:val="24"/>
              </w:rPr>
            </w:pPr>
          </w:p>
        </w:tc>
      </w:tr>
    </w:tbl>
    <w:p w14:paraId="7C63949F" w14:textId="77777777" w:rsidR="007433F1" w:rsidRPr="0082145D" w:rsidRDefault="007433F1" w:rsidP="00F22FA5">
      <w:pPr>
        <w:rPr>
          <w:rFonts w:cstheme="minorHAnsi"/>
          <w:sz w:val="24"/>
          <w:szCs w:val="24"/>
        </w:rPr>
      </w:pPr>
    </w:p>
    <w:p w14:paraId="1349939F" w14:textId="77777777" w:rsidR="00AA3B79" w:rsidRPr="0082145D" w:rsidRDefault="00AA3B79" w:rsidP="00AA3B79">
      <w:pPr>
        <w:autoSpaceDE w:val="0"/>
        <w:autoSpaceDN w:val="0"/>
        <w:adjustRightInd w:val="0"/>
        <w:spacing w:after="0" w:line="240" w:lineRule="auto"/>
        <w:rPr>
          <w:rFonts w:cstheme="minorHAnsi"/>
          <w:color w:val="000000"/>
          <w:sz w:val="23"/>
          <w:szCs w:val="23"/>
        </w:rPr>
      </w:pPr>
    </w:p>
    <w:p w14:paraId="08B0F7FB" w14:textId="77777777" w:rsidR="00C601BE" w:rsidRPr="0082145D" w:rsidRDefault="00A80F7E">
      <w:pPr>
        <w:rPr>
          <w:rFonts w:cstheme="minorHAnsi"/>
          <w:color w:val="000000"/>
          <w:sz w:val="23"/>
          <w:szCs w:val="23"/>
        </w:rPr>
      </w:pPr>
      <w:r w:rsidRPr="0082145D">
        <w:rPr>
          <w:rFonts w:cstheme="minorHAnsi"/>
          <w:color w:val="000000"/>
          <w:sz w:val="23"/>
          <w:szCs w:val="23"/>
        </w:rPr>
        <w:br w:type="page"/>
      </w:r>
    </w:p>
    <w:tbl>
      <w:tblPr>
        <w:tblStyle w:val="TableGrid"/>
        <w:tblW w:w="10485" w:type="dxa"/>
        <w:tblLook w:val="04A0" w:firstRow="1" w:lastRow="0" w:firstColumn="1" w:lastColumn="0" w:noHBand="0" w:noVBand="1"/>
      </w:tblPr>
      <w:tblGrid>
        <w:gridCol w:w="5242"/>
        <w:gridCol w:w="5243"/>
      </w:tblGrid>
      <w:tr w:rsidR="00C601BE" w:rsidRPr="0082145D" w14:paraId="646EB777" w14:textId="77777777" w:rsidTr="002E09AE">
        <w:tc>
          <w:tcPr>
            <w:tcW w:w="10485" w:type="dxa"/>
            <w:gridSpan w:val="2"/>
            <w:shd w:val="clear" w:color="auto" w:fill="33CCCC"/>
          </w:tcPr>
          <w:p w14:paraId="1D16FE3C" w14:textId="7DFBD250" w:rsidR="00C601BE" w:rsidRPr="0082145D" w:rsidRDefault="001E3302" w:rsidP="004A3534">
            <w:pPr>
              <w:pStyle w:val="Default"/>
              <w:rPr>
                <w:rFonts w:asciiTheme="minorHAnsi" w:hAnsiTheme="minorHAnsi" w:cstheme="minorHAnsi"/>
                <w:b/>
                <w:bCs/>
                <w:sz w:val="28"/>
                <w:szCs w:val="28"/>
              </w:rPr>
            </w:pPr>
            <w:r w:rsidRPr="0082145D">
              <w:rPr>
                <w:rFonts w:asciiTheme="minorHAnsi" w:hAnsiTheme="minorHAnsi" w:cstheme="minorHAnsi"/>
                <w:b/>
                <w:bCs/>
                <w:sz w:val="28"/>
                <w:szCs w:val="28"/>
              </w:rPr>
              <w:lastRenderedPageBreak/>
              <w:t xml:space="preserve">Establishment </w:t>
            </w:r>
            <w:r w:rsidR="00C601BE" w:rsidRPr="0082145D">
              <w:rPr>
                <w:rFonts w:asciiTheme="minorHAnsi" w:hAnsiTheme="minorHAnsi" w:cstheme="minorHAnsi"/>
                <w:b/>
                <w:bCs/>
                <w:sz w:val="28"/>
                <w:szCs w:val="28"/>
              </w:rPr>
              <w:t>priority 1</w:t>
            </w:r>
            <w:r w:rsidR="0070431C">
              <w:rPr>
                <w:rFonts w:asciiTheme="minorHAnsi" w:hAnsiTheme="minorHAnsi" w:cstheme="minorHAnsi"/>
                <w:b/>
                <w:bCs/>
                <w:sz w:val="28"/>
                <w:szCs w:val="28"/>
              </w:rPr>
              <w:t xml:space="preserve"> – Parental Engagement</w:t>
            </w:r>
          </w:p>
          <w:p w14:paraId="20C94527" w14:textId="62963E1E" w:rsidR="0082145D" w:rsidRPr="0082145D" w:rsidRDefault="0082145D" w:rsidP="004A3534">
            <w:pPr>
              <w:pStyle w:val="Default"/>
              <w:rPr>
                <w:rFonts w:asciiTheme="minorHAnsi" w:hAnsiTheme="minorHAnsi" w:cstheme="minorHAnsi"/>
              </w:rPr>
            </w:pPr>
          </w:p>
        </w:tc>
      </w:tr>
      <w:tr w:rsidR="00C601BE" w:rsidRPr="0082145D" w14:paraId="40002135" w14:textId="77777777" w:rsidTr="0082145D">
        <w:trPr>
          <w:trHeight w:val="1868"/>
        </w:trPr>
        <w:tc>
          <w:tcPr>
            <w:tcW w:w="5242" w:type="dxa"/>
          </w:tcPr>
          <w:p w14:paraId="06814952" w14:textId="77777777" w:rsidR="00C601BE" w:rsidRPr="001632EA" w:rsidRDefault="00C601BE" w:rsidP="004A3534">
            <w:pPr>
              <w:pStyle w:val="Default"/>
              <w:rPr>
                <w:rFonts w:asciiTheme="minorHAnsi" w:hAnsiTheme="minorHAnsi" w:cstheme="minorHAnsi"/>
                <w:u w:val="single"/>
              </w:rPr>
            </w:pPr>
            <w:r w:rsidRPr="001632EA">
              <w:rPr>
                <w:rFonts w:asciiTheme="minorHAnsi" w:hAnsiTheme="minorHAnsi" w:cstheme="minorHAnsi"/>
                <w:u w:val="single"/>
              </w:rPr>
              <w:t xml:space="preserve">NIF Priority </w:t>
            </w:r>
          </w:p>
          <w:sdt>
            <w:sdtPr>
              <w:rPr>
                <w:rFonts w:asciiTheme="minorHAnsi" w:hAnsiTheme="minorHAnsi" w:cstheme="minorHAnsi"/>
              </w:rPr>
              <w:alias w:val="NIF"/>
              <w:tag w:val="NIF"/>
              <w:id w:val="330336140"/>
              <w:placeholder>
                <w:docPart w:val="3A779B5AF8B94525AD648F11B1879198"/>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28E67049" w14:textId="3AE41726" w:rsidR="00C601BE" w:rsidRPr="001632EA" w:rsidRDefault="006E174C" w:rsidP="004A3534">
                <w:pPr>
                  <w:pStyle w:val="Default"/>
                  <w:rPr>
                    <w:rFonts w:asciiTheme="minorHAnsi" w:hAnsiTheme="minorHAnsi" w:cstheme="minorHAnsi"/>
                  </w:rPr>
                </w:pPr>
                <w:r>
                  <w:rPr>
                    <w:rFonts w:asciiTheme="minorHAnsi" w:hAnsiTheme="minorHAnsi" w:cstheme="minorHAnsi"/>
                  </w:rPr>
                  <w:t>Improvements in attainment, particularly  in literacy and numeracy</w:t>
                </w:r>
              </w:p>
            </w:sdtContent>
          </w:sdt>
          <w:sdt>
            <w:sdtPr>
              <w:rPr>
                <w:rFonts w:asciiTheme="minorHAnsi" w:hAnsiTheme="minorHAnsi" w:cstheme="minorHAnsi"/>
              </w:rPr>
              <w:alias w:val="NIF"/>
              <w:tag w:val="NIF"/>
              <w:id w:val="351923820"/>
              <w:placeholder>
                <w:docPart w:val="65AA1E093E4D44D4BCF6B5AD73FE62BF"/>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2B6E5B6A" w14:textId="2BB3E2A3" w:rsidR="00C601BE" w:rsidRPr="001632EA" w:rsidRDefault="006E174C" w:rsidP="004A3534">
                <w:pPr>
                  <w:pStyle w:val="Default"/>
                  <w:rPr>
                    <w:rFonts w:asciiTheme="minorHAnsi" w:hAnsiTheme="minorHAnsi" w:cstheme="minorHAnsi"/>
                    <w:color w:val="auto"/>
                    <w:sz w:val="22"/>
                    <w:szCs w:val="22"/>
                  </w:rPr>
                </w:pPr>
                <w:r>
                  <w:rPr>
                    <w:rFonts w:asciiTheme="minorHAnsi" w:hAnsiTheme="minorHAnsi" w:cstheme="minorHAnsi"/>
                  </w:rPr>
                  <w:t>Closing the attainment gap between the most and least disadvantaged children and young people</w:t>
                </w:r>
              </w:p>
            </w:sdtContent>
          </w:sdt>
          <w:p w14:paraId="43B5C281" w14:textId="77777777" w:rsidR="00C601BE" w:rsidRPr="001632EA" w:rsidRDefault="00C601BE" w:rsidP="004A3534">
            <w:pPr>
              <w:pStyle w:val="Default"/>
              <w:rPr>
                <w:rFonts w:asciiTheme="minorHAnsi" w:hAnsiTheme="minorHAnsi" w:cstheme="minorHAnsi"/>
                <w:u w:val="single"/>
              </w:rPr>
            </w:pPr>
            <w:r w:rsidRPr="001632EA">
              <w:rPr>
                <w:rFonts w:asciiTheme="minorHAnsi" w:hAnsiTheme="minorHAnsi" w:cstheme="minorHAnsi"/>
                <w:u w:val="single"/>
              </w:rPr>
              <w:t xml:space="preserve">NIF Driver </w:t>
            </w:r>
          </w:p>
          <w:sdt>
            <w:sdtPr>
              <w:rPr>
                <w:rFonts w:asciiTheme="minorHAnsi" w:hAnsiTheme="minorHAnsi" w:cstheme="minorHAnsi"/>
              </w:rPr>
              <w:alias w:val="NIF Drivers"/>
              <w:tag w:val="NIF Drivers"/>
              <w:id w:val="1707978630"/>
              <w:placeholder>
                <w:docPart w:val="BA7B567A020F4DD28D482B7218F80189"/>
              </w:placeholder>
              <w:showingPlcHd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2EF3B644" w14:textId="77777777" w:rsidR="00C601BE" w:rsidRPr="001632EA" w:rsidRDefault="00461399" w:rsidP="004A3534">
                <w:pPr>
                  <w:pStyle w:val="Default"/>
                  <w:rPr>
                    <w:rFonts w:asciiTheme="minorHAnsi" w:hAnsiTheme="minorHAnsi" w:cstheme="minorHAnsi"/>
                    <w:color w:val="auto"/>
                    <w:sz w:val="22"/>
                    <w:szCs w:val="22"/>
                  </w:rPr>
                </w:pPr>
                <w:r w:rsidRPr="00E71589">
                  <w:rPr>
                    <w:rStyle w:val="PlaceholderText"/>
                    <w:rFonts w:asciiTheme="minorHAnsi" w:hAnsiTheme="minorHAnsi" w:cstheme="minorHAnsi"/>
                    <w:color w:val="auto"/>
                  </w:rPr>
                  <w:t>Choose an item.</w:t>
                </w:r>
              </w:p>
            </w:sdtContent>
          </w:sdt>
          <w:sdt>
            <w:sdtPr>
              <w:rPr>
                <w:rFonts w:asciiTheme="minorHAnsi" w:hAnsiTheme="minorHAnsi" w:cstheme="minorHAnsi"/>
              </w:rPr>
              <w:alias w:val="NIF Drivers"/>
              <w:tag w:val="NIF Drivers"/>
              <w:id w:val="469944623"/>
              <w:placeholder>
                <w:docPart w:val="3A779B5AF8B94525AD648F11B1879198"/>
              </w:placeholder>
              <w:showingPlcHd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56A41BA7" w14:textId="77777777" w:rsidR="00C601BE" w:rsidRPr="001632EA" w:rsidRDefault="00461399" w:rsidP="004A3534">
                <w:pPr>
                  <w:pStyle w:val="Default"/>
                  <w:rPr>
                    <w:rFonts w:asciiTheme="minorHAnsi" w:hAnsiTheme="minorHAnsi" w:cstheme="minorHAnsi"/>
                    <w:u w:val="single"/>
                  </w:rPr>
                </w:pPr>
                <w:r w:rsidRPr="00E71589">
                  <w:rPr>
                    <w:rStyle w:val="PlaceholderText"/>
                    <w:rFonts w:asciiTheme="minorHAnsi" w:hAnsiTheme="minorHAnsi" w:cstheme="minorHAnsi"/>
                    <w:color w:val="auto"/>
                  </w:rPr>
                  <w:t>Choose an item.</w:t>
                </w:r>
              </w:p>
            </w:sdtContent>
          </w:sdt>
        </w:tc>
        <w:tc>
          <w:tcPr>
            <w:tcW w:w="5243" w:type="dxa"/>
          </w:tcPr>
          <w:p w14:paraId="70C5C469" w14:textId="59E42F0D" w:rsidR="00F370AB" w:rsidRPr="001632EA" w:rsidRDefault="00F370AB" w:rsidP="00F370AB">
            <w:pPr>
              <w:pStyle w:val="Default"/>
              <w:rPr>
                <w:rFonts w:asciiTheme="minorHAnsi" w:hAnsiTheme="minorHAnsi" w:cstheme="minorHAnsi"/>
                <w:u w:val="single"/>
              </w:rPr>
            </w:pPr>
            <w:r w:rsidRPr="001632EA">
              <w:rPr>
                <w:rFonts w:asciiTheme="minorHAnsi" w:hAnsiTheme="minorHAnsi" w:cstheme="minorHAnsi"/>
                <w:u w:val="single"/>
              </w:rPr>
              <w:t>HGIOS</w:t>
            </w:r>
          </w:p>
          <w:sdt>
            <w:sdtPr>
              <w:rPr>
                <w:rFonts w:asciiTheme="minorHAnsi" w:hAnsiTheme="minorHAnsi" w:cstheme="minorHAnsi"/>
              </w:rPr>
              <w:alias w:val="HGIOS"/>
              <w:tag w:val="HGIOSs"/>
              <w:id w:val="-2033561363"/>
              <w:placeholder>
                <w:docPart w:val="91CDECA558F948D1A01C8E77E0EC95F6"/>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6E0CDBD0" w14:textId="77777777" w:rsidR="00F370AB" w:rsidRPr="001632EA" w:rsidRDefault="00461399" w:rsidP="00F370AB">
                <w:pPr>
                  <w:pStyle w:val="Default"/>
                  <w:rPr>
                    <w:rFonts w:asciiTheme="minorHAnsi" w:hAnsiTheme="minorHAnsi" w:cstheme="minorHAnsi"/>
                    <w:u w:val="single"/>
                  </w:rPr>
                </w:pPr>
                <w:r w:rsidRPr="00E71589">
                  <w:rPr>
                    <w:rStyle w:val="PlaceholderText"/>
                    <w:rFonts w:asciiTheme="minorHAnsi" w:hAnsiTheme="minorHAnsi" w:cstheme="minorHAnsi"/>
                    <w:color w:val="auto"/>
                  </w:rPr>
                  <w:t>Choose an item.</w:t>
                </w:r>
              </w:p>
            </w:sdtContent>
          </w:sdt>
          <w:sdt>
            <w:sdtPr>
              <w:rPr>
                <w:rFonts w:asciiTheme="minorHAnsi" w:hAnsiTheme="minorHAnsi" w:cstheme="minorHAnsi"/>
              </w:rPr>
              <w:alias w:val="HGIOS"/>
              <w:tag w:val="HGIOSs"/>
              <w:id w:val="1050350789"/>
              <w:placeholder>
                <w:docPart w:val="55565F0D7E524E728F7DD29E09414DF9"/>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E59BB83" w14:textId="77777777" w:rsidR="00F370AB" w:rsidRPr="001632EA" w:rsidRDefault="00461399" w:rsidP="00F370AB">
                <w:pPr>
                  <w:pStyle w:val="Default"/>
                  <w:rPr>
                    <w:rFonts w:asciiTheme="minorHAnsi" w:hAnsiTheme="minorHAnsi" w:cstheme="minorHAnsi"/>
                    <w:color w:val="auto"/>
                    <w:sz w:val="22"/>
                    <w:szCs w:val="22"/>
                  </w:rPr>
                </w:pPr>
                <w:r w:rsidRPr="00E71589">
                  <w:rPr>
                    <w:rStyle w:val="PlaceholderText"/>
                    <w:rFonts w:asciiTheme="minorHAnsi" w:hAnsiTheme="minorHAnsi" w:cstheme="minorHAnsi"/>
                    <w:color w:val="auto"/>
                  </w:rPr>
                  <w:t>Choose an item.</w:t>
                </w:r>
              </w:p>
            </w:sdtContent>
          </w:sdt>
          <w:p w14:paraId="537B81A8" w14:textId="77777777" w:rsidR="00723B1C" w:rsidRDefault="00F370AB" w:rsidP="00F370AB">
            <w:pPr>
              <w:pStyle w:val="Default"/>
              <w:rPr>
                <w:rFonts w:asciiTheme="minorHAnsi" w:hAnsiTheme="minorHAnsi" w:cstheme="minorHAnsi"/>
                <w:sz w:val="20"/>
                <w:szCs w:val="20"/>
                <w:u w:val="single"/>
              </w:rPr>
            </w:pPr>
            <w:r w:rsidRPr="001632EA">
              <w:rPr>
                <w:rFonts w:asciiTheme="minorHAnsi" w:hAnsiTheme="minorHAnsi" w:cstheme="minorHAnsi"/>
                <w:sz w:val="20"/>
                <w:szCs w:val="20"/>
                <w:u w:val="single"/>
              </w:rPr>
              <w:t xml:space="preserve"> </w:t>
            </w:r>
          </w:p>
          <w:p w14:paraId="69ED6D5F" w14:textId="77777777" w:rsidR="00241D19" w:rsidRPr="009220B4" w:rsidRDefault="00241D19" w:rsidP="00241D19">
            <w:pPr>
              <w:pStyle w:val="Default"/>
              <w:rPr>
                <w:rFonts w:asciiTheme="minorHAnsi" w:hAnsiTheme="minorHAnsi" w:cstheme="minorHAnsi"/>
                <w:u w:val="single"/>
              </w:rPr>
            </w:pPr>
            <w:r>
              <w:rPr>
                <w:rFonts w:asciiTheme="minorHAnsi" w:hAnsiTheme="minorHAnsi" w:cstheme="minorHAnsi"/>
                <w:u w:val="single"/>
              </w:rPr>
              <w:t xml:space="preserve">QIF </w:t>
            </w:r>
            <w:r w:rsidRPr="001632EA">
              <w:rPr>
                <w:rFonts w:asciiTheme="minorHAnsi" w:hAnsiTheme="minorHAnsi" w:cstheme="minorHAnsi"/>
                <w:u w:val="single"/>
              </w:rPr>
              <w:t xml:space="preserve">ELC QIs </w:t>
            </w:r>
          </w:p>
          <w:sdt>
            <w:sdtPr>
              <w:rPr>
                <w:rFonts w:asciiTheme="minorHAnsi" w:hAnsiTheme="minorHAnsi" w:cstheme="minorHAnsi"/>
                <w:sz w:val="22"/>
                <w:szCs w:val="22"/>
              </w:rPr>
              <w:alias w:val="Leadership "/>
              <w:tag w:val="Leadership "/>
              <w:id w:val="517200543"/>
              <w:placeholder>
                <w:docPart w:val="0295F47C6F1A40E98DAE65605E578382"/>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5489CCB9" w14:textId="77777777" w:rsidR="00241D19" w:rsidRPr="00D7741B" w:rsidRDefault="00241D19" w:rsidP="00241D19">
                <w:pPr>
                  <w:pStyle w:val="Default"/>
                  <w:rPr>
                    <w:rFonts w:asciiTheme="minorHAnsi" w:hAnsiTheme="minorHAnsi" w:cstheme="minorHAnsi"/>
                    <w:sz w:val="22"/>
                    <w:szCs w:val="22"/>
                    <w:u w:val="single"/>
                  </w:rPr>
                </w:pPr>
                <w:r w:rsidRPr="00E71589">
                  <w:rPr>
                    <w:rStyle w:val="PlaceholderText"/>
                    <w:rFonts w:asciiTheme="minorHAnsi" w:hAnsiTheme="minorHAnsi" w:cstheme="minorHAnsi"/>
                    <w:color w:val="auto"/>
                  </w:rPr>
                  <w:t>Choose an item.</w:t>
                </w:r>
              </w:p>
            </w:sdtContent>
          </w:sdt>
          <w:sdt>
            <w:sdtPr>
              <w:rPr>
                <w:rFonts w:asciiTheme="minorHAnsi" w:hAnsiTheme="minorHAnsi" w:cstheme="minorHAnsi"/>
                <w:sz w:val="22"/>
                <w:szCs w:val="22"/>
              </w:rPr>
              <w:alias w:val="Children Thrive in High Quality Spaces "/>
              <w:tag w:val="Leadership "/>
              <w:id w:val="1995524812"/>
              <w:placeholder>
                <w:docPart w:val="C59309C7657C43B3BC3CA439F1233827"/>
              </w:placeholder>
              <w:showingPlcHdr/>
              <w:dropDownList>
                <w:listItem w:value="Choose an item."/>
                <w:listItem w:displayText="2.1 Children Experience High Quality Spaces" w:value="2.1 Children Experience High Quality Spaces"/>
              </w:dropDownList>
            </w:sdtPr>
            <w:sdtEndPr/>
            <w:sdtContent>
              <w:p w14:paraId="457FAEAC" w14:textId="77777777" w:rsidR="00241D19" w:rsidRPr="00D7741B" w:rsidRDefault="00241D19" w:rsidP="00241D19">
                <w:pPr>
                  <w:pStyle w:val="Default"/>
                  <w:rPr>
                    <w:rFonts w:asciiTheme="minorHAnsi" w:hAnsiTheme="minorHAnsi" w:cstheme="minorHAnsi"/>
                    <w:color w:val="auto"/>
                    <w:sz w:val="22"/>
                    <w:szCs w:val="22"/>
                  </w:rPr>
                </w:pPr>
                <w:r w:rsidRPr="00E71589">
                  <w:rPr>
                    <w:rStyle w:val="PlaceholderText"/>
                    <w:rFonts w:asciiTheme="minorHAnsi" w:hAnsiTheme="minorHAnsi" w:cstheme="minorHAnsi"/>
                    <w:color w:val="auto"/>
                  </w:rPr>
                  <w:t>Choose an item.</w:t>
                </w:r>
              </w:p>
            </w:sdtContent>
          </w:sdt>
          <w:sdt>
            <w:sdtPr>
              <w:rPr>
                <w:rFonts w:asciiTheme="minorHAnsi" w:hAnsiTheme="minorHAnsi" w:cstheme="minorHAnsi"/>
                <w:sz w:val="22"/>
                <w:szCs w:val="22"/>
              </w:rPr>
              <w:alias w:val="Children Play and Learn "/>
              <w:tag w:val="Leadership "/>
              <w:id w:val="-1198008251"/>
              <w:placeholder>
                <w:docPart w:val="2B26B3E8A4E84047BEAA9498288FFD4F"/>
              </w:placeholder>
              <w:showingPlcHd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4E5CD1AD" w14:textId="77777777" w:rsidR="00241D19" w:rsidRPr="00D7741B" w:rsidRDefault="00241D19" w:rsidP="00241D19">
                <w:pPr>
                  <w:pStyle w:val="Default"/>
                  <w:rPr>
                    <w:rFonts w:asciiTheme="minorHAnsi" w:hAnsiTheme="minorHAnsi" w:cstheme="minorHAnsi"/>
                    <w:color w:val="auto"/>
                    <w:sz w:val="22"/>
                    <w:szCs w:val="22"/>
                  </w:rPr>
                </w:pPr>
                <w:r w:rsidRPr="00E71589">
                  <w:rPr>
                    <w:rStyle w:val="PlaceholderText"/>
                    <w:rFonts w:asciiTheme="minorHAnsi" w:hAnsiTheme="minorHAnsi" w:cstheme="minorHAnsi"/>
                    <w:color w:val="auto"/>
                  </w:rPr>
                  <w:t>Choose an item.</w:t>
                </w:r>
              </w:p>
            </w:sdtContent>
          </w:sdt>
          <w:sdt>
            <w:sdtPr>
              <w:rPr>
                <w:rFonts w:asciiTheme="minorHAnsi" w:hAnsiTheme="minorHAnsi" w:cstheme="minorHAnsi"/>
                <w:sz w:val="22"/>
                <w:szCs w:val="22"/>
              </w:rPr>
              <w:alias w:val="Children Are Supported to Achieve "/>
              <w:tag w:val="Leadership "/>
              <w:id w:val="-399840125"/>
              <w:placeholder>
                <w:docPart w:val="314D8AB381D34BA7BBD7C41C97892537"/>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6FE61CD8" w14:textId="7B44C8BE" w:rsidR="00241D19" w:rsidRDefault="006E174C" w:rsidP="00241D19">
                <w:pPr>
                  <w:pStyle w:val="Default"/>
                  <w:rPr>
                    <w:rFonts w:asciiTheme="minorHAnsi" w:hAnsiTheme="minorHAnsi" w:cstheme="minorHAnsi"/>
                    <w:sz w:val="20"/>
                    <w:szCs w:val="20"/>
                    <w:u w:val="single"/>
                  </w:rPr>
                </w:pPr>
                <w:r>
                  <w:rPr>
                    <w:rFonts w:asciiTheme="minorHAnsi" w:hAnsiTheme="minorHAnsi" w:cstheme="minorHAnsi"/>
                    <w:sz w:val="22"/>
                    <w:szCs w:val="22"/>
                  </w:rPr>
                  <w:t>4.1 Nurturing Care and Support</w:t>
                </w:r>
              </w:p>
            </w:sdtContent>
          </w:sdt>
          <w:sdt>
            <w:sdtPr>
              <w:rPr>
                <w:rFonts w:asciiTheme="minorHAnsi" w:hAnsiTheme="minorHAnsi" w:cstheme="minorHAnsi"/>
                <w:sz w:val="22"/>
                <w:szCs w:val="22"/>
              </w:rPr>
              <w:alias w:val="Children Are Supported to Achieve "/>
              <w:tag w:val="Leadership "/>
              <w:id w:val="574709550"/>
              <w:placeholder>
                <w:docPart w:val="3A2AFE325BCE46FF88F648EB905A5FBD"/>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60A19A58" w14:textId="769122AF" w:rsidR="00186A46" w:rsidRDefault="00186A46" w:rsidP="00186A46">
                <w:pPr>
                  <w:pStyle w:val="Default"/>
                  <w:rPr>
                    <w:rFonts w:asciiTheme="minorHAnsi" w:hAnsiTheme="minorHAnsi" w:cstheme="minorHAnsi"/>
                    <w:color w:val="auto"/>
                    <w:sz w:val="22"/>
                    <w:szCs w:val="22"/>
                  </w:rPr>
                </w:pPr>
                <w:r>
                  <w:rPr>
                    <w:rFonts w:asciiTheme="minorHAnsi" w:hAnsiTheme="minorHAnsi" w:cstheme="minorHAnsi"/>
                    <w:sz w:val="22"/>
                    <w:szCs w:val="22"/>
                  </w:rPr>
                  <w:t>4.2 Wellbeing, Inclusion and Equality</w:t>
                </w:r>
              </w:p>
            </w:sdtContent>
          </w:sdt>
          <w:p w14:paraId="2D3F2664" w14:textId="46A2A709" w:rsidR="00241D19" w:rsidRPr="001632EA" w:rsidRDefault="00241D19" w:rsidP="00F370AB">
            <w:pPr>
              <w:pStyle w:val="Default"/>
              <w:rPr>
                <w:rFonts w:asciiTheme="minorHAnsi" w:hAnsiTheme="minorHAnsi" w:cstheme="minorHAnsi"/>
                <w:sz w:val="20"/>
                <w:szCs w:val="20"/>
                <w:u w:val="single"/>
              </w:rPr>
            </w:pPr>
          </w:p>
          <w:p w14:paraId="4429E79E" w14:textId="77777777" w:rsidR="00C601BE" w:rsidRPr="001632EA" w:rsidRDefault="00C601BE" w:rsidP="00723B1C">
            <w:pPr>
              <w:pStyle w:val="Default"/>
              <w:rPr>
                <w:rFonts w:asciiTheme="minorHAnsi" w:hAnsiTheme="minorHAnsi" w:cstheme="minorHAnsi"/>
                <w:color w:val="auto"/>
                <w:u w:val="single"/>
              </w:rPr>
            </w:pPr>
            <w:r w:rsidRPr="001632EA">
              <w:rPr>
                <w:rFonts w:asciiTheme="minorHAnsi" w:hAnsiTheme="minorHAnsi" w:cstheme="minorHAnsi"/>
                <w:u w:val="single"/>
              </w:rPr>
              <w:t>UNCRC</w:t>
            </w:r>
          </w:p>
          <w:sdt>
            <w:sdtPr>
              <w:rPr>
                <w:rFonts w:cstheme="minorHAnsi"/>
                <w:sz w:val="24"/>
                <w:szCs w:val="24"/>
              </w:rPr>
              <w:alias w:val="RRS Unicef articles"/>
              <w:tag w:val="RRS Unicef articles"/>
              <w:id w:val="2079860762"/>
              <w:placeholder>
                <w:docPart w:val="ABE6380FEC5A4630828510C92AFF43D9"/>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16A76D38" w14:textId="6738FD19" w:rsidR="00C601BE" w:rsidRPr="001632EA" w:rsidRDefault="006E174C" w:rsidP="004A3534">
                <w:pPr>
                  <w:rPr>
                    <w:rFonts w:cstheme="minorHAnsi"/>
                    <w:sz w:val="24"/>
                    <w:szCs w:val="24"/>
                  </w:rPr>
                </w:pPr>
                <w:r>
                  <w:rPr>
                    <w:rFonts w:cstheme="minorHAnsi"/>
                    <w:sz w:val="24"/>
                    <w:szCs w:val="24"/>
                  </w:rPr>
                  <w:t>Article 5 (Parental guidance):</w:t>
                </w:r>
              </w:p>
            </w:sdtContent>
          </w:sdt>
          <w:p w14:paraId="3015C880" w14:textId="4A7413B4" w:rsidR="00C601BE" w:rsidRPr="001632EA" w:rsidRDefault="00632B21" w:rsidP="004A3534">
            <w:pPr>
              <w:rPr>
                <w:rFonts w:cstheme="minorHAnsi"/>
                <w:sz w:val="24"/>
                <w:szCs w:val="24"/>
              </w:rPr>
            </w:pPr>
            <w:sdt>
              <w:sdtPr>
                <w:rPr>
                  <w:rFonts w:cstheme="minorHAnsi"/>
                  <w:i/>
                  <w:sz w:val="24"/>
                  <w:szCs w:val="24"/>
                </w:rPr>
                <w:alias w:val="RRS Unicef articles"/>
                <w:tag w:val="RRS Unicef articles"/>
                <w:id w:val="-1383240472"/>
                <w:placeholder>
                  <w:docPart w:val="98445749D4064E71855D58033802C51E"/>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6E174C">
                  <w:rPr>
                    <w:rFonts w:cstheme="minorHAnsi"/>
                    <w:i/>
                    <w:sz w:val="24"/>
                    <w:szCs w:val="24"/>
                  </w:rPr>
                  <w:t>Article 31 (Leisure, play and culture):</w:t>
                </w:r>
              </w:sdtContent>
            </w:sdt>
            <w:r w:rsidR="00C601BE" w:rsidRPr="001632EA">
              <w:rPr>
                <w:rFonts w:cstheme="minorHAnsi"/>
                <w:sz w:val="24"/>
                <w:szCs w:val="24"/>
              </w:rPr>
              <w:t xml:space="preserve"> </w:t>
            </w:r>
          </w:p>
          <w:p w14:paraId="4EB99118" w14:textId="77777777" w:rsidR="00C601BE" w:rsidRPr="001632EA" w:rsidRDefault="00C601BE" w:rsidP="004A3534">
            <w:pPr>
              <w:rPr>
                <w:rFonts w:cstheme="minorHAnsi"/>
                <w:i/>
                <w:sz w:val="24"/>
                <w:szCs w:val="24"/>
              </w:rPr>
            </w:pPr>
          </w:p>
        </w:tc>
      </w:tr>
      <w:tr w:rsidR="00C601BE" w:rsidRPr="0082145D" w14:paraId="05201FF0" w14:textId="77777777" w:rsidTr="002E09AE">
        <w:tc>
          <w:tcPr>
            <w:tcW w:w="10485" w:type="dxa"/>
            <w:gridSpan w:val="2"/>
          </w:tcPr>
          <w:p w14:paraId="6006BFC6" w14:textId="3188D5DF" w:rsidR="00C601BE" w:rsidRPr="0070431C" w:rsidRDefault="00C601BE" w:rsidP="004A3534">
            <w:pPr>
              <w:pStyle w:val="ListParagraph"/>
              <w:ind w:left="0"/>
              <w:rPr>
                <w:rFonts w:asciiTheme="majorHAnsi" w:hAnsiTheme="majorHAnsi" w:cstheme="majorHAnsi"/>
                <w:b/>
                <w:bCs/>
                <w:sz w:val="24"/>
                <w:szCs w:val="24"/>
              </w:rPr>
            </w:pPr>
            <w:r w:rsidRPr="0070431C">
              <w:rPr>
                <w:rFonts w:asciiTheme="majorHAnsi" w:hAnsiTheme="majorHAnsi" w:cstheme="majorHAnsi"/>
                <w:b/>
                <w:bCs/>
                <w:sz w:val="24"/>
                <w:szCs w:val="24"/>
              </w:rPr>
              <w:t xml:space="preserve">Outcome: </w:t>
            </w:r>
          </w:p>
          <w:p w14:paraId="79F9C3EA" w14:textId="77777777" w:rsidR="006E174C" w:rsidRPr="0070431C" w:rsidRDefault="006E174C">
            <w:pPr>
              <w:pStyle w:val="ListParagraph"/>
              <w:numPr>
                <w:ilvl w:val="0"/>
                <w:numId w:val="5"/>
              </w:numPr>
              <w:tabs>
                <w:tab w:val="left" w:pos="264"/>
              </w:tabs>
              <w:rPr>
                <w:rFonts w:asciiTheme="majorHAnsi" w:hAnsiTheme="majorHAnsi" w:cstheme="majorHAnsi"/>
                <w:sz w:val="24"/>
                <w:szCs w:val="24"/>
              </w:rPr>
            </w:pPr>
            <w:r w:rsidRPr="0070431C">
              <w:rPr>
                <w:rFonts w:asciiTheme="majorHAnsi" w:hAnsiTheme="majorHAnsi" w:cstheme="majorHAnsi"/>
                <w:color w:val="00B0F0"/>
                <w:sz w:val="24"/>
                <w:szCs w:val="24"/>
              </w:rPr>
              <w:t>By December 2025</w:t>
            </w:r>
            <w:r w:rsidRPr="0070431C">
              <w:rPr>
                <w:rFonts w:asciiTheme="majorHAnsi" w:hAnsiTheme="majorHAnsi" w:cstheme="majorHAnsi"/>
                <w:sz w:val="24"/>
                <w:szCs w:val="24"/>
              </w:rPr>
              <w:t xml:space="preserve">, </w:t>
            </w:r>
            <w:r w:rsidRPr="0070431C">
              <w:rPr>
                <w:rFonts w:asciiTheme="majorHAnsi" w:hAnsiTheme="majorHAnsi" w:cstheme="majorHAnsi"/>
                <w:color w:val="FF0000"/>
                <w:sz w:val="24"/>
                <w:szCs w:val="24"/>
              </w:rPr>
              <w:t xml:space="preserve">85% of parents </w:t>
            </w:r>
            <w:r w:rsidRPr="0070431C">
              <w:rPr>
                <w:rFonts w:asciiTheme="majorHAnsi" w:hAnsiTheme="majorHAnsi" w:cstheme="majorHAnsi"/>
                <w:sz w:val="24"/>
                <w:szCs w:val="24"/>
              </w:rPr>
              <w:t xml:space="preserve">who are identified as requiring support to improve their child’s attendance will have engaged in supports offered, ensuring that learners who’s attendance is below 90% </w:t>
            </w:r>
            <w:r w:rsidRPr="0070431C">
              <w:rPr>
                <w:rFonts w:asciiTheme="majorHAnsi" w:hAnsiTheme="majorHAnsi" w:cstheme="majorHAnsi"/>
                <w:color w:val="538135" w:themeColor="accent6" w:themeShade="BF"/>
                <w:sz w:val="24"/>
                <w:szCs w:val="24"/>
              </w:rPr>
              <w:t xml:space="preserve">see an improvement in attendance </w:t>
            </w:r>
            <w:r w:rsidRPr="0070431C">
              <w:rPr>
                <w:rFonts w:asciiTheme="majorHAnsi" w:hAnsiTheme="majorHAnsi" w:cstheme="majorHAnsi"/>
                <w:color w:val="00B050"/>
                <w:sz w:val="24"/>
                <w:szCs w:val="24"/>
              </w:rPr>
              <w:t xml:space="preserve">from initial data </w:t>
            </w:r>
            <w:r w:rsidRPr="0070431C">
              <w:rPr>
                <w:rFonts w:asciiTheme="majorHAnsi" w:hAnsiTheme="majorHAnsi" w:cstheme="majorHAnsi"/>
                <w:sz w:val="24"/>
                <w:szCs w:val="24"/>
              </w:rPr>
              <w:t>and through targeted support learners will have improved attainment across all areas..</w:t>
            </w:r>
          </w:p>
          <w:p w14:paraId="7DDDD82C" w14:textId="77777777" w:rsidR="006E174C" w:rsidRPr="0070431C" w:rsidRDefault="006E174C" w:rsidP="006E174C">
            <w:pPr>
              <w:tabs>
                <w:tab w:val="left" w:pos="264"/>
              </w:tabs>
              <w:rPr>
                <w:rFonts w:asciiTheme="majorHAnsi" w:hAnsiTheme="majorHAnsi" w:cstheme="majorHAnsi"/>
                <w:sz w:val="24"/>
                <w:szCs w:val="24"/>
              </w:rPr>
            </w:pPr>
          </w:p>
          <w:p w14:paraId="2A2F7720" w14:textId="42BB0D0A" w:rsidR="006E174C" w:rsidRPr="0070431C" w:rsidRDefault="006E174C">
            <w:pPr>
              <w:pStyle w:val="ListParagraph"/>
              <w:numPr>
                <w:ilvl w:val="0"/>
                <w:numId w:val="5"/>
              </w:numPr>
              <w:rPr>
                <w:rFonts w:asciiTheme="majorHAnsi" w:hAnsiTheme="majorHAnsi" w:cstheme="majorHAnsi"/>
                <w:b/>
                <w:bCs/>
                <w:sz w:val="24"/>
                <w:szCs w:val="24"/>
              </w:rPr>
            </w:pPr>
            <w:r w:rsidRPr="0070431C">
              <w:rPr>
                <w:rFonts w:asciiTheme="majorHAnsi" w:hAnsiTheme="majorHAnsi" w:cstheme="majorHAnsi"/>
                <w:color w:val="00B0F0"/>
                <w:sz w:val="24"/>
                <w:szCs w:val="24"/>
              </w:rPr>
              <w:t>By March 2026</w:t>
            </w:r>
            <w:r w:rsidRPr="0070431C">
              <w:rPr>
                <w:rFonts w:asciiTheme="majorHAnsi" w:hAnsiTheme="majorHAnsi" w:cstheme="majorHAnsi"/>
                <w:sz w:val="24"/>
                <w:szCs w:val="24"/>
              </w:rPr>
              <w:t>, 50% of parents will have engaged with opportunities offered and will have an increased awareness of child development and how to</w:t>
            </w:r>
            <w:r w:rsidRPr="0070431C">
              <w:rPr>
                <w:rFonts w:asciiTheme="majorHAnsi" w:hAnsiTheme="majorHAnsi" w:cstheme="majorHAnsi"/>
                <w:color w:val="538135" w:themeColor="accent6" w:themeShade="BF"/>
                <w:sz w:val="24"/>
                <w:szCs w:val="24"/>
              </w:rPr>
              <w:t xml:space="preserve"> </w:t>
            </w:r>
            <w:r w:rsidRPr="0070431C">
              <w:rPr>
                <w:rFonts w:asciiTheme="majorHAnsi" w:hAnsiTheme="majorHAnsi" w:cstheme="majorHAnsi"/>
                <w:sz w:val="24"/>
                <w:szCs w:val="24"/>
              </w:rPr>
              <w:t xml:space="preserve">support learning at home,, this will ensure all </w:t>
            </w:r>
            <w:r w:rsidRPr="0070431C">
              <w:rPr>
                <w:rFonts w:asciiTheme="majorHAnsi" w:hAnsiTheme="majorHAnsi" w:cstheme="majorHAnsi"/>
                <w:color w:val="EE0000"/>
                <w:sz w:val="24"/>
                <w:szCs w:val="24"/>
              </w:rPr>
              <w:t>learners</w:t>
            </w:r>
            <w:r w:rsidRPr="0070431C">
              <w:rPr>
                <w:rFonts w:asciiTheme="majorHAnsi" w:hAnsiTheme="majorHAnsi" w:cstheme="majorHAnsi"/>
                <w:sz w:val="24"/>
                <w:szCs w:val="24"/>
              </w:rPr>
              <w:t xml:space="preserve"> identified are </w:t>
            </w:r>
            <w:r w:rsidRPr="0070431C">
              <w:rPr>
                <w:rFonts w:asciiTheme="majorHAnsi" w:hAnsiTheme="majorHAnsi" w:cstheme="majorHAnsi"/>
                <w:color w:val="70AD47" w:themeColor="accent6"/>
                <w:sz w:val="24"/>
                <w:szCs w:val="24"/>
              </w:rPr>
              <w:t xml:space="preserve">accessing education </w:t>
            </w:r>
            <w:r w:rsidRPr="0070431C">
              <w:rPr>
                <w:rFonts w:asciiTheme="majorHAnsi" w:hAnsiTheme="majorHAnsi" w:cstheme="majorHAnsi"/>
                <w:sz w:val="24"/>
                <w:szCs w:val="24"/>
              </w:rPr>
              <w:t xml:space="preserve">and making </w:t>
            </w:r>
            <w:r w:rsidRPr="0070431C">
              <w:rPr>
                <w:rFonts w:asciiTheme="majorHAnsi" w:hAnsiTheme="majorHAnsi" w:cstheme="majorHAnsi"/>
                <w:color w:val="00B050"/>
                <w:sz w:val="24"/>
                <w:szCs w:val="24"/>
              </w:rPr>
              <w:t xml:space="preserve">good progress </w:t>
            </w:r>
            <w:r w:rsidRPr="0070431C">
              <w:rPr>
                <w:rFonts w:asciiTheme="majorHAnsi" w:hAnsiTheme="majorHAnsi" w:cstheme="majorHAnsi"/>
                <w:sz w:val="24"/>
                <w:szCs w:val="24"/>
              </w:rPr>
              <w:t>in their learning from initial tracking data.</w:t>
            </w:r>
          </w:p>
          <w:p w14:paraId="4F1AA464" w14:textId="77777777" w:rsidR="00551A7B" w:rsidRPr="0070431C" w:rsidRDefault="00551A7B" w:rsidP="00551A7B">
            <w:pPr>
              <w:rPr>
                <w:rFonts w:asciiTheme="majorHAnsi" w:hAnsiTheme="majorHAnsi" w:cstheme="majorHAnsi"/>
                <w:b/>
                <w:sz w:val="24"/>
                <w:szCs w:val="24"/>
              </w:rPr>
            </w:pPr>
          </w:p>
          <w:p w14:paraId="4C2161DA" w14:textId="77777777" w:rsidR="00551A7B" w:rsidRPr="0070431C" w:rsidRDefault="00551A7B" w:rsidP="00551A7B">
            <w:pPr>
              <w:rPr>
                <w:rFonts w:asciiTheme="majorHAnsi" w:hAnsiTheme="majorHAnsi" w:cstheme="majorHAnsi"/>
                <w:b/>
                <w:i/>
                <w:sz w:val="24"/>
                <w:szCs w:val="24"/>
              </w:rPr>
            </w:pPr>
            <w:r w:rsidRPr="0070431C">
              <w:rPr>
                <w:rFonts w:asciiTheme="majorHAnsi" w:hAnsiTheme="majorHAnsi" w:cstheme="majorHAnsi"/>
                <w:b/>
                <w:sz w:val="24"/>
                <w:szCs w:val="24"/>
              </w:rPr>
              <w:t>Progress and impact of outcomes for learners:</w:t>
            </w:r>
            <w:r w:rsidRPr="0070431C">
              <w:rPr>
                <w:rFonts w:asciiTheme="majorHAnsi" w:hAnsiTheme="majorHAnsi" w:cstheme="majorHAnsi"/>
                <w:b/>
                <w:i/>
                <w:sz w:val="24"/>
                <w:szCs w:val="24"/>
              </w:rPr>
              <w:t xml:space="preserve"> </w:t>
            </w:r>
          </w:p>
          <w:p w14:paraId="0531151E" w14:textId="77777777" w:rsidR="006E174C" w:rsidRPr="0070431C" w:rsidRDefault="006E174C" w:rsidP="00551A7B">
            <w:pPr>
              <w:rPr>
                <w:rFonts w:asciiTheme="majorHAnsi" w:hAnsiTheme="majorHAnsi" w:cstheme="majorHAnsi"/>
                <w:b/>
                <w:i/>
                <w:sz w:val="24"/>
                <w:szCs w:val="24"/>
              </w:rPr>
            </w:pPr>
          </w:p>
          <w:p w14:paraId="08A70290" w14:textId="3ADA82E5" w:rsidR="0070431C" w:rsidRPr="0070431C" w:rsidRDefault="00483797" w:rsidP="0070431C">
            <w:pPr>
              <w:pStyle w:val="Default"/>
              <w:ind w:left="32"/>
              <w:rPr>
                <w:rFonts w:asciiTheme="majorHAnsi" w:hAnsiTheme="majorHAnsi" w:cstheme="majorHAnsi"/>
              </w:rPr>
            </w:pPr>
            <w:r>
              <w:rPr>
                <w:rFonts w:asciiTheme="majorHAnsi" w:hAnsiTheme="majorHAnsi" w:cstheme="majorHAnsi"/>
              </w:rPr>
              <w:t>T</w:t>
            </w:r>
            <w:r w:rsidR="0070431C" w:rsidRPr="0070431C">
              <w:rPr>
                <w:rFonts w:asciiTheme="majorHAnsi" w:hAnsiTheme="majorHAnsi" w:cstheme="majorHAnsi"/>
              </w:rPr>
              <w:t xml:space="preserve">he service has made good progress in improving attendance through strengthened parental engagement and targeted support. The approach has </w:t>
            </w:r>
            <w:r>
              <w:rPr>
                <w:rFonts w:asciiTheme="majorHAnsi" w:hAnsiTheme="majorHAnsi" w:cstheme="majorHAnsi"/>
              </w:rPr>
              <w:t>had a positive impact</w:t>
            </w:r>
            <w:r w:rsidR="0070431C" w:rsidRPr="0070431C">
              <w:rPr>
                <w:rFonts w:asciiTheme="majorHAnsi" w:hAnsiTheme="majorHAnsi" w:cstheme="majorHAnsi"/>
              </w:rPr>
              <w:t xml:space="preserve"> on nurturing relationships with families, reducing barriers to attendance, and promoting understanding of the importance of early education. </w:t>
            </w:r>
          </w:p>
          <w:p w14:paraId="0A1A13C6" w14:textId="77777777" w:rsidR="0070431C" w:rsidRPr="0070431C" w:rsidRDefault="0070431C" w:rsidP="0070431C">
            <w:pPr>
              <w:pStyle w:val="Default"/>
              <w:ind w:left="32"/>
              <w:rPr>
                <w:rFonts w:asciiTheme="majorHAnsi" w:hAnsiTheme="majorHAnsi" w:cstheme="majorHAnsi"/>
                <w:b/>
                <w:bCs/>
              </w:rPr>
            </w:pPr>
          </w:p>
          <w:p w14:paraId="25755505" w14:textId="7B3811DD" w:rsidR="0070431C" w:rsidRDefault="0070431C" w:rsidP="00186A46">
            <w:pPr>
              <w:pStyle w:val="Default"/>
              <w:ind w:left="32"/>
              <w:rPr>
                <w:rFonts w:asciiTheme="majorHAnsi" w:hAnsiTheme="majorHAnsi" w:cstheme="majorHAnsi"/>
              </w:rPr>
            </w:pPr>
            <w:r w:rsidRPr="0070431C">
              <w:rPr>
                <w:rFonts w:asciiTheme="majorHAnsi" w:hAnsiTheme="majorHAnsi" w:cstheme="majorHAnsi"/>
              </w:rPr>
              <w:t xml:space="preserve">Overall attendance across the service has fluctuated but remains at a good level. There has been a reduction in the number of families requiring intensive support, suggesting that earlier intervention and broader universal approaches are having a positive impact. For those families who did require targeted support, </w:t>
            </w:r>
            <w:r w:rsidR="00483797">
              <w:rPr>
                <w:rFonts w:asciiTheme="majorHAnsi" w:hAnsiTheme="majorHAnsi" w:cstheme="majorHAnsi"/>
              </w:rPr>
              <w:t>we have had positive outcomes for families and children</w:t>
            </w:r>
            <w:r w:rsidRPr="0070431C">
              <w:rPr>
                <w:rFonts w:asciiTheme="majorHAnsi" w:hAnsiTheme="majorHAnsi" w:cstheme="majorHAnsi"/>
              </w:rPr>
              <w:t xml:space="preserve">. </w:t>
            </w:r>
            <w:r w:rsidR="00186A46" w:rsidRPr="00186A46">
              <w:rPr>
                <w:rFonts w:asciiTheme="majorHAnsi" w:hAnsiTheme="majorHAnsi" w:cstheme="majorHAnsi"/>
              </w:rPr>
              <w:t xml:space="preserve">Attendance data reflects marked individual progress, with notable instances of attendance increasing from the low 30% range to over 70%. These improvements coincided with measurable gains in attainment, lifting children from below expected levels to being fully on track across </w:t>
            </w:r>
            <w:r w:rsidR="00CB310C">
              <w:rPr>
                <w:rFonts w:asciiTheme="majorHAnsi" w:hAnsiTheme="majorHAnsi" w:cstheme="majorHAnsi"/>
              </w:rPr>
              <w:t>most</w:t>
            </w:r>
            <w:r w:rsidR="00186A46" w:rsidRPr="00186A46">
              <w:rPr>
                <w:rFonts w:asciiTheme="majorHAnsi" w:hAnsiTheme="majorHAnsi" w:cstheme="majorHAnsi"/>
              </w:rPr>
              <w:t xml:space="preserve"> areas.</w:t>
            </w:r>
            <w:r w:rsidR="00186A46">
              <w:rPr>
                <w:rFonts w:asciiTheme="majorHAnsi" w:hAnsiTheme="majorHAnsi" w:cstheme="majorHAnsi"/>
              </w:rPr>
              <w:t xml:space="preserve"> </w:t>
            </w:r>
            <w:r w:rsidRPr="0070431C">
              <w:rPr>
                <w:rFonts w:asciiTheme="majorHAnsi" w:hAnsiTheme="majorHAnsi" w:cstheme="majorHAnsi"/>
              </w:rPr>
              <w:t xml:space="preserve">This represents a significant achievement and demonstrates the effectiveness of </w:t>
            </w:r>
            <w:r w:rsidR="00483797">
              <w:rPr>
                <w:rFonts w:asciiTheme="majorHAnsi" w:hAnsiTheme="majorHAnsi" w:cstheme="majorHAnsi"/>
              </w:rPr>
              <w:t xml:space="preserve">our </w:t>
            </w:r>
            <w:r w:rsidRPr="0070431C">
              <w:rPr>
                <w:rFonts w:asciiTheme="majorHAnsi" w:hAnsiTheme="majorHAnsi" w:cstheme="majorHAnsi"/>
              </w:rPr>
              <w:t>coordinated, nurturing interventions.</w:t>
            </w:r>
          </w:p>
          <w:p w14:paraId="5A3C8145" w14:textId="77777777" w:rsidR="00483797" w:rsidRPr="0070431C" w:rsidRDefault="00483797" w:rsidP="0070431C">
            <w:pPr>
              <w:pStyle w:val="Default"/>
              <w:ind w:left="32"/>
              <w:rPr>
                <w:rFonts w:asciiTheme="majorHAnsi" w:hAnsiTheme="majorHAnsi" w:cstheme="majorHAnsi"/>
              </w:rPr>
            </w:pPr>
          </w:p>
          <w:p w14:paraId="214B5C3D" w14:textId="6D5FD19E" w:rsidR="0070431C" w:rsidRDefault="00483797" w:rsidP="0070431C">
            <w:pPr>
              <w:pStyle w:val="Default"/>
              <w:ind w:left="32"/>
              <w:rPr>
                <w:rFonts w:asciiTheme="majorHAnsi" w:hAnsiTheme="majorHAnsi" w:cstheme="majorHAnsi"/>
              </w:rPr>
            </w:pPr>
            <w:r>
              <w:rPr>
                <w:rFonts w:asciiTheme="majorHAnsi" w:hAnsiTheme="majorHAnsi" w:cstheme="majorHAnsi"/>
              </w:rPr>
              <w:t>We have some</w:t>
            </w:r>
            <w:r w:rsidR="0070431C" w:rsidRPr="0070431C">
              <w:rPr>
                <w:rFonts w:asciiTheme="majorHAnsi" w:hAnsiTheme="majorHAnsi" w:cstheme="majorHAnsi"/>
              </w:rPr>
              <w:t xml:space="preserve"> families </w:t>
            </w:r>
            <w:r>
              <w:rPr>
                <w:rFonts w:asciiTheme="majorHAnsi" w:hAnsiTheme="majorHAnsi" w:cstheme="majorHAnsi"/>
              </w:rPr>
              <w:t xml:space="preserve">who </w:t>
            </w:r>
            <w:r w:rsidR="0070431C" w:rsidRPr="0070431C">
              <w:rPr>
                <w:rFonts w:asciiTheme="majorHAnsi" w:hAnsiTheme="majorHAnsi" w:cstheme="majorHAnsi"/>
              </w:rPr>
              <w:t>engaged in intensive support through</w:t>
            </w:r>
            <w:r w:rsidR="00186A46">
              <w:rPr>
                <w:rFonts w:asciiTheme="majorHAnsi" w:hAnsiTheme="majorHAnsi" w:cstheme="majorHAnsi"/>
              </w:rPr>
              <w:t xml:space="preserve"> multi-agency</w:t>
            </w:r>
            <w:r w:rsidR="0070431C" w:rsidRPr="0070431C">
              <w:rPr>
                <w:rFonts w:asciiTheme="majorHAnsi" w:hAnsiTheme="majorHAnsi" w:cstheme="majorHAnsi"/>
              </w:rPr>
              <w:t xml:space="preserve"> partnership working. </w:t>
            </w:r>
            <w:r>
              <w:rPr>
                <w:rFonts w:asciiTheme="majorHAnsi" w:hAnsiTheme="majorHAnsi" w:cstheme="majorHAnsi"/>
              </w:rPr>
              <w:t>They</w:t>
            </w:r>
            <w:r w:rsidR="0070431C" w:rsidRPr="0070431C">
              <w:rPr>
                <w:rFonts w:asciiTheme="majorHAnsi" w:hAnsiTheme="majorHAnsi" w:cstheme="majorHAnsi"/>
              </w:rPr>
              <w:t xml:space="preserve"> have made some progress,</w:t>
            </w:r>
            <w:r>
              <w:rPr>
                <w:rFonts w:asciiTheme="majorHAnsi" w:hAnsiTheme="majorHAnsi" w:cstheme="majorHAnsi"/>
              </w:rPr>
              <w:t xml:space="preserve"> however,</w:t>
            </w:r>
            <w:r w:rsidR="0070431C" w:rsidRPr="0070431C">
              <w:rPr>
                <w:rFonts w:asciiTheme="majorHAnsi" w:hAnsiTheme="majorHAnsi" w:cstheme="majorHAnsi"/>
              </w:rPr>
              <w:t xml:space="preserve"> ongoing support is required due to the complexity of their circumstances. This reflects the service’s strong commitment to inclusion and equity, ensuring that children and families with the greatest need continue to receive sustained, multi-agency support.</w:t>
            </w:r>
          </w:p>
          <w:p w14:paraId="753F674E" w14:textId="77777777" w:rsidR="00483797" w:rsidRPr="0070431C" w:rsidRDefault="00483797" w:rsidP="0070431C">
            <w:pPr>
              <w:pStyle w:val="Default"/>
              <w:ind w:left="32"/>
              <w:rPr>
                <w:rFonts w:asciiTheme="majorHAnsi" w:hAnsiTheme="majorHAnsi" w:cstheme="majorHAnsi"/>
              </w:rPr>
            </w:pPr>
          </w:p>
          <w:p w14:paraId="631E4535" w14:textId="615949D9" w:rsidR="0070431C" w:rsidRPr="0070431C" w:rsidRDefault="00483797" w:rsidP="0070431C">
            <w:pPr>
              <w:pStyle w:val="Default"/>
              <w:ind w:left="32"/>
              <w:rPr>
                <w:rFonts w:asciiTheme="majorHAnsi" w:hAnsiTheme="majorHAnsi" w:cstheme="majorHAnsi"/>
              </w:rPr>
            </w:pPr>
            <w:r>
              <w:rPr>
                <w:rFonts w:asciiTheme="majorHAnsi" w:hAnsiTheme="majorHAnsi" w:cstheme="majorHAnsi"/>
              </w:rPr>
              <w:t>We also had</w:t>
            </w:r>
            <w:r w:rsidR="0070431C" w:rsidRPr="0070431C">
              <w:rPr>
                <w:rFonts w:asciiTheme="majorHAnsi" w:hAnsiTheme="majorHAnsi" w:cstheme="majorHAnsi"/>
              </w:rPr>
              <w:t xml:space="preserve"> families access direct support from the Head of Centre, focusing on areas such as </w:t>
            </w:r>
            <w:r>
              <w:rPr>
                <w:rFonts w:asciiTheme="majorHAnsi" w:hAnsiTheme="majorHAnsi" w:cstheme="majorHAnsi"/>
              </w:rPr>
              <w:t xml:space="preserve">emotional wellbeing, setting </w:t>
            </w:r>
            <w:r w:rsidR="0070431C" w:rsidRPr="0070431C">
              <w:rPr>
                <w:rFonts w:asciiTheme="majorHAnsi" w:hAnsiTheme="majorHAnsi" w:cstheme="majorHAnsi"/>
              </w:rPr>
              <w:t>boundaries, routines and managing</w:t>
            </w:r>
            <w:r>
              <w:rPr>
                <w:rFonts w:asciiTheme="majorHAnsi" w:hAnsiTheme="majorHAnsi" w:cstheme="majorHAnsi"/>
              </w:rPr>
              <w:t xml:space="preserve"> challenging</w:t>
            </w:r>
            <w:r w:rsidR="0070431C" w:rsidRPr="0070431C">
              <w:rPr>
                <w:rFonts w:asciiTheme="majorHAnsi" w:hAnsiTheme="majorHAnsi" w:cstheme="majorHAnsi"/>
              </w:rPr>
              <w:t xml:space="preserve"> behaviour</w:t>
            </w:r>
            <w:r>
              <w:rPr>
                <w:rFonts w:asciiTheme="majorHAnsi" w:hAnsiTheme="majorHAnsi" w:cstheme="majorHAnsi"/>
              </w:rPr>
              <w:t>s</w:t>
            </w:r>
            <w:r w:rsidR="0070431C" w:rsidRPr="0070431C">
              <w:rPr>
                <w:rFonts w:asciiTheme="majorHAnsi" w:hAnsiTheme="majorHAnsi" w:cstheme="majorHAnsi"/>
              </w:rPr>
              <w:t xml:space="preserve">. Collaborative working with health colleagues enhanced this support where appropriate. Additionally, targeted one-to-one support </w:t>
            </w:r>
            <w:r w:rsidR="0070431C" w:rsidRPr="0070431C">
              <w:rPr>
                <w:rFonts w:asciiTheme="majorHAnsi" w:hAnsiTheme="majorHAnsi" w:cstheme="majorHAnsi"/>
              </w:rPr>
              <w:lastRenderedPageBreak/>
              <w:t xml:space="preserve">from the Equity and Excellence lead for </w:t>
            </w:r>
            <w:r>
              <w:rPr>
                <w:rFonts w:asciiTheme="majorHAnsi" w:hAnsiTheme="majorHAnsi" w:cstheme="majorHAnsi"/>
              </w:rPr>
              <w:t xml:space="preserve">more than 5 </w:t>
            </w:r>
            <w:r w:rsidR="0070431C" w:rsidRPr="0070431C">
              <w:rPr>
                <w:rFonts w:asciiTheme="majorHAnsi" w:hAnsiTheme="majorHAnsi" w:cstheme="majorHAnsi"/>
              </w:rPr>
              <w:t>families resulted in positive outcomes, with families engaging well and learners demonstrating improved attainment in identified areas. These bespoke, responsive interventions, combining coaching, modelling and provision of resources have been particularly effective</w:t>
            </w:r>
          </w:p>
          <w:p w14:paraId="1B51F32C" w14:textId="77777777" w:rsidR="0070431C" w:rsidRPr="0070431C" w:rsidRDefault="0070431C" w:rsidP="0070431C">
            <w:pPr>
              <w:pStyle w:val="Default"/>
              <w:ind w:left="32"/>
              <w:rPr>
                <w:rFonts w:asciiTheme="majorHAnsi" w:hAnsiTheme="majorHAnsi" w:cstheme="majorHAnsi"/>
              </w:rPr>
            </w:pPr>
          </w:p>
          <w:p w14:paraId="31EAAE8F" w14:textId="46366CC8" w:rsidR="0070431C" w:rsidRPr="0070431C" w:rsidRDefault="0070431C" w:rsidP="0070431C">
            <w:pPr>
              <w:pStyle w:val="Default"/>
              <w:ind w:left="32"/>
              <w:rPr>
                <w:rFonts w:asciiTheme="majorHAnsi" w:hAnsiTheme="majorHAnsi" w:cstheme="majorHAnsi"/>
              </w:rPr>
            </w:pPr>
            <w:r w:rsidRPr="0070431C">
              <w:rPr>
                <w:rFonts w:asciiTheme="majorHAnsi" w:hAnsiTheme="majorHAnsi" w:cstheme="majorHAnsi"/>
              </w:rPr>
              <w:t>A wide range of parental engagement opportunities ha</w:t>
            </w:r>
            <w:r w:rsidR="00483797">
              <w:rPr>
                <w:rFonts w:asciiTheme="majorHAnsi" w:hAnsiTheme="majorHAnsi" w:cstheme="majorHAnsi"/>
              </w:rPr>
              <w:t>ve</w:t>
            </w:r>
            <w:r w:rsidRPr="0070431C">
              <w:rPr>
                <w:rFonts w:asciiTheme="majorHAnsi" w:hAnsiTheme="majorHAnsi" w:cstheme="majorHAnsi"/>
              </w:rPr>
              <w:t xml:space="preserve"> been offered throughout the year, including </w:t>
            </w:r>
            <w:r w:rsidR="00483797">
              <w:rPr>
                <w:rFonts w:asciiTheme="majorHAnsi" w:hAnsiTheme="majorHAnsi" w:cstheme="majorHAnsi"/>
              </w:rPr>
              <w:t xml:space="preserve">come and </w:t>
            </w:r>
            <w:r w:rsidRPr="0070431C">
              <w:rPr>
                <w:rFonts w:asciiTheme="majorHAnsi" w:hAnsiTheme="majorHAnsi" w:cstheme="majorHAnsi"/>
              </w:rPr>
              <w:t>play sessions, walk and talk events, trips and Bookbug sessions. Feedback indicates that parents who participated found these opportunities beneficial and have applied learning at home. This is further evidenced through high levels of engagement with learning journals, where parents regularly contribute and share home learning experiences. This has supported a more holistic understanding of each child’s development and strengthened the partnership between home and nursery.</w:t>
            </w:r>
            <w:r w:rsidR="006E665A">
              <w:rPr>
                <w:rFonts w:asciiTheme="majorHAnsi" w:hAnsiTheme="majorHAnsi" w:cstheme="majorHAnsi"/>
              </w:rPr>
              <w:t xml:space="preserve"> Feedback from practitioners shows that they still feel support is required to develop their capacity to lead parental experiences with 50% somewhat confident to take the lead with parents events. This had been planned for with a coaching and modelling model however due to staff absences this was unable to be developed further.</w:t>
            </w:r>
          </w:p>
          <w:p w14:paraId="13377A0B" w14:textId="77777777" w:rsidR="0070431C" w:rsidRPr="0070431C" w:rsidRDefault="0070431C" w:rsidP="0070431C">
            <w:pPr>
              <w:pStyle w:val="Default"/>
              <w:ind w:left="32"/>
              <w:rPr>
                <w:rFonts w:asciiTheme="majorHAnsi" w:hAnsiTheme="majorHAnsi" w:cstheme="majorHAnsi"/>
              </w:rPr>
            </w:pPr>
          </w:p>
          <w:p w14:paraId="5251C685" w14:textId="5C8DE78C" w:rsidR="0070431C" w:rsidRPr="0070431C" w:rsidRDefault="0070431C" w:rsidP="0070431C">
            <w:pPr>
              <w:pStyle w:val="Default"/>
              <w:ind w:left="32"/>
              <w:rPr>
                <w:rFonts w:asciiTheme="majorHAnsi" w:hAnsiTheme="majorHAnsi" w:cstheme="majorHAnsi"/>
              </w:rPr>
            </w:pPr>
            <w:r w:rsidRPr="0070431C">
              <w:rPr>
                <w:rFonts w:asciiTheme="majorHAnsi" w:hAnsiTheme="majorHAnsi" w:cstheme="majorHAnsi"/>
              </w:rPr>
              <w:t xml:space="preserve">The PEEP programme ran successfully during the first term, with good attendance overall, although some families attended inconsistently. Evaluation data shows that participation had a positive impact on parental confidence and understanding of child development. Partnership with Barnardo’s enabled access to suitable premises, demonstrating effective collaboration to overcome logistical barriers. However, continuation of the programme was disrupted due to staff absence, limiting its overall reach and consistency. </w:t>
            </w:r>
            <w:r w:rsidR="00483797">
              <w:rPr>
                <w:rFonts w:asciiTheme="majorHAnsi" w:hAnsiTheme="majorHAnsi" w:cstheme="majorHAnsi"/>
              </w:rPr>
              <w:t xml:space="preserve"> Making the programme more sustainable will now become a focus for the coming year</w:t>
            </w:r>
            <w:r w:rsidRPr="0070431C">
              <w:rPr>
                <w:rFonts w:asciiTheme="majorHAnsi" w:hAnsiTheme="majorHAnsi" w:cstheme="majorHAnsi"/>
              </w:rPr>
              <w:t>.</w:t>
            </w:r>
          </w:p>
          <w:p w14:paraId="2639C3F2" w14:textId="77777777" w:rsidR="0070431C" w:rsidRDefault="0070431C" w:rsidP="0070431C">
            <w:pPr>
              <w:pStyle w:val="Default"/>
              <w:ind w:left="32"/>
              <w:rPr>
                <w:rFonts w:asciiTheme="majorHAnsi" w:hAnsiTheme="majorHAnsi" w:cstheme="majorHAnsi"/>
              </w:rPr>
            </w:pPr>
            <w:r w:rsidRPr="0070431C">
              <w:rPr>
                <w:rFonts w:asciiTheme="majorHAnsi" w:hAnsiTheme="majorHAnsi" w:cstheme="majorHAnsi"/>
              </w:rPr>
              <w:t>Wider partnership working has also been a strength. Collaboration with the Early Adopter team provided parents with access to information sessions on employability, childcare and training, supporting families beyond the immediate educational context. Individual parents were also signposted to additional supports, including programmes delivered by external partners.</w:t>
            </w:r>
          </w:p>
          <w:p w14:paraId="4EAC4F54" w14:textId="77777777" w:rsidR="006E665A" w:rsidRPr="0070431C" w:rsidRDefault="006E665A" w:rsidP="0070431C">
            <w:pPr>
              <w:pStyle w:val="Default"/>
              <w:ind w:left="32"/>
              <w:rPr>
                <w:rFonts w:asciiTheme="majorHAnsi" w:hAnsiTheme="majorHAnsi" w:cstheme="majorHAnsi"/>
              </w:rPr>
            </w:pPr>
          </w:p>
          <w:p w14:paraId="111ED669" w14:textId="7A249148" w:rsidR="0070431C" w:rsidRPr="0070431C" w:rsidRDefault="0070431C" w:rsidP="00483797">
            <w:pPr>
              <w:pStyle w:val="Default"/>
              <w:ind w:left="32"/>
              <w:rPr>
                <w:rFonts w:asciiTheme="majorHAnsi" w:hAnsiTheme="majorHAnsi" w:cstheme="majorHAnsi"/>
              </w:rPr>
            </w:pPr>
            <w:r w:rsidRPr="0070431C">
              <w:rPr>
                <w:rFonts w:asciiTheme="majorHAnsi" w:hAnsiTheme="majorHAnsi" w:cstheme="majorHAnsi"/>
              </w:rPr>
              <w:t>Despite these successes, engagement remains variable. Questionnaire feedback highlights that barriers such as employment and health issues continue to affect some families’ ability to participate. However, parents recognised and valued the range and flexibility of opportunities offered</w:t>
            </w:r>
            <w:r w:rsidR="00483797">
              <w:rPr>
                <w:rFonts w:asciiTheme="majorHAnsi" w:hAnsiTheme="majorHAnsi" w:cstheme="majorHAnsi"/>
              </w:rPr>
              <w:t>.</w:t>
            </w:r>
          </w:p>
          <w:p w14:paraId="67143629" w14:textId="77777777" w:rsidR="0070431C" w:rsidRPr="0070431C" w:rsidRDefault="0070431C" w:rsidP="0070431C">
            <w:pPr>
              <w:pStyle w:val="Default"/>
              <w:ind w:left="32"/>
              <w:rPr>
                <w:rFonts w:asciiTheme="majorHAnsi" w:hAnsiTheme="majorHAnsi" w:cstheme="majorHAnsi"/>
              </w:rPr>
            </w:pPr>
          </w:p>
          <w:p w14:paraId="6A56E93F" w14:textId="0F7DD62C" w:rsidR="0070431C" w:rsidRPr="0070431C" w:rsidRDefault="0070431C" w:rsidP="00483797">
            <w:pPr>
              <w:pStyle w:val="Default"/>
              <w:ind w:left="32"/>
              <w:rPr>
                <w:rFonts w:asciiTheme="majorHAnsi" w:hAnsiTheme="majorHAnsi" w:cstheme="majorHAnsi"/>
              </w:rPr>
            </w:pPr>
            <w:r w:rsidRPr="0070431C">
              <w:rPr>
                <w:rFonts w:asciiTheme="majorHAnsi" w:hAnsiTheme="majorHAnsi" w:cstheme="majorHAnsi"/>
              </w:rPr>
              <w:t>Monitoring processes for attendance are robust and effective, allowing for early identification of concerns and timely intervention. Regular communication, including the use of newsletters, infographics and attendance summaries, has helped maintain a consistent focus on the importance of attendance. Staff confidence in discussing attendance and its impact on children’s development has improved, particularly during “Terrific Target” meetings, where practitioners are increasingly able to engage in sensitive, supportive conversations with parents.</w:t>
            </w:r>
            <w:r w:rsidR="00483797">
              <w:rPr>
                <w:rFonts w:asciiTheme="majorHAnsi" w:hAnsiTheme="majorHAnsi" w:cstheme="majorHAnsi"/>
              </w:rPr>
              <w:t xml:space="preserve"> </w:t>
            </w:r>
            <w:r w:rsidRPr="0070431C">
              <w:rPr>
                <w:rFonts w:asciiTheme="majorHAnsi" w:hAnsiTheme="majorHAnsi" w:cstheme="majorHAnsi"/>
              </w:rPr>
              <w:t xml:space="preserve">This reflects positive progress in developing staff skills, knowledge and confidence in promoting wellbeing, inclusion and equality. </w:t>
            </w:r>
          </w:p>
          <w:p w14:paraId="4D94D95D" w14:textId="4FBE3395" w:rsidR="00422FF0" w:rsidRPr="0070431C" w:rsidRDefault="00422FF0" w:rsidP="002C7C37">
            <w:pPr>
              <w:pStyle w:val="Default"/>
              <w:ind w:left="32"/>
              <w:rPr>
                <w:rFonts w:asciiTheme="majorHAnsi" w:hAnsiTheme="majorHAnsi" w:cstheme="majorHAnsi"/>
              </w:rPr>
            </w:pPr>
          </w:p>
          <w:p w14:paraId="37B3B3A6" w14:textId="6263B600" w:rsidR="00551A7B" w:rsidRPr="0070431C" w:rsidRDefault="00551A7B" w:rsidP="00551A7B">
            <w:pPr>
              <w:pStyle w:val="Default"/>
              <w:ind w:left="32"/>
              <w:rPr>
                <w:rFonts w:asciiTheme="majorHAnsi" w:hAnsiTheme="majorHAnsi" w:cstheme="majorHAnsi"/>
                <w:color w:val="auto"/>
              </w:rPr>
            </w:pPr>
          </w:p>
          <w:p w14:paraId="03FFBDC7" w14:textId="77777777" w:rsidR="00C601BE" w:rsidRPr="0070431C" w:rsidRDefault="00C601BE" w:rsidP="004A3534">
            <w:pPr>
              <w:pStyle w:val="Default"/>
              <w:ind w:left="720"/>
              <w:rPr>
                <w:rFonts w:asciiTheme="majorHAnsi" w:hAnsiTheme="majorHAnsi" w:cstheme="majorHAnsi"/>
                <w:color w:val="auto"/>
              </w:rPr>
            </w:pPr>
          </w:p>
        </w:tc>
      </w:tr>
      <w:tr w:rsidR="00C601BE" w:rsidRPr="0082145D" w14:paraId="68440AE6" w14:textId="77777777" w:rsidTr="0082145D">
        <w:trPr>
          <w:trHeight w:val="943"/>
        </w:trPr>
        <w:tc>
          <w:tcPr>
            <w:tcW w:w="10485" w:type="dxa"/>
            <w:gridSpan w:val="2"/>
          </w:tcPr>
          <w:p w14:paraId="3C75E6D8" w14:textId="3B099198" w:rsidR="00C601BE" w:rsidRPr="0070431C" w:rsidRDefault="00551A7B" w:rsidP="004A3534">
            <w:pPr>
              <w:rPr>
                <w:rFonts w:asciiTheme="majorHAnsi" w:hAnsiTheme="majorHAnsi" w:cstheme="majorHAnsi"/>
                <w:b/>
                <w:bCs/>
                <w:sz w:val="24"/>
                <w:szCs w:val="24"/>
              </w:rPr>
            </w:pPr>
            <w:r w:rsidRPr="0070431C">
              <w:rPr>
                <w:rFonts w:asciiTheme="majorHAnsi" w:hAnsiTheme="majorHAnsi" w:cstheme="majorHAnsi"/>
                <w:b/>
                <w:bCs/>
                <w:sz w:val="24"/>
                <w:szCs w:val="24"/>
              </w:rPr>
              <w:lastRenderedPageBreak/>
              <w:t>Next s</w:t>
            </w:r>
            <w:r w:rsidR="00C601BE" w:rsidRPr="0070431C">
              <w:rPr>
                <w:rFonts w:asciiTheme="majorHAnsi" w:hAnsiTheme="majorHAnsi" w:cstheme="majorHAnsi"/>
                <w:b/>
                <w:bCs/>
                <w:sz w:val="24"/>
                <w:szCs w:val="24"/>
              </w:rPr>
              <w:t>teps</w:t>
            </w:r>
          </w:p>
          <w:p w14:paraId="49EF7989" w14:textId="77777777" w:rsidR="00C601BE" w:rsidRPr="0070431C" w:rsidRDefault="00C601BE" w:rsidP="004A3534">
            <w:pPr>
              <w:rPr>
                <w:rFonts w:asciiTheme="majorHAnsi" w:hAnsiTheme="majorHAnsi" w:cstheme="majorHAnsi"/>
                <w:sz w:val="24"/>
                <w:szCs w:val="24"/>
              </w:rPr>
            </w:pPr>
          </w:p>
          <w:p w14:paraId="758AB67E" w14:textId="77777777" w:rsidR="0070431C" w:rsidRPr="0070431C" w:rsidRDefault="0070431C">
            <w:pPr>
              <w:pStyle w:val="ListParagraph"/>
              <w:numPr>
                <w:ilvl w:val="0"/>
                <w:numId w:val="3"/>
              </w:numPr>
              <w:rPr>
                <w:rFonts w:asciiTheme="majorHAnsi" w:hAnsiTheme="majorHAnsi" w:cstheme="majorHAnsi"/>
                <w:sz w:val="24"/>
                <w:szCs w:val="24"/>
              </w:rPr>
            </w:pPr>
            <w:r w:rsidRPr="0070431C">
              <w:rPr>
                <w:rFonts w:asciiTheme="majorHAnsi" w:hAnsiTheme="majorHAnsi" w:cstheme="majorHAnsi"/>
                <w:sz w:val="24"/>
                <w:szCs w:val="24"/>
              </w:rPr>
              <w:t>Maintain strong monitoring processes for early identification of support</w:t>
            </w:r>
          </w:p>
          <w:p w14:paraId="3B9F77D2" w14:textId="77777777" w:rsidR="0070431C" w:rsidRPr="0070431C" w:rsidRDefault="0070431C">
            <w:pPr>
              <w:pStyle w:val="ListParagraph"/>
              <w:numPr>
                <w:ilvl w:val="0"/>
                <w:numId w:val="3"/>
              </w:numPr>
              <w:rPr>
                <w:rFonts w:asciiTheme="majorHAnsi" w:hAnsiTheme="majorHAnsi" w:cstheme="majorHAnsi"/>
                <w:sz w:val="24"/>
                <w:szCs w:val="24"/>
              </w:rPr>
            </w:pPr>
            <w:r w:rsidRPr="0070431C">
              <w:rPr>
                <w:rFonts w:asciiTheme="majorHAnsi" w:hAnsiTheme="majorHAnsi" w:cstheme="majorHAnsi"/>
                <w:sz w:val="24"/>
                <w:szCs w:val="24"/>
              </w:rPr>
              <w:t>Sustain and extend targeted support, use more bespoke models to ensure impact on families understanding of development and learning.</w:t>
            </w:r>
          </w:p>
          <w:p w14:paraId="3221C10E" w14:textId="387B6EF1" w:rsidR="0070431C" w:rsidRDefault="0070431C">
            <w:pPr>
              <w:pStyle w:val="ListParagraph"/>
              <w:numPr>
                <w:ilvl w:val="0"/>
                <w:numId w:val="3"/>
              </w:numPr>
              <w:rPr>
                <w:rFonts w:asciiTheme="majorHAnsi" w:hAnsiTheme="majorHAnsi" w:cstheme="majorHAnsi"/>
                <w:sz w:val="24"/>
                <w:szCs w:val="24"/>
              </w:rPr>
            </w:pPr>
            <w:r w:rsidRPr="0070431C">
              <w:rPr>
                <w:rFonts w:asciiTheme="majorHAnsi" w:hAnsiTheme="majorHAnsi" w:cstheme="majorHAnsi"/>
                <w:sz w:val="24"/>
                <w:szCs w:val="24"/>
              </w:rPr>
              <w:t>Develop improved data collection models to show impact and not just engagement.</w:t>
            </w:r>
          </w:p>
          <w:p w14:paraId="0BFD01BE" w14:textId="1CC1279F" w:rsidR="0070431C" w:rsidRPr="006E665A" w:rsidRDefault="006E665A">
            <w:pPr>
              <w:pStyle w:val="ListParagraph"/>
              <w:numPr>
                <w:ilvl w:val="0"/>
                <w:numId w:val="3"/>
              </w:numPr>
              <w:rPr>
                <w:rFonts w:asciiTheme="majorHAnsi" w:hAnsiTheme="majorHAnsi" w:cstheme="majorHAnsi"/>
                <w:sz w:val="24"/>
                <w:szCs w:val="24"/>
              </w:rPr>
            </w:pPr>
            <w:r w:rsidRPr="006E665A">
              <w:rPr>
                <w:rFonts w:asciiTheme="majorHAnsi" w:hAnsiTheme="majorHAnsi" w:cstheme="majorHAnsi"/>
                <w:sz w:val="24"/>
                <w:szCs w:val="24"/>
              </w:rPr>
              <w:t>Continue to develop staff capacity when taking the lead on parental experiences</w:t>
            </w:r>
          </w:p>
          <w:p w14:paraId="0A07DA4B" w14:textId="77777777" w:rsidR="00483797" w:rsidRDefault="00483797" w:rsidP="004A3534">
            <w:pPr>
              <w:rPr>
                <w:rFonts w:asciiTheme="majorHAnsi" w:hAnsiTheme="majorHAnsi" w:cstheme="majorHAnsi"/>
                <w:sz w:val="24"/>
                <w:szCs w:val="24"/>
              </w:rPr>
            </w:pPr>
          </w:p>
          <w:p w14:paraId="09529B1D" w14:textId="77777777" w:rsidR="00186A46" w:rsidRPr="0070431C" w:rsidRDefault="00186A46" w:rsidP="004A3534">
            <w:pPr>
              <w:rPr>
                <w:rFonts w:asciiTheme="majorHAnsi" w:hAnsiTheme="majorHAnsi" w:cstheme="majorHAnsi"/>
                <w:sz w:val="24"/>
                <w:szCs w:val="24"/>
              </w:rPr>
            </w:pPr>
          </w:p>
          <w:p w14:paraId="0E4E2DE9" w14:textId="15699E37" w:rsidR="0070431C" w:rsidRPr="0070431C" w:rsidRDefault="0070431C" w:rsidP="004A3534">
            <w:pPr>
              <w:rPr>
                <w:rFonts w:asciiTheme="majorHAnsi" w:hAnsiTheme="majorHAnsi" w:cstheme="majorHAnsi"/>
                <w:sz w:val="24"/>
                <w:szCs w:val="24"/>
              </w:rPr>
            </w:pPr>
          </w:p>
        </w:tc>
      </w:tr>
    </w:tbl>
    <w:p w14:paraId="15630FCB" w14:textId="77777777" w:rsidR="00C601BE" w:rsidRPr="0082145D" w:rsidRDefault="00C601BE" w:rsidP="00F22FA5">
      <w:pPr>
        <w:pStyle w:val="Default"/>
        <w:rPr>
          <w:rFonts w:asciiTheme="minorHAnsi" w:hAnsiTheme="minorHAnsi" w:cstheme="minorHAnsi"/>
          <w:b/>
          <w:color w:val="auto"/>
        </w:rPr>
      </w:pPr>
    </w:p>
    <w:tbl>
      <w:tblPr>
        <w:tblStyle w:val="TableGrid"/>
        <w:tblW w:w="10485" w:type="dxa"/>
        <w:tblLook w:val="04A0" w:firstRow="1" w:lastRow="0" w:firstColumn="1" w:lastColumn="0" w:noHBand="0" w:noVBand="1"/>
      </w:tblPr>
      <w:tblGrid>
        <w:gridCol w:w="5242"/>
        <w:gridCol w:w="5243"/>
      </w:tblGrid>
      <w:tr w:rsidR="00461399" w:rsidRPr="0082145D" w14:paraId="01D0FCBD" w14:textId="77777777" w:rsidTr="001545DC">
        <w:tc>
          <w:tcPr>
            <w:tcW w:w="10485" w:type="dxa"/>
            <w:gridSpan w:val="2"/>
            <w:shd w:val="clear" w:color="auto" w:fill="33CCCC"/>
          </w:tcPr>
          <w:p w14:paraId="31F7CA7D" w14:textId="4966CCD9" w:rsidR="00461399" w:rsidRPr="0082145D" w:rsidRDefault="001E3302" w:rsidP="00461399">
            <w:pPr>
              <w:pStyle w:val="Default"/>
              <w:rPr>
                <w:rFonts w:asciiTheme="minorHAnsi" w:hAnsiTheme="minorHAnsi" w:cstheme="minorHAnsi"/>
                <w:bCs/>
                <w:sz w:val="28"/>
                <w:szCs w:val="28"/>
              </w:rPr>
            </w:pPr>
            <w:r w:rsidRPr="0082145D">
              <w:rPr>
                <w:rFonts w:asciiTheme="minorHAnsi" w:hAnsiTheme="minorHAnsi" w:cstheme="minorHAnsi"/>
                <w:b/>
                <w:bCs/>
                <w:sz w:val="28"/>
                <w:szCs w:val="28"/>
              </w:rPr>
              <w:lastRenderedPageBreak/>
              <w:t>Establishment</w:t>
            </w:r>
            <w:r w:rsidR="00461399" w:rsidRPr="0082145D">
              <w:rPr>
                <w:rFonts w:asciiTheme="minorHAnsi" w:hAnsiTheme="minorHAnsi" w:cstheme="minorHAnsi"/>
                <w:b/>
                <w:bCs/>
                <w:sz w:val="28"/>
                <w:szCs w:val="28"/>
              </w:rPr>
              <w:t xml:space="preserve"> priority 2</w:t>
            </w:r>
            <w:r w:rsidR="0070431C">
              <w:rPr>
                <w:rFonts w:asciiTheme="minorHAnsi" w:hAnsiTheme="minorHAnsi" w:cstheme="minorHAnsi"/>
                <w:b/>
                <w:bCs/>
                <w:sz w:val="28"/>
                <w:szCs w:val="28"/>
              </w:rPr>
              <w:t xml:space="preserve">  -Consultation and documentation of learning</w:t>
            </w:r>
          </w:p>
          <w:p w14:paraId="1461AA5A" w14:textId="77777777" w:rsidR="0082145D" w:rsidRPr="0082145D" w:rsidRDefault="0082145D" w:rsidP="00461399">
            <w:pPr>
              <w:pStyle w:val="Default"/>
              <w:rPr>
                <w:rFonts w:asciiTheme="minorHAnsi" w:hAnsiTheme="minorHAnsi" w:cstheme="minorHAnsi"/>
              </w:rPr>
            </w:pPr>
          </w:p>
        </w:tc>
      </w:tr>
      <w:tr w:rsidR="0082145D" w:rsidRPr="0082145D" w14:paraId="19AE29D0" w14:textId="77777777" w:rsidTr="0082145D">
        <w:trPr>
          <w:trHeight w:val="1868"/>
        </w:trPr>
        <w:tc>
          <w:tcPr>
            <w:tcW w:w="5242" w:type="dxa"/>
          </w:tcPr>
          <w:p w14:paraId="74F67077" w14:textId="77777777"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 xml:space="preserve">NIF Priority </w:t>
            </w:r>
          </w:p>
          <w:sdt>
            <w:sdtPr>
              <w:rPr>
                <w:rFonts w:asciiTheme="minorHAnsi" w:hAnsiTheme="minorHAnsi" w:cstheme="minorHAnsi"/>
              </w:rPr>
              <w:alias w:val="NIF"/>
              <w:tag w:val="NIF"/>
              <w:id w:val="249783368"/>
              <w:placeholder>
                <w:docPart w:val="51ACA2BA57C64320A321DA32C38BBD2B"/>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2D457181" w14:textId="06710440" w:rsidR="0082145D" w:rsidRPr="0082145D" w:rsidRDefault="00186A46" w:rsidP="0082145D">
                <w:pPr>
                  <w:pStyle w:val="Default"/>
                  <w:rPr>
                    <w:rFonts w:asciiTheme="minorHAnsi" w:hAnsiTheme="minorHAnsi" w:cstheme="minorHAnsi"/>
                  </w:rPr>
                </w:pPr>
                <w:r>
                  <w:rPr>
                    <w:rFonts w:asciiTheme="minorHAnsi" w:hAnsiTheme="minorHAnsi" w:cstheme="minorHAnsi"/>
                  </w:rPr>
                  <w:t>Placing the human rights and needs of every child and young person at the centre of education</w:t>
                </w:r>
              </w:p>
            </w:sdtContent>
          </w:sdt>
          <w:sdt>
            <w:sdtPr>
              <w:rPr>
                <w:rFonts w:asciiTheme="minorHAnsi" w:hAnsiTheme="minorHAnsi" w:cstheme="minorHAnsi"/>
              </w:rPr>
              <w:alias w:val="NIF"/>
              <w:tag w:val="NIF"/>
              <w:id w:val="1907795965"/>
              <w:placeholder>
                <w:docPart w:val="7D3F27833B2249FD921953745C936878"/>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5C202778" w14:textId="3DC52208" w:rsidR="0082145D" w:rsidRPr="0082145D" w:rsidRDefault="00186A46" w:rsidP="0082145D">
                <w:pPr>
                  <w:pStyle w:val="Default"/>
                  <w:rPr>
                    <w:rFonts w:asciiTheme="minorHAnsi" w:hAnsiTheme="minorHAnsi" w:cstheme="minorHAnsi"/>
                    <w:color w:val="auto"/>
                    <w:sz w:val="22"/>
                    <w:szCs w:val="22"/>
                  </w:rPr>
                </w:pPr>
                <w:r>
                  <w:rPr>
                    <w:rFonts w:asciiTheme="minorHAnsi" w:hAnsiTheme="minorHAnsi" w:cstheme="minorHAnsi"/>
                  </w:rPr>
                  <w:t>Improvement in children and young people's health and wellbeing</w:t>
                </w:r>
              </w:p>
            </w:sdtContent>
          </w:sdt>
          <w:p w14:paraId="58971CFB" w14:textId="77777777"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 xml:space="preserve">NIF Driver </w:t>
            </w:r>
          </w:p>
          <w:sdt>
            <w:sdtPr>
              <w:rPr>
                <w:rFonts w:asciiTheme="minorHAnsi" w:hAnsiTheme="minorHAnsi" w:cstheme="minorHAnsi"/>
              </w:rPr>
              <w:alias w:val="NIF Drivers"/>
              <w:tag w:val="NIF Drivers"/>
              <w:id w:val="-189690401"/>
              <w:placeholder>
                <w:docPart w:val="3DB90258541840138BCD925028C5890B"/>
              </w:placeholder>
              <w:showingPlcHd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383FA2B9" w14:textId="77777777" w:rsidR="0082145D" w:rsidRPr="0082145D" w:rsidRDefault="0082145D" w:rsidP="0082145D">
                <w:pPr>
                  <w:pStyle w:val="Default"/>
                  <w:rPr>
                    <w:rFonts w:asciiTheme="minorHAnsi" w:hAnsiTheme="minorHAnsi" w:cstheme="minorHAnsi"/>
                    <w:color w:val="auto"/>
                    <w:sz w:val="22"/>
                    <w:szCs w:val="22"/>
                  </w:rPr>
                </w:pPr>
                <w:r w:rsidRPr="00E71589">
                  <w:rPr>
                    <w:rStyle w:val="PlaceholderText"/>
                    <w:rFonts w:asciiTheme="minorHAnsi" w:hAnsiTheme="minorHAnsi" w:cstheme="minorHAnsi"/>
                    <w:color w:val="auto"/>
                  </w:rPr>
                  <w:t>Choose an item.</w:t>
                </w:r>
              </w:p>
            </w:sdtContent>
          </w:sdt>
          <w:sdt>
            <w:sdtPr>
              <w:rPr>
                <w:rFonts w:asciiTheme="minorHAnsi" w:hAnsiTheme="minorHAnsi" w:cstheme="minorHAnsi"/>
              </w:rPr>
              <w:alias w:val="NIF Drivers"/>
              <w:tag w:val="NIF Drivers"/>
              <w:id w:val="-275256785"/>
              <w:placeholder>
                <w:docPart w:val="51ACA2BA57C64320A321DA32C38BBD2B"/>
              </w:placeholder>
              <w:showingPlcHd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3DCC7292" w14:textId="7C526F5E" w:rsidR="0082145D" w:rsidRPr="0082145D" w:rsidRDefault="0082145D" w:rsidP="0082145D">
                <w:pPr>
                  <w:pStyle w:val="Default"/>
                  <w:rPr>
                    <w:rFonts w:asciiTheme="minorHAnsi" w:hAnsiTheme="minorHAnsi" w:cstheme="minorHAnsi"/>
                    <w:u w:val="single"/>
                  </w:rPr>
                </w:pPr>
                <w:r w:rsidRPr="00E71589">
                  <w:rPr>
                    <w:rStyle w:val="PlaceholderText"/>
                    <w:rFonts w:asciiTheme="minorHAnsi" w:hAnsiTheme="minorHAnsi" w:cstheme="minorHAnsi"/>
                    <w:color w:val="auto"/>
                  </w:rPr>
                  <w:t>Choose an item.</w:t>
                </w:r>
              </w:p>
            </w:sdtContent>
          </w:sdt>
        </w:tc>
        <w:tc>
          <w:tcPr>
            <w:tcW w:w="5243" w:type="dxa"/>
          </w:tcPr>
          <w:p w14:paraId="3F8750FC" w14:textId="77777777"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 xml:space="preserve">HGIOS/ELC QIs </w:t>
            </w:r>
          </w:p>
          <w:sdt>
            <w:sdtPr>
              <w:rPr>
                <w:rFonts w:asciiTheme="minorHAnsi" w:hAnsiTheme="minorHAnsi" w:cstheme="minorHAnsi"/>
              </w:rPr>
              <w:alias w:val="HGIOS"/>
              <w:tag w:val="HGIOSs"/>
              <w:id w:val="-2000717761"/>
              <w:placeholder>
                <w:docPart w:val="F5850915B1C44FF2B37E22E1A0361836"/>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453AA631" w14:textId="77777777" w:rsidR="0082145D" w:rsidRPr="0082145D" w:rsidRDefault="0082145D" w:rsidP="0082145D">
                <w:pPr>
                  <w:pStyle w:val="Default"/>
                  <w:rPr>
                    <w:rFonts w:asciiTheme="minorHAnsi" w:hAnsiTheme="minorHAnsi" w:cstheme="minorHAnsi"/>
                    <w:u w:val="single"/>
                  </w:rPr>
                </w:pPr>
                <w:r w:rsidRPr="00E71589">
                  <w:rPr>
                    <w:rStyle w:val="PlaceholderText"/>
                    <w:rFonts w:asciiTheme="minorHAnsi" w:hAnsiTheme="minorHAnsi" w:cstheme="minorHAnsi"/>
                    <w:color w:val="auto"/>
                  </w:rPr>
                  <w:t>Choose an item.</w:t>
                </w:r>
              </w:p>
            </w:sdtContent>
          </w:sdt>
          <w:sdt>
            <w:sdtPr>
              <w:rPr>
                <w:rFonts w:asciiTheme="minorHAnsi" w:hAnsiTheme="minorHAnsi" w:cstheme="minorHAnsi"/>
              </w:rPr>
              <w:alias w:val="HGIOS"/>
              <w:tag w:val="HGIOSs"/>
              <w:id w:val="1446884695"/>
              <w:placeholder>
                <w:docPart w:val="60F8E55E008B427AA77BC78A683BEBD2"/>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6068D0D" w14:textId="77777777" w:rsidR="0082145D" w:rsidRPr="0082145D" w:rsidRDefault="0082145D" w:rsidP="0082145D">
                <w:pPr>
                  <w:pStyle w:val="Default"/>
                  <w:rPr>
                    <w:rFonts w:asciiTheme="minorHAnsi" w:hAnsiTheme="minorHAnsi" w:cstheme="minorHAnsi"/>
                    <w:color w:val="auto"/>
                    <w:sz w:val="22"/>
                    <w:szCs w:val="22"/>
                  </w:rPr>
                </w:pPr>
                <w:r w:rsidRPr="00E71589">
                  <w:rPr>
                    <w:rStyle w:val="PlaceholderText"/>
                    <w:rFonts w:asciiTheme="minorHAnsi" w:hAnsiTheme="minorHAnsi" w:cstheme="minorHAnsi"/>
                    <w:color w:val="auto"/>
                  </w:rPr>
                  <w:t>Choose an item.</w:t>
                </w:r>
              </w:p>
            </w:sdtContent>
          </w:sdt>
          <w:p w14:paraId="5A02AB30" w14:textId="26BE0E9A" w:rsidR="00241D19" w:rsidRDefault="0082145D" w:rsidP="0082145D">
            <w:pPr>
              <w:pStyle w:val="Default"/>
              <w:rPr>
                <w:rFonts w:asciiTheme="minorHAnsi" w:hAnsiTheme="minorHAnsi" w:cstheme="minorHAnsi"/>
                <w:sz w:val="20"/>
                <w:szCs w:val="20"/>
                <w:u w:val="single"/>
              </w:rPr>
            </w:pPr>
            <w:r w:rsidRPr="0082145D">
              <w:rPr>
                <w:rFonts w:asciiTheme="minorHAnsi" w:hAnsiTheme="minorHAnsi" w:cstheme="minorHAnsi"/>
                <w:sz w:val="20"/>
                <w:szCs w:val="20"/>
                <w:u w:val="single"/>
              </w:rPr>
              <w:t xml:space="preserve"> </w:t>
            </w:r>
          </w:p>
          <w:p w14:paraId="14B8A04A" w14:textId="77777777" w:rsidR="00241D19" w:rsidRPr="009220B4" w:rsidRDefault="00241D19" w:rsidP="00241D19">
            <w:pPr>
              <w:pStyle w:val="Default"/>
              <w:rPr>
                <w:rFonts w:asciiTheme="minorHAnsi" w:hAnsiTheme="minorHAnsi" w:cstheme="minorHAnsi"/>
                <w:u w:val="single"/>
              </w:rPr>
            </w:pPr>
            <w:r>
              <w:rPr>
                <w:rFonts w:asciiTheme="minorHAnsi" w:hAnsiTheme="minorHAnsi" w:cstheme="minorHAnsi"/>
                <w:u w:val="single"/>
              </w:rPr>
              <w:t xml:space="preserve">QIF </w:t>
            </w:r>
            <w:r w:rsidRPr="001632EA">
              <w:rPr>
                <w:rFonts w:asciiTheme="minorHAnsi" w:hAnsiTheme="minorHAnsi" w:cstheme="minorHAnsi"/>
                <w:u w:val="single"/>
              </w:rPr>
              <w:t xml:space="preserve">ELC QIs </w:t>
            </w:r>
          </w:p>
          <w:sdt>
            <w:sdtPr>
              <w:rPr>
                <w:rFonts w:asciiTheme="minorHAnsi" w:hAnsiTheme="minorHAnsi" w:cstheme="minorHAnsi"/>
                <w:sz w:val="22"/>
                <w:szCs w:val="22"/>
              </w:rPr>
              <w:alias w:val="Leadership "/>
              <w:tag w:val="Leadership "/>
              <w:id w:val="585735822"/>
              <w:placeholder>
                <w:docPart w:val="7E4193AA25D5487792EABA911C96D499"/>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09E9F800" w14:textId="77777777" w:rsidR="00241D19" w:rsidRPr="00D7741B" w:rsidRDefault="00241D19" w:rsidP="00241D19">
                <w:pPr>
                  <w:pStyle w:val="Default"/>
                  <w:rPr>
                    <w:rFonts w:asciiTheme="minorHAnsi" w:hAnsiTheme="minorHAnsi" w:cstheme="minorHAnsi"/>
                    <w:sz w:val="22"/>
                    <w:szCs w:val="22"/>
                    <w:u w:val="single"/>
                  </w:rPr>
                </w:pPr>
                <w:r w:rsidRPr="00E71589">
                  <w:rPr>
                    <w:rStyle w:val="PlaceholderText"/>
                    <w:rFonts w:asciiTheme="minorHAnsi" w:hAnsiTheme="minorHAnsi" w:cstheme="minorHAnsi"/>
                    <w:color w:val="auto"/>
                  </w:rPr>
                  <w:t>Choose an item.</w:t>
                </w:r>
              </w:p>
            </w:sdtContent>
          </w:sdt>
          <w:sdt>
            <w:sdtPr>
              <w:rPr>
                <w:rFonts w:asciiTheme="minorHAnsi" w:hAnsiTheme="minorHAnsi" w:cstheme="minorHAnsi"/>
                <w:sz w:val="22"/>
                <w:szCs w:val="22"/>
              </w:rPr>
              <w:alias w:val="Children Thrive in High Quality Spaces "/>
              <w:tag w:val="Leadership "/>
              <w:id w:val="175693441"/>
              <w:placeholder>
                <w:docPart w:val="865ACCF888C74904B5261DFBBF6DF84B"/>
              </w:placeholder>
              <w:dropDownList>
                <w:listItem w:value="Choose an item."/>
                <w:listItem w:displayText="2.1 Children Experience High Quality Spaces" w:value="2.1 Children Experience High Quality Spaces"/>
              </w:dropDownList>
            </w:sdtPr>
            <w:sdtEndPr/>
            <w:sdtContent>
              <w:p w14:paraId="6FDBC58E" w14:textId="6D429D63" w:rsidR="00241D19" w:rsidRPr="00D7741B" w:rsidRDefault="00186A46" w:rsidP="00241D19">
                <w:pPr>
                  <w:pStyle w:val="Default"/>
                  <w:rPr>
                    <w:rFonts w:asciiTheme="minorHAnsi" w:hAnsiTheme="minorHAnsi" w:cstheme="minorHAnsi"/>
                    <w:color w:val="auto"/>
                    <w:sz w:val="22"/>
                    <w:szCs w:val="22"/>
                  </w:rPr>
                </w:pPr>
                <w:r>
                  <w:rPr>
                    <w:rFonts w:asciiTheme="minorHAnsi" w:hAnsiTheme="minorHAnsi" w:cstheme="minorHAnsi"/>
                    <w:sz w:val="22"/>
                    <w:szCs w:val="22"/>
                  </w:rPr>
                  <w:t>2.1 Children Experience High Quality Spaces</w:t>
                </w:r>
              </w:p>
            </w:sdtContent>
          </w:sdt>
          <w:sdt>
            <w:sdtPr>
              <w:rPr>
                <w:rFonts w:asciiTheme="minorHAnsi" w:hAnsiTheme="minorHAnsi" w:cstheme="minorHAnsi"/>
                <w:sz w:val="22"/>
                <w:szCs w:val="22"/>
              </w:rPr>
              <w:alias w:val="Children Play and Learn "/>
              <w:tag w:val="Leadership "/>
              <w:id w:val="1663196668"/>
              <w:placeholder>
                <w:docPart w:val="1E96A9F6D3AA4157899F0E210793BC47"/>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5D36C335" w14:textId="2CBD8DE4" w:rsidR="00241D19" w:rsidRPr="00D7741B" w:rsidRDefault="00186A46" w:rsidP="00241D19">
                <w:pPr>
                  <w:pStyle w:val="Default"/>
                  <w:rPr>
                    <w:rFonts w:asciiTheme="minorHAnsi" w:hAnsiTheme="minorHAnsi" w:cstheme="minorHAnsi"/>
                    <w:color w:val="auto"/>
                    <w:sz w:val="22"/>
                    <w:szCs w:val="22"/>
                  </w:rPr>
                </w:pPr>
                <w:r>
                  <w:rPr>
                    <w:rFonts w:asciiTheme="minorHAnsi" w:hAnsiTheme="minorHAnsi" w:cstheme="minorHAnsi"/>
                    <w:sz w:val="22"/>
                    <w:szCs w:val="22"/>
                  </w:rPr>
                  <w:t>3.1 Play and Learning</w:t>
                </w:r>
              </w:p>
            </w:sdtContent>
          </w:sdt>
          <w:sdt>
            <w:sdtPr>
              <w:rPr>
                <w:rFonts w:asciiTheme="minorHAnsi" w:hAnsiTheme="minorHAnsi" w:cstheme="minorHAnsi"/>
                <w:sz w:val="22"/>
                <w:szCs w:val="22"/>
              </w:rPr>
              <w:alias w:val="Children Play and Learn "/>
              <w:tag w:val="Leadership "/>
              <w:id w:val="1431004840"/>
              <w:placeholder>
                <w:docPart w:val="D425289AF0564443A9D719873920421A"/>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46AA9BC8" w14:textId="105A5F9C" w:rsidR="00186A46" w:rsidRDefault="00186A46" w:rsidP="00186A46">
                <w:pPr>
                  <w:pStyle w:val="Default"/>
                  <w:rPr>
                    <w:rFonts w:cstheme="minorHAnsi"/>
                  </w:rPr>
                </w:pPr>
                <w:r>
                  <w:rPr>
                    <w:rFonts w:asciiTheme="minorHAnsi" w:hAnsiTheme="minorHAnsi" w:cstheme="minorHAnsi"/>
                    <w:sz w:val="22"/>
                    <w:szCs w:val="22"/>
                  </w:rPr>
                  <w:t>3.3 Learning, Teaching and Assessment</w:t>
                </w:r>
              </w:p>
            </w:sdtContent>
          </w:sdt>
          <w:p w14:paraId="2877A801" w14:textId="77777777" w:rsidR="00241D19" w:rsidRPr="0082145D" w:rsidRDefault="00241D19" w:rsidP="0082145D">
            <w:pPr>
              <w:pStyle w:val="Default"/>
              <w:rPr>
                <w:rFonts w:asciiTheme="minorHAnsi" w:hAnsiTheme="minorHAnsi" w:cstheme="minorHAnsi"/>
                <w:sz w:val="20"/>
                <w:szCs w:val="20"/>
                <w:u w:val="single"/>
              </w:rPr>
            </w:pPr>
          </w:p>
          <w:p w14:paraId="57C2E324" w14:textId="77777777" w:rsidR="0082145D" w:rsidRPr="0082145D" w:rsidRDefault="0082145D" w:rsidP="0082145D">
            <w:pPr>
              <w:pStyle w:val="Default"/>
              <w:rPr>
                <w:rFonts w:asciiTheme="minorHAnsi" w:hAnsiTheme="minorHAnsi" w:cstheme="minorHAnsi"/>
                <w:color w:val="auto"/>
                <w:u w:val="single"/>
              </w:rPr>
            </w:pPr>
            <w:r w:rsidRPr="0082145D">
              <w:rPr>
                <w:rFonts w:asciiTheme="minorHAnsi" w:hAnsiTheme="minorHAnsi" w:cstheme="minorHAnsi"/>
                <w:u w:val="single"/>
              </w:rPr>
              <w:t>UNCRC</w:t>
            </w:r>
          </w:p>
          <w:sdt>
            <w:sdtPr>
              <w:rPr>
                <w:rFonts w:cstheme="minorHAnsi"/>
                <w:sz w:val="24"/>
                <w:szCs w:val="24"/>
              </w:rPr>
              <w:alias w:val="RRS Unicef articles"/>
              <w:tag w:val="RRS Unicef articles"/>
              <w:id w:val="683324749"/>
              <w:placeholder>
                <w:docPart w:val="BFA88A537A1E4453A4675DC5E383DBA9"/>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6A90CE0B" w14:textId="6F0FA67C" w:rsidR="0082145D" w:rsidRPr="0082145D" w:rsidRDefault="00186A46" w:rsidP="0082145D">
                <w:pPr>
                  <w:rPr>
                    <w:rFonts w:cstheme="minorHAnsi"/>
                    <w:sz w:val="24"/>
                    <w:szCs w:val="24"/>
                  </w:rPr>
                </w:pPr>
                <w:r>
                  <w:rPr>
                    <w:rFonts w:cstheme="minorHAnsi"/>
                    <w:sz w:val="24"/>
                    <w:szCs w:val="24"/>
                  </w:rPr>
                  <w:t>Article 12 (Respect for the views of the child):</w:t>
                </w:r>
              </w:p>
            </w:sdtContent>
          </w:sdt>
          <w:p w14:paraId="503D6066" w14:textId="77777777" w:rsidR="0082145D" w:rsidRPr="0082145D" w:rsidRDefault="00632B21" w:rsidP="0082145D">
            <w:pPr>
              <w:rPr>
                <w:rFonts w:cstheme="minorHAnsi"/>
                <w:sz w:val="24"/>
                <w:szCs w:val="24"/>
              </w:rPr>
            </w:pPr>
            <w:sdt>
              <w:sdtPr>
                <w:rPr>
                  <w:rFonts w:cstheme="minorHAnsi"/>
                  <w:i/>
                  <w:sz w:val="24"/>
                  <w:szCs w:val="24"/>
                </w:rPr>
                <w:alias w:val="RRS Unicef articles"/>
                <w:tag w:val="RRS Unicef articles"/>
                <w:id w:val="-1427580163"/>
                <w:placeholder>
                  <w:docPart w:val="3DD9E002637A4AA6BA6BB1B8540AD072"/>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82145D" w:rsidRPr="0010242D">
                  <w:rPr>
                    <w:rStyle w:val="PlaceholderText"/>
                    <w:rFonts w:cstheme="minorHAnsi"/>
                    <w:color w:val="auto"/>
                  </w:rPr>
                  <w:t>Choose an item.</w:t>
                </w:r>
              </w:sdtContent>
            </w:sdt>
            <w:r w:rsidR="0082145D" w:rsidRPr="0082145D">
              <w:rPr>
                <w:rFonts w:cstheme="minorHAnsi"/>
                <w:sz w:val="24"/>
                <w:szCs w:val="24"/>
              </w:rPr>
              <w:t xml:space="preserve"> </w:t>
            </w:r>
          </w:p>
          <w:p w14:paraId="3291AD32" w14:textId="77777777" w:rsidR="0082145D" w:rsidRPr="0082145D" w:rsidRDefault="0082145D" w:rsidP="0082145D">
            <w:pPr>
              <w:rPr>
                <w:rFonts w:cstheme="minorHAnsi"/>
                <w:i/>
                <w:sz w:val="24"/>
                <w:szCs w:val="24"/>
              </w:rPr>
            </w:pPr>
          </w:p>
        </w:tc>
      </w:tr>
      <w:tr w:rsidR="002C7C37" w:rsidRPr="0082145D" w14:paraId="5D3C46DC" w14:textId="77777777" w:rsidTr="001545DC">
        <w:tc>
          <w:tcPr>
            <w:tcW w:w="10485" w:type="dxa"/>
            <w:gridSpan w:val="2"/>
          </w:tcPr>
          <w:p w14:paraId="7A64D9FA" w14:textId="77984D93" w:rsidR="002C7C37" w:rsidRPr="00F83C64" w:rsidRDefault="002C7C37" w:rsidP="002C7C37">
            <w:pPr>
              <w:pStyle w:val="ListParagraph"/>
              <w:ind w:left="0"/>
              <w:rPr>
                <w:rFonts w:asciiTheme="majorHAnsi" w:hAnsiTheme="majorHAnsi" w:cstheme="majorHAnsi"/>
                <w:b/>
                <w:bCs/>
                <w:sz w:val="24"/>
                <w:szCs w:val="24"/>
              </w:rPr>
            </w:pPr>
            <w:r w:rsidRPr="00F83C64">
              <w:rPr>
                <w:rFonts w:asciiTheme="majorHAnsi" w:hAnsiTheme="majorHAnsi" w:cstheme="majorHAnsi"/>
                <w:b/>
                <w:bCs/>
                <w:sz w:val="24"/>
                <w:szCs w:val="24"/>
              </w:rPr>
              <w:t xml:space="preserve">Outcome: </w:t>
            </w:r>
          </w:p>
          <w:p w14:paraId="4E7F99A6" w14:textId="77777777" w:rsidR="0070431C" w:rsidRPr="00F83C64" w:rsidRDefault="0070431C">
            <w:pPr>
              <w:pStyle w:val="ListParagraph"/>
              <w:numPr>
                <w:ilvl w:val="0"/>
                <w:numId w:val="4"/>
              </w:numPr>
              <w:tabs>
                <w:tab w:val="left" w:pos="264"/>
              </w:tabs>
              <w:rPr>
                <w:rFonts w:asciiTheme="majorHAnsi" w:hAnsiTheme="majorHAnsi" w:cstheme="majorHAnsi"/>
                <w:sz w:val="24"/>
                <w:szCs w:val="24"/>
              </w:rPr>
            </w:pPr>
            <w:r w:rsidRPr="00F83C64">
              <w:rPr>
                <w:rFonts w:asciiTheme="majorHAnsi" w:hAnsiTheme="majorHAnsi" w:cstheme="majorHAnsi"/>
                <w:color w:val="00B0F0"/>
                <w:sz w:val="24"/>
                <w:szCs w:val="24"/>
              </w:rPr>
              <w:t xml:space="preserve">By Feb 26 </w:t>
            </w:r>
            <w:r w:rsidRPr="00F83C64">
              <w:rPr>
                <w:rFonts w:asciiTheme="majorHAnsi" w:hAnsiTheme="majorHAnsi" w:cstheme="majorHAnsi"/>
                <w:color w:val="EE0000"/>
                <w:sz w:val="24"/>
                <w:szCs w:val="24"/>
              </w:rPr>
              <w:t>staff c</w:t>
            </w:r>
            <w:r w:rsidRPr="00F83C64">
              <w:rPr>
                <w:rFonts w:asciiTheme="majorHAnsi" w:hAnsiTheme="majorHAnsi" w:cstheme="majorHAnsi"/>
                <w:color w:val="538135" w:themeColor="accent6" w:themeShade="BF"/>
                <w:sz w:val="24"/>
                <w:szCs w:val="24"/>
              </w:rPr>
              <w:t xml:space="preserve">onfidence in gathering </w:t>
            </w:r>
            <w:r w:rsidRPr="00F83C64">
              <w:rPr>
                <w:rFonts w:asciiTheme="majorHAnsi" w:hAnsiTheme="majorHAnsi" w:cstheme="majorHAnsi"/>
                <w:sz w:val="24"/>
                <w:szCs w:val="24"/>
              </w:rPr>
              <w:t xml:space="preserve">all learners views will </w:t>
            </w:r>
            <w:r w:rsidRPr="00F83C64">
              <w:rPr>
                <w:rFonts w:asciiTheme="majorHAnsi" w:hAnsiTheme="majorHAnsi" w:cstheme="majorHAnsi"/>
                <w:color w:val="00B050"/>
                <w:sz w:val="24"/>
                <w:szCs w:val="24"/>
              </w:rPr>
              <w:t xml:space="preserve">increase </w:t>
            </w:r>
            <w:r w:rsidRPr="00F83C64">
              <w:rPr>
                <w:rFonts w:asciiTheme="majorHAnsi" w:hAnsiTheme="majorHAnsi" w:cstheme="majorHAnsi"/>
                <w:sz w:val="24"/>
                <w:szCs w:val="24"/>
              </w:rPr>
              <w:t>from initial data and the quality of data collected will improve to show the impact of consultation with children in their own learning</w:t>
            </w:r>
          </w:p>
          <w:p w14:paraId="103662EE" w14:textId="77777777" w:rsidR="0070431C" w:rsidRPr="00F83C64" w:rsidRDefault="0070431C">
            <w:pPr>
              <w:pStyle w:val="ListParagraph"/>
              <w:numPr>
                <w:ilvl w:val="0"/>
                <w:numId w:val="4"/>
              </w:numPr>
              <w:tabs>
                <w:tab w:val="left" w:pos="264"/>
              </w:tabs>
              <w:rPr>
                <w:rFonts w:asciiTheme="majorHAnsi" w:hAnsiTheme="majorHAnsi" w:cstheme="majorHAnsi"/>
                <w:sz w:val="24"/>
                <w:szCs w:val="24"/>
              </w:rPr>
            </w:pPr>
            <w:r w:rsidRPr="00F83C64">
              <w:rPr>
                <w:rFonts w:asciiTheme="majorHAnsi" w:hAnsiTheme="majorHAnsi" w:cstheme="majorHAnsi"/>
                <w:color w:val="00B0F0"/>
                <w:sz w:val="24"/>
                <w:szCs w:val="24"/>
              </w:rPr>
              <w:t xml:space="preserve">By Feb 26 </w:t>
            </w:r>
            <w:r w:rsidRPr="00F83C64">
              <w:rPr>
                <w:rFonts w:asciiTheme="majorHAnsi" w:hAnsiTheme="majorHAnsi" w:cstheme="majorHAnsi"/>
                <w:sz w:val="24"/>
                <w:szCs w:val="24"/>
              </w:rPr>
              <w:t xml:space="preserve">an </w:t>
            </w:r>
            <w:r w:rsidRPr="00F83C64">
              <w:rPr>
                <w:rFonts w:asciiTheme="majorHAnsi" w:hAnsiTheme="majorHAnsi" w:cstheme="majorHAnsi"/>
                <w:color w:val="00B050"/>
                <w:sz w:val="24"/>
                <w:szCs w:val="24"/>
              </w:rPr>
              <w:t xml:space="preserve">increase from initial tracking </w:t>
            </w:r>
            <w:r w:rsidRPr="00F83C64">
              <w:rPr>
                <w:rFonts w:asciiTheme="majorHAnsi" w:hAnsiTheme="majorHAnsi" w:cstheme="majorHAnsi"/>
                <w:sz w:val="24"/>
                <w:szCs w:val="24"/>
              </w:rPr>
              <w:t xml:space="preserve">data will show </w:t>
            </w:r>
            <w:r w:rsidRPr="00F83C64">
              <w:rPr>
                <w:rFonts w:asciiTheme="majorHAnsi" w:hAnsiTheme="majorHAnsi" w:cstheme="majorHAnsi"/>
                <w:color w:val="EE0000"/>
                <w:sz w:val="24"/>
                <w:szCs w:val="24"/>
              </w:rPr>
              <w:t>learners</w:t>
            </w:r>
            <w:r w:rsidRPr="00F83C64">
              <w:rPr>
                <w:rFonts w:asciiTheme="majorHAnsi" w:hAnsiTheme="majorHAnsi" w:cstheme="majorHAnsi"/>
                <w:sz w:val="24"/>
                <w:szCs w:val="24"/>
              </w:rPr>
              <w:t xml:space="preserve"> have </w:t>
            </w:r>
            <w:r w:rsidRPr="00F83C64">
              <w:rPr>
                <w:rFonts w:asciiTheme="majorHAnsi" w:hAnsiTheme="majorHAnsi" w:cstheme="majorHAnsi"/>
                <w:color w:val="538135" w:themeColor="accent6" w:themeShade="BF"/>
                <w:sz w:val="24"/>
                <w:szCs w:val="24"/>
              </w:rPr>
              <w:t xml:space="preserve">engaged with documenting their </w:t>
            </w:r>
            <w:r w:rsidRPr="00F83C64">
              <w:rPr>
                <w:rFonts w:asciiTheme="majorHAnsi" w:hAnsiTheme="majorHAnsi" w:cstheme="majorHAnsi"/>
                <w:sz w:val="24"/>
                <w:szCs w:val="24"/>
              </w:rPr>
              <w:t>learning in a meaningful way using a wide variety of approaches</w:t>
            </w:r>
          </w:p>
          <w:p w14:paraId="117DEDF9" w14:textId="77777777" w:rsidR="0070431C" w:rsidRPr="00F83C64" w:rsidRDefault="0070431C">
            <w:pPr>
              <w:pStyle w:val="ListParagraph"/>
              <w:numPr>
                <w:ilvl w:val="0"/>
                <w:numId w:val="4"/>
              </w:numPr>
              <w:tabs>
                <w:tab w:val="left" w:pos="264"/>
              </w:tabs>
              <w:rPr>
                <w:rFonts w:asciiTheme="majorHAnsi" w:hAnsiTheme="majorHAnsi" w:cstheme="majorHAnsi"/>
                <w:sz w:val="24"/>
                <w:szCs w:val="24"/>
              </w:rPr>
            </w:pPr>
            <w:r w:rsidRPr="00F83C64">
              <w:rPr>
                <w:rFonts w:asciiTheme="majorHAnsi" w:hAnsiTheme="majorHAnsi" w:cstheme="majorHAnsi"/>
                <w:color w:val="00B0F0"/>
                <w:sz w:val="24"/>
                <w:szCs w:val="24"/>
              </w:rPr>
              <w:t xml:space="preserve">By Mar 26, qualitative </w:t>
            </w:r>
            <w:r w:rsidRPr="00F83C64">
              <w:rPr>
                <w:rFonts w:asciiTheme="majorHAnsi" w:hAnsiTheme="majorHAnsi" w:cstheme="majorHAnsi"/>
                <w:sz w:val="24"/>
                <w:szCs w:val="24"/>
              </w:rPr>
              <w:t xml:space="preserve">data from observations will show </w:t>
            </w:r>
            <w:r w:rsidRPr="00F83C64">
              <w:rPr>
                <w:rFonts w:asciiTheme="majorHAnsi" w:hAnsiTheme="majorHAnsi" w:cstheme="majorHAnsi"/>
                <w:color w:val="00B050"/>
                <w:sz w:val="24"/>
                <w:szCs w:val="24"/>
              </w:rPr>
              <w:t xml:space="preserve">that all </w:t>
            </w:r>
            <w:r w:rsidRPr="00F83C64">
              <w:rPr>
                <w:rFonts w:asciiTheme="majorHAnsi" w:hAnsiTheme="majorHAnsi" w:cstheme="majorHAnsi"/>
                <w:color w:val="FF0000"/>
                <w:sz w:val="24"/>
                <w:szCs w:val="24"/>
              </w:rPr>
              <w:t>learners</w:t>
            </w:r>
            <w:r w:rsidRPr="00F83C64">
              <w:rPr>
                <w:rFonts w:asciiTheme="majorHAnsi" w:hAnsiTheme="majorHAnsi" w:cstheme="majorHAnsi"/>
                <w:color w:val="00B050"/>
                <w:sz w:val="24"/>
                <w:szCs w:val="24"/>
              </w:rPr>
              <w:t xml:space="preserve"> </w:t>
            </w:r>
            <w:r w:rsidRPr="00F83C64">
              <w:rPr>
                <w:rFonts w:asciiTheme="majorHAnsi" w:hAnsiTheme="majorHAnsi" w:cstheme="majorHAnsi"/>
                <w:sz w:val="24"/>
                <w:szCs w:val="24"/>
              </w:rPr>
              <w:t xml:space="preserve">have access to a </w:t>
            </w:r>
            <w:r w:rsidRPr="00F83C64">
              <w:rPr>
                <w:rFonts w:asciiTheme="majorHAnsi" w:hAnsiTheme="majorHAnsi" w:cstheme="majorHAnsi"/>
                <w:color w:val="538135" w:themeColor="accent6" w:themeShade="BF"/>
                <w:sz w:val="24"/>
                <w:szCs w:val="24"/>
              </w:rPr>
              <w:t xml:space="preserve">consistently high quality learning environment </w:t>
            </w:r>
            <w:r w:rsidRPr="00F83C64">
              <w:rPr>
                <w:rFonts w:asciiTheme="majorHAnsi" w:hAnsiTheme="majorHAnsi" w:cstheme="majorHAnsi"/>
                <w:sz w:val="24"/>
                <w:szCs w:val="24"/>
              </w:rPr>
              <w:t>both indoors and out that are led by children’s interests and ideas</w:t>
            </w:r>
          </w:p>
          <w:p w14:paraId="13E19234" w14:textId="77777777" w:rsidR="002C7C37" w:rsidRPr="00F83C64" w:rsidRDefault="002C7C37" w:rsidP="002C7C37">
            <w:pPr>
              <w:rPr>
                <w:rFonts w:asciiTheme="majorHAnsi" w:hAnsiTheme="majorHAnsi" w:cstheme="majorHAnsi"/>
                <w:b/>
                <w:sz w:val="24"/>
                <w:szCs w:val="24"/>
              </w:rPr>
            </w:pPr>
          </w:p>
          <w:p w14:paraId="4FB28A9D" w14:textId="77777777" w:rsidR="002C7C37" w:rsidRPr="00F83C64" w:rsidRDefault="002C7C37" w:rsidP="002C7C37">
            <w:pPr>
              <w:rPr>
                <w:rFonts w:asciiTheme="majorHAnsi" w:hAnsiTheme="majorHAnsi" w:cstheme="majorHAnsi"/>
                <w:b/>
                <w:i/>
                <w:sz w:val="24"/>
                <w:szCs w:val="24"/>
              </w:rPr>
            </w:pPr>
            <w:r w:rsidRPr="00F83C64">
              <w:rPr>
                <w:rFonts w:asciiTheme="majorHAnsi" w:hAnsiTheme="majorHAnsi" w:cstheme="majorHAnsi"/>
                <w:b/>
                <w:sz w:val="24"/>
                <w:szCs w:val="24"/>
              </w:rPr>
              <w:t>Progress and impact of outcomes for learners:</w:t>
            </w:r>
            <w:r w:rsidRPr="00F83C64">
              <w:rPr>
                <w:rFonts w:asciiTheme="majorHAnsi" w:hAnsiTheme="majorHAnsi" w:cstheme="majorHAnsi"/>
                <w:b/>
                <w:i/>
                <w:sz w:val="24"/>
                <w:szCs w:val="24"/>
              </w:rPr>
              <w:t xml:space="preserve"> </w:t>
            </w:r>
          </w:p>
          <w:p w14:paraId="20A1E9DA" w14:textId="77777777" w:rsidR="00F83C64" w:rsidRPr="00F83C64" w:rsidRDefault="00F83C64" w:rsidP="002C7C37">
            <w:pPr>
              <w:rPr>
                <w:rFonts w:asciiTheme="majorHAnsi" w:hAnsiTheme="majorHAnsi" w:cstheme="majorHAnsi"/>
                <w:b/>
                <w:i/>
                <w:sz w:val="24"/>
                <w:szCs w:val="24"/>
              </w:rPr>
            </w:pPr>
          </w:p>
          <w:p w14:paraId="617908BF" w14:textId="77777777" w:rsidR="00F83C64" w:rsidRPr="00F83C64" w:rsidRDefault="00F83C64" w:rsidP="00F83C64">
            <w:pPr>
              <w:pStyle w:val="Default"/>
              <w:ind w:left="32"/>
              <w:rPr>
                <w:rFonts w:asciiTheme="majorHAnsi" w:hAnsiTheme="majorHAnsi" w:cstheme="majorHAnsi"/>
              </w:rPr>
            </w:pPr>
            <w:r w:rsidRPr="00F83C64">
              <w:rPr>
                <w:rFonts w:asciiTheme="majorHAnsi" w:hAnsiTheme="majorHAnsi" w:cstheme="majorHAnsi"/>
              </w:rPr>
              <w:t>The implementation of professional learning, particularly around the use of Big Book journaling, has had a positive impact on staff confidence in gathering children’s views. Feedback and monitoring evidence indicate that all practitioners are now engaging with this approach and are more confident in consulting children about their learning. 63% of practitioners feel they have developed in confidence, however, practitioners have indicated further developments and supports they would feel would be useful.</w:t>
            </w:r>
          </w:p>
          <w:p w14:paraId="7B517A53" w14:textId="77777777" w:rsidR="00F83C64" w:rsidRPr="00F83C64" w:rsidRDefault="00F83C64" w:rsidP="00F83C64">
            <w:pPr>
              <w:pStyle w:val="Default"/>
              <w:ind w:left="32"/>
              <w:rPr>
                <w:rFonts w:asciiTheme="majorHAnsi" w:hAnsiTheme="majorHAnsi" w:cstheme="majorHAnsi"/>
              </w:rPr>
            </w:pPr>
          </w:p>
          <w:p w14:paraId="7FCEB46A" w14:textId="3E17FBEE" w:rsidR="00F83C64" w:rsidRPr="00F83C64" w:rsidRDefault="00F83C64" w:rsidP="00F83C64">
            <w:pPr>
              <w:pStyle w:val="Default"/>
              <w:ind w:left="32"/>
              <w:rPr>
                <w:rFonts w:asciiTheme="majorHAnsi" w:hAnsiTheme="majorHAnsi" w:cstheme="majorHAnsi"/>
              </w:rPr>
            </w:pPr>
            <w:r w:rsidRPr="00F83C64">
              <w:rPr>
                <w:rFonts w:asciiTheme="majorHAnsi" w:hAnsiTheme="majorHAnsi" w:cstheme="majorHAnsi"/>
              </w:rPr>
              <w:t>Increased monitoring frequency and timely feedback have supported improvements in the quality of recording, with clearer links emerging between children’s contributions, planning and curricular experiences. There are notable examples of highly effective practice. For instance, the ‘fire’ learning context, which arose from children’s interests, demonstrated how skilled facilitation and meaningful documentation can lead to deep, connected learning across the curriculum. In this example, the practitioner effectively scaffolded learning and ensured children’s voices were central to the learning journey. Despite these improvements, there remains variability in practice across the team. Staff are at different stages in their development, and while all are using Big Books</w:t>
            </w:r>
            <w:r w:rsidR="00483797">
              <w:rPr>
                <w:rFonts w:asciiTheme="majorHAnsi" w:hAnsiTheme="majorHAnsi" w:cstheme="majorHAnsi"/>
              </w:rPr>
              <w:t xml:space="preserve"> as a tool for </w:t>
            </w:r>
            <w:r w:rsidR="00186A46">
              <w:rPr>
                <w:rFonts w:asciiTheme="majorHAnsi" w:hAnsiTheme="majorHAnsi" w:cstheme="majorHAnsi"/>
              </w:rPr>
              <w:t>recording</w:t>
            </w:r>
            <w:r w:rsidR="00483797">
              <w:rPr>
                <w:rFonts w:asciiTheme="majorHAnsi" w:hAnsiTheme="majorHAnsi" w:cstheme="majorHAnsi"/>
              </w:rPr>
              <w:t xml:space="preserve"> children’s voice and as a means to support children to lead their own learning</w:t>
            </w:r>
            <w:r w:rsidRPr="00F83C64">
              <w:rPr>
                <w:rFonts w:asciiTheme="majorHAnsi" w:hAnsiTheme="majorHAnsi" w:cstheme="majorHAnsi"/>
              </w:rPr>
              <w:t>, the quality and depth of documentation, and the extent to which children are meaningfully involved varies. Some practitioners require further support, modelling and coaching to fully embed high-quality approaches to documenting learning and linking observations to responsive planning.</w:t>
            </w:r>
          </w:p>
          <w:p w14:paraId="37EC46DC" w14:textId="77777777" w:rsidR="00F83C64" w:rsidRPr="00F83C64" w:rsidRDefault="00F83C64" w:rsidP="00F83C64">
            <w:pPr>
              <w:pStyle w:val="Default"/>
              <w:ind w:left="32"/>
              <w:rPr>
                <w:rFonts w:asciiTheme="majorHAnsi" w:hAnsiTheme="majorHAnsi" w:cstheme="majorHAnsi"/>
              </w:rPr>
            </w:pPr>
          </w:p>
          <w:p w14:paraId="7E67459A" w14:textId="77777777" w:rsidR="00F83C64" w:rsidRPr="00F83C64" w:rsidRDefault="00F83C64" w:rsidP="00F83C64">
            <w:pPr>
              <w:pStyle w:val="Default"/>
              <w:ind w:left="32"/>
              <w:rPr>
                <w:rFonts w:asciiTheme="majorHAnsi" w:hAnsiTheme="majorHAnsi" w:cstheme="majorHAnsi"/>
              </w:rPr>
            </w:pPr>
          </w:p>
          <w:p w14:paraId="5AE6236C" w14:textId="454C15AA" w:rsidR="00F83C64" w:rsidRPr="00F83C64" w:rsidRDefault="00F83C64" w:rsidP="00F83C64">
            <w:pPr>
              <w:pStyle w:val="Default"/>
              <w:ind w:left="32"/>
              <w:rPr>
                <w:rFonts w:asciiTheme="majorHAnsi" w:hAnsiTheme="majorHAnsi" w:cstheme="majorHAnsi"/>
              </w:rPr>
            </w:pPr>
            <w:r w:rsidRPr="00F83C64">
              <w:rPr>
                <w:rFonts w:asciiTheme="majorHAnsi" w:hAnsiTheme="majorHAnsi" w:cstheme="majorHAnsi"/>
              </w:rPr>
              <w:t>Tracking data also shows an increase</w:t>
            </w:r>
            <w:r w:rsidR="0070078F">
              <w:rPr>
                <w:rFonts w:asciiTheme="majorHAnsi" w:hAnsiTheme="majorHAnsi" w:cstheme="majorHAnsi"/>
              </w:rPr>
              <w:t xml:space="preserve"> from 36 to 66%</w:t>
            </w:r>
            <w:r w:rsidRPr="00F83C64">
              <w:rPr>
                <w:rFonts w:asciiTheme="majorHAnsi" w:hAnsiTheme="majorHAnsi" w:cstheme="majorHAnsi"/>
              </w:rPr>
              <w:t xml:space="preserve"> in the number of children engaging with documentation processes compared to the previous year. This suggests that approaches such as Big Books, learning walls and individual learning records are beginning to embed as tools for capturing and </w:t>
            </w:r>
            <w:r w:rsidRPr="00F83C64">
              <w:rPr>
                <w:rFonts w:asciiTheme="majorHAnsi" w:hAnsiTheme="majorHAnsi" w:cstheme="majorHAnsi"/>
              </w:rPr>
              <w:lastRenderedPageBreak/>
              <w:t xml:space="preserve">extending learning. However, this engagement is not yet universal, and variability remains in how meaningfully children are involved. While more children are engaging in documenting </w:t>
            </w:r>
            <w:r w:rsidR="0070078F">
              <w:rPr>
                <w:rFonts w:asciiTheme="majorHAnsi" w:hAnsiTheme="majorHAnsi" w:cstheme="majorHAnsi"/>
              </w:rPr>
              <w:t xml:space="preserve">and leading </w:t>
            </w:r>
            <w:r w:rsidRPr="00F83C64">
              <w:rPr>
                <w:rFonts w:asciiTheme="majorHAnsi" w:hAnsiTheme="majorHAnsi" w:cstheme="majorHAnsi"/>
              </w:rPr>
              <w:t>their learning, further work is required to ensure inclusivity. Current approaches do not yet fully meet the needs of all learners, particularly those with communication difficulties or lower confidence in expressing their ideas. There is a need to diversify methods of capturing children’s voice to ensure all learners can participate meaningfully.</w:t>
            </w:r>
          </w:p>
          <w:p w14:paraId="49E9D773" w14:textId="77777777" w:rsidR="00F83C64" w:rsidRPr="00F83C64" w:rsidRDefault="00F83C64" w:rsidP="00F83C64">
            <w:pPr>
              <w:pStyle w:val="Default"/>
              <w:ind w:left="32"/>
              <w:rPr>
                <w:rFonts w:asciiTheme="majorHAnsi" w:hAnsiTheme="majorHAnsi" w:cstheme="majorHAnsi"/>
              </w:rPr>
            </w:pPr>
          </w:p>
          <w:p w14:paraId="2AFB423A" w14:textId="77777777" w:rsidR="00F83C64" w:rsidRPr="00F83C64" w:rsidRDefault="00F83C64" w:rsidP="00F83C64">
            <w:pPr>
              <w:pStyle w:val="Default"/>
              <w:ind w:left="32"/>
              <w:rPr>
                <w:rFonts w:asciiTheme="majorHAnsi" w:hAnsiTheme="majorHAnsi" w:cstheme="majorHAnsi"/>
              </w:rPr>
            </w:pPr>
          </w:p>
          <w:p w14:paraId="042870AF" w14:textId="77777777" w:rsidR="00F83C64" w:rsidRPr="00F83C64" w:rsidRDefault="00F83C64" w:rsidP="00F83C64">
            <w:pPr>
              <w:pStyle w:val="Default"/>
              <w:ind w:left="32"/>
              <w:rPr>
                <w:rFonts w:asciiTheme="majorHAnsi" w:hAnsiTheme="majorHAnsi" w:cstheme="majorHAnsi"/>
              </w:rPr>
            </w:pPr>
            <w:r w:rsidRPr="00F83C64">
              <w:rPr>
                <w:rFonts w:asciiTheme="majorHAnsi" w:hAnsiTheme="majorHAnsi" w:cstheme="majorHAnsi"/>
              </w:rPr>
              <w:t xml:space="preserve">Significant progress has been made in developing the learning environment. Observations and self-evaluation indicate that both indoor and outdoor environments are now more consistently aligned with children’s interests and responsive planning. There is clear evidence of high-quality provocations and rich learning experiences across curricular areas, with high levels of engagement observed among learners. </w:t>
            </w:r>
          </w:p>
          <w:p w14:paraId="1E77933D" w14:textId="77777777" w:rsidR="00F83C64" w:rsidRPr="00F83C64" w:rsidRDefault="00F83C64" w:rsidP="00F83C64">
            <w:pPr>
              <w:pStyle w:val="Default"/>
              <w:ind w:left="32"/>
              <w:rPr>
                <w:rFonts w:asciiTheme="majorHAnsi" w:hAnsiTheme="majorHAnsi" w:cstheme="majorHAnsi"/>
              </w:rPr>
            </w:pPr>
            <w:r w:rsidRPr="00F83C64">
              <w:rPr>
                <w:rFonts w:asciiTheme="majorHAnsi" w:hAnsiTheme="majorHAnsi" w:cstheme="majorHAnsi"/>
              </w:rPr>
              <w:t xml:space="preserve">Monitoring processes have strengthened, with both practitioners and managers taking a more active role in reviewing the quality and impact of the learning environment. This has supported greater consistency. </w:t>
            </w:r>
          </w:p>
          <w:p w14:paraId="6C583E55" w14:textId="77777777" w:rsidR="00F83C64" w:rsidRPr="00F83C64" w:rsidRDefault="00F83C64" w:rsidP="00F83C64">
            <w:pPr>
              <w:pStyle w:val="Default"/>
              <w:ind w:left="32"/>
              <w:rPr>
                <w:rFonts w:asciiTheme="majorHAnsi" w:hAnsiTheme="majorHAnsi" w:cstheme="majorHAnsi"/>
              </w:rPr>
            </w:pPr>
          </w:p>
          <w:p w14:paraId="105C4568" w14:textId="77777777" w:rsidR="00F83C64" w:rsidRPr="00F83C64" w:rsidRDefault="00F83C64" w:rsidP="00F83C64">
            <w:pPr>
              <w:pStyle w:val="Default"/>
              <w:ind w:left="32"/>
              <w:rPr>
                <w:rFonts w:asciiTheme="majorHAnsi" w:hAnsiTheme="majorHAnsi" w:cstheme="majorHAnsi"/>
              </w:rPr>
            </w:pPr>
            <w:r w:rsidRPr="00F83C64">
              <w:rPr>
                <w:rFonts w:asciiTheme="majorHAnsi" w:hAnsiTheme="majorHAnsi" w:cstheme="majorHAnsi"/>
              </w:rPr>
              <w:t>Cluster moderation has been a key strength. Collaborative working across the four cluster settings has deepened practitioners’ understanding of achievement, effective facilitation and the characteristics of high-quality learning environments. Feedback from staff demonstrates increased clarity and shared expectations, which is essential for sustaining improvement and understanding of child development.</w:t>
            </w:r>
          </w:p>
          <w:p w14:paraId="3EDF6A71" w14:textId="77777777" w:rsidR="00F83C64" w:rsidRPr="00F83C64" w:rsidRDefault="00F83C64" w:rsidP="00F83C64">
            <w:pPr>
              <w:pStyle w:val="Default"/>
              <w:ind w:left="32"/>
              <w:rPr>
                <w:rFonts w:asciiTheme="majorHAnsi" w:hAnsiTheme="majorHAnsi" w:cstheme="majorHAnsi"/>
              </w:rPr>
            </w:pPr>
          </w:p>
          <w:p w14:paraId="1C034BB7" w14:textId="12E7F20D" w:rsidR="00F83C64" w:rsidRPr="00F83C64" w:rsidRDefault="00F83C64" w:rsidP="00F83C64">
            <w:pPr>
              <w:pStyle w:val="Default"/>
              <w:ind w:left="32"/>
              <w:rPr>
                <w:rFonts w:asciiTheme="majorHAnsi" w:hAnsiTheme="majorHAnsi" w:cstheme="majorHAnsi"/>
              </w:rPr>
            </w:pPr>
            <w:r w:rsidRPr="00F83C64">
              <w:rPr>
                <w:rFonts w:asciiTheme="majorHAnsi" w:hAnsiTheme="majorHAnsi" w:cstheme="majorHAnsi"/>
              </w:rPr>
              <w:t>The impact of staff absence has been a barrier to progress. Planned opportunities for leadership presence and modelling were reduced, limiting the consistency of support provided to practitioners. This has slowed progress in achieving a fully embedded approach across the setting.</w:t>
            </w:r>
          </w:p>
          <w:p w14:paraId="3188C8EA" w14:textId="77777777" w:rsidR="002C7C37" w:rsidRPr="00F83C64" w:rsidRDefault="002C7C37" w:rsidP="002C7C37">
            <w:pPr>
              <w:pStyle w:val="Default"/>
              <w:ind w:left="32"/>
              <w:rPr>
                <w:rFonts w:asciiTheme="majorHAnsi" w:hAnsiTheme="majorHAnsi" w:cstheme="majorHAnsi"/>
                <w:color w:val="auto"/>
              </w:rPr>
            </w:pPr>
          </w:p>
          <w:p w14:paraId="35E9966B" w14:textId="77777777" w:rsidR="002C7C37" w:rsidRPr="00F83C64" w:rsidRDefault="002C7C37" w:rsidP="002C7C37">
            <w:pPr>
              <w:pStyle w:val="Default"/>
              <w:ind w:left="720"/>
              <w:rPr>
                <w:rFonts w:asciiTheme="majorHAnsi" w:hAnsiTheme="majorHAnsi" w:cstheme="majorHAnsi"/>
                <w:color w:val="auto"/>
              </w:rPr>
            </w:pPr>
          </w:p>
        </w:tc>
      </w:tr>
      <w:tr w:rsidR="00461399" w:rsidRPr="0082145D" w14:paraId="3CE364BB" w14:textId="77777777" w:rsidTr="0082145D">
        <w:trPr>
          <w:trHeight w:val="769"/>
        </w:trPr>
        <w:tc>
          <w:tcPr>
            <w:tcW w:w="10485" w:type="dxa"/>
            <w:gridSpan w:val="2"/>
          </w:tcPr>
          <w:p w14:paraId="6C774467" w14:textId="321FFECD" w:rsidR="00461399" w:rsidRPr="00F83C64" w:rsidRDefault="00461399" w:rsidP="001545DC">
            <w:pPr>
              <w:rPr>
                <w:rFonts w:asciiTheme="majorHAnsi" w:hAnsiTheme="majorHAnsi" w:cstheme="majorHAnsi"/>
                <w:b/>
                <w:bCs/>
                <w:sz w:val="24"/>
                <w:szCs w:val="24"/>
              </w:rPr>
            </w:pPr>
            <w:r w:rsidRPr="00F83C64">
              <w:rPr>
                <w:rFonts w:asciiTheme="majorHAnsi" w:hAnsiTheme="majorHAnsi" w:cstheme="majorHAnsi"/>
                <w:b/>
                <w:bCs/>
                <w:sz w:val="24"/>
                <w:szCs w:val="24"/>
              </w:rPr>
              <w:lastRenderedPageBreak/>
              <w:t>Next steps</w:t>
            </w:r>
          </w:p>
          <w:p w14:paraId="5D3BC0F6" w14:textId="77777777" w:rsidR="00F83C64" w:rsidRPr="00F83C64" w:rsidRDefault="00F83C64" w:rsidP="001545DC">
            <w:pPr>
              <w:rPr>
                <w:rFonts w:asciiTheme="majorHAnsi" w:hAnsiTheme="majorHAnsi" w:cstheme="majorHAnsi"/>
                <w:b/>
                <w:bCs/>
                <w:sz w:val="24"/>
                <w:szCs w:val="24"/>
              </w:rPr>
            </w:pPr>
          </w:p>
          <w:p w14:paraId="701D0539" w14:textId="602C68E8" w:rsidR="00F83C64" w:rsidRPr="00F83C64" w:rsidRDefault="00F83C64" w:rsidP="001545DC">
            <w:pPr>
              <w:rPr>
                <w:rFonts w:asciiTheme="majorHAnsi" w:hAnsiTheme="majorHAnsi" w:cstheme="majorHAnsi"/>
                <w:b/>
                <w:bCs/>
                <w:sz w:val="24"/>
                <w:szCs w:val="24"/>
              </w:rPr>
            </w:pPr>
            <w:r w:rsidRPr="00F83C64">
              <w:rPr>
                <w:rFonts w:asciiTheme="majorHAnsi" w:hAnsiTheme="majorHAnsi" w:cstheme="majorHAnsi"/>
                <w:b/>
                <w:bCs/>
                <w:sz w:val="24"/>
                <w:szCs w:val="24"/>
              </w:rPr>
              <w:t>Develop more Inclusive approaches</w:t>
            </w:r>
          </w:p>
          <w:p w14:paraId="7027088D" w14:textId="24800947" w:rsidR="00F83C64" w:rsidRPr="00F83C64" w:rsidRDefault="00F83C64" w:rsidP="001545DC">
            <w:pPr>
              <w:rPr>
                <w:rFonts w:asciiTheme="majorHAnsi" w:hAnsiTheme="majorHAnsi" w:cstheme="majorHAnsi"/>
                <w:sz w:val="24"/>
                <w:szCs w:val="24"/>
              </w:rPr>
            </w:pPr>
            <w:r w:rsidRPr="00F83C64">
              <w:rPr>
                <w:rFonts w:asciiTheme="majorHAnsi" w:hAnsiTheme="majorHAnsi" w:cstheme="majorHAnsi"/>
                <w:sz w:val="24"/>
                <w:szCs w:val="24"/>
              </w:rPr>
              <w:t>Introduce a wider range of strategies to capture children’s views, such as visual methods, digital tools, and alternative communication approaches, ensuring that all learners, including those with additional needs, can contribute meaningfully.</w:t>
            </w:r>
          </w:p>
          <w:p w14:paraId="4073D2F3" w14:textId="77777777" w:rsidR="00F83C64" w:rsidRPr="00F83C64" w:rsidRDefault="00F83C64" w:rsidP="001545DC">
            <w:pPr>
              <w:rPr>
                <w:rFonts w:asciiTheme="majorHAnsi" w:hAnsiTheme="majorHAnsi" w:cstheme="majorHAnsi"/>
                <w:sz w:val="24"/>
                <w:szCs w:val="24"/>
              </w:rPr>
            </w:pPr>
          </w:p>
          <w:p w14:paraId="146844D6" w14:textId="609D7E01" w:rsidR="00F83C64" w:rsidRPr="00F83C64" w:rsidRDefault="00F83C64" w:rsidP="001545DC">
            <w:pPr>
              <w:rPr>
                <w:rFonts w:asciiTheme="majorHAnsi" w:hAnsiTheme="majorHAnsi" w:cstheme="majorHAnsi"/>
                <w:sz w:val="24"/>
                <w:szCs w:val="24"/>
              </w:rPr>
            </w:pPr>
            <w:r w:rsidRPr="00F83C64">
              <w:rPr>
                <w:rFonts w:asciiTheme="majorHAnsi" w:hAnsiTheme="majorHAnsi" w:cstheme="majorHAnsi"/>
                <w:b/>
                <w:bCs/>
                <w:sz w:val="24"/>
                <w:szCs w:val="24"/>
              </w:rPr>
              <w:t>Cluster Approaches – Moderation</w:t>
            </w:r>
            <w:r w:rsidRPr="00F83C64">
              <w:rPr>
                <w:rFonts w:asciiTheme="majorHAnsi" w:hAnsiTheme="majorHAnsi" w:cstheme="majorHAnsi"/>
                <w:sz w:val="24"/>
                <w:szCs w:val="24"/>
              </w:rPr>
              <w:br/>
              <w:t>Build on the success of moderation activities by extending them to include shared analysis of learning observations and documentation. This will further strengthen shared understanding of progression, achievement and quality.</w:t>
            </w:r>
          </w:p>
          <w:p w14:paraId="2100049D" w14:textId="77777777" w:rsidR="00F83C64" w:rsidRPr="00F83C64" w:rsidRDefault="00F83C64" w:rsidP="001545DC">
            <w:pPr>
              <w:rPr>
                <w:rFonts w:asciiTheme="majorHAnsi" w:hAnsiTheme="majorHAnsi" w:cstheme="majorHAnsi"/>
                <w:sz w:val="24"/>
                <w:szCs w:val="24"/>
              </w:rPr>
            </w:pPr>
          </w:p>
          <w:p w14:paraId="431E43C2" w14:textId="62D41A69" w:rsidR="00F83C64" w:rsidRPr="00F83C64" w:rsidRDefault="00F83C64" w:rsidP="001545DC">
            <w:pPr>
              <w:rPr>
                <w:rFonts w:asciiTheme="majorHAnsi" w:hAnsiTheme="majorHAnsi" w:cstheme="majorHAnsi"/>
                <w:b/>
                <w:bCs/>
                <w:sz w:val="24"/>
                <w:szCs w:val="24"/>
              </w:rPr>
            </w:pPr>
            <w:r w:rsidRPr="00F83C64">
              <w:rPr>
                <w:rFonts w:asciiTheme="majorHAnsi" w:hAnsiTheme="majorHAnsi" w:cstheme="majorHAnsi"/>
                <w:b/>
                <w:bCs/>
                <w:sz w:val="24"/>
                <w:szCs w:val="24"/>
              </w:rPr>
              <w:t>Planning Approaches</w:t>
            </w:r>
          </w:p>
          <w:p w14:paraId="4A7E086C" w14:textId="63CE4F7E" w:rsidR="00F83C64" w:rsidRDefault="00F83C64" w:rsidP="001545DC">
            <w:pPr>
              <w:rPr>
                <w:rFonts w:asciiTheme="majorHAnsi" w:hAnsiTheme="majorHAnsi" w:cstheme="majorHAnsi"/>
                <w:sz w:val="24"/>
                <w:szCs w:val="24"/>
              </w:rPr>
            </w:pPr>
            <w:r w:rsidRPr="00F83C64">
              <w:rPr>
                <w:rFonts w:asciiTheme="majorHAnsi" w:hAnsiTheme="majorHAnsi" w:cstheme="majorHAnsi"/>
                <w:sz w:val="24"/>
                <w:szCs w:val="24"/>
              </w:rPr>
              <w:t>Continue to embed responsive planning approaches, developing further opportunities to lead learning using big book journals, with more focus on links to planning structures.</w:t>
            </w:r>
          </w:p>
          <w:p w14:paraId="724A9197" w14:textId="77777777" w:rsidR="00F83C64" w:rsidRDefault="00F83C64" w:rsidP="001545DC">
            <w:pPr>
              <w:rPr>
                <w:rFonts w:asciiTheme="majorHAnsi" w:hAnsiTheme="majorHAnsi" w:cstheme="majorHAnsi"/>
                <w:sz w:val="24"/>
                <w:szCs w:val="24"/>
              </w:rPr>
            </w:pPr>
          </w:p>
          <w:p w14:paraId="351E59A2" w14:textId="6A592A6E" w:rsidR="00F83C64" w:rsidRPr="00F83C64" w:rsidRDefault="00F83C64" w:rsidP="001545DC">
            <w:pPr>
              <w:rPr>
                <w:rFonts w:asciiTheme="majorHAnsi" w:hAnsiTheme="majorHAnsi" w:cstheme="majorHAnsi"/>
                <w:b/>
                <w:bCs/>
                <w:sz w:val="24"/>
                <w:szCs w:val="24"/>
              </w:rPr>
            </w:pPr>
            <w:r w:rsidRPr="00F83C64">
              <w:rPr>
                <w:rFonts w:asciiTheme="majorHAnsi" w:hAnsiTheme="majorHAnsi" w:cstheme="majorHAnsi"/>
                <w:b/>
                <w:bCs/>
                <w:sz w:val="24"/>
                <w:szCs w:val="24"/>
              </w:rPr>
              <w:t>Environment</w:t>
            </w:r>
            <w:r w:rsidR="003215FA">
              <w:rPr>
                <w:rFonts w:asciiTheme="majorHAnsi" w:hAnsiTheme="majorHAnsi" w:cstheme="majorHAnsi"/>
                <w:b/>
                <w:bCs/>
                <w:sz w:val="24"/>
                <w:szCs w:val="24"/>
              </w:rPr>
              <w:t xml:space="preserve"> &amp; Training</w:t>
            </w:r>
          </w:p>
          <w:p w14:paraId="1E0F8D1E" w14:textId="30A17C66" w:rsidR="00F83C64" w:rsidRPr="00F83C64" w:rsidRDefault="00F83C64" w:rsidP="001545DC">
            <w:pPr>
              <w:rPr>
                <w:rFonts w:asciiTheme="majorHAnsi" w:hAnsiTheme="majorHAnsi" w:cstheme="majorHAnsi"/>
                <w:sz w:val="24"/>
                <w:szCs w:val="24"/>
              </w:rPr>
            </w:pPr>
            <w:r>
              <w:rPr>
                <w:rFonts w:asciiTheme="majorHAnsi" w:hAnsiTheme="majorHAnsi" w:cstheme="majorHAnsi"/>
                <w:sz w:val="24"/>
                <w:szCs w:val="24"/>
              </w:rPr>
              <w:t>In the new session the environment will have had an upgrade and require significant development to ensure we continue to provide a high quality environment.</w:t>
            </w:r>
            <w:r w:rsidR="003215FA">
              <w:rPr>
                <w:rFonts w:asciiTheme="majorHAnsi" w:hAnsiTheme="majorHAnsi" w:cstheme="majorHAnsi"/>
                <w:sz w:val="24"/>
                <w:szCs w:val="24"/>
              </w:rPr>
              <w:t xml:space="preserve"> Practitioners will be supported to develop their practice when scaffolding learning in the outdoor environment</w:t>
            </w:r>
          </w:p>
          <w:p w14:paraId="652AFAC6" w14:textId="77777777" w:rsidR="00461399" w:rsidRPr="00F83C64" w:rsidRDefault="00461399" w:rsidP="001545DC">
            <w:pPr>
              <w:rPr>
                <w:rFonts w:asciiTheme="majorHAnsi" w:hAnsiTheme="majorHAnsi" w:cstheme="majorHAnsi"/>
                <w:sz w:val="24"/>
                <w:szCs w:val="24"/>
              </w:rPr>
            </w:pPr>
          </w:p>
        </w:tc>
      </w:tr>
    </w:tbl>
    <w:p w14:paraId="7A9C3BDD" w14:textId="77777777" w:rsidR="00461399" w:rsidRPr="0082145D" w:rsidRDefault="00461399" w:rsidP="00F22FA5">
      <w:pPr>
        <w:pStyle w:val="Default"/>
        <w:rPr>
          <w:rFonts w:asciiTheme="minorHAnsi" w:hAnsiTheme="minorHAnsi" w:cstheme="minorHAnsi"/>
          <w:b/>
          <w:color w:val="auto"/>
        </w:rPr>
      </w:pPr>
    </w:p>
    <w:p w14:paraId="56B176A2" w14:textId="77777777" w:rsidR="00461399" w:rsidRPr="0082145D" w:rsidRDefault="00461399">
      <w:pPr>
        <w:rPr>
          <w:rFonts w:cstheme="minorHAnsi"/>
          <w:b/>
          <w:sz w:val="24"/>
          <w:szCs w:val="24"/>
        </w:rPr>
      </w:pPr>
      <w:r w:rsidRPr="0082145D">
        <w:rPr>
          <w:rFonts w:cstheme="minorHAnsi"/>
          <w:b/>
        </w:rPr>
        <w:br w:type="page"/>
      </w:r>
    </w:p>
    <w:tbl>
      <w:tblPr>
        <w:tblStyle w:val="TableGrid"/>
        <w:tblW w:w="10485" w:type="dxa"/>
        <w:tblLook w:val="04A0" w:firstRow="1" w:lastRow="0" w:firstColumn="1" w:lastColumn="0" w:noHBand="0" w:noVBand="1"/>
      </w:tblPr>
      <w:tblGrid>
        <w:gridCol w:w="5242"/>
        <w:gridCol w:w="5243"/>
      </w:tblGrid>
      <w:tr w:rsidR="00461399" w:rsidRPr="0082145D" w14:paraId="26D6ED21" w14:textId="77777777" w:rsidTr="001545DC">
        <w:tc>
          <w:tcPr>
            <w:tcW w:w="10485" w:type="dxa"/>
            <w:gridSpan w:val="2"/>
            <w:shd w:val="clear" w:color="auto" w:fill="33CCCC"/>
          </w:tcPr>
          <w:p w14:paraId="4CF2379A" w14:textId="3D75FEBA" w:rsidR="00461399" w:rsidRPr="0082145D" w:rsidRDefault="001E3302" w:rsidP="001545DC">
            <w:pPr>
              <w:pStyle w:val="Default"/>
              <w:rPr>
                <w:rFonts w:asciiTheme="minorHAnsi" w:hAnsiTheme="minorHAnsi" w:cstheme="minorHAnsi"/>
                <w:b/>
                <w:bCs/>
                <w:sz w:val="28"/>
                <w:szCs w:val="28"/>
              </w:rPr>
            </w:pPr>
            <w:r w:rsidRPr="0082145D">
              <w:rPr>
                <w:rFonts w:asciiTheme="minorHAnsi" w:hAnsiTheme="minorHAnsi" w:cstheme="minorHAnsi"/>
                <w:b/>
                <w:bCs/>
                <w:sz w:val="28"/>
                <w:szCs w:val="28"/>
              </w:rPr>
              <w:lastRenderedPageBreak/>
              <w:t>Establishment</w:t>
            </w:r>
            <w:r w:rsidR="00461399" w:rsidRPr="0082145D">
              <w:rPr>
                <w:rFonts w:asciiTheme="minorHAnsi" w:hAnsiTheme="minorHAnsi" w:cstheme="minorHAnsi"/>
                <w:b/>
                <w:bCs/>
                <w:sz w:val="28"/>
                <w:szCs w:val="28"/>
              </w:rPr>
              <w:t xml:space="preserve"> priority 3</w:t>
            </w:r>
            <w:r w:rsidR="002F2248">
              <w:rPr>
                <w:rFonts w:asciiTheme="minorHAnsi" w:hAnsiTheme="minorHAnsi" w:cstheme="minorHAnsi"/>
                <w:b/>
                <w:bCs/>
                <w:sz w:val="28"/>
                <w:szCs w:val="28"/>
              </w:rPr>
              <w:t xml:space="preserve"> – Development of Under three environment &amp; practice</w:t>
            </w:r>
          </w:p>
          <w:p w14:paraId="1C16841C" w14:textId="2CB05792" w:rsidR="0082145D" w:rsidRPr="0082145D" w:rsidRDefault="0082145D" w:rsidP="001545DC">
            <w:pPr>
              <w:pStyle w:val="Default"/>
              <w:rPr>
                <w:rFonts w:asciiTheme="minorHAnsi" w:hAnsiTheme="minorHAnsi" w:cstheme="minorHAnsi"/>
              </w:rPr>
            </w:pPr>
          </w:p>
        </w:tc>
      </w:tr>
      <w:tr w:rsidR="0082145D" w:rsidRPr="0082145D" w14:paraId="0AB70EED" w14:textId="77777777" w:rsidTr="0082145D">
        <w:trPr>
          <w:trHeight w:val="1868"/>
        </w:trPr>
        <w:tc>
          <w:tcPr>
            <w:tcW w:w="5242" w:type="dxa"/>
          </w:tcPr>
          <w:p w14:paraId="34FC6F37" w14:textId="77777777"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 xml:space="preserve">NIF Priority </w:t>
            </w:r>
          </w:p>
          <w:sdt>
            <w:sdtPr>
              <w:rPr>
                <w:rFonts w:asciiTheme="minorHAnsi" w:hAnsiTheme="minorHAnsi" w:cstheme="minorHAnsi"/>
              </w:rPr>
              <w:alias w:val="NIF"/>
              <w:tag w:val="NIF"/>
              <w:id w:val="1173148194"/>
              <w:placeholder>
                <w:docPart w:val="98090EB4563E4F78922E1D16AD87FE6F"/>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53435803" w14:textId="70F3967F" w:rsidR="0082145D" w:rsidRPr="0082145D" w:rsidRDefault="00106611" w:rsidP="0082145D">
                <w:pPr>
                  <w:pStyle w:val="Default"/>
                  <w:rPr>
                    <w:rFonts w:asciiTheme="minorHAnsi" w:hAnsiTheme="minorHAnsi" w:cstheme="minorHAnsi"/>
                  </w:rPr>
                </w:pPr>
                <w:r>
                  <w:rPr>
                    <w:rFonts w:asciiTheme="minorHAnsi" w:hAnsiTheme="minorHAnsi" w:cstheme="minorHAnsi"/>
                  </w:rPr>
                  <w:t>Improvement in children and young people's health and wellbeing</w:t>
                </w:r>
              </w:p>
            </w:sdtContent>
          </w:sdt>
          <w:sdt>
            <w:sdtPr>
              <w:rPr>
                <w:rFonts w:asciiTheme="minorHAnsi" w:hAnsiTheme="minorHAnsi" w:cstheme="minorHAnsi"/>
              </w:rPr>
              <w:alias w:val="NIF"/>
              <w:tag w:val="NIF"/>
              <w:id w:val="-828911766"/>
              <w:placeholder>
                <w:docPart w:val="3FAFD27E5BD34070BD5E5137D5DB6390"/>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59944C6C" w14:textId="2281B0AB" w:rsidR="0082145D" w:rsidRPr="0082145D" w:rsidRDefault="00106611" w:rsidP="0082145D">
                <w:pPr>
                  <w:pStyle w:val="Default"/>
                  <w:rPr>
                    <w:rFonts w:asciiTheme="minorHAnsi" w:hAnsiTheme="minorHAnsi" w:cstheme="minorHAnsi"/>
                    <w:color w:val="auto"/>
                    <w:sz w:val="22"/>
                    <w:szCs w:val="22"/>
                  </w:rPr>
                </w:pPr>
                <w:r>
                  <w:rPr>
                    <w:rFonts w:asciiTheme="minorHAnsi" w:hAnsiTheme="minorHAnsi" w:cstheme="minorHAnsi"/>
                  </w:rPr>
                  <w:t>Improvements in attainment, particularly  in literacy and numeracy</w:t>
                </w:r>
              </w:p>
            </w:sdtContent>
          </w:sdt>
          <w:p w14:paraId="2944A334" w14:textId="77777777"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 xml:space="preserve">NIF Driver </w:t>
            </w:r>
          </w:p>
          <w:sdt>
            <w:sdtPr>
              <w:rPr>
                <w:rFonts w:asciiTheme="minorHAnsi" w:hAnsiTheme="minorHAnsi" w:cstheme="minorHAnsi"/>
              </w:rPr>
              <w:alias w:val="NIF Drivers"/>
              <w:tag w:val="NIF Drivers"/>
              <w:id w:val="1980560897"/>
              <w:placeholder>
                <w:docPart w:val="45C2FB6B7D354F6A90C14CCE3AE65EF3"/>
              </w:placeholder>
              <w:showingPlcHd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4935BECF" w14:textId="77777777" w:rsidR="0082145D" w:rsidRPr="0082145D" w:rsidRDefault="0082145D" w:rsidP="0082145D">
                <w:pPr>
                  <w:pStyle w:val="Default"/>
                  <w:rPr>
                    <w:rFonts w:asciiTheme="minorHAnsi" w:hAnsiTheme="minorHAnsi" w:cstheme="minorHAnsi"/>
                    <w:color w:val="auto"/>
                    <w:sz w:val="22"/>
                    <w:szCs w:val="22"/>
                  </w:rPr>
                </w:pPr>
                <w:r w:rsidRPr="00E71589">
                  <w:rPr>
                    <w:rStyle w:val="PlaceholderText"/>
                    <w:rFonts w:asciiTheme="minorHAnsi" w:hAnsiTheme="minorHAnsi" w:cstheme="minorHAnsi"/>
                    <w:color w:val="auto"/>
                  </w:rPr>
                  <w:t>Choose an item.</w:t>
                </w:r>
              </w:p>
            </w:sdtContent>
          </w:sdt>
          <w:sdt>
            <w:sdtPr>
              <w:rPr>
                <w:rFonts w:asciiTheme="minorHAnsi" w:hAnsiTheme="minorHAnsi" w:cstheme="minorHAnsi"/>
              </w:rPr>
              <w:alias w:val="NIF Drivers"/>
              <w:tag w:val="NIF Drivers"/>
              <w:id w:val="-173424116"/>
              <w:placeholder>
                <w:docPart w:val="98090EB4563E4F78922E1D16AD87FE6F"/>
              </w:placeholder>
              <w:showingPlcHd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63F9317C" w14:textId="2DE5D887" w:rsidR="0082145D" w:rsidRPr="0082145D" w:rsidRDefault="0082145D" w:rsidP="0082145D">
                <w:pPr>
                  <w:pStyle w:val="Default"/>
                  <w:rPr>
                    <w:rFonts w:asciiTheme="minorHAnsi" w:hAnsiTheme="minorHAnsi" w:cstheme="minorHAnsi"/>
                    <w:u w:val="single"/>
                  </w:rPr>
                </w:pPr>
                <w:r w:rsidRPr="00E71589">
                  <w:rPr>
                    <w:rStyle w:val="PlaceholderText"/>
                    <w:rFonts w:asciiTheme="minorHAnsi" w:hAnsiTheme="minorHAnsi" w:cstheme="minorHAnsi"/>
                    <w:color w:val="auto"/>
                  </w:rPr>
                  <w:t>Choose an item.</w:t>
                </w:r>
              </w:p>
            </w:sdtContent>
          </w:sdt>
        </w:tc>
        <w:tc>
          <w:tcPr>
            <w:tcW w:w="5243" w:type="dxa"/>
          </w:tcPr>
          <w:p w14:paraId="5017683D" w14:textId="0654ABFB"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HGIOS</w:t>
            </w:r>
          </w:p>
          <w:sdt>
            <w:sdtPr>
              <w:rPr>
                <w:rFonts w:asciiTheme="minorHAnsi" w:hAnsiTheme="minorHAnsi" w:cstheme="minorHAnsi"/>
              </w:rPr>
              <w:alias w:val="HGIOS"/>
              <w:tag w:val="HGIOSs"/>
              <w:id w:val="-1567181313"/>
              <w:placeholder>
                <w:docPart w:val="4AC53D0179C0418681EE64E259172F91"/>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2D06CE9E" w14:textId="77777777" w:rsidR="0082145D" w:rsidRPr="0082145D" w:rsidRDefault="0082145D" w:rsidP="0082145D">
                <w:pPr>
                  <w:pStyle w:val="Default"/>
                  <w:rPr>
                    <w:rFonts w:asciiTheme="minorHAnsi" w:hAnsiTheme="minorHAnsi" w:cstheme="minorHAnsi"/>
                    <w:u w:val="single"/>
                  </w:rPr>
                </w:pPr>
                <w:r w:rsidRPr="00E71589">
                  <w:rPr>
                    <w:rStyle w:val="PlaceholderText"/>
                    <w:rFonts w:asciiTheme="minorHAnsi" w:hAnsiTheme="minorHAnsi" w:cstheme="minorHAnsi"/>
                    <w:color w:val="auto"/>
                  </w:rPr>
                  <w:t>Choose an item.</w:t>
                </w:r>
              </w:p>
            </w:sdtContent>
          </w:sdt>
          <w:sdt>
            <w:sdtPr>
              <w:rPr>
                <w:rFonts w:asciiTheme="minorHAnsi" w:hAnsiTheme="minorHAnsi" w:cstheme="minorHAnsi"/>
              </w:rPr>
              <w:alias w:val="HGIOS"/>
              <w:tag w:val="HGIOSs"/>
              <w:id w:val="1770430413"/>
              <w:placeholder>
                <w:docPart w:val="59D0B0869366462E9B0E2A033B9FBD04"/>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93150CC" w14:textId="77777777" w:rsidR="0082145D" w:rsidRPr="0082145D" w:rsidRDefault="0082145D" w:rsidP="0082145D">
                <w:pPr>
                  <w:pStyle w:val="Default"/>
                  <w:rPr>
                    <w:rFonts w:asciiTheme="minorHAnsi" w:hAnsiTheme="minorHAnsi" w:cstheme="minorHAnsi"/>
                    <w:color w:val="auto"/>
                    <w:sz w:val="22"/>
                    <w:szCs w:val="22"/>
                  </w:rPr>
                </w:pPr>
                <w:r w:rsidRPr="00E71589">
                  <w:rPr>
                    <w:rStyle w:val="PlaceholderText"/>
                    <w:rFonts w:asciiTheme="minorHAnsi" w:hAnsiTheme="minorHAnsi" w:cstheme="minorHAnsi"/>
                    <w:color w:val="auto"/>
                  </w:rPr>
                  <w:t>Choose an item.</w:t>
                </w:r>
              </w:p>
            </w:sdtContent>
          </w:sdt>
          <w:p w14:paraId="73F5944C" w14:textId="77777777" w:rsidR="0082145D" w:rsidRDefault="0082145D" w:rsidP="0082145D">
            <w:pPr>
              <w:pStyle w:val="Default"/>
              <w:rPr>
                <w:rFonts w:asciiTheme="minorHAnsi" w:hAnsiTheme="minorHAnsi" w:cstheme="minorHAnsi"/>
                <w:sz w:val="20"/>
                <w:szCs w:val="20"/>
                <w:u w:val="single"/>
              </w:rPr>
            </w:pPr>
            <w:r w:rsidRPr="0082145D">
              <w:rPr>
                <w:rFonts w:asciiTheme="minorHAnsi" w:hAnsiTheme="minorHAnsi" w:cstheme="minorHAnsi"/>
                <w:sz w:val="20"/>
                <w:szCs w:val="20"/>
                <w:u w:val="single"/>
              </w:rPr>
              <w:t xml:space="preserve"> </w:t>
            </w:r>
          </w:p>
          <w:p w14:paraId="12D5AE69" w14:textId="77777777" w:rsidR="00241D19" w:rsidRPr="009220B4" w:rsidRDefault="00241D19" w:rsidP="00241D19">
            <w:pPr>
              <w:pStyle w:val="Default"/>
              <w:rPr>
                <w:rFonts w:asciiTheme="minorHAnsi" w:hAnsiTheme="minorHAnsi" w:cstheme="minorHAnsi"/>
                <w:u w:val="single"/>
              </w:rPr>
            </w:pPr>
            <w:r>
              <w:rPr>
                <w:rFonts w:asciiTheme="minorHAnsi" w:hAnsiTheme="minorHAnsi" w:cstheme="minorHAnsi"/>
                <w:u w:val="single"/>
              </w:rPr>
              <w:t xml:space="preserve">QIF </w:t>
            </w:r>
            <w:r w:rsidRPr="001632EA">
              <w:rPr>
                <w:rFonts w:asciiTheme="minorHAnsi" w:hAnsiTheme="minorHAnsi" w:cstheme="minorHAnsi"/>
                <w:u w:val="single"/>
              </w:rPr>
              <w:t xml:space="preserve">ELC QIs </w:t>
            </w:r>
          </w:p>
          <w:sdt>
            <w:sdtPr>
              <w:rPr>
                <w:rFonts w:asciiTheme="minorHAnsi" w:hAnsiTheme="minorHAnsi" w:cstheme="minorHAnsi"/>
                <w:sz w:val="22"/>
                <w:szCs w:val="22"/>
              </w:rPr>
              <w:alias w:val="Leadership "/>
              <w:tag w:val="Leadership "/>
              <w:id w:val="1423682851"/>
              <w:placeholder>
                <w:docPart w:val="4289EB3799B54A038686DD7529132F0C"/>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2A909D3B" w14:textId="1EDC7313" w:rsidR="00241D19" w:rsidRPr="00D7741B" w:rsidRDefault="00106611" w:rsidP="00241D19">
                <w:pPr>
                  <w:pStyle w:val="Default"/>
                  <w:rPr>
                    <w:rFonts w:asciiTheme="minorHAnsi" w:hAnsiTheme="minorHAnsi" w:cstheme="minorHAnsi"/>
                    <w:sz w:val="22"/>
                    <w:szCs w:val="22"/>
                    <w:u w:val="single"/>
                  </w:rPr>
                </w:pPr>
                <w:r>
                  <w:rPr>
                    <w:rFonts w:asciiTheme="minorHAnsi" w:hAnsiTheme="minorHAnsi" w:cstheme="minorHAnsi"/>
                    <w:sz w:val="22"/>
                    <w:szCs w:val="22"/>
                  </w:rPr>
                  <w:t>1.2 Staff Skills, Knowledge, Values and Deployment</w:t>
                </w:r>
              </w:p>
            </w:sdtContent>
          </w:sdt>
          <w:sdt>
            <w:sdtPr>
              <w:rPr>
                <w:rFonts w:asciiTheme="minorHAnsi" w:hAnsiTheme="minorHAnsi" w:cstheme="minorHAnsi"/>
                <w:sz w:val="22"/>
                <w:szCs w:val="22"/>
              </w:rPr>
              <w:alias w:val="Children Thrive in High Quality Spaces "/>
              <w:tag w:val="Leadership "/>
              <w:id w:val="-1965725710"/>
              <w:placeholder>
                <w:docPart w:val="7D66C796DFFF42CD98D2413E6C7EDA51"/>
              </w:placeholder>
              <w:dropDownList>
                <w:listItem w:value="Choose an item."/>
                <w:listItem w:displayText="2.1 Children Experience High Quality Spaces" w:value="2.1 Children Experience High Quality Spaces"/>
              </w:dropDownList>
            </w:sdtPr>
            <w:sdtEndPr/>
            <w:sdtContent>
              <w:p w14:paraId="08ECA4EC" w14:textId="0C57AA6F" w:rsidR="00241D19" w:rsidRPr="00D7741B" w:rsidRDefault="00106611" w:rsidP="00241D19">
                <w:pPr>
                  <w:pStyle w:val="Default"/>
                  <w:rPr>
                    <w:rFonts w:asciiTheme="minorHAnsi" w:hAnsiTheme="minorHAnsi" w:cstheme="minorHAnsi"/>
                    <w:color w:val="auto"/>
                    <w:sz w:val="22"/>
                    <w:szCs w:val="22"/>
                  </w:rPr>
                </w:pPr>
                <w:r>
                  <w:rPr>
                    <w:rFonts w:asciiTheme="minorHAnsi" w:hAnsiTheme="minorHAnsi" w:cstheme="minorHAnsi"/>
                    <w:sz w:val="22"/>
                    <w:szCs w:val="22"/>
                  </w:rPr>
                  <w:t>2.1 Children Experience High Quality Spaces</w:t>
                </w:r>
              </w:p>
            </w:sdtContent>
          </w:sdt>
          <w:sdt>
            <w:sdtPr>
              <w:rPr>
                <w:rFonts w:asciiTheme="minorHAnsi" w:hAnsiTheme="minorHAnsi" w:cstheme="minorHAnsi"/>
                <w:sz w:val="22"/>
                <w:szCs w:val="22"/>
              </w:rPr>
              <w:alias w:val="Children Play and Learn "/>
              <w:tag w:val="Leadership "/>
              <w:id w:val="215478590"/>
              <w:placeholder>
                <w:docPart w:val="492C5AD129524976BB1C986AAFCF720D"/>
              </w:placeholder>
              <w:showingPlcHd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797FA5F5" w14:textId="77777777" w:rsidR="00241D19" w:rsidRPr="00D7741B" w:rsidRDefault="00241D19" w:rsidP="00241D19">
                <w:pPr>
                  <w:pStyle w:val="Default"/>
                  <w:rPr>
                    <w:rFonts w:asciiTheme="minorHAnsi" w:hAnsiTheme="minorHAnsi" w:cstheme="minorHAnsi"/>
                    <w:color w:val="auto"/>
                    <w:sz w:val="22"/>
                    <w:szCs w:val="22"/>
                  </w:rPr>
                </w:pPr>
                <w:r w:rsidRPr="00E71589">
                  <w:rPr>
                    <w:rStyle w:val="PlaceholderText"/>
                    <w:rFonts w:asciiTheme="minorHAnsi" w:hAnsiTheme="minorHAnsi" w:cstheme="minorHAnsi"/>
                    <w:color w:val="auto"/>
                  </w:rPr>
                  <w:t>Choose an item.</w:t>
                </w:r>
              </w:p>
            </w:sdtContent>
          </w:sdt>
          <w:sdt>
            <w:sdtPr>
              <w:rPr>
                <w:rFonts w:asciiTheme="minorHAnsi" w:hAnsiTheme="minorHAnsi" w:cstheme="minorHAnsi"/>
                <w:sz w:val="22"/>
                <w:szCs w:val="22"/>
              </w:rPr>
              <w:alias w:val="Children Are Supported to Achieve "/>
              <w:tag w:val="Leadership "/>
              <w:id w:val="838197070"/>
              <w:placeholder>
                <w:docPart w:val="D9B39D74309F4CAD81264D4B4E1A170C"/>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310E98FF" w14:textId="0E3B0B7C" w:rsidR="00241D19" w:rsidRDefault="00106611" w:rsidP="00241D19">
                <w:pPr>
                  <w:pStyle w:val="Default"/>
                  <w:rPr>
                    <w:rFonts w:asciiTheme="minorHAnsi" w:hAnsiTheme="minorHAnsi" w:cstheme="minorHAnsi"/>
                    <w:sz w:val="20"/>
                    <w:szCs w:val="20"/>
                    <w:u w:val="single"/>
                  </w:rPr>
                </w:pPr>
                <w:r>
                  <w:rPr>
                    <w:rFonts w:asciiTheme="minorHAnsi" w:hAnsiTheme="minorHAnsi" w:cstheme="minorHAnsi"/>
                    <w:sz w:val="22"/>
                    <w:szCs w:val="22"/>
                  </w:rPr>
                  <w:t>4.1 Nurturing Care and Support</w:t>
                </w:r>
              </w:p>
            </w:sdtContent>
          </w:sdt>
          <w:p w14:paraId="05766784" w14:textId="77777777" w:rsidR="00241D19" w:rsidRPr="0082145D" w:rsidRDefault="00241D19" w:rsidP="0082145D">
            <w:pPr>
              <w:pStyle w:val="Default"/>
              <w:rPr>
                <w:rFonts w:asciiTheme="minorHAnsi" w:hAnsiTheme="minorHAnsi" w:cstheme="minorHAnsi"/>
                <w:sz w:val="20"/>
                <w:szCs w:val="20"/>
                <w:u w:val="single"/>
              </w:rPr>
            </w:pPr>
          </w:p>
          <w:p w14:paraId="285C36F7" w14:textId="77777777" w:rsidR="0010242D" w:rsidRPr="0082145D" w:rsidRDefault="0010242D" w:rsidP="0010242D">
            <w:pPr>
              <w:pStyle w:val="Default"/>
              <w:rPr>
                <w:rFonts w:asciiTheme="minorHAnsi" w:hAnsiTheme="minorHAnsi" w:cstheme="minorHAnsi"/>
                <w:sz w:val="20"/>
                <w:szCs w:val="20"/>
                <w:u w:val="single"/>
              </w:rPr>
            </w:pPr>
          </w:p>
          <w:p w14:paraId="74B5628A" w14:textId="77777777" w:rsidR="0010242D" w:rsidRPr="0082145D" w:rsidRDefault="0010242D" w:rsidP="0010242D">
            <w:pPr>
              <w:pStyle w:val="Default"/>
              <w:rPr>
                <w:rFonts w:asciiTheme="minorHAnsi" w:hAnsiTheme="minorHAnsi" w:cstheme="minorHAnsi"/>
                <w:color w:val="auto"/>
                <w:u w:val="single"/>
              </w:rPr>
            </w:pPr>
            <w:r w:rsidRPr="0082145D">
              <w:rPr>
                <w:rFonts w:asciiTheme="minorHAnsi" w:hAnsiTheme="minorHAnsi" w:cstheme="minorHAnsi"/>
                <w:u w:val="single"/>
              </w:rPr>
              <w:t>UNCRC</w:t>
            </w:r>
          </w:p>
          <w:sdt>
            <w:sdtPr>
              <w:rPr>
                <w:rFonts w:cstheme="minorHAnsi"/>
                <w:sz w:val="24"/>
                <w:szCs w:val="24"/>
              </w:rPr>
              <w:alias w:val="RRS Unicef articles"/>
              <w:tag w:val="RRS Unicef articles"/>
              <w:id w:val="-1168247095"/>
              <w:placeholder>
                <w:docPart w:val="756676D143A644DF8E1D90D2E9EE05F0"/>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6D924CE7" w14:textId="53E4FF8C" w:rsidR="0010242D" w:rsidRPr="0082145D" w:rsidRDefault="00106611" w:rsidP="0010242D">
                <w:pPr>
                  <w:rPr>
                    <w:rFonts w:cstheme="minorHAnsi"/>
                    <w:sz w:val="24"/>
                    <w:szCs w:val="24"/>
                  </w:rPr>
                </w:pPr>
                <w:r>
                  <w:rPr>
                    <w:rFonts w:cstheme="minorHAnsi"/>
                    <w:sz w:val="24"/>
                    <w:szCs w:val="24"/>
                  </w:rPr>
                  <w:t>Article 3 (Best interests of the child):</w:t>
                </w:r>
              </w:p>
            </w:sdtContent>
          </w:sdt>
          <w:p w14:paraId="1FFC311E" w14:textId="2F209B5C" w:rsidR="0082145D" w:rsidRPr="0082145D" w:rsidRDefault="00632B21" w:rsidP="0010242D">
            <w:pPr>
              <w:rPr>
                <w:rFonts w:cstheme="minorHAnsi"/>
                <w:sz w:val="24"/>
                <w:szCs w:val="24"/>
              </w:rPr>
            </w:pPr>
            <w:sdt>
              <w:sdtPr>
                <w:rPr>
                  <w:rFonts w:cstheme="minorHAnsi"/>
                  <w:i/>
                  <w:sz w:val="24"/>
                  <w:szCs w:val="24"/>
                </w:rPr>
                <w:alias w:val="RRS Unicef articles"/>
                <w:tag w:val="RRS Unicef articles"/>
                <w:id w:val="-500048669"/>
                <w:placeholder>
                  <w:docPart w:val="73D4A7B2C7E54D48B9E9669E5949A443"/>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106611">
                  <w:rPr>
                    <w:rFonts w:cstheme="minorHAnsi"/>
                    <w:i/>
                    <w:sz w:val="24"/>
                    <w:szCs w:val="24"/>
                  </w:rPr>
                  <w:t>Article 31 (Leisure, play and culture):</w:t>
                </w:r>
              </w:sdtContent>
            </w:sdt>
            <w:r w:rsidR="0082145D" w:rsidRPr="0082145D">
              <w:rPr>
                <w:rFonts w:cstheme="minorHAnsi"/>
                <w:sz w:val="24"/>
                <w:szCs w:val="24"/>
              </w:rPr>
              <w:t xml:space="preserve"> </w:t>
            </w:r>
          </w:p>
          <w:p w14:paraId="7C66B191" w14:textId="77777777" w:rsidR="0082145D" w:rsidRPr="0082145D" w:rsidRDefault="0082145D" w:rsidP="0082145D">
            <w:pPr>
              <w:rPr>
                <w:rFonts w:cstheme="minorHAnsi"/>
                <w:i/>
                <w:sz w:val="24"/>
                <w:szCs w:val="24"/>
              </w:rPr>
            </w:pPr>
          </w:p>
        </w:tc>
      </w:tr>
      <w:tr w:rsidR="002C7C37" w:rsidRPr="0082145D" w14:paraId="121F6B8C" w14:textId="77777777" w:rsidTr="001545DC">
        <w:tc>
          <w:tcPr>
            <w:tcW w:w="10485" w:type="dxa"/>
            <w:gridSpan w:val="2"/>
          </w:tcPr>
          <w:p w14:paraId="642E4563" w14:textId="051AF089" w:rsidR="002C7C37" w:rsidRPr="0082145D" w:rsidRDefault="002C7C37" w:rsidP="002C7C37">
            <w:pPr>
              <w:pStyle w:val="ListParagraph"/>
              <w:ind w:left="0"/>
              <w:rPr>
                <w:rFonts w:cstheme="minorHAnsi"/>
                <w:b/>
                <w:bCs/>
                <w:sz w:val="24"/>
                <w:szCs w:val="24"/>
              </w:rPr>
            </w:pPr>
            <w:r w:rsidRPr="0082145D">
              <w:rPr>
                <w:rFonts w:cstheme="minorHAnsi"/>
                <w:b/>
                <w:bCs/>
                <w:sz w:val="24"/>
                <w:szCs w:val="24"/>
              </w:rPr>
              <w:t>Outcome</w:t>
            </w:r>
            <w:r w:rsidR="00F83C64">
              <w:rPr>
                <w:rFonts w:cstheme="minorHAnsi"/>
                <w:b/>
                <w:bCs/>
                <w:sz w:val="24"/>
                <w:szCs w:val="24"/>
              </w:rPr>
              <w:t>:</w:t>
            </w:r>
          </w:p>
          <w:p w14:paraId="6E622879" w14:textId="77777777" w:rsidR="00F83C64" w:rsidRPr="003F6AC5" w:rsidRDefault="00F83C64">
            <w:pPr>
              <w:pStyle w:val="ListParagraph"/>
              <w:numPr>
                <w:ilvl w:val="0"/>
                <w:numId w:val="6"/>
              </w:numPr>
              <w:tabs>
                <w:tab w:val="left" w:pos="264"/>
              </w:tabs>
              <w:rPr>
                <w:rFonts w:cstheme="minorHAnsi"/>
              </w:rPr>
            </w:pPr>
            <w:r w:rsidRPr="0071762D">
              <w:rPr>
                <w:rFonts w:cstheme="minorHAnsi"/>
                <w:color w:val="00B0F0"/>
              </w:rPr>
              <w:t xml:space="preserve">By Mar 26 </w:t>
            </w:r>
            <w:r w:rsidRPr="00A22586">
              <w:rPr>
                <w:rFonts w:cstheme="minorHAnsi"/>
              </w:rPr>
              <w:t xml:space="preserve">practitioner confidence using the new under three tracking document to target interventions </w:t>
            </w:r>
            <w:r>
              <w:rPr>
                <w:rFonts w:cstheme="minorHAnsi"/>
              </w:rPr>
              <w:t xml:space="preserve">for learners </w:t>
            </w:r>
            <w:r w:rsidRPr="00A22586">
              <w:rPr>
                <w:rFonts w:cstheme="minorHAnsi"/>
              </w:rPr>
              <w:t xml:space="preserve">will have increased from </w:t>
            </w:r>
            <w:r w:rsidRPr="00A22586">
              <w:rPr>
                <w:rFonts w:cstheme="minorHAnsi"/>
                <w:color w:val="00B050"/>
              </w:rPr>
              <w:t xml:space="preserve">initial data collected </w:t>
            </w:r>
            <w:r>
              <w:rPr>
                <w:rFonts w:cstheme="minorHAnsi"/>
              </w:rPr>
              <w:t>at the start of term</w:t>
            </w:r>
            <w:r w:rsidRPr="0071762D">
              <w:rPr>
                <w:rFonts w:cstheme="minorHAnsi"/>
              </w:rPr>
              <w:t xml:space="preserve">, </w:t>
            </w:r>
            <w:r w:rsidRPr="00A22586">
              <w:rPr>
                <w:rFonts w:cstheme="minorHAnsi"/>
                <w:color w:val="538135" w:themeColor="accent6" w:themeShade="BF"/>
              </w:rPr>
              <w:t>leading to improved outcomes</w:t>
            </w:r>
            <w:r>
              <w:rPr>
                <w:rFonts w:cstheme="minorHAnsi"/>
                <w:color w:val="538135" w:themeColor="accent6" w:themeShade="BF"/>
              </w:rPr>
              <w:t xml:space="preserve"> for each child within their stage of development</w:t>
            </w:r>
            <w:r w:rsidRPr="00A22586">
              <w:rPr>
                <w:rFonts w:cstheme="minorHAnsi"/>
                <w:color w:val="538135" w:themeColor="accent6" w:themeShade="BF"/>
              </w:rPr>
              <w:t xml:space="preserve"> </w:t>
            </w:r>
            <w:r w:rsidRPr="0071762D">
              <w:rPr>
                <w:rFonts w:cstheme="minorHAnsi"/>
              </w:rPr>
              <w:t xml:space="preserve">for </w:t>
            </w:r>
            <w:r w:rsidRPr="00A22586">
              <w:rPr>
                <w:rFonts w:cstheme="minorHAnsi"/>
                <w:color w:val="EE0000"/>
              </w:rPr>
              <w:t>almost all learners</w:t>
            </w:r>
          </w:p>
          <w:p w14:paraId="46B7A045" w14:textId="77777777" w:rsidR="00F83C64" w:rsidRPr="003326DC" w:rsidRDefault="00F83C64">
            <w:pPr>
              <w:pStyle w:val="ListParagraph"/>
              <w:numPr>
                <w:ilvl w:val="0"/>
                <w:numId w:val="6"/>
              </w:numPr>
              <w:tabs>
                <w:tab w:val="left" w:pos="264"/>
              </w:tabs>
              <w:rPr>
                <w:rFonts w:cstheme="minorHAnsi"/>
              </w:rPr>
            </w:pPr>
            <w:r>
              <w:rPr>
                <w:rFonts w:cstheme="minorHAnsi"/>
                <w:color w:val="00B0F0"/>
              </w:rPr>
              <w:t>By March 26</w:t>
            </w:r>
            <w:r w:rsidRPr="003326DC">
              <w:rPr>
                <w:rFonts w:cstheme="minorHAnsi"/>
                <w:color w:val="00B0F0"/>
              </w:rPr>
              <w:t xml:space="preserve"> </w:t>
            </w:r>
            <w:r w:rsidRPr="003326DC">
              <w:rPr>
                <w:rFonts w:cstheme="minorHAnsi"/>
              </w:rPr>
              <w:t>Staff confidence setting targets for learning with parents</w:t>
            </w:r>
            <w:r>
              <w:rPr>
                <w:rFonts w:cstheme="minorHAnsi"/>
              </w:rPr>
              <w:t xml:space="preserve"> using the new systems/tracker will increase</w:t>
            </w:r>
            <w:r w:rsidRPr="003326DC">
              <w:rPr>
                <w:rFonts w:cstheme="minorHAnsi"/>
              </w:rPr>
              <w:t>, leading to a more co-ordinated shared journey of learning between home and nursery</w:t>
            </w:r>
            <w:r w:rsidRPr="003326DC">
              <w:rPr>
                <w:rFonts w:cstheme="minorHAnsi"/>
                <w:color w:val="00B050"/>
              </w:rPr>
              <w:t xml:space="preserve">. Almost all </w:t>
            </w:r>
            <w:r w:rsidRPr="003326DC">
              <w:rPr>
                <w:rFonts w:cstheme="minorHAnsi"/>
                <w:color w:val="FF0000"/>
              </w:rPr>
              <w:t xml:space="preserve">learners </w:t>
            </w:r>
            <w:r w:rsidRPr="003326DC">
              <w:rPr>
                <w:rFonts w:cstheme="minorHAnsi"/>
              </w:rPr>
              <w:t xml:space="preserve">will have </w:t>
            </w:r>
            <w:r>
              <w:rPr>
                <w:rFonts w:cstheme="minorHAnsi"/>
                <w:color w:val="538135" w:themeColor="accent6" w:themeShade="BF"/>
              </w:rPr>
              <w:t>progressed in their development</w:t>
            </w:r>
            <w:r w:rsidRPr="003326DC">
              <w:rPr>
                <w:rFonts w:cstheme="minorHAnsi"/>
                <w:color w:val="538135" w:themeColor="accent6" w:themeShade="BF"/>
              </w:rPr>
              <w:t xml:space="preserve"> </w:t>
            </w:r>
            <w:r w:rsidRPr="003326DC">
              <w:rPr>
                <w:rFonts w:cstheme="minorHAnsi"/>
              </w:rPr>
              <w:t>fr</w:t>
            </w:r>
            <w:r>
              <w:rPr>
                <w:rFonts w:cstheme="minorHAnsi"/>
              </w:rPr>
              <w:t>om initial observations.</w:t>
            </w:r>
          </w:p>
          <w:p w14:paraId="0D8C49B7" w14:textId="77777777" w:rsidR="00F83C64" w:rsidRPr="00A22586" w:rsidRDefault="00F83C64">
            <w:pPr>
              <w:pStyle w:val="ListParagraph"/>
              <w:numPr>
                <w:ilvl w:val="0"/>
                <w:numId w:val="6"/>
              </w:numPr>
              <w:tabs>
                <w:tab w:val="left" w:pos="264"/>
              </w:tabs>
              <w:rPr>
                <w:rFonts w:cstheme="minorHAnsi"/>
                <w:color w:val="538135" w:themeColor="accent6" w:themeShade="BF"/>
              </w:rPr>
            </w:pPr>
            <w:r w:rsidRPr="0071762D">
              <w:rPr>
                <w:rFonts w:cstheme="minorHAnsi"/>
                <w:color w:val="00B0F0"/>
              </w:rPr>
              <w:t xml:space="preserve">By May 26 </w:t>
            </w:r>
            <w:r>
              <w:rPr>
                <w:rFonts w:cstheme="minorHAnsi"/>
              </w:rPr>
              <w:t xml:space="preserve">the </w:t>
            </w:r>
            <w:r w:rsidRPr="00A22586">
              <w:rPr>
                <w:rFonts w:cstheme="minorHAnsi"/>
              </w:rPr>
              <w:t xml:space="preserve">quality of the under threes learning environment will have improved </w:t>
            </w:r>
            <w:r>
              <w:rPr>
                <w:rFonts w:cstheme="minorHAnsi"/>
              </w:rPr>
              <w:t xml:space="preserve">and </w:t>
            </w:r>
            <w:r w:rsidRPr="000E667B">
              <w:rPr>
                <w:rFonts w:cstheme="minorHAnsi"/>
                <w:color w:val="EE0000"/>
              </w:rPr>
              <w:t xml:space="preserve">all learners </w:t>
            </w:r>
            <w:r>
              <w:rPr>
                <w:rFonts w:cstheme="minorHAnsi"/>
              </w:rPr>
              <w:t xml:space="preserve">will have access to a consistently high quality learning environment tailored to each individual child’s needs which ensures they </w:t>
            </w:r>
            <w:r w:rsidRPr="000E667B">
              <w:rPr>
                <w:rFonts w:cstheme="minorHAnsi"/>
                <w:color w:val="00B050"/>
              </w:rPr>
              <w:t xml:space="preserve">are making </w:t>
            </w:r>
            <w:r>
              <w:rPr>
                <w:rFonts w:cstheme="minorHAnsi"/>
                <w:color w:val="00B050"/>
              </w:rPr>
              <w:t xml:space="preserve">good </w:t>
            </w:r>
            <w:r w:rsidRPr="000E667B">
              <w:rPr>
                <w:rFonts w:cstheme="minorHAnsi"/>
                <w:color w:val="00B050"/>
              </w:rPr>
              <w:t xml:space="preserve">progress </w:t>
            </w:r>
            <w:r>
              <w:rPr>
                <w:rFonts w:cstheme="minorHAnsi"/>
              </w:rPr>
              <w:t xml:space="preserve">in their learning and </w:t>
            </w:r>
            <w:r w:rsidRPr="00A22586">
              <w:rPr>
                <w:rFonts w:cstheme="minorHAnsi"/>
                <w:color w:val="538135" w:themeColor="accent6" w:themeShade="BF"/>
              </w:rPr>
              <w:t>meeting almost all of their developmental milestones.</w:t>
            </w:r>
          </w:p>
          <w:p w14:paraId="36F224B4" w14:textId="77777777" w:rsidR="002C7C37" w:rsidRPr="0082145D" w:rsidRDefault="002C7C37" w:rsidP="002C7C37">
            <w:pPr>
              <w:rPr>
                <w:rFonts w:cstheme="minorHAnsi"/>
                <w:b/>
                <w:sz w:val="24"/>
                <w:szCs w:val="24"/>
              </w:rPr>
            </w:pPr>
          </w:p>
          <w:p w14:paraId="0276CEF5" w14:textId="77777777" w:rsidR="002C7C37" w:rsidRDefault="002C7C37" w:rsidP="002C7C37">
            <w:pPr>
              <w:rPr>
                <w:rFonts w:cstheme="minorHAnsi"/>
                <w:b/>
                <w:i/>
                <w:sz w:val="24"/>
                <w:szCs w:val="24"/>
              </w:rPr>
            </w:pPr>
            <w:r w:rsidRPr="0082145D">
              <w:rPr>
                <w:rFonts w:cstheme="minorHAnsi"/>
                <w:b/>
                <w:sz w:val="24"/>
                <w:szCs w:val="24"/>
              </w:rPr>
              <w:t>Progress and impact of outcomes for learners</w:t>
            </w:r>
            <w:r w:rsidRPr="0082145D">
              <w:rPr>
                <w:rFonts w:cstheme="minorHAnsi"/>
                <w:b/>
              </w:rPr>
              <w:t>:</w:t>
            </w:r>
            <w:r w:rsidRPr="0082145D">
              <w:rPr>
                <w:rFonts w:cstheme="minorHAnsi"/>
                <w:b/>
                <w:i/>
                <w:sz w:val="24"/>
                <w:szCs w:val="24"/>
              </w:rPr>
              <w:t xml:space="preserve"> </w:t>
            </w:r>
          </w:p>
          <w:p w14:paraId="66974594" w14:textId="77777777" w:rsidR="003215FA" w:rsidRDefault="003215FA" w:rsidP="002C7C37">
            <w:pPr>
              <w:rPr>
                <w:rFonts w:cstheme="minorHAnsi"/>
                <w:b/>
                <w:i/>
                <w:sz w:val="24"/>
                <w:szCs w:val="24"/>
              </w:rPr>
            </w:pPr>
          </w:p>
          <w:p w14:paraId="3A1E0EAD" w14:textId="77777777" w:rsidR="003215FA" w:rsidRPr="00E92915" w:rsidRDefault="003215FA" w:rsidP="003215FA">
            <w:pPr>
              <w:pStyle w:val="Default"/>
              <w:ind w:left="32"/>
              <w:rPr>
                <w:rFonts w:ascii="Calibri Light" w:hAnsi="Calibri Light" w:cs="Calibri Light"/>
              </w:rPr>
            </w:pPr>
            <w:r w:rsidRPr="00E92915">
              <w:rPr>
                <w:rFonts w:ascii="Calibri Light" w:hAnsi="Calibri Light" w:cs="Calibri Light"/>
              </w:rPr>
              <w:t>Over the course of this session, the service has made some progress in this priority, particularly in developing staff knowledge, improving planning processes and enhancing aspects of the learning environment for children under three. While significant challenges have impacted the pace of improvement, including staffing changes and the high level of additional support needs within the cohort.</w:t>
            </w:r>
          </w:p>
          <w:p w14:paraId="2E25E082" w14:textId="77777777" w:rsidR="003215FA" w:rsidRPr="00E92915" w:rsidRDefault="003215FA" w:rsidP="003215FA">
            <w:pPr>
              <w:pStyle w:val="Default"/>
              <w:ind w:left="32"/>
              <w:rPr>
                <w:rFonts w:ascii="Calibri Light" w:hAnsi="Calibri Light" w:cs="Calibri Light"/>
                <w:b/>
                <w:bCs/>
              </w:rPr>
            </w:pPr>
          </w:p>
          <w:p w14:paraId="7E22B703" w14:textId="77777777" w:rsidR="003215FA" w:rsidRPr="00E92915" w:rsidRDefault="003215FA" w:rsidP="003215FA">
            <w:pPr>
              <w:pStyle w:val="Default"/>
              <w:ind w:left="32"/>
              <w:rPr>
                <w:rFonts w:ascii="Calibri Light" w:hAnsi="Calibri Light" w:cs="Calibri Light"/>
              </w:rPr>
            </w:pPr>
            <w:r w:rsidRPr="00E92915">
              <w:rPr>
                <w:rFonts w:ascii="Calibri Light" w:hAnsi="Calibri Light" w:cs="Calibri Light"/>
              </w:rPr>
              <w:t xml:space="preserve">Staff engagement with the introduction of the under three development tracker has begun positively, despite initial delays at authority level. Practitioners piloted the guidance and have engaged in training later in the year, demonstrating increased awareness of child development and the importance of targeted interventions. The use of the </w:t>
            </w:r>
            <w:r w:rsidRPr="00106611">
              <w:rPr>
                <w:rFonts w:ascii="Calibri Light" w:hAnsi="Calibri Light" w:cs="Calibri Light"/>
              </w:rPr>
              <w:t>Up, Up and Away tool</w:t>
            </w:r>
            <w:r w:rsidRPr="00E92915">
              <w:rPr>
                <w:rFonts w:ascii="Calibri Light" w:hAnsi="Calibri Light" w:cs="Calibri Light"/>
              </w:rPr>
              <w:t xml:space="preserve"> has supported staff to better understand children’s developmental stages and begin to align planning and the learning environment accordingly. </w:t>
            </w:r>
          </w:p>
          <w:p w14:paraId="14D3DB7D" w14:textId="77777777" w:rsidR="003215FA" w:rsidRPr="00E92915" w:rsidRDefault="003215FA" w:rsidP="003215FA">
            <w:pPr>
              <w:pStyle w:val="Default"/>
              <w:ind w:left="32"/>
              <w:rPr>
                <w:rFonts w:ascii="Calibri Light" w:hAnsi="Calibri Light" w:cs="Calibri Light"/>
              </w:rPr>
            </w:pPr>
          </w:p>
          <w:p w14:paraId="1E980562" w14:textId="77777777" w:rsidR="003215FA" w:rsidRPr="00E92915" w:rsidRDefault="003215FA" w:rsidP="003215FA">
            <w:pPr>
              <w:pStyle w:val="Default"/>
              <w:ind w:left="32"/>
              <w:rPr>
                <w:rFonts w:ascii="Calibri Light" w:hAnsi="Calibri Light" w:cs="Calibri Light"/>
              </w:rPr>
            </w:pPr>
            <w:r w:rsidRPr="00E92915">
              <w:rPr>
                <w:rFonts w:ascii="Calibri Light" w:hAnsi="Calibri Light" w:cs="Calibri Light"/>
              </w:rPr>
              <w:t xml:space="preserve">Observations and learning journals indicate that the quality of observations is strong, with practitioners effectively identifying a wide range of developmental needs. This reflects well-developed knowledge of children and responsive, nurturing relationships, particularly in supporting a cohort where approximately 40% of children have significant additional support needs. Staff have demonstrated strong values in ensuring that children with complex needs are well supported, and targeted interventions are in place. Staff confidence in planning for younger children and in setting appropriate, developmentally relevant targets remains variable. </w:t>
            </w:r>
          </w:p>
          <w:p w14:paraId="49133234" w14:textId="77777777" w:rsidR="003215FA" w:rsidRPr="00E92915" w:rsidRDefault="003215FA" w:rsidP="003215FA">
            <w:pPr>
              <w:pStyle w:val="Default"/>
              <w:rPr>
                <w:rFonts w:ascii="Calibri Light" w:hAnsi="Calibri Light" w:cs="Calibri Light"/>
              </w:rPr>
            </w:pPr>
          </w:p>
          <w:p w14:paraId="0079D82D" w14:textId="77777777" w:rsidR="003215FA" w:rsidRPr="00E92915" w:rsidRDefault="003215FA" w:rsidP="003215FA">
            <w:pPr>
              <w:pStyle w:val="Default"/>
              <w:ind w:left="32"/>
              <w:rPr>
                <w:rFonts w:ascii="Calibri Light" w:hAnsi="Calibri Light" w:cs="Calibri Light"/>
              </w:rPr>
            </w:pPr>
            <w:r w:rsidRPr="00E92915">
              <w:rPr>
                <w:rFonts w:ascii="Calibri Light" w:hAnsi="Calibri Light" w:cs="Calibri Light"/>
              </w:rPr>
              <w:t xml:space="preserve">There has been sustained effort to improve the quality of the indoor learning environment, and children now experience regular access to high-quality, well-resourced spaces. Observations by senior leaders </w:t>
            </w:r>
            <w:r w:rsidRPr="00E92915">
              <w:rPr>
                <w:rFonts w:ascii="Calibri Light" w:hAnsi="Calibri Light" w:cs="Calibri Light"/>
              </w:rPr>
              <w:lastRenderedPageBreak/>
              <w:t>confirm that experiences are engaging and reflect a growing understanding of developmentally appropriate practice. The environment increasingly supports a range of learning and developmental needs, particularly for children requiring additional support.</w:t>
            </w:r>
          </w:p>
          <w:p w14:paraId="5D66DD4F" w14:textId="26FDC56B" w:rsidR="003215FA" w:rsidRPr="00E92915" w:rsidRDefault="003215FA" w:rsidP="003215FA">
            <w:pPr>
              <w:pStyle w:val="Default"/>
              <w:ind w:left="32"/>
              <w:rPr>
                <w:rFonts w:ascii="Calibri Light" w:hAnsi="Calibri Light" w:cs="Calibri Light"/>
              </w:rPr>
            </w:pPr>
            <w:r w:rsidRPr="00E92915">
              <w:rPr>
                <w:rFonts w:ascii="Calibri Light" w:hAnsi="Calibri Light" w:cs="Calibri Light"/>
              </w:rPr>
              <w:t>The outdoor environment has had some development.</w:t>
            </w:r>
            <w:r>
              <w:rPr>
                <w:rFonts w:ascii="Calibri Light" w:hAnsi="Calibri Light" w:cs="Calibri Light"/>
              </w:rPr>
              <w:t xml:space="preserve"> </w:t>
            </w:r>
            <w:r w:rsidRPr="00E92915">
              <w:rPr>
                <w:rFonts w:ascii="Calibri Light" w:hAnsi="Calibri Light" w:cs="Calibri Light"/>
              </w:rPr>
              <w:t>The installation of new fencing</w:t>
            </w:r>
            <w:r w:rsidR="0070078F">
              <w:rPr>
                <w:rFonts w:ascii="Calibri Light" w:hAnsi="Calibri Light" w:cs="Calibri Light"/>
              </w:rPr>
              <w:t xml:space="preserve"> and a new sand pit</w:t>
            </w:r>
            <w:r w:rsidRPr="00E92915">
              <w:rPr>
                <w:rFonts w:ascii="Calibri Light" w:hAnsi="Calibri Light" w:cs="Calibri Light"/>
              </w:rPr>
              <w:t xml:space="preserve"> marks an important step in enabling development, and initial work has begun to transform this space. However, progress has been constrained by staffing capacity, time and financial resources. As a result, this remains a key area of development.</w:t>
            </w:r>
          </w:p>
          <w:p w14:paraId="4E450AEC" w14:textId="77777777" w:rsidR="003215FA" w:rsidRPr="00E92915" w:rsidRDefault="003215FA" w:rsidP="003215FA">
            <w:pPr>
              <w:pStyle w:val="Default"/>
              <w:ind w:left="32"/>
              <w:rPr>
                <w:rFonts w:ascii="Calibri Light" w:hAnsi="Calibri Light" w:cs="Calibri Light"/>
              </w:rPr>
            </w:pPr>
          </w:p>
          <w:p w14:paraId="07B51F13" w14:textId="06BBFCCC" w:rsidR="003215FA" w:rsidRPr="00E92915" w:rsidRDefault="003215FA" w:rsidP="0070078F">
            <w:pPr>
              <w:pStyle w:val="Default"/>
              <w:ind w:left="32"/>
              <w:rPr>
                <w:rFonts w:ascii="Calibri Light" w:hAnsi="Calibri Light" w:cs="Calibri Light"/>
              </w:rPr>
            </w:pPr>
            <w:r w:rsidRPr="00E92915">
              <w:rPr>
                <w:rFonts w:ascii="Calibri Light" w:hAnsi="Calibri Light" w:cs="Calibri Light"/>
              </w:rPr>
              <w:t xml:space="preserve">Professional learning opportunities, including training on environments and planning for under threes, have contributed to developing staff knowledge. The </w:t>
            </w:r>
            <w:r w:rsidR="0070078F">
              <w:rPr>
                <w:rFonts w:ascii="Calibri Light" w:hAnsi="Calibri Light" w:cs="Calibri Light"/>
              </w:rPr>
              <w:t>D</w:t>
            </w:r>
            <w:r w:rsidRPr="00E92915">
              <w:rPr>
                <w:rFonts w:ascii="Calibri Light" w:hAnsi="Calibri Light" w:cs="Calibri Light"/>
              </w:rPr>
              <w:t>epute head of centre has provided strong leadership in this area, contributing to the development of local authority guidance and supporting implementation within the setting. Monitoring of planning and documentation has become more regular and timely, allowing for more immediate feedback and improvement.</w:t>
            </w:r>
          </w:p>
          <w:p w14:paraId="4A75E39C" w14:textId="77777777" w:rsidR="003215FA" w:rsidRPr="00E92915" w:rsidRDefault="003215FA" w:rsidP="003215FA">
            <w:pPr>
              <w:pStyle w:val="Default"/>
              <w:ind w:left="32"/>
              <w:rPr>
                <w:rFonts w:ascii="Calibri Light" w:hAnsi="Calibri Light" w:cs="Calibri Light"/>
              </w:rPr>
            </w:pPr>
            <w:r w:rsidRPr="00E92915">
              <w:rPr>
                <w:rFonts w:ascii="Calibri Light" w:hAnsi="Calibri Light" w:cs="Calibri Light"/>
              </w:rPr>
              <w:t>However, staffing instability has significantly impacted progress. Changes within the team, including a return from maternity leave and reliance on temporary staff, have limited continuity and consistency of practice. In addition, staff absence has affected the ability to fully implement planned developments, such as outward visits and sustained professional collaboration. While staff have worked diligently, variability in confidence and practice remains evident.</w:t>
            </w:r>
          </w:p>
          <w:p w14:paraId="27A9AAFE" w14:textId="77777777" w:rsidR="003215FA" w:rsidRPr="00E92915" w:rsidRDefault="003215FA" w:rsidP="003215FA">
            <w:pPr>
              <w:pStyle w:val="Default"/>
              <w:ind w:left="32"/>
              <w:rPr>
                <w:rFonts w:ascii="Calibri Light" w:hAnsi="Calibri Light" w:cs="Calibri Light"/>
              </w:rPr>
            </w:pPr>
          </w:p>
          <w:p w14:paraId="3311AB84" w14:textId="77777777" w:rsidR="003215FA" w:rsidRPr="00E92915" w:rsidRDefault="003215FA" w:rsidP="003215FA">
            <w:pPr>
              <w:pStyle w:val="Default"/>
              <w:ind w:left="32"/>
              <w:rPr>
                <w:rFonts w:ascii="Calibri Light" w:hAnsi="Calibri Light" w:cs="Calibri Light"/>
              </w:rPr>
            </w:pPr>
            <w:r w:rsidRPr="00E92915">
              <w:rPr>
                <w:rFonts w:ascii="Calibri Light" w:hAnsi="Calibri Light" w:cs="Calibri Light"/>
              </w:rPr>
              <w:t>Parental engagement has been a strength this year. Parents have been actively involved in setting targets for their children throughout the year, and this process has worked well. Practitioners report that discussions around child development have been positive and meaningful for both staff and families, supporting a shared understanding of each child’s progress. Feedback gathered through questionnaires indicates that parents found this approach beneficial and valued the opportunity to contribute to their child’s learning journey.</w:t>
            </w:r>
          </w:p>
          <w:p w14:paraId="47EDA73E" w14:textId="77777777" w:rsidR="003215FA" w:rsidRPr="00E92915" w:rsidRDefault="003215FA" w:rsidP="003215FA">
            <w:pPr>
              <w:pStyle w:val="Default"/>
              <w:ind w:left="32"/>
              <w:rPr>
                <w:rFonts w:ascii="Calibri Light" w:hAnsi="Calibri Light" w:cs="Calibri Light"/>
              </w:rPr>
            </w:pPr>
            <w:r w:rsidRPr="00E92915">
              <w:rPr>
                <w:rFonts w:ascii="Calibri Light" w:hAnsi="Calibri Light" w:cs="Calibri Light"/>
              </w:rPr>
              <w:t>In addition, parents have engaged well with home learning opportunities, making use of suggested ideas and resources to further support their child’s development beyond the nursery setting. Engagement with the learning journals system has been consistently high, enabling a more holistic approach to planning. This strong partnership has enhanced practitioners’ ability to respond to children’s needs and interests, ensuring that learning is informed by both home and nursery experiences.</w:t>
            </w:r>
          </w:p>
          <w:p w14:paraId="6260E42A" w14:textId="77777777" w:rsidR="003215FA" w:rsidRPr="0082145D" w:rsidRDefault="003215FA" w:rsidP="002C7C37">
            <w:pPr>
              <w:rPr>
                <w:rFonts w:cstheme="minorHAnsi"/>
                <w:b/>
                <w:i/>
                <w:sz w:val="24"/>
                <w:szCs w:val="24"/>
              </w:rPr>
            </w:pPr>
          </w:p>
          <w:p w14:paraId="34F4103B" w14:textId="77777777" w:rsidR="002C7C37" w:rsidRPr="0082145D" w:rsidRDefault="002C7C37" w:rsidP="00F83C64">
            <w:pPr>
              <w:pStyle w:val="Default"/>
              <w:ind w:left="32"/>
              <w:rPr>
                <w:rFonts w:asciiTheme="minorHAnsi" w:hAnsiTheme="minorHAnsi" w:cstheme="minorHAnsi"/>
                <w:color w:val="auto"/>
              </w:rPr>
            </w:pPr>
          </w:p>
        </w:tc>
      </w:tr>
      <w:tr w:rsidR="002C7C37" w:rsidRPr="0082145D" w14:paraId="0DCBDB4B" w14:textId="77777777" w:rsidTr="0082145D">
        <w:trPr>
          <w:trHeight w:val="943"/>
        </w:trPr>
        <w:tc>
          <w:tcPr>
            <w:tcW w:w="10485" w:type="dxa"/>
            <w:gridSpan w:val="2"/>
          </w:tcPr>
          <w:p w14:paraId="3DDC2822" w14:textId="77777777" w:rsidR="002C7C37" w:rsidRPr="0070078F" w:rsidRDefault="002C7C37" w:rsidP="002C7C37">
            <w:pPr>
              <w:rPr>
                <w:rFonts w:asciiTheme="majorHAnsi" w:hAnsiTheme="majorHAnsi" w:cstheme="majorHAnsi"/>
                <w:b/>
                <w:bCs/>
                <w:sz w:val="24"/>
                <w:szCs w:val="24"/>
              </w:rPr>
            </w:pPr>
            <w:r w:rsidRPr="0070078F">
              <w:rPr>
                <w:rFonts w:asciiTheme="majorHAnsi" w:hAnsiTheme="majorHAnsi" w:cstheme="majorHAnsi"/>
                <w:b/>
                <w:bCs/>
                <w:sz w:val="24"/>
                <w:szCs w:val="24"/>
              </w:rPr>
              <w:lastRenderedPageBreak/>
              <w:t>Next steps</w:t>
            </w:r>
          </w:p>
          <w:p w14:paraId="25638727" w14:textId="77777777" w:rsidR="002C7C37" w:rsidRPr="0070078F" w:rsidRDefault="002C7C37" w:rsidP="002C7C37">
            <w:pPr>
              <w:rPr>
                <w:rFonts w:asciiTheme="majorHAnsi" w:hAnsiTheme="majorHAnsi" w:cstheme="majorHAnsi"/>
                <w:sz w:val="24"/>
                <w:szCs w:val="24"/>
              </w:rPr>
            </w:pPr>
          </w:p>
          <w:p w14:paraId="11457A46" w14:textId="77777777" w:rsidR="003215FA" w:rsidRPr="0070078F" w:rsidRDefault="003215FA" w:rsidP="002C7C37">
            <w:pPr>
              <w:rPr>
                <w:rFonts w:asciiTheme="majorHAnsi" w:hAnsiTheme="majorHAnsi" w:cstheme="majorHAnsi"/>
                <w:b/>
                <w:bCs/>
                <w:sz w:val="24"/>
                <w:szCs w:val="24"/>
              </w:rPr>
            </w:pPr>
            <w:r w:rsidRPr="0070078F">
              <w:rPr>
                <w:rFonts w:asciiTheme="majorHAnsi" w:hAnsiTheme="majorHAnsi" w:cstheme="majorHAnsi"/>
                <w:b/>
                <w:bCs/>
                <w:sz w:val="24"/>
                <w:szCs w:val="24"/>
              </w:rPr>
              <w:t>Embed New Planning systems</w:t>
            </w:r>
          </w:p>
          <w:p w14:paraId="29D60DE5" w14:textId="3D88A85B" w:rsidR="003215FA" w:rsidRPr="0070078F" w:rsidRDefault="003215FA" w:rsidP="002C7C37">
            <w:pPr>
              <w:rPr>
                <w:rFonts w:asciiTheme="majorHAnsi" w:hAnsiTheme="majorHAnsi" w:cstheme="majorHAnsi"/>
              </w:rPr>
            </w:pPr>
            <w:r w:rsidRPr="0070078F">
              <w:rPr>
                <w:rFonts w:asciiTheme="majorHAnsi" w:hAnsiTheme="majorHAnsi" w:cstheme="majorHAnsi"/>
              </w:rPr>
              <w:t>Continue professional learning and coaching to ensure all staff can confidently use the new development guidance to inform targeted planning, interventions and next steps for all children.</w:t>
            </w:r>
          </w:p>
          <w:p w14:paraId="753AEBD5" w14:textId="77777777" w:rsidR="003215FA" w:rsidRPr="0070078F" w:rsidRDefault="003215FA" w:rsidP="002C7C37">
            <w:pPr>
              <w:rPr>
                <w:rFonts w:asciiTheme="majorHAnsi" w:hAnsiTheme="majorHAnsi" w:cstheme="majorHAnsi"/>
              </w:rPr>
            </w:pPr>
          </w:p>
          <w:p w14:paraId="041DF30E" w14:textId="6DB3E8D1" w:rsidR="003215FA" w:rsidRPr="0070078F" w:rsidRDefault="003215FA" w:rsidP="002C7C37">
            <w:pPr>
              <w:rPr>
                <w:rFonts w:asciiTheme="majorHAnsi" w:hAnsiTheme="majorHAnsi" w:cstheme="majorHAnsi"/>
                <w:b/>
                <w:bCs/>
              </w:rPr>
            </w:pPr>
            <w:r w:rsidRPr="0070078F">
              <w:rPr>
                <w:rFonts w:asciiTheme="majorHAnsi" w:hAnsiTheme="majorHAnsi" w:cstheme="majorHAnsi"/>
                <w:b/>
                <w:bCs/>
              </w:rPr>
              <w:t>Improve consistency across the learning environment</w:t>
            </w:r>
          </w:p>
          <w:p w14:paraId="521997D5" w14:textId="3AE29A13" w:rsidR="003215FA" w:rsidRPr="0070078F" w:rsidRDefault="003215FA" w:rsidP="002C7C37">
            <w:pPr>
              <w:rPr>
                <w:rFonts w:asciiTheme="majorHAnsi" w:hAnsiTheme="majorHAnsi" w:cstheme="majorHAnsi"/>
              </w:rPr>
            </w:pPr>
            <w:r w:rsidRPr="0070078F">
              <w:rPr>
                <w:rFonts w:asciiTheme="majorHAnsi" w:hAnsiTheme="majorHAnsi" w:cstheme="majorHAnsi"/>
              </w:rPr>
              <w:t>With increased staffing stability, establish clear expectations and provide ongoing modelling and support to ensure consistent, high-quality practice across all practitioners.</w:t>
            </w:r>
          </w:p>
          <w:p w14:paraId="7B67A02D" w14:textId="77777777" w:rsidR="003215FA" w:rsidRPr="0070078F" w:rsidRDefault="003215FA" w:rsidP="002C7C37">
            <w:pPr>
              <w:rPr>
                <w:rFonts w:asciiTheme="majorHAnsi" w:hAnsiTheme="majorHAnsi" w:cstheme="majorHAnsi"/>
              </w:rPr>
            </w:pPr>
          </w:p>
          <w:p w14:paraId="022AAA8C" w14:textId="77777777" w:rsidR="003215FA" w:rsidRPr="0070078F" w:rsidRDefault="003215FA" w:rsidP="003215FA">
            <w:pPr>
              <w:rPr>
                <w:rFonts w:asciiTheme="majorHAnsi" w:hAnsiTheme="majorHAnsi" w:cstheme="majorHAnsi"/>
                <w:b/>
                <w:bCs/>
                <w:sz w:val="24"/>
                <w:szCs w:val="24"/>
              </w:rPr>
            </w:pPr>
            <w:r w:rsidRPr="0070078F">
              <w:rPr>
                <w:rFonts w:asciiTheme="majorHAnsi" w:hAnsiTheme="majorHAnsi" w:cstheme="majorHAnsi"/>
                <w:b/>
                <w:bCs/>
                <w:sz w:val="24"/>
                <w:szCs w:val="24"/>
              </w:rPr>
              <w:t>Environment</w:t>
            </w:r>
          </w:p>
          <w:p w14:paraId="39DD80AC" w14:textId="5D11BBF8" w:rsidR="003215FA" w:rsidRPr="0070078F" w:rsidRDefault="003215FA" w:rsidP="003215FA">
            <w:pPr>
              <w:rPr>
                <w:rFonts w:asciiTheme="majorHAnsi" w:hAnsiTheme="majorHAnsi" w:cstheme="majorHAnsi"/>
                <w:sz w:val="24"/>
                <w:szCs w:val="24"/>
              </w:rPr>
            </w:pPr>
            <w:r w:rsidRPr="0070078F">
              <w:rPr>
                <w:rFonts w:asciiTheme="majorHAnsi" w:hAnsiTheme="majorHAnsi" w:cstheme="majorHAnsi"/>
                <w:sz w:val="24"/>
                <w:szCs w:val="24"/>
              </w:rPr>
              <w:t>In the new session the environment will have had an upgrade and require significant development to ensure we continue to provide a high quality environment. The outdoor learning environment will also need significant development.</w:t>
            </w:r>
          </w:p>
          <w:p w14:paraId="189C0FDD" w14:textId="77777777" w:rsidR="003215FA" w:rsidRDefault="003215FA" w:rsidP="002C7C37">
            <w:pPr>
              <w:rPr>
                <w:rFonts w:cstheme="minorHAnsi"/>
                <w:sz w:val="24"/>
                <w:szCs w:val="24"/>
              </w:rPr>
            </w:pPr>
          </w:p>
          <w:p w14:paraId="3B58DE91" w14:textId="77777777" w:rsidR="0099436E" w:rsidRDefault="0099436E" w:rsidP="002C7C37">
            <w:pPr>
              <w:rPr>
                <w:rFonts w:cstheme="minorHAnsi"/>
                <w:sz w:val="24"/>
                <w:szCs w:val="24"/>
              </w:rPr>
            </w:pPr>
          </w:p>
          <w:p w14:paraId="67323FF0" w14:textId="6DDEFF19" w:rsidR="003215FA" w:rsidRPr="0082145D" w:rsidRDefault="003215FA" w:rsidP="002C7C37">
            <w:pPr>
              <w:rPr>
                <w:rFonts w:cstheme="minorHAnsi"/>
                <w:sz w:val="24"/>
                <w:szCs w:val="24"/>
              </w:rPr>
            </w:pPr>
          </w:p>
        </w:tc>
      </w:tr>
    </w:tbl>
    <w:p w14:paraId="3B07D014" w14:textId="77777777" w:rsidR="00A80F7E" w:rsidRDefault="00A80F7E" w:rsidP="00F22FA5">
      <w:pPr>
        <w:pStyle w:val="Default"/>
        <w:rPr>
          <w:rFonts w:asciiTheme="minorHAnsi" w:hAnsiTheme="minorHAnsi" w:cstheme="minorHAnsi"/>
          <w:b/>
          <w:color w:val="auto"/>
        </w:rPr>
      </w:pPr>
    </w:p>
    <w:p w14:paraId="16E35C75" w14:textId="77777777" w:rsidR="002F2248" w:rsidRPr="0082145D" w:rsidRDefault="002F2248" w:rsidP="00F22FA5">
      <w:pPr>
        <w:pStyle w:val="Default"/>
        <w:rPr>
          <w:rFonts w:asciiTheme="minorHAnsi" w:hAnsiTheme="minorHAnsi" w:cstheme="minorHAnsi"/>
          <w:b/>
          <w:color w:val="auto"/>
        </w:rPr>
      </w:pPr>
    </w:p>
    <w:tbl>
      <w:tblPr>
        <w:tblStyle w:val="TableGrid"/>
        <w:tblW w:w="10485" w:type="dxa"/>
        <w:tblLook w:val="04A0" w:firstRow="1" w:lastRow="0" w:firstColumn="1" w:lastColumn="0" w:noHBand="0" w:noVBand="1"/>
      </w:tblPr>
      <w:tblGrid>
        <w:gridCol w:w="5242"/>
        <w:gridCol w:w="5243"/>
      </w:tblGrid>
      <w:tr w:rsidR="002F2248" w:rsidRPr="0082145D" w14:paraId="0426DD81" w14:textId="77777777" w:rsidTr="004C1F59">
        <w:tc>
          <w:tcPr>
            <w:tcW w:w="10485" w:type="dxa"/>
            <w:gridSpan w:val="2"/>
            <w:shd w:val="clear" w:color="auto" w:fill="33CCCC"/>
          </w:tcPr>
          <w:p w14:paraId="6641C030" w14:textId="2B740858" w:rsidR="002F2248" w:rsidRPr="0082145D" w:rsidRDefault="002F2248" w:rsidP="004C1F59">
            <w:pPr>
              <w:pStyle w:val="Default"/>
              <w:rPr>
                <w:rFonts w:asciiTheme="minorHAnsi" w:hAnsiTheme="minorHAnsi" w:cstheme="minorHAnsi"/>
                <w:b/>
                <w:bCs/>
                <w:sz w:val="28"/>
                <w:szCs w:val="28"/>
              </w:rPr>
            </w:pPr>
            <w:r w:rsidRPr="0082145D">
              <w:rPr>
                <w:rFonts w:asciiTheme="minorHAnsi" w:hAnsiTheme="minorHAnsi" w:cstheme="minorHAnsi"/>
                <w:b/>
                <w:bCs/>
                <w:sz w:val="28"/>
                <w:szCs w:val="28"/>
              </w:rPr>
              <w:lastRenderedPageBreak/>
              <w:t xml:space="preserve">Establishment priority </w:t>
            </w:r>
            <w:r>
              <w:rPr>
                <w:rFonts w:asciiTheme="minorHAnsi" w:hAnsiTheme="minorHAnsi" w:cstheme="minorHAnsi"/>
                <w:b/>
                <w:bCs/>
                <w:sz w:val="28"/>
                <w:szCs w:val="28"/>
              </w:rPr>
              <w:t>4 – Policy development</w:t>
            </w:r>
          </w:p>
          <w:p w14:paraId="0376EB20" w14:textId="77777777" w:rsidR="002F2248" w:rsidRPr="0082145D" w:rsidRDefault="002F2248" w:rsidP="004C1F59">
            <w:pPr>
              <w:pStyle w:val="Default"/>
              <w:rPr>
                <w:rFonts w:asciiTheme="minorHAnsi" w:hAnsiTheme="minorHAnsi" w:cstheme="minorHAnsi"/>
              </w:rPr>
            </w:pPr>
          </w:p>
        </w:tc>
      </w:tr>
      <w:tr w:rsidR="002F2248" w:rsidRPr="0082145D" w14:paraId="35A6FA63" w14:textId="77777777" w:rsidTr="004C1F59">
        <w:trPr>
          <w:trHeight w:val="1868"/>
        </w:trPr>
        <w:tc>
          <w:tcPr>
            <w:tcW w:w="5242" w:type="dxa"/>
          </w:tcPr>
          <w:p w14:paraId="620C5E26" w14:textId="77777777" w:rsidR="002F2248" w:rsidRPr="0082145D" w:rsidRDefault="002F2248" w:rsidP="004C1F59">
            <w:pPr>
              <w:pStyle w:val="Default"/>
              <w:rPr>
                <w:rFonts w:asciiTheme="minorHAnsi" w:hAnsiTheme="minorHAnsi" w:cstheme="minorHAnsi"/>
                <w:u w:val="single"/>
              </w:rPr>
            </w:pPr>
            <w:r w:rsidRPr="0082145D">
              <w:rPr>
                <w:rFonts w:asciiTheme="minorHAnsi" w:hAnsiTheme="minorHAnsi" w:cstheme="minorHAnsi"/>
                <w:u w:val="single"/>
              </w:rPr>
              <w:t xml:space="preserve">NIF Priority </w:t>
            </w:r>
          </w:p>
          <w:sdt>
            <w:sdtPr>
              <w:rPr>
                <w:rFonts w:asciiTheme="minorHAnsi" w:hAnsiTheme="minorHAnsi" w:cstheme="minorHAnsi"/>
              </w:rPr>
              <w:alias w:val="NIF"/>
              <w:tag w:val="NIF"/>
              <w:id w:val="1432086486"/>
              <w:placeholder>
                <w:docPart w:val="728F6374C6B643429AD1406C2F00BEEA"/>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0F84D22A" w14:textId="141B80AC" w:rsidR="002F2248" w:rsidRPr="0082145D" w:rsidRDefault="00106611" w:rsidP="004C1F59">
                <w:pPr>
                  <w:pStyle w:val="Default"/>
                  <w:rPr>
                    <w:rFonts w:asciiTheme="minorHAnsi" w:hAnsiTheme="minorHAnsi" w:cstheme="minorHAnsi"/>
                  </w:rPr>
                </w:pPr>
                <w:r>
                  <w:rPr>
                    <w:rFonts w:asciiTheme="minorHAnsi" w:hAnsiTheme="minorHAnsi" w:cstheme="minorHAnsi"/>
                  </w:rPr>
                  <w:t>Improvement in children and young people's health and wellbeing</w:t>
                </w:r>
              </w:p>
            </w:sdtContent>
          </w:sdt>
          <w:sdt>
            <w:sdtPr>
              <w:rPr>
                <w:rFonts w:asciiTheme="minorHAnsi" w:hAnsiTheme="minorHAnsi" w:cstheme="minorHAnsi"/>
              </w:rPr>
              <w:alias w:val="NIF"/>
              <w:tag w:val="NIF"/>
              <w:id w:val="1977109298"/>
              <w:placeholder>
                <w:docPart w:val="8F5BF6265A1A4CF4AD193E6342C4144B"/>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757F607C" w14:textId="45F9BB60" w:rsidR="002F2248" w:rsidRPr="0082145D" w:rsidRDefault="00106611" w:rsidP="004C1F59">
                <w:pPr>
                  <w:pStyle w:val="Default"/>
                  <w:rPr>
                    <w:rFonts w:asciiTheme="minorHAnsi" w:hAnsiTheme="minorHAnsi" w:cstheme="minorHAnsi"/>
                    <w:color w:val="auto"/>
                    <w:sz w:val="22"/>
                    <w:szCs w:val="22"/>
                  </w:rPr>
                </w:pPr>
                <w:r>
                  <w:rPr>
                    <w:rFonts w:asciiTheme="minorHAnsi" w:hAnsiTheme="minorHAnsi" w:cstheme="minorHAnsi"/>
                  </w:rPr>
                  <w:t>Closing the attainment gap between the most and least disadvantaged children and young people</w:t>
                </w:r>
              </w:p>
            </w:sdtContent>
          </w:sdt>
          <w:p w14:paraId="32A55CF9" w14:textId="77777777" w:rsidR="002F2248" w:rsidRPr="0082145D" w:rsidRDefault="002F2248" w:rsidP="004C1F59">
            <w:pPr>
              <w:pStyle w:val="Default"/>
              <w:rPr>
                <w:rFonts w:asciiTheme="minorHAnsi" w:hAnsiTheme="minorHAnsi" w:cstheme="minorHAnsi"/>
                <w:u w:val="single"/>
              </w:rPr>
            </w:pPr>
            <w:r w:rsidRPr="0082145D">
              <w:rPr>
                <w:rFonts w:asciiTheme="minorHAnsi" w:hAnsiTheme="minorHAnsi" w:cstheme="minorHAnsi"/>
                <w:u w:val="single"/>
              </w:rPr>
              <w:t xml:space="preserve">NIF Driver </w:t>
            </w:r>
          </w:p>
          <w:sdt>
            <w:sdtPr>
              <w:rPr>
                <w:rFonts w:asciiTheme="minorHAnsi" w:hAnsiTheme="minorHAnsi" w:cstheme="minorHAnsi"/>
              </w:rPr>
              <w:alias w:val="NIF Drivers"/>
              <w:tag w:val="NIF Drivers"/>
              <w:id w:val="456922288"/>
              <w:placeholder>
                <w:docPart w:val="C9BF155B161E4DD4B7631476E885D0CC"/>
              </w:placeholder>
              <w:showingPlcHd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0CEC93E7" w14:textId="77777777" w:rsidR="002F2248" w:rsidRPr="0082145D" w:rsidRDefault="002F2248" w:rsidP="004C1F59">
                <w:pPr>
                  <w:pStyle w:val="Default"/>
                  <w:rPr>
                    <w:rFonts w:asciiTheme="minorHAnsi" w:hAnsiTheme="minorHAnsi" w:cstheme="minorHAnsi"/>
                    <w:color w:val="auto"/>
                    <w:sz w:val="22"/>
                    <w:szCs w:val="22"/>
                  </w:rPr>
                </w:pPr>
                <w:r w:rsidRPr="00E71589">
                  <w:rPr>
                    <w:rStyle w:val="PlaceholderText"/>
                    <w:rFonts w:asciiTheme="minorHAnsi" w:hAnsiTheme="minorHAnsi" w:cstheme="minorHAnsi"/>
                    <w:color w:val="auto"/>
                  </w:rPr>
                  <w:t>Choose an item.</w:t>
                </w:r>
              </w:p>
            </w:sdtContent>
          </w:sdt>
          <w:sdt>
            <w:sdtPr>
              <w:rPr>
                <w:rFonts w:asciiTheme="minorHAnsi" w:hAnsiTheme="minorHAnsi" w:cstheme="minorHAnsi"/>
              </w:rPr>
              <w:alias w:val="NIF Drivers"/>
              <w:tag w:val="NIF Drivers"/>
              <w:id w:val="-127703958"/>
              <w:placeholder>
                <w:docPart w:val="728F6374C6B643429AD1406C2F00BEEA"/>
              </w:placeholder>
              <w:showingPlcHd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6AF2B76B" w14:textId="77777777" w:rsidR="002F2248" w:rsidRPr="0082145D" w:rsidRDefault="002F2248" w:rsidP="004C1F59">
                <w:pPr>
                  <w:pStyle w:val="Default"/>
                  <w:rPr>
                    <w:rFonts w:asciiTheme="minorHAnsi" w:hAnsiTheme="minorHAnsi" w:cstheme="minorHAnsi"/>
                    <w:u w:val="single"/>
                  </w:rPr>
                </w:pPr>
                <w:r w:rsidRPr="00E71589">
                  <w:rPr>
                    <w:rStyle w:val="PlaceholderText"/>
                    <w:rFonts w:asciiTheme="minorHAnsi" w:hAnsiTheme="minorHAnsi" w:cstheme="minorHAnsi"/>
                    <w:color w:val="auto"/>
                  </w:rPr>
                  <w:t>Choose an item.</w:t>
                </w:r>
              </w:p>
            </w:sdtContent>
          </w:sdt>
        </w:tc>
        <w:tc>
          <w:tcPr>
            <w:tcW w:w="5243" w:type="dxa"/>
          </w:tcPr>
          <w:p w14:paraId="7C736E0B" w14:textId="77777777" w:rsidR="002F2248" w:rsidRPr="0082145D" w:rsidRDefault="002F2248" w:rsidP="004C1F59">
            <w:pPr>
              <w:pStyle w:val="Default"/>
              <w:rPr>
                <w:rFonts w:asciiTheme="minorHAnsi" w:hAnsiTheme="minorHAnsi" w:cstheme="minorHAnsi"/>
                <w:u w:val="single"/>
              </w:rPr>
            </w:pPr>
            <w:r w:rsidRPr="0082145D">
              <w:rPr>
                <w:rFonts w:asciiTheme="minorHAnsi" w:hAnsiTheme="minorHAnsi" w:cstheme="minorHAnsi"/>
                <w:u w:val="single"/>
              </w:rPr>
              <w:t>HGIOS</w:t>
            </w:r>
          </w:p>
          <w:sdt>
            <w:sdtPr>
              <w:rPr>
                <w:rFonts w:asciiTheme="minorHAnsi" w:hAnsiTheme="minorHAnsi" w:cstheme="minorHAnsi"/>
              </w:rPr>
              <w:alias w:val="HGIOS"/>
              <w:tag w:val="HGIOSs"/>
              <w:id w:val="-1621375179"/>
              <w:placeholder>
                <w:docPart w:val="4B5CFEC624BE4C46BEEF9882711DCA4E"/>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35184AB" w14:textId="77777777" w:rsidR="002F2248" w:rsidRPr="0082145D" w:rsidRDefault="002F2248" w:rsidP="004C1F59">
                <w:pPr>
                  <w:pStyle w:val="Default"/>
                  <w:rPr>
                    <w:rFonts w:asciiTheme="minorHAnsi" w:hAnsiTheme="minorHAnsi" w:cstheme="minorHAnsi"/>
                    <w:u w:val="single"/>
                  </w:rPr>
                </w:pPr>
                <w:r w:rsidRPr="00E71589">
                  <w:rPr>
                    <w:rStyle w:val="PlaceholderText"/>
                    <w:rFonts w:asciiTheme="minorHAnsi" w:hAnsiTheme="minorHAnsi" w:cstheme="minorHAnsi"/>
                    <w:color w:val="auto"/>
                  </w:rPr>
                  <w:t>Choose an item.</w:t>
                </w:r>
              </w:p>
            </w:sdtContent>
          </w:sdt>
          <w:sdt>
            <w:sdtPr>
              <w:rPr>
                <w:rFonts w:asciiTheme="minorHAnsi" w:hAnsiTheme="minorHAnsi" w:cstheme="minorHAnsi"/>
              </w:rPr>
              <w:alias w:val="HGIOS"/>
              <w:tag w:val="HGIOSs"/>
              <w:id w:val="-1485853093"/>
              <w:placeholder>
                <w:docPart w:val="62696A7792AD45C297E2DE1AD5D7A05E"/>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195B8AE3" w14:textId="77777777" w:rsidR="002F2248" w:rsidRPr="0082145D" w:rsidRDefault="002F2248" w:rsidP="004C1F59">
                <w:pPr>
                  <w:pStyle w:val="Default"/>
                  <w:rPr>
                    <w:rFonts w:asciiTheme="minorHAnsi" w:hAnsiTheme="minorHAnsi" w:cstheme="minorHAnsi"/>
                    <w:color w:val="auto"/>
                    <w:sz w:val="22"/>
                    <w:szCs w:val="22"/>
                  </w:rPr>
                </w:pPr>
                <w:r w:rsidRPr="00E71589">
                  <w:rPr>
                    <w:rStyle w:val="PlaceholderText"/>
                    <w:rFonts w:asciiTheme="minorHAnsi" w:hAnsiTheme="minorHAnsi" w:cstheme="minorHAnsi"/>
                    <w:color w:val="auto"/>
                  </w:rPr>
                  <w:t>Choose an item.</w:t>
                </w:r>
              </w:p>
            </w:sdtContent>
          </w:sdt>
          <w:p w14:paraId="67EBD631" w14:textId="77777777" w:rsidR="002F2248" w:rsidRDefault="002F2248" w:rsidP="004C1F59">
            <w:pPr>
              <w:pStyle w:val="Default"/>
              <w:rPr>
                <w:rFonts w:asciiTheme="minorHAnsi" w:hAnsiTheme="minorHAnsi" w:cstheme="minorHAnsi"/>
                <w:sz w:val="20"/>
                <w:szCs w:val="20"/>
                <w:u w:val="single"/>
              </w:rPr>
            </w:pPr>
            <w:r w:rsidRPr="0082145D">
              <w:rPr>
                <w:rFonts w:asciiTheme="minorHAnsi" w:hAnsiTheme="minorHAnsi" w:cstheme="minorHAnsi"/>
                <w:sz w:val="20"/>
                <w:szCs w:val="20"/>
                <w:u w:val="single"/>
              </w:rPr>
              <w:t xml:space="preserve"> </w:t>
            </w:r>
          </w:p>
          <w:p w14:paraId="5D850AB0" w14:textId="77777777" w:rsidR="002F2248" w:rsidRPr="009220B4" w:rsidRDefault="002F2248" w:rsidP="004C1F59">
            <w:pPr>
              <w:pStyle w:val="Default"/>
              <w:rPr>
                <w:rFonts w:asciiTheme="minorHAnsi" w:hAnsiTheme="minorHAnsi" w:cstheme="minorHAnsi"/>
                <w:u w:val="single"/>
              </w:rPr>
            </w:pPr>
            <w:r>
              <w:rPr>
                <w:rFonts w:asciiTheme="minorHAnsi" w:hAnsiTheme="minorHAnsi" w:cstheme="minorHAnsi"/>
                <w:u w:val="single"/>
              </w:rPr>
              <w:t xml:space="preserve">QIF </w:t>
            </w:r>
            <w:r w:rsidRPr="001632EA">
              <w:rPr>
                <w:rFonts w:asciiTheme="minorHAnsi" w:hAnsiTheme="minorHAnsi" w:cstheme="minorHAnsi"/>
                <w:u w:val="single"/>
              </w:rPr>
              <w:t xml:space="preserve">ELC QIs </w:t>
            </w:r>
          </w:p>
          <w:sdt>
            <w:sdtPr>
              <w:rPr>
                <w:rFonts w:asciiTheme="minorHAnsi" w:hAnsiTheme="minorHAnsi" w:cstheme="minorHAnsi"/>
                <w:sz w:val="22"/>
                <w:szCs w:val="22"/>
              </w:rPr>
              <w:alias w:val="Leadership "/>
              <w:tag w:val="Leadership "/>
              <w:id w:val="1200283444"/>
              <w:placeholder>
                <w:docPart w:val="CA8A6619148E4774A08A2833820C4606"/>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53F7E990" w14:textId="52E72ADC" w:rsidR="002F2248" w:rsidRPr="00D7741B" w:rsidRDefault="00106611" w:rsidP="004C1F59">
                <w:pPr>
                  <w:pStyle w:val="Default"/>
                  <w:rPr>
                    <w:rFonts w:asciiTheme="minorHAnsi" w:hAnsiTheme="minorHAnsi" w:cstheme="minorHAnsi"/>
                    <w:sz w:val="22"/>
                    <w:szCs w:val="22"/>
                    <w:u w:val="single"/>
                  </w:rPr>
                </w:pPr>
                <w:r>
                  <w:rPr>
                    <w:rFonts w:asciiTheme="minorHAnsi" w:hAnsiTheme="minorHAnsi" w:cstheme="minorHAnsi"/>
                    <w:sz w:val="22"/>
                    <w:szCs w:val="22"/>
                  </w:rPr>
                  <w:t>1.2 Staff Skills, Knowledge, Values and Deployment</w:t>
                </w:r>
              </w:p>
            </w:sdtContent>
          </w:sdt>
          <w:sdt>
            <w:sdtPr>
              <w:rPr>
                <w:rFonts w:asciiTheme="minorHAnsi" w:hAnsiTheme="minorHAnsi" w:cstheme="minorHAnsi"/>
                <w:sz w:val="22"/>
                <w:szCs w:val="22"/>
              </w:rPr>
              <w:alias w:val="Children Thrive in High Quality Spaces "/>
              <w:tag w:val="Leadership "/>
              <w:id w:val="888917081"/>
              <w:placeholder>
                <w:docPart w:val="D0CCFFB2F91A49D4B9E8BF9FAD0BC604"/>
              </w:placeholder>
              <w:showingPlcHdr/>
              <w:dropDownList>
                <w:listItem w:value="Choose an item."/>
                <w:listItem w:displayText="2.1 Children Experience High Quality Spaces" w:value="2.1 Children Experience High Quality Spaces"/>
              </w:dropDownList>
            </w:sdtPr>
            <w:sdtEndPr/>
            <w:sdtContent>
              <w:p w14:paraId="68C81B2B" w14:textId="77777777" w:rsidR="002F2248" w:rsidRPr="00D7741B" w:rsidRDefault="002F2248" w:rsidP="004C1F59">
                <w:pPr>
                  <w:pStyle w:val="Default"/>
                  <w:rPr>
                    <w:rFonts w:asciiTheme="minorHAnsi" w:hAnsiTheme="minorHAnsi" w:cstheme="minorHAnsi"/>
                    <w:color w:val="auto"/>
                    <w:sz w:val="22"/>
                    <w:szCs w:val="22"/>
                  </w:rPr>
                </w:pPr>
                <w:r w:rsidRPr="00E71589">
                  <w:rPr>
                    <w:rStyle w:val="PlaceholderText"/>
                    <w:rFonts w:asciiTheme="minorHAnsi" w:hAnsiTheme="minorHAnsi" w:cstheme="minorHAnsi"/>
                    <w:color w:val="auto"/>
                  </w:rPr>
                  <w:t>Choose an item.</w:t>
                </w:r>
              </w:p>
            </w:sdtContent>
          </w:sdt>
          <w:sdt>
            <w:sdtPr>
              <w:rPr>
                <w:rFonts w:asciiTheme="minorHAnsi" w:hAnsiTheme="minorHAnsi" w:cstheme="minorHAnsi"/>
                <w:sz w:val="22"/>
                <w:szCs w:val="22"/>
              </w:rPr>
              <w:alias w:val="Children Play and Learn "/>
              <w:tag w:val="Leadership "/>
              <w:id w:val="-457880016"/>
              <w:placeholder>
                <w:docPart w:val="E59F89BE754F41B7ADFED82033549B65"/>
              </w:placeholder>
              <w:showingPlcHd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5FC72300" w14:textId="77777777" w:rsidR="002F2248" w:rsidRPr="00D7741B" w:rsidRDefault="002F2248" w:rsidP="004C1F59">
                <w:pPr>
                  <w:pStyle w:val="Default"/>
                  <w:rPr>
                    <w:rFonts w:asciiTheme="minorHAnsi" w:hAnsiTheme="minorHAnsi" w:cstheme="minorHAnsi"/>
                    <w:color w:val="auto"/>
                    <w:sz w:val="22"/>
                    <w:szCs w:val="22"/>
                  </w:rPr>
                </w:pPr>
                <w:r w:rsidRPr="00E71589">
                  <w:rPr>
                    <w:rStyle w:val="PlaceholderText"/>
                    <w:rFonts w:asciiTheme="minorHAnsi" w:hAnsiTheme="minorHAnsi" w:cstheme="minorHAnsi"/>
                    <w:color w:val="auto"/>
                  </w:rPr>
                  <w:t>Choose an item.</w:t>
                </w:r>
              </w:p>
            </w:sdtContent>
          </w:sdt>
          <w:sdt>
            <w:sdtPr>
              <w:rPr>
                <w:rFonts w:asciiTheme="minorHAnsi" w:hAnsiTheme="minorHAnsi" w:cstheme="minorHAnsi"/>
                <w:sz w:val="22"/>
                <w:szCs w:val="22"/>
              </w:rPr>
              <w:alias w:val="Children Are Supported to Achieve "/>
              <w:tag w:val="Leadership "/>
              <w:id w:val="-643051329"/>
              <w:placeholder>
                <w:docPart w:val="8BF96FFECBAB4A0DAAD60480CEE88408"/>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7596A3CB" w14:textId="617ED8AE" w:rsidR="002F2248" w:rsidRDefault="00106611" w:rsidP="004C1F59">
                <w:pPr>
                  <w:pStyle w:val="Default"/>
                  <w:rPr>
                    <w:rFonts w:asciiTheme="minorHAnsi" w:hAnsiTheme="minorHAnsi" w:cstheme="minorHAnsi"/>
                    <w:sz w:val="20"/>
                    <w:szCs w:val="20"/>
                    <w:u w:val="single"/>
                  </w:rPr>
                </w:pPr>
                <w:r>
                  <w:rPr>
                    <w:rFonts w:asciiTheme="minorHAnsi" w:hAnsiTheme="minorHAnsi" w:cstheme="minorHAnsi"/>
                    <w:sz w:val="22"/>
                    <w:szCs w:val="22"/>
                  </w:rPr>
                  <w:t>4.2 Wellbeing, Inclusion and Equality</w:t>
                </w:r>
              </w:p>
            </w:sdtContent>
          </w:sdt>
          <w:sdt>
            <w:sdtPr>
              <w:rPr>
                <w:rFonts w:asciiTheme="minorHAnsi" w:hAnsiTheme="minorHAnsi" w:cstheme="minorHAnsi"/>
                <w:sz w:val="22"/>
                <w:szCs w:val="22"/>
              </w:rPr>
              <w:alias w:val="Children Are Supported to Achieve "/>
              <w:tag w:val="Leadership "/>
              <w:id w:val="2067072214"/>
              <w:placeholder>
                <w:docPart w:val="8B8B62F1650C43979FEBD74279DF4017"/>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6B84B12A" w14:textId="4FCD8761" w:rsidR="00106611" w:rsidRDefault="00106611" w:rsidP="00106611">
                <w:pPr>
                  <w:pStyle w:val="Default"/>
                  <w:rPr>
                    <w:rFonts w:asciiTheme="minorHAnsi" w:hAnsiTheme="minorHAnsi" w:cstheme="minorHAnsi"/>
                    <w:color w:val="auto"/>
                    <w:sz w:val="22"/>
                    <w:szCs w:val="22"/>
                  </w:rPr>
                </w:pPr>
                <w:r>
                  <w:rPr>
                    <w:rFonts w:asciiTheme="minorHAnsi" w:hAnsiTheme="minorHAnsi" w:cstheme="minorHAnsi"/>
                    <w:sz w:val="22"/>
                    <w:szCs w:val="22"/>
                  </w:rPr>
                  <w:t>4.4 Safeguarding and Child Protection</w:t>
                </w:r>
              </w:p>
            </w:sdtContent>
          </w:sdt>
          <w:p w14:paraId="2F16990F" w14:textId="77777777" w:rsidR="002F2248" w:rsidRPr="0082145D" w:rsidRDefault="002F2248" w:rsidP="004C1F59">
            <w:pPr>
              <w:pStyle w:val="Default"/>
              <w:rPr>
                <w:rFonts w:asciiTheme="minorHAnsi" w:hAnsiTheme="minorHAnsi" w:cstheme="minorHAnsi"/>
                <w:sz w:val="20"/>
                <w:szCs w:val="20"/>
                <w:u w:val="single"/>
              </w:rPr>
            </w:pPr>
          </w:p>
          <w:p w14:paraId="10FAA719" w14:textId="77777777" w:rsidR="002F2248" w:rsidRPr="0082145D" w:rsidRDefault="002F2248" w:rsidP="004C1F59">
            <w:pPr>
              <w:pStyle w:val="Default"/>
              <w:rPr>
                <w:rFonts w:asciiTheme="minorHAnsi" w:hAnsiTheme="minorHAnsi" w:cstheme="minorHAnsi"/>
                <w:sz w:val="20"/>
                <w:szCs w:val="20"/>
                <w:u w:val="single"/>
              </w:rPr>
            </w:pPr>
          </w:p>
          <w:p w14:paraId="7AE92AF7" w14:textId="77777777" w:rsidR="002F2248" w:rsidRPr="0082145D" w:rsidRDefault="002F2248" w:rsidP="004C1F59">
            <w:pPr>
              <w:pStyle w:val="Default"/>
              <w:rPr>
                <w:rFonts w:asciiTheme="minorHAnsi" w:hAnsiTheme="minorHAnsi" w:cstheme="minorHAnsi"/>
                <w:color w:val="auto"/>
                <w:u w:val="single"/>
              </w:rPr>
            </w:pPr>
            <w:r w:rsidRPr="0082145D">
              <w:rPr>
                <w:rFonts w:asciiTheme="minorHAnsi" w:hAnsiTheme="minorHAnsi" w:cstheme="minorHAnsi"/>
                <w:u w:val="single"/>
              </w:rPr>
              <w:t>UNCRC</w:t>
            </w:r>
          </w:p>
          <w:sdt>
            <w:sdtPr>
              <w:rPr>
                <w:rFonts w:cstheme="minorHAnsi"/>
                <w:sz w:val="24"/>
                <w:szCs w:val="24"/>
              </w:rPr>
              <w:alias w:val="RRS Unicef articles"/>
              <w:tag w:val="RRS Unicef articles"/>
              <w:id w:val="-1855262885"/>
              <w:placeholder>
                <w:docPart w:val="CDEB43BAB95943E4AB81552FFC6979C3"/>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5E225178" w14:textId="2653BDAF" w:rsidR="002F2248" w:rsidRPr="0082145D" w:rsidRDefault="00106611" w:rsidP="004C1F59">
                <w:pPr>
                  <w:rPr>
                    <w:rFonts w:cstheme="minorHAnsi"/>
                    <w:sz w:val="24"/>
                    <w:szCs w:val="24"/>
                  </w:rPr>
                </w:pPr>
                <w:r>
                  <w:rPr>
                    <w:rFonts w:cstheme="minorHAnsi"/>
                    <w:sz w:val="24"/>
                    <w:szCs w:val="24"/>
                  </w:rPr>
                  <w:t>Article 3 (Best interests of the child):</w:t>
                </w:r>
              </w:p>
            </w:sdtContent>
          </w:sdt>
          <w:p w14:paraId="659C5FA7" w14:textId="30CDF2AD" w:rsidR="002F2248" w:rsidRPr="0082145D" w:rsidRDefault="00632B21" w:rsidP="004C1F59">
            <w:pPr>
              <w:rPr>
                <w:rFonts w:cstheme="minorHAnsi"/>
                <w:sz w:val="24"/>
                <w:szCs w:val="24"/>
              </w:rPr>
            </w:pPr>
            <w:sdt>
              <w:sdtPr>
                <w:rPr>
                  <w:rFonts w:cstheme="minorHAnsi"/>
                  <w:i/>
                  <w:sz w:val="24"/>
                  <w:szCs w:val="24"/>
                </w:rPr>
                <w:alias w:val="RRS Unicef articles"/>
                <w:tag w:val="RRS Unicef articles"/>
                <w:id w:val="-421881247"/>
                <w:placeholder>
                  <w:docPart w:val="A58D79E14E114E138E8FAA9BE96D79D5"/>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106611">
                  <w:rPr>
                    <w:rFonts w:cstheme="minorHAnsi"/>
                    <w:i/>
                    <w:sz w:val="24"/>
                    <w:szCs w:val="24"/>
                  </w:rPr>
                  <w:t>Article 19 (Protection from all forms of violence):</w:t>
                </w:r>
              </w:sdtContent>
            </w:sdt>
            <w:r w:rsidR="002F2248" w:rsidRPr="0082145D">
              <w:rPr>
                <w:rFonts w:cstheme="minorHAnsi"/>
                <w:sz w:val="24"/>
                <w:szCs w:val="24"/>
              </w:rPr>
              <w:t xml:space="preserve"> </w:t>
            </w:r>
          </w:p>
          <w:p w14:paraId="3B0E7B8F" w14:textId="77777777" w:rsidR="002F2248" w:rsidRPr="0082145D" w:rsidRDefault="002F2248" w:rsidP="004C1F59">
            <w:pPr>
              <w:rPr>
                <w:rFonts w:cstheme="minorHAnsi"/>
                <w:i/>
                <w:sz w:val="24"/>
                <w:szCs w:val="24"/>
              </w:rPr>
            </w:pPr>
          </w:p>
        </w:tc>
      </w:tr>
      <w:tr w:rsidR="002F2248" w:rsidRPr="0082145D" w14:paraId="76958B0C" w14:textId="77777777" w:rsidTr="004C1F59">
        <w:tc>
          <w:tcPr>
            <w:tcW w:w="10485" w:type="dxa"/>
            <w:gridSpan w:val="2"/>
          </w:tcPr>
          <w:p w14:paraId="61E06ED8" w14:textId="77777777" w:rsidR="002F2248" w:rsidRPr="0082145D" w:rsidRDefault="002F2248" w:rsidP="004C1F59">
            <w:pPr>
              <w:pStyle w:val="ListParagraph"/>
              <w:ind w:left="0"/>
              <w:rPr>
                <w:rFonts w:cstheme="minorHAnsi"/>
                <w:b/>
                <w:bCs/>
                <w:sz w:val="24"/>
                <w:szCs w:val="24"/>
              </w:rPr>
            </w:pPr>
            <w:r w:rsidRPr="0082145D">
              <w:rPr>
                <w:rFonts w:cstheme="minorHAnsi"/>
                <w:b/>
                <w:bCs/>
                <w:sz w:val="24"/>
                <w:szCs w:val="24"/>
              </w:rPr>
              <w:t>Outcome</w:t>
            </w:r>
            <w:r>
              <w:rPr>
                <w:rFonts w:cstheme="minorHAnsi"/>
                <w:b/>
                <w:bCs/>
                <w:sz w:val="24"/>
                <w:szCs w:val="24"/>
              </w:rPr>
              <w:t>:</w:t>
            </w:r>
          </w:p>
          <w:p w14:paraId="561A8E6F" w14:textId="77777777" w:rsidR="002F2248" w:rsidRPr="002F2248" w:rsidRDefault="002F2248">
            <w:pPr>
              <w:numPr>
                <w:ilvl w:val="0"/>
                <w:numId w:val="7"/>
              </w:numPr>
              <w:tabs>
                <w:tab w:val="left" w:pos="264"/>
              </w:tabs>
              <w:contextualSpacing/>
              <w:rPr>
                <w:rFonts w:ascii="Calibri" w:eastAsia="Calibri" w:hAnsi="Calibri" w:cs="Calibri"/>
                <w:color w:val="F79646"/>
              </w:rPr>
            </w:pPr>
            <w:r w:rsidRPr="002F2248">
              <w:rPr>
                <w:rFonts w:ascii="Calibri" w:eastAsia="Calibri" w:hAnsi="Calibri" w:cs="Calibri"/>
              </w:rPr>
              <w:t xml:space="preserve">By </w:t>
            </w:r>
            <w:r w:rsidRPr="002F2248">
              <w:rPr>
                <w:rFonts w:ascii="Calibri" w:eastAsia="Calibri" w:hAnsi="Calibri" w:cs="Calibri"/>
                <w:color w:val="00B0F0"/>
              </w:rPr>
              <w:t xml:space="preserve">Feb 26 </w:t>
            </w:r>
            <w:r w:rsidRPr="002F2248">
              <w:rPr>
                <w:rFonts w:ascii="Calibri" w:eastAsia="Calibri" w:hAnsi="Calibri" w:cs="Calibri"/>
                <w:color w:val="00B050"/>
              </w:rPr>
              <w:t>all</w:t>
            </w:r>
            <w:r w:rsidRPr="002F2248">
              <w:rPr>
                <w:rFonts w:ascii="Calibri" w:eastAsia="Calibri" w:hAnsi="Calibri" w:cs="Calibri"/>
                <w:color w:val="EE0000"/>
              </w:rPr>
              <w:t xml:space="preserve"> families and learners </w:t>
            </w:r>
            <w:r w:rsidRPr="002F2248">
              <w:rPr>
                <w:rFonts w:ascii="Calibri" w:eastAsia="Calibri" w:hAnsi="Calibri" w:cs="Calibri"/>
              </w:rPr>
              <w:t xml:space="preserve">who require support through safeguarding processes </w:t>
            </w:r>
            <w:r w:rsidRPr="002F2248">
              <w:rPr>
                <w:rFonts w:ascii="Calibri" w:eastAsia="Calibri" w:hAnsi="Calibri" w:cs="Calibri"/>
                <w:color w:val="F79646"/>
              </w:rPr>
              <w:t xml:space="preserve">will engage in a multiagency collaborative approach to ensure that learners are safe at both the home and nursery environment. </w:t>
            </w:r>
          </w:p>
          <w:p w14:paraId="53D71D1A" w14:textId="77777777" w:rsidR="002F2248" w:rsidRPr="002F2248" w:rsidRDefault="002F2248">
            <w:pPr>
              <w:numPr>
                <w:ilvl w:val="0"/>
                <w:numId w:val="7"/>
              </w:numPr>
              <w:tabs>
                <w:tab w:val="left" w:pos="264"/>
              </w:tabs>
              <w:contextualSpacing/>
              <w:rPr>
                <w:rFonts w:ascii="Calibri" w:eastAsia="Calibri" w:hAnsi="Calibri" w:cs="Calibri"/>
                <w:color w:val="E36C0A"/>
              </w:rPr>
            </w:pPr>
            <w:r w:rsidRPr="002F2248">
              <w:rPr>
                <w:rFonts w:ascii="Calibri" w:eastAsia="Calibri" w:hAnsi="Calibri" w:cs="Calibri"/>
              </w:rPr>
              <w:t xml:space="preserve">By </w:t>
            </w:r>
            <w:r w:rsidRPr="002F2248">
              <w:rPr>
                <w:rFonts w:ascii="Calibri" w:eastAsia="Calibri" w:hAnsi="Calibri" w:cs="Calibri"/>
                <w:color w:val="00B0F0"/>
              </w:rPr>
              <w:t xml:space="preserve">Jan 26 </w:t>
            </w:r>
            <w:r w:rsidRPr="002F2248">
              <w:rPr>
                <w:rFonts w:ascii="Calibri" w:eastAsia="Calibri" w:hAnsi="Calibri" w:cs="Calibri"/>
              </w:rPr>
              <w:t xml:space="preserve">all practitioners will have a refreshed understanding of how to support positive relationships in line with the Authority policy and have </w:t>
            </w:r>
            <w:r w:rsidRPr="002F2248">
              <w:rPr>
                <w:rFonts w:ascii="Calibri" w:eastAsia="Calibri" w:hAnsi="Calibri" w:cs="Calibri"/>
                <w:color w:val="00B050"/>
              </w:rPr>
              <w:t>increased confidence from initial data</w:t>
            </w:r>
            <w:r w:rsidRPr="002F2248">
              <w:rPr>
                <w:rFonts w:ascii="Calibri" w:eastAsia="Calibri" w:hAnsi="Calibri" w:cs="Calibri"/>
              </w:rPr>
              <w:t xml:space="preserve">. Ensuring that </w:t>
            </w:r>
            <w:r w:rsidRPr="002F2248">
              <w:rPr>
                <w:rFonts w:ascii="Calibri" w:eastAsia="Calibri" w:hAnsi="Calibri" w:cs="Calibri"/>
                <w:color w:val="EE0000"/>
              </w:rPr>
              <w:t>all learners</w:t>
            </w:r>
            <w:r w:rsidRPr="002F2248">
              <w:rPr>
                <w:rFonts w:ascii="Calibri" w:eastAsia="Calibri" w:hAnsi="Calibri" w:cs="Calibri"/>
              </w:rPr>
              <w:t xml:space="preserve"> </w:t>
            </w:r>
            <w:r w:rsidRPr="002F2248">
              <w:rPr>
                <w:rFonts w:ascii="Calibri" w:eastAsia="Calibri" w:hAnsi="Calibri" w:cs="Calibri"/>
                <w:color w:val="E36C0A"/>
              </w:rPr>
              <w:t>have access to a service which is safe, supportive and trauma informed environment which promotes equity for all.</w:t>
            </w:r>
          </w:p>
          <w:p w14:paraId="40A35186" w14:textId="77777777" w:rsidR="002F2248" w:rsidRPr="0082145D" w:rsidRDefault="002F2248" w:rsidP="004C1F59">
            <w:pPr>
              <w:rPr>
                <w:rFonts w:cstheme="minorHAnsi"/>
                <w:b/>
                <w:sz w:val="24"/>
                <w:szCs w:val="24"/>
              </w:rPr>
            </w:pPr>
          </w:p>
          <w:p w14:paraId="547B4963" w14:textId="77777777" w:rsidR="002F2248" w:rsidRDefault="002F2248" w:rsidP="004C1F59">
            <w:pPr>
              <w:rPr>
                <w:rFonts w:cstheme="minorHAnsi"/>
                <w:b/>
                <w:i/>
                <w:sz w:val="24"/>
                <w:szCs w:val="24"/>
              </w:rPr>
            </w:pPr>
            <w:r w:rsidRPr="0082145D">
              <w:rPr>
                <w:rFonts w:cstheme="minorHAnsi"/>
                <w:b/>
                <w:sz w:val="24"/>
                <w:szCs w:val="24"/>
              </w:rPr>
              <w:t>Progress and impact of outcomes for learners</w:t>
            </w:r>
            <w:r w:rsidRPr="0082145D">
              <w:rPr>
                <w:rFonts w:cstheme="minorHAnsi"/>
                <w:b/>
              </w:rPr>
              <w:t>:</w:t>
            </w:r>
            <w:r w:rsidRPr="0082145D">
              <w:rPr>
                <w:rFonts w:cstheme="minorHAnsi"/>
                <w:b/>
                <w:i/>
                <w:sz w:val="24"/>
                <w:szCs w:val="24"/>
              </w:rPr>
              <w:t xml:space="preserve"> </w:t>
            </w:r>
          </w:p>
          <w:p w14:paraId="748D405C" w14:textId="77777777" w:rsidR="002F2248" w:rsidRDefault="002F2248" w:rsidP="004C1F59">
            <w:pPr>
              <w:rPr>
                <w:rFonts w:cstheme="minorHAnsi"/>
                <w:b/>
                <w:i/>
                <w:sz w:val="24"/>
                <w:szCs w:val="24"/>
              </w:rPr>
            </w:pPr>
          </w:p>
          <w:p w14:paraId="5D73E419" w14:textId="3A15CAAA" w:rsidR="002F2248" w:rsidRDefault="002F2248" w:rsidP="002F2248">
            <w:pPr>
              <w:rPr>
                <w:rFonts w:asciiTheme="majorHAnsi" w:hAnsiTheme="majorHAnsi" w:cstheme="majorHAnsi"/>
                <w:bCs/>
                <w:iCs/>
                <w:sz w:val="24"/>
                <w:szCs w:val="24"/>
              </w:rPr>
            </w:pPr>
            <w:r w:rsidRPr="002F2248">
              <w:rPr>
                <w:rFonts w:asciiTheme="majorHAnsi" w:hAnsiTheme="majorHAnsi" w:cstheme="majorHAnsi"/>
                <w:bCs/>
                <w:iCs/>
                <w:sz w:val="24"/>
                <w:szCs w:val="24"/>
              </w:rPr>
              <w:t xml:space="preserve">Significant progress has been made in delivering the Local Authority priorities of developing consistent approaches to positive relationships and strengthening a collaborative, strengths-based approach to safeguarding and child protection. </w:t>
            </w:r>
            <w:r>
              <w:rPr>
                <w:rFonts w:asciiTheme="majorHAnsi" w:hAnsiTheme="majorHAnsi" w:cstheme="majorHAnsi"/>
                <w:bCs/>
                <w:iCs/>
                <w:sz w:val="24"/>
                <w:szCs w:val="24"/>
              </w:rPr>
              <w:t>We have</w:t>
            </w:r>
            <w:r w:rsidRPr="002F2248">
              <w:rPr>
                <w:rFonts w:asciiTheme="majorHAnsi" w:hAnsiTheme="majorHAnsi" w:cstheme="majorHAnsi"/>
                <w:bCs/>
                <w:iCs/>
                <w:sz w:val="24"/>
                <w:szCs w:val="24"/>
              </w:rPr>
              <w:t xml:space="preserve"> demonstrated a strong commitment to embedding these approaches across practice, policy, and partnership working.</w:t>
            </w:r>
          </w:p>
          <w:p w14:paraId="0D9A1789" w14:textId="77777777" w:rsidR="002F2248" w:rsidRDefault="002F2248" w:rsidP="002F2248">
            <w:pPr>
              <w:rPr>
                <w:rFonts w:asciiTheme="majorHAnsi" w:hAnsiTheme="majorHAnsi" w:cstheme="majorHAnsi"/>
                <w:bCs/>
                <w:iCs/>
                <w:sz w:val="24"/>
                <w:szCs w:val="24"/>
              </w:rPr>
            </w:pPr>
          </w:p>
          <w:p w14:paraId="72FD4633" w14:textId="77777777" w:rsidR="002F2248" w:rsidRPr="002F2248" w:rsidRDefault="002F2248" w:rsidP="002F2248">
            <w:pPr>
              <w:rPr>
                <w:rFonts w:asciiTheme="majorHAnsi" w:hAnsiTheme="majorHAnsi" w:cstheme="majorHAnsi"/>
                <w:bCs/>
                <w:iCs/>
                <w:sz w:val="24"/>
                <w:szCs w:val="24"/>
              </w:rPr>
            </w:pPr>
            <w:r w:rsidRPr="002F2248">
              <w:rPr>
                <w:rFonts w:asciiTheme="majorHAnsi" w:hAnsiTheme="majorHAnsi" w:cstheme="majorHAnsi"/>
                <w:bCs/>
                <w:iCs/>
                <w:sz w:val="24"/>
                <w:szCs w:val="24"/>
              </w:rPr>
              <w:t>The Senior Leadership Team (SLT) has successfully undertaken training in Signs of Safety, which has strengthened the establishment’s ability to support the most vulnerable families using a collaborative, strengths-based approach. This practice is now embedded when working with families requiring safeguarding support.</w:t>
            </w:r>
          </w:p>
          <w:p w14:paraId="797AFEB8" w14:textId="77777777" w:rsidR="002F2248" w:rsidRPr="002F2248" w:rsidRDefault="002F2248" w:rsidP="002F2248">
            <w:pPr>
              <w:rPr>
                <w:rFonts w:asciiTheme="majorHAnsi" w:hAnsiTheme="majorHAnsi" w:cstheme="majorHAnsi"/>
                <w:bCs/>
                <w:iCs/>
                <w:sz w:val="24"/>
                <w:szCs w:val="24"/>
              </w:rPr>
            </w:pPr>
            <w:r w:rsidRPr="002F2248">
              <w:rPr>
                <w:rFonts w:asciiTheme="majorHAnsi" w:hAnsiTheme="majorHAnsi" w:cstheme="majorHAnsi"/>
                <w:bCs/>
                <w:iCs/>
                <w:sz w:val="24"/>
                <w:szCs w:val="24"/>
              </w:rPr>
              <w:t>There is clear evidence that multi-agency collaboration is effectively supporting families, with positive outcomes achieved in individual cases. Families report improved support and engagement through coordinated planning and professional partnership working. However, due to the complex nature of needs, many of these families continue to require a high level of ongoing support. This highlights both the effectiveness of the approach and the continued need for sustained, targeted intervention.</w:t>
            </w:r>
          </w:p>
          <w:p w14:paraId="00C4AAD6" w14:textId="77777777" w:rsidR="002F2248" w:rsidRDefault="002F2248" w:rsidP="002F2248">
            <w:pPr>
              <w:rPr>
                <w:rFonts w:asciiTheme="majorHAnsi" w:hAnsiTheme="majorHAnsi" w:cstheme="majorHAnsi"/>
                <w:bCs/>
                <w:iCs/>
                <w:sz w:val="24"/>
                <w:szCs w:val="24"/>
              </w:rPr>
            </w:pPr>
          </w:p>
          <w:p w14:paraId="3DDEF2CF" w14:textId="77777777" w:rsidR="00BA5293" w:rsidRDefault="00BA5293" w:rsidP="00BA5293">
            <w:pPr>
              <w:rPr>
                <w:rFonts w:asciiTheme="majorHAnsi" w:hAnsiTheme="majorHAnsi" w:cstheme="majorHAnsi"/>
                <w:bCs/>
                <w:iCs/>
                <w:sz w:val="24"/>
                <w:szCs w:val="24"/>
              </w:rPr>
            </w:pPr>
            <w:r w:rsidRPr="00BA5293">
              <w:rPr>
                <w:rFonts w:asciiTheme="majorHAnsi" w:hAnsiTheme="majorHAnsi" w:cstheme="majorHAnsi"/>
                <w:bCs/>
                <w:iCs/>
                <w:sz w:val="24"/>
                <w:szCs w:val="24"/>
              </w:rPr>
              <w:t>The Positive Relationships Policy has been fully refreshed in line with Local Authority guidance. All practitioners have engaged in professional learning focused on:</w:t>
            </w:r>
          </w:p>
          <w:p w14:paraId="4D7686EE" w14:textId="77777777" w:rsidR="00BA5293" w:rsidRPr="00BA5293" w:rsidRDefault="00BA5293" w:rsidP="00BA5293">
            <w:pPr>
              <w:rPr>
                <w:rFonts w:asciiTheme="majorHAnsi" w:hAnsiTheme="majorHAnsi" w:cstheme="majorHAnsi"/>
                <w:bCs/>
                <w:iCs/>
                <w:sz w:val="24"/>
                <w:szCs w:val="24"/>
              </w:rPr>
            </w:pPr>
          </w:p>
          <w:p w14:paraId="2D15B69B" w14:textId="77777777" w:rsidR="00BA5293" w:rsidRPr="00BA5293" w:rsidRDefault="00BA5293">
            <w:pPr>
              <w:numPr>
                <w:ilvl w:val="0"/>
                <w:numId w:val="8"/>
              </w:numPr>
              <w:rPr>
                <w:rFonts w:asciiTheme="majorHAnsi" w:hAnsiTheme="majorHAnsi" w:cstheme="majorHAnsi"/>
                <w:bCs/>
                <w:iCs/>
                <w:sz w:val="24"/>
                <w:szCs w:val="24"/>
              </w:rPr>
            </w:pPr>
            <w:r w:rsidRPr="00BA5293">
              <w:rPr>
                <w:rFonts w:asciiTheme="majorHAnsi" w:hAnsiTheme="majorHAnsi" w:cstheme="majorHAnsi"/>
                <w:bCs/>
                <w:iCs/>
                <w:sz w:val="24"/>
                <w:szCs w:val="24"/>
              </w:rPr>
              <w:t>Wellbeing and nurturing language</w:t>
            </w:r>
          </w:p>
          <w:p w14:paraId="350B361F" w14:textId="77777777" w:rsidR="00BA5293" w:rsidRPr="00BA5293" w:rsidRDefault="00BA5293">
            <w:pPr>
              <w:numPr>
                <w:ilvl w:val="0"/>
                <w:numId w:val="8"/>
              </w:numPr>
              <w:rPr>
                <w:rFonts w:asciiTheme="majorHAnsi" w:hAnsiTheme="majorHAnsi" w:cstheme="majorHAnsi"/>
                <w:bCs/>
                <w:iCs/>
                <w:sz w:val="24"/>
                <w:szCs w:val="24"/>
              </w:rPr>
            </w:pPr>
            <w:r w:rsidRPr="00BA5293">
              <w:rPr>
                <w:rFonts w:asciiTheme="majorHAnsi" w:hAnsiTheme="majorHAnsi" w:cstheme="majorHAnsi"/>
                <w:bCs/>
                <w:iCs/>
                <w:sz w:val="24"/>
                <w:szCs w:val="24"/>
              </w:rPr>
              <w:t>Trauma-informed practice</w:t>
            </w:r>
          </w:p>
          <w:p w14:paraId="0A2806A0" w14:textId="77777777" w:rsidR="00BA5293" w:rsidRDefault="00BA5293">
            <w:pPr>
              <w:numPr>
                <w:ilvl w:val="0"/>
                <w:numId w:val="8"/>
              </w:numPr>
              <w:rPr>
                <w:rFonts w:asciiTheme="majorHAnsi" w:hAnsiTheme="majorHAnsi" w:cstheme="majorHAnsi"/>
                <w:bCs/>
                <w:iCs/>
                <w:sz w:val="24"/>
                <w:szCs w:val="24"/>
              </w:rPr>
            </w:pPr>
            <w:r w:rsidRPr="00BA5293">
              <w:rPr>
                <w:rFonts w:asciiTheme="majorHAnsi" w:hAnsiTheme="majorHAnsi" w:cstheme="majorHAnsi"/>
                <w:bCs/>
                <w:iCs/>
                <w:sz w:val="24"/>
                <w:szCs w:val="24"/>
              </w:rPr>
              <w:t>Supporting children’s emotional wellbeing</w:t>
            </w:r>
          </w:p>
          <w:p w14:paraId="7F304467" w14:textId="77777777" w:rsidR="00BA5293" w:rsidRPr="00BA5293" w:rsidRDefault="00BA5293">
            <w:pPr>
              <w:numPr>
                <w:ilvl w:val="0"/>
                <w:numId w:val="8"/>
              </w:numPr>
              <w:rPr>
                <w:rFonts w:asciiTheme="majorHAnsi" w:hAnsiTheme="majorHAnsi" w:cstheme="majorHAnsi"/>
                <w:bCs/>
                <w:iCs/>
                <w:sz w:val="24"/>
                <w:szCs w:val="24"/>
              </w:rPr>
            </w:pPr>
          </w:p>
          <w:p w14:paraId="3C92E6EA" w14:textId="77777777" w:rsidR="00BA5293" w:rsidRPr="00BA5293" w:rsidRDefault="00BA5293" w:rsidP="00BA5293">
            <w:pPr>
              <w:rPr>
                <w:rFonts w:asciiTheme="majorHAnsi" w:hAnsiTheme="majorHAnsi" w:cstheme="majorHAnsi"/>
                <w:bCs/>
                <w:iCs/>
                <w:sz w:val="24"/>
                <w:szCs w:val="24"/>
              </w:rPr>
            </w:pPr>
            <w:r w:rsidRPr="00BA5293">
              <w:rPr>
                <w:rFonts w:asciiTheme="majorHAnsi" w:hAnsiTheme="majorHAnsi" w:cstheme="majorHAnsi"/>
                <w:bCs/>
                <w:iCs/>
                <w:sz w:val="24"/>
                <w:szCs w:val="24"/>
              </w:rPr>
              <w:lastRenderedPageBreak/>
              <w:t>As a result, practitioners now demonstrate increased confidence and consistency in applying the policy in practice. Observations and professional dialogue indicate that staff are effectively supporting children to:</w:t>
            </w:r>
          </w:p>
          <w:p w14:paraId="6AB18116" w14:textId="77777777" w:rsidR="00BA5293" w:rsidRPr="00BA5293" w:rsidRDefault="00BA5293">
            <w:pPr>
              <w:numPr>
                <w:ilvl w:val="0"/>
                <w:numId w:val="9"/>
              </w:numPr>
              <w:rPr>
                <w:rFonts w:asciiTheme="majorHAnsi" w:hAnsiTheme="majorHAnsi" w:cstheme="majorHAnsi"/>
                <w:bCs/>
                <w:iCs/>
                <w:sz w:val="24"/>
                <w:szCs w:val="24"/>
              </w:rPr>
            </w:pPr>
            <w:r w:rsidRPr="00BA5293">
              <w:rPr>
                <w:rFonts w:asciiTheme="majorHAnsi" w:hAnsiTheme="majorHAnsi" w:cstheme="majorHAnsi"/>
                <w:bCs/>
                <w:iCs/>
                <w:sz w:val="24"/>
                <w:szCs w:val="24"/>
              </w:rPr>
              <w:t>Regulate emotions</w:t>
            </w:r>
          </w:p>
          <w:p w14:paraId="36B22047" w14:textId="77777777" w:rsidR="00BA5293" w:rsidRPr="00BA5293" w:rsidRDefault="00BA5293">
            <w:pPr>
              <w:numPr>
                <w:ilvl w:val="0"/>
                <w:numId w:val="9"/>
              </w:numPr>
              <w:rPr>
                <w:rFonts w:asciiTheme="majorHAnsi" w:hAnsiTheme="majorHAnsi" w:cstheme="majorHAnsi"/>
                <w:bCs/>
                <w:iCs/>
                <w:sz w:val="24"/>
                <w:szCs w:val="24"/>
              </w:rPr>
            </w:pPr>
            <w:r w:rsidRPr="00BA5293">
              <w:rPr>
                <w:rFonts w:asciiTheme="majorHAnsi" w:hAnsiTheme="majorHAnsi" w:cstheme="majorHAnsi"/>
                <w:bCs/>
                <w:iCs/>
                <w:sz w:val="24"/>
                <w:szCs w:val="24"/>
              </w:rPr>
              <w:t>Develop positive relationships</w:t>
            </w:r>
          </w:p>
          <w:p w14:paraId="6A8D2439" w14:textId="77777777" w:rsidR="00BA5293" w:rsidRDefault="00BA5293">
            <w:pPr>
              <w:numPr>
                <w:ilvl w:val="0"/>
                <w:numId w:val="9"/>
              </w:numPr>
              <w:rPr>
                <w:rFonts w:asciiTheme="majorHAnsi" w:hAnsiTheme="majorHAnsi" w:cstheme="majorHAnsi"/>
                <w:bCs/>
                <w:iCs/>
                <w:sz w:val="24"/>
                <w:szCs w:val="24"/>
              </w:rPr>
            </w:pPr>
            <w:r w:rsidRPr="00BA5293">
              <w:rPr>
                <w:rFonts w:asciiTheme="majorHAnsi" w:hAnsiTheme="majorHAnsi" w:cstheme="majorHAnsi"/>
                <w:bCs/>
                <w:iCs/>
                <w:sz w:val="24"/>
                <w:szCs w:val="24"/>
              </w:rPr>
              <w:t>Navigate challenging behaviours</w:t>
            </w:r>
          </w:p>
          <w:p w14:paraId="6A3CE35D" w14:textId="77777777" w:rsidR="00BA5293" w:rsidRPr="00BA5293" w:rsidRDefault="00BA5293" w:rsidP="00BA5293">
            <w:pPr>
              <w:ind w:left="720"/>
              <w:rPr>
                <w:rFonts w:asciiTheme="majorHAnsi" w:hAnsiTheme="majorHAnsi" w:cstheme="majorHAnsi"/>
                <w:bCs/>
                <w:iCs/>
                <w:sz w:val="24"/>
                <w:szCs w:val="24"/>
              </w:rPr>
            </w:pPr>
          </w:p>
          <w:p w14:paraId="43B39625" w14:textId="3CEB5036" w:rsidR="00BA5293" w:rsidRDefault="00BA5293" w:rsidP="00BA5293">
            <w:pPr>
              <w:rPr>
                <w:rFonts w:asciiTheme="majorHAnsi" w:hAnsiTheme="majorHAnsi" w:cstheme="majorHAnsi"/>
                <w:bCs/>
                <w:iCs/>
                <w:sz w:val="24"/>
                <w:szCs w:val="24"/>
              </w:rPr>
            </w:pPr>
            <w:r w:rsidRPr="00BA5293">
              <w:rPr>
                <w:rFonts w:asciiTheme="majorHAnsi" w:hAnsiTheme="majorHAnsi" w:cstheme="majorHAnsi"/>
                <w:bCs/>
                <w:iCs/>
                <w:sz w:val="24"/>
                <w:szCs w:val="24"/>
              </w:rPr>
              <w:t xml:space="preserve">The learning environment is consistently safe, supportive, and nurturing, with a clear focus on promoting emotional wellbeing for all children. </w:t>
            </w:r>
          </w:p>
          <w:p w14:paraId="0FF1C75C" w14:textId="77777777" w:rsidR="00BA5293" w:rsidRPr="00BA5293" w:rsidRDefault="00BA5293" w:rsidP="00BA5293">
            <w:pPr>
              <w:rPr>
                <w:rFonts w:asciiTheme="majorHAnsi" w:hAnsiTheme="majorHAnsi" w:cstheme="majorHAnsi"/>
                <w:bCs/>
                <w:iCs/>
                <w:sz w:val="24"/>
                <w:szCs w:val="24"/>
              </w:rPr>
            </w:pPr>
            <w:r w:rsidRPr="00BA5293">
              <w:rPr>
                <w:rFonts w:asciiTheme="majorHAnsi" w:hAnsiTheme="majorHAnsi" w:cstheme="majorHAnsi"/>
                <w:bCs/>
                <w:iCs/>
                <w:sz w:val="24"/>
                <w:szCs w:val="24"/>
              </w:rPr>
              <w:t>The development of the Equalities Policy has been a notable strength. The process actively involved parents through the community culture group, ensuring that the policy reflects the needs and values of the nursery community.</w:t>
            </w:r>
          </w:p>
          <w:p w14:paraId="4979C13B" w14:textId="77777777" w:rsidR="00BA5293" w:rsidRPr="00BA5293" w:rsidRDefault="00BA5293" w:rsidP="00BA5293">
            <w:pPr>
              <w:rPr>
                <w:rFonts w:asciiTheme="majorHAnsi" w:hAnsiTheme="majorHAnsi" w:cstheme="majorHAnsi"/>
                <w:bCs/>
                <w:iCs/>
                <w:sz w:val="24"/>
                <w:szCs w:val="24"/>
              </w:rPr>
            </w:pPr>
            <w:r w:rsidRPr="00BA5293">
              <w:rPr>
                <w:rFonts w:asciiTheme="majorHAnsi" w:hAnsiTheme="majorHAnsi" w:cstheme="majorHAnsi"/>
                <w:bCs/>
                <w:iCs/>
                <w:sz w:val="24"/>
                <w:szCs w:val="24"/>
              </w:rPr>
              <w:t>This collaborative approach has strengthened relationships with families and ensured that inclusion and equity are meaningfully embedded across the setting. The nursery’s ongoing focus on wellbeing and belonging for all is evident in daily practice, reinforcing equalities as a core part of the ethos rather than a standalone initiative.</w:t>
            </w:r>
          </w:p>
          <w:p w14:paraId="52C72634" w14:textId="3C687EA4" w:rsidR="00BA5293" w:rsidRDefault="00BA5293" w:rsidP="00BA5293">
            <w:pPr>
              <w:rPr>
                <w:rFonts w:asciiTheme="majorHAnsi" w:hAnsiTheme="majorHAnsi" w:cstheme="majorHAnsi"/>
                <w:bCs/>
                <w:iCs/>
                <w:sz w:val="24"/>
                <w:szCs w:val="24"/>
              </w:rPr>
            </w:pPr>
            <w:r>
              <w:rPr>
                <w:rFonts w:asciiTheme="majorHAnsi" w:hAnsiTheme="majorHAnsi" w:cstheme="majorHAnsi"/>
                <w:bCs/>
                <w:iCs/>
                <w:sz w:val="24"/>
                <w:szCs w:val="24"/>
              </w:rPr>
              <w:t xml:space="preserve">We </w:t>
            </w:r>
            <w:r w:rsidRPr="00BA5293">
              <w:rPr>
                <w:rFonts w:asciiTheme="majorHAnsi" w:hAnsiTheme="majorHAnsi" w:cstheme="majorHAnsi"/>
                <w:bCs/>
                <w:iCs/>
                <w:sz w:val="24"/>
                <w:szCs w:val="24"/>
              </w:rPr>
              <w:t>ha</w:t>
            </w:r>
            <w:r>
              <w:rPr>
                <w:rFonts w:asciiTheme="majorHAnsi" w:hAnsiTheme="majorHAnsi" w:cstheme="majorHAnsi"/>
                <w:bCs/>
                <w:iCs/>
                <w:sz w:val="24"/>
                <w:szCs w:val="24"/>
              </w:rPr>
              <w:t>ve</w:t>
            </w:r>
            <w:r w:rsidRPr="00BA5293">
              <w:rPr>
                <w:rFonts w:asciiTheme="majorHAnsi" w:hAnsiTheme="majorHAnsi" w:cstheme="majorHAnsi"/>
                <w:bCs/>
                <w:iCs/>
                <w:sz w:val="24"/>
                <w:szCs w:val="24"/>
              </w:rPr>
              <w:t xml:space="preserve"> made excellent progress in communicating policy and practice with parents. The monthly policy focus infographics, shared through the nursery newsletter, has been particularly effective.</w:t>
            </w:r>
          </w:p>
          <w:p w14:paraId="17DDE51C" w14:textId="77777777" w:rsidR="00BA5293" w:rsidRPr="00BA5293" w:rsidRDefault="00BA5293" w:rsidP="00BA5293">
            <w:pPr>
              <w:rPr>
                <w:rFonts w:asciiTheme="majorHAnsi" w:hAnsiTheme="majorHAnsi" w:cstheme="majorHAnsi"/>
                <w:bCs/>
                <w:iCs/>
                <w:sz w:val="24"/>
                <w:szCs w:val="24"/>
              </w:rPr>
            </w:pPr>
          </w:p>
          <w:p w14:paraId="3D1172A8" w14:textId="77777777" w:rsidR="00BA5293" w:rsidRPr="00BA5293" w:rsidRDefault="00BA5293" w:rsidP="00BA5293">
            <w:pPr>
              <w:rPr>
                <w:rFonts w:asciiTheme="majorHAnsi" w:hAnsiTheme="majorHAnsi" w:cstheme="majorHAnsi"/>
                <w:bCs/>
                <w:iCs/>
                <w:sz w:val="24"/>
                <w:szCs w:val="24"/>
              </w:rPr>
            </w:pPr>
            <w:r w:rsidRPr="00BA5293">
              <w:rPr>
                <w:rFonts w:asciiTheme="majorHAnsi" w:hAnsiTheme="majorHAnsi" w:cstheme="majorHAnsi"/>
                <w:bCs/>
                <w:iCs/>
                <w:sz w:val="24"/>
                <w:szCs w:val="24"/>
              </w:rPr>
              <w:t>These infographics:</w:t>
            </w:r>
          </w:p>
          <w:p w14:paraId="616861BC" w14:textId="77777777" w:rsidR="00BA5293" w:rsidRPr="00BA5293" w:rsidRDefault="00BA5293">
            <w:pPr>
              <w:numPr>
                <w:ilvl w:val="0"/>
                <w:numId w:val="10"/>
              </w:numPr>
              <w:rPr>
                <w:rFonts w:asciiTheme="majorHAnsi" w:hAnsiTheme="majorHAnsi" w:cstheme="majorHAnsi"/>
                <w:bCs/>
                <w:iCs/>
                <w:sz w:val="24"/>
                <w:szCs w:val="24"/>
              </w:rPr>
            </w:pPr>
            <w:r w:rsidRPr="00BA5293">
              <w:rPr>
                <w:rFonts w:asciiTheme="majorHAnsi" w:hAnsiTheme="majorHAnsi" w:cstheme="majorHAnsi"/>
                <w:bCs/>
                <w:iCs/>
                <w:sz w:val="24"/>
                <w:szCs w:val="24"/>
              </w:rPr>
              <w:t>Provide clear, accessible information about key policies</w:t>
            </w:r>
          </w:p>
          <w:p w14:paraId="7C7A46CE" w14:textId="77777777" w:rsidR="00BA5293" w:rsidRPr="00BA5293" w:rsidRDefault="00BA5293">
            <w:pPr>
              <w:numPr>
                <w:ilvl w:val="0"/>
                <w:numId w:val="10"/>
              </w:numPr>
              <w:rPr>
                <w:rFonts w:asciiTheme="majorHAnsi" w:hAnsiTheme="majorHAnsi" w:cstheme="majorHAnsi"/>
                <w:bCs/>
                <w:iCs/>
                <w:sz w:val="24"/>
                <w:szCs w:val="24"/>
              </w:rPr>
            </w:pPr>
            <w:r w:rsidRPr="00BA5293">
              <w:rPr>
                <w:rFonts w:asciiTheme="majorHAnsi" w:hAnsiTheme="majorHAnsi" w:cstheme="majorHAnsi"/>
                <w:bCs/>
                <w:iCs/>
                <w:sz w:val="24"/>
                <w:szCs w:val="24"/>
              </w:rPr>
              <w:t>Support parental understanding of nursery approaches</w:t>
            </w:r>
          </w:p>
          <w:p w14:paraId="79FB410C" w14:textId="77777777" w:rsidR="00BA5293" w:rsidRDefault="00BA5293">
            <w:pPr>
              <w:numPr>
                <w:ilvl w:val="0"/>
                <w:numId w:val="10"/>
              </w:numPr>
              <w:rPr>
                <w:rFonts w:asciiTheme="majorHAnsi" w:hAnsiTheme="majorHAnsi" w:cstheme="majorHAnsi"/>
                <w:bCs/>
                <w:iCs/>
                <w:sz w:val="24"/>
                <w:szCs w:val="24"/>
              </w:rPr>
            </w:pPr>
            <w:r w:rsidRPr="00BA5293">
              <w:rPr>
                <w:rFonts w:asciiTheme="majorHAnsi" w:hAnsiTheme="majorHAnsi" w:cstheme="majorHAnsi"/>
                <w:bCs/>
                <w:iCs/>
                <w:sz w:val="24"/>
                <w:szCs w:val="24"/>
              </w:rPr>
              <w:t>Encourage engagement and partnership working</w:t>
            </w:r>
          </w:p>
          <w:p w14:paraId="2143CC8C" w14:textId="77777777" w:rsidR="00106611" w:rsidRPr="00BA5293" w:rsidRDefault="00106611" w:rsidP="00106611">
            <w:pPr>
              <w:ind w:left="720"/>
              <w:rPr>
                <w:rFonts w:asciiTheme="majorHAnsi" w:hAnsiTheme="majorHAnsi" w:cstheme="majorHAnsi"/>
                <w:bCs/>
                <w:iCs/>
                <w:sz w:val="24"/>
                <w:szCs w:val="24"/>
              </w:rPr>
            </w:pPr>
          </w:p>
          <w:p w14:paraId="08C184BC" w14:textId="7245FB94" w:rsidR="002F2248" w:rsidRPr="0082145D" w:rsidRDefault="00BA5293" w:rsidP="00BA5293">
            <w:pPr>
              <w:rPr>
                <w:rFonts w:cstheme="minorHAnsi"/>
                <w:b/>
                <w:i/>
                <w:sz w:val="24"/>
                <w:szCs w:val="24"/>
              </w:rPr>
            </w:pPr>
            <w:r w:rsidRPr="00BA5293">
              <w:rPr>
                <w:rFonts w:asciiTheme="majorHAnsi" w:hAnsiTheme="majorHAnsi" w:cstheme="majorHAnsi"/>
                <w:bCs/>
                <w:iCs/>
                <w:sz w:val="24"/>
                <w:szCs w:val="24"/>
              </w:rPr>
              <w:t>Feedback indicates that parents value this user-friendly format, which simplifies complex information and strengthens communication between home and nursery.</w:t>
            </w:r>
          </w:p>
          <w:p w14:paraId="69EAFA69" w14:textId="77777777" w:rsidR="002F2248" w:rsidRPr="0082145D" w:rsidRDefault="002F2248" w:rsidP="004C1F59">
            <w:pPr>
              <w:pStyle w:val="Default"/>
              <w:ind w:left="32"/>
              <w:rPr>
                <w:rFonts w:asciiTheme="minorHAnsi" w:hAnsiTheme="minorHAnsi" w:cstheme="minorHAnsi"/>
                <w:color w:val="auto"/>
              </w:rPr>
            </w:pPr>
          </w:p>
        </w:tc>
      </w:tr>
      <w:tr w:rsidR="002F2248" w:rsidRPr="0082145D" w14:paraId="7E8128B6" w14:textId="77777777" w:rsidTr="004C1F59">
        <w:trPr>
          <w:trHeight w:val="943"/>
        </w:trPr>
        <w:tc>
          <w:tcPr>
            <w:tcW w:w="10485" w:type="dxa"/>
            <w:gridSpan w:val="2"/>
          </w:tcPr>
          <w:p w14:paraId="620443B1" w14:textId="77777777" w:rsidR="002F2248" w:rsidRPr="0070078F" w:rsidRDefault="002F2248" w:rsidP="004C1F59">
            <w:pPr>
              <w:rPr>
                <w:rFonts w:asciiTheme="majorHAnsi" w:hAnsiTheme="majorHAnsi" w:cstheme="majorHAnsi"/>
                <w:b/>
                <w:bCs/>
                <w:sz w:val="24"/>
                <w:szCs w:val="24"/>
              </w:rPr>
            </w:pPr>
            <w:r w:rsidRPr="0070078F">
              <w:rPr>
                <w:rFonts w:asciiTheme="majorHAnsi" w:hAnsiTheme="majorHAnsi" w:cstheme="majorHAnsi"/>
                <w:b/>
                <w:bCs/>
                <w:sz w:val="24"/>
                <w:szCs w:val="24"/>
              </w:rPr>
              <w:lastRenderedPageBreak/>
              <w:t>Next steps</w:t>
            </w:r>
          </w:p>
          <w:p w14:paraId="58A5D2B6" w14:textId="77777777" w:rsidR="002F2248" w:rsidRPr="0070078F" w:rsidRDefault="002F2248" w:rsidP="004C1F59">
            <w:pPr>
              <w:rPr>
                <w:rFonts w:asciiTheme="majorHAnsi" w:hAnsiTheme="majorHAnsi" w:cstheme="majorHAnsi"/>
                <w:sz w:val="24"/>
                <w:szCs w:val="24"/>
              </w:rPr>
            </w:pPr>
          </w:p>
          <w:p w14:paraId="563DEA92" w14:textId="27105D9C" w:rsidR="002F2248" w:rsidRDefault="00BA5293" w:rsidP="004C1F59">
            <w:pPr>
              <w:rPr>
                <w:rFonts w:asciiTheme="majorHAnsi" w:hAnsiTheme="majorHAnsi" w:cstheme="majorHAnsi"/>
                <w:b/>
                <w:bCs/>
                <w:sz w:val="24"/>
                <w:szCs w:val="24"/>
              </w:rPr>
            </w:pPr>
            <w:r>
              <w:rPr>
                <w:rFonts w:asciiTheme="majorHAnsi" w:hAnsiTheme="majorHAnsi" w:cstheme="majorHAnsi"/>
                <w:b/>
                <w:bCs/>
                <w:sz w:val="24"/>
                <w:szCs w:val="24"/>
              </w:rPr>
              <w:t xml:space="preserve">Equalities </w:t>
            </w:r>
          </w:p>
          <w:p w14:paraId="77821722" w14:textId="6BA661B9" w:rsidR="00BA5293" w:rsidRDefault="00BA5293" w:rsidP="004C1F59">
            <w:pPr>
              <w:rPr>
                <w:rFonts w:asciiTheme="majorHAnsi" w:hAnsiTheme="majorHAnsi" w:cstheme="majorHAnsi"/>
                <w:bCs/>
                <w:sz w:val="24"/>
                <w:szCs w:val="24"/>
              </w:rPr>
            </w:pPr>
            <w:r w:rsidRPr="00BA5293">
              <w:rPr>
                <w:rFonts w:asciiTheme="majorHAnsi" w:hAnsiTheme="majorHAnsi" w:cstheme="majorHAnsi"/>
                <w:bCs/>
                <w:sz w:val="24"/>
                <w:szCs w:val="24"/>
              </w:rPr>
              <w:t xml:space="preserve">The cluster will continue to develop a more consistent approach creating Cluster pledges for Equalities </w:t>
            </w:r>
          </w:p>
          <w:p w14:paraId="398F6617" w14:textId="77777777" w:rsidR="00BA5293" w:rsidRDefault="00BA5293" w:rsidP="004C1F59">
            <w:pPr>
              <w:rPr>
                <w:rFonts w:asciiTheme="majorHAnsi" w:hAnsiTheme="majorHAnsi" w:cstheme="majorHAnsi"/>
                <w:bCs/>
                <w:sz w:val="24"/>
                <w:szCs w:val="24"/>
              </w:rPr>
            </w:pPr>
          </w:p>
          <w:p w14:paraId="025B824D" w14:textId="056145E3" w:rsidR="00BA5293" w:rsidRPr="00BA5293" w:rsidRDefault="00BA5293" w:rsidP="004C1F59">
            <w:pPr>
              <w:rPr>
                <w:rFonts w:asciiTheme="majorHAnsi" w:hAnsiTheme="majorHAnsi" w:cstheme="majorHAnsi"/>
                <w:b/>
                <w:sz w:val="24"/>
                <w:szCs w:val="24"/>
              </w:rPr>
            </w:pPr>
            <w:r w:rsidRPr="00BA5293">
              <w:rPr>
                <w:rFonts w:asciiTheme="majorHAnsi" w:hAnsiTheme="majorHAnsi" w:cstheme="majorHAnsi"/>
                <w:b/>
                <w:sz w:val="24"/>
                <w:szCs w:val="24"/>
              </w:rPr>
              <w:t>Sign of Safety</w:t>
            </w:r>
          </w:p>
          <w:p w14:paraId="6C872F89" w14:textId="341D077A" w:rsidR="00BA5293" w:rsidRDefault="00BA5293" w:rsidP="004C1F59">
            <w:pPr>
              <w:rPr>
                <w:rFonts w:asciiTheme="majorHAnsi" w:hAnsiTheme="majorHAnsi" w:cstheme="majorHAnsi"/>
                <w:bCs/>
                <w:sz w:val="24"/>
                <w:szCs w:val="24"/>
              </w:rPr>
            </w:pPr>
            <w:r>
              <w:rPr>
                <w:rFonts w:asciiTheme="majorHAnsi" w:hAnsiTheme="majorHAnsi" w:cstheme="majorHAnsi"/>
                <w:bCs/>
                <w:sz w:val="24"/>
                <w:szCs w:val="24"/>
              </w:rPr>
              <w:t>Further training will be completed by SLT to ensure they remain up to date with current practices</w:t>
            </w:r>
          </w:p>
          <w:p w14:paraId="2214013B" w14:textId="77777777" w:rsidR="00BA5293" w:rsidRPr="00BA5293" w:rsidRDefault="00BA5293" w:rsidP="004C1F59">
            <w:pPr>
              <w:rPr>
                <w:rFonts w:asciiTheme="majorHAnsi" w:hAnsiTheme="majorHAnsi" w:cstheme="majorHAnsi"/>
                <w:b/>
                <w:sz w:val="24"/>
                <w:szCs w:val="24"/>
              </w:rPr>
            </w:pPr>
          </w:p>
          <w:p w14:paraId="6B4F5789" w14:textId="68F06F2F" w:rsidR="00BA5293" w:rsidRPr="00BA5293" w:rsidRDefault="00BA5293" w:rsidP="004C1F59">
            <w:pPr>
              <w:rPr>
                <w:rFonts w:asciiTheme="majorHAnsi" w:hAnsiTheme="majorHAnsi" w:cstheme="majorHAnsi"/>
                <w:b/>
                <w:sz w:val="24"/>
                <w:szCs w:val="24"/>
              </w:rPr>
            </w:pPr>
            <w:r w:rsidRPr="00BA5293">
              <w:rPr>
                <w:rFonts w:asciiTheme="majorHAnsi" w:hAnsiTheme="majorHAnsi" w:cstheme="majorHAnsi"/>
                <w:b/>
                <w:sz w:val="24"/>
                <w:szCs w:val="24"/>
              </w:rPr>
              <w:t>Authority Priority</w:t>
            </w:r>
          </w:p>
          <w:p w14:paraId="2303783C" w14:textId="3B096CB3" w:rsidR="00BA5293" w:rsidRPr="00BA5293" w:rsidRDefault="00BA5293" w:rsidP="004C1F59">
            <w:pPr>
              <w:rPr>
                <w:rFonts w:asciiTheme="majorHAnsi" w:hAnsiTheme="majorHAnsi" w:cstheme="majorHAnsi"/>
                <w:bCs/>
                <w:sz w:val="24"/>
                <w:szCs w:val="24"/>
              </w:rPr>
            </w:pPr>
            <w:r>
              <w:rPr>
                <w:rFonts w:asciiTheme="majorHAnsi" w:hAnsiTheme="majorHAnsi" w:cstheme="majorHAnsi"/>
                <w:bCs/>
                <w:sz w:val="24"/>
                <w:szCs w:val="24"/>
              </w:rPr>
              <w:t>We will review all our approaches to Additional support needs, including our policies and practices in the coming year.</w:t>
            </w:r>
          </w:p>
          <w:p w14:paraId="205CD05D" w14:textId="77777777" w:rsidR="002F2248" w:rsidRDefault="002F2248" w:rsidP="004C1F59">
            <w:pPr>
              <w:rPr>
                <w:rFonts w:cstheme="minorHAnsi"/>
                <w:sz w:val="24"/>
                <w:szCs w:val="24"/>
              </w:rPr>
            </w:pPr>
          </w:p>
          <w:p w14:paraId="23B233CA" w14:textId="77777777" w:rsidR="002F2248" w:rsidRDefault="002F2248" w:rsidP="004C1F59">
            <w:pPr>
              <w:rPr>
                <w:rFonts w:cstheme="minorHAnsi"/>
                <w:sz w:val="24"/>
                <w:szCs w:val="24"/>
              </w:rPr>
            </w:pPr>
          </w:p>
          <w:p w14:paraId="0679821C" w14:textId="77777777" w:rsidR="002F2248" w:rsidRPr="0082145D" w:rsidRDefault="002F2248" w:rsidP="004C1F59">
            <w:pPr>
              <w:rPr>
                <w:rFonts w:cstheme="minorHAnsi"/>
                <w:sz w:val="24"/>
                <w:szCs w:val="24"/>
              </w:rPr>
            </w:pPr>
          </w:p>
        </w:tc>
      </w:tr>
    </w:tbl>
    <w:p w14:paraId="298045CE" w14:textId="5B5F41B5" w:rsidR="00644548" w:rsidRDefault="00644548">
      <w:pPr>
        <w:rPr>
          <w:rFonts w:cstheme="minorHAnsi"/>
          <w:sz w:val="24"/>
          <w:szCs w:val="24"/>
        </w:rPr>
      </w:pPr>
    </w:p>
    <w:p w14:paraId="3D3355FD" w14:textId="77777777" w:rsidR="00BA5293" w:rsidRDefault="00BA5293">
      <w:pPr>
        <w:rPr>
          <w:rFonts w:cstheme="minorHAnsi"/>
          <w:sz w:val="24"/>
          <w:szCs w:val="24"/>
        </w:rPr>
      </w:pPr>
    </w:p>
    <w:p w14:paraId="6195C2B3" w14:textId="77777777" w:rsidR="00BA5293" w:rsidRDefault="00BA5293">
      <w:pPr>
        <w:rPr>
          <w:rFonts w:cstheme="minorHAnsi"/>
          <w:sz w:val="24"/>
          <w:szCs w:val="24"/>
        </w:rPr>
      </w:pPr>
    </w:p>
    <w:p w14:paraId="16611001" w14:textId="77777777" w:rsidR="00BA5293" w:rsidRDefault="00BA5293">
      <w:pPr>
        <w:rPr>
          <w:rFonts w:cstheme="minorHAnsi"/>
          <w:sz w:val="24"/>
          <w:szCs w:val="24"/>
        </w:rPr>
      </w:pPr>
    </w:p>
    <w:p w14:paraId="0349E0D0" w14:textId="77777777" w:rsidR="00BA5293" w:rsidRDefault="00BA5293">
      <w:pPr>
        <w:rPr>
          <w:rFonts w:cstheme="minorHAnsi"/>
          <w:sz w:val="24"/>
          <w:szCs w:val="24"/>
        </w:rPr>
      </w:pPr>
    </w:p>
    <w:p w14:paraId="3EB25AB3" w14:textId="77777777" w:rsidR="00BA5293" w:rsidRDefault="00BA5293">
      <w:pPr>
        <w:rPr>
          <w:rFonts w:cstheme="minorHAnsi"/>
          <w:sz w:val="24"/>
          <w:szCs w:val="24"/>
        </w:rPr>
      </w:pPr>
    </w:p>
    <w:p w14:paraId="6A6EC73D" w14:textId="77777777" w:rsidR="00BA5293" w:rsidRPr="0082145D" w:rsidRDefault="00BA5293">
      <w:pPr>
        <w:rPr>
          <w:rFonts w:cstheme="minorHAnsi"/>
          <w:sz w:val="24"/>
          <w:szCs w:val="24"/>
        </w:rPr>
      </w:pPr>
    </w:p>
    <w:tbl>
      <w:tblPr>
        <w:tblStyle w:val="TableGrid"/>
        <w:tblpPr w:leftFromText="180" w:rightFromText="180" w:vertAnchor="text" w:horzAnchor="margin" w:tblpY="264"/>
        <w:tblW w:w="10485" w:type="dxa"/>
        <w:tblLook w:val="04A0" w:firstRow="1" w:lastRow="0" w:firstColumn="1" w:lastColumn="0" w:noHBand="0" w:noVBand="1"/>
      </w:tblPr>
      <w:tblGrid>
        <w:gridCol w:w="10485"/>
      </w:tblGrid>
      <w:tr w:rsidR="00461399" w:rsidRPr="0082145D" w14:paraId="372B8F9F" w14:textId="77777777" w:rsidTr="00461399">
        <w:tc>
          <w:tcPr>
            <w:tcW w:w="10485" w:type="dxa"/>
            <w:shd w:val="clear" w:color="auto" w:fill="33CCCC"/>
          </w:tcPr>
          <w:p w14:paraId="4B296EDB" w14:textId="77777777" w:rsidR="00461399" w:rsidRPr="00360119" w:rsidRDefault="00461399" w:rsidP="00461399">
            <w:pPr>
              <w:pStyle w:val="Default"/>
              <w:rPr>
                <w:rFonts w:asciiTheme="minorHAnsi" w:hAnsiTheme="minorHAnsi" w:cstheme="minorHAnsi"/>
                <w:b/>
                <w:bCs/>
                <w:sz w:val="28"/>
                <w:szCs w:val="28"/>
              </w:rPr>
            </w:pPr>
            <w:r w:rsidRPr="00360119">
              <w:rPr>
                <w:rFonts w:asciiTheme="minorHAnsi" w:hAnsiTheme="minorHAnsi" w:cstheme="minorHAnsi"/>
                <w:b/>
                <w:bCs/>
                <w:sz w:val="28"/>
                <w:szCs w:val="28"/>
              </w:rPr>
              <w:lastRenderedPageBreak/>
              <w:t xml:space="preserve">Data </w:t>
            </w:r>
          </w:p>
          <w:p w14:paraId="3902B020" w14:textId="77777777" w:rsidR="00360119" w:rsidRPr="0082145D" w:rsidRDefault="00360119" w:rsidP="00461399">
            <w:pPr>
              <w:pStyle w:val="Default"/>
              <w:rPr>
                <w:rFonts w:asciiTheme="minorHAnsi" w:hAnsiTheme="minorHAnsi" w:cstheme="minorHAnsi"/>
              </w:rPr>
            </w:pPr>
          </w:p>
        </w:tc>
      </w:tr>
      <w:tr w:rsidR="00461399" w:rsidRPr="0082145D" w14:paraId="26479E7A" w14:textId="77777777" w:rsidTr="00461399">
        <w:trPr>
          <w:trHeight w:val="10465"/>
        </w:trPr>
        <w:tc>
          <w:tcPr>
            <w:tcW w:w="10485" w:type="dxa"/>
          </w:tcPr>
          <w:p w14:paraId="1D3191FE" w14:textId="77777777" w:rsidR="00461399" w:rsidRPr="00360119" w:rsidRDefault="00461399" w:rsidP="00461399">
            <w:pPr>
              <w:pStyle w:val="Default"/>
              <w:ind w:left="32"/>
              <w:rPr>
                <w:rFonts w:asciiTheme="minorHAnsi" w:hAnsiTheme="minorHAnsi" w:cstheme="minorHAnsi"/>
                <w:b/>
                <w:bCs/>
                <w:color w:val="auto"/>
              </w:rPr>
            </w:pPr>
            <w:r w:rsidRPr="00360119">
              <w:rPr>
                <w:rFonts w:asciiTheme="minorHAnsi" w:hAnsiTheme="minorHAnsi" w:cstheme="minorHAnsi"/>
                <w:b/>
                <w:bCs/>
                <w:color w:val="auto"/>
              </w:rPr>
              <w:t>Key Strengths:</w:t>
            </w:r>
          </w:p>
          <w:p w14:paraId="11BA7ED7" w14:textId="77777777" w:rsidR="00461399" w:rsidRPr="00360119" w:rsidRDefault="00461399" w:rsidP="00461399">
            <w:pPr>
              <w:pStyle w:val="Default"/>
              <w:ind w:left="32"/>
              <w:rPr>
                <w:rFonts w:asciiTheme="minorHAnsi" w:hAnsiTheme="minorHAnsi" w:cstheme="minorHAnsi"/>
                <w:b/>
                <w:bCs/>
                <w:color w:val="00B0F0"/>
              </w:rPr>
            </w:pPr>
            <w:r w:rsidRPr="00360119">
              <w:rPr>
                <w:rFonts w:asciiTheme="minorHAnsi" w:hAnsiTheme="minorHAnsi" w:cstheme="minorHAnsi"/>
                <w:b/>
                <w:bCs/>
                <w:color w:val="auto"/>
              </w:rPr>
              <w:t>School/</w:t>
            </w:r>
            <w:r w:rsidRPr="00360119">
              <w:rPr>
                <w:rFonts w:asciiTheme="minorHAnsi" w:hAnsiTheme="minorHAnsi" w:cstheme="minorHAnsi"/>
                <w:b/>
                <w:bCs/>
                <w:color w:val="00B0F0"/>
              </w:rPr>
              <w:t>Nursery class</w:t>
            </w:r>
            <w:r w:rsidR="001E3302" w:rsidRPr="00360119">
              <w:rPr>
                <w:rFonts w:asciiTheme="minorHAnsi" w:hAnsiTheme="minorHAnsi" w:cstheme="minorHAnsi"/>
                <w:b/>
                <w:bCs/>
                <w:color w:val="00B0F0"/>
              </w:rPr>
              <w:t>/ASN provision</w:t>
            </w:r>
          </w:p>
          <w:p w14:paraId="3AA0AF1C" w14:textId="77777777" w:rsidR="00461399" w:rsidRDefault="00461399" w:rsidP="00461399">
            <w:pPr>
              <w:pStyle w:val="Default"/>
              <w:ind w:left="32"/>
              <w:rPr>
                <w:rFonts w:asciiTheme="minorHAnsi" w:hAnsiTheme="minorHAnsi" w:cstheme="minorHAnsi"/>
                <w:color w:val="auto"/>
              </w:rPr>
            </w:pPr>
          </w:p>
          <w:p w14:paraId="3C700CD8" w14:textId="2A88D334" w:rsidR="00D1268A" w:rsidRDefault="00D1268A" w:rsidP="00461399">
            <w:pPr>
              <w:pStyle w:val="Default"/>
              <w:ind w:left="32"/>
              <w:rPr>
                <w:rFonts w:asciiTheme="minorHAnsi" w:hAnsiTheme="minorHAnsi" w:cstheme="minorHAnsi"/>
                <w:color w:val="auto"/>
              </w:rPr>
            </w:pPr>
            <w:r>
              <w:rPr>
                <w:noProof/>
                <w:lang w:eastAsia="en-GB"/>
              </w:rPr>
              <w:drawing>
                <wp:inline distT="0" distB="0" distL="0" distR="0" wp14:anchorId="5E1B3181" wp14:editId="69ECB18E">
                  <wp:extent cx="6296025" cy="2619375"/>
                  <wp:effectExtent l="0" t="0" r="9525" b="9525"/>
                  <wp:docPr id="16441369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2D37F0D" w14:textId="77777777" w:rsidR="00D1268A" w:rsidRDefault="00D1268A" w:rsidP="00461399">
            <w:pPr>
              <w:pStyle w:val="Default"/>
              <w:ind w:left="32"/>
              <w:rPr>
                <w:rFonts w:asciiTheme="minorHAnsi" w:hAnsiTheme="minorHAnsi" w:cstheme="minorHAnsi"/>
                <w:color w:val="auto"/>
              </w:rPr>
            </w:pPr>
          </w:p>
          <w:p w14:paraId="0F2C1E08" w14:textId="77777777" w:rsidR="00D1268A" w:rsidRPr="0082145D" w:rsidRDefault="00D1268A" w:rsidP="00461399">
            <w:pPr>
              <w:pStyle w:val="Default"/>
              <w:ind w:left="32"/>
              <w:rPr>
                <w:rFonts w:asciiTheme="minorHAnsi" w:hAnsiTheme="minorHAnsi" w:cstheme="minorHAnsi"/>
                <w:color w:val="auto"/>
              </w:rPr>
            </w:pPr>
          </w:p>
          <w:p w14:paraId="2FFD01BA" w14:textId="11E0C1B9" w:rsidR="00461399" w:rsidRPr="0082145D" w:rsidRDefault="00117742" w:rsidP="00360119">
            <w:pPr>
              <w:pStyle w:val="Default"/>
              <w:rPr>
                <w:rFonts w:asciiTheme="minorHAnsi" w:hAnsiTheme="minorHAnsi" w:cstheme="minorHAnsi"/>
                <w:color w:val="auto"/>
              </w:rPr>
            </w:pPr>
            <w:r>
              <w:rPr>
                <w:noProof/>
                <w:lang w:eastAsia="en-GB"/>
              </w:rPr>
              <w:drawing>
                <wp:inline distT="0" distB="0" distL="0" distR="0" wp14:anchorId="76747F6A" wp14:editId="1E4372DB">
                  <wp:extent cx="6276975" cy="2743200"/>
                  <wp:effectExtent l="0" t="0" r="9525" b="0"/>
                  <wp:docPr id="194011780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8257787" w14:textId="77777777" w:rsidR="00117742" w:rsidRDefault="00117742" w:rsidP="00461399">
            <w:pPr>
              <w:pStyle w:val="Default"/>
              <w:ind w:left="32"/>
              <w:rPr>
                <w:rFonts w:asciiTheme="minorHAnsi" w:hAnsiTheme="minorHAnsi" w:cstheme="minorHAnsi"/>
                <w:b/>
                <w:bCs/>
                <w:color w:val="auto"/>
              </w:rPr>
            </w:pPr>
          </w:p>
          <w:p w14:paraId="4A6C3E1B" w14:textId="77777777" w:rsidR="00D1268A" w:rsidRDefault="00D1268A" w:rsidP="00461399">
            <w:pPr>
              <w:pStyle w:val="Default"/>
              <w:ind w:left="32"/>
              <w:rPr>
                <w:rFonts w:asciiTheme="minorHAnsi" w:hAnsiTheme="minorHAnsi" w:cstheme="minorHAnsi"/>
                <w:b/>
                <w:bCs/>
                <w:color w:val="auto"/>
              </w:rPr>
            </w:pPr>
          </w:p>
          <w:p w14:paraId="122BE073" w14:textId="77777777" w:rsidR="00D1268A" w:rsidRDefault="00D1268A" w:rsidP="00461399">
            <w:pPr>
              <w:pStyle w:val="Default"/>
              <w:ind w:left="32"/>
              <w:rPr>
                <w:rFonts w:asciiTheme="minorHAnsi" w:hAnsiTheme="minorHAnsi" w:cstheme="minorHAnsi"/>
                <w:b/>
                <w:bCs/>
                <w:color w:val="auto"/>
              </w:rPr>
            </w:pPr>
          </w:p>
          <w:p w14:paraId="2F5D211F" w14:textId="77777777" w:rsidR="00D1268A" w:rsidRDefault="00D1268A" w:rsidP="00461399">
            <w:pPr>
              <w:pStyle w:val="Default"/>
              <w:ind w:left="32"/>
              <w:rPr>
                <w:rFonts w:asciiTheme="minorHAnsi" w:hAnsiTheme="minorHAnsi" w:cstheme="minorHAnsi"/>
                <w:b/>
                <w:bCs/>
                <w:color w:val="auto"/>
              </w:rPr>
            </w:pPr>
          </w:p>
          <w:p w14:paraId="19E161B2" w14:textId="77777777" w:rsidR="00D1268A" w:rsidRDefault="00D1268A" w:rsidP="00461399">
            <w:pPr>
              <w:pStyle w:val="Default"/>
              <w:ind w:left="32"/>
              <w:rPr>
                <w:rFonts w:asciiTheme="minorHAnsi" w:hAnsiTheme="minorHAnsi" w:cstheme="minorHAnsi"/>
                <w:b/>
                <w:bCs/>
                <w:color w:val="auto"/>
              </w:rPr>
            </w:pPr>
          </w:p>
          <w:p w14:paraId="6AD56A56" w14:textId="77777777" w:rsidR="00D1268A" w:rsidRDefault="00D1268A" w:rsidP="00461399">
            <w:pPr>
              <w:pStyle w:val="Default"/>
              <w:ind w:left="32"/>
              <w:rPr>
                <w:rFonts w:asciiTheme="minorHAnsi" w:hAnsiTheme="minorHAnsi" w:cstheme="minorHAnsi"/>
                <w:b/>
                <w:bCs/>
                <w:color w:val="auto"/>
              </w:rPr>
            </w:pPr>
          </w:p>
          <w:p w14:paraId="3671FE87" w14:textId="4E3E5D94" w:rsidR="00D1268A" w:rsidRDefault="00D1268A" w:rsidP="00461399">
            <w:pPr>
              <w:pStyle w:val="Default"/>
              <w:ind w:left="32"/>
              <w:rPr>
                <w:rFonts w:asciiTheme="minorHAnsi" w:hAnsiTheme="minorHAnsi" w:cstheme="minorHAnsi"/>
                <w:b/>
                <w:bCs/>
                <w:color w:val="auto"/>
              </w:rPr>
            </w:pPr>
            <w:r>
              <w:rPr>
                <w:noProof/>
                <w:lang w:eastAsia="en-GB"/>
              </w:rPr>
              <w:lastRenderedPageBreak/>
              <w:drawing>
                <wp:inline distT="0" distB="0" distL="0" distR="0" wp14:anchorId="4998DD1E" wp14:editId="4081A097">
                  <wp:extent cx="6296025" cy="2352675"/>
                  <wp:effectExtent l="0" t="0" r="9525" b="9525"/>
                  <wp:docPr id="40919710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847CD91" w14:textId="5824FD88" w:rsidR="00117742" w:rsidRDefault="00117742" w:rsidP="00461399">
            <w:pPr>
              <w:pStyle w:val="Default"/>
              <w:ind w:left="32"/>
              <w:rPr>
                <w:rFonts w:asciiTheme="minorHAnsi" w:hAnsiTheme="minorHAnsi" w:cstheme="minorHAnsi"/>
                <w:b/>
                <w:bCs/>
                <w:color w:val="auto"/>
              </w:rPr>
            </w:pPr>
            <w:r>
              <w:rPr>
                <w:noProof/>
                <w:lang w:eastAsia="en-GB"/>
              </w:rPr>
              <w:drawing>
                <wp:inline distT="0" distB="0" distL="0" distR="0" wp14:anchorId="1E1F3CD3" wp14:editId="29016AD1">
                  <wp:extent cx="6296025" cy="2238375"/>
                  <wp:effectExtent l="0" t="0" r="9525" b="9525"/>
                  <wp:docPr id="60778189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6C17F20" w14:textId="77777777" w:rsidR="00D1268A" w:rsidRDefault="00D1268A" w:rsidP="00D1268A">
            <w:pPr>
              <w:pStyle w:val="Default"/>
              <w:rPr>
                <w:rFonts w:asciiTheme="minorHAnsi" w:hAnsiTheme="minorHAnsi" w:cstheme="minorHAnsi"/>
                <w:b/>
                <w:bCs/>
                <w:color w:val="auto"/>
              </w:rPr>
            </w:pPr>
          </w:p>
          <w:p w14:paraId="35A95CCB" w14:textId="77777777" w:rsidR="00D1268A" w:rsidRDefault="00D1268A" w:rsidP="00461399">
            <w:pPr>
              <w:pStyle w:val="Default"/>
              <w:ind w:left="32"/>
              <w:rPr>
                <w:rFonts w:asciiTheme="minorHAnsi" w:hAnsiTheme="minorHAnsi" w:cstheme="minorHAnsi"/>
                <w:b/>
                <w:bCs/>
                <w:color w:val="auto"/>
              </w:rPr>
            </w:pPr>
          </w:p>
          <w:p w14:paraId="1AC9BDE4" w14:textId="233C1848" w:rsidR="00117742" w:rsidRDefault="00D1268A" w:rsidP="00461399">
            <w:pPr>
              <w:pStyle w:val="Default"/>
              <w:ind w:left="32"/>
              <w:rPr>
                <w:rFonts w:asciiTheme="minorHAnsi" w:hAnsiTheme="minorHAnsi" w:cstheme="minorHAnsi"/>
                <w:b/>
                <w:bCs/>
                <w:color w:val="auto"/>
              </w:rPr>
            </w:pPr>
            <w:r>
              <w:rPr>
                <w:noProof/>
                <w:lang w:eastAsia="en-GB"/>
              </w:rPr>
              <w:drawing>
                <wp:inline distT="0" distB="0" distL="0" distR="0" wp14:anchorId="537C45EE" wp14:editId="399426ED">
                  <wp:extent cx="6296025" cy="2028825"/>
                  <wp:effectExtent l="0" t="0" r="9525" b="9525"/>
                  <wp:docPr id="216749253" name="Chart 21674925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D1B4055" w14:textId="58E1EDDA" w:rsidR="00117742" w:rsidRDefault="00117742" w:rsidP="00461399">
            <w:pPr>
              <w:pStyle w:val="Default"/>
              <w:ind w:left="32"/>
              <w:rPr>
                <w:rFonts w:asciiTheme="minorHAnsi" w:hAnsiTheme="minorHAnsi" w:cstheme="minorHAnsi"/>
                <w:b/>
                <w:bCs/>
                <w:color w:val="auto"/>
              </w:rPr>
            </w:pPr>
            <w:r>
              <w:rPr>
                <w:noProof/>
                <w:lang w:eastAsia="en-GB"/>
              </w:rPr>
              <w:drawing>
                <wp:inline distT="0" distB="0" distL="0" distR="0" wp14:anchorId="6E6EA959" wp14:editId="2F34F2F0">
                  <wp:extent cx="6296025" cy="1952625"/>
                  <wp:effectExtent l="0" t="0" r="9525"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B038412" w14:textId="77777777" w:rsidR="00117742" w:rsidRDefault="00117742" w:rsidP="00461399">
            <w:pPr>
              <w:pStyle w:val="Default"/>
              <w:ind w:left="32"/>
              <w:rPr>
                <w:rFonts w:asciiTheme="minorHAnsi" w:hAnsiTheme="minorHAnsi" w:cstheme="minorHAnsi"/>
                <w:b/>
                <w:bCs/>
                <w:color w:val="auto"/>
              </w:rPr>
            </w:pPr>
          </w:p>
          <w:p w14:paraId="37B486F0" w14:textId="4E9F9215" w:rsidR="00117742" w:rsidRDefault="00FE40FD" w:rsidP="00461399">
            <w:pPr>
              <w:pStyle w:val="Default"/>
              <w:ind w:left="32"/>
              <w:rPr>
                <w:rFonts w:ascii="Calibri Light" w:hAnsi="Calibri Light" w:cs="Calibri Light"/>
                <w:color w:val="auto"/>
              </w:rPr>
            </w:pPr>
            <w:r w:rsidRPr="00FE40FD">
              <w:rPr>
                <w:rFonts w:ascii="Calibri Light" w:hAnsi="Calibri Light" w:cs="Calibri Light"/>
                <w:color w:val="auto"/>
              </w:rPr>
              <w:t>Across the cohort Health &amp; Wellbeing remains an area of significant</w:t>
            </w:r>
            <w:r>
              <w:rPr>
                <w:rFonts w:ascii="Calibri Light" w:hAnsi="Calibri Light" w:cs="Calibri Light"/>
                <w:color w:val="auto"/>
              </w:rPr>
              <w:t xml:space="preserve">ly positive success with 81% of the cohort on track or beyond. This can be attributed to </w:t>
            </w:r>
            <w:r w:rsidR="00BA5293">
              <w:rPr>
                <w:rFonts w:ascii="Calibri Light" w:hAnsi="Calibri Light" w:cs="Calibri Light"/>
                <w:color w:val="auto"/>
              </w:rPr>
              <w:t>our</w:t>
            </w:r>
            <w:r>
              <w:rPr>
                <w:rFonts w:ascii="Calibri Light" w:hAnsi="Calibri Light" w:cs="Calibri Light"/>
                <w:color w:val="auto"/>
              </w:rPr>
              <w:t xml:space="preserve"> ongoing commitment to wellbeing.</w:t>
            </w:r>
          </w:p>
          <w:p w14:paraId="44A28C29" w14:textId="77777777" w:rsidR="00FE40FD" w:rsidRDefault="00FE40FD" w:rsidP="00461399">
            <w:pPr>
              <w:pStyle w:val="Default"/>
              <w:ind w:left="32"/>
              <w:rPr>
                <w:rFonts w:ascii="Calibri Light" w:hAnsi="Calibri Light" w:cs="Calibri Light"/>
                <w:color w:val="auto"/>
              </w:rPr>
            </w:pPr>
          </w:p>
          <w:p w14:paraId="5423870E" w14:textId="77777777" w:rsidR="00FE40FD" w:rsidRPr="00FE40FD" w:rsidRDefault="00FE40FD" w:rsidP="00461399">
            <w:pPr>
              <w:pStyle w:val="Default"/>
              <w:ind w:left="32"/>
              <w:rPr>
                <w:rFonts w:ascii="Calibri Light" w:hAnsi="Calibri Light" w:cs="Calibri Light"/>
                <w:color w:val="auto"/>
              </w:rPr>
            </w:pPr>
          </w:p>
          <w:p w14:paraId="23B8CB5C" w14:textId="5FAC231B" w:rsidR="00117742" w:rsidRDefault="00117742" w:rsidP="00117742">
            <w:pPr>
              <w:pStyle w:val="Default"/>
              <w:ind w:left="32"/>
              <w:rPr>
                <w:rFonts w:asciiTheme="majorHAnsi" w:hAnsiTheme="majorHAnsi" w:cstheme="majorHAnsi"/>
              </w:rPr>
            </w:pPr>
            <w:r w:rsidRPr="00F34915">
              <w:rPr>
                <w:rFonts w:asciiTheme="majorHAnsi" w:hAnsiTheme="majorHAnsi" w:cstheme="majorHAnsi"/>
                <w:b/>
                <w:bCs/>
              </w:rPr>
              <w:t>N5 Data (Pre-School Year)</w:t>
            </w:r>
            <w:r w:rsidRPr="00F34915">
              <w:rPr>
                <w:rFonts w:asciiTheme="majorHAnsi" w:hAnsiTheme="majorHAnsi" w:cstheme="majorHAnsi"/>
              </w:rPr>
              <w:br/>
              <w:t xml:space="preserve">Over the course of the year, there has been a positive increase in the number of N5 children (pre-school age) who are on track or working beyond expected levels across all areas of learning. At the same time, the number of children requiring support has decreased in </w:t>
            </w:r>
            <w:r w:rsidR="00106611">
              <w:rPr>
                <w:rFonts w:asciiTheme="majorHAnsi" w:hAnsiTheme="majorHAnsi" w:cstheme="majorHAnsi"/>
              </w:rPr>
              <w:t>most</w:t>
            </w:r>
            <w:r w:rsidRPr="00F34915">
              <w:rPr>
                <w:rFonts w:asciiTheme="majorHAnsi" w:hAnsiTheme="majorHAnsi" w:cstheme="majorHAnsi"/>
              </w:rPr>
              <w:t xml:space="preserve"> areas</w:t>
            </w:r>
            <w:r w:rsidR="00BA5293">
              <w:rPr>
                <w:rFonts w:asciiTheme="majorHAnsi" w:hAnsiTheme="majorHAnsi" w:cstheme="majorHAnsi"/>
              </w:rPr>
              <w:t>.</w:t>
            </w:r>
          </w:p>
          <w:p w14:paraId="393E6A58" w14:textId="77777777" w:rsidR="00BA5293" w:rsidRPr="00F34915" w:rsidRDefault="00BA5293" w:rsidP="00117742">
            <w:pPr>
              <w:pStyle w:val="Default"/>
              <w:ind w:left="32"/>
              <w:rPr>
                <w:rFonts w:asciiTheme="majorHAnsi" w:hAnsiTheme="majorHAnsi" w:cstheme="majorHAnsi"/>
              </w:rPr>
            </w:pPr>
          </w:p>
          <w:p w14:paraId="035E4258" w14:textId="2829C768" w:rsidR="00117742" w:rsidRDefault="00117742" w:rsidP="00117742">
            <w:pPr>
              <w:pStyle w:val="Default"/>
              <w:ind w:left="32"/>
              <w:rPr>
                <w:rFonts w:asciiTheme="majorHAnsi" w:hAnsiTheme="majorHAnsi" w:cstheme="majorHAnsi"/>
              </w:rPr>
            </w:pPr>
            <w:r w:rsidRPr="00F34915">
              <w:rPr>
                <w:rFonts w:asciiTheme="majorHAnsi" w:hAnsiTheme="majorHAnsi" w:cstheme="majorHAnsi"/>
              </w:rPr>
              <w:t>Of the small percentage of N5 children currently behind expectations (</w:t>
            </w:r>
            <w:r>
              <w:rPr>
                <w:rFonts w:asciiTheme="majorHAnsi" w:hAnsiTheme="majorHAnsi" w:cstheme="majorHAnsi"/>
              </w:rPr>
              <w:t>less than 5 children</w:t>
            </w:r>
            <w:r w:rsidRPr="00F34915">
              <w:rPr>
                <w:rFonts w:asciiTheme="majorHAnsi" w:hAnsiTheme="majorHAnsi" w:cstheme="majorHAnsi"/>
              </w:rPr>
              <w:t xml:space="preserve">), all have been identified as requiring additional support due </w:t>
            </w:r>
            <w:r>
              <w:rPr>
                <w:rFonts w:asciiTheme="majorHAnsi" w:hAnsiTheme="majorHAnsi" w:cstheme="majorHAnsi"/>
              </w:rPr>
              <w:t>to being new to the service, English as an additional language or wellbeing needs</w:t>
            </w:r>
            <w:r w:rsidRPr="00F34915">
              <w:rPr>
                <w:rFonts w:asciiTheme="majorHAnsi" w:hAnsiTheme="majorHAnsi" w:cstheme="majorHAnsi"/>
              </w:rPr>
              <w:t xml:space="preserve">. </w:t>
            </w:r>
            <w:r>
              <w:rPr>
                <w:rFonts w:asciiTheme="majorHAnsi" w:hAnsiTheme="majorHAnsi" w:cstheme="majorHAnsi"/>
              </w:rPr>
              <w:t>An area of success is more children moving from on track to beyond expectation due to the challenge offered throughout the year</w:t>
            </w:r>
            <w:r w:rsidR="00FE40FD">
              <w:rPr>
                <w:rFonts w:asciiTheme="majorHAnsi" w:hAnsiTheme="majorHAnsi" w:cstheme="majorHAnsi"/>
              </w:rPr>
              <w:t xml:space="preserve"> with a 13% increase in the learners moving to the beyond category.</w:t>
            </w:r>
          </w:p>
          <w:p w14:paraId="39F0E16F" w14:textId="77777777" w:rsidR="00117742" w:rsidRPr="00F34915" w:rsidRDefault="00117742" w:rsidP="00117742">
            <w:pPr>
              <w:pStyle w:val="Default"/>
              <w:ind w:left="32"/>
              <w:rPr>
                <w:rFonts w:asciiTheme="majorHAnsi" w:hAnsiTheme="majorHAnsi" w:cstheme="majorHAnsi"/>
              </w:rPr>
            </w:pPr>
          </w:p>
          <w:p w14:paraId="48050888" w14:textId="70AEF7BC" w:rsidR="00117742" w:rsidRDefault="00117742" w:rsidP="00BA5293">
            <w:pPr>
              <w:pStyle w:val="Default"/>
              <w:ind w:left="32"/>
              <w:rPr>
                <w:rFonts w:asciiTheme="majorHAnsi" w:hAnsiTheme="majorHAnsi" w:cstheme="majorHAnsi"/>
              </w:rPr>
            </w:pPr>
            <w:r w:rsidRPr="00F34915">
              <w:rPr>
                <w:rFonts w:asciiTheme="majorHAnsi" w:hAnsiTheme="majorHAnsi" w:cstheme="majorHAnsi"/>
                <w:b/>
                <w:bCs/>
              </w:rPr>
              <w:t>N4 Data (Ante Pre-School Year)</w:t>
            </w:r>
            <w:r w:rsidRPr="00F34915">
              <w:rPr>
                <w:rFonts w:asciiTheme="majorHAnsi" w:hAnsiTheme="majorHAnsi" w:cstheme="majorHAnsi"/>
              </w:rPr>
              <w:br/>
              <w:t xml:space="preserve">The N4 data presents a more complex picture. As the year progressed, there was an increase in the number of children behind expectations </w:t>
            </w:r>
            <w:r w:rsidRPr="00117742">
              <w:rPr>
                <w:rFonts w:asciiTheme="majorHAnsi" w:hAnsiTheme="majorHAnsi" w:cstheme="majorHAnsi"/>
              </w:rPr>
              <w:t>in numeracy.</w:t>
            </w:r>
            <w:r w:rsidR="00BA5293">
              <w:rPr>
                <w:rFonts w:asciiTheme="majorHAnsi" w:hAnsiTheme="majorHAnsi" w:cstheme="majorHAnsi"/>
              </w:rPr>
              <w:t xml:space="preserve"> </w:t>
            </w:r>
            <w:r w:rsidRPr="00F34915">
              <w:rPr>
                <w:rFonts w:asciiTheme="majorHAnsi" w:hAnsiTheme="majorHAnsi" w:cstheme="majorHAnsi"/>
              </w:rPr>
              <w:t>The increase in numbers can be partly attributed to new children joining the setting throughout the year</w:t>
            </w:r>
            <w:r w:rsidR="00FE40FD">
              <w:rPr>
                <w:rFonts w:asciiTheme="majorHAnsi" w:hAnsiTheme="majorHAnsi" w:cstheme="majorHAnsi"/>
              </w:rPr>
              <w:t xml:space="preserve"> which has impacted the overall percentage of children behind expectation</w:t>
            </w:r>
          </w:p>
          <w:p w14:paraId="1A99D3E2" w14:textId="5D390CDA" w:rsidR="00FE40FD" w:rsidRPr="00F34915" w:rsidRDefault="00FE40FD" w:rsidP="00FE40FD">
            <w:pPr>
              <w:pStyle w:val="Default"/>
              <w:rPr>
                <w:rFonts w:asciiTheme="majorHAnsi" w:hAnsiTheme="majorHAnsi" w:cstheme="majorHAnsi"/>
              </w:rPr>
            </w:pPr>
            <w:r w:rsidRPr="00FE40FD">
              <w:rPr>
                <w:rFonts w:asciiTheme="majorHAnsi" w:hAnsiTheme="majorHAnsi" w:cstheme="majorHAnsi"/>
              </w:rPr>
              <w:t>While the data reveals a complex picture</w:t>
            </w:r>
            <w:r>
              <w:rPr>
                <w:rFonts w:asciiTheme="majorHAnsi" w:hAnsiTheme="majorHAnsi" w:cstheme="majorHAnsi"/>
              </w:rPr>
              <w:t xml:space="preserve">, </w:t>
            </w:r>
            <w:r w:rsidRPr="00FE40FD">
              <w:rPr>
                <w:rFonts w:asciiTheme="majorHAnsi" w:hAnsiTheme="majorHAnsi" w:cstheme="majorHAnsi"/>
              </w:rPr>
              <w:t>particularly with the increase in children behind expectations in numeracy due in part to new arrivals joining the setting throughout the year</w:t>
            </w:r>
            <w:r>
              <w:rPr>
                <w:rFonts w:asciiTheme="majorHAnsi" w:hAnsiTheme="majorHAnsi" w:cstheme="majorHAnsi"/>
              </w:rPr>
              <w:t xml:space="preserve">, </w:t>
            </w:r>
            <w:r w:rsidRPr="00FE40FD">
              <w:rPr>
                <w:rFonts w:asciiTheme="majorHAnsi" w:hAnsiTheme="majorHAnsi" w:cstheme="majorHAnsi"/>
              </w:rPr>
              <w:t xml:space="preserve">we clearly recognise numeracy as a key area of development for our younger cohort moving into next year. To address this proactively, these children will be identified early in the term. Alongside a comprehensive, open-ended resources approach to numeracy within the playroom, we will actively target families using the </w:t>
            </w:r>
            <w:r>
              <w:rPr>
                <w:rFonts w:asciiTheme="majorHAnsi" w:hAnsiTheme="majorHAnsi" w:cstheme="majorHAnsi"/>
              </w:rPr>
              <w:t>Equity &amp; Excellence Lead</w:t>
            </w:r>
            <w:r w:rsidRPr="00FE40FD">
              <w:rPr>
                <w:rFonts w:asciiTheme="majorHAnsi" w:hAnsiTheme="majorHAnsi" w:cstheme="majorHAnsi"/>
              </w:rPr>
              <w:t xml:space="preserve"> (EEL) to offer a bespoke, supportive approach to learning at home.</w:t>
            </w:r>
          </w:p>
          <w:p w14:paraId="4F5C8A24" w14:textId="77777777" w:rsidR="00FE40FD" w:rsidRDefault="00FE40FD" w:rsidP="00117742">
            <w:pPr>
              <w:pStyle w:val="Default"/>
              <w:ind w:left="32"/>
              <w:rPr>
                <w:rFonts w:asciiTheme="majorHAnsi" w:hAnsiTheme="majorHAnsi" w:cstheme="majorHAnsi"/>
              </w:rPr>
            </w:pPr>
          </w:p>
          <w:p w14:paraId="07EAD4DF" w14:textId="77777777" w:rsidR="00117742" w:rsidRPr="008645B3" w:rsidRDefault="00117742" w:rsidP="00117742">
            <w:pPr>
              <w:pStyle w:val="Default"/>
              <w:rPr>
                <w:rFonts w:asciiTheme="majorHAnsi" w:hAnsiTheme="majorHAnsi" w:cstheme="majorHAnsi"/>
                <w:b/>
                <w:bCs/>
                <w:color w:val="auto"/>
              </w:rPr>
            </w:pPr>
          </w:p>
          <w:p w14:paraId="56F514B3" w14:textId="77777777" w:rsidR="00117742" w:rsidRPr="008645B3" w:rsidRDefault="00117742" w:rsidP="00117742">
            <w:pPr>
              <w:pStyle w:val="Default"/>
              <w:ind w:left="32"/>
              <w:rPr>
                <w:rFonts w:asciiTheme="majorHAnsi" w:hAnsiTheme="majorHAnsi" w:cstheme="majorHAnsi"/>
                <w:b/>
                <w:bCs/>
                <w:color w:val="auto"/>
              </w:rPr>
            </w:pPr>
            <w:r w:rsidRPr="008645B3">
              <w:rPr>
                <w:rFonts w:asciiTheme="majorHAnsi" w:hAnsiTheme="majorHAnsi" w:cstheme="majorHAnsi"/>
                <w:b/>
                <w:bCs/>
                <w:color w:val="auto"/>
              </w:rPr>
              <w:t xml:space="preserve">Key Priorities:  </w:t>
            </w:r>
          </w:p>
          <w:p w14:paraId="1327FEE2" w14:textId="77777777" w:rsidR="00117742" w:rsidRPr="008645B3" w:rsidRDefault="00117742" w:rsidP="00117742">
            <w:pPr>
              <w:pStyle w:val="Default"/>
              <w:ind w:left="32"/>
              <w:rPr>
                <w:rFonts w:asciiTheme="majorHAnsi" w:hAnsiTheme="majorHAnsi" w:cstheme="majorHAnsi"/>
                <w:color w:val="auto"/>
              </w:rPr>
            </w:pPr>
          </w:p>
          <w:p w14:paraId="0069CE24" w14:textId="3FE9F8BF" w:rsidR="00117742" w:rsidRPr="008645B3" w:rsidRDefault="00FE40FD">
            <w:pPr>
              <w:pStyle w:val="Default"/>
              <w:numPr>
                <w:ilvl w:val="0"/>
                <w:numId w:val="2"/>
              </w:numPr>
              <w:ind w:left="312"/>
              <w:rPr>
                <w:rFonts w:asciiTheme="majorHAnsi" w:hAnsiTheme="majorHAnsi" w:cstheme="majorHAnsi"/>
                <w:color w:val="auto"/>
              </w:rPr>
            </w:pPr>
            <w:r>
              <w:rPr>
                <w:rFonts w:asciiTheme="majorHAnsi" w:hAnsiTheme="majorHAnsi" w:cstheme="majorHAnsi"/>
                <w:color w:val="auto"/>
              </w:rPr>
              <w:t>Early identification and support for new N</w:t>
            </w:r>
            <w:r w:rsidR="00BA5293">
              <w:rPr>
                <w:rFonts w:asciiTheme="majorHAnsi" w:hAnsiTheme="majorHAnsi" w:cstheme="majorHAnsi"/>
                <w:color w:val="auto"/>
              </w:rPr>
              <w:t>5</w:t>
            </w:r>
            <w:r>
              <w:rPr>
                <w:rFonts w:asciiTheme="majorHAnsi" w:hAnsiTheme="majorHAnsi" w:cstheme="majorHAnsi"/>
                <w:color w:val="auto"/>
              </w:rPr>
              <w:t xml:space="preserve"> cohort in the Autumn term</w:t>
            </w:r>
          </w:p>
          <w:p w14:paraId="748B7D02" w14:textId="7615EABB" w:rsidR="00461399" w:rsidRPr="0010242D" w:rsidRDefault="00117742">
            <w:pPr>
              <w:pStyle w:val="Default"/>
              <w:numPr>
                <w:ilvl w:val="0"/>
                <w:numId w:val="2"/>
              </w:numPr>
              <w:ind w:left="312"/>
              <w:rPr>
                <w:rFonts w:asciiTheme="minorHAnsi" w:hAnsiTheme="minorHAnsi" w:cstheme="minorHAnsi"/>
                <w:color w:val="auto"/>
              </w:rPr>
            </w:pPr>
            <w:r w:rsidRPr="008645B3">
              <w:rPr>
                <w:rFonts w:asciiTheme="majorHAnsi" w:hAnsiTheme="majorHAnsi" w:cstheme="majorHAnsi"/>
                <w:color w:val="auto"/>
              </w:rPr>
              <w:t>Ensure children identified as support /</w:t>
            </w:r>
            <w:r>
              <w:rPr>
                <w:rFonts w:asciiTheme="majorHAnsi" w:hAnsiTheme="majorHAnsi" w:cstheme="majorHAnsi"/>
                <w:color w:val="auto"/>
              </w:rPr>
              <w:t>c</w:t>
            </w:r>
            <w:r w:rsidRPr="008645B3">
              <w:rPr>
                <w:rFonts w:asciiTheme="majorHAnsi" w:hAnsiTheme="majorHAnsi" w:cstheme="majorHAnsi"/>
                <w:color w:val="auto"/>
              </w:rPr>
              <w:t>hallenge continue to be identified and targeted for intervention early</w:t>
            </w:r>
          </w:p>
        </w:tc>
      </w:tr>
    </w:tbl>
    <w:p w14:paraId="249785C3" w14:textId="77777777" w:rsidR="00644548" w:rsidRPr="0082145D" w:rsidRDefault="00644548" w:rsidP="00644548">
      <w:pPr>
        <w:rPr>
          <w:rFonts w:cstheme="minorHAnsi"/>
          <w:b/>
          <w:sz w:val="24"/>
          <w:szCs w:val="24"/>
        </w:rPr>
      </w:pPr>
    </w:p>
    <w:p w14:paraId="63F362B4" w14:textId="7627A88C" w:rsidR="006064F5" w:rsidRPr="00360119" w:rsidRDefault="006064F5" w:rsidP="00644548">
      <w:pPr>
        <w:rPr>
          <w:rFonts w:cstheme="minorHAnsi"/>
          <w:b/>
          <w:bCs/>
          <w:sz w:val="32"/>
          <w:szCs w:val="32"/>
        </w:rPr>
      </w:pPr>
      <w:r w:rsidRPr="0082145D">
        <w:rPr>
          <w:rFonts w:cstheme="minorHAnsi"/>
          <w:sz w:val="24"/>
          <w:szCs w:val="24"/>
        </w:rPr>
        <w:br w:type="page"/>
      </w:r>
      <w:r w:rsidRPr="00360119">
        <w:rPr>
          <w:rFonts w:cstheme="minorHAnsi"/>
          <w:b/>
          <w:bCs/>
          <w:sz w:val="32"/>
          <w:szCs w:val="32"/>
        </w:rPr>
        <w:lastRenderedPageBreak/>
        <w:t>Quality Indicators</w:t>
      </w:r>
    </w:p>
    <w:tbl>
      <w:tblPr>
        <w:tblStyle w:val="TableGrid"/>
        <w:tblW w:w="10485" w:type="dxa"/>
        <w:tblLook w:val="04A0" w:firstRow="1" w:lastRow="0" w:firstColumn="1" w:lastColumn="0" w:noHBand="0" w:noVBand="1"/>
      </w:tblPr>
      <w:tblGrid>
        <w:gridCol w:w="5242"/>
        <w:gridCol w:w="5243"/>
      </w:tblGrid>
      <w:tr w:rsidR="004F5CD5" w:rsidRPr="0082145D" w14:paraId="2BC3E5EA" w14:textId="77777777" w:rsidTr="00D82817">
        <w:tc>
          <w:tcPr>
            <w:tcW w:w="5242" w:type="dxa"/>
            <w:shd w:val="clear" w:color="auto" w:fill="33CCCC"/>
          </w:tcPr>
          <w:p w14:paraId="08A98B50" w14:textId="40D8379A" w:rsidR="004F5CD5" w:rsidRDefault="004F5CD5" w:rsidP="006064F5">
            <w:pPr>
              <w:pStyle w:val="Default"/>
              <w:rPr>
                <w:rFonts w:asciiTheme="minorHAnsi" w:hAnsiTheme="minorHAnsi" w:cstheme="minorHAnsi"/>
                <w:b/>
                <w:bCs/>
                <w:sz w:val="28"/>
                <w:szCs w:val="28"/>
              </w:rPr>
            </w:pPr>
            <w:r w:rsidRPr="00360119">
              <w:rPr>
                <w:rFonts w:asciiTheme="minorHAnsi" w:hAnsiTheme="minorHAnsi" w:cstheme="minorHAnsi"/>
                <w:b/>
                <w:bCs/>
                <w:sz w:val="28"/>
                <w:szCs w:val="28"/>
              </w:rPr>
              <w:t xml:space="preserve">1.3 Leadership of </w:t>
            </w:r>
            <w:r>
              <w:rPr>
                <w:rFonts w:asciiTheme="minorHAnsi" w:hAnsiTheme="minorHAnsi" w:cstheme="minorHAnsi"/>
                <w:b/>
                <w:bCs/>
                <w:sz w:val="28"/>
                <w:szCs w:val="28"/>
              </w:rPr>
              <w:t>C</w:t>
            </w:r>
            <w:r w:rsidRPr="00360119">
              <w:rPr>
                <w:rFonts w:asciiTheme="minorHAnsi" w:hAnsiTheme="minorHAnsi" w:cstheme="minorHAnsi"/>
                <w:b/>
                <w:bCs/>
                <w:sz w:val="28"/>
                <w:szCs w:val="28"/>
              </w:rPr>
              <w:t>hange</w:t>
            </w:r>
            <w:r>
              <w:rPr>
                <w:rFonts w:asciiTheme="minorHAnsi" w:hAnsiTheme="minorHAnsi" w:cstheme="minorHAnsi"/>
                <w:b/>
                <w:bCs/>
                <w:sz w:val="28"/>
                <w:szCs w:val="28"/>
              </w:rPr>
              <w:t xml:space="preserve"> </w:t>
            </w:r>
          </w:p>
          <w:p w14:paraId="6AF479CB" w14:textId="1FC0E53C" w:rsidR="004F5CD5" w:rsidRPr="00360119" w:rsidRDefault="00632B21" w:rsidP="006064F5">
            <w:pPr>
              <w:pStyle w:val="Default"/>
              <w:rPr>
                <w:rFonts w:asciiTheme="minorHAnsi" w:hAnsiTheme="minorHAnsi" w:cstheme="minorHAnsi"/>
                <w:b/>
                <w:bCs/>
                <w:sz w:val="28"/>
                <w:szCs w:val="28"/>
              </w:rPr>
            </w:pPr>
            <w:sdt>
              <w:sdtPr>
                <w:rPr>
                  <w:rFonts w:asciiTheme="minorHAnsi" w:hAnsiTheme="minorHAnsi" w:cstheme="minorHAnsi"/>
                  <w:b/>
                  <w:bCs/>
                </w:rPr>
                <w:id w:val="28311559"/>
                <w:placeholder>
                  <w:docPart w:val="8F287A7482E4418A963AD35AAFC0833C"/>
                </w:placeholder>
                <w:showingPlcHd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6F3CD9" w:rsidRPr="00E77056">
                  <w:rPr>
                    <w:rStyle w:val="PlaceholderText"/>
                  </w:rPr>
                  <w:t>Choose an item.</w:t>
                </w:r>
              </w:sdtContent>
            </w:sdt>
            <w:r w:rsidR="004F5CD5">
              <w:rPr>
                <w:rFonts w:asciiTheme="minorHAnsi" w:hAnsiTheme="minorHAnsi" w:cstheme="minorHAnsi"/>
                <w:b/>
                <w:bCs/>
                <w:sz w:val="28"/>
                <w:szCs w:val="28"/>
              </w:rPr>
              <w:t xml:space="preserve">                                                                                 </w:t>
            </w:r>
          </w:p>
        </w:tc>
        <w:tc>
          <w:tcPr>
            <w:tcW w:w="5243" w:type="dxa"/>
            <w:shd w:val="clear" w:color="auto" w:fill="33CCCC"/>
          </w:tcPr>
          <w:p w14:paraId="086B9652" w14:textId="690C5D32" w:rsidR="004F5CD5" w:rsidRDefault="004F5CD5" w:rsidP="006064F5">
            <w:pPr>
              <w:pStyle w:val="Default"/>
              <w:rPr>
                <w:rFonts w:asciiTheme="minorHAnsi" w:hAnsiTheme="minorHAnsi" w:cstheme="minorHAnsi"/>
                <w:b/>
                <w:bCs/>
                <w:sz w:val="28"/>
                <w:szCs w:val="28"/>
              </w:rPr>
            </w:pPr>
            <w:r>
              <w:rPr>
                <w:rFonts w:asciiTheme="minorHAnsi" w:hAnsiTheme="minorHAnsi" w:cstheme="minorHAnsi"/>
                <w:b/>
                <w:bCs/>
                <w:sz w:val="28"/>
                <w:szCs w:val="28"/>
              </w:rPr>
              <w:t xml:space="preserve">1.3 Leadership of Continuous Improvement </w:t>
            </w:r>
            <w:r w:rsidR="00635478" w:rsidRPr="00254090">
              <w:rPr>
                <w:rFonts w:asciiTheme="minorHAnsi" w:hAnsiTheme="minorHAnsi" w:cstheme="minorHAnsi"/>
                <w:b/>
                <w:bCs/>
                <w:sz w:val="28"/>
                <w:szCs w:val="28"/>
              </w:rPr>
              <w:t>(ELC QIF)</w:t>
            </w:r>
          </w:p>
          <w:p w14:paraId="0B1E7D91" w14:textId="08CD9EF7" w:rsidR="004F5CD5" w:rsidRPr="0082145D" w:rsidRDefault="00632B21" w:rsidP="006064F5">
            <w:pPr>
              <w:pStyle w:val="Default"/>
              <w:rPr>
                <w:rFonts w:asciiTheme="minorHAnsi" w:hAnsiTheme="minorHAnsi" w:cstheme="minorHAnsi"/>
              </w:rPr>
            </w:pPr>
            <w:sdt>
              <w:sdtPr>
                <w:rPr>
                  <w:rFonts w:asciiTheme="minorHAnsi" w:hAnsiTheme="minorHAnsi" w:cstheme="minorHAnsi"/>
                  <w:b/>
                  <w:bCs/>
                </w:rPr>
                <w:id w:val="1805420923"/>
                <w:placeholder>
                  <w:docPart w:val="7EB810FFE9BF49A989EB12432388BBD5"/>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6F3CD9">
                  <w:rPr>
                    <w:rFonts w:asciiTheme="minorHAnsi" w:hAnsiTheme="minorHAnsi" w:cstheme="minorHAnsi"/>
                    <w:b/>
                    <w:bCs/>
                  </w:rPr>
                  <w:t>Very Good</w:t>
                </w:r>
              </w:sdtContent>
            </w:sdt>
            <w:r w:rsidR="004F5CD5">
              <w:rPr>
                <w:rFonts w:asciiTheme="minorHAnsi" w:hAnsiTheme="minorHAnsi" w:cstheme="minorHAnsi"/>
                <w:b/>
                <w:bCs/>
                <w:sz w:val="28"/>
                <w:szCs w:val="28"/>
              </w:rPr>
              <w:t xml:space="preserve">                  </w:t>
            </w:r>
          </w:p>
        </w:tc>
      </w:tr>
      <w:tr w:rsidR="006064F5" w:rsidRPr="0082145D" w14:paraId="22874300" w14:textId="77777777" w:rsidTr="001545DC">
        <w:tc>
          <w:tcPr>
            <w:tcW w:w="10485" w:type="dxa"/>
            <w:gridSpan w:val="2"/>
          </w:tcPr>
          <w:p w14:paraId="192740F2" w14:textId="77777777" w:rsidR="006B5A18" w:rsidRPr="00360119" w:rsidRDefault="006B5A18" w:rsidP="006B5A18">
            <w:pPr>
              <w:pStyle w:val="Default"/>
              <w:ind w:left="32"/>
              <w:rPr>
                <w:rFonts w:asciiTheme="minorHAnsi" w:hAnsiTheme="minorHAnsi" w:cstheme="minorHAnsi"/>
                <w:b/>
                <w:bCs/>
                <w:color w:val="auto"/>
              </w:rPr>
            </w:pPr>
            <w:r w:rsidRPr="00360119">
              <w:rPr>
                <w:rFonts w:asciiTheme="minorHAnsi" w:hAnsiTheme="minorHAnsi" w:cstheme="minorHAnsi"/>
                <w:b/>
                <w:bCs/>
                <w:color w:val="auto"/>
              </w:rPr>
              <w:t>Key Strengths:</w:t>
            </w:r>
          </w:p>
          <w:p w14:paraId="11F34EC5" w14:textId="77777777" w:rsidR="006B5A18" w:rsidRPr="0082145D" w:rsidRDefault="006B5A18" w:rsidP="006B5A18">
            <w:pPr>
              <w:pStyle w:val="Default"/>
              <w:ind w:left="32"/>
              <w:rPr>
                <w:rFonts w:asciiTheme="minorHAnsi" w:hAnsiTheme="minorHAnsi" w:cstheme="minorHAnsi"/>
                <w:color w:val="auto"/>
              </w:rPr>
            </w:pPr>
          </w:p>
          <w:p w14:paraId="21F64650" w14:textId="5814683B" w:rsidR="006B5A18" w:rsidRPr="006B5A18" w:rsidRDefault="006B5A18">
            <w:pPr>
              <w:pStyle w:val="Default"/>
              <w:numPr>
                <w:ilvl w:val="0"/>
                <w:numId w:val="11"/>
              </w:numPr>
              <w:rPr>
                <w:rFonts w:asciiTheme="majorHAnsi" w:hAnsiTheme="majorHAnsi" w:cstheme="majorHAnsi"/>
              </w:rPr>
            </w:pPr>
            <w:r>
              <w:rPr>
                <w:rFonts w:asciiTheme="majorHAnsi" w:hAnsiTheme="majorHAnsi" w:cstheme="majorHAnsi"/>
              </w:rPr>
              <w:t>Leaders champion</w:t>
            </w:r>
            <w:r w:rsidRPr="006B5A18">
              <w:rPr>
                <w:rFonts w:asciiTheme="majorHAnsi" w:hAnsiTheme="majorHAnsi" w:cstheme="majorHAnsi"/>
              </w:rPr>
              <w:t xml:space="preserve"> devolved leadership, with all staff provided meaningful opportunities to lead aspects of practice and improvement. This empowers practitioners to take ownership of change, contributing to a strong, collaborative culture where leadership is shared and valued across the team.</w:t>
            </w:r>
          </w:p>
          <w:p w14:paraId="21137B7A" w14:textId="036395B9" w:rsidR="006B5A18" w:rsidRDefault="006B5A18">
            <w:pPr>
              <w:pStyle w:val="Default"/>
              <w:numPr>
                <w:ilvl w:val="0"/>
                <w:numId w:val="11"/>
              </w:numPr>
              <w:rPr>
                <w:rFonts w:asciiTheme="majorHAnsi" w:hAnsiTheme="majorHAnsi" w:cstheme="majorHAnsi"/>
              </w:rPr>
            </w:pPr>
            <w:r>
              <w:rPr>
                <w:rFonts w:asciiTheme="majorHAnsi" w:hAnsiTheme="majorHAnsi" w:cstheme="majorHAnsi"/>
              </w:rPr>
              <w:t>Practitioners</w:t>
            </w:r>
            <w:r w:rsidRPr="006B5A18">
              <w:rPr>
                <w:rFonts w:asciiTheme="majorHAnsi" w:hAnsiTheme="majorHAnsi" w:cstheme="majorHAnsi"/>
              </w:rPr>
              <w:t xml:space="preserve"> are fully committed to ongoing professional learning, with leaders prioritising protecting time for high-quality training and professional dialogue. This has resulted in a workforce that is skilled, reflective, and confident, with improvements in practice clearly linked to professional learning.</w:t>
            </w:r>
          </w:p>
          <w:p w14:paraId="192F6798" w14:textId="76D05D5A" w:rsidR="006B5A18" w:rsidRPr="006B5A18" w:rsidRDefault="006B5A18">
            <w:pPr>
              <w:pStyle w:val="Default"/>
              <w:numPr>
                <w:ilvl w:val="0"/>
                <w:numId w:val="11"/>
              </w:numPr>
              <w:rPr>
                <w:rFonts w:asciiTheme="majorHAnsi" w:hAnsiTheme="majorHAnsi" w:cstheme="majorHAnsi"/>
              </w:rPr>
            </w:pPr>
            <w:r w:rsidRPr="006B5A18">
              <w:rPr>
                <w:rFonts w:asciiTheme="majorHAnsi" w:hAnsiTheme="majorHAnsi" w:cstheme="majorHAnsi"/>
              </w:rPr>
              <w:t xml:space="preserve">Self-evaluation is a central, embedded pillar of practice, with all practitioners actively involved in reflective processes. Approaches are systematic and evidence-based, leading to meaningful change and improvement. </w:t>
            </w:r>
            <w:r>
              <w:rPr>
                <w:rFonts w:asciiTheme="majorHAnsi" w:hAnsiTheme="majorHAnsi" w:cstheme="majorHAnsi"/>
              </w:rPr>
              <w:t>The SLT</w:t>
            </w:r>
            <w:r w:rsidRPr="006B5A18">
              <w:rPr>
                <w:rFonts w:asciiTheme="majorHAnsi" w:hAnsiTheme="majorHAnsi" w:cstheme="majorHAnsi"/>
              </w:rPr>
              <w:t xml:space="preserve"> demonstrate a clear understanding of the service vision and improvement journey, ensuring that self-evaluation directly informs strategic and operational developments.</w:t>
            </w:r>
            <w:r w:rsidRPr="006B5A18">
              <w:rPr>
                <w:rFonts w:ascii="Segoe UI" w:eastAsia="Times New Roman" w:hAnsi="Segoe UI" w:cs="Segoe UI"/>
                <w:sz w:val="21"/>
                <w:szCs w:val="21"/>
                <w:lang w:eastAsia="en-GB"/>
              </w:rPr>
              <w:t xml:space="preserve"> </w:t>
            </w:r>
            <w:r w:rsidRPr="006B5A18">
              <w:rPr>
                <w:rFonts w:asciiTheme="majorHAnsi" w:hAnsiTheme="majorHAnsi" w:cstheme="majorHAnsi"/>
              </w:rPr>
              <w:t>The service has successfully embedded the Shared Inspection Framework, creating a clear and consistent approach to evaluating quality and aligning practice with national expectations. This has established a shared language of improvement across the team.</w:t>
            </w:r>
          </w:p>
          <w:p w14:paraId="35B43E77" w14:textId="77777777" w:rsidR="006B5A18" w:rsidRPr="008645B3" w:rsidRDefault="006B5A18" w:rsidP="006B5A18">
            <w:pPr>
              <w:pStyle w:val="Default"/>
              <w:rPr>
                <w:rFonts w:asciiTheme="majorHAnsi" w:hAnsiTheme="majorHAnsi" w:cstheme="majorHAnsi"/>
                <w:color w:val="auto"/>
              </w:rPr>
            </w:pPr>
          </w:p>
          <w:p w14:paraId="5ECD3764" w14:textId="77777777" w:rsidR="006B5A18" w:rsidRPr="00360119" w:rsidRDefault="006B5A18" w:rsidP="006B5A18">
            <w:pPr>
              <w:pStyle w:val="Default"/>
              <w:ind w:left="32"/>
              <w:rPr>
                <w:rFonts w:asciiTheme="minorHAnsi" w:hAnsiTheme="minorHAnsi" w:cstheme="minorHAnsi"/>
                <w:b/>
                <w:bCs/>
                <w:color w:val="auto"/>
              </w:rPr>
            </w:pPr>
            <w:r w:rsidRPr="00360119">
              <w:rPr>
                <w:rFonts w:asciiTheme="minorHAnsi" w:hAnsiTheme="minorHAnsi" w:cstheme="minorHAnsi"/>
                <w:b/>
                <w:bCs/>
                <w:color w:val="auto"/>
              </w:rPr>
              <w:t xml:space="preserve">Key Priorities:  </w:t>
            </w:r>
          </w:p>
          <w:p w14:paraId="01D2E135" w14:textId="77777777" w:rsidR="006B5A18" w:rsidRPr="0082145D" w:rsidRDefault="006B5A18" w:rsidP="006B5A18">
            <w:pPr>
              <w:pStyle w:val="Default"/>
              <w:ind w:left="32"/>
              <w:rPr>
                <w:rFonts w:asciiTheme="minorHAnsi" w:hAnsiTheme="minorHAnsi" w:cstheme="minorHAnsi"/>
                <w:color w:val="auto"/>
              </w:rPr>
            </w:pPr>
          </w:p>
          <w:p w14:paraId="1216549F" w14:textId="59D4D052" w:rsidR="006B5A18" w:rsidRPr="008645B3" w:rsidRDefault="006B5A18">
            <w:pPr>
              <w:pStyle w:val="Default"/>
              <w:numPr>
                <w:ilvl w:val="0"/>
                <w:numId w:val="2"/>
              </w:numPr>
              <w:ind w:left="312"/>
              <w:rPr>
                <w:rFonts w:asciiTheme="majorHAnsi" w:hAnsiTheme="majorHAnsi" w:cstheme="majorHAnsi"/>
                <w:color w:val="auto"/>
              </w:rPr>
            </w:pPr>
            <w:r w:rsidRPr="008645B3">
              <w:rPr>
                <w:rFonts w:asciiTheme="majorHAnsi" w:hAnsiTheme="majorHAnsi" w:cstheme="majorHAnsi"/>
                <w:color w:val="auto"/>
              </w:rPr>
              <w:t xml:space="preserve">Explore more innovative ways </w:t>
            </w:r>
            <w:r w:rsidR="00AA2960">
              <w:rPr>
                <w:rFonts w:asciiTheme="majorHAnsi" w:hAnsiTheme="majorHAnsi" w:cstheme="majorHAnsi"/>
                <w:color w:val="auto"/>
              </w:rPr>
              <w:t>to collect data from parents about the impact of interventions and experiences on their understanding of child development</w:t>
            </w:r>
          </w:p>
          <w:p w14:paraId="68B929D8" w14:textId="679A9CBE" w:rsidR="006064F5" w:rsidRPr="0082145D" w:rsidRDefault="00AA2960">
            <w:pPr>
              <w:pStyle w:val="Default"/>
              <w:numPr>
                <w:ilvl w:val="0"/>
                <w:numId w:val="2"/>
              </w:numPr>
              <w:ind w:left="312"/>
              <w:rPr>
                <w:rFonts w:asciiTheme="minorHAnsi" w:hAnsiTheme="minorHAnsi" w:cstheme="minorHAnsi"/>
                <w:color w:val="auto"/>
              </w:rPr>
            </w:pPr>
            <w:r>
              <w:rPr>
                <w:rFonts w:asciiTheme="majorHAnsi" w:hAnsiTheme="majorHAnsi" w:cstheme="majorHAnsi"/>
                <w:color w:val="auto"/>
              </w:rPr>
              <w:t>Continue to d</w:t>
            </w:r>
            <w:r w:rsidR="006B5A18" w:rsidRPr="006B5A18">
              <w:rPr>
                <w:rFonts w:asciiTheme="majorHAnsi" w:hAnsiTheme="majorHAnsi" w:cstheme="majorHAnsi"/>
                <w:color w:val="auto"/>
              </w:rPr>
              <w:t xml:space="preserve">evelop </w:t>
            </w:r>
            <w:r>
              <w:rPr>
                <w:rFonts w:asciiTheme="majorHAnsi" w:hAnsiTheme="majorHAnsi" w:cstheme="majorHAnsi"/>
                <w:color w:val="auto"/>
              </w:rPr>
              <w:t>and explore</w:t>
            </w:r>
            <w:r w:rsidR="006B5A18" w:rsidRPr="006B5A18">
              <w:rPr>
                <w:rFonts w:asciiTheme="majorHAnsi" w:hAnsiTheme="majorHAnsi" w:cstheme="majorHAnsi"/>
                <w:color w:val="auto"/>
              </w:rPr>
              <w:t xml:space="preserve"> to the new framework for </w:t>
            </w:r>
            <w:r>
              <w:rPr>
                <w:rFonts w:asciiTheme="majorHAnsi" w:hAnsiTheme="majorHAnsi" w:cstheme="majorHAnsi"/>
                <w:color w:val="auto"/>
              </w:rPr>
              <w:t xml:space="preserve">self </w:t>
            </w:r>
            <w:r w:rsidR="006B5A18" w:rsidRPr="006B5A18">
              <w:rPr>
                <w:rFonts w:asciiTheme="majorHAnsi" w:hAnsiTheme="majorHAnsi" w:cstheme="majorHAnsi"/>
                <w:color w:val="auto"/>
              </w:rPr>
              <w:t>evaluation</w:t>
            </w:r>
          </w:p>
        </w:tc>
      </w:tr>
    </w:tbl>
    <w:p w14:paraId="3A221052" w14:textId="77777777" w:rsidR="006064F5" w:rsidRPr="0082145D" w:rsidRDefault="006064F5" w:rsidP="00F22FA5">
      <w:pPr>
        <w:rPr>
          <w:rFonts w:cstheme="minorHAnsi"/>
          <w:sz w:val="24"/>
          <w:szCs w:val="24"/>
        </w:rPr>
      </w:pPr>
    </w:p>
    <w:tbl>
      <w:tblPr>
        <w:tblStyle w:val="TableGrid"/>
        <w:tblW w:w="10485" w:type="dxa"/>
        <w:tblLook w:val="04A0" w:firstRow="1" w:lastRow="0" w:firstColumn="1" w:lastColumn="0" w:noHBand="0" w:noVBand="1"/>
      </w:tblPr>
      <w:tblGrid>
        <w:gridCol w:w="5242"/>
        <w:gridCol w:w="5243"/>
      </w:tblGrid>
      <w:tr w:rsidR="004F5CD5" w:rsidRPr="0082145D" w14:paraId="68C51C22" w14:textId="77777777" w:rsidTr="003568FB">
        <w:tc>
          <w:tcPr>
            <w:tcW w:w="5242" w:type="dxa"/>
            <w:shd w:val="clear" w:color="auto" w:fill="33CCCC"/>
          </w:tcPr>
          <w:p w14:paraId="1F1F094F" w14:textId="2D8AFEE1" w:rsidR="004F5CD5" w:rsidRPr="00360119" w:rsidRDefault="004F5CD5" w:rsidP="001545DC">
            <w:pPr>
              <w:pStyle w:val="Default"/>
              <w:rPr>
                <w:rFonts w:asciiTheme="minorHAnsi" w:hAnsiTheme="minorHAnsi" w:cstheme="minorHAnsi"/>
                <w:b/>
                <w:bCs/>
                <w:sz w:val="28"/>
                <w:szCs w:val="28"/>
              </w:rPr>
            </w:pPr>
            <w:r w:rsidRPr="00360119">
              <w:rPr>
                <w:rFonts w:asciiTheme="minorHAnsi" w:hAnsiTheme="minorHAnsi" w:cstheme="minorHAnsi"/>
                <w:b/>
                <w:bCs/>
                <w:sz w:val="28"/>
                <w:szCs w:val="28"/>
              </w:rPr>
              <w:t>2.3 Learning, teaching and assessment</w:t>
            </w:r>
          </w:p>
          <w:p w14:paraId="35FB0E05" w14:textId="5D265634" w:rsidR="004F5CD5" w:rsidRDefault="00632B21" w:rsidP="001545DC">
            <w:pPr>
              <w:pStyle w:val="Default"/>
              <w:rPr>
                <w:rFonts w:asciiTheme="minorHAnsi" w:hAnsiTheme="minorHAnsi" w:cstheme="minorHAnsi"/>
                <w:b/>
                <w:bCs/>
              </w:rPr>
            </w:pPr>
            <w:sdt>
              <w:sdtPr>
                <w:rPr>
                  <w:rFonts w:asciiTheme="minorHAnsi" w:hAnsiTheme="minorHAnsi" w:cstheme="minorHAnsi"/>
                  <w:b/>
                  <w:bCs/>
                </w:rPr>
                <w:id w:val="115807524"/>
                <w:placeholder>
                  <w:docPart w:val="2631A41BD16C4DDB8BD4FAB8E7F7C48B"/>
                </w:placeholder>
                <w:showingPlcHd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6F3CD9" w:rsidRPr="00E77056">
                  <w:rPr>
                    <w:rStyle w:val="PlaceholderText"/>
                  </w:rPr>
                  <w:t>Choose an item.</w:t>
                </w:r>
              </w:sdtContent>
            </w:sdt>
          </w:p>
        </w:tc>
        <w:tc>
          <w:tcPr>
            <w:tcW w:w="5243" w:type="dxa"/>
            <w:shd w:val="clear" w:color="auto" w:fill="33CCCC"/>
          </w:tcPr>
          <w:p w14:paraId="0ED9D1A0" w14:textId="5AC2EB8E" w:rsidR="00635478" w:rsidRPr="00360119" w:rsidRDefault="0010242D" w:rsidP="00635478">
            <w:pPr>
              <w:pStyle w:val="Default"/>
              <w:rPr>
                <w:rFonts w:asciiTheme="minorHAnsi" w:hAnsiTheme="minorHAnsi" w:cstheme="minorHAnsi"/>
                <w:b/>
                <w:bCs/>
                <w:sz w:val="28"/>
                <w:szCs w:val="28"/>
              </w:rPr>
            </w:pPr>
            <w:r>
              <w:rPr>
                <w:rFonts w:asciiTheme="minorHAnsi" w:hAnsiTheme="minorHAnsi" w:cstheme="minorHAnsi"/>
                <w:b/>
                <w:bCs/>
                <w:sz w:val="28"/>
                <w:szCs w:val="28"/>
              </w:rPr>
              <w:t>3</w:t>
            </w:r>
            <w:r w:rsidR="00635478" w:rsidRPr="00360119">
              <w:rPr>
                <w:rFonts w:asciiTheme="minorHAnsi" w:hAnsiTheme="minorHAnsi" w:cstheme="minorHAnsi"/>
                <w:b/>
                <w:bCs/>
                <w:sz w:val="28"/>
                <w:szCs w:val="28"/>
              </w:rPr>
              <w:t>.3 Learning, teaching and assessment</w:t>
            </w:r>
            <w:r>
              <w:rPr>
                <w:rFonts w:asciiTheme="minorHAnsi" w:hAnsiTheme="minorHAnsi" w:cstheme="minorHAnsi"/>
                <w:b/>
                <w:bCs/>
                <w:sz w:val="28"/>
                <w:szCs w:val="28"/>
              </w:rPr>
              <w:t xml:space="preserve"> </w:t>
            </w:r>
            <w:r w:rsidRPr="00254090">
              <w:rPr>
                <w:rFonts w:asciiTheme="minorHAnsi" w:hAnsiTheme="minorHAnsi" w:cstheme="minorHAnsi"/>
                <w:b/>
                <w:bCs/>
                <w:sz w:val="28"/>
                <w:szCs w:val="28"/>
              </w:rPr>
              <w:t>(ELC QIF)</w:t>
            </w:r>
          </w:p>
          <w:p w14:paraId="47D8F1E8" w14:textId="4C8FF404" w:rsidR="004F5CD5" w:rsidRPr="0082145D" w:rsidRDefault="00632B21" w:rsidP="001545DC">
            <w:pPr>
              <w:pStyle w:val="Default"/>
              <w:rPr>
                <w:rFonts w:asciiTheme="minorHAnsi" w:hAnsiTheme="minorHAnsi" w:cstheme="minorHAnsi"/>
              </w:rPr>
            </w:pPr>
            <w:sdt>
              <w:sdtPr>
                <w:rPr>
                  <w:rFonts w:asciiTheme="minorHAnsi" w:hAnsiTheme="minorHAnsi" w:cstheme="minorHAnsi"/>
                  <w:b/>
                  <w:bCs/>
                </w:rPr>
                <w:id w:val="482507136"/>
                <w:placeholder>
                  <w:docPart w:val="07D1DD2A826043A485DB6D5332C86F7F"/>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6F3CD9">
                  <w:rPr>
                    <w:rFonts w:asciiTheme="minorHAnsi" w:hAnsiTheme="minorHAnsi" w:cstheme="minorHAnsi"/>
                    <w:b/>
                    <w:bCs/>
                  </w:rPr>
                  <w:t>Very Good</w:t>
                </w:r>
              </w:sdtContent>
            </w:sdt>
          </w:p>
        </w:tc>
      </w:tr>
      <w:tr w:rsidR="006064F5" w:rsidRPr="0082145D" w14:paraId="6CD63CD1" w14:textId="77777777" w:rsidTr="001545DC">
        <w:tc>
          <w:tcPr>
            <w:tcW w:w="10485" w:type="dxa"/>
            <w:gridSpan w:val="2"/>
          </w:tcPr>
          <w:p w14:paraId="6CD52FCC" w14:textId="77777777" w:rsidR="00461399" w:rsidRPr="00360119" w:rsidRDefault="00461399" w:rsidP="00461399">
            <w:pPr>
              <w:pStyle w:val="Default"/>
              <w:ind w:left="32"/>
              <w:rPr>
                <w:rFonts w:asciiTheme="minorHAnsi" w:hAnsiTheme="minorHAnsi" w:cstheme="minorHAnsi"/>
                <w:b/>
                <w:bCs/>
                <w:color w:val="auto"/>
              </w:rPr>
            </w:pPr>
            <w:r w:rsidRPr="00360119">
              <w:rPr>
                <w:rFonts w:asciiTheme="minorHAnsi" w:hAnsiTheme="minorHAnsi" w:cstheme="minorHAnsi"/>
                <w:b/>
                <w:bCs/>
                <w:color w:val="auto"/>
              </w:rPr>
              <w:t>Key Strengths:</w:t>
            </w:r>
          </w:p>
          <w:p w14:paraId="56A5A2BA" w14:textId="77777777" w:rsidR="00461399" w:rsidRPr="0082145D" w:rsidRDefault="00461399" w:rsidP="00461399">
            <w:pPr>
              <w:pStyle w:val="Default"/>
              <w:ind w:left="32"/>
              <w:rPr>
                <w:rFonts w:asciiTheme="minorHAnsi" w:hAnsiTheme="minorHAnsi" w:cstheme="minorHAnsi"/>
                <w:color w:val="auto"/>
              </w:rPr>
            </w:pPr>
          </w:p>
          <w:p w14:paraId="798A0E69" w14:textId="50533B13" w:rsidR="006F3CD9" w:rsidRDefault="006F3CD9">
            <w:pPr>
              <w:pStyle w:val="Default"/>
              <w:numPr>
                <w:ilvl w:val="0"/>
                <w:numId w:val="2"/>
              </w:numPr>
              <w:ind w:left="312"/>
              <w:rPr>
                <w:rFonts w:asciiTheme="majorHAnsi" w:hAnsiTheme="majorHAnsi" w:cstheme="majorHAnsi"/>
              </w:rPr>
            </w:pPr>
            <w:r>
              <w:rPr>
                <w:rFonts w:asciiTheme="majorHAnsi" w:hAnsiTheme="majorHAnsi" w:cstheme="majorHAnsi"/>
              </w:rPr>
              <w:t>All practitioners and leaders have a</w:t>
            </w:r>
            <w:r w:rsidRPr="006F3CD9">
              <w:rPr>
                <w:rFonts w:asciiTheme="majorHAnsi" w:hAnsiTheme="majorHAnsi" w:cstheme="majorHAnsi"/>
              </w:rPr>
              <w:t xml:space="preserve"> strong focus on wellbeing, which is central to all aspects of learning and teaching. Practitioners consistently prioritise nurturing relationships, emotional support, and a sense of belonging, ensuring that every child feels safe, valued, and included. </w:t>
            </w:r>
          </w:p>
          <w:p w14:paraId="378E8C33" w14:textId="0424FFE3" w:rsidR="00FF7BB6" w:rsidRPr="00FF7BB6" w:rsidRDefault="00FF7BB6">
            <w:pPr>
              <w:pStyle w:val="Default"/>
              <w:numPr>
                <w:ilvl w:val="0"/>
                <w:numId w:val="2"/>
              </w:numPr>
              <w:ind w:left="312"/>
              <w:rPr>
                <w:rFonts w:asciiTheme="majorHAnsi" w:hAnsiTheme="majorHAnsi" w:cstheme="majorHAnsi"/>
              </w:rPr>
            </w:pPr>
            <w:r w:rsidRPr="00FF7BB6">
              <w:rPr>
                <w:rFonts w:asciiTheme="majorHAnsi" w:hAnsiTheme="majorHAnsi" w:cstheme="majorHAnsi"/>
              </w:rPr>
              <w:t>We make excellent use of our indoor, outdoor, and wider community spaces, including partnerships such as our Memory Makers group, to provide rich, real-life experiences that deepen children’s learning, engagement, and sense of connection beyond the nursery.</w:t>
            </w:r>
          </w:p>
          <w:p w14:paraId="334D06B3" w14:textId="177638D3" w:rsidR="00461399" w:rsidRPr="006F3CD9" w:rsidRDefault="006F3CD9">
            <w:pPr>
              <w:pStyle w:val="Default"/>
              <w:numPr>
                <w:ilvl w:val="0"/>
                <w:numId w:val="2"/>
              </w:numPr>
              <w:ind w:left="312"/>
              <w:rPr>
                <w:rFonts w:asciiTheme="majorHAnsi" w:hAnsiTheme="majorHAnsi" w:cstheme="majorHAnsi"/>
              </w:rPr>
            </w:pPr>
            <w:r w:rsidRPr="006F3CD9">
              <w:rPr>
                <w:rFonts w:asciiTheme="majorHAnsi" w:hAnsiTheme="majorHAnsi" w:cstheme="majorHAnsi"/>
              </w:rPr>
              <w:t xml:space="preserve">Our data collection processes are </w:t>
            </w:r>
            <w:r>
              <w:rPr>
                <w:rFonts w:asciiTheme="majorHAnsi" w:hAnsiTheme="majorHAnsi" w:cstheme="majorHAnsi"/>
              </w:rPr>
              <w:t>sector leading</w:t>
            </w:r>
            <w:r w:rsidRPr="006F3CD9">
              <w:rPr>
                <w:rFonts w:asciiTheme="majorHAnsi" w:hAnsiTheme="majorHAnsi" w:cstheme="majorHAnsi"/>
              </w:rPr>
              <w:t xml:space="preserve">. Practitioners use a range of meaningful observations and robust assessment evidence to build a clear and accurate understanding of each child’s progress, interests, and needs. </w:t>
            </w:r>
            <w:r>
              <w:rPr>
                <w:rFonts w:asciiTheme="majorHAnsi" w:hAnsiTheme="majorHAnsi" w:cstheme="majorHAnsi"/>
              </w:rPr>
              <w:t>They have used the fact, story, action model this year and have gained confidence in analysing their own data with support from SLT.</w:t>
            </w:r>
          </w:p>
          <w:p w14:paraId="2D06C643" w14:textId="77777777" w:rsidR="00461399" w:rsidRPr="0082145D" w:rsidRDefault="00461399" w:rsidP="00461399">
            <w:pPr>
              <w:pStyle w:val="Default"/>
              <w:ind w:left="32"/>
              <w:rPr>
                <w:rFonts w:asciiTheme="minorHAnsi" w:hAnsiTheme="minorHAnsi" w:cstheme="minorHAnsi"/>
                <w:color w:val="auto"/>
              </w:rPr>
            </w:pPr>
          </w:p>
          <w:p w14:paraId="77F0CBE2" w14:textId="77777777" w:rsidR="00461399" w:rsidRPr="00360119" w:rsidRDefault="00461399" w:rsidP="00461399">
            <w:pPr>
              <w:pStyle w:val="Default"/>
              <w:ind w:left="32"/>
              <w:rPr>
                <w:rFonts w:asciiTheme="minorHAnsi" w:hAnsiTheme="minorHAnsi" w:cstheme="minorHAnsi"/>
                <w:b/>
                <w:bCs/>
                <w:color w:val="auto"/>
              </w:rPr>
            </w:pPr>
            <w:r w:rsidRPr="00360119">
              <w:rPr>
                <w:rFonts w:asciiTheme="minorHAnsi" w:hAnsiTheme="minorHAnsi" w:cstheme="minorHAnsi"/>
                <w:b/>
                <w:bCs/>
                <w:color w:val="auto"/>
              </w:rPr>
              <w:t xml:space="preserve">Key Priorities:  </w:t>
            </w:r>
          </w:p>
          <w:p w14:paraId="544CCA53" w14:textId="77777777" w:rsidR="00461399" w:rsidRPr="0082145D" w:rsidRDefault="00461399" w:rsidP="00461399">
            <w:pPr>
              <w:pStyle w:val="Default"/>
              <w:ind w:left="32"/>
              <w:rPr>
                <w:rFonts w:asciiTheme="minorHAnsi" w:hAnsiTheme="minorHAnsi" w:cstheme="minorHAnsi"/>
                <w:color w:val="auto"/>
              </w:rPr>
            </w:pPr>
          </w:p>
          <w:p w14:paraId="14C1E0B5" w14:textId="4DD43323" w:rsidR="006064F5" w:rsidRPr="0082145D" w:rsidRDefault="006F3CD9">
            <w:pPr>
              <w:pStyle w:val="Default"/>
              <w:numPr>
                <w:ilvl w:val="0"/>
                <w:numId w:val="12"/>
              </w:numPr>
              <w:rPr>
                <w:rFonts w:asciiTheme="minorHAnsi" w:hAnsiTheme="minorHAnsi" w:cstheme="minorHAnsi"/>
                <w:color w:val="auto"/>
              </w:rPr>
            </w:pPr>
            <w:r w:rsidRPr="00FF7BB6">
              <w:rPr>
                <w:rFonts w:asciiTheme="majorHAnsi" w:hAnsiTheme="majorHAnsi" w:cstheme="majorHAnsi"/>
                <w:color w:val="auto"/>
              </w:rPr>
              <w:t>Ensuring the learning environment in both under three and 3-5 age groups is of a consistently high quality and reflects the needs and interests of the children.</w:t>
            </w:r>
          </w:p>
        </w:tc>
      </w:tr>
    </w:tbl>
    <w:p w14:paraId="71E81F8D" w14:textId="77777777" w:rsidR="006064F5" w:rsidRPr="0082145D" w:rsidRDefault="006064F5" w:rsidP="00F22FA5">
      <w:pPr>
        <w:rPr>
          <w:rFonts w:cstheme="minorHAnsi"/>
          <w:sz w:val="24"/>
          <w:szCs w:val="24"/>
        </w:rPr>
      </w:pPr>
    </w:p>
    <w:tbl>
      <w:tblPr>
        <w:tblStyle w:val="TableGrid"/>
        <w:tblW w:w="10485" w:type="dxa"/>
        <w:tblLook w:val="04A0" w:firstRow="1" w:lastRow="0" w:firstColumn="1" w:lastColumn="0" w:noHBand="0" w:noVBand="1"/>
      </w:tblPr>
      <w:tblGrid>
        <w:gridCol w:w="5242"/>
        <w:gridCol w:w="5243"/>
      </w:tblGrid>
      <w:tr w:rsidR="000116C3" w:rsidRPr="0082145D" w14:paraId="72312D85" w14:textId="77777777" w:rsidTr="00C25367">
        <w:tc>
          <w:tcPr>
            <w:tcW w:w="5242" w:type="dxa"/>
            <w:shd w:val="clear" w:color="auto" w:fill="33CCCC"/>
          </w:tcPr>
          <w:p w14:paraId="751AD8C0" w14:textId="75B49D89" w:rsidR="000116C3" w:rsidRPr="00360119" w:rsidRDefault="000116C3" w:rsidP="001545DC">
            <w:pPr>
              <w:pStyle w:val="Default"/>
              <w:rPr>
                <w:rFonts w:asciiTheme="minorHAnsi" w:hAnsiTheme="minorHAnsi" w:cstheme="minorHAnsi"/>
                <w:b/>
                <w:bCs/>
                <w:sz w:val="28"/>
                <w:szCs w:val="28"/>
              </w:rPr>
            </w:pPr>
            <w:r w:rsidRPr="00360119">
              <w:rPr>
                <w:rFonts w:asciiTheme="minorHAnsi" w:hAnsiTheme="minorHAnsi" w:cstheme="minorHAnsi"/>
                <w:b/>
                <w:bCs/>
                <w:sz w:val="28"/>
                <w:szCs w:val="28"/>
              </w:rPr>
              <w:t>3.1 Ensuring wellbeing, equity and inclusion</w:t>
            </w:r>
          </w:p>
          <w:p w14:paraId="16C7F74B" w14:textId="77777777" w:rsidR="000116C3" w:rsidRDefault="00632B21" w:rsidP="001545DC">
            <w:pPr>
              <w:pStyle w:val="Default"/>
              <w:rPr>
                <w:rFonts w:asciiTheme="minorHAnsi" w:hAnsiTheme="minorHAnsi" w:cstheme="minorHAnsi"/>
                <w:b/>
                <w:bCs/>
              </w:rPr>
            </w:pPr>
            <w:sdt>
              <w:sdtPr>
                <w:rPr>
                  <w:rFonts w:asciiTheme="minorHAnsi" w:hAnsiTheme="minorHAnsi" w:cstheme="minorHAnsi"/>
                  <w:b/>
                  <w:bCs/>
                </w:rPr>
                <w:id w:val="-1741172871"/>
                <w:placeholder>
                  <w:docPart w:val="82853FF3E04D454DAC3C449A3BF388DA"/>
                </w:placeholder>
                <w:showingPlcHd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0116C3" w:rsidRPr="00E71589">
                  <w:rPr>
                    <w:rStyle w:val="PlaceholderText"/>
                    <w:rFonts w:asciiTheme="minorHAnsi" w:hAnsiTheme="minorHAnsi" w:cstheme="minorHAnsi"/>
                    <w:color w:val="auto"/>
                  </w:rPr>
                  <w:t>Choose an item.</w:t>
                </w:r>
              </w:sdtContent>
            </w:sdt>
          </w:p>
        </w:tc>
        <w:tc>
          <w:tcPr>
            <w:tcW w:w="5243" w:type="dxa"/>
            <w:shd w:val="clear" w:color="auto" w:fill="33CCCC"/>
          </w:tcPr>
          <w:p w14:paraId="324D8DCA" w14:textId="0023153F" w:rsidR="000116C3" w:rsidRPr="00360119" w:rsidRDefault="000116C3" w:rsidP="000116C3">
            <w:pPr>
              <w:pStyle w:val="Default"/>
              <w:rPr>
                <w:rFonts w:asciiTheme="minorHAnsi" w:hAnsiTheme="minorHAnsi" w:cstheme="minorHAnsi"/>
                <w:b/>
                <w:bCs/>
                <w:sz w:val="28"/>
                <w:szCs w:val="28"/>
              </w:rPr>
            </w:pPr>
            <w:r>
              <w:rPr>
                <w:rFonts w:asciiTheme="minorHAnsi" w:hAnsiTheme="minorHAnsi" w:cstheme="minorHAnsi"/>
                <w:b/>
                <w:bCs/>
                <w:sz w:val="28"/>
                <w:szCs w:val="28"/>
              </w:rPr>
              <w:t>4.</w:t>
            </w:r>
            <w:r w:rsidR="0010242D">
              <w:rPr>
                <w:rFonts w:asciiTheme="minorHAnsi" w:hAnsiTheme="minorHAnsi" w:cstheme="minorHAnsi"/>
                <w:b/>
                <w:bCs/>
                <w:sz w:val="28"/>
                <w:szCs w:val="28"/>
              </w:rPr>
              <w:t>2</w:t>
            </w:r>
            <w:r>
              <w:rPr>
                <w:rFonts w:asciiTheme="minorHAnsi" w:hAnsiTheme="minorHAnsi" w:cstheme="minorHAnsi"/>
                <w:b/>
                <w:bCs/>
                <w:sz w:val="28"/>
                <w:szCs w:val="28"/>
              </w:rPr>
              <w:t xml:space="preserve"> </w:t>
            </w:r>
            <w:r w:rsidR="0010242D">
              <w:rPr>
                <w:rFonts w:asciiTheme="minorHAnsi" w:hAnsiTheme="minorHAnsi" w:cstheme="minorHAnsi"/>
                <w:b/>
                <w:bCs/>
                <w:sz w:val="28"/>
                <w:szCs w:val="28"/>
              </w:rPr>
              <w:t>W</w:t>
            </w:r>
            <w:r w:rsidRPr="00360119">
              <w:rPr>
                <w:rFonts w:asciiTheme="minorHAnsi" w:hAnsiTheme="minorHAnsi" w:cstheme="minorHAnsi"/>
                <w:b/>
                <w:bCs/>
                <w:sz w:val="28"/>
                <w:szCs w:val="28"/>
              </w:rPr>
              <w:t>ellbeing, inclusion</w:t>
            </w:r>
            <w:r w:rsidR="0010242D">
              <w:rPr>
                <w:rFonts w:asciiTheme="minorHAnsi" w:hAnsiTheme="minorHAnsi" w:cstheme="minorHAnsi"/>
                <w:b/>
                <w:bCs/>
                <w:sz w:val="28"/>
                <w:szCs w:val="28"/>
              </w:rPr>
              <w:t xml:space="preserve"> and </w:t>
            </w:r>
            <w:r w:rsidR="0010242D" w:rsidRPr="00360119">
              <w:rPr>
                <w:rFonts w:asciiTheme="minorHAnsi" w:hAnsiTheme="minorHAnsi" w:cstheme="minorHAnsi"/>
                <w:b/>
                <w:bCs/>
                <w:sz w:val="28"/>
                <w:szCs w:val="28"/>
              </w:rPr>
              <w:t xml:space="preserve">equity </w:t>
            </w:r>
            <w:r w:rsidR="0010242D" w:rsidRPr="00254090">
              <w:rPr>
                <w:rFonts w:asciiTheme="minorHAnsi" w:hAnsiTheme="minorHAnsi" w:cstheme="minorHAnsi"/>
                <w:b/>
                <w:bCs/>
                <w:sz w:val="28"/>
                <w:szCs w:val="28"/>
              </w:rPr>
              <w:t>(ELC QIF)</w:t>
            </w:r>
          </w:p>
          <w:p w14:paraId="710F475A" w14:textId="088A50C9" w:rsidR="000116C3" w:rsidRPr="0082145D" w:rsidRDefault="00632B21" w:rsidP="000116C3">
            <w:pPr>
              <w:pStyle w:val="Default"/>
              <w:rPr>
                <w:rFonts w:asciiTheme="minorHAnsi" w:hAnsiTheme="minorHAnsi" w:cstheme="minorHAnsi"/>
              </w:rPr>
            </w:pPr>
            <w:sdt>
              <w:sdtPr>
                <w:rPr>
                  <w:rFonts w:asciiTheme="minorHAnsi" w:hAnsiTheme="minorHAnsi" w:cstheme="minorHAnsi"/>
                  <w:b/>
                  <w:bCs/>
                </w:rPr>
                <w:id w:val="-230166823"/>
                <w:placeholder>
                  <w:docPart w:val="54D7ED522A5A4A9CB8D568BE57A18345"/>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6F3CD9">
                  <w:rPr>
                    <w:rFonts w:asciiTheme="minorHAnsi" w:hAnsiTheme="minorHAnsi" w:cstheme="minorHAnsi"/>
                    <w:b/>
                    <w:bCs/>
                  </w:rPr>
                  <w:t>Very Good</w:t>
                </w:r>
              </w:sdtContent>
            </w:sdt>
          </w:p>
        </w:tc>
      </w:tr>
      <w:tr w:rsidR="006064F5" w:rsidRPr="0082145D" w14:paraId="04820CF1" w14:textId="77777777" w:rsidTr="001545DC">
        <w:tc>
          <w:tcPr>
            <w:tcW w:w="10485" w:type="dxa"/>
            <w:gridSpan w:val="2"/>
          </w:tcPr>
          <w:p w14:paraId="63AC41D3" w14:textId="77777777" w:rsidR="00461399" w:rsidRPr="0082145D" w:rsidRDefault="00461399" w:rsidP="00461399">
            <w:pPr>
              <w:pStyle w:val="Default"/>
              <w:ind w:left="32"/>
              <w:rPr>
                <w:rFonts w:asciiTheme="minorHAnsi" w:hAnsiTheme="minorHAnsi" w:cstheme="minorHAnsi"/>
                <w:color w:val="auto"/>
              </w:rPr>
            </w:pPr>
            <w:r w:rsidRPr="0082145D">
              <w:rPr>
                <w:rFonts w:asciiTheme="minorHAnsi" w:hAnsiTheme="minorHAnsi" w:cstheme="minorHAnsi"/>
                <w:color w:val="auto"/>
              </w:rPr>
              <w:t>Key Strengths:</w:t>
            </w:r>
          </w:p>
          <w:p w14:paraId="0ED64839" w14:textId="77777777" w:rsidR="00FF7BB6" w:rsidRPr="00FF7BB6" w:rsidRDefault="00FF7BB6" w:rsidP="00FF7BB6">
            <w:pPr>
              <w:pStyle w:val="Default"/>
              <w:ind w:left="312"/>
              <w:rPr>
                <w:rFonts w:asciiTheme="majorHAnsi" w:hAnsiTheme="majorHAnsi" w:cstheme="majorHAnsi"/>
              </w:rPr>
            </w:pPr>
          </w:p>
          <w:p w14:paraId="6B3893FA" w14:textId="3854232D" w:rsidR="00FF7BB6" w:rsidRPr="00FF7BB6" w:rsidRDefault="00FF7BB6">
            <w:pPr>
              <w:pStyle w:val="Default"/>
              <w:numPr>
                <w:ilvl w:val="0"/>
                <w:numId w:val="2"/>
              </w:numPr>
              <w:ind w:left="312"/>
              <w:rPr>
                <w:rFonts w:asciiTheme="majorHAnsi" w:hAnsiTheme="majorHAnsi" w:cstheme="majorHAnsi"/>
              </w:rPr>
            </w:pPr>
            <w:r w:rsidRPr="00FF7BB6">
              <w:rPr>
                <w:rFonts w:asciiTheme="majorHAnsi" w:hAnsiTheme="majorHAnsi" w:cstheme="majorHAnsi"/>
              </w:rPr>
              <w:t>We place children’s wellbeing at the heart of everything we do. Our staff take time to really understand each child and offer gentle, supportive care, especially when children are finding things difficult or feeling upset. Staff wellbeing is also a priority for leaders, ensuring a strong, caring community for everyone.</w:t>
            </w:r>
          </w:p>
          <w:p w14:paraId="703CE28D" w14:textId="6C6872EA" w:rsidR="00FF7BB6" w:rsidRPr="00FF7BB6" w:rsidRDefault="00FF7BB6">
            <w:pPr>
              <w:pStyle w:val="Default"/>
              <w:numPr>
                <w:ilvl w:val="0"/>
                <w:numId w:val="2"/>
              </w:numPr>
              <w:ind w:left="312"/>
              <w:rPr>
                <w:rFonts w:asciiTheme="majorHAnsi" w:hAnsiTheme="majorHAnsi" w:cstheme="majorHAnsi"/>
              </w:rPr>
            </w:pPr>
            <w:r w:rsidRPr="00FF7BB6">
              <w:rPr>
                <w:rFonts w:asciiTheme="majorHAnsi" w:hAnsiTheme="majorHAnsi" w:cstheme="majorHAnsi"/>
                <w:color w:val="auto"/>
              </w:rPr>
              <w:t xml:space="preserve">“Everyone belongs at Wellpark”. </w:t>
            </w:r>
            <w:r w:rsidRPr="00FF7BB6">
              <w:rPr>
                <w:rFonts w:asciiTheme="majorHAnsi" w:hAnsiTheme="majorHAnsi" w:cstheme="majorHAnsi"/>
              </w:rPr>
              <w:t>This is really important to us. We work hard to build strong, positive relationships so that all children and families feel valued, included, and part of our nursery community.</w:t>
            </w:r>
          </w:p>
          <w:p w14:paraId="151006F4" w14:textId="77777777" w:rsidR="00FF7BB6" w:rsidRPr="006F3CD9" w:rsidRDefault="00FF7BB6">
            <w:pPr>
              <w:pStyle w:val="Default"/>
              <w:numPr>
                <w:ilvl w:val="0"/>
                <w:numId w:val="2"/>
              </w:numPr>
              <w:ind w:left="312"/>
              <w:rPr>
                <w:rFonts w:asciiTheme="majorHAnsi" w:hAnsiTheme="majorHAnsi" w:cstheme="majorHAnsi"/>
              </w:rPr>
            </w:pPr>
            <w:r w:rsidRPr="006F3CD9">
              <w:rPr>
                <w:rFonts w:asciiTheme="majorHAnsi" w:hAnsiTheme="majorHAnsi" w:cstheme="majorHAnsi"/>
              </w:rPr>
              <w:t xml:space="preserve">The early identification of additional support needs is a significant strength of the service. Practitioners are skilled and proactive in recognising when children may require additional support, including those with ASN. Robust systems are in place to ensure that children receive timely and appropriate interventions, supported by strong partnership working where required. </w:t>
            </w:r>
          </w:p>
          <w:p w14:paraId="45D1708E" w14:textId="6ACC2266" w:rsidR="00461399" w:rsidRPr="00797521" w:rsidRDefault="00461399" w:rsidP="00FF7BB6">
            <w:pPr>
              <w:pStyle w:val="Default"/>
              <w:rPr>
                <w:rFonts w:asciiTheme="minorHAnsi" w:hAnsiTheme="minorHAnsi" w:cstheme="minorHAnsi"/>
                <w:color w:val="auto"/>
              </w:rPr>
            </w:pPr>
          </w:p>
          <w:p w14:paraId="0ED7E236" w14:textId="77777777" w:rsidR="00461399" w:rsidRDefault="00461399" w:rsidP="00461399">
            <w:pPr>
              <w:pStyle w:val="Default"/>
              <w:ind w:left="32"/>
              <w:rPr>
                <w:rFonts w:asciiTheme="minorHAnsi" w:hAnsiTheme="minorHAnsi" w:cstheme="minorHAnsi"/>
                <w:color w:val="auto"/>
              </w:rPr>
            </w:pPr>
            <w:r w:rsidRPr="0082145D">
              <w:rPr>
                <w:rFonts w:asciiTheme="minorHAnsi" w:hAnsiTheme="minorHAnsi" w:cstheme="minorHAnsi"/>
                <w:color w:val="auto"/>
              </w:rPr>
              <w:t xml:space="preserve">Key Priorities:  </w:t>
            </w:r>
          </w:p>
          <w:p w14:paraId="29CAB1BB" w14:textId="77777777" w:rsidR="00FF7BB6" w:rsidRPr="0082145D" w:rsidRDefault="00FF7BB6" w:rsidP="00461399">
            <w:pPr>
              <w:pStyle w:val="Default"/>
              <w:ind w:left="32"/>
              <w:rPr>
                <w:rFonts w:asciiTheme="minorHAnsi" w:hAnsiTheme="minorHAnsi" w:cstheme="minorHAnsi"/>
                <w:color w:val="auto"/>
              </w:rPr>
            </w:pPr>
          </w:p>
          <w:p w14:paraId="0CD11F0C" w14:textId="3E20B5AA" w:rsidR="00FF7BB6" w:rsidRPr="00AA2960" w:rsidRDefault="00FF7BB6">
            <w:pPr>
              <w:pStyle w:val="Default"/>
              <w:numPr>
                <w:ilvl w:val="0"/>
                <w:numId w:val="2"/>
              </w:numPr>
              <w:ind w:left="312"/>
              <w:rPr>
                <w:rFonts w:asciiTheme="majorHAnsi" w:hAnsiTheme="majorHAnsi" w:cstheme="majorHAnsi"/>
                <w:color w:val="auto"/>
              </w:rPr>
            </w:pPr>
            <w:r w:rsidRPr="00AA2960">
              <w:rPr>
                <w:rFonts w:asciiTheme="majorHAnsi" w:hAnsiTheme="majorHAnsi" w:cstheme="majorHAnsi"/>
                <w:color w:val="auto"/>
              </w:rPr>
              <w:t>Continue to ensure that inclusion and equality is embedded throughout the curriculum and that all families feel involved.</w:t>
            </w:r>
          </w:p>
          <w:p w14:paraId="31D51BF7" w14:textId="0006A3BE" w:rsidR="00461399" w:rsidRPr="00AA2960" w:rsidRDefault="00FF7BB6">
            <w:pPr>
              <w:pStyle w:val="Default"/>
              <w:numPr>
                <w:ilvl w:val="0"/>
                <w:numId w:val="2"/>
              </w:numPr>
              <w:ind w:left="312"/>
              <w:rPr>
                <w:rFonts w:asciiTheme="majorHAnsi" w:hAnsiTheme="majorHAnsi" w:cstheme="majorHAnsi"/>
                <w:color w:val="auto"/>
              </w:rPr>
            </w:pPr>
            <w:r w:rsidRPr="00AA2960">
              <w:rPr>
                <w:rFonts w:asciiTheme="majorHAnsi" w:hAnsiTheme="majorHAnsi" w:cstheme="majorHAnsi"/>
                <w:color w:val="auto"/>
              </w:rPr>
              <w:t>Development of an Equalities Cluster pledge</w:t>
            </w:r>
          </w:p>
          <w:p w14:paraId="77856DF4" w14:textId="797F84FC" w:rsidR="006064F5" w:rsidRPr="00AA2960" w:rsidRDefault="00FF7BB6">
            <w:pPr>
              <w:pStyle w:val="Default"/>
              <w:numPr>
                <w:ilvl w:val="0"/>
                <w:numId w:val="2"/>
              </w:numPr>
              <w:ind w:left="312"/>
              <w:rPr>
                <w:rFonts w:asciiTheme="majorHAnsi" w:hAnsiTheme="majorHAnsi" w:cstheme="majorHAnsi"/>
                <w:color w:val="auto"/>
              </w:rPr>
            </w:pPr>
            <w:r w:rsidRPr="00AA2960">
              <w:rPr>
                <w:rFonts w:asciiTheme="majorHAnsi" w:hAnsiTheme="majorHAnsi" w:cstheme="majorHAnsi"/>
                <w:color w:val="auto"/>
              </w:rPr>
              <w:t>Review of ASN processes to ensure they are consistently having a positive impact</w:t>
            </w:r>
          </w:p>
          <w:p w14:paraId="54D82EA3" w14:textId="77777777" w:rsidR="006064F5" w:rsidRPr="0082145D" w:rsidRDefault="006064F5" w:rsidP="006064F5">
            <w:pPr>
              <w:pStyle w:val="Default"/>
              <w:ind w:left="32"/>
              <w:rPr>
                <w:rFonts w:asciiTheme="minorHAnsi" w:hAnsiTheme="minorHAnsi" w:cstheme="minorHAnsi"/>
                <w:color w:val="auto"/>
              </w:rPr>
            </w:pPr>
          </w:p>
        </w:tc>
      </w:tr>
    </w:tbl>
    <w:p w14:paraId="0C373858" w14:textId="77777777" w:rsidR="006064F5" w:rsidRPr="0082145D" w:rsidRDefault="006064F5" w:rsidP="00F22FA5">
      <w:pPr>
        <w:rPr>
          <w:rFonts w:cstheme="minorHAnsi"/>
          <w:sz w:val="24"/>
          <w:szCs w:val="24"/>
        </w:rPr>
      </w:pPr>
    </w:p>
    <w:tbl>
      <w:tblPr>
        <w:tblStyle w:val="TableGrid"/>
        <w:tblW w:w="10485" w:type="dxa"/>
        <w:tblLook w:val="04A0" w:firstRow="1" w:lastRow="0" w:firstColumn="1" w:lastColumn="0" w:noHBand="0" w:noVBand="1"/>
      </w:tblPr>
      <w:tblGrid>
        <w:gridCol w:w="5242"/>
        <w:gridCol w:w="5243"/>
      </w:tblGrid>
      <w:tr w:rsidR="000116C3" w:rsidRPr="0082145D" w14:paraId="702687DC" w14:textId="77777777" w:rsidTr="00AE3BF4">
        <w:tc>
          <w:tcPr>
            <w:tcW w:w="5242" w:type="dxa"/>
            <w:shd w:val="clear" w:color="auto" w:fill="33CCCC"/>
          </w:tcPr>
          <w:p w14:paraId="6B834515" w14:textId="70581AAA" w:rsidR="000116C3" w:rsidRDefault="000116C3" w:rsidP="000116C3">
            <w:pPr>
              <w:pStyle w:val="Default"/>
              <w:rPr>
                <w:rFonts w:asciiTheme="minorHAnsi" w:hAnsiTheme="minorHAnsi" w:cstheme="minorHAnsi"/>
                <w:b/>
                <w:bCs/>
                <w:sz w:val="28"/>
                <w:szCs w:val="28"/>
              </w:rPr>
            </w:pPr>
            <w:r w:rsidRPr="00360119">
              <w:rPr>
                <w:rFonts w:asciiTheme="minorHAnsi" w:hAnsiTheme="minorHAnsi" w:cstheme="minorHAnsi"/>
                <w:b/>
                <w:bCs/>
                <w:sz w:val="28"/>
                <w:szCs w:val="28"/>
              </w:rPr>
              <w:t>3.2 Raising attainment and achievement/Securing children’s progress</w:t>
            </w:r>
          </w:p>
          <w:p w14:paraId="0953CDE6" w14:textId="25FE223A" w:rsidR="000116C3" w:rsidRDefault="00632B21" w:rsidP="000116C3">
            <w:pPr>
              <w:pStyle w:val="Default"/>
              <w:rPr>
                <w:rFonts w:asciiTheme="minorHAnsi" w:hAnsiTheme="minorHAnsi" w:cstheme="minorHAnsi"/>
                <w:b/>
                <w:bCs/>
                <w:sz w:val="28"/>
                <w:szCs w:val="28"/>
              </w:rPr>
            </w:pPr>
            <w:sdt>
              <w:sdtPr>
                <w:rPr>
                  <w:rFonts w:asciiTheme="minorHAnsi" w:hAnsiTheme="minorHAnsi" w:cstheme="minorHAnsi"/>
                  <w:b/>
                  <w:bCs/>
                </w:rPr>
                <w:id w:val="-568574931"/>
                <w:placeholder>
                  <w:docPart w:val="B6605846FED94E749A3162163018BFA9"/>
                </w:placeholder>
                <w:showingPlcHd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0116C3" w:rsidRPr="00E71589">
                  <w:rPr>
                    <w:rStyle w:val="PlaceholderText"/>
                    <w:rFonts w:asciiTheme="minorHAnsi" w:hAnsiTheme="minorHAnsi" w:cstheme="minorHAnsi"/>
                    <w:color w:val="auto"/>
                  </w:rPr>
                  <w:t>Choose an item.</w:t>
                </w:r>
              </w:sdtContent>
            </w:sdt>
            <w:r w:rsidR="000116C3">
              <w:rPr>
                <w:rFonts w:asciiTheme="minorHAnsi" w:hAnsiTheme="minorHAnsi" w:cstheme="minorHAnsi"/>
                <w:b/>
                <w:bCs/>
                <w:sz w:val="28"/>
                <w:szCs w:val="28"/>
              </w:rPr>
              <w:t xml:space="preserve">                               </w:t>
            </w:r>
          </w:p>
          <w:p w14:paraId="02B0F4EB" w14:textId="46B9CCE7" w:rsidR="000116C3" w:rsidRDefault="000116C3" w:rsidP="000116C3">
            <w:pPr>
              <w:pStyle w:val="Default"/>
              <w:rPr>
                <w:rFonts w:asciiTheme="minorHAnsi" w:hAnsiTheme="minorHAnsi" w:cstheme="minorHAnsi"/>
              </w:rPr>
            </w:pPr>
          </w:p>
        </w:tc>
        <w:tc>
          <w:tcPr>
            <w:tcW w:w="5243" w:type="dxa"/>
            <w:shd w:val="clear" w:color="auto" w:fill="33CCCC"/>
          </w:tcPr>
          <w:p w14:paraId="5D07F57C" w14:textId="26B877BD" w:rsidR="0010242D" w:rsidRDefault="0010242D" w:rsidP="0010242D">
            <w:pPr>
              <w:pStyle w:val="Default"/>
              <w:rPr>
                <w:rFonts w:asciiTheme="minorHAnsi" w:hAnsiTheme="minorHAnsi" w:cstheme="minorHAnsi"/>
                <w:b/>
                <w:bCs/>
                <w:sz w:val="28"/>
                <w:szCs w:val="28"/>
              </w:rPr>
            </w:pPr>
            <w:r w:rsidRPr="000116C3">
              <w:rPr>
                <w:rFonts w:asciiTheme="minorHAnsi" w:hAnsiTheme="minorHAnsi" w:cstheme="minorHAnsi"/>
                <w:b/>
                <w:bCs/>
                <w:sz w:val="28"/>
                <w:szCs w:val="28"/>
              </w:rPr>
              <w:t>4.</w:t>
            </w:r>
            <w:r>
              <w:rPr>
                <w:rFonts w:asciiTheme="minorHAnsi" w:hAnsiTheme="minorHAnsi" w:cstheme="minorHAnsi"/>
                <w:b/>
                <w:bCs/>
                <w:sz w:val="28"/>
                <w:szCs w:val="28"/>
              </w:rPr>
              <w:t>3</w:t>
            </w:r>
            <w:r w:rsidRPr="000116C3">
              <w:rPr>
                <w:rFonts w:asciiTheme="minorHAnsi" w:hAnsiTheme="minorHAnsi" w:cstheme="minorHAnsi"/>
                <w:b/>
                <w:bCs/>
                <w:sz w:val="28"/>
                <w:szCs w:val="28"/>
              </w:rPr>
              <w:t xml:space="preserve"> Children</w:t>
            </w:r>
            <w:r>
              <w:rPr>
                <w:rFonts w:asciiTheme="minorHAnsi" w:hAnsiTheme="minorHAnsi" w:cstheme="minorHAnsi"/>
                <w:b/>
                <w:bCs/>
                <w:sz w:val="28"/>
                <w:szCs w:val="28"/>
              </w:rPr>
              <w:t>’s</w:t>
            </w:r>
            <w:r w:rsidRPr="000116C3">
              <w:rPr>
                <w:rFonts w:asciiTheme="minorHAnsi" w:hAnsiTheme="minorHAnsi" w:cstheme="minorHAnsi"/>
                <w:b/>
                <w:bCs/>
                <w:sz w:val="28"/>
                <w:szCs w:val="28"/>
              </w:rPr>
              <w:t xml:space="preserve"> </w:t>
            </w:r>
            <w:r>
              <w:rPr>
                <w:rFonts w:asciiTheme="minorHAnsi" w:hAnsiTheme="minorHAnsi" w:cstheme="minorHAnsi"/>
                <w:b/>
                <w:bCs/>
                <w:sz w:val="28"/>
                <w:szCs w:val="28"/>
              </w:rPr>
              <w:t>p</w:t>
            </w:r>
            <w:r w:rsidRPr="000116C3">
              <w:rPr>
                <w:rFonts w:asciiTheme="minorHAnsi" w:hAnsiTheme="minorHAnsi" w:cstheme="minorHAnsi"/>
                <w:b/>
                <w:bCs/>
                <w:sz w:val="28"/>
                <w:szCs w:val="28"/>
              </w:rPr>
              <w:t xml:space="preserve">rogress </w:t>
            </w:r>
            <w:r w:rsidRPr="00254090">
              <w:rPr>
                <w:rFonts w:asciiTheme="minorHAnsi" w:hAnsiTheme="minorHAnsi" w:cstheme="minorHAnsi"/>
                <w:b/>
                <w:bCs/>
                <w:sz w:val="28"/>
                <w:szCs w:val="28"/>
              </w:rPr>
              <w:t>(ELC QIF)</w:t>
            </w:r>
          </w:p>
          <w:p w14:paraId="3D7943B0" w14:textId="7D96CE53" w:rsidR="000116C3" w:rsidRPr="000116C3" w:rsidRDefault="00632B21" w:rsidP="0010242D">
            <w:pPr>
              <w:pStyle w:val="Default"/>
              <w:rPr>
                <w:rFonts w:asciiTheme="minorHAnsi" w:hAnsiTheme="minorHAnsi" w:cstheme="minorHAnsi"/>
                <w:b/>
                <w:bCs/>
                <w:sz w:val="28"/>
                <w:szCs w:val="28"/>
              </w:rPr>
            </w:pPr>
            <w:sdt>
              <w:sdtPr>
                <w:rPr>
                  <w:rFonts w:asciiTheme="minorHAnsi" w:hAnsiTheme="minorHAnsi" w:cstheme="minorHAnsi"/>
                  <w:b/>
                  <w:bCs/>
                </w:rPr>
                <w:id w:val="-212040254"/>
                <w:placeholder>
                  <w:docPart w:val="41EFC58C6A934021BEFD4A8AD10B516C"/>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AA2960">
                  <w:rPr>
                    <w:rFonts w:asciiTheme="minorHAnsi" w:hAnsiTheme="minorHAnsi" w:cstheme="minorHAnsi"/>
                    <w:b/>
                    <w:bCs/>
                  </w:rPr>
                  <w:t>Very Good</w:t>
                </w:r>
              </w:sdtContent>
            </w:sdt>
          </w:p>
        </w:tc>
      </w:tr>
      <w:tr w:rsidR="006064F5" w:rsidRPr="0082145D" w14:paraId="10696C69" w14:textId="77777777" w:rsidTr="001545DC">
        <w:tc>
          <w:tcPr>
            <w:tcW w:w="10485" w:type="dxa"/>
            <w:gridSpan w:val="2"/>
          </w:tcPr>
          <w:p w14:paraId="1136E35C" w14:textId="77777777" w:rsidR="00461399" w:rsidRPr="00360119" w:rsidRDefault="00461399" w:rsidP="00461399">
            <w:pPr>
              <w:pStyle w:val="Default"/>
              <w:ind w:left="32"/>
              <w:rPr>
                <w:rFonts w:asciiTheme="minorHAnsi" w:hAnsiTheme="minorHAnsi" w:cstheme="minorHAnsi"/>
                <w:b/>
                <w:bCs/>
                <w:color w:val="auto"/>
              </w:rPr>
            </w:pPr>
            <w:r w:rsidRPr="00360119">
              <w:rPr>
                <w:rFonts w:asciiTheme="minorHAnsi" w:hAnsiTheme="minorHAnsi" w:cstheme="minorHAnsi"/>
                <w:b/>
                <w:bCs/>
                <w:color w:val="auto"/>
              </w:rPr>
              <w:t>Key Strengths:</w:t>
            </w:r>
          </w:p>
          <w:p w14:paraId="47981F3A" w14:textId="77777777" w:rsidR="00461399" w:rsidRPr="0082145D" w:rsidRDefault="00461399" w:rsidP="00461399">
            <w:pPr>
              <w:pStyle w:val="Default"/>
              <w:ind w:left="32"/>
              <w:rPr>
                <w:rFonts w:asciiTheme="minorHAnsi" w:hAnsiTheme="minorHAnsi" w:cstheme="minorHAnsi"/>
                <w:color w:val="auto"/>
              </w:rPr>
            </w:pPr>
          </w:p>
          <w:p w14:paraId="29D02D83" w14:textId="15A5C2C4" w:rsidR="00AA2960" w:rsidRPr="00AA2960" w:rsidRDefault="00AA2960">
            <w:pPr>
              <w:pStyle w:val="Default"/>
              <w:numPr>
                <w:ilvl w:val="0"/>
                <w:numId w:val="2"/>
              </w:numPr>
              <w:ind w:left="312"/>
              <w:rPr>
                <w:rFonts w:asciiTheme="majorHAnsi" w:hAnsiTheme="majorHAnsi" w:cstheme="majorHAnsi"/>
              </w:rPr>
            </w:pPr>
            <w:r>
              <w:rPr>
                <w:rFonts w:asciiTheme="majorHAnsi" w:hAnsiTheme="majorHAnsi" w:cstheme="majorHAnsi"/>
              </w:rPr>
              <w:t>Our approaches to early intervention and using data are highly successful and impactful</w:t>
            </w:r>
            <w:r w:rsidRPr="00AA2960">
              <w:rPr>
                <w:rFonts w:asciiTheme="majorHAnsi" w:hAnsiTheme="majorHAnsi" w:cstheme="majorHAnsi"/>
              </w:rPr>
              <w:t xml:space="preserve">. </w:t>
            </w:r>
            <w:r>
              <w:rPr>
                <w:rFonts w:asciiTheme="majorHAnsi" w:hAnsiTheme="majorHAnsi" w:cstheme="majorHAnsi"/>
              </w:rPr>
              <w:t>Practitioners</w:t>
            </w:r>
            <w:r w:rsidRPr="00AA2960">
              <w:rPr>
                <w:rFonts w:asciiTheme="majorHAnsi" w:hAnsiTheme="majorHAnsi" w:cstheme="majorHAnsi"/>
              </w:rPr>
              <w:t xml:space="preserve"> use tracking and observations well to make sure children </w:t>
            </w:r>
            <w:r w:rsidR="00291B56">
              <w:rPr>
                <w:rFonts w:asciiTheme="majorHAnsi" w:hAnsiTheme="majorHAnsi" w:cstheme="majorHAnsi"/>
              </w:rPr>
              <w:t>are</w:t>
            </w:r>
            <w:r w:rsidRPr="00AA2960">
              <w:rPr>
                <w:rFonts w:asciiTheme="majorHAnsi" w:hAnsiTheme="majorHAnsi" w:cstheme="majorHAnsi"/>
              </w:rPr>
              <w:t xml:space="preserve"> making progress, and step in quickly with support</w:t>
            </w:r>
            <w:r>
              <w:rPr>
                <w:rFonts w:asciiTheme="majorHAnsi" w:hAnsiTheme="majorHAnsi" w:cstheme="majorHAnsi"/>
              </w:rPr>
              <w:t xml:space="preserve"> or challenge is required</w:t>
            </w:r>
            <w:r w:rsidRPr="00AA2960">
              <w:rPr>
                <w:rFonts w:asciiTheme="majorHAnsi" w:hAnsiTheme="majorHAnsi" w:cstheme="majorHAnsi"/>
              </w:rPr>
              <w:t>.</w:t>
            </w:r>
          </w:p>
          <w:p w14:paraId="326ECC6A" w14:textId="79F1D470" w:rsidR="00AA2960" w:rsidRPr="00AA2960" w:rsidRDefault="00AA2960">
            <w:pPr>
              <w:pStyle w:val="Default"/>
              <w:numPr>
                <w:ilvl w:val="0"/>
                <w:numId w:val="2"/>
              </w:numPr>
              <w:ind w:left="312"/>
              <w:rPr>
                <w:rFonts w:asciiTheme="majorHAnsi" w:hAnsiTheme="majorHAnsi" w:cstheme="majorHAnsi"/>
              </w:rPr>
            </w:pPr>
            <w:r w:rsidRPr="00AA2960">
              <w:rPr>
                <w:rFonts w:asciiTheme="majorHAnsi" w:hAnsiTheme="majorHAnsi" w:cstheme="majorHAnsi"/>
              </w:rPr>
              <w:t xml:space="preserve"> We celebrate children doing their best, both at home and in nursery. Children love sharing their achievements, and staff make sure these are recognised and shared with families through our online journals.</w:t>
            </w:r>
          </w:p>
          <w:p w14:paraId="5FA4BF78" w14:textId="006DA65A" w:rsidR="00AA2960" w:rsidRPr="00AA2960" w:rsidRDefault="00AA2960">
            <w:pPr>
              <w:pStyle w:val="Default"/>
              <w:numPr>
                <w:ilvl w:val="0"/>
                <w:numId w:val="2"/>
              </w:numPr>
              <w:ind w:left="312"/>
              <w:rPr>
                <w:rFonts w:asciiTheme="majorHAnsi" w:hAnsiTheme="majorHAnsi" w:cstheme="majorHAnsi"/>
              </w:rPr>
            </w:pPr>
            <w:r w:rsidRPr="00AA2960">
              <w:rPr>
                <w:rFonts w:asciiTheme="majorHAnsi" w:hAnsiTheme="majorHAnsi" w:cstheme="majorHAnsi"/>
              </w:rPr>
              <w:t>We work closely with parents in a way that really makes a difference. Our Terrific Target meetings help keep children’s progress and wellbeing at the centre, making sure everyone is working together to support each child.</w:t>
            </w:r>
          </w:p>
          <w:p w14:paraId="0B0CD60B" w14:textId="77777777" w:rsidR="00461399" w:rsidRPr="0082145D" w:rsidRDefault="00461399" w:rsidP="00461399">
            <w:pPr>
              <w:pStyle w:val="Default"/>
              <w:rPr>
                <w:rFonts w:asciiTheme="minorHAnsi" w:hAnsiTheme="minorHAnsi" w:cstheme="minorHAnsi"/>
                <w:color w:val="auto"/>
              </w:rPr>
            </w:pPr>
          </w:p>
          <w:p w14:paraId="067C147B" w14:textId="77777777" w:rsidR="00461399" w:rsidRPr="00360119" w:rsidRDefault="00461399" w:rsidP="00461399">
            <w:pPr>
              <w:pStyle w:val="Default"/>
              <w:ind w:left="32"/>
              <w:rPr>
                <w:rFonts w:asciiTheme="minorHAnsi" w:hAnsiTheme="minorHAnsi" w:cstheme="minorHAnsi"/>
                <w:b/>
                <w:bCs/>
                <w:color w:val="auto"/>
              </w:rPr>
            </w:pPr>
            <w:r w:rsidRPr="00360119">
              <w:rPr>
                <w:rFonts w:asciiTheme="minorHAnsi" w:hAnsiTheme="minorHAnsi" w:cstheme="minorHAnsi"/>
                <w:b/>
                <w:bCs/>
                <w:color w:val="auto"/>
              </w:rPr>
              <w:t xml:space="preserve">Key Priorities:  </w:t>
            </w:r>
          </w:p>
          <w:p w14:paraId="2FDDC441" w14:textId="77777777" w:rsidR="00461399" w:rsidRPr="0082145D" w:rsidRDefault="00461399" w:rsidP="00461399">
            <w:pPr>
              <w:pStyle w:val="Default"/>
              <w:ind w:left="32"/>
              <w:rPr>
                <w:rFonts w:asciiTheme="minorHAnsi" w:hAnsiTheme="minorHAnsi" w:cstheme="minorHAnsi"/>
                <w:color w:val="auto"/>
              </w:rPr>
            </w:pPr>
          </w:p>
          <w:p w14:paraId="69BEB0DA" w14:textId="661C2365" w:rsidR="00461399" w:rsidRPr="0082145D" w:rsidRDefault="00371C5C">
            <w:pPr>
              <w:pStyle w:val="Default"/>
              <w:numPr>
                <w:ilvl w:val="0"/>
                <w:numId w:val="2"/>
              </w:numPr>
              <w:ind w:left="312"/>
              <w:rPr>
                <w:rFonts w:asciiTheme="minorHAnsi" w:hAnsiTheme="minorHAnsi" w:cstheme="minorHAnsi"/>
                <w:color w:val="auto"/>
              </w:rPr>
            </w:pPr>
            <w:r>
              <w:rPr>
                <w:rFonts w:asciiTheme="minorHAnsi" w:hAnsiTheme="minorHAnsi" w:cstheme="minorHAnsi"/>
                <w:color w:val="auto"/>
              </w:rPr>
              <w:t>Continue to engage in Cluster moderation to ensure a consistency of understanding about what success looks like</w:t>
            </w:r>
          </w:p>
          <w:p w14:paraId="539380B9" w14:textId="2F7135BA" w:rsidR="00461399" w:rsidRPr="0082145D" w:rsidRDefault="00371C5C">
            <w:pPr>
              <w:pStyle w:val="Default"/>
              <w:numPr>
                <w:ilvl w:val="0"/>
                <w:numId w:val="2"/>
              </w:numPr>
              <w:ind w:left="312"/>
              <w:rPr>
                <w:rFonts w:asciiTheme="minorHAnsi" w:hAnsiTheme="minorHAnsi" w:cstheme="minorHAnsi"/>
                <w:color w:val="auto"/>
              </w:rPr>
            </w:pPr>
            <w:r>
              <w:rPr>
                <w:rFonts w:asciiTheme="minorHAnsi" w:hAnsiTheme="minorHAnsi" w:cstheme="minorHAnsi"/>
                <w:color w:val="auto"/>
              </w:rPr>
              <w:t>Engage N5 children who require support in numeracy early in the term to ensure they make progress</w:t>
            </w:r>
          </w:p>
          <w:p w14:paraId="5CBE17C4" w14:textId="5116B1D2" w:rsidR="00461399" w:rsidRPr="0082145D" w:rsidRDefault="00371C5C">
            <w:pPr>
              <w:pStyle w:val="Default"/>
              <w:numPr>
                <w:ilvl w:val="0"/>
                <w:numId w:val="2"/>
              </w:numPr>
              <w:ind w:left="312"/>
              <w:rPr>
                <w:rFonts w:asciiTheme="minorHAnsi" w:hAnsiTheme="minorHAnsi" w:cstheme="minorHAnsi"/>
                <w:color w:val="auto"/>
              </w:rPr>
            </w:pPr>
            <w:r>
              <w:rPr>
                <w:rFonts w:asciiTheme="minorHAnsi" w:hAnsiTheme="minorHAnsi" w:cstheme="minorHAnsi"/>
                <w:color w:val="auto"/>
              </w:rPr>
              <w:t>Conduct a review of practices and the environment, around numeracy and mathematics.</w:t>
            </w:r>
          </w:p>
          <w:p w14:paraId="03A29CE3" w14:textId="77777777" w:rsidR="006064F5" w:rsidRPr="0082145D" w:rsidRDefault="006064F5" w:rsidP="006064F5">
            <w:pPr>
              <w:pStyle w:val="Default"/>
              <w:ind w:left="32"/>
              <w:rPr>
                <w:rFonts w:asciiTheme="minorHAnsi" w:hAnsiTheme="minorHAnsi" w:cstheme="minorHAnsi"/>
                <w:color w:val="auto"/>
              </w:rPr>
            </w:pPr>
          </w:p>
        </w:tc>
      </w:tr>
    </w:tbl>
    <w:p w14:paraId="3770B79C" w14:textId="77777777" w:rsidR="006064F5" w:rsidRPr="0082145D" w:rsidRDefault="006064F5" w:rsidP="00F22FA5">
      <w:pPr>
        <w:rPr>
          <w:rFonts w:cstheme="minorHAnsi"/>
          <w:sz w:val="24"/>
          <w:szCs w:val="24"/>
        </w:rPr>
      </w:pPr>
    </w:p>
    <w:tbl>
      <w:tblPr>
        <w:tblStyle w:val="TableGrid"/>
        <w:tblW w:w="10125" w:type="dxa"/>
        <w:tblLook w:val="04A0" w:firstRow="1" w:lastRow="0" w:firstColumn="1" w:lastColumn="0" w:noHBand="0" w:noVBand="1"/>
      </w:tblPr>
      <w:tblGrid>
        <w:gridCol w:w="2436"/>
        <w:gridCol w:w="2437"/>
        <w:gridCol w:w="2437"/>
        <w:gridCol w:w="2750"/>
        <w:gridCol w:w="65"/>
      </w:tblGrid>
      <w:tr w:rsidR="0019552D" w14:paraId="0A41B760" w14:textId="77777777" w:rsidTr="00371C5C">
        <w:trPr>
          <w:gridAfter w:val="1"/>
          <w:wAfter w:w="65" w:type="dxa"/>
          <w:trHeight w:val="335"/>
        </w:trPr>
        <w:tc>
          <w:tcPr>
            <w:tcW w:w="4873" w:type="dxa"/>
            <w:gridSpan w:val="2"/>
            <w:shd w:val="clear" w:color="auto" w:fill="33CCCC"/>
          </w:tcPr>
          <w:p w14:paraId="70C7C86C" w14:textId="77777777" w:rsidR="0019552D" w:rsidRDefault="0019552D" w:rsidP="00800BE3">
            <w:r w:rsidRPr="00360119">
              <w:rPr>
                <w:rFonts w:cstheme="minorHAnsi"/>
                <w:b/>
                <w:bCs/>
                <w:sz w:val="28"/>
                <w:szCs w:val="28"/>
              </w:rPr>
              <w:lastRenderedPageBreak/>
              <w:t>Other quality indictors evaluated from 3-year plan</w:t>
            </w:r>
            <w:r>
              <w:rPr>
                <w:rFonts w:cstheme="minorHAnsi"/>
                <w:b/>
                <w:bCs/>
                <w:sz w:val="28"/>
                <w:szCs w:val="28"/>
              </w:rPr>
              <w:t xml:space="preserve"> (Schools)</w:t>
            </w:r>
          </w:p>
        </w:tc>
        <w:tc>
          <w:tcPr>
            <w:tcW w:w="5187" w:type="dxa"/>
            <w:gridSpan w:val="2"/>
            <w:shd w:val="clear" w:color="auto" w:fill="33CCCC"/>
          </w:tcPr>
          <w:p w14:paraId="3B60C3BB" w14:textId="77777777" w:rsidR="0019552D" w:rsidRDefault="0019552D" w:rsidP="00800BE3">
            <w:r w:rsidRPr="00360119">
              <w:rPr>
                <w:rFonts w:cstheme="minorHAnsi"/>
                <w:b/>
                <w:bCs/>
                <w:sz w:val="28"/>
                <w:szCs w:val="28"/>
              </w:rPr>
              <w:t>Other quality indictors evaluated from 3-year plan</w:t>
            </w:r>
            <w:r>
              <w:rPr>
                <w:rFonts w:cstheme="minorHAnsi"/>
                <w:b/>
                <w:bCs/>
                <w:sz w:val="28"/>
                <w:szCs w:val="28"/>
              </w:rPr>
              <w:t xml:space="preserve"> (Nursery)</w:t>
            </w:r>
          </w:p>
        </w:tc>
      </w:tr>
      <w:tr w:rsidR="0019552D" w14:paraId="6231A98F" w14:textId="77777777" w:rsidTr="00371C5C">
        <w:trPr>
          <w:gridAfter w:val="1"/>
          <w:wAfter w:w="65" w:type="dxa"/>
          <w:trHeight w:val="335"/>
        </w:trPr>
        <w:tc>
          <w:tcPr>
            <w:tcW w:w="4873" w:type="dxa"/>
            <w:gridSpan w:val="2"/>
            <w:shd w:val="clear" w:color="auto" w:fill="33CCCC"/>
          </w:tcPr>
          <w:p w14:paraId="16249A92" w14:textId="77777777" w:rsidR="0019552D" w:rsidRPr="00E71589" w:rsidRDefault="0019552D" w:rsidP="00800BE3">
            <w:pPr>
              <w:pStyle w:val="Default"/>
              <w:jc w:val="center"/>
              <w:rPr>
                <w:rFonts w:asciiTheme="minorHAnsi" w:hAnsiTheme="minorHAnsi" w:cstheme="minorHAnsi"/>
                <w:color w:val="auto"/>
                <w:u w:val="single"/>
              </w:rPr>
            </w:pPr>
            <w:r w:rsidRPr="001632EA">
              <w:rPr>
                <w:rFonts w:asciiTheme="minorHAnsi" w:hAnsiTheme="minorHAnsi" w:cstheme="minorHAnsi"/>
                <w:u w:val="single"/>
              </w:rPr>
              <w:t>HGIOS</w:t>
            </w:r>
          </w:p>
          <w:p w14:paraId="154A8B77" w14:textId="77777777" w:rsidR="0019552D" w:rsidRDefault="0019552D" w:rsidP="00800BE3"/>
        </w:tc>
        <w:tc>
          <w:tcPr>
            <w:tcW w:w="5187" w:type="dxa"/>
            <w:gridSpan w:val="2"/>
            <w:shd w:val="clear" w:color="auto" w:fill="33CCCC"/>
          </w:tcPr>
          <w:p w14:paraId="67D4FF16" w14:textId="77777777" w:rsidR="0019552D" w:rsidRPr="00E71589" w:rsidRDefault="0019552D" w:rsidP="00800BE3">
            <w:pPr>
              <w:pStyle w:val="Default"/>
              <w:jc w:val="center"/>
              <w:rPr>
                <w:rFonts w:asciiTheme="minorHAnsi" w:hAnsiTheme="minorHAnsi" w:cstheme="minorHAnsi"/>
                <w:color w:val="auto"/>
                <w:u w:val="single"/>
              </w:rPr>
            </w:pPr>
            <w:r w:rsidRPr="001632EA">
              <w:rPr>
                <w:rFonts w:asciiTheme="minorHAnsi" w:hAnsiTheme="minorHAnsi" w:cstheme="minorHAnsi"/>
                <w:u w:val="single"/>
              </w:rPr>
              <w:t>ELC Q</w:t>
            </w:r>
            <w:r>
              <w:rPr>
                <w:rFonts w:asciiTheme="minorHAnsi" w:hAnsiTheme="minorHAnsi" w:cstheme="minorHAnsi"/>
                <w:u w:val="single"/>
              </w:rPr>
              <w:t>I’</w:t>
            </w:r>
            <w:r w:rsidRPr="001632EA">
              <w:rPr>
                <w:rFonts w:asciiTheme="minorHAnsi" w:hAnsiTheme="minorHAnsi" w:cstheme="minorHAnsi"/>
                <w:u w:val="single"/>
              </w:rPr>
              <w:t>s</w:t>
            </w:r>
            <w:r>
              <w:rPr>
                <w:rFonts w:asciiTheme="minorHAnsi" w:hAnsiTheme="minorHAnsi" w:cstheme="minorHAnsi"/>
                <w:u w:val="single"/>
              </w:rPr>
              <w:t xml:space="preserve"> (QIF)</w:t>
            </w:r>
          </w:p>
          <w:p w14:paraId="714AEB4C" w14:textId="77777777" w:rsidR="0019552D" w:rsidRDefault="0019552D" w:rsidP="00800BE3"/>
        </w:tc>
      </w:tr>
      <w:tr w:rsidR="0019552D" w14:paraId="04146695" w14:textId="77777777" w:rsidTr="00371C5C">
        <w:trPr>
          <w:gridAfter w:val="1"/>
          <w:wAfter w:w="65" w:type="dxa"/>
          <w:trHeight w:val="335"/>
        </w:trPr>
        <w:tc>
          <w:tcPr>
            <w:tcW w:w="2436" w:type="dxa"/>
            <w:shd w:val="clear" w:color="auto" w:fill="33CCCC"/>
          </w:tcPr>
          <w:sdt>
            <w:sdtPr>
              <w:rPr>
                <w:rFonts w:asciiTheme="minorHAnsi" w:hAnsiTheme="minorHAnsi" w:cstheme="minorHAnsi"/>
                <w:color w:val="auto"/>
                <w:sz w:val="22"/>
                <w:szCs w:val="22"/>
                <w:u w:val="single"/>
              </w:rPr>
              <w:alias w:val="HGIOS "/>
              <w:tag w:val="HGIOS QIFELC"/>
              <w:id w:val="-342324773"/>
              <w:placeholder>
                <w:docPart w:val="30C8F4C35CD2439C8A4CDDC0EE65C2A3"/>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2642C2F8" w14:textId="77777777" w:rsidR="0019552D" w:rsidRPr="00E71589" w:rsidRDefault="0019552D" w:rsidP="00800BE3">
                <w:pPr>
                  <w:pStyle w:val="Default"/>
                  <w:rPr>
                    <w:rFonts w:asciiTheme="minorHAnsi" w:hAnsiTheme="minorHAnsi" w:cstheme="minorHAnsi"/>
                    <w:color w:val="auto"/>
                    <w:sz w:val="22"/>
                    <w:szCs w:val="22"/>
                    <w:u w:val="single"/>
                  </w:rPr>
                </w:pPr>
                <w:r w:rsidRPr="00E71589">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HGIOS "/>
              <w:tag w:val="HGIOS QIFELC"/>
              <w:id w:val="-426038831"/>
              <w:placeholder>
                <w:docPart w:val="F4A472CA875249B9A3204F7080F8F09B"/>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6A3E6CC6" w14:textId="77777777" w:rsidR="0019552D" w:rsidRPr="00E71589" w:rsidRDefault="0019552D" w:rsidP="00800BE3">
                <w:pPr>
                  <w:pStyle w:val="Default"/>
                  <w:rPr>
                    <w:rFonts w:asciiTheme="minorHAnsi" w:hAnsiTheme="minorHAnsi" w:cstheme="minorHAnsi"/>
                    <w:color w:val="auto"/>
                    <w:sz w:val="22"/>
                    <w:szCs w:val="22"/>
                    <w:u w:val="single"/>
                  </w:rPr>
                </w:pPr>
                <w:r w:rsidRPr="00E71589">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HGIOS"/>
              <w:tag w:val="HGIOS QIFELC"/>
              <w:id w:val="1965610568"/>
              <w:placeholder>
                <w:docPart w:val="9E9237A7792B4FB79AC676C9083AA54D"/>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7DFC91C" w14:textId="77777777" w:rsidR="0019552D" w:rsidRPr="00E71589" w:rsidRDefault="0019552D" w:rsidP="00800BE3">
                <w:pPr>
                  <w:pStyle w:val="Default"/>
                  <w:rPr>
                    <w:rFonts w:asciiTheme="minorHAnsi" w:hAnsiTheme="minorHAnsi" w:cstheme="minorHAnsi"/>
                    <w:color w:val="auto"/>
                    <w:sz w:val="22"/>
                    <w:szCs w:val="22"/>
                    <w:u w:val="single"/>
                  </w:rPr>
                </w:pPr>
                <w:r w:rsidRPr="00E71589">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HGIOS "/>
              <w:tag w:val="HGIOS QIFELC"/>
              <w:id w:val="-484788492"/>
              <w:placeholder>
                <w:docPart w:val="939CAC40DCFE4B07B1FC180F03670387"/>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5F332790" w14:textId="77777777" w:rsidR="0019552D" w:rsidRPr="00E71589" w:rsidRDefault="0019552D" w:rsidP="00800BE3">
                <w:pPr>
                  <w:pStyle w:val="Default"/>
                  <w:rPr>
                    <w:rFonts w:asciiTheme="minorHAnsi" w:hAnsiTheme="minorHAnsi" w:cstheme="minorHAnsi"/>
                    <w:color w:val="auto"/>
                    <w:u w:val="single"/>
                  </w:rPr>
                </w:pPr>
                <w:r w:rsidRPr="00E71589">
                  <w:rPr>
                    <w:rStyle w:val="PlaceholderText"/>
                    <w:rFonts w:asciiTheme="minorHAnsi" w:hAnsiTheme="minorHAnsi" w:cstheme="minorHAnsi"/>
                    <w:color w:val="auto"/>
                    <w:sz w:val="22"/>
                    <w:szCs w:val="22"/>
                  </w:rPr>
                  <w:t>Choose an item.</w:t>
                </w:r>
              </w:p>
            </w:sdtContent>
          </w:sdt>
          <w:p w14:paraId="4881AAD6" w14:textId="77777777" w:rsidR="0019552D" w:rsidRDefault="0019552D" w:rsidP="00800BE3"/>
        </w:tc>
        <w:tc>
          <w:tcPr>
            <w:tcW w:w="2437" w:type="dxa"/>
            <w:shd w:val="clear" w:color="auto" w:fill="33CCCC"/>
          </w:tcPr>
          <w:p w14:paraId="3183A052" w14:textId="77777777" w:rsidR="0019552D" w:rsidRPr="00360119" w:rsidRDefault="00632B21" w:rsidP="00800BE3">
            <w:pPr>
              <w:pStyle w:val="Default"/>
              <w:rPr>
                <w:rFonts w:asciiTheme="minorHAnsi" w:hAnsiTheme="minorHAnsi" w:cstheme="minorHAnsi"/>
                <w:b/>
                <w:bCs/>
                <w:sz w:val="28"/>
                <w:szCs w:val="28"/>
              </w:rPr>
            </w:pPr>
            <w:sdt>
              <w:sdtPr>
                <w:rPr>
                  <w:rFonts w:asciiTheme="minorHAnsi" w:hAnsiTheme="minorHAnsi" w:cstheme="minorHAnsi"/>
                  <w:b/>
                  <w:bCs/>
                </w:rPr>
                <w:id w:val="-593660"/>
                <w:placeholder>
                  <w:docPart w:val="4E63FCB4E06E4609B45962FE1995D7C7"/>
                </w:placeholder>
                <w:showingPlcHd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19552D" w:rsidRPr="0019552D">
                  <w:rPr>
                    <w:rStyle w:val="PlaceholderText"/>
                    <w:rFonts w:asciiTheme="minorHAnsi" w:hAnsiTheme="minorHAnsi" w:cstheme="minorHAnsi"/>
                    <w:color w:val="auto"/>
                    <w:sz w:val="22"/>
                    <w:szCs w:val="22"/>
                  </w:rPr>
                  <w:t>Choose an item.</w:t>
                </w:r>
              </w:sdtContent>
            </w:sdt>
          </w:p>
          <w:p w14:paraId="21AA35B2" w14:textId="77777777" w:rsidR="0019552D" w:rsidRPr="00360119" w:rsidRDefault="00632B21" w:rsidP="00800BE3">
            <w:pPr>
              <w:pStyle w:val="Default"/>
              <w:rPr>
                <w:rFonts w:asciiTheme="minorHAnsi" w:hAnsiTheme="minorHAnsi" w:cstheme="minorHAnsi"/>
                <w:b/>
                <w:bCs/>
                <w:sz w:val="28"/>
                <w:szCs w:val="28"/>
              </w:rPr>
            </w:pPr>
            <w:sdt>
              <w:sdtPr>
                <w:rPr>
                  <w:rFonts w:asciiTheme="minorHAnsi" w:hAnsiTheme="minorHAnsi" w:cstheme="minorHAnsi"/>
                  <w:b/>
                  <w:bCs/>
                </w:rPr>
                <w:id w:val="547266235"/>
                <w:placeholder>
                  <w:docPart w:val="9774091E3A5B41658E133EF248CC65BD"/>
                </w:placeholder>
                <w:showingPlcHd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19552D" w:rsidRPr="0019552D">
                  <w:rPr>
                    <w:rStyle w:val="PlaceholderText"/>
                    <w:rFonts w:asciiTheme="minorHAnsi" w:hAnsiTheme="minorHAnsi" w:cstheme="minorHAnsi"/>
                    <w:color w:val="auto"/>
                    <w:sz w:val="22"/>
                    <w:szCs w:val="22"/>
                  </w:rPr>
                  <w:t>Choose an item.</w:t>
                </w:r>
              </w:sdtContent>
            </w:sdt>
          </w:p>
          <w:p w14:paraId="19DAA138" w14:textId="77777777" w:rsidR="0019552D" w:rsidRPr="00360119" w:rsidRDefault="00632B21" w:rsidP="00800BE3">
            <w:pPr>
              <w:pStyle w:val="Default"/>
              <w:rPr>
                <w:rFonts w:asciiTheme="minorHAnsi" w:hAnsiTheme="minorHAnsi" w:cstheme="minorHAnsi"/>
                <w:b/>
                <w:bCs/>
                <w:sz w:val="28"/>
                <w:szCs w:val="28"/>
              </w:rPr>
            </w:pPr>
            <w:sdt>
              <w:sdtPr>
                <w:rPr>
                  <w:rFonts w:asciiTheme="minorHAnsi" w:hAnsiTheme="minorHAnsi" w:cstheme="minorHAnsi"/>
                  <w:b/>
                  <w:bCs/>
                </w:rPr>
                <w:id w:val="-536267054"/>
                <w:placeholder>
                  <w:docPart w:val="3BAA551722294272B8B5269D88B9B0CB"/>
                </w:placeholder>
                <w:showingPlcHd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19552D" w:rsidRPr="0019552D">
                  <w:rPr>
                    <w:rStyle w:val="PlaceholderText"/>
                    <w:rFonts w:asciiTheme="minorHAnsi" w:hAnsiTheme="minorHAnsi" w:cstheme="minorHAnsi"/>
                    <w:color w:val="auto"/>
                    <w:sz w:val="22"/>
                    <w:szCs w:val="22"/>
                  </w:rPr>
                  <w:t>Choose an item.</w:t>
                </w:r>
              </w:sdtContent>
            </w:sdt>
          </w:p>
          <w:p w14:paraId="7367939E" w14:textId="77777777" w:rsidR="0019552D" w:rsidRDefault="00632B21" w:rsidP="00800BE3">
            <w:sdt>
              <w:sdtPr>
                <w:rPr>
                  <w:rFonts w:cstheme="minorHAnsi"/>
                  <w:b/>
                  <w:bCs/>
                </w:rPr>
                <w:id w:val="2014486652"/>
                <w:placeholder>
                  <w:docPart w:val="CCCDA44C9DE1470F9173D2CAD975A44D"/>
                </w:placeholder>
                <w:showingPlcHd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19552D" w:rsidRPr="00E71589">
                  <w:rPr>
                    <w:rStyle w:val="PlaceholderText"/>
                    <w:rFonts w:cstheme="minorHAnsi"/>
                    <w:color w:val="auto"/>
                  </w:rPr>
                  <w:t>Choose an item.</w:t>
                </w:r>
              </w:sdtContent>
            </w:sdt>
          </w:p>
        </w:tc>
        <w:tc>
          <w:tcPr>
            <w:tcW w:w="2437" w:type="dxa"/>
            <w:shd w:val="clear" w:color="auto" w:fill="33CCCC"/>
          </w:tcPr>
          <w:sdt>
            <w:sdtPr>
              <w:rPr>
                <w:rFonts w:asciiTheme="minorHAnsi" w:hAnsiTheme="minorHAnsi" w:cstheme="minorHAnsi"/>
                <w:color w:val="auto"/>
                <w:sz w:val="22"/>
                <w:szCs w:val="22"/>
              </w:rPr>
              <w:alias w:val="Leadership "/>
              <w:tag w:val="Leadership "/>
              <w:id w:val="511421460"/>
              <w:placeholder>
                <w:docPart w:val="9F10BD12B1B94BB5B8AA0799290C5606"/>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67971007" w14:textId="77777777" w:rsidR="0019552D" w:rsidRPr="00E71589" w:rsidRDefault="0019552D" w:rsidP="00800BE3">
                <w:pPr>
                  <w:pStyle w:val="Default"/>
                  <w:rPr>
                    <w:rFonts w:asciiTheme="minorHAnsi" w:hAnsiTheme="minorHAnsi" w:cstheme="minorHAnsi"/>
                    <w:color w:val="auto"/>
                    <w:sz w:val="22"/>
                    <w:szCs w:val="22"/>
                    <w:u w:val="single"/>
                  </w:rPr>
                </w:pPr>
                <w:r w:rsidRPr="00E71589">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Thrive in High Quality Spaces "/>
              <w:tag w:val="Leadership "/>
              <w:id w:val="-243181444"/>
              <w:placeholder>
                <w:docPart w:val="EE590313F09A4B91BCDA8BEC54DA269C"/>
              </w:placeholder>
              <w:dropDownList>
                <w:listItem w:value="Choose an item."/>
                <w:listItem w:displayText="2.1 Children Experience High Quality Spaces" w:value="2.1 Children Experience High Quality Spaces"/>
              </w:dropDownList>
            </w:sdtPr>
            <w:sdtEndPr/>
            <w:sdtContent>
              <w:p w14:paraId="294ED1A8" w14:textId="09038498" w:rsidR="0019552D" w:rsidRPr="00E71589" w:rsidRDefault="00371C5C" w:rsidP="00800BE3">
                <w:pPr>
                  <w:pStyle w:val="Default"/>
                  <w:rPr>
                    <w:rFonts w:asciiTheme="minorHAnsi" w:hAnsiTheme="minorHAnsi" w:cstheme="minorHAnsi"/>
                    <w:color w:val="auto"/>
                    <w:sz w:val="22"/>
                    <w:szCs w:val="22"/>
                  </w:rPr>
                </w:pPr>
                <w:r>
                  <w:rPr>
                    <w:rFonts w:asciiTheme="minorHAnsi" w:hAnsiTheme="minorHAnsi" w:cstheme="minorHAnsi"/>
                    <w:color w:val="auto"/>
                    <w:sz w:val="22"/>
                    <w:szCs w:val="22"/>
                  </w:rPr>
                  <w:t>2.1 Children Experience High Quality Spaces</w:t>
                </w:r>
              </w:p>
            </w:sdtContent>
          </w:sdt>
          <w:sdt>
            <w:sdtPr>
              <w:rPr>
                <w:rFonts w:asciiTheme="minorHAnsi" w:hAnsiTheme="minorHAnsi" w:cstheme="minorHAnsi"/>
                <w:color w:val="auto"/>
                <w:sz w:val="22"/>
                <w:szCs w:val="22"/>
              </w:rPr>
              <w:alias w:val="Children Play and Learn "/>
              <w:tag w:val="Leadership "/>
              <w:id w:val="-727606568"/>
              <w:placeholder>
                <w:docPart w:val="ADF9A075E4154893AD038CA6470B4C87"/>
              </w:placeholder>
              <w:showingPlcHd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4FCDF033" w14:textId="77777777" w:rsidR="0019552D" w:rsidRPr="00E71589" w:rsidRDefault="0019552D" w:rsidP="00800BE3">
                <w:pPr>
                  <w:pStyle w:val="Default"/>
                  <w:rPr>
                    <w:rFonts w:asciiTheme="minorHAnsi" w:hAnsiTheme="minorHAnsi" w:cstheme="minorHAnsi"/>
                    <w:color w:val="auto"/>
                    <w:sz w:val="22"/>
                    <w:szCs w:val="22"/>
                  </w:rPr>
                </w:pPr>
                <w:r w:rsidRPr="00E71589">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Are Supported to Achieve "/>
              <w:tag w:val="Leadership "/>
              <w:id w:val="-1389955988"/>
              <w:placeholder>
                <w:docPart w:val="69CFCB04271448409D138B137288A1F7"/>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2A84AA06" w14:textId="22265177" w:rsidR="0019552D" w:rsidRPr="00E71589" w:rsidRDefault="00371C5C" w:rsidP="00800BE3">
                <w:pPr>
                  <w:pStyle w:val="Default"/>
                  <w:rPr>
                    <w:rFonts w:asciiTheme="minorHAnsi" w:hAnsiTheme="minorHAnsi" w:cstheme="minorHAnsi"/>
                    <w:color w:val="auto"/>
                    <w:sz w:val="20"/>
                    <w:szCs w:val="20"/>
                    <w:u w:val="single"/>
                  </w:rPr>
                </w:pPr>
                <w:r>
                  <w:rPr>
                    <w:rFonts w:asciiTheme="minorHAnsi" w:hAnsiTheme="minorHAnsi" w:cstheme="minorHAnsi"/>
                    <w:color w:val="auto"/>
                    <w:sz w:val="22"/>
                    <w:szCs w:val="22"/>
                  </w:rPr>
                  <w:t>4.1 Nurturing Care and Support</w:t>
                </w:r>
              </w:p>
            </w:sdtContent>
          </w:sdt>
          <w:p w14:paraId="3E7B6552" w14:textId="77777777" w:rsidR="0019552D" w:rsidRDefault="0019552D" w:rsidP="00800BE3"/>
        </w:tc>
        <w:tc>
          <w:tcPr>
            <w:tcW w:w="2750" w:type="dxa"/>
            <w:shd w:val="clear" w:color="auto" w:fill="33CCCC"/>
          </w:tcPr>
          <w:p w14:paraId="1EEADD06" w14:textId="64EFE23A" w:rsidR="0019552D" w:rsidRDefault="00632B21" w:rsidP="00800BE3">
            <w:pPr>
              <w:pStyle w:val="Default"/>
              <w:rPr>
                <w:rFonts w:asciiTheme="minorHAnsi" w:hAnsiTheme="minorHAnsi" w:cstheme="minorHAnsi"/>
                <w:b/>
                <w:bCs/>
                <w:sz w:val="28"/>
                <w:szCs w:val="28"/>
              </w:rPr>
            </w:pPr>
            <w:sdt>
              <w:sdtPr>
                <w:rPr>
                  <w:rFonts w:asciiTheme="minorHAnsi" w:hAnsiTheme="minorHAnsi" w:cstheme="minorHAnsi"/>
                  <w:b/>
                  <w:bCs/>
                </w:rPr>
                <w:id w:val="-2098001789"/>
                <w:placeholder>
                  <w:docPart w:val="68D71E83BA9742DE8022F0BE07EB5170"/>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371C5C">
                  <w:rPr>
                    <w:rFonts w:asciiTheme="minorHAnsi" w:hAnsiTheme="minorHAnsi" w:cstheme="minorHAnsi"/>
                    <w:b/>
                    <w:bCs/>
                  </w:rPr>
                  <w:t>Very Good</w:t>
                </w:r>
              </w:sdtContent>
            </w:sdt>
            <w:r w:rsidR="0019552D">
              <w:rPr>
                <w:rFonts w:asciiTheme="minorHAnsi" w:hAnsiTheme="minorHAnsi" w:cstheme="minorHAnsi"/>
                <w:b/>
                <w:bCs/>
                <w:sz w:val="28"/>
                <w:szCs w:val="28"/>
              </w:rPr>
              <w:t xml:space="preserve">                                 </w:t>
            </w:r>
          </w:p>
          <w:p w14:paraId="332DE7AD" w14:textId="77777777" w:rsidR="0019552D" w:rsidRDefault="00632B21" w:rsidP="00800BE3">
            <w:pPr>
              <w:pStyle w:val="Default"/>
              <w:rPr>
                <w:rFonts w:asciiTheme="minorHAnsi" w:hAnsiTheme="minorHAnsi" w:cstheme="minorHAnsi"/>
                <w:b/>
                <w:bCs/>
                <w:sz w:val="28"/>
                <w:szCs w:val="28"/>
              </w:rPr>
            </w:pPr>
            <w:sdt>
              <w:sdtPr>
                <w:rPr>
                  <w:rFonts w:asciiTheme="minorHAnsi" w:hAnsiTheme="minorHAnsi" w:cstheme="minorHAnsi"/>
                  <w:b/>
                  <w:bCs/>
                </w:rPr>
                <w:id w:val="-784883297"/>
                <w:placeholder>
                  <w:docPart w:val="D613A1DCAAD4410897DD6D98125C58E5"/>
                </w:placeholder>
                <w:showingPlcHd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19552D" w:rsidRPr="0019552D">
                  <w:rPr>
                    <w:rStyle w:val="PlaceholderText"/>
                    <w:rFonts w:asciiTheme="minorHAnsi" w:hAnsiTheme="minorHAnsi" w:cstheme="minorHAnsi"/>
                    <w:color w:val="auto"/>
                    <w:sz w:val="22"/>
                    <w:szCs w:val="22"/>
                  </w:rPr>
                  <w:t>Choose an item.</w:t>
                </w:r>
              </w:sdtContent>
            </w:sdt>
            <w:r w:rsidR="0019552D">
              <w:rPr>
                <w:rFonts w:asciiTheme="minorHAnsi" w:hAnsiTheme="minorHAnsi" w:cstheme="minorHAnsi"/>
                <w:b/>
                <w:bCs/>
                <w:sz w:val="28"/>
                <w:szCs w:val="28"/>
              </w:rPr>
              <w:t xml:space="preserve">                  </w:t>
            </w:r>
          </w:p>
          <w:p w14:paraId="031DB00B" w14:textId="77777777" w:rsidR="0019552D" w:rsidRDefault="00632B21" w:rsidP="00800BE3">
            <w:pPr>
              <w:pStyle w:val="Default"/>
              <w:rPr>
                <w:rFonts w:asciiTheme="minorHAnsi" w:hAnsiTheme="minorHAnsi" w:cstheme="minorHAnsi"/>
                <w:b/>
                <w:bCs/>
                <w:sz w:val="28"/>
                <w:szCs w:val="28"/>
              </w:rPr>
            </w:pPr>
            <w:sdt>
              <w:sdtPr>
                <w:rPr>
                  <w:rFonts w:asciiTheme="minorHAnsi" w:hAnsiTheme="minorHAnsi" w:cstheme="minorHAnsi"/>
                  <w:b/>
                  <w:bCs/>
                </w:rPr>
                <w:id w:val="-1384251895"/>
                <w:placeholder>
                  <w:docPart w:val="B01C708892F14269BC60F37C30C63D85"/>
                </w:placeholder>
                <w:showingPlcHd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19552D" w:rsidRPr="0019552D">
                  <w:rPr>
                    <w:rStyle w:val="PlaceholderText"/>
                    <w:rFonts w:asciiTheme="minorHAnsi" w:hAnsiTheme="minorHAnsi" w:cstheme="minorHAnsi"/>
                    <w:color w:val="auto"/>
                    <w:sz w:val="22"/>
                    <w:szCs w:val="22"/>
                  </w:rPr>
                  <w:t>Choose an item.</w:t>
                </w:r>
              </w:sdtContent>
            </w:sdt>
            <w:r w:rsidR="0019552D">
              <w:rPr>
                <w:rFonts w:asciiTheme="minorHAnsi" w:hAnsiTheme="minorHAnsi" w:cstheme="minorHAnsi"/>
                <w:b/>
                <w:bCs/>
                <w:sz w:val="28"/>
                <w:szCs w:val="28"/>
              </w:rPr>
              <w:t xml:space="preserve">   </w:t>
            </w:r>
          </w:p>
          <w:p w14:paraId="24F74175" w14:textId="0ACFBEB3" w:rsidR="0019552D" w:rsidRDefault="00632B21" w:rsidP="00800BE3">
            <w:pPr>
              <w:pStyle w:val="Default"/>
              <w:rPr>
                <w:rFonts w:asciiTheme="minorHAnsi" w:hAnsiTheme="minorHAnsi" w:cstheme="minorHAnsi"/>
                <w:b/>
                <w:bCs/>
                <w:sz w:val="28"/>
                <w:szCs w:val="28"/>
              </w:rPr>
            </w:pPr>
            <w:sdt>
              <w:sdtPr>
                <w:rPr>
                  <w:rFonts w:asciiTheme="minorHAnsi" w:hAnsiTheme="minorHAnsi" w:cstheme="minorHAnsi"/>
                  <w:b/>
                  <w:bCs/>
                </w:rPr>
                <w:id w:val="99533157"/>
                <w:placeholder>
                  <w:docPart w:val="A5CFE821282346C5907D669FC9FA2DBA"/>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371C5C">
                  <w:rPr>
                    <w:rFonts w:asciiTheme="minorHAnsi" w:hAnsiTheme="minorHAnsi" w:cstheme="minorHAnsi"/>
                    <w:b/>
                    <w:bCs/>
                  </w:rPr>
                  <w:t>Very Good</w:t>
                </w:r>
              </w:sdtContent>
            </w:sdt>
            <w:r w:rsidR="0019552D">
              <w:rPr>
                <w:rFonts w:asciiTheme="minorHAnsi" w:hAnsiTheme="minorHAnsi" w:cstheme="minorHAnsi"/>
                <w:b/>
                <w:bCs/>
                <w:sz w:val="28"/>
                <w:szCs w:val="28"/>
              </w:rPr>
              <w:t xml:space="preserve">           </w:t>
            </w:r>
          </w:p>
          <w:p w14:paraId="3C96E678" w14:textId="77777777" w:rsidR="0019552D" w:rsidRDefault="0019552D" w:rsidP="00800BE3"/>
        </w:tc>
      </w:tr>
      <w:tr w:rsidR="0019552D" w14:paraId="7A43D115" w14:textId="77777777" w:rsidTr="00371C5C">
        <w:trPr>
          <w:gridAfter w:val="1"/>
          <w:wAfter w:w="65" w:type="dxa"/>
          <w:trHeight w:val="335"/>
        </w:trPr>
        <w:tc>
          <w:tcPr>
            <w:tcW w:w="10060" w:type="dxa"/>
            <w:gridSpan w:val="4"/>
          </w:tcPr>
          <w:p w14:paraId="1DB02591" w14:textId="77777777" w:rsidR="0019552D" w:rsidRPr="00360119" w:rsidRDefault="0019552D" w:rsidP="00800BE3">
            <w:pPr>
              <w:pStyle w:val="Default"/>
              <w:rPr>
                <w:rFonts w:asciiTheme="minorHAnsi" w:hAnsiTheme="minorHAnsi" w:cstheme="minorHAnsi"/>
                <w:b/>
                <w:bCs/>
                <w:color w:val="auto"/>
              </w:rPr>
            </w:pPr>
            <w:r w:rsidRPr="00360119">
              <w:rPr>
                <w:rFonts w:asciiTheme="minorHAnsi" w:hAnsiTheme="minorHAnsi" w:cstheme="minorHAnsi"/>
                <w:b/>
                <w:bCs/>
                <w:color w:val="auto"/>
              </w:rPr>
              <w:t>Key Strengths:</w:t>
            </w:r>
          </w:p>
          <w:p w14:paraId="0B440D4A" w14:textId="77777777" w:rsidR="0019552D" w:rsidRPr="0082145D" w:rsidRDefault="0019552D" w:rsidP="00800BE3">
            <w:pPr>
              <w:pStyle w:val="Default"/>
              <w:ind w:left="32"/>
              <w:rPr>
                <w:rFonts w:asciiTheme="minorHAnsi" w:hAnsiTheme="minorHAnsi" w:cstheme="minorHAnsi"/>
                <w:color w:val="auto"/>
              </w:rPr>
            </w:pPr>
          </w:p>
          <w:p w14:paraId="047C4A5C" w14:textId="77777777" w:rsidR="00371C5C" w:rsidRPr="00371C5C" w:rsidRDefault="00371C5C">
            <w:pPr>
              <w:pStyle w:val="Default"/>
              <w:numPr>
                <w:ilvl w:val="0"/>
                <w:numId w:val="2"/>
              </w:numPr>
              <w:ind w:left="312"/>
              <w:rPr>
                <w:rFonts w:asciiTheme="majorHAnsi" w:hAnsiTheme="majorHAnsi" w:cstheme="majorHAnsi"/>
              </w:rPr>
            </w:pPr>
            <w:r w:rsidRPr="00371C5C">
              <w:rPr>
                <w:rFonts w:asciiTheme="majorHAnsi" w:hAnsiTheme="majorHAnsi" w:cstheme="majorHAnsi"/>
              </w:rPr>
              <w:t>Children thrive in our nurturing approach and clearly love learning. Through warm interactions and supportive care, practitioners create positive experiences that encourage curiosity, confidence, and engagement. This results in children who are motivated, enthusiastic, and eager to take part in daily experiences.</w:t>
            </w:r>
          </w:p>
          <w:p w14:paraId="7C83A846" w14:textId="77777777" w:rsidR="00371C5C" w:rsidRPr="00371C5C" w:rsidRDefault="00371C5C">
            <w:pPr>
              <w:pStyle w:val="Default"/>
              <w:numPr>
                <w:ilvl w:val="0"/>
                <w:numId w:val="2"/>
              </w:numPr>
              <w:ind w:left="312"/>
              <w:rPr>
                <w:rFonts w:asciiTheme="majorHAnsi" w:hAnsiTheme="majorHAnsi" w:cstheme="majorHAnsi"/>
              </w:rPr>
            </w:pPr>
            <w:r w:rsidRPr="00371C5C">
              <w:rPr>
                <w:rFonts w:asciiTheme="majorHAnsi" w:hAnsiTheme="majorHAnsi" w:cstheme="majorHAnsi"/>
              </w:rPr>
              <w:t>Our service provides a calm, nurturing environment where children feel safe, valued, and supported. Practitioners build strong, caring relationships and respond sensitively to children’s individual needs, ensuring they feel secure and ready to engage. As a result, children are happy, settled, and show a strong sense of wellbeing.</w:t>
            </w:r>
          </w:p>
          <w:p w14:paraId="427A80D6" w14:textId="238D2375" w:rsidR="0019552D" w:rsidRPr="00371C5C" w:rsidRDefault="00371C5C">
            <w:pPr>
              <w:pStyle w:val="Default"/>
              <w:numPr>
                <w:ilvl w:val="0"/>
                <w:numId w:val="2"/>
              </w:numPr>
              <w:ind w:left="312"/>
              <w:rPr>
                <w:rFonts w:asciiTheme="majorHAnsi" w:hAnsiTheme="majorHAnsi" w:cstheme="majorHAnsi"/>
                <w:color w:val="auto"/>
              </w:rPr>
            </w:pPr>
            <w:r w:rsidRPr="00371C5C">
              <w:rPr>
                <w:rFonts w:asciiTheme="majorHAnsi" w:hAnsiTheme="majorHAnsi" w:cstheme="majorHAnsi"/>
                <w:color w:val="auto"/>
              </w:rPr>
              <w:t>Our experiences are enriched through our use of real life experiences and community engagement.</w:t>
            </w:r>
          </w:p>
          <w:p w14:paraId="495DF548" w14:textId="77777777" w:rsidR="0019552D" w:rsidRPr="0082145D" w:rsidRDefault="0019552D" w:rsidP="00800BE3">
            <w:pPr>
              <w:pStyle w:val="Default"/>
              <w:rPr>
                <w:rFonts w:asciiTheme="minorHAnsi" w:hAnsiTheme="minorHAnsi" w:cstheme="minorHAnsi"/>
                <w:color w:val="auto"/>
              </w:rPr>
            </w:pPr>
          </w:p>
          <w:p w14:paraId="3497A8E4" w14:textId="77777777" w:rsidR="0019552D" w:rsidRPr="00360119" w:rsidRDefault="0019552D" w:rsidP="00800BE3">
            <w:pPr>
              <w:pStyle w:val="Default"/>
              <w:ind w:left="32"/>
              <w:rPr>
                <w:rFonts w:asciiTheme="minorHAnsi" w:hAnsiTheme="minorHAnsi" w:cstheme="minorHAnsi"/>
                <w:b/>
                <w:bCs/>
                <w:color w:val="auto"/>
              </w:rPr>
            </w:pPr>
            <w:r w:rsidRPr="00360119">
              <w:rPr>
                <w:rFonts w:asciiTheme="minorHAnsi" w:hAnsiTheme="minorHAnsi" w:cstheme="minorHAnsi"/>
                <w:b/>
                <w:bCs/>
                <w:color w:val="auto"/>
              </w:rPr>
              <w:t xml:space="preserve">Key Priorities:  </w:t>
            </w:r>
          </w:p>
          <w:p w14:paraId="1143DE68" w14:textId="25A73CDC" w:rsidR="0019552D" w:rsidRPr="0082145D" w:rsidRDefault="00371C5C">
            <w:pPr>
              <w:pStyle w:val="Default"/>
              <w:numPr>
                <w:ilvl w:val="0"/>
                <w:numId w:val="2"/>
              </w:numPr>
              <w:ind w:left="312"/>
              <w:rPr>
                <w:rFonts w:asciiTheme="minorHAnsi" w:hAnsiTheme="minorHAnsi" w:cstheme="minorHAnsi"/>
                <w:color w:val="auto"/>
              </w:rPr>
            </w:pPr>
            <w:r>
              <w:rPr>
                <w:rFonts w:asciiTheme="minorHAnsi" w:hAnsiTheme="minorHAnsi" w:cstheme="minorHAnsi"/>
                <w:color w:val="auto"/>
              </w:rPr>
              <w:t>Development of the learning environment in both playrooms due to the upgrade.</w:t>
            </w:r>
          </w:p>
          <w:p w14:paraId="73B7F71F" w14:textId="77777777" w:rsidR="0019552D" w:rsidRDefault="0019552D" w:rsidP="00800BE3"/>
          <w:p w14:paraId="73905B11" w14:textId="77777777" w:rsidR="0019552D" w:rsidRDefault="0019552D" w:rsidP="00800BE3"/>
          <w:p w14:paraId="0402904B" w14:textId="77777777" w:rsidR="0019552D" w:rsidRDefault="0019552D" w:rsidP="00800BE3"/>
          <w:p w14:paraId="71663D1F" w14:textId="77777777" w:rsidR="0019552D" w:rsidRDefault="0019552D" w:rsidP="00800BE3"/>
        </w:tc>
      </w:tr>
      <w:tr w:rsidR="00371C5C" w14:paraId="4F4804F7" w14:textId="77777777" w:rsidTr="00371C5C">
        <w:trPr>
          <w:gridAfter w:val="1"/>
          <w:wAfter w:w="65" w:type="dxa"/>
          <w:trHeight w:val="335"/>
        </w:trPr>
        <w:tc>
          <w:tcPr>
            <w:tcW w:w="10060" w:type="dxa"/>
            <w:gridSpan w:val="4"/>
          </w:tcPr>
          <w:p w14:paraId="4CD759D1" w14:textId="77777777" w:rsidR="00371C5C" w:rsidRDefault="00371C5C" w:rsidP="00800BE3">
            <w:pPr>
              <w:pStyle w:val="Default"/>
              <w:rPr>
                <w:rFonts w:asciiTheme="minorHAnsi" w:hAnsiTheme="minorHAnsi" w:cstheme="minorHAnsi"/>
                <w:b/>
                <w:bCs/>
                <w:color w:val="auto"/>
              </w:rPr>
            </w:pPr>
          </w:p>
          <w:p w14:paraId="297E46CE" w14:textId="77777777" w:rsidR="00371C5C" w:rsidRDefault="00371C5C" w:rsidP="00800BE3">
            <w:pPr>
              <w:pStyle w:val="Default"/>
              <w:rPr>
                <w:rFonts w:asciiTheme="minorHAnsi" w:hAnsiTheme="minorHAnsi" w:cstheme="minorHAnsi"/>
                <w:b/>
                <w:bCs/>
                <w:color w:val="auto"/>
              </w:rPr>
            </w:pPr>
          </w:p>
          <w:p w14:paraId="7ADBBE2D" w14:textId="77777777" w:rsidR="009E5BDD" w:rsidRDefault="009E5BDD" w:rsidP="00800BE3">
            <w:pPr>
              <w:pStyle w:val="Default"/>
              <w:rPr>
                <w:rFonts w:asciiTheme="minorHAnsi" w:hAnsiTheme="minorHAnsi" w:cstheme="minorHAnsi"/>
                <w:b/>
                <w:bCs/>
                <w:color w:val="auto"/>
              </w:rPr>
            </w:pPr>
          </w:p>
          <w:p w14:paraId="54B496EF" w14:textId="77777777" w:rsidR="009E5BDD" w:rsidRDefault="009E5BDD" w:rsidP="00800BE3">
            <w:pPr>
              <w:pStyle w:val="Default"/>
              <w:rPr>
                <w:rFonts w:asciiTheme="minorHAnsi" w:hAnsiTheme="minorHAnsi" w:cstheme="minorHAnsi"/>
                <w:b/>
                <w:bCs/>
                <w:color w:val="auto"/>
              </w:rPr>
            </w:pPr>
          </w:p>
          <w:p w14:paraId="72BA7D63" w14:textId="77777777" w:rsidR="009E5BDD" w:rsidRDefault="009E5BDD" w:rsidP="00800BE3">
            <w:pPr>
              <w:pStyle w:val="Default"/>
              <w:rPr>
                <w:rFonts w:asciiTheme="minorHAnsi" w:hAnsiTheme="minorHAnsi" w:cstheme="minorHAnsi"/>
                <w:b/>
                <w:bCs/>
                <w:color w:val="auto"/>
              </w:rPr>
            </w:pPr>
          </w:p>
          <w:p w14:paraId="1767B74F" w14:textId="77777777" w:rsidR="009E5BDD" w:rsidRDefault="009E5BDD" w:rsidP="00800BE3">
            <w:pPr>
              <w:pStyle w:val="Default"/>
              <w:rPr>
                <w:rFonts w:asciiTheme="minorHAnsi" w:hAnsiTheme="minorHAnsi" w:cstheme="minorHAnsi"/>
                <w:b/>
                <w:bCs/>
                <w:color w:val="auto"/>
              </w:rPr>
            </w:pPr>
          </w:p>
          <w:p w14:paraId="170E3277" w14:textId="77777777" w:rsidR="009E5BDD" w:rsidRDefault="009E5BDD" w:rsidP="00800BE3">
            <w:pPr>
              <w:pStyle w:val="Default"/>
              <w:rPr>
                <w:rFonts w:asciiTheme="minorHAnsi" w:hAnsiTheme="minorHAnsi" w:cstheme="minorHAnsi"/>
                <w:b/>
                <w:bCs/>
                <w:color w:val="auto"/>
              </w:rPr>
            </w:pPr>
          </w:p>
          <w:p w14:paraId="625051FA" w14:textId="77777777" w:rsidR="009E5BDD" w:rsidRDefault="009E5BDD" w:rsidP="00800BE3">
            <w:pPr>
              <w:pStyle w:val="Default"/>
              <w:rPr>
                <w:rFonts w:asciiTheme="minorHAnsi" w:hAnsiTheme="minorHAnsi" w:cstheme="minorHAnsi"/>
                <w:b/>
                <w:bCs/>
                <w:color w:val="auto"/>
              </w:rPr>
            </w:pPr>
          </w:p>
          <w:p w14:paraId="5FFA603C" w14:textId="77777777" w:rsidR="009E5BDD" w:rsidRDefault="009E5BDD" w:rsidP="00800BE3">
            <w:pPr>
              <w:pStyle w:val="Default"/>
              <w:rPr>
                <w:rFonts w:asciiTheme="minorHAnsi" w:hAnsiTheme="minorHAnsi" w:cstheme="minorHAnsi"/>
                <w:b/>
                <w:bCs/>
                <w:color w:val="auto"/>
              </w:rPr>
            </w:pPr>
          </w:p>
          <w:p w14:paraId="09590181" w14:textId="77777777" w:rsidR="009E5BDD" w:rsidRDefault="009E5BDD" w:rsidP="00800BE3">
            <w:pPr>
              <w:pStyle w:val="Default"/>
              <w:rPr>
                <w:rFonts w:asciiTheme="minorHAnsi" w:hAnsiTheme="minorHAnsi" w:cstheme="minorHAnsi"/>
                <w:b/>
                <w:bCs/>
                <w:color w:val="auto"/>
              </w:rPr>
            </w:pPr>
          </w:p>
          <w:p w14:paraId="036BC232" w14:textId="77777777" w:rsidR="009E5BDD" w:rsidRDefault="009E5BDD" w:rsidP="00800BE3">
            <w:pPr>
              <w:pStyle w:val="Default"/>
              <w:rPr>
                <w:rFonts w:asciiTheme="minorHAnsi" w:hAnsiTheme="minorHAnsi" w:cstheme="minorHAnsi"/>
                <w:b/>
                <w:bCs/>
                <w:color w:val="auto"/>
              </w:rPr>
            </w:pPr>
          </w:p>
          <w:p w14:paraId="6A579E1D" w14:textId="77777777" w:rsidR="009E5BDD" w:rsidRDefault="009E5BDD" w:rsidP="00800BE3">
            <w:pPr>
              <w:pStyle w:val="Default"/>
              <w:rPr>
                <w:rFonts w:asciiTheme="minorHAnsi" w:hAnsiTheme="minorHAnsi" w:cstheme="minorHAnsi"/>
                <w:b/>
                <w:bCs/>
                <w:color w:val="auto"/>
              </w:rPr>
            </w:pPr>
          </w:p>
          <w:p w14:paraId="10EF0D41" w14:textId="77777777" w:rsidR="009E5BDD" w:rsidRDefault="009E5BDD" w:rsidP="00800BE3">
            <w:pPr>
              <w:pStyle w:val="Default"/>
              <w:rPr>
                <w:rFonts w:asciiTheme="minorHAnsi" w:hAnsiTheme="minorHAnsi" w:cstheme="minorHAnsi"/>
                <w:b/>
                <w:bCs/>
                <w:color w:val="auto"/>
              </w:rPr>
            </w:pPr>
          </w:p>
          <w:p w14:paraId="423C068B" w14:textId="77777777" w:rsidR="009E5BDD" w:rsidRDefault="009E5BDD" w:rsidP="00800BE3">
            <w:pPr>
              <w:pStyle w:val="Default"/>
              <w:rPr>
                <w:rFonts w:asciiTheme="minorHAnsi" w:hAnsiTheme="minorHAnsi" w:cstheme="minorHAnsi"/>
                <w:b/>
                <w:bCs/>
                <w:color w:val="auto"/>
              </w:rPr>
            </w:pPr>
          </w:p>
          <w:p w14:paraId="441FC53D" w14:textId="77777777" w:rsidR="009E5BDD" w:rsidRDefault="009E5BDD" w:rsidP="00800BE3">
            <w:pPr>
              <w:pStyle w:val="Default"/>
              <w:rPr>
                <w:rFonts w:asciiTheme="minorHAnsi" w:hAnsiTheme="minorHAnsi" w:cstheme="minorHAnsi"/>
                <w:b/>
                <w:bCs/>
                <w:color w:val="auto"/>
              </w:rPr>
            </w:pPr>
          </w:p>
          <w:p w14:paraId="2220C4AD" w14:textId="77777777" w:rsidR="009E5BDD" w:rsidRDefault="009E5BDD" w:rsidP="00800BE3">
            <w:pPr>
              <w:pStyle w:val="Default"/>
              <w:rPr>
                <w:rFonts w:asciiTheme="minorHAnsi" w:hAnsiTheme="minorHAnsi" w:cstheme="minorHAnsi"/>
                <w:b/>
                <w:bCs/>
                <w:color w:val="auto"/>
              </w:rPr>
            </w:pPr>
          </w:p>
          <w:p w14:paraId="6C3E0699" w14:textId="77777777" w:rsidR="009E5BDD" w:rsidRDefault="009E5BDD" w:rsidP="00800BE3">
            <w:pPr>
              <w:pStyle w:val="Default"/>
              <w:rPr>
                <w:rFonts w:asciiTheme="minorHAnsi" w:hAnsiTheme="minorHAnsi" w:cstheme="minorHAnsi"/>
                <w:b/>
                <w:bCs/>
                <w:color w:val="auto"/>
              </w:rPr>
            </w:pPr>
          </w:p>
          <w:p w14:paraId="0B6A5815" w14:textId="77777777" w:rsidR="009E5BDD" w:rsidRDefault="009E5BDD" w:rsidP="00800BE3">
            <w:pPr>
              <w:pStyle w:val="Default"/>
              <w:rPr>
                <w:rFonts w:asciiTheme="minorHAnsi" w:hAnsiTheme="minorHAnsi" w:cstheme="minorHAnsi"/>
                <w:b/>
                <w:bCs/>
                <w:color w:val="auto"/>
              </w:rPr>
            </w:pPr>
          </w:p>
          <w:p w14:paraId="6D99524B" w14:textId="77777777" w:rsidR="009E5BDD" w:rsidRDefault="009E5BDD" w:rsidP="00800BE3">
            <w:pPr>
              <w:pStyle w:val="Default"/>
              <w:rPr>
                <w:rFonts w:asciiTheme="minorHAnsi" w:hAnsiTheme="minorHAnsi" w:cstheme="minorHAnsi"/>
                <w:b/>
                <w:bCs/>
                <w:color w:val="auto"/>
              </w:rPr>
            </w:pPr>
          </w:p>
          <w:p w14:paraId="0FD73CE6" w14:textId="77777777" w:rsidR="009E5BDD" w:rsidRPr="00360119" w:rsidRDefault="009E5BDD" w:rsidP="00800BE3">
            <w:pPr>
              <w:pStyle w:val="Default"/>
              <w:rPr>
                <w:rFonts w:asciiTheme="minorHAnsi" w:hAnsiTheme="minorHAnsi" w:cstheme="minorHAnsi"/>
                <w:b/>
                <w:bCs/>
                <w:color w:val="auto"/>
              </w:rPr>
            </w:pPr>
          </w:p>
        </w:tc>
      </w:tr>
      <w:tr w:rsidR="002E09AE" w:rsidRPr="0082145D" w14:paraId="410D2C3B" w14:textId="77777777" w:rsidTr="00371C5C">
        <w:trPr>
          <w:trHeight w:val="638"/>
        </w:trPr>
        <w:tc>
          <w:tcPr>
            <w:tcW w:w="10125" w:type="dxa"/>
            <w:gridSpan w:val="5"/>
            <w:shd w:val="clear" w:color="auto" w:fill="33CCCC"/>
          </w:tcPr>
          <w:p w14:paraId="163E7919" w14:textId="77777777" w:rsidR="002E09AE" w:rsidRPr="00360119" w:rsidRDefault="002E09AE" w:rsidP="002E09AE">
            <w:pPr>
              <w:pStyle w:val="Default"/>
              <w:rPr>
                <w:rFonts w:asciiTheme="minorHAnsi" w:hAnsiTheme="minorHAnsi" w:cstheme="minorHAnsi"/>
                <w:b/>
                <w:bCs/>
                <w:sz w:val="28"/>
                <w:szCs w:val="28"/>
              </w:rPr>
            </w:pPr>
            <w:r w:rsidRPr="00360119">
              <w:rPr>
                <w:rFonts w:asciiTheme="minorHAnsi" w:hAnsiTheme="minorHAnsi" w:cstheme="minorHAnsi"/>
                <w:b/>
                <w:bCs/>
                <w:sz w:val="28"/>
                <w:szCs w:val="28"/>
              </w:rPr>
              <w:lastRenderedPageBreak/>
              <w:t xml:space="preserve">Key Achievements of the </w:t>
            </w:r>
            <w:r w:rsidR="0007371F" w:rsidRPr="00360119">
              <w:rPr>
                <w:rFonts w:asciiTheme="minorHAnsi" w:hAnsiTheme="minorHAnsi" w:cstheme="minorHAnsi"/>
                <w:b/>
                <w:bCs/>
                <w:sz w:val="28"/>
                <w:szCs w:val="28"/>
              </w:rPr>
              <w:t>Establishment</w:t>
            </w:r>
          </w:p>
          <w:p w14:paraId="75B8792A" w14:textId="77777777" w:rsidR="00644548" w:rsidRPr="0082145D" w:rsidRDefault="00644548" w:rsidP="002E09AE">
            <w:pPr>
              <w:pStyle w:val="Default"/>
              <w:rPr>
                <w:rFonts w:asciiTheme="minorHAnsi" w:hAnsiTheme="minorHAnsi" w:cstheme="minorHAnsi"/>
              </w:rPr>
            </w:pPr>
          </w:p>
        </w:tc>
      </w:tr>
      <w:tr w:rsidR="002E09AE" w:rsidRPr="0082145D" w14:paraId="7D466BEE" w14:textId="77777777" w:rsidTr="00371C5C">
        <w:trPr>
          <w:trHeight w:val="3541"/>
        </w:trPr>
        <w:tc>
          <w:tcPr>
            <w:tcW w:w="10125" w:type="dxa"/>
            <w:gridSpan w:val="5"/>
          </w:tcPr>
          <w:p w14:paraId="370D27DE" w14:textId="77777777" w:rsidR="009E5BDD" w:rsidRPr="008645B3" w:rsidRDefault="009E5BDD">
            <w:pPr>
              <w:pStyle w:val="Default"/>
              <w:numPr>
                <w:ilvl w:val="0"/>
                <w:numId w:val="2"/>
              </w:numPr>
              <w:rPr>
                <w:rFonts w:asciiTheme="majorHAnsi" w:hAnsiTheme="majorHAnsi" w:cstheme="majorHAnsi"/>
                <w:color w:val="auto"/>
              </w:rPr>
            </w:pPr>
            <w:r w:rsidRPr="008645B3">
              <w:rPr>
                <w:rFonts w:asciiTheme="majorHAnsi" w:hAnsiTheme="majorHAnsi" w:cstheme="majorHAnsi"/>
              </w:rPr>
              <w:t>Our dedicated and caring staff team work hard to support every child’s success, even with the wide range of needs we’ve seen this year. They prioritise wellbeing</w:t>
            </w:r>
            <w:r>
              <w:rPr>
                <w:rFonts w:asciiTheme="majorHAnsi" w:hAnsiTheme="majorHAnsi" w:cstheme="majorHAnsi"/>
              </w:rPr>
              <w:t xml:space="preserve"> </w:t>
            </w:r>
            <w:r w:rsidRPr="008645B3">
              <w:rPr>
                <w:rFonts w:asciiTheme="majorHAnsi" w:hAnsiTheme="majorHAnsi" w:cstheme="majorHAnsi"/>
              </w:rPr>
              <w:t>for themselves, each other</w:t>
            </w:r>
            <w:r>
              <w:rPr>
                <w:rFonts w:asciiTheme="majorHAnsi" w:hAnsiTheme="majorHAnsi" w:cstheme="majorHAnsi"/>
              </w:rPr>
              <w:t xml:space="preserve">, and the families we work with, </w:t>
            </w:r>
            <w:r w:rsidRPr="008645B3">
              <w:rPr>
                <w:rFonts w:asciiTheme="majorHAnsi" w:hAnsiTheme="majorHAnsi" w:cstheme="majorHAnsi"/>
              </w:rPr>
              <w:t>creating a strong and supportive community around the children.</w:t>
            </w:r>
          </w:p>
          <w:p w14:paraId="0EBF39C1" w14:textId="77777777" w:rsidR="009E5BDD" w:rsidRDefault="009E5BDD" w:rsidP="009E5BDD">
            <w:pPr>
              <w:pStyle w:val="Default"/>
              <w:ind w:left="752"/>
              <w:rPr>
                <w:rFonts w:asciiTheme="majorHAnsi" w:hAnsiTheme="majorHAnsi" w:cstheme="majorHAnsi"/>
                <w:color w:val="auto"/>
              </w:rPr>
            </w:pPr>
          </w:p>
          <w:p w14:paraId="53F80A93" w14:textId="77777777" w:rsidR="00EB1DF2" w:rsidRDefault="00EB1DF2">
            <w:pPr>
              <w:pStyle w:val="Default"/>
              <w:numPr>
                <w:ilvl w:val="0"/>
                <w:numId w:val="2"/>
              </w:numPr>
              <w:rPr>
                <w:rFonts w:asciiTheme="majorHAnsi" w:hAnsiTheme="majorHAnsi" w:cstheme="majorHAnsi"/>
              </w:rPr>
            </w:pPr>
            <w:r w:rsidRPr="00EB1DF2">
              <w:rPr>
                <w:rFonts w:asciiTheme="majorHAnsi" w:hAnsiTheme="majorHAnsi" w:cstheme="majorHAnsi"/>
              </w:rPr>
              <w:t xml:space="preserve">We celebrated a </w:t>
            </w:r>
            <w:r w:rsidRPr="00291B56">
              <w:rPr>
                <w:rFonts w:asciiTheme="majorHAnsi" w:hAnsiTheme="majorHAnsi" w:cstheme="majorHAnsi"/>
              </w:rPr>
              <w:t>fantastic Culture Week</w:t>
            </w:r>
            <w:r w:rsidRPr="00EB1DF2">
              <w:rPr>
                <w:rFonts w:asciiTheme="majorHAnsi" w:hAnsiTheme="majorHAnsi" w:cstheme="majorHAnsi"/>
              </w:rPr>
              <w:t>, where children explored and shared different cultures through food, music, and dance, ending in a joyful community day with a dancer, a piper, and African drummers bringing everyone together.</w:t>
            </w:r>
          </w:p>
          <w:p w14:paraId="74857ADF" w14:textId="77777777" w:rsidR="00291B56" w:rsidRDefault="00291B56" w:rsidP="00291B56">
            <w:pPr>
              <w:pStyle w:val="ListParagraph"/>
              <w:rPr>
                <w:rFonts w:asciiTheme="majorHAnsi" w:hAnsiTheme="majorHAnsi" w:cstheme="majorHAnsi"/>
              </w:rPr>
            </w:pPr>
          </w:p>
          <w:p w14:paraId="1B4300E1" w14:textId="31E8B8C3" w:rsidR="00291B56" w:rsidRPr="00EB1DF2" w:rsidRDefault="00291B56">
            <w:pPr>
              <w:pStyle w:val="Default"/>
              <w:numPr>
                <w:ilvl w:val="0"/>
                <w:numId w:val="2"/>
              </w:numPr>
              <w:rPr>
                <w:rFonts w:asciiTheme="majorHAnsi" w:hAnsiTheme="majorHAnsi" w:cstheme="majorHAnsi"/>
              </w:rPr>
            </w:pPr>
            <w:r>
              <w:rPr>
                <w:rFonts w:asciiTheme="majorHAnsi" w:hAnsiTheme="majorHAnsi" w:cstheme="majorHAnsi"/>
              </w:rPr>
              <w:t>We created a new parent community culture group. Parents had the opportunity to share their experiences and get to know each other. This also led to parents having a cooking class, in partnership with Inverclyde Food Network.</w:t>
            </w:r>
          </w:p>
          <w:p w14:paraId="72C6ABFA" w14:textId="77777777" w:rsidR="009E5BDD" w:rsidRPr="00EB1DF2" w:rsidRDefault="009E5BDD" w:rsidP="00EB1DF2">
            <w:pPr>
              <w:pStyle w:val="Default"/>
              <w:ind w:left="752"/>
              <w:rPr>
                <w:rFonts w:asciiTheme="majorHAnsi" w:hAnsiTheme="majorHAnsi" w:cstheme="majorHAnsi"/>
                <w:color w:val="auto"/>
              </w:rPr>
            </w:pPr>
          </w:p>
          <w:p w14:paraId="6C9C47BE" w14:textId="77777777" w:rsidR="00EB1DF2" w:rsidRDefault="00EB1DF2">
            <w:pPr>
              <w:pStyle w:val="Default"/>
              <w:numPr>
                <w:ilvl w:val="0"/>
                <w:numId w:val="2"/>
              </w:numPr>
              <w:rPr>
                <w:rFonts w:asciiTheme="majorHAnsi" w:hAnsiTheme="majorHAnsi" w:cstheme="majorHAnsi"/>
              </w:rPr>
            </w:pPr>
            <w:r w:rsidRPr="00EB1DF2">
              <w:rPr>
                <w:rFonts w:asciiTheme="majorHAnsi" w:hAnsiTheme="majorHAnsi" w:cstheme="majorHAnsi"/>
              </w:rPr>
              <w:t>Walk ‘n’ Talk, Dinky Diggers, and our come and play sessions have been a great success, with strong attendance and very positive feedback. These experiences have helped strengthen relationships with families and build confidence in supporting their children. A highlight was our visit to the library to meet author Morag Hood, which inspired a real love of reading among the children. We are proud to work closely with partners such as Broomhill Hub, Belville Gardens, Inverclyde Libraries, and the Inverclyde Food Network to create meaningful and inclusive opportunities for our nursery community.</w:t>
            </w:r>
          </w:p>
          <w:p w14:paraId="17C7B28D" w14:textId="77777777" w:rsidR="00EB1DF2" w:rsidRDefault="00EB1DF2" w:rsidP="00EB1DF2">
            <w:pPr>
              <w:pStyle w:val="ListParagraph"/>
              <w:rPr>
                <w:rFonts w:asciiTheme="majorHAnsi" w:hAnsiTheme="majorHAnsi" w:cstheme="majorHAnsi"/>
              </w:rPr>
            </w:pPr>
          </w:p>
          <w:p w14:paraId="58C1A444" w14:textId="19B1F81E" w:rsidR="00EB1DF2" w:rsidRPr="00EB1DF2" w:rsidRDefault="00EB1DF2">
            <w:pPr>
              <w:pStyle w:val="Default"/>
              <w:numPr>
                <w:ilvl w:val="0"/>
                <w:numId w:val="2"/>
              </w:numPr>
              <w:rPr>
                <w:rFonts w:asciiTheme="majorHAnsi" w:hAnsiTheme="majorHAnsi" w:cstheme="majorHAnsi"/>
              </w:rPr>
            </w:pPr>
            <w:r w:rsidRPr="00EB1DF2">
              <w:rPr>
                <w:rFonts w:asciiTheme="majorHAnsi" w:hAnsiTheme="majorHAnsi" w:cstheme="majorHAnsi"/>
              </w:rPr>
              <w:t xml:space="preserve">We introduced a new </w:t>
            </w:r>
            <w:r w:rsidR="00291B56">
              <w:rPr>
                <w:rFonts w:asciiTheme="majorHAnsi" w:hAnsiTheme="majorHAnsi" w:cstheme="majorHAnsi"/>
              </w:rPr>
              <w:t>initiative</w:t>
            </w:r>
            <w:r w:rsidRPr="00EB1DF2">
              <w:rPr>
                <w:rFonts w:asciiTheme="majorHAnsi" w:hAnsiTheme="majorHAnsi" w:cstheme="majorHAnsi"/>
              </w:rPr>
              <w:t xml:space="preserve"> to highlight Care Inspectorate SIMOA, helping children develop a strong understanding of risk and how to keep themselves safe. Through the use of our “purple elephant” friend, children are confidently learning how to recognise, assess, and talk about risks in a fun and meaningful way as part of everyday experiences.</w:t>
            </w:r>
          </w:p>
          <w:p w14:paraId="573FED69" w14:textId="77777777" w:rsidR="009E5BDD" w:rsidRDefault="009E5BDD" w:rsidP="009E5BDD">
            <w:pPr>
              <w:pStyle w:val="ListParagraph"/>
              <w:rPr>
                <w:rFonts w:asciiTheme="majorHAnsi" w:hAnsiTheme="majorHAnsi" w:cstheme="majorHAnsi"/>
              </w:rPr>
            </w:pPr>
          </w:p>
          <w:p w14:paraId="08D296E8" w14:textId="77777777" w:rsidR="00EB1DF2" w:rsidRPr="00EB1DF2" w:rsidRDefault="00EB1DF2">
            <w:pPr>
              <w:pStyle w:val="Default"/>
              <w:numPr>
                <w:ilvl w:val="0"/>
                <w:numId w:val="2"/>
              </w:numPr>
              <w:rPr>
                <w:rFonts w:asciiTheme="majorHAnsi" w:hAnsiTheme="majorHAnsi" w:cstheme="majorHAnsi"/>
              </w:rPr>
            </w:pPr>
            <w:r w:rsidRPr="00EB1DF2">
              <w:rPr>
                <w:rFonts w:asciiTheme="majorHAnsi" w:hAnsiTheme="majorHAnsi" w:cstheme="majorHAnsi"/>
              </w:rPr>
              <w:t>Children thoroughly enjoyed t</w:t>
            </w:r>
            <w:r w:rsidRPr="00291B56">
              <w:rPr>
                <w:rFonts w:asciiTheme="majorHAnsi" w:hAnsiTheme="majorHAnsi" w:cstheme="majorHAnsi"/>
              </w:rPr>
              <w:t xml:space="preserve">he Ziggy Roadshow, </w:t>
            </w:r>
            <w:r w:rsidRPr="00EB1DF2">
              <w:rPr>
                <w:rFonts w:asciiTheme="majorHAnsi" w:hAnsiTheme="majorHAnsi" w:cstheme="majorHAnsi"/>
              </w:rPr>
              <w:t>learning about road safety in a fun and engaging way through drama and dance.</w:t>
            </w:r>
          </w:p>
          <w:p w14:paraId="37AEF8CC" w14:textId="77777777" w:rsidR="009E5BDD" w:rsidRDefault="009E5BDD" w:rsidP="009E5BDD">
            <w:pPr>
              <w:pStyle w:val="ListParagraph"/>
              <w:rPr>
                <w:rFonts w:asciiTheme="majorHAnsi" w:hAnsiTheme="majorHAnsi" w:cstheme="majorHAnsi"/>
              </w:rPr>
            </w:pPr>
          </w:p>
          <w:p w14:paraId="4E8B8E37" w14:textId="77777777" w:rsidR="009E5BDD" w:rsidRDefault="009E5BDD">
            <w:pPr>
              <w:pStyle w:val="Default"/>
              <w:numPr>
                <w:ilvl w:val="0"/>
                <w:numId w:val="2"/>
              </w:numPr>
              <w:rPr>
                <w:rFonts w:asciiTheme="majorHAnsi" w:hAnsiTheme="majorHAnsi" w:cstheme="majorHAnsi"/>
                <w:color w:val="auto"/>
              </w:rPr>
            </w:pPr>
            <w:r>
              <w:rPr>
                <w:rFonts w:asciiTheme="majorHAnsi" w:hAnsiTheme="majorHAnsi" w:cstheme="majorHAnsi"/>
                <w:color w:val="auto"/>
              </w:rPr>
              <w:t>The use of digital tools such as Thinglinks and Youtube to engage parents in supporting learning at home.</w:t>
            </w:r>
          </w:p>
          <w:p w14:paraId="5ADBA13B" w14:textId="77777777" w:rsidR="009E5BDD" w:rsidRDefault="009E5BDD" w:rsidP="009E5BDD">
            <w:pPr>
              <w:pStyle w:val="ListParagraph"/>
              <w:rPr>
                <w:rFonts w:asciiTheme="majorHAnsi" w:hAnsiTheme="majorHAnsi" w:cstheme="majorHAnsi"/>
              </w:rPr>
            </w:pPr>
          </w:p>
          <w:p w14:paraId="3D6F9C4D" w14:textId="77777777" w:rsidR="00EB1DF2" w:rsidRPr="00EB1DF2" w:rsidRDefault="00EB1DF2">
            <w:pPr>
              <w:pStyle w:val="Default"/>
              <w:numPr>
                <w:ilvl w:val="0"/>
                <w:numId w:val="2"/>
              </w:numPr>
              <w:rPr>
                <w:rFonts w:asciiTheme="majorHAnsi" w:hAnsiTheme="majorHAnsi" w:cstheme="majorHAnsi"/>
              </w:rPr>
            </w:pPr>
            <w:r w:rsidRPr="00EB1DF2">
              <w:rPr>
                <w:rFonts w:asciiTheme="majorHAnsi" w:hAnsiTheme="majorHAnsi" w:cstheme="majorHAnsi"/>
              </w:rPr>
              <w:t xml:space="preserve">Strong </w:t>
            </w:r>
            <w:r w:rsidRPr="00291B56">
              <w:rPr>
                <w:rFonts w:asciiTheme="majorHAnsi" w:hAnsiTheme="majorHAnsi" w:cstheme="majorHAnsi"/>
              </w:rPr>
              <w:t>partnership working with parents and other agencies</w:t>
            </w:r>
            <w:r w:rsidRPr="00EB1DF2">
              <w:rPr>
                <w:rFonts w:asciiTheme="majorHAnsi" w:hAnsiTheme="majorHAnsi" w:cstheme="majorHAnsi"/>
              </w:rPr>
              <w:t xml:space="preserve"> has ensured we continue to meet the needs of all children, providing the right support at the right time.</w:t>
            </w:r>
          </w:p>
          <w:p w14:paraId="3FB982F0" w14:textId="77777777" w:rsidR="009E5BDD" w:rsidRPr="008645B3" w:rsidRDefault="009E5BDD" w:rsidP="009E5BDD">
            <w:pPr>
              <w:pStyle w:val="Default"/>
              <w:rPr>
                <w:rFonts w:asciiTheme="majorHAnsi" w:hAnsiTheme="majorHAnsi" w:cstheme="majorHAnsi"/>
                <w:color w:val="auto"/>
              </w:rPr>
            </w:pPr>
          </w:p>
          <w:p w14:paraId="484FCD0C" w14:textId="4AE10B67" w:rsidR="002E09AE" w:rsidRPr="0082145D" w:rsidRDefault="009E5BDD" w:rsidP="009E5BDD">
            <w:pPr>
              <w:pStyle w:val="Default"/>
              <w:ind w:left="32"/>
              <w:rPr>
                <w:rFonts w:asciiTheme="minorHAnsi" w:hAnsiTheme="minorHAnsi" w:cstheme="minorHAnsi"/>
                <w:color w:val="auto"/>
              </w:rPr>
            </w:pPr>
            <w:r w:rsidRPr="008645B3">
              <w:rPr>
                <w:rFonts w:asciiTheme="majorHAnsi" w:hAnsiTheme="majorHAnsi" w:cstheme="majorHAnsi"/>
                <w:color w:val="auto"/>
              </w:rPr>
              <w:t>Held successful family events such as Christmas Show</w:t>
            </w:r>
            <w:r>
              <w:rPr>
                <w:rFonts w:asciiTheme="majorHAnsi" w:hAnsiTheme="majorHAnsi" w:cstheme="majorHAnsi"/>
                <w:color w:val="auto"/>
              </w:rPr>
              <w:t xml:space="preserve"> and Craft Day</w:t>
            </w:r>
            <w:r w:rsidRPr="008645B3">
              <w:rPr>
                <w:rFonts w:asciiTheme="majorHAnsi" w:hAnsiTheme="majorHAnsi" w:cstheme="majorHAnsi"/>
                <w:color w:val="auto"/>
              </w:rPr>
              <w:t>, Health Week and Sports Day</w:t>
            </w:r>
          </w:p>
          <w:p w14:paraId="387A1FE0" w14:textId="77777777" w:rsidR="002E09AE" w:rsidRDefault="002E09AE" w:rsidP="002E09AE">
            <w:pPr>
              <w:pStyle w:val="Default"/>
              <w:ind w:left="32"/>
              <w:rPr>
                <w:rFonts w:asciiTheme="minorHAnsi" w:hAnsiTheme="minorHAnsi" w:cstheme="minorHAnsi"/>
                <w:color w:val="auto"/>
              </w:rPr>
            </w:pPr>
          </w:p>
          <w:p w14:paraId="40880ABD" w14:textId="77777777" w:rsidR="0010242D" w:rsidRDefault="0010242D" w:rsidP="002E09AE">
            <w:pPr>
              <w:pStyle w:val="Default"/>
              <w:ind w:left="32"/>
              <w:rPr>
                <w:rFonts w:asciiTheme="minorHAnsi" w:hAnsiTheme="minorHAnsi" w:cstheme="minorHAnsi"/>
                <w:color w:val="auto"/>
              </w:rPr>
            </w:pPr>
          </w:p>
          <w:p w14:paraId="27898242" w14:textId="77777777" w:rsidR="0010242D" w:rsidRDefault="0010242D" w:rsidP="002E09AE">
            <w:pPr>
              <w:pStyle w:val="Default"/>
              <w:ind w:left="32"/>
              <w:rPr>
                <w:rFonts w:asciiTheme="minorHAnsi" w:hAnsiTheme="minorHAnsi" w:cstheme="minorHAnsi"/>
                <w:color w:val="auto"/>
              </w:rPr>
            </w:pPr>
          </w:p>
          <w:p w14:paraId="5D3D8353" w14:textId="77777777" w:rsidR="0010242D" w:rsidRDefault="0010242D" w:rsidP="002E09AE">
            <w:pPr>
              <w:pStyle w:val="Default"/>
              <w:ind w:left="32"/>
              <w:rPr>
                <w:rFonts w:asciiTheme="minorHAnsi" w:hAnsiTheme="minorHAnsi" w:cstheme="minorHAnsi"/>
                <w:color w:val="auto"/>
              </w:rPr>
            </w:pPr>
          </w:p>
          <w:p w14:paraId="13156119" w14:textId="77777777" w:rsidR="0010242D" w:rsidRPr="0082145D" w:rsidRDefault="0010242D" w:rsidP="002E09AE">
            <w:pPr>
              <w:pStyle w:val="Default"/>
              <w:ind w:left="32"/>
              <w:rPr>
                <w:rFonts w:asciiTheme="minorHAnsi" w:hAnsiTheme="minorHAnsi" w:cstheme="minorHAnsi"/>
                <w:color w:val="auto"/>
              </w:rPr>
            </w:pPr>
          </w:p>
          <w:p w14:paraId="40259809" w14:textId="77777777" w:rsidR="002E09AE" w:rsidRPr="0082145D" w:rsidRDefault="002E09AE" w:rsidP="002E09AE">
            <w:pPr>
              <w:pStyle w:val="Default"/>
              <w:ind w:left="32"/>
              <w:rPr>
                <w:rFonts w:asciiTheme="minorHAnsi" w:hAnsiTheme="minorHAnsi" w:cstheme="minorHAnsi"/>
                <w:color w:val="auto"/>
              </w:rPr>
            </w:pPr>
          </w:p>
        </w:tc>
      </w:tr>
    </w:tbl>
    <w:p w14:paraId="11A7816D" w14:textId="77777777" w:rsidR="002E09AE" w:rsidRPr="0082145D" w:rsidRDefault="002E09AE" w:rsidP="00F22FA5">
      <w:pPr>
        <w:rPr>
          <w:rFonts w:cstheme="minorHAnsi"/>
          <w:sz w:val="24"/>
          <w:szCs w:val="24"/>
        </w:rPr>
      </w:pPr>
    </w:p>
    <w:sectPr w:rsidR="002E09AE" w:rsidRPr="0082145D" w:rsidSect="003622B4">
      <w:headerReference w:type="even" r:id="rId18"/>
      <w:headerReference w:type="default" r:id="rId19"/>
      <w:headerReference w:type="first" r:id="rId20"/>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02CA4" w14:textId="77777777" w:rsidR="00632B21" w:rsidRDefault="00632B21" w:rsidP="0082145D">
      <w:pPr>
        <w:spacing w:after="0" w:line="240" w:lineRule="auto"/>
      </w:pPr>
      <w:r>
        <w:separator/>
      </w:r>
    </w:p>
  </w:endnote>
  <w:endnote w:type="continuationSeparator" w:id="0">
    <w:p w14:paraId="7E6142D8" w14:textId="77777777" w:rsidR="00632B21" w:rsidRDefault="00632B21" w:rsidP="00821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352A2C" w14:textId="77777777" w:rsidR="00632B21" w:rsidRDefault="00632B21" w:rsidP="0082145D">
      <w:pPr>
        <w:spacing w:after="0" w:line="240" w:lineRule="auto"/>
      </w:pPr>
      <w:r>
        <w:separator/>
      </w:r>
    </w:p>
  </w:footnote>
  <w:footnote w:type="continuationSeparator" w:id="0">
    <w:p w14:paraId="41DBFF24" w14:textId="77777777" w:rsidR="00632B21" w:rsidRDefault="00632B21" w:rsidP="008214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A1731" w14:textId="49326889" w:rsidR="0082145D" w:rsidRDefault="0082145D">
    <w:pPr>
      <w:pStyle w:val="Header"/>
    </w:pPr>
    <w:r>
      <w:rPr>
        <w:noProof/>
      </w:rPr>
      <mc:AlternateContent>
        <mc:Choice Requires="wps">
          <w:drawing>
            <wp:anchor distT="0" distB="0" distL="0" distR="0" simplePos="0" relativeHeight="251659264" behindDoc="0" locked="0" layoutInCell="1" allowOverlap="1" wp14:anchorId="2DE11AA0" wp14:editId="00FEE699">
              <wp:simplePos x="635" y="635"/>
              <wp:positionH relativeFrom="page">
                <wp:align>left</wp:align>
              </wp:positionH>
              <wp:positionV relativeFrom="page">
                <wp:align>top</wp:align>
              </wp:positionV>
              <wp:extent cx="443865" cy="443865"/>
              <wp:effectExtent l="0" t="0" r="10160" b="8890"/>
              <wp:wrapNone/>
              <wp:docPr id="1410608455" name="Text Box 2"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C0A4318" w14:textId="20BCC943"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2DE11AA0" id="_x0000_t202" coordsize="21600,21600" o:spt="202" path="m,l,21600r21600,l21600,xe">
              <v:stroke joinstyle="miter"/>
              <v:path gradientshapeok="t" o:connecttype="rect"/>
            </v:shapetype>
            <v:shape id="Text Box 2" o:spid="_x0000_s1026" type="#_x0000_t202" alt="Classification : Official"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2C0A4318" w14:textId="20BCC943"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D3E25" w14:textId="511C780A" w:rsidR="0082145D" w:rsidRDefault="0082145D">
    <w:pPr>
      <w:pStyle w:val="Header"/>
    </w:pPr>
    <w:r>
      <w:rPr>
        <w:noProof/>
      </w:rPr>
      <mc:AlternateContent>
        <mc:Choice Requires="wps">
          <w:drawing>
            <wp:anchor distT="0" distB="0" distL="0" distR="0" simplePos="0" relativeHeight="251660288" behindDoc="0" locked="0" layoutInCell="1" allowOverlap="1" wp14:anchorId="4C35EAF4" wp14:editId="4DA45AD2">
              <wp:simplePos x="457200" y="450850"/>
              <wp:positionH relativeFrom="page">
                <wp:align>left</wp:align>
              </wp:positionH>
              <wp:positionV relativeFrom="page">
                <wp:align>top</wp:align>
              </wp:positionV>
              <wp:extent cx="443865" cy="443865"/>
              <wp:effectExtent l="0" t="0" r="10160" b="8890"/>
              <wp:wrapNone/>
              <wp:docPr id="1162373679" name="Text Box 3"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BAD3954" w14:textId="0F7CF062"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4C35EAF4" id="_x0000_t202" coordsize="21600,21600" o:spt="202" path="m,l,21600r21600,l21600,xe">
              <v:stroke joinstyle="miter"/>
              <v:path gradientshapeok="t" o:connecttype="rect"/>
            </v:shapetype>
            <v:shape id="Text Box 3" o:spid="_x0000_s1027" type="#_x0000_t202" alt="Classification : Official"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0BAD3954" w14:textId="0F7CF062"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6F5F5" w14:textId="1B090119" w:rsidR="0082145D" w:rsidRDefault="0082145D">
    <w:pPr>
      <w:pStyle w:val="Header"/>
    </w:pPr>
    <w:r>
      <w:rPr>
        <w:noProof/>
      </w:rPr>
      <mc:AlternateContent>
        <mc:Choice Requires="wps">
          <w:drawing>
            <wp:anchor distT="0" distB="0" distL="0" distR="0" simplePos="0" relativeHeight="251658240" behindDoc="0" locked="0" layoutInCell="1" allowOverlap="1" wp14:anchorId="437BE8E2" wp14:editId="41BFA62C">
              <wp:simplePos x="635" y="635"/>
              <wp:positionH relativeFrom="page">
                <wp:align>left</wp:align>
              </wp:positionH>
              <wp:positionV relativeFrom="page">
                <wp:align>top</wp:align>
              </wp:positionV>
              <wp:extent cx="443865" cy="443865"/>
              <wp:effectExtent l="0" t="0" r="10160" b="8890"/>
              <wp:wrapNone/>
              <wp:docPr id="1840763943" name="Text Box 1"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35EE5EF" w14:textId="6AA7A650"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437BE8E2" id="_x0000_t202" coordsize="21600,21600" o:spt="202" path="m,l,21600r21600,l21600,xe">
              <v:stroke joinstyle="miter"/>
              <v:path gradientshapeok="t" o:connecttype="rect"/>
            </v:shapetype>
            <v:shape id="Text Box 1" o:spid="_x0000_s1028" type="#_x0000_t202" alt="Classification : Official"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035EE5EF" w14:textId="6AA7A650"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96859"/>
    <w:multiLevelType w:val="hybridMultilevel"/>
    <w:tmpl w:val="CDEEE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C36108"/>
    <w:multiLevelType w:val="hybridMultilevel"/>
    <w:tmpl w:val="543AA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E50FE0"/>
    <w:multiLevelType w:val="hybridMultilevel"/>
    <w:tmpl w:val="B950C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952FE7"/>
    <w:multiLevelType w:val="hybridMultilevel"/>
    <w:tmpl w:val="B7FCA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9F6502"/>
    <w:multiLevelType w:val="multilevel"/>
    <w:tmpl w:val="7E505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6024EB"/>
    <w:multiLevelType w:val="hybridMultilevel"/>
    <w:tmpl w:val="24AAF2B2"/>
    <w:lvl w:ilvl="0" w:tplc="08090001">
      <w:start w:val="1"/>
      <w:numFmt w:val="bullet"/>
      <w:lvlText w:val=""/>
      <w:lvlJc w:val="left"/>
      <w:pPr>
        <w:ind w:left="312" w:hanging="360"/>
      </w:pPr>
      <w:rPr>
        <w:rFonts w:ascii="Symbol" w:hAnsi="Symbol" w:hint="default"/>
      </w:rPr>
    </w:lvl>
    <w:lvl w:ilvl="1" w:tplc="08090003" w:tentative="1">
      <w:start w:val="1"/>
      <w:numFmt w:val="bullet"/>
      <w:lvlText w:val="o"/>
      <w:lvlJc w:val="left"/>
      <w:pPr>
        <w:ind w:left="1032" w:hanging="360"/>
      </w:pPr>
      <w:rPr>
        <w:rFonts w:ascii="Courier New" w:hAnsi="Courier New" w:cs="Courier New" w:hint="default"/>
      </w:rPr>
    </w:lvl>
    <w:lvl w:ilvl="2" w:tplc="08090005" w:tentative="1">
      <w:start w:val="1"/>
      <w:numFmt w:val="bullet"/>
      <w:lvlText w:val=""/>
      <w:lvlJc w:val="left"/>
      <w:pPr>
        <w:ind w:left="1752" w:hanging="360"/>
      </w:pPr>
      <w:rPr>
        <w:rFonts w:ascii="Wingdings" w:hAnsi="Wingdings" w:hint="default"/>
      </w:rPr>
    </w:lvl>
    <w:lvl w:ilvl="3" w:tplc="08090001" w:tentative="1">
      <w:start w:val="1"/>
      <w:numFmt w:val="bullet"/>
      <w:lvlText w:val=""/>
      <w:lvlJc w:val="left"/>
      <w:pPr>
        <w:ind w:left="2472" w:hanging="360"/>
      </w:pPr>
      <w:rPr>
        <w:rFonts w:ascii="Symbol" w:hAnsi="Symbol" w:hint="default"/>
      </w:rPr>
    </w:lvl>
    <w:lvl w:ilvl="4" w:tplc="08090003" w:tentative="1">
      <w:start w:val="1"/>
      <w:numFmt w:val="bullet"/>
      <w:lvlText w:val="o"/>
      <w:lvlJc w:val="left"/>
      <w:pPr>
        <w:ind w:left="3192" w:hanging="360"/>
      </w:pPr>
      <w:rPr>
        <w:rFonts w:ascii="Courier New" w:hAnsi="Courier New" w:cs="Courier New" w:hint="default"/>
      </w:rPr>
    </w:lvl>
    <w:lvl w:ilvl="5" w:tplc="08090005" w:tentative="1">
      <w:start w:val="1"/>
      <w:numFmt w:val="bullet"/>
      <w:lvlText w:val=""/>
      <w:lvlJc w:val="left"/>
      <w:pPr>
        <w:ind w:left="3912" w:hanging="360"/>
      </w:pPr>
      <w:rPr>
        <w:rFonts w:ascii="Wingdings" w:hAnsi="Wingdings" w:hint="default"/>
      </w:rPr>
    </w:lvl>
    <w:lvl w:ilvl="6" w:tplc="08090001" w:tentative="1">
      <w:start w:val="1"/>
      <w:numFmt w:val="bullet"/>
      <w:lvlText w:val=""/>
      <w:lvlJc w:val="left"/>
      <w:pPr>
        <w:ind w:left="4632" w:hanging="360"/>
      </w:pPr>
      <w:rPr>
        <w:rFonts w:ascii="Symbol" w:hAnsi="Symbol" w:hint="default"/>
      </w:rPr>
    </w:lvl>
    <w:lvl w:ilvl="7" w:tplc="08090003" w:tentative="1">
      <w:start w:val="1"/>
      <w:numFmt w:val="bullet"/>
      <w:lvlText w:val="o"/>
      <w:lvlJc w:val="left"/>
      <w:pPr>
        <w:ind w:left="5352" w:hanging="360"/>
      </w:pPr>
      <w:rPr>
        <w:rFonts w:ascii="Courier New" w:hAnsi="Courier New" w:cs="Courier New" w:hint="default"/>
      </w:rPr>
    </w:lvl>
    <w:lvl w:ilvl="8" w:tplc="08090005" w:tentative="1">
      <w:start w:val="1"/>
      <w:numFmt w:val="bullet"/>
      <w:lvlText w:val=""/>
      <w:lvlJc w:val="left"/>
      <w:pPr>
        <w:ind w:left="6072" w:hanging="360"/>
      </w:pPr>
      <w:rPr>
        <w:rFonts w:ascii="Wingdings" w:hAnsi="Wingdings" w:hint="default"/>
      </w:rPr>
    </w:lvl>
  </w:abstractNum>
  <w:abstractNum w:abstractNumId="6" w15:restartNumberingAfterBreak="0">
    <w:nsid w:val="4E612D4C"/>
    <w:multiLevelType w:val="hybridMultilevel"/>
    <w:tmpl w:val="05C83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5F13C8E"/>
    <w:multiLevelType w:val="hybridMultilevel"/>
    <w:tmpl w:val="AF969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1E370A"/>
    <w:multiLevelType w:val="multilevel"/>
    <w:tmpl w:val="8B826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C4F6153"/>
    <w:multiLevelType w:val="hybridMultilevel"/>
    <w:tmpl w:val="996074C0"/>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10" w15:restartNumberingAfterBreak="0">
    <w:nsid w:val="7186706C"/>
    <w:multiLevelType w:val="multilevel"/>
    <w:tmpl w:val="4B0EB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2494579">
    <w:abstractNumId w:val="2"/>
  </w:num>
  <w:num w:numId="2" w16cid:durableId="859242877">
    <w:abstractNumId w:val="9"/>
  </w:num>
  <w:num w:numId="3" w16cid:durableId="2147117067">
    <w:abstractNumId w:val="6"/>
  </w:num>
  <w:num w:numId="4" w16cid:durableId="207572873">
    <w:abstractNumId w:val="0"/>
  </w:num>
  <w:num w:numId="5" w16cid:durableId="233511791">
    <w:abstractNumId w:val="1"/>
  </w:num>
  <w:num w:numId="6" w16cid:durableId="1028069974">
    <w:abstractNumId w:val="3"/>
  </w:num>
  <w:num w:numId="7" w16cid:durableId="1194804861">
    <w:abstractNumId w:val="3"/>
  </w:num>
  <w:num w:numId="8" w16cid:durableId="680007156">
    <w:abstractNumId w:val="4"/>
  </w:num>
  <w:num w:numId="9" w16cid:durableId="1407530892">
    <w:abstractNumId w:val="10"/>
  </w:num>
  <w:num w:numId="10" w16cid:durableId="894241759">
    <w:abstractNumId w:val="8"/>
  </w:num>
  <w:num w:numId="11" w16cid:durableId="194275635">
    <w:abstractNumId w:val="7"/>
  </w:num>
  <w:num w:numId="12" w16cid:durableId="887837035">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FA5"/>
    <w:rsid w:val="000116C3"/>
    <w:rsid w:val="00013058"/>
    <w:rsid w:val="00040350"/>
    <w:rsid w:val="0007102D"/>
    <w:rsid w:val="0007371F"/>
    <w:rsid w:val="00075193"/>
    <w:rsid w:val="00076583"/>
    <w:rsid w:val="00083047"/>
    <w:rsid w:val="000A28F0"/>
    <w:rsid w:val="000A3D86"/>
    <w:rsid w:val="000A765A"/>
    <w:rsid w:val="000C2EB4"/>
    <w:rsid w:val="000D509F"/>
    <w:rsid w:val="0010242D"/>
    <w:rsid w:val="00106611"/>
    <w:rsid w:val="00107E32"/>
    <w:rsid w:val="00116E3A"/>
    <w:rsid w:val="00117742"/>
    <w:rsid w:val="00136B7E"/>
    <w:rsid w:val="0014616B"/>
    <w:rsid w:val="001632EA"/>
    <w:rsid w:val="0016357B"/>
    <w:rsid w:val="0016377B"/>
    <w:rsid w:val="001701D8"/>
    <w:rsid w:val="00186A46"/>
    <w:rsid w:val="00190048"/>
    <w:rsid w:val="00195321"/>
    <w:rsid w:val="0019552D"/>
    <w:rsid w:val="001C37BD"/>
    <w:rsid w:val="001E3302"/>
    <w:rsid w:val="001F20F1"/>
    <w:rsid w:val="001F7BC6"/>
    <w:rsid w:val="00200DCC"/>
    <w:rsid w:val="00217BE5"/>
    <w:rsid w:val="00241D19"/>
    <w:rsid w:val="00241DBD"/>
    <w:rsid w:val="00260C31"/>
    <w:rsid w:val="00276B22"/>
    <w:rsid w:val="00291B56"/>
    <w:rsid w:val="002A43C7"/>
    <w:rsid w:val="002B51C9"/>
    <w:rsid w:val="002B71CC"/>
    <w:rsid w:val="002C7C37"/>
    <w:rsid w:val="002D3482"/>
    <w:rsid w:val="002D743D"/>
    <w:rsid w:val="002E09AE"/>
    <w:rsid w:val="002E30AB"/>
    <w:rsid w:val="002E6446"/>
    <w:rsid w:val="002F2248"/>
    <w:rsid w:val="002F6734"/>
    <w:rsid w:val="003166F3"/>
    <w:rsid w:val="003215FA"/>
    <w:rsid w:val="00331587"/>
    <w:rsid w:val="0033234B"/>
    <w:rsid w:val="0033280E"/>
    <w:rsid w:val="003379BA"/>
    <w:rsid w:val="00350305"/>
    <w:rsid w:val="00360119"/>
    <w:rsid w:val="003612A2"/>
    <w:rsid w:val="003622B4"/>
    <w:rsid w:val="00367F05"/>
    <w:rsid w:val="00371C5C"/>
    <w:rsid w:val="00386D51"/>
    <w:rsid w:val="00392CEC"/>
    <w:rsid w:val="003A5FDD"/>
    <w:rsid w:val="003B6429"/>
    <w:rsid w:val="003C3322"/>
    <w:rsid w:val="003D7497"/>
    <w:rsid w:val="003F4148"/>
    <w:rsid w:val="004004B9"/>
    <w:rsid w:val="00406410"/>
    <w:rsid w:val="00410D3F"/>
    <w:rsid w:val="004124A0"/>
    <w:rsid w:val="00422FF0"/>
    <w:rsid w:val="00436989"/>
    <w:rsid w:val="00440321"/>
    <w:rsid w:val="00440D0D"/>
    <w:rsid w:val="00443211"/>
    <w:rsid w:val="00444D44"/>
    <w:rsid w:val="00446EE2"/>
    <w:rsid w:val="00450BFB"/>
    <w:rsid w:val="00461399"/>
    <w:rsid w:val="0047631A"/>
    <w:rsid w:val="00481A41"/>
    <w:rsid w:val="0048349B"/>
    <w:rsid w:val="00483797"/>
    <w:rsid w:val="00487655"/>
    <w:rsid w:val="0049077D"/>
    <w:rsid w:val="004927E3"/>
    <w:rsid w:val="004D28BC"/>
    <w:rsid w:val="004E3E7C"/>
    <w:rsid w:val="004F5CD5"/>
    <w:rsid w:val="00503E22"/>
    <w:rsid w:val="00507E47"/>
    <w:rsid w:val="005210F8"/>
    <w:rsid w:val="00521FE9"/>
    <w:rsid w:val="00533EBF"/>
    <w:rsid w:val="00534987"/>
    <w:rsid w:val="005438E8"/>
    <w:rsid w:val="00546FEF"/>
    <w:rsid w:val="00551A7B"/>
    <w:rsid w:val="00552B8B"/>
    <w:rsid w:val="00554538"/>
    <w:rsid w:val="00566411"/>
    <w:rsid w:val="00571EED"/>
    <w:rsid w:val="00577AE0"/>
    <w:rsid w:val="0058793F"/>
    <w:rsid w:val="0059067E"/>
    <w:rsid w:val="005A3050"/>
    <w:rsid w:val="005A4BF5"/>
    <w:rsid w:val="005A762C"/>
    <w:rsid w:val="005B137E"/>
    <w:rsid w:val="005B4BF2"/>
    <w:rsid w:val="005B67E8"/>
    <w:rsid w:val="005C1C12"/>
    <w:rsid w:val="005C2E67"/>
    <w:rsid w:val="005E503A"/>
    <w:rsid w:val="005F4A39"/>
    <w:rsid w:val="005F5510"/>
    <w:rsid w:val="005F753B"/>
    <w:rsid w:val="00600C53"/>
    <w:rsid w:val="00602379"/>
    <w:rsid w:val="006042A1"/>
    <w:rsid w:val="006059D3"/>
    <w:rsid w:val="006064F5"/>
    <w:rsid w:val="00614B6B"/>
    <w:rsid w:val="00632B21"/>
    <w:rsid w:val="00635478"/>
    <w:rsid w:val="00644548"/>
    <w:rsid w:val="0064586C"/>
    <w:rsid w:val="00651809"/>
    <w:rsid w:val="0065435F"/>
    <w:rsid w:val="00655D18"/>
    <w:rsid w:val="00664847"/>
    <w:rsid w:val="0069529C"/>
    <w:rsid w:val="00697CC4"/>
    <w:rsid w:val="006B2EEA"/>
    <w:rsid w:val="006B5A18"/>
    <w:rsid w:val="006B69C0"/>
    <w:rsid w:val="006C1853"/>
    <w:rsid w:val="006C52DD"/>
    <w:rsid w:val="006D3AAC"/>
    <w:rsid w:val="006E174C"/>
    <w:rsid w:val="006E4D75"/>
    <w:rsid w:val="006E665A"/>
    <w:rsid w:val="006F3CD9"/>
    <w:rsid w:val="0070078F"/>
    <w:rsid w:val="0070389F"/>
    <w:rsid w:val="0070431C"/>
    <w:rsid w:val="0071433D"/>
    <w:rsid w:val="00723B1C"/>
    <w:rsid w:val="007259B0"/>
    <w:rsid w:val="00737F96"/>
    <w:rsid w:val="007433F1"/>
    <w:rsid w:val="0074614F"/>
    <w:rsid w:val="00753FF5"/>
    <w:rsid w:val="00754760"/>
    <w:rsid w:val="00797521"/>
    <w:rsid w:val="007B435E"/>
    <w:rsid w:val="007B6EE1"/>
    <w:rsid w:val="007C1A2D"/>
    <w:rsid w:val="007C2289"/>
    <w:rsid w:val="007C65F9"/>
    <w:rsid w:val="007D1833"/>
    <w:rsid w:val="007E4956"/>
    <w:rsid w:val="007F42CB"/>
    <w:rsid w:val="00821391"/>
    <w:rsid w:val="0082145D"/>
    <w:rsid w:val="00823818"/>
    <w:rsid w:val="0084046E"/>
    <w:rsid w:val="008546A2"/>
    <w:rsid w:val="008614DC"/>
    <w:rsid w:val="00882AED"/>
    <w:rsid w:val="008848FB"/>
    <w:rsid w:val="008C057E"/>
    <w:rsid w:val="008C0FF0"/>
    <w:rsid w:val="008C63BB"/>
    <w:rsid w:val="008C7FCB"/>
    <w:rsid w:val="008E3BCE"/>
    <w:rsid w:val="0090220A"/>
    <w:rsid w:val="00910615"/>
    <w:rsid w:val="00913563"/>
    <w:rsid w:val="00932E94"/>
    <w:rsid w:val="00937746"/>
    <w:rsid w:val="00944003"/>
    <w:rsid w:val="00944D70"/>
    <w:rsid w:val="0095161D"/>
    <w:rsid w:val="00952A7C"/>
    <w:rsid w:val="009549FE"/>
    <w:rsid w:val="00981A00"/>
    <w:rsid w:val="00987021"/>
    <w:rsid w:val="0099410E"/>
    <w:rsid w:val="0099436E"/>
    <w:rsid w:val="009B1BBE"/>
    <w:rsid w:val="009C18AD"/>
    <w:rsid w:val="009D5AEF"/>
    <w:rsid w:val="009D6DAA"/>
    <w:rsid w:val="009E1569"/>
    <w:rsid w:val="009E2E6E"/>
    <w:rsid w:val="009E4947"/>
    <w:rsid w:val="009E5BDD"/>
    <w:rsid w:val="009F7A48"/>
    <w:rsid w:val="00A03B1F"/>
    <w:rsid w:val="00A158AD"/>
    <w:rsid w:val="00A34044"/>
    <w:rsid w:val="00A34110"/>
    <w:rsid w:val="00A3460D"/>
    <w:rsid w:val="00A3723F"/>
    <w:rsid w:val="00A440D0"/>
    <w:rsid w:val="00A45773"/>
    <w:rsid w:val="00A60924"/>
    <w:rsid w:val="00A67507"/>
    <w:rsid w:val="00A76FDF"/>
    <w:rsid w:val="00A80F7E"/>
    <w:rsid w:val="00A96F26"/>
    <w:rsid w:val="00AA23E8"/>
    <w:rsid w:val="00AA2960"/>
    <w:rsid w:val="00AA3B79"/>
    <w:rsid w:val="00AA472B"/>
    <w:rsid w:val="00AA51D5"/>
    <w:rsid w:val="00AA59B7"/>
    <w:rsid w:val="00AD23B9"/>
    <w:rsid w:val="00AD7337"/>
    <w:rsid w:val="00AF2D24"/>
    <w:rsid w:val="00B1210C"/>
    <w:rsid w:val="00B23B56"/>
    <w:rsid w:val="00B26B09"/>
    <w:rsid w:val="00B4304E"/>
    <w:rsid w:val="00B53E59"/>
    <w:rsid w:val="00B65A14"/>
    <w:rsid w:val="00B75681"/>
    <w:rsid w:val="00B82BA7"/>
    <w:rsid w:val="00BA1DF0"/>
    <w:rsid w:val="00BA4D08"/>
    <w:rsid w:val="00BA5293"/>
    <w:rsid w:val="00BB3D49"/>
    <w:rsid w:val="00BB76A2"/>
    <w:rsid w:val="00BC41DA"/>
    <w:rsid w:val="00BC451C"/>
    <w:rsid w:val="00BD7B9F"/>
    <w:rsid w:val="00BE4FC9"/>
    <w:rsid w:val="00BE7462"/>
    <w:rsid w:val="00C01A25"/>
    <w:rsid w:val="00C15601"/>
    <w:rsid w:val="00C20292"/>
    <w:rsid w:val="00C22612"/>
    <w:rsid w:val="00C36F4A"/>
    <w:rsid w:val="00C5090B"/>
    <w:rsid w:val="00C55BAD"/>
    <w:rsid w:val="00C55E9E"/>
    <w:rsid w:val="00C55EA6"/>
    <w:rsid w:val="00C601BE"/>
    <w:rsid w:val="00C62C28"/>
    <w:rsid w:val="00C67C4E"/>
    <w:rsid w:val="00C770C2"/>
    <w:rsid w:val="00C86589"/>
    <w:rsid w:val="00C87EEB"/>
    <w:rsid w:val="00C953F0"/>
    <w:rsid w:val="00CB310C"/>
    <w:rsid w:val="00CB48A4"/>
    <w:rsid w:val="00CB4DBE"/>
    <w:rsid w:val="00CC0D31"/>
    <w:rsid w:val="00CC128F"/>
    <w:rsid w:val="00CD0586"/>
    <w:rsid w:val="00CF4896"/>
    <w:rsid w:val="00D1268A"/>
    <w:rsid w:val="00D13D68"/>
    <w:rsid w:val="00D166B5"/>
    <w:rsid w:val="00D417B6"/>
    <w:rsid w:val="00D55708"/>
    <w:rsid w:val="00D56262"/>
    <w:rsid w:val="00D722A8"/>
    <w:rsid w:val="00D733B8"/>
    <w:rsid w:val="00D742DD"/>
    <w:rsid w:val="00D819C7"/>
    <w:rsid w:val="00DA1C2D"/>
    <w:rsid w:val="00DA3B34"/>
    <w:rsid w:val="00DB25AA"/>
    <w:rsid w:val="00DB6B03"/>
    <w:rsid w:val="00DC20F8"/>
    <w:rsid w:val="00DC5971"/>
    <w:rsid w:val="00DC6681"/>
    <w:rsid w:val="00DF07C3"/>
    <w:rsid w:val="00E004B0"/>
    <w:rsid w:val="00E05B17"/>
    <w:rsid w:val="00E14D38"/>
    <w:rsid w:val="00E276F2"/>
    <w:rsid w:val="00E4670B"/>
    <w:rsid w:val="00E60157"/>
    <w:rsid w:val="00E609E8"/>
    <w:rsid w:val="00E63252"/>
    <w:rsid w:val="00E66504"/>
    <w:rsid w:val="00E71589"/>
    <w:rsid w:val="00E96B29"/>
    <w:rsid w:val="00EA0FE2"/>
    <w:rsid w:val="00EA6FB9"/>
    <w:rsid w:val="00EB1DF2"/>
    <w:rsid w:val="00ED50A3"/>
    <w:rsid w:val="00EE25B4"/>
    <w:rsid w:val="00EE50DC"/>
    <w:rsid w:val="00EE612C"/>
    <w:rsid w:val="00EE7B3A"/>
    <w:rsid w:val="00EF18D3"/>
    <w:rsid w:val="00F14298"/>
    <w:rsid w:val="00F22FA5"/>
    <w:rsid w:val="00F2490B"/>
    <w:rsid w:val="00F262F4"/>
    <w:rsid w:val="00F370AB"/>
    <w:rsid w:val="00F43B4A"/>
    <w:rsid w:val="00F61B85"/>
    <w:rsid w:val="00F64D09"/>
    <w:rsid w:val="00F72B3E"/>
    <w:rsid w:val="00F80325"/>
    <w:rsid w:val="00F80E6D"/>
    <w:rsid w:val="00F83291"/>
    <w:rsid w:val="00F83C64"/>
    <w:rsid w:val="00F87F0C"/>
    <w:rsid w:val="00F93230"/>
    <w:rsid w:val="00FA3C87"/>
    <w:rsid w:val="00FB182D"/>
    <w:rsid w:val="00FB5366"/>
    <w:rsid w:val="00FC03EE"/>
    <w:rsid w:val="00FC2755"/>
    <w:rsid w:val="00FC617F"/>
    <w:rsid w:val="00FE40FD"/>
    <w:rsid w:val="00FF7BB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B570C"/>
  <w15:docId w15:val="{BD3F800B-6C40-40E0-A192-E1276BAF0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3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22FA5"/>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F22F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8848FB"/>
    <w:pPr>
      <w:ind w:left="720"/>
      <w:contextualSpacing/>
    </w:pPr>
  </w:style>
  <w:style w:type="paragraph" w:styleId="BalloonText">
    <w:name w:val="Balloon Text"/>
    <w:basedOn w:val="Normal"/>
    <w:link w:val="BalloonTextChar"/>
    <w:uiPriority w:val="99"/>
    <w:semiHidden/>
    <w:unhideWhenUsed/>
    <w:rsid w:val="007E49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4956"/>
    <w:rPr>
      <w:rFonts w:ascii="Segoe UI" w:hAnsi="Segoe UI" w:cs="Segoe UI"/>
      <w:sz w:val="18"/>
      <w:szCs w:val="18"/>
    </w:rPr>
  </w:style>
  <w:style w:type="character" w:styleId="PlaceholderText">
    <w:name w:val="Placeholder Text"/>
    <w:basedOn w:val="DefaultParagraphFont"/>
    <w:uiPriority w:val="99"/>
    <w:semiHidden/>
    <w:rsid w:val="007E4956"/>
    <w:rPr>
      <w:color w:val="808080"/>
    </w:rPr>
  </w:style>
  <w:style w:type="character" w:styleId="Hyperlink">
    <w:name w:val="Hyperlink"/>
    <w:basedOn w:val="DefaultParagraphFont"/>
    <w:uiPriority w:val="99"/>
    <w:unhideWhenUsed/>
    <w:rsid w:val="004D28BC"/>
    <w:rPr>
      <w:color w:val="0563C1" w:themeColor="hyperlink"/>
      <w:u w:val="single"/>
    </w:rPr>
  </w:style>
  <w:style w:type="character" w:styleId="FollowedHyperlink">
    <w:name w:val="FollowedHyperlink"/>
    <w:basedOn w:val="DefaultParagraphFont"/>
    <w:uiPriority w:val="99"/>
    <w:semiHidden/>
    <w:unhideWhenUsed/>
    <w:rsid w:val="00DF07C3"/>
    <w:rPr>
      <w:color w:val="954F72" w:themeColor="followedHyperlink"/>
      <w:u w:val="single"/>
    </w:rPr>
  </w:style>
  <w:style w:type="paragraph" w:styleId="Header">
    <w:name w:val="header"/>
    <w:basedOn w:val="Normal"/>
    <w:link w:val="HeaderChar"/>
    <w:unhideWhenUsed/>
    <w:rsid w:val="00AF2D24"/>
    <w:pPr>
      <w:tabs>
        <w:tab w:val="center" w:pos="4513"/>
        <w:tab w:val="right" w:pos="9026"/>
      </w:tabs>
      <w:spacing w:after="0" w:line="240" w:lineRule="auto"/>
    </w:pPr>
  </w:style>
  <w:style w:type="character" w:customStyle="1" w:styleId="HeaderChar">
    <w:name w:val="Header Char"/>
    <w:basedOn w:val="DefaultParagraphFont"/>
    <w:link w:val="Header"/>
    <w:rsid w:val="00AF2D24"/>
  </w:style>
  <w:style w:type="paragraph" w:styleId="NormalWeb">
    <w:name w:val="Normal (Web)"/>
    <w:basedOn w:val="Normal"/>
    <w:uiPriority w:val="99"/>
    <w:unhideWhenUsed/>
    <w:rsid w:val="00260C3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locked/>
    <w:rsid w:val="0007102D"/>
  </w:style>
  <w:style w:type="character" w:customStyle="1" w:styleId="normaltextrun">
    <w:name w:val="normaltextrun"/>
    <w:basedOn w:val="DefaultParagraphFont"/>
    <w:rsid w:val="00C601BE"/>
  </w:style>
  <w:style w:type="character" w:customStyle="1" w:styleId="eop">
    <w:name w:val="eop"/>
    <w:basedOn w:val="DefaultParagraphFont"/>
    <w:rsid w:val="00C601BE"/>
  </w:style>
  <w:style w:type="character" w:styleId="CommentReference">
    <w:name w:val="annotation reference"/>
    <w:basedOn w:val="DefaultParagraphFont"/>
    <w:uiPriority w:val="99"/>
    <w:semiHidden/>
    <w:unhideWhenUsed/>
    <w:rsid w:val="00C601BE"/>
    <w:rPr>
      <w:sz w:val="16"/>
      <w:szCs w:val="16"/>
    </w:rPr>
  </w:style>
  <w:style w:type="paragraph" w:styleId="CommentText">
    <w:name w:val="annotation text"/>
    <w:basedOn w:val="Normal"/>
    <w:link w:val="CommentTextChar"/>
    <w:uiPriority w:val="99"/>
    <w:unhideWhenUsed/>
    <w:rsid w:val="00C601BE"/>
    <w:pPr>
      <w:spacing w:after="200" w:line="240" w:lineRule="auto"/>
    </w:pPr>
    <w:rPr>
      <w:sz w:val="20"/>
      <w:szCs w:val="20"/>
    </w:rPr>
  </w:style>
  <w:style w:type="character" w:customStyle="1" w:styleId="CommentTextChar">
    <w:name w:val="Comment Text Char"/>
    <w:basedOn w:val="DefaultParagraphFont"/>
    <w:link w:val="CommentText"/>
    <w:uiPriority w:val="99"/>
    <w:rsid w:val="00C601BE"/>
    <w:rPr>
      <w:sz w:val="20"/>
      <w:szCs w:val="20"/>
    </w:rPr>
  </w:style>
  <w:style w:type="paragraph" w:customStyle="1" w:styleId="paragraph">
    <w:name w:val="paragraph"/>
    <w:basedOn w:val="Normal"/>
    <w:rsid w:val="00C601B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073441">
      <w:bodyDiv w:val="1"/>
      <w:marLeft w:val="0"/>
      <w:marRight w:val="0"/>
      <w:marTop w:val="0"/>
      <w:marBottom w:val="0"/>
      <w:divBdr>
        <w:top w:val="none" w:sz="0" w:space="0" w:color="auto"/>
        <w:left w:val="none" w:sz="0" w:space="0" w:color="auto"/>
        <w:bottom w:val="none" w:sz="0" w:space="0" w:color="auto"/>
        <w:right w:val="none" w:sz="0" w:space="0" w:color="auto"/>
      </w:divBdr>
    </w:div>
    <w:div w:id="936596519">
      <w:bodyDiv w:val="1"/>
      <w:marLeft w:val="0"/>
      <w:marRight w:val="0"/>
      <w:marTop w:val="0"/>
      <w:marBottom w:val="0"/>
      <w:divBdr>
        <w:top w:val="none" w:sz="0" w:space="0" w:color="auto"/>
        <w:left w:val="none" w:sz="0" w:space="0" w:color="auto"/>
        <w:bottom w:val="none" w:sz="0" w:space="0" w:color="auto"/>
        <w:right w:val="none" w:sz="0" w:space="0" w:color="auto"/>
      </w:divBdr>
    </w:div>
    <w:div w:id="161227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5.xm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theme" Target="theme/theme1.xml"/><Relationship Id="rId10" Type="http://schemas.openxmlformats.org/officeDocument/2006/relationships/chart" Target="charts/chart2.xm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glossaryDocument" Target="glossary/document.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SMID</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4E7-4899-BECF-ECECD4673C1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4E7-4899-BECF-ECECD4673C1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4E7-4899-BECF-ECECD4673C15}"/>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14E7-4899-BECF-ECECD4673C15}"/>
              </c:ext>
            </c:extLst>
          </c:dPt>
          <c:cat>
            <c:strRef>
              <c:f>Sheet1!$A$2:$A$5</c:f>
              <c:strCache>
                <c:ptCount val="2"/>
                <c:pt idx="0">
                  <c:v>1 to 3</c:v>
                </c:pt>
                <c:pt idx="1">
                  <c:v>3 to 14</c:v>
                </c:pt>
              </c:strCache>
            </c:strRef>
          </c:cat>
          <c:val>
            <c:numRef>
              <c:f>Sheet1!$B$2:$B$5</c:f>
              <c:numCache>
                <c:formatCode>General</c:formatCode>
                <c:ptCount val="4"/>
                <c:pt idx="0">
                  <c:v>81</c:v>
                </c:pt>
                <c:pt idx="1">
                  <c:v>19</c:v>
                </c:pt>
              </c:numCache>
            </c:numRef>
          </c:val>
          <c:extLst>
            <c:ext xmlns:c16="http://schemas.microsoft.com/office/drawing/2014/chart" uri="{C3380CC4-5D6E-409C-BE32-E72D297353CC}">
              <c16:uniqueId val="{00000008-14E7-4899-BECF-ECECD4673C15}"/>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Age</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B78-42B8-BEB8-080A8A7232A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4B78-42B8-BEB8-080A8A7232A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4B78-42B8-BEB8-080A8A7232AC}"/>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4B78-42B8-BEB8-080A8A7232AC}"/>
              </c:ext>
            </c:extLst>
          </c:dPt>
          <c:cat>
            <c:numRef>
              <c:f>Sheet1!$A$2:$A$5</c:f>
              <c:numCache>
                <c:formatCode>General</c:formatCode>
                <c:ptCount val="4"/>
                <c:pt idx="0">
                  <c:v>2</c:v>
                </c:pt>
                <c:pt idx="1">
                  <c:v>3</c:v>
                </c:pt>
                <c:pt idx="2">
                  <c:v>4</c:v>
                </c:pt>
                <c:pt idx="3">
                  <c:v>5</c:v>
                </c:pt>
              </c:numCache>
            </c:numRef>
          </c:cat>
          <c:val>
            <c:numRef>
              <c:f>Sheet1!$B$2:$B$5</c:f>
              <c:numCache>
                <c:formatCode>General</c:formatCode>
                <c:ptCount val="4"/>
                <c:pt idx="0">
                  <c:v>10</c:v>
                </c:pt>
                <c:pt idx="1">
                  <c:v>46</c:v>
                </c:pt>
                <c:pt idx="2">
                  <c:v>32</c:v>
                </c:pt>
                <c:pt idx="3">
                  <c:v>12</c:v>
                </c:pt>
              </c:numCache>
            </c:numRef>
          </c:val>
          <c:extLst>
            <c:ext xmlns:c16="http://schemas.microsoft.com/office/drawing/2014/chart" uri="{C3380CC4-5D6E-409C-BE32-E72D297353CC}">
              <c16:uniqueId val="{00000008-4B78-42B8-BEB8-080A8A7232AC}"/>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ASN</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238-452B-BF86-55FACFEB3B7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238-452B-BF86-55FACFEB3B7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238-452B-BF86-55FACFEB3B7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238-452B-BF86-55FACFEB3B78}"/>
              </c:ext>
            </c:extLst>
          </c:dPt>
          <c:cat>
            <c:strRef>
              <c:f>Sheet1!$A$2:$A$5</c:f>
              <c:strCache>
                <c:ptCount val="4"/>
                <c:pt idx="0">
                  <c:v>ASN</c:v>
                </c:pt>
                <c:pt idx="1">
                  <c:v>EAL</c:v>
                </c:pt>
                <c:pt idx="3">
                  <c:v>None</c:v>
                </c:pt>
              </c:strCache>
            </c:strRef>
          </c:cat>
          <c:val>
            <c:numRef>
              <c:f>Sheet1!$B$2:$B$5</c:f>
              <c:numCache>
                <c:formatCode>General</c:formatCode>
                <c:ptCount val="4"/>
                <c:pt idx="0">
                  <c:v>12</c:v>
                </c:pt>
                <c:pt idx="1">
                  <c:v>21</c:v>
                </c:pt>
                <c:pt idx="3">
                  <c:v>12</c:v>
                </c:pt>
              </c:numCache>
            </c:numRef>
          </c:val>
          <c:extLst>
            <c:ext xmlns:c16="http://schemas.microsoft.com/office/drawing/2014/chart" uri="{C3380CC4-5D6E-409C-BE32-E72D297353CC}">
              <c16:uniqueId val="{00000008-0238-452B-BF86-55FACFEB3B78}"/>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PreSchool Data Nov 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Behind Expectation</c:v>
                </c:pt>
              </c:strCache>
            </c:strRef>
          </c:tx>
          <c:spPr>
            <a:solidFill>
              <a:schemeClr val="accent1"/>
            </a:solidFill>
            <a:ln>
              <a:noFill/>
            </a:ln>
            <a:effectLst/>
          </c:spPr>
          <c:invertIfNegative val="0"/>
          <c:cat>
            <c:strRef>
              <c:f>Sheet1!$A$2:$A$7</c:f>
              <c:strCache>
                <c:ptCount val="6"/>
                <c:pt idx="0">
                  <c:v>Numeracy</c:v>
                </c:pt>
                <c:pt idx="1">
                  <c:v>Mathematics</c:v>
                </c:pt>
                <c:pt idx="2">
                  <c:v>Listening &amp; Talking</c:v>
                </c:pt>
                <c:pt idx="3">
                  <c:v>Reading</c:v>
                </c:pt>
                <c:pt idx="4">
                  <c:v>Writing</c:v>
                </c:pt>
                <c:pt idx="5">
                  <c:v>Health &amp; Wellbeing</c:v>
                </c:pt>
              </c:strCache>
            </c:strRef>
          </c:cat>
          <c:val>
            <c:numRef>
              <c:f>Sheet1!$B$2:$B$7</c:f>
              <c:numCache>
                <c:formatCode>General</c:formatCode>
                <c:ptCount val="6"/>
                <c:pt idx="0">
                  <c:v>24</c:v>
                </c:pt>
                <c:pt idx="1">
                  <c:v>24</c:v>
                </c:pt>
                <c:pt idx="2">
                  <c:v>14</c:v>
                </c:pt>
                <c:pt idx="3">
                  <c:v>14</c:v>
                </c:pt>
                <c:pt idx="4">
                  <c:v>14</c:v>
                </c:pt>
                <c:pt idx="5">
                  <c:v>14</c:v>
                </c:pt>
              </c:numCache>
            </c:numRef>
          </c:val>
          <c:extLst>
            <c:ext xmlns:c16="http://schemas.microsoft.com/office/drawing/2014/chart" uri="{C3380CC4-5D6E-409C-BE32-E72D297353CC}">
              <c16:uniqueId val="{00000000-6B80-44D8-AAD2-E9419FA1150A}"/>
            </c:ext>
          </c:extLst>
        </c:ser>
        <c:ser>
          <c:idx val="1"/>
          <c:order val="1"/>
          <c:tx>
            <c:strRef>
              <c:f>Sheet1!$C$1</c:f>
              <c:strCache>
                <c:ptCount val="1"/>
                <c:pt idx="0">
                  <c:v>On Track</c:v>
                </c:pt>
              </c:strCache>
            </c:strRef>
          </c:tx>
          <c:spPr>
            <a:solidFill>
              <a:schemeClr val="accent2"/>
            </a:solidFill>
            <a:ln>
              <a:noFill/>
            </a:ln>
            <a:effectLst/>
          </c:spPr>
          <c:invertIfNegative val="0"/>
          <c:cat>
            <c:strRef>
              <c:f>Sheet1!$A$2:$A$7</c:f>
              <c:strCache>
                <c:ptCount val="6"/>
                <c:pt idx="0">
                  <c:v>Numeracy</c:v>
                </c:pt>
                <c:pt idx="1">
                  <c:v>Mathematics</c:v>
                </c:pt>
                <c:pt idx="2">
                  <c:v>Listening &amp; Talking</c:v>
                </c:pt>
                <c:pt idx="3">
                  <c:v>Reading</c:v>
                </c:pt>
                <c:pt idx="4">
                  <c:v>Writing</c:v>
                </c:pt>
                <c:pt idx="5">
                  <c:v>Health &amp; Wellbeing</c:v>
                </c:pt>
              </c:strCache>
            </c:strRef>
          </c:cat>
          <c:val>
            <c:numRef>
              <c:f>Sheet1!$C$2:$C$7</c:f>
              <c:numCache>
                <c:formatCode>General</c:formatCode>
                <c:ptCount val="6"/>
                <c:pt idx="0">
                  <c:v>71</c:v>
                </c:pt>
                <c:pt idx="1">
                  <c:v>71</c:v>
                </c:pt>
                <c:pt idx="2">
                  <c:v>81</c:v>
                </c:pt>
                <c:pt idx="3">
                  <c:v>81</c:v>
                </c:pt>
                <c:pt idx="4">
                  <c:v>81</c:v>
                </c:pt>
                <c:pt idx="5">
                  <c:v>86</c:v>
                </c:pt>
              </c:numCache>
            </c:numRef>
          </c:val>
          <c:extLst>
            <c:ext xmlns:c16="http://schemas.microsoft.com/office/drawing/2014/chart" uri="{C3380CC4-5D6E-409C-BE32-E72D297353CC}">
              <c16:uniqueId val="{00000001-6B80-44D8-AAD2-E9419FA1150A}"/>
            </c:ext>
          </c:extLst>
        </c:ser>
        <c:ser>
          <c:idx val="2"/>
          <c:order val="2"/>
          <c:tx>
            <c:strRef>
              <c:f>Sheet1!$D$1</c:f>
              <c:strCache>
                <c:ptCount val="1"/>
                <c:pt idx="0">
                  <c:v>Beyond Expectation</c:v>
                </c:pt>
              </c:strCache>
            </c:strRef>
          </c:tx>
          <c:spPr>
            <a:solidFill>
              <a:schemeClr val="accent3"/>
            </a:solidFill>
            <a:ln>
              <a:noFill/>
            </a:ln>
            <a:effectLst/>
          </c:spPr>
          <c:invertIfNegative val="0"/>
          <c:cat>
            <c:strRef>
              <c:f>Sheet1!$A$2:$A$7</c:f>
              <c:strCache>
                <c:ptCount val="6"/>
                <c:pt idx="0">
                  <c:v>Numeracy</c:v>
                </c:pt>
                <c:pt idx="1">
                  <c:v>Mathematics</c:v>
                </c:pt>
                <c:pt idx="2">
                  <c:v>Listening &amp; Talking</c:v>
                </c:pt>
                <c:pt idx="3">
                  <c:v>Reading</c:v>
                </c:pt>
                <c:pt idx="4">
                  <c:v>Writing</c:v>
                </c:pt>
                <c:pt idx="5">
                  <c:v>Health &amp; Wellbeing</c:v>
                </c:pt>
              </c:strCache>
            </c:strRef>
          </c:cat>
          <c:val>
            <c:numRef>
              <c:f>Sheet1!$D$2:$D$7</c:f>
              <c:numCache>
                <c:formatCode>General</c:formatCode>
                <c:ptCount val="6"/>
                <c:pt idx="0">
                  <c:v>5</c:v>
                </c:pt>
                <c:pt idx="1">
                  <c:v>5</c:v>
                </c:pt>
                <c:pt idx="2">
                  <c:v>5</c:v>
                </c:pt>
                <c:pt idx="3">
                  <c:v>5</c:v>
                </c:pt>
                <c:pt idx="4">
                  <c:v>5</c:v>
                </c:pt>
                <c:pt idx="5">
                  <c:v>0</c:v>
                </c:pt>
              </c:numCache>
            </c:numRef>
          </c:val>
          <c:extLst>
            <c:ext xmlns:c16="http://schemas.microsoft.com/office/drawing/2014/chart" uri="{C3380CC4-5D6E-409C-BE32-E72D297353CC}">
              <c16:uniqueId val="{00000002-6B80-44D8-AAD2-E9419FA1150A}"/>
            </c:ext>
          </c:extLst>
        </c:ser>
        <c:dLbls>
          <c:showLegendKey val="0"/>
          <c:showVal val="0"/>
          <c:showCatName val="0"/>
          <c:showSerName val="0"/>
          <c:showPercent val="0"/>
          <c:showBubbleSize val="0"/>
        </c:dLbls>
        <c:gapWidth val="219"/>
        <c:overlap val="-27"/>
        <c:axId val="1559477967"/>
        <c:axId val="1559479887"/>
      </c:barChart>
      <c:catAx>
        <c:axId val="15594779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59479887"/>
        <c:crosses val="autoZero"/>
        <c:auto val="1"/>
        <c:lblAlgn val="ctr"/>
        <c:lblOffset val="100"/>
        <c:noMultiLvlLbl val="0"/>
      </c:catAx>
      <c:valAx>
        <c:axId val="15594798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5947796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PreSchool Data May 26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7.2473248536240667E-2"/>
          <c:y val="3.2693569553805778E-2"/>
          <c:w val="0.92050450707236253"/>
          <c:h val="0.50497984626921633"/>
        </c:manualLayout>
      </c:layout>
      <c:barChart>
        <c:barDir val="col"/>
        <c:grouping val="clustered"/>
        <c:varyColors val="0"/>
        <c:ser>
          <c:idx val="0"/>
          <c:order val="0"/>
          <c:tx>
            <c:strRef>
              <c:f>Sheet1!$B$1</c:f>
              <c:strCache>
                <c:ptCount val="1"/>
                <c:pt idx="0">
                  <c:v>Behind Expectation</c:v>
                </c:pt>
              </c:strCache>
            </c:strRef>
          </c:tx>
          <c:spPr>
            <a:solidFill>
              <a:schemeClr val="accent1"/>
            </a:solidFill>
            <a:ln>
              <a:noFill/>
            </a:ln>
            <a:effectLst/>
          </c:spPr>
          <c:invertIfNegative val="0"/>
          <c:cat>
            <c:strRef>
              <c:f>Sheet1!$A$2:$A$7</c:f>
              <c:strCache>
                <c:ptCount val="6"/>
                <c:pt idx="0">
                  <c:v>Numeracy</c:v>
                </c:pt>
                <c:pt idx="1">
                  <c:v>Mathematics</c:v>
                </c:pt>
                <c:pt idx="2">
                  <c:v>Listening &amp; Talking</c:v>
                </c:pt>
                <c:pt idx="3">
                  <c:v>Reading</c:v>
                </c:pt>
                <c:pt idx="4">
                  <c:v>Writing</c:v>
                </c:pt>
                <c:pt idx="5">
                  <c:v>Health &amp; Wellbeing</c:v>
                </c:pt>
              </c:strCache>
            </c:strRef>
          </c:cat>
          <c:val>
            <c:numRef>
              <c:f>Sheet1!$B$2:$B$7</c:f>
              <c:numCache>
                <c:formatCode>General</c:formatCode>
                <c:ptCount val="6"/>
                <c:pt idx="0">
                  <c:v>18</c:v>
                </c:pt>
                <c:pt idx="1">
                  <c:v>18</c:v>
                </c:pt>
                <c:pt idx="2">
                  <c:v>18</c:v>
                </c:pt>
                <c:pt idx="3">
                  <c:v>18</c:v>
                </c:pt>
                <c:pt idx="4">
                  <c:v>14</c:v>
                </c:pt>
                <c:pt idx="5">
                  <c:v>5</c:v>
                </c:pt>
              </c:numCache>
            </c:numRef>
          </c:val>
          <c:extLst>
            <c:ext xmlns:c16="http://schemas.microsoft.com/office/drawing/2014/chart" uri="{C3380CC4-5D6E-409C-BE32-E72D297353CC}">
              <c16:uniqueId val="{00000000-73FE-42FE-A34B-F195720C1668}"/>
            </c:ext>
          </c:extLst>
        </c:ser>
        <c:ser>
          <c:idx val="1"/>
          <c:order val="1"/>
          <c:tx>
            <c:strRef>
              <c:f>Sheet1!$C$1</c:f>
              <c:strCache>
                <c:ptCount val="1"/>
                <c:pt idx="0">
                  <c:v>On Track</c:v>
                </c:pt>
              </c:strCache>
            </c:strRef>
          </c:tx>
          <c:spPr>
            <a:solidFill>
              <a:schemeClr val="accent2"/>
            </a:solidFill>
            <a:ln>
              <a:noFill/>
            </a:ln>
            <a:effectLst/>
          </c:spPr>
          <c:invertIfNegative val="0"/>
          <c:cat>
            <c:strRef>
              <c:f>Sheet1!$A$2:$A$7</c:f>
              <c:strCache>
                <c:ptCount val="6"/>
                <c:pt idx="0">
                  <c:v>Numeracy</c:v>
                </c:pt>
                <c:pt idx="1">
                  <c:v>Mathematics</c:v>
                </c:pt>
                <c:pt idx="2">
                  <c:v>Listening &amp; Talking</c:v>
                </c:pt>
                <c:pt idx="3">
                  <c:v>Reading</c:v>
                </c:pt>
                <c:pt idx="4">
                  <c:v>Writing</c:v>
                </c:pt>
                <c:pt idx="5">
                  <c:v>Health &amp; Wellbeing</c:v>
                </c:pt>
              </c:strCache>
            </c:strRef>
          </c:cat>
          <c:val>
            <c:numRef>
              <c:f>Sheet1!$C$2:$C$7</c:f>
              <c:numCache>
                <c:formatCode>General</c:formatCode>
                <c:ptCount val="6"/>
                <c:pt idx="0">
                  <c:v>64</c:v>
                </c:pt>
                <c:pt idx="1">
                  <c:v>73</c:v>
                </c:pt>
                <c:pt idx="2">
                  <c:v>68</c:v>
                </c:pt>
                <c:pt idx="3">
                  <c:v>73</c:v>
                </c:pt>
                <c:pt idx="4">
                  <c:v>81</c:v>
                </c:pt>
                <c:pt idx="5">
                  <c:v>90</c:v>
                </c:pt>
              </c:numCache>
            </c:numRef>
          </c:val>
          <c:extLst>
            <c:ext xmlns:c16="http://schemas.microsoft.com/office/drawing/2014/chart" uri="{C3380CC4-5D6E-409C-BE32-E72D297353CC}">
              <c16:uniqueId val="{00000001-73FE-42FE-A34B-F195720C1668}"/>
            </c:ext>
          </c:extLst>
        </c:ser>
        <c:ser>
          <c:idx val="2"/>
          <c:order val="2"/>
          <c:tx>
            <c:strRef>
              <c:f>Sheet1!$D$1</c:f>
              <c:strCache>
                <c:ptCount val="1"/>
                <c:pt idx="0">
                  <c:v>Beyond Expectation</c:v>
                </c:pt>
              </c:strCache>
            </c:strRef>
          </c:tx>
          <c:spPr>
            <a:solidFill>
              <a:schemeClr val="accent3"/>
            </a:solidFill>
            <a:ln>
              <a:noFill/>
            </a:ln>
            <a:effectLst/>
          </c:spPr>
          <c:invertIfNegative val="0"/>
          <c:cat>
            <c:strRef>
              <c:f>Sheet1!$A$2:$A$7</c:f>
              <c:strCache>
                <c:ptCount val="6"/>
                <c:pt idx="0">
                  <c:v>Numeracy</c:v>
                </c:pt>
                <c:pt idx="1">
                  <c:v>Mathematics</c:v>
                </c:pt>
                <c:pt idx="2">
                  <c:v>Listening &amp; Talking</c:v>
                </c:pt>
                <c:pt idx="3">
                  <c:v>Reading</c:v>
                </c:pt>
                <c:pt idx="4">
                  <c:v>Writing</c:v>
                </c:pt>
                <c:pt idx="5">
                  <c:v>Health &amp; Wellbeing</c:v>
                </c:pt>
              </c:strCache>
            </c:strRef>
          </c:cat>
          <c:val>
            <c:numRef>
              <c:f>Sheet1!$D$2:$D$7</c:f>
              <c:numCache>
                <c:formatCode>General</c:formatCode>
                <c:ptCount val="6"/>
                <c:pt idx="0">
                  <c:v>18</c:v>
                </c:pt>
                <c:pt idx="1">
                  <c:v>9</c:v>
                </c:pt>
                <c:pt idx="2">
                  <c:v>14</c:v>
                </c:pt>
                <c:pt idx="3">
                  <c:v>9</c:v>
                </c:pt>
                <c:pt idx="4">
                  <c:v>5</c:v>
                </c:pt>
                <c:pt idx="5">
                  <c:v>5</c:v>
                </c:pt>
              </c:numCache>
            </c:numRef>
          </c:val>
          <c:extLst>
            <c:ext xmlns:c16="http://schemas.microsoft.com/office/drawing/2014/chart" uri="{C3380CC4-5D6E-409C-BE32-E72D297353CC}">
              <c16:uniqueId val="{00000002-73FE-42FE-A34B-F195720C1668}"/>
            </c:ext>
          </c:extLst>
        </c:ser>
        <c:dLbls>
          <c:showLegendKey val="0"/>
          <c:showVal val="0"/>
          <c:showCatName val="0"/>
          <c:showSerName val="0"/>
          <c:showPercent val="0"/>
          <c:showBubbleSize val="0"/>
        </c:dLbls>
        <c:gapWidth val="219"/>
        <c:overlap val="-27"/>
        <c:axId val="1559477967"/>
        <c:axId val="1559479887"/>
      </c:barChart>
      <c:catAx>
        <c:axId val="15594779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59479887"/>
        <c:crosses val="autoZero"/>
        <c:auto val="1"/>
        <c:lblAlgn val="ctr"/>
        <c:lblOffset val="100"/>
        <c:noMultiLvlLbl val="0"/>
      </c:catAx>
      <c:valAx>
        <c:axId val="15594798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5947796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Ante Pre Data Nov 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Behind Expectation</c:v>
                </c:pt>
              </c:strCache>
            </c:strRef>
          </c:tx>
          <c:spPr>
            <a:solidFill>
              <a:schemeClr val="accent1"/>
            </a:solidFill>
            <a:ln>
              <a:noFill/>
            </a:ln>
            <a:effectLst/>
          </c:spPr>
          <c:invertIfNegative val="0"/>
          <c:cat>
            <c:strRef>
              <c:f>Sheet1!$A$2:$A$7</c:f>
              <c:strCache>
                <c:ptCount val="6"/>
                <c:pt idx="0">
                  <c:v>Numeracy</c:v>
                </c:pt>
                <c:pt idx="1">
                  <c:v>Mathematics</c:v>
                </c:pt>
                <c:pt idx="2">
                  <c:v>Listening &amp; Talking</c:v>
                </c:pt>
                <c:pt idx="3">
                  <c:v>Reading</c:v>
                </c:pt>
                <c:pt idx="4">
                  <c:v>Writing</c:v>
                </c:pt>
                <c:pt idx="5">
                  <c:v>Health &amp; Wellbeing</c:v>
                </c:pt>
              </c:strCache>
            </c:strRef>
          </c:cat>
          <c:val>
            <c:numRef>
              <c:f>Sheet1!$B$2:$B$7</c:f>
              <c:numCache>
                <c:formatCode>General</c:formatCode>
                <c:ptCount val="6"/>
                <c:pt idx="0">
                  <c:v>22</c:v>
                </c:pt>
                <c:pt idx="1">
                  <c:v>22</c:v>
                </c:pt>
                <c:pt idx="2">
                  <c:v>22</c:v>
                </c:pt>
                <c:pt idx="3">
                  <c:v>33</c:v>
                </c:pt>
                <c:pt idx="4">
                  <c:v>22</c:v>
                </c:pt>
                <c:pt idx="5">
                  <c:v>22</c:v>
                </c:pt>
              </c:numCache>
            </c:numRef>
          </c:val>
          <c:extLst>
            <c:ext xmlns:c16="http://schemas.microsoft.com/office/drawing/2014/chart" uri="{C3380CC4-5D6E-409C-BE32-E72D297353CC}">
              <c16:uniqueId val="{00000000-F07A-419D-8387-0BE02DF70004}"/>
            </c:ext>
          </c:extLst>
        </c:ser>
        <c:ser>
          <c:idx val="1"/>
          <c:order val="1"/>
          <c:tx>
            <c:strRef>
              <c:f>Sheet1!$C$1</c:f>
              <c:strCache>
                <c:ptCount val="1"/>
                <c:pt idx="0">
                  <c:v>On Track</c:v>
                </c:pt>
              </c:strCache>
            </c:strRef>
          </c:tx>
          <c:spPr>
            <a:solidFill>
              <a:schemeClr val="accent2"/>
            </a:solidFill>
            <a:ln>
              <a:noFill/>
            </a:ln>
            <a:effectLst/>
          </c:spPr>
          <c:invertIfNegative val="0"/>
          <c:cat>
            <c:strRef>
              <c:f>Sheet1!$A$2:$A$7</c:f>
              <c:strCache>
                <c:ptCount val="6"/>
                <c:pt idx="0">
                  <c:v>Numeracy</c:v>
                </c:pt>
                <c:pt idx="1">
                  <c:v>Mathematics</c:v>
                </c:pt>
                <c:pt idx="2">
                  <c:v>Listening &amp; Talking</c:v>
                </c:pt>
                <c:pt idx="3">
                  <c:v>Reading</c:v>
                </c:pt>
                <c:pt idx="4">
                  <c:v>Writing</c:v>
                </c:pt>
                <c:pt idx="5">
                  <c:v>Health &amp; Wellbeing</c:v>
                </c:pt>
              </c:strCache>
            </c:strRef>
          </c:cat>
          <c:val>
            <c:numRef>
              <c:f>Sheet1!$C$2:$C$7</c:f>
              <c:numCache>
                <c:formatCode>General</c:formatCode>
                <c:ptCount val="6"/>
                <c:pt idx="0">
                  <c:v>67</c:v>
                </c:pt>
                <c:pt idx="1">
                  <c:v>78</c:v>
                </c:pt>
                <c:pt idx="2">
                  <c:v>67</c:v>
                </c:pt>
                <c:pt idx="3">
                  <c:v>67</c:v>
                </c:pt>
                <c:pt idx="4">
                  <c:v>78</c:v>
                </c:pt>
                <c:pt idx="5">
                  <c:v>78</c:v>
                </c:pt>
              </c:numCache>
            </c:numRef>
          </c:val>
          <c:extLst>
            <c:ext xmlns:c16="http://schemas.microsoft.com/office/drawing/2014/chart" uri="{C3380CC4-5D6E-409C-BE32-E72D297353CC}">
              <c16:uniqueId val="{00000001-F07A-419D-8387-0BE02DF70004}"/>
            </c:ext>
          </c:extLst>
        </c:ser>
        <c:ser>
          <c:idx val="2"/>
          <c:order val="2"/>
          <c:tx>
            <c:strRef>
              <c:f>Sheet1!$D$1</c:f>
              <c:strCache>
                <c:ptCount val="1"/>
                <c:pt idx="0">
                  <c:v>Beyond Expectation</c:v>
                </c:pt>
              </c:strCache>
            </c:strRef>
          </c:tx>
          <c:spPr>
            <a:solidFill>
              <a:schemeClr val="accent3"/>
            </a:solidFill>
            <a:ln>
              <a:noFill/>
            </a:ln>
            <a:effectLst/>
          </c:spPr>
          <c:invertIfNegative val="0"/>
          <c:cat>
            <c:strRef>
              <c:f>Sheet1!$A$2:$A$7</c:f>
              <c:strCache>
                <c:ptCount val="6"/>
                <c:pt idx="0">
                  <c:v>Numeracy</c:v>
                </c:pt>
                <c:pt idx="1">
                  <c:v>Mathematics</c:v>
                </c:pt>
                <c:pt idx="2">
                  <c:v>Listening &amp; Talking</c:v>
                </c:pt>
                <c:pt idx="3">
                  <c:v>Reading</c:v>
                </c:pt>
                <c:pt idx="4">
                  <c:v>Writing</c:v>
                </c:pt>
                <c:pt idx="5">
                  <c:v>Health &amp; Wellbeing</c:v>
                </c:pt>
              </c:strCache>
            </c:strRef>
          </c:cat>
          <c:val>
            <c:numRef>
              <c:f>Sheet1!$D$2:$D$7</c:f>
              <c:numCache>
                <c:formatCode>General</c:formatCode>
                <c:ptCount val="6"/>
                <c:pt idx="0">
                  <c:v>11</c:v>
                </c:pt>
                <c:pt idx="1">
                  <c:v>0</c:v>
                </c:pt>
                <c:pt idx="2">
                  <c:v>11</c:v>
                </c:pt>
                <c:pt idx="3">
                  <c:v>0</c:v>
                </c:pt>
                <c:pt idx="4">
                  <c:v>0</c:v>
                </c:pt>
              </c:numCache>
            </c:numRef>
          </c:val>
          <c:extLst>
            <c:ext xmlns:c16="http://schemas.microsoft.com/office/drawing/2014/chart" uri="{C3380CC4-5D6E-409C-BE32-E72D297353CC}">
              <c16:uniqueId val="{00000002-F07A-419D-8387-0BE02DF70004}"/>
            </c:ext>
          </c:extLst>
        </c:ser>
        <c:dLbls>
          <c:showLegendKey val="0"/>
          <c:showVal val="0"/>
          <c:showCatName val="0"/>
          <c:showSerName val="0"/>
          <c:showPercent val="0"/>
          <c:showBubbleSize val="0"/>
        </c:dLbls>
        <c:gapWidth val="219"/>
        <c:overlap val="-27"/>
        <c:axId val="1154488175"/>
        <c:axId val="1154485295"/>
      </c:barChart>
      <c:catAx>
        <c:axId val="11544881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54485295"/>
        <c:crosses val="autoZero"/>
        <c:auto val="1"/>
        <c:lblAlgn val="ctr"/>
        <c:lblOffset val="100"/>
        <c:noMultiLvlLbl val="0"/>
      </c:catAx>
      <c:valAx>
        <c:axId val="11544852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5448817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Ante Pre Data May 26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Behind Expectation</c:v>
                </c:pt>
              </c:strCache>
            </c:strRef>
          </c:tx>
          <c:spPr>
            <a:solidFill>
              <a:schemeClr val="accent1"/>
            </a:solidFill>
            <a:ln>
              <a:noFill/>
            </a:ln>
            <a:effectLst/>
          </c:spPr>
          <c:invertIfNegative val="0"/>
          <c:cat>
            <c:strRef>
              <c:f>Sheet1!$A$2:$A$7</c:f>
              <c:strCache>
                <c:ptCount val="6"/>
                <c:pt idx="0">
                  <c:v>Numeracy</c:v>
                </c:pt>
                <c:pt idx="1">
                  <c:v>Mathematics</c:v>
                </c:pt>
                <c:pt idx="2">
                  <c:v>Listening &amp; Talking</c:v>
                </c:pt>
                <c:pt idx="3">
                  <c:v>Reading</c:v>
                </c:pt>
                <c:pt idx="4">
                  <c:v>Writing</c:v>
                </c:pt>
                <c:pt idx="5">
                  <c:v>Health &amp; Wellbeing</c:v>
                </c:pt>
              </c:strCache>
            </c:strRef>
          </c:cat>
          <c:val>
            <c:numRef>
              <c:f>Sheet1!$B$2:$B$7</c:f>
              <c:numCache>
                <c:formatCode>General</c:formatCode>
                <c:ptCount val="6"/>
                <c:pt idx="0">
                  <c:v>60</c:v>
                </c:pt>
                <c:pt idx="1">
                  <c:v>40</c:v>
                </c:pt>
                <c:pt idx="2">
                  <c:v>20</c:v>
                </c:pt>
                <c:pt idx="3">
                  <c:v>25</c:v>
                </c:pt>
                <c:pt idx="4">
                  <c:v>45</c:v>
                </c:pt>
                <c:pt idx="5">
                  <c:v>25</c:v>
                </c:pt>
              </c:numCache>
            </c:numRef>
          </c:val>
          <c:extLst>
            <c:ext xmlns:c16="http://schemas.microsoft.com/office/drawing/2014/chart" uri="{C3380CC4-5D6E-409C-BE32-E72D297353CC}">
              <c16:uniqueId val="{00000000-F398-4C72-86E5-F074854D57A3}"/>
            </c:ext>
          </c:extLst>
        </c:ser>
        <c:ser>
          <c:idx val="1"/>
          <c:order val="1"/>
          <c:tx>
            <c:strRef>
              <c:f>Sheet1!$C$1</c:f>
              <c:strCache>
                <c:ptCount val="1"/>
                <c:pt idx="0">
                  <c:v>On Track</c:v>
                </c:pt>
              </c:strCache>
            </c:strRef>
          </c:tx>
          <c:spPr>
            <a:solidFill>
              <a:schemeClr val="accent2"/>
            </a:solidFill>
            <a:ln>
              <a:noFill/>
            </a:ln>
            <a:effectLst/>
          </c:spPr>
          <c:invertIfNegative val="0"/>
          <c:cat>
            <c:strRef>
              <c:f>Sheet1!$A$2:$A$7</c:f>
              <c:strCache>
                <c:ptCount val="6"/>
                <c:pt idx="0">
                  <c:v>Numeracy</c:v>
                </c:pt>
                <c:pt idx="1">
                  <c:v>Mathematics</c:v>
                </c:pt>
                <c:pt idx="2">
                  <c:v>Listening &amp; Talking</c:v>
                </c:pt>
                <c:pt idx="3">
                  <c:v>Reading</c:v>
                </c:pt>
                <c:pt idx="4">
                  <c:v>Writing</c:v>
                </c:pt>
                <c:pt idx="5">
                  <c:v>Health &amp; Wellbeing</c:v>
                </c:pt>
              </c:strCache>
            </c:strRef>
          </c:cat>
          <c:val>
            <c:numRef>
              <c:f>Sheet1!$C$2:$C$7</c:f>
              <c:numCache>
                <c:formatCode>General</c:formatCode>
                <c:ptCount val="6"/>
                <c:pt idx="0">
                  <c:v>35</c:v>
                </c:pt>
                <c:pt idx="1">
                  <c:v>55</c:v>
                </c:pt>
                <c:pt idx="2">
                  <c:v>75</c:v>
                </c:pt>
                <c:pt idx="3">
                  <c:v>70</c:v>
                </c:pt>
                <c:pt idx="4">
                  <c:v>50</c:v>
                </c:pt>
                <c:pt idx="5">
                  <c:v>70</c:v>
                </c:pt>
              </c:numCache>
            </c:numRef>
          </c:val>
          <c:extLst>
            <c:ext xmlns:c16="http://schemas.microsoft.com/office/drawing/2014/chart" uri="{C3380CC4-5D6E-409C-BE32-E72D297353CC}">
              <c16:uniqueId val="{00000001-F398-4C72-86E5-F074854D57A3}"/>
            </c:ext>
          </c:extLst>
        </c:ser>
        <c:ser>
          <c:idx val="2"/>
          <c:order val="2"/>
          <c:tx>
            <c:strRef>
              <c:f>Sheet1!$D$1</c:f>
              <c:strCache>
                <c:ptCount val="1"/>
                <c:pt idx="0">
                  <c:v>Beyond Expectation</c:v>
                </c:pt>
              </c:strCache>
            </c:strRef>
          </c:tx>
          <c:spPr>
            <a:solidFill>
              <a:schemeClr val="accent3"/>
            </a:solidFill>
            <a:ln>
              <a:noFill/>
            </a:ln>
            <a:effectLst/>
          </c:spPr>
          <c:invertIfNegative val="0"/>
          <c:cat>
            <c:strRef>
              <c:f>Sheet1!$A$2:$A$7</c:f>
              <c:strCache>
                <c:ptCount val="6"/>
                <c:pt idx="0">
                  <c:v>Numeracy</c:v>
                </c:pt>
                <c:pt idx="1">
                  <c:v>Mathematics</c:v>
                </c:pt>
                <c:pt idx="2">
                  <c:v>Listening &amp; Talking</c:v>
                </c:pt>
                <c:pt idx="3">
                  <c:v>Reading</c:v>
                </c:pt>
                <c:pt idx="4">
                  <c:v>Writing</c:v>
                </c:pt>
                <c:pt idx="5">
                  <c:v>Health &amp; Wellbeing</c:v>
                </c:pt>
              </c:strCache>
            </c:strRef>
          </c:cat>
          <c:val>
            <c:numRef>
              <c:f>Sheet1!$D$2:$D$7</c:f>
              <c:numCache>
                <c:formatCode>General</c:formatCode>
                <c:ptCount val="6"/>
                <c:pt idx="0">
                  <c:v>5</c:v>
                </c:pt>
                <c:pt idx="1">
                  <c:v>5</c:v>
                </c:pt>
                <c:pt idx="2">
                  <c:v>5</c:v>
                </c:pt>
                <c:pt idx="3">
                  <c:v>5</c:v>
                </c:pt>
                <c:pt idx="4">
                  <c:v>5</c:v>
                </c:pt>
                <c:pt idx="5">
                  <c:v>6</c:v>
                </c:pt>
              </c:numCache>
            </c:numRef>
          </c:val>
          <c:extLst>
            <c:ext xmlns:c16="http://schemas.microsoft.com/office/drawing/2014/chart" uri="{C3380CC4-5D6E-409C-BE32-E72D297353CC}">
              <c16:uniqueId val="{00000002-F398-4C72-86E5-F074854D57A3}"/>
            </c:ext>
          </c:extLst>
        </c:ser>
        <c:dLbls>
          <c:showLegendKey val="0"/>
          <c:showVal val="0"/>
          <c:showCatName val="0"/>
          <c:showSerName val="0"/>
          <c:showPercent val="0"/>
          <c:showBubbleSize val="0"/>
        </c:dLbls>
        <c:gapWidth val="219"/>
        <c:overlap val="-27"/>
        <c:axId val="1154488175"/>
        <c:axId val="1154485295"/>
      </c:barChart>
      <c:catAx>
        <c:axId val="11544881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54485295"/>
        <c:crosses val="autoZero"/>
        <c:auto val="1"/>
        <c:lblAlgn val="ctr"/>
        <c:lblOffset val="100"/>
        <c:noMultiLvlLbl val="0"/>
      </c:catAx>
      <c:valAx>
        <c:axId val="11544852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5448817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Cohort Tracking</a:t>
            </a:r>
          </a:p>
        </c:rich>
      </c:tx>
      <c:layout>
        <c:manualLayout>
          <c:xMode val="edge"/>
          <c:yMode val="edge"/>
          <c:x val="0.40214818079661374"/>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Beh Exp</c:v>
                </c:pt>
              </c:strCache>
            </c:strRef>
          </c:tx>
          <c:spPr>
            <a:solidFill>
              <a:schemeClr val="accent1"/>
            </a:solidFill>
            <a:ln>
              <a:noFill/>
            </a:ln>
            <a:effectLst/>
          </c:spPr>
          <c:invertIfNegative val="0"/>
          <c:cat>
            <c:strRef>
              <c:f>Sheet1!$A$2:$A$7</c:f>
              <c:strCache>
                <c:ptCount val="6"/>
                <c:pt idx="0">
                  <c:v>Numeracy</c:v>
                </c:pt>
                <c:pt idx="1">
                  <c:v>Mathematics</c:v>
                </c:pt>
                <c:pt idx="2">
                  <c:v>Listening &amp; Talking</c:v>
                </c:pt>
                <c:pt idx="3">
                  <c:v>Reading</c:v>
                </c:pt>
                <c:pt idx="4">
                  <c:v>Writing</c:v>
                </c:pt>
                <c:pt idx="5">
                  <c:v>Health &amp; Wellbeing</c:v>
                </c:pt>
              </c:strCache>
            </c:strRef>
          </c:cat>
          <c:val>
            <c:numRef>
              <c:f>Sheet1!$B$2:$B$7</c:f>
              <c:numCache>
                <c:formatCode>General</c:formatCode>
                <c:ptCount val="6"/>
                <c:pt idx="0">
                  <c:v>23</c:v>
                </c:pt>
                <c:pt idx="1">
                  <c:v>24</c:v>
                </c:pt>
                <c:pt idx="2">
                  <c:v>17</c:v>
                </c:pt>
                <c:pt idx="3">
                  <c:v>20</c:v>
                </c:pt>
                <c:pt idx="4">
                  <c:v>17</c:v>
                </c:pt>
                <c:pt idx="5">
                  <c:v>17</c:v>
                </c:pt>
              </c:numCache>
            </c:numRef>
          </c:val>
          <c:extLst>
            <c:ext xmlns:c16="http://schemas.microsoft.com/office/drawing/2014/chart" uri="{C3380CC4-5D6E-409C-BE32-E72D297353CC}">
              <c16:uniqueId val="{00000000-DE43-4A4F-BCDF-997AE116EF30}"/>
            </c:ext>
          </c:extLst>
        </c:ser>
        <c:ser>
          <c:idx val="1"/>
          <c:order val="1"/>
          <c:tx>
            <c:strRef>
              <c:f>Sheet1!$C$1</c:f>
              <c:strCache>
                <c:ptCount val="1"/>
                <c:pt idx="0">
                  <c:v>On track</c:v>
                </c:pt>
              </c:strCache>
            </c:strRef>
          </c:tx>
          <c:spPr>
            <a:solidFill>
              <a:schemeClr val="accent2"/>
            </a:solidFill>
            <a:ln>
              <a:noFill/>
            </a:ln>
            <a:effectLst/>
          </c:spPr>
          <c:invertIfNegative val="0"/>
          <c:cat>
            <c:strRef>
              <c:f>Sheet1!$A$2:$A$7</c:f>
              <c:strCache>
                <c:ptCount val="6"/>
                <c:pt idx="0">
                  <c:v>Numeracy</c:v>
                </c:pt>
                <c:pt idx="1">
                  <c:v>Mathematics</c:v>
                </c:pt>
                <c:pt idx="2">
                  <c:v>Listening &amp; Talking</c:v>
                </c:pt>
                <c:pt idx="3">
                  <c:v>Reading</c:v>
                </c:pt>
                <c:pt idx="4">
                  <c:v>Writing</c:v>
                </c:pt>
                <c:pt idx="5">
                  <c:v>Health &amp; Wellbeing</c:v>
                </c:pt>
              </c:strCache>
            </c:strRef>
          </c:cat>
          <c:val>
            <c:numRef>
              <c:f>Sheet1!$C$2:$C$7</c:f>
              <c:numCache>
                <c:formatCode>General</c:formatCode>
                <c:ptCount val="6"/>
                <c:pt idx="0">
                  <c:v>70</c:v>
                </c:pt>
                <c:pt idx="1">
                  <c:v>73</c:v>
                </c:pt>
                <c:pt idx="2">
                  <c:v>77</c:v>
                </c:pt>
                <c:pt idx="3">
                  <c:v>77</c:v>
                </c:pt>
                <c:pt idx="4">
                  <c:v>80</c:v>
                </c:pt>
                <c:pt idx="5">
                  <c:v>83</c:v>
                </c:pt>
              </c:numCache>
            </c:numRef>
          </c:val>
          <c:extLst>
            <c:ext xmlns:c16="http://schemas.microsoft.com/office/drawing/2014/chart" uri="{C3380CC4-5D6E-409C-BE32-E72D297353CC}">
              <c16:uniqueId val="{00000001-DE43-4A4F-BCDF-997AE116EF30}"/>
            </c:ext>
          </c:extLst>
        </c:ser>
        <c:ser>
          <c:idx val="2"/>
          <c:order val="2"/>
          <c:tx>
            <c:strRef>
              <c:f>Sheet1!$D$1</c:f>
              <c:strCache>
                <c:ptCount val="1"/>
                <c:pt idx="0">
                  <c:v>Bey Exp</c:v>
                </c:pt>
              </c:strCache>
            </c:strRef>
          </c:tx>
          <c:spPr>
            <a:solidFill>
              <a:schemeClr val="accent3"/>
            </a:solidFill>
            <a:ln>
              <a:noFill/>
            </a:ln>
            <a:effectLst/>
          </c:spPr>
          <c:invertIfNegative val="0"/>
          <c:cat>
            <c:strRef>
              <c:f>Sheet1!$A$2:$A$7</c:f>
              <c:strCache>
                <c:ptCount val="6"/>
                <c:pt idx="0">
                  <c:v>Numeracy</c:v>
                </c:pt>
                <c:pt idx="1">
                  <c:v>Mathematics</c:v>
                </c:pt>
                <c:pt idx="2">
                  <c:v>Listening &amp; Talking</c:v>
                </c:pt>
                <c:pt idx="3">
                  <c:v>Reading</c:v>
                </c:pt>
                <c:pt idx="4">
                  <c:v>Writing</c:v>
                </c:pt>
                <c:pt idx="5">
                  <c:v>Health &amp; Wellbeing</c:v>
                </c:pt>
              </c:strCache>
            </c:strRef>
          </c:cat>
          <c:val>
            <c:numRef>
              <c:f>Sheet1!$D$2:$D$7</c:f>
              <c:numCache>
                <c:formatCode>General</c:formatCode>
                <c:ptCount val="6"/>
                <c:pt idx="0">
                  <c:v>7</c:v>
                </c:pt>
                <c:pt idx="1">
                  <c:v>3</c:v>
                </c:pt>
                <c:pt idx="2">
                  <c:v>6</c:v>
                </c:pt>
                <c:pt idx="3">
                  <c:v>3</c:v>
                </c:pt>
                <c:pt idx="4">
                  <c:v>3</c:v>
                </c:pt>
                <c:pt idx="5">
                  <c:v>0</c:v>
                </c:pt>
              </c:numCache>
            </c:numRef>
          </c:val>
          <c:extLst>
            <c:ext xmlns:c16="http://schemas.microsoft.com/office/drawing/2014/chart" uri="{C3380CC4-5D6E-409C-BE32-E72D297353CC}">
              <c16:uniqueId val="{00000002-DE43-4A4F-BCDF-997AE116EF30}"/>
            </c:ext>
          </c:extLst>
        </c:ser>
        <c:dLbls>
          <c:showLegendKey val="0"/>
          <c:showVal val="0"/>
          <c:showCatName val="0"/>
          <c:showSerName val="0"/>
          <c:showPercent val="0"/>
          <c:showBubbleSize val="0"/>
        </c:dLbls>
        <c:gapWidth val="219"/>
        <c:overlap val="-27"/>
        <c:axId val="293277832"/>
        <c:axId val="293285048"/>
      </c:barChart>
      <c:catAx>
        <c:axId val="293277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3285048"/>
        <c:crosses val="autoZero"/>
        <c:auto val="1"/>
        <c:lblAlgn val="ctr"/>
        <c:lblOffset val="100"/>
        <c:noMultiLvlLbl val="0"/>
      </c:catAx>
      <c:valAx>
        <c:axId val="2932850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32778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Cohort Tracking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Beh Exp</c:v>
                </c:pt>
              </c:strCache>
            </c:strRef>
          </c:tx>
          <c:spPr>
            <a:solidFill>
              <a:schemeClr val="accent1"/>
            </a:solidFill>
            <a:ln>
              <a:noFill/>
            </a:ln>
            <a:effectLst/>
          </c:spPr>
          <c:invertIfNegative val="0"/>
          <c:cat>
            <c:strRef>
              <c:f>Sheet1!$A$2:$A$7</c:f>
              <c:strCache>
                <c:ptCount val="6"/>
                <c:pt idx="0">
                  <c:v>Numeracy</c:v>
                </c:pt>
                <c:pt idx="1">
                  <c:v>Mathematics</c:v>
                </c:pt>
                <c:pt idx="2">
                  <c:v>Listening &amp; Talking</c:v>
                </c:pt>
                <c:pt idx="3">
                  <c:v>Reading</c:v>
                </c:pt>
                <c:pt idx="4">
                  <c:v>Writing</c:v>
                </c:pt>
                <c:pt idx="5">
                  <c:v>Health &amp; Wellbeing</c:v>
                </c:pt>
              </c:strCache>
            </c:strRef>
          </c:cat>
          <c:val>
            <c:numRef>
              <c:f>Sheet1!$B$2:$B$7</c:f>
              <c:numCache>
                <c:formatCode>General</c:formatCode>
                <c:ptCount val="6"/>
                <c:pt idx="0">
                  <c:v>38</c:v>
                </c:pt>
                <c:pt idx="1">
                  <c:v>28.5</c:v>
                </c:pt>
                <c:pt idx="2">
                  <c:v>19</c:v>
                </c:pt>
                <c:pt idx="3">
                  <c:v>21</c:v>
                </c:pt>
                <c:pt idx="4">
                  <c:v>28.5</c:v>
                </c:pt>
                <c:pt idx="5">
                  <c:v>14</c:v>
                </c:pt>
              </c:numCache>
            </c:numRef>
          </c:val>
          <c:extLst>
            <c:ext xmlns:c16="http://schemas.microsoft.com/office/drawing/2014/chart" uri="{C3380CC4-5D6E-409C-BE32-E72D297353CC}">
              <c16:uniqueId val="{00000000-EB92-4033-9348-045C7AA6FB74}"/>
            </c:ext>
          </c:extLst>
        </c:ser>
        <c:ser>
          <c:idx val="1"/>
          <c:order val="1"/>
          <c:tx>
            <c:strRef>
              <c:f>Sheet1!$C$1</c:f>
              <c:strCache>
                <c:ptCount val="1"/>
                <c:pt idx="0">
                  <c:v>On track</c:v>
                </c:pt>
              </c:strCache>
            </c:strRef>
          </c:tx>
          <c:spPr>
            <a:solidFill>
              <a:schemeClr val="accent2"/>
            </a:solidFill>
            <a:ln>
              <a:noFill/>
            </a:ln>
            <a:effectLst/>
          </c:spPr>
          <c:invertIfNegative val="0"/>
          <c:cat>
            <c:strRef>
              <c:f>Sheet1!$A$2:$A$7</c:f>
              <c:strCache>
                <c:ptCount val="6"/>
                <c:pt idx="0">
                  <c:v>Numeracy</c:v>
                </c:pt>
                <c:pt idx="1">
                  <c:v>Mathematics</c:v>
                </c:pt>
                <c:pt idx="2">
                  <c:v>Listening &amp; Talking</c:v>
                </c:pt>
                <c:pt idx="3">
                  <c:v>Reading</c:v>
                </c:pt>
                <c:pt idx="4">
                  <c:v>Writing</c:v>
                </c:pt>
                <c:pt idx="5">
                  <c:v>Health &amp; Wellbeing</c:v>
                </c:pt>
              </c:strCache>
            </c:strRef>
          </c:cat>
          <c:val>
            <c:numRef>
              <c:f>Sheet1!$C$2:$C$7</c:f>
              <c:numCache>
                <c:formatCode>General</c:formatCode>
                <c:ptCount val="6"/>
                <c:pt idx="0">
                  <c:v>50</c:v>
                </c:pt>
                <c:pt idx="1">
                  <c:v>64.5</c:v>
                </c:pt>
                <c:pt idx="2">
                  <c:v>71.5</c:v>
                </c:pt>
                <c:pt idx="3">
                  <c:v>72</c:v>
                </c:pt>
                <c:pt idx="4">
                  <c:v>70</c:v>
                </c:pt>
                <c:pt idx="5">
                  <c:v>81</c:v>
                </c:pt>
              </c:numCache>
            </c:numRef>
          </c:val>
          <c:extLst>
            <c:ext xmlns:c16="http://schemas.microsoft.com/office/drawing/2014/chart" uri="{C3380CC4-5D6E-409C-BE32-E72D297353CC}">
              <c16:uniqueId val="{00000001-EB92-4033-9348-045C7AA6FB74}"/>
            </c:ext>
          </c:extLst>
        </c:ser>
        <c:ser>
          <c:idx val="2"/>
          <c:order val="2"/>
          <c:tx>
            <c:strRef>
              <c:f>Sheet1!$D$1</c:f>
              <c:strCache>
                <c:ptCount val="1"/>
                <c:pt idx="0">
                  <c:v>Bey Exp</c:v>
                </c:pt>
              </c:strCache>
            </c:strRef>
          </c:tx>
          <c:spPr>
            <a:solidFill>
              <a:schemeClr val="accent3"/>
            </a:solidFill>
            <a:ln>
              <a:noFill/>
            </a:ln>
            <a:effectLst/>
          </c:spPr>
          <c:invertIfNegative val="0"/>
          <c:cat>
            <c:strRef>
              <c:f>Sheet1!$A$2:$A$7</c:f>
              <c:strCache>
                <c:ptCount val="6"/>
                <c:pt idx="0">
                  <c:v>Numeracy</c:v>
                </c:pt>
                <c:pt idx="1">
                  <c:v>Mathematics</c:v>
                </c:pt>
                <c:pt idx="2">
                  <c:v>Listening &amp; Talking</c:v>
                </c:pt>
                <c:pt idx="3">
                  <c:v>Reading</c:v>
                </c:pt>
                <c:pt idx="4">
                  <c:v>Writing</c:v>
                </c:pt>
                <c:pt idx="5">
                  <c:v>Health &amp; Wellbeing</c:v>
                </c:pt>
              </c:strCache>
            </c:strRef>
          </c:cat>
          <c:val>
            <c:numRef>
              <c:f>Sheet1!$D$2:$D$7</c:f>
              <c:numCache>
                <c:formatCode>General</c:formatCode>
                <c:ptCount val="6"/>
                <c:pt idx="0">
                  <c:v>12</c:v>
                </c:pt>
                <c:pt idx="1">
                  <c:v>7</c:v>
                </c:pt>
                <c:pt idx="2">
                  <c:v>9.5</c:v>
                </c:pt>
                <c:pt idx="3">
                  <c:v>7</c:v>
                </c:pt>
                <c:pt idx="4">
                  <c:v>5</c:v>
                </c:pt>
                <c:pt idx="5">
                  <c:v>5</c:v>
                </c:pt>
              </c:numCache>
            </c:numRef>
          </c:val>
          <c:extLst>
            <c:ext xmlns:c16="http://schemas.microsoft.com/office/drawing/2014/chart" uri="{C3380CC4-5D6E-409C-BE32-E72D297353CC}">
              <c16:uniqueId val="{00000002-EB92-4033-9348-045C7AA6FB74}"/>
            </c:ext>
          </c:extLst>
        </c:ser>
        <c:dLbls>
          <c:showLegendKey val="0"/>
          <c:showVal val="0"/>
          <c:showCatName val="0"/>
          <c:showSerName val="0"/>
          <c:showPercent val="0"/>
          <c:showBubbleSize val="0"/>
        </c:dLbls>
        <c:gapWidth val="219"/>
        <c:overlap val="-27"/>
        <c:axId val="293277832"/>
        <c:axId val="293285048"/>
      </c:barChart>
      <c:catAx>
        <c:axId val="293277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3285048"/>
        <c:crosses val="autoZero"/>
        <c:auto val="1"/>
        <c:lblAlgn val="ctr"/>
        <c:lblOffset val="100"/>
        <c:noMultiLvlLbl val="0"/>
      </c:catAx>
      <c:valAx>
        <c:axId val="2932850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32778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779B5AF8B94525AD648F11B1879198"/>
        <w:category>
          <w:name w:val="General"/>
          <w:gallery w:val="placeholder"/>
        </w:category>
        <w:types>
          <w:type w:val="bbPlcHdr"/>
        </w:types>
        <w:behaviors>
          <w:behavior w:val="content"/>
        </w:behaviors>
        <w:guid w:val="{AD2D5D47-6856-4C50-8B2D-7773EFF298D8}"/>
      </w:docPartPr>
      <w:docPartBody>
        <w:p w:rsidR="003872B7" w:rsidRDefault="0001728B" w:rsidP="0001728B">
          <w:pPr>
            <w:pStyle w:val="3A779B5AF8B94525AD648F11B1879198"/>
          </w:pPr>
          <w:r w:rsidRPr="00BA16E6">
            <w:rPr>
              <w:rStyle w:val="PlaceholderText"/>
            </w:rPr>
            <w:t>Choose an item.</w:t>
          </w:r>
        </w:p>
      </w:docPartBody>
    </w:docPart>
    <w:docPart>
      <w:docPartPr>
        <w:name w:val="BA7B567A020F4DD28D482B7218F80189"/>
        <w:category>
          <w:name w:val="General"/>
          <w:gallery w:val="placeholder"/>
        </w:category>
        <w:types>
          <w:type w:val="bbPlcHdr"/>
        </w:types>
        <w:behaviors>
          <w:behavior w:val="content"/>
        </w:behaviors>
        <w:guid w:val="{5C0C0A4C-B725-44C5-8BF3-5BBFD359148F}"/>
      </w:docPartPr>
      <w:docPartBody>
        <w:p w:rsidR="003872B7" w:rsidRDefault="0001728B" w:rsidP="0001728B">
          <w:pPr>
            <w:pStyle w:val="BA7B567A020F4DD28D482B7218F80189"/>
          </w:pPr>
          <w:r w:rsidRPr="00BA16E6">
            <w:rPr>
              <w:rStyle w:val="PlaceholderText"/>
            </w:rPr>
            <w:t>Choose an item.</w:t>
          </w:r>
        </w:p>
      </w:docPartBody>
    </w:docPart>
    <w:docPart>
      <w:docPartPr>
        <w:name w:val="ABE6380FEC5A4630828510C92AFF43D9"/>
        <w:category>
          <w:name w:val="General"/>
          <w:gallery w:val="placeholder"/>
        </w:category>
        <w:types>
          <w:type w:val="bbPlcHdr"/>
        </w:types>
        <w:behaviors>
          <w:behavior w:val="content"/>
        </w:behaviors>
        <w:guid w:val="{9FD504FF-5A15-45E4-AFF1-6887B80F5364}"/>
      </w:docPartPr>
      <w:docPartBody>
        <w:p w:rsidR="003872B7" w:rsidRDefault="0001728B" w:rsidP="0001728B">
          <w:pPr>
            <w:pStyle w:val="ABE6380FEC5A4630828510C92AFF43D9"/>
          </w:pPr>
          <w:r w:rsidRPr="00A1380C">
            <w:rPr>
              <w:rStyle w:val="PlaceholderText"/>
            </w:rPr>
            <w:t>Choose an item.</w:t>
          </w:r>
        </w:p>
      </w:docPartBody>
    </w:docPart>
    <w:docPart>
      <w:docPartPr>
        <w:name w:val="98445749D4064E71855D58033802C51E"/>
        <w:category>
          <w:name w:val="General"/>
          <w:gallery w:val="placeholder"/>
        </w:category>
        <w:types>
          <w:type w:val="bbPlcHdr"/>
        </w:types>
        <w:behaviors>
          <w:behavior w:val="content"/>
        </w:behaviors>
        <w:guid w:val="{9E512FAF-302D-41CC-9AEC-9F6993E81DFA}"/>
      </w:docPartPr>
      <w:docPartBody>
        <w:p w:rsidR="003872B7" w:rsidRDefault="0001728B" w:rsidP="0001728B">
          <w:pPr>
            <w:pStyle w:val="98445749D4064E71855D58033802C51E"/>
          </w:pPr>
          <w:r w:rsidRPr="00A1380C">
            <w:rPr>
              <w:rStyle w:val="PlaceholderText"/>
            </w:rPr>
            <w:t>Choose an item.</w:t>
          </w:r>
        </w:p>
      </w:docPartBody>
    </w:docPart>
    <w:docPart>
      <w:docPartPr>
        <w:name w:val="65AA1E093E4D44D4BCF6B5AD73FE62BF"/>
        <w:category>
          <w:name w:val="General"/>
          <w:gallery w:val="placeholder"/>
        </w:category>
        <w:types>
          <w:type w:val="bbPlcHdr"/>
        </w:types>
        <w:behaviors>
          <w:behavior w:val="content"/>
        </w:behaviors>
        <w:guid w:val="{FD5A0E75-2DAF-4DAA-BE14-0496EBB8F7AD}"/>
      </w:docPartPr>
      <w:docPartBody>
        <w:p w:rsidR="003872B7" w:rsidRDefault="0001728B" w:rsidP="0001728B">
          <w:pPr>
            <w:pStyle w:val="65AA1E093E4D44D4BCF6B5AD73FE62BF"/>
          </w:pPr>
          <w:r w:rsidRPr="00BA16E6">
            <w:rPr>
              <w:rStyle w:val="PlaceholderText"/>
            </w:rPr>
            <w:t>Choose an item.</w:t>
          </w:r>
        </w:p>
      </w:docPartBody>
    </w:docPart>
    <w:docPart>
      <w:docPartPr>
        <w:name w:val="91CDECA558F948D1A01C8E77E0EC95F6"/>
        <w:category>
          <w:name w:val="General"/>
          <w:gallery w:val="placeholder"/>
        </w:category>
        <w:types>
          <w:type w:val="bbPlcHdr"/>
        </w:types>
        <w:behaviors>
          <w:behavior w:val="content"/>
        </w:behaviors>
        <w:guid w:val="{68C0322E-D71A-42A3-A7D9-EE0B6BAB6412}"/>
      </w:docPartPr>
      <w:docPartBody>
        <w:p w:rsidR="00DD0795" w:rsidRDefault="00F53F21" w:rsidP="00F53F21">
          <w:pPr>
            <w:pStyle w:val="91CDECA558F948D1A01C8E77E0EC95F6"/>
          </w:pPr>
          <w:r w:rsidRPr="00BA16E6">
            <w:rPr>
              <w:rStyle w:val="PlaceholderText"/>
            </w:rPr>
            <w:t>Choose an item.</w:t>
          </w:r>
        </w:p>
      </w:docPartBody>
    </w:docPart>
    <w:docPart>
      <w:docPartPr>
        <w:name w:val="55565F0D7E524E728F7DD29E09414DF9"/>
        <w:category>
          <w:name w:val="General"/>
          <w:gallery w:val="placeholder"/>
        </w:category>
        <w:types>
          <w:type w:val="bbPlcHdr"/>
        </w:types>
        <w:behaviors>
          <w:behavior w:val="content"/>
        </w:behaviors>
        <w:guid w:val="{DD3A95B8-E231-46C4-85CF-86E9CF461C75}"/>
      </w:docPartPr>
      <w:docPartBody>
        <w:p w:rsidR="00DD0795" w:rsidRDefault="00F53F21" w:rsidP="00F53F21">
          <w:pPr>
            <w:pStyle w:val="55565F0D7E524E728F7DD29E09414DF9"/>
          </w:pPr>
          <w:r w:rsidRPr="00BA16E6">
            <w:rPr>
              <w:rStyle w:val="PlaceholderText"/>
            </w:rPr>
            <w:t>Choose an item.</w:t>
          </w:r>
        </w:p>
      </w:docPartBody>
    </w:docPart>
    <w:docPart>
      <w:docPartPr>
        <w:name w:val="51ACA2BA57C64320A321DA32C38BBD2B"/>
        <w:category>
          <w:name w:val="General"/>
          <w:gallery w:val="placeholder"/>
        </w:category>
        <w:types>
          <w:type w:val="bbPlcHdr"/>
        </w:types>
        <w:behaviors>
          <w:behavior w:val="content"/>
        </w:behaviors>
        <w:guid w:val="{F447372D-77A9-43DB-96E4-956CACF2E799}"/>
      </w:docPartPr>
      <w:docPartBody>
        <w:p w:rsidR="003D27F7" w:rsidRDefault="0024234D" w:rsidP="0024234D">
          <w:pPr>
            <w:pStyle w:val="51ACA2BA57C64320A321DA32C38BBD2B"/>
          </w:pPr>
          <w:r w:rsidRPr="00BA16E6">
            <w:rPr>
              <w:rStyle w:val="PlaceholderText"/>
            </w:rPr>
            <w:t>Choose an item.</w:t>
          </w:r>
        </w:p>
      </w:docPartBody>
    </w:docPart>
    <w:docPart>
      <w:docPartPr>
        <w:name w:val="7D3F27833B2249FD921953745C936878"/>
        <w:category>
          <w:name w:val="General"/>
          <w:gallery w:val="placeholder"/>
        </w:category>
        <w:types>
          <w:type w:val="bbPlcHdr"/>
        </w:types>
        <w:behaviors>
          <w:behavior w:val="content"/>
        </w:behaviors>
        <w:guid w:val="{7DCA0262-4E2C-4063-97A0-3AEB98D7F94D}"/>
      </w:docPartPr>
      <w:docPartBody>
        <w:p w:rsidR="003D27F7" w:rsidRDefault="0024234D" w:rsidP="0024234D">
          <w:pPr>
            <w:pStyle w:val="7D3F27833B2249FD921953745C936878"/>
          </w:pPr>
          <w:r w:rsidRPr="00BA16E6">
            <w:rPr>
              <w:rStyle w:val="PlaceholderText"/>
            </w:rPr>
            <w:t>Choose an item.</w:t>
          </w:r>
        </w:p>
      </w:docPartBody>
    </w:docPart>
    <w:docPart>
      <w:docPartPr>
        <w:name w:val="3DB90258541840138BCD925028C5890B"/>
        <w:category>
          <w:name w:val="General"/>
          <w:gallery w:val="placeholder"/>
        </w:category>
        <w:types>
          <w:type w:val="bbPlcHdr"/>
        </w:types>
        <w:behaviors>
          <w:behavior w:val="content"/>
        </w:behaviors>
        <w:guid w:val="{123B6CB4-6168-4366-A7D9-DCB9C8C57087}"/>
      </w:docPartPr>
      <w:docPartBody>
        <w:p w:rsidR="003D27F7" w:rsidRDefault="0024234D" w:rsidP="0024234D">
          <w:pPr>
            <w:pStyle w:val="3DB90258541840138BCD925028C5890B"/>
          </w:pPr>
          <w:r w:rsidRPr="00BA16E6">
            <w:rPr>
              <w:rStyle w:val="PlaceholderText"/>
            </w:rPr>
            <w:t>Choose an item.</w:t>
          </w:r>
        </w:p>
      </w:docPartBody>
    </w:docPart>
    <w:docPart>
      <w:docPartPr>
        <w:name w:val="F5850915B1C44FF2B37E22E1A0361836"/>
        <w:category>
          <w:name w:val="General"/>
          <w:gallery w:val="placeholder"/>
        </w:category>
        <w:types>
          <w:type w:val="bbPlcHdr"/>
        </w:types>
        <w:behaviors>
          <w:behavior w:val="content"/>
        </w:behaviors>
        <w:guid w:val="{858F5CBF-ABD7-4F12-A219-F5EF549E4394}"/>
      </w:docPartPr>
      <w:docPartBody>
        <w:p w:rsidR="003D27F7" w:rsidRDefault="0024234D" w:rsidP="0024234D">
          <w:pPr>
            <w:pStyle w:val="F5850915B1C44FF2B37E22E1A0361836"/>
          </w:pPr>
          <w:r w:rsidRPr="00BA16E6">
            <w:rPr>
              <w:rStyle w:val="PlaceholderText"/>
            </w:rPr>
            <w:t>Choose an item.</w:t>
          </w:r>
        </w:p>
      </w:docPartBody>
    </w:docPart>
    <w:docPart>
      <w:docPartPr>
        <w:name w:val="60F8E55E008B427AA77BC78A683BEBD2"/>
        <w:category>
          <w:name w:val="General"/>
          <w:gallery w:val="placeholder"/>
        </w:category>
        <w:types>
          <w:type w:val="bbPlcHdr"/>
        </w:types>
        <w:behaviors>
          <w:behavior w:val="content"/>
        </w:behaviors>
        <w:guid w:val="{0C5C0FE9-7592-48BE-A43E-CB49B1217EF8}"/>
      </w:docPartPr>
      <w:docPartBody>
        <w:p w:rsidR="003D27F7" w:rsidRDefault="0024234D" w:rsidP="0024234D">
          <w:pPr>
            <w:pStyle w:val="60F8E55E008B427AA77BC78A683BEBD2"/>
          </w:pPr>
          <w:r w:rsidRPr="00BA16E6">
            <w:rPr>
              <w:rStyle w:val="PlaceholderText"/>
            </w:rPr>
            <w:t>Choose an item.</w:t>
          </w:r>
        </w:p>
      </w:docPartBody>
    </w:docPart>
    <w:docPart>
      <w:docPartPr>
        <w:name w:val="BFA88A537A1E4453A4675DC5E383DBA9"/>
        <w:category>
          <w:name w:val="General"/>
          <w:gallery w:val="placeholder"/>
        </w:category>
        <w:types>
          <w:type w:val="bbPlcHdr"/>
        </w:types>
        <w:behaviors>
          <w:behavior w:val="content"/>
        </w:behaviors>
        <w:guid w:val="{099F76E0-8365-4093-9A4D-24120DBC903A}"/>
      </w:docPartPr>
      <w:docPartBody>
        <w:p w:rsidR="003D27F7" w:rsidRDefault="0024234D" w:rsidP="0024234D">
          <w:pPr>
            <w:pStyle w:val="BFA88A537A1E4453A4675DC5E383DBA9"/>
          </w:pPr>
          <w:r w:rsidRPr="00A1380C">
            <w:rPr>
              <w:rStyle w:val="PlaceholderText"/>
            </w:rPr>
            <w:t>Choose an item.</w:t>
          </w:r>
        </w:p>
      </w:docPartBody>
    </w:docPart>
    <w:docPart>
      <w:docPartPr>
        <w:name w:val="3DD9E002637A4AA6BA6BB1B8540AD072"/>
        <w:category>
          <w:name w:val="General"/>
          <w:gallery w:val="placeholder"/>
        </w:category>
        <w:types>
          <w:type w:val="bbPlcHdr"/>
        </w:types>
        <w:behaviors>
          <w:behavior w:val="content"/>
        </w:behaviors>
        <w:guid w:val="{7E5F3D4B-F95A-4397-9FDF-F5127C1A4A42}"/>
      </w:docPartPr>
      <w:docPartBody>
        <w:p w:rsidR="003D27F7" w:rsidRDefault="0024234D" w:rsidP="0024234D">
          <w:pPr>
            <w:pStyle w:val="3DD9E002637A4AA6BA6BB1B8540AD072"/>
          </w:pPr>
          <w:r w:rsidRPr="00A1380C">
            <w:rPr>
              <w:rStyle w:val="PlaceholderText"/>
            </w:rPr>
            <w:t>Choose an item.</w:t>
          </w:r>
        </w:p>
      </w:docPartBody>
    </w:docPart>
    <w:docPart>
      <w:docPartPr>
        <w:name w:val="98090EB4563E4F78922E1D16AD87FE6F"/>
        <w:category>
          <w:name w:val="General"/>
          <w:gallery w:val="placeholder"/>
        </w:category>
        <w:types>
          <w:type w:val="bbPlcHdr"/>
        </w:types>
        <w:behaviors>
          <w:behavior w:val="content"/>
        </w:behaviors>
        <w:guid w:val="{D76FF561-D522-4A86-9609-6031CECB15BC}"/>
      </w:docPartPr>
      <w:docPartBody>
        <w:p w:rsidR="003D27F7" w:rsidRDefault="0024234D" w:rsidP="0024234D">
          <w:pPr>
            <w:pStyle w:val="98090EB4563E4F78922E1D16AD87FE6F"/>
          </w:pPr>
          <w:r w:rsidRPr="00BA16E6">
            <w:rPr>
              <w:rStyle w:val="PlaceholderText"/>
            </w:rPr>
            <w:t>Choose an item.</w:t>
          </w:r>
        </w:p>
      </w:docPartBody>
    </w:docPart>
    <w:docPart>
      <w:docPartPr>
        <w:name w:val="3FAFD27E5BD34070BD5E5137D5DB6390"/>
        <w:category>
          <w:name w:val="General"/>
          <w:gallery w:val="placeholder"/>
        </w:category>
        <w:types>
          <w:type w:val="bbPlcHdr"/>
        </w:types>
        <w:behaviors>
          <w:behavior w:val="content"/>
        </w:behaviors>
        <w:guid w:val="{D61B8719-1AFF-4C95-9D3E-643B31F04571}"/>
      </w:docPartPr>
      <w:docPartBody>
        <w:p w:rsidR="003D27F7" w:rsidRDefault="0024234D" w:rsidP="0024234D">
          <w:pPr>
            <w:pStyle w:val="3FAFD27E5BD34070BD5E5137D5DB6390"/>
          </w:pPr>
          <w:r w:rsidRPr="00BA16E6">
            <w:rPr>
              <w:rStyle w:val="PlaceholderText"/>
            </w:rPr>
            <w:t>Choose an item.</w:t>
          </w:r>
        </w:p>
      </w:docPartBody>
    </w:docPart>
    <w:docPart>
      <w:docPartPr>
        <w:name w:val="45C2FB6B7D354F6A90C14CCE3AE65EF3"/>
        <w:category>
          <w:name w:val="General"/>
          <w:gallery w:val="placeholder"/>
        </w:category>
        <w:types>
          <w:type w:val="bbPlcHdr"/>
        </w:types>
        <w:behaviors>
          <w:behavior w:val="content"/>
        </w:behaviors>
        <w:guid w:val="{0C340587-AAD3-4A78-A5C0-486C0EE6B41B}"/>
      </w:docPartPr>
      <w:docPartBody>
        <w:p w:rsidR="003D27F7" w:rsidRDefault="0024234D" w:rsidP="0024234D">
          <w:pPr>
            <w:pStyle w:val="45C2FB6B7D354F6A90C14CCE3AE65EF3"/>
          </w:pPr>
          <w:r w:rsidRPr="00BA16E6">
            <w:rPr>
              <w:rStyle w:val="PlaceholderText"/>
            </w:rPr>
            <w:t>Choose an item.</w:t>
          </w:r>
        </w:p>
      </w:docPartBody>
    </w:docPart>
    <w:docPart>
      <w:docPartPr>
        <w:name w:val="4AC53D0179C0418681EE64E259172F91"/>
        <w:category>
          <w:name w:val="General"/>
          <w:gallery w:val="placeholder"/>
        </w:category>
        <w:types>
          <w:type w:val="bbPlcHdr"/>
        </w:types>
        <w:behaviors>
          <w:behavior w:val="content"/>
        </w:behaviors>
        <w:guid w:val="{A72D4766-BFCA-4F88-BA73-69EC36714CDA}"/>
      </w:docPartPr>
      <w:docPartBody>
        <w:p w:rsidR="003D27F7" w:rsidRDefault="0024234D" w:rsidP="0024234D">
          <w:pPr>
            <w:pStyle w:val="4AC53D0179C0418681EE64E259172F91"/>
          </w:pPr>
          <w:r w:rsidRPr="00BA16E6">
            <w:rPr>
              <w:rStyle w:val="PlaceholderText"/>
            </w:rPr>
            <w:t>Choose an item.</w:t>
          </w:r>
        </w:p>
      </w:docPartBody>
    </w:docPart>
    <w:docPart>
      <w:docPartPr>
        <w:name w:val="59D0B0869366462E9B0E2A033B9FBD04"/>
        <w:category>
          <w:name w:val="General"/>
          <w:gallery w:val="placeholder"/>
        </w:category>
        <w:types>
          <w:type w:val="bbPlcHdr"/>
        </w:types>
        <w:behaviors>
          <w:behavior w:val="content"/>
        </w:behaviors>
        <w:guid w:val="{531AFC4B-39ED-49CF-A14A-414C7BB7FA57}"/>
      </w:docPartPr>
      <w:docPartBody>
        <w:p w:rsidR="003D27F7" w:rsidRDefault="0024234D" w:rsidP="0024234D">
          <w:pPr>
            <w:pStyle w:val="59D0B0869366462E9B0E2A033B9FBD04"/>
          </w:pPr>
          <w:r w:rsidRPr="00BA16E6">
            <w:rPr>
              <w:rStyle w:val="PlaceholderText"/>
            </w:rPr>
            <w:t>Choose an item.</w:t>
          </w:r>
        </w:p>
      </w:docPartBody>
    </w:docPart>
    <w:docPart>
      <w:docPartPr>
        <w:name w:val="0295F47C6F1A40E98DAE65605E578382"/>
        <w:category>
          <w:name w:val="General"/>
          <w:gallery w:val="placeholder"/>
        </w:category>
        <w:types>
          <w:type w:val="bbPlcHdr"/>
        </w:types>
        <w:behaviors>
          <w:behavior w:val="content"/>
        </w:behaviors>
        <w:guid w:val="{FD728188-FBCA-44FA-B30F-CC03E26B7219}"/>
      </w:docPartPr>
      <w:docPartBody>
        <w:p w:rsidR="00AE7015" w:rsidRDefault="005176B3" w:rsidP="005176B3">
          <w:pPr>
            <w:pStyle w:val="0295F47C6F1A40E98DAE65605E578382"/>
          </w:pPr>
          <w:r w:rsidRPr="00055548">
            <w:rPr>
              <w:rStyle w:val="PlaceholderText"/>
              <w:rFonts w:cstheme="minorHAnsi"/>
            </w:rPr>
            <w:t>Choose an item.</w:t>
          </w:r>
        </w:p>
      </w:docPartBody>
    </w:docPart>
    <w:docPart>
      <w:docPartPr>
        <w:name w:val="C59309C7657C43B3BC3CA439F1233827"/>
        <w:category>
          <w:name w:val="General"/>
          <w:gallery w:val="placeholder"/>
        </w:category>
        <w:types>
          <w:type w:val="bbPlcHdr"/>
        </w:types>
        <w:behaviors>
          <w:behavior w:val="content"/>
        </w:behaviors>
        <w:guid w:val="{50E4D182-BF79-43A1-AEFD-3B2391BF3F9A}"/>
      </w:docPartPr>
      <w:docPartBody>
        <w:p w:rsidR="00AE7015" w:rsidRDefault="005176B3" w:rsidP="005176B3">
          <w:pPr>
            <w:pStyle w:val="C59309C7657C43B3BC3CA439F1233827"/>
          </w:pPr>
          <w:r w:rsidRPr="00055548">
            <w:rPr>
              <w:rStyle w:val="PlaceholderText"/>
              <w:rFonts w:cstheme="minorHAnsi"/>
            </w:rPr>
            <w:t>Choose an item.</w:t>
          </w:r>
        </w:p>
      </w:docPartBody>
    </w:docPart>
    <w:docPart>
      <w:docPartPr>
        <w:name w:val="2B26B3E8A4E84047BEAA9498288FFD4F"/>
        <w:category>
          <w:name w:val="General"/>
          <w:gallery w:val="placeholder"/>
        </w:category>
        <w:types>
          <w:type w:val="bbPlcHdr"/>
        </w:types>
        <w:behaviors>
          <w:behavior w:val="content"/>
        </w:behaviors>
        <w:guid w:val="{33F6179D-F2DF-4184-8CDB-4DF14CBA5FCD}"/>
      </w:docPartPr>
      <w:docPartBody>
        <w:p w:rsidR="00AE7015" w:rsidRDefault="005176B3" w:rsidP="005176B3">
          <w:pPr>
            <w:pStyle w:val="2B26B3E8A4E84047BEAA9498288FFD4F"/>
          </w:pPr>
          <w:r w:rsidRPr="00055548">
            <w:rPr>
              <w:rStyle w:val="PlaceholderText"/>
              <w:rFonts w:cstheme="minorHAnsi"/>
            </w:rPr>
            <w:t>Choose an item.</w:t>
          </w:r>
        </w:p>
      </w:docPartBody>
    </w:docPart>
    <w:docPart>
      <w:docPartPr>
        <w:name w:val="314D8AB381D34BA7BBD7C41C97892537"/>
        <w:category>
          <w:name w:val="General"/>
          <w:gallery w:val="placeholder"/>
        </w:category>
        <w:types>
          <w:type w:val="bbPlcHdr"/>
        </w:types>
        <w:behaviors>
          <w:behavior w:val="content"/>
        </w:behaviors>
        <w:guid w:val="{9E27310A-D2D3-4722-9965-7CF1497F2105}"/>
      </w:docPartPr>
      <w:docPartBody>
        <w:p w:rsidR="00AE7015" w:rsidRDefault="005176B3" w:rsidP="005176B3">
          <w:pPr>
            <w:pStyle w:val="314D8AB381D34BA7BBD7C41C97892537"/>
          </w:pPr>
          <w:r w:rsidRPr="00055548">
            <w:rPr>
              <w:rStyle w:val="PlaceholderText"/>
              <w:rFonts w:cstheme="minorHAnsi"/>
            </w:rPr>
            <w:t>Choose an item.</w:t>
          </w:r>
        </w:p>
      </w:docPartBody>
    </w:docPart>
    <w:docPart>
      <w:docPartPr>
        <w:name w:val="7E4193AA25D5487792EABA911C96D499"/>
        <w:category>
          <w:name w:val="General"/>
          <w:gallery w:val="placeholder"/>
        </w:category>
        <w:types>
          <w:type w:val="bbPlcHdr"/>
        </w:types>
        <w:behaviors>
          <w:behavior w:val="content"/>
        </w:behaviors>
        <w:guid w:val="{839C7E54-3107-4998-82CA-844DDC9A0689}"/>
      </w:docPartPr>
      <w:docPartBody>
        <w:p w:rsidR="00AE7015" w:rsidRDefault="005176B3" w:rsidP="005176B3">
          <w:pPr>
            <w:pStyle w:val="7E4193AA25D5487792EABA911C96D499"/>
          </w:pPr>
          <w:r w:rsidRPr="00055548">
            <w:rPr>
              <w:rStyle w:val="PlaceholderText"/>
              <w:rFonts w:cstheme="minorHAnsi"/>
            </w:rPr>
            <w:t>Choose an item.</w:t>
          </w:r>
        </w:p>
      </w:docPartBody>
    </w:docPart>
    <w:docPart>
      <w:docPartPr>
        <w:name w:val="865ACCF888C74904B5261DFBBF6DF84B"/>
        <w:category>
          <w:name w:val="General"/>
          <w:gallery w:val="placeholder"/>
        </w:category>
        <w:types>
          <w:type w:val="bbPlcHdr"/>
        </w:types>
        <w:behaviors>
          <w:behavior w:val="content"/>
        </w:behaviors>
        <w:guid w:val="{CD067AF4-C755-41BB-82D9-F3C519E5B30C}"/>
      </w:docPartPr>
      <w:docPartBody>
        <w:p w:rsidR="00AE7015" w:rsidRDefault="005176B3" w:rsidP="005176B3">
          <w:pPr>
            <w:pStyle w:val="865ACCF888C74904B5261DFBBF6DF84B"/>
          </w:pPr>
          <w:r w:rsidRPr="00055548">
            <w:rPr>
              <w:rStyle w:val="PlaceholderText"/>
              <w:rFonts w:cstheme="minorHAnsi"/>
            </w:rPr>
            <w:t>Choose an item.</w:t>
          </w:r>
        </w:p>
      </w:docPartBody>
    </w:docPart>
    <w:docPart>
      <w:docPartPr>
        <w:name w:val="1E96A9F6D3AA4157899F0E210793BC47"/>
        <w:category>
          <w:name w:val="General"/>
          <w:gallery w:val="placeholder"/>
        </w:category>
        <w:types>
          <w:type w:val="bbPlcHdr"/>
        </w:types>
        <w:behaviors>
          <w:behavior w:val="content"/>
        </w:behaviors>
        <w:guid w:val="{2874E982-07E8-4A03-89FC-931C13781901}"/>
      </w:docPartPr>
      <w:docPartBody>
        <w:p w:rsidR="00AE7015" w:rsidRDefault="005176B3" w:rsidP="005176B3">
          <w:pPr>
            <w:pStyle w:val="1E96A9F6D3AA4157899F0E210793BC47"/>
          </w:pPr>
          <w:r w:rsidRPr="00055548">
            <w:rPr>
              <w:rStyle w:val="PlaceholderText"/>
              <w:rFonts w:cstheme="minorHAnsi"/>
            </w:rPr>
            <w:t>Choose an item.</w:t>
          </w:r>
        </w:p>
      </w:docPartBody>
    </w:docPart>
    <w:docPart>
      <w:docPartPr>
        <w:name w:val="4289EB3799B54A038686DD7529132F0C"/>
        <w:category>
          <w:name w:val="General"/>
          <w:gallery w:val="placeholder"/>
        </w:category>
        <w:types>
          <w:type w:val="bbPlcHdr"/>
        </w:types>
        <w:behaviors>
          <w:behavior w:val="content"/>
        </w:behaviors>
        <w:guid w:val="{504E635E-C9C1-46F9-9C6E-4AD349609F69}"/>
      </w:docPartPr>
      <w:docPartBody>
        <w:p w:rsidR="00AE7015" w:rsidRDefault="005176B3" w:rsidP="005176B3">
          <w:pPr>
            <w:pStyle w:val="4289EB3799B54A038686DD7529132F0C"/>
          </w:pPr>
          <w:r w:rsidRPr="00055548">
            <w:rPr>
              <w:rStyle w:val="PlaceholderText"/>
              <w:rFonts w:cstheme="minorHAnsi"/>
            </w:rPr>
            <w:t>Choose an item.</w:t>
          </w:r>
        </w:p>
      </w:docPartBody>
    </w:docPart>
    <w:docPart>
      <w:docPartPr>
        <w:name w:val="7D66C796DFFF42CD98D2413E6C7EDA51"/>
        <w:category>
          <w:name w:val="General"/>
          <w:gallery w:val="placeholder"/>
        </w:category>
        <w:types>
          <w:type w:val="bbPlcHdr"/>
        </w:types>
        <w:behaviors>
          <w:behavior w:val="content"/>
        </w:behaviors>
        <w:guid w:val="{EB2DDE5C-494F-401F-80E8-3D82E2841CAC}"/>
      </w:docPartPr>
      <w:docPartBody>
        <w:p w:rsidR="00AE7015" w:rsidRDefault="005176B3" w:rsidP="005176B3">
          <w:pPr>
            <w:pStyle w:val="7D66C796DFFF42CD98D2413E6C7EDA51"/>
          </w:pPr>
          <w:r w:rsidRPr="00055548">
            <w:rPr>
              <w:rStyle w:val="PlaceholderText"/>
              <w:rFonts w:cstheme="minorHAnsi"/>
            </w:rPr>
            <w:t>Choose an item.</w:t>
          </w:r>
        </w:p>
      </w:docPartBody>
    </w:docPart>
    <w:docPart>
      <w:docPartPr>
        <w:name w:val="492C5AD129524976BB1C986AAFCF720D"/>
        <w:category>
          <w:name w:val="General"/>
          <w:gallery w:val="placeholder"/>
        </w:category>
        <w:types>
          <w:type w:val="bbPlcHdr"/>
        </w:types>
        <w:behaviors>
          <w:behavior w:val="content"/>
        </w:behaviors>
        <w:guid w:val="{7287D0B2-2D81-4FEE-968A-D7ABE4624873}"/>
      </w:docPartPr>
      <w:docPartBody>
        <w:p w:rsidR="00AE7015" w:rsidRDefault="005176B3" w:rsidP="005176B3">
          <w:pPr>
            <w:pStyle w:val="492C5AD129524976BB1C986AAFCF720D"/>
          </w:pPr>
          <w:r w:rsidRPr="00055548">
            <w:rPr>
              <w:rStyle w:val="PlaceholderText"/>
              <w:rFonts w:cstheme="minorHAnsi"/>
            </w:rPr>
            <w:t>Choose an item.</w:t>
          </w:r>
        </w:p>
      </w:docPartBody>
    </w:docPart>
    <w:docPart>
      <w:docPartPr>
        <w:name w:val="D9B39D74309F4CAD81264D4B4E1A170C"/>
        <w:category>
          <w:name w:val="General"/>
          <w:gallery w:val="placeholder"/>
        </w:category>
        <w:types>
          <w:type w:val="bbPlcHdr"/>
        </w:types>
        <w:behaviors>
          <w:behavior w:val="content"/>
        </w:behaviors>
        <w:guid w:val="{FAD44B6F-CA6C-44DD-A4EF-95591EF58736}"/>
      </w:docPartPr>
      <w:docPartBody>
        <w:p w:rsidR="00AE7015" w:rsidRDefault="005176B3" w:rsidP="005176B3">
          <w:pPr>
            <w:pStyle w:val="D9B39D74309F4CAD81264D4B4E1A170C"/>
          </w:pPr>
          <w:r w:rsidRPr="00055548">
            <w:rPr>
              <w:rStyle w:val="PlaceholderText"/>
              <w:rFonts w:cstheme="minorHAnsi"/>
            </w:rPr>
            <w:t>Choose an item.</w:t>
          </w:r>
        </w:p>
      </w:docPartBody>
    </w:docPart>
    <w:docPart>
      <w:docPartPr>
        <w:name w:val="7EB810FFE9BF49A989EB12432388BBD5"/>
        <w:category>
          <w:name w:val="General"/>
          <w:gallery w:val="placeholder"/>
        </w:category>
        <w:types>
          <w:type w:val="bbPlcHdr"/>
        </w:types>
        <w:behaviors>
          <w:behavior w:val="content"/>
        </w:behaviors>
        <w:guid w:val="{478F006D-6E00-4591-BA08-CA625F5ECB65}"/>
      </w:docPartPr>
      <w:docPartBody>
        <w:p w:rsidR="00AE7015" w:rsidRDefault="005176B3" w:rsidP="005176B3">
          <w:pPr>
            <w:pStyle w:val="7EB810FFE9BF49A989EB12432388BBD5"/>
          </w:pPr>
          <w:r w:rsidRPr="00E77056">
            <w:rPr>
              <w:rStyle w:val="PlaceholderText"/>
            </w:rPr>
            <w:t>Choose an item.</w:t>
          </w:r>
        </w:p>
      </w:docPartBody>
    </w:docPart>
    <w:docPart>
      <w:docPartPr>
        <w:name w:val="8F287A7482E4418A963AD35AAFC0833C"/>
        <w:category>
          <w:name w:val="General"/>
          <w:gallery w:val="placeholder"/>
        </w:category>
        <w:types>
          <w:type w:val="bbPlcHdr"/>
        </w:types>
        <w:behaviors>
          <w:behavior w:val="content"/>
        </w:behaviors>
        <w:guid w:val="{3D1C6C8D-A9A9-4832-A048-80D3BBA8992A}"/>
      </w:docPartPr>
      <w:docPartBody>
        <w:p w:rsidR="00AE7015" w:rsidRDefault="005176B3" w:rsidP="005176B3">
          <w:pPr>
            <w:pStyle w:val="8F287A7482E4418A963AD35AAFC0833C"/>
          </w:pPr>
          <w:r w:rsidRPr="00E77056">
            <w:rPr>
              <w:rStyle w:val="PlaceholderText"/>
            </w:rPr>
            <w:t>Choose an item.</w:t>
          </w:r>
        </w:p>
      </w:docPartBody>
    </w:docPart>
    <w:docPart>
      <w:docPartPr>
        <w:name w:val="2631A41BD16C4DDB8BD4FAB8E7F7C48B"/>
        <w:category>
          <w:name w:val="General"/>
          <w:gallery w:val="placeholder"/>
        </w:category>
        <w:types>
          <w:type w:val="bbPlcHdr"/>
        </w:types>
        <w:behaviors>
          <w:behavior w:val="content"/>
        </w:behaviors>
        <w:guid w:val="{7274BFE7-3BF5-435E-A66F-55F5819A8405}"/>
      </w:docPartPr>
      <w:docPartBody>
        <w:p w:rsidR="00AE7015" w:rsidRDefault="005176B3" w:rsidP="005176B3">
          <w:pPr>
            <w:pStyle w:val="2631A41BD16C4DDB8BD4FAB8E7F7C48B"/>
          </w:pPr>
          <w:r w:rsidRPr="00E77056">
            <w:rPr>
              <w:rStyle w:val="PlaceholderText"/>
            </w:rPr>
            <w:t>Choose an item.</w:t>
          </w:r>
        </w:p>
      </w:docPartBody>
    </w:docPart>
    <w:docPart>
      <w:docPartPr>
        <w:name w:val="07D1DD2A826043A485DB6D5332C86F7F"/>
        <w:category>
          <w:name w:val="General"/>
          <w:gallery w:val="placeholder"/>
        </w:category>
        <w:types>
          <w:type w:val="bbPlcHdr"/>
        </w:types>
        <w:behaviors>
          <w:behavior w:val="content"/>
        </w:behaviors>
        <w:guid w:val="{0ED7632F-8B32-4B42-81F3-BB3DFF368744}"/>
      </w:docPartPr>
      <w:docPartBody>
        <w:p w:rsidR="00AE7015" w:rsidRDefault="005176B3" w:rsidP="005176B3">
          <w:pPr>
            <w:pStyle w:val="07D1DD2A826043A485DB6D5332C86F7F"/>
          </w:pPr>
          <w:r w:rsidRPr="00E77056">
            <w:rPr>
              <w:rStyle w:val="PlaceholderText"/>
            </w:rPr>
            <w:t>Choose an item.</w:t>
          </w:r>
        </w:p>
      </w:docPartBody>
    </w:docPart>
    <w:docPart>
      <w:docPartPr>
        <w:name w:val="B6605846FED94E749A3162163018BFA9"/>
        <w:category>
          <w:name w:val="General"/>
          <w:gallery w:val="placeholder"/>
        </w:category>
        <w:types>
          <w:type w:val="bbPlcHdr"/>
        </w:types>
        <w:behaviors>
          <w:behavior w:val="content"/>
        </w:behaviors>
        <w:guid w:val="{7468D17C-33C8-4FD2-A135-78EB30E9A37B}"/>
      </w:docPartPr>
      <w:docPartBody>
        <w:p w:rsidR="00AE7015" w:rsidRDefault="005176B3" w:rsidP="005176B3">
          <w:pPr>
            <w:pStyle w:val="B6605846FED94E749A3162163018BFA9"/>
          </w:pPr>
          <w:r w:rsidRPr="00E77056">
            <w:rPr>
              <w:rStyle w:val="PlaceholderText"/>
            </w:rPr>
            <w:t>Choose an item.</w:t>
          </w:r>
        </w:p>
      </w:docPartBody>
    </w:docPart>
    <w:docPart>
      <w:docPartPr>
        <w:name w:val="82853FF3E04D454DAC3C449A3BF388DA"/>
        <w:category>
          <w:name w:val="General"/>
          <w:gallery w:val="placeholder"/>
        </w:category>
        <w:types>
          <w:type w:val="bbPlcHdr"/>
        </w:types>
        <w:behaviors>
          <w:behavior w:val="content"/>
        </w:behaviors>
        <w:guid w:val="{5FBF9DF7-0EC4-4D08-B655-0C0CB11DABEE}"/>
      </w:docPartPr>
      <w:docPartBody>
        <w:p w:rsidR="00AE7015" w:rsidRDefault="005176B3" w:rsidP="005176B3">
          <w:pPr>
            <w:pStyle w:val="82853FF3E04D454DAC3C449A3BF388DA"/>
          </w:pPr>
          <w:r w:rsidRPr="00E77056">
            <w:rPr>
              <w:rStyle w:val="PlaceholderText"/>
            </w:rPr>
            <w:t>Choose an item.</w:t>
          </w:r>
        </w:p>
      </w:docPartBody>
    </w:docPart>
    <w:docPart>
      <w:docPartPr>
        <w:name w:val="54D7ED522A5A4A9CB8D568BE57A18345"/>
        <w:category>
          <w:name w:val="General"/>
          <w:gallery w:val="placeholder"/>
        </w:category>
        <w:types>
          <w:type w:val="bbPlcHdr"/>
        </w:types>
        <w:behaviors>
          <w:behavior w:val="content"/>
        </w:behaviors>
        <w:guid w:val="{16FD328D-3D07-40DC-B094-B8216EB853EA}"/>
      </w:docPartPr>
      <w:docPartBody>
        <w:p w:rsidR="00AE7015" w:rsidRDefault="005176B3" w:rsidP="005176B3">
          <w:pPr>
            <w:pStyle w:val="54D7ED522A5A4A9CB8D568BE57A18345"/>
          </w:pPr>
          <w:r w:rsidRPr="00E77056">
            <w:rPr>
              <w:rStyle w:val="PlaceholderText"/>
            </w:rPr>
            <w:t>Choose an item.</w:t>
          </w:r>
        </w:p>
      </w:docPartBody>
    </w:docPart>
    <w:docPart>
      <w:docPartPr>
        <w:name w:val="41EFC58C6A934021BEFD4A8AD10B516C"/>
        <w:category>
          <w:name w:val="General"/>
          <w:gallery w:val="placeholder"/>
        </w:category>
        <w:types>
          <w:type w:val="bbPlcHdr"/>
        </w:types>
        <w:behaviors>
          <w:behavior w:val="content"/>
        </w:behaviors>
        <w:guid w:val="{6890F31A-C72C-4ADB-8848-470CA2A4534F}"/>
      </w:docPartPr>
      <w:docPartBody>
        <w:p w:rsidR="00AE7015" w:rsidRDefault="005176B3" w:rsidP="005176B3">
          <w:pPr>
            <w:pStyle w:val="41EFC58C6A934021BEFD4A8AD10B516C"/>
          </w:pPr>
          <w:r w:rsidRPr="00E77056">
            <w:rPr>
              <w:rStyle w:val="PlaceholderText"/>
            </w:rPr>
            <w:t>Choose an item.</w:t>
          </w:r>
        </w:p>
      </w:docPartBody>
    </w:docPart>
    <w:docPart>
      <w:docPartPr>
        <w:name w:val="756676D143A644DF8E1D90D2E9EE05F0"/>
        <w:category>
          <w:name w:val="General"/>
          <w:gallery w:val="placeholder"/>
        </w:category>
        <w:types>
          <w:type w:val="bbPlcHdr"/>
        </w:types>
        <w:behaviors>
          <w:behavior w:val="content"/>
        </w:behaviors>
        <w:guid w:val="{54347452-E32D-45FD-A821-5259FD560187}"/>
      </w:docPartPr>
      <w:docPartBody>
        <w:p w:rsidR="00AE7015" w:rsidRDefault="005176B3" w:rsidP="005176B3">
          <w:pPr>
            <w:pStyle w:val="756676D143A644DF8E1D90D2E9EE05F0"/>
          </w:pPr>
          <w:r w:rsidRPr="00A1380C">
            <w:rPr>
              <w:rStyle w:val="PlaceholderText"/>
            </w:rPr>
            <w:t>Choose an item.</w:t>
          </w:r>
        </w:p>
      </w:docPartBody>
    </w:docPart>
    <w:docPart>
      <w:docPartPr>
        <w:name w:val="73D4A7B2C7E54D48B9E9669E5949A443"/>
        <w:category>
          <w:name w:val="General"/>
          <w:gallery w:val="placeholder"/>
        </w:category>
        <w:types>
          <w:type w:val="bbPlcHdr"/>
        </w:types>
        <w:behaviors>
          <w:behavior w:val="content"/>
        </w:behaviors>
        <w:guid w:val="{43D98EA3-60D5-4F64-937A-FCC6A30B74C8}"/>
      </w:docPartPr>
      <w:docPartBody>
        <w:p w:rsidR="00AE7015" w:rsidRDefault="005176B3" w:rsidP="005176B3">
          <w:pPr>
            <w:pStyle w:val="73D4A7B2C7E54D48B9E9669E5949A443"/>
          </w:pPr>
          <w:r w:rsidRPr="00A1380C">
            <w:rPr>
              <w:rStyle w:val="PlaceholderText"/>
            </w:rPr>
            <w:t>Choose an item.</w:t>
          </w:r>
        </w:p>
      </w:docPartBody>
    </w:docPart>
    <w:docPart>
      <w:docPartPr>
        <w:name w:val="30C8F4C35CD2439C8A4CDDC0EE65C2A3"/>
        <w:category>
          <w:name w:val="General"/>
          <w:gallery w:val="placeholder"/>
        </w:category>
        <w:types>
          <w:type w:val="bbPlcHdr"/>
        </w:types>
        <w:behaviors>
          <w:behavior w:val="content"/>
        </w:behaviors>
        <w:guid w:val="{D50CF1B0-A9B8-41CF-B342-E27E43EFCC39}"/>
      </w:docPartPr>
      <w:docPartBody>
        <w:p w:rsidR="00AE7015" w:rsidRDefault="005176B3" w:rsidP="005176B3">
          <w:pPr>
            <w:pStyle w:val="30C8F4C35CD2439C8A4CDDC0EE65C2A3"/>
          </w:pPr>
          <w:r w:rsidRPr="00055548">
            <w:rPr>
              <w:rStyle w:val="PlaceholderText"/>
              <w:rFonts w:cstheme="minorHAnsi"/>
            </w:rPr>
            <w:t>Choose an item.</w:t>
          </w:r>
        </w:p>
      </w:docPartBody>
    </w:docPart>
    <w:docPart>
      <w:docPartPr>
        <w:name w:val="F4A472CA875249B9A3204F7080F8F09B"/>
        <w:category>
          <w:name w:val="General"/>
          <w:gallery w:val="placeholder"/>
        </w:category>
        <w:types>
          <w:type w:val="bbPlcHdr"/>
        </w:types>
        <w:behaviors>
          <w:behavior w:val="content"/>
        </w:behaviors>
        <w:guid w:val="{8865380E-F0A7-46A8-B156-1A76873B0737}"/>
      </w:docPartPr>
      <w:docPartBody>
        <w:p w:rsidR="00AE7015" w:rsidRDefault="005176B3" w:rsidP="005176B3">
          <w:pPr>
            <w:pStyle w:val="F4A472CA875249B9A3204F7080F8F09B"/>
          </w:pPr>
          <w:r w:rsidRPr="00055548">
            <w:rPr>
              <w:rStyle w:val="PlaceholderText"/>
              <w:rFonts w:cstheme="minorHAnsi"/>
            </w:rPr>
            <w:t>Choose an item.</w:t>
          </w:r>
        </w:p>
      </w:docPartBody>
    </w:docPart>
    <w:docPart>
      <w:docPartPr>
        <w:name w:val="9E9237A7792B4FB79AC676C9083AA54D"/>
        <w:category>
          <w:name w:val="General"/>
          <w:gallery w:val="placeholder"/>
        </w:category>
        <w:types>
          <w:type w:val="bbPlcHdr"/>
        </w:types>
        <w:behaviors>
          <w:behavior w:val="content"/>
        </w:behaviors>
        <w:guid w:val="{7DEC1570-7E87-45B5-BE3E-A51E711ADEE8}"/>
      </w:docPartPr>
      <w:docPartBody>
        <w:p w:rsidR="00AE7015" w:rsidRDefault="005176B3" w:rsidP="005176B3">
          <w:pPr>
            <w:pStyle w:val="9E9237A7792B4FB79AC676C9083AA54D"/>
          </w:pPr>
          <w:r w:rsidRPr="00055548">
            <w:rPr>
              <w:rStyle w:val="PlaceholderText"/>
              <w:rFonts w:cstheme="minorHAnsi"/>
            </w:rPr>
            <w:t>Choose an item.</w:t>
          </w:r>
        </w:p>
      </w:docPartBody>
    </w:docPart>
    <w:docPart>
      <w:docPartPr>
        <w:name w:val="939CAC40DCFE4B07B1FC180F03670387"/>
        <w:category>
          <w:name w:val="General"/>
          <w:gallery w:val="placeholder"/>
        </w:category>
        <w:types>
          <w:type w:val="bbPlcHdr"/>
        </w:types>
        <w:behaviors>
          <w:behavior w:val="content"/>
        </w:behaviors>
        <w:guid w:val="{436B95DA-565B-453A-9F6D-6F9E80DB39C5}"/>
      </w:docPartPr>
      <w:docPartBody>
        <w:p w:rsidR="00AE7015" w:rsidRDefault="005176B3" w:rsidP="005176B3">
          <w:pPr>
            <w:pStyle w:val="939CAC40DCFE4B07B1FC180F03670387"/>
          </w:pPr>
          <w:r w:rsidRPr="00055548">
            <w:rPr>
              <w:rStyle w:val="PlaceholderText"/>
              <w:rFonts w:cstheme="minorHAnsi"/>
            </w:rPr>
            <w:t>Choose an item.</w:t>
          </w:r>
        </w:p>
      </w:docPartBody>
    </w:docPart>
    <w:docPart>
      <w:docPartPr>
        <w:name w:val="4E63FCB4E06E4609B45962FE1995D7C7"/>
        <w:category>
          <w:name w:val="General"/>
          <w:gallery w:val="placeholder"/>
        </w:category>
        <w:types>
          <w:type w:val="bbPlcHdr"/>
        </w:types>
        <w:behaviors>
          <w:behavior w:val="content"/>
        </w:behaviors>
        <w:guid w:val="{476B8400-3B80-41F9-B446-760E3EC901EA}"/>
      </w:docPartPr>
      <w:docPartBody>
        <w:p w:rsidR="00AE7015" w:rsidRDefault="005176B3" w:rsidP="005176B3">
          <w:pPr>
            <w:pStyle w:val="4E63FCB4E06E4609B45962FE1995D7C7"/>
          </w:pPr>
          <w:r w:rsidRPr="00E77056">
            <w:rPr>
              <w:rStyle w:val="PlaceholderText"/>
            </w:rPr>
            <w:t>Choose an item.</w:t>
          </w:r>
        </w:p>
      </w:docPartBody>
    </w:docPart>
    <w:docPart>
      <w:docPartPr>
        <w:name w:val="9774091E3A5B41658E133EF248CC65BD"/>
        <w:category>
          <w:name w:val="General"/>
          <w:gallery w:val="placeholder"/>
        </w:category>
        <w:types>
          <w:type w:val="bbPlcHdr"/>
        </w:types>
        <w:behaviors>
          <w:behavior w:val="content"/>
        </w:behaviors>
        <w:guid w:val="{A175BD93-62B2-4793-87FE-8A62A6F3166A}"/>
      </w:docPartPr>
      <w:docPartBody>
        <w:p w:rsidR="00AE7015" w:rsidRDefault="005176B3" w:rsidP="005176B3">
          <w:pPr>
            <w:pStyle w:val="9774091E3A5B41658E133EF248CC65BD"/>
          </w:pPr>
          <w:r w:rsidRPr="00E77056">
            <w:rPr>
              <w:rStyle w:val="PlaceholderText"/>
            </w:rPr>
            <w:t>Choose an item.</w:t>
          </w:r>
        </w:p>
      </w:docPartBody>
    </w:docPart>
    <w:docPart>
      <w:docPartPr>
        <w:name w:val="3BAA551722294272B8B5269D88B9B0CB"/>
        <w:category>
          <w:name w:val="General"/>
          <w:gallery w:val="placeholder"/>
        </w:category>
        <w:types>
          <w:type w:val="bbPlcHdr"/>
        </w:types>
        <w:behaviors>
          <w:behavior w:val="content"/>
        </w:behaviors>
        <w:guid w:val="{E13660D8-7B4A-44CE-B33D-708EC7A6A3D8}"/>
      </w:docPartPr>
      <w:docPartBody>
        <w:p w:rsidR="00AE7015" w:rsidRDefault="005176B3" w:rsidP="005176B3">
          <w:pPr>
            <w:pStyle w:val="3BAA551722294272B8B5269D88B9B0CB"/>
          </w:pPr>
          <w:r w:rsidRPr="00E77056">
            <w:rPr>
              <w:rStyle w:val="PlaceholderText"/>
            </w:rPr>
            <w:t>Choose an item.</w:t>
          </w:r>
        </w:p>
      </w:docPartBody>
    </w:docPart>
    <w:docPart>
      <w:docPartPr>
        <w:name w:val="CCCDA44C9DE1470F9173D2CAD975A44D"/>
        <w:category>
          <w:name w:val="General"/>
          <w:gallery w:val="placeholder"/>
        </w:category>
        <w:types>
          <w:type w:val="bbPlcHdr"/>
        </w:types>
        <w:behaviors>
          <w:behavior w:val="content"/>
        </w:behaviors>
        <w:guid w:val="{85826DB9-B2B0-4A64-B6C8-7296E4C87752}"/>
      </w:docPartPr>
      <w:docPartBody>
        <w:p w:rsidR="00AE7015" w:rsidRDefault="005176B3" w:rsidP="005176B3">
          <w:pPr>
            <w:pStyle w:val="CCCDA44C9DE1470F9173D2CAD975A44D"/>
          </w:pPr>
          <w:r w:rsidRPr="00E77056">
            <w:rPr>
              <w:rStyle w:val="PlaceholderText"/>
            </w:rPr>
            <w:t>Choose an item.</w:t>
          </w:r>
        </w:p>
      </w:docPartBody>
    </w:docPart>
    <w:docPart>
      <w:docPartPr>
        <w:name w:val="9F10BD12B1B94BB5B8AA0799290C5606"/>
        <w:category>
          <w:name w:val="General"/>
          <w:gallery w:val="placeholder"/>
        </w:category>
        <w:types>
          <w:type w:val="bbPlcHdr"/>
        </w:types>
        <w:behaviors>
          <w:behavior w:val="content"/>
        </w:behaviors>
        <w:guid w:val="{D9E2D689-1D94-455B-A3F3-20D7E084385F}"/>
      </w:docPartPr>
      <w:docPartBody>
        <w:p w:rsidR="00AE7015" w:rsidRDefault="005176B3" w:rsidP="005176B3">
          <w:pPr>
            <w:pStyle w:val="9F10BD12B1B94BB5B8AA0799290C5606"/>
          </w:pPr>
          <w:r w:rsidRPr="00055548">
            <w:rPr>
              <w:rStyle w:val="PlaceholderText"/>
              <w:rFonts w:cstheme="minorHAnsi"/>
            </w:rPr>
            <w:t>Choose an item.</w:t>
          </w:r>
        </w:p>
      </w:docPartBody>
    </w:docPart>
    <w:docPart>
      <w:docPartPr>
        <w:name w:val="EE590313F09A4B91BCDA8BEC54DA269C"/>
        <w:category>
          <w:name w:val="General"/>
          <w:gallery w:val="placeholder"/>
        </w:category>
        <w:types>
          <w:type w:val="bbPlcHdr"/>
        </w:types>
        <w:behaviors>
          <w:behavior w:val="content"/>
        </w:behaviors>
        <w:guid w:val="{82815284-90F6-4F74-B08C-C9BFAF7A58F8}"/>
      </w:docPartPr>
      <w:docPartBody>
        <w:p w:rsidR="00AE7015" w:rsidRDefault="005176B3" w:rsidP="005176B3">
          <w:pPr>
            <w:pStyle w:val="EE590313F09A4B91BCDA8BEC54DA269C"/>
          </w:pPr>
          <w:r w:rsidRPr="00055548">
            <w:rPr>
              <w:rStyle w:val="PlaceholderText"/>
              <w:rFonts w:cstheme="minorHAnsi"/>
            </w:rPr>
            <w:t>Choose an item.</w:t>
          </w:r>
        </w:p>
      </w:docPartBody>
    </w:docPart>
    <w:docPart>
      <w:docPartPr>
        <w:name w:val="ADF9A075E4154893AD038CA6470B4C87"/>
        <w:category>
          <w:name w:val="General"/>
          <w:gallery w:val="placeholder"/>
        </w:category>
        <w:types>
          <w:type w:val="bbPlcHdr"/>
        </w:types>
        <w:behaviors>
          <w:behavior w:val="content"/>
        </w:behaviors>
        <w:guid w:val="{3134C5B2-0458-45EA-8C53-D084DB1385A5}"/>
      </w:docPartPr>
      <w:docPartBody>
        <w:p w:rsidR="00AE7015" w:rsidRDefault="005176B3" w:rsidP="005176B3">
          <w:pPr>
            <w:pStyle w:val="ADF9A075E4154893AD038CA6470B4C87"/>
          </w:pPr>
          <w:r w:rsidRPr="00055548">
            <w:rPr>
              <w:rStyle w:val="PlaceholderText"/>
              <w:rFonts w:cstheme="minorHAnsi"/>
            </w:rPr>
            <w:t>Choose an item.</w:t>
          </w:r>
        </w:p>
      </w:docPartBody>
    </w:docPart>
    <w:docPart>
      <w:docPartPr>
        <w:name w:val="69CFCB04271448409D138B137288A1F7"/>
        <w:category>
          <w:name w:val="General"/>
          <w:gallery w:val="placeholder"/>
        </w:category>
        <w:types>
          <w:type w:val="bbPlcHdr"/>
        </w:types>
        <w:behaviors>
          <w:behavior w:val="content"/>
        </w:behaviors>
        <w:guid w:val="{84820F8C-4445-434B-9D21-834D12BC5482}"/>
      </w:docPartPr>
      <w:docPartBody>
        <w:p w:rsidR="00AE7015" w:rsidRDefault="005176B3" w:rsidP="005176B3">
          <w:pPr>
            <w:pStyle w:val="69CFCB04271448409D138B137288A1F7"/>
          </w:pPr>
          <w:r w:rsidRPr="00055548">
            <w:rPr>
              <w:rStyle w:val="PlaceholderText"/>
              <w:rFonts w:cstheme="minorHAnsi"/>
            </w:rPr>
            <w:t>Choose an item.</w:t>
          </w:r>
        </w:p>
      </w:docPartBody>
    </w:docPart>
    <w:docPart>
      <w:docPartPr>
        <w:name w:val="68D71E83BA9742DE8022F0BE07EB5170"/>
        <w:category>
          <w:name w:val="General"/>
          <w:gallery w:val="placeholder"/>
        </w:category>
        <w:types>
          <w:type w:val="bbPlcHdr"/>
        </w:types>
        <w:behaviors>
          <w:behavior w:val="content"/>
        </w:behaviors>
        <w:guid w:val="{DDE87128-F907-49C0-865A-59C97B56E6EB}"/>
      </w:docPartPr>
      <w:docPartBody>
        <w:p w:rsidR="00AE7015" w:rsidRDefault="005176B3" w:rsidP="005176B3">
          <w:pPr>
            <w:pStyle w:val="68D71E83BA9742DE8022F0BE07EB5170"/>
          </w:pPr>
          <w:r w:rsidRPr="00E77056">
            <w:rPr>
              <w:rStyle w:val="PlaceholderText"/>
            </w:rPr>
            <w:t>Choose an item.</w:t>
          </w:r>
        </w:p>
      </w:docPartBody>
    </w:docPart>
    <w:docPart>
      <w:docPartPr>
        <w:name w:val="D613A1DCAAD4410897DD6D98125C58E5"/>
        <w:category>
          <w:name w:val="General"/>
          <w:gallery w:val="placeholder"/>
        </w:category>
        <w:types>
          <w:type w:val="bbPlcHdr"/>
        </w:types>
        <w:behaviors>
          <w:behavior w:val="content"/>
        </w:behaviors>
        <w:guid w:val="{309C956A-D669-45BB-A7FF-7F07D8C2F58D}"/>
      </w:docPartPr>
      <w:docPartBody>
        <w:p w:rsidR="00AE7015" w:rsidRDefault="005176B3" w:rsidP="005176B3">
          <w:pPr>
            <w:pStyle w:val="D613A1DCAAD4410897DD6D98125C58E5"/>
          </w:pPr>
          <w:r w:rsidRPr="00E77056">
            <w:rPr>
              <w:rStyle w:val="PlaceholderText"/>
            </w:rPr>
            <w:t>Choose an item.</w:t>
          </w:r>
        </w:p>
      </w:docPartBody>
    </w:docPart>
    <w:docPart>
      <w:docPartPr>
        <w:name w:val="B01C708892F14269BC60F37C30C63D85"/>
        <w:category>
          <w:name w:val="General"/>
          <w:gallery w:val="placeholder"/>
        </w:category>
        <w:types>
          <w:type w:val="bbPlcHdr"/>
        </w:types>
        <w:behaviors>
          <w:behavior w:val="content"/>
        </w:behaviors>
        <w:guid w:val="{776C49FE-EAA0-45AA-AF87-F4FFDFF0EDF3}"/>
      </w:docPartPr>
      <w:docPartBody>
        <w:p w:rsidR="00AE7015" w:rsidRDefault="005176B3" w:rsidP="005176B3">
          <w:pPr>
            <w:pStyle w:val="B01C708892F14269BC60F37C30C63D85"/>
          </w:pPr>
          <w:r w:rsidRPr="00E77056">
            <w:rPr>
              <w:rStyle w:val="PlaceholderText"/>
            </w:rPr>
            <w:t>Choose an item.</w:t>
          </w:r>
        </w:p>
      </w:docPartBody>
    </w:docPart>
    <w:docPart>
      <w:docPartPr>
        <w:name w:val="A5CFE821282346C5907D669FC9FA2DBA"/>
        <w:category>
          <w:name w:val="General"/>
          <w:gallery w:val="placeholder"/>
        </w:category>
        <w:types>
          <w:type w:val="bbPlcHdr"/>
        </w:types>
        <w:behaviors>
          <w:behavior w:val="content"/>
        </w:behaviors>
        <w:guid w:val="{DFAA33C4-6A84-4B4A-BEF8-94C54F7431F1}"/>
      </w:docPartPr>
      <w:docPartBody>
        <w:p w:rsidR="00AE7015" w:rsidRDefault="005176B3" w:rsidP="005176B3">
          <w:pPr>
            <w:pStyle w:val="A5CFE821282346C5907D669FC9FA2DBA"/>
          </w:pPr>
          <w:r w:rsidRPr="00E77056">
            <w:rPr>
              <w:rStyle w:val="PlaceholderText"/>
            </w:rPr>
            <w:t>Choose an item.</w:t>
          </w:r>
        </w:p>
      </w:docPartBody>
    </w:docPart>
    <w:docPart>
      <w:docPartPr>
        <w:name w:val="728F6374C6B643429AD1406C2F00BEEA"/>
        <w:category>
          <w:name w:val="General"/>
          <w:gallery w:val="placeholder"/>
        </w:category>
        <w:types>
          <w:type w:val="bbPlcHdr"/>
        </w:types>
        <w:behaviors>
          <w:behavior w:val="content"/>
        </w:behaviors>
        <w:guid w:val="{50EB1B19-C8A3-4096-960E-FDB20D6106B8}"/>
      </w:docPartPr>
      <w:docPartBody>
        <w:p w:rsidR="00BA5E7E" w:rsidRDefault="008A649A" w:rsidP="008A649A">
          <w:pPr>
            <w:pStyle w:val="728F6374C6B643429AD1406C2F00BEEA"/>
          </w:pPr>
          <w:r w:rsidRPr="00BA16E6">
            <w:rPr>
              <w:rStyle w:val="PlaceholderText"/>
            </w:rPr>
            <w:t>Choose an item.</w:t>
          </w:r>
        </w:p>
      </w:docPartBody>
    </w:docPart>
    <w:docPart>
      <w:docPartPr>
        <w:name w:val="8F5BF6265A1A4CF4AD193E6342C4144B"/>
        <w:category>
          <w:name w:val="General"/>
          <w:gallery w:val="placeholder"/>
        </w:category>
        <w:types>
          <w:type w:val="bbPlcHdr"/>
        </w:types>
        <w:behaviors>
          <w:behavior w:val="content"/>
        </w:behaviors>
        <w:guid w:val="{B745C155-A3D4-4220-BEC2-8C4C9FD70B8A}"/>
      </w:docPartPr>
      <w:docPartBody>
        <w:p w:rsidR="00BA5E7E" w:rsidRDefault="008A649A" w:rsidP="008A649A">
          <w:pPr>
            <w:pStyle w:val="8F5BF6265A1A4CF4AD193E6342C4144B"/>
          </w:pPr>
          <w:r w:rsidRPr="00BA16E6">
            <w:rPr>
              <w:rStyle w:val="PlaceholderText"/>
            </w:rPr>
            <w:t>Choose an item.</w:t>
          </w:r>
        </w:p>
      </w:docPartBody>
    </w:docPart>
    <w:docPart>
      <w:docPartPr>
        <w:name w:val="C9BF155B161E4DD4B7631476E885D0CC"/>
        <w:category>
          <w:name w:val="General"/>
          <w:gallery w:val="placeholder"/>
        </w:category>
        <w:types>
          <w:type w:val="bbPlcHdr"/>
        </w:types>
        <w:behaviors>
          <w:behavior w:val="content"/>
        </w:behaviors>
        <w:guid w:val="{F2948843-32F6-4142-9815-826D7906EAE9}"/>
      </w:docPartPr>
      <w:docPartBody>
        <w:p w:rsidR="00BA5E7E" w:rsidRDefault="008A649A" w:rsidP="008A649A">
          <w:pPr>
            <w:pStyle w:val="C9BF155B161E4DD4B7631476E885D0CC"/>
          </w:pPr>
          <w:r w:rsidRPr="00BA16E6">
            <w:rPr>
              <w:rStyle w:val="PlaceholderText"/>
            </w:rPr>
            <w:t>Choose an item.</w:t>
          </w:r>
        </w:p>
      </w:docPartBody>
    </w:docPart>
    <w:docPart>
      <w:docPartPr>
        <w:name w:val="4B5CFEC624BE4C46BEEF9882711DCA4E"/>
        <w:category>
          <w:name w:val="General"/>
          <w:gallery w:val="placeholder"/>
        </w:category>
        <w:types>
          <w:type w:val="bbPlcHdr"/>
        </w:types>
        <w:behaviors>
          <w:behavior w:val="content"/>
        </w:behaviors>
        <w:guid w:val="{5335416F-5105-4A65-B5F3-579F099A2012}"/>
      </w:docPartPr>
      <w:docPartBody>
        <w:p w:rsidR="00BA5E7E" w:rsidRDefault="008A649A" w:rsidP="008A649A">
          <w:pPr>
            <w:pStyle w:val="4B5CFEC624BE4C46BEEF9882711DCA4E"/>
          </w:pPr>
          <w:r w:rsidRPr="00BA16E6">
            <w:rPr>
              <w:rStyle w:val="PlaceholderText"/>
            </w:rPr>
            <w:t>Choose an item.</w:t>
          </w:r>
        </w:p>
      </w:docPartBody>
    </w:docPart>
    <w:docPart>
      <w:docPartPr>
        <w:name w:val="62696A7792AD45C297E2DE1AD5D7A05E"/>
        <w:category>
          <w:name w:val="General"/>
          <w:gallery w:val="placeholder"/>
        </w:category>
        <w:types>
          <w:type w:val="bbPlcHdr"/>
        </w:types>
        <w:behaviors>
          <w:behavior w:val="content"/>
        </w:behaviors>
        <w:guid w:val="{E52F20D2-A5FA-4D53-AB56-2A400E998BCE}"/>
      </w:docPartPr>
      <w:docPartBody>
        <w:p w:rsidR="00BA5E7E" w:rsidRDefault="008A649A" w:rsidP="008A649A">
          <w:pPr>
            <w:pStyle w:val="62696A7792AD45C297E2DE1AD5D7A05E"/>
          </w:pPr>
          <w:r w:rsidRPr="00BA16E6">
            <w:rPr>
              <w:rStyle w:val="PlaceholderText"/>
            </w:rPr>
            <w:t>Choose an item.</w:t>
          </w:r>
        </w:p>
      </w:docPartBody>
    </w:docPart>
    <w:docPart>
      <w:docPartPr>
        <w:name w:val="CA8A6619148E4774A08A2833820C4606"/>
        <w:category>
          <w:name w:val="General"/>
          <w:gallery w:val="placeholder"/>
        </w:category>
        <w:types>
          <w:type w:val="bbPlcHdr"/>
        </w:types>
        <w:behaviors>
          <w:behavior w:val="content"/>
        </w:behaviors>
        <w:guid w:val="{78B97FE2-157F-4F29-BF18-72B079F23E8F}"/>
      </w:docPartPr>
      <w:docPartBody>
        <w:p w:rsidR="00BA5E7E" w:rsidRDefault="008A649A" w:rsidP="008A649A">
          <w:pPr>
            <w:pStyle w:val="CA8A6619148E4774A08A2833820C4606"/>
          </w:pPr>
          <w:r w:rsidRPr="00055548">
            <w:rPr>
              <w:rStyle w:val="PlaceholderText"/>
              <w:rFonts w:cstheme="minorHAnsi"/>
            </w:rPr>
            <w:t>Choose an item.</w:t>
          </w:r>
        </w:p>
      </w:docPartBody>
    </w:docPart>
    <w:docPart>
      <w:docPartPr>
        <w:name w:val="D0CCFFB2F91A49D4B9E8BF9FAD0BC604"/>
        <w:category>
          <w:name w:val="General"/>
          <w:gallery w:val="placeholder"/>
        </w:category>
        <w:types>
          <w:type w:val="bbPlcHdr"/>
        </w:types>
        <w:behaviors>
          <w:behavior w:val="content"/>
        </w:behaviors>
        <w:guid w:val="{F59A1F08-5690-4103-9520-60557F4D0248}"/>
      </w:docPartPr>
      <w:docPartBody>
        <w:p w:rsidR="00BA5E7E" w:rsidRDefault="008A649A" w:rsidP="008A649A">
          <w:pPr>
            <w:pStyle w:val="D0CCFFB2F91A49D4B9E8BF9FAD0BC604"/>
          </w:pPr>
          <w:r w:rsidRPr="00055548">
            <w:rPr>
              <w:rStyle w:val="PlaceholderText"/>
              <w:rFonts w:cstheme="minorHAnsi"/>
            </w:rPr>
            <w:t>Choose an item.</w:t>
          </w:r>
        </w:p>
      </w:docPartBody>
    </w:docPart>
    <w:docPart>
      <w:docPartPr>
        <w:name w:val="E59F89BE754F41B7ADFED82033549B65"/>
        <w:category>
          <w:name w:val="General"/>
          <w:gallery w:val="placeholder"/>
        </w:category>
        <w:types>
          <w:type w:val="bbPlcHdr"/>
        </w:types>
        <w:behaviors>
          <w:behavior w:val="content"/>
        </w:behaviors>
        <w:guid w:val="{4FADED40-B972-4418-8E34-8C739133B130}"/>
      </w:docPartPr>
      <w:docPartBody>
        <w:p w:rsidR="00BA5E7E" w:rsidRDefault="008A649A" w:rsidP="008A649A">
          <w:pPr>
            <w:pStyle w:val="E59F89BE754F41B7ADFED82033549B65"/>
          </w:pPr>
          <w:r w:rsidRPr="00055548">
            <w:rPr>
              <w:rStyle w:val="PlaceholderText"/>
              <w:rFonts w:cstheme="minorHAnsi"/>
            </w:rPr>
            <w:t>Choose an item.</w:t>
          </w:r>
        </w:p>
      </w:docPartBody>
    </w:docPart>
    <w:docPart>
      <w:docPartPr>
        <w:name w:val="8BF96FFECBAB4A0DAAD60480CEE88408"/>
        <w:category>
          <w:name w:val="General"/>
          <w:gallery w:val="placeholder"/>
        </w:category>
        <w:types>
          <w:type w:val="bbPlcHdr"/>
        </w:types>
        <w:behaviors>
          <w:behavior w:val="content"/>
        </w:behaviors>
        <w:guid w:val="{D23ACA58-3867-497C-B16D-72FD0A57523A}"/>
      </w:docPartPr>
      <w:docPartBody>
        <w:p w:rsidR="00BA5E7E" w:rsidRDefault="008A649A" w:rsidP="008A649A">
          <w:pPr>
            <w:pStyle w:val="8BF96FFECBAB4A0DAAD60480CEE88408"/>
          </w:pPr>
          <w:r w:rsidRPr="00055548">
            <w:rPr>
              <w:rStyle w:val="PlaceholderText"/>
              <w:rFonts w:cstheme="minorHAnsi"/>
            </w:rPr>
            <w:t>Choose an item.</w:t>
          </w:r>
        </w:p>
      </w:docPartBody>
    </w:docPart>
    <w:docPart>
      <w:docPartPr>
        <w:name w:val="CDEB43BAB95943E4AB81552FFC6979C3"/>
        <w:category>
          <w:name w:val="General"/>
          <w:gallery w:val="placeholder"/>
        </w:category>
        <w:types>
          <w:type w:val="bbPlcHdr"/>
        </w:types>
        <w:behaviors>
          <w:behavior w:val="content"/>
        </w:behaviors>
        <w:guid w:val="{D1384A19-801A-42CF-AC9C-46C9CE6C9E21}"/>
      </w:docPartPr>
      <w:docPartBody>
        <w:p w:rsidR="00BA5E7E" w:rsidRDefault="008A649A" w:rsidP="008A649A">
          <w:pPr>
            <w:pStyle w:val="CDEB43BAB95943E4AB81552FFC6979C3"/>
          </w:pPr>
          <w:r w:rsidRPr="00A1380C">
            <w:rPr>
              <w:rStyle w:val="PlaceholderText"/>
            </w:rPr>
            <w:t>Choose an item.</w:t>
          </w:r>
        </w:p>
      </w:docPartBody>
    </w:docPart>
    <w:docPart>
      <w:docPartPr>
        <w:name w:val="A58D79E14E114E138E8FAA9BE96D79D5"/>
        <w:category>
          <w:name w:val="General"/>
          <w:gallery w:val="placeholder"/>
        </w:category>
        <w:types>
          <w:type w:val="bbPlcHdr"/>
        </w:types>
        <w:behaviors>
          <w:behavior w:val="content"/>
        </w:behaviors>
        <w:guid w:val="{9019BB9F-1E92-4FB7-83A7-6C18C3DF4ECD}"/>
      </w:docPartPr>
      <w:docPartBody>
        <w:p w:rsidR="00BA5E7E" w:rsidRDefault="008A649A" w:rsidP="008A649A">
          <w:pPr>
            <w:pStyle w:val="A58D79E14E114E138E8FAA9BE96D79D5"/>
          </w:pPr>
          <w:r w:rsidRPr="00A1380C">
            <w:rPr>
              <w:rStyle w:val="PlaceholderText"/>
            </w:rPr>
            <w:t>Choose an item.</w:t>
          </w:r>
        </w:p>
      </w:docPartBody>
    </w:docPart>
    <w:docPart>
      <w:docPartPr>
        <w:name w:val="3A2AFE325BCE46FF88F648EB905A5FBD"/>
        <w:category>
          <w:name w:val="General"/>
          <w:gallery w:val="placeholder"/>
        </w:category>
        <w:types>
          <w:type w:val="bbPlcHdr"/>
        </w:types>
        <w:behaviors>
          <w:behavior w:val="content"/>
        </w:behaviors>
        <w:guid w:val="{636D17B7-1FEB-4BE7-BFB6-BB41B328EA6B}"/>
      </w:docPartPr>
      <w:docPartBody>
        <w:p w:rsidR="00664D2F" w:rsidRDefault="00BA5E7E" w:rsidP="00BA5E7E">
          <w:pPr>
            <w:pStyle w:val="3A2AFE325BCE46FF88F648EB905A5FBD"/>
          </w:pPr>
          <w:r w:rsidRPr="00055548">
            <w:rPr>
              <w:rStyle w:val="PlaceholderText"/>
              <w:rFonts w:cstheme="minorHAnsi"/>
            </w:rPr>
            <w:t>Choose an item.</w:t>
          </w:r>
        </w:p>
      </w:docPartBody>
    </w:docPart>
    <w:docPart>
      <w:docPartPr>
        <w:name w:val="D425289AF0564443A9D719873920421A"/>
        <w:category>
          <w:name w:val="General"/>
          <w:gallery w:val="placeholder"/>
        </w:category>
        <w:types>
          <w:type w:val="bbPlcHdr"/>
        </w:types>
        <w:behaviors>
          <w:behavior w:val="content"/>
        </w:behaviors>
        <w:guid w:val="{136703BC-BFF1-439C-AF75-F7A601739407}"/>
      </w:docPartPr>
      <w:docPartBody>
        <w:p w:rsidR="00664D2F" w:rsidRDefault="00BA5E7E" w:rsidP="00BA5E7E">
          <w:pPr>
            <w:pStyle w:val="D425289AF0564443A9D719873920421A"/>
          </w:pPr>
          <w:r w:rsidRPr="00055548">
            <w:rPr>
              <w:rStyle w:val="PlaceholderText"/>
              <w:rFonts w:cstheme="minorHAnsi"/>
            </w:rPr>
            <w:t>Choose an item.</w:t>
          </w:r>
        </w:p>
      </w:docPartBody>
    </w:docPart>
    <w:docPart>
      <w:docPartPr>
        <w:name w:val="8B8B62F1650C43979FEBD74279DF4017"/>
        <w:category>
          <w:name w:val="General"/>
          <w:gallery w:val="placeholder"/>
        </w:category>
        <w:types>
          <w:type w:val="bbPlcHdr"/>
        </w:types>
        <w:behaviors>
          <w:behavior w:val="content"/>
        </w:behaviors>
        <w:guid w:val="{7E6785D1-4396-44CD-BA81-09EC61BE36B1}"/>
      </w:docPartPr>
      <w:docPartBody>
        <w:p w:rsidR="00664D2F" w:rsidRDefault="00BA5E7E" w:rsidP="00BA5E7E">
          <w:pPr>
            <w:pStyle w:val="8B8B62F1650C43979FEBD74279DF4017"/>
          </w:pPr>
          <w:r w:rsidRPr="00055548">
            <w:rPr>
              <w:rStyle w:val="PlaceholderText"/>
              <w:rFonts w:cstheme="minorHAnsi"/>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5623"/>
    <w:rsid w:val="0001728B"/>
    <w:rsid w:val="00054526"/>
    <w:rsid w:val="001F2283"/>
    <w:rsid w:val="0024234D"/>
    <w:rsid w:val="00246380"/>
    <w:rsid w:val="0033234B"/>
    <w:rsid w:val="003872B7"/>
    <w:rsid w:val="003A15E9"/>
    <w:rsid w:val="003D27F7"/>
    <w:rsid w:val="00426DD3"/>
    <w:rsid w:val="00454D3D"/>
    <w:rsid w:val="0049077D"/>
    <w:rsid w:val="005176B3"/>
    <w:rsid w:val="00585C3B"/>
    <w:rsid w:val="006146EE"/>
    <w:rsid w:val="00627DC9"/>
    <w:rsid w:val="0065435F"/>
    <w:rsid w:val="00664D2F"/>
    <w:rsid w:val="00690A5D"/>
    <w:rsid w:val="006A27D2"/>
    <w:rsid w:val="00735623"/>
    <w:rsid w:val="00773880"/>
    <w:rsid w:val="007B1940"/>
    <w:rsid w:val="007D0A2D"/>
    <w:rsid w:val="007D4BB4"/>
    <w:rsid w:val="008A2C61"/>
    <w:rsid w:val="008A649A"/>
    <w:rsid w:val="00902BF2"/>
    <w:rsid w:val="009200C5"/>
    <w:rsid w:val="00944003"/>
    <w:rsid w:val="00AE65B6"/>
    <w:rsid w:val="00AE7015"/>
    <w:rsid w:val="00B17E8E"/>
    <w:rsid w:val="00B30C13"/>
    <w:rsid w:val="00BA1DF0"/>
    <w:rsid w:val="00BA5E7E"/>
    <w:rsid w:val="00BB3D49"/>
    <w:rsid w:val="00BD7B9F"/>
    <w:rsid w:val="00C818D7"/>
    <w:rsid w:val="00C94B3B"/>
    <w:rsid w:val="00D012AB"/>
    <w:rsid w:val="00DA4246"/>
    <w:rsid w:val="00DD0795"/>
    <w:rsid w:val="00E51B88"/>
    <w:rsid w:val="00E53F74"/>
    <w:rsid w:val="00E5408C"/>
    <w:rsid w:val="00EF3228"/>
    <w:rsid w:val="00F52A4F"/>
    <w:rsid w:val="00F53F2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A5E7E"/>
    <w:rPr>
      <w:color w:val="808080"/>
    </w:rPr>
  </w:style>
  <w:style w:type="paragraph" w:customStyle="1" w:styleId="51ACA2BA57C64320A321DA32C38BBD2B">
    <w:name w:val="51ACA2BA57C64320A321DA32C38BBD2B"/>
    <w:rsid w:val="0024234D"/>
    <w:pPr>
      <w:spacing w:line="278" w:lineRule="auto"/>
    </w:pPr>
    <w:rPr>
      <w:kern w:val="2"/>
      <w:sz w:val="24"/>
      <w:szCs w:val="24"/>
      <w14:ligatures w14:val="standardContextual"/>
    </w:rPr>
  </w:style>
  <w:style w:type="paragraph" w:customStyle="1" w:styleId="7D3F27833B2249FD921953745C936878">
    <w:name w:val="7D3F27833B2249FD921953745C936878"/>
    <w:rsid w:val="0024234D"/>
    <w:pPr>
      <w:spacing w:line="278" w:lineRule="auto"/>
    </w:pPr>
    <w:rPr>
      <w:kern w:val="2"/>
      <w:sz w:val="24"/>
      <w:szCs w:val="24"/>
      <w14:ligatures w14:val="standardContextual"/>
    </w:rPr>
  </w:style>
  <w:style w:type="paragraph" w:customStyle="1" w:styleId="3DB90258541840138BCD925028C5890B">
    <w:name w:val="3DB90258541840138BCD925028C5890B"/>
    <w:rsid w:val="0024234D"/>
    <w:pPr>
      <w:spacing w:line="278" w:lineRule="auto"/>
    </w:pPr>
    <w:rPr>
      <w:kern w:val="2"/>
      <w:sz w:val="24"/>
      <w:szCs w:val="24"/>
      <w14:ligatures w14:val="standardContextual"/>
    </w:rPr>
  </w:style>
  <w:style w:type="paragraph" w:customStyle="1" w:styleId="F5850915B1C44FF2B37E22E1A0361836">
    <w:name w:val="F5850915B1C44FF2B37E22E1A0361836"/>
    <w:rsid w:val="0024234D"/>
    <w:pPr>
      <w:spacing w:line="278" w:lineRule="auto"/>
    </w:pPr>
    <w:rPr>
      <w:kern w:val="2"/>
      <w:sz w:val="24"/>
      <w:szCs w:val="24"/>
      <w14:ligatures w14:val="standardContextual"/>
    </w:rPr>
  </w:style>
  <w:style w:type="paragraph" w:customStyle="1" w:styleId="60F8E55E008B427AA77BC78A683BEBD2">
    <w:name w:val="60F8E55E008B427AA77BC78A683BEBD2"/>
    <w:rsid w:val="0024234D"/>
    <w:pPr>
      <w:spacing w:line="278" w:lineRule="auto"/>
    </w:pPr>
    <w:rPr>
      <w:kern w:val="2"/>
      <w:sz w:val="24"/>
      <w:szCs w:val="24"/>
      <w14:ligatures w14:val="standardContextual"/>
    </w:rPr>
  </w:style>
  <w:style w:type="paragraph" w:customStyle="1" w:styleId="BFA88A537A1E4453A4675DC5E383DBA9">
    <w:name w:val="BFA88A537A1E4453A4675DC5E383DBA9"/>
    <w:rsid w:val="0024234D"/>
    <w:pPr>
      <w:spacing w:line="278" w:lineRule="auto"/>
    </w:pPr>
    <w:rPr>
      <w:kern w:val="2"/>
      <w:sz w:val="24"/>
      <w:szCs w:val="24"/>
      <w14:ligatures w14:val="standardContextual"/>
    </w:rPr>
  </w:style>
  <w:style w:type="paragraph" w:customStyle="1" w:styleId="3DD9E002637A4AA6BA6BB1B8540AD072">
    <w:name w:val="3DD9E002637A4AA6BA6BB1B8540AD072"/>
    <w:rsid w:val="0024234D"/>
    <w:pPr>
      <w:spacing w:line="278" w:lineRule="auto"/>
    </w:pPr>
    <w:rPr>
      <w:kern w:val="2"/>
      <w:sz w:val="24"/>
      <w:szCs w:val="24"/>
      <w14:ligatures w14:val="standardContextual"/>
    </w:rPr>
  </w:style>
  <w:style w:type="paragraph" w:customStyle="1" w:styleId="98090EB4563E4F78922E1D16AD87FE6F">
    <w:name w:val="98090EB4563E4F78922E1D16AD87FE6F"/>
    <w:rsid w:val="0024234D"/>
    <w:pPr>
      <w:spacing w:line="278" w:lineRule="auto"/>
    </w:pPr>
    <w:rPr>
      <w:kern w:val="2"/>
      <w:sz w:val="24"/>
      <w:szCs w:val="24"/>
      <w14:ligatures w14:val="standardContextual"/>
    </w:rPr>
  </w:style>
  <w:style w:type="paragraph" w:customStyle="1" w:styleId="3FAFD27E5BD34070BD5E5137D5DB6390">
    <w:name w:val="3FAFD27E5BD34070BD5E5137D5DB6390"/>
    <w:rsid w:val="0024234D"/>
    <w:pPr>
      <w:spacing w:line="278" w:lineRule="auto"/>
    </w:pPr>
    <w:rPr>
      <w:kern w:val="2"/>
      <w:sz w:val="24"/>
      <w:szCs w:val="24"/>
      <w14:ligatures w14:val="standardContextual"/>
    </w:rPr>
  </w:style>
  <w:style w:type="paragraph" w:customStyle="1" w:styleId="45C2FB6B7D354F6A90C14CCE3AE65EF3">
    <w:name w:val="45C2FB6B7D354F6A90C14CCE3AE65EF3"/>
    <w:rsid w:val="0024234D"/>
    <w:pPr>
      <w:spacing w:line="278" w:lineRule="auto"/>
    </w:pPr>
    <w:rPr>
      <w:kern w:val="2"/>
      <w:sz w:val="24"/>
      <w:szCs w:val="24"/>
      <w14:ligatures w14:val="standardContextual"/>
    </w:rPr>
  </w:style>
  <w:style w:type="paragraph" w:customStyle="1" w:styleId="4AC53D0179C0418681EE64E259172F91">
    <w:name w:val="4AC53D0179C0418681EE64E259172F91"/>
    <w:rsid w:val="0024234D"/>
    <w:pPr>
      <w:spacing w:line="278" w:lineRule="auto"/>
    </w:pPr>
    <w:rPr>
      <w:kern w:val="2"/>
      <w:sz w:val="24"/>
      <w:szCs w:val="24"/>
      <w14:ligatures w14:val="standardContextual"/>
    </w:rPr>
  </w:style>
  <w:style w:type="paragraph" w:customStyle="1" w:styleId="59D0B0869366462E9B0E2A033B9FBD04">
    <w:name w:val="59D0B0869366462E9B0E2A033B9FBD04"/>
    <w:rsid w:val="0024234D"/>
    <w:pPr>
      <w:spacing w:line="278" w:lineRule="auto"/>
    </w:pPr>
    <w:rPr>
      <w:kern w:val="2"/>
      <w:sz w:val="24"/>
      <w:szCs w:val="24"/>
      <w14:ligatures w14:val="standardContextual"/>
    </w:rPr>
  </w:style>
  <w:style w:type="paragraph" w:customStyle="1" w:styleId="728F6374C6B643429AD1406C2F00BEEA">
    <w:name w:val="728F6374C6B643429AD1406C2F00BEEA"/>
    <w:rsid w:val="008A649A"/>
    <w:pPr>
      <w:spacing w:line="278" w:lineRule="auto"/>
    </w:pPr>
    <w:rPr>
      <w:kern w:val="2"/>
      <w:sz w:val="24"/>
      <w:szCs w:val="24"/>
      <w14:ligatures w14:val="standardContextual"/>
    </w:rPr>
  </w:style>
  <w:style w:type="paragraph" w:customStyle="1" w:styleId="3A779B5AF8B94525AD648F11B1879198">
    <w:name w:val="3A779B5AF8B94525AD648F11B1879198"/>
    <w:rsid w:val="0001728B"/>
  </w:style>
  <w:style w:type="paragraph" w:customStyle="1" w:styleId="BA7B567A020F4DD28D482B7218F80189">
    <w:name w:val="BA7B567A020F4DD28D482B7218F80189"/>
    <w:rsid w:val="0001728B"/>
  </w:style>
  <w:style w:type="paragraph" w:customStyle="1" w:styleId="ABE6380FEC5A4630828510C92AFF43D9">
    <w:name w:val="ABE6380FEC5A4630828510C92AFF43D9"/>
    <w:rsid w:val="0001728B"/>
  </w:style>
  <w:style w:type="paragraph" w:customStyle="1" w:styleId="98445749D4064E71855D58033802C51E">
    <w:name w:val="98445749D4064E71855D58033802C51E"/>
    <w:rsid w:val="0001728B"/>
  </w:style>
  <w:style w:type="paragraph" w:customStyle="1" w:styleId="65AA1E093E4D44D4BCF6B5AD73FE62BF">
    <w:name w:val="65AA1E093E4D44D4BCF6B5AD73FE62BF"/>
    <w:rsid w:val="0001728B"/>
  </w:style>
  <w:style w:type="paragraph" w:customStyle="1" w:styleId="8F5BF6265A1A4CF4AD193E6342C4144B">
    <w:name w:val="8F5BF6265A1A4CF4AD193E6342C4144B"/>
    <w:rsid w:val="008A649A"/>
    <w:pPr>
      <w:spacing w:line="278" w:lineRule="auto"/>
    </w:pPr>
    <w:rPr>
      <w:kern w:val="2"/>
      <w:sz w:val="24"/>
      <w:szCs w:val="24"/>
      <w14:ligatures w14:val="standardContextual"/>
    </w:rPr>
  </w:style>
  <w:style w:type="paragraph" w:customStyle="1" w:styleId="C9BF155B161E4DD4B7631476E885D0CC">
    <w:name w:val="C9BF155B161E4DD4B7631476E885D0CC"/>
    <w:rsid w:val="008A649A"/>
    <w:pPr>
      <w:spacing w:line="278" w:lineRule="auto"/>
    </w:pPr>
    <w:rPr>
      <w:kern w:val="2"/>
      <w:sz w:val="24"/>
      <w:szCs w:val="24"/>
      <w14:ligatures w14:val="standardContextual"/>
    </w:rPr>
  </w:style>
  <w:style w:type="paragraph" w:customStyle="1" w:styleId="91CDECA558F948D1A01C8E77E0EC95F6">
    <w:name w:val="91CDECA558F948D1A01C8E77E0EC95F6"/>
    <w:rsid w:val="00F53F21"/>
  </w:style>
  <w:style w:type="paragraph" w:customStyle="1" w:styleId="55565F0D7E524E728F7DD29E09414DF9">
    <w:name w:val="55565F0D7E524E728F7DD29E09414DF9"/>
    <w:rsid w:val="00F53F21"/>
  </w:style>
  <w:style w:type="paragraph" w:customStyle="1" w:styleId="0295F47C6F1A40E98DAE65605E578382">
    <w:name w:val="0295F47C6F1A40E98DAE65605E578382"/>
    <w:rsid w:val="005176B3"/>
    <w:pPr>
      <w:spacing w:line="278" w:lineRule="auto"/>
    </w:pPr>
    <w:rPr>
      <w:kern w:val="2"/>
      <w:sz w:val="24"/>
      <w:szCs w:val="24"/>
      <w14:ligatures w14:val="standardContextual"/>
    </w:rPr>
  </w:style>
  <w:style w:type="paragraph" w:customStyle="1" w:styleId="C59309C7657C43B3BC3CA439F1233827">
    <w:name w:val="C59309C7657C43B3BC3CA439F1233827"/>
    <w:rsid w:val="005176B3"/>
    <w:pPr>
      <w:spacing w:line="278" w:lineRule="auto"/>
    </w:pPr>
    <w:rPr>
      <w:kern w:val="2"/>
      <w:sz w:val="24"/>
      <w:szCs w:val="24"/>
      <w14:ligatures w14:val="standardContextual"/>
    </w:rPr>
  </w:style>
  <w:style w:type="paragraph" w:customStyle="1" w:styleId="2B26B3E8A4E84047BEAA9498288FFD4F">
    <w:name w:val="2B26B3E8A4E84047BEAA9498288FFD4F"/>
    <w:rsid w:val="005176B3"/>
    <w:pPr>
      <w:spacing w:line="278" w:lineRule="auto"/>
    </w:pPr>
    <w:rPr>
      <w:kern w:val="2"/>
      <w:sz w:val="24"/>
      <w:szCs w:val="24"/>
      <w14:ligatures w14:val="standardContextual"/>
    </w:rPr>
  </w:style>
  <w:style w:type="paragraph" w:customStyle="1" w:styleId="314D8AB381D34BA7BBD7C41C97892537">
    <w:name w:val="314D8AB381D34BA7BBD7C41C97892537"/>
    <w:rsid w:val="005176B3"/>
    <w:pPr>
      <w:spacing w:line="278" w:lineRule="auto"/>
    </w:pPr>
    <w:rPr>
      <w:kern w:val="2"/>
      <w:sz w:val="24"/>
      <w:szCs w:val="24"/>
      <w14:ligatures w14:val="standardContextual"/>
    </w:rPr>
  </w:style>
  <w:style w:type="paragraph" w:customStyle="1" w:styleId="7E4193AA25D5487792EABA911C96D499">
    <w:name w:val="7E4193AA25D5487792EABA911C96D499"/>
    <w:rsid w:val="005176B3"/>
    <w:pPr>
      <w:spacing w:line="278" w:lineRule="auto"/>
    </w:pPr>
    <w:rPr>
      <w:kern w:val="2"/>
      <w:sz w:val="24"/>
      <w:szCs w:val="24"/>
      <w14:ligatures w14:val="standardContextual"/>
    </w:rPr>
  </w:style>
  <w:style w:type="paragraph" w:customStyle="1" w:styleId="865ACCF888C74904B5261DFBBF6DF84B">
    <w:name w:val="865ACCF888C74904B5261DFBBF6DF84B"/>
    <w:rsid w:val="005176B3"/>
    <w:pPr>
      <w:spacing w:line="278" w:lineRule="auto"/>
    </w:pPr>
    <w:rPr>
      <w:kern w:val="2"/>
      <w:sz w:val="24"/>
      <w:szCs w:val="24"/>
      <w14:ligatures w14:val="standardContextual"/>
    </w:rPr>
  </w:style>
  <w:style w:type="paragraph" w:customStyle="1" w:styleId="1E96A9F6D3AA4157899F0E210793BC47">
    <w:name w:val="1E96A9F6D3AA4157899F0E210793BC47"/>
    <w:rsid w:val="005176B3"/>
    <w:pPr>
      <w:spacing w:line="278" w:lineRule="auto"/>
    </w:pPr>
    <w:rPr>
      <w:kern w:val="2"/>
      <w:sz w:val="24"/>
      <w:szCs w:val="24"/>
      <w14:ligatures w14:val="standardContextual"/>
    </w:rPr>
  </w:style>
  <w:style w:type="paragraph" w:customStyle="1" w:styleId="ED417BEDAD5241FBB2649C0CCC80DB9D">
    <w:name w:val="ED417BEDAD5241FBB2649C0CCC80DB9D"/>
    <w:rsid w:val="005176B3"/>
    <w:pPr>
      <w:spacing w:line="278" w:lineRule="auto"/>
    </w:pPr>
    <w:rPr>
      <w:kern w:val="2"/>
      <w:sz w:val="24"/>
      <w:szCs w:val="24"/>
      <w14:ligatures w14:val="standardContextual"/>
    </w:rPr>
  </w:style>
  <w:style w:type="paragraph" w:customStyle="1" w:styleId="4289EB3799B54A038686DD7529132F0C">
    <w:name w:val="4289EB3799B54A038686DD7529132F0C"/>
    <w:rsid w:val="005176B3"/>
    <w:pPr>
      <w:spacing w:line="278" w:lineRule="auto"/>
    </w:pPr>
    <w:rPr>
      <w:kern w:val="2"/>
      <w:sz w:val="24"/>
      <w:szCs w:val="24"/>
      <w14:ligatures w14:val="standardContextual"/>
    </w:rPr>
  </w:style>
  <w:style w:type="paragraph" w:customStyle="1" w:styleId="7D66C796DFFF42CD98D2413E6C7EDA51">
    <w:name w:val="7D66C796DFFF42CD98D2413E6C7EDA51"/>
    <w:rsid w:val="005176B3"/>
    <w:pPr>
      <w:spacing w:line="278" w:lineRule="auto"/>
    </w:pPr>
    <w:rPr>
      <w:kern w:val="2"/>
      <w:sz w:val="24"/>
      <w:szCs w:val="24"/>
      <w14:ligatures w14:val="standardContextual"/>
    </w:rPr>
  </w:style>
  <w:style w:type="paragraph" w:customStyle="1" w:styleId="492C5AD129524976BB1C986AAFCF720D">
    <w:name w:val="492C5AD129524976BB1C986AAFCF720D"/>
    <w:rsid w:val="005176B3"/>
    <w:pPr>
      <w:spacing w:line="278" w:lineRule="auto"/>
    </w:pPr>
    <w:rPr>
      <w:kern w:val="2"/>
      <w:sz w:val="24"/>
      <w:szCs w:val="24"/>
      <w14:ligatures w14:val="standardContextual"/>
    </w:rPr>
  </w:style>
  <w:style w:type="paragraph" w:customStyle="1" w:styleId="D9B39D74309F4CAD81264D4B4E1A170C">
    <w:name w:val="D9B39D74309F4CAD81264D4B4E1A170C"/>
    <w:rsid w:val="005176B3"/>
    <w:pPr>
      <w:spacing w:line="278" w:lineRule="auto"/>
    </w:pPr>
    <w:rPr>
      <w:kern w:val="2"/>
      <w:sz w:val="24"/>
      <w:szCs w:val="24"/>
      <w14:ligatures w14:val="standardContextual"/>
    </w:rPr>
  </w:style>
  <w:style w:type="paragraph" w:customStyle="1" w:styleId="7EB810FFE9BF49A989EB12432388BBD5">
    <w:name w:val="7EB810FFE9BF49A989EB12432388BBD5"/>
    <w:rsid w:val="005176B3"/>
    <w:pPr>
      <w:spacing w:line="278" w:lineRule="auto"/>
    </w:pPr>
    <w:rPr>
      <w:kern w:val="2"/>
      <w:sz w:val="24"/>
      <w:szCs w:val="24"/>
      <w14:ligatures w14:val="standardContextual"/>
    </w:rPr>
  </w:style>
  <w:style w:type="paragraph" w:customStyle="1" w:styleId="8F287A7482E4418A963AD35AAFC0833C">
    <w:name w:val="8F287A7482E4418A963AD35AAFC0833C"/>
    <w:rsid w:val="005176B3"/>
    <w:pPr>
      <w:spacing w:line="278" w:lineRule="auto"/>
    </w:pPr>
    <w:rPr>
      <w:kern w:val="2"/>
      <w:sz w:val="24"/>
      <w:szCs w:val="24"/>
      <w14:ligatures w14:val="standardContextual"/>
    </w:rPr>
  </w:style>
  <w:style w:type="paragraph" w:customStyle="1" w:styleId="2631A41BD16C4DDB8BD4FAB8E7F7C48B">
    <w:name w:val="2631A41BD16C4DDB8BD4FAB8E7F7C48B"/>
    <w:rsid w:val="005176B3"/>
    <w:pPr>
      <w:spacing w:line="278" w:lineRule="auto"/>
    </w:pPr>
    <w:rPr>
      <w:kern w:val="2"/>
      <w:sz w:val="24"/>
      <w:szCs w:val="24"/>
      <w14:ligatures w14:val="standardContextual"/>
    </w:rPr>
  </w:style>
  <w:style w:type="paragraph" w:customStyle="1" w:styleId="07D1DD2A826043A485DB6D5332C86F7F">
    <w:name w:val="07D1DD2A826043A485DB6D5332C86F7F"/>
    <w:rsid w:val="005176B3"/>
    <w:pPr>
      <w:spacing w:line="278" w:lineRule="auto"/>
    </w:pPr>
    <w:rPr>
      <w:kern w:val="2"/>
      <w:sz w:val="24"/>
      <w:szCs w:val="24"/>
      <w14:ligatures w14:val="standardContextual"/>
    </w:rPr>
  </w:style>
  <w:style w:type="paragraph" w:customStyle="1" w:styleId="B6605846FED94E749A3162163018BFA9">
    <w:name w:val="B6605846FED94E749A3162163018BFA9"/>
    <w:rsid w:val="005176B3"/>
    <w:pPr>
      <w:spacing w:line="278" w:lineRule="auto"/>
    </w:pPr>
    <w:rPr>
      <w:kern w:val="2"/>
      <w:sz w:val="24"/>
      <w:szCs w:val="24"/>
      <w14:ligatures w14:val="standardContextual"/>
    </w:rPr>
  </w:style>
  <w:style w:type="paragraph" w:customStyle="1" w:styleId="82853FF3E04D454DAC3C449A3BF388DA">
    <w:name w:val="82853FF3E04D454DAC3C449A3BF388DA"/>
    <w:rsid w:val="005176B3"/>
    <w:pPr>
      <w:spacing w:line="278" w:lineRule="auto"/>
    </w:pPr>
    <w:rPr>
      <w:kern w:val="2"/>
      <w:sz w:val="24"/>
      <w:szCs w:val="24"/>
      <w14:ligatures w14:val="standardContextual"/>
    </w:rPr>
  </w:style>
  <w:style w:type="paragraph" w:customStyle="1" w:styleId="54D7ED522A5A4A9CB8D568BE57A18345">
    <w:name w:val="54D7ED522A5A4A9CB8D568BE57A18345"/>
    <w:rsid w:val="005176B3"/>
    <w:pPr>
      <w:spacing w:line="278" w:lineRule="auto"/>
    </w:pPr>
    <w:rPr>
      <w:kern w:val="2"/>
      <w:sz w:val="24"/>
      <w:szCs w:val="24"/>
      <w14:ligatures w14:val="standardContextual"/>
    </w:rPr>
  </w:style>
  <w:style w:type="paragraph" w:customStyle="1" w:styleId="41EFC58C6A934021BEFD4A8AD10B516C">
    <w:name w:val="41EFC58C6A934021BEFD4A8AD10B516C"/>
    <w:rsid w:val="005176B3"/>
    <w:pPr>
      <w:spacing w:line="278" w:lineRule="auto"/>
    </w:pPr>
    <w:rPr>
      <w:kern w:val="2"/>
      <w:sz w:val="24"/>
      <w:szCs w:val="24"/>
      <w14:ligatures w14:val="standardContextual"/>
    </w:rPr>
  </w:style>
  <w:style w:type="paragraph" w:customStyle="1" w:styleId="756676D143A644DF8E1D90D2E9EE05F0">
    <w:name w:val="756676D143A644DF8E1D90D2E9EE05F0"/>
    <w:rsid w:val="005176B3"/>
    <w:pPr>
      <w:spacing w:line="278" w:lineRule="auto"/>
    </w:pPr>
    <w:rPr>
      <w:kern w:val="2"/>
      <w:sz w:val="24"/>
      <w:szCs w:val="24"/>
      <w14:ligatures w14:val="standardContextual"/>
    </w:rPr>
  </w:style>
  <w:style w:type="paragraph" w:customStyle="1" w:styleId="73D4A7B2C7E54D48B9E9669E5949A443">
    <w:name w:val="73D4A7B2C7E54D48B9E9669E5949A443"/>
    <w:rsid w:val="005176B3"/>
    <w:pPr>
      <w:spacing w:line="278" w:lineRule="auto"/>
    </w:pPr>
    <w:rPr>
      <w:kern w:val="2"/>
      <w:sz w:val="24"/>
      <w:szCs w:val="24"/>
      <w14:ligatures w14:val="standardContextual"/>
    </w:rPr>
  </w:style>
  <w:style w:type="paragraph" w:customStyle="1" w:styleId="4B5CFEC624BE4C46BEEF9882711DCA4E">
    <w:name w:val="4B5CFEC624BE4C46BEEF9882711DCA4E"/>
    <w:rsid w:val="008A649A"/>
    <w:pPr>
      <w:spacing w:line="278" w:lineRule="auto"/>
    </w:pPr>
    <w:rPr>
      <w:kern w:val="2"/>
      <w:sz w:val="24"/>
      <w:szCs w:val="24"/>
      <w14:ligatures w14:val="standardContextual"/>
    </w:rPr>
  </w:style>
  <w:style w:type="paragraph" w:customStyle="1" w:styleId="62696A7792AD45C297E2DE1AD5D7A05E">
    <w:name w:val="62696A7792AD45C297E2DE1AD5D7A05E"/>
    <w:rsid w:val="008A649A"/>
    <w:pPr>
      <w:spacing w:line="278" w:lineRule="auto"/>
    </w:pPr>
    <w:rPr>
      <w:kern w:val="2"/>
      <w:sz w:val="24"/>
      <w:szCs w:val="24"/>
      <w14:ligatures w14:val="standardContextual"/>
    </w:rPr>
  </w:style>
  <w:style w:type="paragraph" w:customStyle="1" w:styleId="30C8F4C35CD2439C8A4CDDC0EE65C2A3">
    <w:name w:val="30C8F4C35CD2439C8A4CDDC0EE65C2A3"/>
    <w:rsid w:val="005176B3"/>
    <w:pPr>
      <w:spacing w:line="278" w:lineRule="auto"/>
    </w:pPr>
    <w:rPr>
      <w:kern w:val="2"/>
      <w:sz w:val="24"/>
      <w:szCs w:val="24"/>
      <w14:ligatures w14:val="standardContextual"/>
    </w:rPr>
  </w:style>
  <w:style w:type="paragraph" w:customStyle="1" w:styleId="F4A472CA875249B9A3204F7080F8F09B">
    <w:name w:val="F4A472CA875249B9A3204F7080F8F09B"/>
    <w:rsid w:val="005176B3"/>
    <w:pPr>
      <w:spacing w:line="278" w:lineRule="auto"/>
    </w:pPr>
    <w:rPr>
      <w:kern w:val="2"/>
      <w:sz w:val="24"/>
      <w:szCs w:val="24"/>
      <w14:ligatures w14:val="standardContextual"/>
    </w:rPr>
  </w:style>
  <w:style w:type="paragraph" w:customStyle="1" w:styleId="9E9237A7792B4FB79AC676C9083AA54D">
    <w:name w:val="9E9237A7792B4FB79AC676C9083AA54D"/>
    <w:rsid w:val="005176B3"/>
    <w:pPr>
      <w:spacing w:line="278" w:lineRule="auto"/>
    </w:pPr>
    <w:rPr>
      <w:kern w:val="2"/>
      <w:sz w:val="24"/>
      <w:szCs w:val="24"/>
      <w14:ligatures w14:val="standardContextual"/>
    </w:rPr>
  </w:style>
  <w:style w:type="paragraph" w:customStyle="1" w:styleId="939CAC40DCFE4B07B1FC180F03670387">
    <w:name w:val="939CAC40DCFE4B07B1FC180F03670387"/>
    <w:rsid w:val="005176B3"/>
    <w:pPr>
      <w:spacing w:line="278" w:lineRule="auto"/>
    </w:pPr>
    <w:rPr>
      <w:kern w:val="2"/>
      <w:sz w:val="24"/>
      <w:szCs w:val="24"/>
      <w14:ligatures w14:val="standardContextual"/>
    </w:rPr>
  </w:style>
  <w:style w:type="paragraph" w:customStyle="1" w:styleId="4E63FCB4E06E4609B45962FE1995D7C7">
    <w:name w:val="4E63FCB4E06E4609B45962FE1995D7C7"/>
    <w:rsid w:val="005176B3"/>
    <w:pPr>
      <w:spacing w:line="278" w:lineRule="auto"/>
    </w:pPr>
    <w:rPr>
      <w:kern w:val="2"/>
      <w:sz w:val="24"/>
      <w:szCs w:val="24"/>
      <w14:ligatures w14:val="standardContextual"/>
    </w:rPr>
  </w:style>
  <w:style w:type="paragraph" w:customStyle="1" w:styleId="9774091E3A5B41658E133EF248CC65BD">
    <w:name w:val="9774091E3A5B41658E133EF248CC65BD"/>
    <w:rsid w:val="005176B3"/>
    <w:pPr>
      <w:spacing w:line="278" w:lineRule="auto"/>
    </w:pPr>
    <w:rPr>
      <w:kern w:val="2"/>
      <w:sz w:val="24"/>
      <w:szCs w:val="24"/>
      <w14:ligatures w14:val="standardContextual"/>
    </w:rPr>
  </w:style>
  <w:style w:type="paragraph" w:customStyle="1" w:styleId="3BAA551722294272B8B5269D88B9B0CB">
    <w:name w:val="3BAA551722294272B8B5269D88B9B0CB"/>
    <w:rsid w:val="005176B3"/>
    <w:pPr>
      <w:spacing w:line="278" w:lineRule="auto"/>
    </w:pPr>
    <w:rPr>
      <w:kern w:val="2"/>
      <w:sz w:val="24"/>
      <w:szCs w:val="24"/>
      <w14:ligatures w14:val="standardContextual"/>
    </w:rPr>
  </w:style>
  <w:style w:type="paragraph" w:customStyle="1" w:styleId="CCCDA44C9DE1470F9173D2CAD975A44D">
    <w:name w:val="CCCDA44C9DE1470F9173D2CAD975A44D"/>
    <w:rsid w:val="005176B3"/>
    <w:pPr>
      <w:spacing w:line="278" w:lineRule="auto"/>
    </w:pPr>
    <w:rPr>
      <w:kern w:val="2"/>
      <w:sz w:val="24"/>
      <w:szCs w:val="24"/>
      <w14:ligatures w14:val="standardContextual"/>
    </w:rPr>
  </w:style>
  <w:style w:type="paragraph" w:customStyle="1" w:styleId="9F10BD12B1B94BB5B8AA0799290C5606">
    <w:name w:val="9F10BD12B1B94BB5B8AA0799290C5606"/>
    <w:rsid w:val="005176B3"/>
    <w:pPr>
      <w:spacing w:line="278" w:lineRule="auto"/>
    </w:pPr>
    <w:rPr>
      <w:kern w:val="2"/>
      <w:sz w:val="24"/>
      <w:szCs w:val="24"/>
      <w14:ligatures w14:val="standardContextual"/>
    </w:rPr>
  </w:style>
  <w:style w:type="paragraph" w:customStyle="1" w:styleId="EE590313F09A4B91BCDA8BEC54DA269C">
    <w:name w:val="EE590313F09A4B91BCDA8BEC54DA269C"/>
    <w:rsid w:val="005176B3"/>
    <w:pPr>
      <w:spacing w:line="278" w:lineRule="auto"/>
    </w:pPr>
    <w:rPr>
      <w:kern w:val="2"/>
      <w:sz w:val="24"/>
      <w:szCs w:val="24"/>
      <w14:ligatures w14:val="standardContextual"/>
    </w:rPr>
  </w:style>
  <w:style w:type="paragraph" w:customStyle="1" w:styleId="ADF9A075E4154893AD038CA6470B4C87">
    <w:name w:val="ADF9A075E4154893AD038CA6470B4C87"/>
    <w:rsid w:val="005176B3"/>
    <w:pPr>
      <w:spacing w:line="278" w:lineRule="auto"/>
    </w:pPr>
    <w:rPr>
      <w:kern w:val="2"/>
      <w:sz w:val="24"/>
      <w:szCs w:val="24"/>
      <w14:ligatures w14:val="standardContextual"/>
    </w:rPr>
  </w:style>
  <w:style w:type="paragraph" w:customStyle="1" w:styleId="69CFCB04271448409D138B137288A1F7">
    <w:name w:val="69CFCB04271448409D138B137288A1F7"/>
    <w:rsid w:val="005176B3"/>
    <w:pPr>
      <w:spacing w:line="278" w:lineRule="auto"/>
    </w:pPr>
    <w:rPr>
      <w:kern w:val="2"/>
      <w:sz w:val="24"/>
      <w:szCs w:val="24"/>
      <w14:ligatures w14:val="standardContextual"/>
    </w:rPr>
  </w:style>
  <w:style w:type="paragraph" w:customStyle="1" w:styleId="68D71E83BA9742DE8022F0BE07EB5170">
    <w:name w:val="68D71E83BA9742DE8022F0BE07EB5170"/>
    <w:rsid w:val="005176B3"/>
    <w:pPr>
      <w:spacing w:line="278" w:lineRule="auto"/>
    </w:pPr>
    <w:rPr>
      <w:kern w:val="2"/>
      <w:sz w:val="24"/>
      <w:szCs w:val="24"/>
      <w14:ligatures w14:val="standardContextual"/>
    </w:rPr>
  </w:style>
  <w:style w:type="paragraph" w:customStyle="1" w:styleId="D613A1DCAAD4410897DD6D98125C58E5">
    <w:name w:val="D613A1DCAAD4410897DD6D98125C58E5"/>
    <w:rsid w:val="005176B3"/>
    <w:pPr>
      <w:spacing w:line="278" w:lineRule="auto"/>
    </w:pPr>
    <w:rPr>
      <w:kern w:val="2"/>
      <w:sz w:val="24"/>
      <w:szCs w:val="24"/>
      <w14:ligatures w14:val="standardContextual"/>
    </w:rPr>
  </w:style>
  <w:style w:type="paragraph" w:customStyle="1" w:styleId="B01C708892F14269BC60F37C30C63D85">
    <w:name w:val="B01C708892F14269BC60F37C30C63D85"/>
    <w:rsid w:val="005176B3"/>
    <w:pPr>
      <w:spacing w:line="278" w:lineRule="auto"/>
    </w:pPr>
    <w:rPr>
      <w:kern w:val="2"/>
      <w:sz w:val="24"/>
      <w:szCs w:val="24"/>
      <w14:ligatures w14:val="standardContextual"/>
    </w:rPr>
  </w:style>
  <w:style w:type="paragraph" w:customStyle="1" w:styleId="A5CFE821282346C5907D669FC9FA2DBA">
    <w:name w:val="A5CFE821282346C5907D669FC9FA2DBA"/>
    <w:rsid w:val="005176B3"/>
    <w:pPr>
      <w:spacing w:line="278" w:lineRule="auto"/>
    </w:pPr>
    <w:rPr>
      <w:kern w:val="2"/>
      <w:sz w:val="24"/>
      <w:szCs w:val="24"/>
      <w14:ligatures w14:val="standardContextual"/>
    </w:rPr>
  </w:style>
  <w:style w:type="paragraph" w:customStyle="1" w:styleId="CA8A6619148E4774A08A2833820C4606">
    <w:name w:val="CA8A6619148E4774A08A2833820C4606"/>
    <w:rsid w:val="008A649A"/>
    <w:pPr>
      <w:spacing w:line="278" w:lineRule="auto"/>
    </w:pPr>
    <w:rPr>
      <w:kern w:val="2"/>
      <w:sz w:val="24"/>
      <w:szCs w:val="24"/>
      <w14:ligatures w14:val="standardContextual"/>
    </w:rPr>
  </w:style>
  <w:style w:type="paragraph" w:customStyle="1" w:styleId="D0CCFFB2F91A49D4B9E8BF9FAD0BC604">
    <w:name w:val="D0CCFFB2F91A49D4B9E8BF9FAD0BC604"/>
    <w:rsid w:val="008A649A"/>
    <w:pPr>
      <w:spacing w:line="278" w:lineRule="auto"/>
    </w:pPr>
    <w:rPr>
      <w:kern w:val="2"/>
      <w:sz w:val="24"/>
      <w:szCs w:val="24"/>
      <w14:ligatures w14:val="standardContextual"/>
    </w:rPr>
  </w:style>
  <w:style w:type="paragraph" w:customStyle="1" w:styleId="E59F89BE754F41B7ADFED82033549B65">
    <w:name w:val="E59F89BE754F41B7ADFED82033549B65"/>
    <w:rsid w:val="008A649A"/>
    <w:pPr>
      <w:spacing w:line="278" w:lineRule="auto"/>
    </w:pPr>
    <w:rPr>
      <w:kern w:val="2"/>
      <w:sz w:val="24"/>
      <w:szCs w:val="24"/>
      <w14:ligatures w14:val="standardContextual"/>
    </w:rPr>
  </w:style>
  <w:style w:type="paragraph" w:customStyle="1" w:styleId="8BF96FFECBAB4A0DAAD60480CEE88408">
    <w:name w:val="8BF96FFECBAB4A0DAAD60480CEE88408"/>
    <w:rsid w:val="008A649A"/>
    <w:pPr>
      <w:spacing w:line="278" w:lineRule="auto"/>
    </w:pPr>
    <w:rPr>
      <w:kern w:val="2"/>
      <w:sz w:val="24"/>
      <w:szCs w:val="24"/>
      <w14:ligatures w14:val="standardContextual"/>
    </w:rPr>
  </w:style>
  <w:style w:type="paragraph" w:customStyle="1" w:styleId="CDEB43BAB95943E4AB81552FFC6979C3">
    <w:name w:val="CDEB43BAB95943E4AB81552FFC6979C3"/>
    <w:rsid w:val="008A649A"/>
    <w:pPr>
      <w:spacing w:line="278" w:lineRule="auto"/>
    </w:pPr>
    <w:rPr>
      <w:kern w:val="2"/>
      <w:sz w:val="24"/>
      <w:szCs w:val="24"/>
      <w14:ligatures w14:val="standardContextual"/>
    </w:rPr>
  </w:style>
  <w:style w:type="paragraph" w:customStyle="1" w:styleId="A58D79E14E114E138E8FAA9BE96D79D5">
    <w:name w:val="A58D79E14E114E138E8FAA9BE96D79D5"/>
    <w:rsid w:val="008A649A"/>
    <w:pPr>
      <w:spacing w:line="278" w:lineRule="auto"/>
    </w:pPr>
    <w:rPr>
      <w:kern w:val="2"/>
      <w:sz w:val="24"/>
      <w:szCs w:val="24"/>
      <w14:ligatures w14:val="standardContextual"/>
    </w:rPr>
  </w:style>
  <w:style w:type="paragraph" w:customStyle="1" w:styleId="42B809D1C7164FCF9048BDEFDBD7307B">
    <w:name w:val="42B809D1C7164FCF9048BDEFDBD7307B"/>
    <w:rsid w:val="008A649A"/>
    <w:pPr>
      <w:spacing w:line="278" w:lineRule="auto"/>
    </w:pPr>
    <w:rPr>
      <w:kern w:val="2"/>
      <w:sz w:val="24"/>
      <w:szCs w:val="24"/>
      <w14:ligatures w14:val="standardContextual"/>
    </w:rPr>
  </w:style>
  <w:style w:type="paragraph" w:customStyle="1" w:styleId="89348252191B42E4867581563860F278">
    <w:name w:val="89348252191B42E4867581563860F278"/>
    <w:rsid w:val="008A649A"/>
    <w:pPr>
      <w:spacing w:line="278" w:lineRule="auto"/>
    </w:pPr>
    <w:rPr>
      <w:kern w:val="2"/>
      <w:sz w:val="24"/>
      <w:szCs w:val="24"/>
      <w14:ligatures w14:val="standardContextual"/>
    </w:rPr>
  </w:style>
  <w:style w:type="paragraph" w:customStyle="1" w:styleId="8AC543F422A844719F6DEBFE6952B0F7">
    <w:name w:val="8AC543F422A844719F6DEBFE6952B0F7"/>
    <w:rsid w:val="008A649A"/>
    <w:pPr>
      <w:spacing w:line="278" w:lineRule="auto"/>
    </w:pPr>
    <w:rPr>
      <w:kern w:val="2"/>
      <w:sz w:val="24"/>
      <w:szCs w:val="24"/>
      <w14:ligatures w14:val="standardContextual"/>
    </w:rPr>
  </w:style>
  <w:style w:type="paragraph" w:customStyle="1" w:styleId="573096466B1E40C685129E31CD8D73B5">
    <w:name w:val="573096466B1E40C685129E31CD8D73B5"/>
    <w:rsid w:val="008A649A"/>
    <w:pPr>
      <w:spacing w:line="278" w:lineRule="auto"/>
    </w:pPr>
    <w:rPr>
      <w:kern w:val="2"/>
      <w:sz w:val="24"/>
      <w:szCs w:val="24"/>
      <w14:ligatures w14:val="standardContextual"/>
    </w:rPr>
  </w:style>
  <w:style w:type="paragraph" w:customStyle="1" w:styleId="AB176D5F50DD413087C9FD83D942F2F1">
    <w:name w:val="AB176D5F50DD413087C9FD83D942F2F1"/>
    <w:rsid w:val="008A649A"/>
    <w:pPr>
      <w:spacing w:line="278" w:lineRule="auto"/>
    </w:pPr>
    <w:rPr>
      <w:kern w:val="2"/>
      <w:sz w:val="24"/>
      <w:szCs w:val="24"/>
      <w14:ligatures w14:val="standardContextual"/>
    </w:rPr>
  </w:style>
  <w:style w:type="paragraph" w:customStyle="1" w:styleId="716D4EEAE5A24C1AB511D66F4EC13E3F">
    <w:name w:val="716D4EEAE5A24C1AB511D66F4EC13E3F"/>
    <w:rsid w:val="008A649A"/>
    <w:pPr>
      <w:spacing w:line="278" w:lineRule="auto"/>
    </w:pPr>
    <w:rPr>
      <w:kern w:val="2"/>
      <w:sz w:val="24"/>
      <w:szCs w:val="24"/>
      <w14:ligatures w14:val="standardContextual"/>
    </w:rPr>
  </w:style>
  <w:style w:type="paragraph" w:customStyle="1" w:styleId="2399E7902E0A4D6DAB68F376D6F116EA">
    <w:name w:val="2399E7902E0A4D6DAB68F376D6F116EA"/>
    <w:rsid w:val="008A649A"/>
    <w:pPr>
      <w:spacing w:line="278" w:lineRule="auto"/>
    </w:pPr>
    <w:rPr>
      <w:kern w:val="2"/>
      <w:sz w:val="24"/>
      <w:szCs w:val="24"/>
      <w14:ligatures w14:val="standardContextual"/>
    </w:rPr>
  </w:style>
  <w:style w:type="paragraph" w:customStyle="1" w:styleId="2202FFE7697B49928AE2FE5E182FE1C8">
    <w:name w:val="2202FFE7697B49928AE2FE5E182FE1C8"/>
    <w:rsid w:val="008A649A"/>
    <w:pPr>
      <w:spacing w:line="278" w:lineRule="auto"/>
    </w:pPr>
    <w:rPr>
      <w:kern w:val="2"/>
      <w:sz w:val="24"/>
      <w:szCs w:val="24"/>
      <w14:ligatures w14:val="standardContextual"/>
    </w:rPr>
  </w:style>
  <w:style w:type="paragraph" w:customStyle="1" w:styleId="722206E70491476E9A8DF0CE4C4987EF">
    <w:name w:val="722206E70491476E9A8DF0CE4C4987EF"/>
    <w:rsid w:val="008A649A"/>
    <w:pPr>
      <w:spacing w:line="278" w:lineRule="auto"/>
    </w:pPr>
    <w:rPr>
      <w:kern w:val="2"/>
      <w:sz w:val="24"/>
      <w:szCs w:val="24"/>
      <w14:ligatures w14:val="standardContextual"/>
    </w:rPr>
  </w:style>
  <w:style w:type="paragraph" w:customStyle="1" w:styleId="F19AE8C8D0EF4BB48E55D75C90ACEC00">
    <w:name w:val="F19AE8C8D0EF4BB48E55D75C90ACEC00"/>
    <w:rsid w:val="008A649A"/>
    <w:pPr>
      <w:spacing w:line="278" w:lineRule="auto"/>
    </w:pPr>
    <w:rPr>
      <w:kern w:val="2"/>
      <w:sz w:val="24"/>
      <w:szCs w:val="24"/>
      <w14:ligatures w14:val="standardContextual"/>
    </w:rPr>
  </w:style>
  <w:style w:type="paragraph" w:customStyle="1" w:styleId="F487752621284072984CE5F031FF9DB5">
    <w:name w:val="F487752621284072984CE5F031FF9DB5"/>
    <w:rsid w:val="008A649A"/>
    <w:pPr>
      <w:spacing w:line="278" w:lineRule="auto"/>
    </w:pPr>
    <w:rPr>
      <w:kern w:val="2"/>
      <w:sz w:val="24"/>
      <w:szCs w:val="24"/>
      <w14:ligatures w14:val="standardContextual"/>
    </w:rPr>
  </w:style>
  <w:style w:type="paragraph" w:customStyle="1" w:styleId="6570C84F9B114CD08343D5F33FDE7912">
    <w:name w:val="6570C84F9B114CD08343D5F33FDE7912"/>
    <w:rsid w:val="00BA5E7E"/>
    <w:pPr>
      <w:spacing w:line="278" w:lineRule="auto"/>
    </w:pPr>
    <w:rPr>
      <w:kern w:val="2"/>
      <w:sz w:val="24"/>
      <w:szCs w:val="24"/>
      <w14:ligatures w14:val="standardContextual"/>
    </w:rPr>
  </w:style>
  <w:style w:type="paragraph" w:customStyle="1" w:styleId="68B5D372BB954F488A09C3BB7CD03F10">
    <w:name w:val="68B5D372BB954F488A09C3BB7CD03F10"/>
    <w:rsid w:val="00BA5E7E"/>
    <w:pPr>
      <w:spacing w:line="278" w:lineRule="auto"/>
    </w:pPr>
    <w:rPr>
      <w:kern w:val="2"/>
      <w:sz w:val="24"/>
      <w:szCs w:val="24"/>
      <w14:ligatures w14:val="standardContextual"/>
    </w:rPr>
  </w:style>
  <w:style w:type="paragraph" w:customStyle="1" w:styleId="AE36DFDF2A7E424F92582B2FDAD34B4E">
    <w:name w:val="AE36DFDF2A7E424F92582B2FDAD34B4E"/>
    <w:rsid w:val="00BA5E7E"/>
    <w:pPr>
      <w:spacing w:line="278" w:lineRule="auto"/>
    </w:pPr>
    <w:rPr>
      <w:kern w:val="2"/>
      <w:sz w:val="24"/>
      <w:szCs w:val="24"/>
      <w14:ligatures w14:val="standardContextual"/>
    </w:rPr>
  </w:style>
  <w:style w:type="paragraph" w:customStyle="1" w:styleId="3A2AFE325BCE46FF88F648EB905A5FBD">
    <w:name w:val="3A2AFE325BCE46FF88F648EB905A5FBD"/>
    <w:rsid w:val="00BA5E7E"/>
    <w:pPr>
      <w:spacing w:line="278" w:lineRule="auto"/>
    </w:pPr>
    <w:rPr>
      <w:kern w:val="2"/>
      <w:sz w:val="24"/>
      <w:szCs w:val="24"/>
      <w14:ligatures w14:val="standardContextual"/>
    </w:rPr>
  </w:style>
  <w:style w:type="paragraph" w:customStyle="1" w:styleId="D425289AF0564443A9D719873920421A">
    <w:name w:val="D425289AF0564443A9D719873920421A"/>
    <w:rsid w:val="00BA5E7E"/>
    <w:pPr>
      <w:spacing w:line="278" w:lineRule="auto"/>
    </w:pPr>
    <w:rPr>
      <w:kern w:val="2"/>
      <w:sz w:val="24"/>
      <w:szCs w:val="24"/>
      <w14:ligatures w14:val="standardContextual"/>
    </w:rPr>
  </w:style>
  <w:style w:type="paragraph" w:customStyle="1" w:styleId="8B8B62F1650C43979FEBD74279DF4017">
    <w:name w:val="8B8B62F1650C43979FEBD74279DF4017"/>
    <w:rsid w:val="00BA5E7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7B393E-CBF0-4A6C-8B0B-75ABC4959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17</Pages>
  <Words>5593</Words>
  <Characters>31886</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Liz Varrie</dc:creator>
  <cp:lastModifiedBy>Annmarie Cunningham</cp:lastModifiedBy>
  <cp:revision>9</cp:revision>
  <cp:lastPrinted>2019-05-31T08:08:00Z</cp:lastPrinted>
  <dcterms:created xsi:type="dcterms:W3CDTF">2026-05-20T17:31:00Z</dcterms:created>
  <dcterms:modified xsi:type="dcterms:W3CDTF">2026-06-24T11:49:00Z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6db7d427,54142d47,45486a2f</vt:lpwstr>
  </property>
  <property fmtid="{D5CDD505-2E9C-101B-9397-08002B2CF9AE}" pid="3" name="ClassificationContentMarkingHeaderFontProps">
    <vt:lpwstr>#000000,12,Calibri</vt:lpwstr>
  </property>
  <property fmtid="{D5CDD505-2E9C-101B-9397-08002B2CF9AE}" pid="4" name="ClassificationContentMarkingHeaderText">
    <vt:lpwstr>Classification : Official</vt:lpwstr>
  </property>
  <property fmtid="{D5CDD505-2E9C-101B-9397-08002B2CF9AE}" pid="5" name="MSIP_Label_ed63e432-7a5b-4534-ada9-2e736aca8ba4_Enabled">
    <vt:lpwstr>true</vt:lpwstr>
  </property>
  <property fmtid="{D5CDD505-2E9C-101B-9397-08002B2CF9AE}" pid="6" name="MSIP_Label_ed63e432-7a5b-4534-ada9-2e736aca8ba4_SetDate">
    <vt:lpwstr>2024-04-30T10:32:55Z</vt:lpwstr>
  </property>
  <property fmtid="{D5CDD505-2E9C-101B-9397-08002B2CF9AE}" pid="7" name="MSIP_Label_ed63e432-7a5b-4534-ada9-2e736aca8ba4_Method">
    <vt:lpwstr>Privileged</vt:lpwstr>
  </property>
  <property fmtid="{D5CDD505-2E9C-101B-9397-08002B2CF9AE}" pid="8" name="MSIP_Label_ed63e432-7a5b-4534-ada9-2e736aca8ba4_Name">
    <vt:lpwstr>Official</vt:lpwstr>
  </property>
  <property fmtid="{D5CDD505-2E9C-101B-9397-08002B2CF9AE}" pid="9" name="MSIP_Label_ed63e432-7a5b-4534-ada9-2e736aca8ba4_SiteId">
    <vt:lpwstr>5eee4d58-f197-4ad7-9e39-ebd0d2463660</vt:lpwstr>
  </property>
  <property fmtid="{D5CDD505-2E9C-101B-9397-08002B2CF9AE}" pid="10" name="MSIP_Label_ed63e432-7a5b-4534-ada9-2e736aca8ba4_ActionId">
    <vt:lpwstr>6fd23846-c763-497a-bc66-3e2c56e94c56</vt:lpwstr>
  </property>
  <property fmtid="{D5CDD505-2E9C-101B-9397-08002B2CF9AE}" pid="11" name="MSIP_Label_ed63e432-7a5b-4534-ada9-2e736aca8ba4_ContentBits">
    <vt:lpwstr>1</vt:lpwstr>
  </property>
  <property fmtid="{D5CDD505-2E9C-101B-9397-08002B2CF9AE}" pid="12" name="MSIP_Label_defa4170-0d19-0005-0004-bc88714345d2_Enabled">
    <vt:lpwstr>true</vt:lpwstr>
  </property>
  <property fmtid="{D5CDD505-2E9C-101B-9397-08002B2CF9AE}" pid="13" name="MSIP_Label_defa4170-0d19-0005-0004-bc88714345d2_SetDate">
    <vt:lpwstr>2026-06-03T20:10:08Z</vt:lpwstr>
  </property>
  <property fmtid="{D5CDD505-2E9C-101B-9397-08002B2CF9AE}" pid="14" name="MSIP_Label_defa4170-0d19-0005-0004-bc88714345d2_Method">
    <vt:lpwstr>Standard</vt:lpwstr>
  </property>
  <property fmtid="{D5CDD505-2E9C-101B-9397-08002B2CF9AE}" pid="15" name="MSIP_Label_defa4170-0d19-0005-0004-bc88714345d2_Name">
    <vt:lpwstr>defa4170-0d19-0005-0004-bc88714345d2</vt:lpwstr>
  </property>
  <property fmtid="{D5CDD505-2E9C-101B-9397-08002B2CF9AE}" pid="16" name="MSIP_Label_defa4170-0d19-0005-0004-bc88714345d2_SiteId">
    <vt:lpwstr>aa848b9e-a234-4704-930a-aeb4cb58b0e7</vt:lpwstr>
  </property>
  <property fmtid="{D5CDD505-2E9C-101B-9397-08002B2CF9AE}" pid="17" name="MSIP_Label_defa4170-0d19-0005-0004-bc88714345d2_ActionId">
    <vt:lpwstr>7eb4220f-7cc4-4c1d-9e59-03a68691249d</vt:lpwstr>
  </property>
  <property fmtid="{D5CDD505-2E9C-101B-9397-08002B2CF9AE}" pid="18" name="MSIP_Label_defa4170-0d19-0005-0004-bc88714345d2_ContentBits">
    <vt:lpwstr>0</vt:lpwstr>
  </property>
  <property fmtid="{D5CDD505-2E9C-101B-9397-08002B2CF9AE}" pid="19" name="MSIP_Label_defa4170-0d19-0005-0004-bc88714345d2_Tag">
    <vt:lpwstr>10, 3, 0, 1</vt:lpwstr>
  </property>
</Properties>
</file>