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D6" w:rsidRPr="007312E1" w:rsidRDefault="00420E39" w:rsidP="00A94CD6">
      <w:pPr>
        <w:pStyle w:val="Heading1"/>
        <w:tabs>
          <w:tab w:val="left" w:pos="4678"/>
          <w:tab w:val="left" w:pos="5245"/>
          <w:tab w:val="left" w:pos="8789"/>
        </w:tabs>
        <w:jc w:val="center"/>
        <w:rPr>
          <w:rFonts w:ascii="Comic Sans MS" w:hAnsi="Comic Sans MS"/>
          <w:b w:val="0"/>
          <w:sz w:val="20"/>
        </w:rPr>
      </w:pPr>
      <w:r w:rsidRPr="007312E1">
        <w:rPr>
          <w:rFonts w:ascii="Comic Sans MS" w:hAnsi="Comic Sans MS"/>
          <w:b w:val="0"/>
          <w:sz w:val="20"/>
        </w:rPr>
        <w:t xml:space="preserve"> </w:t>
      </w:r>
      <w:r w:rsidR="00A94CD6" w:rsidRPr="007312E1">
        <w:rPr>
          <w:rFonts w:ascii="Comic Sans MS" w:hAnsi="Comic Sans MS"/>
          <w:noProof/>
          <w:sz w:val="40"/>
          <w:szCs w:val="40"/>
          <w:lang w:val="en-GB" w:eastAsia="en-GB"/>
        </w:rPr>
        <w:drawing>
          <wp:inline distT="0" distB="0" distL="0" distR="0" wp14:anchorId="5DF246CA" wp14:editId="329295EA">
            <wp:extent cx="1247775" cy="12382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238250"/>
                    </a:xfrm>
                    <a:prstGeom prst="rect">
                      <a:avLst/>
                    </a:prstGeom>
                    <a:noFill/>
                    <a:ln>
                      <a:noFill/>
                    </a:ln>
                  </pic:spPr>
                </pic:pic>
              </a:graphicData>
            </a:graphic>
          </wp:inline>
        </w:drawing>
      </w:r>
    </w:p>
    <w:p w:rsidR="00A94CD6" w:rsidRPr="007312E1" w:rsidRDefault="00A94CD6" w:rsidP="00A94CD6">
      <w:pPr>
        <w:jc w:val="center"/>
        <w:rPr>
          <w:rFonts w:ascii="Comic Sans MS" w:hAnsi="Comic Sans MS"/>
          <w:b/>
          <w:sz w:val="40"/>
          <w:szCs w:val="40"/>
        </w:rPr>
      </w:pPr>
    </w:p>
    <w:p w:rsidR="00BD22BA" w:rsidRPr="007312E1" w:rsidRDefault="00253694" w:rsidP="00BD22BA">
      <w:pPr>
        <w:jc w:val="center"/>
        <w:rPr>
          <w:rFonts w:ascii="Comic Sans MS" w:hAnsi="Comic Sans MS"/>
          <w:b/>
          <w:color w:val="00B050"/>
          <w:sz w:val="52"/>
          <w:szCs w:val="52"/>
        </w:rPr>
      </w:pPr>
      <w:r w:rsidRPr="007312E1">
        <w:rPr>
          <w:rFonts w:ascii="Comic Sans MS" w:hAnsi="Comic Sans MS"/>
          <w:b/>
          <w:color w:val="00B050"/>
          <w:sz w:val="52"/>
          <w:szCs w:val="52"/>
        </w:rPr>
        <w:t>ST STEPHEN’S HIGH SCHOOL</w:t>
      </w:r>
    </w:p>
    <w:p w:rsidR="00BD22BA" w:rsidRPr="007312E1" w:rsidRDefault="00BD22BA" w:rsidP="00BD22BA">
      <w:pPr>
        <w:jc w:val="center"/>
        <w:rPr>
          <w:rFonts w:ascii="Comic Sans MS" w:hAnsi="Comic Sans MS"/>
        </w:rPr>
      </w:pPr>
    </w:p>
    <w:p w:rsidR="00BD22BA" w:rsidRPr="007312E1" w:rsidRDefault="00BD22BA" w:rsidP="00BD22BA">
      <w:pPr>
        <w:jc w:val="center"/>
        <w:rPr>
          <w:rFonts w:ascii="Comic Sans MS" w:hAnsi="Comic Sans MS"/>
        </w:rPr>
      </w:pPr>
    </w:p>
    <w:p w:rsidR="00BD22BA" w:rsidRPr="007312E1" w:rsidRDefault="00BD22BA" w:rsidP="00BD22BA">
      <w:pPr>
        <w:jc w:val="center"/>
        <w:rPr>
          <w:rFonts w:ascii="Comic Sans MS" w:hAnsi="Comic Sans MS"/>
        </w:rPr>
      </w:pPr>
    </w:p>
    <w:p w:rsidR="00BD22BA" w:rsidRPr="007312E1" w:rsidRDefault="00BD22BA" w:rsidP="00BD22BA">
      <w:pPr>
        <w:jc w:val="center"/>
        <w:rPr>
          <w:rFonts w:ascii="Comic Sans MS" w:hAnsi="Comic Sans MS"/>
        </w:rPr>
      </w:pPr>
    </w:p>
    <w:p w:rsidR="00BD22BA" w:rsidRPr="007312E1" w:rsidRDefault="00BD22BA" w:rsidP="00BD22BA">
      <w:pPr>
        <w:jc w:val="center"/>
        <w:rPr>
          <w:rFonts w:ascii="Comic Sans MS" w:hAnsi="Comic Sans MS"/>
        </w:rPr>
      </w:pPr>
    </w:p>
    <w:p w:rsidR="00BD22BA" w:rsidRPr="007312E1" w:rsidRDefault="00BD22BA" w:rsidP="00BD22BA">
      <w:pPr>
        <w:jc w:val="center"/>
        <w:rPr>
          <w:rFonts w:ascii="Comic Sans MS" w:hAnsi="Comic Sans MS"/>
        </w:rPr>
      </w:pPr>
      <w:r w:rsidRPr="007312E1">
        <w:rPr>
          <w:rFonts w:ascii="Comic Sans MS" w:hAnsi="Comic Sans MS"/>
          <w:noProof/>
          <w:lang w:val="en-GB" w:eastAsia="en-GB"/>
        </w:rPr>
        <w:drawing>
          <wp:inline distT="0" distB="0" distL="0" distR="0" wp14:anchorId="75DCC573" wp14:editId="718CEF66">
            <wp:extent cx="5610225" cy="3562350"/>
            <wp:effectExtent l="0" t="0" r="9525" b="0"/>
            <wp:docPr id="3" name="Picture 3" descr="C:\Users\Gillian\Desktop\P1020234.JPG"/>
            <wp:cNvGraphicFramePr/>
            <a:graphic xmlns:a="http://schemas.openxmlformats.org/drawingml/2006/main">
              <a:graphicData uri="http://schemas.openxmlformats.org/drawingml/2006/picture">
                <pic:pic xmlns:pic="http://schemas.openxmlformats.org/drawingml/2006/picture">
                  <pic:nvPicPr>
                    <pic:cNvPr id="1" name="Picture 1" descr="C:\Users\Gillian\Desktop\P1020234.JPG"/>
                    <pic:cNvPicPr/>
                  </pic:nvPicPr>
                  <pic:blipFill rotWithShape="1">
                    <a:blip r:embed="rId9" cstate="print">
                      <a:extLst>
                        <a:ext uri="{28A0092B-C50C-407E-A947-70E740481C1C}">
                          <a14:useLocalDpi xmlns:a14="http://schemas.microsoft.com/office/drawing/2010/main" val="0"/>
                        </a:ext>
                      </a:extLst>
                    </a:blip>
                    <a:srcRect t="5446" b="26979"/>
                    <a:stretch/>
                  </pic:blipFill>
                  <pic:spPr bwMode="auto">
                    <a:xfrm>
                      <a:off x="0" y="0"/>
                      <a:ext cx="5610225" cy="3562350"/>
                    </a:xfrm>
                    <a:prstGeom prst="rect">
                      <a:avLst/>
                    </a:prstGeom>
                    <a:noFill/>
                    <a:ln>
                      <a:noFill/>
                    </a:ln>
                    <a:extLst>
                      <a:ext uri="{53640926-AAD7-44D8-BBD7-CCE9431645EC}">
                        <a14:shadowObscured xmlns:a14="http://schemas.microsoft.com/office/drawing/2010/main"/>
                      </a:ext>
                    </a:extLst>
                  </pic:spPr>
                </pic:pic>
              </a:graphicData>
            </a:graphic>
          </wp:inline>
        </w:drawing>
      </w:r>
    </w:p>
    <w:p w:rsidR="00A94CD6" w:rsidRPr="007312E1" w:rsidRDefault="00A94CD6" w:rsidP="00A94CD6">
      <w:pPr>
        <w:rPr>
          <w:rFonts w:ascii="Comic Sans MS" w:hAnsi="Comic Sans MS"/>
        </w:rPr>
      </w:pPr>
    </w:p>
    <w:p w:rsidR="00A94CD6" w:rsidRPr="007312E1" w:rsidRDefault="00A94CD6" w:rsidP="00A94CD6">
      <w:pPr>
        <w:rPr>
          <w:rFonts w:ascii="Comic Sans MS" w:hAnsi="Comic Sans MS"/>
        </w:rPr>
      </w:pPr>
    </w:p>
    <w:p w:rsidR="00A94CD6" w:rsidRPr="007312E1" w:rsidRDefault="00A94CD6" w:rsidP="00A94CD6">
      <w:pPr>
        <w:rPr>
          <w:rFonts w:ascii="Comic Sans MS" w:hAnsi="Comic Sans MS"/>
        </w:rPr>
      </w:pPr>
    </w:p>
    <w:p w:rsidR="00A94CD6" w:rsidRPr="007312E1" w:rsidRDefault="00A94CD6" w:rsidP="00A94CD6">
      <w:pPr>
        <w:rPr>
          <w:rFonts w:ascii="Comic Sans MS" w:hAnsi="Comic Sans MS"/>
        </w:rPr>
      </w:pPr>
    </w:p>
    <w:p w:rsidR="00A94CD6" w:rsidRPr="007312E1" w:rsidRDefault="00A94CD6" w:rsidP="00A94CD6">
      <w:pPr>
        <w:rPr>
          <w:rFonts w:ascii="Comic Sans MS" w:hAnsi="Comic Sans MS"/>
        </w:rPr>
      </w:pPr>
    </w:p>
    <w:p w:rsidR="00A94CD6" w:rsidRPr="007312E1" w:rsidRDefault="00A94CD6" w:rsidP="00A94CD6">
      <w:pPr>
        <w:rPr>
          <w:rFonts w:ascii="Comic Sans MS" w:hAnsi="Comic Sans MS"/>
        </w:rPr>
      </w:pPr>
    </w:p>
    <w:p w:rsidR="00A94CD6" w:rsidRPr="007312E1" w:rsidRDefault="00A94CD6" w:rsidP="00A94CD6">
      <w:pPr>
        <w:rPr>
          <w:rFonts w:ascii="Comic Sans MS" w:hAnsi="Comic Sans MS"/>
        </w:rPr>
      </w:pPr>
    </w:p>
    <w:p w:rsidR="00A94CD6" w:rsidRPr="007312E1" w:rsidRDefault="00EA4F68" w:rsidP="00BD22BA">
      <w:pPr>
        <w:jc w:val="center"/>
        <w:rPr>
          <w:rFonts w:ascii="Comic Sans MS" w:hAnsi="Comic Sans MS"/>
          <w:b/>
          <w:color w:val="00B050"/>
          <w:sz w:val="52"/>
          <w:szCs w:val="52"/>
        </w:rPr>
      </w:pPr>
      <w:r w:rsidRPr="007312E1">
        <w:rPr>
          <w:rFonts w:ascii="Comic Sans MS" w:hAnsi="Comic Sans MS"/>
          <w:b/>
          <w:color w:val="00B050"/>
          <w:sz w:val="52"/>
          <w:szCs w:val="52"/>
        </w:rPr>
        <w:t>SCHOOL HANDBOOK 2020</w:t>
      </w:r>
      <w:r w:rsidR="000C6233" w:rsidRPr="007312E1">
        <w:rPr>
          <w:rFonts w:ascii="Comic Sans MS" w:hAnsi="Comic Sans MS"/>
          <w:b/>
          <w:color w:val="00B050"/>
          <w:sz w:val="52"/>
          <w:szCs w:val="52"/>
        </w:rPr>
        <w:t>/</w:t>
      </w:r>
      <w:r w:rsidRPr="007312E1">
        <w:rPr>
          <w:rFonts w:ascii="Comic Sans MS" w:hAnsi="Comic Sans MS"/>
          <w:b/>
          <w:color w:val="00B050"/>
          <w:sz w:val="52"/>
          <w:szCs w:val="52"/>
        </w:rPr>
        <w:t>21</w:t>
      </w:r>
    </w:p>
    <w:p w:rsidR="00A94CD6" w:rsidRPr="007312E1" w:rsidRDefault="00A94CD6" w:rsidP="00A94CD6">
      <w:pPr>
        <w:rPr>
          <w:rFonts w:ascii="Comic Sans MS" w:hAnsi="Comic Sans MS"/>
        </w:rPr>
      </w:pPr>
    </w:p>
    <w:p w:rsidR="00D71520" w:rsidRPr="00990BE9" w:rsidRDefault="004837AD" w:rsidP="00CA1BAD">
      <w:pPr>
        <w:pBdr>
          <w:top w:val="double" w:sz="4" w:space="1" w:color="00B050"/>
          <w:left w:val="double" w:sz="4" w:space="4" w:color="00B050"/>
          <w:bottom w:val="double" w:sz="4" w:space="1" w:color="00B050"/>
          <w:right w:val="double" w:sz="4" w:space="4" w:color="00B050"/>
        </w:pBdr>
        <w:jc w:val="center"/>
        <w:rPr>
          <w:rFonts w:ascii="Comic Sans MS" w:hAnsi="Comic Sans MS"/>
          <w:b/>
          <w:sz w:val="32"/>
          <w:szCs w:val="32"/>
        </w:rPr>
      </w:pPr>
      <w:r w:rsidRPr="00990BE9">
        <w:rPr>
          <w:rFonts w:ascii="Comic Sans MS" w:hAnsi="Comic Sans MS"/>
          <w:b/>
          <w:sz w:val="32"/>
          <w:szCs w:val="32"/>
        </w:rPr>
        <w:lastRenderedPageBreak/>
        <w:t xml:space="preserve">Handbook </w:t>
      </w:r>
      <w:r w:rsidR="00D71520" w:rsidRPr="00990BE9">
        <w:rPr>
          <w:rFonts w:ascii="Comic Sans MS" w:hAnsi="Comic Sans MS"/>
          <w:b/>
          <w:sz w:val="32"/>
          <w:szCs w:val="32"/>
        </w:rPr>
        <w:t>Contents</w:t>
      </w:r>
    </w:p>
    <w:p w:rsidR="0056381E" w:rsidRPr="00990BE9" w:rsidRDefault="00D71520">
      <w:pPr>
        <w:pStyle w:val="Heading1"/>
        <w:tabs>
          <w:tab w:val="left" w:pos="6379"/>
          <w:tab w:val="left" w:pos="8789"/>
        </w:tabs>
        <w:rPr>
          <w:rFonts w:ascii="Comic Sans MS" w:hAnsi="Comic Sans MS"/>
          <w:sz w:val="28"/>
        </w:rPr>
      </w:pPr>
      <w:r w:rsidRPr="00990BE9">
        <w:rPr>
          <w:rFonts w:ascii="Comic Sans MS" w:hAnsi="Comic Sans MS"/>
          <w:sz w:val="28"/>
        </w:rPr>
        <w:tab/>
      </w:r>
      <w:r w:rsidR="004C1131" w:rsidRPr="00990BE9">
        <w:rPr>
          <w:rFonts w:ascii="Comic Sans MS" w:hAnsi="Comic Sans MS"/>
          <w:sz w:val="28"/>
        </w:rPr>
        <w:tab/>
      </w:r>
    </w:p>
    <w:p w:rsidR="00D71520" w:rsidRPr="007312E1" w:rsidRDefault="0056381E">
      <w:pPr>
        <w:pStyle w:val="Heading1"/>
        <w:tabs>
          <w:tab w:val="left" w:pos="6379"/>
          <w:tab w:val="left" w:pos="8789"/>
        </w:tabs>
        <w:rPr>
          <w:rFonts w:ascii="Comic Sans MS" w:hAnsi="Comic Sans MS"/>
          <w:bCs/>
          <w:sz w:val="28"/>
        </w:rPr>
      </w:pPr>
      <w:r w:rsidRPr="007312E1">
        <w:rPr>
          <w:rFonts w:ascii="Comic Sans MS" w:hAnsi="Comic Sans MS"/>
          <w:sz w:val="28"/>
        </w:rPr>
        <w:tab/>
      </w:r>
      <w:r w:rsidRPr="007312E1">
        <w:rPr>
          <w:rFonts w:ascii="Comic Sans MS" w:hAnsi="Comic Sans MS"/>
          <w:sz w:val="28"/>
        </w:rPr>
        <w:tab/>
      </w:r>
      <w:r w:rsidR="00D71520" w:rsidRPr="007312E1">
        <w:rPr>
          <w:rFonts w:ascii="Comic Sans MS" w:hAnsi="Comic Sans MS"/>
          <w:sz w:val="28"/>
        </w:rPr>
        <w:t>Page</w:t>
      </w:r>
      <w:r w:rsidR="00D71520" w:rsidRPr="007312E1">
        <w:rPr>
          <w:rFonts w:ascii="Comic Sans MS" w:hAnsi="Comic Sans MS"/>
          <w:sz w:val="28"/>
        </w:rPr>
        <w:tab/>
      </w:r>
    </w:p>
    <w:p w:rsidR="00D71520" w:rsidRPr="007312E1" w:rsidRDefault="00D71520">
      <w:pPr>
        <w:rPr>
          <w:rFonts w:ascii="Comic Sans MS" w:hAnsi="Comic Sans MS"/>
        </w:rPr>
      </w:pPr>
    </w:p>
    <w:p w:rsidR="00D71520" w:rsidRDefault="00D71520" w:rsidP="00CA5524">
      <w:pPr>
        <w:pStyle w:val="Heading4"/>
        <w:tabs>
          <w:tab w:val="left" w:pos="1701"/>
          <w:tab w:val="left" w:pos="6521"/>
          <w:tab w:val="left" w:pos="8789"/>
        </w:tabs>
        <w:rPr>
          <w:rFonts w:ascii="Comic Sans MS" w:hAnsi="Comic Sans MS"/>
        </w:rPr>
      </w:pPr>
      <w:r w:rsidRPr="007312E1">
        <w:rPr>
          <w:rFonts w:ascii="Comic Sans MS" w:hAnsi="Comic Sans MS"/>
          <w:szCs w:val="28"/>
        </w:rPr>
        <w:tab/>
        <w:t>Introduction</w:t>
      </w:r>
      <w:r w:rsidR="0023172B" w:rsidRPr="007312E1">
        <w:rPr>
          <w:rFonts w:ascii="Comic Sans MS" w:hAnsi="Comic Sans MS"/>
          <w:szCs w:val="28"/>
        </w:rPr>
        <w:t xml:space="preserve"> by Head Teacher</w:t>
      </w:r>
      <w:r w:rsidRPr="007312E1">
        <w:rPr>
          <w:rFonts w:ascii="Comic Sans MS" w:hAnsi="Comic Sans MS"/>
          <w:szCs w:val="28"/>
        </w:rPr>
        <w:tab/>
      </w:r>
      <w:r w:rsidR="004C1131" w:rsidRPr="007312E1">
        <w:rPr>
          <w:rFonts w:ascii="Comic Sans MS" w:hAnsi="Comic Sans MS"/>
          <w:szCs w:val="28"/>
        </w:rPr>
        <w:tab/>
      </w:r>
      <w:r w:rsidR="005C0D97" w:rsidRPr="007312E1">
        <w:rPr>
          <w:rFonts w:ascii="Comic Sans MS" w:hAnsi="Comic Sans MS"/>
          <w:szCs w:val="28"/>
        </w:rPr>
        <w:t xml:space="preserve"> </w:t>
      </w:r>
      <w:r w:rsidRPr="007312E1">
        <w:rPr>
          <w:rFonts w:ascii="Comic Sans MS" w:hAnsi="Comic Sans MS"/>
          <w:szCs w:val="28"/>
        </w:rPr>
        <w:tab/>
      </w:r>
      <w:r w:rsidR="00B725B4">
        <w:rPr>
          <w:rFonts w:ascii="Comic Sans MS" w:hAnsi="Comic Sans MS"/>
          <w:szCs w:val="28"/>
        </w:rPr>
        <w:t>3</w:t>
      </w:r>
      <w:r w:rsidRPr="007312E1">
        <w:rPr>
          <w:rFonts w:ascii="Comic Sans MS" w:hAnsi="Comic Sans MS"/>
        </w:rPr>
        <w:tab/>
      </w:r>
      <w:r w:rsidR="003265D3" w:rsidRPr="007312E1">
        <w:rPr>
          <w:rFonts w:ascii="Comic Sans MS" w:hAnsi="Comic Sans MS"/>
        </w:rPr>
        <w:t>Introduction and General Information</w:t>
      </w:r>
      <w:r w:rsidR="00190F82" w:rsidRPr="007312E1">
        <w:rPr>
          <w:rFonts w:ascii="Comic Sans MS" w:hAnsi="Comic Sans MS"/>
        </w:rPr>
        <w:tab/>
      </w:r>
      <w:r w:rsidR="004C1131" w:rsidRPr="007312E1">
        <w:rPr>
          <w:rFonts w:ascii="Comic Sans MS" w:hAnsi="Comic Sans MS"/>
        </w:rPr>
        <w:tab/>
      </w:r>
      <w:r w:rsidR="00B725B4">
        <w:rPr>
          <w:rFonts w:ascii="Comic Sans MS" w:hAnsi="Comic Sans MS"/>
        </w:rPr>
        <w:t>4</w:t>
      </w:r>
    </w:p>
    <w:p w:rsidR="00D71520" w:rsidRPr="00612295" w:rsidRDefault="00333A5E" w:rsidP="00CA5524">
      <w:pPr>
        <w:ind w:left="1440" w:firstLine="288"/>
        <w:rPr>
          <w:b/>
          <w:sz w:val="28"/>
          <w:szCs w:val="28"/>
        </w:rPr>
      </w:pPr>
      <w:r w:rsidRPr="00612295">
        <w:rPr>
          <w:rFonts w:ascii="Comic Sans MS" w:hAnsi="Comic Sans MS"/>
          <w:b/>
          <w:sz w:val="28"/>
          <w:szCs w:val="28"/>
        </w:rPr>
        <w:t>Staffing</w:t>
      </w:r>
      <w:r>
        <w:tab/>
      </w:r>
      <w:r>
        <w:tab/>
      </w:r>
      <w:r>
        <w:tab/>
      </w:r>
      <w:r>
        <w:tab/>
      </w:r>
      <w:r>
        <w:tab/>
      </w:r>
      <w:r>
        <w:tab/>
      </w:r>
      <w:r>
        <w:tab/>
      </w:r>
      <w:r>
        <w:tab/>
      </w:r>
      <w:r>
        <w:tab/>
      </w:r>
      <w:r>
        <w:tab/>
      </w:r>
      <w:r>
        <w:tab/>
      </w:r>
      <w:r>
        <w:tab/>
      </w:r>
      <w:r>
        <w:tab/>
      </w:r>
      <w:r>
        <w:tab/>
      </w:r>
      <w:r>
        <w:tab/>
      </w:r>
      <w:r>
        <w:tab/>
      </w:r>
      <w:r>
        <w:tab/>
      </w:r>
      <w:r>
        <w:tab/>
      </w:r>
      <w:r>
        <w:tab/>
      </w:r>
      <w:r>
        <w:tab/>
      </w:r>
      <w:r>
        <w:tab/>
      </w:r>
      <w:r>
        <w:tab/>
      </w:r>
      <w:r w:rsidR="00612295" w:rsidRPr="00612295">
        <w:rPr>
          <w:rFonts w:ascii="Comic Sans MS" w:hAnsi="Comic Sans MS"/>
          <w:b/>
          <w:sz w:val="28"/>
          <w:szCs w:val="28"/>
        </w:rPr>
        <w:t>6</w:t>
      </w:r>
    </w:p>
    <w:p w:rsidR="00612295" w:rsidRDefault="00D71520" w:rsidP="00190F82">
      <w:pPr>
        <w:pStyle w:val="Heading4"/>
        <w:tabs>
          <w:tab w:val="left" w:pos="1701"/>
          <w:tab w:val="left" w:pos="6521"/>
          <w:tab w:val="left" w:pos="8789"/>
        </w:tabs>
        <w:rPr>
          <w:rFonts w:ascii="Comic Sans MS" w:hAnsi="Comic Sans MS"/>
        </w:rPr>
      </w:pPr>
      <w:r w:rsidRPr="007312E1">
        <w:rPr>
          <w:rFonts w:ascii="Comic Sans MS" w:hAnsi="Comic Sans MS"/>
        </w:rPr>
        <w:tab/>
      </w:r>
      <w:r w:rsidR="00612295">
        <w:rPr>
          <w:rFonts w:ascii="Comic Sans MS" w:hAnsi="Comic Sans MS"/>
        </w:rPr>
        <w:t>The School Day</w:t>
      </w:r>
      <w:r w:rsidR="00612295">
        <w:rPr>
          <w:rFonts w:ascii="Comic Sans MS" w:hAnsi="Comic Sans MS"/>
        </w:rPr>
        <w:tab/>
      </w:r>
      <w:r w:rsidR="00612295">
        <w:rPr>
          <w:rFonts w:ascii="Comic Sans MS" w:hAnsi="Comic Sans MS"/>
        </w:rPr>
        <w:tab/>
      </w:r>
      <w:r w:rsidR="00612295">
        <w:rPr>
          <w:rFonts w:ascii="Comic Sans MS" w:hAnsi="Comic Sans MS"/>
        </w:rPr>
        <w:tab/>
        <w:t>7</w:t>
      </w:r>
    </w:p>
    <w:p w:rsidR="00190F82" w:rsidRPr="007312E1" w:rsidRDefault="00612295" w:rsidP="00190F82">
      <w:pPr>
        <w:pStyle w:val="Heading4"/>
        <w:tabs>
          <w:tab w:val="left" w:pos="1701"/>
          <w:tab w:val="left" w:pos="6521"/>
          <w:tab w:val="left" w:pos="8789"/>
        </w:tabs>
        <w:rPr>
          <w:rFonts w:ascii="Comic Sans MS" w:hAnsi="Comic Sans MS"/>
        </w:rPr>
      </w:pPr>
      <w:r>
        <w:rPr>
          <w:rFonts w:ascii="Comic Sans MS" w:hAnsi="Comic Sans MS"/>
        </w:rPr>
        <w:tab/>
      </w:r>
      <w:r w:rsidR="003265D3" w:rsidRPr="007312E1">
        <w:rPr>
          <w:rFonts w:ascii="Comic Sans MS" w:hAnsi="Comic Sans MS"/>
        </w:rPr>
        <w:t>S</w:t>
      </w:r>
      <w:r w:rsidR="004C1131" w:rsidRPr="007312E1">
        <w:rPr>
          <w:rFonts w:ascii="Comic Sans MS" w:hAnsi="Comic Sans MS"/>
        </w:rPr>
        <w:t>chool</w:t>
      </w:r>
      <w:r w:rsidR="00F45EE3" w:rsidRPr="007312E1">
        <w:rPr>
          <w:rFonts w:ascii="Comic Sans MS" w:hAnsi="Comic Sans MS"/>
        </w:rPr>
        <w:t xml:space="preserve"> Vision and Values</w:t>
      </w:r>
      <w:r w:rsidR="00190F82" w:rsidRPr="007312E1">
        <w:rPr>
          <w:rFonts w:ascii="Comic Sans MS" w:hAnsi="Comic Sans MS"/>
        </w:rPr>
        <w:tab/>
        <w:t xml:space="preserve"> </w:t>
      </w:r>
      <w:r w:rsidR="004C1131" w:rsidRPr="007312E1">
        <w:rPr>
          <w:rFonts w:ascii="Comic Sans MS" w:hAnsi="Comic Sans MS"/>
        </w:rPr>
        <w:tab/>
      </w:r>
      <w:r w:rsidR="00C86C9D" w:rsidRPr="007312E1">
        <w:rPr>
          <w:rFonts w:ascii="Comic Sans MS" w:hAnsi="Comic Sans MS"/>
        </w:rPr>
        <w:t xml:space="preserve"> </w:t>
      </w:r>
      <w:r>
        <w:rPr>
          <w:rFonts w:ascii="Comic Sans MS" w:hAnsi="Comic Sans MS"/>
          <w:szCs w:val="28"/>
        </w:rPr>
        <w:t>8</w:t>
      </w:r>
    </w:p>
    <w:p w:rsidR="008E6C22" w:rsidRPr="008E6C22" w:rsidRDefault="008E6C22" w:rsidP="00D64AFD">
      <w:pPr>
        <w:tabs>
          <w:tab w:val="left" w:pos="1701"/>
          <w:tab w:val="left" w:pos="6663"/>
          <w:tab w:val="left" w:pos="8931"/>
        </w:tabs>
        <w:rPr>
          <w:rFonts w:ascii="Comic Sans MS" w:hAnsi="Comic Sans MS"/>
          <w:b/>
          <w:sz w:val="28"/>
          <w:szCs w:val="28"/>
        </w:rPr>
      </w:pPr>
      <w:r>
        <w:rPr>
          <w:rFonts w:ascii="Comic Sans MS" w:hAnsi="Comic Sans MS"/>
          <w:szCs w:val="28"/>
        </w:rPr>
        <w:tab/>
      </w:r>
      <w:r w:rsidRPr="008E6C22">
        <w:rPr>
          <w:rFonts w:ascii="Comic Sans MS" w:hAnsi="Comic Sans MS"/>
          <w:b/>
          <w:sz w:val="28"/>
          <w:szCs w:val="28"/>
        </w:rPr>
        <w:t>Primary Secondary Liaison</w:t>
      </w:r>
      <w:r w:rsidR="00190F82" w:rsidRPr="008E6C22">
        <w:rPr>
          <w:rFonts w:ascii="Comic Sans MS" w:hAnsi="Comic Sans MS"/>
          <w:b/>
          <w:sz w:val="28"/>
          <w:szCs w:val="28"/>
        </w:rPr>
        <w:tab/>
      </w:r>
      <w:r w:rsidR="00612295">
        <w:rPr>
          <w:rFonts w:ascii="Comic Sans MS" w:hAnsi="Comic Sans MS"/>
          <w:b/>
          <w:sz w:val="28"/>
          <w:szCs w:val="28"/>
        </w:rPr>
        <w:t xml:space="preserve">                  </w:t>
      </w:r>
      <w:r w:rsidR="00612295" w:rsidRPr="008E6C22">
        <w:rPr>
          <w:rFonts w:ascii="Comic Sans MS" w:hAnsi="Comic Sans MS"/>
          <w:b/>
          <w:sz w:val="28"/>
          <w:szCs w:val="28"/>
        </w:rPr>
        <w:t>10</w:t>
      </w:r>
    </w:p>
    <w:p w:rsidR="006933A1" w:rsidRDefault="008702E7" w:rsidP="00CA5524">
      <w:pPr>
        <w:tabs>
          <w:tab w:val="left" w:pos="1701"/>
          <w:tab w:val="left" w:pos="6663"/>
          <w:tab w:val="left" w:pos="8931"/>
        </w:tabs>
        <w:rPr>
          <w:rFonts w:ascii="Comic Sans MS" w:hAnsi="Comic Sans MS"/>
          <w:b/>
          <w:sz w:val="28"/>
          <w:szCs w:val="28"/>
        </w:rPr>
      </w:pPr>
      <w:r w:rsidRPr="007312E1">
        <w:rPr>
          <w:rFonts w:ascii="Comic Sans MS" w:hAnsi="Comic Sans MS"/>
          <w:b/>
          <w:sz w:val="28"/>
          <w:szCs w:val="28"/>
        </w:rPr>
        <w:tab/>
      </w:r>
      <w:r w:rsidR="008E6C22">
        <w:rPr>
          <w:rFonts w:ascii="Comic Sans MS" w:hAnsi="Comic Sans MS"/>
          <w:b/>
          <w:sz w:val="28"/>
          <w:szCs w:val="28"/>
        </w:rPr>
        <w:t>S</w:t>
      </w:r>
      <w:r w:rsidR="005370D2">
        <w:rPr>
          <w:rFonts w:ascii="Comic Sans MS" w:hAnsi="Comic Sans MS"/>
          <w:b/>
          <w:sz w:val="28"/>
          <w:szCs w:val="28"/>
        </w:rPr>
        <w:t>chool Policy</w:t>
      </w:r>
      <w:r w:rsidR="008E6C22">
        <w:rPr>
          <w:rFonts w:ascii="Comic Sans MS" w:hAnsi="Comic Sans MS"/>
          <w:b/>
          <w:sz w:val="28"/>
          <w:szCs w:val="28"/>
        </w:rPr>
        <w:tab/>
      </w:r>
      <w:r w:rsidR="00105553">
        <w:rPr>
          <w:rFonts w:ascii="Comic Sans MS" w:hAnsi="Comic Sans MS"/>
          <w:b/>
          <w:sz w:val="28"/>
          <w:szCs w:val="28"/>
        </w:rPr>
        <w:t xml:space="preserve">                  </w:t>
      </w:r>
      <w:r w:rsidR="00105553" w:rsidRPr="00105553">
        <w:rPr>
          <w:rFonts w:ascii="Comic Sans MS" w:hAnsi="Comic Sans MS"/>
          <w:b/>
          <w:sz w:val="28"/>
          <w:szCs w:val="28"/>
        </w:rPr>
        <w:t>11</w:t>
      </w:r>
      <w:r w:rsidR="008E6C22">
        <w:rPr>
          <w:rFonts w:ascii="Comic Sans MS" w:hAnsi="Comic Sans MS"/>
          <w:b/>
          <w:sz w:val="28"/>
          <w:szCs w:val="28"/>
        </w:rPr>
        <w:tab/>
      </w:r>
      <w:r w:rsidR="00190F82" w:rsidRPr="007312E1">
        <w:rPr>
          <w:rFonts w:ascii="Comic Sans MS" w:hAnsi="Comic Sans MS"/>
          <w:b/>
          <w:sz w:val="28"/>
          <w:szCs w:val="28"/>
        </w:rPr>
        <w:tab/>
      </w:r>
      <w:r w:rsidR="00B95279" w:rsidRPr="007312E1">
        <w:rPr>
          <w:rFonts w:ascii="Comic Sans MS" w:hAnsi="Comic Sans MS"/>
          <w:b/>
          <w:sz w:val="28"/>
          <w:szCs w:val="28"/>
        </w:rPr>
        <w:tab/>
      </w:r>
      <w:r w:rsidR="008E6C22" w:rsidRPr="008E6C22">
        <w:rPr>
          <w:rFonts w:ascii="Comic Sans MS" w:hAnsi="Comic Sans MS"/>
          <w:b/>
          <w:sz w:val="28"/>
          <w:szCs w:val="28"/>
        </w:rPr>
        <w:t>Curriculum for Excellence</w:t>
      </w:r>
      <w:r w:rsidR="00CA5524">
        <w:rPr>
          <w:rFonts w:ascii="Comic Sans MS" w:hAnsi="Comic Sans MS"/>
          <w:b/>
          <w:sz w:val="28"/>
          <w:szCs w:val="28"/>
        </w:rPr>
        <w:tab/>
        <w:t xml:space="preserve">                </w:t>
      </w:r>
      <w:r w:rsidR="008E6C22">
        <w:rPr>
          <w:rFonts w:ascii="Comic Sans MS" w:hAnsi="Comic Sans MS"/>
          <w:b/>
          <w:sz w:val="28"/>
          <w:szCs w:val="28"/>
        </w:rPr>
        <w:t xml:space="preserve">  </w:t>
      </w:r>
      <w:r w:rsidR="00105553">
        <w:rPr>
          <w:rFonts w:ascii="Comic Sans MS" w:hAnsi="Comic Sans MS"/>
          <w:b/>
          <w:sz w:val="28"/>
          <w:szCs w:val="28"/>
        </w:rPr>
        <w:t>12</w:t>
      </w:r>
    </w:p>
    <w:p w:rsidR="008E6C22" w:rsidRDefault="006933A1" w:rsidP="00190F82">
      <w:pPr>
        <w:pStyle w:val="Heading4"/>
        <w:tabs>
          <w:tab w:val="left" w:pos="1701"/>
          <w:tab w:val="left" w:pos="6663"/>
          <w:tab w:val="left" w:pos="8789"/>
        </w:tabs>
        <w:rPr>
          <w:rFonts w:ascii="Comic Sans MS" w:hAnsi="Comic Sans MS"/>
        </w:rPr>
      </w:pPr>
      <w:r w:rsidRPr="007312E1">
        <w:rPr>
          <w:rFonts w:ascii="Comic Sans MS" w:hAnsi="Comic Sans MS"/>
        </w:rPr>
        <w:tab/>
      </w:r>
      <w:r w:rsidR="00061ABC">
        <w:rPr>
          <w:rFonts w:ascii="Comic Sans MS" w:hAnsi="Comic Sans MS"/>
        </w:rPr>
        <w:t>Pastoral Support</w:t>
      </w:r>
      <w:r w:rsidR="00061ABC">
        <w:rPr>
          <w:rFonts w:ascii="Comic Sans MS" w:hAnsi="Comic Sans MS"/>
        </w:rPr>
        <w:tab/>
      </w:r>
      <w:r w:rsidR="00061ABC">
        <w:rPr>
          <w:rFonts w:ascii="Comic Sans MS" w:hAnsi="Comic Sans MS"/>
        </w:rPr>
        <w:tab/>
      </w:r>
      <w:r w:rsidR="008E6C22">
        <w:rPr>
          <w:rFonts w:ascii="Comic Sans MS" w:hAnsi="Comic Sans MS"/>
        </w:rPr>
        <w:t>1</w:t>
      </w:r>
      <w:r w:rsidR="00326289">
        <w:rPr>
          <w:rFonts w:ascii="Comic Sans MS" w:hAnsi="Comic Sans MS"/>
        </w:rPr>
        <w:t>3</w:t>
      </w:r>
      <w:r w:rsidR="00190F82" w:rsidRPr="007312E1">
        <w:rPr>
          <w:rFonts w:ascii="Comic Sans MS" w:hAnsi="Comic Sans MS"/>
        </w:rPr>
        <w:tab/>
      </w:r>
    </w:p>
    <w:p w:rsidR="00105553" w:rsidRPr="00105553" w:rsidRDefault="00105553" w:rsidP="00105553">
      <w:pPr>
        <w:rPr>
          <w:rFonts w:ascii="Comic Sans MS" w:hAnsi="Comic Sans MS"/>
          <w:b/>
          <w:sz w:val="28"/>
          <w:szCs w:val="28"/>
        </w:rPr>
      </w:pPr>
      <w:r>
        <w:tab/>
      </w:r>
      <w:r>
        <w:tab/>
      </w:r>
      <w:r>
        <w:tab/>
      </w:r>
      <w:r>
        <w:tab/>
      </w:r>
      <w:r>
        <w:tab/>
      </w:r>
      <w:r>
        <w:tab/>
      </w:r>
      <w:r w:rsidRPr="00105553">
        <w:rPr>
          <w:rFonts w:ascii="Comic Sans MS" w:hAnsi="Comic Sans MS"/>
          <w:b/>
          <w:sz w:val="28"/>
          <w:szCs w:val="28"/>
        </w:rPr>
        <w:t>Sup</w:t>
      </w:r>
      <w:r w:rsidR="00061ABC">
        <w:rPr>
          <w:rFonts w:ascii="Comic Sans MS" w:hAnsi="Comic Sans MS"/>
          <w:b/>
          <w:sz w:val="28"/>
          <w:szCs w:val="28"/>
        </w:rPr>
        <w:t>port for Pupils</w:t>
      </w:r>
      <w:r w:rsidR="00061ABC">
        <w:rPr>
          <w:rFonts w:ascii="Comic Sans MS" w:hAnsi="Comic Sans MS"/>
          <w:b/>
          <w:sz w:val="28"/>
          <w:szCs w:val="28"/>
        </w:rPr>
        <w:tab/>
      </w:r>
      <w:r w:rsidR="00061ABC">
        <w:rPr>
          <w:rFonts w:ascii="Comic Sans MS" w:hAnsi="Comic Sans MS"/>
          <w:b/>
          <w:sz w:val="28"/>
          <w:szCs w:val="28"/>
        </w:rPr>
        <w:tab/>
      </w:r>
      <w:r w:rsidR="00061ABC">
        <w:rPr>
          <w:rFonts w:ascii="Comic Sans MS" w:hAnsi="Comic Sans MS"/>
          <w:b/>
          <w:sz w:val="28"/>
          <w:szCs w:val="28"/>
        </w:rPr>
        <w:tab/>
      </w:r>
      <w:r w:rsidR="00061ABC">
        <w:rPr>
          <w:rFonts w:ascii="Comic Sans MS" w:hAnsi="Comic Sans MS"/>
          <w:b/>
          <w:sz w:val="28"/>
          <w:szCs w:val="28"/>
        </w:rPr>
        <w:tab/>
      </w:r>
      <w:r w:rsidR="00061ABC">
        <w:rPr>
          <w:rFonts w:ascii="Comic Sans MS" w:hAnsi="Comic Sans MS"/>
          <w:b/>
          <w:sz w:val="28"/>
          <w:szCs w:val="28"/>
        </w:rPr>
        <w:tab/>
      </w:r>
      <w:r w:rsidR="00061ABC">
        <w:rPr>
          <w:rFonts w:ascii="Comic Sans MS" w:hAnsi="Comic Sans MS"/>
          <w:b/>
          <w:sz w:val="28"/>
          <w:szCs w:val="28"/>
        </w:rPr>
        <w:tab/>
      </w:r>
      <w:r w:rsidR="00061ABC">
        <w:rPr>
          <w:rFonts w:ascii="Comic Sans MS" w:hAnsi="Comic Sans MS"/>
          <w:b/>
          <w:sz w:val="28"/>
          <w:szCs w:val="28"/>
        </w:rPr>
        <w:tab/>
      </w:r>
      <w:r w:rsidR="00061ABC">
        <w:rPr>
          <w:rFonts w:ascii="Comic Sans MS" w:hAnsi="Comic Sans MS"/>
          <w:b/>
          <w:sz w:val="28"/>
          <w:szCs w:val="28"/>
        </w:rPr>
        <w:tab/>
      </w:r>
      <w:r w:rsidR="00061ABC">
        <w:rPr>
          <w:rFonts w:ascii="Comic Sans MS" w:hAnsi="Comic Sans MS"/>
          <w:b/>
          <w:sz w:val="28"/>
          <w:szCs w:val="28"/>
        </w:rPr>
        <w:tab/>
      </w:r>
      <w:r w:rsidR="00061ABC">
        <w:rPr>
          <w:rFonts w:ascii="Comic Sans MS" w:hAnsi="Comic Sans MS"/>
          <w:b/>
          <w:sz w:val="28"/>
          <w:szCs w:val="28"/>
        </w:rPr>
        <w:tab/>
      </w:r>
      <w:r w:rsidR="00061ABC">
        <w:rPr>
          <w:rFonts w:ascii="Comic Sans MS" w:hAnsi="Comic Sans MS"/>
          <w:b/>
          <w:sz w:val="28"/>
          <w:szCs w:val="28"/>
        </w:rPr>
        <w:tab/>
      </w:r>
      <w:r w:rsidR="00061ABC">
        <w:rPr>
          <w:rFonts w:ascii="Comic Sans MS" w:hAnsi="Comic Sans MS"/>
          <w:b/>
          <w:sz w:val="28"/>
          <w:szCs w:val="28"/>
        </w:rPr>
        <w:tab/>
      </w:r>
      <w:r w:rsidR="00061ABC">
        <w:rPr>
          <w:rFonts w:ascii="Comic Sans MS" w:hAnsi="Comic Sans MS"/>
          <w:b/>
          <w:sz w:val="28"/>
          <w:szCs w:val="28"/>
        </w:rPr>
        <w:tab/>
      </w:r>
      <w:r w:rsidR="00061ABC">
        <w:rPr>
          <w:rFonts w:ascii="Comic Sans MS" w:hAnsi="Comic Sans MS"/>
          <w:b/>
          <w:sz w:val="28"/>
          <w:szCs w:val="28"/>
        </w:rPr>
        <w:tab/>
      </w:r>
      <w:r w:rsidR="00061ABC">
        <w:rPr>
          <w:rFonts w:ascii="Comic Sans MS" w:hAnsi="Comic Sans MS"/>
          <w:b/>
          <w:sz w:val="28"/>
          <w:szCs w:val="28"/>
        </w:rPr>
        <w:tab/>
      </w:r>
      <w:r w:rsidR="00061ABC">
        <w:rPr>
          <w:rFonts w:ascii="Comic Sans MS" w:hAnsi="Comic Sans MS"/>
          <w:b/>
          <w:sz w:val="28"/>
          <w:szCs w:val="28"/>
        </w:rPr>
        <w:tab/>
        <w:t xml:space="preserve"> </w:t>
      </w:r>
      <w:r w:rsidR="00E31051">
        <w:rPr>
          <w:rFonts w:ascii="Comic Sans MS" w:hAnsi="Comic Sans MS"/>
          <w:b/>
          <w:sz w:val="28"/>
          <w:szCs w:val="28"/>
        </w:rPr>
        <w:t>15</w:t>
      </w:r>
    </w:p>
    <w:p w:rsidR="00E31051" w:rsidRDefault="008E6C22" w:rsidP="008E6C22">
      <w:pPr>
        <w:pStyle w:val="Heading4"/>
        <w:tabs>
          <w:tab w:val="left" w:pos="1701"/>
          <w:tab w:val="left" w:pos="6663"/>
          <w:tab w:val="left" w:pos="8789"/>
        </w:tabs>
        <w:rPr>
          <w:rFonts w:ascii="Comic Sans MS" w:hAnsi="Comic Sans MS"/>
        </w:rPr>
      </w:pPr>
      <w:r>
        <w:rPr>
          <w:rFonts w:ascii="Comic Sans MS" w:hAnsi="Comic Sans MS"/>
        </w:rPr>
        <w:tab/>
      </w:r>
      <w:r w:rsidR="00E31051">
        <w:rPr>
          <w:rFonts w:ascii="Comic Sans MS" w:hAnsi="Comic Sans MS"/>
        </w:rPr>
        <w:t>Attendance</w:t>
      </w:r>
      <w:r w:rsidR="00061ABC">
        <w:rPr>
          <w:rFonts w:ascii="Comic Sans MS" w:hAnsi="Comic Sans MS"/>
        </w:rPr>
        <w:tab/>
      </w:r>
      <w:r w:rsidR="00061ABC">
        <w:rPr>
          <w:rFonts w:ascii="Comic Sans MS" w:hAnsi="Comic Sans MS"/>
        </w:rPr>
        <w:tab/>
      </w:r>
      <w:r w:rsidR="00E31051">
        <w:rPr>
          <w:rFonts w:ascii="Comic Sans MS" w:hAnsi="Comic Sans MS"/>
        </w:rPr>
        <w:t>16</w:t>
      </w:r>
      <w:r w:rsidR="00190F82" w:rsidRPr="007312E1">
        <w:rPr>
          <w:rFonts w:ascii="Comic Sans MS" w:hAnsi="Comic Sans MS"/>
        </w:rPr>
        <w:tab/>
      </w:r>
      <w:r w:rsidR="004C1131" w:rsidRPr="007312E1">
        <w:rPr>
          <w:rFonts w:ascii="Comic Sans MS" w:hAnsi="Comic Sans MS"/>
        </w:rPr>
        <w:tab/>
      </w:r>
      <w:r w:rsidR="00061ABC">
        <w:rPr>
          <w:rFonts w:ascii="Comic Sans MS" w:hAnsi="Comic Sans MS"/>
        </w:rPr>
        <w:t>Parent Council</w:t>
      </w:r>
      <w:r w:rsidR="00061ABC">
        <w:rPr>
          <w:rFonts w:ascii="Comic Sans MS" w:hAnsi="Comic Sans MS"/>
        </w:rPr>
        <w:tab/>
      </w:r>
      <w:r w:rsidR="00061ABC">
        <w:rPr>
          <w:rFonts w:ascii="Comic Sans MS" w:hAnsi="Comic Sans MS"/>
        </w:rPr>
        <w:tab/>
      </w:r>
      <w:r w:rsidR="00E31051">
        <w:rPr>
          <w:rFonts w:ascii="Comic Sans MS" w:hAnsi="Comic Sans MS"/>
        </w:rPr>
        <w:t>1</w:t>
      </w:r>
      <w:r w:rsidR="00563C04">
        <w:rPr>
          <w:rFonts w:ascii="Comic Sans MS" w:hAnsi="Comic Sans MS"/>
        </w:rPr>
        <w:t>9</w:t>
      </w:r>
    </w:p>
    <w:p w:rsidR="00D71520" w:rsidRPr="007312E1" w:rsidRDefault="00190F82" w:rsidP="008E6C22">
      <w:pPr>
        <w:pStyle w:val="Heading4"/>
        <w:tabs>
          <w:tab w:val="left" w:pos="1701"/>
          <w:tab w:val="left" w:pos="6663"/>
          <w:tab w:val="left" w:pos="8789"/>
        </w:tabs>
        <w:rPr>
          <w:rFonts w:ascii="Comic Sans MS" w:hAnsi="Comic Sans MS"/>
        </w:rPr>
      </w:pPr>
      <w:r w:rsidRPr="007312E1">
        <w:rPr>
          <w:rFonts w:ascii="Comic Sans MS" w:hAnsi="Comic Sans MS"/>
        </w:rPr>
        <w:tab/>
      </w:r>
      <w:r w:rsidR="00E31051">
        <w:rPr>
          <w:rFonts w:ascii="Comic Sans MS" w:hAnsi="Comic Sans MS"/>
        </w:rPr>
        <w:t xml:space="preserve">Child </w:t>
      </w:r>
      <w:r w:rsidR="00061ABC">
        <w:rPr>
          <w:rFonts w:ascii="Comic Sans MS" w:hAnsi="Comic Sans MS"/>
        </w:rPr>
        <w:t>Protection</w:t>
      </w:r>
      <w:r w:rsidR="00061ABC">
        <w:rPr>
          <w:rFonts w:ascii="Comic Sans MS" w:hAnsi="Comic Sans MS"/>
        </w:rPr>
        <w:tab/>
      </w:r>
      <w:r w:rsidR="00061ABC">
        <w:rPr>
          <w:rFonts w:ascii="Comic Sans MS" w:hAnsi="Comic Sans MS"/>
        </w:rPr>
        <w:tab/>
      </w:r>
      <w:r w:rsidR="00E31051">
        <w:rPr>
          <w:rFonts w:ascii="Comic Sans MS" w:hAnsi="Comic Sans MS"/>
        </w:rPr>
        <w:t>2</w:t>
      </w:r>
      <w:r w:rsidR="00BE4700">
        <w:rPr>
          <w:rFonts w:ascii="Comic Sans MS" w:hAnsi="Comic Sans MS"/>
        </w:rPr>
        <w:t>1</w:t>
      </w:r>
      <w:r w:rsidR="004C1131" w:rsidRPr="007312E1">
        <w:rPr>
          <w:rFonts w:ascii="Comic Sans MS" w:hAnsi="Comic Sans MS"/>
        </w:rPr>
        <w:tab/>
        <w:t xml:space="preserve">  </w:t>
      </w:r>
    </w:p>
    <w:p w:rsidR="003117CB" w:rsidRPr="007312E1" w:rsidRDefault="003117CB" w:rsidP="00190F82">
      <w:pPr>
        <w:tabs>
          <w:tab w:val="left" w:pos="1701"/>
          <w:tab w:val="left" w:pos="6663"/>
          <w:tab w:val="left" w:pos="8789"/>
        </w:tabs>
        <w:rPr>
          <w:rFonts w:ascii="Comic Sans MS" w:hAnsi="Comic Sans MS"/>
          <w:b/>
          <w:sz w:val="28"/>
        </w:rPr>
      </w:pPr>
      <w:r w:rsidRPr="007312E1">
        <w:rPr>
          <w:rFonts w:ascii="Comic Sans MS" w:hAnsi="Comic Sans MS"/>
          <w:b/>
          <w:sz w:val="28"/>
        </w:rPr>
        <w:tab/>
      </w:r>
      <w:r w:rsidR="00061ABC">
        <w:rPr>
          <w:rFonts w:ascii="Comic Sans MS" w:hAnsi="Comic Sans MS"/>
          <w:b/>
          <w:sz w:val="28"/>
        </w:rPr>
        <w:t>Homework</w:t>
      </w:r>
      <w:r w:rsidR="00061ABC">
        <w:rPr>
          <w:rFonts w:ascii="Comic Sans MS" w:hAnsi="Comic Sans MS"/>
          <w:b/>
          <w:sz w:val="28"/>
        </w:rPr>
        <w:tab/>
      </w:r>
      <w:r w:rsidR="00061ABC">
        <w:rPr>
          <w:rFonts w:ascii="Comic Sans MS" w:hAnsi="Comic Sans MS"/>
          <w:b/>
          <w:sz w:val="28"/>
        </w:rPr>
        <w:tab/>
      </w:r>
      <w:r w:rsidR="00E31051">
        <w:rPr>
          <w:rFonts w:ascii="Comic Sans MS" w:hAnsi="Comic Sans MS"/>
          <w:b/>
          <w:sz w:val="28"/>
        </w:rPr>
        <w:t>2</w:t>
      </w:r>
      <w:r w:rsidR="00BE4700">
        <w:rPr>
          <w:rFonts w:ascii="Comic Sans MS" w:hAnsi="Comic Sans MS"/>
          <w:b/>
          <w:sz w:val="28"/>
        </w:rPr>
        <w:t>1</w:t>
      </w:r>
    </w:p>
    <w:p w:rsidR="00CA5524" w:rsidRDefault="00BB2A90" w:rsidP="00190F82">
      <w:pPr>
        <w:tabs>
          <w:tab w:val="left" w:pos="1701"/>
          <w:tab w:val="left" w:pos="6663"/>
          <w:tab w:val="left" w:pos="8789"/>
        </w:tabs>
        <w:rPr>
          <w:rFonts w:ascii="Comic Sans MS" w:hAnsi="Comic Sans MS"/>
          <w:b/>
          <w:sz w:val="28"/>
        </w:rPr>
      </w:pPr>
      <w:r w:rsidRPr="007312E1">
        <w:rPr>
          <w:rFonts w:ascii="Comic Sans MS" w:hAnsi="Comic Sans MS"/>
          <w:b/>
          <w:sz w:val="28"/>
        </w:rPr>
        <w:tab/>
      </w:r>
      <w:r w:rsidR="00CA5524">
        <w:rPr>
          <w:rFonts w:ascii="Comic Sans MS" w:hAnsi="Comic Sans MS"/>
          <w:b/>
          <w:sz w:val="28"/>
        </w:rPr>
        <w:t>Ass</w:t>
      </w:r>
      <w:r w:rsidR="00061ABC">
        <w:rPr>
          <w:rFonts w:ascii="Comic Sans MS" w:hAnsi="Comic Sans MS"/>
          <w:b/>
          <w:sz w:val="28"/>
        </w:rPr>
        <w:t>essment/National Examinations</w:t>
      </w:r>
      <w:r w:rsidR="00061ABC">
        <w:rPr>
          <w:rFonts w:ascii="Comic Sans MS" w:hAnsi="Comic Sans MS"/>
          <w:b/>
          <w:sz w:val="28"/>
        </w:rPr>
        <w:tab/>
      </w:r>
      <w:r w:rsidR="00061ABC">
        <w:rPr>
          <w:rFonts w:ascii="Comic Sans MS" w:hAnsi="Comic Sans MS"/>
          <w:b/>
          <w:sz w:val="28"/>
        </w:rPr>
        <w:tab/>
      </w:r>
      <w:r w:rsidR="00CA5524">
        <w:rPr>
          <w:rFonts w:ascii="Comic Sans MS" w:hAnsi="Comic Sans MS"/>
          <w:b/>
          <w:sz w:val="28"/>
        </w:rPr>
        <w:t>2</w:t>
      </w:r>
      <w:r w:rsidR="00BE4700">
        <w:rPr>
          <w:rFonts w:ascii="Comic Sans MS" w:hAnsi="Comic Sans MS"/>
          <w:b/>
          <w:sz w:val="28"/>
        </w:rPr>
        <w:t>2</w:t>
      </w:r>
    </w:p>
    <w:p w:rsidR="001408F4" w:rsidRDefault="00CA5524" w:rsidP="00190F82">
      <w:pPr>
        <w:tabs>
          <w:tab w:val="left" w:pos="1701"/>
          <w:tab w:val="left" w:pos="6663"/>
          <w:tab w:val="left" w:pos="8789"/>
        </w:tabs>
        <w:rPr>
          <w:rFonts w:ascii="Comic Sans MS" w:hAnsi="Comic Sans MS"/>
          <w:b/>
          <w:sz w:val="28"/>
        </w:rPr>
      </w:pPr>
      <w:r>
        <w:rPr>
          <w:rFonts w:ascii="Comic Sans MS" w:hAnsi="Comic Sans MS"/>
          <w:b/>
          <w:sz w:val="28"/>
        </w:rPr>
        <w:tab/>
      </w:r>
      <w:r w:rsidR="00061ABC">
        <w:rPr>
          <w:rFonts w:ascii="Comic Sans MS" w:hAnsi="Comic Sans MS"/>
          <w:b/>
          <w:sz w:val="28"/>
        </w:rPr>
        <w:t>Senior Phase Options</w:t>
      </w:r>
      <w:r w:rsidR="00061ABC">
        <w:rPr>
          <w:rFonts w:ascii="Comic Sans MS" w:hAnsi="Comic Sans MS"/>
          <w:b/>
          <w:sz w:val="28"/>
        </w:rPr>
        <w:tab/>
      </w:r>
      <w:r w:rsidR="00061ABC">
        <w:rPr>
          <w:rFonts w:ascii="Comic Sans MS" w:hAnsi="Comic Sans MS"/>
          <w:b/>
          <w:sz w:val="28"/>
        </w:rPr>
        <w:tab/>
      </w:r>
      <w:r>
        <w:rPr>
          <w:rFonts w:ascii="Comic Sans MS" w:hAnsi="Comic Sans MS"/>
          <w:b/>
          <w:sz w:val="28"/>
        </w:rPr>
        <w:t>23</w:t>
      </w:r>
    </w:p>
    <w:p w:rsidR="00CA5524" w:rsidRPr="007312E1" w:rsidRDefault="00061ABC" w:rsidP="00190F82">
      <w:pPr>
        <w:tabs>
          <w:tab w:val="left" w:pos="1701"/>
          <w:tab w:val="left" w:pos="6663"/>
          <w:tab w:val="left" w:pos="8789"/>
        </w:tabs>
        <w:rPr>
          <w:rFonts w:ascii="Comic Sans MS" w:hAnsi="Comic Sans MS"/>
          <w:b/>
          <w:sz w:val="28"/>
        </w:rPr>
      </w:pPr>
      <w:r>
        <w:rPr>
          <w:rFonts w:ascii="Comic Sans MS" w:hAnsi="Comic Sans MS"/>
          <w:b/>
          <w:sz w:val="28"/>
        </w:rPr>
        <w:tab/>
        <w:t>Additional Information</w:t>
      </w:r>
      <w:r>
        <w:rPr>
          <w:rFonts w:ascii="Comic Sans MS" w:hAnsi="Comic Sans MS"/>
          <w:b/>
          <w:sz w:val="28"/>
        </w:rPr>
        <w:tab/>
      </w:r>
      <w:r>
        <w:rPr>
          <w:rFonts w:ascii="Comic Sans MS" w:hAnsi="Comic Sans MS"/>
          <w:b/>
          <w:sz w:val="28"/>
        </w:rPr>
        <w:tab/>
      </w:r>
      <w:r w:rsidR="00CA5524">
        <w:rPr>
          <w:rFonts w:ascii="Comic Sans MS" w:hAnsi="Comic Sans MS"/>
          <w:b/>
          <w:sz w:val="28"/>
        </w:rPr>
        <w:t>2</w:t>
      </w:r>
      <w:r w:rsidR="00BA183E">
        <w:rPr>
          <w:rFonts w:ascii="Comic Sans MS" w:hAnsi="Comic Sans MS"/>
          <w:b/>
          <w:sz w:val="28"/>
        </w:rPr>
        <w:t>6</w:t>
      </w:r>
    </w:p>
    <w:p w:rsidR="00D71520" w:rsidRDefault="003117CB" w:rsidP="00DD5ACA">
      <w:pPr>
        <w:tabs>
          <w:tab w:val="left" w:pos="1701"/>
          <w:tab w:val="left" w:pos="6663"/>
          <w:tab w:val="left" w:pos="8789"/>
        </w:tabs>
        <w:rPr>
          <w:rFonts w:ascii="Comic Sans MS" w:hAnsi="Comic Sans MS"/>
          <w:b/>
          <w:sz w:val="28"/>
        </w:rPr>
      </w:pPr>
      <w:r w:rsidRPr="007312E1">
        <w:rPr>
          <w:rFonts w:ascii="Comic Sans MS" w:hAnsi="Comic Sans MS"/>
          <w:b/>
          <w:sz w:val="28"/>
        </w:rPr>
        <w:tab/>
      </w:r>
    </w:p>
    <w:p w:rsidR="00CA5524" w:rsidRDefault="00CA5524" w:rsidP="00DD5ACA">
      <w:pPr>
        <w:tabs>
          <w:tab w:val="left" w:pos="1701"/>
          <w:tab w:val="left" w:pos="6663"/>
          <w:tab w:val="left" w:pos="8789"/>
        </w:tabs>
        <w:rPr>
          <w:rFonts w:ascii="Comic Sans MS" w:hAnsi="Comic Sans MS"/>
          <w:b/>
          <w:sz w:val="28"/>
        </w:rPr>
      </w:pPr>
    </w:p>
    <w:p w:rsidR="00CA5524" w:rsidRDefault="00CA5524" w:rsidP="00DD5ACA">
      <w:pPr>
        <w:tabs>
          <w:tab w:val="left" w:pos="1701"/>
          <w:tab w:val="left" w:pos="6663"/>
          <w:tab w:val="left" w:pos="8789"/>
        </w:tabs>
        <w:rPr>
          <w:rFonts w:ascii="Comic Sans MS" w:hAnsi="Comic Sans MS"/>
          <w:b/>
          <w:sz w:val="28"/>
        </w:rPr>
      </w:pPr>
    </w:p>
    <w:p w:rsidR="00CA5524" w:rsidRDefault="00CA5524" w:rsidP="00DD5ACA">
      <w:pPr>
        <w:tabs>
          <w:tab w:val="left" w:pos="1701"/>
          <w:tab w:val="left" w:pos="6663"/>
          <w:tab w:val="left" w:pos="8789"/>
        </w:tabs>
        <w:rPr>
          <w:rFonts w:ascii="Comic Sans MS" w:hAnsi="Comic Sans MS"/>
          <w:b/>
          <w:sz w:val="28"/>
        </w:rPr>
      </w:pPr>
    </w:p>
    <w:p w:rsidR="00CA5524" w:rsidRDefault="00CA5524" w:rsidP="00DD5ACA">
      <w:pPr>
        <w:tabs>
          <w:tab w:val="left" w:pos="1701"/>
          <w:tab w:val="left" w:pos="6663"/>
          <w:tab w:val="left" w:pos="8789"/>
        </w:tabs>
        <w:rPr>
          <w:rFonts w:ascii="Comic Sans MS" w:hAnsi="Comic Sans MS"/>
          <w:b/>
          <w:sz w:val="28"/>
        </w:rPr>
      </w:pPr>
    </w:p>
    <w:p w:rsidR="00CA5524" w:rsidRDefault="00CA5524" w:rsidP="00DD5ACA">
      <w:pPr>
        <w:tabs>
          <w:tab w:val="left" w:pos="1701"/>
          <w:tab w:val="left" w:pos="6663"/>
          <w:tab w:val="left" w:pos="8789"/>
        </w:tabs>
        <w:rPr>
          <w:rFonts w:ascii="Comic Sans MS" w:hAnsi="Comic Sans MS"/>
          <w:b/>
          <w:sz w:val="28"/>
        </w:rPr>
      </w:pPr>
    </w:p>
    <w:p w:rsidR="00CA5524" w:rsidRDefault="00CA5524" w:rsidP="00DD5ACA">
      <w:pPr>
        <w:tabs>
          <w:tab w:val="left" w:pos="1701"/>
          <w:tab w:val="left" w:pos="6663"/>
          <w:tab w:val="left" w:pos="8789"/>
        </w:tabs>
        <w:rPr>
          <w:rFonts w:ascii="Comic Sans MS" w:hAnsi="Comic Sans MS"/>
          <w:b/>
          <w:sz w:val="28"/>
        </w:rPr>
      </w:pPr>
    </w:p>
    <w:p w:rsidR="00CA5524" w:rsidRDefault="00CA5524" w:rsidP="00DD5ACA">
      <w:pPr>
        <w:tabs>
          <w:tab w:val="left" w:pos="1701"/>
          <w:tab w:val="left" w:pos="6663"/>
          <w:tab w:val="left" w:pos="8789"/>
        </w:tabs>
        <w:rPr>
          <w:rFonts w:ascii="Comic Sans MS" w:hAnsi="Comic Sans MS"/>
          <w:b/>
          <w:sz w:val="28"/>
        </w:rPr>
      </w:pPr>
    </w:p>
    <w:p w:rsidR="00CA5524" w:rsidRDefault="00CA5524" w:rsidP="00DD5ACA">
      <w:pPr>
        <w:tabs>
          <w:tab w:val="left" w:pos="1701"/>
          <w:tab w:val="left" w:pos="6663"/>
          <w:tab w:val="left" w:pos="8789"/>
        </w:tabs>
        <w:rPr>
          <w:rFonts w:ascii="Comic Sans MS" w:hAnsi="Comic Sans MS"/>
          <w:b/>
          <w:sz w:val="28"/>
        </w:rPr>
      </w:pPr>
    </w:p>
    <w:p w:rsidR="00CA5524" w:rsidRDefault="00CA5524" w:rsidP="00DD5ACA">
      <w:pPr>
        <w:tabs>
          <w:tab w:val="left" w:pos="1701"/>
          <w:tab w:val="left" w:pos="6663"/>
          <w:tab w:val="left" w:pos="8789"/>
        </w:tabs>
        <w:rPr>
          <w:rFonts w:ascii="Comic Sans MS" w:hAnsi="Comic Sans MS"/>
          <w:b/>
          <w:sz w:val="28"/>
        </w:rPr>
      </w:pPr>
    </w:p>
    <w:p w:rsidR="00CA5524" w:rsidRDefault="00CA5524" w:rsidP="00DD5ACA">
      <w:pPr>
        <w:tabs>
          <w:tab w:val="left" w:pos="1701"/>
          <w:tab w:val="left" w:pos="6663"/>
          <w:tab w:val="left" w:pos="8789"/>
        </w:tabs>
        <w:rPr>
          <w:rFonts w:ascii="Comic Sans MS" w:hAnsi="Comic Sans MS"/>
          <w:b/>
          <w:sz w:val="28"/>
        </w:rPr>
      </w:pPr>
    </w:p>
    <w:p w:rsidR="00CA5524" w:rsidRPr="007312E1" w:rsidRDefault="00CA5524" w:rsidP="00DD5ACA">
      <w:pPr>
        <w:tabs>
          <w:tab w:val="left" w:pos="1701"/>
          <w:tab w:val="left" w:pos="6663"/>
          <w:tab w:val="left" w:pos="8789"/>
        </w:tabs>
        <w:rPr>
          <w:rFonts w:ascii="Comic Sans MS" w:hAnsi="Comic Sans MS"/>
          <w:b/>
          <w:sz w:val="28"/>
        </w:rPr>
      </w:pPr>
    </w:p>
    <w:p w:rsidR="00DD5ACA" w:rsidRPr="007312E1" w:rsidRDefault="00DD5ACA" w:rsidP="00DD5ACA">
      <w:pPr>
        <w:tabs>
          <w:tab w:val="left" w:pos="1701"/>
          <w:tab w:val="left" w:pos="6663"/>
          <w:tab w:val="left" w:pos="8789"/>
        </w:tabs>
        <w:rPr>
          <w:rFonts w:ascii="Comic Sans MS" w:hAnsi="Comic Sans MS"/>
          <w:b/>
          <w:sz w:val="28"/>
        </w:rPr>
      </w:pPr>
    </w:p>
    <w:p w:rsidR="00D71520" w:rsidRPr="007312E1" w:rsidRDefault="0050666E" w:rsidP="00CA1BAD">
      <w:pPr>
        <w:pStyle w:val="FootnoteText"/>
        <w:pBdr>
          <w:top w:val="double" w:sz="4" w:space="1" w:color="00B050"/>
          <w:left w:val="double" w:sz="4" w:space="4" w:color="00B050"/>
          <w:bottom w:val="double" w:sz="4" w:space="1" w:color="00B050"/>
          <w:right w:val="double" w:sz="4" w:space="4" w:color="00B050"/>
        </w:pBdr>
        <w:jc w:val="center"/>
        <w:rPr>
          <w:rFonts w:ascii="Comic Sans MS" w:hAnsi="Comic Sans MS"/>
          <w:b/>
          <w:sz w:val="32"/>
        </w:rPr>
      </w:pPr>
      <w:r w:rsidRPr="007312E1">
        <w:rPr>
          <w:rFonts w:ascii="Comic Sans MS" w:hAnsi="Comic Sans MS"/>
          <w:b/>
          <w:noProof/>
          <w:sz w:val="24"/>
          <w:lang w:val="en-GB" w:eastAsia="en-GB"/>
        </w:rPr>
        <mc:AlternateContent>
          <mc:Choice Requires="wps">
            <w:drawing>
              <wp:anchor distT="0" distB="0" distL="114300" distR="114300" simplePos="0" relativeHeight="251890176" behindDoc="0" locked="0" layoutInCell="1" allowOverlap="1" wp14:anchorId="34AD2FBF" wp14:editId="730D7658">
                <wp:simplePos x="0" y="0"/>
                <wp:positionH relativeFrom="column">
                  <wp:posOffset>200025</wp:posOffset>
                </wp:positionH>
                <wp:positionV relativeFrom="paragraph">
                  <wp:posOffset>9277350</wp:posOffset>
                </wp:positionV>
                <wp:extent cx="6086475" cy="0"/>
                <wp:effectExtent l="57150" t="38100" r="47625" b="95250"/>
                <wp:wrapNone/>
                <wp:docPr id="31" name="Straight Connector 31"/>
                <wp:cNvGraphicFramePr/>
                <a:graphic xmlns:a="http://schemas.openxmlformats.org/drawingml/2006/main">
                  <a:graphicData uri="http://schemas.microsoft.com/office/word/2010/wordprocessingShape">
                    <wps:wsp>
                      <wps:cNvCnPr/>
                      <wps:spPr>
                        <a:xfrm>
                          <a:off x="0" y="0"/>
                          <a:ext cx="6086475" cy="0"/>
                        </a:xfrm>
                        <a:prstGeom prst="line">
                          <a:avLst/>
                        </a:prstGeom>
                        <a:ln cmpd="dbl"/>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13423DC" id="Straight Connector 31" o:spid="_x0000_s1026" style="position:absolute;z-index:251890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730.5pt" to="49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" strokecolor="black [3200]" strokeweight="4pt">
                <v:stroke linestyle="thinThin"/>
                <v:shadow on="t" color="black" opacity="22937f" origin=",.5" offset="0,3pt"/>
              </v:line>
            </w:pict>
          </mc:Fallback>
        </mc:AlternateContent>
      </w:r>
      <w:r w:rsidR="00D71520" w:rsidRPr="007312E1">
        <w:rPr>
          <w:rFonts w:ascii="Comic Sans MS" w:hAnsi="Comic Sans MS"/>
          <w:b/>
          <w:sz w:val="32"/>
        </w:rPr>
        <w:t>Introduction</w:t>
      </w:r>
      <w:r w:rsidR="0023172B" w:rsidRPr="007312E1">
        <w:rPr>
          <w:rFonts w:ascii="Comic Sans MS" w:hAnsi="Comic Sans MS"/>
          <w:b/>
          <w:sz w:val="32"/>
        </w:rPr>
        <w:t xml:space="preserve"> by Head Teacher</w:t>
      </w:r>
    </w:p>
    <w:p w:rsidR="00D71520" w:rsidRPr="007312E1" w:rsidRDefault="00D71520">
      <w:pPr>
        <w:pStyle w:val="FootnoteText"/>
        <w:ind w:left="567"/>
        <w:rPr>
          <w:rFonts w:ascii="Comic Sans MS" w:hAnsi="Comic Sans MS"/>
          <w:b/>
          <w:sz w:val="24"/>
        </w:rPr>
      </w:pPr>
    </w:p>
    <w:p w:rsidR="0050666E" w:rsidRPr="007312E1" w:rsidRDefault="0050666E" w:rsidP="00950DEF">
      <w:pPr>
        <w:pStyle w:val="FootnoteText"/>
        <w:ind w:left="567"/>
        <w:jc w:val="both"/>
        <w:rPr>
          <w:rFonts w:ascii="Comic Sans MS" w:hAnsi="Comic Sans MS"/>
          <w:sz w:val="28"/>
          <w:szCs w:val="28"/>
        </w:rPr>
      </w:pPr>
    </w:p>
    <w:p w:rsidR="00E53784" w:rsidRPr="007312E1" w:rsidRDefault="00BE6EF7" w:rsidP="00DD5ACA">
      <w:pPr>
        <w:rPr>
          <w:rFonts w:ascii="Comic Sans MS" w:hAnsi="Comic Sans MS"/>
          <w:sz w:val="24"/>
          <w:szCs w:val="24"/>
        </w:rPr>
      </w:pPr>
      <w:r>
        <w:rPr>
          <w:rFonts w:ascii="Comic Sans MS" w:hAnsi="Comic Sans MS"/>
          <w:sz w:val="24"/>
          <w:szCs w:val="24"/>
        </w:rPr>
        <w:t>Dear Parents and Carers,</w:t>
      </w:r>
    </w:p>
    <w:p w:rsidR="002063A4" w:rsidRPr="007312E1" w:rsidRDefault="002063A4" w:rsidP="00950DEF">
      <w:pPr>
        <w:pStyle w:val="FootnoteText"/>
        <w:ind w:left="567"/>
        <w:jc w:val="both"/>
        <w:rPr>
          <w:rFonts w:ascii="Comic Sans MS" w:hAnsi="Comic Sans MS"/>
          <w:sz w:val="24"/>
          <w:szCs w:val="24"/>
        </w:rPr>
      </w:pPr>
    </w:p>
    <w:p w:rsidR="00DA3655" w:rsidRPr="007312E1" w:rsidRDefault="00D71520" w:rsidP="00DD5ACA">
      <w:pPr>
        <w:rPr>
          <w:rFonts w:ascii="Comic Sans MS" w:hAnsi="Comic Sans MS"/>
          <w:sz w:val="24"/>
          <w:szCs w:val="24"/>
        </w:rPr>
      </w:pPr>
      <w:r w:rsidRPr="007312E1">
        <w:rPr>
          <w:rFonts w:ascii="Comic Sans MS" w:hAnsi="Comic Sans MS"/>
          <w:sz w:val="24"/>
          <w:szCs w:val="24"/>
        </w:rPr>
        <w:t>It gives me great pleasure to write this introduction as the Head Teacher of St Stephen’s High School.</w:t>
      </w:r>
      <w:r w:rsidR="00DB3563" w:rsidRPr="007312E1">
        <w:rPr>
          <w:rFonts w:ascii="Comic Sans MS" w:hAnsi="Comic Sans MS"/>
          <w:sz w:val="24"/>
          <w:szCs w:val="24"/>
        </w:rPr>
        <w:t xml:space="preserve"> </w:t>
      </w:r>
      <w:r w:rsidRPr="007312E1">
        <w:rPr>
          <w:rFonts w:ascii="Comic Sans MS" w:hAnsi="Comic Sans MS"/>
          <w:sz w:val="24"/>
          <w:szCs w:val="24"/>
        </w:rPr>
        <w:t>It is a privilege and source of great satisfaction to serve your children and the wider community.</w:t>
      </w:r>
      <w:r w:rsidR="00DB3563" w:rsidRPr="007312E1">
        <w:rPr>
          <w:rFonts w:ascii="Comic Sans MS" w:hAnsi="Comic Sans MS"/>
          <w:sz w:val="24"/>
          <w:szCs w:val="24"/>
        </w:rPr>
        <w:t xml:space="preserve"> </w:t>
      </w:r>
      <w:r w:rsidRPr="007312E1">
        <w:rPr>
          <w:rFonts w:ascii="Comic Sans MS" w:hAnsi="Comic Sans MS"/>
          <w:sz w:val="24"/>
          <w:szCs w:val="24"/>
        </w:rPr>
        <w:t>I</w:t>
      </w:r>
      <w:r w:rsidRPr="007312E1">
        <w:rPr>
          <w:rFonts w:ascii="Comic Sans MS" w:hAnsi="Comic Sans MS"/>
          <w:b/>
          <w:sz w:val="24"/>
          <w:szCs w:val="24"/>
        </w:rPr>
        <w:t xml:space="preserve"> </w:t>
      </w:r>
      <w:r w:rsidRPr="007312E1">
        <w:rPr>
          <w:rFonts w:ascii="Comic Sans MS" w:hAnsi="Comic Sans MS"/>
          <w:sz w:val="24"/>
          <w:szCs w:val="24"/>
        </w:rPr>
        <w:t>am</w:t>
      </w:r>
      <w:r w:rsidRPr="007312E1">
        <w:rPr>
          <w:rFonts w:ascii="Comic Sans MS" w:hAnsi="Comic Sans MS"/>
          <w:b/>
          <w:sz w:val="24"/>
          <w:szCs w:val="24"/>
        </w:rPr>
        <w:t xml:space="preserve"> </w:t>
      </w:r>
      <w:r w:rsidRPr="007312E1">
        <w:rPr>
          <w:rFonts w:ascii="Comic Sans MS" w:hAnsi="Comic Sans MS"/>
          <w:sz w:val="24"/>
          <w:szCs w:val="24"/>
        </w:rPr>
        <w:t>delighted that you are considering sending your child to St Stephen’s High School in Port Glasgow.</w:t>
      </w:r>
      <w:r w:rsidR="00DB3563" w:rsidRPr="007312E1">
        <w:rPr>
          <w:rFonts w:ascii="Comic Sans MS" w:hAnsi="Comic Sans MS"/>
          <w:sz w:val="24"/>
          <w:szCs w:val="24"/>
        </w:rPr>
        <w:t xml:space="preserve"> </w:t>
      </w:r>
    </w:p>
    <w:p w:rsidR="00DA3655" w:rsidRPr="007312E1" w:rsidRDefault="00DA3655" w:rsidP="00950DEF">
      <w:pPr>
        <w:pStyle w:val="FootnoteText"/>
        <w:ind w:left="567"/>
        <w:jc w:val="both"/>
        <w:rPr>
          <w:rFonts w:ascii="Comic Sans MS" w:hAnsi="Comic Sans MS"/>
          <w:sz w:val="24"/>
          <w:szCs w:val="24"/>
        </w:rPr>
      </w:pPr>
    </w:p>
    <w:p w:rsidR="00D71520" w:rsidRPr="007312E1" w:rsidRDefault="002063A4" w:rsidP="00DD5ACA">
      <w:pPr>
        <w:rPr>
          <w:rFonts w:ascii="Comic Sans MS" w:hAnsi="Comic Sans MS"/>
          <w:sz w:val="24"/>
          <w:szCs w:val="24"/>
        </w:rPr>
      </w:pPr>
      <w:r w:rsidRPr="007312E1">
        <w:rPr>
          <w:rFonts w:ascii="Comic Sans MS" w:hAnsi="Comic Sans MS"/>
          <w:sz w:val="24"/>
          <w:szCs w:val="24"/>
        </w:rPr>
        <w:t>Here i</w:t>
      </w:r>
      <w:r w:rsidR="00DB3563" w:rsidRPr="007312E1">
        <w:rPr>
          <w:rFonts w:ascii="Comic Sans MS" w:hAnsi="Comic Sans MS"/>
          <w:sz w:val="24"/>
          <w:szCs w:val="24"/>
        </w:rPr>
        <w:t>n St. Step</w:t>
      </w:r>
      <w:r w:rsidRPr="007312E1">
        <w:rPr>
          <w:rFonts w:ascii="Comic Sans MS" w:hAnsi="Comic Sans MS"/>
          <w:sz w:val="24"/>
          <w:szCs w:val="24"/>
        </w:rPr>
        <w:t>hen’s we are committed to ensuring</w:t>
      </w:r>
      <w:r w:rsidR="00DB3563" w:rsidRPr="007312E1">
        <w:rPr>
          <w:rFonts w:ascii="Comic Sans MS" w:hAnsi="Comic Sans MS"/>
          <w:sz w:val="24"/>
          <w:szCs w:val="24"/>
        </w:rPr>
        <w:t xml:space="preserve"> that t</w:t>
      </w:r>
      <w:r w:rsidRPr="007312E1">
        <w:rPr>
          <w:rFonts w:ascii="Comic Sans MS" w:hAnsi="Comic Sans MS"/>
          <w:sz w:val="24"/>
          <w:szCs w:val="24"/>
        </w:rPr>
        <w:t>he full potential of every young person</w:t>
      </w:r>
      <w:r w:rsidR="00DB3563" w:rsidRPr="007312E1">
        <w:rPr>
          <w:rFonts w:ascii="Comic Sans MS" w:hAnsi="Comic Sans MS"/>
          <w:sz w:val="24"/>
          <w:szCs w:val="24"/>
        </w:rPr>
        <w:t xml:space="preserve"> is d</w:t>
      </w:r>
      <w:r w:rsidRPr="007312E1">
        <w:rPr>
          <w:rFonts w:ascii="Comic Sans MS" w:hAnsi="Comic Sans MS"/>
          <w:sz w:val="24"/>
          <w:szCs w:val="24"/>
        </w:rPr>
        <w:t>eveloped and we strive to make sure</w:t>
      </w:r>
      <w:r w:rsidR="00DB3563" w:rsidRPr="007312E1">
        <w:rPr>
          <w:rFonts w:ascii="Comic Sans MS" w:hAnsi="Comic Sans MS"/>
          <w:sz w:val="24"/>
          <w:szCs w:val="24"/>
        </w:rPr>
        <w:t xml:space="preserve"> that they </w:t>
      </w:r>
      <w:proofErr w:type="spellStart"/>
      <w:r w:rsidR="00DB3563" w:rsidRPr="007312E1">
        <w:rPr>
          <w:rFonts w:ascii="Comic Sans MS" w:hAnsi="Comic Sans MS"/>
          <w:sz w:val="24"/>
          <w:szCs w:val="24"/>
        </w:rPr>
        <w:t>maximise</w:t>
      </w:r>
      <w:proofErr w:type="spellEnd"/>
      <w:r w:rsidR="00DB3563" w:rsidRPr="007312E1">
        <w:rPr>
          <w:rFonts w:ascii="Comic Sans MS" w:hAnsi="Comic Sans MS"/>
          <w:sz w:val="24"/>
          <w:szCs w:val="24"/>
        </w:rPr>
        <w:t xml:space="preserve"> their achievement and attainment. In addition</w:t>
      </w:r>
      <w:r w:rsidRPr="007312E1">
        <w:rPr>
          <w:rFonts w:ascii="Comic Sans MS" w:hAnsi="Comic Sans MS"/>
          <w:sz w:val="24"/>
          <w:szCs w:val="24"/>
        </w:rPr>
        <w:t>,</w:t>
      </w:r>
      <w:r w:rsidR="00DB3563" w:rsidRPr="007312E1">
        <w:rPr>
          <w:rFonts w:ascii="Comic Sans MS" w:hAnsi="Comic Sans MS"/>
          <w:sz w:val="24"/>
          <w:szCs w:val="24"/>
        </w:rPr>
        <w:t xml:space="preserve"> we seek to develop our young people into mature</w:t>
      </w:r>
      <w:r w:rsidRPr="007312E1">
        <w:rPr>
          <w:rFonts w:ascii="Comic Sans MS" w:hAnsi="Comic Sans MS"/>
          <w:sz w:val="24"/>
          <w:szCs w:val="24"/>
        </w:rPr>
        <w:t>, health-</w:t>
      </w:r>
      <w:r w:rsidR="00DB3563" w:rsidRPr="007312E1">
        <w:rPr>
          <w:rFonts w:ascii="Comic Sans MS" w:hAnsi="Comic Sans MS"/>
          <w:sz w:val="24"/>
          <w:szCs w:val="24"/>
        </w:rPr>
        <w:t>conscious and active young people who are equipped with the necess</w:t>
      </w:r>
      <w:r w:rsidRPr="007312E1">
        <w:rPr>
          <w:rFonts w:ascii="Comic Sans MS" w:hAnsi="Comic Sans MS"/>
          <w:sz w:val="24"/>
          <w:szCs w:val="24"/>
        </w:rPr>
        <w:t>ary skills and knowledge</w:t>
      </w:r>
      <w:r w:rsidR="00310165" w:rsidRPr="007312E1">
        <w:rPr>
          <w:rFonts w:ascii="Comic Sans MS" w:hAnsi="Comic Sans MS"/>
          <w:sz w:val="24"/>
          <w:szCs w:val="24"/>
        </w:rPr>
        <w:t xml:space="preserve"> to </w:t>
      </w:r>
      <w:r w:rsidRPr="007312E1">
        <w:rPr>
          <w:rFonts w:ascii="Comic Sans MS" w:hAnsi="Comic Sans MS"/>
          <w:sz w:val="24"/>
          <w:szCs w:val="24"/>
        </w:rPr>
        <w:t>enable them to participate</w:t>
      </w:r>
      <w:r w:rsidR="00DB3563" w:rsidRPr="007312E1">
        <w:rPr>
          <w:rFonts w:ascii="Comic Sans MS" w:hAnsi="Comic Sans MS"/>
          <w:sz w:val="24"/>
          <w:szCs w:val="24"/>
        </w:rPr>
        <w:t xml:space="preserve"> in</w:t>
      </w:r>
      <w:r w:rsidRPr="007312E1">
        <w:rPr>
          <w:rFonts w:ascii="Comic Sans MS" w:hAnsi="Comic Sans MS"/>
          <w:sz w:val="24"/>
          <w:szCs w:val="24"/>
        </w:rPr>
        <w:t xml:space="preserve"> further developing society</w:t>
      </w:r>
      <w:r w:rsidR="00DB3563" w:rsidRPr="007312E1">
        <w:rPr>
          <w:rFonts w:ascii="Comic Sans MS" w:hAnsi="Comic Sans MS"/>
          <w:sz w:val="24"/>
          <w:szCs w:val="24"/>
        </w:rPr>
        <w:t xml:space="preserve">. </w:t>
      </w:r>
    </w:p>
    <w:p w:rsidR="00D71520" w:rsidRPr="007312E1" w:rsidRDefault="00D71520">
      <w:pPr>
        <w:pStyle w:val="FootnoteText"/>
        <w:ind w:left="567"/>
        <w:jc w:val="both"/>
        <w:rPr>
          <w:rFonts w:ascii="Comic Sans MS" w:hAnsi="Comic Sans MS"/>
          <w:sz w:val="24"/>
          <w:szCs w:val="24"/>
        </w:rPr>
      </w:pPr>
    </w:p>
    <w:p w:rsidR="00D71520" w:rsidRPr="007312E1" w:rsidRDefault="00D71520" w:rsidP="00DD5ACA">
      <w:pPr>
        <w:rPr>
          <w:rFonts w:ascii="Comic Sans MS" w:hAnsi="Comic Sans MS"/>
          <w:sz w:val="24"/>
          <w:szCs w:val="24"/>
        </w:rPr>
      </w:pPr>
      <w:r w:rsidRPr="007312E1">
        <w:rPr>
          <w:rFonts w:ascii="Comic Sans MS" w:hAnsi="Comic Sans MS"/>
          <w:sz w:val="24"/>
          <w:szCs w:val="24"/>
        </w:rPr>
        <w:t>As part of our effort</w:t>
      </w:r>
      <w:r w:rsidR="002063A4" w:rsidRPr="007312E1">
        <w:rPr>
          <w:rFonts w:ascii="Comic Sans MS" w:hAnsi="Comic Sans MS"/>
          <w:sz w:val="24"/>
          <w:szCs w:val="24"/>
        </w:rPr>
        <w:t>s</w:t>
      </w:r>
      <w:r w:rsidRPr="007312E1">
        <w:rPr>
          <w:rFonts w:ascii="Comic Sans MS" w:hAnsi="Comic Sans MS"/>
          <w:sz w:val="24"/>
          <w:szCs w:val="24"/>
        </w:rPr>
        <w:t xml:space="preserve"> to fulfil these aims</w:t>
      </w:r>
      <w:r w:rsidR="002063A4" w:rsidRPr="007312E1">
        <w:rPr>
          <w:rFonts w:ascii="Comic Sans MS" w:hAnsi="Comic Sans MS"/>
          <w:sz w:val="24"/>
          <w:szCs w:val="24"/>
        </w:rPr>
        <w:t>,</w:t>
      </w:r>
      <w:r w:rsidRPr="007312E1">
        <w:rPr>
          <w:rFonts w:ascii="Comic Sans MS" w:hAnsi="Comic Sans MS"/>
          <w:sz w:val="24"/>
          <w:szCs w:val="24"/>
        </w:rPr>
        <w:t xml:space="preserve"> we are committed to providing you with information and encouraging you to tell us w</w:t>
      </w:r>
      <w:r w:rsidR="00BE6EF7">
        <w:rPr>
          <w:rFonts w:ascii="Comic Sans MS" w:hAnsi="Comic Sans MS"/>
          <w:sz w:val="24"/>
          <w:szCs w:val="24"/>
        </w:rPr>
        <w:t xml:space="preserve">hat you think of our service. </w:t>
      </w:r>
      <w:r w:rsidRPr="007312E1">
        <w:rPr>
          <w:rFonts w:ascii="Comic Sans MS" w:hAnsi="Comic Sans MS"/>
          <w:sz w:val="24"/>
          <w:szCs w:val="24"/>
        </w:rPr>
        <w:t>This handbook is</w:t>
      </w:r>
      <w:r w:rsidR="002063A4" w:rsidRPr="007312E1">
        <w:rPr>
          <w:rFonts w:ascii="Comic Sans MS" w:hAnsi="Comic Sans MS"/>
          <w:sz w:val="24"/>
          <w:szCs w:val="24"/>
        </w:rPr>
        <w:t xml:space="preserve"> about the first of these aims; </w:t>
      </w:r>
      <w:r w:rsidRPr="007312E1">
        <w:rPr>
          <w:rFonts w:ascii="Comic Sans MS" w:hAnsi="Comic Sans MS"/>
          <w:sz w:val="24"/>
          <w:szCs w:val="24"/>
        </w:rPr>
        <w:t>pr</w:t>
      </w:r>
      <w:r w:rsidR="00BE6EF7">
        <w:rPr>
          <w:rFonts w:ascii="Comic Sans MS" w:hAnsi="Comic Sans MS"/>
          <w:sz w:val="24"/>
          <w:szCs w:val="24"/>
        </w:rPr>
        <w:t xml:space="preserve">oviding you with information. </w:t>
      </w:r>
      <w:r w:rsidRPr="007312E1">
        <w:rPr>
          <w:rFonts w:ascii="Comic Sans MS" w:hAnsi="Comic Sans MS"/>
          <w:sz w:val="24"/>
          <w:szCs w:val="24"/>
        </w:rPr>
        <w:t>We</w:t>
      </w:r>
      <w:r w:rsidR="00F1152C" w:rsidRPr="007312E1">
        <w:rPr>
          <w:rFonts w:ascii="Comic Sans MS" w:hAnsi="Comic Sans MS"/>
          <w:sz w:val="24"/>
          <w:szCs w:val="24"/>
        </w:rPr>
        <w:t xml:space="preserve"> rely on you for the second aim.  I</w:t>
      </w:r>
      <w:r w:rsidRPr="007312E1">
        <w:rPr>
          <w:rFonts w:ascii="Comic Sans MS" w:hAnsi="Comic Sans MS"/>
          <w:sz w:val="24"/>
          <w:szCs w:val="24"/>
        </w:rPr>
        <w:t>f you have any concerns please do n</w:t>
      </w:r>
      <w:r w:rsidR="002063A4" w:rsidRPr="007312E1">
        <w:rPr>
          <w:rFonts w:ascii="Comic Sans MS" w:hAnsi="Comic Sans MS"/>
          <w:sz w:val="24"/>
          <w:szCs w:val="24"/>
        </w:rPr>
        <w:t xml:space="preserve">ot hesitate to contact either myself, the </w:t>
      </w:r>
      <w:r w:rsidR="00F66A20" w:rsidRPr="007312E1">
        <w:rPr>
          <w:rFonts w:ascii="Comic Sans MS" w:hAnsi="Comic Sans MS"/>
          <w:sz w:val="24"/>
          <w:szCs w:val="24"/>
        </w:rPr>
        <w:t xml:space="preserve">two Depute Head Teachers - </w:t>
      </w:r>
      <w:r w:rsidR="002063A4" w:rsidRPr="007312E1">
        <w:rPr>
          <w:rFonts w:ascii="Comic Sans MS" w:hAnsi="Comic Sans MS"/>
          <w:sz w:val="24"/>
          <w:szCs w:val="24"/>
        </w:rPr>
        <w:t xml:space="preserve">Miss McKinney and </w:t>
      </w:r>
      <w:proofErr w:type="spellStart"/>
      <w:r w:rsidR="002063A4" w:rsidRPr="007312E1">
        <w:rPr>
          <w:rFonts w:ascii="Comic Sans MS" w:hAnsi="Comic Sans MS"/>
          <w:sz w:val="24"/>
          <w:szCs w:val="24"/>
        </w:rPr>
        <w:t>Mr</w:t>
      </w:r>
      <w:proofErr w:type="spellEnd"/>
      <w:r w:rsidR="002063A4" w:rsidRPr="007312E1">
        <w:rPr>
          <w:rFonts w:ascii="Comic Sans MS" w:hAnsi="Comic Sans MS"/>
          <w:sz w:val="24"/>
          <w:szCs w:val="24"/>
        </w:rPr>
        <w:t xml:space="preserve"> Carroll</w:t>
      </w:r>
      <w:r w:rsidR="00F66A20" w:rsidRPr="007312E1">
        <w:rPr>
          <w:rFonts w:ascii="Comic Sans MS" w:hAnsi="Comic Sans MS"/>
          <w:sz w:val="24"/>
          <w:szCs w:val="24"/>
        </w:rPr>
        <w:t xml:space="preserve"> - </w:t>
      </w:r>
      <w:r w:rsidR="002063A4" w:rsidRPr="007312E1">
        <w:rPr>
          <w:rFonts w:ascii="Comic Sans MS" w:hAnsi="Comic Sans MS"/>
          <w:sz w:val="24"/>
          <w:szCs w:val="24"/>
        </w:rPr>
        <w:t xml:space="preserve"> or your child’s Guidance teacher.</w:t>
      </w:r>
      <w:r w:rsidR="00F1152C" w:rsidRPr="007312E1">
        <w:rPr>
          <w:rFonts w:ascii="Comic Sans MS" w:hAnsi="Comic Sans MS"/>
          <w:sz w:val="24"/>
          <w:szCs w:val="24"/>
        </w:rPr>
        <w:t xml:space="preserve"> A</w:t>
      </w:r>
      <w:r w:rsidRPr="007312E1">
        <w:rPr>
          <w:rFonts w:ascii="Comic Sans MS" w:hAnsi="Comic Sans MS"/>
          <w:sz w:val="24"/>
          <w:szCs w:val="24"/>
        </w:rPr>
        <w:t>ll of these people are ready to listen to you and to take account of what you say.</w:t>
      </w:r>
    </w:p>
    <w:p w:rsidR="00D71520" w:rsidRPr="007312E1" w:rsidRDefault="00D71520">
      <w:pPr>
        <w:pStyle w:val="FootnoteText"/>
        <w:ind w:left="567"/>
        <w:jc w:val="both"/>
        <w:rPr>
          <w:rFonts w:ascii="Comic Sans MS" w:hAnsi="Comic Sans MS"/>
          <w:sz w:val="24"/>
          <w:szCs w:val="24"/>
        </w:rPr>
      </w:pPr>
    </w:p>
    <w:p w:rsidR="00D71520" w:rsidRPr="007312E1" w:rsidRDefault="00D71520" w:rsidP="00DD5ACA">
      <w:pPr>
        <w:rPr>
          <w:rFonts w:ascii="Comic Sans MS" w:hAnsi="Comic Sans MS"/>
          <w:sz w:val="24"/>
          <w:szCs w:val="24"/>
        </w:rPr>
      </w:pPr>
      <w:r w:rsidRPr="007312E1">
        <w:rPr>
          <w:rFonts w:ascii="Comic Sans MS" w:hAnsi="Comic Sans MS"/>
          <w:sz w:val="24"/>
          <w:szCs w:val="24"/>
        </w:rPr>
        <w:t>I am sure that your child will be happy in St Stephen’s and I look forwa</w:t>
      </w:r>
      <w:r w:rsidR="002063A4" w:rsidRPr="007312E1">
        <w:rPr>
          <w:rFonts w:ascii="Comic Sans MS" w:hAnsi="Comic Sans MS"/>
          <w:sz w:val="24"/>
          <w:szCs w:val="24"/>
        </w:rPr>
        <w:t>rd to seeing you at one of our forthcoming Parental events</w:t>
      </w:r>
      <w:r w:rsidRPr="007312E1">
        <w:rPr>
          <w:rFonts w:ascii="Comic Sans MS" w:hAnsi="Comic Sans MS"/>
          <w:sz w:val="24"/>
          <w:szCs w:val="24"/>
        </w:rPr>
        <w:t>.</w:t>
      </w:r>
    </w:p>
    <w:p w:rsidR="002063A4" w:rsidRPr="007312E1" w:rsidRDefault="002063A4">
      <w:pPr>
        <w:pStyle w:val="FootnoteText"/>
        <w:ind w:left="567"/>
        <w:jc w:val="both"/>
        <w:rPr>
          <w:rFonts w:ascii="Comic Sans MS" w:hAnsi="Comic Sans MS"/>
          <w:sz w:val="24"/>
          <w:szCs w:val="24"/>
        </w:rPr>
      </w:pPr>
    </w:p>
    <w:p w:rsidR="002063A4" w:rsidRPr="007312E1" w:rsidRDefault="002063A4" w:rsidP="00DD5ACA">
      <w:pPr>
        <w:rPr>
          <w:rFonts w:ascii="Comic Sans MS" w:hAnsi="Comic Sans MS"/>
          <w:sz w:val="24"/>
          <w:szCs w:val="24"/>
        </w:rPr>
      </w:pPr>
      <w:r w:rsidRPr="007312E1">
        <w:rPr>
          <w:rFonts w:ascii="Comic Sans MS" w:hAnsi="Comic Sans MS"/>
          <w:sz w:val="24"/>
          <w:szCs w:val="24"/>
        </w:rPr>
        <w:t>Kind regards</w:t>
      </w:r>
    </w:p>
    <w:p w:rsidR="00D71520" w:rsidRPr="007312E1" w:rsidRDefault="00D71520">
      <w:pPr>
        <w:pStyle w:val="FootnoteText"/>
        <w:rPr>
          <w:rFonts w:ascii="Comic Sans MS" w:hAnsi="Comic Sans MS"/>
          <w:sz w:val="24"/>
          <w:szCs w:val="24"/>
        </w:rPr>
      </w:pPr>
    </w:p>
    <w:p w:rsidR="0050666E" w:rsidRPr="007312E1" w:rsidRDefault="0050666E">
      <w:pPr>
        <w:pStyle w:val="FootnoteText"/>
        <w:rPr>
          <w:rFonts w:ascii="Comic Sans MS" w:hAnsi="Comic Sans MS"/>
          <w:sz w:val="24"/>
          <w:szCs w:val="24"/>
        </w:rPr>
      </w:pPr>
    </w:p>
    <w:p w:rsidR="0050666E" w:rsidRPr="007312E1" w:rsidRDefault="0050666E">
      <w:pPr>
        <w:pStyle w:val="FootnoteText"/>
        <w:rPr>
          <w:rFonts w:ascii="Comic Sans MS" w:hAnsi="Comic Sans MS"/>
          <w:sz w:val="24"/>
          <w:szCs w:val="24"/>
        </w:rPr>
      </w:pPr>
    </w:p>
    <w:p w:rsidR="00D71520" w:rsidRPr="007312E1" w:rsidRDefault="002063A4" w:rsidP="00DD5ACA">
      <w:pPr>
        <w:rPr>
          <w:rFonts w:ascii="Comic Sans MS" w:hAnsi="Comic Sans MS"/>
          <w:sz w:val="24"/>
          <w:szCs w:val="24"/>
        </w:rPr>
      </w:pPr>
      <w:r w:rsidRPr="007312E1">
        <w:rPr>
          <w:rFonts w:ascii="Comic Sans MS" w:hAnsi="Comic Sans MS"/>
          <w:sz w:val="24"/>
          <w:szCs w:val="24"/>
        </w:rPr>
        <w:t>Mrs. Alison Fanning</w:t>
      </w:r>
    </w:p>
    <w:p w:rsidR="00D71520" w:rsidRPr="007312E1" w:rsidRDefault="00D71520" w:rsidP="00DD5ACA">
      <w:pPr>
        <w:rPr>
          <w:rFonts w:ascii="Comic Sans MS" w:hAnsi="Comic Sans MS"/>
          <w:sz w:val="24"/>
          <w:szCs w:val="24"/>
        </w:rPr>
      </w:pPr>
      <w:r w:rsidRPr="007312E1">
        <w:rPr>
          <w:rFonts w:ascii="Comic Sans MS" w:hAnsi="Comic Sans MS"/>
          <w:sz w:val="24"/>
          <w:szCs w:val="24"/>
        </w:rPr>
        <w:t>Head Teacher</w:t>
      </w:r>
    </w:p>
    <w:p w:rsidR="00580002" w:rsidRPr="007312E1" w:rsidRDefault="00580002" w:rsidP="00DD5ACA">
      <w:pPr>
        <w:rPr>
          <w:rFonts w:ascii="Comic Sans MS" w:hAnsi="Comic Sans MS"/>
          <w:sz w:val="24"/>
          <w:szCs w:val="24"/>
        </w:rPr>
      </w:pPr>
    </w:p>
    <w:p w:rsidR="0050666E" w:rsidRPr="007312E1" w:rsidRDefault="0050666E" w:rsidP="00580002">
      <w:pPr>
        <w:tabs>
          <w:tab w:val="left" w:pos="1418"/>
          <w:tab w:val="left" w:pos="2694"/>
        </w:tabs>
        <w:jc w:val="both"/>
        <w:rPr>
          <w:rFonts w:ascii="Comic Sans MS" w:hAnsi="Comic Sans MS"/>
          <w:sz w:val="24"/>
          <w:szCs w:val="24"/>
        </w:rPr>
      </w:pPr>
    </w:p>
    <w:p w:rsidR="0050666E" w:rsidRPr="007312E1" w:rsidRDefault="0050666E" w:rsidP="00580002">
      <w:pPr>
        <w:tabs>
          <w:tab w:val="left" w:pos="1418"/>
          <w:tab w:val="left" w:pos="2694"/>
        </w:tabs>
        <w:jc w:val="both"/>
        <w:rPr>
          <w:rFonts w:ascii="Comic Sans MS" w:hAnsi="Comic Sans MS"/>
          <w:sz w:val="24"/>
          <w:szCs w:val="24"/>
        </w:rPr>
      </w:pPr>
    </w:p>
    <w:p w:rsidR="009575B2" w:rsidRPr="007312E1" w:rsidRDefault="009575B2" w:rsidP="00580002">
      <w:pPr>
        <w:tabs>
          <w:tab w:val="left" w:pos="1418"/>
          <w:tab w:val="left" w:pos="2694"/>
        </w:tabs>
        <w:jc w:val="both"/>
        <w:rPr>
          <w:rFonts w:ascii="Comic Sans MS" w:hAnsi="Comic Sans MS"/>
          <w:sz w:val="24"/>
          <w:szCs w:val="24"/>
        </w:rPr>
      </w:pPr>
    </w:p>
    <w:p w:rsidR="009575B2" w:rsidRPr="007312E1" w:rsidRDefault="009575B2" w:rsidP="00580002">
      <w:pPr>
        <w:tabs>
          <w:tab w:val="left" w:pos="1418"/>
          <w:tab w:val="left" w:pos="2694"/>
        </w:tabs>
        <w:jc w:val="both"/>
        <w:rPr>
          <w:rFonts w:ascii="Comic Sans MS" w:hAnsi="Comic Sans MS"/>
          <w:sz w:val="24"/>
          <w:szCs w:val="24"/>
        </w:rPr>
      </w:pPr>
    </w:p>
    <w:p w:rsidR="00F45EE3" w:rsidRPr="007312E1" w:rsidRDefault="0023172B" w:rsidP="00CA1BAD">
      <w:pPr>
        <w:pStyle w:val="Heading2"/>
        <w:pBdr>
          <w:top w:val="double" w:sz="4" w:space="1" w:color="00B050"/>
          <w:left w:val="double" w:sz="4" w:space="4" w:color="00B050"/>
          <w:bottom w:val="double" w:sz="4" w:space="1" w:color="00B050"/>
          <w:right w:val="double" w:sz="4" w:space="4" w:color="00B050"/>
        </w:pBdr>
        <w:rPr>
          <w:rFonts w:ascii="Comic Sans MS" w:hAnsi="Comic Sans MS"/>
          <w:szCs w:val="32"/>
        </w:rPr>
      </w:pPr>
      <w:r w:rsidRPr="007312E1">
        <w:rPr>
          <w:rFonts w:ascii="Comic Sans MS" w:hAnsi="Comic Sans MS"/>
          <w:szCs w:val="32"/>
        </w:rPr>
        <w:t>Introduction and General Information</w:t>
      </w:r>
    </w:p>
    <w:p w:rsidR="00F45EE3" w:rsidRPr="007312E1" w:rsidRDefault="00F45EE3" w:rsidP="00F45EE3">
      <w:pPr>
        <w:jc w:val="center"/>
        <w:rPr>
          <w:rFonts w:ascii="Comic Sans MS" w:hAnsi="Comic Sans MS"/>
          <w:b/>
          <w:sz w:val="24"/>
          <w:szCs w:val="24"/>
        </w:rPr>
      </w:pPr>
    </w:p>
    <w:p w:rsidR="005C0D97" w:rsidRPr="007312E1" w:rsidRDefault="005C0D97" w:rsidP="00F45EE3">
      <w:pPr>
        <w:pStyle w:val="Heading6"/>
        <w:tabs>
          <w:tab w:val="left" w:pos="2268"/>
          <w:tab w:val="left" w:pos="4820"/>
        </w:tabs>
        <w:rPr>
          <w:rFonts w:ascii="Comic Sans MS" w:hAnsi="Comic Sans MS"/>
          <w:b/>
          <w:szCs w:val="24"/>
        </w:rPr>
      </w:pPr>
    </w:p>
    <w:p w:rsidR="00F45EE3" w:rsidRPr="007312E1" w:rsidRDefault="00F45EE3" w:rsidP="00F45EE3">
      <w:pPr>
        <w:pStyle w:val="Heading6"/>
        <w:tabs>
          <w:tab w:val="left" w:pos="2268"/>
          <w:tab w:val="left" w:pos="4820"/>
        </w:tabs>
        <w:rPr>
          <w:rFonts w:ascii="Comic Sans MS" w:hAnsi="Comic Sans MS"/>
          <w:szCs w:val="24"/>
        </w:rPr>
      </w:pPr>
      <w:r w:rsidRPr="007312E1">
        <w:rPr>
          <w:rFonts w:ascii="Comic Sans MS" w:hAnsi="Comic Sans MS"/>
          <w:b/>
          <w:szCs w:val="24"/>
        </w:rPr>
        <w:t>Address:</w:t>
      </w:r>
      <w:r w:rsidRPr="007312E1">
        <w:rPr>
          <w:rFonts w:ascii="Comic Sans MS" w:hAnsi="Comic Sans MS"/>
          <w:szCs w:val="24"/>
        </w:rPr>
        <w:tab/>
      </w:r>
      <w:proofErr w:type="spellStart"/>
      <w:r w:rsidRPr="007312E1">
        <w:rPr>
          <w:rFonts w:ascii="Comic Sans MS" w:hAnsi="Comic Sans MS"/>
          <w:szCs w:val="24"/>
        </w:rPr>
        <w:t>Kilmacolm</w:t>
      </w:r>
      <w:proofErr w:type="spellEnd"/>
      <w:r w:rsidRPr="007312E1">
        <w:rPr>
          <w:rFonts w:ascii="Comic Sans MS" w:hAnsi="Comic Sans MS"/>
          <w:szCs w:val="24"/>
        </w:rPr>
        <w:t xml:space="preserve"> Road</w:t>
      </w:r>
    </w:p>
    <w:p w:rsidR="00F45EE3" w:rsidRPr="007312E1" w:rsidRDefault="00F45EE3" w:rsidP="00F45EE3">
      <w:pPr>
        <w:pStyle w:val="Heading6"/>
        <w:tabs>
          <w:tab w:val="left" w:pos="2268"/>
          <w:tab w:val="left" w:pos="4820"/>
        </w:tabs>
        <w:ind w:left="288" w:firstLine="288"/>
        <w:rPr>
          <w:rFonts w:ascii="Comic Sans MS" w:hAnsi="Comic Sans MS"/>
          <w:szCs w:val="24"/>
        </w:rPr>
      </w:pPr>
      <w:r w:rsidRPr="007312E1">
        <w:rPr>
          <w:rFonts w:ascii="Comic Sans MS" w:hAnsi="Comic Sans MS"/>
          <w:szCs w:val="24"/>
        </w:rPr>
        <w:tab/>
        <w:t>Port Glasgow</w:t>
      </w:r>
      <w:r w:rsidRPr="007312E1">
        <w:rPr>
          <w:rFonts w:ascii="Comic Sans MS" w:hAnsi="Comic Sans MS"/>
          <w:szCs w:val="24"/>
        </w:rPr>
        <w:tab/>
      </w:r>
    </w:p>
    <w:p w:rsidR="00F45EE3" w:rsidRPr="007312E1" w:rsidRDefault="00F45EE3" w:rsidP="00F45EE3">
      <w:pPr>
        <w:tabs>
          <w:tab w:val="left" w:pos="2268"/>
          <w:tab w:val="left" w:pos="4820"/>
        </w:tabs>
        <w:rPr>
          <w:rFonts w:ascii="Comic Sans MS" w:hAnsi="Comic Sans MS"/>
          <w:sz w:val="24"/>
          <w:szCs w:val="24"/>
        </w:rPr>
      </w:pPr>
      <w:r w:rsidRPr="007312E1">
        <w:rPr>
          <w:rFonts w:ascii="Comic Sans MS" w:hAnsi="Comic Sans MS"/>
          <w:sz w:val="24"/>
          <w:szCs w:val="24"/>
        </w:rPr>
        <w:tab/>
        <w:t>PA14 6PP</w:t>
      </w:r>
      <w:r w:rsidRPr="007312E1">
        <w:rPr>
          <w:rFonts w:ascii="Comic Sans MS" w:hAnsi="Comic Sans MS"/>
          <w:sz w:val="24"/>
          <w:szCs w:val="24"/>
        </w:rPr>
        <w:tab/>
      </w:r>
    </w:p>
    <w:p w:rsidR="00F45EE3" w:rsidRPr="007312E1" w:rsidRDefault="00F45EE3" w:rsidP="00F45EE3">
      <w:pPr>
        <w:rPr>
          <w:rFonts w:ascii="Comic Sans MS" w:hAnsi="Comic Sans MS"/>
          <w:sz w:val="24"/>
          <w:szCs w:val="24"/>
        </w:rPr>
      </w:pPr>
    </w:p>
    <w:p w:rsidR="00F45EE3" w:rsidRPr="007312E1" w:rsidRDefault="00F45EE3" w:rsidP="00F45EE3">
      <w:pPr>
        <w:rPr>
          <w:rFonts w:ascii="Comic Sans MS" w:hAnsi="Comic Sans MS"/>
          <w:sz w:val="24"/>
          <w:szCs w:val="24"/>
        </w:rPr>
      </w:pPr>
      <w:r w:rsidRPr="007312E1">
        <w:rPr>
          <w:rFonts w:ascii="Comic Sans MS" w:hAnsi="Comic Sans MS"/>
          <w:b/>
          <w:sz w:val="24"/>
          <w:szCs w:val="24"/>
        </w:rPr>
        <w:t>Telephone:</w:t>
      </w:r>
      <w:r w:rsidRPr="007312E1">
        <w:rPr>
          <w:rFonts w:ascii="Comic Sans MS" w:hAnsi="Comic Sans MS"/>
          <w:sz w:val="24"/>
          <w:szCs w:val="24"/>
        </w:rPr>
        <w:tab/>
      </w:r>
      <w:r w:rsidRPr="007312E1">
        <w:rPr>
          <w:rFonts w:ascii="Comic Sans MS" w:hAnsi="Comic Sans MS"/>
          <w:sz w:val="24"/>
          <w:szCs w:val="24"/>
        </w:rPr>
        <w:tab/>
      </w:r>
      <w:r w:rsidRPr="007312E1">
        <w:rPr>
          <w:rFonts w:ascii="Comic Sans MS" w:hAnsi="Comic Sans MS"/>
          <w:sz w:val="24"/>
          <w:szCs w:val="24"/>
        </w:rPr>
        <w:tab/>
      </w:r>
      <w:r w:rsidRPr="007312E1">
        <w:rPr>
          <w:rFonts w:ascii="Comic Sans MS" w:hAnsi="Comic Sans MS"/>
          <w:sz w:val="24"/>
          <w:szCs w:val="24"/>
        </w:rPr>
        <w:tab/>
        <w:t>01475 715300</w:t>
      </w:r>
      <w:r w:rsidRPr="007312E1">
        <w:rPr>
          <w:rFonts w:ascii="Comic Sans MS" w:hAnsi="Comic Sans MS"/>
          <w:sz w:val="24"/>
          <w:szCs w:val="24"/>
        </w:rPr>
        <w:tab/>
      </w:r>
      <w:r w:rsidRPr="007312E1">
        <w:rPr>
          <w:rFonts w:ascii="Comic Sans MS" w:hAnsi="Comic Sans MS"/>
          <w:sz w:val="24"/>
          <w:szCs w:val="24"/>
        </w:rPr>
        <w:tab/>
      </w:r>
      <w:r w:rsidRPr="007312E1">
        <w:rPr>
          <w:rFonts w:ascii="Comic Sans MS" w:hAnsi="Comic Sans MS"/>
          <w:sz w:val="24"/>
          <w:szCs w:val="24"/>
        </w:rPr>
        <w:tab/>
      </w:r>
      <w:r w:rsidRPr="007312E1">
        <w:rPr>
          <w:rFonts w:ascii="Comic Sans MS" w:hAnsi="Comic Sans MS"/>
          <w:sz w:val="24"/>
          <w:szCs w:val="24"/>
        </w:rPr>
        <w:tab/>
      </w:r>
      <w:r w:rsidRPr="007312E1">
        <w:rPr>
          <w:rFonts w:ascii="Comic Sans MS" w:hAnsi="Comic Sans MS"/>
          <w:sz w:val="24"/>
          <w:szCs w:val="24"/>
        </w:rPr>
        <w:tab/>
      </w:r>
      <w:r w:rsidRPr="007312E1">
        <w:rPr>
          <w:rFonts w:ascii="Comic Sans MS" w:hAnsi="Comic Sans MS"/>
          <w:b/>
          <w:sz w:val="24"/>
          <w:szCs w:val="24"/>
        </w:rPr>
        <w:t>Fax:</w:t>
      </w:r>
      <w:r w:rsidRPr="007312E1">
        <w:rPr>
          <w:rFonts w:ascii="Comic Sans MS" w:hAnsi="Comic Sans MS"/>
          <w:sz w:val="24"/>
          <w:szCs w:val="24"/>
        </w:rPr>
        <w:tab/>
      </w:r>
      <w:r w:rsidRPr="007312E1">
        <w:rPr>
          <w:rFonts w:ascii="Comic Sans MS" w:hAnsi="Comic Sans MS"/>
          <w:sz w:val="24"/>
          <w:szCs w:val="24"/>
        </w:rPr>
        <w:tab/>
      </w:r>
      <w:r w:rsidRPr="007312E1">
        <w:rPr>
          <w:rFonts w:ascii="Comic Sans MS" w:hAnsi="Comic Sans MS"/>
          <w:sz w:val="24"/>
          <w:szCs w:val="24"/>
        </w:rPr>
        <w:tab/>
      </w:r>
      <w:r w:rsidRPr="007312E1">
        <w:rPr>
          <w:rFonts w:ascii="Comic Sans MS" w:hAnsi="Comic Sans MS"/>
          <w:sz w:val="24"/>
          <w:szCs w:val="24"/>
        </w:rPr>
        <w:tab/>
        <w:t>01475 715301</w:t>
      </w:r>
    </w:p>
    <w:p w:rsidR="00F45EE3" w:rsidRPr="007312E1" w:rsidRDefault="00F45EE3" w:rsidP="00F45EE3">
      <w:pPr>
        <w:rPr>
          <w:rFonts w:ascii="Comic Sans MS" w:hAnsi="Comic Sans MS"/>
          <w:sz w:val="24"/>
          <w:szCs w:val="24"/>
        </w:rPr>
      </w:pPr>
    </w:p>
    <w:p w:rsidR="00F45EE3" w:rsidRPr="007312E1" w:rsidRDefault="00F45EE3" w:rsidP="00F45EE3">
      <w:pPr>
        <w:tabs>
          <w:tab w:val="left" w:pos="2268"/>
        </w:tabs>
        <w:rPr>
          <w:rFonts w:ascii="Comic Sans MS" w:hAnsi="Comic Sans MS"/>
          <w:sz w:val="24"/>
          <w:szCs w:val="24"/>
        </w:rPr>
      </w:pPr>
      <w:r w:rsidRPr="007312E1">
        <w:rPr>
          <w:rFonts w:ascii="Comic Sans MS" w:hAnsi="Comic Sans MS"/>
          <w:b/>
          <w:sz w:val="24"/>
          <w:szCs w:val="24"/>
        </w:rPr>
        <w:t>E-mail:</w:t>
      </w:r>
      <w:r w:rsidRPr="007312E1">
        <w:rPr>
          <w:rFonts w:ascii="Comic Sans MS" w:hAnsi="Comic Sans MS"/>
          <w:b/>
          <w:sz w:val="24"/>
          <w:szCs w:val="24"/>
        </w:rPr>
        <w:tab/>
      </w:r>
      <w:r w:rsidRPr="007312E1">
        <w:rPr>
          <w:rFonts w:ascii="Comic Sans MS" w:hAnsi="Comic Sans MS"/>
          <w:sz w:val="24"/>
          <w:szCs w:val="24"/>
        </w:rPr>
        <w:t>INStStephens@glow.sch.uk</w:t>
      </w:r>
    </w:p>
    <w:p w:rsidR="00F45EE3" w:rsidRPr="007312E1" w:rsidRDefault="00F45EE3" w:rsidP="00F45EE3">
      <w:pPr>
        <w:tabs>
          <w:tab w:val="left" w:pos="2268"/>
        </w:tabs>
        <w:rPr>
          <w:rFonts w:ascii="Comic Sans MS" w:hAnsi="Comic Sans MS"/>
          <w:sz w:val="24"/>
          <w:szCs w:val="24"/>
        </w:rPr>
      </w:pPr>
    </w:p>
    <w:p w:rsidR="00F45EE3" w:rsidRDefault="00F45EE3" w:rsidP="00F45EE3">
      <w:pPr>
        <w:tabs>
          <w:tab w:val="left" w:pos="2268"/>
        </w:tabs>
        <w:rPr>
          <w:rFonts w:ascii="Comic Sans MS" w:hAnsi="Comic Sans MS"/>
          <w:sz w:val="24"/>
          <w:szCs w:val="24"/>
        </w:rPr>
      </w:pPr>
      <w:r w:rsidRPr="007312E1">
        <w:rPr>
          <w:rFonts w:ascii="Comic Sans MS" w:hAnsi="Comic Sans MS"/>
          <w:b/>
          <w:sz w:val="24"/>
          <w:szCs w:val="24"/>
        </w:rPr>
        <w:t>Website:</w:t>
      </w:r>
      <w:r w:rsidRPr="007312E1">
        <w:rPr>
          <w:rFonts w:ascii="Comic Sans MS" w:hAnsi="Comic Sans MS"/>
          <w:sz w:val="24"/>
          <w:szCs w:val="24"/>
        </w:rPr>
        <w:tab/>
      </w:r>
      <w:hyperlink r:id="rId10" w:history="1">
        <w:r w:rsidR="004425F7" w:rsidRPr="00703297">
          <w:rPr>
            <w:rStyle w:val="Hyperlink"/>
            <w:rFonts w:ascii="Comic Sans MS" w:hAnsi="Comic Sans MS"/>
            <w:sz w:val="24"/>
            <w:szCs w:val="24"/>
          </w:rPr>
          <w:t>http://st-stephens.inverclyde.sch.uk</w:t>
        </w:r>
      </w:hyperlink>
    </w:p>
    <w:p w:rsidR="004425F7" w:rsidRDefault="004425F7" w:rsidP="00F45EE3">
      <w:pPr>
        <w:tabs>
          <w:tab w:val="left" w:pos="2268"/>
        </w:tabs>
        <w:rPr>
          <w:rFonts w:ascii="Comic Sans MS" w:hAnsi="Comic Sans MS"/>
          <w:sz w:val="24"/>
          <w:szCs w:val="24"/>
        </w:rPr>
      </w:pPr>
    </w:p>
    <w:p w:rsidR="004425F7" w:rsidRPr="007312E1" w:rsidRDefault="004425F7" w:rsidP="00F45EE3">
      <w:pPr>
        <w:tabs>
          <w:tab w:val="left" w:pos="2268"/>
        </w:tabs>
        <w:rPr>
          <w:rFonts w:ascii="Comic Sans MS" w:hAnsi="Comic Sans MS"/>
          <w:sz w:val="24"/>
          <w:szCs w:val="24"/>
        </w:rPr>
      </w:pPr>
      <w:r w:rsidRPr="004425F7">
        <w:rPr>
          <w:rFonts w:ascii="Comic Sans MS" w:hAnsi="Comic Sans MS"/>
          <w:b/>
          <w:sz w:val="24"/>
          <w:szCs w:val="24"/>
        </w:rPr>
        <w:t>Twitter</w:t>
      </w:r>
      <w:r>
        <w:rPr>
          <w:rFonts w:ascii="Comic Sans MS" w:hAnsi="Comic Sans MS"/>
          <w:sz w:val="24"/>
          <w:szCs w:val="24"/>
        </w:rPr>
        <w:t>:</w:t>
      </w:r>
      <w:r>
        <w:rPr>
          <w:rFonts w:ascii="Comic Sans MS" w:hAnsi="Comic Sans MS"/>
          <w:sz w:val="24"/>
          <w:szCs w:val="24"/>
        </w:rPr>
        <w:tab/>
        <w:t>@</w:t>
      </w:r>
      <w:proofErr w:type="spellStart"/>
      <w:r>
        <w:rPr>
          <w:rFonts w:ascii="Comic Sans MS" w:hAnsi="Comic Sans MS"/>
          <w:sz w:val="24"/>
          <w:szCs w:val="24"/>
        </w:rPr>
        <w:t>Ststephenshs</w:t>
      </w:r>
      <w:proofErr w:type="spellEnd"/>
      <w:r>
        <w:rPr>
          <w:rFonts w:ascii="Comic Sans MS" w:hAnsi="Comic Sans MS"/>
          <w:sz w:val="24"/>
          <w:szCs w:val="24"/>
        </w:rPr>
        <w:t xml:space="preserve">             </w:t>
      </w:r>
    </w:p>
    <w:p w:rsidR="00F45EE3" w:rsidRPr="007312E1" w:rsidRDefault="00F45EE3" w:rsidP="00F45EE3">
      <w:pPr>
        <w:tabs>
          <w:tab w:val="left" w:pos="2268"/>
        </w:tabs>
        <w:rPr>
          <w:rFonts w:ascii="Comic Sans MS" w:hAnsi="Comic Sans MS"/>
          <w:b/>
          <w:sz w:val="24"/>
          <w:szCs w:val="24"/>
        </w:rPr>
      </w:pPr>
    </w:p>
    <w:p w:rsidR="00F45EE3" w:rsidRPr="007312E1" w:rsidRDefault="00F45EE3" w:rsidP="00F45EE3">
      <w:pPr>
        <w:tabs>
          <w:tab w:val="left" w:pos="2268"/>
        </w:tabs>
        <w:rPr>
          <w:rFonts w:ascii="Comic Sans MS" w:hAnsi="Comic Sans MS"/>
          <w:sz w:val="24"/>
          <w:szCs w:val="24"/>
        </w:rPr>
      </w:pPr>
      <w:r w:rsidRPr="007312E1">
        <w:rPr>
          <w:rFonts w:ascii="Comic Sans MS" w:hAnsi="Comic Sans MS"/>
          <w:b/>
          <w:sz w:val="24"/>
          <w:szCs w:val="24"/>
        </w:rPr>
        <w:t>Head Teacher:</w:t>
      </w:r>
      <w:r w:rsidRPr="007312E1">
        <w:rPr>
          <w:rFonts w:ascii="Comic Sans MS" w:hAnsi="Comic Sans MS"/>
          <w:b/>
          <w:sz w:val="24"/>
          <w:szCs w:val="24"/>
        </w:rPr>
        <w:tab/>
      </w:r>
      <w:r w:rsidRPr="007312E1">
        <w:rPr>
          <w:rFonts w:ascii="Comic Sans MS" w:hAnsi="Comic Sans MS"/>
          <w:sz w:val="24"/>
          <w:szCs w:val="24"/>
        </w:rPr>
        <w:tab/>
        <w:t xml:space="preserve">Alison Fanning </w:t>
      </w:r>
    </w:p>
    <w:p w:rsidR="00F45EE3" w:rsidRPr="007312E1" w:rsidRDefault="00F45EE3" w:rsidP="00F45EE3">
      <w:pPr>
        <w:rPr>
          <w:rFonts w:ascii="Comic Sans MS" w:hAnsi="Comic Sans MS"/>
          <w:sz w:val="24"/>
          <w:szCs w:val="24"/>
        </w:rPr>
      </w:pPr>
    </w:p>
    <w:p w:rsidR="00F45EE3" w:rsidRPr="007312E1" w:rsidRDefault="00F45EE3" w:rsidP="00F45EE3">
      <w:pPr>
        <w:rPr>
          <w:rFonts w:ascii="Comic Sans MS" w:hAnsi="Comic Sans MS"/>
          <w:sz w:val="24"/>
          <w:szCs w:val="24"/>
        </w:rPr>
      </w:pPr>
      <w:r w:rsidRPr="007312E1">
        <w:rPr>
          <w:rFonts w:ascii="Comic Sans MS" w:hAnsi="Comic Sans MS"/>
          <w:b/>
          <w:sz w:val="24"/>
          <w:szCs w:val="24"/>
        </w:rPr>
        <w:t>Associated</w:t>
      </w:r>
      <w:r w:rsidRPr="007312E1">
        <w:rPr>
          <w:rFonts w:ascii="Comic Sans MS" w:hAnsi="Comic Sans MS"/>
          <w:sz w:val="24"/>
          <w:szCs w:val="24"/>
        </w:rPr>
        <w:tab/>
      </w:r>
      <w:r w:rsidRPr="007312E1">
        <w:rPr>
          <w:rFonts w:ascii="Comic Sans MS" w:hAnsi="Comic Sans MS"/>
          <w:sz w:val="24"/>
          <w:szCs w:val="24"/>
        </w:rPr>
        <w:tab/>
      </w:r>
      <w:r w:rsidRPr="007312E1">
        <w:rPr>
          <w:rFonts w:ascii="Comic Sans MS" w:hAnsi="Comic Sans MS"/>
          <w:sz w:val="24"/>
          <w:szCs w:val="24"/>
        </w:rPr>
        <w:tab/>
      </w:r>
      <w:r w:rsidRPr="007312E1">
        <w:rPr>
          <w:rFonts w:ascii="Comic Sans MS" w:hAnsi="Comic Sans MS"/>
          <w:sz w:val="24"/>
          <w:szCs w:val="24"/>
        </w:rPr>
        <w:tab/>
      </w:r>
      <w:r w:rsidRPr="007312E1">
        <w:rPr>
          <w:rFonts w:ascii="Comic Sans MS" w:hAnsi="Comic Sans MS"/>
          <w:sz w:val="24"/>
          <w:szCs w:val="24"/>
        </w:rPr>
        <w:tab/>
      </w:r>
    </w:p>
    <w:p w:rsidR="00F45EE3" w:rsidRPr="007312E1" w:rsidRDefault="00F45EE3" w:rsidP="00F45EE3">
      <w:pPr>
        <w:tabs>
          <w:tab w:val="left" w:pos="2268"/>
        </w:tabs>
        <w:rPr>
          <w:rFonts w:ascii="Comic Sans MS" w:hAnsi="Comic Sans MS"/>
          <w:sz w:val="24"/>
          <w:szCs w:val="24"/>
        </w:rPr>
      </w:pPr>
      <w:r w:rsidRPr="007312E1">
        <w:rPr>
          <w:rFonts w:ascii="Comic Sans MS" w:hAnsi="Comic Sans MS"/>
          <w:b/>
          <w:sz w:val="24"/>
          <w:szCs w:val="24"/>
        </w:rPr>
        <w:t>Primary Schools:</w:t>
      </w:r>
      <w:r w:rsidRPr="007312E1">
        <w:rPr>
          <w:rFonts w:ascii="Comic Sans MS" w:hAnsi="Comic Sans MS"/>
          <w:sz w:val="24"/>
          <w:szCs w:val="24"/>
        </w:rPr>
        <w:tab/>
        <w:t>St Francis’ Primary School</w:t>
      </w:r>
    </w:p>
    <w:p w:rsidR="00F45EE3" w:rsidRPr="007312E1" w:rsidRDefault="00F45EE3" w:rsidP="00F45EE3">
      <w:pPr>
        <w:tabs>
          <w:tab w:val="left" w:pos="2268"/>
        </w:tabs>
        <w:rPr>
          <w:rFonts w:ascii="Comic Sans MS" w:hAnsi="Comic Sans MS"/>
          <w:sz w:val="24"/>
          <w:szCs w:val="24"/>
        </w:rPr>
      </w:pPr>
      <w:r w:rsidRPr="007312E1">
        <w:rPr>
          <w:rFonts w:ascii="Comic Sans MS" w:hAnsi="Comic Sans MS"/>
          <w:sz w:val="24"/>
          <w:szCs w:val="24"/>
        </w:rPr>
        <w:tab/>
        <w:t xml:space="preserve">East </w:t>
      </w:r>
      <w:proofErr w:type="spellStart"/>
      <w:r w:rsidRPr="007312E1">
        <w:rPr>
          <w:rFonts w:ascii="Comic Sans MS" w:hAnsi="Comic Sans MS"/>
          <w:sz w:val="24"/>
          <w:szCs w:val="24"/>
        </w:rPr>
        <w:t>Barmoss</w:t>
      </w:r>
      <w:proofErr w:type="spellEnd"/>
      <w:r w:rsidRPr="007312E1">
        <w:rPr>
          <w:rFonts w:ascii="Comic Sans MS" w:hAnsi="Comic Sans MS"/>
          <w:sz w:val="24"/>
          <w:szCs w:val="24"/>
        </w:rPr>
        <w:t xml:space="preserve"> Avenue</w:t>
      </w:r>
    </w:p>
    <w:p w:rsidR="00F45EE3" w:rsidRPr="007312E1" w:rsidRDefault="00F45EE3" w:rsidP="00F45EE3">
      <w:pPr>
        <w:tabs>
          <w:tab w:val="left" w:pos="2268"/>
        </w:tabs>
        <w:rPr>
          <w:rFonts w:ascii="Comic Sans MS" w:hAnsi="Comic Sans MS"/>
          <w:sz w:val="24"/>
          <w:szCs w:val="24"/>
        </w:rPr>
      </w:pPr>
      <w:r w:rsidRPr="007312E1">
        <w:rPr>
          <w:rFonts w:ascii="Comic Sans MS" w:hAnsi="Comic Sans MS"/>
          <w:sz w:val="24"/>
          <w:szCs w:val="24"/>
        </w:rPr>
        <w:tab/>
        <w:t>Port Glasgow</w:t>
      </w:r>
    </w:p>
    <w:p w:rsidR="00F45EE3" w:rsidRPr="007312E1" w:rsidRDefault="00F45EE3" w:rsidP="00F45EE3">
      <w:pPr>
        <w:pStyle w:val="Heading6"/>
        <w:tabs>
          <w:tab w:val="left" w:pos="2268"/>
        </w:tabs>
        <w:rPr>
          <w:rFonts w:ascii="Comic Sans MS" w:hAnsi="Comic Sans MS"/>
          <w:szCs w:val="24"/>
        </w:rPr>
      </w:pPr>
      <w:r w:rsidRPr="007312E1">
        <w:rPr>
          <w:rFonts w:ascii="Comic Sans MS" w:hAnsi="Comic Sans MS"/>
          <w:szCs w:val="24"/>
        </w:rPr>
        <w:tab/>
        <w:t>PA14 6HX</w:t>
      </w:r>
      <w:r w:rsidRPr="007312E1">
        <w:rPr>
          <w:rFonts w:ascii="Comic Sans MS" w:hAnsi="Comic Sans MS"/>
          <w:szCs w:val="24"/>
        </w:rPr>
        <w:tab/>
      </w:r>
      <w:r w:rsidRPr="007312E1">
        <w:rPr>
          <w:rFonts w:ascii="Comic Sans MS" w:hAnsi="Comic Sans MS"/>
          <w:szCs w:val="24"/>
        </w:rPr>
        <w:tab/>
      </w:r>
    </w:p>
    <w:p w:rsidR="00F45EE3" w:rsidRPr="007312E1" w:rsidRDefault="00F45EE3" w:rsidP="00F45EE3">
      <w:pPr>
        <w:pStyle w:val="Heading6"/>
        <w:tabs>
          <w:tab w:val="left" w:pos="2268"/>
        </w:tabs>
        <w:rPr>
          <w:rFonts w:ascii="Comic Sans MS" w:hAnsi="Comic Sans MS"/>
          <w:szCs w:val="24"/>
        </w:rPr>
      </w:pPr>
      <w:r w:rsidRPr="007312E1">
        <w:rPr>
          <w:rFonts w:ascii="Comic Sans MS" w:hAnsi="Comic Sans MS"/>
          <w:szCs w:val="24"/>
        </w:rPr>
        <w:tab/>
        <w:t>Telephone:</w:t>
      </w:r>
      <w:r w:rsidRPr="007312E1">
        <w:rPr>
          <w:rFonts w:ascii="Comic Sans MS" w:hAnsi="Comic Sans MS"/>
          <w:szCs w:val="24"/>
        </w:rPr>
        <w:tab/>
        <w:t>01475 715725</w:t>
      </w:r>
      <w:r w:rsidRPr="007312E1">
        <w:rPr>
          <w:rFonts w:ascii="Comic Sans MS" w:hAnsi="Comic Sans MS"/>
          <w:szCs w:val="24"/>
        </w:rPr>
        <w:tab/>
      </w:r>
    </w:p>
    <w:p w:rsidR="00F45EE3" w:rsidRPr="007312E1" w:rsidRDefault="00F45EE3" w:rsidP="00F45EE3">
      <w:pPr>
        <w:tabs>
          <w:tab w:val="left" w:pos="2268"/>
        </w:tabs>
        <w:rPr>
          <w:rFonts w:ascii="Comic Sans MS" w:hAnsi="Comic Sans MS"/>
          <w:sz w:val="24"/>
          <w:szCs w:val="24"/>
        </w:rPr>
      </w:pPr>
    </w:p>
    <w:p w:rsidR="00F45EE3" w:rsidRPr="007312E1" w:rsidRDefault="00F45EE3" w:rsidP="00F45EE3">
      <w:pPr>
        <w:tabs>
          <w:tab w:val="left" w:pos="2268"/>
        </w:tabs>
        <w:rPr>
          <w:rFonts w:ascii="Comic Sans MS" w:hAnsi="Comic Sans MS"/>
          <w:sz w:val="24"/>
          <w:szCs w:val="24"/>
        </w:rPr>
      </w:pPr>
      <w:r w:rsidRPr="007312E1">
        <w:rPr>
          <w:rFonts w:ascii="Comic Sans MS" w:hAnsi="Comic Sans MS"/>
          <w:sz w:val="24"/>
          <w:szCs w:val="24"/>
        </w:rPr>
        <w:tab/>
        <w:t xml:space="preserve">St John’s Primary School </w:t>
      </w:r>
    </w:p>
    <w:p w:rsidR="00F45EE3" w:rsidRPr="007312E1" w:rsidRDefault="00F45EE3" w:rsidP="00F45EE3">
      <w:pPr>
        <w:tabs>
          <w:tab w:val="left" w:pos="2268"/>
        </w:tabs>
        <w:rPr>
          <w:rFonts w:ascii="Comic Sans MS" w:hAnsi="Comic Sans MS"/>
          <w:sz w:val="24"/>
          <w:szCs w:val="24"/>
        </w:rPr>
      </w:pPr>
      <w:r w:rsidRPr="007312E1">
        <w:rPr>
          <w:rFonts w:ascii="Comic Sans MS" w:hAnsi="Comic Sans MS"/>
          <w:sz w:val="24"/>
          <w:szCs w:val="24"/>
        </w:rPr>
        <w:tab/>
        <w:t>Mary Street</w:t>
      </w:r>
    </w:p>
    <w:p w:rsidR="00F45EE3" w:rsidRPr="007312E1" w:rsidRDefault="00F45EE3" w:rsidP="00F45EE3">
      <w:pPr>
        <w:tabs>
          <w:tab w:val="left" w:pos="2268"/>
        </w:tabs>
        <w:rPr>
          <w:rFonts w:ascii="Comic Sans MS" w:hAnsi="Comic Sans MS"/>
          <w:sz w:val="24"/>
          <w:szCs w:val="24"/>
        </w:rPr>
      </w:pPr>
      <w:r w:rsidRPr="007312E1">
        <w:rPr>
          <w:rFonts w:ascii="Comic Sans MS" w:hAnsi="Comic Sans MS"/>
          <w:sz w:val="24"/>
          <w:szCs w:val="24"/>
        </w:rPr>
        <w:tab/>
        <w:t>Port Glasgow</w:t>
      </w:r>
    </w:p>
    <w:p w:rsidR="00F45EE3" w:rsidRPr="007312E1" w:rsidRDefault="00F45EE3" w:rsidP="00F45EE3">
      <w:pPr>
        <w:tabs>
          <w:tab w:val="left" w:pos="2268"/>
        </w:tabs>
        <w:rPr>
          <w:rFonts w:ascii="Comic Sans MS" w:hAnsi="Comic Sans MS"/>
          <w:sz w:val="24"/>
          <w:szCs w:val="24"/>
        </w:rPr>
      </w:pPr>
      <w:r w:rsidRPr="007312E1">
        <w:rPr>
          <w:rFonts w:ascii="Comic Sans MS" w:hAnsi="Comic Sans MS"/>
          <w:sz w:val="24"/>
          <w:szCs w:val="24"/>
        </w:rPr>
        <w:tab/>
        <w:t>PA14 5AL</w:t>
      </w:r>
      <w:r w:rsidRPr="007312E1">
        <w:rPr>
          <w:rFonts w:ascii="Comic Sans MS" w:hAnsi="Comic Sans MS"/>
          <w:sz w:val="24"/>
          <w:szCs w:val="24"/>
        </w:rPr>
        <w:tab/>
      </w:r>
      <w:r w:rsidRPr="007312E1">
        <w:rPr>
          <w:rFonts w:ascii="Comic Sans MS" w:hAnsi="Comic Sans MS"/>
          <w:sz w:val="24"/>
          <w:szCs w:val="24"/>
        </w:rPr>
        <w:tab/>
      </w:r>
    </w:p>
    <w:p w:rsidR="00F45EE3" w:rsidRPr="007312E1" w:rsidRDefault="00F45EE3" w:rsidP="00F45EE3">
      <w:pPr>
        <w:tabs>
          <w:tab w:val="left" w:pos="2268"/>
        </w:tabs>
        <w:rPr>
          <w:rFonts w:ascii="Comic Sans MS" w:hAnsi="Comic Sans MS"/>
          <w:sz w:val="24"/>
          <w:szCs w:val="24"/>
        </w:rPr>
      </w:pPr>
      <w:r w:rsidRPr="007312E1">
        <w:rPr>
          <w:rFonts w:ascii="Comic Sans MS" w:hAnsi="Comic Sans MS"/>
          <w:sz w:val="24"/>
          <w:szCs w:val="24"/>
        </w:rPr>
        <w:tab/>
        <w:t>Telephone:</w:t>
      </w:r>
      <w:r w:rsidRPr="007312E1">
        <w:rPr>
          <w:rFonts w:ascii="Comic Sans MS" w:hAnsi="Comic Sans MS"/>
          <w:sz w:val="24"/>
          <w:szCs w:val="24"/>
        </w:rPr>
        <w:tab/>
        <w:t>01475 715728</w:t>
      </w:r>
    </w:p>
    <w:p w:rsidR="00F45EE3" w:rsidRPr="007312E1" w:rsidRDefault="00F45EE3" w:rsidP="00F45EE3">
      <w:pPr>
        <w:tabs>
          <w:tab w:val="left" w:pos="2268"/>
        </w:tabs>
        <w:rPr>
          <w:rFonts w:ascii="Comic Sans MS" w:hAnsi="Comic Sans MS"/>
          <w:sz w:val="24"/>
          <w:szCs w:val="24"/>
        </w:rPr>
      </w:pPr>
    </w:p>
    <w:p w:rsidR="00F45EE3" w:rsidRPr="007312E1" w:rsidRDefault="00F45EE3" w:rsidP="00F45EE3">
      <w:pPr>
        <w:tabs>
          <w:tab w:val="left" w:pos="1985"/>
          <w:tab w:val="left" w:pos="2268"/>
        </w:tabs>
        <w:rPr>
          <w:rFonts w:ascii="Comic Sans MS" w:hAnsi="Comic Sans MS"/>
          <w:sz w:val="24"/>
          <w:szCs w:val="24"/>
        </w:rPr>
      </w:pPr>
      <w:r w:rsidRPr="007312E1">
        <w:rPr>
          <w:rFonts w:ascii="Comic Sans MS" w:hAnsi="Comic Sans MS"/>
          <w:sz w:val="24"/>
          <w:szCs w:val="24"/>
        </w:rPr>
        <w:tab/>
      </w:r>
      <w:r w:rsidRPr="007312E1">
        <w:rPr>
          <w:rFonts w:ascii="Comic Sans MS" w:hAnsi="Comic Sans MS"/>
          <w:sz w:val="24"/>
          <w:szCs w:val="24"/>
        </w:rPr>
        <w:tab/>
        <w:t>St Michael’s Primary School</w:t>
      </w:r>
    </w:p>
    <w:p w:rsidR="00F45EE3" w:rsidRPr="007312E1" w:rsidRDefault="00F45EE3" w:rsidP="00F45EE3">
      <w:pPr>
        <w:tabs>
          <w:tab w:val="left" w:pos="2268"/>
        </w:tabs>
        <w:rPr>
          <w:rFonts w:ascii="Comic Sans MS" w:hAnsi="Comic Sans MS"/>
          <w:sz w:val="24"/>
          <w:szCs w:val="24"/>
        </w:rPr>
      </w:pPr>
      <w:r w:rsidRPr="007312E1">
        <w:rPr>
          <w:rFonts w:ascii="Comic Sans MS" w:hAnsi="Comic Sans MS"/>
          <w:sz w:val="24"/>
          <w:szCs w:val="24"/>
        </w:rPr>
        <w:tab/>
        <w:t>Bridgend Avenue</w:t>
      </w:r>
    </w:p>
    <w:p w:rsidR="00F45EE3" w:rsidRPr="007312E1" w:rsidRDefault="00F45EE3" w:rsidP="00F45EE3">
      <w:pPr>
        <w:tabs>
          <w:tab w:val="left" w:pos="2268"/>
        </w:tabs>
        <w:rPr>
          <w:rFonts w:ascii="Comic Sans MS" w:hAnsi="Comic Sans MS"/>
          <w:sz w:val="24"/>
          <w:szCs w:val="24"/>
        </w:rPr>
      </w:pPr>
      <w:r w:rsidRPr="007312E1">
        <w:rPr>
          <w:rFonts w:ascii="Comic Sans MS" w:hAnsi="Comic Sans MS"/>
          <w:sz w:val="24"/>
          <w:szCs w:val="24"/>
        </w:rPr>
        <w:tab/>
        <w:t>Port Glasgow</w:t>
      </w:r>
    </w:p>
    <w:p w:rsidR="00F45EE3" w:rsidRPr="007312E1" w:rsidRDefault="00F45EE3" w:rsidP="00F45EE3">
      <w:pPr>
        <w:tabs>
          <w:tab w:val="left" w:pos="2268"/>
        </w:tabs>
        <w:rPr>
          <w:rFonts w:ascii="Comic Sans MS" w:hAnsi="Comic Sans MS"/>
          <w:sz w:val="24"/>
          <w:szCs w:val="24"/>
        </w:rPr>
      </w:pPr>
      <w:r w:rsidRPr="007312E1">
        <w:rPr>
          <w:rFonts w:ascii="Comic Sans MS" w:hAnsi="Comic Sans MS"/>
          <w:sz w:val="24"/>
          <w:szCs w:val="24"/>
        </w:rPr>
        <w:tab/>
        <w:t>PA14 5SU</w:t>
      </w:r>
      <w:r w:rsidRPr="007312E1">
        <w:rPr>
          <w:rFonts w:ascii="Comic Sans MS" w:hAnsi="Comic Sans MS"/>
          <w:sz w:val="24"/>
          <w:szCs w:val="24"/>
        </w:rPr>
        <w:tab/>
      </w:r>
      <w:r w:rsidRPr="007312E1">
        <w:rPr>
          <w:rFonts w:ascii="Comic Sans MS" w:hAnsi="Comic Sans MS"/>
          <w:sz w:val="24"/>
          <w:szCs w:val="24"/>
        </w:rPr>
        <w:tab/>
      </w:r>
    </w:p>
    <w:p w:rsidR="00F45EE3" w:rsidRPr="007312E1" w:rsidRDefault="00F45EE3" w:rsidP="00F45EE3">
      <w:pPr>
        <w:tabs>
          <w:tab w:val="left" w:pos="2268"/>
        </w:tabs>
        <w:rPr>
          <w:rFonts w:ascii="Comic Sans MS" w:hAnsi="Comic Sans MS"/>
          <w:sz w:val="24"/>
          <w:szCs w:val="24"/>
        </w:rPr>
      </w:pPr>
      <w:r w:rsidRPr="007312E1">
        <w:rPr>
          <w:rFonts w:ascii="Comic Sans MS" w:hAnsi="Comic Sans MS"/>
          <w:sz w:val="24"/>
          <w:szCs w:val="24"/>
        </w:rPr>
        <w:tab/>
        <w:t>Telephone:</w:t>
      </w:r>
      <w:r w:rsidRPr="007312E1">
        <w:rPr>
          <w:rFonts w:ascii="Comic Sans MS" w:hAnsi="Comic Sans MS"/>
          <w:sz w:val="24"/>
          <w:szCs w:val="24"/>
        </w:rPr>
        <w:tab/>
        <w:t>01475 714690</w:t>
      </w:r>
    </w:p>
    <w:p w:rsidR="00F45EE3" w:rsidRDefault="00F45EE3" w:rsidP="00F45EE3">
      <w:pPr>
        <w:tabs>
          <w:tab w:val="left" w:pos="2268"/>
        </w:tabs>
        <w:rPr>
          <w:rFonts w:ascii="Comic Sans MS" w:hAnsi="Comic Sans MS"/>
          <w:sz w:val="24"/>
          <w:szCs w:val="24"/>
        </w:rPr>
      </w:pPr>
    </w:p>
    <w:p w:rsidR="007312E1" w:rsidRDefault="007312E1" w:rsidP="00F45EE3">
      <w:pPr>
        <w:tabs>
          <w:tab w:val="left" w:pos="2268"/>
        </w:tabs>
        <w:rPr>
          <w:rFonts w:ascii="Comic Sans MS" w:hAnsi="Comic Sans MS"/>
          <w:sz w:val="24"/>
          <w:szCs w:val="24"/>
        </w:rPr>
      </w:pPr>
    </w:p>
    <w:p w:rsidR="007312E1" w:rsidRDefault="007312E1" w:rsidP="00F45EE3">
      <w:pPr>
        <w:tabs>
          <w:tab w:val="left" w:pos="2268"/>
        </w:tabs>
        <w:rPr>
          <w:rFonts w:ascii="Comic Sans MS" w:hAnsi="Comic Sans MS"/>
          <w:sz w:val="24"/>
          <w:szCs w:val="24"/>
        </w:rPr>
      </w:pPr>
    </w:p>
    <w:p w:rsidR="00F45EE3" w:rsidRPr="007312E1" w:rsidRDefault="00F45EE3" w:rsidP="00F45EE3">
      <w:pPr>
        <w:tabs>
          <w:tab w:val="left" w:pos="2268"/>
        </w:tabs>
        <w:rPr>
          <w:rFonts w:ascii="Comic Sans MS" w:hAnsi="Comic Sans MS"/>
          <w:sz w:val="24"/>
          <w:szCs w:val="24"/>
        </w:rPr>
      </w:pPr>
      <w:r w:rsidRPr="007312E1">
        <w:rPr>
          <w:rFonts w:ascii="Comic Sans MS" w:hAnsi="Comic Sans MS"/>
          <w:sz w:val="24"/>
          <w:szCs w:val="24"/>
        </w:rPr>
        <w:tab/>
      </w:r>
      <w:proofErr w:type="spellStart"/>
      <w:r w:rsidRPr="007312E1">
        <w:rPr>
          <w:rFonts w:ascii="Comic Sans MS" w:hAnsi="Comic Sans MS"/>
          <w:sz w:val="24"/>
          <w:szCs w:val="24"/>
        </w:rPr>
        <w:t>Kilmacolm</w:t>
      </w:r>
      <w:proofErr w:type="spellEnd"/>
      <w:r w:rsidRPr="007312E1">
        <w:rPr>
          <w:rFonts w:ascii="Comic Sans MS" w:hAnsi="Comic Sans MS"/>
          <w:sz w:val="24"/>
          <w:szCs w:val="24"/>
        </w:rPr>
        <w:t xml:space="preserve"> Primary School </w:t>
      </w:r>
    </w:p>
    <w:p w:rsidR="00F45EE3" w:rsidRPr="007312E1" w:rsidRDefault="00F45EE3" w:rsidP="00F45EE3">
      <w:pPr>
        <w:tabs>
          <w:tab w:val="left" w:pos="2268"/>
        </w:tabs>
        <w:rPr>
          <w:rFonts w:ascii="Comic Sans MS" w:hAnsi="Comic Sans MS"/>
          <w:sz w:val="24"/>
          <w:szCs w:val="24"/>
        </w:rPr>
      </w:pPr>
      <w:r w:rsidRPr="007312E1">
        <w:rPr>
          <w:rFonts w:ascii="Comic Sans MS" w:hAnsi="Comic Sans MS"/>
          <w:sz w:val="24"/>
          <w:szCs w:val="24"/>
        </w:rPr>
        <w:tab/>
        <w:t>Churchill Road</w:t>
      </w:r>
    </w:p>
    <w:p w:rsidR="00F45EE3" w:rsidRPr="007312E1" w:rsidRDefault="00F45EE3" w:rsidP="00F45EE3">
      <w:pPr>
        <w:tabs>
          <w:tab w:val="left" w:pos="2268"/>
        </w:tabs>
        <w:rPr>
          <w:rFonts w:ascii="Comic Sans MS" w:hAnsi="Comic Sans MS"/>
          <w:sz w:val="24"/>
          <w:szCs w:val="24"/>
        </w:rPr>
      </w:pPr>
      <w:r w:rsidRPr="007312E1">
        <w:rPr>
          <w:rFonts w:ascii="Comic Sans MS" w:hAnsi="Comic Sans MS"/>
          <w:sz w:val="24"/>
          <w:szCs w:val="24"/>
        </w:rPr>
        <w:tab/>
      </w:r>
      <w:proofErr w:type="spellStart"/>
      <w:r w:rsidRPr="007312E1">
        <w:rPr>
          <w:rFonts w:ascii="Comic Sans MS" w:hAnsi="Comic Sans MS"/>
          <w:sz w:val="24"/>
          <w:szCs w:val="24"/>
        </w:rPr>
        <w:t>Kilmacolm</w:t>
      </w:r>
      <w:proofErr w:type="spellEnd"/>
    </w:p>
    <w:p w:rsidR="00F45EE3" w:rsidRPr="007312E1" w:rsidRDefault="00F45EE3" w:rsidP="00F45EE3">
      <w:pPr>
        <w:tabs>
          <w:tab w:val="left" w:pos="2268"/>
          <w:tab w:val="left" w:pos="3828"/>
        </w:tabs>
        <w:rPr>
          <w:rFonts w:ascii="Comic Sans MS" w:hAnsi="Comic Sans MS"/>
          <w:sz w:val="24"/>
          <w:szCs w:val="24"/>
        </w:rPr>
      </w:pPr>
      <w:r w:rsidRPr="007312E1">
        <w:rPr>
          <w:rFonts w:ascii="Comic Sans MS" w:hAnsi="Comic Sans MS"/>
          <w:sz w:val="24"/>
          <w:szCs w:val="24"/>
        </w:rPr>
        <w:tab/>
        <w:t>PA13 4LH</w:t>
      </w:r>
      <w:r w:rsidRPr="007312E1">
        <w:rPr>
          <w:rFonts w:ascii="Comic Sans MS" w:hAnsi="Comic Sans MS"/>
          <w:sz w:val="24"/>
          <w:szCs w:val="24"/>
        </w:rPr>
        <w:tab/>
      </w:r>
    </w:p>
    <w:p w:rsidR="00F45EE3" w:rsidRPr="007312E1" w:rsidRDefault="00F45EE3" w:rsidP="00F45EE3">
      <w:pPr>
        <w:tabs>
          <w:tab w:val="left" w:pos="2268"/>
          <w:tab w:val="left" w:pos="3828"/>
        </w:tabs>
        <w:rPr>
          <w:rFonts w:ascii="Comic Sans MS" w:hAnsi="Comic Sans MS"/>
          <w:sz w:val="24"/>
          <w:szCs w:val="24"/>
        </w:rPr>
      </w:pPr>
      <w:r w:rsidRPr="007312E1">
        <w:rPr>
          <w:rFonts w:ascii="Comic Sans MS" w:hAnsi="Comic Sans MS"/>
          <w:sz w:val="24"/>
          <w:szCs w:val="24"/>
        </w:rPr>
        <w:tab/>
        <w:t>Telephone: 01475 715812</w:t>
      </w:r>
    </w:p>
    <w:p w:rsidR="00F45EE3" w:rsidRPr="007312E1" w:rsidRDefault="00F45EE3" w:rsidP="00F45EE3">
      <w:pPr>
        <w:tabs>
          <w:tab w:val="left" w:pos="2268"/>
          <w:tab w:val="left" w:pos="3828"/>
        </w:tabs>
        <w:rPr>
          <w:rFonts w:ascii="Comic Sans MS" w:hAnsi="Comic Sans MS"/>
          <w:sz w:val="24"/>
          <w:szCs w:val="24"/>
        </w:rPr>
      </w:pPr>
    </w:p>
    <w:p w:rsidR="00F45EE3" w:rsidRPr="007312E1" w:rsidRDefault="00F45EE3" w:rsidP="00F45EE3">
      <w:pPr>
        <w:tabs>
          <w:tab w:val="left" w:pos="1418"/>
        </w:tabs>
        <w:rPr>
          <w:rFonts w:ascii="Comic Sans MS" w:hAnsi="Comic Sans MS"/>
          <w:sz w:val="24"/>
          <w:szCs w:val="24"/>
        </w:rPr>
      </w:pPr>
    </w:p>
    <w:p w:rsidR="00F45EE3" w:rsidRPr="007312E1" w:rsidRDefault="00F45EE3" w:rsidP="00F45EE3">
      <w:pPr>
        <w:rPr>
          <w:rFonts w:ascii="Comic Sans MS" w:hAnsi="Comic Sans MS"/>
          <w:sz w:val="24"/>
          <w:szCs w:val="24"/>
        </w:rPr>
      </w:pPr>
      <w:r w:rsidRPr="007312E1">
        <w:rPr>
          <w:rFonts w:ascii="Comic Sans MS" w:hAnsi="Comic Sans MS"/>
          <w:sz w:val="24"/>
          <w:szCs w:val="24"/>
        </w:rPr>
        <w:t>At present our roll is 550:-</w:t>
      </w:r>
      <w:r w:rsidRPr="007312E1">
        <w:rPr>
          <w:rFonts w:ascii="Comic Sans MS" w:hAnsi="Comic Sans MS"/>
          <w:sz w:val="24"/>
          <w:szCs w:val="24"/>
        </w:rPr>
        <w:tab/>
        <w:t xml:space="preserve"> 98 in S1,</w:t>
      </w:r>
      <w:r w:rsidRPr="007312E1">
        <w:rPr>
          <w:rFonts w:ascii="Comic Sans MS" w:hAnsi="Comic Sans MS"/>
          <w:sz w:val="24"/>
          <w:szCs w:val="24"/>
        </w:rPr>
        <w:tab/>
        <w:t>120 in S2</w:t>
      </w:r>
      <w:r w:rsidRPr="007312E1">
        <w:rPr>
          <w:rFonts w:ascii="Comic Sans MS" w:hAnsi="Comic Sans MS"/>
          <w:sz w:val="24"/>
          <w:szCs w:val="24"/>
        </w:rPr>
        <w:tab/>
        <w:t xml:space="preserve">96 in S3, </w:t>
      </w:r>
      <w:r w:rsidRPr="007312E1">
        <w:rPr>
          <w:rFonts w:ascii="Comic Sans MS" w:hAnsi="Comic Sans MS"/>
          <w:sz w:val="24"/>
          <w:szCs w:val="24"/>
        </w:rPr>
        <w:tab/>
        <w:t xml:space="preserve">90 in S4, </w:t>
      </w:r>
      <w:r w:rsidRPr="007312E1">
        <w:rPr>
          <w:rFonts w:ascii="Comic Sans MS" w:hAnsi="Comic Sans MS"/>
          <w:sz w:val="24"/>
          <w:szCs w:val="24"/>
        </w:rPr>
        <w:tab/>
        <w:t xml:space="preserve">81 in S5, </w:t>
      </w:r>
      <w:r w:rsidRPr="007312E1">
        <w:rPr>
          <w:rFonts w:ascii="Comic Sans MS" w:hAnsi="Comic Sans MS"/>
          <w:sz w:val="24"/>
          <w:szCs w:val="24"/>
        </w:rPr>
        <w:tab/>
        <w:t>65 in S6</w:t>
      </w:r>
    </w:p>
    <w:p w:rsidR="00F45EE3" w:rsidRPr="007312E1" w:rsidRDefault="00F45EE3" w:rsidP="00F45EE3">
      <w:pPr>
        <w:tabs>
          <w:tab w:val="left" w:pos="1418"/>
        </w:tabs>
        <w:rPr>
          <w:rFonts w:ascii="Comic Sans MS" w:hAnsi="Comic Sans MS"/>
          <w:sz w:val="24"/>
          <w:szCs w:val="24"/>
          <w:highlight w:val="yellow"/>
        </w:rPr>
      </w:pPr>
    </w:p>
    <w:p w:rsidR="00F45EE3" w:rsidRPr="007312E1" w:rsidRDefault="00F45EE3" w:rsidP="00F45EE3">
      <w:pPr>
        <w:tabs>
          <w:tab w:val="left" w:pos="1418"/>
        </w:tabs>
        <w:rPr>
          <w:rFonts w:ascii="Comic Sans MS" w:hAnsi="Comic Sans MS"/>
          <w:sz w:val="24"/>
          <w:szCs w:val="24"/>
        </w:rPr>
      </w:pPr>
      <w:r w:rsidRPr="007312E1">
        <w:rPr>
          <w:rFonts w:ascii="Comic Sans MS" w:hAnsi="Comic Sans MS"/>
          <w:sz w:val="24"/>
          <w:szCs w:val="24"/>
        </w:rPr>
        <w:t>The number of pupils likely to come into S1 over the next three years is:</w:t>
      </w:r>
      <w:r w:rsidRPr="007312E1">
        <w:rPr>
          <w:rFonts w:ascii="Comic Sans MS" w:hAnsi="Comic Sans MS"/>
          <w:sz w:val="24"/>
          <w:szCs w:val="24"/>
        </w:rPr>
        <w:tab/>
      </w:r>
    </w:p>
    <w:p w:rsidR="00F45EE3" w:rsidRPr="007312E1" w:rsidRDefault="00F45EE3" w:rsidP="00F45EE3">
      <w:pPr>
        <w:rPr>
          <w:rFonts w:ascii="Comic Sans MS" w:hAnsi="Comic Sans MS"/>
          <w:sz w:val="24"/>
          <w:szCs w:val="24"/>
        </w:rPr>
      </w:pPr>
    </w:p>
    <w:p w:rsidR="00F45EE3" w:rsidRPr="007312E1" w:rsidRDefault="00F45EE3" w:rsidP="00F45EE3">
      <w:pPr>
        <w:tabs>
          <w:tab w:val="left" w:pos="2268"/>
          <w:tab w:val="left" w:pos="4253"/>
        </w:tabs>
        <w:rPr>
          <w:rFonts w:ascii="Comic Sans MS" w:hAnsi="Comic Sans MS"/>
          <w:sz w:val="24"/>
          <w:szCs w:val="24"/>
        </w:rPr>
      </w:pPr>
      <w:r w:rsidRPr="007312E1">
        <w:rPr>
          <w:rFonts w:ascii="Comic Sans MS" w:hAnsi="Comic Sans MS"/>
          <w:sz w:val="24"/>
          <w:szCs w:val="24"/>
        </w:rPr>
        <w:t>2019:   90</w:t>
      </w:r>
      <w:r w:rsidRPr="007312E1">
        <w:rPr>
          <w:rFonts w:ascii="Comic Sans MS" w:hAnsi="Comic Sans MS"/>
          <w:sz w:val="24"/>
          <w:szCs w:val="24"/>
        </w:rPr>
        <w:tab/>
        <w:t xml:space="preserve">2020: 115  </w:t>
      </w:r>
      <w:r w:rsidRPr="007312E1">
        <w:rPr>
          <w:rFonts w:ascii="Comic Sans MS" w:hAnsi="Comic Sans MS"/>
          <w:sz w:val="24"/>
          <w:szCs w:val="24"/>
        </w:rPr>
        <w:tab/>
        <w:t xml:space="preserve">2021: 90   </w:t>
      </w:r>
    </w:p>
    <w:p w:rsidR="00F45EE3" w:rsidRPr="007312E1" w:rsidRDefault="00F45EE3" w:rsidP="00950DEF">
      <w:pPr>
        <w:tabs>
          <w:tab w:val="left" w:pos="1418"/>
          <w:tab w:val="left" w:pos="2694"/>
        </w:tabs>
        <w:jc w:val="both"/>
        <w:rPr>
          <w:rFonts w:ascii="Comic Sans MS" w:hAnsi="Comic Sans MS"/>
          <w:sz w:val="24"/>
          <w:szCs w:val="24"/>
        </w:rPr>
      </w:pPr>
    </w:p>
    <w:p w:rsidR="00F45EE3" w:rsidRPr="007312E1" w:rsidRDefault="00F45EE3" w:rsidP="005C0D97">
      <w:pPr>
        <w:rPr>
          <w:rFonts w:ascii="Comic Sans MS" w:hAnsi="Comic Sans MS"/>
          <w:sz w:val="24"/>
          <w:szCs w:val="24"/>
        </w:rPr>
      </w:pPr>
      <w:r w:rsidRPr="007312E1">
        <w:rPr>
          <w:rFonts w:ascii="Comic Sans MS" w:hAnsi="Comic Sans MS"/>
          <w:sz w:val="24"/>
          <w:szCs w:val="24"/>
        </w:rPr>
        <w:t>St Stephen’s High School is a six year Catholic comprehensive secondary</w:t>
      </w:r>
      <w:r w:rsidRPr="007312E1">
        <w:rPr>
          <w:rFonts w:ascii="Comic Sans MS" w:hAnsi="Comic Sans MS"/>
          <w:b/>
          <w:sz w:val="24"/>
          <w:szCs w:val="24"/>
        </w:rPr>
        <w:t xml:space="preserve"> </w:t>
      </w:r>
      <w:r w:rsidRPr="007312E1">
        <w:rPr>
          <w:rFonts w:ascii="Comic Sans MS" w:hAnsi="Comic Sans MS"/>
          <w:sz w:val="24"/>
          <w:szCs w:val="24"/>
        </w:rPr>
        <w:t xml:space="preserve">which provides an education for young people from the ages of 12 to 18 living in the areas of Port Glasgow and </w:t>
      </w:r>
      <w:proofErr w:type="spellStart"/>
      <w:r w:rsidRPr="007312E1">
        <w:rPr>
          <w:rFonts w:ascii="Comic Sans MS" w:hAnsi="Comic Sans MS"/>
          <w:sz w:val="24"/>
          <w:szCs w:val="24"/>
        </w:rPr>
        <w:t>Kilmacolm</w:t>
      </w:r>
      <w:proofErr w:type="spellEnd"/>
      <w:r w:rsidRPr="007312E1">
        <w:rPr>
          <w:rFonts w:ascii="Comic Sans MS" w:hAnsi="Comic Sans MS"/>
          <w:sz w:val="24"/>
          <w:szCs w:val="24"/>
        </w:rPr>
        <w:t xml:space="preserve">.  </w:t>
      </w:r>
    </w:p>
    <w:p w:rsidR="00F45EE3" w:rsidRPr="007312E1" w:rsidRDefault="00F45EE3" w:rsidP="00F45EE3">
      <w:pPr>
        <w:ind w:left="1134"/>
        <w:jc w:val="both"/>
        <w:rPr>
          <w:rFonts w:ascii="Comic Sans MS" w:hAnsi="Comic Sans MS"/>
          <w:sz w:val="24"/>
          <w:szCs w:val="24"/>
        </w:rPr>
      </w:pPr>
    </w:p>
    <w:p w:rsidR="00F45EE3" w:rsidRPr="007312E1" w:rsidRDefault="00F45EE3" w:rsidP="005C0D97">
      <w:pPr>
        <w:rPr>
          <w:rFonts w:ascii="Comic Sans MS" w:hAnsi="Comic Sans MS"/>
          <w:sz w:val="24"/>
          <w:szCs w:val="24"/>
        </w:rPr>
      </w:pPr>
      <w:r w:rsidRPr="007312E1">
        <w:rPr>
          <w:rFonts w:ascii="Comic Sans MS" w:hAnsi="Comic Sans MS"/>
          <w:sz w:val="24"/>
          <w:szCs w:val="24"/>
        </w:rPr>
        <w:t>St Stephen’s is committed to providing a high quality education within the context of a Catholic school.  ‘Catholic’ here is more than a reference to religious instruction:  rather, it means that we work to convince pupils that as members of a Catholic school community they should live out the values of their religion, for example by praying together and by showing a Christian respect for others.</w:t>
      </w:r>
    </w:p>
    <w:p w:rsidR="00F45EE3" w:rsidRPr="007312E1" w:rsidRDefault="00F45EE3" w:rsidP="00F45EE3">
      <w:pPr>
        <w:ind w:left="1134"/>
        <w:rPr>
          <w:rFonts w:ascii="Comic Sans MS" w:hAnsi="Comic Sans MS"/>
          <w:sz w:val="24"/>
          <w:szCs w:val="24"/>
        </w:rPr>
      </w:pPr>
    </w:p>
    <w:p w:rsidR="00F45EE3" w:rsidRPr="007312E1" w:rsidRDefault="00F45EE3" w:rsidP="005C0D97">
      <w:pPr>
        <w:rPr>
          <w:rFonts w:ascii="Comic Sans MS" w:hAnsi="Comic Sans MS"/>
          <w:b/>
          <w:sz w:val="24"/>
          <w:szCs w:val="24"/>
        </w:rPr>
      </w:pPr>
      <w:r w:rsidRPr="007312E1">
        <w:rPr>
          <w:rFonts w:ascii="Comic Sans MS" w:hAnsi="Comic Sans MS"/>
          <w:b/>
          <w:sz w:val="24"/>
          <w:szCs w:val="24"/>
        </w:rPr>
        <w:t xml:space="preserve">By </w:t>
      </w:r>
      <w:proofErr w:type="spellStart"/>
      <w:r w:rsidRPr="007312E1">
        <w:rPr>
          <w:rFonts w:ascii="Comic Sans MS" w:hAnsi="Comic Sans MS"/>
          <w:b/>
          <w:sz w:val="24"/>
          <w:szCs w:val="24"/>
        </w:rPr>
        <w:t>recognising</w:t>
      </w:r>
      <w:proofErr w:type="spellEnd"/>
      <w:r w:rsidRPr="007312E1">
        <w:rPr>
          <w:rFonts w:ascii="Comic Sans MS" w:hAnsi="Comic Sans MS"/>
          <w:b/>
          <w:sz w:val="24"/>
          <w:szCs w:val="24"/>
        </w:rPr>
        <w:t xml:space="preserve"> their uniqueness and dignity as human beings, we encourage our pupils to live their lives by Gospel values.</w:t>
      </w:r>
    </w:p>
    <w:p w:rsidR="00F45EE3" w:rsidRPr="007312E1" w:rsidRDefault="00F45EE3" w:rsidP="00F45EE3">
      <w:pPr>
        <w:pStyle w:val="BodyTextIndent3"/>
        <w:ind w:left="1134"/>
        <w:jc w:val="both"/>
        <w:rPr>
          <w:rFonts w:ascii="Comic Sans MS" w:hAnsi="Comic Sans MS"/>
          <w:szCs w:val="24"/>
        </w:rPr>
      </w:pPr>
    </w:p>
    <w:p w:rsidR="00F45EE3" w:rsidRPr="007312E1" w:rsidRDefault="00F45EE3" w:rsidP="005C0D97">
      <w:pPr>
        <w:rPr>
          <w:rFonts w:ascii="Comic Sans MS" w:hAnsi="Comic Sans MS"/>
          <w:sz w:val="24"/>
          <w:szCs w:val="24"/>
        </w:rPr>
      </w:pPr>
      <w:r w:rsidRPr="007312E1">
        <w:rPr>
          <w:rFonts w:ascii="Comic Sans MS" w:hAnsi="Comic Sans MS"/>
          <w:sz w:val="24"/>
          <w:szCs w:val="24"/>
        </w:rPr>
        <w:t xml:space="preserve">St Stephen’s High School has an important role to play in the local community.  Pupils are encouraged to become involved in local and national charities and to be involved in community service.  Our Twitter pages and regular newsletters provide information on some of the activities in which pupils have been involved.  </w:t>
      </w:r>
    </w:p>
    <w:p w:rsidR="00F45EE3" w:rsidRPr="007312E1" w:rsidRDefault="00F45EE3" w:rsidP="00F45EE3">
      <w:pPr>
        <w:pStyle w:val="BodyTextIndent3"/>
        <w:jc w:val="both"/>
        <w:rPr>
          <w:rFonts w:ascii="Comic Sans MS" w:hAnsi="Comic Sans MS"/>
        </w:rPr>
      </w:pPr>
    </w:p>
    <w:p w:rsidR="00F45EE3" w:rsidRDefault="00F45EE3" w:rsidP="00F45EE3">
      <w:pPr>
        <w:pStyle w:val="BodyTextIndent3"/>
        <w:ind w:left="0"/>
        <w:rPr>
          <w:rFonts w:ascii="Comic Sans MS" w:hAnsi="Comic Sans MS"/>
          <w:sz w:val="32"/>
          <w:szCs w:val="32"/>
        </w:rPr>
      </w:pPr>
    </w:p>
    <w:p w:rsidR="005B1D7A" w:rsidRDefault="005B1D7A" w:rsidP="00F45EE3">
      <w:pPr>
        <w:pStyle w:val="BodyTextIndent3"/>
        <w:ind w:left="0"/>
        <w:rPr>
          <w:rFonts w:ascii="Comic Sans MS" w:hAnsi="Comic Sans MS"/>
          <w:sz w:val="32"/>
          <w:szCs w:val="32"/>
        </w:rPr>
      </w:pPr>
    </w:p>
    <w:p w:rsidR="005B1D7A" w:rsidRDefault="005B1D7A" w:rsidP="00F45EE3">
      <w:pPr>
        <w:pStyle w:val="BodyTextIndent3"/>
        <w:ind w:left="0"/>
        <w:rPr>
          <w:rFonts w:ascii="Comic Sans MS" w:hAnsi="Comic Sans MS"/>
          <w:sz w:val="32"/>
          <w:szCs w:val="32"/>
        </w:rPr>
      </w:pPr>
    </w:p>
    <w:p w:rsidR="00612295" w:rsidRDefault="00612295" w:rsidP="00F45EE3">
      <w:pPr>
        <w:pStyle w:val="BodyTextIndent3"/>
        <w:ind w:left="0"/>
        <w:rPr>
          <w:rFonts w:ascii="Comic Sans MS" w:hAnsi="Comic Sans MS"/>
          <w:sz w:val="32"/>
          <w:szCs w:val="32"/>
        </w:rPr>
      </w:pPr>
    </w:p>
    <w:p w:rsidR="00C573E4" w:rsidRPr="00E66673" w:rsidRDefault="00C573E4" w:rsidP="00C573E4">
      <w:pPr>
        <w:pStyle w:val="Header"/>
        <w:pBdr>
          <w:top w:val="double" w:sz="4" w:space="1" w:color="00B050"/>
          <w:left w:val="double" w:sz="4" w:space="4" w:color="00B050"/>
          <w:bottom w:val="double" w:sz="4" w:space="1" w:color="00B050"/>
          <w:right w:val="double" w:sz="4" w:space="4" w:color="00B050"/>
        </w:pBdr>
        <w:tabs>
          <w:tab w:val="clear" w:pos="4320"/>
          <w:tab w:val="clear" w:pos="8640"/>
          <w:tab w:val="left" w:pos="567"/>
          <w:tab w:val="left" w:pos="1560"/>
        </w:tabs>
        <w:spacing w:line="360" w:lineRule="auto"/>
        <w:ind w:firstLine="7"/>
        <w:jc w:val="center"/>
        <w:rPr>
          <w:rFonts w:ascii="Comic Sans MS" w:hAnsi="Comic Sans MS"/>
          <w:b/>
          <w:noProof/>
          <w:sz w:val="32"/>
          <w:szCs w:val="32"/>
        </w:rPr>
      </w:pPr>
      <w:r>
        <w:rPr>
          <w:rFonts w:ascii="Comic Sans MS" w:hAnsi="Comic Sans MS"/>
          <w:b/>
          <w:noProof/>
          <w:sz w:val="32"/>
          <w:szCs w:val="32"/>
        </w:rPr>
        <w:lastRenderedPageBreak/>
        <w:t>Staffing</w:t>
      </w:r>
    </w:p>
    <w:p w:rsidR="00366FD2" w:rsidRDefault="00366FD2" w:rsidP="00366FD2">
      <w:pPr>
        <w:pStyle w:val="Header"/>
        <w:tabs>
          <w:tab w:val="clear" w:pos="4320"/>
          <w:tab w:val="clear" w:pos="8640"/>
          <w:tab w:val="left" w:pos="4678"/>
        </w:tabs>
        <w:jc w:val="both"/>
        <w:rPr>
          <w:b/>
          <w:noProof/>
          <w:sz w:val="28"/>
          <w:szCs w:val="28"/>
        </w:rPr>
      </w:pPr>
    </w:p>
    <w:p w:rsidR="00366FD2" w:rsidRPr="00333A5E" w:rsidRDefault="00366FD2" w:rsidP="00366FD2">
      <w:pPr>
        <w:pStyle w:val="Header"/>
        <w:tabs>
          <w:tab w:val="clear" w:pos="4320"/>
          <w:tab w:val="clear" w:pos="8640"/>
          <w:tab w:val="left" w:pos="4678"/>
        </w:tabs>
        <w:jc w:val="both"/>
        <w:rPr>
          <w:b/>
          <w:noProof/>
          <w:sz w:val="28"/>
          <w:szCs w:val="28"/>
          <w:u w:val="single"/>
        </w:rPr>
      </w:pPr>
      <w:r w:rsidRPr="00333A5E">
        <w:rPr>
          <w:b/>
          <w:noProof/>
          <w:sz w:val="28"/>
          <w:szCs w:val="28"/>
          <w:u w:val="single"/>
        </w:rPr>
        <w:t>Senior Leadership Team</w:t>
      </w:r>
    </w:p>
    <w:p w:rsidR="00366FD2" w:rsidRDefault="00366FD2" w:rsidP="00366FD2">
      <w:pPr>
        <w:pStyle w:val="Header"/>
        <w:tabs>
          <w:tab w:val="clear" w:pos="4320"/>
          <w:tab w:val="clear" w:pos="8640"/>
          <w:tab w:val="left" w:pos="4678"/>
        </w:tabs>
        <w:jc w:val="both"/>
        <w:rPr>
          <w:b/>
          <w:noProof/>
          <w:sz w:val="28"/>
          <w:szCs w:val="28"/>
        </w:rPr>
      </w:pPr>
      <w:r>
        <w:rPr>
          <w:b/>
          <w:noProof/>
          <w:sz w:val="28"/>
          <w:szCs w:val="28"/>
        </w:rPr>
        <w:t>Head Teacher</w:t>
      </w:r>
      <w:r>
        <w:rPr>
          <w:b/>
          <w:noProof/>
          <w:sz w:val="28"/>
          <w:szCs w:val="28"/>
        </w:rPr>
        <w:tab/>
        <w:t>Mrs A Fanning</w:t>
      </w:r>
    </w:p>
    <w:p w:rsidR="00366FD2" w:rsidRDefault="00366FD2" w:rsidP="00366FD2">
      <w:pPr>
        <w:pStyle w:val="Header"/>
        <w:tabs>
          <w:tab w:val="clear" w:pos="4320"/>
          <w:tab w:val="clear" w:pos="8640"/>
          <w:tab w:val="left" w:pos="1418"/>
          <w:tab w:val="left" w:pos="4678"/>
        </w:tabs>
        <w:jc w:val="both"/>
        <w:rPr>
          <w:b/>
          <w:noProof/>
          <w:sz w:val="28"/>
          <w:szCs w:val="28"/>
        </w:rPr>
      </w:pPr>
      <w:r w:rsidRPr="009A5403">
        <w:rPr>
          <w:b/>
          <w:noProof/>
          <w:sz w:val="28"/>
          <w:szCs w:val="28"/>
        </w:rPr>
        <w:t>Depute Head Teacher</w:t>
      </w:r>
      <w:r>
        <w:rPr>
          <w:b/>
          <w:noProof/>
          <w:sz w:val="28"/>
          <w:szCs w:val="28"/>
        </w:rPr>
        <w:t xml:space="preserve">s </w:t>
      </w:r>
      <w:r>
        <w:rPr>
          <w:b/>
          <w:noProof/>
          <w:sz w:val="28"/>
          <w:szCs w:val="28"/>
        </w:rPr>
        <w:tab/>
        <w:t>Miss C McKinney</w:t>
      </w:r>
    </w:p>
    <w:p w:rsidR="00366FD2" w:rsidRPr="00D247CB" w:rsidRDefault="00366FD2" w:rsidP="00366FD2">
      <w:pPr>
        <w:pStyle w:val="Header"/>
        <w:tabs>
          <w:tab w:val="clear" w:pos="4320"/>
          <w:tab w:val="clear" w:pos="8640"/>
          <w:tab w:val="left" w:pos="1418"/>
          <w:tab w:val="left" w:pos="4678"/>
        </w:tabs>
        <w:ind w:left="1418"/>
        <w:jc w:val="both"/>
        <w:rPr>
          <w:b/>
          <w:noProof/>
          <w:sz w:val="28"/>
          <w:szCs w:val="28"/>
        </w:rPr>
      </w:pPr>
      <w:r>
        <w:rPr>
          <w:b/>
          <w:noProof/>
          <w:sz w:val="28"/>
          <w:szCs w:val="28"/>
        </w:rPr>
        <w:tab/>
        <w:t>Mr R Carroll</w:t>
      </w:r>
    </w:p>
    <w:p w:rsidR="00366FD2" w:rsidRDefault="00366FD2" w:rsidP="00366FD2">
      <w:pPr>
        <w:pStyle w:val="Header"/>
        <w:tabs>
          <w:tab w:val="clear" w:pos="4320"/>
          <w:tab w:val="clear" w:pos="8640"/>
        </w:tabs>
        <w:jc w:val="both"/>
        <w:rPr>
          <w:b/>
          <w:noProof/>
          <w:sz w:val="24"/>
        </w:rPr>
      </w:pPr>
    </w:p>
    <w:p w:rsidR="00366FD2" w:rsidRPr="00D64AFD" w:rsidRDefault="00366FD2" w:rsidP="00366FD2">
      <w:pPr>
        <w:pStyle w:val="Header"/>
        <w:tabs>
          <w:tab w:val="clear" w:pos="4320"/>
          <w:tab w:val="clear" w:pos="8640"/>
        </w:tabs>
        <w:jc w:val="both"/>
        <w:rPr>
          <w:b/>
          <w:noProof/>
          <w:sz w:val="24"/>
        </w:rPr>
        <w:sectPr w:rsidR="00366FD2" w:rsidRPr="00D64AFD" w:rsidSect="00366FD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134" w:bottom="1134" w:left="1440" w:header="720" w:footer="720" w:gutter="0"/>
          <w:pgBorders w:display="firstPage" w:offsetFrom="page">
            <w:top w:val="decoArch" w:sz="30" w:space="24" w:color="00B050"/>
            <w:left w:val="decoArch" w:sz="30" w:space="24" w:color="00B050"/>
            <w:bottom w:val="decoArch" w:sz="30" w:space="24" w:color="00B050"/>
            <w:right w:val="decoArch" w:sz="30" w:space="24" w:color="00B050"/>
          </w:pgBorders>
          <w:cols w:space="720"/>
        </w:sectPr>
      </w:pPr>
      <w:r>
        <w:rPr>
          <w:b/>
          <w:noProof/>
          <w:sz w:val="24"/>
        </w:rPr>
        <w:t>Curriculum:</w:t>
      </w:r>
    </w:p>
    <w:p w:rsidR="00366FD2" w:rsidRPr="001E529E" w:rsidRDefault="00366FD2" w:rsidP="00366FD2">
      <w:pPr>
        <w:rPr>
          <w:b/>
          <w:sz w:val="24"/>
          <w:szCs w:val="24"/>
          <w:u w:val="single"/>
        </w:rPr>
      </w:pPr>
      <w:r>
        <w:rPr>
          <w:b/>
          <w:sz w:val="24"/>
          <w:szCs w:val="24"/>
          <w:u w:val="single"/>
        </w:rPr>
        <w:t>ART</w:t>
      </w:r>
    </w:p>
    <w:p w:rsidR="00366FD2" w:rsidRDefault="00366FD2" w:rsidP="00366FD2">
      <w:pPr>
        <w:rPr>
          <w:sz w:val="24"/>
          <w:szCs w:val="24"/>
        </w:rPr>
      </w:pPr>
      <w:r>
        <w:rPr>
          <w:sz w:val="24"/>
          <w:szCs w:val="24"/>
        </w:rPr>
        <w:t>J McDade (0.6)</w:t>
      </w:r>
    </w:p>
    <w:p w:rsidR="00366FD2" w:rsidRDefault="00366FD2" w:rsidP="00366FD2">
      <w:pPr>
        <w:rPr>
          <w:sz w:val="24"/>
          <w:szCs w:val="24"/>
        </w:rPr>
      </w:pPr>
      <w:r>
        <w:rPr>
          <w:sz w:val="24"/>
          <w:szCs w:val="24"/>
        </w:rPr>
        <w:t>L McLaren (0.6)</w:t>
      </w:r>
    </w:p>
    <w:p w:rsidR="00366FD2" w:rsidRDefault="00366FD2" w:rsidP="00366FD2">
      <w:pPr>
        <w:rPr>
          <w:sz w:val="24"/>
          <w:szCs w:val="24"/>
        </w:rPr>
      </w:pPr>
      <w:r>
        <w:rPr>
          <w:sz w:val="24"/>
          <w:szCs w:val="24"/>
        </w:rPr>
        <w:t xml:space="preserve">L </w:t>
      </w:r>
      <w:proofErr w:type="spellStart"/>
      <w:r>
        <w:rPr>
          <w:sz w:val="24"/>
          <w:szCs w:val="24"/>
        </w:rPr>
        <w:t>Deeney</w:t>
      </w:r>
      <w:proofErr w:type="spellEnd"/>
      <w:r>
        <w:rPr>
          <w:sz w:val="24"/>
          <w:szCs w:val="24"/>
        </w:rPr>
        <w:t xml:space="preserve"> NQT</w:t>
      </w:r>
    </w:p>
    <w:p w:rsidR="00366FD2" w:rsidRDefault="00366FD2" w:rsidP="00366FD2">
      <w:pPr>
        <w:rPr>
          <w:sz w:val="24"/>
          <w:szCs w:val="24"/>
        </w:rPr>
      </w:pPr>
    </w:p>
    <w:p w:rsidR="00366FD2" w:rsidRDefault="00366FD2" w:rsidP="00366FD2">
      <w:pPr>
        <w:rPr>
          <w:b/>
          <w:sz w:val="24"/>
          <w:szCs w:val="24"/>
          <w:u w:val="single"/>
        </w:rPr>
      </w:pPr>
      <w:r>
        <w:rPr>
          <w:b/>
          <w:sz w:val="24"/>
          <w:szCs w:val="24"/>
          <w:u w:val="single"/>
        </w:rPr>
        <w:t>BIOLOGY</w:t>
      </w:r>
    </w:p>
    <w:p w:rsidR="00366FD2" w:rsidRDefault="00366FD2" w:rsidP="00366FD2">
      <w:pPr>
        <w:rPr>
          <w:sz w:val="24"/>
          <w:szCs w:val="24"/>
        </w:rPr>
      </w:pPr>
      <w:r>
        <w:rPr>
          <w:sz w:val="24"/>
          <w:szCs w:val="24"/>
        </w:rPr>
        <w:t>G McGowan</w:t>
      </w:r>
    </w:p>
    <w:p w:rsidR="00366FD2" w:rsidRDefault="00366FD2" w:rsidP="00366FD2">
      <w:pPr>
        <w:rPr>
          <w:sz w:val="24"/>
          <w:szCs w:val="24"/>
        </w:rPr>
      </w:pPr>
      <w:r>
        <w:rPr>
          <w:sz w:val="24"/>
          <w:szCs w:val="24"/>
        </w:rPr>
        <w:t xml:space="preserve">Y Fleming </w:t>
      </w:r>
    </w:p>
    <w:p w:rsidR="00366FD2" w:rsidRDefault="00366FD2" w:rsidP="00366FD2">
      <w:pPr>
        <w:rPr>
          <w:sz w:val="24"/>
          <w:szCs w:val="24"/>
        </w:rPr>
      </w:pPr>
    </w:p>
    <w:p w:rsidR="00366FD2" w:rsidRDefault="00366FD2" w:rsidP="00366FD2">
      <w:pPr>
        <w:rPr>
          <w:b/>
          <w:sz w:val="24"/>
          <w:szCs w:val="24"/>
          <w:u w:val="single"/>
        </w:rPr>
      </w:pPr>
      <w:r w:rsidRPr="006C3250">
        <w:rPr>
          <w:b/>
          <w:sz w:val="24"/>
          <w:szCs w:val="24"/>
          <w:u w:val="single"/>
        </w:rPr>
        <w:t>CHEMISTRY</w:t>
      </w:r>
    </w:p>
    <w:p w:rsidR="00366FD2" w:rsidRDefault="00366FD2" w:rsidP="00366FD2">
      <w:pPr>
        <w:rPr>
          <w:sz w:val="24"/>
          <w:szCs w:val="24"/>
        </w:rPr>
      </w:pPr>
      <w:r>
        <w:rPr>
          <w:sz w:val="24"/>
          <w:szCs w:val="24"/>
        </w:rPr>
        <w:t>J Cochrane (0.5)</w:t>
      </w:r>
    </w:p>
    <w:p w:rsidR="00366FD2" w:rsidRDefault="00366FD2" w:rsidP="00366FD2">
      <w:pPr>
        <w:rPr>
          <w:sz w:val="24"/>
          <w:szCs w:val="24"/>
        </w:rPr>
      </w:pPr>
      <w:r>
        <w:rPr>
          <w:sz w:val="24"/>
          <w:szCs w:val="24"/>
        </w:rPr>
        <w:t>C Templeton (0.5)</w:t>
      </w:r>
    </w:p>
    <w:p w:rsidR="00366FD2" w:rsidRDefault="00366FD2" w:rsidP="00366FD2">
      <w:pPr>
        <w:rPr>
          <w:sz w:val="24"/>
          <w:szCs w:val="24"/>
        </w:rPr>
      </w:pPr>
    </w:p>
    <w:p w:rsidR="00366FD2" w:rsidRDefault="00366FD2" w:rsidP="00366FD2">
      <w:pPr>
        <w:rPr>
          <w:b/>
          <w:sz w:val="24"/>
          <w:szCs w:val="24"/>
          <w:u w:val="single"/>
        </w:rPr>
      </w:pPr>
      <w:r>
        <w:rPr>
          <w:b/>
          <w:sz w:val="24"/>
          <w:szCs w:val="24"/>
          <w:u w:val="single"/>
        </w:rPr>
        <w:t>ENGLISH</w:t>
      </w:r>
    </w:p>
    <w:p w:rsidR="00366FD2" w:rsidRDefault="00366FD2" w:rsidP="00366FD2">
      <w:pPr>
        <w:rPr>
          <w:sz w:val="24"/>
          <w:szCs w:val="24"/>
        </w:rPr>
      </w:pPr>
      <w:r>
        <w:rPr>
          <w:sz w:val="24"/>
          <w:szCs w:val="24"/>
        </w:rPr>
        <w:t>G Stevenson PT</w:t>
      </w:r>
    </w:p>
    <w:p w:rsidR="00A3230C" w:rsidRDefault="00A3230C" w:rsidP="00366FD2">
      <w:pPr>
        <w:rPr>
          <w:b/>
          <w:sz w:val="24"/>
          <w:szCs w:val="24"/>
          <w:u w:val="single"/>
        </w:rPr>
      </w:pPr>
    </w:p>
    <w:p w:rsidR="00366FD2" w:rsidRPr="006F4483" w:rsidRDefault="00366FD2" w:rsidP="00366FD2">
      <w:pPr>
        <w:rPr>
          <w:b/>
          <w:sz w:val="24"/>
          <w:szCs w:val="24"/>
          <w:u w:val="single"/>
        </w:rPr>
      </w:pPr>
      <w:r w:rsidRPr="006F4483">
        <w:rPr>
          <w:b/>
          <w:sz w:val="24"/>
          <w:szCs w:val="24"/>
          <w:u w:val="single"/>
        </w:rPr>
        <w:t>INFORMATION</w:t>
      </w:r>
    </w:p>
    <w:p w:rsidR="00366FD2" w:rsidRPr="006F4483" w:rsidRDefault="00366FD2" w:rsidP="00366FD2">
      <w:pPr>
        <w:rPr>
          <w:b/>
          <w:sz w:val="24"/>
          <w:szCs w:val="24"/>
          <w:u w:val="single"/>
        </w:rPr>
      </w:pPr>
      <w:r>
        <w:rPr>
          <w:b/>
          <w:sz w:val="24"/>
          <w:szCs w:val="24"/>
          <w:u w:val="single"/>
        </w:rPr>
        <w:t>TECHNOLOGY</w:t>
      </w:r>
    </w:p>
    <w:p w:rsidR="00366FD2" w:rsidRPr="006F4483" w:rsidRDefault="00366FD2" w:rsidP="00366FD2">
      <w:pPr>
        <w:rPr>
          <w:sz w:val="24"/>
          <w:szCs w:val="24"/>
        </w:rPr>
      </w:pPr>
      <w:r w:rsidRPr="006F4483">
        <w:rPr>
          <w:sz w:val="24"/>
          <w:szCs w:val="24"/>
        </w:rPr>
        <w:t>M Harvey</w:t>
      </w:r>
      <w:r>
        <w:rPr>
          <w:sz w:val="24"/>
          <w:szCs w:val="24"/>
        </w:rPr>
        <w:t xml:space="preserve"> FH</w:t>
      </w:r>
    </w:p>
    <w:p w:rsidR="00366FD2" w:rsidRPr="006F4483" w:rsidRDefault="00366FD2" w:rsidP="00366FD2">
      <w:pPr>
        <w:rPr>
          <w:sz w:val="24"/>
          <w:szCs w:val="24"/>
        </w:rPr>
      </w:pPr>
      <w:r w:rsidRPr="006F4483">
        <w:rPr>
          <w:sz w:val="24"/>
          <w:szCs w:val="24"/>
        </w:rPr>
        <w:t>K Gibson</w:t>
      </w:r>
    </w:p>
    <w:p w:rsidR="00366FD2" w:rsidRPr="006C3250" w:rsidRDefault="00366FD2" w:rsidP="00366FD2">
      <w:pPr>
        <w:rPr>
          <w:sz w:val="24"/>
          <w:szCs w:val="24"/>
        </w:rPr>
      </w:pPr>
      <w:r>
        <w:rPr>
          <w:sz w:val="24"/>
          <w:szCs w:val="24"/>
        </w:rPr>
        <w:t xml:space="preserve">L </w:t>
      </w:r>
      <w:proofErr w:type="spellStart"/>
      <w:r>
        <w:rPr>
          <w:sz w:val="24"/>
          <w:szCs w:val="24"/>
        </w:rPr>
        <w:t>Kupsch</w:t>
      </w:r>
      <w:proofErr w:type="spellEnd"/>
      <w:r>
        <w:rPr>
          <w:sz w:val="24"/>
          <w:szCs w:val="24"/>
        </w:rPr>
        <w:t xml:space="preserve"> PTG</w:t>
      </w:r>
    </w:p>
    <w:p w:rsidR="00366FD2" w:rsidRDefault="00366FD2" w:rsidP="00366FD2">
      <w:pPr>
        <w:rPr>
          <w:sz w:val="24"/>
          <w:szCs w:val="24"/>
        </w:rPr>
      </w:pPr>
      <w:r>
        <w:rPr>
          <w:sz w:val="24"/>
          <w:szCs w:val="24"/>
        </w:rPr>
        <w:t xml:space="preserve">S Miller </w:t>
      </w:r>
      <w:r w:rsidR="007C24D4">
        <w:rPr>
          <w:sz w:val="24"/>
          <w:szCs w:val="24"/>
        </w:rPr>
        <w:t>(0.8)</w:t>
      </w:r>
    </w:p>
    <w:p w:rsidR="00366FD2" w:rsidRPr="006769B4" w:rsidRDefault="00366FD2" w:rsidP="00366FD2">
      <w:pPr>
        <w:rPr>
          <w:sz w:val="24"/>
          <w:szCs w:val="24"/>
        </w:rPr>
      </w:pPr>
    </w:p>
    <w:p w:rsidR="00366FD2" w:rsidRPr="006F4483" w:rsidRDefault="00366FD2" w:rsidP="00366FD2">
      <w:pPr>
        <w:rPr>
          <w:b/>
          <w:sz w:val="24"/>
          <w:szCs w:val="24"/>
          <w:u w:val="single"/>
        </w:rPr>
      </w:pPr>
      <w:r w:rsidRPr="006F4483">
        <w:rPr>
          <w:b/>
          <w:sz w:val="24"/>
          <w:szCs w:val="24"/>
          <w:u w:val="single"/>
        </w:rPr>
        <w:t>MATHEMATICS</w:t>
      </w:r>
    </w:p>
    <w:p w:rsidR="00366FD2" w:rsidRDefault="00366FD2" w:rsidP="00366FD2">
      <w:pPr>
        <w:rPr>
          <w:sz w:val="24"/>
          <w:szCs w:val="24"/>
        </w:rPr>
      </w:pPr>
      <w:r>
        <w:rPr>
          <w:sz w:val="24"/>
          <w:szCs w:val="24"/>
        </w:rPr>
        <w:t>M Dyer PT</w:t>
      </w:r>
    </w:p>
    <w:p w:rsidR="00366FD2" w:rsidRPr="006F4483" w:rsidRDefault="00366FD2" w:rsidP="00366FD2">
      <w:pPr>
        <w:rPr>
          <w:sz w:val="24"/>
          <w:szCs w:val="24"/>
        </w:rPr>
      </w:pPr>
      <w:r>
        <w:rPr>
          <w:sz w:val="24"/>
          <w:szCs w:val="24"/>
        </w:rPr>
        <w:t>A Coyle</w:t>
      </w:r>
    </w:p>
    <w:p w:rsidR="00366FD2" w:rsidRDefault="00366FD2" w:rsidP="00366FD2">
      <w:pPr>
        <w:rPr>
          <w:sz w:val="24"/>
          <w:szCs w:val="24"/>
        </w:rPr>
      </w:pPr>
      <w:r>
        <w:rPr>
          <w:sz w:val="24"/>
          <w:szCs w:val="24"/>
        </w:rPr>
        <w:t xml:space="preserve">C Watt </w:t>
      </w:r>
    </w:p>
    <w:p w:rsidR="00366FD2" w:rsidRPr="006F4483" w:rsidRDefault="00366FD2" w:rsidP="00366FD2">
      <w:pPr>
        <w:rPr>
          <w:sz w:val="24"/>
          <w:szCs w:val="24"/>
        </w:rPr>
      </w:pPr>
      <w:r>
        <w:rPr>
          <w:sz w:val="24"/>
          <w:szCs w:val="24"/>
        </w:rPr>
        <w:t>M Parsons PTG</w:t>
      </w:r>
    </w:p>
    <w:p w:rsidR="00366FD2" w:rsidRPr="006769B4" w:rsidRDefault="00366FD2" w:rsidP="00366FD2">
      <w:pPr>
        <w:rPr>
          <w:sz w:val="24"/>
          <w:szCs w:val="24"/>
        </w:rPr>
      </w:pPr>
    </w:p>
    <w:p w:rsidR="00366FD2" w:rsidRDefault="00366FD2" w:rsidP="00366FD2">
      <w:pPr>
        <w:rPr>
          <w:b/>
          <w:sz w:val="24"/>
          <w:szCs w:val="24"/>
          <w:u w:val="single"/>
        </w:rPr>
      </w:pPr>
      <w:r>
        <w:rPr>
          <w:b/>
          <w:sz w:val="24"/>
          <w:szCs w:val="24"/>
          <w:u w:val="single"/>
        </w:rPr>
        <w:t>MODERN LANGUAGES</w:t>
      </w:r>
    </w:p>
    <w:p w:rsidR="00366FD2" w:rsidRDefault="00366FD2" w:rsidP="00366FD2">
      <w:pPr>
        <w:rPr>
          <w:b/>
          <w:sz w:val="24"/>
          <w:szCs w:val="24"/>
          <w:u w:val="single"/>
        </w:rPr>
      </w:pPr>
    </w:p>
    <w:p w:rsidR="00366FD2" w:rsidRPr="00D247CB" w:rsidRDefault="00366FD2" w:rsidP="00366FD2">
      <w:pPr>
        <w:rPr>
          <w:b/>
          <w:sz w:val="24"/>
          <w:szCs w:val="24"/>
          <w:u w:val="single"/>
        </w:rPr>
      </w:pPr>
      <w:proofErr w:type="gramStart"/>
      <w:r>
        <w:rPr>
          <w:b/>
          <w:sz w:val="24"/>
          <w:szCs w:val="24"/>
          <w:u w:val="single"/>
        </w:rPr>
        <w:t>RELIGIOUS  ED</w:t>
      </w:r>
      <w:proofErr w:type="gramEnd"/>
    </w:p>
    <w:p w:rsidR="00366FD2" w:rsidRDefault="00366FD2" w:rsidP="00366FD2">
      <w:pPr>
        <w:rPr>
          <w:sz w:val="24"/>
          <w:szCs w:val="24"/>
        </w:rPr>
      </w:pPr>
      <w:r>
        <w:rPr>
          <w:sz w:val="24"/>
          <w:szCs w:val="24"/>
        </w:rPr>
        <w:t xml:space="preserve">J </w:t>
      </w:r>
      <w:proofErr w:type="spellStart"/>
      <w:proofErr w:type="gramStart"/>
      <w:r>
        <w:rPr>
          <w:sz w:val="24"/>
          <w:szCs w:val="24"/>
        </w:rPr>
        <w:t>Girkins</w:t>
      </w:r>
      <w:proofErr w:type="spellEnd"/>
      <w:r>
        <w:rPr>
          <w:sz w:val="24"/>
          <w:szCs w:val="24"/>
        </w:rPr>
        <w:t xml:space="preserve">  PT</w:t>
      </w:r>
      <w:proofErr w:type="gramEnd"/>
    </w:p>
    <w:p w:rsidR="00366FD2" w:rsidRDefault="00366FD2" w:rsidP="00366FD2">
      <w:pPr>
        <w:rPr>
          <w:sz w:val="24"/>
          <w:szCs w:val="24"/>
        </w:rPr>
      </w:pPr>
      <w:r>
        <w:rPr>
          <w:sz w:val="24"/>
          <w:szCs w:val="24"/>
        </w:rPr>
        <w:t>S McCole</w:t>
      </w:r>
    </w:p>
    <w:p w:rsidR="00366FD2" w:rsidRPr="006C3250" w:rsidRDefault="00366FD2" w:rsidP="00366FD2">
      <w:pPr>
        <w:rPr>
          <w:sz w:val="24"/>
          <w:szCs w:val="24"/>
        </w:rPr>
      </w:pPr>
    </w:p>
    <w:p w:rsidR="00366FD2" w:rsidRPr="009B466B" w:rsidRDefault="00366FD2" w:rsidP="00366FD2">
      <w:pPr>
        <w:rPr>
          <w:b/>
          <w:sz w:val="24"/>
          <w:szCs w:val="24"/>
          <w:u w:val="single"/>
        </w:rPr>
      </w:pPr>
      <w:r>
        <w:rPr>
          <w:b/>
          <w:sz w:val="24"/>
          <w:szCs w:val="24"/>
          <w:u w:val="single"/>
        </w:rPr>
        <w:t>TECHNICAL</w:t>
      </w:r>
    </w:p>
    <w:p w:rsidR="00366FD2" w:rsidRPr="00304394" w:rsidRDefault="00366FD2" w:rsidP="00366FD2">
      <w:pPr>
        <w:rPr>
          <w:b/>
          <w:sz w:val="24"/>
          <w:szCs w:val="24"/>
          <w:u w:val="single"/>
        </w:rPr>
      </w:pPr>
      <w:r>
        <w:rPr>
          <w:b/>
          <w:sz w:val="24"/>
          <w:szCs w:val="24"/>
          <w:u w:val="single"/>
        </w:rPr>
        <w:t>EDUCATION</w:t>
      </w:r>
    </w:p>
    <w:p w:rsidR="00366FD2" w:rsidRPr="009B466B" w:rsidRDefault="00366FD2" w:rsidP="00366FD2">
      <w:pPr>
        <w:rPr>
          <w:sz w:val="24"/>
          <w:szCs w:val="24"/>
        </w:rPr>
      </w:pPr>
      <w:r>
        <w:rPr>
          <w:sz w:val="24"/>
          <w:szCs w:val="24"/>
        </w:rPr>
        <w:t>C Macqueen PT</w:t>
      </w:r>
    </w:p>
    <w:p w:rsidR="00366FD2" w:rsidRPr="009B466B" w:rsidRDefault="00366FD2" w:rsidP="00366FD2">
      <w:pPr>
        <w:rPr>
          <w:sz w:val="24"/>
          <w:szCs w:val="24"/>
        </w:rPr>
      </w:pPr>
      <w:r>
        <w:rPr>
          <w:sz w:val="24"/>
          <w:szCs w:val="24"/>
        </w:rPr>
        <w:t>P Murray PTG</w:t>
      </w:r>
    </w:p>
    <w:p w:rsidR="00366FD2" w:rsidRDefault="00366FD2" w:rsidP="00366FD2">
      <w:pPr>
        <w:rPr>
          <w:sz w:val="24"/>
          <w:szCs w:val="24"/>
        </w:rPr>
      </w:pPr>
      <w:r>
        <w:rPr>
          <w:sz w:val="24"/>
          <w:szCs w:val="24"/>
        </w:rPr>
        <w:t>J Cox (0.5)</w:t>
      </w:r>
    </w:p>
    <w:p w:rsidR="00366FD2" w:rsidRDefault="00366FD2" w:rsidP="00366FD2">
      <w:pPr>
        <w:rPr>
          <w:sz w:val="24"/>
          <w:szCs w:val="24"/>
        </w:rPr>
      </w:pPr>
    </w:p>
    <w:p w:rsidR="00366FD2" w:rsidRPr="0041004B" w:rsidRDefault="00366FD2" w:rsidP="00366FD2">
      <w:pPr>
        <w:rPr>
          <w:b/>
          <w:sz w:val="24"/>
          <w:szCs w:val="24"/>
          <w:u w:val="single"/>
        </w:rPr>
      </w:pPr>
      <w:r>
        <w:rPr>
          <w:b/>
          <w:sz w:val="24"/>
          <w:szCs w:val="24"/>
          <w:u w:val="single"/>
        </w:rPr>
        <w:t>PUPIL SUPPORT</w:t>
      </w:r>
    </w:p>
    <w:p w:rsidR="00366FD2" w:rsidRDefault="00366FD2" w:rsidP="00366FD2">
      <w:pPr>
        <w:rPr>
          <w:sz w:val="24"/>
          <w:szCs w:val="24"/>
        </w:rPr>
      </w:pPr>
      <w:r>
        <w:rPr>
          <w:sz w:val="24"/>
          <w:szCs w:val="24"/>
        </w:rPr>
        <w:t>H Stewart PT</w:t>
      </w:r>
    </w:p>
    <w:p w:rsidR="00366FD2" w:rsidRPr="006C3250" w:rsidRDefault="00366FD2" w:rsidP="00366FD2">
      <w:pPr>
        <w:rPr>
          <w:sz w:val="24"/>
          <w:szCs w:val="24"/>
        </w:rPr>
      </w:pPr>
      <w:r>
        <w:rPr>
          <w:sz w:val="24"/>
          <w:szCs w:val="24"/>
        </w:rPr>
        <w:t>F Carlin PT DYW</w:t>
      </w:r>
    </w:p>
    <w:p w:rsidR="00366FD2" w:rsidRPr="00B01758" w:rsidRDefault="00366FD2" w:rsidP="00366FD2">
      <w:pPr>
        <w:rPr>
          <w:sz w:val="24"/>
          <w:szCs w:val="24"/>
        </w:rPr>
      </w:pPr>
    </w:p>
    <w:p w:rsidR="00366FD2" w:rsidRPr="007243A3" w:rsidRDefault="00366FD2" w:rsidP="00366FD2">
      <w:pPr>
        <w:rPr>
          <w:b/>
          <w:sz w:val="24"/>
          <w:szCs w:val="24"/>
          <w:u w:val="single"/>
        </w:rPr>
        <w:sectPr w:rsidR="00366FD2" w:rsidRPr="007243A3" w:rsidSect="006C3250">
          <w:type w:val="continuous"/>
          <w:pgSz w:w="12240" w:h="15840"/>
          <w:pgMar w:top="1440" w:right="1134" w:bottom="1134" w:left="1440" w:header="720" w:footer="720" w:gutter="0"/>
          <w:cols w:num="3" w:space="720"/>
        </w:sectPr>
      </w:pPr>
    </w:p>
    <w:p w:rsidR="00366FD2" w:rsidRDefault="00366FD2" w:rsidP="00366FD2">
      <w:pPr>
        <w:pStyle w:val="Header"/>
        <w:tabs>
          <w:tab w:val="clear" w:pos="4320"/>
          <w:tab w:val="clear" w:pos="8640"/>
        </w:tabs>
        <w:jc w:val="both"/>
        <w:rPr>
          <w:noProof/>
          <w:sz w:val="24"/>
        </w:rPr>
      </w:pPr>
      <w:r>
        <w:rPr>
          <w:noProof/>
          <w:sz w:val="24"/>
        </w:rPr>
        <w:t>J Johnston</w:t>
      </w:r>
    </w:p>
    <w:p w:rsidR="00366FD2" w:rsidRDefault="00366FD2" w:rsidP="00366FD2">
      <w:pPr>
        <w:pStyle w:val="Header"/>
        <w:tabs>
          <w:tab w:val="clear" w:pos="4320"/>
          <w:tab w:val="clear" w:pos="8640"/>
        </w:tabs>
        <w:jc w:val="both"/>
        <w:rPr>
          <w:noProof/>
          <w:sz w:val="24"/>
        </w:rPr>
      </w:pPr>
      <w:r>
        <w:rPr>
          <w:noProof/>
          <w:sz w:val="24"/>
        </w:rPr>
        <w:t>M McCrory</w:t>
      </w:r>
    </w:p>
    <w:p w:rsidR="00366FD2" w:rsidRDefault="00366FD2" w:rsidP="00366FD2">
      <w:pPr>
        <w:pStyle w:val="Header"/>
        <w:tabs>
          <w:tab w:val="clear" w:pos="4320"/>
          <w:tab w:val="clear" w:pos="8640"/>
        </w:tabs>
        <w:jc w:val="both"/>
        <w:rPr>
          <w:noProof/>
          <w:sz w:val="24"/>
        </w:rPr>
      </w:pPr>
      <w:r>
        <w:rPr>
          <w:noProof/>
          <w:sz w:val="24"/>
        </w:rPr>
        <w:t>G Hamilton</w:t>
      </w:r>
    </w:p>
    <w:p w:rsidR="00366FD2" w:rsidRDefault="00366FD2" w:rsidP="00366FD2">
      <w:pPr>
        <w:pStyle w:val="Header"/>
        <w:tabs>
          <w:tab w:val="clear" w:pos="4320"/>
          <w:tab w:val="clear" w:pos="8640"/>
        </w:tabs>
        <w:jc w:val="both"/>
        <w:rPr>
          <w:noProof/>
          <w:sz w:val="24"/>
        </w:rPr>
      </w:pPr>
      <w:r>
        <w:rPr>
          <w:noProof/>
          <w:sz w:val="24"/>
        </w:rPr>
        <w:t xml:space="preserve">D Brewster </w:t>
      </w:r>
    </w:p>
    <w:p w:rsidR="00366FD2" w:rsidRDefault="00366FD2" w:rsidP="00366FD2">
      <w:pPr>
        <w:pStyle w:val="Header"/>
        <w:tabs>
          <w:tab w:val="clear" w:pos="4320"/>
          <w:tab w:val="clear" w:pos="8640"/>
        </w:tabs>
        <w:jc w:val="both"/>
        <w:rPr>
          <w:noProof/>
          <w:sz w:val="24"/>
        </w:rPr>
      </w:pPr>
      <w:r>
        <w:rPr>
          <w:noProof/>
          <w:sz w:val="24"/>
        </w:rPr>
        <w:t>M Delussey</w:t>
      </w:r>
    </w:p>
    <w:p w:rsidR="00A3230C" w:rsidRDefault="00A3230C" w:rsidP="00A3230C">
      <w:pPr>
        <w:rPr>
          <w:sz w:val="24"/>
          <w:szCs w:val="24"/>
        </w:rPr>
      </w:pPr>
      <w:r>
        <w:rPr>
          <w:sz w:val="24"/>
          <w:szCs w:val="24"/>
        </w:rPr>
        <w:t>C McKinney DHT</w:t>
      </w:r>
    </w:p>
    <w:p w:rsidR="00366FD2" w:rsidRPr="00734CB6" w:rsidRDefault="00366FD2" w:rsidP="00366FD2">
      <w:pPr>
        <w:pStyle w:val="Header"/>
        <w:tabs>
          <w:tab w:val="clear" w:pos="4320"/>
          <w:tab w:val="clear" w:pos="8640"/>
        </w:tabs>
        <w:jc w:val="both"/>
        <w:rPr>
          <w:noProof/>
          <w:sz w:val="24"/>
        </w:rPr>
      </w:pPr>
    </w:p>
    <w:p w:rsidR="00366FD2" w:rsidRPr="006F4483" w:rsidRDefault="00366FD2" w:rsidP="00366FD2">
      <w:pPr>
        <w:pStyle w:val="Header"/>
        <w:tabs>
          <w:tab w:val="clear" w:pos="4320"/>
          <w:tab w:val="clear" w:pos="8640"/>
        </w:tabs>
        <w:jc w:val="both"/>
        <w:rPr>
          <w:noProof/>
          <w:sz w:val="24"/>
        </w:rPr>
      </w:pPr>
      <w:r>
        <w:rPr>
          <w:noProof/>
          <w:sz w:val="24"/>
        </w:rPr>
        <w:t>D Cummings PT</w:t>
      </w:r>
    </w:p>
    <w:p w:rsidR="00366FD2" w:rsidRDefault="00366FD2" w:rsidP="00366FD2">
      <w:pPr>
        <w:pStyle w:val="Header"/>
        <w:tabs>
          <w:tab w:val="clear" w:pos="4320"/>
          <w:tab w:val="clear" w:pos="8640"/>
        </w:tabs>
        <w:jc w:val="both"/>
        <w:rPr>
          <w:noProof/>
          <w:sz w:val="24"/>
        </w:rPr>
      </w:pPr>
      <w:r>
        <w:rPr>
          <w:noProof/>
          <w:sz w:val="24"/>
        </w:rPr>
        <w:t>N Sandford</w:t>
      </w:r>
    </w:p>
    <w:p w:rsidR="00366FD2" w:rsidRDefault="00366FD2" w:rsidP="00366FD2">
      <w:pPr>
        <w:pStyle w:val="Header"/>
        <w:tabs>
          <w:tab w:val="clear" w:pos="4320"/>
          <w:tab w:val="clear" w:pos="8640"/>
        </w:tabs>
        <w:jc w:val="both"/>
        <w:rPr>
          <w:b/>
          <w:noProof/>
          <w:sz w:val="24"/>
          <w:u w:val="single"/>
        </w:rPr>
      </w:pPr>
    </w:p>
    <w:p w:rsidR="00366FD2" w:rsidRPr="009B466B" w:rsidRDefault="00366FD2" w:rsidP="00366FD2">
      <w:pPr>
        <w:pStyle w:val="Header"/>
        <w:tabs>
          <w:tab w:val="clear" w:pos="4320"/>
          <w:tab w:val="clear" w:pos="8640"/>
        </w:tabs>
        <w:jc w:val="both"/>
        <w:rPr>
          <w:b/>
          <w:noProof/>
          <w:sz w:val="24"/>
          <w:u w:val="single"/>
        </w:rPr>
      </w:pPr>
      <w:r>
        <w:rPr>
          <w:b/>
          <w:noProof/>
          <w:sz w:val="24"/>
          <w:u w:val="single"/>
        </w:rPr>
        <w:t>MODERN  STUDIES</w:t>
      </w:r>
    </w:p>
    <w:p w:rsidR="00366FD2" w:rsidRDefault="00366FD2" w:rsidP="00214100">
      <w:pPr>
        <w:pStyle w:val="Header"/>
        <w:tabs>
          <w:tab w:val="clear" w:pos="4320"/>
          <w:tab w:val="clear" w:pos="8640"/>
        </w:tabs>
        <w:jc w:val="both"/>
        <w:rPr>
          <w:noProof/>
          <w:sz w:val="24"/>
        </w:rPr>
      </w:pPr>
      <w:r>
        <w:rPr>
          <w:noProof/>
          <w:sz w:val="24"/>
        </w:rPr>
        <w:t>I MacGillivray PT</w:t>
      </w:r>
    </w:p>
    <w:p w:rsidR="009B06BA" w:rsidRDefault="009B06BA" w:rsidP="00214100">
      <w:pPr>
        <w:pStyle w:val="Header"/>
        <w:tabs>
          <w:tab w:val="clear" w:pos="4320"/>
          <w:tab w:val="clear" w:pos="8640"/>
        </w:tabs>
        <w:jc w:val="both"/>
        <w:rPr>
          <w:noProof/>
          <w:sz w:val="24"/>
        </w:rPr>
      </w:pPr>
    </w:p>
    <w:p w:rsidR="00366FD2" w:rsidRDefault="00366FD2" w:rsidP="00214100">
      <w:pPr>
        <w:pStyle w:val="Header"/>
        <w:tabs>
          <w:tab w:val="clear" w:pos="4320"/>
          <w:tab w:val="clear" w:pos="8640"/>
        </w:tabs>
        <w:jc w:val="both"/>
        <w:rPr>
          <w:noProof/>
          <w:sz w:val="24"/>
        </w:rPr>
      </w:pPr>
      <w:r>
        <w:rPr>
          <w:noProof/>
          <w:sz w:val="24"/>
        </w:rPr>
        <w:t>A Curley PTG</w:t>
      </w:r>
    </w:p>
    <w:p w:rsidR="00366FD2" w:rsidRDefault="00366FD2" w:rsidP="00366FD2">
      <w:pPr>
        <w:pStyle w:val="Header"/>
        <w:tabs>
          <w:tab w:val="clear" w:pos="4320"/>
          <w:tab w:val="clear" w:pos="8640"/>
        </w:tabs>
        <w:jc w:val="both"/>
        <w:rPr>
          <w:noProof/>
          <w:sz w:val="24"/>
        </w:rPr>
      </w:pPr>
      <w:r>
        <w:rPr>
          <w:noProof/>
          <w:sz w:val="24"/>
        </w:rPr>
        <w:t xml:space="preserve"> </w:t>
      </w:r>
    </w:p>
    <w:p w:rsidR="00366FD2" w:rsidRDefault="00366FD2" w:rsidP="00366FD2">
      <w:pPr>
        <w:pStyle w:val="Header"/>
        <w:tabs>
          <w:tab w:val="clear" w:pos="4320"/>
          <w:tab w:val="clear" w:pos="8640"/>
        </w:tabs>
        <w:jc w:val="both"/>
        <w:rPr>
          <w:noProof/>
          <w:sz w:val="24"/>
        </w:rPr>
      </w:pPr>
    </w:p>
    <w:p w:rsidR="009B06BA" w:rsidRDefault="009B06BA" w:rsidP="00366FD2">
      <w:pPr>
        <w:pStyle w:val="Header"/>
        <w:tabs>
          <w:tab w:val="clear" w:pos="4320"/>
          <w:tab w:val="clear" w:pos="8640"/>
        </w:tabs>
        <w:jc w:val="both"/>
        <w:rPr>
          <w:noProof/>
          <w:sz w:val="24"/>
        </w:rPr>
      </w:pPr>
    </w:p>
    <w:p w:rsidR="00366FD2" w:rsidRDefault="00366FD2" w:rsidP="00366FD2">
      <w:pPr>
        <w:pStyle w:val="Header"/>
        <w:tabs>
          <w:tab w:val="clear" w:pos="4320"/>
          <w:tab w:val="clear" w:pos="8640"/>
        </w:tabs>
        <w:jc w:val="both"/>
        <w:rPr>
          <w:noProof/>
          <w:sz w:val="24"/>
        </w:rPr>
      </w:pPr>
    </w:p>
    <w:p w:rsidR="00366FD2" w:rsidRPr="00B01758" w:rsidRDefault="00366FD2" w:rsidP="00366FD2">
      <w:pPr>
        <w:pStyle w:val="Header"/>
        <w:tabs>
          <w:tab w:val="clear" w:pos="4320"/>
          <w:tab w:val="clear" w:pos="8640"/>
        </w:tabs>
        <w:jc w:val="both"/>
        <w:rPr>
          <w:b/>
          <w:noProof/>
          <w:sz w:val="24"/>
          <w:u w:val="single"/>
        </w:rPr>
      </w:pPr>
      <w:r w:rsidRPr="00B01758">
        <w:rPr>
          <w:b/>
          <w:noProof/>
          <w:sz w:val="24"/>
          <w:u w:val="single"/>
        </w:rPr>
        <w:t>NOTE</w:t>
      </w:r>
    </w:p>
    <w:p w:rsidR="00366FD2" w:rsidRDefault="00366FD2" w:rsidP="00366FD2">
      <w:pPr>
        <w:pStyle w:val="Header"/>
        <w:tabs>
          <w:tab w:val="clear" w:pos="4320"/>
          <w:tab w:val="clear" w:pos="8640"/>
        </w:tabs>
        <w:jc w:val="both"/>
        <w:rPr>
          <w:noProof/>
          <w:sz w:val="24"/>
        </w:rPr>
        <w:sectPr w:rsidR="00366FD2" w:rsidSect="006C3250">
          <w:type w:val="continuous"/>
          <w:pgSz w:w="12240" w:h="15840"/>
          <w:pgMar w:top="1440" w:right="1134" w:bottom="1134" w:left="1440" w:header="720" w:footer="720" w:gutter="0"/>
          <w:cols w:num="3" w:space="720"/>
        </w:sectPr>
      </w:pPr>
    </w:p>
    <w:p w:rsidR="00366FD2" w:rsidRDefault="00366FD2" w:rsidP="00366FD2">
      <w:pPr>
        <w:pStyle w:val="Header"/>
        <w:tabs>
          <w:tab w:val="clear" w:pos="4320"/>
          <w:tab w:val="clear" w:pos="8640"/>
        </w:tabs>
        <w:jc w:val="both"/>
        <w:rPr>
          <w:noProof/>
          <w:sz w:val="24"/>
        </w:rPr>
      </w:pPr>
    </w:p>
    <w:p w:rsidR="00366FD2" w:rsidRDefault="00366FD2" w:rsidP="00366FD2">
      <w:pPr>
        <w:pStyle w:val="Header"/>
        <w:tabs>
          <w:tab w:val="clear" w:pos="4320"/>
          <w:tab w:val="clear" w:pos="8640"/>
        </w:tabs>
        <w:jc w:val="both"/>
        <w:rPr>
          <w:b/>
          <w:noProof/>
          <w:sz w:val="24"/>
          <w:u w:val="single"/>
        </w:rPr>
      </w:pPr>
      <w:r>
        <w:rPr>
          <w:b/>
          <w:noProof/>
          <w:sz w:val="24"/>
          <w:u w:val="single"/>
        </w:rPr>
        <w:t>GEOGRAPHY</w:t>
      </w:r>
    </w:p>
    <w:p w:rsidR="00366FD2" w:rsidRPr="00734CB6" w:rsidRDefault="00366FD2" w:rsidP="00366FD2">
      <w:pPr>
        <w:pStyle w:val="Header"/>
        <w:tabs>
          <w:tab w:val="clear" w:pos="4320"/>
          <w:tab w:val="clear" w:pos="8640"/>
        </w:tabs>
        <w:jc w:val="both"/>
        <w:rPr>
          <w:noProof/>
          <w:sz w:val="24"/>
        </w:rPr>
      </w:pPr>
      <w:r>
        <w:rPr>
          <w:noProof/>
          <w:sz w:val="24"/>
        </w:rPr>
        <w:t>Vacancy</w:t>
      </w:r>
    </w:p>
    <w:p w:rsidR="00366FD2" w:rsidRPr="007E0F8B" w:rsidRDefault="00366FD2" w:rsidP="00366FD2">
      <w:pPr>
        <w:pStyle w:val="Header"/>
        <w:tabs>
          <w:tab w:val="clear" w:pos="4320"/>
          <w:tab w:val="clear" w:pos="8640"/>
        </w:tabs>
        <w:jc w:val="both"/>
        <w:rPr>
          <w:b/>
          <w:noProof/>
          <w:sz w:val="24"/>
          <w:u w:val="single"/>
        </w:rPr>
      </w:pPr>
    </w:p>
    <w:p w:rsidR="00366FD2" w:rsidRPr="006F4483" w:rsidRDefault="00366FD2" w:rsidP="00366FD2">
      <w:pPr>
        <w:pStyle w:val="Header"/>
        <w:tabs>
          <w:tab w:val="clear" w:pos="4320"/>
          <w:tab w:val="clear" w:pos="8640"/>
        </w:tabs>
        <w:jc w:val="both"/>
        <w:rPr>
          <w:b/>
          <w:noProof/>
          <w:sz w:val="24"/>
          <w:u w:val="single"/>
        </w:rPr>
      </w:pPr>
      <w:r>
        <w:rPr>
          <w:b/>
          <w:noProof/>
          <w:sz w:val="24"/>
          <w:u w:val="single"/>
        </w:rPr>
        <w:t>HISTORY</w:t>
      </w:r>
    </w:p>
    <w:p w:rsidR="00366FD2" w:rsidRDefault="00366FD2" w:rsidP="00366FD2">
      <w:pPr>
        <w:pStyle w:val="Header"/>
        <w:tabs>
          <w:tab w:val="clear" w:pos="4320"/>
          <w:tab w:val="clear" w:pos="8640"/>
        </w:tabs>
        <w:jc w:val="both"/>
        <w:rPr>
          <w:noProof/>
          <w:sz w:val="24"/>
        </w:rPr>
      </w:pPr>
      <w:r>
        <w:rPr>
          <w:noProof/>
          <w:sz w:val="24"/>
        </w:rPr>
        <w:t>S McKenna FH</w:t>
      </w:r>
    </w:p>
    <w:p w:rsidR="00366FD2" w:rsidRPr="006F4483" w:rsidRDefault="00366FD2" w:rsidP="00366FD2">
      <w:pPr>
        <w:pStyle w:val="Header"/>
        <w:tabs>
          <w:tab w:val="clear" w:pos="4320"/>
          <w:tab w:val="clear" w:pos="8640"/>
        </w:tabs>
        <w:jc w:val="both"/>
        <w:rPr>
          <w:noProof/>
          <w:sz w:val="24"/>
        </w:rPr>
      </w:pPr>
      <w:r w:rsidRPr="006F4483">
        <w:rPr>
          <w:noProof/>
          <w:sz w:val="24"/>
        </w:rPr>
        <w:t>S Graham</w:t>
      </w:r>
    </w:p>
    <w:p w:rsidR="00366FD2" w:rsidRPr="007E0F8B" w:rsidRDefault="00366FD2" w:rsidP="00366FD2">
      <w:pPr>
        <w:pStyle w:val="Header"/>
        <w:tabs>
          <w:tab w:val="clear" w:pos="4320"/>
          <w:tab w:val="clear" w:pos="8640"/>
        </w:tabs>
        <w:jc w:val="both"/>
        <w:rPr>
          <w:b/>
          <w:noProof/>
          <w:sz w:val="24"/>
          <w:u w:val="single"/>
        </w:rPr>
      </w:pPr>
    </w:p>
    <w:p w:rsidR="00366FD2" w:rsidRPr="006F4483" w:rsidRDefault="00366FD2" w:rsidP="00366FD2">
      <w:pPr>
        <w:pStyle w:val="Header"/>
        <w:tabs>
          <w:tab w:val="clear" w:pos="4320"/>
          <w:tab w:val="clear" w:pos="8640"/>
        </w:tabs>
        <w:jc w:val="both"/>
        <w:rPr>
          <w:b/>
          <w:noProof/>
          <w:sz w:val="24"/>
          <w:u w:val="single"/>
        </w:rPr>
      </w:pPr>
      <w:r w:rsidRPr="006F4483">
        <w:rPr>
          <w:b/>
          <w:noProof/>
          <w:sz w:val="24"/>
          <w:u w:val="single"/>
        </w:rPr>
        <w:t>HOME  ECONOMICS</w:t>
      </w:r>
    </w:p>
    <w:p w:rsidR="00366FD2" w:rsidRPr="006F4483" w:rsidRDefault="00366FD2" w:rsidP="00366FD2">
      <w:pPr>
        <w:pStyle w:val="Header"/>
        <w:tabs>
          <w:tab w:val="clear" w:pos="4320"/>
          <w:tab w:val="clear" w:pos="8640"/>
        </w:tabs>
        <w:jc w:val="both"/>
        <w:rPr>
          <w:noProof/>
          <w:sz w:val="24"/>
        </w:rPr>
      </w:pPr>
      <w:r>
        <w:rPr>
          <w:noProof/>
          <w:sz w:val="24"/>
        </w:rPr>
        <w:t xml:space="preserve">K Taylor PT </w:t>
      </w:r>
    </w:p>
    <w:p w:rsidR="00366FD2" w:rsidRPr="00734CB6" w:rsidRDefault="00366FD2" w:rsidP="00366FD2">
      <w:pPr>
        <w:pStyle w:val="Header"/>
        <w:tabs>
          <w:tab w:val="clear" w:pos="4320"/>
          <w:tab w:val="clear" w:pos="8640"/>
        </w:tabs>
        <w:jc w:val="both"/>
        <w:rPr>
          <w:noProof/>
          <w:sz w:val="24"/>
        </w:rPr>
      </w:pPr>
      <w:r>
        <w:rPr>
          <w:noProof/>
          <w:sz w:val="24"/>
        </w:rPr>
        <w:t>L Rice</w:t>
      </w:r>
    </w:p>
    <w:p w:rsidR="00366FD2" w:rsidRPr="006769B4" w:rsidRDefault="00366FD2" w:rsidP="00366FD2">
      <w:pPr>
        <w:pStyle w:val="Header"/>
        <w:tabs>
          <w:tab w:val="clear" w:pos="4320"/>
          <w:tab w:val="clear" w:pos="8640"/>
        </w:tabs>
        <w:jc w:val="both"/>
        <w:rPr>
          <w:noProof/>
          <w:sz w:val="24"/>
        </w:rPr>
      </w:pPr>
    </w:p>
    <w:p w:rsidR="00366FD2" w:rsidRPr="006769B4" w:rsidRDefault="00366FD2" w:rsidP="00366FD2">
      <w:pPr>
        <w:pStyle w:val="Header"/>
        <w:tabs>
          <w:tab w:val="clear" w:pos="4320"/>
          <w:tab w:val="clear" w:pos="8640"/>
        </w:tabs>
        <w:jc w:val="both"/>
        <w:rPr>
          <w:noProof/>
          <w:sz w:val="24"/>
        </w:rPr>
      </w:pPr>
    </w:p>
    <w:p w:rsidR="00366FD2" w:rsidRDefault="00366FD2" w:rsidP="00366FD2">
      <w:pPr>
        <w:pStyle w:val="Header"/>
        <w:tabs>
          <w:tab w:val="clear" w:pos="4320"/>
          <w:tab w:val="clear" w:pos="8640"/>
        </w:tabs>
        <w:jc w:val="both"/>
        <w:rPr>
          <w:b/>
          <w:noProof/>
          <w:sz w:val="24"/>
          <w:u w:val="single"/>
        </w:rPr>
      </w:pPr>
    </w:p>
    <w:p w:rsidR="009B06BA" w:rsidRDefault="009B06BA" w:rsidP="00366FD2">
      <w:pPr>
        <w:pStyle w:val="Header"/>
        <w:tabs>
          <w:tab w:val="clear" w:pos="4320"/>
          <w:tab w:val="clear" w:pos="8640"/>
        </w:tabs>
        <w:jc w:val="both"/>
        <w:rPr>
          <w:b/>
          <w:noProof/>
          <w:sz w:val="24"/>
          <w:u w:val="single"/>
        </w:rPr>
      </w:pPr>
    </w:p>
    <w:p w:rsidR="00366FD2" w:rsidRPr="009B466B" w:rsidRDefault="00366FD2" w:rsidP="00366FD2">
      <w:pPr>
        <w:pStyle w:val="Header"/>
        <w:tabs>
          <w:tab w:val="clear" w:pos="4320"/>
          <w:tab w:val="clear" w:pos="8640"/>
        </w:tabs>
        <w:jc w:val="both"/>
        <w:rPr>
          <w:b/>
          <w:noProof/>
          <w:sz w:val="24"/>
          <w:u w:val="single"/>
        </w:rPr>
      </w:pPr>
      <w:r w:rsidRPr="009B466B">
        <w:rPr>
          <w:b/>
          <w:noProof/>
          <w:sz w:val="24"/>
          <w:u w:val="single"/>
        </w:rPr>
        <w:t>PHYSICAL</w:t>
      </w:r>
    </w:p>
    <w:p w:rsidR="00366FD2" w:rsidRPr="006769B4" w:rsidRDefault="00366FD2" w:rsidP="00366FD2">
      <w:pPr>
        <w:pStyle w:val="Header"/>
        <w:tabs>
          <w:tab w:val="clear" w:pos="4320"/>
          <w:tab w:val="clear" w:pos="8640"/>
        </w:tabs>
        <w:jc w:val="both"/>
        <w:rPr>
          <w:b/>
          <w:noProof/>
          <w:sz w:val="24"/>
          <w:u w:val="single"/>
        </w:rPr>
      </w:pPr>
      <w:r>
        <w:rPr>
          <w:b/>
          <w:noProof/>
          <w:sz w:val="24"/>
          <w:u w:val="single"/>
        </w:rPr>
        <w:t>EDUCATION</w:t>
      </w:r>
    </w:p>
    <w:p w:rsidR="00366FD2" w:rsidRPr="00DB53F8" w:rsidRDefault="00366FD2" w:rsidP="00366FD2">
      <w:pPr>
        <w:pStyle w:val="Header"/>
        <w:tabs>
          <w:tab w:val="clear" w:pos="4320"/>
          <w:tab w:val="clear" w:pos="8640"/>
        </w:tabs>
        <w:jc w:val="both"/>
        <w:rPr>
          <w:noProof/>
          <w:sz w:val="24"/>
        </w:rPr>
      </w:pPr>
      <w:r>
        <w:rPr>
          <w:noProof/>
          <w:sz w:val="24"/>
        </w:rPr>
        <w:t>K McGinnity PT 0.8</w:t>
      </w:r>
    </w:p>
    <w:p w:rsidR="00366FD2" w:rsidRPr="006769B4" w:rsidRDefault="00366FD2" w:rsidP="00366FD2">
      <w:pPr>
        <w:pStyle w:val="Header"/>
        <w:tabs>
          <w:tab w:val="clear" w:pos="4320"/>
          <w:tab w:val="clear" w:pos="8640"/>
        </w:tabs>
        <w:jc w:val="both"/>
        <w:rPr>
          <w:noProof/>
          <w:sz w:val="24"/>
        </w:rPr>
      </w:pPr>
      <w:r>
        <w:rPr>
          <w:noProof/>
          <w:sz w:val="24"/>
        </w:rPr>
        <w:t>I Forster PT 0.2</w:t>
      </w:r>
    </w:p>
    <w:p w:rsidR="00366FD2" w:rsidRDefault="00366FD2" w:rsidP="00366FD2">
      <w:pPr>
        <w:pStyle w:val="Header"/>
        <w:tabs>
          <w:tab w:val="clear" w:pos="4320"/>
          <w:tab w:val="clear" w:pos="8640"/>
        </w:tabs>
        <w:jc w:val="both"/>
        <w:rPr>
          <w:noProof/>
          <w:sz w:val="24"/>
        </w:rPr>
      </w:pPr>
      <w:r>
        <w:rPr>
          <w:noProof/>
          <w:sz w:val="24"/>
        </w:rPr>
        <w:t>M Magee</w:t>
      </w:r>
    </w:p>
    <w:p w:rsidR="00366FD2" w:rsidRDefault="00366FD2" w:rsidP="00366FD2">
      <w:pPr>
        <w:pStyle w:val="Header"/>
        <w:tabs>
          <w:tab w:val="clear" w:pos="4320"/>
          <w:tab w:val="clear" w:pos="8640"/>
        </w:tabs>
        <w:jc w:val="both"/>
        <w:rPr>
          <w:noProof/>
          <w:sz w:val="24"/>
        </w:rPr>
      </w:pPr>
      <w:r>
        <w:rPr>
          <w:noProof/>
          <w:sz w:val="24"/>
        </w:rPr>
        <w:t xml:space="preserve">H Cook </w:t>
      </w:r>
    </w:p>
    <w:p w:rsidR="00366FD2" w:rsidRPr="006769B4" w:rsidRDefault="00366FD2" w:rsidP="00366FD2">
      <w:pPr>
        <w:pStyle w:val="Header"/>
        <w:tabs>
          <w:tab w:val="clear" w:pos="4320"/>
          <w:tab w:val="clear" w:pos="8640"/>
        </w:tabs>
        <w:jc w:val="both"/>
        <w:rPr>
          <w:noProof/>
          <w:sz w:val="24"/>
        </w:rPr>
      </w:pPr>
      <w:r>
        <w:rPr>
          <w:noProof/>
          <w:sz w:val="24"/>
        </w:rPr>
        <w:t>R Carroll DHT</w:t>
      </w:r>
    </w:p>
    <w:p w:rsidR="00366FD2" w:rsidRPr="00DB53F8" w:rsidRDefault="00366FD2" w:rsidP="00366FD2">
      <w:pPr>
        <w:pStyle w:val="Header"/>
        <w:tabs>
          <w:tab w:val="clear" w:pos="4320"/>
          <w:tab w:val="clear" w:pos="8640"/>
        </w:tabs>
        <w:jc w:val="both"/>
        <w:rPr>
          <w:b/>
          <w:noProof/>
          <w:sz w:val="24"/>
          <w:u w:val="single"/>
        </w:rPr>
      </w:pPr>
    </w:p>
    <w:p w:rsidR="00366FD2" w:rsidRPr="006769B4" w:rsidRDefault="00366FD2" w:rsidP="00366FD2">
      <w:pPr>
        <w:pStyle w:val="Header"/>
        <w:tabs>
          <w:tab w:val="clear" w:pos="4320"/>
          <w:tab w:val="clear" w:pos="8640"/>
        </w:tabs>
        <w:jc w:val="both"/>
        <w:rPr>
          <w:b/>
          <w:noProof/>
          <w:sz w:val="24"/>
          <w:u w:val="single"/>
        </w:rPr>
      </w:pPr>
      <w:r>
        <w:rPr>
          <w:b/>
          <w:noProof/>
          <w:sz w:val="24"/>
          <w:u w:val="single"/>
        </w:rPr>
        <w:t>PHYSICS</w:t>
      </w:r>
    </w:p>
    <w:p w:rsidR="00366FD2" w:rsidRPr="009B466B" w:rsidRDefault="00366FD2" w:rsidP="00366FD2">
      <w:pPr>
        <w:pStyle w:val="Header"/>
        <w:tabs>
          <w:tab w:val="clear" w:pos="4320"/>
          <w:tab w:val="clear" w:pos="8640"/>
        </w:tabs>
        <w:jc w:val="both"/>
        <w:rPr>
          <w:noProof/>
          <w:sz w:val="24"/>
        </w:rPr>
      </w:pPr>
      <w:r>
        <w:rPr>
          <w:noProof/>
          <w:sz w:val="24"/>
        </w:rPr>
        <w:t xml:space="preserve">S Stevens </w:t>
      </w:r>
      <w:r w:rsidRPr="009B466B">
        <w:rPr>
          <w:noProof/>
          <w:sz w:val="24"/>
        </w:rPr>
        <w:t>Faculty PT</w:t>
      </w:r>
    </w:p>
    <w:p w:rsidR="00366FD2" w:rsidRPr="006769B4" w:rsidRDefault="00366FD2" w:rsidP="00366FD2">
      <w:pPr>
        <w:pStyle w:val="Header"/>
        <w:tabs>
          <w:tab w:val="clear" w:pos="4320"/>
          <w:tab w:val="clear" w:pos="8640"/>
        </w:tabs>
        <w:jc w:val="both"/>
        <w:rPr>
          <w:noProof/>
          <w:sz w:val="24"/>
        </w:rPr>
      </w:pPr>
      <w:r>
        <w:rPr>
          <w:noProof/>
          <w:sz w:val="24"/>
        </w:rPr>
        <w:t>Physics and Biology</w:t>
      </w:r>
    </w:p>
    <w:p w:rsidR="00366FD2" w:rsidRDefault="00366FD2" w:rsidP="00366FD2">
      <w:pPr>
        <w:pStyle w:val="Header"/>
        <w:tabs>
          <w:tab w:val="clear" w:pos="4320"/>
          <w:tab w:val="clear" w:pos="8640"/>
        </w:tabs>
        <w:jc w:val="both"/>
        <w:rPr>
          <w:noProof/>
          <w:sz w:val="24"/>
        </w:rPr>
      </w:pPr>
      <w:r>
        <w:rPr>
          <w:noProof/>
          <w:sz w:val="24"/>
        </w:rPr>
        <w:t>S McAlister</w:t>
      </w:r>
    </w:p>
    <w:p w:rsidR="00366FD2" w:rsidRDefault="00366FD2" w:rsidP="00366FD2">
      <w:pPr>
        <w:pStyle w:val="Header"/>
        <w:tabs>
          <w:tab w:val="clear" w:pos="4320"/>
          <w:tab w:val="clear" w:pos="8640"/>
        </w:tabs>
        <w:jc w:val="both"/>
        <w:rPr>
          <w:noProof/>
          <w:sz w:val="24"/>
        </w:rPr>
      </w:pPr>
    </w:p>
    <w:p w:rsidR="00366FD2" w:rsidRPr="006C3250" w:rsidRDefault="007C24D4" w:rsidP="00366FD2">
      <w:pPr>
        <w:pStyle w:val="Header"/>
        <w:tabs>
          <w:tab w:val="clear" w:pos="4320"/>
          <w:tab w:val="clear" w:pos="8640"/>
          <w:tab w:val="left" w:pos="851"/>
        </w:tabs>
        <w:jc w:val="both"/>
        <w:rPr>
          <w:noProof/>
          <w:sz w:val="24"/>
        </w:rPr>
      </w:pPr>
      <w:r>
        <w:rPr>
          <w:noProof/>
          <w:sz w:val="24"/>
        </w:rPr>
        <w:t xml:space="preserve">DHT </w:t>
      </w:r>
      <w:r w:rsidR="00366FD2">
        <w:rPr>
          <w:noProof/>
          <w:sz w:val="24"/>
        </w:rPr>
        <w:tab/>
      </w:r>
      <w:r>
        <w:rPr>
          <w:noProof/>
          <w:sz w:val="24"/>
        </w:rPr>
        <w:t xml:space="preserve">DeputeHead </w:t>
      </w:r>
      <w:r w:rsidR="00366FD2">
        <w:rPr>
          <w:noProof/>
          <w:sz w:val="24"/>
        </w:rPr>
        <w:t>Teacher</w:t>
      </w:r>
      <w:r>
        <w:rPr>
          <w:noProof/>
          <w:sz w:val="24"/>
        </w:rPr>
        <w:t xml:space="preserve"> </w:t>
      </w:r>
    </w:p>
    <w:p w:rsidR="00366FD2" w:rsidRDefault="00366FD2" w:rsidP="00366FD2">
      <w:pPr>
        <w:pStyle w:val="Header"/>
        <w:tabs>
          <w:tab w:val="clear" w:pos="4320"/>
          <w:tab w:val="clear" w:pos="8640"/>
          <w:tab w:val="left" w:pos="851"/>
        </w:tabs>
        <w:jc w:val="both"/>
        <w:rPr>
          <w:noProof/>
          <w:sz w:val="24"/>
        </w:rPr>
      </w:pPr>
      <w:r>
        <w:rPr>
          <w:noProof/>
          <w:sz w:val="24"/>
        </w:rPr>
        <w:t xml:space="preserve">PT  </w:t>
      </w:r>
      <w:r>
        <w:rPr>
          <w:noProof/>
          <w:sz w:val="24"/>
        </w:rPr>
        <w:tab/>
        <w:t>Principal Teacher</w:t>
      </w:r>
    </w:p>
    <w:p w:rsidR="00366FD2" w:rsidRPr="00EC5537" w:rsidRDefault="00366FD2" w:rsidP="00366FD2">
      <w:pPr>
        <w:pStyle w:val="Header"/>
        <w:tabs>
          <w:tab w:val="clear" w:pos="4320"/>
          <w:tab w:val="clear" w:pos="8640"/>
          <w:tab w:val="left" w:pos="851"/>
        </w:tabs>
        <w:jc w:val="both"/>
        <w:rPr>
          <w:noProof/>
          <w:sz w:val="24"/>
        </w:rPr>
      </w:pPr>
      <w:r>
        <w:rPr>
          <w:noProof/>
          <w:sz w:val="24"/>
        </w:rPr>
        <w:t xml:space="preserve">FH        </w:t>
      </w:r>
      <w:r w:rsidR="007C24D4">
        <w:rPr>
          <w:noProof/>
          <w:sz w:val="24"/>
        </w:rPr>
        <w:t xml:space="preserve"> </w:t>
      </w:r>
      <w:r>
        <w:rPr>
          <w:noProof/>
          <w:sz w:val="24"/>
        </w:rPr>
        <w:t>Faculty Head</w:t>
      </w:r>
    </w:p>
    <w:p w:rsidR="00366FD2" w:rsidRPr="00EC5537" w:rsidRDefault="00366FD2" w:rsidP="00366FD2">
      <w:pPr>
        <w:pStyle w:val="Header"/>
        <w:tabs>
          <w:tab w:val="clear" w:pos="4320"/>
          <w:tab w:val="clear" w:pos="8640"/>
          <w:tab w:val="left" w:pos="851"/>
        </w:tabs>
        <w:jc w:val="both"/>
        <w:rPr>
          <w:noProof/>
          <w:sz w:val="24"/>
        </w:rPr>
      </w:pPr>
      <w:r>
        <w:rPr>
          <w:noProof/>
          <w:sz w:val="24"/>
        </w:rPr>
        <w:t xml:space="preserve">PTG  </w:t>
      </w:r>
      <w:r>
        <w:rPr>
          <w:noProof/>
          <w:sz w:val="24"/>
        </w:rPr>
        <w:tab/>
        <w:t xml:space="preserve">Principal Teacher </w:t>
      </w:r>
    </w:p>
    <w:p w:rsidR="00366FD2" w:rsidRDefault="00366FD2" w:rsidP="00366FD2">
      <w:pPr>
        <w:pStyle w:val="Header"/>
        <w:tabs>
          <w:tab w:val="clear" w:pos="4320"/>
          <w:tab w:val="clear" w:pos="8640"/>
          <w:tab w:val="left" w:pos="851"/>
        </w:tabs>
        <w:jc w:val="both"/>
        <w:rPr>
          <w:noProof/>
          <w:sz w:val="24"/>
        </w:rPr>
      </w:pPr>
      <w:r>
        <w:rPr>
          <w:noProof/>
          <w:sz w:val="24"/>
        </w:rPr>
        <w:tab/>
        <w:t>Of Guidance</w:t>
      </w:r>
    </w:p>
    <w:p w:rsidR="00366FD2" w:rsidRDefault="00366FD2" w:rsidP="00366FD2">
      <w:pPr>
        <w:pStyle w:val="Header"/>
        <w:tabs>
          <w:tab w:val="clear" w:pos="4320"/>
          <w:tab w:val="clear" w:pos="8640"/>
          <w:tab w:val="left" w:pos="851"/>
        </w:tabs>
        <w:jc w:val="both"/>
        <w:rPr>
          <w:noProof/>
          <w:sz w:val="24"/>
        </w:rPr>
      </w:pPr>
      <w:r>
        <w:rPr>
          <w:noProof/>
          <w:sz w:val="24"/>
        </w:rPr>
        <w:t xml:space="preserve">NQT  </w:t>
      </w:r>
      <w:r>
        <w:rPr>
          <w:noProof/>
          <w:sz w:val="24"/>
        </w:rPr>
        <w:tab/>
        <w:t>Newly Qualified</w:t>
      </w:r>
    </w:p>
    <w:p w:rsidR="00366FD2" w:rsidRDefault="00366FD2" w:rsidP="00366FD2">
      <w:pPr>
        <w:pStyle w:val="Header"/>
        <w:tabs>
          <w:tab w:val="clear" w:pos="4320"/>
          <w:tab w:val="clear" w:pos="8640"/>
          <w:tab w:val="left" w:pos="851"/>
        </w:tabs>
        <w:jc w:val="both"/>
        <w:rPr>
          <w:noProof/>
          <w:sz w:val="24"/>
        </w:rPr>
      </w:pPr>
      <w:r>
        <w:rPr>
          <w:noProof/>
          <w:sz w:val="24"/>
        </w:rPr>
        <w:tab/>
        <w:t>Teacher</w:t>
      </w:r>
    </w:p>
    <w:p w:rsidR="00366FD2" w:rsidRDefault="00366FD2" w:rsidP="00366FD2">
      <w:pPr>
        <w:pStyle w:val="Header"/>
        <w:tabs>
          <w:tab w:val="clear" w:pos="4320"/>
          <w:tab w:val="clear" w:pos="8640"/>
        </w:tabs>
        <w:jc w:val="both"/>
        <w:rPr>
          <w:noProof/>
          <w:sz w:val="24"/>
        </w:rPr>
      </w:pPr>
      <w:r>
        <w:rPr>
          <w:noProof/>
          <w:sz w:val="24"/>
        </w:rPr>
        <w:t xml:space="preserve">FTE </w:t>
      </w:r>
      <w:r w:rsidR="007C24D4">
        <w:rPr>
          <w:noProof/>
          <w:sz w:val="24"/>
        </w:rPr>
        <w:t xml:space="preserve">      </w:t>
      </w:r>
      <w:r>
        <w:rPr>
          <w:noProof/>
          <w:sz w:val="24"/>
        </w:rPr>
        <w:t xml:space="preserve"> Full time equivalent</w:t>
      </w:r>
    </w:p>
    <w:p w:rsidR="00366FD2" w:rsidRDefault="00366FD2" w:rsidP="00366FD2">
      <w:pPr>
        <w:pStyle w:val="Header"/>
        <w:tabs>
          <w:tab w:val="clear" w:pos="4320"/>
          <w:tab w:val="clear" w:pos="8640"/>
        </w:tabs>
        <w:jc w:val="both"/>
        <w:rPr>
          <w:noProof/>
          <w:sz w:val="24"/>
        </w:rPr>
      </w:pPr>
    </w:p>
    <w:p w:rsidR="00366FD2" w:rsidRDefault="00366FD2" w:rsidP="00366FD2">
      <w:pPr>
        <w:pStyle w:val="Header"/>
        <w:tabs>
          <w:tab w:val="clear" w:pos="4320"/>
          <w:tab w:val="clear" w:pos="8640"/>
        </w:tabs>
        <w:jc w:val="both"/>
        <w:rPr>
          <w:noProof/>
          <w:sz w:val="24"/>
        </w:rPr>
      </w:pPr>
      <w:r>
        <w:rPr>
          <w:noProof/>
          <w:sz w:val="24"/>
        </w:rPr>
        <w:t>Currently staffed to 46.2 FTE</w:t>
      </w:r>
    </w:p>
    <w:p w:rsidR="00333A5E" w:rsidRDefault="00333A5E" w:rsidP="00366FD2">
      <w:pPr>
        <w:pStyle w:val="Header"/>
        <w:tabs>
          <w:tab w:val="clear" w:pos="4320"/>
          <w:tab w:val="clear" w:pos="8640"/>
        </w:tabs>
        <w:jc w:val="both"/>
        <w:rPr>
          <w:noProof/>
          <w:sz w:val="24"/>
        </w:rPr>
      </w:pPr>
    </w:p>
    <w:p w:rsidR="00B76B49" w:rsidRDefault="00B76B49" w:rsidP="00366FD2">
      <w:pPr>
        <w:pStyle w:val="Header"/>
        <w:tabs>
          <w:tab w:val="clear" w:pos="4320"/>
          <w:tab w:val="clear" w:pos="8640"/>
        </w:tabs>
        <w:jc w:val="both"/>
        <w:rPr>
          <w:noProof/>
          <w:sz w:val="24"/>
        </w:rPr>
        <w:sectPr w:rsidR="00B76B49" w:rsidSect="006C3250">
          <w:type w:val="continuous"/>
          <w:pgSz w:w="12240" w:h="15840"/>
          <w:pgMar w:top="1440" w:right="1134" w:bottom="1134" w:left="1440" w:header="720" w:footer="720" w:gutter="0"/>
          <w:cols w:num="3" w:space="720"/>
        </w:sectPr>
      </w:pPr>
    </w:p>
    <w:p w:rsidR="00A3230C" w:rsidRPr="00E66673" w:rsidRDefault="00A3230C" w:rsidP="00A3230C">
      <w:pPr>
        <w:pStyle w:val="Header"/>
        <w:pBdr>
          <w:top w:val="double" w:sz="4" w:space="1" w:color="00B050"/>
          <w:left w:val="double" w:sz="4" w:space="4" w:color="00B050"/>
          <w:bottom w:val="double" w:sz="4" w:space="1" w:color="00B050"/>
          <w:right w:val="double" w:sz="4" w:space="4" w:color="00B050"/>
        </w:pBdr>
        <w:tabs>
          <w:tab w:val="clear" w:pos="4320"/>
          <w:tab w:val="clear" w:pos="8640"/>
          <w:tab w:val="left" w:pos="567"/>
          <w:tab w:val="left" w:pos="1560"/>
        </w:tabs>
        <w:spacing w:line="360" w:lineRule="auto"/>
        <w:ind w:firstLine="7"/>
        <w:jc w:val="center"/>
        <w:rPr>
          <w:rFonts w:ascii="Comic Sans MS" w:hAnsi="Comic Sans MS"/>
          <w:b/>
          <w:noProof/>
          <w:sz w:val="32"/>
          <w:szCs w:val="32"/>
        </w:rPr>
      </w:pPr>
      <w:r>
        <w:rPr>
          <w:rFonts w:ascii="Comic Sans MS" w:hAnsi="Comic Sans MS"/>
          <w:b/>
          <w:noProof/>
          <w:sz w:val="32"/>
          <w:szCs w:val="32"/>
        </w:rPr>
        <w:lastRenderedPageBreak/>
        <w:t>The School Day</w:t>
      </w:r>
    </w:p>
    <w:p w:rsidR="007312E1" w:rsidRDefault="007312E1" w:rsidP="00F45EE3">
      <w:pPr>
        <w:jc w:val="both"/>
        <w:rPr>
          <w:rFonts w:ascii="Comic Sans MS" w:hAnsi="Comic Sans MS"/>
          <w:sz w:val="24"/>
        </w:rPr>
      </w:pPr>
    </w:p>
    <w:p w:rsidR="00A3230C" w:rsidRPr="00A3230C" w:rsidRDefault="00A3230C" w:rsidP="00A3230C">
      <w:pPr>
        <w:spacing w:before="100" w:beforeAutospacing="1" w:after="100" w:afterAutospacing="1"/>
        <w:rPr>
          <w:sz w:val="24"/>
          <w:szCs w:val="24"/>
          <w:lang w:val="en" w:eastAsia="en-GB"/>
        </w:rPr>
      </w:pPr>
      <w:r w:rsidRPr="00A3230C">
        <w:rPr>
          <w:sz w:val="24"/>
          <w:szCs w:val="24"/>
          <w:lang w:val="en" w:eastAsia="en-GB"/>
        </w:rPr>
        <w:t xml:space="preserve">The School day is as follows: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9"/>
        <w:gridCol w:w="4103"/>
      </w:tblGrid>
      <w:tr w:rsidR="00A3230C" w:rsidRPr="00A3230C" w:rsidTr="00A3230C">
        <w:trPr>
          <w:tblCellSpacing w:w="15" w:type="dxa"/>
        </w:trPr>
        <w:tc>
          <w:tcPr>
            <w:tcW w:w="0" w:type="auto"/>
            <w:vAlign w:val="center"/>
            <w:hideMark/>
          </w:tcPr>
          <w:p w:rsidR="00A3230C" w:rsidRPr="00A3230C" w:rsidRDefault="00A3230C" w:rsidP="00A3230C">
            <w:pPr>
              <w:spacing w:before="100" w:beforeAutospacing="1" w:after="100" w:afterAutospacing="1"/>
              <w:jc w:val="right"/>
              <w:rPr>
                <w:b/>
                <w:i/>
                <w:sz w:val="24"/>
                <w:szCs w:val="24"/>
                <w:lang w:val="en-GB" w:eastAsia="en-GB"/>
              </w:rPr>
            </w:pPr>
            <w:r w:rsidRPr="00A3230C">
              <w:rPr>
                <w:b/>
                <w:i/>
                <w:sz w:val="24"/>
                <w:szCs w:val="24"/>
                <w:lang w:val="en-GB" w:eastAsia="en-GB"/>
              </w:rPr>
              <w:t>Registration:</w:t>
            </w:r>
          </w:p>
        </w:tc>
        <w:tc>
          <w:tcPr>
            <w:tcW w:w="0" w:type="auto"/>
            <w:vAlign w:val="center"/>
            <w:hideMark/>
          </w:tcPr>
          <w:p w:rsidR="00A3230C" w:rsidRDefault="00A3230C" w:rsidP="00A3230C">
            <w:pPr>
              <w:rPr>
                <w:sz w:val="24"/>
                <w:szCs w:val="24"/>
                <w:lang w:val="en-GB" w:eastAsia="en-GB"/>
              </w:rPr>
            </w:pPr>
          </w:p>
          <w:p w:rsidR="008A5FD6" w:rsidRDefault="008A5FD6" w:rsidP="00A3230C">
            <w:pPr>
              <w:rPr>
                <w:sz w:val="24"/>
                <w:szCs w:val="24"/>
                <w:lang w:val="en-GB" w:eastAsia="en-GB"/>
              </w:rPr>
            </w:pPr>
          </w:p>
          <w:p w:rsidR="00A3230C" w:rsidRDefault="00A3230C" w:rsidP="00A3230C">
            <w:pPr>
              <w:rPr>
                <w:sz w:val="24"/>
                <w:szCs w:val="24"/>
                <w:lang w:val="en-GB" w:eastAsia="en-GB"/>
              </w:rPr>
            </w:pPr>
            <w:r w:rsidRPr="00A3230C">
              <w:rPr>
                <w:sz w:val="24"/>
                <w:szCs w:val="24"/>
                <w:lang w:val="en-GB" w:eastAsia="en-GB"/>
              </w:rPr>
              <w:t xml:space="preserve">8.50 – 9.00 </w:t>
            </w:r>
          </w:p>
          <w:p w:rsidR="008A5FD6" w:rsidRDefault="008A5FD6" w:rsidP="00A3230C">
            <w:pPr>
              <w:rPr>
                <w:sz w:val="24"/>
                <w:szCs w:val="24"/>
                <w:lang w:val="en-GB" w:eastAsia="en-GB"/>
              </w:rPr>
            </w:pPr>
          </w:p>
          <w:p w:rsidR="00A3230C" w:rsidRPr="00A3230C" w:rsidRDefault="00A3230C" w:rsidP="00A3230C">
            <w:pPr>
              <w:rPr>
                <w:sz w:val="24"/>
                <w:szCs w:val="24"/>
                <w:lang w:val="en-GB" w:eastAsia="en-GB"/>
              </w:rPr>
            </w:pPr>
          </w:p>
        </w:tc>
      </w:tr>
      <w:tr w:rsidR="00A3230C" w:rsidRPr="00A3230C" w:rsidTr="00A3230C">
        <w:trPr>
          <w:tblCellSpacing w:w="15" w:type="dxa"/>
        </w:trPr>
        <w:tc>
          <w:tcPr>
            <w:tcW w:w="0" w:type="auto"/>
            <w:vAlign w:val="center"/>
            <w:hideMark/>
          </w:tcPr>
          <w:p w:rsidR="00A3230C" w:rsidRPr="00A3230C" w:rsidRDefault="00A3230C" w:rsidP="00A3230C">
            <w:pPr>
              <w:spacing w:before="100" w:beforeAutospacing="1" w:after="100" w:afterAutospacing="1"/>
              <w:jc w:val="right"/>
              <w:rPr>
                <w:sz w:val="24"/>
                <w:szCs w:val="24"/>
                <w:lang w:val="en-GB" w:eastAsia="en-GB"/>
              </w:rPr>
            </w:pPr>
            <w:r w:rsidRPr="00A3230C">
              <w:rPr>
                <w:sz w:val="24"/>
                <w:szCs w:val="24"/>
                <w:lang w:val="en-GB" w:eastAsia="en-GB"/>
              </w:rPr>
              <w:t>Period 1:</w:t>
            </w:r>
          </w:p>
        </w:tc>
        <w:tc>
          <w:tcPr>
            <w:tcW w:w="0" w:type="auto"/>
            <w:vAlign w:val="center"/>
            <w:hideMark/>
          </w:tcPr>
          <w:p w:rsidR="00A3230C" w:rsidRPr="00A3230C" w:rsidRDefault="00A3230C" w:rsidP="00A3230C">
            <w:pPr>
              <w:rPr>
                <w:sz w:val="24"/>
                <w:szCs w:val="24"/>
                <w:lang w:val="en-GB" w:eastAsia="en-GB"/>
              </w:rPr>
            </w:pPr>
            <w:r w:rsidRPr="00A3230C">
              <w:rPr>
                <w:sz w:val="24"/>
                <w:szCs w:val="24"/>
                <w:lang w:val="en-GB" w:eastAsia="en-GB"/>
              </w:rPr>
              <w:t xml:space="preserve">9.00 – 9.50 </w:t>
            </w:r>
          </w:p>
        </w:tc>
      </w:tr>
      <w:tr w:rsidR="00A3230C" w:rsidRPr="00A3230C" w:rsidTr="00A3230C">
        <w:trPr>
          <w:tblCellSpacing w:w="15" w:type="dxa"/>
        </w:trPr>
        <w:tc>
          <w:tcPr>
            <w:tcW w:w="0" w:type="auto"/>
            <w:vAlign w:val="center"/>
            <w:hideMark/>
          </w:tcPr>
          <w:p w:rsidR="00A3230C" w:rsidRPr="00A3230C" w:rsidRDefault="00A3230C" w:rsidP="00A3230C">
            <w:pPr>
              <w:spacing w:before="100" w:beforeAutospacing="1" w:after="100" w:afterAutospacing="1"/>
              <w:jc w:val="right"/>
              <w:rPr>
                <w:sz w:val="24"/>
                <w:szCs w:val="24"/>
                <w:lang w:val="en-GB" w:eastAsia="en-GB"/>
              </w:rPr>
            </w:pPr>
            <w:r w:rsidRPr="00A3230C">
              <w:rPr>
                <w:sz w:val="24"/>
                <w:szCs w:val="24"/>
                <w:lang w:val="en-GB" w:eastAsia="en-GB"/>
              </w:rPr>
              <w:t>Period 2:</w:t>
            </w:r>
          </w:p>
        </w:tc>
        <w:tc>
          <w:tcPr>
            <w:tcW w:w="0" w:type="auto"/>
            <w:vAlign w:val="center"/>
            <w:hideMark/>
          </w:tcPr>
          <w:p w:rsidR="00A3230C" w:rsidRDefault="00A3230C" w:rsidP="00A3230C">
            <w:pPr>
              <w:rPr>
                <w:sz w:val="24"/>
                <w:szCs w:val="24"/>
                <w:lang w:val="en-GB" w:eastAsia="en-GB"/>
              </w:rPr>
            </w:pPr>
          </w:p>
          <w:p w:rsidR="00A3230C" w:rsidRDefault="00A3230C" w:rsidP="00A3230C">
            <w:pPr>
              <w:rPr>
                <w:sz w:val="24"/>
                <w:szCs w:val="24"/>
                <w:lang w:val="en-GB" w:eastAsia="en-GB"/>
              </w:rPr>
            </w:pPr>
            <w:r w:rsidRPr="00A3230C">
              <w:rPr>
                <w:sz w:val="24"/>
                <w:szCs w:val="24"/>
                <w:lang w:val="en-GB" w:eastAsia="en-GB"/>
              </w:rPr>
              <w:t xml:space="preserve">9.50 – 10.40 </w:t>
            </w:r>
          </w:p>
          <w:p w:rsidR="00A3230C" w:rsidRPr="00A3230C" w:rsidRDefault="00A3230C" w:rsidP="00A3230C">
            <w:pPr>
              <w:rPr>
                <w:sz w:val="24"/>
                <w:szCs w:val="24"/>
                <w:lang w:val="en-GB" w:eastAsia="en-GB"/>
              </w:rPr>
            </w:pPr>
          </w:p>
        </w:tc>
      </w:tr>
      <w:tr w:rsidR="00A3230C" w:rsidRPr="00A3230C" w:rsidTr="00A3230C">
        <w:trPr>
          <w:tblCellSpacing w:w="15" w:type="dxa"/>
        </w:trPr>
        <w:tc>
          <w:tcPr>
            <w:tcW w:w="0" w:type="auto"/>
            <w:vAlign w:val="center"/>
            <w:hideMark/>
          </w:tcPr>
          <w:p w:rsidR="00A3230C" w:rsidRPr="00A3230C" w:rsidRDefault="00A3230C" w:rsidP="008A5FD6">
            <w:pPr>
              <w:spacing w:before="100" w:beforeAutospacing="1" w:after="100" w:afterAutospacing="1"/>
              <w:rPr>
                <w:sz w:val="24"/>
                <w:szCs w:val="24"/>
                <w:lang w:val="en-GB" w:eastAsia="en-GB"/>
              </w:rPr>
            </w:pPr>
            <w:r w:rsidRPr="00A3230C">
              <w:rPr>
                <w:b/>
                <w:bCs/>
                <w:i/>
                <w:iCs/>
                <w:sz w:val="24"/>
                <w:szCs w:val="24"/>
                <w:lang w:val="en-GB" w:eastAsia="en-GB"/>
              </w:rPr>
              <w:t>Interval:</w:t>
            </w:r>
          </w:p>
        </w:tc>
        <w:tc>
          <w:tcPr>
            <w:tcW w:w="0" w:type="auto"/>
            <w:vAlign w:val="center"/>
            <w:hideMark/>
          </w:tcPr>
          <w:p w:rsidR="00A3230C" w:rsidRDefault="00A3230C" w:rsidP="00A3230C">
            <w:pPr>
              <w:rPr>
                <w:sz w:val="24"/>
                <w:szCs w:val="24"/>
                <w:lang w:val="en-GB" w:eastAsia="en-GB"/>
              </w:rPr>
            </w:pPr>
          </w:p>
          <w:p w:rsidR="00A3230C" w:rsidRDefault="00A3230C" w:rsidP="00A3230C">
            <w:pPr>
              <w:rPr>
                <w:b/>
                <w:bCs/>
                <w:sz w:val="24"/>
                <w:szCs w:val="24"/>
                <w:lang w:val="en-GB" w:eastAsia="en-GB"/>
              </w:rPr>
            </w:pPr>
            <w:r w:rsidRPr="00A3230C">
              <w:rPr>
                <w:sz w:val="24"/>
                <w:szCs w:val="24"/>
                <w:lang w:val="en-GB" w:eastAsia="en-GB"/>
              </w:rPr>
              <w:t>10.40 – 10.55</w:t>
            </w:r>
            <w:r w:rsidRPr="00A3230C">
              <w:rPr>
                <w:b/>
                <w:bCs/>
                <w:sz w:val="24"/>
                <w:szCs w:val="24"/>
                <w:lang w:val="en-GB" w:eastAsia="en-GB"/>
              </w:rPr>
              <w:t xml:space="preserve"> </w:t>
            </w:r>
          </w:p>
          <w:p w:rsidR="00A3230C" w:rsidRPr="00A3230C" w:rsidRDefault="00A3230C" w:rsidP="00A3230C">
            <w:pPr>
              <w:rPr>
                <w:sz w:val="24"/>
                <w:szCs w:val="24"/>
                <w:lang w:val="en-GB" w:eastAsia="en-GB"/>
              </w:rPr>
            </w:pPr>
          </w:p>
        </w:tc>
      </w:tr>
      <w:tr w:rsidR="00A3230C" w:rsidRPr="00A3230C" w:rsidTr="00A3230C">
        <w:trPr>
          <w:tblCellSpacing w:w="15" w:type="dxa"/>
        </w:trPr>
        <w:tc>
          <w:tcPr>
            <w:tcW w:w="0" w:type="auto"/>
            <w:vAlign w:val="center"/>
            <w:hideMark/>
          </w:tcPr>
          <w:p w:rsidR="00A3230C" w:rsidRPr="00A3230C" w:rsidRDefault="00A3230C" w:rsidP="00A3230C">
            <w:pPr>
              <w:spacing w:before="100" w:beforeAutospacing="1" w:after="100" w:afterAutospacing="1"/>
              <w:jc w:val="right"/>
              <w:rPr>
                <w:sz w:val="24"/>
                <w:szCs w:val="24"/>
                <w:lang w:val="en-GB" w:eastAsia="en-GB"/>
              </w:rPr>
            </w:pPr>
            <w:r w:rsidRPr="00A3230C">
              <w:rPr>
                <w:sz w:val="24"/>
                <w:szCs w:val="24"/>
                <w:lang w:val="en-GB" w:eastAsia="en-GB"/>
              </w:rPr>
              <w:t>Period 3:</w:t>
            </w:r>
          </w:p>
        </w:tc>
        <w:tc>
          <w:tcPr>
            <w:tcW w:w="0" w:type="auto"/>
            <w:vAlign w:val="center"/>
            <w:hideMark/>
          </w:tcPr>
          <w:p w:rsidR="00A3230C" w:rsidRPr="00A3230C" w:rsidRDefault="00A3230C" w:rsidP="00A3230C">
            <w:pPr>
              <w:rPr>
                <w:sz w:val="24"/>
                <w:szCs w:val="24"/>
                <w:lang w:val="en-GB" w:eastAsia="en-GB"/>
              </w:rPr>
            </w:pPr>
            <w:r w:rsidRPr="00A3230C">
              <w:rPr>
                <w:sz w:val="24"/>
                <w:szCs w:val="24"/>
                <w:lang w:val="en-GB" w:eastAsia="en-GB"/>
              </w:rPr>
              <w:t xml:space="preserve">10.55 – 11.45 </w:t>
            </w:r>
          </w:p>
        </w:tc>
      </w:tr>
      <w:tr w:rsidR="00A3230C" w:rsidRPr="00A3230C" w:rsidTr="00A3230C">
        <w:trPr>
          <w:tblCellSpacing w:w="15" w:type="dxa"/>
        </w:trPr>
        <w:tc>
          <w:tcPr>
            <w:tcW w:w="0" w:type="auto"/>
            <w:vAlign w:val="center"/>
            <w:hideMark/>
          </w:tcPr>
          <w:p w:rsidR="00A3230C" w:rsidRPr="00A3230C" w:rsidRDefault="00A3230C" w:rsidP="00A3230C">
            <w:pPr>
              <w:spacing w:before="100" w:beforeAutospacing="1" w:after="100" w:afterAutospacing="1"/>
              <w:jc w:val="right"/>
              <w:rPr>
                <w:sz w:val="24"/>
                <w:szCs w:val="24"/>
                <w:lang w:val="en-GB" w:eastAsia="en-GB"/>
              </w:rPr>
            </w:pPr>
            <w:r w:rsidRPr="00A3230C">
              <w:rPr>
                <w:sz w:val="24"/>
                <w:szCs w:val="24"/>
                <w:lang w:val="en-GB" w:eastAsia="en-GB"/>
              </w:rPr>
              <w:t>Period 4:</w:t>
            </w:r>
          </w:p>
        </w:tc>
        <w:tc>
          <w:tcPr>
            <w:tcW w:w="0" w:type="auto"/>
            <w:vAlign w:val="center"/>
            <w:hideMark/>
          </w:tcPr>
          <w:p w:rsidR="00A3230C" w:rsidRDefault="00A3230C" w:rsidP="00A3230C">
            <w:pPr>
              <w:rPr>
                <w:sz w:val="24"/>
                <w:szCs w:val="24"/>
                <w:lang w:val="en-GB" w:eastAsia="en-GB"/>
              </w:rPr>
            </w:pPr>
          </w:p>
          <w:p w:rsidR="00A3230C" w:rsidRDefault="00A3230C" w:rsidP="00A3230C">
            <w:pPr>
              <w:rPr>
                <w:sz w:val="24"/>
                <w:szCs w:val="24"/>
                <w:lang w:val="en-GB" w:eastAsia="en-GB"/>
              </w:rPr>
            </w:pPr>
            <w:r w:rsidRPr="00A3230C">
              <w:rPr>
                <w:sz w:val="24"/>
                <w:szCs w:val="24"/>
                <w:lang w:val="en-GB" w:eastAsia="en-GB"/>
              </w:rPr>
              <w:t>11.45 – 12.35</w:t>
            </w:r>
          </w:p>
          <w:p w:rsidR="00A3230C" w:rsidRPr="00A3230C" w:rsidRDefault="00A3230C" w:rsidP="00A3230C">
            <w:pPr>
              <w:rPr>
                <w:sz w:val="24"/>
                <w:szCs w:val="24"/>
                <w:lang w:val="en-GB" w:eastAsia="en-GB"/>
              </w:rPr>
            </w:pPr>
            <w:r w:rsidRPr="00A3230C">
              <w:rPr>
                <w:sz w:val="24"/>
                <w:szCs w:val="24"/>
                <w:lang w:val="en-GB" w:eastAsia="en-GB"/>
              </w:rPr>
              <w:t xml:space="preserve"> </w:t>
            </w:r>
          </w:p>
        </w:tc>
      </w:tr>
      <w:tr w:rsidR="00A3230C" w:rsidRPr="00A3230C" w:rsidTr="00A3230C">
        <w:trPr>
          <w:tblCellSpacing w:w="15" w:type="dxa"/>
        </w:trPr>
        <w:tc>
          <w:tcPr>
            <w:tcW w:w="0" w:type="auto"/>
            <w:vAlign w:val="center"/>
            <w:hideMark/>
          </w:tcPr>
          <w:p w:rsidR="00A3230C" w:rsidRPr="00A3230C" w:rsidRDefault="00A3230C" w:rsidP="008A5FD6">
            <w:pPr>
              <w:spacing w:before="100" w:beforeAutospacing="1" w:after="100" w:afterAutospacing="1"/>
              <w:rPr>
                <w:sz w:val="24"/>
                <w:szCs w:val="24"/>
                <w:lang w:val="en-GB" w:eastAsia="en-GB"/>
              </w:rPr>
            </w:pPr>
            <w:r w:rsidRPr="00A3230C">
              <w:rPr>
                <w:b/>
                <w:bCs/>
                <w:i/>
                <w:iCs/>
                <w:sz w:val="24"/>
                <w:szCs w:val="24"/>
                <w:lang w:val="en-GB" w:eastAsia="en-GB"/>
              </w:rPr>
              <w:t>Lunch:</w:t>
            </w:r>
          </w:p>
        </w:tc>
        <w:tc>
          <w:tcPr>
            <w:tcW w:w="0" w:type="auto"/>
            <w:vAlign w:val="center"/>
            <w:hideMark/>
          </w:tcPr>
          <w:p w:rsidR="008A5FD6" w:rsidRDefault="008A5FD6" w:rsidP="00A3230C">
            <w:pPr>
              <w:rPr>
                <w:sz w:val="24"/>
                <w:szCs w:val="24"/>
                <w:lang w:val="en-GB" w:eastAsia="en-GB"/>
              </w:rPr>
            </w:pPr>
          </w:p>
          <w:p w:rsidR="00A3230C" w:rsidRDefault="00A3230C" w:rsidP="00A3230C">
            <w:pPr>
              <w:rPr>
                <w:sz w:val="24"/>
                <w:szCs w:val="24"/>
                <w:lang w:val="en-GB" w:eastAsia="en-GB"/>
              </w:rPr>
            </w:pPr>
            <w:r w:rsidRPr="00A3230C">
              <w:rPr>
                <w:sz w:val="24"/>
                <w:szCs w:val="24"/>
                <w:lang w:val="en-GB" w:eastAsia="en-GB"/>
              </w:rPr>
              <w:t>12.35 – 1.15</w:t>
            </w:r>
          </w:p>
          <w:p w:rsidR="00A3230C" w:rsidRPr="00A3230C" w:rsidRDefault="00A3230C" w:rsidP="00A3230C">
            <w:pPr>
              <w:rPr>
                <w:sz w:val="24"/>
                <w:szCs w:val="24"/>
                <w:lang w:val="en-GB" w:eastAsia="en-GB"/>
              </w:rPr>
            </w:pPr>
            <w:r w:rsidRPr="00A3230C">
              <w:rPr>
                <w:b/>
                <w:bCs/>
                <w:i/>
                <w:iCs/>
                <w:sz w:val="24"/>
                <w:szCs w:val="24"/>
                <w:lang w:val="en-GB" w:eastAsia="en-GB"/>
              </w:rPr>
              <w:t xml:space="preserve"> </w:t>
            </w:r>
          </w:p>
        </w:tc>
      </w:tr>
      <w:tr w:rsidR="00A3230C" w:rsidRPr="00A3230C" w:rsidTr="00A3230C">
        <w:trPr>
          <w:tblCellSpacing w:w="15" w:type="dxa"/>
        </w:trPr>
        <w:tc>
          <w:tcPr>
            <w:tcW w:w="0" w:type="auto"/>
            <w:vAlign w:val="center"/>
            <w:hideMark/>
          </w:tcPr>
          <w:p w:rsidR="00A3230C" w:rsidRPr="00A3230C" w:rsidRDefault="00A3230C" w:rsidP="00A3230C">
            <w:pPr>
              <w:spacing w:before="100" w:beforeAutospacing="1" w:after="100" w:afterAutospacing="1"/>
              <w:jc w:val="right"/>
              <w:rPr>
                <w:sz w:val="24"/>
                <w:szCs w:val="24"/>
                <w:lang w:val="en-GB" w:eastAsia="en-GB"/>
              </w:rPr>
            </w:pPr>
            <w:r w:rsidRPr="00A3230C">
              <w:rPr>
                <w:sz w:val="24"/>
                <w:szCs w:val="24"/>
                <w:lang w:val="en-GB" w:eastAsia="en-GB"/>
              </w:rPr>
              <w:t>Period 5:</w:t>
            </w:r>
          </w:p>
        </w:tc>
        <w:tc>
          <w:tcPr>
            <w:tcW w:w="0" w:type="auto"/>
            <w:vAlign w:val="center"/>
            <w:hideMark/>
          </w:tcPr>
          <w:p w:rsidR="00A3230C" w:rsidRPr="00A3230C" w:rsidRDefault="00A3230C" w:rsidP="008A5FD6">
            <w:pPr>
              <w:rPr>
                <w:sz w:val="24"/>
                <w:szCs w:val="24"/>
                <w:lang w:val="en-GB" w:eastAsia="en-GB"/>
              </w:rPr>
            </w:pPr>
            <w:r w:rsidRPr="00A3230C">
              <w:rPr>
                <w:sz w:val="24"/>
                <w:szCs w:val="24"/>
                <w:lang w:val="en-GB" w:eastAsia="en-GB"/>
              </w:rPr>
              <w:t xml:space="preserve">1.15 – 2.05 </w:t>
            </w:r>
          </w:p>
        </w:tc>
      </w:tr>
      <w:tr w:rsidR="00A3230C" w:rsidRPr="00A3230C" w:rsidTr="00A3230C">
        <w:trPr>
          <w:tblCellSpacing w:w="15" w:type="dxa"/>
        </w:trPr>
        <w:tc>
          <w:tcPr>
            <w:tcW w:w="0" w:type="auto"/>
            <w:vAlign w:val="center"/>
            <w:hideMark/>
          </w:tcPr>
          <w:p w:rsidR="00A3230C" w:rsidRPr="00A3230C" w:rsidRDefault="00A3230C" w:rsidP="00A3230C">
            <w:pPr>
              <w:spacing w:before="100" w:beforeAutospacing="1" w:after="100" w:afterAutospacing="1"/>
              <w:jc w:val="right"/>
              <w:rPr>
                <w:sz w:val="24"/>
                <w:szCs w:val="24"/>
                <w:lang w:val="en-GB" w:eastAsia="en-GB"/>
              </w:rPr>
            </w:pPr>
            <w:r w:rsidRPr="00A3230C">
              <w:rPr>
                <w:sz w:val="24"/>
                <w:szCs w:val="24"/>
                <w:lang w:val="en-GB" w:eastAsia="en-GB"/>
              </w:rPr>
              <w:t>Period 6:</w:t>
            </w:r>
          </w:p>
        </w:tc>
        <w:tc>
          <w:tcPr>
            <w:tcW w:w="0" w:type="auto"/>
            <w:vAlign w:val="center"/>
            <w:hideMark/>
          </w:tcPr>
          <w:p w:rsidR="00A3230C" w:rsidRDefault="00A3230C" w:rsidP="00A3230C">
            <w:pPr>
              <w:rPr>
                <w:sz w:val="24"/>
                <w:szCs w:val="24"/>
                <w:lang w:val="en-GB" w:eastAsia="en-GB"/>
              </w:rPr>
            </w:pPr>
          </w:p>
          <w:p w:rsidR="00A3230C" w:rsidRDefault="00A3230C" w:rsidP="00A3230C">
            <w:pPr>
              <w:rPr>
                <w:sz w:val="24"/>
                <w:szCs w:val="24"/>
                <w:lang w:val="en-GB" w:eastAsia="en-GB"/>
              </w:rPr>
            </w:pPr>
            <w:r w:rsidRPr="00A3230C">
              <w:rPr>
                <w:sz w:val="24"/>
                <w:szCs w:val="24"/>
                <w:lang w:val="en-GB" w:eastAsia="en-GB"/>
              </w:rPr>
              <w:t xml:space="preserve">2.05 – 2.55 </w:t>
            </w:r>
          </w:p>
          <w:p w:rsidR="00A3230C" w:rsidRPr="00A3230C" w:rsidRDefault="00A3230C" w:rsidP="00A3230C">
            <w:pPr>
              <w:rPr>
                <w:sz w:val="24"/>
                <w:szCs w:val="24"/>
                <w:lang w:val="en-GB" w:eastAsia="en-GB"/>
              </w:rPr>
            </w:pPr>
          </w:p>
        </w:tc>
      </w:tr>
      <w:tr w:rsidR="00A3230C" w:rsidRPr="00A3230C" w:rsidTr="00A3230C">
        <w:trPr>
          <w:tblCellSpacing w:w="15" w:type="dxa"/>
        </w:trPr>
        <w:tc>
          <w:tcPr>
            <w:tcW w:w="0" w:type="auto"/>
            <w:vAlign w:val="center"/>
            <w:hideMark/>
          </w:tcPr>
          <w:p w:rsidR="00A3230C" w:rsidRPr="00A3230C" w:rsidRDefault="00A3230C" w:rsidP="00A3230C">
            <w:pPr>
              <w:rPr>
                <w:sz w:val="24"/>
                <w:szCs w:val="24"/>
                <w:lang w:val="en-GB" w:eastAsia="en-GB"/>
              </w:rPr>
            </w:pPr>
          </w:p>
        </w:tc>
        <w:tc>
          <w:tcPr>
            <w:tcW w:w="0" w:type="auto"/>
            <w:vAlign w:val="center"/>
            <w:hideMark/>
          </w:tcPr>
          <w:p w:rsidR="00A3230C" w:rsidRPr="00A3230C" w:rsidRDefault="00A3230C" w:rsidP="00A3230C">
            <w:pPr>
              <w:rPr>
                <w:lang w:val="en-GB" w:eastAsia="en-GB"/>
              </w:rPr>
            </w:pPr>
          </w:p>
        </w:tc>
      </w:tr>
      <w:tr w:rsidR="00A3230C" w:rsidRPr="00A3230C" w:rsidTr="00A3230C">
        <w:trPr>
          <w:tblCellSpacing w:w="15" w:type="dxa"/>
        </w:trPr>
        <w:tc>
          <w:tcPr>
            <w:tcW w:w="0" w:type="auto"/>
            <w:vAlign w:val="center"/>
            <w:hideMark/>
          </w:tcPr>
          <w:p w:rsidR="00A3230C" w:rsidRPr="00A3230C" w:rsidRDefault="00A3230C" w:rsidP="00A3230C">
            <w:pPr>
              <w:spacing w:before="100" w:beforeAutospacing="1" w:after="100" w:afterAutospacing="1"/>
              <w:jc w:val="right"/>
              <w:rPr>
                <w:sz w:val="24"/>
                <w:szCs w:val="24"/>
                <w:lang w:val="en-GB" w:eastAsia="en-GB"/>
              </w:rPr>
            </w:pPr>
            <w:r w:rsidRPr="00A3230C">
              <w:rPr>
                <w:sz w:val="24"/>
                <w:szCs w:val="24"/>
                <w:lang w:val="en-GB" w:eastAsia="en-GB"/>
              </w:rPr>
              <w:t>Period 7:</w:t>
            </w:r>
          </w:p>
        </w:tc>
        <w:tc>
          <w:tcPr>
            <w:tcW w:w="0" w:type="auto"/>
            <w:vAlign w:val="center"/>
            <w:hideMark/>
          </w:tcPr>
          <w:p w:rsidR="00A3230C" w:rsidRPr="00A3230C" w:rsidRDefault="00A3230C" w:rsidP="00A3230C">
            <w:pPr>
              <w:rPr>
                <w:sz w:val="24"/>
                <w:szCs w:val="24"/>
                <w:lang w:val="en-GB" w:eastAsia="en-GB"/>
              </w:rPr>
            </w:pPr>
            <w:r w:rsidRPr="00A3230C">
              <w:rPr>
                <w:sz w:val="24"/>
                <w:szCs w:val="24"/>
                <w:lang w:val="en-GB" w:eastAsia="en-GB"/>
              </w:rPr>
              <w:t xml:space="preserve">2.55 – 3.45 </w:t>
            </w:r>
            <w:r w:rsidRPr="00A3230C">
              <w:rPr>
                <w:b/>
                <w:bCs/>
                <w:sz w:val="24"/>
                <w:szCs w:val="24"/>
                <w:lang w:val="en-GB" w:eastAsia="en-GB"/>
              </w:rPr>
              <w:t>(Monday and Tuesday only)</w:t>
            </w:r>
          </w:p>
        </w:tc>
      </w:tr>
    </w:tbl>
    <w:p w:rsidR="00366FD2" w:rsidRDefault="00366FD2" w:rsidP="00F45EE3">
      <w:pPr>
        <w:jc w:val="both"/>
        <w:rPr>
          <w:rFonts w:ascii="Comic Sans MS" w:hAnsi="Comic Sans MS"/>
          <w:sz w:val="24"/>
        </w:rPr>
      </w:pPr>
    </w:p>
    <w:p w:rsidR="00366FD2" w:rsidRDefault="00366FD2" w:rsidP="00F45EE3">
      <w:pPr>
        <w:jc w:val="both"/>
        <w:rPr>
          <w:rFonts w:ascii="Comic Sans MS" w:hAnsi="Comic Sans MS"/>
          <w:sz w:val="24"/>
        </w:rPr>
      </w:pPr>
    </w:p>
    <w:p w:rsidR="00366FD2" w:rsidRDefault="00366FD2" w:rsidP="00F45EE3">
      <w:pPr>
        <w:jc w:val="both"/>
        <w:rPr>
          <w:rFonts w:ascii="Comic Sans MS" w:hAnsi="Comic Sans MS"/>
          <w:sz w:val="24"/>
        </w:rPr>
      </w:pPr>
    </w:p>
    <w:p w:rsidR="00366FD2" w:rsidRDefault="00366FD2" w:rsidP="00F45EE3">
      <w:pPr>
        <w:jc w:val="both"/>
        <w:rPr>
          <w:rFonts w:ascii="Comic Sans MS" w:hAnsi="Comic Sans MS"/>
          <w:sz w:val="24"/>
        </w:rPr>
      </w:pPr>
    </w:p>
    <w:p w:rsidR="00366FD2" w:rsidRDefault="00366FD2" w:rsidP="00F45EE3">
      <w:pPr>
        <w:jc w:val="both"/>
        <w:rPr>
          <w:rFonts w:ascii="Comic Sans MS" w:hAnsi="Comic Sans MS"/>
          <w:sz w:val="24"/>
        </w:rPr>
      </w:pPr>
    </w:p>
    <w:p w:rsidR="00366FD2" w:rsidRDefault="00366FD2" w:rsidP="00F45EE3">
      <w:pPr>
        <w:jc w:val="both"/>
        <w:rPr>
          <w:rFonts w:ascii="Comic Sans MS" w:hAnsi="Comic Sans MS"/>
          <w:sz w:val="24"/>
        </w:rPr>
      </w:pPr>
    </w:p>
    <w:p w:rsidR="00366FD2" w:rsidRDefault="00366FD2" w:rsidP="00F45EE3">
      <w:pPr>
        <w:jc w:val="both"/>
        <w:rPr>
          <w:rFonts w:ascii="Comic Sans MS" w:hAnsi="Comic Sans MS"/>
          <w:sz w:val="24"/>
        </w:rPr>
      </w:pPr>
    </w:p>
    <w:p w:rsidR="00366FD2" w:rsidRDefault="00366FD2" w:rsidP="00F45EE3">
      <w:pPr>
        <w:jc w:val="both"/>
        <w:rPr>
          <w:rFonts w:ascii="Comic Sans MS" w:hAnsi="Comic Sans MS"/>
          <w:sz w:val="24"/>
        </w:rPr>
      </w:pPr>
    </w:p>
    <w:p w:rsidR="00366FD2" w:rsidRDefault="00366FD2" w:rsidP="00F45EE3">
      <w:pPr>
        <w:jc w:val="both"/>
        <w:rPr>
          <w:rFonts w:ascii="Comic Sans MS" w:hAnsi="Comic Sans MS"/>
          <w:sz w:val="24"/>
        </w:rPr>
      </w:pPr>
    </w:p>
    <w:p w:rsidR="00366FD2" w:rsidRDefault="00366FD2" w:rsidP="00F45EE3">
      <w:pPr>
        <w:jc w:val="both"/>
        <w:rPr>
          <w:rFonts w:ascii="Comic Sans MS" w:hAnsi="Comic Sans MS"/>
          <w:sz w:val="24"/>
        </w:rPr>
      </w:pPr>
    </w:p>
    <w:p w:rsidR="00366FD2" w:rsidRDefault="00366FD2" w:rsidP="00F45EE3">
      <w:pPr>
        <w:jc w:val="both"/>
        <w:rPr>
          <w:rFonts w:ascii="Comic Sans MS" w:hAnsi="Comic Sans MS"/>
          <w:sz w:val="24"/>
        </w:rPr>
      </w:pPr>
    </w:p>
    <w:p w:rsidR="005B1D7A" w:rsidRPr="00E66673" w:rsidRDefault="005B1D7A" w:rsidP="00CA1BAD">
      <w:pPr>
        <w:pStyle w:val="Header"/>
        <w:pBdr>
          <w:top w:val="double" w:sz="4" w:space="1" w:color="00B050"/>
          <w:left w:val="double" w:sz="4" w:space="4" w:color="00B050"/>
          <w:bottom w:val="double" w:sz="4" w:space="1" w:color="00B050"/>
          <w:right w:val="double" w:sz="4" w:space="4" w:color="00B050"/>
        </w:pBdr>
        <w:tabs>
          <w:tab w:val="clear" w:pos="4320"/>
          <w:tab w:val="clear" w:pos="8640"/>
          <w:tab w:val="left" w:pos="567"/>
          <w:tab w:val="left" w:pos="1560"/>
        </w:tabs>
        <w:spacing w:line="360" w:lineRule="auto"/>
        <w:ind w:firstLine="7"/>
        <w:jc w:val="center"/>
        <w:rPr>
          <w:rFonts w:ascii="Comic Sans MS" w:hAnsi="Comic Sans MS"/>
          <w:b/>
          <w:noProof/>
          <w:sz w:val="32"/>
          <w:szCs w:val="32"/>
        </w:rPr>
      </w:pPr>
      <w:r>
        <w:rPr>
          <w:rFonts w:ascii="Comic Sans MS" w:hAnsi="Comic Sans MS"/>
          <w:b/>
          <w:noProof/>
          <w:sz w:val="32"/>
          <w:szCs w:val="32"/>
        </w:rPr>
        <w:lastRenderedPageBreak/>
        <w:t>Vision and Values</w:t>
      </w:r>
    </w:p>
    <w:p w:rsidR="005B1D7A" w:rsidRPr="00E66673" w:rsidRDefault="005B1D7A" w:rsidP="005B1D7A">
      <w:pPr>
        <w:rPr>
          <w:rFonts w:ascii="Comic Sans MS" w:hAnsi="Comic Sans MS"/>
          <w:noProof/>
          <w:sz w:val="24"/>
        </w:rPr>
      </w:pPr>
    </w:p>
    <w:p w:rsidR="005B1D7A" w:rsidRDefault="005B1D7A" w:rsidP="005B1D7A">
      <w:pPr>
        <w:pStyle w:val="Default"/>
        <w:rPr>
          <w:rFonts w:ascii="Comic Sans MS" w:hAnsi="Comic Sans MS"/>
          <w:b/>
          <w:bCs/>
          <w:sz w:val="28"/>
          <w:szCs w:val="28"/>
        </w:rPr>
      </w:pPr>
      <w:r w:rsidRPr="00E66673">
        <w:rPr>
          <w:rFonts w:ascii="Comic Sans MS" w:hAnsi="Comic Sans MS"/>
          <w:b/>
          <w:bCs/>
          <w:sz w:val="28"/>
          <w:szCs w:val="28"/>
        </w:rPr>
        <w:t xml:space="preserve">Vision </w:t>
      </w:r>
    </w:p>
    <w:p w:rsidR="005B1D7A" w:rsidRPr="00E66673" w:rsidRDefault="005B1D7A" w:rsidP="005B1D7A">
      <w:pPr>
        <w:pStyle w:val="Default"/>
        <w:rPr>
          <w:rFonts w:ascii="Comic Sans MS" w:hAnsi="Comic Sans MS"/>
          <w:sz w:val="28"/>
          <w:szCs w:val="28"/>
        </w:rPr>
      </w:pPr>
    </w:p>
    <w:p w:rsidR="005B1D7A" w:rsidRDefault="005B1D7A" w:rsidP="005B1D7A">
      <w:pPr>
        <w:pStyle w:val="Default"/>
        <w:rPr>
          <w:rFonts w:ascii="Comic Sans MS" w:hAnsi="Comic Sans MS"/>
          <w:sz w:val="23"/>
          <w:szCs w:val="23"/>
        </w:rPr>
      </w:pPr>
      <w:r w:rsidRPr="00E66673">
        <w:rPr>
          <w:rFonts w:ascii="Comic Sans MS" w:hAnsi="Comic Sans MS"/>
          <w:sz w:val="23"/>
          <w:szCs w:val="23"/>
        </w:rPr>
        <w:t xml:space="preserve">As a Roman Catholic faith community St Stephen’s seeks to provide conditions and experiences that will promote the spiritual, moral, physical, social and intellectual development of both staff and students. We strive to ensure that all of our young people have the opportunity to develop their God-given talents to their fullest potential. The ethos of our school reflects our core Christian values and our respect for the rights outlined in the United Nations Convention on the Rights of the Child (UNCRC). As a school community, we respect all of these rights but, in particular, the following articles as outlines in our school charter: Articles 12, 19, 23, 24, 29 and 31. </w:t>
      </w:r>
    </w:p>
    <w:p w:rsidR="005B1D7A" w:rsidRDefault="005B1D7A" w:rsidP="005B1D7A">
      <w:pPr>
        <w:pStyle w:val="Default"/>
        <w:rPr>
          <w:rFonts w:ascii="Comic Sans MS" w:hAnsi="Comic Sans MS"/>
          <w:sz w:val="23"/>
          <w:szCs w:val="23"/>
        </w:rPr>
      </w:pPr>
    </w:p>
    <w:p w:rsidR="005B1D7A" w:rsidRDefault="005B1D7A" w:rsidP="005B1D7A">
      <w:pPr>
        <w:pStyle w:val="Default"/>
        <w:rPr>
          <w:rFonts w:ascii="Comic Sans MS" w:hAnsi="Comic Sans MS"/>
          <w:sz w:val="23"/>
          <w:szCs w:val="23"/>
        </w:rPr>
      </w:pPr>
    </w:p>
    <w:p w:rsidR="005B1D7A" w:rsidRPr="00E66673" w:rsidRDefault="005B1D7A" w:rsidP="005B1D7A">
      <w:pPr>
        <w:pStyle w:val="Default"/>
        <w:rPr>
          <w:rFonts w:ascii="Comic Sans MS" w:hAnsi="Comic Sans MS"/>
          <w:sz w:val="23"/>
          <w:szCs w:val="23"/>
        </w:rPr>
      </w:pPr>
    </w:p>
    <w:p w:rsidR="005B1D7A" w:rsidRDefault="005B1D7A" w:rsidP="005B1D7A">
      <w:pPr>
        <w:pStyle w:val="Default"/>
        <w:rPr>
          <w:rFonts w:ascii="Comic Sans MS" w:hAnsi="Comic Sans MS"/>
          <w:b/>
          <w:bCs/>
          <w:sz w:val="28"/>
          <w:szCs w:val="28"/>
        </w:rPr>
      </w:pPr>
      <w:r w:rsidRPr="00E66673">
        <w:rPr>
          <w:rFonts w:ascii="Comic Sans MS" w:hAnsi="Comic Sans MS"/>
          <w:b/>
          <w:bCs/>
          <w:sz w:val="28"/>
          <w:szCs w:val="28"/>
        </w:rPr>
        <w:t xml:space="preserve">Values </w:t>
      </w:r>
    </w:p>
    <w:p w:rsidR="005B1D7A" w:rsidRPr="00E66673" w:rsidRDefault="005B1D7A" w:rsidP="005B1D7A">
      <w:pPr>
        <w:pStyle w:val="Default"/>
        <w:rPr>
          <w:rFonts w:ascii="Comic Sans MS" w:hAnsi="Comic Sans MS"/>
          <w:sz w:val="28"/>
          <w:szCs w:val="28"/>
        </w:rPr>
      </w:pPr>
    </w:p>
    <w:p w:rsidR="005B1D7A" w:rsidRDefault="005B1D7A" w:rsidP="005B1D7A">
      <w:pPr>
        <w:pStyle w:val="Default"/>
        <w:rPr>
          <w:rFonts w:ascii="Comic Sans MS" w:hAnsi="Comic Sans MS"/>
          <w:sz w:val="23"/>
          <w:szCs w:val="23"/>
        </w:rPr>
      </w:pPr>
      <w:r w:rsidRPr="00E66673">
        <w:rPr>
          <w:rFonts w:ascii="Comic Sans MS" w:hAnsi="Comic Sans MS"/>
          <w:sz w:val="23"/>
          <w:szCs w:val="23"/>
        </w:rPr>
        <w:t xml:space="preserve">Our daily interactions with everyone in our faith community are an opportunity to demonstrate that we live our lives true to the values and virtues demonstrated by Our Lord Jesus Christ. We respect the views and of every individual and their right to be treated with dignity at all times and act with compassion to those in our community who are vulnerable and in need of our support. </w:t>
      </w:r>
    </w:p>
    <w:p w:rsidR="005B1D7A" w:rsidRPr="00E66673" w:rsidRDefault="005B1D7A" w:rsidP="005B1D7A">
      <w:pPr>
        <w:pStyle w:val="Default"/>
        <w:rPr>
          <w:rFonts w:ascii="Comic Sans MS" w:hAnsi="Comic Sans MS"/>
          <w:sz w:val="23"/>
          <w:szCs w:val="23"/>
        </w:rPr>
      </w:pPr>
    </w:p>
    <w:p w:rsidR="005B1D7A" w:rsidRDefault="005B1D7A" w:rsidP="005B1D7A">
      <w:pPr>
        <w:pStyle w:val="Default"/>
        <w:rPr>
          <w:rFonts w:ascii="Comic Sans MS" w:hAnsi="Comic Sans MS"/>
          <w:b/>
          <w:bCs/>
          <w:sz w:val="28"/>
          <w:szCs w:val="28"/>
        </w:rPr>
      </w:pPr>
      <w:r w:rsidRPr="00E66673">
        <w:rPr>
          <w:rFonts w:ascii="Comic Sans MS" w:hAnsi="Comic Sans MS"/>
          <w:b/>
          <w:bCs/>
          <w:sz w:val="28"/>
          <w:szCs w:val="28"/>
        </w:rPr>
        <w:t xml:space="preserve">Aims </w:t>
      </w:r>
    </w:p>
    <w:p w:rsidR="005B1D7A" w:rsidRPr="00E66673" w:rsidRDefault="005B1D7A" w:rsidP="005B1D7A">
      <w:pPr>
        <w:pStyle w:val="Default"/>
        <w:rPr>
          <w:rFonts w:ascii="Comic Sans MS" w:hAnsi="Comic Sans MS"/>
          <w:sz w:val="28"/>
          <w:szCs w:val="28"/>
        </w:rPr>
      </w:pPr>
    </w:p>
    <w:p w:rsidR="005B1D7A" w:rsidRPr="00E66673" w:rsidRDefault="005B1D7A" w:rsidP="005B1D7A">
      <w:pPr>
        <w:pStyle w:val="Default"/>
        <w:rPr>
          <w:rFonts w:ascii="Comic Sans MS" w:hAnsi="Comic Sans MS"/>
          <w:sz w:val="23"/>
          <w:szCs w:val="23"/>
        </w:rPr>
      </w:pPr>
      <w:r w:rsidRPr="00E66673">
        <w:rPr>
          <w:rFonts w:ascii="Comic Sans MS" w:hAnsi="Comic Sans MS"/>
          <w:b/>
          <w:bCs/>
          <w:sz w:val="23"/>
          <w:szCs w:val="23"/>
        </w:rPr>
        <w:t xml:space="preserve">1. Curriculum </w:t>
      </w:r>
    </w:p>
    <w:p w:rsidR="005B1D7A" w:rsidRDefault="005B1D7A" w:rsidP="005B1D7A">
      <w:pPr>
        <w:pStyle w:val="Default"/>
        <w:rPr>
          <w:rFonts w:ascii="Comic Sans MS" w:hAnsi="Comic Sans MS"/>
          <w:sz w:val="23"/>
          <w:szCs w:val="23"/>
        </w:rPr>
      </w:pPr>
    </w:p>
    <w:p w:rsidR="005B1D7A" w:rsidRDefault="005B1D7A" w:rsidP="005B1D7A">
      <w:pPr>
        <w:pStyle w:val="Default"/>
        <w:rPr>
          <w:rFonts w:ascii="Comic Sans MS" w:hAnsi="Comic Sans MS"/>
          <w:sz w:val="23"/>
          <w:szCs w:val="23"/>
        </w:rPr>
      </w:pPr>
      <w:r w:rsidRPr="00E66673">
        <w:rPr>
          <w:rFonts w:ascii="Comic Sans MS" w:hAnsi="Comic Sans MS"/>
          <w:sz w:val="23"/>
          <w:szCs w:val="23"/>
        </w:rPr>
        <w:t xml:space="preserve">The school will offer a curriculum that will provide breadth, balance and choice for all in a planned, progressive and structured way allowing our students to progress and develop their God-given talents and to become confident, resilient individuals. </w:t>
      </w:r>
    </w:p>
    <w:p w:rsidR="005B1D7A" w:rsidRPr="00E66673" w:rsidRDefault="005B1D7A" w:rsidP="005B1D7A">
      <w:pPr>
        <w:pStyle w:val="Default"/>
        <w:rPr>
          <w:rFonts w:ascii="Comic Sans MS" w:hAnsi="Comic Sans MS"/>
          <w:sz w:val="23"/>
          <w:szCs w:val="23"/>
        </w:rPr>
      </w:pPr>
    </w:p>
    <w:p w:rsidR="005B1D7A" w:rsidRPr="00E66673" w:rsidRDefault="005B1D7A" w:rsidP="005B1D7A">
      <w:pPr>
        <w:pStyle w:val="Default"/>
        <w:rPr>
          <w:rFonts w:ascii="Comic Sans MS" w:hAnsi="Comic Sans MS"/>
          <w:sz w:val="23"/>
          <w:szCs w:val="23"/>
        </w:rPr>
      </w:pPr>
      <w:r w:rsidRPr="00E66673">
        <w:rPr>
          <w:rFonts w:ascii="Comic Sans MS" w:hAnsi="Comic Sans MS"/>
          <w:b/>
          <w:bCs/>
          <w:sz w:val="23"/>
          <w:szCs w:val="23"/>
        </w:rPr>
        <w:t xml:space="preserve">2. Attainment </w:t>
      </w:r>
    </w:p>
    <w:p w:rsidR="005B1D7A" w:rsidRDefault="005B1D7A" w:rsidP="005B1D7A">
      <w:pPr>
        <w:pStyle w:val="Default"/>
        <w:rPr>
          <w:rFonts w:ascii="Comic Sans MS" w:hAnsi="Comic Sans MS"/>
          <w:sz w:val="23"/>
          <w:szCs w:val="23"/>
        </w:rPr>
      </w:pPr>
    </w:p>
    <w:p w:rsidR="005B1D7A" w:rsidRDefault="005B1D7A" w:rsidP="005B1D7A">
      <w:pPr>
        <w:pStyle w:val="Default"/>
        <w:rPr>
          <w:rFonts w:ascii="Comic Sans MS" w:hAnsi="Comic Sans MS"/>
          <w:sz w:val="23"/>
          <w:szCs w:val="23"/>
        </w:rPr>
      </w:pPr>
      <w:r w:rsidRPr="00E66673">
        <w:rPr>
          <w:rFonts w:ascii="Comic Sans MS" w:hAnsi="Comic Sans MS"/>
          <w:sz w:val="23"/>
          <w:szCs w:val="23"/>
        </w:rPr>
        <w:t xml:space="preserve">The school will provide opportunities for the intellectual and personal development of all students, enabling them to become successful learners and achieve their full potential by building on their prior learning, their strengths and identified areas of personal </w:t>
      </w:r>
    </w:p>
    <w:p w:rsidR="005B1D7A" w:rsidRDefault="00C70F36" w:rsidP="005B1D7A">
      <w:pPr>
        <w:pStyle w:val="Default"/>
        <w:rPr>
          <w:rFonts w:ascii="Comic Sans MS" w:hAnsi="Comic Sans MS"/>
          <w:sz w:val="23"/>
          <w:szCs w:val="23"/>
        </w:rPr>
      </w:pPr>
      <w:proofErr w:type="gramStart"/>
      <w:r>
        <w:rPr>
          <w:rFonts w:ascii="Comic Sans MS" w:hAnsi="Comic Sans MS"/>
          <w:sz w:val="23"/>
          <w:szCs w:val="23"/>
        </w:rPr>
        <w:t>d</w:t>
      </w:r>
      <w:r w:rsidRPr="00E66673">
        <w:rPr>
          <w:rFonts w:ascii="Comic Sans MS" w:hAnsi="Comic Sans MS"/>
          <w:sz w:val="23"/>
          <w:szCs w:val="23"/>
        </w:rPr>
        <w:t>evelopment</w:t>
      </w:r>
      <w:proofErr w:type="gramEnd"/>
      <w:r w:rsidR="005B1D7A" w:rsidRPr="00E66673">
        <w:rPr>
          <w:rFonts w:ascii="Comic Sans MS" w:hAnsi="Comic Sans MS"/>
          <w:sz w:val="23"/>
          <w:szCs w:val="23"/>
        </w:rPr>
        <w:t xml:space="preserve">. </w:t>
      </w:r>
    </w:p>
    <w:p w:rsidR="005B1D7A" w:rsidRDefault="005B1D7A" w:rsidP="005B1D7A">
      <w:pPr>
        <w:pStyle w:val="Default"/>
        <w:rPr>
          <w:rFonts w:ascii="Comic Sans MS" w:hAnsi="Comic Sans MS"/>
          <w:sz w:val="23"/>
          <w:szCs w:val="23"/>
        </w:rPr>
      </w:pPr>
    </w:p>
    <w:p w:rsidR="005B1D7A" w:rsidRPr="00E66673" w:rsidRDefault="005B1D7A" w:rsidP="005B1D7A">
      <w:pPr>
        <w:pStyle w:val="Default"/>
        <w:rPr>
          <w:rFonts w:ascii="Comic Sans MS" w:hAnsi="Comic Sans MS"/>
          <w:sz w:val="23"/>
          <w:szCs w:val="23"/>
        </w:rPr>
      </w:pPr>
      <w:r w:rsidRPr="00E66673">
        <w:rPr>
          <w:rFonts w:ascii="Comic Sans MS" w:hAnsi="Comic Sans MS"/>
          <w:b/>
          <w:bCs/>
          <w:sz w:val="23"/>
          <w:szCs w:val="23"/>
        </w:rPr>
        <w:lastRenderedPageBreak/>
        <w:t xml:space="preserve">3. Teaching and learning </w:t>
      </w:r>
    </w:p>
    <w:p w:rsidR="005B1D7A" w:rsidRDefault="005B1D7A" w:rsidP="005B1D7A">
      <w:pPr>
        <w:pStyle w:val="Default"/>
        <w:rPr>
          <w:rFonts w:ascii="Comic Sans MS" w:hAnsi="Comic Sans MS"/>
          <w:sz w:val="23"/>
          <w:szCs w:val="23"/>
        </w:rPr>
      </w:pPr>
    </w:p>
    <w:p w:rsidR="005B1D7A" w:rsidRDefault="005B1D7A" w:rsidP="005B1D7A">
      <w:pPr>
        <w:pStyle w:val="Default"/>
        <w:rPr>
          <w:rFonts w:ascii="Comic Sans MS" w:hAnsi="Comic Sans MS"/>
          <w:sz w:val="23"/>
          <w:szCs w:val="23"/>
        </w:rPr>
      </w:pPr>
      <w:r w:rsidRPr="00E66673">
        <w:rPr>
          <w:rFonts w:ascii="Comic Sans MS" w:hAnsi="Comic Sans MS"/>
          <w:sz w:val="23"/>
          <w:szCs w:val="23"/>
        </w:rPr>
        <w:t xml:space="preserve">The school seeks to provide the highest quality teaching that meets the needs of all learners and promotes effective learning by providing our teachers and support staff with opportunities for personal and professional development. </w:t>
      </w:r>
    </w:p>
    <w:p w:rsidR="005B1D7A" w:rsidRPr="00E66673" w:rsidRDefault="005B1D7A" w:rsidP="005B1D7A">
      <w:pPr>
        <w:pStyle w:val="Default"/>
        <w:rPr>
          <w:rFonts w:ascii="Comic Sans MS" w:hAnsi="Comic Sans MS"/>
          <w:sz w:val="23"/>
          <w:szCs w:val="23"/>
        </w:rPr>
      </w:pPr>
    </w:p>
    <w:p w:rsidR="005B1D7A" w:rsidRPr="00E66673" w:rsidRDefault="005B1D7A" w:rsidP="005B1D7A">
      <w:pPr>
        <w:pStyle w:val="Default"/>
        <w:rPr>
          <w:rFonts w:ascii="Comic Sans MS" w:hAnsi="Comic Sans MS"/>
          <w:sz w:val="23"/>
          <w:szCs w:val="23"/>
        </w:rPr>
      </w:pPr>
      <w:r w:rsidRPr="00E66673">
        <w:rPr>
          <w:rFonts w:ascii="Comic Sans MS" w:hAnsi="Comic Sans MS"/>
          <w:b/>
          <w:bCs/>
          <w:sz w:val="23"/>
          <w:szCs w:val="23"/>
        </w:rPr>
        <w:t xml:space="preserve">4. Support for pupils </w:t>
      </w:r>
    </w:p>
    <w:p w:rsidR="005B1D7A" w:rsidRDefault="005B1D7A" w:rsidP="005B1D7A">
      <w:pPr>
        <w:pStyle w:val="Default"/>
        <w:rPr>
          <w:rFonts w:ascii="Comic Sans MS" w:hAnsi="Comic Sans MS"/>
          <w:sz w:val="23"/>
          <w:szCs w:val="23"/>
        </w:rPr>
      </w:pPr>
    </w:p>
    <w:p w:rsidR="005B1D7A" w:rsidRDefault="005B1D7A" w:rsidP="005B1D7A">
      <w:pPr>
        <w:pStyle w:val="Default"/>
        <w:rPr>
          <w:rFonts w:ascii="Comic Sans MS" w:hAnsi="Comic Sans MS"/>
          <w:sz w:val="23"/>
          <w:szCs w:val="23"/>
        </w:rPr>
      </w:pPr>
      <w:r w:rsidRPr="00E66673">
        <w:rPr>
          <w:rFonts w:ascii="Comic Sans MS" w:hAnsi="Comic Sans MS"/>
          <w:sz w:val="23"/>
          <w:szCs w:val="23"/>
        </w:rPr>
        <w:t xml:space="preserve">The school will provide personal, curricular and vocational support for pupils through teaching, guidance and close links with parents and the community and provide opportunities for them to develop as responsible citizens and to contribute effectively their local community and the wider Scottish society. </w:t>
      </w:r>
    </w:p>
    <w:p w:rsidR="00253694" w:rsidRPr="00E66673" w:rsidRDefault="00253694" w:rsidP="005B1D7A">
      <w:pPr>
        <w:pStyle w:val="Default"/>
        <w:rPr>
          <w:rFonts w:ascii="Comic Sans MS" w:hAnsi="Comic Sans MS"/>
          <w:sz w:val="23"/>
          <w:szCs w:val="23"/>
        </w:rPr>
      </w:pPr>
    </w:p>
    <w:p w:rsidR="005B1D7A" w:rsidRPr="00E66673" w:rsidRDefault="005B1D7A" w:rsidP="005B1D7A">
      <w:pPr>
        <w:pStyle w:val="Default"/>
        <w:rPr>
          <w:rFonts w:ascii="Comic Sans MS" w:hAnsi="Comic Sans MS"/>
          <w:sz w:val="23"/>
          <w:szCs w:val="23"/>
        </w:rPr>
      </w:pPr>
      <w:r w:rsidRPr="00E66673">
        <w:rPr>
          <w:rFonts w:ascii="Comic Sans MS" w:hAnsi="Comic Sans MS"/>
          <w:b/>
          <w:bCs/>
          <w:sz w:val="23"/>
          <w:szCs w:val="23"/>
        </w:rPr>
        <w:t xml:space="preserve">5. Ethos </w:t>
      </w:r>
    </w:p>
    <w:p w:rsidR="005B1D7A" w:rsidRDefault="005B1D7A" w:rsidP="005B1D7A">
      <w:pPr>
        <w:rPr>
          <w:rFonts w:ascii="Comic Sans MS" w:hAnsi="Comic Sans MS"/>
          <w:sz w:val="23"/>
          <w:szCs w:val="23"/>
        </w:rPr>
      </w:pPr>
    </w:p>
    <w:p w:rsidR="005B1D7A" w:rsidRPr="00E66673" w:rsidRDefault="005B1D7A" w:rsidP="005B1D7A">
      <w:pPr>
        <w:rPr>
          <w:rFonts w:ascii="Comic Sans MS" w:hAnsi="Comic Sans MS"/>
          <w:noProof/>
          <w:sz w:val="24"/>
        </w:rPr>
      </w:pPr>
      <w:r w:rsidRPr="00E66673">
        <w:rPr>
          <w:rFonts w:ascii="Comic Sans MS" w:hAnsi="Comic Sans MS"/>
          <w:sz w:val="23"/>
          <w:szCs w:val="23"/>
        </w:rPr>
        <w:t>The school seeks to foster an effective partnership between home, school and parish, which promotes a Catholic ethos within the school and a positive image of the school within the community.</w:t>
      </w:r>
    </w:p>
    <w:p w:rsidR="007312E1" w:rsidRDefault="007312E1" w:rsidP="00F45EE3">
      <w:pPr>
        <w:jc w:val="both"/>
        <w:rPr>
          <w:rFonts w:ascii="Comic Sans MS" w:hAnsi="Comic Sans MS"/>
          <w:sz w:val="24"/>
        </w:rPr>
      </w:pPr>
    </w:p>
    <w:p w:rsidR="007312E1" w:rsidRDefault="007312E1"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A430BB" w:rsidRDefault="00A430BB" w:rsidP="00F45EE3">
      <w:pPr>
        <w:jc w:val="both"/>
        <w:rPr>
          <w:rFonts w:ascii="Comic Sans MS" w:hAnsi="Comic Sans MS"/>
          <w:sz w:val="24"/>
        </w:rPr>
      </w:pPr>
    </w:p>
    <w:p w:rsidR="00612295" w:rsidRDefault="00612295" w:rsidP="00F45EE3">
      <w:pPr>
        <w:jc w:val="both"/>
        <w:rPr>
          <w:rFonts w:ascii="Comic Sans MS" w:hAnsi="Comic Sans MS"/>
          <w:sz w:val="24"/>
        </w:rPr>
      </w:pPr>
    </w:p>
    <w:p w:rsidR="00C70F36" w:rsidRDefault="00C70F36" w:rsidP="00F45EE3">
      <w:pPr>
        <w:jc w:val="both"/>
        <w:rPr>
          <w:rFonts w:ascii="Comic Sans MS" w:hAnsi="Comic Sans MS"/>
          <w:sz w:val="24"/>
        </w:rPr>
      </w:pPr>
      <w:bookmarkStart w:id="0" w:name="_GoBack"/>
      <w:bookmarkEnd w:id="0"/>
    </w:p>
    <w:p w:rsidR="005B1D7A" w:rsidRPr="007312E1" w:rsidRDefault="005B1D7A" w:rsidP="006C4A48">
      <w:pPr>
        <w:pStyle w:val="Header"/>
        <w:pBdr>
          <w:top w:val="double" w:sz="4" w:space="1" w:color="00B050"/>
          <w:left w:val="double" w:sz="4" w:space="4" w:color="00B050"/>
          <w:bottom w:val="double" w:sz="4" w:space="1" w:color="00B050"/>
          <w:right w:val="double" w:sz="4" w:space="4" w:color="00B050"/>
        </w:pBdr>
        <w:tabs>
          <w:tab w:val="clear" w:pos="4320"/>
          <w:tab w:val="clear" w:pos="8640"/>
        </w:tabs>
        <w:jc w:val="center"/>
        <w:rPr>
          <w:rFonts w:ascii="Comic Sans MS" w:hAnsi="Comic Sans MS"/>
          <w:b/>
          <w:noProof/>
          <w:sz w:val="32"/>
        </w:rPr>
      </w:pPr>
      <w:r w:rsidRPr="007312E1">
        <w:rPr>
          <w:rFonts w:ascii="Comic Sans MS" w:hAnsi="Comic Sans MS"/>
          <w:b/>
          <w:noProof/>
          <w:sz w:val="32"/>
        </w:rPr>
        <w:lastRenderedPageBreak/>
        <w:t>Primary Secondary Liaison</w:t>
      </w:r>
    </w:p>
    <w:p w:rsidR="005B1D7A" w:rsidRPr="007312E1" w:rsidRDefault="005B1D7A" w:rsidP="005B1D7A">
      <w:pPr>
        <w:pStyle w:val="Header"/>
        <w:tabs>
          <w:tab w:val="clear" w:pos="4320"/>
          <w:tab w:val="clear" w:pos="8640"/>
        </w:tabs>
        <w:ind w:left="2160" w:firstLine="720"/>
        <w:rPr>
          <w:rFonts w:ascii="Comic Sans MS" w:hAnsi="Comic Sans MS"/>
          <w:noProof/>
          <w:sz w:val="28"/>
          <w:szCs w:val="28"/>
        </w:rPr>
      </w:pPr>
    </w:p>
    <w:p w:rsidR="005B1D7A" w:rsidRPr="007312E1" w:rsidRDefault="005B1D7A" w:rsidP="005B1D7A">
      <w:pPr>
        <w:rPr>
          <w:rFonts w:ascii="Comic Sans MS" w:hAnsi="Comic Sans MS"/>
          <w:noProof/>
          <w:sz w:val="24"/>
          <w:szCs w:val="24"/>
        </w:rPr>
      </w:pPr>
      <w:r w:rsidRPr="007312E1">
        <w:rPr>
          <w:rFonts w:ascii="Comic Sans MS" w:hAnsi="Comic Sans MS"/>
          <w:noProof/>
          <w:sz w:val="24"/>
          <w:szCs w:val="24"/>
        </w:rPr>
        <w:t xml:space="preserve">Great importance is attached to maintaining good contacts with our associated primary schools. The partnership between us helps greatly to ease the problems which some pupils may foresee in moving from primary to secondary school and builds on prior learning.  Senior Management, Pupil Support and Guidance Teams work closely with our primary colleagues to make sure your child moves happily into St Stephen’s High School. </w:t>
      </w:r>
    </w:p>
    <w:p w:rsidR="005B1D7A" w:rsidRPr="007312E1" w:rsidRDefault="005B1D7A" w:rsidP="005B1D7A">
      <w:pPr>
        <w:pStyle w:val="Header"/>
        <w:tabs>
          <w:tab w:val="clear" w:pos="4320"/>
          <w:tab w:val="clear" w:pos="8640"/>
        </w:tabs>
        <w:ind w:left="1440"/>
        <w:jc w:val="both"/>
        <w:rPr>
          <w:rFonts w:ascii="Comic Sans MS" w:hAnsi="Comic Sans MS"/>
          <w:noProof/>
          <w:sz w:val="24"/>
          <w:szCs w:val="24"/>
        </w:rPr>
      </w:pPr>
    </w:p>
    <w:p w:rsidR="005B1D7A" w:rsidRPr="007312E1" w:rsidRDefault="005B1D7A" w:rsidP="005B1D7A">
      <w:pPr>
        <w:rPr>
          <w:rFonts w:ascii="Comic Sans MS" w:hAnsi="Comic Sans MS"/>
          <w:noProof/>
          <w:sz w:val="24"/>
          <w:szCs w:val="24"/>
        </w:rPr>
      </w:pPr>
      <w:r w:rsidRPr="007312E1">
        <w:rPr>
          <w:rFonts w:ascii="Comic Sans MS" w:hAnsi="Comic Sans MS"/>
          <w:noProof/>
          <w:sz w:val="24"/>
          <w:szCs w:val="24"/>
        </w:rPr>
        <w:t>We have a very comprehensive liaison programme which includes:</w:t>
      </w:r>
    </w:p>
    <w:p w:rsidR="005B1D7A" w:rsidRPr="007312E1" w:rsidRDefault="005B1D7A" w:rsidP="005B1D7A">
      <w:pPr>
        <w:pStyle w:val="Header"/>
        <w:tabs>
          <w:tab w:val="clear" w:pos="4320"/>
          <w:tab w:val="clear" w:pos="8640"/>
        </w:tabs>
        <w:ind w:left="1062" w:firstLine="288"/>
        <w:rPr>
          <w:rFonts w:ascii="Comic Sans MS" w:hAnsi="Comic Sans MS"/>
          <w:noProof/>
          <w:sz w:val="24"/>
        </w:rPr>
      </w:pPr>
    </w:p>
    <w:p w:rsidR="005B1D7A" w:rsidRPr="007312E1" w:rsidRDefault="00253694" w:rsidP="005B1D7A">
      <w:pPr>
        <w:pStyle w:val="ListParagraph"/>
        <w:numPr>
          <w:ilvl w:val="0"/>
          <w:numId w:val="4"/>
        </w:numPr>
        <w:rPr>
          <w:rFonts w:ascii="Comic Sans MS" w:hAnsi="Comic Sans MS"/>
          <w:sz w:val="24"/>
          <w:szCs w:val="24"/>
        </w:rPr>
      </w:pPr>
      <w:r>
        <w:rPr>
          <w:rFonts w:ascii="Comic Sans MS" w:hAnsi="Comic Sans MS"/>
          <w:noProof/>
          <w:sz w:val="24"/>
          <w:szCs w:val="24"/>
          <w:lang w:val="en-GB" w:eastAsia="en-GB"/>
        </w:rPr>
        <w:drawing>
          <wp:anchor distT="0" distB="0" distL="114300" distR="114300" simplePos="0" relativeHeight="251892224" behindDoc="0" locked="0" layoutInCell="1" allowOverlap="1">
            <wp:simplePos x="0" y="0"/>
            <wp:positionH relativeFrom="margin">
              <wp:posOffset>2581275</wp:posOffset>
            </wp:positionH>
            <wp:positionV relativeFrom="paragraph">
              <wp:posOffset>13970</wp:posOffset>
            </wp:positionV>
            <wp:extent cx="3505835" cy="2114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s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5835" cy="2114550"/>
                    </a:xfrm>
                    <a:prstGeom prst="rect">
                      <a:avLst/>
                    </a:prstGeom>
                  </pic:spPr>
                </pic:pic>
              </a:graphicData>
            </a:graphic>
            <wp14:sizeRelH relativeFrom="page">
              <wp14:pctWidth>0</wp14:pctWidth>
            </wp14:sizeRelH>
            <wp14:sizeRelV relativeFrom="page">
              <wp14:pctHeight>0</wp14:pctHeight>
            </wp14:sizeRelV>
          </wp:anchor>
        </w:drawing>
      </w:r>
      <w:r w:rsidR="005B1D7A" w:rsidRPr="007312E1">
        <w:rPr>
          <w:rFonts w:ascii="Comic Sans MS" w:hAnsi="Comic Sans MS"/>
          <w:sz w:val="24"/>
          <w:szCs w:val="24"/>
        </w:rPr>
        <w:t xml:space="preserve">A nine week transition </w:t>
      </w:r>
      <w:proofErr w:type="spellStart"/>
      <w:r w:rsidR="005B1D7A" w:rsidRPr="007312E1">
        <w:rPr>
          <w:rFonts w:ascii="Comic Sans MS" w:hAnsi="Comic Sans MS"/>
          <w:sz w:val="24"/>
          <w:szCs w:val="24"/>
        </w:rPr>
        <w:t>programme</w:t>
      </w:r>
      <w:proofErr w:type="spellEnd"/>
      <w:r w:rsidR="005B1D7A" w:rsidRPr="007312E1">
        <w:rPr>
          <w:rFonts w:ascii="Comic Sans MS" w:hAnsi="Comic Sans MS"/>
          <w:sz w:val="24"/>
          <w:szCs w:val="24"/>
        </w:rPr>
        <w:t xml:space="preserve"> where P7 pupils follow a timetable here in St. Stephen’s on a Wednesday afternoon</w:t>
      </w:r>
    </w:p>
    <w:p w:rsidR="005B1D7A" w:rsidRPr="007312E1" w:rsidRDefault="005B1D7A" w:rsidP="005B1D7A">
      <w:pPr>
        <w:pStyle w:val="ListParagraph"/>
        <w:rPr>
          <w:rFonts w:ascii="Comic Sans MS" w:hAnsi="Comic Sans MS"/>
          <w:sz w:val="24"/>
          <w:szCs w:val="24"/>
        </w:rPr>
      </w:pPr>
    </w:p>
    <w:p w:rsidR="005B1D7A" w:rsidRPr="007312E1" w:rsidRDefault="005B1D7A" w:rsidP="005B1D7A">
      <w:pPr>
        <w:pStyle w:val="ListParagraph"/>
        <w:numPr>
          <w:ilvl w:val="0"/>
          <w:numId w:val="4"/>
        </w:numPr>
        <w:rPr>
          <w:rFonts w:ascii="Comic Sans MS" w:hAnsi="Comic Sans MS"/>
          <w:sz w:val="24"/>
          <w:szCs w:val="24"/>
        </w:rPr>
      </w:pPr>
      <w:r w:rsidRPr="007312E1">
        <w:rPr>
          <w:rFonts w:ascii="Comic Sans MS" w:hAnsi="Comic Sans MS"/>
          <w:sz w:val="24"/>
          <w:szCs w:val="24"/>
        </w:rPr>
        <w:t>Regular meetings between the senior staff of the primary schools and  St Stephen’s</w:t>
      </w:r>
    </w:p>
    <w:p w:rsidR="005B1D7A" w:rsidRPr="007312E1" w:rsidRDefault="005B1D7A" w:rsidP="005B1D7A">
      <w:pPr>
        <w:pStyle w:val="ListParagraph"/>
        <w:rPr>
          <w:rFonts w:ascii="Comic Sans MS" w:hAnsi="Comic Sans MS"/>
          <w:sz w:val="24"/>
          <w:szCs w:val="24"/>
        </w:rPr>
      </w:pPr>
    </w:p>
    <w:p w:rsidR="005B1D7A" w:rsidRPr="007312E1" w:rsidRDefault="005B1D7A" w:rsidP="005B1D7A">
      <w:pPr>
        <w:pStyle w:val="ListParagraph"/>
        <w:numPr>
          <w:ilvl w:val="0"/>
          <w:numId w:val="4"/>
        </w:numPr>
        <w:rPr>
          <w:rFonts w:ascii="Comic Sans MS" w:hAnsi="Comic Sans MS"/>
          <w:sz w:val="24"/>
          <w:szCs w:val="24"/>
        </w:rPr>
      </w:pPr>
      <w:r w:rsidRPr="007312E1">
        <w:rPr>
          <w:rFonts w:ascii="Comic Sans MS" w:hAnsi="Comic Sans MS"/>
          <w:sz w:val="24"/>
          <w:szCs w:val="24"/>
        </w:rPr>
        <w:t>Curricular meetings to ensure consistency in standards and in the transfer of information</w:t>
      </w:r>
    </w:p>
    <w:p w:rsidR="005B1D7A" w:rsidRPr="007312E1" w:rsidRDefault="005B1D7A" w:rsidP="005B1D7A">
      <w:pPr>
        <w:pStyle w:val="ListParagraph"/>
        <w:rPr>
          <w:rFonts w:ascii="Comic Sans MS" w:hAnsi="Comic Sans MS"/>
          <w:sz w:val="24"/>
          <w:szCs w:val="24"/>
        </w:rPr>
      </w:pPr>
    </w:p>
    <w:p w:rsidR="005B1D7A" w:rsidRPr="007312E1" w:rsidRDefault="005B1D7A" w:rsidP="005B1D7A">
      <w:pPr>
        <w:pStyle w:val="ListParagraph"/>
        <w:numPr>
          <w:ilvl w:val="0"/>
          <w:numId w:val="4"/>
        </w:numPr>
        <w:rPr>
          <w:rFonts w:ascii="Comic Sans MS" w:hAnsi="Comic Sans MS"/>
          <w:sz w:val="24"/>
          <w:szCs w:val="24"/>
        </w:rPr>
      </w:pPr>
      <w:r w:rsidRPr="007312E1">
        <w:rPr>
          <w:rFonts w:ascii="Comic Sans MS" w:hAnsi="Comic Sans MS"/>
          <w:sz w:val="24"/>
          <w:szCs w:val="24"/>
        </w:rPr>
        <w:t>Senior staff from St Stephen’s make themselves available to parents of pupils in P6 and P7 at primary school parents’ nights</w:t>
      </w:r>
    </w:p>
    <w:p w:rsidR="005B1D7A" w:rsidRPr="007312E1" w:rsidRDefault="005B1D7A" w:rsidP="005B1D7A">
      <w:pPr>
        <w:pStyle w:val="ListParagraph"/>
        <w:rPr>
          <w:rFonts w:ascii="Comic Sans MS" w:hAnsi="Comic Sans MS"/>
          <w:sz w:val="24"/>
          <w:szCs w:val="24"/>
        </w:rPr>
      </w:pPr>
    </w:p>
    <w:p w:rsidR="005B1D7A" w:rsidRPr="007312E1" w:rsidRDefault="005B1D7A" w:rsidP="005B1D7A">
      <w:pPr>
        <w:pStyle w:val="ListParagraph"/>
        <w:numPr>
          <w:ilvl w:val="0"/>
          <w:numId w:val="4"/>
        </w:numPr>
        <w:rPr>
          <w:rFonts w:ascii="Comic Sans MS" w:hAnsi="Comic Sans MS"/>
          <w:sz w:val="24"/>
          <w:szCs w:val="24"/>
        </w:rPr>
      </w:pPr>
      <w:r w:rsidRPr="007312E1">
        <w:rPr>
          <w:rFonts w:ascii="Comic Sans MS" w:hAnsi="Comic Sans MS"/>
          <w:sz w:val="24"/>
          <w:szCs w:val="24"/>
        </w:rPr>
        <w:t>An open evening for the parents of pupils about to transfer to St Stephen’s.  Any parent who has been offered a place for their child or who is seeking a place for their child can also contact the school office to make an appointment to visit the school if they wish</w:t>
      </w:r>
    </w:p>
    <w:p w:rsidR="005B1D7A" w:rsidRPr="007312E1" w:rsidRDefault="005B1D7A" w:rsidP="005B1D7A">
      <w:pPr>
        <w:pStyle w:val="ListParagraph"/>
        <w:rPr>
          <w:rFonts w:ascii="Comic Sans MS" w:hAnsi="Comic Sans MS"/>
          <w:sz w:val="24"/>
          <w:szCs w:val="24"/>
        </w:rPr>
      </w:pPr>
    </w:p>
    <w:p w:rsidR="005B1D7A" w:rsidRPr="007312E1" w:rsidRDefault="005B1D7A" w:rsidP="005B1D7A">
      <w:pPr>
        <w:pStyle w:val="ListParagraph"/>
        <w:numPr>
          <w:ilvl w:val="0"/>
          <w:numId w:val="4"/>
        </w:numPr>
        <w:rPr>
          <w:rFonts w:ascii="Comic Sans MS" w:hAnsi="Comic Sans MS"/>
          <w:sz w:val="24"/>
          <w:szCs w:val="24"/>
        </w:rPr>
      </w:pPr>
      <w:r w:rsidRPr="007312E1">
        <w:rPr>
          <w:rFonts w:ascii="Comic Sans MS" w:hAnsi="Comic Sans MS"/>
          <w:sz w:val="24"/>
          <w:szCs w:val="24"/>
        </w:rPr>
        <w:t>Meetings between Guidance staff and P7 teachers to allow appropriate supports to be put in place</w:t>
      </w:r>
    </w:p>
    <w:p w:rsidR="005B1D7A" w:rsidRPr="007312E1" w:rsidRDefault="005B1D7A" w:rsidP="005B1D7A">
      <w:pPr>
        <w:pStyle w:val="ListParagraph"/>
        <w:rPr>
          <w:rFonts w:ascii="Comic Sans MS" w:hAnsi="Comic Sans MS"/>
          <w:sz w:val="24"/>
          <w:szCs w:val="24"/>
        </w:rPr>
      </w:pPr>
    </w:p>
    <w:p w:rsidR="005B1D7A" w:rsidRPr="007312E1" w:rsidRDefault="00C902EF" w:rsidP="005B1D7A">
      <w:pPr>
        <w:pStyle w:val="ListParagraph"/>
        <w:numPr>
          <w:ilvl w:val="0"/>
          <w:numId w:val="4"/>
        </w:numPr>
        <w:rPr>
          <w:rFonts w:ascii="Comic Sans MS" w:hAnsi="Comic Sans MS"/>
          <w:sz w:val="24"/>
          <w:szCs w:val="24"/>
        </w:rPr>
      </w:pPr>
      <w:r>
        <w:rPr>
          <w:rFonts w:ascii="Comic Sans MS" w:hAnsi="Comic Sans MS"/>
          <w:sz w:val="24"/>
          <w:szCs w:val="24"/>
        </w:rPr>
        <w:t>Two parent</w:t>
      </w:r>
      <w:r w:rsidR="005B1D7A" w:rsidRPr="007312E1">
        <w:rPr>
          <w:rFonts w:ascii="Comic Sans MS" w:hAnsi="Comic Sans MS"/>
          <w:sz w:val="24"/>
          <w:szCs w:val="24"/>
        </w:rPr>
        <w:t xml:space="preserve"> information evenings during P7</w:t>
      </w:r>
    </w:p>
    <w:p w:rsidR="005B1D7A" w:rsidRPr="007312E1" w:rsidRDefault="005B1D7A" w:rsidP="005B1D7A">
      <w:pPr>
        <w:pStyle w:val="ListParagraph"/>
        <w:rPr>
          <w:rFonts w:ascii="Comic Sans MS" w:hAnsi="Comic Sans MS"/>
          <w:sz w:val="24"/>
          <w:szCs w:val="24"/>
        </w:rPr>
      </w:pPr>
    </w:p>
    <w:p w:rsidR="005B1D7A" w:rsidRPr="007312E1" w:rsidRDefault="005B1D7A" w:rsidP="005B1D7A">
      <w:pPr>
        <w:pStyle w:val="ListParagraph"/>
        <w:numPr>
          <w:ilvl w:val="0"/>
          <w:numId w:val="4"/>
        </w:numPr>
        <w:rPr>
          <w:rFonts w:ascii="Comic Sans MS" w:hAnsi="Comic Sans MS"/>
          <w:sz w:val="24"/>
          <w:szCs w:val="24"/>
        </w:rPr>
      </w:pPr>
      <w:r w:rsidRPr="007312E1">
        <w:rPr>
          <w:rFonts w:ascii="Comic Sans MS" w:hAnsi="Comic Sans MS"/>
          <w:sz w:val="24"/>
          <w:szCs w:val="24"/>
        </w:rPr>
        <w:lastRenderedPageBreak/>
        <w:t>All P7 children spend two days in St Stephen’s in June following a normal timetable</w:t>
      </w:r>
    </w:p>
    <w:p w:rsidR="005B1D7A" w:rsidRPr="007312E1" w:rsidRDefault="005B1D7A" w:rsidP="005B1D7A">
      <w:pPr>
        <w:pStyle w:val="ListParagraph"/>
        <w:rPr>
          <w:rFonts w:ascii="Comic Sans MS" w:hAnsi="Comic Sans MS"/>
          <w:sz w:val="24"/>
          <w:szCs w:val="24"/>
        </w:rPr>
      </w:pPr>
    </w:p>
    <w:p w:rsidR="005B1D7A" w:rsidRPr="007312E1" w:rsidRDefault="005B1D7A" w:rsidP="005B1D7A">
      <w:pPr>
        <w:pStyle w:val="ListParagraph"/>
        <w:numPr>
          <w:ilvl w:val="0"/>
          <w:numId w:val="4"/>
        </w:numPr>
        <w:rPr>
          <w:rFonts w:ascii="Comic Sans MS" w:hAnsi="Comic Sans MS"/>
          <w:sz w:val="24"/>
          <w:szCs w:val="24"/>
        </w:rPr>
      </w:pPr>
      <w:r w:rsidRPr="007312E1">
        <w:rPr>
          <w:rFonts w:ascii="Comic Sans MS" w:hAnsi="Comic Sans MS"/>
          <w:sz w:val="24"/>
          <w:szCs w:val="24"/>
        </w:rPr>
        <w:t xml:space="preserve">An enhanced transition </w:t>
      </w:r>
      <w:proofErr w:type="spellStart"/>
      <w:r w:rsidRPr="007312E1">
        <w:rPr>
          <w:rFonts w:ascii="Comic Sans MS" w:hAnsi="Comic Sans MS"/>
          <w:sz w:val="24"/>
          <w:szCs w:val="24"/>
        </w:rPr>
        <w:t>programme</w:t>
      </w:r>
      <w:proofErr w:type="spellEnd"/>
      <w:r w:rsidRPr="007312E1">
        <w:rPr>
          <w:rFonts w:ascii="Comic Sans MS" w:hAnsi="Comic Sans MS"/>
          <w:sz w:val="24"/>
          <w:szCs w:val="24"/>
        </w:rPr>
        <w:t xml:space="preserve"> during the summer holidays for pupils who might wish some further support with the transition into St. Stephen’s High School</w:t>
      </w:r>
    </w:p>
    <w:p w:rsidR="009D6C0F" w:rsidRDefault="009D6C0F" w:rsidP="00950DEF">
      <w:pPr>
        <w:tabs>
          <w:tab w:val="left" w:pos="1418"/>
          <w:tab w:val="left" w:pos="2694"/>
        </w:tabs>
        <w:jc w:val="both"/>
        <w:rPr>
          <w:rFonts w:ascii="Comic Sans MS" w:hAnsi="Comic Sans MS"/>
          <w:sz w:val="24"/>
          <w:szCs w:val="24"/>
        </w:rPr>
      </w:pPr>
    </w:p>
    <w:p w:rsidR="00D71520" w:rsidRPr="007312E1" w:rsidRDefault="00D412EF" w:rsidP="00950DEF">
      <w:pPr>
        <w:tabs>
          <w:tab w:val="left" w:pos="1418"/>
          <w:tab w:val="left" w:pos="2694"/>
        </w:tabs>
        <w:jc w:val="both"/>
        <w:rPr>
          <w:rFonts w:ascii="Comic Sans MS" w:hAnsi="Comic Sans MS"/>
          <w:sz w:val="24"/>
          <w:szCs w:val="24"/>
        </w:rPr>
      </w:pPr>
      <w:r w:rsidRPr="007312E1">
        <w:rPr>
          <w:rFonts w:ascii="Comic Sans MS" w:hAnsi="Comic Sans MS"/>
          <w:b/>
          <w:noProof/>
          <w:sz w:val="24"/>
          <w:lang w:val="en-GB" w:eastAsia="en-GB"/>
        </w:rPr>
        <mc:AlternateContent>
          <mc:Choice Requires="wps">
            <w:drawing>
              <wp:anchor distT="0" distB="0" distL="114300" distR="114300" simplePos="0" relativeHeight="251696640" behindDoc="0" locked="0" layoutInCell="1" allowOverlap="1" wp14:anchorId="60E9DB20" wp14:editId="06884434">
                <wp:simplePos x="0" y="0"/>
                <wp:positionH relativeFrom="column">
                  <wp:posOffset>123825</wp:posOffset>
                </wp:positionH>
                <wp:positionV relativeFrom="paragraph">
                  <wp:posOffset>10956290</wp:posOffset>
                </wp:positionV>
                <wp:extent cx="6248400" cy="0"/>
                <wp:effectExtent l="57150" t="38100" r="57150" b="95250"/>
                <wp:wrapNone/>
                <wp:docPr id="32" name="Straight Connector 32"/>
                <wp:cNvGraphicFramePr/>
                <a:graphic xmlns:a="http://schemas.openxmlformats.org/drawingml/2006/main">
                  <a:graphicData uri="http://schemas.microsoft.com/office/word/2010/wordprocessingShape">
                    <wps:wsp>
                      <wps:cNvCnPr/>
                      <wps:spPr>
                        <a:xfrm>
                          <a:off x="0" y="0"/>
                          <a:ext cx="6248400" cy="0"/>
                        </a:xfrm>
                        <a:prstGeom prst="line">
                          <a:avLst/>
                        </a:prstGeom>
                        <a:ln cmpd="dbl"/>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679040" id="Straight Connector 32"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9.75pt,862.7pt" to="501.75pt,8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" strokecolor="black [3200]" strokeweight="4pt">
                <v:stroke linestyle="thinThin"/>
                <v:shadow on="t" color="black" opacity="22937f" origin=",.5" offset="0,3pt"/>
              </v:line>
            </w:pict>
          </mc:Fallback>
        </mc:AlternateContent>
      </w:r>
    </w:p>
    <w:p w:rsidR="00931E5F" w:rsidRPr="007312E1" w:rsidRDefault="00CF4FF5" w:rsidP="006C4A48">
      <w:pPr>
        <w:pStyle w:val="Header"/>
        <w:pBdr>
          <w:top w:val="double" w:sz="4" w:space="1" w:color="00B050"/>
          <w:left w:val="double" w:sz="4" w:space="4" w:color="00B050"/>
          <w:bottom w:val="double" w:sz="4" w:space="1" w:color="00B050"/>
          <w:right w:val="double" w:sz="4" w:space="4" w:color="00B050"/>
        </w:pBdr>
        <w:tabs>
          <w:tab w:val="left" w:pos="720"/>
        </w:tabs>
        <w:jc w:val="center"/>
        <w:rPr>
          <w:rFonts w:ascii="Comic Sans MS" w:hAnsi="Comic Sans MS"/>
          <w:b/>
          <w:noProof/>
          <w:sz w:val="32"/>
        </w:rPr>
      </w:pPr>
      <w:r w:rsidRPr="007312E1">
        <w:rPr>
          <w:rFonts w:ascii="Comic Sans MS" w:hAnsi="Comic Sans MS"/>
          <w:b/>
          <w:noProof/>
          <w:sz w:val="32"/>
        </w:rPr>
        <w:t xml:space="preserve">School </w:t>
      </w:r>
      <w:r w:rsidR="009D6C0F">
        <w:rPr>
          <w:rFonts w:ascii="Comic Sans MS" w:hAnsi="Comic Sans MS"/>
          <w:b/>
          <w:noProof/>
          <w:sz w:val="32"/>
        </w:rPr>
        <w:t>Policy Documents</w:t>
      </w:r>
    </w:p>
    <w:p w:rsidR="00931E5F" w:rsidRPr="007312E1" w:rsidRDefault="00931E5F" w:rsidP="00931E5F">
      <w:pPr>
        <w:pStyle w:val="Header"/>
        <w:tabs>
          <w:tab w:val="left" w:pos="720"/>
        </w:tabs>
        <w:ind w:left="1440"/>
        <w:jc w:val="center"/>
        <w:rPr>
          <w:rFonts w:ascii="Comic Sans MS" w:hAnsi="Comic Sans MS"/>
          <w:b/>
          <w:noProof/>
          <w:sz w:val="32"/>
        </w:rPr>
      </w:pPr>
    </w:p>
    <w:p w:rsidR="009F0621" w:rsidRPr="007312E1" w:rsidRDefault="009F0621" w:rsidP="00E6526F">
      <w:pPr>
        <w:pStyle w:val="Header"/>
        <w:tabs>
          <w:tab w:val="left" w:pos="720"/>
        </w:tabs>
        <w:ind w:left="993"/>
        <w:jc w:val="both"/>
        <w:rPr>
          <w:rFonts w:ascii="Comic Sans MS" w:hAnsi="Comic Sans MS"/>
          <w:noProof/>
          <w:sz w:val="24"/>
        </w:rPr>
      </w:pPr>
    </w:p>
    <w:p w:rsidR="0077313E" w:rsidRPr="007312E1" w:rsidRDefault="00FF6423" w:rsidP="00F77FFA">
      <w:pPr>
        <w:pStyle w:val="Header"/>
        <w:tabs>
          <w:tab w:val="left" w:pos="567"/>
        </w:tabs>
        <w:spacing w:line="360" w:lineRule="auto"/>
        <w:jc w:val="both"/>
        <w:rPr>
          <w:rFonts w:ascii="Comic Sans MS" w:hAnsi="Comic Sans MS"/>
          <w:b/>
          <w:noProof/>
          <w:sz w:val="28"/>
          <w:szCs w:val="28"/>
        </w:rPr>
      </w:pPr>
      <w:r w:rsidRPr="007312E1">
        <w:rPr>
          <w:rFonts w:ascii="Comic Sans MS" w:hAnsi="Comic Sans MS"/>
          <w:b/>
          <w:noProof/>
          <w:sz w:val="28"/>
          <w:szCs w:val="28"/>
        </w:rPr>
        <w:t>School Documents</w:t>
      </w:r>
    </w:p>
    <w:p w:rsidR="0077313E" w:rsidRPr="007312E1" w:rsidRDefault="0077313E" w:rsidP="00BC04C0">
      <w:pPr>
        <w:rPr>
          <w:rFonts w:ascii="Comic Sans MS" w:hAnsi="Comic Sans MS"/>
          <w:noProof/>
          <w:sz w:val="24"/>
          <w:szCs w:val="24"/>
        </w:rPr>
      </w:pPr>
      <w:r w:rsidRPr="007312E1">
        <w:rPr>
          <w:rFonts w:ascii="Comic Sans MS" w:hAnsi="Comic Sans MS"/>
          <w:noProof/>
          <w:sz w:val="24"/>
          <w:szCs w:val="24"/>
        </w:rPr>
        <w:t>A copy of the following documents can be found on the school website</w:t>
      </w:r>
      <w:r w:rsidR="00BC04C0" w:rsidRPr="007312E1">
        <w:rPr>
          <w:rFonts w:ascii="Comic Sans MS" w:hAnsi="Comic Sans MS"/>
          <w:noProof/>
          <w:sz w:val="24"/>
          <w:szCs w:val="24"/>
        </w:rPr>
        <w:t>:</w:t>
      </w:r>
    </w:p>
    <w:p w:rsidR="00BC04C0" w:rsidRPr="007312E1" w:rsidRDefault="00BC04C0" w:rsidP="00BC04C0">
      <w:pPr>
        <w:rPr>
          <w:rFonts w:ascii="Comic Sans MS" w:hAnsi="Comic Sans MS"/>
          <w:noProof/>
          <w:sz w:val="24"/>
          <w:szCs w:val="24"/>
        </w:rPr>
      </w:pPr>
    </w:p>
    <w:p w:rsidR="00F77FFA" w:rsidRPr="007312E1" w:rsidRDefault="00F77FFA" w:rsidP="00787271">
      <w:pPr>
        <w:pStyle w:val="Header"/>
        <w:numPr>
          <w:ilvl w:val="0"/>
          <w:numId w:val="3"/>
        </w:numPr>
        <w:tabs>
          <w:tab w:val="left" w:pos="567"/>
        </w:tabs>
        <w:spacing w:line="360" w:lineRule="auto"/>
        <w:jc w:val="both"/>
        <w:rPr>
          <w:rFonts w:ascii="Comic Sans MS" w:hAnsi="Comic Sans MS"/>
          <w:noProof/>
          <w:sz w:val="24"/>
          <w:szCs w:val="24"/>
        </w:rPr>
      </w:pPr>
      <w:r w:rsidRPr="007312E1">
        <w:rPr>
          <w:rFonts w:ascii="Comic Sans MS" w:hAnsi="Comic Sans MS"/>
          <w:noProof/>
          <w:sz w:val="24"/>
          <w:szCs w:val="24"/>
        </w:rPr>
        <w:t>School Improvement Plan</w:t>
      </w:r>
    </w:p>
    <w:p w:rsidR="00BA3AA5" w:rsidRPr="007312E1" w:rsidRDefault="00BA3AA5" w:rsidP="00787271">
      <w:pPr>
        <w:pStyle w:val="Header"/>
        <w:numPr>
          <w:ilvl w:val="0"/>
          <w:numId w:val="3"/>
        </w:numPr>
        <w:tabs>
          <w:tab w:val="left" w:pos="567"/>
        </w:tabs>
        <w:spacing w:line="360" w:lineRule="auto"/>
        <w:jc w:val="both"/>
        <w:rPr>
          <w:rFonts w:ascii="Comic Sans MS" w:hAnsi="Comic Sans MS"/>
          <w:noProof/>
          <w:sz w:val="24"/>
          <w:szCs w:val="24"/>
        </w:rPr>
      </w:pPr>
      <w:r w:rsidRPr="007312E1">
        <w:rPr>
          <w:rFonts w:ascii="Comic Sans MS" w:hAnsi="Comic Sans MS"/>
          <w:noProof/>
          <w:sz w:val="24"/>
          <w:szCs w:val="24"/>
        </w:rPr>
        <w:t>School Induction Booklet</w:t>
      </w:r>
    </w:p>
    <w:p w:rsidR="00F77FFA" w:rsidRPr="007312E1" w:rsidRDefault="00F77FFA" w:rsidP="00787271">
      <w:pPr>
        <w:pStyle w:val="Header"/>
        <w:numPr>
          <w:ilvl w:val="0"/>
          <w:numId w:val="3"/>
        </w:numPr>
        <w:tabs>
          <w:tab w:val="left" w:pos="567"/>
        </w:tabs>
        <w:spacing w:line="360" w:lineRule="auto"/>
        <w:jc w:val="both"/>
        <w:rPr>
          <w:rFonts w:ascii="Comic Sans MS" w:hAnsi="Comic Sans MS"/>
          <w:noProof/>
          <w:sz w:val="24"/>
          <w:szCs w:val="24"/>
        </w:rPr>
      </w:pPr>
      <w:r w:rsidRPr="007312E1">
        <w:rPr>
          <w:rFonts w:ascii="Comic Sans MS" w:hAnsi="Comic Sans MS"/>
          <w:noProof/>
          <w:sz w:val="24"/>
          <w:szCs w:val="24"/>
        </w:rPr>
        <w:t xml:space="preserve">3 year Overview of Priorities </w:t>
      </w:r>
    </w:p>
    <w:p w:rsidR="00BA3AA5" w:rsidRPr="007312E1" w:rsidRDefault="00BA3AA5" w:rsidP="00787271">
      <w:pPr>
        <w:pStyle w:val="Header"/>
        <w:numPr>
          <w:ilvl w:val="0"/>
          <w:numId w:val="3"/>
        </w:numPr>
        <w:tabs>
          <w:tab w:val="left" w:pos="567"/>
        </w:tabs>
        <w:spacing w:line="360" w:lineRule="auto"/>
        <w:jc w:val="both"/>
        <w:rPr>
          <w:rFonts w:ascii="Comic Sans MS" w:hAnsi="Comic Sans MS"/>
          <w:noProof/>
          <w:sz w:val="24"/>
          <w:szCs w:val="24"/>
        </w:rPr>
      </w:pPr>
      <w:r w:rsidRPr="007312E1">
        <w:rPr>
          <w:rFonts w:ascii="Comic Sans MS" w:hAnsi="Comic Sans MS"/>
          <w:noProof/>
          <w:sz w:val="24"/>
          <w:szCs w:val="24"/>
        </w:rPr>
        <w:t xml:space="preserve">Attending School Matters </w:t>
      </w:r>
    </w:p>
    <w:p w:rsidR="00BA3AA5" w:rsidRPr="007312E1" w:rsidRDefault="00BA3AA5" w:rsidP="00787271">
      <w:pPr>
        <w:pStyle w:val="Header"/>
        <w:numPr>
          <w:ilvl w:val="0"/>
          <w:numId w:val="3"/>
        </w:numPr>
        <w:tabs>
          <w:tab w:val="left" w:pos="567"/>
        </w:tabs>
        <w:spacing w:line="360" w:lineRule="auto"/>
        <w:jc w:val="both"/>
        <w:rPr>
          <w:rFonts w:ascii="Comic Sans MS" w:hAnsi="Comic Sans MS"/>
          <w:noProof/>
          <w:sz w:val="24"/>
          <w:szCs w:val="24"/>
        </w:rPr>
      </w:pPr>
      <w:r w:rsidRPr="007312E1">
        <w:rPr>
          <w:rFonts w:ascii="Comic Sans MS" w:hAnsi="Comic Sans MS"/>
          <w:noProof/>
          <w:sz w:val="24"/>
          <w:szCs w:val="24"/>
        </w:rPr>
        <w:t>Anti-bullying Policy</w:t>
      </w:r>
    </w:p>
    <w:p w:rsidR="00F77FFA" w:rsidRPr="007312E1" w:rsidRDefault="00F77FFA" w:rsidP="00787271">
      <w:pPr>
        <w:pStyle w:val="Header"/>
        <w:numPr>
          <w:ilvl w:val="0"/>
          <w:numId w:val="3"/>
        </w:numPr>
        <w:tabs>
          <w:tab w:val="left" w:pos="567"/>
        </w:tabs>
        <w:spacing w:line="360" w:lineRule="auto"/>
        <w:jc w:val="both"/>
        <w:rPr>
          <w:rFonts w:ascii="Comic Sans MS" w:hAnsi="Comic Sans MS"/>
          <w:noProof/>
          <w:sz w:val="24"/>
          <w:szCs w:val="24"/>
        </w:rPr>
      </w:pPr>
      <w:r w:rsidRPr="007312E1">
        <w:rPr>
          <w:rFonts w:ascii="Comic Sans MS" w:hAnsi="Comic Sans MS"/>
          <w:noProof/>
          <w:sz w:val="24"/>
          <w:szCs w:val="24"/>
        </w:rPr>
        <w:t xml:space="preserve">Pupil Equity Fund </w:t>
      </w:r>
    </w:p>
    <w:p w:rsidR="00D04488" w:rsidRPr="007312E1" w:rsidRDefault="00D04488" w:rsidP="00787271">
      <w:pPr>
        <w:pStyle w:val="Header"/>
        <w:numPr>
          <w:ilvl w:val="0"/>
          <w:numId w:val="3"/>
        </w:numPr>
        <w:tabs>
          <w:tab w:val="left" w:pos="567"/>
        </w:tabs>
        <w:spacing w:line="360" w:lineRule="auto"/>
        <w:jc w:val="both"/>
        <w:rPr>
          <w:rFonts w:ascii="Comic Sans MS" w:hAnsi="Comic Sans MS"/>
          <w:noProof/>
          <w:sz w:val="24"/>
          <w:szCs w:val="24"/>
        </w:rPr>
      </w:pPr>
      <w:r w:rsidRPr="007312E1">
        <w:rPr>
          <w:rFonts w:ascii="Comic Sans MS" w:hAnsi="Comic Sans MS"/>
          <w:noProof/>
          <w:sz w:val="24"/>
          <w:szCs w:val="24"/>
        </w:rPr>
        <w:t xml:space="preserve">School Complaints Procedure </w:t>
      </w:r>
    </w:p>
    <w:p w:rsidR="00F152E5" w:rsidRPr="007312E1" w:rsidRDefault="00F152E5" w:rsidP="00787271">
      <w:pPr>
        <w:pStyle w:val="Header"/>
        <w:numPr>
          <w:ilvl w:val="0"/>
          <w:numId w:val="3"/>
        </w:numPr>
        <w:tabs>
          <w:tab w:val="left" w:pos="567"/>
        </w:tabs>
        <w:spacing w:line="360" w:lineRule="auto"/>
        <w:jc w:val="both"/>
        <w:rPr>
          <w:rFonts w:ascii="Comic Sans MS" w:hAnsi="Comic Sans MS"/>
          <w:noProof/>
          <w:sz w:val="24"/>
          <w:szCs w:val="24"/>
        </w:rPr>
      </w:pPr>
      <w:r w:rsidRPr="007312E1">
        <w:rPr>
          <w:rFonts w:ascii="Comic Sans MS" w:hAnsi="Comic Sans MS"/>
          <w:noProof/>
          <w:sz w:val="24"/>
          <w:szCs w:val="24"/>
        </w:rPr>
        <w:t>Equlity and Inclusion Policy</w:t>
      </w:r>
    </w:p>
    <w:p w:rsidR="00325986" w:rsidRPr="007312E1" w:rsidRDefault="00325986" w:rsidP="00603F1F">
      <w:pPr>
        <w:pStyle w:val="Header"/>
        <w:tabs>
          <w:tab w:val="left" w:pos="567"/>
        </w:tabs>
        <w:spacing w:line="360" w:lineRule="auto"/>
        <w:ind w:left="567"/>
        <w:jc w:val="both"/>
        <w:rPr>
          <w:rFonts w:ascii="Comic Sans MS" w:hAnsi="Comic Sans MS"/>
          <w:noProof/>
          <w:sz w:val="24"/>
          <w:szCs w:val="24"/>
        </w:rPr>
      </w:pPr>
    </w:p>
    <w:p w:rsidR="00F77FFA" w:rsidRPr="007312E1" w:rsidRDefault="00F77FFA" w:rsidP="00F77FFA">
      <w:pPr>
        <w:pStyle w:val="Header"/>
        <w:tabs>
          <w:tab w:val="left" w:pos="567"/>
        </w:tabs>
        <w:spacing w:line="360" w:lineRule="auto"/>
        <w:jc w:val="both"/>
        <w:rPr>
          <w:rFonts w:ascii="Comic Sans MS" w:hAnsi="Comic Sans MS"/>
          <w:b/>
          <w:noProof/>
          <w:sz w:val="28"/>
          <w:szCs w:val="28"/>
        </w:rPr>
      </w:pPr>
      <w:r w:rsidRPr="007312E1">
        <w:rPr>
          <w:rFonts w:ascii="Comic Sans MS" w:hAnsi="Comic Sans MS"/>
          <w:b/>
          <w:noProof/>
          <w:sz w:val="28"/>
          <w:szCs w:val="28"/>
        </w:rPr>
        <w:t>Standards and Quality Report</w:t>
      </w:r>
    </w:p>
    <w:p w:rsidR="005B1D7A" w:rsidRDefault="00F77FFA" w:rsidP="00BC04C0">
      <w:pPr>
        <w:rPr>
          <w:rFonts w:ascii="Comic Sans MS" w:hAnsi="Comic Sans MS"/>
          <w:sz w:val="24"/>
          <w:szCs w:val="24"/>
        </w:rPr>
      </w:pPr>
      <w:r w:rsidRPr="007312E1">
        <w:rPr>
          <w:rFonts w:ascii="Comic Sans MS" w:hAnsi="Comic Sans MS"/>
          <w:sz w:val="24"/>
          <w:szCs w:val="24"/>
        </w:rPr>
        <w:t>A copy of the School Standards and Quality Report can be found on the school website.</w:t>
      </w:r>
    </w:p>
    <w:p w:rsidR="00F77FFA" w:rsidRPr="007312E1" w:rsidRDefault="00F77FFA" w:rsidP="00BC04C0">
      <w:pPr>
        <w:rPr>
          <w:rFonts w:ascii="Comic Sans MS" w:hAnsi="Comic Sans MS"/>
          <w:sz w:val="24"/>
          <w:szCs w:val="24"/>
        </w:rPr>
      </w:pPr>
      <w:r w:rsidRPr="007312E1">
        <w:rPr>
          <w:rFonts w:ascii="Comic Sans MS" w:hAnsi="Comic Sans MS"/>
          <w:sz w:val="24"/>
          <w:szCs w:val="24"/>
        </w:rPr>
        <w:t xml:space="preserve"> </w:t>
      </w:r>
    </w:p>
    <w:p w:rsidR="00325986" w:rsidRPr="007312E1" w:rsidRDefault="00325986" w:rsidP="00325986">
      <w:pPr>
        <w:rPr>
          <w:rFonts w:ascii="Comic Sans MS" w:hAnsi="Comic Sans MS"/>
          <w:b/>
          <w:noProof/>
          <w:sz w:val="28"/>
          <w:szCs w:val="28"/>
        </w:rPr>
      </w:pPr>
      <w:r w:rsidRPr="007312E1">
        <w:rPr>
          <w:rFonts w:ascii="Comic Sans MS" w:hAnsi="Comic Sans MS"/>
          <w:b/>
          <w:noProof/>
          <w:sz w:val="28"/>
          <w:szCs w:val="28"/>
        </w:rPr>
        <w:t>SQA Results</w:t>
      </w:r>
    </w:p>
    <w:p w:rsidR="00325986" w:rsidRPr="007312E1" w:rsidRDefault="00325986" w:rsidP="00BC04C0">
      <w:pPr>
        <w:rPr>
          <w:rFonts w:ascii="Comic Sans MS" w:hAnsi="Comic Sans MS"/>
          <w:sz w:val="24"/>
          <w:szCs w:val="24"/>
        </w:rPr>
      </w:pPr>
      <w:r w:rsidRPr="007312E1">
        <w:rPr>
          <w:rFonts w:ascii="Comic Sans MS" w:hAnsi="Comic Sans MS"/>
          <w:sz w:val="24"/>
          <w:szCs w:val="24"/>
        </w:rPr>
        <w:t>School SQA results in National Qualifications are available on request from the school on request.</w:t>
      </w:r>
    </w:p>
    <w:p w:rsidR="00F77FFA" w:rsidRPr="007312E1" w:rsidRDefault="00F77FFA" w:rsidP="00603F1F">
      <w:pPr>
        <w:pStyle w:val="Header"/>
        <w:tabs>
          <w:tab w:val="left" w:pos="567"/>
        </w:tabs>
        <w:spacing w:line="360" w:lineRule="auto"/>
        <w:ind w:left="567"/>
        <w:jc w:val="both"/>
        <w:rPr>
          <w:rFonts w:ascii="Comic Sans MS" w:hAnsi="Comic Sans MS"/>
          <w:noProof/>
          <w:sz w:val="28"/>
          <w:szCs w:val="28"/>
        </w:rPr>
      </w:pPr>
    </w:p>
    <w:p w:rsidR="005B1D7A" w:rsidRPr="00E66673" w:rsidRDefault="005B1D7A" w:rsidP="00226F74">
      <w:pPr>
        <w:pStyle w:val="Heading2"/>
        <w:pBdr>
          <w:top w:val="double" w:sz="4" w:space="1" w:color="00B050"/>
          <w:left w:val="double" w:sz="4" w:space="4" w:color="00B050"/>
          <w:bottom w:val="double" w:sz="4" w:space="1" w:color="00B050"/>
          <w:right w:val="double" w:sz="4" w:space="4" w:color="00B050"/>
        </w:pBdr>
        <w:rPr>
          <w:rFonts w:ascii="Comic Sans MS" w:hAnsi="Comic Sans MS"/>
        </w:rPr>
      </w:pPr>
      <w:r w:rsidRPr="00E66673">
        <w:rPr>
          <w:rFonts w:ascii="Comic Sans MS" w:hAnsi="Comic Sans MS"/>
        </w:rPr>
        <w:lastRenderedPageBreak/>
        <w:t>Curriculum for Excellence</w:t>
      </w:r>
    </w:p>
    <w:p w:rsidR="005B1D7A" w:rsidRPr="00E66673" w:rsidRDefault="005B1D7A" w:rsidP="005B1D7A">
      <w:pPr>
        <w:pStyle w:val="Heading7"/>
        <w:ind w:left="0"/>
        <w:jc w:val="both"/>
        <w:rPr>
          <w:rFonts w:ascii="Comic Sans MS" w:hAnsi="Comic Sans MS"/>
          <w:b w:val="0"/>
          <w:sz w:val="20"/>
        </w:rPr>
      </w:pPr>
      <w:r w:rsidRPr="00E66673">
        <w:rPr>
          <w:rFonts w:ascii="Comic Sans MS" w:hAnsi="Comic Sans MS"/>
          <w:b w:val="0"/>
          <w:sz w:val="20"/>
        </w:rPr>
        <w:t xml:space="preserve">  </w:t>
      </w:r>
    </w:p>
    <w:p w:rsidR="005B1D7A" w:rsidRPr="00E66673" w:rsidRDefault="005B1D7A" w:rsidP="005B1D7A">
      <w:pPr>
        <w:pStyle w:val="Heading7"/>
        <w:ind w:left="0"/>
        <w:jc w:val="both"/>
        <w:rPr>
          <w:rFonts w:ascii="Comic Sans MS" w:hAnsi="Comic Sans MS"/>
          <w:b w:val="0"/>
          <w:sz w:val="20"/>
        </w:rPr>
      </w:pPr>
      <w:r w:rsidRPr="00E66673">
        <w:rPr>
          <w:rFonts w:ascii="Comic Sans MS" w:hAnsi="Comic Sans MS"/>
          <w:b w:val="0"/>
          <w:sz w:val="20"/>
        </w:rPr>
        <w:t xml:space="preserve">                   </w:t>
      </w:r>
    </w:p>
    <w:p w:rsidR="005B1D7A" w:rsidRPr="00E66673" w:rsidRDefault="005B1D7A" w:rsidP="005B1D7A">
      <w:pPr>
        <w:pStyle w:val="Heading7"/>
        <w:tabs>
          <w:tab w:val="left" w:pos="1134"/>
        </w:tabs>
        <w:ind w:left="0"/>
        <w:jc w:val="both"/>
        <w:rPr>
          <w:rFonts w:ascii="Comic Sans MS" w:hAnsi="Comic Sans MS"/>
          <w:szCs w:val="24"/>
        </w:rPr>
      </w:pPr>
      <w:r w:rsidRPr="00E66673">
        <w:rPr>
          <w:rFonts w:ascii="Comic Sans MS" w:hAnsi="Comic Sans MS"/>
          <w:szCs w:val="24"/>
        </w:rPr>
        <w:t>Broad General Education</w:t>
      </w:r>
      <w:r w:rsidRPr="00E66673">
        <w:rPr>
          <w:rFonts w:ascii="Comic Sans MS" w:hAnsi="Comic Sans MS"/>
          <w:sz w:val="32"/>
          <w:szCs w:val="32"/>
        </w:rPr>
        <w:t xml:space="preserve"> </w:t>
      </w:r>
      <w:r w:rsidRPr="00E66673">
        <w:rPr>
          <w:rFonts w:ascii="Comic Sans MS" w:hAnsi="Comic Sans MS"/>
          <w:szCs w:val="24"/>
        </w:rPr>
        <w:t>(S1 – S3)</w:t>
      </w:r>
    </w:p>
    <w:p w:rsidR="005B1D7A" w:rsidRPr="00E66673" w:rsidRDefault="00565A15" w:rsidP="005B1D7A">
      <w:pPr>
        <w:rPr>
          <w:rFonts w:ascii="Comic Sans MS" w:hAnsi="Comic Sans MS"/>
        </w:rPr>
      </w:pPr>
      <w:r>
        <w:rPr>
          <w:rFonts w:ascii="Comic Sans MS" w:hAnsi="Comic Sans MS"/>
          <w:noProof/>
          <w:sz w:val="24"/>
          <w:szCs w:val="24"/>
          <w:lang w:val="en-GB" w:eastAsia="en-GB"/>
        </w:rPr>
        <w:drawing>
          <wp:anchor distT="0" distB="0" distL="114300" distR="114300" simplePos="0" relativeHeight="251891200" behindDoc="0" locked="0" layoutInCell="1" allowOverlap="1">
            <wp:simplePos x="0" y="0"/>
            <wp:positionH relativeFrom="margin">
              <wp:align>right</wp:align>
            </wp:positionH>
            <wp:positionV relativeFrom="paragraph">
              <wp:posOffset>10795</wp:posOffset>
            </wp:positionV>
            <wp:extent cx="2912110" cy="2183765"/>
            <wp:effectExtent l="0" t="0" r="254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pil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12110" cy="2183765"/>
                    </a:xfrm>
                    <a:prstGeom prst="rect">
                      <a:avLst/>
                    </a:prstGeom>
                  </pic:spPr>
                </pic:pic>
              </a:graphicData>
            </a:graphic>
            <wp14:sizeRelH relativeFrom="page">
              <wp14:pctWidth>0</wp14:pctWidth>
            </wp14:sizeRelH>
            <wp14:sizeRelV relativeFrom="page">
              <wp14:pctHeight>0</wp14:pctHeight>
            </wp14:sizeRelV>
          </wp:anchor>
        </w:drawing>
      </w:r>
    </w:p>
    <w:p w:rsidR="005B1D7A" w:rsidRPr="00E66673" w:rsidRDefault="005B1D7A" w:rsidP="005B1D7A">
      <w:pPr>
        <w:jc w:val="both"/>
        <w:rPr>
          <w:rFonts w:ascii="Comic Sans MS" w:hAnsi="Comic Sans MS"/>
          <w:sz w:val="24"/>
          <w:szCs w:val="24"/>
        </w:rPr>
      </w:pPr>
      <w:r w:rsidRPr="00E66673">
        <w:rPr>
          <w:rFonts w:ascii="Comic Sans MS" w:hAnsi="Comic Sans MS"/>
          <w:sz w:val="24"/>
          <w:szCs w:val="24"/>
        </w:rPr>
        <w:t xml:space="preserve">In the early stages of secondary education the curriculum provides a broad, general education designed to meet the needs of all young people.  In first year pupils will follow a common course with appropriate balance of time allocated to each curriculum area and subjects within curriculum areas.  At an appropriate time during S3, pupils may be given the opportunity to study a fewer number of subjects in greater depth.  Formal subject choice should take place by the end of third year. </w:t>
      </w:r>
    </w:p>
    <w:p w:rsidR="005B1D7A" w:rsidRPr="00E66673" w:rsidRDefault="005B1D7A" w:rsidP="005B1D7A">
      <w:pPr>
        <w:rPr>
          <w:rFonts w:ascii="Comic Sans MS" w:hAnsi="Comic Sans MS"/>
          <w:noProof/>
          <w:sz w:val="24"/>
          <w:szCs w:val="24"/>
          <w:lang w:val="en-GB" w:eastAsia="en-GB"/>
        </w:rPr>
      </w:pPr>
    </w:p>
    <w:p w:rsidR="005B1D7A" w:rsidRPr="00E66673" w:rsidRDefault="005B1D7A" w:rsidP="005B1D7A">
      <w:pPr>
        <w:rPr>
          <w:rFonts w:ascii="Comic Sans MS" w:hAnsi="Comic Sans MS"/>
          <w:sz w:val="24"/>
        </w:rPr>
      </w:pPr>
      <w:r w:rsidRPr="00E66673">
        <w:rPr>
          <w:rFonts w:ascii="Comic Sans MS" w:hAnsi="Comic Sans MS"/>
          <w:noProof/>
          <w:sz w:val="24"/>
          <w:szCs w:val="24"/>
          <w:lang w:val="en-GB" w:eastAsia="en-GB"/>
        </w:rPr>
        <w:t>Within St.Stephen’s, in the</w:t>
      </w:r>
      <w:r w:rsidRPr="00E66673">
        <w:rPr>
          <w:rFonts w:ascii="Comic Sans MS" w:hAnsi="Comic Sans MS"/>
          <w:sz w:val="24"/>
        </w:rPr>
        <w:t xml:space="preserve"> first two years pupils are mainly taught in mixed ability classes. In English and Mathematics they are taught in ability groups for some of the time.  Classes are formed so that there is a complete range of ability in each class and steps are taken to ensure that each child has at least one primary school friend in his or her class.</w:t>
      </w:r>
    </w:p>
    <w:p w:rsidR="005B1D7A" w:rsidRPr="00E66673" w:rsidRDefault="005B1D7A" w:rsidP="005B1D7A">
      <w:pPr>
        <w:ind w:left="864" w:firstLine="288"/>
        <w:jc w:val="both"/>
        <w:rPr>
          <w:rFonts w:ascii="Comic Sans MS" w:hAnsi="Comic Sans MS"/>
          <w:sz w:val="24"/>
        </w:rPr>
      </w:pPr>
    </w:p>
    <w:p w:rsidR="005B1D7A" w:rsidRPr="00E66673" w:rsidRDefault="005B1D7A" w:rsidP="005B1D7A">
      <w:pPr>
        <w:rPr>
          <w:rFonts w:ascii="Comic Sans MS" w:hAnsi="Comic Sans MS"/>
          <w:b/>
          <w:sz w:val="24"/>
        </w:rPr>
      </w:pPr>
      <w:r w:rsidRPr="00E66673">
        <w:rPr>
          <w:rFonts w:ascii="Comic Sans MS" w:hAnsi="Comic Sans MS"/>
          <w:b/>
          <w:sz w:val="24"/>
        </w:rPr>
        <w:t>In S1-S3 pupils are taught in the following curricular areas:</w:t>
      </w:r>
    </w:p>
    <w:p w:rsidR="005B1D7A" w:rsidRPr="00E66673" w:rsidRDefault="005B1D7A" w:rsidP="005B1D7A">
      <w:pPr>
        <w:jc w:val="both"/>
        <w:rPr>
          <w:rFonts w:ascii="Comic Sans MS" w:hAnsi="Comic Sans MS"/>
          <w:sz w:val="24"/>
        </w:rPr>
      </w:pPr>
    </w:p>
    <w:p w:rsidR="005B1D7A" w:rsidRPr="00E66673" w:rsidRDefault="005B1D7A" w:rsidP="005B1D7A">
      <w:pPr>
        <w:jc w:val="both"/>
        <w:rPr>
          <w:rFonts w:ascii="Comic Sans MS" w:hAnsi="Comic Sans MS"/>
          <w:sz w:val="24"/>
        </w:rPr>
      </w:pPr>
      <w:r w:rsidRPr="00E66673">
        <w:rPr>
          <w:rFonts w:ascii="Comic Sans MS" w:hAnsi="Comic Sans MS"/>
          <w:sz w:val="24"/>
        </w:rPr>
        <w:t>Religious Education, English, Mathematics, Social Subjects, Science, Modern Languages, ICT, Technology, Creative Arts, Home Economics, Physical Education and Personal and Social Education.</w:t>
      </w:r>
    </w:p>
    <w:p w:rsidR="005B1D7A" w:rsidRPr="00E66673" w:rsidRDefault="005B1D7A" w:rsidP="005B1D7A">
      <w:pPr>
        <w:jc w:val="both"/>
        <w:rPr>
          <w:rFonts w:ascii="Comic Sans MS" w:hAnsi="Comic Sans MS"/>
          <w:sz w:val="24"/>
          <w:szCs w:val="24"/>
        </w:rPr>
      </w:pPr>
    </w:p>
    <w:p w:rsidR="005B1D7A" w:rsidRPr="00E66673" w:rsidRDefault="005B1D7A" w:rsidP="005B1D7A">
      <w:pPr>
        <w:jc w:val="both"/>
        <w:rPr>
          <w:rFonts w:ascii="Comic Sans MS" w:hAnsi="Comic Sans MS"/>
          <w:b/>
          <w:sz w:val="24"/>
          <w:szCs w:val="24"/>
        </w:rPr>
      </w:pPr>
      <w:r w:rsidRPr="00E66673">
        <w:rPr>
          <w:rFonts w:ascii="Comic Sans MS" w:hAnsi="Comic Sans MS"/>
          <w:b/>
          <w:sz w:val="24"/>
          <w:szCs w:val="24"/>
        </w:rPr>
        <w:t>The Senior Phase (S4-S6)</w:t>
      </w:r>
    </w:p>
    <w:p w:rsidR="005B1D7A" w:rsidRPr="00E66673" w:rsidRDefault="005B1D7A" w:rsidP="005B1D7A">
      <w:pPr>
        <w:ind w:left="864" w:firstLine="288"/>
        <w:jc w:val="both"/>
        <w:rPr>
          <w:rFonts w:ascii="Comic Sans MS" w:hAnsi="Comic Sans MS"/>
          <w:b/>
          <w:sz w:val="24"/>
          <w:szCs w:val="24"/>
        </w:rPr>
      </w:pPr>
    </w:p>
    <w:p w:rsidR="005B1D7A" w:rsidRPr="00E66673" w:rsidRDefault="005B1D7A" w:rsidP="005B1D7A">
      <w:pPr>
        <w:autoSpaceDE w:val="0"/>
        <w:autoSpaceDN w:val="0"/>
        <w:adjustRightInd w:val="0"/>
        <w:spacing w:after="120"/>
        <w:jc w:val="both"/>
        <w:rPr>
          <w:rFonts w:ascii="Comic Sans MS" w:hAnsi="Comic Sans MS" w:cstheme="minorHAnsi"/>
          <w:sz w:val="24"/>
          <w:szCs w:val="24"/>
        </w:rPr>
      </w:pPr>
      <w:r w:rsidRPr="00E66673">
        <w:rPr>
          <w:rFonts w:ascii="Comic Sans MS" w:hAnsi="Comic Sans MS" w:cstheme="minorHAnsi"/>
          <w:color w:val="000000"/>
          <w:sz w:val="24"/>
          <w:szCs w:val="24"/>
        </w:rPr>
        <w:t xml:space="preserve">The Senior Phase is the period when most young people engage with the national qualifications framework. </w:t>
      </w:r>
      <w:r w:rsidRPr="00E66673">
        <w:rPr>
          <w:rFonts w:ascii="Comic Sans MS" w:hAnsi="Comic Sans MS" w:cstheme="minorHAnsi"/>
          <w:i/>
          <w:iCs/>
          <w:color w:val="000000"/>
          <w:sz w:val="24"/>
          <w:szCs w:val="24"/>
        </w:rPr>
        <w:t xml:space="preserve"> </w:t>
      </w:r>
      <w:r w:rsidRPr="00E66673">
        <w:rPr>
          <w:rFonts w:ascii="Comic Sans MS" w:hAnsi="Comic Sans MS" w:cstheme="minorHAnsi"/>
          <w:sz w:val="24"/>
          <w:szCs w:val="24"/>
        </w:rPr>
        <w:t xml:space="preserve">During the senior phase, they are supported to extend and deepen their education as they build their portfolio of qualifications which </w:t>
      </w:r>
      <w:proofErr w:type="spellStart"/>
      <w:r w:rsidRPr="00E66673">
        <w:rPr>
          <w:rFonts w:ascii="Comic Sans MS" w:hAnsi="Comic Sans MS" w:cstheme="minorHAnsi"/>
          <w:sz w:val="24"/>
          <w:szCs w:val="24"/>
        </w:rPr>
        <w:t>recognises</w:t>
      </w:r>
      <w:proofErr w:type="spellEnd"/>
      <w:r w:rsidRPr="00E66673">
        <w:rPr>
          <w:rFonts w:ascii="Comic Sans MS" w:hAnsi="Comic Sans MS" w:cstheme="minorHAnsi"/>
          <w:sz w:val="24"/>
          <w:szCs w:val="24"/>
        </w:rPr>
        <w:t xml:space="preserve"> their learning, enabling them to continue to develop skills and offering pathways to the next stage – whether that is further or higher education, training or employment. During the Senior Phase young people are supported to choose courses and levels most appropriate to their prior attainment and career aspirations.</w:t>
      </w:r>
    </w:p>
    <w:p w:rsidR="005B1D7A" w:rsidRPr="00E66673" w:rsidRDefault="005B1D7A" w:rsidP="005B1D7A">
      <w:pPr>
        <w:autoSpaceDE w:val="0"/>
        <w:autoSpaceDN w:val="0"/>
        <w:adjustRightInd w:val="0"/>
        <w:spacing w:after="120"/>
        <w:jc w:val="both"/>
        <w:rPr>
          <w:rFonts w:ascii="Comic Sans MS" w:hAnsi="Comic Sans MS" w:cstheme="minorHAnsi"/>
          <w:sz w:val="24"/>
          <w:szCs w:val="24"/>
        </w:rPr>
      </w:pPr>
      <w:r w:rsidRPr="00E66673">
        <w:rPr>
          <w:rFonts w:ascii="Comic Sans MS" w:hAnsi="Comic Sans MS" w:cstheme="minorHAnsi"/>
          <w:sz w:val="24"/>
          <w:szCs w:val="24"/>
        </w:rPr>
        <w:lastRenderedPageBreak/>
        <w:t xml:space="preserve">A common upper school schematic timetable will operate across </w:t>
      </w:r>
      <w:proofErr w:type="spellStart"/>
      <w:r w:rsidRPr="00E66673">
        <w:rPr>
          <w:rFonts w:ascii="Comic Sans MS" w:hAnsi="Comic Sans MS" w:cstheme="minorHAnsi"/>
          <w:sz w:val="24"/>
          <w:szCs w:val="24"/>
        </w:rPr>
        <w:t>Inverclyde</w:t>
      </w:r>
      <w:proofErr w:type="spellEnd"/>
      <w:r w:rsidRPr="00E66673">
        <w:rPr>
          <w:rFonts w:ascii="Comic Sans MS" w:hAnsi="Comic Sans MS" w:cstheme="minorHAnsi"/>
          <w:sz w:val="24"/>
          <w:szCs w:val="24"/>
        </w:rPr>
        <w:t xml:space="preserve"> secondary schools.  As a result, young people will continue to have a choice of up to five subjects for accreditation at National 6 (Higher Grade). St. Stephen’s provides clear pathways and routes of progression through the levels to National 6 (Higher) and beyond.  </w:t>
      </w:r>
    </w:p>
    <w:p w:rsidR="005B1D7A" w:rsidRDefault="005B1D7A" w:rsidP="005B1D7A">
      <w:pPr>
        <w:jc w:val="both"/>
        <w:rPr>
          <w:rFonts w:ascii="Comic Sans MS" w:hAnsi="Comic Sans MS"/>
          <w:b/>
          <w:sz w:val="24"/>
        </w:rPr>
      </w:pPr>
    </w:p>
    <w:p w:rsidR="005B1D7A" w:rsidRDefault="005B1D7A" w:rsidP="005B1D7A">
      <w:pPr>
        <w:jc w:val="both"/>
        <w:rPr>
          <w:rFonts w:ascii="Comic Sans MS" w:hAnsi="Comic Sans MS"/>
          <w:b/>
          <w:sz w:val="24"/>
        </w:rPr>
      </w:pPr>
      <w:r w:rsidRPr="00E66673">
        <w:rPr>
          <w:rFonts w:ascii="Comic Sans MS" w:hAnsi="Comic Sans MS"/>
          <w:b/>
          <w:sz w:val="24"/>
        </w:rPr>
        <w:t>Scottish Qualifications Authority (SQA)</w:t>
      </w:r>
    </w:p>
    <w:p w:rsidR="005B1D7A" w:rsidRPr="00E66673" w:rsidRDefault="005B1D7A" w:rsidP="005B1D7A">
      <w:pPr>
        <w:jc w:val="both"/>
        <w:rPr>
          <w:rFonts w:ascii="Comic Sans MS" w:hAnsi="Comic Sans MS"/>
          <w:b/>
          <w:sz w:val="24"/>
        </w:rPr>
      </w:pPr>
    </w:p>
    <w:p w:rsidR="005B1D7A" w:rsidRDefault="005B1D7A" w:rsidP="005B1D7A">
      <w:pPr>
        <w:jc w:val="both"/>
        <w:rPr>
          <w:rStyle w:val="Hyperlink"/>
          <w:rFonts w:ascii="Comic Sans MS" w:hAnsi="Comic Sans MS"/>
          <w:sz w:val="24"/>
        </w:rPr>
      </w:pPr>
      <w:r w:rsidRPr="00E66673">
        <w:rPr>
          <w:rFonts w:ascii="Comic Sans MS" w:hAnsi="Comic Sans MS"/>
          <w:sz w:val="24"/>
        </w:rPr>
        <w:t xml:space="preserve">The end of S4 is usually the first time that our pupils will be presented for SQA national examinations.  The SQA is Scotland’s national body for qualifications. Our courses are packaged in a way which allows us to match very closely the national guidelines on courses for S4-6.   This allows pupils to take a number of national courses as well as following school courses in religious education and physical education in the senior phase. The SQA website is </w:t>
      </w:r>
      <w:hyperlink r:id="rId19" w:history="1">
        <w:r w:rsidRPr="00E66673">
          <w:rPr>
            <w:rStyle w:val="Hyperlink"/>
            <w:rFonts w:ascii="Comic Sans MS" w:hAnsi="Comic Sans MS"/>
            <w:sz w:val="24"/>
          </w:rPr>
          <w:t>www.sqa.org.uk</w:t>
        </w:r>
      </w:hyperlink>
      <w:r w:rsidRPr="00E66673">
        <w:rPr>
          <w:rStyle w:val="Hyperlink"/>
          <w:rFonts w:ascii="Comic Sans MS" w:hAnsi="Comic Sans MS"/>
          <w:sz w:val="24"/>
        </w:rPr>
        <w:t>.</w:t>
      </w:r>
    </w:p>
    <w:p w:rsidR="00E26A3F" w:rsidRDefault="00E26A3F" w:rsidP="005B1D7A">
      <w:pPr>
        <w:jc w:val="both"/>
        <w:rPr>
          <w:rStyle w:val="Hyperlink"/>
          <w:rFonts w:ascii="Comic Sans MS" w:hAnsi="Comic Sans MS"/>
          <w:sz w:val="24"/>
        </w:rPr>
      </w:pPr>
    </w:p>
    <w:p w:rsidR="00E26A3F" w:rsidRPr="007312E1" w:rsidRDefault="00E26A3F" w:rsidP="00E26A3F">
      <w:pPr>
        <w:pStyle w:val="Header"/>
        <w:tabs>
          <w:tab w:val="clear" w:pos="4320"/>
          <w:tab w:val="clear" w:pos="8640"/>
          <w:tab w:val="num" w:pos="1800"/>
        </w:tabs>
        <w:jc w:val="both"/>
        <w:rPr>
          <w:rFonts w:ascii="Comic Sans MS" w:hAnsi="Comic Sans MS"/>
          <w:noProof/>
          <w:sz w:val="24"/>
          <w:szCs w:val="24"/>
        </w:rPr>
      </w:pPr>
    </w:p>
    <w:p w:rsidR="00E26A3F" w:rsidRPr="007312E1" w:rsidRDefault="00E26A3F" w:rsidP="00E26A3F">
      <w:pPr>
        <w:pStyle w:val="Header"/>
        <w:pBdr>
          <w:top w:val="double" w:sz="4" w:space="1" w:color="00B050"/>
          <w:left w:val="double" w:sz="4" w:space="4" w:color="00B050"/>
          <w:bottom w:val="double" w:sz="4" w:space="1" w:color="00B050"/>
          <w:right w:val="double" w:sz="4" w:space="4" w:color="00B050"/>
        </w:pBdr>
        <w:tabs>
          <w:tab w:val="clear" w:pos="4320"/>
          <w:tab w:val="clear" w:pos="8640"/>
          <w:tab w:val="left" w:pos="1418"/>
        </w:tabs>
        <w:jc w:val="center"/>
        <w:rPr>
          <w:rFonts w:ascii="Comic Sans MS" w:hAnsi="Comic Sans MS"/>
          <w:b/>
          <w:sz w:val="28"/>
          <w:szCs w:val="28"/>
        </w:rPr>
      </w:pPr>
      <w:r w:rsidRPr="007312E1">
        <w:rPr>
          <w:rFonts w:ascii="Comic Sans MS" w:hAnsi="Comic Sans MS"/>
          <w:b/>
          <w:sz w:val="28"/>
          <w:szCs w:val="28"/>
        </w:rPr>
        <w:t>Pastoral Support</w:t>
      </w:r>
    </w:p>
    <w:p w:rsidR="00E26A3F" w:rsidRPr="007312E1" w:rsidRDefault="00E26A3F" w:rsidP="00E26A3F">
      <w:pPr>
        <w:pStyle w:val="Header"/>
        <w:tabs>
          <w:tab w:val="clear" w:pos="4320"/>
          <w:tab w:val="clear" w:pos="8640"/>
          <w:tab w:val="left" w:pos="1418"/>
        </w:tabs>
        <w:jc w:val="both"/>
        <w:rPr>
          <w:rFonts w:ascii="Comic Sans MS" w:hAnsi="Comic Sans MS"/>
          <w:b/>
          <w:sz w:val="28"/>
          <w:szCs w:val="28"/>
        </w:rPr>
      </w:pPr>
    </w:p>
    <w:p w:rsidR="00E26A3F" w:rsidRPr="007312E1" w:rsidRDefault="00E26A3F" w:rsidP="00E26A3F">
      <w:pPr>
        <w:rPr>
          <w:rFonts w:ascii="Comic Sans MS" w:hAnsi="Comic Sans MS"/>
          <w:sz w:val="24"/>
          <w:szCs w:val="24"/>
        </w:rPr>
      </w:pPr>
      <w:r w:rsidRPr="007312E1">
        <w:rPr>
          <w:rFonts w:ascii="Comic Sans MS" w:hAnsi="Comic Sans MS"/>
          <w:sz w:val="24"/>
          <w:szCs w:val="24"/>
        </w:rPr>
        <w:t>It is the responsibility of every teacher to help our pupils reach their full potential socially as well as academically.  Many of our staff are willing to assist and encourage their pupils in ways which go beyond s</w:t>
      </w:r>
      <w:r w:rsidR="00C902EF">
        <w:rPr>
          <w:rFonts w:ascii="Comic Sans MS" w:hAnsi="Comic Sans MS"/>
          <w:sz w:val="24"/>
          <w:szCs w:val="24"/>
        </w:rPr>
        <w:t xml:space="preserve">imply teaching them a subject. </w:t>
      </w:r>
      <w:r w:rsidRPr="007312E1">
        <w:rPr>
          <w:rFonts w:ascii="Comic Sans MS" w:hAnsi="Comic Sans MS"/>
          <w:sz w:val="24"/>
          <w:szCs w:val="24"/>
        </w:rPr>
        <w:t xml:space="preserve">Staff at all levels </w:t>
      </w:r>
      <w:r w:rsidR="00C902EF">
        <w:rPr>
          <w:rFonts w:ascii="Comic Sans MS" w:hAnsi="Comic Sans MS"/>
          <w:sz w:val="24"/>
          <w:szCs w:val="24"/>
        </w:rPr>
        <w:t>support</w:t>
      </w:r>
      <w:r w:rsidRPr="007312E1">
        <w:rPr>
          <w:rFonts w:ascii="Comic Sans MS" w:hAnsi="Comic Sans MS"/>
          <w:sz w:val="24"/>
          <w:szCs w:val="24"/>
        </w:rPr>
        <w:t xml:space="preserve"> pupils on educational matters, careers, further and higher education</w:t>
      </w:r>
      <w:r w:rsidR="00C902EF">
        <w:rPr>
          <w:rFonts w:ascii="Comic Sans MS" w:hAnsi="Comic Sans MS"/>
          <w:sz w:val="24"/>
          <w:szCs w:val="24"/>
        </w:rPr>
        <w:t xml:space="preserve">, </w:t>
      </w:r>
      <w:r w:rsidRPr="007312E1">
        <w:rPr>
          <w:rFonts w:ascii="Comic Sans MS" w:hAnsi="Comic Sans MS"/>
          <w:sz w:val="24"/>
          <w:szCs w:val="24"/>
        </w:rPr>
        <w:t xml:space="preserve">their conduct and </w:t>
      </w:r>
      <w:r w:rsidR="00C902EF">
        <w:rPr>
          <w:rFonts w:ascii="Comic Sans MS" w:hAnsi="Comic Sans MS"/>
          <w:sz w:val="24"/>
          <w:szCs w:val="24"/>
        </w:rPr>
        <w:t>p</w:t>
      </w:r>
      <w:r w:rsidRPr="007312E1">
        <w:rPr>
          <w:rFonts w:ascii="Comic Sans MS" w:hAnsi="Comic Sans MS"/>
          <w:sz w:val="24"/>
          <w:szCs w:val="24"/>
        </w:rPr>
        <w:t>ersonal matters.  Such a caring attitude among teachers does much for the welfare of pupils and is totally consistent with our role as a caring Catholic Community.</w:t>
      </w:r>
    </w:p>
    <w:p w:rsidR="00E26A3F" w:rsidRPr="007312E1" w:rsidRDefault="00E26A3F" w:rsidP="00E26A3F">
      <w:pPr>
        <w:pStyle w:val="Header"/>
        <w:tabs>
          <w:tab w:val="clear" w:pos="4320"/>
          <w:tab w:val="clear" w:pos="8640"/>
        </w:tabs>
        <w:jc w:val="both"/>
        <w:rPr>
          <w:rFonts w:ascii="Comic Sans MS" w:hAnsi="Comic Sans MS"/>
          <w:noProof/>
          <w:sz w:val="24"/>
          <w:szCs w:val="24"/>
        </w:rPr>
      </w:pPr>
    </w:p>
    <w:p w:rsidR="00E26A3F" w:rsidRPr="007312E1" w:rsidRDefault="00E26A3F" w:rsidP="00E26A3F">
      <w:pPr>
        <w:rPr>
          <w:rFonts w:ascii="Comic Sans MS" w:hAnsi="Comic Sans MS"/>
          <w:noProof/>
          <w:sz w:val="24"/>
          <w:szCs w:val="24"/>
        </w:rPr>
      </w:pPr>
      <w:r w:rsidRPr="007312E1">
        <w:rPr>
          <w:rFonts w:ascii="Comic Sans MS" w:hAnsi="Comic Sans MS"/>
          <w:noProof/>
          <w:sz w:val="24"/>
          <w:szCs w:val="24"/>
        </w:rPr>
        <w:t xml:space="preserve">In a sense all teachers have a “guidance” role.  There are, however, four promoted guidance staff who have special responsibilities </w:t>
      </w:r>
      <w:r w:rsidR="00B43FA6">
        <w:rPr>
          <w:rFonts w:ascii="Comic Sans MS" w:hAnsi="Comic Sans MS"/>
          <w:noProof/>
          <w:sz w:val="24"/>
          <w:szCs w:val="24"/>
        </w:rPr>
        <w:t xml:space="preserve">for given groups of children. </w:t>
      </w:r>
      <w:r w:rsidRPr="007312E1">
        <w:rPr>
          <w:rFonts w:ascii="Comic Sans MS" w:hAnsi="Comic Sans MS"/>
          <w:noProof/>
          <w:sz w:val="24"/>
          <w:szCs w:val="24"/>
        </w:rPr>
        <w:t xml:space="preserve">They are responsible to the Head Teacher for ensuring that the services which the school has to offer are made available to all pupils and their parents.  </w:t>
      </w:r>
    </w:p>
    <w:p w:rsidR="00E26A3F" w:rsidRDefault="00E26A3F" w:rsidP="00E26A3F">
      <w:pPr>
        <w:pStyle w:val="Header"/>
        <w:tabs>
          <w:tab w:val="clear" w:pos="4320"/>
          <w:tab w:val="clear" w:pos="8640"/>
        </w:tabs>
        <w:ind w:left="1440"/>
        <w:jc w:val="both"/>
        <w:rPr>
          <w:rFonts w:ascii="Comic Sans MS" w:hAnsi="Comic Sans MS"/>
          <w:noProof/>
          <w:sz w:val="24"/>
          <w:szCs w:val="24"/>
        </w:rPr>
      </w:pPr>
    </w:p>
    <w:p w:rsidR="00E26A3F" w:rsidRPr="007312E1" w:rsidRDefault="00E26A3F" w:rsidP="00E26A3F">
      <w:pPr>
        <w:rPr>
          <w:rFonts w:ascii="Comic Sans MS" w:hAnsi="Comic Sans MS"/>
          <w:noProof/>
          <w:sz w:val="24"/>
          <w:szCs w:val="24"/>
        </w:rPr>
      </w:pPr>
      <w:r w:rsidRPr="007312E1">
        <w:rPr>
          <w:rFonts w:ascii="Comic Sans MS" w:hAnsi="Comic Sans MS"/>
          <w:noProof/>
          <w:sz w:val="24"/>
          <w:szCs w:val="24"/>
        </w:rPr>
        <w:t>Their duties include the following:</w:t>
      </w:r>
    </w:p>
    <w:p w:rsidR="00E26A3F" w:rsidRPr="007312E1" w:rsidRDefault="00E26A3F" w:rsidP="00E26A3F">
      <w:pPr>
        <w:rPr>
          <w:rFonts w:ascii="Comic Sans MS" w:hAnsi="Comic Sans MS"/>
          <w:noProof/>
          <w:sz w:val="24"/>
          <w:szCs w:val="24"/>
        </w:rPr>
      </w:pPr>
    </w:p>
    <w:p w:rsidR="00E26A3F" w:rsidRPr="007312E1" w:rsidRDefault="00E26A3F" w:rsidP="00E26A3F">
      <w:pPr>
        <w:pStyle w:val="ListParagraph"/>
        <w:numPr>
          <w:ilvl w:val="0"/>
          <w:numId w:val="6"/>
        </w:numPr>
        <w:rPr>
          <w:rFonts w:ascii="Comic Sans MS" w:hAnsi="Comic Sans MS"/>
          <w:sz w:val="24"/>
          <w:szCs w:val="24"/>
        </w:rPr>
      </w:pPr>
      <w:r w:rsidRPr="007312E1">
        <w:rPr>
          <w:rFonts w:ascii="Comic Sans MS" w:hAnsi="Comic Sans MS"/>
          <w:sz w:val="24"/>
          <w:szCs w:val="24"/>
        </w:rPr>
        <w:t>to help new pupils settle into the school;</w:t>
      </w:r>
    </w:p>
    <w:p w:rsidR="00E26A3F" w:rsidRPr="007312E1" w:rsidRDefault="00E26A3F" w:rsidP="00E26A3F">
      <w:pPr>
        <w:pStyle w:val="ListParagraph"/>
        <w:numPr>
          <w:ilvl w:val="0"/>
          <w:numId w:val="6"/>
        </w:numPr>
        <w:rPr>
          <w:rFonts w:ascii="Comic Sans MS" w:hAnsi="Comic Sans MS"/>
          <w:sz w:val="24"/>
          <w:szCs w:val="24"/>
        </w:rPr>
      </w:pPr>
      <w:r w:rsidRPr="007312E1">
        <w:rPr>
          <w:rFonts w:ascii="Comic Sans MS" w:hAnsi="Comic Sans MS"/>
          <w:sz w:val="24"/>
          <w:szCs w:val="24"/>
        </w:rPr>
        <w:t>to check the progress, attendance, timekeeping and conduct of pupils and to keep parents informed of these;</w:t>
      </w:r>
    </w:p>
    <w:p w:rsidR="00E26A3F" w:rsidRPr="007312E1" w:rsidRDefault="00E26A3F" w:rsidP="00E26A3F">
      <w:pPr>
        <w:pStyle w:val="ListParagraph"/>
        <w:numPr>
          <w:ilvl w:val="0"/>
          <w:numId w:val="6"/>
        </w:numPr>
        <w:rPr>
          <w:rFonts w:ascii="Comic Sans MS" w:hAnsi="Comic Sans MS"/>
          <w:sz w:val="24"/>
          <w:szCs w:val="24"/>
        </w:rPr>
      </w:pPr>
      <w:r w:rsidRPr="007312E1">
        <w:rPr>
          <w:rFonts w:ascii="Comic Sans MS" w:hAnsi="Comic Sans MS"/>
          <w:sz w:val="24"/>
          <w:szCs w:val="24"/>
        </w:rPr>
        <w:t>to guide pupils in their choice of subjects from third year onwards;</w:t>
      </w:r>
    </w:p>
    <w:p w:rsidR="00E26A3F" w:rsidRPr="007312E1" w:rsidRDefault="00E26A3F" w:rsidP="00E26A3F">
      <w:pPr>
        <w:pStyle w:val="ListParagraph"/>
        <w:numPr>
          <w:ilvl w:val="0"/>
          <w:numId w:val="6"/>
        </w:numPr>
        <w:rPr>
          <w:rFonts w:ascii="Comic Sans MS" w:hAnsi="Comic Sans MS"/>
          <w:sz w:val="24"/>
          <w:szCs w:val="24"/>
        </w:rPr>
      </w:pPr>
      <w:r w:rsidRPr="007312E1">
        <w:rPr>
          <w:rFonts w:ascii="Comic Sans MS" w:hAnsi="Comic Sans MS"/>
          <w:sz w:val="24"/>
          <w:szCs w:val="24"/>
        </w:rPr>
        <w:t>to provide pupils with advice on careers and on courses for further and higher education;</w:t>
      </w:r>
    </w:p>
    <w:p w:rsidR="00E26A3F" w:rsidRPr="007312E1" w:rsidRDefault="00E26A3F" w:rsidP="00E26A3F">
      <w:pPr>
        <w:pStyle w:val="ListParagraph"/>
        <w:numPr>
          <w:ilvl w:val="0"/>
          <w:numId w:val="6"/>
        </w:numPr>
        <w:rPr>
          <w:rFonts w:ascii="Comic Sans MS" w:hAnsi="Comic Sans MS"/>
          <w:sz w:val="24"/>
          <w:szCs w:val="24"/>
        </w:rPr>
      </w:pPr>
      <w:r w:rsidRPr="007312E1">
        <w:rPr>
          <w:rFonts w:ascii="Comic Sans MS" w:hAnsi="Comic Sans MS"/>
          <w:sz w:val="24"/>
          <w:szCs w:val="24"/>
        </w:rPr>
        <w:lastRenderedPageBreak/>
        <w:t>to work closely with the school’s Home Link Worker in dealing with pupils whose attendance is unsatisfactory;</w:t>
      </w:r>
    </w:p>
    <w:p w:rsidR="00E26A3F" w:rsidRPr="007312E1" w:rsidRDefault="00E26A3F" w:rsidP="00E26A3F">
      <w:pPr>
        <w:pStyle w:val="ListParagraph"/>
        <w:numPr>
          <w:ilvl w:val="0"/>
          <w:numId w:val="6"/>
        </w:numPr>
        <w:rPr>
          <w:rFonts w:ascii="Comic Sans MS" w:hAnsi="Comic Sans MS"/>
          <w:sz w:val="24"/>
          <w:szCs w:val="24"/>
        </w:rPr>
      </w:pPr>
      <w:r w:rsidRPr="007312E1">
        <w:rPr>
          <w:rFonts w:ascii="Comic Sans MS" w:hAnsi="Comic Sans MS"/>
          <w:sz w:val="24"/>
          <w:szCs w:val="24"/>
        </w:rPr>
        <w:t xml:space="preserve">to arrange a </w:t>
      </w:r>
      <w:proofErr w:type="spellStart"/>
      <w:r w:rsidRPr="007312E1">
        <w:rPr>
          <w:rFonts w:ascii="Comic Sans MS" w:hAnsi="Comic Sans MS"/>
          <w:sz w:val="24"/>
          <w:szCs w:val="24"/>
        </w:rPr>
        <w:t>programme</w:t>
      </w:r>
      <w:proofErr w:type="spellEnd"/>
      <w:r w:rsidRPr="007312E1">
        <w:rPr>
          <w:rFonts w:ascii="Comic Sans MS" w:hAnsi="Comic Sans MS"/>
          <w:sz w:val="24"/>
          <w:szCs w:val="24"/>
        </w:rPr>
        <w:t xml:space="preserve"> of visits, films and lectures which help prepare our pupils for adult life;</w:t>
      </w:r>
    </w:p>
    <w:p w:rsidR="00E26A3F" w:rsidRPr="007312E1" w:rsidRDefault="00E26A3F" w:rsidP="00E26A3F">
      <w:pPr>
        <w:pStyle w:val="ListParagraph"/>
        <w:numPr>
          <w:ilvl w:val="0"/>
          <w:numId w:val="6"/>
        </w:numPr>
        <w:rPr>
          <w:rFonts w:ascii="Comic Sans MS" w:hAnsi="Comic Sans MS"/>
          <w:sz w:val="24"/>
          <w:szCs w:val="24"/>
        </w:rPr>
      </w:pPr>
      <w:r w:rsidRPr="007312E1">
        <w:rPr>
          <w:rFonts w:ascii="Comic Sans MS" w:hAnsi="Comic Sans MS"/>
          <w:sz w:val="24"/>
          <w:szCs w:val="24"/>
        </w:rPr>
        <w:t>Guidance staff are often the first members of staff to be in contact with parents, school medical service, psychological services and the careers office.  They also prepare reports on pupils for a variety of agencies including employers.  Staff see guidance staff as the natural people to give and receive a whole variety of information about the pupils in their house groups.</w:t>
      </w:r>
    </w:p>
    <w:p w:rsidR="00E26A3F" w:rsidRPr="007312E1" w:rsidRDefault="00E26A3F" w:rsidP="00E26A3F">
      <w:pPr>
        <w:pStyle w:val="Header"/>
        <w:tabs>
          <w:tab w:val="clear" w:pos="4320"/>
          <w:tab w:val="clear" w:pos="8640"/>
        </w:tabs>
        <w:jc w:val="both"/>
        <w:rPr>
          <w:rFonts w:ascii="Comic Sans MS" w:hAnsi="Comic Sans MS"/>
          <w:noProof/>
          <w:sz w:val="24"/>
          <w:szCs w:val="24"/>
        </w:rPr>
      </w:pPr>
    </w:p>
    <w:p w:rsidR="00E26A3F" w:rsidRPr="007312E1" w:rsidRDefault="00E26A3F" w:rsidP="00E26A3F">
      <w:pPr>
        <w:rPr>
          <w:rFonts w:ascii="Comic Sans MS" w:hAnsi="Comic Sans MS"/>
          <w:noProof/>
          <w:sz w:val="24"/>
          <w:szCs w:val="24"/>
        </w:rPr>
      </w:pPr>
      <w:r w:rsidRPr="007312E1">
        <w:rPr>
          <w:rFonts w:ascii="Comic Sans MS" w:hAnsi="Comic Sans MS"/>
          <w:noProof/>
          <w:sz w:val="24"/>
          <w:szCs w:val="24"/>
        </w:rPr>
        <w:t>For this reason parents will also wish to speak to guidance staff. The office staff will normally try to arrange interviews with guidance staff for parents when problems arise.  Other staff are often also involved but normally a problem concerning any pupil is best first discussed with the appropriate member of the guidance staff.</w:t>
      </w:r>
    </w:p>
    <w:p w:rsidR="00E26A3F" w:rsidRDefault="00E26A3F" w:rsidP="00E26A3F">
      <w:pPr>
        <w:rPr>
          <w:rFonts w:ascii="Comic Sans MS" w:hAnsi="Comic Sans MS"/>
          <w:sz w:val="24"/>
          <w:szCs w:val="24"/>
        </w:rPr>
      </w:pPr>
    </w:p>
    <w:p w:rsidR="00E26A3F" w:rsidRPr="00105553" w:rsidRDefault="00105553" w:rsidP="00E26A3F">
      <w:pPr>
        <w:rPr>
          <w:rFonts w:ascii="Comic Sans MS" w:hAnsi="Comic Sans MS"/>
          <w:b/>
          <w:sz w:val="32"/>
          <w:szCs w:val="32"/>
        </w:rPr>
      </w:pPr>
      <w:r w:rsidRPr="00105553">
        <w:rPr>
          <w:rFonts w:ascii="Comic Sans MS" w:hAnsi="Comic Sans MS"/>
          <w:b/>
          <w:sz w:val="32"/>
          <w:szCs w:val="32"/>
        </w:rPr>
        <w:t>Pastoral Team</w:t>
      </w:r>
    </w:p>
    <w:p w:rsidR="00105553" w:rsidRDefault="00105553" w:rsidP="00E26A3F">
      <w:pPr>
        <w:rPr>
          <w:rFonts w:ascii="Comic Sans MS" w:hAnsi="Comic Sans MS"/>
          <w:sz w:val="24"/>
          <w:szCs w:val="24"/>
        </w:rPr>
      </w:pPr>
    </w:p>
    <w:p w:rsidR="00E26A3F" w:rsidRPr="007312E1" w:rsidRDefault="00E26A3F" w:rsidP="00E26A3F">
      <w:pPr>
        <w:rPr>
          <w:rFonts w:ascii="Comic Sans MS" w:hAnsi="Comic Sans MS"/>
          <w:sz w:val="24"/>
          <w:szCs w:val="24"/>
        </w:rPr>
      </w:pPr>
      <w:r w:rsidRPr="007312E1">
        <w:rPr>
          <w:rFonts w:ascii="Comic Sans MS" w:hAnsi="Comic Sans MS"/>
          <w:sz w:val="24"/>
          <w:szCs w:val="24"/>
        </w:rPr>
        <w:t>The Principal Teachers of Guidance are:</w:t>
      </w:r>
    </w:p>
    <w:p w:rsidR="00E26A3F" w:rsidRPr="007312E1" w:rsidRDefault="00E26A3F" w:rsidP="00E26A3F">
      <w:pPr>
        <w:rPr>
          <w:rFonts w:ascii="Comic Sans MS" w:hAnsi="Comic Sans MS"/>
          <w:sz w:val="24"/>
          <w:szCs w:val="24"/>
        </w:rPr>
      </w:pPr>
    </w:p>
    <w:p w:rsidR="00E26A3F" w:rsidRPr="007312E1" w:rsidRDefault="00E26A3F" w:rsidP="00E26A3F">
      <w:pPr>
        <w:rPr>
          <w:rFonts w:ascii="Comic Sans MS" w:hAnsi="Comic Sans MS"/>
          <w:sz w:val="24"/>
          <w:szCs w:val="24"/>
        </w:rPr>
      </w:pPr>
      <w:proofErr w:type="gramStart"/>
      <w:r w:rsidRPr="007312E1">
        <w:rPr>
          <w:rFonts w:ascii="Comic Sans MS" w:hAnsi="Comic Sans MS"/>
          <w:sz w:val="24"/>
          <w:szCs w:val="24"/>
        </w:rPr>
        <w:t xml:space="preserve">Mrs A Curley </w:t>
      </w:r>
      <w:proofErr w:type="gramEnd"/>
      <w:r w:rsidRPr="007312E1">
        <w:rPr>
          <w:rFonts w:ascii="Comic Sans MS" w:hAnsi="Comic Sans MS"/>
          <w:sz w:val="24"/>
          <w:szCs w:val="24"/>
        </w:rPr>
        <w:tab/>
        <w:t>St Andrew’s House</w:t>
      </w:r>
    </w:p>
    <w:p w:rsidR="00E26A3F" w:rsidRPr="007312E1" w:rsidRDefault="00E26A3F" w:rsidP="00E26A3F">
      <w:pPr>
        <w:rPr>
          <w:rFonts w:ascii="Comic Sans MS" w:hAnsi="Comic Sans MS"/>
          <w:sz w:val="24"/>
          <w:szCs w:val="24"/>
        </w:rPr>
      </w:pPr>
      <w:proofErr w:type="spellStart"/>
      <w:r w:rsidRPr="007312E1">
        <w:rPr>
          <w:rFonts w:ascii="Comic Sans MS" w:hAnsi="Comic Sans MS"/>
          <w:sz w:val="24"/>
          <w:szCs w:val="24"/>
        </w:rPr>
        <w:t>Ms</w:t>
      </w:r>
      <w:proofErr w:type="spellEnd"/>
      <w:r w:rsidRPr="007312E1">
        <w:rPr>
          <w:rFonts w:ascii="Comic Sans MS" w:hAnsi="Comic Sans MS"/>
          <w:sz w:val="24"/>
          <w:szCs w:val="24"/>
        </w:rPr>
        <w:t xml:space="preserve"> L </w:t>
      </w:r>
      <w:proofErr w:type="spellStart"/>
      <w:r w:rsidRPr="007312E1">
        <w:rPr>
          <w:rFonts w:ascii="Comic Sans MS" w:hAnsi="Comic Sans MS"/>
          <w:sz w:val="24"/>
          <w:szCs w:val="24"/>
        </w:rPr>
        <w:t>Kupsch</w:t>
      </w:r>
      <w:proofErr w:type="spellEnd"/>
      <w:r w:rsidRPr="007312E1">
        <w:rPr>
          <w:rFonts w:ascii="Comic Sans MS" w:hAnsi="Comic Sans MS"/>
          <w:sz w:val="24"/>
          <w:szCs w:val="24"/>
        </w:rPr>
        <w:t xml:space="preserve"> </w:t>
      </w:r>
      <w:r w:rsidRPr="007312E1">
        <w:rPr>
          <w:rFonts w:ascii="Comic Sans MS" w:hAnsi="Comic Sans MS"/>
          <w:sz w:val="24"/>
          <w:szCs w:val="24"/>
        </w:rPr>
        <w:tab/>
        <w:t>St Bernadette’s House</w:t>
      </w:r>
    </w:p>
    <w:p w:rsidR="00E26A3F" w:rsidRPr="007312E1" w:rsidRDefault="00E26A3F" w:rsidP="00E26A3F">
      <w:pPr>
        <w:rPr>
          <w:rFonts w:ascii="Comic Sans MS" w:hAnsi="Comic Sans MS"/>
          <w:sz w:val="24"/>
          <w:szCs w:val="24"/>
        </w:rPr>
      </w:pPr>
      <w:proofErr w:type="spellStart"/>
      <w:r w:rsidRPr="007312E1">
        <w:rPr>
          <w:rFonts w:ascii="Comic Sans MS" w:hAnsi="Comic Sans MS"/>
          <w:sz w:val="24"/>
          <w:szCs w:val="24"/>
        </w:rPr>
        <w:t>Mr</w:t>
      </w:r>
      <w:proofErr w:type="spellEnd"/>
      <w:r w:rsidRPr="007312E1">
        <w:rPr>
          <w:rFonts w:ascii="Comic Sans MS" w:hAnsi="Comic Sans MS"/>
          <w:sz w:val="24"/>
          <w:szCs w:val="24"/>
        </w:rPr>
        <w:t xml:space="preserve"> M Parsons </w:t>
      </w:r>
      <w:r w:rsidRPr="007312E1">
        <w:rPr>
          <w:rFonts w:ascii="Comic Sans MS" w:hAnsi="Comic Sans MS"/>
          <w:sz w:val="24"/>
          <w:szCs w:val="24"/>
        </w:rPr>
        <w:tab/>
        <w:t>St Catherine’s House</w:t>
      </w:r>
    </w:p>
    <w:p w:rsidR="00E26A3F" w:rsidRPr="007312E1" w:rsidRDefault="00E26A3F" w:rsidP="00E26A3F">
      <w:pPr>
        <w:rPr>
          <w:rFonts w:ascii="Comic Sans MS" w:hAnsi="Comic Sans MS"/>
          <w:sz w:val="24"/>
          <w:szCs w:val="24"/>
        </w:rPr>
      </w:pPr>
      <w:proofErr w:type="spellStart"/>
      <w:r w:rsidRPr="007312E1">
        <w:rPr>
          <w:rFonts w:ascii="Comic Sans MS" w:hAnsi="Comic Sans MS"/>
          <w:sz w:val="24"/>
          <w:szCs w:val="24"/>
        </w:rPr>
        <w:t>Mr</w:t>
      </w:r>
      <w:proofErr w:type="spellEnd"/>
      <w:r w:rsidRPr="007312E1">
        <w:rPr>
          <w:rFonts w:ascii="Comic Sans MS" w:hAnsi="Comic Sans MS"/>
          <w:sz w:val="24"/>
          <w:szCs w:val="24"/>
        </w:rPr>
        <w:t xml:space="preserve"> P Murray </w:t>
      </w:r>
      <w:r w:rsidRPr="007312E1">
        <w:rPr>
          <w:rFonts w:ascii="Comic Sans MS" w:hAnsi="Comic Sans MS"/>
          <w:sz w:val="24"/>
          <w:szCs w:val="24"/>
        </w:rPr>
        <w:tab/>
        <w:t>St David’s House</w:t>
      </w:r>
    </w:p>
    <w:p w:rsidR="00E26A3F" w:rsidRPr="007312E1" w:rsidRDefault="00E26A3F" w:rsidP="00E26A3F">
      <w:pPr>
        <w:rPr>
          <w:rFonts w:ascii="Comic Sans MS" w:hAnsi="Comic Sans MS"/>
          <w:sz w:val="24"/>
          <w:szCs w:val="24"/>
        </w:rPr>
      </w:pPr>
    </w:p>
    <w:p w:rsidR="00E26A3F" w:rsidRDefault="00E26A3F" w:rsidP="00E26A3F">
      <w:pPr>
        <w:rPr>
          <w:rFonts w:ascii="Comic Sans MS" w:hAnsi="Comic Sans MS"/>
          <w:sz w:val="24"/>
          <w:szCs w:val="24"/>
        </w:rPr>
      </w:pPr>
      <w:r w:rsidRPr="007312E1">
        <w:rPr>
          <w:rFonts w:ascii="Comic Sans MS" w:hAnsi="Comic Sans MS"/>
          <w:sz w:val="24"/>
          <w:szCs w:val="24"/>
        </w:rPr>
        <w:t>A child will remain in the same guidance group t</w:t>
      </w:r>
      <w:r w:rsidR="00B43FA6">
        <w:rPr>
          <w:rFonts w:ascii="Comic Sans MS" w:hAnsi="Comic Sans MS"/>
          <w:sz w:val="24"/>
          <w:szCs w:val="24"/>
        </w:rPr>
        <w:t xml:space="preserve">hroughout their school career. </w:t>
      </w:r>
      <w:r w:rsidRPr="007312E1">
        <w:rPr>
          <w:rFonts w:ascii="Comic Sans MS" w:hAnsi="Comic Sans MS"/>
          <w:sz w:val="24"/>
          <w:szCs w:val="24"/>
        </w:rPr>
        <w:t>This is intended to allow staff, pupils and families to develop a close working relationship.   Every effort will also be made to ensure that brothers and sisters will be placed in the same house group</w:t>
      </w:r>
    </w:p>
    <w:p w:rsidR="00E26A3F" w:rsidRDefault="00E26A3F" w:rsidP="005B1D7A">
      <w:pPr>
        <w:jc w:val="both"/>
        <w:rPr>
          <w:rFonts w:ascii="Comic Sans MS" w:hAnsi="Comic Sans MS"/>
          <w:sz w:val="24"/>
        </w:rPr>
      </w:pPr>
    </w:p>
    <w:p w:rsidR="00105553" w:rsidRDefault="00105553" w:rsidP="005B1D7A">
      <w:pPr>
        <w:jc w:val="both"/>
        <w:rPr>
          <w:rFonts w:ascii="Comic Sans MS" w:hAnsi="Comic Sans MS"/>
          <w:sz w:val="24"/>
        </w:rPr>
      </w:pPr>
    </w:p>
    <w:p w:rsidR="00105553" w:rsidRDefault="00105553" w:rsidP="005B1D7A">
      <w:pPr>
        <w:jc w:val="both"/>
        <w:rPr>
          <w:rFonts w:ascii="Comic Sans MS" w:hAnsi="Comic Sans MS"/>
          <w:sz w:val="24"/>
        </w:rPr>
      </w:pPr>
    </w:p>
    <w:p w:rsidR="00105553" w:rsidRDefault="00105553" w:rsidP="005B1D7A">
      <w:pPr>
        <w:jc w:val="both"/>
        <w:rPr>
          <w:rFonts w:ascii="Comic Sans MS" w:hAnsi="Comic Sans MS"/>
          <w:sz w:val="24"/>
        </w:rPr>
      </w:pPr>
    </w:p>
    <w:p w:rsidR="00105553" w:rsidRDefault="00105553" w:rsidP="005B1D7A">
      <w:pPr>
        <w:jc w:val="both"/>
        <w:rPr>
          <w:rFonts w:ascii="Comic Sans MS" w:hAnsi="Comic Sans MS"/>
          <w:sz w:val="24"/>
        </w:rPr>
      </w:pPr>
    </w:p>
    <w:p w:rsidR="00105553" w:rsidRDefault="00105553" w:rsidP="005B1D7A">
      <w:pPr>
        <w:jc w:val="both"/>
        <w:rPr>
          <w:rFonts w:ascii="Comic Sans MS" w:hAnsi="Comic Sans MS"/>
          <w:sz w:val="24"/>
        </w:rPr>
      </w:pPr>
    </w:p>
    <w:p w:rsidR="00105553" w:rsidRDefault="00105553" w:rsidP="005B1D7A">
      <w:pPr>
        <w:jc w:val="both"/>
        <w:rPr>
          <w:rFonts w:ascii="Comic Sans MS" w:hAnsi="Comic Sans MS"/>
          <w:sz w:val="24"/>
        </w:rPr>
      </w:pPr>
    </w:p>
    <w:p w:rsidR="00105553" w:rsidRDefault="00105553" w:rsidP="005B1D7A">
      <w:pPr>
        <w:jc w:val="both"/>
        <w:rPr>
          <w:rFonts w:ascii="Comic Sans MS" w:hAnsi="Comic Sans MS"/>
          <w:sz w:val="24"/>
        </w:rPr>
      </w:pPr>
    </w:p>
    <w:p w:rsidR="00105553" w:rsidRDefault="00105553" w:rsidP="005B1D7A">
      <w:pPr>
        <w:jc w:val="both"/>
        <w:rPr>
          <w:rFonts w:ascii="Comic Sans MS" w:hAnsi="Comic Sans MS"/>
          <w:sz w:val="24"/>
        </w:rPr>
      </w:pPr>
    </w:p>
    <w:p w:rsidR="00105553" w:rsidRPr="00E66673" w:rsidRDefault="00105553" w:rsidP="005B1D7A">
      <w:pPr>
        <w:jc w:val="both"/>
        <w:rPr>
          <w:rFonts w:ascii="Comic Sans MS" w:hAnsi="Comic Sans MS"/>
          <w:sz w:val="24"/>
        </w:rPr>
      </w:pPr>
    </w:p>
    <w:p w:rsidR="00AE4148" w:rsidRPr="007312E1" w:rsidRDefault="002513EE" w:rsidP="00226F74">
      <w:pPr>
        <w:pStyle w:val="Header"/>
        <w:pBdr>
          <w:top w:val="double" w:sz="4" w:space="1" w:color="00B050"/>
          <w:left w:val="double" w:sz="4" w:space="4" w:color="00B050"/>
          <w:bottom w:val="double" w:sz="4" w:space="1" w:color="00B050"/>
          <w:right w:val="double" w:sz="4" w:space="4" w:color="00B050"/>
        </w:pBdr>
        <w:tabs>
          <w:tab w:val="clear" w:pos="4320"/>
          <w:tab w:val="clear" w:pos="8640"/>
          <w:tab w:val="left" w:pos="1418"/>
        </w:tabs>
        <w:jc w:val="center"/>
        <w:rPr>
          <w:rFonts w:ascii="Comic Sans MS" w:hAnsi="Comic Sans MS"/>
          <w:b/>
          <w:sz w:val="28"/>
          <w:szCs w:val="28"/>
        </w:rPr>
      </w:pPr>
      <w:r w:rsidRPr="007312E1">
        <w:rPr>
          <w:rFonts w:ascii="Comic Sans MS" w:hAnsi="Comic Sans MS"/>
          <w:b/>
          <w:sz w:val="28"/>
          <w:szCs w:val="28"/>
        </w:rPr>
        <w:lastRenderedPageBreak/>
        <w:t>Support for Pupils</w:t>
      </w:r>
    </w:p>
    <w:p w:rsidR="00E724BD" w:rsidRPr="007312E1" w:rsidRDefault="00E724BD" w:rsidP="00AE4148">
      <w:pPr>
        <w:pStyle w:val="Header"/>
        <w:tabs>
          <w:tab w:val="clear" w:pos="4320"/>
          <w:tab w:val="clear" w:pos="8640"/>
          <w:tab w:val="left" w:pos="1418"/>
        </w:tabs>
        <w:jc w:val="both"/>
        <w:rPr>
          <w:rFonts w:ascii="Comic Sans MS" w:hAnsi="Comic Sans MS"/>
          <w:b/>
          <w:sz w:val="28"/>
          <w:szCs w:val="28"/>
        </w:rPr>
      </w:pPr>
    </w:p>
    <w:p w:rsidR="00AE4148" w:rsidRPr="007312E1" w:rsidRDefault="00832E3C" w:rsidP="002B2F96">
      <w:pPr>
        <w:rPr>
          <w:rFonts w:ascii="Comic Sans MS" w:hAnsi="Comic Sans MS"/>
          <w:sz w:val="24"/>
          <w:szCs w:val="24"/>
        </w:rPr>
      </w:pPr>
      <w:r w:rsidRPr="007312E1">
        <w:rPr>
          <w:rFonts w:ascii="Comic Sans MS" w:hAnsi="Comic Sans MS"/>
          <w:sz w:val="24"/>
          <w:szCs w:val="24"/>
        </w:rPr>
        <w:t>There is a variety of supports available for</w:t>
      </w:r>
      <w:r w:rsidR="00AE4148" w:rsidRPr="007312E1">
        <w:rPr>
          <w:rFonts w:ascii="Comic Sans MS" w:hAnsi="Comic Sans MS"/>
          <w:sz w:val="24"/>
          <w:szCs w:val="24"/>
        </w:rPr>
        <w:t xml:space="preserve"> pupils who experience some difficulties with</w:t>
      </w:r>
      <w:r w:rsidRPr="007312E1">
        <w:rPr>
          <w:rFonts w:ascii="Comic Sans MS" w:hAnsi="Comic Sans MS"/>
          <w:sz w:val="24"/>
          <w:szCs w:val="24"/>
        </w:rPr>
        <w:t xml:space="preserve"> certain aspects of learning, health and wellbeing.</w:t>
      </w:r>
    </w:p>
    <w:p w:rsidR="00AE4148" w:rsidRPr="007312E1" w:rsidRDefault="00AE4148" w:rsidP="00AE4148">
      <w:pPr>
        <w:ind w:left="1134"/>
        <w:jc w:val="both"/>
        <w:rPr>
          <w:rFonts w:ascii="Comic Sans MS" w:hAnsi="Comic Sans MS"/>
          <w:sz w:val="24"/>
          <w:szCs w:val="24"/>
        </w:rPr>
      </w:pPr>
    </w:p>
    <w:p w:rsidR="00AE4148" w:rsidRPr="007312E1" w:rsidRDefault="00AE4148" w:rsidP="002B2F96">
      <w:pPr>
        <w:rPr>
          <w:rFonts w:ascii="Comic Sans MS" w:hAnsi="Comic Sans MS"/>
          <w:sz w:val="24"/>
          <w:szCs w:val="24"/>
        </w:rPr>
      </w:pPr>
      <w:r w:rsidRPr="007312E1">
        <w:rPr>
          <w:rFonts w:ascii="Comic Sans MS" w:hAnsi="Comic Sans MS"/>
          <w:sz w:val="24"/>
          <w:szCs w:val="24"/>
        </w:rPr>
        <w:t>The Principal Teacher of Support for Learning</w:t>
      </w:r>
      <w:r w:rsidR="0093318A" w:rsidRPr="007312E1">
        <w:rPr>
          <w:rFonts w:ascii="Comic Sans MS" w:hAnsi="Comic Sans MS"/>
          <w:sz w:val="24"/>
          <w:szCs w:val="24"/>
        </w:rPr>
        <w:t xml:space="preserve"> (</w:t>
      </w:r>
      <w:proofErr w:type="spellStart"/>
      <w:r w:rsidR="0093318A" w:rsidRPr="007312E1">
        <w:rPr>
          <w:rFonts w:ascii="Comic Sans MS" w:hAnsi="Comic Sans MS"/>
          <w:sz w:val="24"/>
          <w:szCs w:val="24"/>
        </w:rPr>
        <w:t>Mr</w:t>
      </w:r>
      <w:proofErr w:type="spellEnd"/>
      <w:r w:rsidR="0093318A" w:rsidRPr="007312E1">
        <w:rPr>
          <w:rFonts w:ascii="Comic Sans MS" w:hAnsi="Comic Sans MS"/>
          <w:sz w:val="24"/>
          <w:szCs w:val="24"/>
        </w:rPr>
        <w:t xml:space="preserve"> Stewart)</w:t>
      </w:r>
      <w:r w:rsidRPr="007312E1">
        <w:rPr>
          <w:rFonts w:ascii="Comic Sans MS" w:hAnsi="Comic Sans MS"/>
          <w:sz w:val="24"/>
          <w:szCs w:val="24"/>
        </w:rPr>
        <w:t xml:space="preserve"> is responsible for managing the selection of suitable materials and </w:t>
      </w:r>
      <w:proofErr w:type="spellStart"/>
      <w:r w:rsidRPr="007312E1">
        <w:rPr>
          <w:rFonts w:ascii="Comic Sans MS" w:hAnsi="Comic Sans MS"/>
          <w:sz w:val="24"/>
          <w:szCs w:val="24"/>
        </w:rPr>
        <w:t>programmes</w:t>
      </w:r>
      <w:proofErr w:type="spellEnd"/>
      <w:r w:rsidRPr="007312E1">
        <w:rPr>
          <w:rFonts w:ascii="Comic Sans MS" w:hAnsi="Comic Sans MS"/>
          <w:sz w:val="24"/>
          <w:szCs w:val="24"/>
        </w:rPr>
        <w:t xml:space="preserve"> for pupils who experience difficulties. The PT coordinates support for pupils who have specific learning difficultie</w:t>
      </w:r>
      <w:r w:rsidR="00561496">
        <w:rPr>
          <w:rFonts w:ascii="Comic Sans MS" w:hAnsi="Comic Sans MS"/>
          <w:sz w:val="24"/>
          <w:szCs w:val="24"/>
        </w:rPr>
        <w:t xml:space="preserve">s or additional support needs. </w:t>
      </w:r>
      <w:r w:rsidRPr="007312E1">
        <w:rPr>
          <w:rFonts w:ascii="Comic Sans MS" w:hAnsi="Comic Sans MS"/>
          <w:sz w:val="24"/>
          <w:szCs w:val="24"/>
        </w:rPr>
        <w:t>Intensive small group or individual support may also be timetabled in res</w:t>
      </w:r>
      <w:r w:rsidR="0093318A" w:rsidRPr="007312E1">
        <w:rPr>
          <w:rFonts w:ascii="Comic Sans MS" w:hAnsi="Comic Sans MS"/>
          <w:sz w:val="24"/>
          <w:szCs w:val="24"/>
        </w:rPr>
        <w:t>ponse to their individual needs and exam concessions may also be put in place.</w:t>
      </w:r>
    </w:p>
    <w:p w:rsidR="0093318A" w:rsidRPr="007312E1" w:rsidRDefault="0093318A" w:rsidP="00AE4148">
      <w:pPr>
        <w:ind w:left="1134"/>
        <w:jc w:val="both"/>
        <w:rPr>
          <w:rFonts w:ascii="Comic Sans MS" w:hAnsi="Comic Sans MS"/>
          <w:sz w:val="24"/>
          <w:szCs w:val="24"/>
        </w:rPr>
      </w:pPr>
    </w:p>
    <w:p w:rsidR="0093318A" w:rsidRPr="007312E1" w:rsidRDefault="0093318A" w:rsidP="002B2F96">
      <w:pPr>
        <w:rPr>
          <w:rFonts w:ascii="Comic Sans MS" w:hAnsi="Comic Sans MS"/>
          <w:sz w:val="24"/>
          <w:szCs w:val="24"/>
        </w:rPr>
      </w:pPr>
      <w:r w:rsidRPr="007312E1">
        <w:rPr>
          <w:rFonts w:ascii="Comic Sans MS" w:hAnsi="Comic Sans MS"/>
          <w:sz w:val="24"/>
          <w:szCs w:val="24"/>
        </w:rPr>
        <w:t xml:space="preserve">The Hub is another area where pupils can be supported in both their learning and </w:t>
      </w:r>
      <w:r w:rsidR="00483327" w:rsidRPr="007312E1">
        <w:rPr>
          <w:rFonts w:ascii="Comic Sans MS" w:hAnsi="Comic Sans MS"/>
          <w:sz w:val="24"/>
          <w:szCs w:val="24"/>
        </w:rPr>
        <w:t xml:space="preserve">in </w:t>
      </w:r>
      <w:r w:rsidRPr="007312E1">
        <w:rPr>
          <w:rFonts w:ascii="Comic Sans MS" w:hAnsi="Comic Sans MS"/>
          <w:sz w:val="24"/>
          <w:szCs w:val="24"/>
        </w:rPr>
        <w:t xml:space="preserve">their health and wellbeing. This is overseen by </w:t>
      </w:r>
      <w:proofErr w:type="spellStart"/>
      <w:r w:rsidR="00A85AA8" w:rsidRPr="007312E1">
        <w:rPr>
          <w:rFonts w:ascii="Comic Sans MS" w:hAnsi="Comic Sans MS"/>
          <w:sz w:val="24"/>
          <w:szCs w:val="24"/>
        </w:rPr>
        <w:t>Mr</w:t>
      </w:r>
      <w:proofErr w:type="spellEnd"/>
      <w:r w:rsidR="00A85AA8" w:rsidRPr="007312E1">
        <w:rPr>
          <w:rFonts w:ascii="Comic Sans MS" w:hAnsi="Comic Sans MS"/>
          <w:sz w:val="24"/>
          <w:szCs w:val="24"/>
        </w:rPr>
        <w:t xml:space="preserve"> </w:t>
      </w:r>
      <w:proofErr w:type="spellStart"/>
      <w:r w:rsidR="00A85AA8" w:rsidRPr="007312E1">
        <w:rPr>
          <w:rFonts w:ascii="Comic Sans MS" w:hAnsi="Comic Sans MS"/>
          <w:sz w:val="24"/>
          <w:szCs w:val="24"/>
        </w:rPr>
        <w:t>McGarvey</w:t>
      </w:r>
      <w:proofErr w:type="spellEnd"/>
      <w:r w:rsidR="009976C9" w:rsidRPr="007312E1">
        <w:rPr>
          <w:rFonts w:ascii="Comic Sans MS" w:hAnsi="Comic Sans MS"/>
          <w:sz w:val="24"/>
          <w:szCs w:val="24"/>
        </w:rPr>
        <w:t>,</w:t>
      </w:r>
      <w:r w:rsidRPr="007312E1">
        <w:rPr>
          <w:rFonts w:ascii="Comic Sans MS" w:hAnsi="Comic Sans MS"/>
          <w:sz w:val="24"/>
          <w:szCs w:val="24"/>
        </w:rPr>
        <w:t xml:space="preserve"> who coordinates the work of a range of teaching and non-teaching staff</w:t>
      </w:r>
      <w:r w:rsidR="00057C16" w:rsidRPr="007312E1">
        <w:rPr>
          <w:rFonts w:ascii="Comic Sans MS" w:hAnsi="Comic Sans MS"/>
          <w:sz w:val="24"/>
          <w:szCs w:val="24"/>
        </w:rPr>
        <w:t xml:space="preserve">. </w:t>
      </w:r>
      <w:r w:rsidRPr="007312E1">
        <w:rPr>
          <w:rFonts w:ascii="Comic Sans MS" w:hAnsi="Comic Sans MS"/>
          <w:sz w:val="24"/>
          <w:szCs w:val="24"/>
        </w:rPr>
        <w:t>The types of support which can be offered by Hub staff include:</w:t>
      </w:r>
    </w:p>
    <w:p w:rsidR="002B2F96" w:rsidRPr="007312E1" w:rsidRDefault="002B2F96" w:rsidP="002B2F96">
      <w:pPr>
        <w:rPr>
          <w:rFonts w:ascii="Comic Sans MS" w:hAnsi="Comic Sans MS"/>
          <w:sz w:val="24"/>
          <w:szCs w:val="24"/>
        </w:rPr>
      </w:pPr>
    </w:p>
    <w:p w:rsidR="0093318A" w:rsidRPr="007312E1" w:rsidRDefault="0093318A" w:rsidP="00787271">
      <w:pPr>
        <w:pStyle w:val="ListParagraph"/>
        <w:numPr>
          <w:ilvl w:val="0"/>
          <w:numId w:val="5"/>
        </w:numPr>
        <w:rPr>
          <w:rFonts w:ascii="Comic Sans MS" w:hAnsi="Comic Sans MS"/>
          <w:sz w:val="24"/>
          <w:szCs w:val="24"/>
        </w:rPr>
      </w:pPr>
      <w:r w:rsidRPr="007312E1">
        <w:rPr>
          <w:rFonts w:ascii="Comic Sans MS" w:hAnsi="Comic Sans MS"/>
          <w:sz w:val="24"/>
          <w:szCs w:val="24"/>
        </w:rPr>
        <w:t>Individual and group interventions</w:t>
      </w:r>
    </w:p>
    <w:p w:rsidR="0093318A" w:rsidRPr="007312E1" w:rsidRDefault="0093318A" w:rsidP="00787271">
      <w:pPr>
        <w:pStyle w:val="ListParagraph"/>
        <w:numPr>
          <w:ilvl w:val="0"/>
          <w:numId w:val="5"/>
        </w:numPr>
        <w:rPr>
          <w:rFonts w:ascii="Comic Sans MS" w:hAnsi="Comic Sans MS"/>
          <w:sz w:val="24"/>
          <w:szCs w:val="24"/>
        </w:rPr>
      </w:pPr>
      <w:r w:rsidRPr="007312E1">
        <w:rPr>
          <w:rFonts w:ascii="Comic Sans MS" w:hAnsi="Comic Sans MS"/>
          <w:sz w:val="24"/>
          <w:szCs w:val="24"/>
        </w:rPr>
        <w:t>Support, advice and information on physical and mental wellbeing</w:t>
      </w:r>
    </w:p>
    <w:p w:rsidR="0093318A" w:rsidRPr="007312E1" w:rsidRDefault="0093318A" w:rsidP="00787271">
      <w:pPr>
        <w:pStyle w:val="ListParagraph"/>
        <w:numPr>
          <w:ilvl w:val="0"/>
          <w:numId w:val="5"/>
        </w:numPr>
        <w:rPr>
          <w:rFonts w:ascii="Comic Sans MS" w:hAnsi="Comic Sans MS"/>
          <w:sz w:val="24"/>
          <w:szCs w:val="24"/>
        </w:rPr>
      </w:pPr>
      <w:r w:rsidRPr="007312E1">
        <w:rPr>
          <w:rFonts w:ascii="Comic Sans MS" w:hAnsi="Comic Sans MS"/>
          <w:sz w:val="24"/>
          <w:szCs w:val="24"/>
        </w:rPr>
        <w:t>Parental engagement and support</w:t>
      </w:r>
      <w:r w:rsidR="00483327" w:rsidRPr="007312E1">
        <w:rPr>
          <w:rFonts w:ascii="Comic Sans MS" w:hAnsi="Comic Sans MS"/>
          <w:sz w:val="24"/>
          <w:szCs w:val="24"/>
        </w:rPr>
        <w:t xml:space="preserve"> – J </w:t>
      </w:r>
      <w:proofErr w:type="spellStart"/>
      <w:r w:rsidR="00483327" w:rsidRPr="007312E1">
        <w:rPr>
          <w:rFonts w:ascii="Comic Sans MS" w:hAnsi="Comic Sans MS"/>
          <w:sz w:val="24"/>
          <w:szCs w:val="24"/>
        </w:rPr>
        <w:t>Boyland</w:t>
      </w:r>
      <w:proofErr w:type="spellEnd"/>
      <w:r w:rsidR="00483327" w:rsidRPr="007312E1">
        <w:rPr>
          <w:rFonts w:ascii="Comic Sans MS" w:hAnsi="Comic Sans MS"/>
          <w:sz w:val="24"/>
          <w:szCs w:val="24"/>
        </w:rPr>
        <w:t xml:space="preserve"> is our Home Link Worker</w:t>
      </w:r>
    </w:p>
    <w:p w:rsidR="0093318A" w:rsidRPr="007312E1" w:rsidRDefault="0093318A" w:rsidP="00787271">
      <w:pPr>
        <w:pStyle w:val="ListParagraph"/>
        <w:numPr>
          <w:ilvl w:val="0"/>
          <w:numId w:val="5"/>
        </w:numPr>
        <w:rPr>
          <w:rFonts w:ascii="Comic Sans MS" w:hAnsi="Comic Sans MS"/>
          <w:sz w:val="24"/>
          <w:szCs w:val="24"/>
        </w:rPr>
      </w:pPr>
      <w:r w:rsidRPr="007312E1">
        <w:rPr>
          <w:rFonts w:ascii="Comic Sans MS" w:hAnsi="Comic Sans MS"/>
          <w:sz w:val="24"/>
          <w:szCs w:val="24"/>
        </w:rPr>
        <w:t xml:space="preserve">Partnership working – </w:t>
      </w:r>
      <w:proofErr w:type="spellStart"/>
      <w:r w:rsidRPr="007312E1">
        <w:rPr>
          <w:rFonts w:ascii="Comic Sans MS" w:hAnsi="Comic Sans MS"/>
          <w:sz w:val="24"/>
          <w:szCs w:val="24"/>
        </w:rPr>
        <w:t>Jac</w:t>
      </w:r>
      <w:proofErr w:type="spellEnd"/>
      <w:r w:rsidRPr="007312E1">
        <w:rPr>
          <w:rFonts w:ascii="Comic Sans MS" w:hAnsi="Comic Sans MS"/>
          <w:sz w:val="24"/>
          <w:szCs w:val="24"/>
        </w:rPr>
        <w:t xml:space="preserve"> </w:t>
      </w:r>
      <w:proofErr w:type="spellStart"/>
      <w:r w:rsidRPr="007312E1">
        <w:rPr>
          <w:rFonts w:ascii="Comic Sans MS" w:hAnsi="Comic Sans MS"/>
          <w:sz w:val="24"/>
          <w:szCs w:val="24"/>
        </w:rPr>
        <w:t>Ki</w:t>
      </w:r>
      <w:r w:rsidR="00483327" w:rsidRPr="007312E1">
        <w:rPr>
          <w:rFonts w:ascii="Comic Sans MS" w:hAnsi="Comic Sans MS"/>
          <w:sz w:val="24"/>
          <w:szCs w:val="24"/>
        </w:rPr>
        <w:t>nnimont</w:t>
      </w:r>
      <w:proofErr w:type="spellEnd"/>
      <w:r w:rsidR="00483327" w:rsidRPr="007312E1">
        <w:rPr>
          <w:rFonts w:ascii="Comic Sans MS" w:hAnsi="Comic Sans MS"/>
          <w:sz w:val="24"/>
          <w:szCs w:val="24"/>
        </w:rPr>
        <w:t xml:space="preserve"> from CLD is our school Youth Support O</w:t>
      </w:r>
      <w:r w:rsidRPr="007312E1">
        <w:rPr>
          <w:rFonts w:ascii="Comic Sans MS" w:hAnsi="Comic Sans MS"/>
          <w:sz w:val="24"/>
          <w:szCs w:val="24"/>
        </w:rPr>
        <w:t>fficer</w:t>
      </w:r>
      <w:r w:rsidR="00483327" w:rsidRPr="007312E1">
        <w:rPr>
          <w:rFonts w:ascii="Comic Sans MS" w:hAnsi="Comic Sans MS"/>
          <w:sz w:val="24"/>
          <w:szCs w:val="24"/>
        </w:rPr>
        <w:t xml:space="preserve"> and Emma Stevenson is </w:t>
      </w:r>
      <w:r w:rsidR="00775FB0" w:rsidRPr="007312E1">
        <w:rPr>
          <w:rFonts w:ascii="Comic Sans MS" w:hAnsi="Comic Sans MS"/>
          <w:sz w:val="24"/>
          <w:szCs w:val="24"/>
        </w:rPr>
        <w:t xml:space="preserve">OUR </w:t>
      </w:r>
      <w:proofErr w:type="spellStart"/>
      <w:r w:rsidR="00483327" w:rsidRPr="007312E1">
        <w:rPr>
          <w:rFonts w:ascii="Comic Sans MS" w:hAnsi="Comic Sans MS"/>
          <w:sz w:val="24"/>
          <w:szCs w:val="24"/>
        </w:rPr>
        <w:t>Barnardo’s</w:t>
      </w:r>
      <w:proofErr w:type="spellEnd"/>
      <w:r w:rsidR="00483327" w:rsidRPr="007312E1">
        <w:rPr>
          <w:rFonts w:ascii="Comic Sans MS" w:hAnsi="Comic Sans MS"/>
          <w:sz w:val="24"/>
          <w:szCs w:val="24"/>
        </w:rPr>
        <w:t xml:space="preserve"> Family Support Worker</w:t>
      </w:r>
    </w:p>
    <w:p w:rsidR="0093318A" w:rsidRPr="007312E1" w:rsidRDefault="0093318A" w:rsidP="00787271">
      <w:pPr>
        <w:pStyle w:val="ListParagraph"/>
        <w:numPr>
          <w:ilvl w:val="0"/>
          <w:numId w:val="5"/>
        </w:numPr>
        <w:rPr>
          <w:rFonts w:ascii="Comic Sans MS" w:hAnsi="Comic Sans MS"/>
          <w:sz w:val="24"/>
          <w:szCs w:val="24"/>
        </w:rPr>
      </w:pPr>
      <w:r w:rsidRPr="007312E1">
        <w:rPr>
          <w:rFonts w:ascii="Comic Sans MS" w:hAnsi="Comic Sans MS"/>
          <w:sz w:val="24"/>
          <w:szCs w:val="24"/>
        </w:rPr>
        <w:t xml:space="preserve">Flexible Pathways which include work placements – normally overseen by </w:t>
      </w:r>
      <w:proofErr w:type="spellStart"/>
      <w:r w:rsidRPr="007312E1">
        <w:rPr>
          <w:rFonts w:ascii="Comic Sans MS" w:hAnsi="Comic Sans MS"/>
          <w:sz w:val="24"/>
          <w:szCs w:val="24"/>
        </w:rPr>
        <w:t>Mr</w:t>
      </w:r>
      <w:proofErr w:type="spellEnd"/>
      <w:r w:rsidRPr="007312E1">
        <w:rPr>
          <w:rFonts w:ascii="Comic Sans MS" w:hAnsi="Comic Sans MS"/>
          <w:sz w:val="24"/>
          <w:szCs w:val="24"/>
        </w:rPr>
        <w:t xml:space="preserve"> Carlin who is PT with responsibility for Developing the Young Workforce</w:t>
      </w:r>
    </w:p>
    <w:p w:rsidR="00775FB0" w:rsidRPr="007312E1" w:rsidRDefault="00775FB0" w:rsidP="00775FB0">
      <w:pPr>
        <w:pStyle w:val="ListParagraph"/>
        <w:ind w:left="1854"/>
        <w:jc w:val="both"/>
        <w:rPr>
          <w:rFonts w:ascii="Comic Sans MS" w:hAnsi="Comic Sans MS"/>
          <w:sz w:val="24"/>
          <w:szCs w:val="24"/>
        </w:rPr>
      </w:pPr>
    </w:p>
    <w:p w:rsidR="00775FB0" w:rsidRPr="007312E1" w:rsidRDefault="00775FB0" w:rsidP="00775FB0">
      <w:pPr>
        <w:jc w:val="both"/>
        <w:rPr>
          <w:rFonts w:ascii="Comic Sans MS" w:hAnsi="Comic Sans MS"/>
          <w:sz w:val="24"/>
          <w:szCs w:val="24"/>
        </w:rPr>
      </w:pPr>
      <w:r w:rsidRPr="007312E1">
        <w:rPr>
          <w:rFonts w:ascii="Comic Sans MS" w:hAnsi="Comic Sans MS"/>
          <w:sz w:val="24"/>
          <w:szCs w:val="24"/>
        </w:rPr>
        <w:t>Please feel free to contact any of the above named members of staff for advice, information or support.</w:t>
      </w:r>
    </w:p>
    <w:p w:rsidR="00A245E3" w:rsidRPr="007312E1" w:rsidRDefault="00A245E3" w:rsidP="00775FB0">
      <w:pPr>
        <w:jc w:val="both"/>
        <w:rPr>
          <w:rFonts w:ascii="Comic Sans MS" w:hAnsi="Comic Sans MS"/>
          <w:sz w:val="24"/>
          <w:szCs w:val="24"/>
        </w:rPr>
      </w:pPr>
    </w:p>
    <w:p w:rsidR="002B2F96" w:rsidRPr="007312E1" w:rsidRDefault="002B2F96" w:rsidP="00775FB0">
      <w:pPr>
        <w:jc w:val="both"/>
        <w:rPr>
          <w:rFonts w:ascii="Comic Sans MS" w:hAnsi="Comic Sans MS"/>
          <w:sz w:val="24"/>
          <w:szCs w:val="24"/>
        </w:rPr>
      </w:pPr>
    </w:p>
    <w:p w:rsidR="00A245E3" w:rsidRPr="007312E1" w:rsidRDefault="00A245E3" w:rsidP="00A245E3">
      <w:pPr>
        <w:pStyle w:val="Header"/>
        <w:tabs>
          <w:tab w:val="clear" w:pos="4320"/>
          <w:tab w:val="clear" w:pos="8640"/>
        </w:tabs>
        <w:spacing w:line="360" w:lineRule="auto"/>
        <w:rPr>
          <w:rFonts w:ascii="Comic Sans MS" w:hAnsi="Comic Sans MS"/>
          <w:b/>
          <w:noProof/>
          <w:sz w:val="24"/>
          <w:szCs w:val="24"/>
        </w:rPr>
      </w:pPr>
      <w:r w:rsidRPr="007312E1">
        <w:rPr>
          <w:rFonts w:ascii="Comic Sans MS" w:hAnsi="Comic Sans MS"/>
          <w:b/>
          <w:noProof/>
          <w:sz w:val="24"/>
          <w:szCs w:val="24"/>
        </w:rPr>
        <w:t>Inclusion and Equality</w:t>
      </w:r>
    </w:p>
    <w:p w:rsidR="00A245E3" w:rsidRPr="007312E1" w:rsidRDefault="00A245E3" w:rsidP="00A245E3">
      <w:pPr>
        <w:pStyle w:val="Header"/>
        <w:tabs>
          <w:tab w:val="clear" w:pos="4320"/>
          <w:tab w:val="clear" w:pos="8640"/>
        </w:tabs>
        <w:ind w:left="1418"/>
        <w:jc w:val="both"/>
        <w:rPr>
          <w:rFonts w:ascii="Comic Sans MS" w:hAnsi="Comic Sans MS"/>
          <w:noProof/>
          <w:sz w:val="24"/>
          <w:szCs w:val="24"/>
        </w:rPr>
      </w:pPr>
    </w:p>
    <w:p w:rsidR="00A245E3" w:rsidRPr="007312E1" w:rsidRDefault="00A245E3" w:rsidP="002B2F96">
      <w:pPr>
        <w:jc w:val="center"/>
        <w:rPr>
          <w:rFonts w:ascii="Comic Sans MS" w:hAnsi="Comic Sans MS"/>
          <w:i/>
          <w:noProof/>
          <w:sz w:val="24"/>
          <w:szCs w:val="24"/>
        </w:rPr>
      </w:pPr>
      <w:r w:rsidRPr="007312E1">
        <w:rPr>
          <w:rFonts w:ascii="Comic Sans MS" w:hAnsi="Comic Sans MS"/>
          <w:i/>
          <w:noProof/>
          <w:sz w:val="24"/>
          <w:szCs w:val="24"/>
        </w:rPr>
        <w:t>‘Inverclyde Education Service is committed to ensuring that no children or members of staff or service users receive less favourable treatment on any ground including gender, race, disability, age, sexual orientation, religion or belief.  We have a moral, social and legal obligation to put equality at</w:t>
      </w:r>
      <w:r w:rsidR="008009C7">
        <w:rPr>
          <w:rFonts w:ascii="Comic Sans MS" w:hAnsi="Comic Sans MS"/>
          <w:i/>
          <w:noProof/>
          <w:sz w:val="24"/>
          <w:szCs w:val="24"/>
        </w:rPr>
        <w:t xml:space="preserve"> the heart of everything we do.</w:t>
      </w:r>
    </w:p>
    <w:p w:rsidR="00A245E3" w:rsidRPr="007312E1" w:rsidRDefault="00A245E3" w:rsidP="00A245E3">
      <w:pPr>
        <w:pStyle w:val="Header"/>
        <w:tabs>
          <w:tab w:val="clear" w:pos="4320"/>
          <w:tab w:val="clear" w:pos="8640"/>
          <w:tab w:val="left" w:pos="1418"/>
        </w:tabs>
        <w:ind w:left="1785"/>
        <w:jc w:val="both"/>
        <w:rPr>
          <w:rFonts w:ascii="Comic Sans MS" w:hAnsi="Comic Sans MS"/>
          <w:noProof/>
          <w:sz w:val="24"/>
          <w:szCs w:val="24"/>
        </w:rPr>
      </w:pPr>
    </w:p>
    <w:p w:rsidR="00A245E3" w:rsidRPr="007312E1" w:rsidRDefault="00A245E3" w:rsidP="002B2F96">
      <w:pPr>
        <w:rPr>
          <w:rFonts w:ascii="Comic Sans MS" w:hAnsi="Comic Sans MS"/>
          <w:noProof/>
          <w:sz w:val="24"/>
          <w:szCs w:val="24"/>
        </w:rPr>
      </w:pPr>
      <w:r w:rsidRPr="007312E1">
        <w:rPr>
          <w:rFonts w:ascii="Comic Sans MS" w:hAnsi="Comic Sans MS"/>
          <w:noProof/>
          <w:sz w:val="24"/>
          <w:szCs w:val="24"/>
        </w:rPr>
        <w:t>St Stephen’s High School asks that the school community respects the</w:t>
      </w:r>
      <w:r w:rsidR="00561496">
        <w:rPr>
          <w:rFonts w:ascii="Comic Sans MS" w:hAnsi="Comic Sans MS"/>
          <w:noProof/>
          <w:sz w:val="24"/>
          <w:szCs w:val="24"/>
        </w:rPr>
        <w:t xml:space="preserve"> individuality of each person. </w:t>
      </w:r>
      <w:r w:rsidRPr="007312E1">
        <w:rPr>
          <w:rFonts w:ascii="Comic Sans MS" w:hAnsi="Comic Sans MS"/>
          <w:noProof/>
          <w:sz w:val="24"/>
          <w:szCs w:val="24"/>
        </w:rPr>
        <w:t xml:space="preserve">We are determined to make sure that every pupil is supported </w:t>
      </w:r>
      <w:r w:rsidRPr="007312E1">
        <w:rPr>
          <w:rFonts w:ascii="Comic Sans MS" w:hAnsi="Comic Sans MS"/>
          <w:noProof/>
          <w:sz w:val="24"/>
          <w:szCs w:val="24"/>
        </w:rPr>
        <w:lastRenderedPageBreak/>
        <w:t>throughout school, fairly and equitably</w:t>
      </w:r>
      <w:r w:rsidR="00561496">
        <w:rPr>
          <w:rFonts w:ascii="Comic Sans MS" w:hAnsi="Comic Sans MS"/>
          <w:noProof/>
          <w:sz w:val="24"/>
          <w:szCs w:val="24"/>
        </w:rPr>
        <w:t xml:space="preserve">, regardless of circumstances. </w:t>
      </w:r>
      <w:r w:rsidRPr="007312E1">
        <w:rPr>
          <w:rFonts w:ascii="Comic Sans MS" w:hAnsi="Comic Sans MS"/>
          <w:noProof/>
          <w:sz w:val="24"/>
          <w:szCs w:val="24"/>
        </w:rPr>
        <w:t>We are committed to social justice in order to ensure sure that all pupils are given an equal chance to reach their potential.</w:t>
      </w:r>
    </w:p>
    <w:p w:rsidR="00A245E3" w:rsidRPr="007312E1" w:rsidRDefault="00A245E3" w:rsidP="00775FB0">
      <w:pPr>
        <w:jc w:val="both"/>
        <w:rPr>
          <w:rFonts w:ascii="Comic Sans MS" w:hAnsi="Comic Sans MS"/>
          <w:sz w:val="24"/>
          <w:szCs w:val="24"/>
        </w:rPr>
      </w:pPr>
    </w:p>
    <w:p w:rsidR="0015749C" w:rsidRPr="005C7232" w:rsidRDefault="0015749C" w:rsidP="005C7232">
      <w:pPr>
        <w:rPr>
          <w:rFonts w:ascii="Comic Sans MS" w:hAnsi="Comic Sans MS"/>
          <w:sz w:val="24"/>
          <w:szCs w:val="24"/>
        </w:rPr>
      </w:pPr>
    </w:p>
    <w:p w:rsidR="00544A22" w:rsidRPr="005C7232" w:rsidRDefault="00D71520" w:rsidP="005C7232">
      <w:pPr>
        <w:pStyle w:val="ListParagraph"/>
        <w:numPr>
          <w:ilvl w:val="0"/>
          <w:numId w:val="7"/>
        </w:numPr>
        <w:rPr>
          <w:rFonts w:ascii="Comic Sans MS" w:hAnsi="Comic Sans MS"/>
          <w:sz w:val="24"/>
          <w:szCs w:val="24"/>
        </w:rPr>
      </w:pPr>
      <w:r w:rsidRPr="005C7232">
        <w:rPr>
          <w:rFonts w:ascii="Comic Sans MS" w:hAnsi="Comic Sans MS"/>
          <w:sz w:val="24"/>
          <w:szCs w:val="24"/>
        </w:rPr>
        <w:t>There are numerous opportunities to become involved in fund raising activities with money going to SCIAF and other charities.</w:t>
      </w:r>
    </w:p>
    <w:p w:rsidR="001E529E" w:rsidRPr="005C7232" w:rsidRDefault="001E529E" w:rsidP="005C7232">
      <w:pPr>
        <w:rPr>
          <w:rFonts w:ascii="Comic Sans MS" w:hAnsi="Comic Sans MS"/>
          <w:sz w:val="24"/>
          <w:szCs w:val="24"/>
        </w:rPr>
      </w:pPr>
    </w:p>
    <w:p w:rsidR="00D71520" w:rsidRPr="005C7232" w:rsidRDefault="00D71520" w:rsidP="005C7232">
      <w:pPr>
        <w:pStyle w:val="ListParagraph"/>
        <w:numPr>
          <w:ilvl w:val="0"/>
          <w:numId w:val="7"/>
        </w:numPr>
        <w:rPr>
          <w:rFonts w:ascii="Comic Sans MS" w:hAnsi="Comic Sans MS"/>
          <w:sz w:val="24"/>
          <w:szCs w:val="24"/>
        </w:rPr>
      </w:pPr>
      <w:r w:rsidRPr="005C7232">
        <w:rPr>
          <w:rFonts w:ascii="Comic Sans MS" w:hAnsi="Comic Sans MS"/>
          <w:sz w:val="24"/>
          <w:szCs w:val="24"/>
        </w:rPr>
        <w:t>End of year activities are available ranging from trips to Alton Towers and visits to various local leisure attractions.</w:t>
      </w:r>
    </w:p>
    <w:p w:rsidR="00544A22" w:rsidRPr="005C7232" w:rsidRDefault="00544A22" w:rsidP="005C7232">
      <w:pPr>
        <w:rPr>
          <w:rFonts w:ascii="Comic Sans MS" w:hAnsi="Comic Sans MS"/>
          <w:sz w:val="24"/>
          <w:szCs w:val="24"/>
        </w:rPr>
      </w:pPr>
    </w:p>
    <w:p w:rsidR="00D71520" w:rsidRPr="005C7232" w:rsidRDefault="00D71520" w:rsidP="005C7232">
      <w:pPr>
        <w:pStyle w:val="ListParagraph"/>
        <w:numPr>
          <w:ilvl w:val="0"/>
          <w:numId w:val="7"/>
        </w:numPr>
        <w:rPr>
          <w:rFonts w:ascii="Comic Sans MS" w:hAnsi="Comic Sans MS"/>
          <w:sz w:val="24"/>
          <w:szCs w:val="24"/>
        </w:rPr>
      </w:pPr>
      <w:r w:rsidRPr="005C7232">
        <w:rPr>
          <w:rFonts w:ascii="Comic Sans MS" w:hAnsi="Comic Sans MS"/>
          <w:sz w:val="24"/>
          <w:szCs w:val="24"/>
        </w:rPr>
        <w:t>Support for Learning provide a lunchtime class to catch up on homework.</w:t>
      </w:r>
    </w:p>
    <w:p w:rsidR="007312E1" w:rsidRDefault="007312E1" w:rsidP="007312E1">
      <w:pPr>
        <w:pStyle w:val="Header"/>
        <w:tabs>
          <w:tab w:val="clear" w:pos="4320"/>
          <w:tab w:val="clear" w:pos="8640"/>
          <w:tab w:val="num" w:pos="1800"/>
        </w:tabs>
        <w:jc w:val="both"/>
        <w:rPr>
          <w:rFonts w:ascii="Comic Sans MS" w:hAnsi="Comic Sans MS"/>
          <w:noProof/>
          <w:sz w:val="24"/>
          <w:szCs w:val="24"/>
        </w:rPr>
      </w:pPr>
    </w:p>
    <w:p w:rsidR="00A3230C" w:rsidRDefault="00A3230C" w:rsidP="00A3230C">
      <w:pPr>
        <w:rPr>
          <w:rFonts w:ascii="Comic Sans MS" w:hAnsi="Comic Sans MS"/>
          <w:sz w:val="24"/>
          <w:szCs w:val="24"/>
        </w:rPr>
      </w:pPr>
    </w:p>
    <w:p w:rsidR="00A3230C" w:rsidRPr="00E66673" w:rsidRDefault="00A3230C" w:rsidP="00A3230C">
      <w:pPr>
        <w:pStyle w:val="Header"/>
        <w:pBdr>
          <w:top w:val="double" w:sz="4" w:space="1" w:color="00B050"/>
          <w:left w:val="double" w:sz="4" w:space="4" w:color="00B050"/>
          <w:bottom w:val="double" w:sz="4" w:space="1" w:color="00B050"/>
          <w:right w:val="double" w:sz="4" w:space="4" w:color="00B050"/>
        </w:pBdr>
        <w:tabs>
          <w:tab w:val="clear" w:pos="4320"/>
          <w:tab w:val="clear" w:pos="8640"/>
        </w:tabs>
        <w:ind w:left="180"/>
        <w:jc w:val="center"/>
        <w:rPr>
          <w:rFonts w:ascii="Comic Sans MS" w:hAnsi="Comic Sans MS"/>
          <w:b/>
          <w:noProof/>
          <w:sz w:val="32"/>
        </w:rPr>
      </w:pPr>
      <w:r>
        <w:rPr>
          <w:rFonts w:ascii="Comic Sans MS" w:hAnsi="Comic Sans MS"/>
          <w:b/>
          <w:noProof/>
          <w:sz w:val="32"/>
        </w:rPr>
        <w:t>Attendance</w:t>
      </w:r>
    </w:p>
    <w:p w:rsidR="00A3230C" w:rsidRDefault="00A3230C" w:rsidP="00B34B3C">
      <w:pPr>
        <w:rPr>
          <w:rFonts w:ascii="Comic Sans MS" w:hAnsi="Comic Sans MS"/>
          <w:sz w:val="24"/>
          <w:szCs w:val="24"/>
        </w:rPr>
      </w:pPr>
    </w:p>
    <w:p w:rsidR="00A3230C" w:rsidRDefault="00A3230C" w:rsidP="00B34B3C">
      <w:pPr>
        <w:rPr>
          <w:rFonts w:ascii="Comic Sans MS" w:hAnsi="Comic Sans MS"/>
          <w:sz w:val="24"/>
          <w:szCs w:val="24"/>
        </w:rPr>
      </w:pPr>
    </w:p>
    <w:p w:rsidR="00A3230C" w:rsidRPr="00561496" w:rsidRDefault="00A3230C" w:rsidP="00A3230C">
      <w:pPr>
        <w:pStyle w:val="Header"/>
        <w:tabs>
          <w:tab w:val="left" w:pos="720"/>
        </w:tabs>
        <w:jc w:val="both"/>
        <w:rPr>
          <w:rFonts w:ascii="Comic Sans MS" w:hAnsi="Comic Sans MS"/>
          <w:noProof/>
          <w:sz w:val="24"/>
        </w:rPr>
      </w:pPr>
      <w:r w:rsidRPr="00561496">
        <w:rPr>
          <w:rFonts w:ascii="Comic Sans MS" w:hAnsi="Comic Sans MS"/>
          <w:noProof/>
          <w:sz w:val="24"/>
        </w:rPr>
        <w:t>Parents should inform the school by telephone on the first morning of an absence and provide a r</w:t>
      </w:r>
      <w:r w:rsidR="00561496">
        <w:rPr>
          <w:rFonts w:ascii="Comic Sans MS" w:hAnsi="Comic Sans MS"/>
          <w:noProof/>
          <w:sz w:val="24"/>
        </w:rPr>
        <w:t xml:space="preserve">eason for the pupil’s absence. </w:t>
      </w:r>
      <w:r w:rsidRPr="00561496">
        <w:rPr>
          <w:rFonts w:ascii="Comic Sans MS" w:hAnsi="Comic Sans MS"/>
          <w:noProof/>
          <w:sz w:val="24"/>
        </w:rPr>
        <w:t xml:space="preserve">The school will contact the pupil’s family and thereafter other emergency contacts if no explanation is given for the pupil’s absence.  This contact will be made before 10.00 a.m. on the first morning of an absence and early after the restart after lunch in the case of an afternoon absence.  </w:t>
      </w:r>
    </w:p>
    <w:p w:rsidR="00A3230C" w:rsidRPr="00561496" w:rsidRDefault="00A3230C" w:rsidP="00A3230C">
      <w:pPr>
        <w:pStyle w:val="Header"/>
        <w:tabs>
          <w:tab w:val="left" w:pos="720"/>
        </w:tabs>
        <w:ind w:left="1440"/>
        <w:jc w:val="both"/>
        <w:rPr>
          <w:rFonts w:ascii="Comic Sans MS" w:hAnsi="Comic Sans MS"/>
          <w:noProof/>
          <w:sz w:val="24"/>
        </w:rPr>
      </w:pPr>
    </w:p>
    <w:p w:rsidR="00A3230C" w:rsidRPr="00561496" w:rsidRDefault="00A3230C" w:rsidP="00A3230C">
      <w:pPr>
        <w:pStyle w:val="Header"/>
        <w:tabs>
          <w:tab w:val="left" w:pos="720"/>
        </w:tabs>
        <w:jc w:val="both"/>
        <w:rPr>
          <w:rFonts w:ascii="Comic Sans MS" w:hAnsi="Comic Sans MS"/>
          <w:noProof/>
          <w:sz w:val="24"/>
        </w:rPr>
      </w:pPr>
      <w:r w:rsidRPr="00561496">
        <w:rPr>
          <w:rFonts w:ascii="Comic Sans MS" w:hAnsi="Comic Sans MS"/>
          <w:noProof/>
          <w:sz w:val="24"/>
        </w:rPr>
        <w:t xml:space="preserve">Other agencies may be contacted if no contact with the pupil’s family can be achieved and if there are continuing or emerging concerns about a pupil’s safety or wellbeing. </w:t>
      </w:r>
    </w:p>
    <w:p w:rsidR="00A3230C" w:rsidRPr="00561496" w:rsidRDefault="00A3230C" w:rsidP="00A3230C">
      <w:pPr>
        <w:pStyle w:val="Header"/>
        <w:tabs>
          <w:tab w:val="left" w:pos="720"/>
        </w:tabs>
        <w:ind w:left="1440"/>
        <w:jc w:val="both"/>
        <w:rPr>
          <w:rFonts w:ascii="Comic Sans MS" w:hAnsi="Comic Sans MS"/>
          <w:b/>
          <w:bCs/>
          <w:noProof/>
          <w:sz w:val="24"/>
        </w:rPr>
      </w:pPr>
      <w:r w:rsidRPr="00561496">
        <w:rPr>
          <w:rFonts w:ascii="Comic Sans MS" w:hAnsi="Comic Sans MS"/>
          <w:noProof/>
          <w:sz w:val="24"/>
        </w:rPr>
        <w:t xml:space="preserve"> </w:t>
      </w:r>
    </w:p>
    <w:p w:rsidR="00A3230C" w:rsidRPr="00561496" w:rsidRDefault="00A3230C" w:rsidP="00A3230C">
      <w:pPr>
        <w:pStyle w:val="Header"/>
        <w:tabs>
          <w:tab w:val="left" w:pos="720"/>
        </w:tabs>
        <w:jc w:val="both"/>
        <w:rPr>
          <w:rFonts w:ascii="Comic Sans MS" w:hAnsi="Comic Sans MS"/>
          <w:b/>
          <w:bCs/>
          <w:noProof/>
          <w:sz w:val="24"/>
        </w:rPr>
      </w:pPr>
      <w:r w:rsidRPr="00561496">
        <w:rPr>
          <w:rFonts w:ascii="Comic Sans MS" w:hAnsi="Comic Sans MS"/>
          <w:b/>
          <w:bCs/>
          <w:noProof/>
          <w:sz w:val="24"/>
        </w:rPr>
        <w:t>On return to school parents should provide a note explaining the reasons for absence.</w:t>
      </w:r>
    </w:p>
    <w:p w:rsidR="00A3230C" w:rsidRPr="00561496" w:rsidRDefault="00A3230C" w:rsidP="00A3230C">
      <w:pPr>
        <w:pStyle w:val="Header"/>
        <w:tabs>
          <w:tab w:val="left" w:pos="720"/>
        </w:tabs>
        <w:jc w:val="both"/>
        <w:rPr>
          <w:rFonts w:ascii="Comic Sans MS" w:hAnsi="Comic Sans MS"/>
          <w:noProof/>
          <w:sz w:val="24"/>
        </w:rPr>
      </w:pPr>
      <w:r w:rsidRPr="00561496">
        <w:rPr>
          <w:rFonts w:ascii="Comic Sans MS" w:hAnsi="Comic Sans MS"/>
          <w:noProof/>
          <w:sz w:val="24"/>
        </w:rPr>
        <w:t>Parents should keep the school informed of any changes of address or telephone numbers, both their own and those of the emergency contacts.</w:t>
      </w:r>
    </w:p>
    <w:p w:rsidR="00A3230C" w:rsidRPr="00561496" w:rsidRDefault="00A3230C" w:rsidP="00A3230C">
      <w:pPr>
        <w:pStyle w:val="Header"/>
        <w:tabs>
          <w:tab w:val="left" w:pos="720"/>
        </w:tabs>
        <w:ind w:left="1440"/>
        <w:jc w:val="both"/>
        <w:rPr>
          <w:rFonts w:ascii="Comic Sans MS" w:hAnsi="Comic Sans MS"/>
          <w:noProof/>
          <w:sz w:val="24"/>
        </w:rPr>
      </w:pPr>
    </w:p>
    <w:p w:rsidR="00A3230C" w:rsidRPr="00561496" w:rsidRDefault="00A3230C" w:rsidP="00A3230C">
      <w:pPr>
        <w:pStyle w:val="Header"/>
        <w:tabs>
          <w:tab w:val="left" w:pos="720"/>
        </w:tabs>
        <w:jc w:val="both"/>
        <w:rPr>
          <w:rFonts w:ascii="Comic Sans MS" w:hAnsi="Comic Sans MS"/>
          <w:noProof/>
          <w:sz w:val="24"/>
        </w:rPr>
      </w:pPr>
      <w:r w:rsidRPr="00561496">
        <w:rPr>
          <w:rFonts w:ascii="Comic Sans MS" w:hAnsi="Comic Sans MS"/>
          <w:noProof/>
          <w:sz w:val="24"/>
        </w:rPr>
        <w:t>Section 30 of the 1980 Education Act lays a duty on every parent of a child of “school age” to ensure that their ch</w:t>
      </w:r>
      <w:r w:rsidR="004A2DE2" w:rsidRPr="00561496">
        <w:rPr>
          <w:rFonts w:ascii="Comic Sans MS" w:hAnsi="Comic Sans MS"/>
          <w:noProof/>
          <w:sz w:val="24"/>
        </w:rPr>
        <w:t xml:space="preserve">ild attends school regularly. </w:t>
      </w:r>
      <w:r w:rsidRPr="00561496">
        <w:rPr>
          <w:rFonts w:ascii="Comic Sans MS" w:hAnsi="Comic Sans MS"/>
          <w:noProof/>
          <w:sz w:val="24"/>
        </w:rPr>
        <w:t>Attendance must be recorded twice a day, morning and afternoon.</w:t>
      </w:r>
    </w:p>
    <w:p w:rsidR="00A3230C" w:rsidRPr="00561496" w:rsidRDefault="00A3230C" w:rsidP="00A3230C">
      <w:pPr>
        <w:pStyle w:val="Header"/>
        <w:tabs>
          <w:tab w:val="left" w:pos="720"/>
        </w:tabs>
        <w:ind w:left="1440"/>
        <w:rPr>
          <w:rFonts w:ascii="Comic Sans MS" w:hAnsi="Comic Sans MS"/>
          <w:noProof/>
          <w:sz w:val="24"/>
        </w:rPr>
      </w:pPr>
    </w:p>
    <w:p w:rsidR="00A3230C" w:rsidRPr="00561496" w:rsidRDefault="00A3230C" w:rsidP="00A3230C">
      <w:pPr>
        <w:pStyle w:val="Header"/>
        <w:tabs>
          <w:tab w:val="left" w:pos="720"/>
        </w:tabs>
        <w:jc w:val="both"/>
        <w:rPr>
          <w:rFonts w:ascii="Comic Sans MS" w:hAnsi="Comic Sans MS"/>
          <w:noProof/>
          <w:sz w:val="24"/>
        </w:rPr>
      </w:pPr>
      <w:r w:rsidRPr="00561496">
        <w:rPr>
          <w:rFonts w:ascii="Comic Sans MS" w:hAnsi="Comic Sans MS"/>
          <w:noProof/>
          <w:sz w:val="24"/>
        </w:rPr>
        <w:t xml:space="preserve">The Scottish Government has provided guidance on the management of attendance and absence in Scottish schools in its publication Included, Engaged and Involved – part1: Attendance in Scottish Schools.  Every effort should be made to avoid family holidays </w:t>
      </w:r>
      <w:r w:rsidRPr="00561496">
        <w:rPr>
          <w:rFonts w:ascii="Comic Sans MS" w:hAnsi="Comic Sans MS"/>
          <w:noProof/>
          <w:sz w:val="24"/>
        </w:rPr>
        <w:lastRenderedPageBreak/>
        <w:t>during term time as this both disrupts the child’s education and reduces learning time.  It has been clarified that family holidays should not be recorded as authorised absence, except in exceptional domestic circumstances, where a family needs time together to recover from distress, or where a parent’s employment is of a nature where school-holiday leave cannot be accommodated (e.g. armed services or emergency services).  It is for local authorities and schools to judge when these circumstances apply and authorise absence, accordingly.</w:t>
      </w:r>
    </w:p>
    <w:p w:rsidR="00A3230C" w:rsidRDefault="00A3230C" w:rsidP="00A3230C">
      <w:pPr>
        <w:pStyle w:val="Header"/>
        <w:tabs>
          <w:tab w:val="left" w:pos="720"/>
        </w:tabs>
        <w:ind w:left="1440"/>
        <w:jc w:val="both"/>
        <w:rPr>
          <w:noProof/>
          <w:sz w:val="24"/>
        </w:rPr>
      </w:pPr>
    </w:p>
    <w:p w:rsidR="00A3230C" w:rsidRPr="00561496" w:rsidRDefault="00A3230C" w:rsidP="00A3230C">
      <w:pPr>
        <w:pStyle w:val="Header"/>
        <w:tabs>
          <w:tab w:val="left" w:pos="720"/>
        </w:tabs>
        <w:jc w:val="both"/>
        <w:rPr>
          <w:rFonts w:ascii="Comic Sans MS" w:hAnsi="Comic Sans MS"/>
          <w:noProof/>
          <w:sz w:val="24"/>
        </w:rPr>
      </w:pPr>
      <w:r w:rsidRPr="00561496">
        <w:rPr>
          <w:rFonts w:ascii="Comic Sans MS" w:hAnsi="Comic Sans MS"/>
          <w:noProof/>
          <w:sz w:val="24"/>
        </w:rPr>
        <w:t>The categorisation of most term-time holidays as unauthorised absence has been a contentious issue for some families, many of whom are concerned at the higher cost of holidays during school holiday pe</w:t>
      </w:r>
      <w:r w:rsidR="00561496">
        <w:rPr>
          <w:rFonts w:ascii="Comic Sans MS" w:hAnsi="Comic Sans MS"/>
          <w:noProof/>
          <w:sz w:val="24"/>
        </w:rPr>
        <w:t xml:space="preserve">riods. </w:t>
      </w:r>
      <w:r w:rsidRPr="00561496">
        <w:rPr>
          <w:rFonts w:ascii="Comic Sans MS" w:hAnsi="Comic Sans MS"/>
          <w:noProof/>
          <w:sz w:val="24"/>
        </w:rPr>
        <w:t xml:space="preserve">The Scottish Government has no control over the pricing decisions of holiday </w:t>
      </w:r>
      <w:r w:rsidR="00561496">
        <w:rPr>
          <w:rFonts w:ascii="Comic Sans MS" w:hAnsi="Comic Sans MS"/>
          <w:noProof/>
          <w:sz w:val="24"/>
        </w:rPr>
        <w:t xml:space="preserve">companies or flight operators. </w:t>
      </w:r>
      <w:r w:rsidRPr="00561496">
        <w:rPr>
          <w:rFonts w:ascii="Comic Sans MS" w:hAnsi="Comic Sans MS"/>
          <w:noProof/>
          <w:sz w:val="24"/>
        </w:rPr>
        <w:t>Our main focus is to encourage parents and pupils to recognise the value of learning and the pitfalls of disrupting learning for the pupil, the rest of the class and the teacher.  Clearly where an absence occurs with no explanation from the parent, the absence is unauthorised.</w:t>
      </w:r>
    </w:p>
    <w:p w:rsidR="00A3230C" w:rsidRPr="00561496" w:rsidRDefault="00A3230C" w:rsidP="00A3230C">
      <w:pPr>
        <w:pStyle w:val="Header"/>
        <w:tabs>
          <w:tab w:val="left" w:pos="720"/>
        </w:tabs>
        <w:rPr>
          <w:rFonts w:ascii="Comic Sans MS" w:hAnsi="Comic Sans MS"/>
          <w:noProof/>
          <w:sz w:val="24"/>
        </w:rPr>
      </w:pPr>
    </w:p>
    <w:p w:rsidR="00A3230C" w:rsidRPr="00561496" w:rsidRDefault="00A3230C" w:rsidP="00A3230C">
      <w:pPr>
        <w:pStyle w:val="Header"/>
        <w:tabs>
          <w:tab w:val="left" w:pos="720"/>
        </w:tabs>
        <w:jc w:val="both"/>
        <w:rPr>
          <w:rFonts w:ascii="Comic Sans MS" w:hAnsi="Comic Sans MS"/>
          <w:noProof/>
          <w:sz w:val="24"/>
        </w:rPr>
      </w:pPr>
      <w:r w:rsidRPr="00561496">
        <w:rPr>
          <w:rFonts w:ascii="Comic Sans MS" w:hAnsi="Comic Sans MS"/>
          <w:noProof/>
          <w:sz w:val="24"/>
        </w:rPr>
        <w:t>Schools investigate unexplained absence and Education Services has the power to write to, interview or prosecute parents, or to refer pupils to the Children’s Reporter, if necessary.</w:t>
      </w:r>
    </w:p>
    <w:p w:rsidR="00A3230C" w:rsidRPr="00561496" w:rsidRDefault="00A3230C" w:rsidP="00A3230C">
      <w:pPr>
        <w:pStyle w:val="Header"/>
        <w:tabs>
          <w:tab w:val="left" w:pos="720"/>
        </w:tabs>
        <w:jc w:val="both"/>
        <w:rPr>
          <w:rFonts w:ascii="Comic Sans MS" w:hAnsi="Comic Sans MS"/>
          <w:noProof/>
          <w:sz w:val="24"/>
        </w:rPr>
      </w:pPr>
    </w:p>
    <w:p w:rsidR="00A3230C" w:rsidRPr="00561496" w:rsidRDefault="00A3230C" w:rsidP="00A3230C">
      <w:pPr>
        <w:pStyle w:val="Header"/>
        <w:tabs>
          <w:tab w:val="left" w:pos="720"/>
        </w:tabs>
        <w:jc w:val="both"/>
        <w:rPr>
          <w:rFonts w:ascii="Comic Sans MS" w:hAnsi="Comic Sans MS"/>
          <w:noProof/>
          <w:sz w:val="24"/>
        </w:rPr>
      </w:pPr>
      <w:r w:rsidRPr="00561496">
        <w:rPr>
          <w:rFonts w:ascii="Comic Sans MS" w:hAnsi="Comic Sans MS"/>
          <w:noProof/>
          <w:sz w:val="24"/>
        </w:rPr>
        <w:t>Young people of school age may be unable to attend school for a wide range of reasons including illness, accidents or long term medical conditions.  In general there will be an automatic referral by the school for education outwith school after 15 days of continuous or 20 working days of intermittent absence, within a single session, for verifiable medical reasons.</w:t>
      </w:r>
    </w:p>
    <w:p w:rsidR="00A3230C" w:rsidRPr="00561496" w:rsidRDefault="00A3230C" w:rsidP="00A3230C">
      <w:pPr>
        <w:pStyle w:val="Header"/>
        <w:tabs>
          <w:tab w:val="left" w:pos="720"/>
        </w:tabs>
        <w:ind w:left="1440"/>
        <w:jc w:val="both"/>
        <w:rPr>
          <w:rFonts w:ascii="Comic Sans MS" w:hAnsi="Comic Sans MS"/>
          <w:noProof/>
          <w:sz w:val="24"/>
        </w:rPr>
      </w:pPr>
    </w:p>
    <w:p w:rsidR="00A3230C" w:rsidRPr="00561496" w:rsidRDefault="00A3230C" w:rsidP="00A3230C">
      <w:pPr>
        <w:pStyle w:val="Header"/>
        <w:tabs>
          <w:tab w:val="left" w:pos="720"/>
        </w:tabs>
        <w:jc w:val="both"/>
        <w:rPr>
          <w:rFonts w:ascii="Comic Sans MS" w:hAnsi="Comic Sans MS"/>
          <w:noProof/>
          <w:sz w:val="24"/>
        </w:rPr>
      </w:pPr>
      <w:r w:rsidRPr="00561496">
        <w:rPr>
          <w:rFonts w:ascii="Comic Sans MS" w:hAnsi="Comic Sans MS"/>
          <w:noProof/>
          <w:sz w:val="24"/>
        </w:rPr>
        <w:t>Parents from ethnic minority religious communities may request that their children be permitted to be absent from school in order to celebrate recognised religious events.  Only written requests detailing the proposed arrangements will be considered.  Appropriate requests will be granted on not more than three occasions in any one school session and the pupil noted as an authorised absentee in the register.</w:t>
      </w:r>
    </w:p>
    <w:p w:rsidR="00A3230C" w:rsidRDefault="00A3230C" w:rsidP="00A3230C">
      <w:pPr>
        <w:pStyle w:val="Header"/>
        <w:tabs>
          <w:tab w:val="left" w:pos="720"/>
        </w:tabs>
        <w:spacing w:line="360" w:lineRule="auto"/>
        <w:ind w:left="1440"/>
        <w:jc w:val="both"/>
        <w:rPr>
          <w:noProof/>
          <w:sz w:val="24"/>
        </w:rPr>
      </w:pPr>
    </w:p>
    <w:p w:rsidR="00A3230C" w:rsidRPr="00563C04" w:rsidRDefault="00A3230C" w:rsidP="00A3230C">
      <w:pPr>
        <w:pStyle w:val="Header"/>
        <w:tabs>
          <w:tab w:val="left" w:pos="720"/>
        </w:tabs>
        <w:spacing w:line="360" w:lineRule="auto"/>
        <w:rPr>
          <w:rFonts w:ascii="Comic Sans MS" w:hAnsi="Comic Sans MS"/>
          <w:b/>
          <w:noProof/>
          <w:sz w:val="24"/>
          <w:szCs w:val="24"/>
        </w:rPr>
      </w:pPr>
      <w:r w:rsidRPr="00563C04">
        <w:rPr>
          <w:rFonts w:ascii="Comic Sans MS" w:hAnsi="Comic Sans MS"/>
          <w:b/>
          <w:noProof/>
          <w:sz w:val="32"/>
        </w:rPr>
        <w:t>Cooperation from Parents in Attendance Matters</w:t>
      </w:r>
    </w:p>
    <w:p w:rsidR="00A3230C" w:rsidRPr="00563C04" w:rsidRDefault="00A3230C" w:rsidP="00A3230C">
      <w:pPr>
        <w:pStyle w:val="Header"/>
        <w:tabs>
          <w:tab w:val="left" w:pos="720"/>
        </w:tabs>
        <w:spacing w:line="360" w:lineRule="auto"/>
        <w:rPr>
          <w:rFonts w:ascii="Comic Sans MS" w:hAnsi="Comic Sans MS"/>
          <w:noProof/>
          <w:sz w:val="24"/>
        </w:rPr>
      </w:pPr>
      <w:r w:rsidRPr="00563C04">
        <w:rPr>
          <w:rFonts w:ascii="Comic Sans MS" w:hAnsi="Comic Sans MS"/>
          <w:noProof/>
          <w:sz w:val="24"/>
        </w:rPr>
        <w:t>The help of parents in the following matters is very much appreciated:</w:t>
      </w:r>
    </w:p>
    <w:p w:rsidR="00A3230C" w:rsidRPr="00563C04" w:rsidRDefault="00A3230C" w:rsidP="00A3230C">
      <w:pPr>
        <w:pStyle w:val="Header"/>
        <w:numPr>
          <w:ilvl w:val="0"/>
          <w:numId w:val="8"/>
        </w:numPr>
        <w:jc w:val="both"/>
        <w:rPr>
          <w:rFonts w:ascii="Comic Sans MS" w:hAnsi="Comic Sans MS"/>
          <w:noProof/>
          <w:sz w:val="24"/>
        </w:rPr>
      </w:pPr>
      <w:r w:rsidRPr="00563C04">
        <w:rPr>
          <w:rFonts w:ascii="Comic Sans MS" w:hAnsi="Comic Sans MS"/>
          <w:noProof/>
          <w:sz w:val="24"/>
        </w:rPr>
        <w:t>Please try to inform the school if you know that your child is likely to be absent for some time.</w:t>
      </w:r>
    </w:p>
    <w:p w:rsidR="00A3230C" w:rsidRPr="00563C04" w:rsidRDefault="00A3230C" w:rsidP="00A3230C">
      <w:pPr>
        <w:pStyle w:val="Header"/>
        <w:tabs>
          <w:tab w:val="left" w:pos="720"/>
        </w:tabs>
        <w:rPr>
          <w:rFonts w:ascii="Comic Sans MS" w:hAnsi="Comic Sans MS"/>
          <w:noProof/>
          <w:sz w:val="24"/>
        </w:rPr>
      </w:pPr>
    </w:p>
    <w:p w:rsidR="00A3230C" w:rsidRPr="00563C04" w:rsidRDefault="00A3230C" w:rsidP="00A3230C">
      <w:pPr>
        <w:pStyle w:val="Header"/>
        <w:numPr>
          <w:ilvl w:val="0"/>
          <w:numId w:val="8"/>
        </w:numPr>
        <w:jc w:val="both"/>
        <w:rPr>
          <w:rFonts w:ascii="Comic Sans MS" w:hAnsi="Comic Sans MS"/>
          <w:noProof/>
          <w:sz w:val="24"/>
        </w:rPr>
      </w:pPr>
      <w:r w:rsidRPr="00563C04">
        <w:rPr>
          <w:rFonts w:ascii="Comic Sans MS" w:hAnsi="Comic Sans MS"/>
          <w:noProof/>
          <w:sz w:val="24"/>
        </w:rPr>
        <w:lastRenderedPageBreak/>
        <w:t>Give your child a note, stating the reason for absence, on his / her return to school.</w:t>
      </w:r>
    </w:p>
    <w:p w:rsidR="00A3230C" w:rsidRDefault="00A3230C" w:rsidP="00A3230C">
      <w:pPr>
        <w:pStyle w:val="Header"/>
        <w:tabs>
          <w:tab w:val="left" w:pos="720"/>
        </w:tabs>
        <w:rPr>
          <w:noProof/>
          <w:sz w:val="24"/>
        </w:rPr>
      </w:pPr>
    </w:p>
    <w:p w:rsidR="00A3230C" w:rsidRPr="00563C04" w:rsidRDefault="00A3230C" w:rsidP="00A3230C">
      <w:pPr>
        <w:pStyle w:val="Header"/>
        <w:numPr>
          <w:ilvl w:val="0"/>
          <w:numId w:val="8"/>
        </w:numPr>
        <w:jc w:val="both"/>
        <w:rPr>
          <w:rFonts w:ascii="Comic Sans MS" w:hAnsi="Comic Sans MS"/>
          <w:noProof/>
          <w:sz w:val="24"/>
        </w:rPr>
      </w:pPr>
      <w:r w:rsidRPr="00563C04">
        <w:rPr>
          <w:rFonts w:ascii="Comic Sans MS" w:hAnsi="Comic Sans MS"/>
          <w:noProof/>
          <w:sz w:val="24"/>
        </w:rPr>
        <w:t>Cooperate with the school when staff are investigating unexplained absences or truancy. Such cooperation makes life more pleasant for everyone and is likely to prevent pupils getting into trouble through truancy.</w:t>
      </w:r>
    </w:p>
    <w:p w:rsidR="00A3230C" w:rsidRPr="00563C04" w:rsidRDefault="00A3230C" w:rsidP="00A3230C">
      <w:pPr>
        <w:pStyle w:val="Header"/>
        <w:tabs>
          <w:tab w:val="left" w:pos="720"/>
        </w:tabs>
        <w:rPr>
          <w:rFonts w:ascii="Comic Sans MS" w:hAnsi="Comic Sans MS"/>
          <w:noProof/>
          <w:sz w:val="24"/>
        </w:rPr>
      </w:pPr>
    </w:p>
    <w:p w:rsidR="00A3230C" w:rsidRPr="00563C04" w:rsidRDefault="00A3230C" w:rsidP="00A3230C">
      <w:pPr>
        <w:pStyle w:val="Header"/>
        <w:numPr>
          <w:ilvl w:val="0"/>
          <w:numId w:val="8"/>
        </w:numPr>
        <w:jc w:val="both"/>
        <w:rPr>
          <w:rFonts w:ascii="Comic Sans MS" w:hAnsi="Comic Sans MS"/>
          <w:noProof/>
          <w:sz w:val="24"/>
        </w:rPr>
      </w:pPr>
      <w:r w:rsidRPr="00563C04">
        <w:rPr>
          <w:rFonts w:ascii="Comic Sans MS" w:hAnsi="Comic Sans MS"/>
          <w:noProof/>
          <w:sz w:val="24"/>
        </w:rPr>
        <w:t>Pupils are registered for school during regist</w:t>
      </w:r>
      <w:r w:rsidR="00563C04">
        <w:rPr>
          <w:rFonts w:ascii="Comic Sans MS" w:hAnsi="Comic Sans MS"/>
          <w:noProof/>
          <w:sz w:val="24"/>
        </w:rPr>
        <w:t xml:space="preserve">ration at the start of the day. </w:t>
      </w:r>
      <w:r w:rsidRPr="00563C04">
        <w:rPr>
          <w:rFonts w:ascii="Comic Sans MS" w:hAnsi="Comic Sans MS"/>
          <w:noProof/>
          <w:sz w:val="24"/>
        </w:rPr>
        <w:t>This attendance is entered into the computerised attendance record. Pupils who arrive after the attendance has been recorded must report to the office and enter their names in the late book. This allows the attendance record to be updated. The school operates an automated telephone call system whereby parents are contacted on a child’s first day of absence if no information has been received from parents.  Parents can opt out of this system if they wish.</w:t>
      </w:r>
    </w:p>
    <w:p w:rsidR="00A3230C" w:rsidRPr="00563C04" w:rsidRDefault="00A3230C" w:rsidP="00A3230C">
      <w:pPr>
        <w:pStyle w:val="Header"/>
        <w:tabs>
          <w:tab w:val="left" w:pos="720"/>
        </w:tabs>
        <w:rPr>
          <w:rFonts w:ascii="Comic Sans MS" w:hAnsi="Comic Sans MS"/>
          <w:noProof/>
          <w:sz w:val="24"/>
        </w:rPr>
      </w:pPr>
    </w:p>
    <w:p w:rsidR="00A3230C" w:rsidRPr="00563C04" w:rsidRDefault="00A3230C" w:rsidP="00A3230C">
      <w:pPr>
        <w:pStyle w:val="Header"/>
        <w:numPr>
          <w:ilvl w:val="0"/>
          <w:numId w:val="8"/>
        </w:numPr>
        <w:jc w:val="both"/>
        <w:rPr>
          <w:rFonts w:ascii="Comic Sans MS" w:hAnsi="Comic Sans MS"/>
          <w:noProof/>
          <w:sz w:val="24"/>
        </w:rPr>
      </w:pPr>
      <w:r w:rsidRPr="00563C04">
        <w:rPr>
          <w:rFonts w:ascii="Comic Sans MS" w:hAnsi="Comic Sans MS"/>
          <w:noProof/>
          <w:sz w:val="24"/>
        </w:rPr>
        <w:t>Absence rates are calculated as a percentage of the total number of possible attendances for all pupils of the school in the stage shown, each morning and afternoon of each school day being a separate possible attendance.</w:t>
      </w:r>
    </w:p>
    <w:p w:rsidR="00A3230C" w:rsidRPr="00563C04" w:rsidRDefault="00A3230C" w:rsidP="00A3230C">
      <w:pPr>
        <w:pStyle w:val="Header"/>
        <w:tabs>
          <w:tab w:val="left" w:pos="720"/>
        </w:tabs>
        <w:rPr>
          <w:rFonts w:ascii="Comic Sans MS" w:hAnsi="Comic Sans MS"/>
          <w:noProof/>
          <w:sz w:val="24"/>
        </w:rPr>
      </w:pPr>
    </w:p>
    <w:p w:rsidR="00A3230C" w:rsidRPr="00563C04" w:rsidRDefault="00A3230C" w:rsidP="00A3230C">
      <w:pPr>
        <w:pStyle w:val="Header"/>
        <w:tabs>
          <w:tab w:val="left" w:pos="720"/>
        </w:tabs>
        <w:ind w:left="2160"/>
        <w:jc w:val="both"/>
        <w:rPr>
          <w:rFonts w:ascii="Comic Sans MS" w:hAnsi="Comic Sans MS"/>
          <w:noProof/>
          <w:sz w:val="24"/>
        </w:rPr>
      </w:pPr>
      <w:r w:rsidRPr="00563C04">
        <w:rPr>
          <w:rFonts w:ascii="Comic Sans MS" w:hAnsi="Comic Sans MS"/>
          <w:noProof/>
          <w:sz w:val="24"/>
        </w:rPr>
        <w:t>Where figures or percentages based on a number of pupils under any particular heading is between 1 and 4 no information is given and **** is inserted in place of the figures.</w:t>
      </w:r>
    </w:p>
    <w:p w:rsidR="00A3230C" w:rsidRPr="00563C04" w:rsidRDefault="00A3230C" w:rsidP="00A3230C">
      <w:pPr>
        <w:pStyle w:val="Header"/>
        <w:tabs>
          <w:tab w:val="left" w:pos="720"/>
        </w:tabs>
        <w:ind w:left="2160"/>
        <w:jc w:val="both"/>
        <w:rPr>
          <w:rFonts w:ascii="Comic Sans MS" w:hAnsi="Comic Sans MS"/>
          <w:noProof/>
          <w:sz w:val="24"/>
        </w:rPr>
      </w:pPr>
      <w:r w:rsidRPr="00563C04">
        <w:rPr>
          <w:rFonts w:ascii="Comic Sans MS" w:hAnsi="Comic Sans MS"/>
          <w:noProof/>
          <w:sz w:val="24"/>
        </w:rPr>
        <w:t>Adults attending day school classes are not subject to the attendance regulations outlined above.</w:t>
      </w:r>
    </w:p>
    <w:p w:rsidR="00A3230C" w:rsidRPr="00563C04" w:rsidRDefault="00A3230C" w:rsidP="00A3230C">
      <w:pPr>
        <w:pStyle w:val="Header"/>
        <w:tabs>
          <w:tab w:val="left" w:pos="720"/>
        </w:tabs>
        <w:ind w:left="2160"/>
        <w:rPr>
          <w:rFonts w:ascii="Comic Sans MS" w:hAnsi="Comic Sans MS"/>
          <w:noProof/>
          <w:sz w:val="24"/>
        </w:rPr>
      </w:pPr>
    </w:p>
    <w:p w:rsidR="00A3230C" w:rsidRDefault="00A3230C" w:rsidP="00A3230C">
      <w:pPr>
        <w:pStyle w:val="Header"/>
        <w:tabs>
          <w:tab w:val="left" w:pos="720"/>
        </w:tabs>
        <w:ind w:left="2160"/>
        <w:jc w:val="both"/>
        <w:rPr>
          <w:rFonts w:ascii="Comic Sans MS" w:hAnsi="Comic Sans MS"/>
          <w:noProof/>
          <w:sz w:val="24"/>
        </w:rPr>
      </w:pPr>
      <w:r w:rsidRPr="00563C04">
        <w:rPr>
          <w:rFonts w:ascii="Comic Sans MS" w:hAnsi="Comic Sans MS"/>
          <w:noProof/>
          <w:sz w:val="24"/>
        </w:rPr>
        <w:t>The authority’s and Scotland’s figures include all education authority and grant-aided secondary schools, but exclude all special schools.</w:t>
      </w:r>
    </w:p>
    <w:p w:rsidR="00563C04" w:rsidRDefault="00563C04" w:rsidP="00A3230C">
      <w:pPr>
        <w:pStyle w:val="Header"/>
        <w:tabs>
          <w:tab w:val="left" w:pos="720"/>
        </w:tabs>
        <w:ind w:left="2160"/>
        <w:jc w:val="both"/>
        <w:rPr>
          <w:rFonts w:ascii="Comic Sans MS" w:hAnsi="Comic Sans MS"/>
          <w:noProof/>
          <w:sz w:val="24"/>
        </w:rPr>
      </w:pPr>
    </w:p>
    <w:p w:rsidR="00563C04" w:rsidRDefault="00563C04" w:rsidP="00A3230C">
      <w:pPr>
        <w:pStyle w:val="Header"/>
        <w:tabs>
          <w:tab w:val="left" w:pos="720"/>
        </w:tabs>
        <w:ind w:left="2160"/>
        <w:jc w:val="both"/>
        <w:rPr>
          <w:rFonts w:ascii="Comic Sans MS" w:hAnsi="Comic Sans MS"/>
          <w:noProof/>
          <w:sz w:val="24"/>
        </w:rPr>
      </w:pPr>
    </w:p>
    <w:p w:rsidR="00563C04" w:rsidRDefault="00563C04" w:rsidP="00A3230C">
      <w:pPr>
        <w:pStyle w:val="Header"/>
        <w:tabs>
          <w:tab w:val="left" w:pos="720"/>
        </w:tabs>
        <w:ind w:left="2160"/>
        <w:jc w:val="both"/>
        <w:rPr>
          <w:rFonts w:ascii="Comic Sans MS" w:hAnsi="Comic Sans MS"/>
          <w:noProof/>
          <w:sz w:val="24"/>
        </w:rPr>
      </w:pPr>
    </w:p>
    <w:p w:rsidR="00563C04" w:rsidRDefault="00563C04" w:rsidP="00A3230C">
      <w:pPr>
        <w:pStyle w:val="Header"/>
        <w:tabs>
          <w:tab w:val="left" w:pos="720"/>
        </w:tabs>
        <w:ind w:left="2160"/>
        <w:jc w:val="both"/>
        <w:rPr>
          <w:rFonts w:ascii="Comic Sans MS" w:hAnsi="Comic Sans MS"/>
          <w:noProof/>
          <w:sz w:val="24"/>
        </w:rPr>
      </w:pPr>
    </w:p>
    <w:p w:rsidR="00563C04" w:rsidRDefault="00563C04" w:rsidP="00A3230C">
      <w:pPr>
        <w:pStyle w:val="Header"/>
        <w:tabs>
          <w:tab w:val="left" w:pos="720"/>
        </w:tabs>
        <w:ind w:left="2160"/>
        <w:jc w:val="both"/>
        <w:rPr>
          <w:rFonts w:ascii="Comic Sans MS" w:hAnsi="Comic Sans MS"/>
          <w:noProof/>
          <w:sz w:val="24"/>
        </w:rPr>
      </w:pPr>
    </w:p>
    <w:p w:rsidR="00563C04" w:rsidRPr="00563C04" w:rsidRDefault="00563C04" w:rsidP="00A3230C">
      <w:pPr>
        <w:pStyle w:val="Header"/>
        <w:tabs>
          <w:tab w:val="left" w:pos="720"/>
        </w:tabs>
        <w:ind w:left="2160"/>
        <w:jc w:val="both"/>
        <w:rPr>
          <w:rFonts w:ascii="Comic Sans MS" w:hAnsi="Comic Sans MS"/>
          <w:noProof/>
          <w:sz w:val="24"/>
        </w:rPr>
      </w:pPr>
    </w:p>
    <w:p w:rsidR="00253694" w:rsidRDefault="00253694" w:rsidP="00B34B3C">
      <w:pPr>
        <w:rPr>
          <w:rFonts w:ascii="Comic Sans MS" w:hAnsi="Comic Sans MS"/>
          <w:sz w:val="24"/>
          <w:szCs w:val="24"/>
        </w:rPr>
      </w:pPr>
    </w:p>
    <w:p w:rsidR="005B1D7A" w:rsidRPr="00E66673" w:rsidRDefault="005B1D7A" w:rsidP="00F20122">
      <w:pPr>
        <w:pStyle w:val="Header"/>
        <w:pBdr>
          <w:top w:val="double" w:sz="4" w:space="1" w:color="00B050"/>
          <w:left w:val="double" w:sz="4" w:space="4" w:color="00B050"/>
          <w:bottom w:val="double" w:sz="4" w:space="1" w:color="00B050"/>
          <w:right w:val="double" w:sz="4" w:space="4" w:color="00B050"/>
        </w:pBdr>
        <w:tabs>
          <w:tab w:val="clear" w:pos="4320"/>
          <w:tab w:val="clear" w:pos="8640"/>
        </w:tabs>
        <w:ind w:left="180"/>
        <w:jc w:val="center"/>
        <w:rPr>
          <w:rFonts w:ascii="Comic Sans MS" w:hAnsi="Comic Sans MS"/>
          <w:b/>
          <w:noProof/>
          <w:sz w:val="32"/>
        </w:rPr>
      </w:pPr>
      <w:r w:rsidRPr="00E66673">
        <w:rPr>
          <w:rFonts w:ascii="Comic Sans MS" w:hAnsi="Comic Sans MS"/>
          <w:b/>
          <w:noProof/>
          <w:sz w:val="32"/>
        </w:rPr>
        <w:lastRenderedPageBreak/>
        <w:t>Our Parent Council</w:t>
      </w:r>
    </w:p>
    <w:p w:rsidR="005B1D7A" w:rsidRDefault="005B1D7A" w:rsidP="005B1D7A">
      <w:pPr>
        <w:pStyle w:val="Header"/>
        <w:tabs>
          <w:tab w:val="clear" w:pos="4320"/>
          <w:tab w:val="clear" w:pos="8640"/>
        </w:tabs>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Scottish Schools (Parental Involvement) Act 2006 led to the establishment of Parent Councils in primary, secondary and special schools.  The Act recognises the vital role that parents play in supporting their children’s learning.  It places a duty on authorities to promote the involvement of parents in children’s education and the wider life of the school.  It aims to help parents be:-</w:t>
      </w:r>
    </w:p>
    <w:p w:rsidR="005B1D7A" w:rsidRPr="00E66673" w:rsidRDefault="005B1D7A" w:rsidP="005B1D7A">
      <w:pPr>
        <w:pStyle w:val="Header"/>
        <w:tabs>
          <w:tab w:val="clear" w:pos="4320"/>
          <w:tab w:val="clear" w:pos="8640"/>
        </w:tabs>
        <w:ind w:left="1418"/>
        <w:jc w:val="both"/>
        <w:rPr>
          <w:rFonts w:ascii="Comic Sans MS" w:hAnsi="Comic Sans MS"/>
          <w:noProof/>
          <w:sz w:val="24"/>
        </w:rPr>
      </w:pPr>
    </w:p>
    <w:p w:rsidR="005B1D7A" w:rsidRPr="00E66673" w:rsidRDefault="005B1D7A" w:rsidP="005B1D7A">
      <w:pPr>
        <w:pStyle w:val="Header"/>
        <w:numPr>
          <w:ilvl w:val="0"/>
          <w:numId w:val="2"/>
        </w:numPr>
        <w:tabs>
          <w:tab w:val="clear" w:pos="720"/>
          <w:tab w:val="clear" w:pos="4320"/>
          <w:tab w:val="clear" w:pos="8640"/>
          <w:tab w:val="num" w:pos="2203"/>
        </w:tabs>
        <w:ind w:left="2203"/>
        <w:jc w:val="both"/>
        <w:rPr>
          <w:rFonts w:ascii="Comic Sans MS" w:hAnsi="Comic Sans MS"/>
          <w:noProof/>
          <w:sz w:val="24"/>
        </w:rPr>
      </w:pPr>
      <w:r w:rsidRPr="00E66673">
        <w:rPr>
          <w:rFonts w:ascii="Comic Sans MS" w:hAnsi="Comic Sans MS"/>
          <w:noProof/>
          <w:sz w:val="24"/>
        </w:rPr>
        <w:t>Involved with their child’s education and learning</w:t>
      </w:r>
    </w:p>
    <w:p w:rsidR="005B1D7A" w:rsidRPr="00E66673" w:rsidRDefault="005B1D7A" w:rsidP="005B1D7A">
      <w:pPr>
        <w:pStyle w:val="Header"/>
        <w:numPr>
          <w:ilvl w:val="0"/>
          <w:numId w:val="2"/>
        </w:numPr>
        <w:tabs>
          <w:tab w:val="clear" w:pos="720"/>
          <w:tab w:val="clear" w:pos="4320"/>
          <w:tab w:val="clear" w:pos="8640"/>
          <w:tab w:val="num" w:pos="2203"/>
        </w:tabs>
        <w:ind w:left="2203"/>
        <w:jc w:val="both"/>
        <w:rPr>
          <w:rFonts w:ascii="Comic Sans MS" w:hAnsi="Comic Sans MS"/>
          <w:noProof/>
          <w:sz w:val="24"/>
        </w:rPr>
      </w:pPr>
      <w:r w:rsidRPr="00E66673">
        <w:rPr>
          <w:rFonts w:ascii="Comic Sans MS" w:hAnsi="Comic Sans MS"/>
          <w:noProof/>
          <w:sz w:val="24"/>
        </w:rPr>
        <w:t>Welcomed as an active participant in the life of the school</w:t>
      </w:r>
    </w:p>
    <w:p w:rsidR="005B1D7A" w:rsidRPr="00E66673" w:rsidRDefault="005B1D7A" w:rsidP="005B1D7A">
      <w:pPr>
        <w:pStyle w:val="Header"/>
        <w:numPr>
          <w:ilvl w:val="0"/>
          <w:numId w:val="2"/>
        </w:numPr>
        <w:tabs>
          <w:tab w:val="clear" w:pos="720"/>
          <w:tab w:val="clear" w:pos="4320"/>
          <w:tab w:val="clear" w:pos="8640"/>
          <w:tab w:val="num" w:pos="2203"/>
        </w:tabs>
        <w:ind w:left="2203"/>
        <w:jc w:val="both"/>
        <w:rPr>
          <w:rFonts w:ascii="Comic Sans MS" w:hAnsi="Comic Sans MS"/>
          <w:noProof/>
          <w:sz w:val="24"/>
        </w:rPr>
      </w:pPr>
      <w:r w:rsidRPr="00E66673">
        <w:rPr>
          <w:rFonts w:ascii="Comic Sans MS" w:hAnsi="Comic Sans MS"/>
          <w:noProof/>
          <w:sz w:val="24"/>
        </w:rPr>
        <w:t>Encouraged to express their views on school education generally</w:t>
      </w:r>
    </w:p>
    <w:p w:rsidR="005B1D7A" w:rsidRDefault="005B1D7A" w:rsidP="005B1D7A">
      <w:pPr>
        <w:pStyle w:val="Header"/>
        <w:tabs>
          <w:tab w:val="clear" w:pos="4320"/>
          <w:tab w:val="clear" w:pos="8640"/>
        </w:tabs>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The Parent Council, as a statutory body, has the right to information and advice on matters which affect children’s education.</w:t>
      </w:r>
    </w:p>
    <w:p w:rsidR="005B1D7A" w:rsidRPr="00E66673" w:rsidRDefault="005B1D7A" w:rsidP="005B1D7A">
      <w:pPr>
        <w:pStyle w:val="Header"/>
        <w:tabs>
          <w:tab w:val="clear" w:pos="4320"/>
          <w:tab w:val="clear" w:pos="8640"/>
        </w:tabs>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Parents who are involved on a regular basis in schools should undertake an enhanced disclosure through Disclosure Scotland.</w:t>
      </w:r>
    </w:p>
    <w:p w:rsidR="005B1D7A" w:rsidRPr="00E66673" w:rsidRDefault="005B1D7A" w:rsidP="005B1D7A">
      <w:pPr>
        <w:pStyle w:val="Header"/>
        <w:tabs>
          <w:tab w:val="clear" w:pos="4320"/>
          <w:tab w:val="clear" w:pos="8640"/>
        </w:tabs>
        <w:ind w:left="1440"/>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 xml:space="preserve">St Stephen’s has established a Parent Council and the Parent Council meets at 7 pm on the third Tuesday of the month in the school.  </w:t>
      </w:r>
      <w:r w:rsidRPr="00E66673">
        <w:rPr>
          <w:rFonts w:ascii="Comic Sans MS" w:hAnsi="Comic Sans MS"/>
          <w:b/>
          <w:bCs/>
          <w:noProof/>
          <w:sz w:val="24"/>
        </w:rPr>
        <w:t>M</w:t>
      </w:r>
      <w:r w:rsidRPr="00E66673">
        <w:rPr>
          <w:rFonts w:ascii="Comic Sans MS" w:hAnsi="Comic Sans MS"/>
          <w:b/>
          <w:noProof/>
          <w:sz w:val="24"/>
        </w:rPr>
        <w:t>eetings are open to the public</w:t>
      </w:r>
      <w:r w:rsidRPr="00E66673">
        <w:rPr>
          <w:rFonts w:ascii="Comic Sans MS" w:hAnsi="Comic Sans MS"/>
          <w:noProof/>
          <w:sz w:val="24"/>
        </w:rPr>
        <w:t>.  Dates will also be posted on the school’s website.</w:t>
      </w:r>
    </w:p>
    <w:p w:rsidR="005B1D7A" w:rsidRPr="00E66673" w:rsidRDefault="005B1D7A" w:rsidP="005B1D7A">
      <w:pPr>
        <w:pStyle w:val="Header"/>
        <w:tabs>
          <w:tab w:val="clear" w:pos="4320"/>
          <w:tab w:val="clear" w:pos="8640"/>
        </w:tabs>
        <w:ind w:left="1418"/>
        <w:jc w:val="both"/>
        <w:rPr>
          <w:rFonts w:ascii="Comic Sans MS" w:hAnsi="Comic Sans MS"/>
          <w:noProof/>
          <w:sz w:val="24"/>
        </w:rPr>
      </w:pPr>
      <w:r w:rsidRPr="00E66673">
        <w:rPr>
          <w:rFonts w:ascii="Comic Sans MS" w:hAnsi="Comic Sans MS"/>
          <w:noProof/>
          <w:sz w:val="24"/>
        </w:rPr>
        <w:tab/>
      </w:r>
      <w:r w:rsidRPr="00E66673">
        <w:rPr>
          <w:rFonts w:ascii="Comic Sans MS" w:hAnsi="Comic Sans MS"/>
          <w:noProof/>
          <w:sz w:val="24"/>
        </w:rPr>
        <w:tab/>
      </w: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Elections take place in line with agreed constitution.  Parents are invited to AGM voting if needed.</w:t>
      </w:r>
    </w:p>
    <w:p w:rsidR="005B1D7A" w:rsidRPr="00E66673" w:rsidRDefault="005B1D7A" w:rsidP="005B1D7A">
      <w:pPr>
        <w:pStyle w:val="Header"/>
        <w:tabs>
          <w:tab w:val="clear" w:pos="4320"/>
          <w:tab w:val="clear" w:pos="8640"/>
        </w:tabs>
        <w:ind w:left="1440"/>
        <w:jc w:val="both"/>
        <w:rPr>
          <w:rFonts w:ascii="Comic Sans MS" w:hAnsi="Comic Sans MS"/>
          <w:b/>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The Parent Forum can access minutes of the meetings and the constitution by contacting the school office.  They will also be posted on the school website.</w:t>
      </w:r>
    </w:p>
    <w:p w:rsidR="005B1D7A" w:rsidRDefault="005B1D7A" w:rsidP="005B1D7A">
      <w:pPr>
        <w:pStyle w:val="Header"/>
        <w:tabs>
          <w:tab w:val="clear" w:pos="4320"/>
          <w:tab w:val="clear" w:pos="8640"/>
        </w:tabs>
        <w:rPr>
          <w:rFonts w:ascii="Comic Sans MS" w:hAnsi="Comic Sans MS"/>
          <w:b/>
          <w:noProof/>
          <w:sz w:val="32"/>
          <w:szCs w:val="32"/>
        </w:rPr>
      </w:pPr>
    </w:p>
    <w:p w:rsidR="005B1D7A" w:rsidRPr="00E66673" w:rsidRDefault="005B1D7A" w:rsidP="005B1D7A">
      <w:pPr>
        <w:pStyle w:val="Header"/>
        <w:tabs>
          <w:tab w:val="clear" w:pos="4320"/>
          <w:tab w:val="clear" w:pos="8640"/>
        </w:tabs>
        <w:rPr>
          <w:rFonts w:ascii="Comic Sans MS" w:hAnsi="Comic Sans MS"/>
          <w:b/>
          <w:noProof/>
          <w:sz w:val="32"/>
          <w:szCs w:val="32"/>
        </w:rPr>
      </w:pPr>
      <w:r w:rsidRPr="00E66673">
        <w:rPr>
          <w:rFonts w:ascii="Comic Sans MS" w:hAnsi="Comic Sans MS"/>
          <w:b/>
          <w:noProof/>
          <w:sz w:val="32"/>
          <w:szCs w:val="32"/>
        </w:rPr>
        <w:t>Members of the Parent Council</w:t>
      </w:r>
    </w:p>
    <w:p w:rsidR="005B1D7A" w:rsidRPr="00E66673" w:rsidRDefault="005B1D7A" w:rsidP="005B1D7A">
      <w:pPr>
        <w:pStyle w:val="Header"/>
        <w:tabs>
          <w:tab w:val="clear" w:pos="4320"/>
          <w:tab w:val="clear" w:pos="8640"/>
        </w:tabs>
        <w:jc w:val="both"/>
        <w:rPr>
          <w:rFonts w:ascii="Comic Sans MS" w:hAnsi="Comic Sans MS"/>
          <w:b/>
          <w:noProof/>
          <w:sz w:val="24"/>
        </w:rPr>
      </w:pPr>
    </w:p>
    <w:p w:rsidR="005B1D7A" w:rsidRPr="00E66673" w:rsidRDefault="005B1D7A" w:rsidP="005B1D7A">
      <w:pPr>
        <w:pStyle w:val="Header"/>
        <w:tabs>
          <w:tab w:val="clear" w:pos="4320"/>
          <w:tab w:val="clear" w:pos="8640"/>
          <w:tab w:val="left" w:pos="2694"/>
        </w:tabs>
        <w:ind w:left="142"/>
        <w:jc w:val="both"/>
        <w:rPr>
          <w:rFonts w:ascii="Comic Sans MS" w:hAnsi="Comic Sans MS"/>
          <w:b/>
          <w:noProof/>
          <w:sz w:val="24"/>
        </w:rPr>
      </w:pPr>
      <w:r w:rsidRPr="00E66673">
        <w:rPr>
          <w:rFonts w:ascii="Comic Sans MS" w:hAnsi="Comic Sans MS"/>
          <w:b/>
          <w:noProof/>
          <w:sz w:val="24"/>
        </w:rPr>
        <w:t>Chairperson</w:t>
      </w:r>
      <w:r w:rsidRPr="00E66673">
        <w:rPr>
          <w:rFonts w:ascii="Comic Sans MS" w:hAnsi="Comic Sans MS"/>
          <w:noProof/>
          <w:sz w:val="24"/>
        </w:rPr>
        <w:t>:</w:t>
      </w:r>
      <w:r w:rsidRPr="00E66673">
        <w:rPr>
          <w:rFonts w:ascii="Comic Sans MS" w:hAnsi="Comic Sans MS"/>
          <w:noProof/>
          <w:sz w:val="24"/>
        </w:rPr>
        <w:tab/>
      </w:r>
      <w:r>
        <w:rPr>
          <w:rFonts w:ascii="Comic Sans MS" w:hAnsi="Comic Sans MS"/>
          <w:noProof/>
          <w:sz w:val="24"/>
        </w:rPr>
        <w:t>Mrs L Dickson</w:t>
      </w:r>
    </w:p>
    <w:p w:rsidR="005B1D7A" w:rsidRDefault="005B1D7A" w:rsidP="005B1D7A">
      <w:pPr>
        <w:pStyle w:val="Header"/>
        <w:tabs>
          <w:tab w:val="clear" w:pos="4320"/>
          <w:tab w:val="clear" w:pos="8640"/>
          <w:tab w:val="left" w:pos="2694"/>
          <w:tab w:val="left" w:pos="2977"/>
        </w:tabs>
        <w:ind w:left="1701" w:hanging="1559"/>
        <w:jc w:val="both"/>
        <w:rPr>
          <w:rFonts w:ascii="Comic Sans MS" w:hAnsi="Comic Sans MS"/>
          <w:noProof/>
          <w:sz w:val="24"/>
        </w:rPr>
      </w:pPr>
      <w:r w:rsidRPr="00E66673">
        <w:rPr>
          <w:rFonts w:ascii="Comic Sans MS" w:hAnsi="Comic Sans MS"/>
          <w:b/>
          <w:noProof/>
          <w:sz w:val="24"/>
        </w:rPr>
        <w:t>Parents:</w:t>
      </w:r>
      <w:r w:rsidRPr="00E66673">
        <w:rPr>
          <w:rFonts w:ascii="Comic Sans MS" w:hAnsi="Comic Sans MS"/>
          <w:b/>
          <w:noProof/>
          <w:sz w:val="24"/>
        </w:rPr>
        <w:tab/>
      </w:r>
      <w:r w:rsidRPr="00E66673">
        <w:rPr>
          <w:rFonts w:ascii="Comic Sans MS" w:hAnsi="Comic Sans MS"/>
          <w:b/>
          <w:noProof/>
          <w:sz w:val="24"/>
        </w:rPr>
        <w:tab/>
      </w:r>
      <w:r>
        <w:rPr>
          <w:rFonts w:ascii="Comic Sans MS" w:hAnsi="Comic Sans MS"/>
          <w:noProof/>
          <w:sz w:val="24"/>
        </w:rPr>
        <w:t>S Glancy</w:t>
      </w:r>
    </w:p>
    <w:p w:rsidR="005B1D7A" w:rsidRPr="007474FA" w:rsidRDefault="005B1D7A" w:rsidP="005B1D7A">
      <w:pPr>
        <w:pStyle w:val="Header"/>
        <w:tabs>
          <w:tab w:val="clear" w:pos="4320"/>
          <w:tab w:val="clear" w:pos="8640"/>
          <w:tab w:val="left" w:pos="2694"/>
          <w:tab w:val="left" w:pos="2977"/>
        </w:tabs>
        <w:ind w:left="1701" w:hanging="1559"/>
        <w:jc w:val="both"/>
        <w:rPr>
          <w:rFonts w:ascii="Comic Sans MS" w:hAnsi="Comic Sans MS"/>
          <w:noProof/>
          <w:sz w:val="24"/>
        </w:rPr>
      </w:pPr>
      <w:r>
        <w:rPr>
          <w:rFonts w:ascii="Comic Sans MS" w:hAnsi="Comic Sans MS"/>
          <w:b/>
          <w:noProof/>
          <w:sz w:val="24"/>
        </w:rPr>
        <w:tab/>
      </w:r>
      <w:r>
        <w:rPr>
          <w:rFonts w:ascii="Comic Sans MS" w:hAnsi="Comic Sans MS"/>
          <w:b/>
          <w:noProof/>
          <w:sz w:val="24"/>
        </w:rPr>
        <w:tab/>
      </w:r>
      <w:r w:rsidRPr="007474FA">
        <w:rPr>
          <w:rFonts w:ascii="Comic Sans MS" w:hAnsi="Comic Sans MS"/>
          <w:noProof/>
          <w:sz w:val="24"/>
        </w:rPr>
        <w:t>P Weir</w:t>
      </w:r>
    </w:p>
    <w:p w:rsidR="005B1D7A" w:rsidRPr="007474FA" w:rsidRDefault="005B1D7A" w:rsidP="005B1D7A">
      <w:pPr>
        <w:pStyle w:val="Header"/>
        <w:tabs>
          <w:tab w:val="clear" w:pos="4320"/>
          <w:tab w:val="clear" w:pos="8640"/>
          <w:tab w:val="left" w:pos="2694"/>
          <w:tab w:val="left" w:pos="2977"/>
        </w:tabs>
        <w:ind w:left="1701" w:hanging="1559"/>
        <w:jc w:val="both"/>
        <w:rPr>
          <w:rFonts w:ascii="Comic Sans MS" w:hAnsi="Comic Sans MS"/>
          <w:noProof/>
          <w:sz w:val="24"/>
        </w:rPr>
      </w:pPr>
      <w:r w:rsidRPr="007474FA">
        <w:rPr>
          <w:rFonts w:ascii="Comic Sans MS" w:hAnsi="Comic Sans MS"/>
          <w:noProof/>
          <w:sz w:val="24"/>
        </w:rPr>
        <w:tab/>
      </w:r>
      <w:r w:rsidRPr="007474FA">
        <w:rPr>
          <w:rFonts w:ascii="Comic Sans MS" w:hAnsi="Comic Sans MS"/>
          <w:noProof/>
          <w:sz w:val="24"/>
        </w:rPr>
        <w:tab/>
        <w:t>M Sweeney</w:t>
      </w:r>
    </w:p>
    <w:p w:rsidR="005B1D7A" w:rsidRPr="007474FA" w:rsidRDefault="005B1D7A" w:rsidP="005B1D7A">
      <w:pPr>
        <w:pStyle w:val="Header"/>
        <w:tabs>
          <w:tab w:val="clear" w:pos="4320"/>
          <w:tab w:val="clear" w:pos="8640"/>
          <w:tab w:val="left" w:pos="2694"/>
          <w:tab w:val="left" w:pos="2977"/>
        </w:tabs>
        <w:ind w:left="1701" w:hanging="1559"/>
        <w:jc w:val="both"/>
        <w:rPr>
          <w:rFonts w:ascii="Comic Sans MS" w:hAnsi="Comic Sans MS"/>
          <w:noProof/>
          <w:sz w:val="24"/>
        </w:rPr>
      </w:pPr>
      <w:r w:rsidRPr="007474FA">
        <w:rPr>
          <w:rFonts w:ascii="Comic Sans MS" w:hAnsi="Comic Sans MS"/>
          <w:noProof/>
          <w:sz w:val="24"/>
        </w:rPr>
        <w:tab/>
      </w:r>
      <w:r w:rsidRPr="007474FA">
        <w:rPr>
          <w:rFonts w:ascii="Comic Sans MS" w:hAnsi="Comic Sans MS"/>
          <w:noProof/>
          <w:sz w:val="24"/>
        </w:rPr>
        <w:tab/>
        <w:t>D McIlkenny</w:t>
      </w:r>
    </w:p>
    <w:p w:rsidR="005B1D7A" w:rsidRPr="007474FA" w:rsidRDefault="005B1D7A" w:rsidP="005B1D7A">
      <w:pPr>
        <w:pStyle w:val="Header"/>
        <w:tabs>
          <w:tab w:val="clear" w:pos="4320"/>
          <w:tab w:val="clear" w:pos="8640"/>
          <w:tab w:val="left" w:pos="2694"/>
          <w:tab w:val="left" w:pos="2977"/>
        </w:tabs>
        <w:ind w:left="1701" w:hanging="1559"/>
        <w:jc w:val="both"/>
        <w:rPr>
          <w:rFonts w:ascii="Comic Sans MS" w:hAnsi="Comic Sans MS"/>
          <w:noProof/>
          <w:sz w:val="24"/>
        </w:rPr>
      </w:pPr>
      <w:r w:rsidRPr="007474FA">
        <w:rPr>
          <w:rFonts w:ascii="Comic Sans MS" w:hAnsi="Comic Sans MS"/>
          <w:noProof/>
          <w:sz w:val="24"/>
        </w:rPr>
        <w:tab/>
      </w:r>
      <w:r w:rsidRPr="007474FA">
        <w:rPr>
          <w:rFonts w:ascii="Comic Sans MS" w:hAnsi="Comic Sans MS"/>
          <w:noProof/>
          <w:sz w:val="24"/>
        </w:rPr>
        <w:tab/>
        <w:t>K Hanley</w:t>
      </w:r>
    </w:p>
    <w:p w:rsidR="005B1D7A" w:rsidRPr="007474FA" w:rsidRDefault="005B1D7A" w:rsidP="005B1D7A">
      <w:pPr>
        <w:pStyle w:val="Header"/>
        <w:tabs>
          <w:tab w:val="clear" w:pos="4320"/>
          <w:tab w:val="clear" w:pos="8640"/>
          <w:tab w:val="left" w:pos="2694"/>
          <w:tab w:val="left" w:pos="2977"/>
        </w:tabs>
        <w:ind w:left="1701" w:hanging="1559"/>
        <w:jc w:val="both"/>
        <w:rPr>
          <w:rFonts w:ascii="Comic Sans MS" w:hAnsi="Comic Sans MS"/>
          <w:noProof/>
          <w:sz w:val="24"/>
        </w:rPr>
      </w:pPr>
      <w:r w:rsidRPr="007474FA">
        <w:rPr>
          <w:rFonts w:ascii="Comic Sans MS" w:hAnsi="Comic Sans MS"/>
          <w:noProof/>
          <w:sz w:val="24"/>
        </w:rPr>
        <w:tab/>
      </w:r>
      <w:r w:rsidRPr="007474FA">
        <w:rPr>
          <w:rFonts w:ascii="Comic Sans MS" w:hAnsi="Comic Sans MS"/>
          <w:noProof/>
          <w:sz w:val="24"/>
        </w:rPr>
        <w:tab/>
        <w:t>C Osborne</w:t>
      </w:r>
    </w:p>
    <w:p w:rsidR="005B1D7A" w:rsidRPr="007474FA" w:rsidRDefault="005B1D7A" w:rsidP="005B1D7A">
      <w:pPr>
        <w:pStyle w:val="Header"/>
        <w:tabs>
          <w:tab w:val="clear" w:pos="4320"/>
          <w:tab w:val="clear" w:pos="8640"/>
          <w:tab w:val="left" w:pos="2694"/>
          <w:tab w:val="left" w:pos="2977"/>
        </w:tabs>
        <w:ind w:left="1701" w:hanging="1559"/>
        <w:jc w:val="both"/>
        <w:rPr>
          <w:rFonts w:ascii="Comic Sans MS" w:hAnsi="Comic Sans MS"/>
          <w:noProof/>
          <w:sz w:val="24"/>
        </w:rPr>
      </w:pPr>
      <w:r w:rsidRPr="007474FA">
        <w:rPr>
          <w:rFonts w:ascii="Comic Sans MS" w:hAnsi="Comic Sans MS"/>
          <w:noProof/>
          <w:sz w:val="24"/>
        </w:rPr>
        <w:tab/>
      </w:r>
      <w:r w:rsidRPr="007474FA">
        <w:rPr>
          <w:rFonts w:ascii="Comic Sans MS" w:hAnsi="Comic Sans MS"/>
          <w:noProof/>
          <w:sz w:val="24"/>
        </w:rPr>
        <w:tab/>
        <w:t>D Buirds</w:t>
      </w:r>
    </w:p>
    <w:p w:rsidR="005B1D7A" w:rsidRPr="007474FA" w:rsidRDefault="005B1D7A" w:rsidP="005B1D7A">
      <w:pPr>
        <w:pStyle w:val="Header"/>
        <w:tabs>
          <w:tab w:val="clear" w:pos="4320"/>
          <w:tab w:val="clear" w:pos="8640"/>
          <w:tab w:val="left" w:pos="2694"/>
          <w:tab w:val="left" w:pos="2977"/>
        </w:tabs>
        <w:ind w:left="1701" w:hanging="1559"/>
        <w:jc w:val="both"/>
        <w:rPr>
          <w:rFonts w:ascii="Comic Sans MS" w:hAnsi="Comic Sans MS"/>
          <w:noProof/>
          <w:sz w:val="24"/>
        </w:rPr>
      </w:pPr>
      <w:r w:rsidRPr="007474FA">
        <w:rPr>
          <w:rFonts w:ascii="Comic Sans MS" w:hAnsi="Comic Sans MS"/>
          <w:noProof/>
          <w:sz w:val="24"/>
        </w:rPr>
        <w:lastRenderedPageBreak/>
        <w:tab/>
      </w:r>
      <w:r w:rsidRPr="007474FA">
        <w:rPr>
          <w:rFonts w:ascii="Comic Sans MS" w:hAnsi="Comic Sans MS"/>
          <w:noProof/>
          <w:sz w:val="24"/>
        </w:rPr>
        <w:tab/>
        <w:t xml:space="preserve">D McNaught </w:t>
      </w:r>
    </w:p>
    <w:p w:rsidR="005B1D7A" w:rsidRPr="007474FA" w:rsidRDefault="005B1D7A" w:rsidP="005B1D7A">
      <w:pPr>
        <w:pStyle w:val="Header"/>
        <w:tabs>
          <w:tab w:val="clear" w:pos="4320"/>
          <w:tab w:val="clear" w:pos="8640"/>
          <w:tab w:val="left" w:pos="2694"/>
          <w:tab w:val="left" w:pos="2977"/>
        </w:tabs>
        <w:ind w:left="1701" w:hanging="1559"/>
        <w:jc w:val="both"/>
        <w:rPr>
          <w:rFonts w:ascii="Comic Sans MS" w:hAnsi="Comic Sans MS"/>
          <w:noProof/>
          <w:sz w:val="24"/>
        </w:rPr>
      </w:pPr>
      <w:r w:rsidRPr="007474FA">
        <w:rPr>
          <w:rFonts w:ascii="Comic Sans MS" w:hAnsi="Comic Sans MS"/>
          <w:noProof/>
          <w:sz w:val="24"/>
        </w:rPr>
        <w:tab/>
      </w:r>
      <w:r w:rsidRPr="007474FA">
        <w:rPr>
          <w:rFonts w:ascii="Comic Sans MS" w:hAnsi="Comic Sans MS"/>
          <w:noProof/>
          <w:sz w:val="24"/>
        </w:rPr>
        <w:tab/>
        <w:t>S Jamieson</w:t>
      </w:r>
    </w:p>
    <w:p w:rsidR="005B1D7A" w:rsidRPr="00E66673" w:rsidRDefault="005B1D7A" w:rsidP="005B1D7A">
      <w:pPr>
        <w:pStyle w:val="Header"/>
        <w:tabs>
          <w:tab w:val="clear" w:pos="4320"/>
          <w:tab w:val="clear" w:pos="8640"/>
          <w:tab w:val="left" w:pos="2694"/>
          <w:tab w:val="left" w:pos="2977"/>
        </w:tabs>
        <w:ind w:left="1701" w:hanging="1559"/>
        <w:jc w:val="both"/>
        <w:rPr>
          <w:rFonts w:ascii="Comic Sans MS" w:hAnsi="Comic Sans MS"/>
          <w:noProof/>
          <w:sz w:val="24"/>
        </w:rPr>
      </w:pPr>
      <w:r>
        <w:rPr>
          <w:rFonts w:ascii="Comic Sans MS" w:hAnsi="Comic Sans MS"/>
          <w:b/>
          <w:noProof/>
          <w:sz w:val="24"/>
        </w:rPr>
        <w:tab/>
      </w:r>
      <w:r>
        <w:rPr>
          <w:rFonts w:ascii="Comic Sans MS" w:hAnsi="Comic Sans MS"/>
          <w:b/>
          <w:noProof/>
          <w:sz w:val="24"/>
        </w:rPr>
        <w:tab/>
      </w:r>
    </w:p>
    <w:p w:rsidR="005B1D7A" w:rsidRDefault="005B1D7A" w:rsidP="005B1D7A">
      <w:pPr>
        <w:pStyle w:val="Header"/>
        <w:tabs>
          <w:tab w:val="clear" w:pos="4320"/>
          <w:tab w:val="clear" w:pos="8640"/>
          <w:tab w:val="left" w:pos="2694"/>
        </w:tabs>
        <w:ind w:left="142" w:right="-720"/>
        <w:jc w:val="both"/>
        <w:rPr>
          <w:rFonts w:ascii="Comic Sans MS" w:hAnsi="Comic Sans MS"/>
          <w:noProof/>
          <w:sz w:val="24"/>
        </w:rPr>
      </w:pPr>
      <w:r w:rsidRPr="00E66673">
        <w:rPr>
          <w:rFonts w:ascii="Comic Sans MS" w:hAnsi="Comic Sans MS"/>
          <w:b/>
          <w:noProof/>
          <w:sz w:val="24"/>
        </w:rPr>
        <w:t xml:space="preserve">Church Representative:  </w:t>
      </w:r>
      <w:r w:rsidRPr="00E66673">
        <w:rPr>
          <w:rFonts w:ascii="Comic Sans MS" w:hAnsi="Comic Sans MS"/>
          <w:noProof/>
          <w:sz w:val="24"/>
        </w:rPr>
        <w:t xml:space="preserve">Mrs </w:t>
      </w:r>
      <w:r>
        <w:rPr>
          <w:rFonts w:ascii="Comic Sans MS" w:hAnsi="Comic Sans MS"/>
          <w:noProof/>
          <w:sz w:val="24"/>
        </w:rPr>
        <w:t>A Deighan</w:t>
      </w:r>
    </w:p>
    <w:p w:rsidR="005B1D7A" w:rsidRDefault="005B1D7A" w:rsidP="005B1D7A">
      <w:pPr>
        <w:pStyle w:val="Header"/>
        <w:tabs>
          <w:tab w:val="clear" w:pos="4320"/>
          <w:tab w:val="clear" w:pos="8640"/>
          <w:tab w:val="left" w:pos="2694"/>
        </w:tabs>
        <w:ind w:left="142" w:right="-720"/>
        <w:jc w:val="both"/>
        <w:rPr>
          <w:rFonts w:ascii="Comic Sans MS" w:hAnsi="Comic Sans MS"/>
          <w:noProof/>
          <w:sz w:val="24"/>
        </w:rPr>
      </w:pPr>
    </w:p>
    <w:p w:rsidR="005B1D7A" w:rsidRPr="00E66673" w:rsidRDefault="005B1D7A" w:rsidP="005B1D7A">
      <w:pPr>
        <w:pStyle w:val="Header"/>
        <w:tabs>
          <w:tab w:val="clear" w:pos="4320"/>
          <w:tab w:val="clear" w:pos="8640"/>
          <w:tab w:val="left" w:pos="2694"/>
        </w:tabs>
        <w:ind w:left="142" w:right="-720"/>
        <w:jc w:val="both"/>
        <w:rPr>
          <w:rFonts w:ascii="Comic Sans MS" w:hAnsi="Comic Sans MS"/>
          <w:noProof/>
          <w:sz w:val="24"/>
        </w:rPr>
      </w:pPr>
    </w:p>
    <w:p w:rsidR="005B1D7A" w:rsidRPr="00E66673" w:rsidRDefault="005B1D7A" w:rsidP="00F20122">
      <w:pPr>
        <w:pStyle w:val="Header"/>
        <w:pBdr>
          <w:top w:val="double" w:sz="4" w:space="1" w:color="00B050"/>
          <w:left w:val="double" w:sz="4" w:space="4" w:color="00B050"/>
          <w:bottom w:val="double" w:sz="4" w:space="1" w:color="00B050"/>
          <w:right w:val="double" w:sz="4" w:space="4" w:color="00B050"/>
        </w:pBdr>
        <w:tabs>
          <w:tab w:val="clear" w:pos="4320"/>
          <w:tab w:val="clear" w:pos="8640"/>
        </w:tabs>
        <w:ind w:left="180"/>
        <w:jc w:val="center"/>
        <w:rPr>
          <w:rFonts w:ascii="Comic Sans MS" w:hAnsi="Comic Sans MS"/>
          <w:b/>
          <w:noProof/>
          <w:sz w:val="32"/>
        </w:rPr>
      </w:pPr>
      <w:r w:rsidRPr="00E66673">
        <w:rPr>
          <w:rFonts w:ascii="Comic Sans MS" w:hAnsi="Comic Sans MS"/>
          <w:b/>
          <w:noProof/>
          <w:sz w:val="32"/>
        </w:rPr>
        <w:t>Parental Involvement</w:t>
      </w:r>
    </w:p>
    <w:p w:rsidR="005B1D7A" w:rsidRPr="00E66673" w:rsidRDefault="005B1D7A" w:rsidP="005B1D7A">
      <w:pPr>
        <w:pStyle w:val="Header"/>
        <w:tabs>
          <w:tab w:val="clear" w:pos="4320"/>
          <w:tab w:val="clear" w:pos="8640"/>
        </w:tabs>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 xml:space="preserve">We, in St Stephen’s, are committed to the view that education is a partnership between parents, pupils and teachers. For that reason we wish to encourage parental involvement in all aspects of the life of the school. Parents who are worried about their child’s progress, attendance, conduct or welfare should not hesitate to ask for an appointment to see their child’s guidance teacher or year group head. </w:t>
      </w:r>
    </w:p>
    <w:p w:rsidR="005B1D7A" w:rsidRPr="00E66673" w:rsidRDefault="005B1D7A" w:rsidP="005B1D7A">
      <w:pPr>
        <w:pStyle w:val="Header"/>
        <w:tabs>
          <w:tab w:val="clear" w:pos="4320"/>
          <w:tab w:val="clear" w:pos="8640"/>
        </w:tabs>
        <w:ind w:left="1134"/>
        <w:jc w:val="both"/>
        <w:rPr>
          <w:rFonts w:ascii="Comic Sans MS" w:hAnsi="Comic Sans MS"/>
          <w:noProof/>
          <w:sz w:val="24"/>
        </w:rPr>
      </w:pPr>
    </w:p>
    <w:p w:rsidR="005B1D7A"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Before visiting the school, parents should try to make an appointment.  This will ensure that the meeting can be arranged for a time when the teacher does not have a timetabled class or another appointment.</w:t>
      </w:r>
    </w:p>
    <w:p w:rsidR="00F3051A" w:rsidRDefault="00F3051A" w:rsidP="005B1D7A">
      <w:pPr>
        <w:pStyle w:val="Header"/>
        <w:tabs>
          <w:tab w:val="clear" w:pos="4320"/>
          <w:tab w:val="clear" w:pos="8640"/>
        </w:tabs>
        <w:jc w:val="both"/>
        <w:rPr>
          <w:rFonts w:ascii="Comic Sans MS" w:hAnsi="Comic Sans MS"/>
          <w:noProof/>
          <w:sz w:val="24"/>
        </w:rPr>
      </w:pPr>
    </w:p>
    <w:p w:rsidR="005B1D7A" w:rsidRPr="00E66673" w:rsidRDefault="005B1D7A" w:rsidP="005B1D7A">
      <w:pPr>
        <w:pStyle w:val="Header"/>
        <w:tabs>
          <w:tab w:val="clear" w:pos="4320"/>
          <w:tab w:val="clear" w:pos="8640"/>
          <w:tab w:val="left" w:pos="567"/>
        </w:tabs>
        <w:ind w:firstLine="7"/>
        <w:jc w:val="both"/>
        <w:rPr>
          <w:rFonts w:ascii="Comic Sans MS" w:hAnsi="Comic Sans MS"/>
          <w:b/>
          <w:noProof/>
          <w:sz w:val="24"/>
        </w:rPr>
      </w:pPr>
      <w:r w:rsidRPr="00E66673">
        <w:rPr>
          <w:rFonts w:ascii="Comic Sans MS" w:hAnsi="Comic Sans MS"/>
          <w:b/>
          <w:noProof/>
          <w:sz w:val="24"/>
        </w:rPr>
        <w:t xml:space="preserve">   </w:t>
      </w:r>
    </w:p>
    <w:p w:rsidR="005B1D7A" w:rsidRPr="00E66673" w:rsidRDefault="005B1D7A" w:rsidP="00DA5F47">
      <w:pPr>
        <w:pStyle w:val="Header"/>
        <w:pBdr>
          <w:top w:val="double" w:sz="4" w:space="1" w:color="00B050"/>
          <w:left w:val="double" w:sz="4" w:space="4" w:color="00B050"/>
          <w:bottom w:val="double" w:sz="4" w:space="1" w:color="00B050"/>
          <w:right w:val="double" w:sz="4" w:space="4" w:color="00B050"/>
        </w:pBdr>
        <w:tabs>
          <w:tab w:val="clear" w:pos="4320"/>
          <w:tab w:val="clear" w:pos="8640"/>
          <w:tab w:val="left" w:pos="567"/>
          <w:tab w:val="left" w:pos="1560"/>
        </w:tabs>
        <w:spacing w:line="360" w:lineRule="auto"/>
        <w:ind w:firstLine="7"/>
        <w:jc w:val="center"/>
        <w:rPr>
          <w:rFonts w:ascii="Comic Sans MS" w:hAnsi="Comic Sans MS"/>
          <w:b/>
          <w:noProof/>
          <w:sz w:val="32"/>
          <w:szCs w:val="32"/>
        </w:rPr>
      </w:pPr>
      <w:r w:rsidRPr="00E66673">
        <w:rPr>
          <w:rFonts w:ascii="Comic Sans MS" w:hAnsi="Comic Sans MS"/>
          <w:b/>
          <w:noProof/>
          <w:sz w:val="32"/>
          <w:szCs w:val="32"/>
        </w:rPr>
        <w:t>Meetings</w:t>
      </w:r>
    </w:p>
    <w:p w:rsidR="005B1D7A" w:rsidRDefault="005B1D7A" w:rsidP="005B1D7A">
      <w:pPr>
        <w:pStyle w:val="Header"/>
        <w:tabs>
          <w:tab w:val="clear" w:pos="4320"/>
          <w:tab w:val="clear" w:pos="8640"/>
          <w:tab w:val="left" w:pos="1134"/>
          <w:tab w:val="left" w:pos="3119"/>
        </w:tabs>
        <w:jc w:val="both"/>
        <w:rPr>
          <w:rFonts w:ascii="Comic Sans MS" w:hAnsi="Comic Sans MS"/>
          <w:noProof/>
          <w:sz w:val="24"/>
        </w:rPr>
      </w:pPr>
    </w:p>
    <w:p w:rsidR="005B1D7A" w:rsidRPr="00E66673" w:rsidRDefault="005B1D7A" w:rsidP="005B1D7A">
      <w:pPr>
        <w:pStyle w:val="Header"/>
        <w:tabs>
          <w:tab w:val="clear" w:pos="4320"/>
          <w:tab w:val="clear" w:pos="8640"/>
          <w:tab w:val="left" w:pos="1134"/>
          <w:tab w:val="left" w:pos="3119"/>
        </w:tabs>
        <w:jc w:val="both"/>
        <w:rPr>
          <w:rFonts w:ascii="Comic Sans MS" w:hAnsi="Comic Sans MS"/>
          <w:noProof/>
          <w:sz w:val="24"/>
        </w:rPr>
      </w:pPr>
      <w:r w:rsidRPr="00E66673">
        <w:rPr>
          <w:rFonts w:ascii="Comic Sans MS" w:hAnsi="Comic Sans MS"/>
          <w:noProof/>
          <w:sz w:val="24"/>
        </w:rPr>
        <w:t>Parents’ meetings are arranged for every year group so that parents have the opportunity to discuss pupils’ progress wi</w:t>
      </w:r>
      <w:r w:rsidR="003A4949">
        <w:rPr>
          <w:rFonts w:ascii="Comic Sans MS" w:hAnsi="Comic Sans MS"/>
          <w:noProof/>
          <w:sz w:val="24"/>
        </w:rPr>
        <w:t xml:space="preserve">th teachers. </w:t>
      </w:r>
      <w:r w:rsidRPr="00E66673">
        <w:rPr>
          <w:rFonts w:ascii="Comic Sans MS" w:hAnsi="Comic Sans MS"/>
          <w:noProof/>
          <w:sz w:val="24"/>
        </w:rPr>
        <w:t>The school has reviewed the format of these evenings in order to make them as effective as possible for parents and staff.  The pattern of parents meetings is included in the Appendix “Key Dates for Parents” towards the end of this brochure.</w:t>
      </w:r>
    </w:p>
    <w:p w:rsidR="005B1D7A" w:rsidRPr="00E66673" w:rsidRDefault="005B1D7A" w:rsidP="005B1D7A">
      <w:pPr>
        <w:pStyle w:val="Header"/>
        <w:tabs>
          <w:tab w:val="clear" w:pos="4320"/>
          <w:tab w:val="clear" w:pos="8640"/>
          <w:tab w:val="left" w:pos="1134"/>
        </w:tabs>
        <w:ind w:left="1134"/>
        <w:jc w:val="both"/>
        <w:rPr>
          <w:rFonts w:ascii="Comic Sans MS" w:hAnsi="Comic Sans MS"/>
          <w:noProof/>
          <w:sz w:val="24"/>
        </w:rPr>
      </w:pPr>
    </w:p>
    <w:p w:rsidR="005B1D7A" w:rsidRPr="00E66673" w:rsidRDefault="005B1D7A" w:rsidP="005B1D7A">
      <w:pPr>
        <w:pStyle w:val="Header"/>
        <w:tabs>
          <w:tab w:val="clear" w:pos="4320"/>
          <w:tab w:val="clear" w:pos="8640"/>
          <w:tab w:val="left" w:pos="567"/>
          <w:tab w:val="left" w:pos="1134"/>
        </w:tabs>
        <w:jc w:val="both"/>
        <w:rPr>
          <w:rFonts w:ascii="Comic Sans MS" w:hAnsi="Comic Sans MS"/>
          <w:noProof/>
          <w:sz w:val="24"/>
        </w:rPr>
      </w:pPr>
      <w:r w:rsidRPr="00E66673">
        <w:rPr>
          <w:rFonts w:ascii="Comic Sans MS" w:hAnsi="Comic Sans MS"/>
          <w:noProof/>
          <w:sz w:val="24"/>
        </w:rPr>
        <w:t>From time to time open meetings are held to provide information to pupils on particular aspects of school life.  Parents of new first year pupils have a meeting in December and May in the year prior to their children starting in St Stephen’s.  In addition, if any parent has been offered a place in the school for their child, or is wishing to seek a place for their child, they can contact the school office to make an appointment with the senior management team or guidance staff to discuss any aspects of the placement they are unsure of.  Parents can also make an appointment to visit the school if they so wish.</w:t>
      </w:r>
    </w:p>
    <w:p w:rsidR="005B1D7A" w:rsidRPr="00E66673" w:rsidRDefault="005B1D7A" w:rsidP="005B1D7A">
      <w:pPr>
        <w:pStyle w:val="Header"/>
        <w:tabs>
          <w:tab w:val="clear" w:pos="4320"/>
          <w:tab w:val="clear" w:pos="8640"/>
          <w:tab w:val="left" w:pos="851"/>
          <w:tab w:val="left" w:pos="1134"/>
        </w:tabs>
        <w:ind w:left="1134"/>
        <w:jc w:val="both"/>
        <w:rPr>
          <w:rFonts w:ascii="Comic Sans MS" w:hAnsi="Comic Sans MS"/>
          <w:noProof/>
          <w:sz w:val="24"/>
        </w:rPr>
      </w:pPr>
    </w:p>
    <w:p w:rsidR="005B1D7A" w:rsidRPr="00C54080" w:rsidRDefault="005B1D7A" w:rsidP="005B1D7A">
      <w:pPr>
        <w:pStyle w:val="Header"/>
        <w:tabs>
          <w:tab w:val="clear" w:pos="4320"/>
          <w:tab w:val="clear" w:pos="8640"/>
          <w:tab w:val="left" w:pos="567"/>
          <w:tab w:val="left" w:pos="1134"/>
        </w:tabs>
        <w:jc w:val="both"/>
        <w:rPr>
          <w:rFonts w:ascii="Comic Sans MS" w:hAnsi="Comic Sans MS"/>
          <w:b/>
          <w:i/>
          <w:noProof/>
          <w:sz w:val="24"/>
        </w:rPr>
      </w:pPr>
      <w:r w:rsidRPr="00C54080">
        <w:rPr>
          <w:rFonts w:ascii="Comic Sans MS" w:hAnsi="Comic Sans MS"/>
          <w:b/>
          <w:i/>
          <w:noProof/>
          <w:sz w:val="24"/>
        </w:rPr>
        <w:lastRenderedPageBreak/>
        <w:t>All parents’ meetings are publicised by letters which are sent to pupils’ homes and by notices in the local churches.</w:t>
      </w:r>
    </w:p>
    <w:p w:rsidR="005B1D7A" w:rsidRPr="00E66673" w:rsidRDefault="005B1D7A" w:rsidP="005B1D7A">
      <w:pPr>
        <w:pStyle w:val="Header"/>
        <w:tabs>
          <w:tab w:val="clear" w:pos="4320"/>
          <w:tab w:val="clear" w:pos="8640"/>
          <w:tab w:val="left" w:pos="1134"/>
        </w:tabs>
        <w:ind w:left="1134"/>
        <w:jc w:val="both"/>
        <w:rPr>
          <w:rFonts w:ascii="Comic Sans MS" w:hAnsi="Comic Sans MS"/>
          <w:noProof/>
          <w:sz w:val="24"/>
        </w:rPr>
      </w:pPr>
    </w:p>
    <w:p w:rsidR="005B1D7A" w:rsidRDefault="005B1D7A" w:rsidP="005B1D7A">
      <w:pPr>
        <w:rPr>
          <w:rFonts w:ascii="Comic Sans MS" w:hAnsi="Comic Sans MS"/>
          <w:noProof/>
          <w:sz w:val="24"/>
        </w:rPr>
      </w:pPr>
      <w:r w:rsidRPr="00E66673">
        <w:rPr>
          <w:rFonts w:ascii="Comic Sans MS" w:hAnsi="Comic Sans MS"/>
          <w:noProof/>
          <w:sz w:val="24"/>
        </w:rPr>
        <w:t>Parents of pupils who are enrolling in the school other than at the start of first year will usually be seen by a senior member of staff who will be able to answer any questions about the school.</w:t>
      </w:r>
    </w:p>
    <w:p w:rsidR="005B1D7A" w:rsidRPr="00E66673" w:rsidRDefault="005B1D7A" w:rsidP="005B1D7A">
      <w:pPr>
        <w:rPr>
          <w:rFonts w:ascii="Comic Sans MS" w:hAnsi="Comic Sans MS"/>
          <w:noProof/>
          <w:sz w:val="24"/>
        </w:rPr>
      </w:pPr>
    </w:p>
    <w:p w:rsidR="00D93021" w:rsidRPr="007312E1" w:rsidRDefault="00D93021" w:rsidP="00DA5F47">
      <w:pPr>
        <w:pBdr>
          <w:top w:val="double" w:sz="4" w:space="1" w:color="00B050"/>
          <w:left w:val="double" w:sz="4" w:space="4" w:color="00B050"/>
          <w:bottom w:val="double" w:sz="4" w:space="1" w:color="00B050"/>
          <w:right w:val="double" w:sz="4" w:space="4" w:color="00B050"/>
        </w:pBdr>
        <w:jc w:val="center"/>
        <w:rPr>
          <w:rFonts w:ascii="Comic Sans MS" w:hAnsi="Comic Sans MS"/>
          <w:b/>
          <w:noProof/>
          <w:sz w:val="32"/>
          <w:szCs w:val="32"/>
        </w:rPr>
      </w:pPr>
      <w:r w:rsidRPr="007312E1">
        <w:rPr>
          <w:rFonts w:ascii="Comic Sans MS" w:hAnsi="Comic Sans MS"/>
          <w:b/>
          <w:noProof/>
          <w:sz w:val="32"/>
          <w:szCs w:val="32"/>
        </w:rPr>
        <w:t>Child Protection in Inverclyde</w:t>
      </w:r>
    </w:p>
    <w:p w:rsidR="00D93021" w:rsidRPr="007312E1" w:rsidRDefault="00D93021" w:rsidP="00D93021">
      <w:pPr>
        <w:pStyle w:val="Header"/>
        <w:tabs>
          <w:tab w:val="clear" w:pos="4320"/>
          <w:tab w:val="clear" w:pos="8640"/>
        </w:tabs>
        <w:ind w:left="1440"/>
        <w:jc w:val="both"/>
        <w:rPr>
          <w:rFonts w:ascii="Comic Sans MS" w:hAnsi="Comic Sans MS"/>
          <w:noProof/>
          <w:sz w:val="24"/>
        </w:rPr>
      </w:pPr>
    </w:p>
    <w:p w:rsidR="00D93021" w:rsidRPr="007312E1" w:rsidRDefault="00D93021" w:rsidP="00D93021">
      <w:pPr>
        <w:rPr>
          <w:rFonts w:ascii="Comic Sans MS" w:hAnsi="Comic Sans MS"/>
          <w:sz w:val="24"/>
          <w:szCs w:val="24"/>
        </w:rPr>
      </w:pPr>
      <w:proofErr w:type="spellStart"/>
      <w:r w:rsidRPr="007312E1">
        <w:rPr>
          <w:rFonts w:ascii="Comic Sans MS" w:hAnsi="Comic Sans MS"/>
          <w:sz w:val="24"/>
          <w:szCs w:val="24"/>
        </w:rPr>
        <w:t>Inverclyde</w:t>
      </w:r>
      <w:proofErr w:type="spellEnd"/>
      <w:r w:rsidRPr="007312E1">
        <w:rPr>
          <w:rFonts w:ascii="Comic Sans MS" w:hAnsi="Comic Sans MS"/>
          <w:sz w:val="24"/>
          <w:szCs w:val="24"/>
        </w:rPr>
        <w:t xml:space="preserve"> Council Education Services has Child Protection Guidelines and Procedures which all schools and establishments are required to follow.  Education Services works very closely with other agencies, namely Strathclyde Police, Social Work Services, NHS Greater Glasgow and Clyde and the Children’s Reporter to support children.</w:t>
      </w:r>
    </w:p>
    <w:p w:rsidR="00D93021" w:rsidRPr="007312E1" w:rsidRDefault="00D93021" w:rsidP="00D93021">
      <w:pPr>
        <w:rPr>
          <w:rFonts w:ascii="Comic Sans MS" w:hAnsi="Comic Sans MS"/>
          <w:sz w:val="24"/>
          <w:szCs w:val="24"/>
        </w:rPr>
      </w:pPr>
    </w:p>
    <w:p w:rsidR="00D93021" w:rsidRDefault="00D93021" w:rsidP="00D93021">
      <w:pPr>
        <w:rPr>
          <w:rFonts w:ascii="Comic Sans MS" w:hAnsi="Comic Sans MS"/>
          <w:sz w:val="24"/>
          <w:szCs w:val="24"/>
        </w:rPr>
      </w:pPr>
      <w:r w:rsidRPr="007312E1">
        <w:rPr>
          <w:rFonts w:ascii="Comic Sans MS" w:hAnsi="Comic Sans MS"/>
          <w:sz w:val="24"/>
          <w:szCs w:val="24"/>
        </w:rPr>
        <w:t xml:space="preserve">Common responsibilities of all staff are to protect children from abuse and exploitation, to respond appropriately when abuse is identified, and to ensure whenever possible that all children are able to exercise their right to be raised in a warm, stimulating and safe environment with the support of staff, their families and </w:t>
      </w:r>
      <w:proofErr w:type="spellStart"/>
      <w:r w:rsidRPr="007312E1">
        <w:rPr>
          <w:rFonts w:ascii="Comic Sans MS" w:hAnsi="Comic Sans MS"/>
          <w:sz w:val="24"/>
          <w:szCs w:val="24"/>
        </w:rPr>
        <w:t>carers</w:t>
      </w:r>
      <w:proofErr w:type="spellEnd"/>
      <w:r w:rsidRPr="007312E1">
        <w:rPr>
          <w:rFonts w:ascii="Comic Sans MS" w:hAnsi="Comic Sans MS"/>
          <w:sz w:val="24"/>
          <w:szCs w:val="24"/>
        </w:rPr>
        <w:t>.</w:t>
      </w:r>
    </w:p>
    <w:p w:rsidR="00E31051" w:rsidRPr="007312E1" w:rsidRDefault="00E31051" w:rsidP="00D93021">
      <w:pPr>
        <w:rPr>
          <w:rFonts w:ascii="Comic Sans MS" w:hAnsi="Comic Sans MS"/>
          <w:sz w:val="24"/>
          <w:szCs w:val="24"/>
        </w:rPr>
      </w:pPr>
    </w:p>
    <w:p w:rsidR="005B1D7A" w:rsidRPr="00E66673" w:rsidRDefault="005B1D7A" w:rsidP="00DA5F47">
      <w:pPr>
        <w:pStyle w:val="Header"/>
        <w:pBdr>
          <w:top w:val="double" w:sz="4" w:space="1" w:color="00B050"/>
          <w:left w:val="double" w:sz="4" w:space="4" w:color="00B050"/>
          <w:bottom w:val="double" w:sz="4" w:space="1" w:color="00B050"/>
          <w:right w:val="double" w:sz="4" w:space="4" w:color="00B050"/>
        </w:pBdr>
        <w:tabs>
          <w:tab w:val="clear" w:pos="4320"/>
          <w:tab w:val="clear" w:pos="8640"/>
        </w:tabs>
        <w:jc w:val="center"/>
        <w:rPr>
          <w:rFonts w:ascii="Comic Sans MS" w:hAnsi="Comic Sans MS"/>
          <w:b/>
          <w:noProof/>
          <w:sz w:val="32"/>
        </w:rPr>
      </w:pPr>
      <w:r w:rsidRPr="00E66673">
        <w:rPr>
          <w:rFonts w:ascii="Comic Sans MS" w:hAnsi="Comic Sans MS"/>
          <w:b/>
          <w:noProof/>
          <w:sz w:val="32"/>
        </w:rPr>
        <w:t>Homework</w:t>
      </w:r>
    </w:p>
    <w:p w:rsidR="005B1D7A" w:rsidRDefault="005B1D7A" w:rsidP="005B1D7A">
      <w:pPr>
        <w:pStyle w:val="Header"/>
        <w:tabs>
          <w:tab w:val="clear" w:pos="4320"/>
          <w:tab w:val="clear" w:pos="8640"/>
        </w:tabs>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Given the importance of homework, it is essential that teachers, pupils and parents are clear about</w:t>
      </w:r>
      <w:r w:rsidR="00BE4700">
        <w:rPr>
          <w:rFonts w:ascii="Comic Sans MS" w:hAnsi="Comic Sans MS"/>
          <w:noProof/>
          <w:sz w:val="24"/>
        </w:rPr>
        <w:t xml:space="preserve"> the school’s homework policy. </w:t>
      </w:r>
      <w:r w:rsidRPr="00E66673">
        <w:rPr>
          <w:rFonts w:ascii="Comic Sans MS" w:hAnsi="Comic Sans MS"/>
          <w:noProof/>
          <w:sz w:val="24"/>
        </w:rPr>
        <w:t>The policy adopts a whole school approach to homework and outlines a set of principles and guidelines by which all departments in the school can offer homework to their pupils.</w:t>
      </w:r>
    </w:p>
    <w:p w:rsidR="005B1D7A" w:rsidRPr="00E66673" w:rsidRDefault="005B1D7A" w:rsidP="005B1D7A">
      <w:pPr>
        <w:pStyle w:val="Header"/>
        <w:tabs>
          <w:tab w:val="clear" w:pos="4320"/>
          <w:tab w:val="clear" w:pos="8640"/>
        </w:tabs>
        <w:ind w:left="1440"/>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 xml:space="preserve">It is school policy for teachers to set work or study which pupils should undertake at home. Exercises may be set which reinforce </w:t>
      </w:r>
      <w:r w:rsidR="00BE4700">
        <w:rPr>
          <w:rFonts w:ascii="Comic Sans MS" w:hAnsi="Comic Sans MS"/>
          <w:noProof/>
          <w:sz w:val="24"/>
        </w:rPr>
        <w:t xml:space="preserve">what has been taught in class. </w:t>
      </w:r>
      <w:r w:rsidRPr="00E66673">
        <w:rPr>
          <w:rFonts w:ascii="Comic Sans MS" w:hAnsi="Comic Sans MS"/>
          <w:noProof/>
          <w:sz w:val="24"/>
        </w:rPr>
        <w:t>On other occasions pupils will be asked to read, to revise notes, to research materials in books, newspapers and magazines or to watch a television programme. Some departments now allocate homework tasks to be completed ove</w:t>
      </w:r>
      <w:r w:rsidR="00BE4700">
        <w:rPr>
          <w:rFonts w:ascii="Comic Sans MS" w:hAnsi="Comic Sans MS"/>
          <w:noProof/>
          <w:sz w:val="24"/>
        </w:rPr>
        <w:t xml:space="preserve">r a period of a week or more. </w:t>
      </w:r>
      <w:r w:rsidRPr="00E66673">
        <w:rPr>
          <w:rFonts w:ascii="Comic Sans MS" w:hAnsi="Comic Sans MS"/>
          <w:noProof/>
          <w:sz w:val="24"/>
        </w:rPr>
        <w:t>This should help pupils in planning their work.</w:t>
      </w:r>
    </w:p>
    <w:p w:rsidR="005B1D7A" w:rsidRPr="00E66673" w:rsidRDefault="005B1D7A" w:rsidP="005B1D7A">
      <w:pPr>
        <w:pStyle w:val="Header"/>
        <w:tabs>
          <w:tab w:val="clear" w:pos="4320"/>
          <w:tab w:val="clear" w:pos="8640"/>
        </w:tabs>
        <w:ind w:left="1440"/>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b/>
          <w:noProof/>
          <w:sz w:val="24"/>
        </w:rPr>
      </w:pPr>
      <w:r w:rsidRPr="00E66673">
        <w:rPr>
          <w:rFonts w:ascii="Comic Sans MS" w:hAnsi="Comic Sans MS"/>
          <w:noProof/>
          <w:sz w:val="24"/>
        </w:rPr>
        <w:t xml:space="preserve">The amount of homework which is given should be manageable.  In S1 and S2 about four to six hours per week would be regarded as the maximum.  In S3 and S4 between six and nine hours per week maximum and in S5 and S6 three hours per higher is the general </w:t>
      </w:r>
      <w:r w:rsidRPr="00E66673">
        <w:rPr>
          <w:rFonts w:ascii="Comic Sans MS" w:hAnsi="Comic Sans MS"/>
          <w:noProof/>
          <w:sz w:val="24"/>
        </w:rPr>
        <w:lastRenderedPageBreak/>
        <w:t xml:space="preserve">amount of time spent on homework per week.  </w:t>
      </w:r>
      <w:r w:rsidRPr="00E66673">
        <w:rPr>
          <w:rFonts w:ascii="Comic Sans MS" w:hAnsi="Comic Sans MS"/>
          <w:b/>
          <w:noProof/>
          <w:sz w:val="24"/>
        </w:rPr>
        <w:t>For many courses in the upper school homework and study are essential if the student is to progress.</w:t>
      </w:r>
    </w:p>
    <w:p w:rsidR="005B1D7A" w:rsidRPr="00E66673" w:rsidRDefault="005B1D7A" w:rsidP="005B1D7A">
      <w:pPr>
        <w:pStyle w:val="Header"/>
        <w:tabs>
          <w:tab w:val="clear" w:pos="4320"/>
          <w:tab w:val="clear" w:pos="8640"/>
        </w:tabs>
        <w:jc w:val="both"/>
        <w:rPr>
          <w:rFonts w:ascii="Comic Sans MS" w:hAnsi="Comic Sans MS"/>
          <w:b/>
          <w:noProof/>
          <w:sz w:val="24"/>
        </w:rPr>
      </w:pPr>
    </w:p>
    <w:p w:rsidR="005B1D7A" w:rsidRPr="00E66673" w:rsidRDefault="005B1D7A" w:rsidP="00DA5F47">
      <w:pPr>
        <w:pStyle w:val="Header"/>
        <w:pBdr>
          <w:top w:val="double" w:sz="4" w:space="1" w:color="00B050"/>
          <w:left w:val="double" w:sz="4" w:space="4" w:color="00B050"/>
          <w:bottom w:val="double" w:sz="4" w:space="1" w:color="00B050"/>
          <w:right w:val="double" w:sz="4" w:space="4" w:color="00B050"/>
        </w:pBdr>
        <w:tabs>
          <w:tab w:val="clear" w:pos="4320"/>
          <w:tab w:val="clear" w:pos="8640"/>
        </w:tabs>
        <w:jc w:val="center"/>
        <w:rPr>
          <w:rFonts w:ascii="Comic Sans MS" w:hAnsi="Comic Sans MS"/>
          <w:b/>
          <w:noProof/>
          <w:sz w:val="32"/>
        </w:rPr>
      </w:pPr>
      <w:r w:rsidRPr="00E66673">
        <w:rPr>
          <w:rFonts w:ascii="Comic Sans MS" w:hAnsi="Comic Sans MS"/>
          <w:b/>
          <w:noProof/>
          <w:sz w:val="32"/>
        </w:rPr>
        <w:t>Assessment</w:t>
      </w:r>
    </w:p>
    <w:p w:rsidR="005B1D7A" w:rsidRPr="00E66673" w:rsidRDefault="005B1D7A" w:rsidP="005B1D7A">
      <w:pPr>
        <w:pStyle w:val="Header"/>
        <w:tabs>
          <w:tab w:val="clear" w:pos="4320"/>
          <w:tab w:val="clear" w:pos="8640"/>
        </w:tabs>
        <w:ind w:left="1440"/>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All courses offered</w:t>
      </w:r>
      <w:r w:rsidR="00596FAB">
        <w:rPr>
          <w:rFonts w:ascii="Comic Sans MS" w:hAnsi="Comic Sans MS"/>
          <w:noProof/>
          <w:sz w:val="24"/>
        </w:rPr>
        <w:t xml:space="preserve"> in St Stephen’s are assessed.  </w:t>
      </w:r>
      <w:r w:rsidRPr="00E66673">
        <w:rPr>
          <w:rFonts w:ascii="Comic Sans MS" w:hAnsi="Comic Sans MS"/>
          <w:noProof/>
          <w:sz w:val="24"/>
        </w:rPr>
        <w:t>The methods used will depend on the nature of the course and t</w:t>
      </w:r>
      <w:r w:rsidR="00596FAB">
        <w:rPr>
          <w:rFonts w:ascii="Comic Sans MS" w:hAnsi="Comic Sans MS"/>
          <w:noProof/>
          <w:sz w:val="24"/>
        </w:rPr>
        <w:t xml:space="preserve">he age of the pupils involved. </w:t>
      </w:r>
      <w:r w:rsidRPr="00E66673">
        <w:rPr>
          <w:rFonts w:ascii="Comic Sans MS" w:hAnsi="Comic Sans MS"/>
          <w:noProof/>
          <w:sz w:val="24"/>
        </w:rPr>
        <w:t>For</w:t>
      </w:r>
      <w:r w:rsidR="00596FAB">
        <w:rPr>
          <w:rFonts w:ascii="Comic Sans MS" w:hAnsi="Comic Sans MS"/>
          <w:noProof/>
          <w:sz w:val="24"/>
        </w:rPr>
        <w:t xml:space="preserve"> </w:t>
      </w:r>
      <w:r w:rsidRPr="00E66673">
        <w:rPr>
          <w:rFonts w:ascii="Comic Sans MS" w:hAnsi="Comic Sans MS"/>
          <w:noProof/>
          <w:sz w:val="24"/>
        </w:rPr>
        <w:t>those courses which prepare candidates for the SQA Examinations the type of assessment used will often be decided by the examination procedures. For young pupils, and other courses, there are often end of term or end of topic assessments. Some of these will assess skills rather than knowledge especially in practical subjects.</w:t>
      </w:r>
    </w:p>
    <w:p w:rsidR="005B1D7A" w:rsidRPr="00E66673" w:rsidRDefault="005B1D7A" w:rsidP="005B1D7A">
      <w:pPr>
        <w:pStyle w:val="Header"/>
        <w:tabs>
          <w:tab w:val="clear" w:pos="4320"/>
          <w:tab w:val="clear" w:pos="8640"/>
        </w:tabs>
        <w:ind w:left="1440"/>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The results of tests and assessments are often used by subject teachers to determine which course materials a pupil should go on to next or to identify if extra  help or learning support might be needed.</w:t>
      </w:r>
    </w:p>
    <w:p w:rsidR="005B1D7A" w:rsidRPr="00E66673" w:rsidRDefault="005B1D7A" w:rsidP="005B1D7A">
      <w:pPr>
        <w:pStyle w:val="Header"/>
        <w:tabs>
          <w:tab w:val="clear" w:pos="4320"/>
          <w:tab w:val="clear" w:pos="8640"/>
        </w:tabs>
        <w:ind w:left="1440"/>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Records of tests and assessments are kept by subject departments and the results of these tests are made available to parents. Reports are prepared for parents twice each session in year one and halfway through years t</w:t>
      </w:r>
      <w:r w:rsidR="00BA523C">
        <w:rPr>
          <w:rFonts w:ascii="Comic Sans MS" w:hAnsi="Comic Sans MS"/>
          <w:noProof/>
          <w:sz w:val="24"/>
        </w:rPr>
        <w:t xml:space="preserve">wo, three, four, five and six. </w:t>
      </w:r>
      <w:r w:rsidRPr="00E66673">
        <w:rPr>
          <w:rFonts w:ascii="Comic Sans MS" w:hAnsi="Comic Sans MS"/>
          <w:noProof/>
          <w:sz w:val="24"/>
        </w:rPr>
        <w:t>In these reports teachers also comment on pupils’ effort, attitude, attendance and punctuality in subject classes</w:t>
      </w:r>
    </w:p>
    <w:p w:rsidR="005B1D7A" w:rsidRPr="00E66673" w:rsidRDefault="005B1D7A" w:rsidP="005B1D7A">
      <w:pPr>
        <w:pStyle w:val="Header"/>
        <w:tabs>
          <w:tab w:val="clear" w:pos="4320"/>
          <w:tab w:val="clear" w:pos="8640"/>
        </w:tabs>
        <w:ind w:left="1440"/>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The parents of a pupil who has a record of special educational need may choose whether national tests should be taken or not.</w:t>
      </w:r>
    </w:p>
    <w:p w:rsidR="005B1D7A" w:rsidRPr="00E66673" w:rsidRDefault="005B1D7A" w:rsidP="005B1D7A">
      <w:pPr>
        <w:pStyle w:val="Header"/>
        <w:tabs>
          <w:tab w:val="clear" w:pos="4320"/>
          <w:tab w:val="clear" w:pos="8640"/>
        </w:tabs>
        <w:jc w:val="both"/>
        <w:rPr>
          <w:rFonts w:ascii="Comic Sans MS" w:hAnsi="Comic Sans MS"/>
          <w:b/>
          <w:noProof/>
          <w:sz w:val="24"/>
        </w:rPr>
      </w:pPr>
    </w:p>
    <w:p w:rsidR="005B1D7A"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The present pattern of dates for reports and parents’ nights is included as Appendix “Key Dates for Parents” at the end of this brochure.</w:t>
      </w:r>
    </w:p>
    <w:p w:rsidR="007E6DD2" w:rsidRPr="00E66673" w:rsidRDefault="007E6DD2" w:rsidP="005B1D7A">
      <w:pPr>
        <w:pStyle w:val="Header"/>
        <w:tabs>
          <w:tab w:val="clear" w:pos="4320"/>
          <w:tab w:val="clear" w:pos="8640"/>
        </w:tabs>
        <w:jc w:val="both"/>
        <w:rPr>
          <w:rFonts w:ascii="Comic Sans MS" w:hAnsi="Comic Sans MS"/>
          <w:noProof/>
          <w:sz w:val="24"/>
        </w:rPr>
      </w:pPr>
    </w:p>
    <w:p w:rsidR="005B1D7A" w:rsidRDefault="005B1D7A" w:rsidP="005B1D7A">
      <w:pPr>
        <w:pStyle w:val="Header"/>
        <w:tabs>
          <w:tab w:val="clear" w:pos="4320"/>
          <w:tab w:val="clear" w:pos="8640"/>
        </w:tabs>
        <w:jc w:val="both"/>
        <w:rPr>
          <w:rFonts w:ascii="Comic Sans MS" w:hAnsi="Comic Sans MS"/>
          <w:b/>
          <w:noProof/>
          <w:sz w:val="24"/>
        </w:rPr>
      </w:pPr>
      <w:r w:rsidRPr="00E66673">
        <w:rPr>
          <w:rFonts w:ascii="Comic Sans MS" w:hAnsi="Comic Sans MS"/>
          <w:b/>
          <w:noProof/>
          <w:sz w:val="24"/>
        </w:rPr>
        <w:t>Parents who have concerns about their child’s progress at other times in the year should get in touch with the appropriate member of the guidance team.</w:t>
      </w:r>
    </w:p>
    <w:p w:rsidR="007E6DD2" w:rsidRDefault="007E6DD2" w:rsidP="005B1D7A">
      <w:pPr>
        <w:pStyle w:val="Header"/>
        <w:tabs>
          <w:tab w:val="clear" w:pos="4320"/>
          <w:tab w:val="clear" w:pos="8640"/>
        </w:tabs>
        <w:jc w:val="both"/>
        <w:rPr>
          <w:rFonts w:ascii="Comic Sans MS" w:hAnsi="Comic Sans MS"/>
          <w:b/>
          <w:noProof/>
          <w:sz w:val="24"/>
        </w:rPr>
      </w:pPr>
    </w:p>
    <w:p w:rsidR="007E6DD2" w:rsidRDefault="007E6DD2" w:rsidP="005B1D7A">
      <w:pPr>
        <w:pStyle w:val="Header"/>
        <w:tabs>
          <w:tab w:val="clear" w:pos="4320"/>
          <w:tab w:val="clear" w:pos="8640"/>
        </w:tabs>
        <w:jc w:val="both"/>
        <w:rPr>
          <w:rFonts w:ascii="Comic Sans MS" w:hAnsi="Comic Sans MS"/>
          <w:b/>
          <w:noProof/>
          <w:sz w:val="24"/>
        </w:rPr>
      </w:pPr>
    </w:p>
    <w:p w:rsidR="007E6DD2" w:rsidRDefault="007E6DD2" w:rsidP="005B1D7A">
      <w:pPr>
        <w:pStyle w:val="Header"/>
        <w:tabs>
          <w:tab w:val="clear" w:pos="4320"/>
          <w:tab w:val="clear" w:pos="8640"/>
        </w:tabs>
        <w:jc w:val="both"/>
        <w:rPr>
          <w:rFonts w:ascii="Comic Sans MS" w:hAnsi="Comic Sans MS"/>
          <w:b/>
          <w:noProof/>
          <w:sz w:val="24"/>
        </w:rPr>
      </w:pPr>
    </w:p>
    <w:p w:rsidR="007E6DD2" w:rsidRDefault="007E6DD2" w:rsidP="005B1D7A">
      <w:pPr>
        <w:pStyle w:val="Header"/>
        <w:tabs>
          <w:tab w:val="clear" w:pos="4320"/>
          <w:tab w:val="clear" w:pos="8640"/>
        </w:tabs>
        <w:jc w:val="both"/>
        <w:rPr>
          <w:rFonts w:ascii="Comic Sans MS" w:hAnsi="Comic Sans MS"/>
          <w:b/>
          <w:noProof/>
          <w:sz w:val="24"/>
        </w:rPr>
      </w:pPr>
    </w:p>
    <w:p w:rsidR="007E6DD2" w:rsidRDefault="007E6DD2" w:rsidP="005B1D7A">
      <w:pPr>
        <w:pStyle w:val="Header"/>
        <w:tabs>
          <w:tab w:val="clear" w:pos="4320"/>
          <w:tab w:val="clear" w:pos="8640"/>
        </w:tabs>
        <w:jc w:val="both"/>
        <w:rPr>
          <w:rFonts w:ascii="Comic Sans MS" w:hAnsi="Comic Sans MS"/>
          <w:b/>
          <w:noProof/>
          <w:sz w:val="24"/>
        </w:rPr>
      </w:pPr>
    </w:p>
    <w:p w:rsidR="007E6DD2" w:rsidRPr="00E66673" w:rsidRDefault="007E6DD2" w:rsidP="005B1D7A">
      <w:pPr>
        <w:pStyle w:val="Header"/>
        <w:tabs>
          <w:tab w:val="clear" w:pos="4320"/>
          <w:tab w:val="clear" w:pos="8640"/>
        </w:tabs>
        <w:jc w:val="both"/>
        <w:rPr>
          <w:rFonts w:ascii="Comic Sans MS" w:hAnsi="Comic Sans MS"/>
          <w:b/>
          <w:noProof/>
          <w:sz w:val="24"/>
        </w:rPr>
      </w:pPr>
    </w:p>
    <w:p w:rsidR="005B1D7A" w:rsidRPr="00E66673" w:rsidRDefault="005B1D7A" w:rsidP="005B1D7A">
      <w:pPr>
        <w:pStyle w:val="Header"/>
        <w:tabs>
          <w:tab w:val="clear" w:pos="4320"/>
          <w:tab w:val="clear" w:pos="8640"/>
        </w:tabs>
        <w:rPr>
          <w:rFonts w:ascii="Comic Sans MS" w:hAnsi="Comic Sans MS"/>
          <w:b/>
          <w:noProof/>
          <w:sz w:val="32"/>
        </w:rPr>
      </w:pPr>
    </w:p>
    <w:p w:rsidR="005B1D7A" w:rsidRPr="00E66673" w:rsidRDefault="005B1D7A" w:rsidP="00DA5F47">
      <w:pPr>
        <w:pStyle w:val="Header"/>
        <w:pBdr>
          <w:top w:val="double" w:sz="4" w:space="1" w:color="00B050"/>
          <w:left w:val="double" w:sz="4" w:space="4" w:color="00B050"/>
          <w:bottom w:val="double" w:sz="4" w:space="1" w:color="00B050"/>
          <w:right w:val="double" w:sz="4" w:space="4" w:color="00B050"/>
        </w:pBdr>
        <w:tabs>
          <w:tab w:val="clear" w:pos="4320"/>
          <w:tab w:val="clear" w:pos="8640"/>
        </w:tabs>
        <w:jc w:val="center"/>
        <w:rPr>
          <w:rFonts w:ascii="Comic Sans MS" w:hAnsi="Comic Sans MS"/>
          <w:b/>
          <w:noProof/>
          <w:sz w:val="24"/>
        </w:rPr>
      </w:pPr>
      <w:r w:rsidRPr="00E66673">
        <w:rPr>
          <w:rFonts w:ascii="Comic Sans MS" w:hAnsi="Comic Sans MS"/>
          <w:b/>
          <w:noProof/>
          <w:sz w:val="32"/>
        </w:rPr>
        <w:lastRenderedPageBreak/>
        <w:t>National Examinations</w:t>
      </w:r>
    </w:p>
    <w:p w:rsidR="005B1D7A" w:rsidRPr="00E66673" w:rsidRDefault="005B1D7A" w:rsidP="005B1D7A">
      <w:pPr>
        <w:pStyle w:val="Header"/>
        <w:tabs>
          <w:tab w:val="clear" w:pos="4320"/>
          <w:tab w:val="clear" w:pos="8640"/>
        </w:tabs>
        <w:rPr>
          <w:rFonts w:ascii="Comic Sans MS" w:hAnsi="Comic Sans MS"/>
          <w:b/>
          <w:noProof/>
          <w:sz w:val="24"/>
        </w:rPr>
      </w:pPr>
    </w:p>
    <w:p w:rsidR="005B1D7A" w:rsidRPr="00E66673" w:rsidRDefault="005B1D7A" w:rsidP="005B1D7A">
      <w:pPr>
        <w:pStyle w:val="Header"/>
        <w:tabs>
          <w:tab w:val="clear" w:pos="4320"/>
          <w:tab w:val="clear" w:pos="8640"/>
        </w:tabs>
        <w:rPr>
          <w:rFonts w:ascii="Comic Sans MS" w:hAnsi="Comic Sans MS"/>
          <w:b/>
          <w:noProof/>
          <w:sz w:val="24"/>
        </w:rPr>
      </w:pPr>
      <w:r w:rsidRPr="00E66673">
        <w:rPr>
          <w:rFonts w:ascii="Comic Sans MS" w:hAnsi="Comic Sans MS"/>
          <w:noProof/>
          <w:sz w:val="24"/>
        </w:rPr>
        <w:t>The school’s policy is that all students are encouraged to complete all the courses which they undertake and take the relevant examination at an appropriate level.</w:t>
      </w:r>
    </w:p>
    <w:p w:rsidR="005B1D7A" w:rsidRPr="00E66673" w:rsidRDefault="005B1D7A" w:rsidP="005B1D7A">
      <w:pPr>
        <w:pStyle w:val="Header"/>
        <w:tabs>
          <w:tab w:val="clear" w:pos="4320"/>
          <w:tab w:val="clear" w:pos="8640"/>
        </w:tabs>
        <w:ind w:left="1440"/>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 xml:space="preserve">Schools in consultation with pupils / parents normally decide on presentation for examinations.  </w:t>
      </w:r>
    </w:p>
    <w:p w:rsidR="005B1D7A" w:rsidRPr="00E66673" w:rsidRDefault="005B1D7A" w:rsidP="005B1D7A">
      <w:pPr>
        <w:pStyle w:val="Header"/>
        <w:tabs>
          <w:tab w:val="clear" w:pos="4320"/>
          <w:tab w:val="clear" w:pos="8640"/>
        </w:tabs>
        <w:ind w:left="1440"/>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Fourth year pupils are taking the new National courses and when they complete all course work and sit the examinations where applicable, pupils will have a certificate which shows what they have achieved.</w:t>
      </w:r>
    </w:p>
    <w:p w:rsidR="005B1D7A" w:rsidRPr="00E66673" w:rsidRDefault="005B1D7A" w:rsidP="005B1D7A">
      <w:pPr>
        <w:pStyle w:val="Header"/>
        <w:tabs>
          <w:tab w:val="clear" w:pos="4320"/>
          <w:tab w:val="clear" w:pos="8640"/>
        </w:tabs>
        <w:ind w:left="1440"/>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 xml:space="preserve">In fifth and sixth years students are given advice about which courses they should take and a suitable curriculum is planned.   Again all students are entered for the appropriate examinations.  </w:t>
      </w:r>
    </w:p>
    <w:p w:rsidR="005B1D7A" w:rsidRPr="00E66673" w:rsidRDefault="005B1D7A" w:rsidP="005B1D7A">
      <w:pPr>
        <w:pStyle w:val="Header"/>
        <w:tabs>
          <w:tab w:val="clear" w:pos="4320"/>
          <w:tab w:val="clear" w:pos="8640"/>
        </w:tabs>
        <w:ind w:left="1440"/>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b/>
          <w:noProof/>
          <w:sz w:val="24"/>
        </w:rPr>
      </w:pPr>
      <w:r w:rsidRPr="00E66673">
        <w:rPr>
          <w:rFonts w:ascii="Comic Sans MS" w:hAnsi="Comic Sans MS"/>
          <w:b/>
          <w:noProof/>
          <w:sz w:val="24"/>
        </w:rPr>
        <w:t>Subjects currently being undertaken by our fifth and sixth year pupils are:-</w:t>
      </w:r>
    </w:p>
    <w:p w:rsidR="005B1D7A" w:rsidRPr="00E66673" w:rsidRDefault="005B1D7A" w:rsidP="005B1D7A">
      <w:pPr>
        <w:pStyle w:val="Header"/>
        <w:tabs>
          <w:tab w:val="clear" w:pos="4320"/>
          <w:tab w:val="clear" w:pos="8640"/>
        </w:tabs>
        <w:ind w:left="1440"/>
        <w:jc w:val="both"/>
        <w:rPr>
          <w:rFonts w:ascii="Comic Sans MS" w:hAnsi="Comic Sans MS"/>
          <w:b/>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Advanced Highers in English, Maths, Chemistry, Physics, Biology, History, Music, Modern Studies and Spanish</w:t>
      </w:r>
    </w:p>
    <w:p w:rsidR="005B1D7A" w:rsidRPr="00E66673" w:rsidRDefault="005B1D7A" w:rsidP="005B1D7A">
      <w:pPr>
        <w:pStyle w:val="Header"/>
        <w:tabs>
          <w:tab w:val="clear" w:pos="4320"/>
          <w:tab w:val="clear" w:pos="8640"/>
        </w:tabs>
        <w:ind w:left="1440"/>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Highers in English, Maths, French, Spanish, Geography, History, Modern Studies, Administration, Biology, Human Biology, Chemistry, Physics, Fashion &amp; Textile, Graphic Communication, PE, Business Management, Design &amp; Manufacture, Art &amp; Design, Computing, Drama and Music</w:t>
      </w:r>
    </w:p>
    <w:p w:rsidR="005B1D7A" w:rsidRPr="00E66673" w:rsidRDefault="005B1D7A" w:rsidP="005B1D7A">
      <w:pPr>
        <w:pStyle w:val="Header"/>
        <w:tabs>
          <w:tab w:val="clear" w:pos="4320"/>
          <w:tab w:val="clear" w:pos="8640"/>
        </w:tabs>
        <w:ind w:left="1440"/>
        <w:jc w:val="both"/>
        <w:rPr>
          <w:rFonts w:ascii="Comic Sans MS" w:hAnsi="Comic Sans MS"/>
          <w:noProof/>
          <w:sz w:val="24"/>
        </w:rPr>
      </w:pPr>
    </w:p>
    <w:p w:rsidR="00253694" w:rsidRDefault="00253694" w:rsidP="005B1D7A">
      <w:pPr>
        <w:pStyle w:val="Header"/>
        <w:tabs>
          <w:tab w:val="clear" w:pos="4320"/>
          <w:tab w:val="clear" w:pos="8640"/>
        </w:tabs>
        <w:jc w:val="both"/>
        <w:rPr>
          <w:rFonts w:ascii="Comic Sans MS" w:hAnsi="Comic Sans MS"/>
          <w:noProof/>
          <w:sz w:val="24"/>
        </w:rPr>
      </w:pPr>
    </w:p>
    <w:p w:rsidR="00253694" w:rsidRDefault="00253694" w:rsidP="005B1D7A">
      <w:pPr>
        <w:pStyle w:val="Header"/>
        <w:tabs>
          <w:tab w:val="clear" w:pos="4320"/>
          <w:tab w:val="clear" w:pos="8640"/>
        </w:tabs>
        <w:jc w:val="both"/>
        <w:rPr>
          <w:rFonts w:ascii="Comic Sans MS" w:hAnsi="Comic Sans MS"/>
          <w:noProof/>
          <w:sz w:val="24"/>
        </w:rPr>
      </w:pPr>
    </w:p>
    <w:p w:rsidR="00253694" w:rsidRDefault="00253694" w:rsidP="005B1D7A">
      <w:pPr>
        <w:pStyle w:val="Header"/>
        <w:tabs>
          <w:tab w:val="clear" w:pos="4320"/>
          <w:tab w:val="clear" w:pos="8640"/>
        </w:tabs>
        <w:jc w:val="both"/>
        <w:rPr>
          <w:rFonts w:ascii="Comic Sans MS" w:hAnsi="Comic Sans MS"/>
          <w:noProof/>
          <w:sz w:val="24"/>
        </w:rPr>
      </w:pPr>
    </w:p>
    <w:p w:rsidR="00253694" w:rsidRDefault="00253694" w:rsidP="005B1D7A">
      <w:pPr>
        <w:pStyle w:val="Header"/>
        <w:tabs>
          <w:tab w:val="clear" w:pos="4320"/>
          <w:tab w:val="clear" w:pos="8640"/>
        </w:tabs>
        <w:jc w:val="both"/>
        <w:rPr>
          <w:rFonts w:ascii="Comic Sans MS" w:hAnsi="Comic Sans MS"/>
          <w:noProof/>
          <w:sz w:val="24"/>
        </w:rPr>
      </w:pPr>
      <w:r>
        <w:rPr>
          <w:rFonts w:ascii="Comic Sans MS" w:hAnsi="Comic Sans MS"/>
          <w:noProof/>
          <w:sz w:val="24"/>
          <w:lang w:val="en-GB" w:eastAsia="en-GB"/>
        </w:rPr>
        <w:lastRenderedPageBreak/>
        <w:drawing>
          <wp:inline distT="0" distB="0" distL="0" distR="0" wp14:anchorId="73252A2B" wp14:editId="73CFAE80">
            <wp:extent cx="6105525" cy="2657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6 group.jpg"/>
                    <pic:cNvPicPr/>
                  </pic:nvPicPr>
                  <pic:blipFill rotWithShape="1">
                    <a:blip r:embed="rId20">
                      <a:extLst>
                        <a:ext uri="{28A0092B-C50C-407E-A947-70E740481C1C}">
                          <a14:useLocalDpi xmlns:a14="http://schemas.microsoft.com/office/drawing/2010/main" val="0"/>
                        </a:ext>
                      </a:extLst>
                    </a:blip>
                    <a:srcRect r="12167" b="16065"/>
                    <a:stretch/>
                  </pic:blipFill>
                  <pic:spPr bwMode="auto">
                    <a:xfrm>
                      <a:off x="0" y="0"/>
                      <a:ext cx="6105525" cy="2657475"/>
                    </a:xfrm>
                    <a:prstGeom prst="rect">
                      <a:avLst/>
                    </a:prstGeom>
                    <a:ln>
                      <a:noFill/>
                    </a:ln>
                    <a:extLst>
                      <a:ext uri="{53640926-AAD7-44D8-BBD7-CCE9431645EC}">
                        <a14:shadowObscured xmlns:a14="http://schemas.microsoft.com/office/drawing/2010/main"/>
                      </a:ext>
                    </a:extLst>
                  </pic:spPr>
                </pic:pic>
              </a:graphicData>
            </a:graphic>
          </wp:inline>
        </w:drawing>
      </w:r>
    </w:p>
    <w:p w:rsidR="00253694" w:rsidRDefault="00253694" w:rsidP="005B1D7A">
      <w:pPr>
        <w:pStyle w:val="Header"/>
        <w:tabs>
          <w:tab w:val="clear" w:pos="4320"/>
          <w:tab w:val="clear" w:pos="8640"/>
        </w:tabs>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National courses in English, Maths, Mathematical Life Skills, French, Spanish, Geography, History, Modern Studies, Computing, Hospitality Practical Cookery, Music, Administration, Biology, Chemistry, Physics, PE, Design &amp; Manufacture, Practical Woodworking, Business Management, Art &amp; Design, Hospitality Cake Craft, Fashion &amp; Textile and Graphic Communication</w:t>
      </w:r>
    </w:p>
    <w:p w:rsidR="005B1D7A" w:rsidRPr="00E66673" w:rsidRDefault="005B1D7A" w:rsidP="005B1D7A">
      <w:pPr>
        <w:pStyle w:val="Header"/>
        <w:tabs>
          <w:tab w:val="clear" w:pos="4320"/>
          <w:tab w:val="clear" w:pos="8640"/>
        </w:tabs>
        <w:ind w:left="1440"/>
        <w:jc w:val="both"/>
        <w:rPr>
          <w:rFonts w:ascii="Comic Sans MS" w:hAnsi="Comic Sans MS"/>
          <w:b/>
          <w:noProof/>
          <w:sz w:val="24"/>
        </w:rPr>
      </w:pPr>
    </w:p>
    <w:p w:rsidR="005B1D7A" w:rsidRPr="00E66673" w:rsidRDefault="005B1D7A" w:rsidP="005B1D7A">
      <w:pPr>
        <w:pStyle w:val="Header"/>
        <w:tabs>
          <w:tab w:val="clear" w:pos="4320"/>
          <w:tab w:val="clear" w:pos="8640"/>
        </w:tabs>
        <w:jc w:val="both"/>
        <w:rPr>
          <w:rFonts w:ascii="Comic Sans MS" w:hAnsi="Comic Sans MS"/>
          <w:b/>
          <w:noProof/>
          <w:sz w:val="24"/>
        </w:rPr>
      </w:pPr>
      <w:r w:rsidRPr="00E66673">
        <w:rPr>
          <w:rFonts w:ascii="Comic Sans MS" w:hAnsi="Comic Sans MS"/>
          <w:b/>
          <w:noProof/>
          <w:sz w:val="24"/>
        </w:rPr>
        <w:t>As well as the above courses some of our pupils also opt to take a college course(s)</w:t>
      </w:r>
    </w:p>
    <w:p w:rsidR="005B1D7A" w:rsidRPr="00E66673" w:rsidRDefault="005B1D7A" w:rsidP="005B1D7A">
      <w:pPr>
        <w:pStyle w:val="Header"/>
        <w:tabs>
          <w:tab w:val="clear" w:pos="4320"/>
          <w:tab w:val="clear" w:pos="8640"/>
        </w:tabs>
        <w:jc w:val="both"/>
        <w:rPr>
          <w:rFonts w:ascii="Comic Sans MS" w:hAnsi="Comic Sans MS"/>
          <w:noProof/>
          <w:sz w:val="24"/>
        </w:rPr>
      </w:pP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Our aim is to have each student leave St Stephen’s with national certification which match their achievements.  This will ensure that they can take maximum benefit from further and higher education or from training opportunities.</w:t>
      </w:r>
    </w:p>
    <w:p w:rsidR="005B1D7A" w:rsidRPr="00E66673" w:rsidRDefault="005B1D7A" w:rsidP="005B1D7A">
      <w:pPr>
        <w:pStyle w:val="Header"/>
        <w:tabs>
          <w:tab w:val="clear" w:pos="4320"/>
          <w:tab w:val="clear" w:pos="8640"/>
        </w:tabs>
        <w:jc w:val="both"/>
        <w:rPr>
          <w:rFonts w:ascii="Comic Sans MS" w:hAnsi="Comic Sans MS"/>
          <w:noProof/>
          <w:sz w:val="24"/>
        </w:rPr>
      </w:pPr>
      <w:r w:rsidRPr="00E66673">
        <w:rPr>
          <w:rFonts w:ascii="Comic Sans MS" w:hAnsi="Comic Sans MS"/>
          <w:noProof/>
          <w:sz w:val="24"/>
        </w:rPr>
        <w:t xml:space="preserve">SQA website is </w:t>
      </w:r>
      <w:hyperlink r:id="rId21" w:history="1">
        <w:r w:rsidRPr="00E66673">
          <w:rPr>
            <w:rStyle w:val="Hyperlink"/>
            <w:rFonts w:ascii="Comic Sans MS" w:hAnsi="Comic Sans MS"/>
            <w:noProof/>
            <w:sz w:val="24"/>
          </w:rPr>
          <w:t>www.sqa.org.uk</w:t>
        </w:r>
      </w:hyperlink>
    </w:p>
    <w:p w:rsidR="005B1D7A" w:rsidRPr="00E66673" w:rsidRDefault="005B1D7A" w:rsidP="005B1D7A">
      <w:pPr>
        <w:rPr>
          <w:rFonts w:ascii="Comic Sans MS" w:hAnsi="Comic Sans MS"/>
        </w:rPr>
      </w:pPr>
    </w:p>
    <w:p w:rsidR="005B1D7A" w:rsidRDefault="005B1D7A">
      <w:pPr>
        <w:pStyle w:val="Header"/>
        <w:tabs>
          <w:tab w:val="clear" w:pos="4320"/>
          <w:tab w:val="clear" w:pos="8640"/>
        </w:tabs>
        <w:ind w:left="1440"/>
        <w:jc w:val="both"/>
        <w:rPr>
          <w:noProof/>
          <w:sz w:val="24"/>
        </w:rPr>
      </w:pPr>
    </w:p>
    <w:p w:rsidR="00BA183E" w:rsidRDefault="00BA183E">
      <w:pPr>
        <w:pStyle w:val="Header"/>
        <w:tabs>
          <w:tab w:val="clear" w:pos="4320"/>
          <w:tab w:val="clear" w:pos="8640"/>
        </w:tabs>
        <w:ind w:left="1440"/>
        <w:jc w:val="both"/>
        <w:rPr>
          <w:noProof/>
          <w:sz w:val="24"/>
        </w:rPr>
      </w:pPr>
    </w:p>
    <w:p w:rsidR="00BA183E" w:rsidRDefault="00BA183E">
      <w:pPr>
        <w:pStyle w:val="Header"/>
        <w:tabs>
          <w:tab w:val="clear" w:pos="4320"/>
          <w:tab w:val="clear" w:pos="8640"/>
        </w:tabs>
        <w:ind w:left="1440"/>
        <w:jc w:val="both"/>
        <w:rPr>
          <w:noProof/>
          <w:sz w:val="24"/>
        </w:rPr>
      </w:pPr>
    </w:p>
    <w:p w:rsidR="00BA183E" w:rsidRDefault="00BA183E">
      <w:pPr>
        <w:pStyle w:val="Header"/>
        <w:tabs>
          <w:tab w:val="clear" w:pos="4320"/>
          <w:tab w:val="clear" w:pos="8640"/>
        </w:tabs>
        <w:ind w:left="1440"/>
        <w:jc w:val="both"/>
        <w:rPr>
          <w:noProof/>
          <w:sz w:val="24"/>
        </w:rPr>
      </w:pPr>
    </w:p>
    <w:p w:rsidR="00BA183E" w:rsidRDefault="00BA183E">
      <w:pPr>
        <w:pStyle w:val="Header"/>
        <w:tabs>
          <w:tab w:val="clear" w:pos="4320"/>
          <w:tab w:val="clear" w:pos="8640"/>
        </w:tabs>
        <w:ind w:left="1440"/>
        <w:jc w:val="both"/>
        <w:rPr>
          <w:noProof/>
          <w:sz w:val="24"/>
        </w:rPr>
      </w:pPr>
    </w:p>
    <w:p w:rsidR="00BA183E" w:rsidRDefault="00BA183E">
      <w:pPr>
        <w:pStyle w:val="Header"/>
        <w:tabs>
          <w:tab w:val="clear" w:pos="4320"/>
          <w:tab w:val="clear" w:pos="8640"/>
        </w:tabs>
        <w:ind w:left="1440"/>
        <w:jc w:val="both"/>
        <w:rPr>
          <w:noProof/>
          <w:sz w:val="24"/>
        </w:rPr>
      </w:pPr>
    </w:p>
    <w:p w:rsidR="00BA183E" w:rsidRDefault="00BA183E">
      <w:pPr>
        <w:pStyle w:val="Header"/>
        <w:tabs>
          <w:tab w:val="clear" w:pos="4320"/>
          <w:tab w:val="clear" w:pos="8640"/>
        </w:tabs>
        <w:ind w:left="1440"/>
        <w:jc w:val="both"/>
        <w:rPr>
          <w:noProof/>
          <w:sz w:val="24"/>
        </w:rPr>
      </w:pPr>
    </w:p>
    <w:p w:rsidR="00BA183E" w:rsidRDefault="00BA183E">
      <w:pPr>
        <w:pStyle w:val="Header"/>
        <w:tabs>
          <w:tab w:val="clear" w:pos="4320"/>
          <w:tab w:val="clear" w:pos="8640"/>
        </w:tabs>
        <w:ind w:left="1440"/>
        <w:jc w:val="both"/>
        <w:rPr>
          <w:noProof/>
          <w:sz w:val="24"/>
        </w:rPr>
      </w:pPr>
    </w:p>
    <w:p w:rsidR="00BA183E" w:rsidRDefault="00BA183E">
      <w:pPr>
        <w:pStyle w:val="Header"/>
        <w:tabs>
          <w:tab w:val="clear" w:pos="4320"/>
          <w:tab w:val="clear" w:pos="8640"/>
        </w:tabs>
        <w:ind w:left="1440"/>
        <w:jc w:val="both"/>
        <w:rPr>
          <w:noProof/>
          <w:sz w:val="24"/>
        </w:rPr>
      </w:pPr>
    </w:p>
    <w:p w:rsidR="00BA183E" w:rsidRDefault="00BA183E">
      <w:pPr>
        <w:pStyle w:val="Header"/>
        <w:tabs>
          <w:tab w:val="clear" w:pos="4320"/>
          <w:tab w:val="clear" w:pos="8640"/>
        </w:tabs>
        <w:ind w:left="1440"/>
        <w:jc w:val="both"/>
        <w:rPr>
          <w:noProof/>
          <w:sz w:val="24"/>
        </w:rPr>
      </w:pPr>
    </w:p>
    <w:p w:rsidR="00BA183E" w:rsidRDefault="00BA183E">
      <w:pPr>
        <w:pStyle w:val="Header"/>
        <w:tabs>
          <w:tab w:val="clear" w:pos="4320"/>
          <w:tab w:val="clear" w:pos="8640"/>
        </w:tabs>
        <w:ind w:left="1440"/>
        <w:jc w:val="both"/>
        <w:rPr>
          <w:noProof/>
          <w:sz w:val="24"/>
        </w:rPr>
      </w:pPr>
    </w:p>
    <w:p w:rsidR="00BA183E" w:rsidRDefault="00BA183E">
      <w:pPr>
        <w:pStyle w:val="Header"/>
        <w:tabs>
          <w:tab w:val="clear" w:pos="4320"/>
          <w:tab w:val="clear" w:pos="8640"/>
        </w:tabs>
        <w:ind w:left="1440"/>
        <w:jc w:val="both"/>
        <w:rPr>
          <w:noProof/>
          <w:sz w:val="24"/>
        </w:rPr>
      </w:pPr>
    </w:p>
    <w:p w:rsidR="005B1D7A" w:rsidRDefault="005B1D7A">
      <w:pPr>
        <w:pStyle w:val="Header"/>
        <w:tabs>
          <w:tab w:val="clear" w:pos="4320"/>
          <w:tab w:val="clear" w:pos="8640"/>
        </w:tabs>
        <w:ind w:left="1440"/>
        <w:jc w:val="both"/>
        <w:rPr>
          <w:noProof/>
          <w:sz w:val="24"/>
        </w:rPr>
      </w:pPr>
    </w:p>
    <w:p w:rsidR="005B1D7A" w:rsidRPr="00E66673" w:rsidRDefault="005B1D7A" w:rsidP="00F97D3A">
      <w:pPr>
        <w:pStyle w:val="Heading2"/>
        <w:pBdr>
          <w:top w:val="double" w:sz="4" w:space="1" w:color="00B050"/>
          <w:left w:val="double" w:sz="4" w:space="4" w:color="00B050"/>
          <w:bottom w:val="double" w:sz="4" w:space="1" w:color="00B050"/>
          <w:right w:val="double" w:sz="4" w:space="4" w:color="00B050"/>
        </w:pBdr>
        <w:rPr>
          <w:rFonts w:ascii="Comic Sans MS" w:hAnsi="Comic Sans MS"/>
        </w:rPr>
      </w:pPr>
      <w:r w:rsidRPr="00E66673">
        <w:rPr>
          <w:rFonts w:ascii="Comic Sans MS" w:hAnsi="Comic Sans MS"/>
        </w:rPr>
        <w:lastRenderedPageBreak/>
        <w:t>Senior Phase Options</w:t>
      </w:r>
    </w:p>
    <w:p w:rsidR="005B1D7A" w:rsidRPr="00E66673" w:rsidRDefault="005B1D7A" w:rsidP="005B1D7A">
      <w:pPr>
        <w:rPr>
          <w:rFonts w:ascii="Comic Sans MS" w:hAnsi="Comic Sans MS"/>
          <w:noProof/>
          <w:sz w:val="24"/>
        </w:rPr>
      </w:pPr>
    </w:p>
    <w:p w:rsidR="005B1D7A" w:rsidRDefault="005B1D7A" w:rsidP="005B1D7A">
      <w:pPr>
        <w:rPr>
          <w:rFonts w:ascii="Comic Sans MS" w:hAnsi="Comic Sans MS"/>
          <w:noProof/>
          <w:sz w:val="24"/>
        </w:rPr>
      </w:pPr>
      <w:r w:rsidRPr="00E66673">
        <w:rPr>
          <w:rFonts w:ascii="Comic Sans MS" w:hAnsi="Comic Sans MS"/>
          <w:noProof/>
          <w:sz w:val="24"/>
        </w:rPr>
        <w:t>Detailed information for each subject within the school can be found on the school website.</w:t>
      </w:r>
      <w:r>
        <w:rPr>
          <w:rFonts w:ascii="Comic Sans MS" w:hAnsi="Comic Sans MS"/>
          <w:noProof/>
          <w:sz w:val="24"/>
        </w:rPr>
        <w:t xml:space="preserve"> </w:t>
      </w:r>
    </w:p>
    <w:p w:rsidR="005B1D7A" w:rsidRDefault="005B1D7A" w:rsidP="005B1D7A">
      <w:pPr>
        <w:rPr>
          <w:rFonts w:ascii="Comic Sans MS" w:hAnsi="Comic Sans MS"/>
          <w:noProof/>
          <w:sz w:val="24"/>
        </w:rPr>
      </w:pPr>
    </w:p>
    <w:p w:rsidR="007B42E3" w:rsidRDefault="007B42E3" w:rsidP="005B1D7A">
      <w:pPr>
        <w:rPr>
          <w:rFonts w:ascii="Comic Sans MS" w:hAnsi="Comic Sans MS"/>
          <w:noProof/>
          <w:sz w:val="24"/>
        </w:rPr>
      </w:pPr>
    </w:p>
    <w:p w:rsidR="007B42E3" w:rsidRDefault="007B42E3"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BA183E" w:rsidRDefault="00BA183E" w:rsidP="005B1D7A">
      <w:pPr>
        <w:rPr>
          <w:rFonts w:ascii="Comic Sans MS" w:hAnsi="Comic Sans MS"/>
          <w:noProof/>
          <w:sz w:val="24"/>
        </w:rPr>
      </w:pPr>
    </w:p>
    <w:p w:rsidR="004A2DE2" w:rsidRDefault="004A2DE2" w:rsidP="005B1D7A">
      <w:pPr>
        <w:rPr>
          <w:rFonts w:ascii="Comic Sans MS" w:hAnsi="Comic Sans MS"/>
          <w:noProof/>
          <w:sz w:val="24"/>
        </w:rPr>
      </w:pPr>
    </w:p>
    <w:p w:rsidR="004A2DE2" w:rsidRDefault="004A2DE2" w:rsidP="005B1D7A">
      <w:pPr>
        <w:rPr>
          <w:rFonts w:ascii="Comic Sans MS" w:hAnsi="Comic Sans MS"/>
          <w:noProof/>
          <w:sz w:val="24"/>
        </w:rPr>
      </w:pPr>
    </w:p>
    <w:p w:rsidR="007B42E3" w:rsidRDefault="007B42E3" w:rsidP="007B42E3">
      <w:pPr>
        <w:pStyle w:val="Heading2"/>
        <w:pBdr>
          <w:top w:val="double" w:sz="4" w:space="1" w:color="00B050"/>
          <w:left w:val="double" w:sz="4" w:space="4" w:color="00B050"/>
          <w:bottom w:val="double" w:sz="4" w:space="1" w:color="00B050"/>
          <w:right w:val="double" w:sz="4" w:space="4" w:color="00B050"/>
        </w:pBdr>
        <w:rPr>
          <w:rFonts w:ascii="Comic Sans MS" w:hAnsi="Comic Sans MS"/>
        </w:rPr>
      </w:pPr>
      <w:r>
        <w:rPr>
          <w:rFonts w:ascii="Comic Sans MS" w:hAnsi="Comic Sans MS"/>
        </w:rPr>
        <w:lastRenderedPageBreak/>
        <w:t>Additional Information</w:t>
      </w:r>
    </w:p>
    <w:p w:rsidR="007B42E3" w:rsidRDefault="007B42E3" w:rsidP="005B1D7A">
      <w:pPr>
        <w:rPr>
          <w:rFonts w:ascii="Comic Sans MS" w:hAnsi="Comic Sans MS"/>
          <w:noProof/>
          <w:sz w:val="24"/>
        </w:rPr>
      </w:pPr>
    </w:p>
    <w:p w:rsidR="00FA4646" w:rsidRPr="004A2DE2" w:rsidRDefault="00FA4646" w:rsidP="005B1D7A">
      <w:pPr>
        <w:rPr>
          <w:rFonts w:ascii="Comic Sans MS" w:hAnsi="Comic Sans MS"/>
          <w:b/>
          <w:noProof/>
          <w:sz w:val="32"/>
          <w:szCs w:val="32"/>
        </w:rPr>
      </w:pPr>
      <w:r w:rsidRPr="004A2DE2">
        <w:rPr>
          <w:rFonts w:ascii="Comic Sans MS" w:hAnsi="Comic Sans MS"/>
          <w:b/>
          <w:noProof/>
          <w:sz w:val="32"/>
          <w:szCs w:val="32"/>
        </w:rPr>
        <w:t>School Transport</w:t>
      </w:r>
    </w:p>
    <w:p w:rsidR="00762CFC" w:rsidRDefault="00762CFC" w:rsidP="005B1D7A">
      <w:pPr>
        <w:rPr>
          <w:rFonts w:ascii="Comic Sans MS" w:hAnsi="Comic Sans MS"/>
          <w:noProof/>
          <w:sz w:val="24"/>
        </w:rPr>
      </w:pPr>
    </w:p>
    <w:p w:rsidR="00177585" w:rsidRPr="004B61C2" w:rsidRDefault="00177585" w:rsidP="00177585">
      <w:pPr>
        <w:pStyle w:val="Header"/>
        <w:tabs>
          <w:tab w:val="left" w:pos="720"/>
        </w:tabs>
        <w:jc w:val="both"/>
        <w:rPr>
          <w:rFonts w:ascii="Comic Sans MS" w:hAnsi="Comic Sans MS"/>
          <w:noProof/>
          <w:sz w:val="24"/>
        </w:rPr>
      </w:pPr>
      <w:r w:rsidRPr="004B61C2">
        <w:rPr>
          <w:rFonts w:ascii="Comic Sans MS" w:hAnsi="Comic Sans MS"/>
          <w:noProof/>
          <w:sz w:val="24"/>
        </w:rPr>
        <w:t>The Council has a policy of providing free transport.  Parents who consider they are eligible should obtain an application form from t</w:t>
      </w:r>
      <w:r w:rsidR="001F26D4">
        <w:rPr>
          <w:rFonts w:ascii="Comic Sans MS" w:hAnsi="Comic Sans MS"/>
          <w:noProof/>
          <w:sz w:val="24"/>
        </w:rPr>
        <w:t xml:space="preserve">he school or education office. </w:t>
      </w:r>
      <w:r w:rsidRPr="004B61C2">
        <w:rPr>
          <w:rFonts w:ascii="Comic Sans MS" w:hAnsi="Comic Sans MS"/>
          <w:noProof/>
          <w:sz w:val="24"/>
        </w:rPr>
        <w:t>These forms should be completed and returned before the end of February for those pupils beginning school in August to enable the appropriate arrangements to be made.</w:t>
      </w:r>
    </w:p>
    <w:p w:rsidR="00177585" w:rsidRPr="004B61C2" w:rsidRDefault="00177585" w:rsidP="00177585">
      <w:pPr>
        <w:pStyle w:val="Header"/>
        <w:tabs>
          <w:tab w:val="left" w:pos="720"/>
        </w:tabs>
        <w:jc w:val="both"/>
        <w:rPr>
          <w:rFonts w:ascii="Comic Sans MS" w:hAnsi="Comic Sans MS"/>
          <w:noProof/>
          <w:sz w:val="24"/>
        </w:rPr>
      </w:pPr>
    </w:p>
    <w:p w:rsidR="00177585" w:rsidRDefault="00177585" w:rsidP="00177585">
      <w:pPr>
        <w:pStyle w:val="Header"/>
        <w:tabs>
          <w:tab w:val="left" w:pos="1418"/>
        </w:tabs>
        <w:jc w:val="both"/>
        <w:rPr>
          <w:rFonts w:ascii="Comic Sans MS" w:hAnsi="Comic Sans MS"/>
          <w:noProof/>
          <w:sz w:val="24"/>
        </w:rPr>
      </w:pPr>
      <w:r w:rsidRPr="004B61C2">
        <w:rPr>
          <w:rFonts w:ascii="Comic Sans MS" w:hAnsi="Comic Sans MS"/>
          <w:noProof/>
          <w:sz w:val="24"/>
        </w:rPr>
        <w:t xml:space="preserve">Applications may be submitted at any time throughout the year but may be subject to delay whilst arrangements are made.   </w:t>
      </w:r>
    </w:p>
    <w:p w:rsidR="004B61C2" w:rsidRPr="004B61C2" w:rsidRDefault="004B61C2" w:rsidP="00177585">
      <w:pPr>
        <w:pStyle w:val="Header"/>
        <w:tabs>
          <w:tab w:val="left" w:pos="1418"/>
        </w:tabs>
        <w:jc w:val="both"/>
        <w:rPr>
          <w:rFonts w:ascii="Comic Sans MS" w:hAnsi="Comic Sans MS"/>
          <w:noProof/>
          <w:sz w:val="24"/>
        </w:rPr>
      </w:pPr>
    </w:p>
    <w:p w:rsidR="00177585" w:rsidRPr="004B61C2" w:rsidRDefault="00177585" w:rsidP="00177585">
      <w:pPr>
        <w:pStyle w:val="Header"/>
        <w:tabs>
          <w:tab w:val="left" w:pos="1418"/>
        </w:tabs>
        <w:jc w:val="both"/>
        <w:rPr>
          <w:rFonts w:ascii="Comic Sans MS" w:hAnsi="Comic Sans MS"/>
          <w:noProof/>
          <w:sz w:val="24"/>
        </w:rPr>
      </w:pPr>
      <w:r w:rsidRPr="004B61C2">
        <w:rPr>
          <w:rFonts w:ascii="Comic Sans MS" w:hAnsi="Comic Sans MS"/>
          <w:noProof/>
          <w:sz w:val="24"/>
        </w:rPr>
        <w:t>The appropriate officer has discretion in special circumstances to grant permission for pupils to travel in transport provided by the authority, where spare places are available.</w:t>
      </w:r>
    </w:p>
    <w:p w:rsidR="00177585" w:rsidRPr="0050666E" w:rsidRDefault="00177585" w:rsidP="00177585">
      <w:pPr>
        <w:pStyle w:val="Header"/>
        <w:tabs>
          <w:tab w:val="left" w:pos="1418"/>
        </w:tabs>
        <w:ind w:left="1418"/>
        <w:jc w:val="both"/>
        <w:rPr>
          <w:noProof/>
          <w:sz w:val="24"/>
        </w:rPr>
      </w:pPr>
    </w:p>
    <w:p w:rsidR="00177585" w:rsidRPr="0009131C" w:rsidRDefault="00177585" w:rsidP="00FA4646">
      <w:pPr>
        <w:pStyle w:val="Header"/>
        <w:tabs>
          <w:tab w:val="left" w:pos="720"/>
        </w:tabs>
        <w:spacing w:line="360" w:lineRule="auto"/>
        <w:jc w:val="both"/>
        <w:rPr>
          <w:rFonts w:ascii="Comic Sans MS" w:hAnsi="Comic Sans MS"/>
          <w:b/>
          <w:bCs/>
          <w:noProof/>
          <w:sz w:val="24"/>
          <w:szCs w:val="24"/>
        </w:rPr>
      </w:pPr>
      <w:r w:rsidRPr="0009131C">
        <w:rPr>
          <w:rFonts w:ascii="Comic Sans MS" w:hAnsi="Comic Sans MS"/>
          <w:b/>
          <w:bCs/>
          <w:noProof/>
          <w:sz w:val="24"/>
          <w:szCs w:val="24"/>
        </w:rPr>
        <w:t xml:space="preserve">Pick-Up Points:  </w:t>
      </w:r>
    </w:p>
    <w:p w:rsidR="00177585" w:rsidRPr="00BA183E" w:rsidRDefault="00177585" w:rsidP="00177585">
      <w:pPr>
        <w:pStyle w:val="Header"/>
        <w:tabs>
          <w:tab w:val="left" w:pos="720"/>
        </w:tabs>
        <w:jc w:val="both"/>
        <w:rPr>
          <w:rFonts w:ascii="Comic Sans MS" w:hAnsi="Comic Sans MS"/>
          <w:noProof/>
          <w:sz w:val="24"/>
        </w:rPr>
      </w:pPr>
      <w:r w:rsidRPr="00BA183E">
        <w:rPr>
          <w:rFonts w:ascii="Comic Sans MS" w:hAnsi="Comic Sans MS"/>
          <w:noProof/>
          <w:sz w:val="24"/>
        </w:rPr>
        <w:t>Where free transport is provided it may be necessary for pupils to walk a certain distance to the vehicle pic</w:t>
      </w:r>
      <w:r w:rsidR="00BA183E">
        <w:rPr>
          <w:rFonts w:ascii="Comic Sans MS" w:hAnsi="Comic Sans MS"/>
          <w:noProof/>
          <w:sz w:val="24"/>
        </w:rPr>
        <w:t xml:space="preserve">k-up point. </w:t>
      </w:r>
      <w:r w:rsidRPr="00BA183E">
        <w:rPr>
          <w:rFonts w:ascii="Comic Sans MS" w:hAnsi="Comic Sans MS"/>
          <w:noProof/>
          <w:sz w:val="24"/>
        </w:rPr>
        <w:t>Walking distance in total including the distance from home to the pick-up point and from the drop-off point to the school in any one direction will not exceed the authority’s limits (see above paragraph.)</w:t>
      </w:r>
    </w:p>
    <w:p w:rsidR="00177585" w:rsidRPr="00BA183E" w:rsidRDefault="00177585" w:rsidP="00177585">
      <w:pPr>
        <w:pStyle w:val="Header"/>
        <w:tabs>
          <w:tab w:val="left" w:pos="720"/>
        </w:tabs>
        <w:ind w:left="1440"/>
        <w:rPr>
          <w:rFonts w:ascii="Comic Sans MS" w:hAnsi="Comic Sans MS"/>
          <w:noProof/>
          <w:sz w:val="24"/>
        </w:rPr>
      </w:pPr>
    </w:p>
    <w:p w:rsidR="00177585" w:rsidRPr="00BA183E" w:rsidRDefault="00177585" w:rsidP="00177585">
      <w:pPr>
        <w:pStyle w:val="Header"/>
        <w:tabs>
          <w:tab w:val="left" w:pos="720"/>
        </w:tabs>
        <w:jc w:val="both"/>
        <w:rPr>
          <w:rFonts w:ascii="Comic Sans MS" w:hAnsi="Comic Sans MS"/>
          <w:noProof/>
          <w:sz w:val="24"/>
        </w:rPr>
      </w:pPr>
      <w:r w:rsidRPr="00BA183E">
        <w:rPr>
          <w:rFonts w:ascii="Comic Sans MS" w:hAnsi="Comic Sans MS"/>
          <w:noProof/>
          <w:sz w:val="24"/>
        </w:rPr>
        <w:t xml:space="preserve">It is the parents’ responsibility to ensure their child arrives at the pick-up point in time. It is also the parent’s responsibility to ensure the child behaves in a safe and acceptable manner while boarding, travelling in and alighting from the vehicle.   Misbehaviour could result in a child losing the right to free transport.   </w:t>
      </w:r>
    </w:p>
    <w:p w:rsidR="00177585" w:rsidRPr="00BA183E" w:rsidRDefault="00177585" w:rsidP="00177585">
      <w:pPr>
        <w:pStyle w:val="Header"/>
        <w:tabs>
          <w:tab w:val="left" w:pos="720"/>
        </w:tabs>
        <w:ind w:left="1440"/>
        <w:jc w:val="both"/>
        <w:rPr>
          <w:rFonts w:ascii="Comic Sans MS" w:hAnsi="Comic Sans MS"/>
          <w:noProof/>
          <w:sz w:val="24"/>
        </w:rPr>
      </w:pPr>
    </w:p>
    <w:p w:rsidR="00177585" w:rsidRPr="00BA183E" w:rsidRDefault="00177585" w:rsidP="00177585">
      <w:pPr>
        <w:pStyle w:val="Header"/>
        <w:tabs>
          <w:tab w:val="left" w:pos="720"/>
        </w:tabs>
        <w:jc w:val="both"/>
        <w:rPr>
          <w:rFonts w:ascii="Comic Sans MS" w:hAnsi="Comic Sans MS"/>
          <w:noProof/>
          <w:sz w:val="24"/>
        </w:rPr>
      </w:pPr>
      <w:r w:rsidRPr="00BA183E">
        <w:rPr>
          <w:rFonts w:ascii="Comic Sans MS" w:hAnsi="Comic Sans MS"/>
          <w:noProof/>
          <w:sz w:val="24"/>
        </w:rPr>
        <w:t xml:space="preserve">Transport is povided for children from Kilmacolm and some areas in lower Port Glasgow.  Certain areas of </w:t>
      </w:r>
      <w:smartTag w:uri="urn:schemas-microsoft-com:office:smarttags" w:element="place">
        <w:r w:rsidRPr="00BA183E">
          <w:rPr>
            <w:rFonts w:ascii="Comic Sans MS" w:hAnsi="Comic Sans MS"/>
            <w:noProof/>
            <w:sz w:val="24"/>
          </w:rPr>
          <w:t>Greenock</w:t>
        </w:r>
      </w:smartTag>
      <w:r w:rsidRPr="00BA183E">
        <w:rPr>
          <w:rFonts w:ascii="Comic Sans MS" w:hAnsi="Comic Sans MS"/>
          <w:noProof/>
          <w:sz w:val="24"/>
        </w:rPr>
        <w:t xml:space="preserve"> used to be within the school’s catchment area before the area was rezoned. The pupils who live in Greenock, and who were in receipt of free school transport to St Stephen’s from the old catchment area, will still qualify for free school transport whilst they remain in St Stephen’s High School.  Any new pupils from </w:t>
      </w:r>
      <w:smartTag w:uri="urn:schemas-microsoft-com:office:smarttags" w:element="place">
        <w:r w:rsidRPr="00BA183E">
          <w:rPr>
            <w:rFonts w:ascii="Comic Sans MS" w:hAnsi="Comic Sans MS"/>
            <w:noProof/>
            <w:sz w:val="24"/>
          </w:rPr>
          <w:t>Greenock</w:t>
        </w:r>
      </w:smartTag>
      <w:r w:rsidRPr="00BA183E">
        <w:rPr>
          <w:rFonts w:ascii="Comic Sans MS" w:hAnsi="Comic Sans MS"/>
          <w:noProof/>
          <w:sz w:val="24"/>
        </w:rPr>
        <w:t xml:space="preserve">, who reside within the old catchment area and who wish to attend St Stephen’s High School, will not qualify for free school transport to St Stephen’s as a right.  The catchment school for those pupils is now Notre Dame. </w:t>
      </w:r>
    </w:p>
    <w:p w:rsidR="007B42E3" w:rsidRDefault="007B42E3" w:rsidP="005B1D7A">
      <w:pPr>
        <w:rPr>
          <w:rFonts w:ascii="Comic Sans MS" w:hAnsi="Comic Sans MS"/>
          <w:noProof/>
          <w:sz w:val="24"/>
        </w:rPr>
      </w:pPr>
    </w:p>
    <w:p w:rsidR="00FA4646" w:rsidRDefault="00FA4646" w:rsidP="005B1D7A">
      <w:pPr>
        <w:rPr>
          <w:rFonts w:ascii="Comic Sans MS" w:hAnsi="Comic Sans MS"/>
          <w:noProof/>
          <w:sz w:val="24"/>
        </w:rPr>
      </w:pPr>
    </w:p>
    <w:p w:rsidR="00BA183E" w:rsidRDefault="00BA183E" w:rsidP="0009131C">
      <w:pPr>
        <w:pStyle w:val="Header"/>
        <w:tabs>
          <w:tab w:val="clear" w:pos="4320"/>
          <w:tab w:val="clear" w:pos="8640"/>
          <w:tab w:val="left" w:pos="1134"/>
        </w:tabs>
        <w:jc w:val="both"/>
        <w:rPr>
          <w:rFonts w:ascii="Comic Sans MS" w:hAnsi="Comic Sans MS"/>
          <w:noProof/>
          <w:sz w:val="24"/>
        </w:rPr>
      </w:pPr>
    </w:p>
    <w:p w:rsidR="0009131C" w:rsidRPr="0009131C" w:rsidRDefault="0009131C" w:rsidP="0009131C">
      <w:pPr>
        <w:pStyle w:val="Header"/>
        <w:tabs>
          <w:tab w:val="clear" w:pos="4320"/>
          <w:tab w:val="clear" w:pos="8640"/>
          <w:tab w:val="left" w:pos="1134"/>
        </w:tabs>
        <w:jc w:val="both"/>
        <w:rPr>
          <w:rFonts w:ascii="Comic Sans MS" w:hAnsi="Comic Sans MS"/>
          <w:b/>
          <w:noProof/>
          <w:sz w:val="32"/>
          <w:szCs w:val="32"/>
        </w:rPr>
      </w:pPr>
      <w:r w:rsidRPr="0009131C">
        <w:rPr>
          <w:rFonts w:ascii="Comic Sans MS" w:hAnsi="Comic Sans MS"/>
          <w:b/>
          <w:noProof/>
          <w:sz w:val="32"/>
          <w:szCs w:val="32"/>
        </w:rPr>
        <w:lastRenderedPageBreak/>
        <w:t>Complaints</w:t>
      </w:r>
    </w:p>
    <w:p w:rsidR="0009131C" w:rsidRPr="0009131C" w:rsidRDefault="0009131C" w:rsidP="0009131C">
      <w:pPr>
        <w:pStyle w:val="Header"/>
        <w:tabs>
          <w:tab w:val="clear" w:pos="4320"/>
          <w:tab w:val="clear" w:pos="8640"/>
          <w:tab w:val="left" w:pos="1134"/>
        </w:tabs>
        <w:ind w:left="1134"/>
        <w:jc w:val="both"/>
        <w:rPr>
          <w:rFonts w:ascii="Comic Sans MS" w:hAnsi="Comic Sans MS"/>
          <w:noProof/>
          <w:sz w:val="24"/>
        </w:rPr>
      </w:pPr>
    </w:p>
    <w:p w:rsidR="0009131C" w:rsidRPr="0009131C" w:rsidRDefault="0009131C" w:rsidP="0009131C">
      <w:pPr>
        <w:pStyle w:val="Header"/>
        <w:tabs>
          <w:tab w:val="clear" w:pos="4320"/>
          <w:tab w:val="clear" w:pos="8640"/>
          <w:tab w:val="left" w:pos="1134"/>
        </w:tabs>
        <w:jc w:val="both"/>
        <w:rPr>
          <w:rFonts w:ascii="Comic Sans MS" w:hAnsi="Comic Sans MS"/>
          <w:noProof/>
          <w:sz w:val="24"/>
        </w:rPr>
      </w:pPr>
      <w:r w:rsidRPr="0009131C">
        <w:rPr>
          <w:rFonts w:ascii="Comic Sans MS" w:hAnsi="Comic Sans MS"/>
          <w:noProof/>
          <w:sz w:val="24"/>
        </w:rPr>
        <w:t xml:space="preserve">When a parent has a complaint or some concern which they wish to discuss at a time other than at a parents’ evening they should not hesitate to contact the school.   In the first instance you should contact your child’s Pastoral Care teacher or a member of the Senior Management Team.  This can be done by telephone, letter, e-mail or by making an appointment and calling at the school.   </w:t>
      </w:r>
    </w:p>
    <w:p w:rsidR="0009131C" w:rsidRDefault="0009131C" w:rsidP="00FA4646">
      <w:pPr>
        <w:rPr>
          <w:rFonts w:ascii="Comic Sans MS" w:hAnsi="Comic Sans MS"/>
          <w:noProof/>
          <w:sz w:val="24"/>
        </w:rPr>
      </w:pPr>
    </w:p>
    <w:p w:rsidR="0009131C" w:rsidRPr="0009131C" w:rsidRDefault="0009131C" w:rsidP="00FA4646">
      <w:pPr>
        <w:rPr>
          <w:rFonts w:ascii="Comic Sans MS" w:hAnsi="Comic Sans MS"/>
          <w:b/>
          <w:noProof/>
          <w:sz w:val="32"/>
          <w:szCs w:val="32"/>
        </w:rPr>
      </w:pPr>
      <w:r w:rsidRPr="0009131C">
        <w:rPr>
          <w:rFonts w:ascii="Comic Sans MS" w:hAnsi="Comic Sans MS"/>
          <w:b/>
          <w:noProof/>
          <w:sz w:val="32"/>
          <w:szCs w:val="32"/>
        </w:rPr>
        <w:t>Free Shool Meals/Clothing Grants</w:t>
      </w:r>
    </w:p>
    <w:p w:rsidR="0009131C" w:rsidRDefault="0009131C" w:rsidP="00FA4646">
      <w:pPr>
        <w:rPr>
          <w:rFonts w:ascii="Comic Sans MS" w:hAnsi="Comic Sans MS"/>
          <w:noProof/>
          <w:sz w:val="24"/>
        </w:rPr>
      </w:pPr>
    </w:p>
    <w:p w:rsidR="00FA4646" w:rsidRDefault="00FA4646" w:rsidP="00FA4646">
      <w:pPr>
        <w:rPr>
          <w:rFonts w:ascii="Comic Sans MS" w:hAnsi="Comic Sans MS"/>
          <w:noProof/>
          <w:sz w:val="24"/>
        </w:rPr>
      </w:pPr>
      <w:r>
        <w:rPr>
          <w:rFonts w:ascii="Comic Sans MS" w:hAnsi="Comic Sans MS"/>
          <w:noProof/>
          <w:sz w:val="24"/>
        </w:rPr>
        <w:t>Further information about Clothing grants and Free School Meals can be found on the following website:</w:t>
      </w:r>
    </w:p>
    <w:p w:rsidR="00FA4646" w:rsidRDefault="00FA4646" w:rsidP="00FA4646">
      <w:pPr>
        <w:rPr>
          <w:rFonts w:ascii="Comic Sans MS" w:hAnsi="Comic Sans MS"/>
          <w:noProof/>
          <w:sz w:val="24"/>
        </w:rPr>
      </w:pPr>
    </w:p>
    <w:p w:rsidR="00FA4646" w:rsidRDefault="00C70F36" w:rsidP="00FA4646">
      <w:pPr>
        <w:rPr>
          <w:rFonts w:ascii="Comic Sans MS" w:hAnsi="Comic Sans MS"/>
          <w:noProof/>
          <w:sz w:val="24"/>
        </w:rPr>
      </w:pPr>
      <w:hyperlink r:id="rId22" w:history="1">
        <w:r w:rsidR="00FA4646" w:rsidRPr="00DE5473">
          <w:rPr>
            <w:rStyle w:val="Hyperlink"/>
            <w:rFonts w:ascii="Comic Sans MS" w:hAnsi="Comic Sans MS"/>
            <w:noProof/>
            <w:sz w:val="24"/>
          </w:rPr>
          <w:t>https://www.inverclyde.gov.uk/education-and-learning/schools/clothing-grant-and-free-school-meals</w:t>
        </w:r>
      </w:hyperlink>
      <w:r w:rsidR="00FA4646">
        <w:rPr>
          <w:rFonts w:ascii="Comic Sans MS" w:hAnsi="Comic Sans MS"/>
          <w:noProof/>
          <w:sz w:val="24"/>
        </w:rPr>
        <w:t xml:space="preserve"> </w:t>
      </w:r>
    </w:p>
    <w:p w:rsidR="00FA4646" w:rsidRDefault="00FA4646" w:rsidP="00FA4646">
      <w:pPr>
        <w:rPr>
          <w:rFonts w:ascii="Comic Sans MS" w:hAnsi="Comic Sans MS"/>
          <w:noProof/>
          <w:sz w:val="24"/>
        </w:rPr>
      </w:pPr>
    </w:p>
    <w:p w:rsidR="0009131C" w:rsidRPr="0009131C" w:rsidRDefault="0009131C" w:rsidP="00FA4646">
      <w:pPr>
        <w:rPr>
          <w:rFonts w:ascii="Comic Sans MS" w:hAnsi="Comic Sans MS"/>
          <w:b/>
          <w:noProof/>
          <w:sz w:val="32"/>
          <w:szCs w:val="32"/>
        </w:rPr>
      </w:pPr>
      <w:r w:rsidRPr="0009131C">
        <w:rPr>
          <w:rFonts w:ascii="Comic Sans MS" w:hAnsi="Comic Sans MS"/>
          <w:b/>
          <w:noProof/>
          <w:sz w:val="32"/>
          <w:szCs w:val="32"/>
        </w:rPr>
        <w:t>ParentPay</w:t>
      </w:r>
    </w:p>
    <w:p w:rsidR="0009131C" w:rsidRDefault="0009131C" w:rsidP="00FA4646">
      <w:pPr>
        <w:rPr>
          <w:rFonts w:ascii="Comic Sans MS" w:hAnsi="Comic Sans MS"/>
          <w:noProof/>
          <w:sz w:val="24"/>
        </w:rPr>
      </w:pPr>
    </w:p>
    <w:p w:rsidR="00FA4646" w:rsidRDefault="00FA4646" w:rsidP="00FA4646">
      <w:pPr>
        <w:rPr>
          <w:rFonts w:ascii="Comic Sans MS" w:hAnsi="Comic Sans MS"/>
          <w:noProof/>
          <w:sz w:val="24"/>
        </w:rPr>
      </w:pPr>
      <w:r>
        <w:rPr>
          <w:rFonts w:ascii="Comic Sans MS" w:hAnsi="Comic Sans MS"/>
          <w:noProof/>
          <w:sz w:val="24"/>
        </w:rPr>
        <w:t>Information on how to access Parent</w:t>
      </w:r>
      <w:r w:rsidR="0009131C">
        <w:rPr>
          <w:rFonts w:ascii="Comic Sans MS" w:hAnsi="Comic Sans MS"/>
          <w:noProof/>
          <w:sz w:val="24"/>
        </w:rPr>
        <w:t>Pa</w:t>
      </w:r>
      <w:r>
        <w:rPr>
          <w:rFonts w:ascii="Comic Sans MS" w:hAnsi="Comic Sans MS"/>
          <w:noProof/>
          <w:sz w:val="24"/>
        </w:rPr>
        <w:t>y can be found on the following website:</w:t>
      </w:r>
    </w:p>
    <w:p w:rsidR="00FA4646" w:rsidRDefault="00FA4646" w:rsidP="00FA4646">
      <w:pPr>
        <w:rPr>
          <w:rFonts w:ascii="Comic Sans MS" w:hAnsi="Comic Sans MS"/>
          <w:noProof/>
          <w:sz w:val="24"/>
        </w:rPr>
      </w:pPr>
    </w:p>
    <w:p w:rsidR="00FA4646" w:rsidRDefault="00C70F36" w:rsidP="00FA4646">
      <w:pPr>
        <w:rPr>
          <w:rFonts w:ascii="Comic Sans MS" w:hAnsi="Comic Sans MS"/>
          <w:noProof/>
          <w:sz w:val="24"/>
        </w:rPr>
      </w:pPr>
      <w:hyperlink r:id="rId23" w:history="1">
        <w:r w:rsidR="00FA4646" w:rsidRPr="00DE5473">
          <w:rPr>
            <w:rStyle w:val="Hyperlink"/>
            <w:rFonts w:ascii="Comic Sans MS" w:hAnsi="Comic Sans MS"/>
            <w:noProof/>
            <w:sz w:val="24"/>
          </w:rPr>
          <w:t>https://www.parentpay.com/</w:t>
        </w:r>
      </w:hyperlink>
      <w:r w:rsidR="00FA4646">
        <w:rPr>
          <w:rFonts w:ascii="Comic Sans MS" w:hAnsi="Comic Sans MS"/>
          <w:noProof/>
          <w:sz w:val="24"/>
        </w:rPr>
        <w:t xml:space="preserve"> </w:t>
      </w:r>
    </w:p>
    <w:p w:rsidR="00FA4646" w:rsidRPr="00E66673" w:rsidRDefault="00FA4646" w:rsidP="005B1D7A">
      <w:pPr>
        <w:rPr>
          <w:rFonts w:ascii="Comic Sans MS" w:hAnsi="Comic Sans MS"/>
          <w:noProof/>
          <w:sz w:val="24"/>
        </w:rPr>
      </w:pPr>
    </w:p>
    <w:sectPr w:rsidR="00FA4646" w:rsidRPr="00E66673" w:rsidSect="00B844A3">
      <w:footerReference w:type="default" r:id="rId24"/>
      <w:type w:val="continuous"/>
      <w:pgSz w:w="12240" w:h="15840"/>
      <w:pgMar w:top="1440" w:right="1134" w:bottom="1134" w:left="1440" w:header="720" w:footer="720" w:gutter="0"/>
      <w:pgBorders w:offsetFrom="page">
        <w:top w:val="double" w:sz="4" w:space="24" w:color="00B050"/>
        <w:left w:val="double" w:sz="4" w:space="24" w:color="00B050"/>
        <w:bottom w:val="double" w:sz="4" w:space="24" w:color="00B050"/>
        <w:right w:val="double" w:sz="4" w:space="24" w:color="00B05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5DF" w:rsidRDefault="003605DF">
      <w:r>
        <w:separator/>
      </w:r>
    </w:p>
  </w:endnote>
  <w:endnote w:type="continuationSeparator" w:id="0">
    <w:p w:rsidR="003605DF" w:rsidRDefault="0036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DF" w:rsidRDefault="00360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614528"/>
      <w:docPartObj>
        <w:docPartGallery w:val="Page Numbers (Bottom of Page)"/>
        <w:docPartUnique/>
      </w:docPartObj>
    </w:sdtPr>
    <w:sdtEndPr>
      <w:rPr>
        <w:noProof/>
      </w:rPr>
    </w:sdtEndPr>
    <w:sdtContent>
      <w:p w:rsidR="003605DF" w:rsidRDefault="003605DF" w:rsidP="001F2386">
        <w:pPr>
          <w:pStyle w:val="Footer"/>
          <w:jc w:val="center"/>
        </w:pPr>
        <w:r>
          <w:t xml:space="preserve">Page | </w:t>
        </w:r>
        <w:r>
          <w:fldChar w:fldCharType="begin"/>
        </w:r>
        <w:r>
          <w:instrText xml:space="preserve"> PAGE   \* MERGEFORMAT </w:instrText>
        </w:r>
        <w:r>
          <w:fldChar w:fldCharType="separate"/>
        </w:r>
        <w:r w:rsidR="00C70F36">
          <w:rPr>
            <w:noProof/>
          </w:rPr>
          <w:t>6</w:t>
        </w:r>
        <w:r>
          <w:rPr>
            <w:noProof/>
          </w:rPr>
          <w:fldChar w:fldCharType="end"/>
        </w:r>
      </w:p>
    </w:sdtContent>
  </w:sdt>
  <w:p w:rsidR="003605DF" w:rsidRDefault="003605DF">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DF" w:rsidRDefault="003605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887662"/>
      <w:docPartObj>
        <w:docPartGallery w:val="Page Numbers (Bottom of Page)"/>
        <w:docPartUnique/>
      </w:docPartObj>
    </w:sdtPr>
    <w:sdtEndPr>
      <w:rPr>
        <w:noProof/>
      </w:rPr>
    </w:sdtEndPr>
    <w:sdtContent>
      <w:p w:rsidR="003605DF" w:rsidRDefault="003605DF" w:rsidP="001F2386">
        <w:pPr>
          <w:pStyle w:val="Footer"/>
          <w:jc w:val="center"/>
        </w:pPr>
        <w:r>
          <w:t xml:space="preserve">Page | </w:t>
        </w:r>
        <w:r>
          <w:fldChar w:fldCharType="begin"/>
        </w:r>
        <w:r>
          <w:instrText xml:space="preserve"> PAGE   \* MERGEFORMAT </w:instrText>
        </w:r>
        <w:r>
          <w:fldChar w:fldCharType="separate"/>
        </w:r>
        <w:r w:rsidR="00C70F36">
          <w:rPr>
            <w:noProof/>
          </w:rPr>
          <w:t>10</w:t>
        </w:r>
        <w:r>
          <w:rPr>
            <w:noProof/>
          </w:rPr>
          <w:fldChar w:fldCharType="end"/>
        </w:r>
      </w:p>
    </w:sdtContent>
  </w:sdt>
  <w:p w:rsidR="003605DF" w:rsidRDefault="003605DF">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5DF" w:rsidRDefault="003605DF">
      <w:r>
        <w:separator/>
      </w:r>
    </w:p>
  </w:footnote>
  <w:footnote w:type="continuationSeparator" w:id="0">
    <w:p w:rsidR="003605DF" w:rsidRDefault="00360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DF" w:rsidRDefault="00360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DF" w:rsidRDefault="00360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5DF" w:rsidRDefault="00360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56820"/>
    <w:multiLevelType w:val="hybridMultilevel"/>
    <w:tmpl w:val="A0D0BE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E8F5073"/>
    <w:multiLevelType w:val="hybridMultilevel"/>
    <w:tmpl w:val="2EBA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847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4231249"/>
    <w:multiLevelType w:val="hybridMultilevel"/>
    <w:tmpl w:val="625A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4D0C6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5FA925DD"/>
    <w:multiLevelType w:val="hybridMultilevel"/>
    <w:tmpl w:val="83EE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747B1"/>
    <w:multiLevelType w:val="hybridMultilevel"/>
    <w:tmpl w:val="40D8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913284"/>
    <w:multiLevelType w:val="singleLevel"/>
    <w:tmpl w:val="42424C90"/>
    <w:lvl w:ilvl="0">
      <w:start w:val="1"/>
      <w:numFmt w:val="lowerRoman"/>
      <w:lvlText w:val="(%1)"/>
      <w:lvlJc w:val="left"/>
      <w:pPr>
        <w:tabs>
          <w:tab w:val="num" w:pos="2160"/>
        </w:tabs>
        <w:ind w:left="2160" w:hanging="720"/>
      </w:pPr>
      <w:rPr>
        <w:rFont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 w:numId="8">
    <w:abstractNumId w:val="7"/>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20"/>
    <w:rsid w:val="00006E2F"/>
    <w:rsid w:val="00010EBB"/>
    <w:rsid w:val="00011642"/>
    <w:rsid w:val="00014A16"/>
    <w:rsid w:val="00015178"/>
    <w:rsid w:val="00015564"/>
    <w:rsid w:val="000158BE"/>
    <w:rsid w:val="00026688"/>
    <w:rsid w:val="00030D5F"/>
    <w:rsid w:val="00030DCE"/>
    <w:rsid w:val="00031F09"/>
    <w:rsid w:val="0003310E"/>
    <w:rsid w:val="000349A1"/>
    <w:rsid w:val="00036A4C"/>
    <w:rsid w:val="00041F6E"/>
    <w:rsid w:val="000420E3"/>
    <w:rsid w:val="00046D3F"/>
    <w:rsid w:val="0004766C"/>
    <w:rsid w:val="00057612"/>
    <w:rsid w:val="00057C16"/>
    <w:rsid w:val="00061ABC"/>
    <w:rsid w:val="000652C2"/>
    <w:rsid w:val="0006568F"/>
    <w:rsid w:val="0006591E"/>
    <w:rsid w:val="00071C58"/>
    <w:rsid w:val="0007263A"/>
    <w:rsid w:val="00072DF1"/>
    <w:rsid w:val="0007309B"/>
    <w:rsid w:val="000747F7"/>
    <w:rsid w:val="00076FD5"/>
    <w:rsid w:val="00080C14"/>
    <w:rsid w:val="000816CB"/>
    <w:rsid w:val="000825C7"/>
    <w:rsid w:val="000825CB"/>
    <w:rsid w:val="0009131C"/>
    <w:rsid w:val="000A1D82"/>
    <w:rsid w:val="000A28BA"/>
    <w:rsid w:val="000A63CD"/>
    <w:rsid w:val="000B146B"/>
    <w:rsid w:val="000B3084"/>
    <w:rsid w:val="000C0A9D"/>
    <w:rsid w:val="000C6233"/>
    <w:rsid w:val="000C68A7"/>
    <w:rsid w:val="000C737C"/>
    <w:rsid w:val="000C7E33"/>
    <w:rsid w:val="000D12AD"/>
    <w:rsid w:val="000D18C4"/>
    <w:rsid w:val="000D215E"/>
    <w:rsid w:val="000E112E"/>
    <w:rsid w:val="000E1F81"/>
    <w:rsid w:val="000F011F"/>
    <w:rsid w:val="000F20EA"/>
    <w:rsid w:val="000F4594"/>
    <w:rsid w:val="000F73CC"/>
    <w:rsid w:val="00100C39"/>
    <w:rsid w:val="001011E4"/>
    <w:rsid w:val="00103746"/>
    <w:rsid w:val="00105553"/>
    <w:rsid w:val="00105D47"/>
    <w:rsid w:val="001074E1"/>
    <w:rsid w:val="00112B23"/>
    <w:rsid w:val="00115D7D"/>
    <w:rsid w:val="001164E8"/>
    <w:rsid w:val="001238DC"/>
    <w:rsid w:val="00126967"/>
    <w:rsid w:val="0013014E"/>
    <w:rsid w:val="00130BDC"/>
    <w:rsid w:val="0013150D"/>
    <w:rsid w:val="001408F4"/>
    <w:rsid w:val="0014261C"/>
    <w:rsid w:val="00144A15"/>
    <w:rsid w:val="00150B93"/>
    <w:rsid w:val="0015228C"/>
    <w:rsid w:val="0015749C"/>
    <w:rsid w:val="0016017D"/>
    <w:rsid w:val="00164FE4"/>
    <w:rsid w:val="001658A4"/>
    <w:rsid w:val="00165D4D"/>
    <w:rsid w:val="001706A2"/>
    <w:rsid w:val="00175653"/>
    <w:rsid w:val="00177585"/>
    <w:rsid w:val="00177C5A"/>
    <w:rsid w:val="00181CEC"/>
    <w:rsid w:val="00190F82"/>
    <w:rsid w:val="00191996"/>
    <w:rsid w:val="00192E2F"/>
    <w:rsid w:val="001A16E2"/>
    <w:rsid w:val="001A21F7"/>
    <w:rsid w:val="001A7046"/>
    <w:rsid w:val="001B1369"/>
    <w:rsid w:val="001B343C"/>
    <w:rsid w:val="001C52F7"/>
    <w:rsid w:val="001C5534"/>
    <w:rsid w:val="001C5DF1"/>
    <w:rsid w:val="001C7686"/>
    <w:rsid w:val="001D0302"/>
    <w:rsid w:val="001D7541"/>
    <w:rsid w:val="001E3CE9"/>
    <w:rsid w:val="001E477F"/>
    <w:rsid w:val="001E529E"/>
    <w:rsid w:val="001E74E1"/>
    <w:rsid w:val="001E7B44"/>
    <w:rsid w:val="001F2386"/>
    <w:rsid w:val="001F26D4"/>
    <w:rsid w:val="002037BE"/>
    <w:rsid w:val="002056B4"/>
    <w:rsid w:val="002063A4"/>
    <w:rsid w:val="00214100"/>
    <w:rsid w:val="00226604"/>
    <w:rsid w:val="00226F74"/>
    <w:rsid w:val="0023172B"/>
    <w:rsid w:val="00235149"/>
    <w:rsid w:val="0023528F"/>
    <w:rsid w:val="00235C09"/>
    <w:rsid w:val="0024029E"/>
    <w:rsid w:val="00240BD8"/>
    <w:rsid w:val="00241574"/>
    <w:rsid w:val="002423AF"/>
    <w:rsid w:val="00243FC6"/>
    <w:rsid w:val="00250B7A"/>
    <w:rsid w:val="002513EE"/>
    <w:rsid w:val="002523E6"/>
    <w:rsid w:val="00252508"/>
    <w:rsid w:val="00252602"/>
    <w:rsid w:val="00253694"/>
    <w:rsid w:val="00253FEB"/>
    <w:rsid w:val="002616B5"/>
    <w:rsid w:val="00263BAE"/>
    <w:rsid w:val="00273CF0"/>
    <w:rsid w:val="00273D10"/>
    <w:rsid w:val="00273DF4"/>
    <w:rsid w:val="00280BC8"/>
    <w:rsid w:val="00282FF2"/>
    <w:rsid w:val="00285997"/>
    <w:rsid w:val="00287A9C"/>
    <w:rsid w:val="00295DB9"/>
    <w:rsid w:val="002B2F96"/>
    <w:rsid w:val="002C6E62"/>
    <w:rsid w:val="002D04FC"/>
    <w:rsid w:val="002D0BF0"/>
    <w:rsid w:val="002D2850"/>
    <w:rsid w:val="002D449C"/>
    <w:rsid w:val="002D4F92"/>
    <w:rsid w:val="002E264D"/>
    <w:rsid w:val="002E36EA"/>
    <w:rsid w:val="002F1452"/>
    <w:rsid w:val="002F32B2"/>
    <w:rsid w:val="002F5286"/>
    <w:rsid w:val="002F5DDA"/>
    <w:rsid w:val="003002C6"/>
    <w:rsid w:val="00301567"/>
    <w:rsid w:val="003031DA"/>
    <w:rsid w:val="0030380C"/>
    <w:rsid w:val="0030429D"/>
    <w:rsid w:val="00304394"/>
    <w:rsid w:val="00307051"/>
    <w:rsid w:val="00310165"/>
    <w:rsid w:val="0031026F"/>
    <w:rsid w:val="003117CB"/>
    <w:rsid w:val="00320B24"/>
    <w:rsid w:val="003215BD"/>
    <w:rsid w:val="0032175E"/>
    <w:rsid w:val="00322266"/>
    <w:rsid w:val="00325986"/>
    <w:rsid w:val="00326289"/>
    <w:rsid w:val="003265D3"/>
    <w:rsid w:val="0032686E"/>
    <w:rsid w:val="00327B9A"/>
    <w:rsid w:val="00332AF0"/>
    <w:rsid w:val="00333413"/>
    <w:rsid w:val="00333A5E"/>
    <w:rsid w:val="00333DA6"/>
    <w:rsid w:val="003347AD"/>
    <w:rsid w:val="00337F0D"/>
    <w:rsid w:val="003453EE"/>
    <w:rsid w:val="003579F6"/>
    <w:rsid w:val="003605DF"/>
    <w:rsid w:val="003618EC"/>
    <w:rsid w:val="00363ED9"/>
    <w:rsid w:val="0036543C"/>
    <w:rsid w:val="00365A60"/>
    <w:rsid w:val="00365FF5"/>
    <w:rsid w:val="00366D2B"/>
    <w:rsid w:val="00366FD2"/>
    <w:rsid w:val="00372E3B"/>
    <w:rsid w:val="003756BB"/>
    <w:rsid w:val="00375701"/>
    <w:rsid w:val="00380B83"/>
    <w:rsid w:val="00385ACE"/>
    <w:rsid w:val="00385D94"/>
    <w:rsid w:val="00387DBE"/>
    <w:rsid w:val="003A0FA1"/>
    <w:rsid w:val="003A3162"/>
    <w:rsid w:val="003A4436"/>
    <w:rsid w:val="003A4949"/>
    <w:rsid w:val="003B67D8"/>
    <w:rsid w:val="003C1E12"/>
    <w:rsid w:val="003C31E1"/>
    <w:rsid w:val="003C3D52"/>
    <w:rsid w:val="003C4A20"/>
    <w:rsid w:val="003C7886"/>
    <w:rsid w:val="003D35F3"/>
    <w:rsid w:val="003E775D"/>
    <w:rsid w:val="003F05E4"/>
    <w:rsid w:val="003F2176"/>
    <w:rsid w:val="003F2E87"/>
    <w:rsid w:val="00400D1C"/>
    <w:rsid w:val="00402455"/>
    <w:rsid w:val="004061ED"/>
    <w:rsid w:val="0041004B"/>
    <w:rsid w:val="004105B9"/>
    <w:rsid w:val="0041074D"/>
    <w:rsid w:val="004136AC"/>
    <w:rsid w:val="0041370B"/>
    <w:rsid w:val="00413C07"/>
    <w:rsid w:val="0041477F"/>
    <w:rsid w:val="00420213"/>
    <w:rsid w:val="00420E39"/>
    <w:rsid w:val="00425AFF"/>
    <w:rsid w:val="00431531"/>
    <w:rsid w:val="004324B5"/>
    <w:rsid w:val="00432F53"/>
    <w:rsid w:val="004411BF"/>
    <w:rsid w:val="004425F7"/>
    <w:rsid w:val="00455E6E"/>
    <w:rsid w:val="004560C5"/>
    <w:rsid w:val="00460D08"/>
    <w:rsid w:val="00464276"/>
    <w:rsid w:val="00466E6D"/>
    <w:rsid w:val="00470125"/>
    <w:rsid w:val="00473970"/>
    <w:rsid w:val="00477D50"/>
    <w:rsid w:val="00483327"/>
    <w:rsid w:val="004837AD"/>
    <w:rsid w:val="00484FDC"/>
    <w:rsid w:val="0048517A"/>
    <w:rsid w:val="00490853"/>
    <w:rsid w:val="00490898"/>
    <w:rsid w:val="00491115"/>
    <w:rsid w:val="004940CD"/>
    <w:rsid w:val="004978BA"/>
    <w:rsid w:val="004A2A9D"/>
    <w:rsid w:val="004A2DE2"/>
    <w:rsid w:val="004A6A6A"/>
    <w:rsid w:val="004A7F23"/>
    <w:rsid w:val="004B1203"/>
    <w:rsid w:val="004B1F36"/>
    <w:rsid w:val="004B2A9F"/>
    <w:rsid w:val="004B61C2"/>
    <w:rsid w:val="004B71EC"/>
    <w:rsid w:val="004B7A12"/>
    <w:rsid w:val="004C0243"/>
    <w:rsid w:val="004C1131"/>
    <w:rsid w:val="004C482F"/>
    <w:rsid w:val="004C5751"/>
    <w:rsid w:val="004D141D"/>
    <w:rsid w:val="004E7C62"/>
    <w:rsid w:val="004F3A83"/>
    <w:rsid w:val="005029A0"/>
    <w:rsid w:val="00504FF3"/>
    <w:rsid w:val="00505019"/>
    <w:rsid w:val="0050666E"/>
    <w:rsid w:val="00511AB4"/>
    <w:rsid w:val="005172B7"/>
    <w:rsid w:val="00520BB3"/>
    <w:rsid w:val="0052223F"/>
    <w:rsid w:val="00525B8A"/>
    <w:rsid w:val="00526261"/>
    <w:rsid w:val="00531577"/>
    <w:rsid w:val="005370D2"/>
    <w:rsid w:val="00544A22"/>
    <w:rsid w:val="00547CFE"/>
    <w:rsid w:val="00551D58"/>
    <w:rsid w:val="005604AF"/>
    <w:rsid w:val="00561496"/>
    <w:rsid w:val="00562415"/>
    <w:rsid w:val="005624AF"/>
    <w:rsid w:val="0056381E"/>
    <w:rsid w:val="00563C04"/>
    <w:rsid w:val="00564E96"/>
    <w:rsid w:val="00565A15"/>
    <w:rsid w:val="0057133E"/>
    <w:rsid w:val="00573477"/>
    <w:rsid w:val="00573A75"/>
    <w:rsid w:val="005772B5"/>
    <w:rsid w:val="00580002"/>
    <w:rsid w:val="00583F19"/>
    <w:rsid w:val="00596720"/>
    <w:rsid w:val="00596E5F"/>
    <w:rsid w:val="00596FAB"/>
    <w:rsid w:val="00597F9D"/>
    <w:rsid w:val="005A2EA2"/>
    <w:rsid w:val="005A3198"/>
    <w:rsid w:val="005A7422"/>
    <w:rsid w:val="005B1CB8"/>
    <w:rsid w:val="005B1D7A"/>
    <w:rsid w:val="005B4A09"/>
    <w:rsid w:val="005B64B7"/>
    <w:rsid w:val="005B66E6"/>
    <w:rsid w:val="005C0D97"/>
    <w:rsid w:val="005C19BE"/>
    <w:rsid w:val="005C19E9"/>
    <w:rsid w:val="005C1C33"/>
    <w:rsid w:val="005C3517"/>
    <w:rsid w:val="005C58A3"/>
    <w:rsid w:val="005C6326"/>
    <w:rsid w:val="005C7232"/>
    <w:rsid w:val="005D0841"/>
    <w:rsid w:val="005D62A1"/>
    <w:rsid w:val="005E5C32"/>
    <w:rsid w:val="005F0AB6"/>
    <w:rsid w:val="005F431D"/>
    <w:rsid w:val="005F5A69"/>
    <w:rsid w:val="00603F1F"/>
    <w:rsid w:val="00604F42"/>
    <w:rsid w:val="00605627"/>
    <w:rsid w:val="00612295"/>
    <w:rsid w:val="00613A0A"/>
    <w:rsid w:val="00614850"/>
    <w:rsid w:val="00615B7D"/>
    <w:rsid w:val="00616F6F"/>
    <w:rsid w:val="00621DBB"/>
    <w:rsid w:val="00623A35"/>
    <w:rsid w:val="00624AC4"/>
    <w:rsid w:val="0062749F"/>
    <w:rsid w:val="006328EB"/>
    <w:rsid w:val="00633B51"/>
    <w:rsid w:val="006342F2"/>
    <w:rsid w:val="006345E1"/>
    <w:rsid w:val="00635B54"/>
    <w:rsid w:val="0064303E"/>
    <w:rsid w:val="00644AEC"/>
    <w:rsid w:val="00646076"/>
    <w:rsid w:val="00654C82"/>
    <w:rsid w:val="006600C2"/>
    <w:rsid w:val="00661191"/>
    <w:rsid w:val="00663050"/>
    <w:rsid w:val="00665296"/>
    <w:rsid w:val="0066750F"/>
    <w:rsid w:val="0067014B"/>
    <w:rsid w:val="006702C1"/>
    <w:rsid w:val="006725D6"/>
    <w:rsid w:val="006769B4"/>
    <w:rsid w:val="00677035"/>
    <w:rsid w:val="00681F13"/>
    <w:rsid w:val="006933A1"/>
    <w:rsid w:val="006935A1"/>
    <w:rsid w:val="006B2CB0"/>
    <w:rsid w:val="006B710E"/>
    <w:rsid w:val="006C04E6"/>
    <w:rsid w:val="006C10CC"/>
    <w:rsid w:val="006C3250"/>
    <w:rsid w:val="006C4A48"/>
    <w:rsid w:val="006C517B"/>
    <w:rsid w:val="006C519B"/>
    <w:rsid w:val="006D3B57"/>
    <w:rsid w:val="006D5085"/>
    <w:rsid w:val="006D5F27"/>
    <w:rsid w:val="006D6BE4"/>
    <w:rsid w:val="006E5B29"/>
    <w:rsid w:val="006F0AC0"/>
    <w:rsid w:val="006F3462"/>
    <w:rsid w:val="006F3E1F"/>
    <w:rsid w:val="006F4483"/>
    <w:rsid w:val="006F5829"/>
    <w:rsid w:val="007043A7"/>
    <w:rsid w:val="00706B40"/>
    <w:rsid w:val="0071224D"/>
    <w:rsid w:val="00712788"/>
    <w:rsid w:val="007144A5"/>
    <w:rsid w:val="0071626C"/>
    <w:rsid w:val="007243A3"/>
    <w:rsid w:val="007256FC"/>
    <w:rsid w:val="007312E1"/>
    <w:rsid w:val="00733560"/>
    <w:rsid w:val="00734CB6"/>
    <w:rsid w:val="00736341"/>
    <w:rsid w:val="00736E1D"/>
    <w:rsid w:val="007456BE"/>
    <w:rsid w:val="00750F9E"/>
    <w:rsid w:val="00760553"/>
    <w:rsid w:val="00761884"/>
    <w:rsid w:val="00762729"/>
    <w:rsid w:val="00762CFC"/>
    <w:rsid w:val="007638CE"/>
    <w:rsid w:val="00770752"/>
    <w:rsid w:val="0077313E"/>
    <w:rsid w:val="00774163"/>
    <w:rsid w:val="00775FB0"/>
    <w:rsid w:val="00776633"/>
    <w:rsid w:val="00787271"/>
    <w:rsid w:val="0079314E"/>
    <w:rsid w:val="00793CAC"/>
    <w:rsid w:val="007963AD"/>
    <w:rsid w:val="0079654D"/>
    <w:rsid w:val="007974BF"/>
    <w:rsid w:val="007A20B2"/>
    <w:rsid w:val="007A6832"/>
    <w:rsid w:val="007B2E18"/>
    <w:rsid w:val="007B4265"/>
    <w:rsid w:val="007B42E3"/>
    <w:rsid w:val="007B546C"/>
    <w:rsid w:val="007B6928"/>
    <w:rsid w:val="007B75A7"/>
    <w:rsid w:val="007C1BBF"/>
    <w:rsid w:val="007C24D4"/>
    <w:rsid w:val="007C4553"/>
    <w:rsid w:val="007C7E56"/>
    <w:rsid w:val="007D07CB"/>
    <w:rsid w:val="007D22ED"/>
    <w:rsid w:val="007D59DB"/>
    <w:rsid w:val="007E0F8B"/>
    <w:rsid w:val="007E6DD2"/>
    <w:rsid w:val="007F67BF"/>
    <w:rsid w:val="008002BA"/>
    <w:rsid w:val="008004E2"/>
    <w:rsid w:val="008009C7"/>
    <w:rsid w:val="0080216F"/>
    <w:rsid w:val="00806515"/>
    <w:rsid w:val="008103F9"/>
    <w:rsid w:val="0081744E"/>
    <w:rsid w:val="00830D7A"/>
    <w:rsid w:val="008310E0"/>
    <w:rsid w:val="008313B5"/>
    <w:rsid w:val="00832E3C"/>
    <w:rsid w:val="00835DA8"/>
    <w:rsid w:val="00847E8D"/>
    <w:rsid w:val="0085518C"/>
    <w:rsid w:val="008551F0"/>
    <w:rsid w:val="008557C6"/>
    <w:rsid w:val="00856DCF"/>
    <w:rsid w:val="00857186"/>
    <w:rsid w:val="00857AFD"/>
    <w:rsid w:val="00857EC3"/>
    <w:rsid w:val="008656AF"/>
    <w:rsid w:val="008702E7"/>
    <w:rsid w:val="008748F6"/>
    <w:rsid w:val="00876B41"/>
    <w:rsid w:val="0087735A"/>
    <w:rsid w:val="00882815"/>
    <w:rsid w:val="00883A6C"/>
    <w:rsid w:val="00885032"/>
    <w:rsid w:val="00891A27"/>
    <w:rsid w:val="008A109E"/>
    <w:rsid w:val="008A5FD6"/>
    <w:rsid w:val="008B4B0F"/>
    <w:rsid w:val="008C0F20"/>
    <w:rsid w:val="008C5C09"/>
    <w:rsid w:val="008C5ECF"/>
    <w:rsid w:val="008D03EC"/>
    <w:rsid w:val="008D2F97"/>
    <w:rsid w:val="008D3850"/>
    <w:rsid w:val="008D4051"/>
    <w:rsid w:val="008E6C22"/>
    <w:rsid w:val="008F6184"/>
    <w:rsid w:val="00901BDC"/>
    <w:rsid w:val="009045A5"/>
    <w:rsid w:val="0090708A"/>
    <w:rsid w:val="009107E7"/>
    <w:rsid w:val="00914F76"/>
    <w:rsid w:val="00916A9D"/>
    <w:rsid w:val="00923BF5"/>
    <w:rsid w:val="00924078"/>
    <w:rsid w:val="00924390"/>
    <w:rsid w:val="00931E5F"/>
    <w:rsid w:val="0093318A"/>
    <w:rsid w:val="0093359D"/>
    <w:rsid w:val="009339BF"/>
    <w:rsid w:val="0093460A"/>
    <w:rsid w:val="00943C29"/>
    <w:rsid w:val="00943D1A"/>
    <w:rsid w:val="00950A4C"/>
    <w:rsid w:val="00950DEF"/>
    <w:rsid w:val="009510B3"/>
    <w:rsid w:val="009575B2"/>
    <w:rsid w:val="009606BC"/>
    <w:rsid w:val="00962B56"/>
    <w:rsid w:val="00963F60"/>
    <w:rsid w:val="00966E03"/>
    <w:rsid w:val="009771BE"/>
    <w:rsid w:val="00984835"/>
    <w:rsid w:val="00990BE9"/>
    <w:rsid w:val="00990BED"/>
    <w:rsid w:val="00993B32"/>
    <w:rsid w:val="009976C9"/>
    <w:rsid w:val="009A1106"/>
    <w:rsid w:val="009A3791"/>
    <w:rsid w:val="009A3A49"/>
    <w:rsid w:val="009A5403"/>
    <w:rsid w:val="009A788D"/>
    <w:rsid w:val="009B0288"/>
    <w:rsid w:val="009B06BA"/>
    <w:rsid w:val="009B0A37"/>
    <w:rsid w:val="009B2E55"/>
    <w:rsid w:val="009B466B"/>
    <w:rsid w:val="009B4B78"/>
    <w:rsid w:val="009C18A6"/>
    <w:rsid w:val="009C4AC9"/>
    <w:rsid w:val="009D6C0F"/>
    <w:rsid w:val="009E44D6"/>
    <w:rsid w:val="009E630F"/>
    <w:rsid w:val="009F0621"/>
    <w:rsid w:val="009F29DB"/>
    <w:rsid w:val="009F596D"/>
    <w:rsid w:val="009F643E"/>
    <w:rsid w:val="00A02C2E"/>
    <w:rsid w:val="00A03B49"/>
    <w:rsid w:val="00A04F19"/>
    <w:rsid w:val="00A1266E"/>
    <w:rsid w:val="00A21F8D"/>
    <w:rsid w:val="00A22517"/>
    <w:rsid w:val="00A245E3"/>
    <w:rsid w:val="00A27E19"/>
    <w:rsid w:val="00A3230C"/>
    <w:rsid w:val="00A32C01"/>
    <w:rsid w:val="00A34220"/>
    <w:rsid w:val="00A402F7"/>
    <w:rsid w:val="00A41E1F"/>
    <w:rsid w:val="00A430BB"/>
    <w:rsid w:val="00A47047"/>
    <w:rsid w:val="00A47C8C"/>
    <w:rsid w:val="00A514FC"/>
    <w:rsid w:val="00A52F90"/>
    <w:rsid w:val="00A54765"/>
    <w:rsid w:val="00A55FD7"/>
    <w:rsid w:val="00A5752F"/>
    <w:rsid w:val="00A73591"/>
    <w:rsid w:val="00A85AA8"/>
    <w:rsid w:val="00A871D1"/>
    <w:rsid w:val="00A93300"/>
    <w:rsid w:val="00A94CD6"/>
    <w:rsid w:val="00A9650E"/>
    <w:rsid w:val="00AA4350"/>
    <w:rsid w:val="00AA6B63"/>
    <w:rsid w:val="00AB1DA7"/>
    <w:rsid w:val="00AB5AEF"/>
    <w:rsid w:val="00AB5E81"/>
    <w:rsid w:val="00AB6BAF"/>
    <w:rsid w:val="00AC241A"/>
    <w:rsid w:val="00AC644F"/>
    <w:rsid w:val="00AC646C"/>
    <w:rsid w:val="00AD0A3F"/>
    <w:rsid w:val="00AD3A46"/>
    <w:rsid w:val="00AD468F"/>
    <w:rsid w:val="00AD508F"/>
    <w:rsid w:val="00AD6CD6"/>
    <w:rsid w:val="00AE0F05"/>
    <w:rsid w:val="00AE19CB"/>
    <w:rsid w:val="00AE1FC8"/>
    <w:rsid w:val="00AE286C"/>
    <w:rsid w:val="00AE3659"/>
    <w:rsid w:val="00AE4148"/>
    <w:rsid w:val="00AE71CD"/>
    <w:rsid w:val="00AF146B"/>
    <w:rsid w:val="00AF3149"/>
    <w:rsid w:val="00AF3DEC"/>
    <w:rsid w:val="00AF5792"/>
    <w:rsid w:val="00B01758"/>
    <w:rsid w:val="00B050A0"/>
    <w:rsid w:val="00B05C95"/>
    <w:rsid w:val="00B12D71"/>
    <w:rsid w:val="00B2287B"/>
    <w:rsid w:val="00B22A6A"/>
    <w:rsid w:val="00B240F4"/>
    <w:rsid w:val="00B266A2"/>
    <w:rsid w:val="00B27C64"/>
    <w:rsid w:val="00B34B3C"/>
    <w:rsid w:val="00B34FE0"/>
    <w:rsid w:val="00B43FA6"/>
    <w:rsid w:val="00B50571"/>
    <w:rsid w:val="00B51A3B"/>
    <w:rsid w:val="00B51F6A"/>
    <w:rsid w:val="00B527D6"/>
    <w:rsid w:val="00B53D2E"/>
    <w:rsid w:val="00B6041D"/>
    <w:rsid w:val="00B637F8"/>
    <w:rsid w:val="00B64298"/>
    <w:rsid w:val="00B667A7"/>
    <w:rsid w:val="00B725B4"/>
    <w:rsid w:val="00B73FCB"/>
    <w:rsid w:val="00B74452"/>
    <w:rsid w:val="00B756EF"/>
    <w:rsid w:val="00B75B51"/>
    <w:rsid w:val="00B76B49"/>
    <w:rsid w:val="00B80A11"/>
    <w:rsid w:val="00B81365"/>
    <w:rsid w:val="00B81D66"/>
    <w:rsid w:val="00B82671"/>
    <w:rsid w:val="00B83A63"/>
    <w:rsid w:val="00B844A3"/>
    <w:rsid w:val="00B84804"/>
    <w:rsid w:val="00B86947"/>
    <w:rsid w:val="00B945B9"/>
    <w:rsid w:val="00B95279"/>
    <w:rsid w:val="00B9578D"/>
    <w:rsid w:val="00B974F3"/>
    <w:rsid w:val="00BA183E"/>
    <w:rsid w:val="00BA3AA5"/>
    <w:rsid w:val="00BA48DE"/>
    <w:rsid w:val="00BA523C"/>
    <w:rsid w:val="00BA6F48"/>
    <w:rsid w:val="00BB1DF9"/>
    <w:rsid w:val="00BB2A90"/>
    <w:rsid w:val="00BB4ABF"/>
    <w:rsid w:val="00BB52C0"/>
    <w:rsid w:val="00BB69C3"/>
    <w:rsid w:val="00BB6B19"/>
    <w:rsid w:val="00BC04C0"/>
    <w:rsid w:val="00BC5EF0"/>
    <w:rsid w:val="00BC6C51"/>
    <w:rsid w:val="00BC6C71"/>
    <w:rsid w:val="00BC7E70"/>
    <w:rsid w:val="00BD1617"/>
    <w:rsid w:val="00BD22BA"/>
    <w:rsid w:val="00BD4C3F"/>
    <w:rsid w:val="00BD513F"/>
    <w:rsid w:val="00BD66D5"/>
    <w:rsid w:val="00BD6C4D"/>
    <w:rsid w:val="00BE0696"/>
    <w:rsid w:val="00BE2EF9"/>
    <w:rsid w:val="00BE4700"/>
    <w:rsid w:val="00BE4784"/>
    <w:rsid w:val="00BE5370"/>
    <w:rsid w:val="00BE6EF7"/>
    <w:rsid w:val="00BF155E"/>
    <w:rsid w:val="00BF3011"/>
    <w:rsid w:val="00BF5BB7"/>
    <w:rsid w:val="00BF5F18"/>
    <w:rsid w:val="00BF7822"/>
    <w:rsid w:val="00C01AE4"/>
    <w:rsid w:val="00C033E5"/>
    <w:rsid w:val="00C04D9B"/>
    <w:rsid w:val="00C069B6"/>
    <w:rsid w:val="00C1397C"/>
    <w:rsid w:val="00C23693"/>
    <w:rsid w:val="00C2693E"/>
    <w:rsid w:val="00C3027F"/>
    <w:rsid w:val="00C306BC"/>
    <w:rsid w:val="00C324A0"/>
    <w:rsid w:val="00C3498C"/>
    <w:rsid w:val="00C35297"/>
    <w:rsid w:val="00C37407"/>
    <w:rsid w:val="00C41E2A"/>
    <w:rsid w:val="00C4245C"/>
    <w:rsid w:val="00C42BA8"/>
    <w:rsid w:val="00C42C84"/>
    <w:rsid w:val="00C42CE8"/>
    <w:rsid w:val="00C43355"/>
    <w:rsid w:val="00C55479"/>
    <w:rsid w:val="00C56D20"/>
    <w:rsid w:val="00C573E4"/>
    <w:rsid w:val="00C612B2"/>
    <w:rsid w:val="00C615F0"/>
    <w:rsid w:val="00C61CA8"/>
    <w:rsid w:val="00C70F36"/>
    <w:rsid w:val="00C723E4"/>
    <w:rsid w:val="00C733E5"/>
    <w:rsid w:val="00C86C9D"/>
    <w:rsid w:val="00C87E61"/>
    <w:rsid w:val="00C902EF"/>
    <w:rsid w:val="00C90AB1"/>
    <w:rsid w:val="00C94937"/>
    <w:rsid w:val="00C954A2"/>
    <w:rsid w:val="00CA1BAD"/>
    <w:rsid w:val="00CA39FF"/>
    <w:rsid w:val="00CA5524"/>
    <w:rsid w:val="00CA5646"/>
    <w:rsid w:val="00CB09D9"/>
    <w:rsid w:val="00CB206E"/>
    <w:rsid w:val="00CB3CC3"/>
    <w:rsid w:val="00CB6726"/>
    <w:rsid w:val="00CC2228"/>
    <w:rsid w:val="00CC690F"/>
    <w:rsid w:val="00CC7AE8"/>
    <w:rsid w:val="00CD0043"/>
    <w:rsid w:val="00CD0F2B"/>
    <w:rsid w:val="00CD2CEA"/>
    <w:rsid w:val="00CD2CFA"/>
    <w:rsid w:val="00CD5587"/>
    <w:rsid w:val="00CE2F27"/>
    <w:rsid w:val="00CE3BCB"/>
    <w:rsid w:val="00CE6217"/>
    <w:rsid w:val="00CF2369"/>
    <w:rsid w:val="00CF4FF5"/>
    <w:rsid w:val="00CF717A"/>
    <w:rsid w:val="00D00E1D"/>
    <w:rsid w:val="00D04488"/>
    <w:rsid w:val="00D10EC3"/>
    <w:rsid w:val="00D155A6"/>
    <w:rsid w:val="00D16816"/>
    <w:rsid w:val="00D20EC5"/>
    <w:rsid w:val="00D216C0"/>
    <w:rsid w:val="00D247CB"/>
    <w:rsid w:val="00D33B77"/>
    <w:rsid w:val="00D34AB4"/>
    <w:rsid w:val="00D36110"/>
    <w:rsid w:val="00D412EF"/>
    <w:rsid w:val="00D45A54"/>
    <w:rsid w:val="00D51800"/>
    <w:rsid w:val="00D56093"/>
    <w:rsid w:val="00D57637"/>
    <w:rsid w:val="00D64AFD"/>
    <w:rsid w:val="00D66859"/>
    <w:rsid w:val="00D67F46"/>
    <w:rsid w:val="00D71520"/>
    <w:rsid w:val="00D72B76"/>
    <w:rsid w:val="00D76612"/>
    <w:rsid w:val="00D85F3D"/>
    <w:rsid w:val="00D915DF"/>
    <w:rsid w:val="00D915FE"/>
    <w:rsid w:val="00D92B7A"/>
    <w:rsid w:val="00D93021"/>
    <w:rsid w:val="00D95C62"/>
    <w:rsid w:val="00D9738D"/>
    <w:rsid w:val="00DA02B2"/>
    <w:rsid w:val="00DA199B"/>
    <w:rsid w:val="00DA3655"/>
    <w:rsid w:val="00DA554F"/>
    <w:rsid w:val="00DA5F47"/>
    <w:rsid w:val="00DA680E"/>
    <w:rsid w:val="00DB26E0"/>
    <w:rsid w:val="00DB3563"/>
    <w:rsid w:val="00DB53F8"/>
    <w:rsid w:val="00DC07FA"/>
    <w:rsid w:val="00DC647A"/>
    <w:rsid w:val="00DD2796"/>
    <w:rsid w:val="00DD5ACA"/>
    <w:rsid w:val="00DE05D1"/>
    <w:rsid w:val="00DE14D0"/>
    <w:rsid w:val="00DE21B4"/>
    <w:rsid w:val="00DE24C8"/>
    <w:rsid w:val="00DE2B07"/>
    <w:rsid w:val="00DE37EE"/>
    <w:rsid w:val="00DE5612"/>
    <w:rsid w:val="00DE699C"/>
    <w:rsid w:val="00DE6C33"/>
    <w:rsid w:val="00DE7C62"/>
    <w:rsid w:val="00DE7D37"/>
    <w:rsid w:val="00DF15EA"/>
    <w:rsid w:val="00DF26B3"/>
    <w:rsid w:val="00DF2CBD"/>
    <w:rsid w:val="00DF4D83"/>
    <w:rsid w:val="00DF56CC"/>
    <w:rsid w:val="00E00BE2"/>
    <w:rsid w:val="00E04BF6"/>
    <w:rsid w:val="00E06893"/>
    <w:rsid w:val="00E11770"/>
    <w:rsid w:val="00E17EE5"/>
    <w:rsid w:val="00E2595A"/>
    <w:rsid w:val="00E26470"/>
    <w:rsid w:val="00E26A3F"/>
    <w:rsid w:val="00E26E61"/>
    <w:rsid w:val="00E27CEE"/>
    <w:rsid w:val="00E31051"/>
    <w:rsid w:val="00E33B30"/>
    <w:rsid w:val="00E349A0"/>
    <w:rsid w:val="00E35F28"/>
    <w:rsid w:val="00E364E9"/>
    <w:rsid w:val="00E51353"/>
    <w:rsid w:val="00E53784"/>
    <w:rsid w:val="00E558BA"/>
    <w:rsid w:val="00E57C86"/>
    <w:rsid w:val="00E61BC4"/>
    <w:rsid w:val="00E621F3"/>
    <w:rsid w:val="00E64C2E"/>
    <w:rsid w:val="00E6526F"/>
    <w:rsid w:val="00E65EC0"/>
    <w:rsid w:val="00E66A4F"/>
    <w:rsid w:val="00E67546"/>
    <w:rsid w:val="00E7001E"/>
    <w:rsid w:val="00E724BD"/>
    <w:rsid w:val="00E74A3D"/>
    <w:rsid w:val="00E7536D"/>
    <w:rsid w:val="00E77E8D"/>
    <w:rsid w:val="00E8500D"/>
    <w:rsid w:val="00E85F7F"/>
    <w:rsid w:val="00E90A16"/>
    <w:rsid w:val="00E91994"/>
    <w:rsid w:val="00E92698"/>
    <w:rsid w:val="00E92FC5"/>
    <w:rsid w:val="00EA4A04"/>
    <w:rsid w:val="00EA4F68"/>
    <w:rsid w:val="00EA50EF"/>
    <w:rsid w:val="00EA576A"/>
    <w:rsid w:val="00EA6E51"/>
    <w:rsid w:val="00EB4C09"/>
    <w:rsid w:val="00EB6FB7"/>
    <w:rsid w:val="00EC5537"/>
    <w:rsid w:val="00EC6FB3"/>
    <w:rsid w:val="00EE50EC"/>
    <w:rsid w:val="00EE72E7"/>
    <w:rsid w:val="00EF323C"/>
    <w:rsid w:val="00F07A56"/>
    <w:rsid w:val="00F1017B"/>
    <w:rsid w:val="00F11165"/>
    <w:rsid w:val="00F1152C"/>
    <w:rsid w:val="00F13A81"/>
    <w:rsid w:val="00F145F4"/>
    <w:rsid w:val="00F152E5"/>
    <w:rsid w:val="00F16016"/>
    <w:rsid w:val="00F20122"/>
    <w:rsid w:val="00F25A14"/>
    <w:rsid w:val="00F3051A"/>
    <w:rsid w:val="00F321D0"/>
    <w:rsid w:val="00F350D4"/>
    <w:rsid w:val="00F430FA"/>
    <w:rsid w:val="00F45EE3"/>
    <w:rsid w:val="00F474A6"/>
    <w:rsid w:val="00F5274A"/>
    <w:rsid w:val="00F545C3"/>
    <w:rsid w:val="00F5667B"/>
    <w:rsid w:val="00F60151"/>
    <w:rsid w:val="00F66A20"/>
    <w:rsid w:val="00F67280"/>
    <w:rsid w:val="00F71643"/>
    <w:rsid w:val="00F7414E"/>
    <w:rsid w:val="00F74DD3"/>
    <w:rsid w:val="00F77FFA"/>
    <w:rsid w:val="00F8049F"/>
    <w:rsid w:val="00F80654"/>
    <w:rsid w:val="00F85FC1"/>
    <w:rsid w:val="00F90E63"/>
    <w:rsid w:val="00F968CC"/>
    <w:rsid w:val="00F97093"/>
    <w:rsid w:val="00F97D3A"/>
    <w:rsid w:val="00FA3492"/>
    <w:rsid w:val="00FA4646"/>
    <w:rsid w:val="00FA46E1"/>
    <w:rsid w:val="00FB0C4F"/>
    <w:rsid w:val="00FB1619"/>
    <w:rsid w:val="00FB5967"/>
    <w:rsid w:val="00FB5BA2"/>
    <w:rsid w:val="00FC5C28"/>
    <w:rsid w:val="00FC69A6"/>
    <w:rsid w:val="00FD1189"/>
    <w:rsid w:val="00FD2DDA"/>
    <w:rsid w:val="00FD6385"/>
    <w:rsid w:val="00FE32A7"/>
    <w:rsid w:val="00FE5C94"/>
    <w:rsid w:val="00FF33E8"/>
    <w:rsid w:val="00FF415A"/>
    <w:rsid w:val="00FF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159C842"/>
  <w15:docId w15:val="{6994B517-49FE-426B-AA85-AF488425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spacing w:line="360" w:lineRule="auto"/>
      <w:outlineLvl w:val="2"/>
    </w:pPr>
    <w:rPr>
      <w:b/>
      <w:sz w:val="22"/>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left="1440"/>
      <w:outlineLvl w:val="6"/>
    </w:pPr>
    <w:rPr>
      <w:b/>
      <w:sz w:val="24"/>
    </w:rPr>
  </w:style>
  <w:style w:type="paragraph" w:styleId="Heading8">
    <w:name w:val="heading 8"/>
    <w:basedOn w:val="Normal"/>
    <w:next w:val="Normal"/>
    <w:qFormat/>
    <w:pPr>
      <w:keepNext/>
      <w:ind w:left="1440"/>
      <w:outlineLvl w:val="7"/>
    </w:pPr>
    <w:rPr>
      <w:sz w:val="28"/>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32"/>
    </w:rPr>
  </w:style>
  <w:style w:type="paragraph" w:styleId="BodyTextIndent">
    <w:name w:val="Body Text Indent"/>
    <w:basedOn w:val="Normal"/>
    <w:pPr>
      <w:ind w:left="720" w:hanging="630"/>
    </w:pPr>
    <w:rPr>
      <w:sz w:val="32"/>
    </w:rPr>
  </w:style>
  <w:style w:type="paragraph" w:styleId="BodyTextIndent2">
    <w:name w:val="Body Text Indent 2"/>
    <w:basedOn w:val="Normal"/>
    <w:pPr>
      <w:ind w:left="720" w:hanging="720"/>
    </w:pPr>
    <w:rPr>
      <w:sz w:val="32"/>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rPr>
      <w:b/>
      <w:sz w:val="24"/>
    </w:rPr>
  </w:style>
  <w:style w:type="paragraph" w:styleId="BodyTextIndent3">
    <w:name w:val="Body Text Indent 3"/>
    <w:basedOn w:val="Normal"/>
    <w:pPr>
      <w:ind w:left="1440"/>
    </w:pPr>
    <w:rPr>
      <w:b/>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5E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701"/>
    <w:pPr>
      <w:ind w:left="720"/>
      <w:contextualSpacing/>
    </w:pPr>
  </w:style>
  <w:style w:type="character" w:styleId="FollowedHyperlink">
    <w:name w:val="FollowedHyperlink"/>
    <w:basedOn w:val="DefaultParagraphFont"/>
    <w:rsid w:val="00706B40"/>
    <w:rPr>
      <w:color w:val="800080" w:themeColor="followedHyperlink"/>
      <w:u w:val="single"/>
    </w:rPr>
  </w:style>
  <w:style w:type="character" w:customStyle="1" w:styleId="FooterChar">
    <w:name w:val="Footer Char"/>
    <w:basedOn w:val="DefaultParagraphFont"/>
    <w:link w:val="Footer"/>
    <w:uiPriority w:val="99"/>
    <w:rsid w:val="001F2386"/>
    <w:rPr>
      <w:lang w:val="en-US" w:eastAsia="en-US"/>
    </w:rPr>
  </w:style>
  <w:style w:type="character" w:customStyle="1" w:styleId="HeaderChar">
    <w:name w:val="Header Char"/>
    <w:basedOn w:val="DefaultParagraphFont"/>
    <w:link w:val="Header"/>
    <w:rsid w:val="00D915FE"/>
    <w:rPr>
      <w:lang w:val="en-US" w:eastAsia="en-US"/>
    </w:rPr>
  </w:style>
  <w:style w:type="paragraph" w:customStyle="1" w:styleId="Default">
    <w:name w:val="Default"/>
    <w:rsid w:val="005B1D7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A3230C"/>
    <w:pPr>
      <w:spacing w:before="100" w:beforeAutospacing="1" w:after="100" w:afterAutospacing="1"/>
    </w:pPr>
    <w:rPr>
      <w:sz w:val="24"/>
      <w:szCs w:val="24"/>
      <w:lang w:val="en-GB" w:eastAsia="en-GB"/>
    </w:rPr>
  </w:style>
  <w:style w:type="character" w:styleId="Strong">
    <w:name w:val="Strong"/>
    <w:basedOn w:val="DefaultParagraphFont"/>
    <w:uiPriority w:val="22"/>
    <w:qFormat/>
    <w:rsid w:val="00A3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2030">
      <w:bodyDiv w:val="1"/>
      <w:marLeft w:val="0"/>
      <w:marRight w:val="0"/>
      <w:marTop w:val="0"/>
      <w:marBottom w:val="0"/>
      <w:divBdr>
        <w:top w:val="none" w:sz="0" w:space="0" w:color="auto"/>
        <w:left w:val="none" w:sz="0" w:space="0" w:color="auto"/>
        <w:bottom w:val="none" w:sz="0" w:space="0" w:color="auto"/>
        <w:right w:val="none" w:sz="0" w:space="0" w:color="auto"/>
      </w:divBdr>
    </w:div>
    <w:div w:id="67120545">
      <w:bodyDiv w:val="1"/>
      <w:marLeft w:val="0"/>
      <w:marRight w:val="0"/>
      <w:marTop w:val="0"/>
      <w:marBottom w:val="0"/>
      <w:divBdr>
        <w:top w:val="none" w:sz="0" w:space="0" w:color="auto"/>
        <w:left w:val="none" w:sz="0" w:space="0" w:color="auto"/>
        <w:bottom w:val="none" w:sz="0" w:space="0" w:color="auto"/>
        <w:right w:val="none" w:sz="0" w:space="0" w:color="auto"/>
      </w:divBdr>
    </w:div>
    <w:div w:id="166947530">
      <w:bodyDiv w:val="1"/>
      <w:marLeft w:val="0"/>
      <w:marRight w:val="0"/>
      <w:marTop w:val="0"/>
      <w:marBottom w:val="0"/>
      <w:divBdr>
        <w:top w:val="none" w:sz="0" w:space="0" w:color="auto"/>
        <w:left w:val="none" w:sz="0" w:space="0" w:color="auto"/>
        <w:bottom w:val="none" w:sz="0" w:space="0" w:color="auto"/>
        <w:right w:val="none" w:sz="0" w:space="0" w:color="auto"/>
      </w:divBdr>
    </w:div>
    <w:div w:id="209612060">
      <w:bodyDiv w:val="1"/>
      <w:marLeft w:val="0"/>
      <w:marRight w:val="0"/>
      <w:marTop w:val="0"/>
      <w:marBottom w:val="0"/>
      <w:divBdr>
        <w:top w:val="none" w:sz="0" w:space="0" w:color="auto"/>
        <w:left w:val="none" w:sz="0" w:space="0" w:color="auto"/>
        <w:bottom w:val="none" w:sz="0" w:space="0" w:color="auto"/>
        <w:right w:val="none" w:sz="0" w:space="0" w:color="auto"/>
      </w:divBdr>
    </w:div>
    <w:div w:id="233586194">
      <w:bodyDiv w:val="1"/>
      <w:marLeft w:val="0"/>
      <w:marRight w:val="0"/>
      <w:marTop w:val="0"/>
      <w:marBottom w:val="0"/>
      <w:divBdr>
        <w:top w:val="none" w:sz="0" w:space="0" w:color="auto"/>
        <w:left w:val="none" w:sz="0" w:space="0" w:color="auto"/>
        <w:bottom w:val="none" w:sz="0" w:space="0" w:color="auto"/>
        <w:right w:val="none" w:sz="0" w:space="0" w:color="auto"/>
      </w:divBdr>
    </w:div>
    <w:div w:id="274559048">
      <w:bodyDiv w:val="1"/>
      <w:marLeft w:val="0"/>
      <w:marRight w:val="0"/>
      <w:marTop w:val="0"/>
      <w:marBottom w:val="0"/>
      <w:divBdr>
        <w:top w:val="none" w:sz="0" w:space="0" w:color="auto"/>
        <w:left w:val="none" w:sz="0" w:space="0" w:color="auto"/>
        <w:bottom w:val="none" w:sz="0" w:space="0" w:color="auto"/>
        <w:right w:val="none" w:sz="0" w:space="0" w:color="auto"/>
      </w:divBdr>
    </w:div>
    <w:div w:id="280696017">
      <w:bodyDiv w:val="1"/>
      <w:marLeft w:val="0"/>
      <w:marRight w:val="0"/>
      <w:marTop w:val="0"/>
      <w:marBottom w:val="0"/>
      <w:divBdr>
        <w:top w:val="none" w:sz="0" w:space="0" w:color="auto"/>
        <w:left w:val="none" w:sz="0" w:space="0" w:color="auto"/>
        <w:bottom w:val="none" w:sz="0" w:space="0" w:color="auto"/>
        <w:right w:val="none" w:sz="0" w:space="0" w:color="auto"/>
      </w:divBdr>
    </w:div>
    <w:div w:id="288780065">
      <w:bodyDiv w:val="1"/>
      <w:marLeft w:val="0"/>
      <w:marRight w:val="0"/>
      <w:marTop w:val="0"/>
      <w:marBottom w:val="0"/>
      <w:divBdr>
        <w:top w:val="none" w:sz="0" w:space="0" w:color="auto"/>
        <w:left w:val="none" w:sz="0" w:space="0" w:color="auto"/>
        <w:bottom w:val="none" w:sz="0" w:space="0" w:color="auto"/>
        <w:right w:val="none" w:sz="0" w:space="0" w:color="auto"/>
      </w:divBdr>
    </w:div>
    <w:div w:id="338625965">
      <w:bodyDiv w:val="1"/>
      <w:marLeft w:val="0"/>
      <w:marRight w:val="0"/>
      <w:marTop w:val="0"/>
      <w:marBottom w:val="0"/>
      <w:divBdr>
        <w:top w:val="none" w:sz="0" w:space="0" w:color="auto"/>
        <w:left w:val="none" w:sz="0" w:space="0" w:color="auto"/>
        <w:bottom w:val="none" w:sz="0" w:space="0" w:color="auto"/>
        <w:right w:val="none" w:sz="0" w:space="0" w:color="auto"/>
      </w:divBdr>
    </w:div>
    <w:div w:id="361365619">
      <w:bodyDiv w:val="1"/>
      <w:marLeft w:val="0"/>
      <w:marRight w:val="0"/>
      <w:marTop w:val="0"/>
      <w:marBottom w:val="0"/>
      <w:divBdr>
        <w:top w:val="none" w:sz="0" w:space="0" w:color="auto"/>
        <w:left w:val="none" w:sz="0" w:space="0" w:color="auto"/>
        <w:bottom w:val="none" w:sz="0" w:space="0" w:color="auto"/>
        <w:right w:val="none" w:sz="0" w:space="0" w:color="auto"/>
      </w:divBdr>
    </w:div>
    <w:div w:id="403794940">
      <w:bodyDiv w:val="1"/>
      <w:marLeft w:val="0"/>
      <w:marRight w:val="0"/>
      <w:marTop w:val="0"/>
      <w:marBottom w:val="0"/>
      <w:divBdr>
        <w:top w:val="none" w:sz="0" w:space="0" w:color="auto"/>
        <w:left w:val="none" w:sz="0" w:space="0" w:color="auto"/>
        <w:bottom w:val="none" w:sz="0" w:space="0" w:color="auto"/>
        <w:right w:val="none" w:sz="0" w:space="0" w:color="auto"/>
      </w:divBdr>
    </w:div>
    <w:div w:id="513223557">
      <w:bodyDiv w:val="1"/>
      <w:marLeft w:val="0"/>
      <w:marRight w:val="0"/>
      <w:marTop w:val="0"/>
      <w:marBottom w:val="0"/>
      <w:divBdr>
        <w:top w:val="none" w:sz="0" w:space="0" w:color="auto"/>
        <w:left w:val="none" w:sz="0" w:space="0" w:color="auto"/>
        <w:bottom w:val="none" w:sz="0" w:space="0" w:color="auto"/>
        <w:right w:val="none" w:sz="0" w:space="0" w:color="auto"/>
      </w:divBdr>
    </w:div>
    <w:div w:id="553276138">
      <w:bodyDiv w:val="1"/>
      <w:marLeft w:val="0"/>
      <w:marRight w:val="0"/>
      <w:marTop w:val="0"/>
      <w:marBottom w:val="0"/>
      <w:divBdr>
        <w:top w:val="none" w:sz="0" w:space="0" w:color="auto"/>
        <w:left w:val="none" w:sz="0" w:space="0" w:color="auto"/>
        <w:bottom w:val="none" w:sz="0" w:space="0" w:color="auto"/>
        <w:right w:val="none" w:sz="0" w:space="0" w:color="auto"/>
      </w:divBdr>
    </w:div>
    <w:div w:id="723286400">
      <w:bodyDiv w:val="1"/>
      <w:marLeft w:val="0"/>
      <w:marRight w:val="0"/>
      <w:marTop w:val="0"/>
      <w:marBottom w:val="0"/>
      <w:divBdr>
        <w:top w:val="none" w:sz="0" w:space="0" w:color="auto"/>
        <w:left w:val="none" w:sz="0" w:space="0" w:color="auto"/>
        <w:bottom w:val="none" w:sz="0" w:space="0" w:color="auto"/>
        <w:right w:val="none" w:sz="0" w:space="0" w:color="auto"/>
      </w:divBdr>
    </w:div>
    <w:div w:id="736246655">
      <w:bodyDiv w:val="1"/>
      <w:marLeft w:val="0"/>
      <w:marRight w:val="0"/>
      <w:marTop w:val="0"/>
      <w:marBottom w:val="0"/>
      <w:divBdr>
        <w:top w:val="none" w:sz="0" w:space="0" w:color="auto"/>
        <w:left w:val="none" w:sz="0" w:space="0" w:color="auto"/>
        <w:bottom w:val="none" w:sz="0" w:space="0" w:color="auto"/>
        <w:right w:val="none" w:sz="0" w:space="0" w:color="auto"/>
      </w:divBdr>
    </w:div>
    <w:div w:id="745761512">
      <w:bodyDiv w:val="1"/>
      <w:marLeft w:val="0"/>
      <w:marRight w:val="0"/>
      <w:marTop w:val="0"/>
      <w:marBottom w:val="0"/>
      <w:divBdr>
        <w:top w:val="none" w:sz="0" w:space="0" w:color="auto"/>
        <w:left w:val="none" w:sz="0" w:space="0" w:color="auto"/>
        <w:bottom w:val="none" w:sz="0" w:space="0" w:color="auto"/>
        <w:right w:val="none" w:sz="0" w:space="0" w:color="auto"/>
      </w:divBdr>
    </w:div>
    <w:div w:id="754978826">
      <w:bodyDiv w:val="1"/>
      <w:marLeft w:val="0"/>
      <w:marRight w:val="0"/>
      <w:marTop w:val="0"/>
      <w:marBottom w:val="0"/>
      <w:divBdr>
        <w:top w:val="none" w:sz="0" w:space="0" w:color="auto"/>
        <w:left w:val="none" w:sz="0" w:space="0" w:color="auto"/>
        <w:bottom w:val="none" w:sz="0" w:space="0" w:color="auto"/>
        <w:right w:val="none" w:sz="0" w:space="0" w:color="auto"/>
      </w:divBdr>
    </w:div>
    <w:div w:id="958756041">
      <w:bodyDiv w:val="1"/>
      <w:marLeft w:val="0"/>
      <w:marRight w:val="0"/>
      <w:marTop w:val="0"/>
      <w:marBottom w:val="0"/>
      <w:divBdr>
        <w:top w:val="none" w:sz="0" w:space="0" w:color="auto"/>
        <w:left w:val="none" w:sz="0" w:space="0" w:color="auto"/>
        <w:bottom w:val="none" w:sz="0" w:space="0" w:color="auto"/>
        <w:right w:val="none" w:sz="0" w:space="0" w:color="auto"/>
      </w:divBdr>
    </w:div>
    <w:div w:id="974945905">
      <w:bodyDiv w:val="1"/>
      <w:marLeft w:val="0"/>
      <w:marRight w:val="0"/>
      <w:marTop w:val="0"/>
      <w:marBottom w:val="0"/>
      <w:divBdr>
        <w:top w:val="none" w:sz="0" w:space="0" w:color="auto"/>
        <w:left w:val="none" w:sz="0" w:space="0" w:color="auto"/>
        <w:bottom w:val="none" w:sz="0" w:space="0" w:color="auto"/>
        <w:right w:val="none" w:sz="0" w:space="0" w:color="auto"/>
      </w:divBdr>
    </w:div>
    <w:div w:id="986396811">
      <w:bodyDiv w:val="1"/>
      <w:marLeft w:val="0"/>
      <w:marRight w:val="0"/>
      <w:marTop w:val="0"/>
      <w:marBottom w:val="0"/>
      <w:divBdr>
        <w:top w:val="none" w:sz="0" w:space="0" w:color="auto"/>
        <w:left w:val="none" w:sz="0" w:space="0" w:color="auto"/>
        <w:bottom w:val="none" w:sz="0" w:space="0" w:color="auto"/>
        <w:right w:val="none" w:sz="0" w:space="0" w:color="auto"/>
      </w:divBdr>
    </w:div>
    <w:div w:id="1076783024">
      <w:bodyDiv w:val="1"/>
      <w:marLeft w:val="0"/>
      <w:marRight w:val="0"/>
      <w:marTop w:val="0"/>
      <w:marBottom w:val="0"/>
      <w:divBdr>
        <w:top w:val="none" w:sz="0" w:space="0" w:color="auto"/>
        <w:left w:val="none" w:sz="0" w:space="0" w:color="auto"/>
        <w:bottom w:val="none" w:sz="0" w:space="0" w:color="auto"/>
        <w:right w:val="none" w:sz="0" w:space="0" w:color="auto"/>
      </w:divBdr>
      <w:divsChild>
        <w:div w:id="2039046342">
          <w:marLeft w:val="0"/>
          <w:marRight w:val="0"/>
          <w:marTop w:val="0"/>
          <w:marBottom w:val="0"/>
          <w:divBdr>
            <w:top w:val="none" w:sz="0" w:space="0" w:color="auto"/>
            <w:left w:val="none" w:sz="0" w:space="0" w:color="auto"/>
            <w:bottom w:val="none" w:sz="0" w:space="0" w:color="auto"/>
            <w:right w:val="none" w:sz="0" w:space="0" w:color="auto"/>
          </w:divBdr>
          <w:divsChild>
            <w:div w:id="1598177725">
              <w:marLeft w:val="0"/>
              <w:marRight w:val="0"/>
              <w:marTop w:val="0"/>
              <w:marBottom w:val="0"/>
              <w:divBdr>
                <w:top w:val="none" w:sz="0" w:space="0" w:color="auto"/>
                <w:left w:val="none" w:sz="0" w:space="0" w:color="auto"/>
                <w:bottom w:val="none" w:sz="0" w:space="0" w:color="auto"/>
                <w:right w:val="none" w:sz="0" w:space="0" w:color="auto"/>
              </w:divBdr>
              <w:divsChild>
                <w:div w:id="583730893">
                  <w:marLeft w:val="0"/>
                  <w:marRight w:val="0"/>
                  <w:marTop w:val="0"/>
                  <w:marBottom w:val="0"/>
                  <w:divBdr>
                    <w:top w:val="none" w:sz="0" w:space="0" w:color="auto"/>
                    <w:left w:val="none" w:sz="0" w:space="0" w:color="auto"/>
                    <w:bottom w:val="none" w:sz="0" w:space="0" w:color="auto"/>
                    <w:right w:val="none" w:sz="0" w:space="0" w:color="auto"/>
                  </w:divBdr>
                  <w:divsChild>
                    <w:div w:id="91554637">
                      <w:marLeft w:val="0"/>
                      <w:marRight w:val="0"/>
                      <w:marTop w:val="0"/>
                      <w:marBottom w:val="0"/>
                      <w:divBdr>
                        <w:top w:val="none" w:sz="0" w:space="0" w:color="auto"/>
                        <w:left w:val="none" w:sz="0" w:space="0" w:color="auto"/>
                        <w:bottom w:val="none" w:sz="0" w:space="0" w:color="auto"/>
                        <w:right w:val="none" w:sz="0" w:space="0" w:color="auto"/>
                      </w:divBdr>
                      <w:divsChild>
                        <w:div w:id="8115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7762">
      <w:bodyDiv w:val="1"/>
      <w:marLeft w:val="0"/>
      <w:marRight w:val="0"/>
      <w:marTop w:val="0"/>
      <w:marBottom w:val="0"/>
      <w:divBdr>
        <w:top w:val="none" w:sz="0" w:space="0" w:color="auto"/>
        <w:left w:val="none" w:sz="0" w:space="0" w:color="auto"/>
        <w:bottom w:val="none" w:sz="0" w:space="0" w:color="auto"/>
        <w:right w:val="none" w:sz="0" w:space="0" w:color="auto"/>
      </w:divBdr>
    </w:div>
    <w:div w:id="1284117103">
      <w:bodyDiv w:val="1"/>
      <w:marLeft w:val="0"/>
      <w:marRight w:val="0"/>
      <w:marTop w:val="0"/>
      <w:marBottom w:val="0"/>
      <w:divBdr>
        <w:top w:val="none" w:sz="0" w:space="0" w:color="auto"/>
        <w:left w:val="none" w:sz="0" w:space="0" w:color="auto"/>
        <w:bottom w:val="none" w:sz="0" w:space="0" w:color="auto"/>
        <w:right w:val="none" w:sz="0" w:space="0" w:color="auto"/>
      </w:divBdr>
    </w:div>
    <w:div w:id="1321345048">
      <w:bodyDiv w:val="1"/>
      <w:marLeft w:val="0"/>
      <w:marRight w:val="0"/>
      <w:marTop w:val="0"/>
      <w:marBottom w:val="0"/>
      <w:divBdr>
        <w:top w:val="none" w:sz="0" w:space="0" w:color="auto"/>
        <w:left w:val="none" w:sz="0" w:space="0" w:color="auto"/>
        <w:bottom w:val="none" w:sz="0" w:space="0" w:color="auto"/>
        <w:right w:val="none" w:sz="0" w:space="0" w:color="auto"/>
      </w:divBdr>
    </w:div>
    <w:div w:id="1485077501">
      <w:bodyDiv w:val="1"/>
      <w:marLeft w:val="0"/>
      <w:marRight w:val="0"/>
      <w:marTop w:val="0"/>
      <w:marBottom w:val="0"/>
      <w:divBdr>
        <w:top w:val="none" w:sz="0" w:space="0" w:color="auto"/>
        <w:left w:val="none" w:sz="0" w:space="0" w:color="auto"/>
        <w:bottom w:val="none" w:sz="0" w:space="0" w:color="auto"/>
        <w:right w:val="none" w:sz="0" w:space="0" w:color="auto"/>
      </w:divBdr>
    </w:div>
    <w:div w:id="1571496265">
      <w:bodyDiv w:val="1"/>
      <w:marLeft w:val="0"/>
      <w:marRight w:val="0"/>
      <w:marTop w:val="0"/>
      <w:marBottom w:val="0"/>
      <w:divBdr>
        <w:top w:val="none" w:sz="0" w:space="0" w:color="auto"/>
        <w:left w:val="none" w:sz="0" w:space="0" w:color="auto"/>
        <w:bottom w:val="none" w:sz="0" w:space="0" w:color="auto"/>
        <w:right w:val="none" w:sz="0" w:space="0" w:color="auto"/>
      </w:divBdr>
    </w:div>
    <w:div w:id="1634941191">
      <w:bodyDiv w:val="1"/>
      <w:marLeft w:val="0"/>
      <w:marRight w:val="0"/>
      <w:marTop w:val="0"/>
      <w:marBottom w:val="0"/>
      <w:divBdr>
        <w:top w:val="none" w:sz="0" w:space="0" w:color="auto"/>
        <w:left w:val="none" w:sz="0" w:space="0" w:color="auto"/>
        <w:bottom w:val="none" w:sz="0" w:space="0" w:color="auto"/>
        <w:right w:val="none" w:sz="0" w:space="0" w:color="auto"/>
      </w:divBdr>
    </w:div>
    <w:div w:id="1690251227">
      <w:bodyDiv w:val="1"/>
      <w:marLeft w:val="0"/>
      <w:marRight w:val="0"/>
      <w:marTop w:val="0"/>
      <w:marBottom w:val="0"/>
      <w:divBdr>
        <w:top w:val="none" w:sz="0" w:space="0" w:color="auto"/>
        <w:left w:val="none" w:sz="0" w:space="0" w:color="auto"/>
        <w:bottom w:val="none" w:sz="0" w:space="0" w:color="auto"/>
        <w:right w:val="none" w:sz="0" w:space="0" w:color="auto"/>
      </w:divBdr>
    </w:div>
    <w:div w:id="1784114345">
      <w:bodyDiv w:val="1"/>
      <w:marLeft w:val="0"/>
      <w:marRight w:val="0"/>
      <w:marTop w:val="0"/>
      <w:marBottom w:val="0"/>
      <w:divBdr>
        <w:top w:val="none" w:sz="0" w:space="0" w:color="auto"/>
        <w:left w:val="none" w:sz="0" w:space="0" w:color="auto"/>
        <w:bottom w:val="none" w:sz="0" w:space="0" w:color="auto"/>
        <w:right w:val="none" w:sz="0" w:space="0" w:color="auto"/>
      </w:divBdr>
    </w:div>
    <w:div w:id="206525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qa.org.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parentpay.com/" TargetMode="External"/><Relationship Id="rId10" Type="http://schemas.openxmlformats.org/officeDocument/2006/relationships/hyperlink" Target="http://st-stephens.inverclyde.sch.uk" TargetMode="External"/><Relationship Id="rId19" Type="http://schemas.openxmlformats.org/officeDocument/2006/relationships/hyperlink" Target="http://www.sqa.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www.inverclyde.gov.uk/education-and-learning/schools/clothing-grant-and-free-school-m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6ACA6-E447-4F96-82A0-F64F943E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27</Pages>
  <Words>5230</Words>
  <Characters>29814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Values Statement</vt:lpstr>
    </vt:vector>
  </TitlesOfParts>
  <Company>Inverclyde Council</Company>
  <LinksUpToDate>false</LinksUpToDate>
  <CharactersWithSpaces>34975</CharactersWithSpaces>
  <SharedDoc>false</SharedDoc>
  <HLinks>
    <vt:vector size="12" baseType="variant">
      <vt:variant>
        <vt:i4>3211369</vt:i4>
      </vt:variant>
      <vt:variant>
        <vt:i4>3</vt:i4>
      </vt:variant>
      <vt:variant>
        <vt:i4>0</vt:i4>
      </vt:variant>
      <vt:variant>
        <vt:i4>5</vt:i4>
      </vt:variant>
      <vt:variant>
        <vt:lpwstr>http://www.scotxed.net/</vt:lpwstr>
      </vt:variant>
      <vt:variant>
        <vt:lpwstr/>
      </vt:variant>
      <vt:variant>
        <vt:i4>7012408</vt:i4>
      </vt:variant>
      <vt:variant>
        <vt:i4>0</vt:i4>
      </vt:variant>
      <vt:variant>
        <vt:i4>0</vt:i4>
      </vt:variant>
      <vt:variant>
        <vt:i4>5</vt:i4>
      </vt:variant>
      <vt:variant>
        <vt:lpwstr>http://www.sqa.org.uk/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Values Statement</dc:title>
  <dc:creator>Inverclyde Council</dc:creator>
  <cp:lastModifiedBy>Mrs Miller</cp:lastModifiedBy>
  <cp:revision>109</cp:revision>
  <cp:lastPrinted>2019-01-11T12:24:00Z</cp:lastPrinted>
  <dcterms:created xsi:type="dcterms:W3CDTF">2019-10-22T10:49:00Z</dcterms:created>
  <dcterms:modified xsi:type="dcterms:W3CDTF">2019-12-18T08:24:00Z</dcterms:modified>
</cp:coreProperties>
</file>