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3F6" w:rsidRDefault="00AB32E8">
      <w:r>
        <w:rPr>
          <w:noProof/>
          <w:lang w:eastAsia="en-GB"/>
        </w:rPr>
        <mc:AlternateContent>
          <mc:Choice Requires="wps">
            <w:drawing>
              <wp:anchor distT="0" distB="0" distL="114300" distR="114300" simplePos="0" relativeHeight="251714048" behindDoc="0" locked="0" layoutInCell="1" allowOverlap="1" wp14:anchorId="712A254D" wp14:editId="78E5F733">
                <wp:simplePos x="0" y="0"/>
                <wp:positionH relativeFrom="column">
                  <wp:posOffset>3514724</wp:posOffset>
                </wp:positionH>
                <wp:positionV relativeFrom="paragraph">
                  <wp:posOffset>4467225</wp:posOffset>
                </wp:positionV>
                <wp:extent cx="3476625" cy="25622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476625" cy="2562225"/>
                        </a:xfrm>
                        <a:prstGeom prst="rect">
                          <a:avLst/>
                        </a:prstGeom>
                        <a:solidFill>
                          <a:sysClr val="window" lastClr="FFFFFF"/>
                        </a:solidFill>
                        <a:ln w="25400" cap="flat" cmpd="sng" algn="ctr">
                          <a:solidFill>
                            <a:srgbClr val="F79646"/>
                          </a:solidFill>
                          <a:prstDash val="solid"/>
                        </a:ln>
                        <a:effectLst/>
                      </wps:spPr>
                      <wps:txbx>
                        <w:txbxContent>
                          <w:p w:rsidR="00AB32E8" w:rsidRDefault="00AB32E8" w:rsidP="00AB32E8">
                            <w:pPr>
                              <w:pStyle w:val="Default"/>
                              <w:rPr>
                                <w:b/>
                              </w:rPr>
                            </w:pPr>
                            <w:r>
                              <w:rPr>
                                <w:b/>
                              </w:rPr>
                              <w:t>Factor</w:t>
                            </w:r>
                            <w:r w:rsidRPr="00AB32E8">
                              <w:rPr>
                                <w:b/>
                              </w:rPr>
                              <w:t>:</w:t>
                            </w:r>
                            <w:r>
                              <w:rPr>
                                <w:b/>
                              </w:rPr>
                              <w:t xml:space="preserve"> </w:t>
                            </w:r>
                            <w:r w:rsidRPr="00AB32E8">
                              <w:rPr>
                                <w:b/>
                              </w:rPr>
                              <w:t>Role of the Liberals</w:t>
                            </w:r>
                          </w:p>
                          <w:p w:rsidR="00AB32E8" w:rsidRPr="00AB32E8" w:rsidRDefault="00AB32E8" w:rsidP="00AB32E8">
                            <w:pPr>
                              <w:pStyle w:val="Default"/>
                              <w:rPr>
                                <w:b/>
                                <w:sz w:val="22"/>
                                <w:szCs w:val="22"/>
                              </w:rPr>
                            </w:pPr>
                          </w:p>
                          <w:p w:rsidR="00AB32E8" w:rsidRPr="00374385" w:rsidRDefault="00AB32E8" w:rsidP="00AB32E8">
                            <w:pPr>
                              <w:pStyle w:val="Default"/>
                              <w:spacing w:after="29"/>
                              <w:rPr>
                                <w:rFonts w:asciiTheme="minorHAnsi" w:hAnsiTheme="minorHAnsi" w:cstheme="minorHAnsi"/>
                                <w:sz w:val="22"/>
                                <w:szCs w:val="22"/>
                              </w:rPr>
                            </w:pPr>
                            <w:r w:rsidRPr="00374385">
                              <w:rPr>
                                <w:rFonts w:asciiTheme="minorHAnsi" w:hAnsiTheme="minorHAnsi" w:cstheme="minorHAnsi"/>
                                <w:sz w:val="22"/>
                                <w:szCs w:val="22"/>
                              </w:rPr>
                              <w:t xml:space="preserve">Ideas of the French Revolution appealed to the middle classes in the German states. </w:t>
                            </w:r>
                          </w:p>
                          <w:p w:rsidR="00AB32E8" w:rsidRDefault="00AB32E8" w:rsidP="00AB32E8">
                            <w:r>
                              <w:t xml:space="preserve">Liberals wanted a constitution and a greater say in how their country was run. During the revolutionary period they thought change was </w:t>
                            </w:r>
                            <w:proofErr w:type="spellStart"/>
                            <w:r>
                              <w:t>areal</w:t>
                            </w:r>
                            <w:proofErr w:type="spellEnd"/>
                            <w:r>
                              <w:t xml:space="preserve"> possibility. They succeeded in making the issue a mass movement with broad support. However the Frankfurt Parliament ultimately failed. </w:t>
                            </w:r>
                            <w:proofErr w:type="spellStart"/>
                            <w:r w:rsidRPr="00AB32E8">
                              <w:rPr>
                                <w:b/>
                              </w:rPr>
                              <w:t>Carr</w:t>
                            </w:r>
                            <w:proofErr w:type="spellEnd"/>
                            <w:r>
                              <w:t xml:space="preserve">: “wider circles of the population now took an interest in politics” which helped nationalist feelings grow.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A254D" id="Rectangle 2" o:spid="_x0000_s1026" style="position:absolute;margin-left:276.75pt;margin-top:351.75pt;width:273.75pt;height:201.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" fillcolor="window" strokecolor="#f79646" strokeweight="2pt">
                <v:textbox>
                  <w:txbxContent>
                    <w:p w:rsidR="00AB32E8" w:rsidRDefault="00AB32E8" w:rsidP="00AB32E8">
                      <w:pPr>
                        <w:pStyle w:val="Default"/>
                        <w:rPr>
                          <w:b/>
                        </w:rPr>
                      </w:pPr>
                      <w:r>
                        <w:rPr>
                          <w:b/>
                        </w:rPr>
                        <w:t>Factor</w:t>
                      </w:r>
                      <w:r w:rsidRPr="00AB32E8">
                        <w:rPr>
                          <w:b/>
                        </w:rPr>
                        <w:t>:</w:t>
                      </w:r>
                      <w:r>
                        <w:rPr>
                          <w:b/>
                        </w:rPr>
                        <w:t xml:space="preserve"> </w:t>
                      </w:r>
                      <w:r w:rsidRPr="00AB32E8">
                        <w:rPr>
                          <w:b/>
                        </w:rPr>
                        <w:t>Role of the Liberals</w:t>
                      </w:r>
                    </w:p>
                    <w:p w:rsidR="00AB32E8" w:rsidRPr="00AB32E8" w:rsidRDefault="00AB32E8" w:rsidP="00AB32E8">
                      <w:pPr>
                        <w:pStyle w:val="Default"/>
                        <w:rPr>
                          <w:b/>
                          <w:sz w:val="22"/>
                          <w:szCs w:val="22"/>
                        </w:rPr>
                      </w:pPr>
                    </w:p>
                    <w:p w:rsidR="00AB32E8" w:rsidRPr="00374385" w:rsidRDefault="00AB32E8" w:rsidP="00AB32E8">
                      <w:pPr>
                        <w:pStyle w:val="Default"/>
                        <w:spacing w:after="29"/>
                        <w:rPr>
                          <w:rFonts w:asciiTheme="minorHAnsi" w:hAnsiTheme="minorHAnsi" w:cstheme="minorHAnsi"/>
                          <w:sz w:val="22"/>
                          <w:szCs w:val="22"/>
                        </w:rPr>
                      </w:pPr>
                      <w:r w:rsidRPr="00374385">
                        <w:rPr>
                          <w:rFonts w:asciiTheme="minorHAnsi" w:hAnsiTheme="minorHAnsi" w:cstheme="minorHAnsi"/>
                          <w:sz w:val="22"/>
                          <w:szCs w:val="22"/>
                        </w:rPr>
                        <w:t xml:space="preserve">Ideas of the French Revolution appealed to the middle classes in the German states. </w:t>
                      </w:r>
                    </w:p>
                    <w:p w:rsidR="00AB32E8" w:rsidRDefault="00AB32E8" w:rsidP="00AB32E8">
                      <w:r>
                        <w:t xml:space="preserve">Liberals wanted a constitution and a greater say in how their country was run. During the revolutionary period they thought change was </w:t>
                      </w:r>
                      <w:proofErr w:type="spellStart"/>
                      <w:r>
                        <w:t>areal</w:t>
                      </w:r>
                      <w:proofErr w:type="spellEnd"/>
                      <w:r>
                        <w:t xml:space="preserve"> possibility. They succeeded in making the issue a mass movement with broad support. However the Frankfurt Parliament ultimately failed. </w:t>
                      </w:r>
                      <w:proofErr w:type="spellStart"/>
                      <w:r w:rsidRPr="00AB32E8">
                        <w:rPr>
                          <w:b/>
                        </w:rPr>
                        <w:t>Carr</w:t>
                      </w:r>
                      <w:proofErr w:type="spellEnd"/>
                      <w:r>
                        <w:t xml:space="preserve">: “wider circles of the population now took an interest in politics” which helped nationalist feelings grow. </w:t>
                      </w:r>
                    </w:p>
                  </w:txbxContent>
                </v:textbox>
              </v:rect>
            </w:pict>
          </mc:Fallback>
        </mc:AlternateContent>
      </w:r>
      <w:r w:rsidR="0000130A">
        <w:rPr>
          <w:noProof/>
          <w:lang w:eastAsia="en-GB"/>
        </w:rPr>
        <mc:AlternateContent>
          <mc:Choice Requires="wps">
            <w:drawing>
              <wp:anchor distT="0" distB="0" distL="114300" distR="114300" simplePos="0" relativeHeight="251712000" behindDoc="0" locked="0" layoutInCell="1" allowOverlap="1" wp14:anchorId="08DC29F2" wp14:editId="0141EF33">
                <wp:simplePos x="0" y="0"/>
                <wp:positionH relativeFrom="column">
                  <wp:posOffset>3019425</wp:posOffset>
                </wp:positionH>
                <wp:positionV relativeFrom="paragraph">
                  <wp:posOffset>4010025</wp:posOffset>
                </wp:positionV>
                <wp:extent cx="542925" cy="342900"/>
                <wp:effectExtent l="38100" t="0" r="28575" b="57150"/>
                <wp:wrapNone/>
                <wp:docPr id="7" name="Straight Arrow Connector 7"/>
                <wp:cNvGraphicFramePr/>
                <a:graphic xmlns:a="http://schemas.openxmlformats.org/drawingml/2006/main">
                  <a:graphicData uri="http://schemas.microsoft.com/office/word/2010/wordprocessingShape">
                    <wps:wsp>
                      <wps:cNvCnPr/>
                      <wps:spPr>
                        <a:xfrm flipH="1">
                          <a:off x="0" y="0"/>
                          <a:ext cx="542925"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8C798D4" id="_x0000_t32" coordsize="21600,21600" o:spt="32" o:oned="t" path="m,l21600,21600e" filled="f">
                <v:path arrowok="t" fillok="f" o:connecttype="none"/>
                <o:lock v:ext="edit" shapetype="t"/>
              </v:shapetype>
              <v:shape id="Straight Arrow Connector 7" o:spid="_x0000_s1026" type="#_x0000_t32" style="position:absolute;margin-left:237.75pt;margin-top:315.75pt;width:42.75pt;height:27p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" strokecolor="#4a7ebb">
                <v:stroke endarrow="open"/>
              </v:shape>
            </w:pict>
          </mc:Fallback>
        </mc:AlternateContent>
      </w:r>
      <w:r w:rsidR="0000130A">
        <w:rPr>
          <w:noProof/>
          <w:lang w:eastAsia="en-GB"/>
        </w:rPr>
        <mc:AlternateContent>
          <mc:Choice Requires="wps">
            <w:drawing>
              <wp:anchor distT="0" distB="0" distL="114300" distR="114300" simplePos="0" relativeHeight="251629056" behindDoc="0" locked="0" layoutInCell="1" allowOverlap="1" wp14:anchorId="2D6335D9" wp14:editId="5215854C">
                <wp:simplePos x="0" y="0"/>
                <wp:positionH relativeFrom="column">
                  <wp:posOffset>2286000</wp:posOffset>
                </wp:positionH>
                <wp:positionV relativeFrom="paragraph">
                  <wp:posOffset>3562351</wp:posOffset>
                </wp:positionV>
                <wp:extent cx="431800" cy="323850"/>
                <wp:effectExtent l="38100" t="38100" r="25400"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431800" cy="3238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F4FD00" id="Straight Arrow Connector 4" o:spid="_x0000_s1026" type="#_x0000_t32" style="position:absolute;margin-left:180pt;margin-top:280.5pt;width:34pt;height:25.5pt;flip:x 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" strokecolor="#4a7ebb">
                <v:stroke endarrow="open"/>
              </v:shape>
            </w:pict>
          </mc:Fallback>
        </mc:AlternateContent>
      </w:r>
      <w:r w:rsidR="0000130A">
        <w:rPr>
          <w:noProof/>
          <w:lang w:eastAsia="en-GB"/>
        </w:rPr>
        <mc:AlternateContent>
          <mc:Choice Requires="wps">
            <w:drawing>
              <wp:anchor distT="0" distB="0" distL="114300" distR="114300" simplePos="0" relativeHeight="251709952" behindDoc="0" locked="0" layoutInCell="1" allowOverlap="1" wp14:anchorId="4E5C287E" wp14:editId="408A4077">
                <wp:simplePos x="0" y="0"/>
                <wp:positionH relativeFrom="column">
                  <wp:posOffset>0</wp:posOffset>
                </wp:positionH>
                <wp:positionV relativeFrom="paragraph">
                  <wp:posOffset>4467225</wp:posOffset>
                </wp:positionV>
                <wp:extent cx="3200400" cy="2562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200400" cy="2562225"/>
                        </a:xfrm>
                        <a:prstGeom prst="rect">
                          <a:avLst/>
                        </a:prstGeom>
                        <a:solidFill>
                          <a:sysClr val="window" lastClr="FFFFFF"/>
                        </a:solidFill>
                        <a:ln w="25400" cap="flat" cmpd="sng" algn="ctr">
                          <a:solidFill>
                            <a:srgbClr val="F79646"/>
                          </a:solidFill>
                          <a:prstDash val="solid"/>
                        </a:ln>
                        <a:effectLst/>
                      </wps:spPr>
                      <wps:txbx>
                        <w:txbxContent>
                          <w:p w:rsidR="00702E51" w:rsidRDefault="00702E51" w:rsidP="00702E51">
                            <w:pPr>
                              <w:pStyle w:val="Default"/>
                              <w:rPr>
                                <w:sz w:val="22"/>
                                <w:szCs w:val="22"/>
                              </w:rPr>
                            </w:pPr>
                            <w:proofErr w:type="gramStart"/>
                            <w:r>
                              <w:t>Factor :Military</w:t>
                            </w:r>
                            <w:proofErr w:type="gramEnd"/>
                            <w:r w:rsidR="0000130A">
                              <w:t xml:space="preserve"> Weakness</w:t>
                            </w:r>
                            <w:r>
                              <w:t xml:space="preserve"> </w:t>
                            </w:r>
                            <w:r>
                              <w:rPr>
                                <w:b/>
                                <w:bCs/>
                                <w:sz w:val="22"/>
                                <w:szCs w:val="22"/>
                              </w:rPr>
                              <w:t xml:space="preserve">  </w:t>
                            </w:r>
                            <w:r>
                              <w:rPr>
                                <w:sz w:val="22"/>
                                <w:szCs w:val="22"/>
                              </w:rPr>
                              <w:t xml:space="preserve">– </w:t>
                            </w:r>
                            <w:r>
                              <w:rPr>
                                <w:b/>
                                <w:bCs/>
                                <w:sz w:val="22"/>
                                <w:szCs w:val="22"/>
                              </w:rPr>
                              <w:t xml:space="preserve">Vulnerable to invasion </w:t>
                            </w:r>
                          </w:p>
                          <w:p w:rsidR="00702E51" w:rsidRPr="00374385" w:rsidRDefault="00702E51" w:rsidP="00702E51">
                            <w:pPr>
                              <w:pStyle w:val="Default"/>
                              <w:rPr>
                                <w:rFonts w:asciiTheme="minorHAnsi" w:hAnsiTheme="minorHAnsi" w:cstheme="minorHAnsi"/>
                                <w:sz w:val="22"/>
                                <w:szCs w:val="22"/>
                              </w:rPr>
                            </w:pPr>
                            <w:r w:rsidRPr="00374385">
                              <w:rPr>
                                <w:rFonts w:asciiTheme="minorHAnsi" w:hAnsiTheme="minorHAnsi" w:cstheme="minorHAnsi"/>
                                <w:sz w:val="22"/>
                                <w:szCs w:val="22"/>
                              </w:rPr>
                              <w:t xml:space="preserve">The impact of Napoleonic wars meant many Germans saw that Napoleon/France had been able to conquer the separate, autonomous German states before 1815 due to their divisions. </w:t>
                            </w:r>
                          </w:p>
                          <w:p w:rsidR="00702E51" w:rsidRPr="00374385" w:rsidRDefault="00702E51" w:rsidP="00702E51">
                            <w:pPr>
                              <w:pStyle w:val="Default"/>
                              <w:spacing w:after="29"/>
                              <w:rPr>
                                <w:rFonts w:asciiTheme="minorHAnsi" w:hAnsiTheme="minorHAnsi" w:cstheme="minorHAnsi"/>
                                <w:sz w:val="22"/>
                                <w:szCs w:val="22"/>
                              </w:rPr>
                            </w:pPr>
                            <w:r w:rsidRPr="00374385">
                              <w:rPr>
                                <w:rFonts w:asciiTheme="minorHAnsi" w:hAnsiTheme="minorHAnsi" w:cstheme="minorHAnsi"/>
                                <w:sz w:val="22"/>
                                <w:szCs w:val="22"/>
                              </w:rPr>
                              <w:t>German princes had stirred national feeling to help raise armies to drive out the French, aiding the sense of a common German identity with common goals</w:t>
                            </w:r>
                            <w:r>
                              <w:rPr>
                                <w:rFonts w:asciiTheme="minorHAnsi" w:hAnsiTheme="minorHAnsi" w:cstheme="minorHAnsi"/>
                                <w:sz w:val="22"/>
                                <w:szCs w:val="22"/>
                              </w:rPr>
                              <w:t xml:space="preserve">. </w:t>
                            </w:r>
                            <w:r w:rsidRPr="00374385">
                              <w:rPr>
                                <w:rFonts w:asciiTheme="minorHAnsi" w:hAnsiTheme="minorHAnsi" w:cstheme="minorHAnsi"/>
                                <w:sz w:val="22"/>
                                <w:szCs w:val="22"/>
                              </w:rPr>
                              <w:t>.</w:t>
                            </w:r>
                            <w:r>
                              <w:rPr>
                                <w:rFonts w:asciiTheme="minorHAnsi" w:hAnsiTheme="minorHAnsi" w:cstheme="minorHAnsi"/>
                                <w:sz w:val="22"/>
                                <w:szCs w:val="22"/>
                              </w:rPr>
                              <w:t>Defeat of Napoleon had brought about a recognition that they were weakened militarily by being divided and a united Army had given them strength.</w:t>
                            </w:r>
                            <w:r w:rsidRPr="00374385">
                              <w:rPr>
                                <w:rFonts w:asciiTheme="minorHAnsi" w:hAnsiTheme="minorHAnsi" w:cstheme="minorHAnsi"/>
                                <w:sz w:val="22"/>
                                <w:szCs w:val="22"/>
                              </w:rPr>
                              <w:t xml:space="preserve"> </w:t>
                            </w:r>
                            <w:r>
                              <w:rPr>
                                <w:rFonts w:asciiTheme="minorHAnsi" w:hAnsiTheme="minorHAnsi" w:cstheme="minorHAnsi"/>
                                <w:sz w:val="22"/>
                                <w:szCs w:val="22"/>
                              </w:rPr>
                              <w:t>‘The French spread Liberalism by intention and nationalism by inadvertence’</w:t>
                            </w:r>
                          </w:p>
                          <w:p w:rsidR="00702E51" w:rsidRDefault="00702E51" w:rsidP="00702E5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C287E" id="Rectangle 1" o:spid="_x0000_s1027" style="position:absolute;margin-left:0;margin-top:351.75pt;width:252pt;height:201.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" fillcolor="window" strokecolor="#f79646" strokeweight="2pt">
                <v:textbox>
                  <w:txbxContent>
                    <w:p w:rsidR="00702E51" w:rsidRDefault="00702E51" w:rsidP="00702E51">
                      <w:pPr>
                        <w:pStyle w:val="Default"/>
                        <w:rPr>
                          <w:sz w:val="22"/>
                          <w:szCs w:val="22"/>
                        </w:rPr>
                      </w:pPr>
                      <w:proofErr w:type="gramStart"/>
                      <w:r>
                        <w:t>Factor :Military</w:t>
                      </w:r>
                      <w:proofErr w:type="gramEnd"/>
                      <w:r w:rsidR="0000130A">
                        <w:t xml:space="preserve"> Weakness</w:t>
                      </w:r>
                      <w:r>
                        <w:t xml:space="preserve"> </w:t>
                      </w:r>
                      <w:r>
                        <w:rPr>
                          <w:b/>
                          <w:bCs/>
                          <w:sz w:val="22"/>
                          <w:szCs w:val="22"/>
                        </w:rPr>
                        <w:t xml:space="preserve">  </w:t>
                      </w:r>
                      <w:r>
                        <w:rPr>
                          <w:sz w:val="22"/>
                          <w:szCs w:val="22"/>
                        </w:rPr>
                        <w:t xml:space="preserve">– </w:t>
                      </w:r>
                      <w:r>
                        <w:rPr>
                          <w:b/>
                          <w:bCs/>
                          <w:sz w:val="22"/>
                          <w:szCs w:val="22"/>
                        </w:rPr>
                        <w:t xml:space="preserve">Vulnerable to invasion </w:t>
                      </w:r>
                    </w:p>
                    <w:p w:rsidR="00702E51" w:rsidRPr="00374385" w:rsidRDefault="00702E51" w:rsidP="00702E51">
                      <w:pPr>
                        <w:pStyle w:val="Default"/>
                        <w:rPr>
                          <w:rFonts w:asciiTheme="minorHAnsi" w:hAnsiTheme="minorHAnsi" w:cstheme="minorHAnsi"/>
                          <w:sz w:val="22"/>
                          <w:szCs w:val="22"/>
                        </w:rPr>
                      </w:pPr>
                      <w:r w:rsidRPr="00374385">
                        <w:rPr>
                          <w:rFonts w:asciiTheme="minorHAnsi" w:hAnsiTheme="minorHAnsi" w:cstheme="minorHAnsi"/>
                          <w:sz w:val="22"/>
                          <w:szCs w:val="22"/>
                        </w:rPr>
                        <w:t xml:space="preserve">The impact of Napoleonic wars meant many Germans saw that Napoleon/France had been able to conquer the separate, autonomous German states before 1815 due to their divisions. </w:t>
                      </w:r>
                    </w:p>
                    <w:p w:rsidR="00702E51" w:rsidRPr="00374385" w:rsidRDefault="00702E51" w:rsidP="00702E51">
                      <w:pPr>
                        <w:pStyle w:val="Default"/>
                        <w:spacing w:after="29"/>
                        <w:rPr>
                          <w:rFonts w:asciiTheme="minorHAnsi" w:hAnsiTheme="minorHAnsi" w:cstheme="minorHAnsi"/>
                          <w:sz w:val="22"/>
                          <w:szCs w:val="22"/>
                        </w:rPr>
                      </w:pPr>
                      <w:r w:rsidRPr="00374385">
                        <w:rPr>
                          <w:rFonts w:asciiTheme="minorHAnsi" w:hAnsiTheme="minorHAnsi" w:cstheme="minorHAnsi"/>
                          <w:sz w:val="22"/>
                          <w:szCs w:val="22"/>
                        </w:rPr>
                        <w:t>German princes had stirred national feeling to help raise armies to drive out the French, aiding the sense of a common German identity with common goals</w:t>
                      </w:r>
                      <w:r>
                        <w:rPr>
                          <w:rFonts w:asciiTheme="minorHAnsi" w:hAnsiTheme="minorHAnsi" w:cstheme="minorHAnsi"/>
                          <w:sz w:val="22"/>
                          <w:szCs w:val="22"/>
                        </w:rPr>
                        <w:t xml:space="preserve">. </w:t>
                      </w:r>
                      <w:r w:rsidRPr="00374385">
                        <w:rPr>
                          <w:rFonts w:asciiTheme="minorHAnsi" w:hAnsiTheme="minorHAnsi" w:cstheme="minorHAnsi"/>
                          <w:sz w:val="22"/>
                          <w:szCs w:val="22"/>
                        </w:rPr>
                        <w:t>.</w:t>
                      </w:r>
                      <w:r>
                        <w:rPr>
                          <w:rFonts w:asciiTheme="minorHAnsi" w:hAnsiTheme="minorHAnsi" w:cstheme="minorHAnsi"/>
                          <w:sz w:val="22"/>
                          <w:szCs w:val="22"/>
                        </w:rPr>
                        <w:t>Defeat of Napoleon had brought about a recognition that they were weakened militarily by being divided and a united Army had given them strength.</w:t>
                      </w:r>
                      <w:r w:rsidRPr="00374385">
                        <w:rPr>
                          <w:rFonts w:asciiTheme="minorHAnsi" w:hAnsiTheme="minorHAnsi" w:cstheme="minorHAnsi"/>
                          <w:sz w:val="22"/>
                          <w:szCs w:val="22"/>
                        </w:rPr>
                        <w:t xml:space="preserve"> </w:t>
                      </w:r>
                      <w:r>
                        <w:rPr>
                          <w:rFonts w:asciiTheme="minorHAnsi" w:hAnsiTheme="minorHAnsi" w:cstheme="minorHAnsi"/>
                          <w:sz w:val="22"/>
                          <w:szCs w:val="22"/>
                        </w:rPr>
                        <w:t>‘The French spread Liberalism by intention and nationalism by inadvertence’</w:t>
                      </w:r>
                    </w:p>
                    <w:p w:rsidR="00702E51" w:rsidRDefault="00702E51" w:rsidP="00702E51">
                      <w:pPr>
                        <w:jc w:val="center"/>
                      </w:pPr>
                    </w:p>
                  </w:txbxContent>
                </v:textbox>
              </v:rect>
            </w:pict>
          </mc:Fallback>
        </mc:AlternateContent>
      </w:r>
      <w:r w:rsidR="0000130A">
        <w:rPr>
          <w:noProof/>
          <w:lang w:eastAsia="en-GB"/>
        </w:rPr>
        <mc:AlternateContent>
          <mc:Choice Requires="wps">
            <w:drawing>
              <wp:anchor distT="0" distB="0" distL="114300" distR="114300" simplePos="0" relativeHeight="251670016" behindDoc="0" locked="0" layoutInCell="1" allowOverlap="1" wp14:anchorId="021B5B74" wp14:editId="6E90358C">
                <wp:simplePos x="0" y="0"/>
                <wp:positionH relativeFrom="column">
                  <wp:posOffset>2476500</wp:posOffset>
                </wp:positionH>
                <wp:positionV relativeFrom="paragraph">
                  <wp:posOffset>-123825</wp:posOffset>
                </wp:positionV>
                <wp:extent cx="4568825" cy="2971800"/>
                <wp:effectExtent l="0" t="0" r="22225" b="19050"/>
                <wp:wrapNone/>
                <wp:docPr id="10" name="Rectangle 10"/>
                <wp:cNvGraphicFramePr/>
                <a:graphic xmlns:a="http://schemas.openxmlformats.org/drawingml/2006/main">
                  <a:graphicData uri="http://schemas.microsoft.com/office/word/2010/wordprocessingShape">
                    <wps:wsp>
                      <wps:cNvSpPr/>
                      <wps:spPr>
                        <a:xfrm>
                          <a:off x="0" y="0"/>
                          <a:ext cx="4568825" cy="2971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30031A" w:rsidRDefault="0030031A" w:rsidP="0030031A">
                            <w:pPr>
                              <w:pStyle w:val="Default"/>
                              <w:rPr>
                                <w:sz w:val="22"/>
                                <w:szCs w:val="22"/>
                              </w:rPr>
                            </w:pPr>
                            <w:r>
                              <w:t xml:space="preserve">Factor: </w:t>
                            </w:r>
                            <w:r>
                              <w:rPr>
                                <w:b/>
                                <w:bCs/>
                                <w:sz w:val="22"/>
                                <w:szCs w:val="22"/>
                              </w:rPr>
                              <w:t xml:space="preserve">Cultural factors </w:t>
                            </w:r>
                            <w:r>
                              <w:rPr>
                                <w:sz w:val="22"/>
                                <w:szCs w:val="22"/>
                              </w:rPr>
                              <w:t xml:space="preserve">– </w:t>
                            </w:r>
                            <w:r>
                              <w:rPr>
                                <w:b/>
                                <w:bCs/>
                                <w:sz w:val="22"/>
                                <w:szCs w:val="22"/>
                              </w:rPr>
                              <w:t>“Romanticism</w:t>
                            </w:r>
                            <w:r>
                              <w:rPr>
                                <w:rFonts w:ascii="Cambria Math" w:hAnsi="Cambria Math" w:cs="Cambria Math"/>
                                <w:b/>
                                <w:bCs/>
                                <w:sz w:val="22"/>
                                <w:szCs w:val="22"/>
                              </w:rPr>
                              <w:t>‟</w:t>
                            </w:r>
                            <w:r>
                              <w:rPr>
                                <w:b/>
                                <w:bCs/>
                                <w:sz w:val="22"/>
                                <w:szCs w:val="22"/>
                              </w:rPr>
                              <w:t xml:space="preserve"> </w:t>
                            </w:r>
                          </w:p>
                          <w:p w:rsidR="0030031A" w:rsidRPr="0030031A" w:rsidRDefault="0030031A" w:rsidP="0030031A">
                            <w:pPr>
                              <w:pStyle w:val="Default"/>
                              <w:rPr>
                                <w:rFonts w:asciiTheme="minorHAnsi" w:hAnsiTheme="minorHAnsi" w:cstheme="minorHAnsi"/>
                                <w:sz w:val="22"/>
                                <w:szCs w:val="22"/>
                              </w:rPr>
                            </w:pPr>
                            <w:r w:rsidRPr="0030031A">
                              <w:rPr>
                                <w:rFonts w:asciiTheme="minorHAnsi" w:hAnsiTheme="minorHAnsi" w:cstheme="minorHAnsi"/>
                                <w:sz w:val="22"/>
                                <w:szCs w:val="22"/>
                              </w:rPr>
                              <w:t xml:space="preserve">The main unifying force was language – 25 million Germans spoke the same language and shared through it the same culture and literature. </w:t>
                            </w:r>
                          </w:p>
                          <w:p w:rsidR="0030031A" w:rsidRDefault="0030031A" w:rsidP="0030031A">
                            <w:pPr>
                              <w:pStyle w:val="Default"/>
                              <w:spacing w:after="17"/>
                              <w:rPr>
                                <w:rFonts w:asciiTheme="minorHAnsi" w:hAnsiTheme="minorHAnsi" w:cstheme="minorHAnsi"/>
                                <w:sz w:val="22"/>
                                <w:szCs w:val="22"/>
                              </w:rPr>
                            </w:pPr>
                            <w:r w:rsidRPr="0030031A">
                              <w:rPr>
                                <w:rFonts w:asciiTheme="minorHAnsi" w:hAnsiTheme="minorHAnsi" w:cstheme="minorHAnsi"/>
                                <w:sz w:val="23"/>
                                <w:szCs w:val="23"/>
                              </w:rPr>
                              <w:t xml:space="preserve">- </w:t>
                            </w:r>
                            <w:r w:rsidRPr="0030031A">
                              <w:rPr>
                                <w:rFonts w:asciiTheme="minorHAnsi" w:hAnsiTheme="minorHAnsi" w:cstheme="minorHAnsi"/>
                                <w:sz w:val="22"/>
                                <w:szCs w:val="22"/>
                              </w:rPr>
                              <w:t>Writers and thinkers (</w:t>
                            </w:r>
                            <w:proofErr w:type="spellStart"/>
                            <w:r w:rsidRPr="0030031A">
                              <w:rPr>
                                <w:rFonts w:asciiTheme="minorHAnsi" w:hAnsiTheme="minorHAnsi" w:cstheme="minorHAnsi"/>
                                <w:sz w:val="22"/>
                                <w:szCs w:val="22"/>
                              </w:rPr>
                              <w:t>eg</w:t>
                            </w:r>
                            <w:proofErr w:type="spellEnd"/>
                            <w:r w:rsidRPr="0030031A">
                              <w:rPr>
                                <w:rFonts w:asciiTheme="minorHAnsi" w:hAnsiTheme="minorHAnsi" w:cstheme="minorHAnsi"/>
                                <w:sz w:val="22"/>
                                <w:szCs w:val="22"/>
                              </w:rPr>
                              <w:t xml:space="preserve"> Heine, Fichte, Goethe, Brothers Grimm, Schiller, </w:t>
                            </w:r>
                            <w:proofErr w:type="gramStart"/>
                            <w:r w:rsidRPr="0030031A">
                              <w:rPr>
                                <w:rFonts w:asciiTheme="minorHAnsi" w:hAnsiTheme="minorHAnsi" w:cstheme="minorHAnsi"/>
                                <w:sz w:val="22"/>
                                <w:szCs w:val="22"/>
                              </w:rPr>
                              <w:t>Hegel</w:t>
                            </w:r>
                            <w:proofErr w:type="gramEnd"/>
                            <w:r w:rsidRPr="0030031A">
                              <w:rPr>
                                <w:rFonts w:asciiTheme="minorHAnsi" w:hAnsiTheme="minorHAnsi" w:cstheme="minorHAnsi"/>
                                <w:sz w:val="22"/>
                                <w:szCs w:val="22"/>
                              </w:rPr>
                              <w:t xml:space="preserve">) encouraged the growth of a German consciousness. </w:t>
                            </w:r>
                          </w:p>
                          <w:p w:rsidR="00374385" w:rsidRPr="00374385" w:rsidRDefault="00374385" w:rsidP="00374385">
                            <w:pPr>
                              <w:pStyle w:val="Default"/>
                              <w:rPr>
                                <w:rFonts w:asciiTheme="minorHAnsi" w:hAnsiTheme="minorHAnsi" w:cstheme="minorHAnsi"/>
                                <w:sz w:val="22"/>
                                <w:szCs w:val="22"/>
                              </w:rPr>
                            </w:pPr>
                            <w:r w:rsidRPr="00374385">
                              <w:rPr>
                                <w:rFonts w:asciiTheme="minorHAnsi" w:hAnsiTheme="minorHAnsi" w:cstheme="minorHAnsi"/>
                                <w:sz w:val="22"/>
                                <w:szCs w:val="22"/>
                              </w:rPr>
                              <w:t xml:space="preserve">The impact of Napoleonic wars meant many Germans saw that Napoleon/France had been able to conquer the separate, autonomous German states before 1815 due to their divisions. </w:t>
                            </w:r>
                          </w:p>
                          <w:p w:rsidR="0030031A" w:rsidRPr="00374385" w:rsidRDefault="0030031A" w:rsidP="0030031A">
                            <w:pPr>
                              <w:pStyle w:val="Default"/>
                              <w:spacing w:after="29"/>
                              <w:rPr>
                                <w:rFonts w:asciiTheme="minorHAnsi" w:hAnsiTheme="minorHAnsi" w:cstheme="minorHAnsi"/>
                                <w:sz w:val="22"/>
                                <w:szCs w:val="22"/>
                              </w:rPr>
                            </w:pPr>
                            <w:r w:rsidRPr="00374385">
                              <w:rPr>
                                <w:rFonts w:asciiTheme="minorHAnsi" w:hAnsiTheme="minorHAnsi" w:cstheme="minorHAnsi"/>
                                <w:sz w:val="22"/>
                                <w:szCs w:val="22"/>
                              </w:rPr>
                              <w:t xml:space="preserve">German princes had stirred national feeling to help raise armies to drive out the French, aiding the sense of a common German identity with common goals. </w:t>
                            </w:r>
                          </w:p>
                          <w:p w:rsidR="0030031A" w:rsidRPr="0030031A" w:rsidRDefault="0030031A" w:rsidP="0030031A">
                            <w:pPr>
                              <w:pStyle w:val="Default"/>
                              <w:spacing w:after="17"/>
                              <w:rPr>
                                <w:rFonts w:asciiTheme="minorHAnsi" w:hAnsiTheme="minorHAnsi" w:cstheme="minorHAnsi"/>
                                <w:sz w:val="22"/>
                                <w:szCs w:val="22"/>
                              </w:rPr>
                            </w:pPr>
                            <w:r w:rsidRPr="0030031A">
                              <w:rPr>
                                <w:rFonts w:asciiTheme="minorHAnsi" w:hAnsiTheme="minorHAnsi" w:cstheme="minorHAnsi"/>
                                <w:sz w:val="22"/>
                                <w:szCs w:val="22"/>
                              </w:rPr>
                              <w:t>Limited by lack of broad based appeal, theoretical rather than practical and no clear goals</w:t>
                            </w:r>
                          </w:p>
                          <w:p w:rsidR="0030031A" w:rsidRPr="0030031A" w:rsidRDefault="0030031A" w:rsidP="0030031A">
                            <w:pPr>
                              <w:pStyle w:val="Default"/>
                              <w:spacing w:after="17"/>
                              <w:rPr>
                                <w:rFonts w:asciiTheme="minorHAnsi" w:hAnsiTheme="minorHAnsi" w:cstheme="minorHAnsi"/>
                                <w:sz w:val="22"/>
                                <w:szCs w:val="22"/>
                              </w:rPr>
                            </w:pPr>
                            <w:r w:rsidRPr="0030031A">
                              <w:rPr>
                                <w:rFonts w:asciiTheme="minorHAnsi" w:hAnsiTheme="minorHAnsi" w:cstheme="minorHAnsi"/>
                                <w:sz w:val="22"/>
                                <w:szCs w:val="22"/>
                              </w:rPr>
                              <w:t>However it was difficult to suppress</w:t>
                            </w:r>
                            <w:r>
                              <w:rPr>
                                <w:rFonts w:asciiTheme="minorHAnsi" w:hAnsiTheme="minorHAnsi" w:cstheme="minorHAnsi"/>
                                <w:sz w:val="22"/>
                                <w:szCs w:val="22"/>
                              </w:rPr>
                              <w:t xml:space="preserve"> </w:t>
                            </w:r>
                            <w:r w:rsidRPr="0030031A">
                              <w:rPr>
                                <w:rFonts w:asciiTheme="minorHAnsi" w:hAnsiTheme="minorHAnsi" w:cstheme="minorHAnsi"/>
                                <w:sz w:val="22"/>
                                <w:szCs w:val="22"/>
                              </w:rPr>
                              <w:t>and without the feel</w:t>
                            </w:r>
                            <w:r w:rsidR="00AB32E8">
                              <w:rPr>
                                <w:rFonts w:asciiTheme="minorHAnsi" w:hAnsiTheme="minorHAnsi" w:cstheme="minorHAnsi"/>
                                <w:sz w:val="22"/>
                                <w:szCs w:val="22"/>
                              </w:rPr>
                              <w:t xml:space="preserve">ings it developed </w:t>
                            </w:r>
                            <w:proofErr w:type="gramStart"/>
                            <w:r w:rsidR="00AB32E8">
                              <w:rPr>
                                <w:rFonts w:asciiTheme="minorHAnsi" w:hAnsiTheme="minorHAnsi" w:cstheme="minorHAnsi"/>
                                <w:sz w:val="22"/>
                                <w:szCs w:val="22"/>
                              </w:rPr>
                              <w:t>its</w:t>
                            </w:r>
                            <w:proofErr w:type="gramEnd"/>
                            <w:r w:rsidR="00AB32E8">
                              <w:rPr>
                                <w:rFonts w:asciiTheme="minorHAnsi" w:hAnsiTheme="minorHAnsi" w:cstheme="minorHAnsi"/>
                                <w:sz w:val="22"/>
                                <w:szCs w:val="22"/>
                              </w:rPr>
                              <w:t xml:space="preserve"> difficult</w:t>
                            </w:r>
                            <w:r w:rsidRPr="0030031A">
                              <w:rPr>
                                <w:rFonts w:asciiTheme="minorHAnsi" w:hAnsiTheme="minorHAnsi" w:cstheme="minorHAnsi"/>
                                <w:sz w:val="22"/>
                                <w:szCs w:val="22"/>
                              </w:rPr>
                              <w:t xml:space="preserve"> to determine if future unification would have happened when it did</w:t>
                            </w:r>
                          </w:p>
                          <w:p w:rsidR="0030031A" w:rsidRDefault="0030031A" w:rsidP="00C05277"/>
                          <w:p w:rsidR="0030031A" w:rsidRDefault="0030031A"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B5B74" id="Rectangle 10" o:spid="_x0000_s1028" style="position:absolute;margin-left:195pt;margin-top:-9.75pt;width:359.75pt;height:23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" fillcolor="white [3201]" strokecolor="#f79646 [3209]" strokeweight="2pt">
                <v:textbox>
                  <w:txbxContent>
                    <w:p w:rsidR="0030031A" w:rsidRDefault="0030031A" w:rsidP="0030031A">
                      <w:pPr>
                        <w:pStyle w:val="Default"/>
                        <w:rPr>
                          <w:sz w:val="22"/>
                          <w:szCs w:val="22"/>
                        </w:rPr>
                      </w:pPr>
                      <w:r>
                        <w:t xml:space="preserve">Factor: </w:t>
                      </w:r>
                      <w:r>
                        <w:rPr>
                          <w:b/>
                          <w:bCs/>
                          <w:sz w:val="22"/>
                          <w:szCs w:val="22"/>
                        </w:rPr>
                        <w:t xml:space="preserve">Cultural factors </w:t>
                      </w:r>
                      <w:r>
                        <w:rPr>
                          <w:sz w:val="22"/>
                          <w:szCs w:val="22"/>
                        </w:rPr>
                        <w:t xml:space="preserve">– </w:t>
                      </w:r>
                      <w:r>
                        <w:rPr>
                          <w:b/>
                          <w:bCs/>
                          <w:sz w:val="22"/>
                          <w:szCs w:val="22"/>
                        </w:rPr>
                        <w:t>“Romanticism</w:t>
                      </w:r>
                      <w:r>
                        <w:rPr>
                          <w:rFonts w:ascii="Cambria Math" w:hAnsi="Cambria Math" w:cs="Cambria Math"/>
                          <w:b/>
                          <w:bCs/>
                          <w:sz w:val="22"/>
                          <w:szCs w:val="22"/>
                        </w:rPr>
                        <w:t>‟</w:t>
                      </w:r>
                      <w:r>
                        <w:rPr>
                          <w:b/>
                          <w:bCs/>
                          <w:sz w:val="22"/>
                          <w:szCs w:val="22"/>
                        </w:rPr>
                        <w:t xml:space="preserve"> </w:t>
                      </w:r>
                    </w:p>
                    <w:p w:rsidR="0030031A" w:rsidRPr="0030031A" w:rsidRDefault="0030031A" w:rsidP="0030031A">
                      <w:pPr>
                        <w:pStyle w:val="Default"/>
                        <w:rPr>
                          <w:rFonts w:asciiTheme="minorHAnsi" w:hAnsiTheme="minorHAnsi" w:cstheme="minorHAnsi"/>
                          <w:sz w:val="22"/>
                          <w:szCs w:val="22"/>
                        </w:rPr>
                      </w:pPr>
                      <w:r w:rsidRPr="0030031A">
                        <w:rPr>
                          <w:rFonts w:asciiTheme="minorHAnsi" w:hAnsiTheme="minorHAnsi" w:cstheme="minorHAnsi"/>
                          <w:sz w:val="22"/>
                          <w:szCs w:val="22"/>
                        </w:rPr>
                        <w:t xml:space="preserve">The main unifying force was language – 25 million Germans spoke the same language and shared through it the same culture and literature. </w:t>
                      </w:r>
                    </w:p>
                    <w:p w:rsidR="0030031A" w:rsidRDefault="0030031A" w:rsidP="0030031A">
                      <w:pPr>
                        <w:pStyle w:val="Default"/>
                        <w:spacing w:after="17"/>
                        <w:rPr>
                          <w:rFonts w:asciiTheme="minorHAnsi" w:hAnsiTheme="minorHAnsi" w:cstheme="minorHAnsi"/>
                          <w:sz w:val="22"/>
                          <w:szCs w:val="22"/>
                        </w:rPr>
                      </w:pPr>
                      <w:r w:rsidRPr="0030031A">
                        <w:rPr>
                          <w:rFonts w:asciiTheme="minorHAnsi" w:hAnsiTheme="minorHAnsi" w:cstheme="minorHAnsi"/>
                          <w:sz w:val="23"/>
                          <w:szCs w:val="23"/>
                        </w:rPr>
                        <w:t xml:space="preserve">- </w:t>
                      </w:r>
                      <w:r w:rsidRPr="0030031A">
                        <w:rPr>
                          <w:rFonts w:asciiTheme="minorHAnsi" w:hAnsiTheme="minorHAnsi" w:cstheme="minorHAnsi"/>
                          <w:sz w:val="22"/>
                          <w:szCs w:val="22"/>
                        </w:rPr>
                        <w:t>Writers and thinkers (</w:t>
                      </w:r>
                      <w:proofErr w:type="spellStart"/>
                      <w:r w:rsidRPr="0030031A">
                        <w:rPr>
                          <w:rFonts w:asciiTheme="minorHAnsi" w:hAnsiTheme="minorHAnsi" w:cstheme="minorHAnsi"/>
                          <w:sz w:val="22"/>
                          <w:szCs w:val="22"/>
                        </w:rPr>
                        <w:t>eg</w:t>
                      </w:r>
                      <w:proofErr w:type="spellEnd"/>
                      <w:r w:rsidRPr="0030031A">
                        <w:rPr>
                          <w:rFonts w:asciiTheme="minorHAnsi" w:hAnsiTheme="minorHAnsi" w:cstheme="minorHAnsi"/>
                          <w:sz w:val="22"/>
                          <w:szCs w:val="22"/>
                        </w:rPr>
                        <w:t xml:space="preserve"> Heine, Fichte, Goethe, Brothers Grimm, Schiller, </w:t>
                      </w:r>
                      <w:proofErr w:type="gramStart"/>
                      <w:r w:rsidRPr="0030031A">
                        <w:rPr>
                          <w:rFonts w:asciiTheme="minorHAnsi" w:hAnsiTheme="minorHAnsi" w:cstheme="minorHAnsi"/>
                          <w:sz w:val="22"/>
                          <w:szCs w:val="22"/>
                        </w:rPr>
                        <w:t>Hegel</w:t>
                      </w:r>
                      <w:proofErr w:type="gramEnd"/>
                      <w:r w:rsidRPr="0030031A">
                        <w:rPr>
                          <w:rFonts w:asciiTheme="minorHAnsi" w:hAnsiTheme="minorHAnsi" w:cstheme="minorHAnsi"/>
                          <w:sz w:val="22"/>
                          <w:szCs w:val="22"/>
                        </w:rPr>
                        <w:t xml:space="preserve">) encouraged the growth of a German consciousness. </w:t>
                      </w:r>
                    </w:p>
                    <w:p w:rsidR="00374385" w:rsidRPr="00374385" w:rsidRDefault="00374385" w:rsidP="00374385">
                      <w:pPr>
                        <w:pStyle w:val="Default"/>
                        <w:rPr>
                          <w:rFonts w:asciiTheme="minorHAnsi" w:hAnsiTheme="minorHAnsi" w:cstheme="minorHAnsi"/>
                          <w:sz w:val="22"/>
                          <w:szCs w:val="22"/>
                        </w:rPr>
                      </w:pPr>
                      <w:r w:rsidRPr="00374385">
                        <w:rPr>
                          <w:rFonts w:asciiTheme="minorHAnsi" w:hAnsiTheme="minorHAnsi" w:cstheme="minorHAnsi"/>
                          <w:sz w:val="22"/>
                          <w:szCs w:val="22"/>
                        </w:rPr>
                        <w:t xml:space="preserve">The impact of Napoleonic wars meant many Germans saw that Napoleon/France had been able to conquer the separate, autonomous German states before 1815 due to their divisions. </w:t>
                      </w:r>
                    </w:p>
                    <w:p w:rsidR="0030031A" w:rsidRPr="00374385" w:rsidRDefault="0030031A" w:rsidP="0030031A">
                      <w:pPr>
                        <w:pStyle w:val="Default"/>
                        <w:spacing w:after="29"/>
                        <w:rPr>
                          <w:rFonts w:asciiTheme="minorHAnsi" w:hAnsiTheme="minorHAnsi" w:cstheme="minorHAnsi"/>
                          <w:sz w:val="22"/>
                          <w:szCs w:val="22"/>
                        </w:rPr>
                      </w:pPr>
                      <w:r w:rsidRPr="00374385">
                        <w:rPr>
                          <w:rFonts w:asciiTheme="minorHAnsi" w:hAnsiTheme="minorHAnsi" w:cstheme="minorHAnsi"/>
                          <w:sz w:val="22"/>
                          <w:szCs w:val="22"/>
                        </w:rPr>
                        <w:t xml:space="preserve">German princes had stirred national feeling to help raise armies to drive out the French, aiding the sense of a common German identity with common goals. </w:t>
                      </w:r>
                    </w:p>
                    <w:p w:rsidR="0030031A" w:rsidRPr="0030031A" w:rsidRDefault="0030031A" w:rsidP="0030031A">
                      <w:pPr>
                        <w:pStyle w:val="Default"/>
                        <w:spacing w:after="17"/>
                        <w:rPr>
                          <w:rFonts w:asciiTheme="minorHAnsi" w:hAnsiTheme="minorHAnsi" w:cstheme="minorHAnsi"/>
                          <w:sz w:val="22"/>
                          <w:szCs w:val="22"/>
                        </w:rPr>
                      </w:pPr>
                      <w:r w:rsidRPr="0030031A">
                        <w:rPr>
                          <w:rFonts w:asciiTheme="minorHAnsi" w:hAnsiTheme="minorHAnsi" w:cstheme="minorHAnsi"/>
                          <w:sz w:val="22"/>
                          <w:szCs w:val="22"/>
                        </w:rPr>
                        <w:t>Limited by lack of broad based appeal, theoretical rather than practical and no clear goals</w:t>
                      </w:r>
                    </w:p>
                    <w:p w:rsidR="0030031A" w:rsidRPr="0030031A" w:rsidRDefault="0030031A" w:rsidP="0030031A">
                      <w:pPr>
                        <w:pStyle w:val="Default"/>
                        <w:spacing w:after="17"/>
                        <w:rPr>
                          <w:rFonts w:asciiTheme="minorHAnsi" w:hAnsiTheme="minorHAnsi" w:cstheme="minorHAnsi"/>
                          <w:sz w:val="22"/>
                          <w:szCs w:val="22"/>
                        </w:rPr>
                      </w:pPr>
                      <w:r w:rsidRPr="0030031A">
                        <w:rPr>
                          <w:rFonts w:asciiTheme="minorHAnsi" w:hAnsiTheme="minorHAnsi" w:cstheme="minorHAnsi"/>
                          <w:sz w:val="22"/>
                          <w:szCs w:val="22"/>
                        </w:rPr>
                        <w:t>However it was difficult to suppress</w:t>
                      </w:r>
                      <w:r>
                        <w:rPr>
                          <w:rFonts w:asciiTheme="minorHAnsi" w:hAnsiTheme="minorHAnsi" w:cstheme="minorHAnsi"/>
                          <w:sz w:val="22"/>
                          <w:szCs w:val="22"/>
                        </w:rPr>
                        <w:t xml:space="preserve"> </w:t>
                      </w:r>
                      <w:r w:rsidRPr="0030031A">
                        <w:rPr>
                          <w:rFonts w:asciiTheme="minorHAnsi" w:hAnsiTheme="minorHAnsi" w:cstheme="minorHAnsi"/>
                          <w:sz w:val="22"/>
                          <w:szCs w:val="22"/>
                        </w:rPr>
                        <w:t>and without the feel</w:t>
                      </w:r>
                      <w:r w:rsidR="00AB32E8">
                        <w:rPr>
                          <w:rFonts w:asciiTheme="minorHAnsi" w:hAnsiTheme="minorHAnsi" w:cstheme="minorHAnsi"/>
                          <w:sz w:val="22"/>
                          <w:szCs w:val="22"/>
                        </w:rPr>
                        <w:t xml:space="preserve">ings it developed </w:t>
                      </w:r>
                      <w:proofErr w:type="gramStart"/>
                      <w:r w:rsidR="00AB32E8">
                        <w:rPr>
                          <w:rFonts w:asciiTheme="minorHAnsi" w:hAnsiTheme="minorHAnsi" w:cstheme="minorHAnsi"/>
                          <w:sz w:val="22"/>
                          <w:szCs w:val="22"/>
                        </w:rPr>
                        <w:t>its</w:t>
                      </w:r>
                      <w:proofErr w:type="gramEnd"/>
                      <w:r w:rsidR="00AB32E8">
                        <w:rPr>
                          <w:rFonts w:asciiTheme="minorHAnsi" w:hAnsiTheme="minorHAnsi" w:cstheme="minorHAnsi"/>
                          <w:sz w:val="22"/>
                          <w:szCs w:val="22"/>
                        </w:rPr>
                        <w:t xml:space="preserve"> difficult</w:t>
                      </w:r>
                      <w:r w:rsidRPr="0030031A">
                        <w:rPr>
                          <w:rFonts w:asciiTheme="minorHAnsi" w:hAnsiTheme="minorHAnsi" w:cstheme="minorHAnsi"/>
                          <w:sz w:val="22"/>
                          <w:szCs w:val="22"/>
                        </w:rPr>
                        <w:t xml:space="preserve"> to determine if future unification would have happened when it did</w:t>
                      </w:r>
                    </w:p>
                    <w:p w:rsidR="0030031A" w:rsidRDefault="0030031A" w:rsidP="00C05277"/>
                    <w:p w:rsidR="0030031A" w:rsidRDefault="0030031A" w:rsidP="00C05277">
                      <w:pPr>
                        <w:jc w:val="center"/>
                      </w:pPr>
                    </w:p>
                  </w:txbxContent>
                </v:textbox>
              </v:rect>
            </w:pict>
          </mc:Fallback>
        </mc:AlternateContent>
      </w:r>
      <w:r w:rsidR="0000130A">
        <w:rPr>
          <w:noProof/>
          <w:lang w:eastAsia="en-GB"/>
        </w:rPr>
        <mc:AlternateContent>
          <mc:Choice Requires="wps">
            <w:drawing>
              <wp:anchor distT="0" distB="0" distL="114300" distR="114300" simplePos="0" relativeHeight="251615744" behindDoc="0" locked="0" layoutInCell="1" allowOverlap="1" wp14:anchorId="62EF183F" wp14:editId="0982098C">
                <wp:simplePos x="0" y="0"/>
                <wp:positionH relativeFrom="column">
                  <wp:posOffset>4686300</wp:posOffset>
                </wp:positionH>
                <wp:positionV relativeFrom="paragraph">
                  <wp:posOffset>2930525</wp:posOffset>
                </wp:positionV>
                <wp:extent cx="0" cy="546100"/>
                <wp:effectExtent l="95250" t="38100" r="57150" b="25400"/>
                <wp:wrapNone/>
                <wp:docPr id="3" name="Straight Arrow Connector 3"/>
                <wp:cNvGraphicFramePr/>
                <a:graphic xmlns:a="http://schemas.openxmlformats.org/drawingml/2006/main">
                  <a:graphicData uri="http://schemas.microsoft.com/office/word/2010/wordprocessingShape">
                    <wps:wsp>
                      <wps:cNvCnPr/>
                      <wps:spPr>
                        <a:xfrm flipV="1">
                          <a:off x="0" y="0"/>
                          <a:ext cx="0" cy="546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0D24A8" id="Straight Arrow Connector 3" o:spid="_x0000_s1026" type="#_x0000_t32" style="position:absolute;margin-left:369pt;margin-top:230.75pt;width:0;height:43pt;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" strokecolor="#4a7ebb">
                <v:stroke endarrow="open"/>
              </v:shape>
            </w:pict>
          </mc:Fallback>
        </mc:AlternateContent>
      </w:r>
      <w:r w:rsidR="0000130A">
        <w:rPr>
          <w:noProof/>
          <w:lang w:eastAsia="en-GB"/>
        </w:rPr>
        <mc:AlternateContent>
          <mc:Choice Requires="wps">
            <w:drawing>
              <wp:anchor distT="0" distB="0" distL="114300" distR="114300" simplePos="0" relativeHeight="251642368" behindDoc="0" locked="0" layoutInCell="1" allowOverlap="1" wp14:anchorId="1EA788AE" wp14:editId="1C334D69">
                <wp:simplePos x="0" y="0"/>
                <wp:positionH relativeFrom="column">
                  <wp:posOffset>6502400</wp:posOffset>
                </wp:positionH>
                <wp:positionV relativeFrom="paragraph">
                  <wp:posOffset>3975100</wp:posOffset>
                </wp:positionV>
                <wp:extent cx="571500" cy="825500"/>
                <wp:effectExtent l="0" t="0" r="76200" b="50800"/>
                <wp:wrapNone/>
                <wp:docPr id="6" name="Straight Arrow Connector 6"/>
                <wp:cNvGraphicFramePr/>
                <a:graphic xmlns:a="http://schemas.openxmlformats.org/drawingml/2006/main">
                  <a:graphicData uri="http://schemas.microsoft.com/office/word/2010/wordprocessingShape">
                    <wps:wsp>
                      <wps:cNvCnPr/>
                      <wps:spPr>
                        <a:xfrm>
                          <a:off x="0" y="0"/>
                          <a:ext cx="571500" cy="825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B8C8D2" id="Straight Arrow Connector 6" o:spid="_x0000_s1026" type="#_x0000_t32" style="position:absolute;margin-left:512pt;margin-top:313pt;width:45pt;height: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" strokecolor="#4a7ebb">
                <v:stroke endarrow="open"/>
              </v:shape>
            </w:pict>
          </mc:Fallback>
        </mc:AlternateContent>
      </w:r>
      <w:r w:rsidR="0000130A">
        <w:rPr>
          <w:noProof/>
          <w:lang w:eastAsia="en-GB"/>
        </w:rPr>
        <mc:AlternateContent>
          <mc:Choice Requires="wps">
            <w:drawing>
              <wp:anchor distT="0" distB="0" distL="114300" distR="114300" simplePos="0" relativeHeight="251690496" behindDoc="0" locked="0" layoutInCell="1" allowOverlap="1" wp14:anchorId="5CB4FF79" wp14:editId="26B9A6F7">
                <wp:simplePos x="0" y="0"/>
                <wp:positionH relativeFrom="column">
                  <wp:posOffset>2688590</wp:posOffset>
                </wp:positionH>
                <wp:positionV relativeFrom="paragraph">
                  <wp:posOffset>3517900</wp:posOffset>
                </wp:positionV>
                <wp:extent cx="2374265" cy="1403985"/>
                <wp:effectExtent l="0" t="0" r="1333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30031A" w:rsidRPr="00AB32E8" w:rsidRDefault="0030031A" w:rsidP="0030031A">
                            <w:pPr>
                              <w:jc w:val="center"/>
                              <w:rPr>
                                <w:b/>
                              </w:rPr>
                            </w:pPr>
                            <w:r w:rsidRPr="00AB32E8">
                              <w:rPr>
                                <w:b/>
                              </w:rPr>
                              <w:t>Reasons for the growth of German Nationalism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B4FF79" id="_x0000_t202" coordsize="21600,21600" o:spt="202" path="m,l,21600r21600,l21600,xe">
                <v:stroke joinstyle="miter"/>
                <v:path gradientshapeok="t" o:connecttype="rect"/>
              </v:shapetype>
              <v:shape id="Text Box 2" o:spid="_x0000_s1029" type="#_x0000_t202" style="position:absolute;margin-left:211.7pt;margin-top:277pt;width:186.95pt;height:110.55pt;z-index:2516904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">
                <v:textbox style="mso-fit-shape-to-text:t">
                  <w:txbxContent>
                    <w:p w:rsidR="0030031A" w:rsidRPr="00AB32E8" w:rsidRDefault="0030031A" w:rsidP="0030031A">
                      <w:pPr>
                        <w:jc w:val="center"/>
                        <w:rPr>
                          <w:b/>
                        </w:rPr>
                      </w:pPr>
                      <w:r w:rsidRPr="00AB32E8">
                        <w:rPr>
                          <w:b/>
                        </w:rPr>
                        <w:t>Reasons for the growth of German Nationalism</w:t>
                      </w:r>
                    </w:p>
                  </w:txbxContent>
                </v:textbox>
              </v:shape>
            </w:pict>
          </mc:Fallback>
        </mc:AlternateContent>
      </w:r>
      <w:r w:rsidR="0000130A">
        <w:rPr>
          <w:noProof/>
          <w:lang w:eastAsia="en-GB"/>
        </w:rPr>
        <mc:AlternateContent>
          <mc:Choice Requires="wps">
            <w:drawing>
              <wp:anchor distT="0" distB="0" distL="114300" distR="114300" simplePos="0" relativeHeight="251654656" behindDoc="0" locked="0" layoutInCell="1" allowOverlap="1" wp14:anchorId="5F8BA6DE" wp14:editId="0B8D7F5F">
                <wp:simplePos x="0" y="0"/>
                <wp:positionH relativeFrom="column">
                  <wp:posOffset>-200025</wp:posOffset>
                </wp:positionH>
                <wp:positionV relativeFrom="paragraph">
                  <wp:posOffset>-123825</wp:posOffset>
                </wp:positionV>
                <wp:extent cx="2524125" cy="3571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524125" cy="3571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0031A" w:rsidRPr="00374385" w:rsidRDefault="0030031A" w:rsidP="0030031A">
                            <w:pPr>
                              <w:pStyle w:val="Default"/>
                              <w:spacing w:after="17"/>
                              <w:rPr>
                                <w:rFonts w:asciiTheme="minorHAnsi" w:hAnsiTheme="minorHAnsi" w:cstheme="minorHAnsi"/>
                                <w:sz w:val="22"/>
                                <w:szCs w:val="22"/>
                              </w:rPr>
                            </w:pPr>
                            <w:r w:rsidRPr="00AB32E8">
                              <w:rPr>
                                <w:b/>
                              </w:rPr>
                              <w:t>Factor:</w:t>
                            </w:r>
                            <w:r w:rsidR="0000130A" w:rsidRPr="00AB32E8">
                              <w:rPr>
                                <w:b/>
                              </w:rPr>
                              <w:t xml:space="preserve"> French Revolution and Napoleonic Wars</w:t>
                            </w:r>
                            <w:r w:rsidR="0000130A">
                              <w:t xml:space="preserve"> </w:t>
                            </w:r>
                            <w:r w:rsidR="00702E51">
                              <w:rPr>
                                <w:rFonts w:asciiTheme="minorHAnsi" w:hAnsiTheme="minorHAnsi" w:cstheme="minorHAnsi"/>
                                <w:sz w:val="22"/>
                                <w:szCs w:val="22"/>
                              </w:rPr>
                              <w:t>Many dissatisfied with the treat</w:t>
                            </w:r>
                            <w:r w:rsidR="00702E51" w:rsidRPr="00374385">
                              <w:rPr>
                                <w:rFonts w:asciiTheme="minorHAnsi" w:hAnsiTheme="minorHAnsi" w:cstheme="minorHAnsi"/>
                                <w:sz w:val="22"/>
                                <w:szCs w:val="22"/>
                              </w:rPr>
                              <w:t>y</w:t>
                            </w:r>
                            <w:r w:rsidRPr="00374385">
                              <w:rPr>
                                <w:rFonts w:asciiTheme="minorHAnsi" w:hAnsiTheme="minorHAnsi" w:cstheme="minorHAnsi"/>
                                <w:sz w:val="22"/>
                                <w:szCs w:val="22"/>
                              </w:rPr>
                              <w:t xml:space="preserve"> of Vienna and the establishment of Bund which was nothing more than a talking shop.  Post-1815 nationalist feelings first expressed in universities. </w:t>
                            </w:r>
                          </w:p>
                          <w:p w:rsidR="0030031A" w:rsidRPr="00374385" w:rsidRDefault="0030031A" w:rsidP="00374385">
                            <w:pPr>
                              <w:pStyle w:val="Default"/>
                              <w:rPr>
                                <w:rFonts w:asciiTheme="minorHAnsi" w:hAnsiTheme="minorHAnsi" w:cstheme="minorHAnsi"/>
                                <w:sz w:val="22"/>
                                <w:szCs w:val="22"/>
                              </w:rPr>
                            </w:pPr>
                            <w:r w:rsidRPr="00374385">
                              <w:rPr>
                                <w:rFonts w:asciiTheme="minorHAnsi" w:hAnsiTheme="minorHAnsi" w:cstheme="minorHAnsi"/>
                                <w:sz w:val="22"/>
                                <w:szCs w:val="22"/>
                              </w:rPr>
                              <w:t xml:space="preserve">Growth of </w:t>
                            </w:r>
                            <w:proofErr w:type="spellStart"/>
                            <w:r w:rsidRPr="00374385">
                              <w:rPr>
                                <w:rFonts w:asciiTheme="minorHAnsi" w:hAnsiTheme="minorHAnsi" w:cstheme="minorHAnsi"/>
                                <w:i/>
                                <w:iCs/>
                                <w:sz w:val="22"/>
                                <w:szCs w:val="22"/>
                              </w:rPr>
                              <w:t>Burschenschaften</w:t>
                            </w:r>
                            <w:proofErr w:type="spellEnd"/>
                            <w:r w:rsidRPr="00374385">
                              <w:rPr>
                                <w:rFonts w:asciiTheme="minorHAnsi" w:hAnsiTheme="minorHAnsi" w:cstheme="minorHAnsi"/>
                                <w:i/>
                                <w:iCs/>
                                <w:sz w:val="22"/>
                                <w:szCs w:val="22"/>
                              </w:rPr>
                              <w:t xml:space="preserve"> </w:t>
                            </w:r>
                            <w:r w:rsidRPr="00374385">
                              <w:rPr>
                                <w:rFonts w:asciiTheme="minorHAnsi" w:hAnsiTheme="minorHAnsi" w:cstheme="minorHAnsi"/>
                                <w:sz w:val="22"/>
                                <w:szCs w:val="22"/>
                              </w:rPr>
                              <w:t>pre-1815 dedicated to driving French from German soil – zealous but lacking a clear idea of how best to accomplish the task.</w:t>
                            </w:r>
                            <w:r w:rsidR="00374385" w:rsidRPr="00374385">
                              <w:rPr>
                                <w:rFonts w:asciiTheme="minorHAnsi" w:hAnsiTheme="minorHAnsi" w:cstheme="minorHAnsi"/>
                                <w:sz w:val="22"/>
                                <w:szCs w:val="22"/>
                              </w:rPr>
                              <w:t xml:space="preserve"> Became increasingly extreme in their activities resulting in </w:t>
                            </w:r>
                            <w:proofErr w:type="spellStart"/>
                            <w:r w:rsidR="00374385" w:rsidRPr="00374385">
                              <w:rPr>
                                <w:rFonts w:asciiTheme="minorHAnsi" w:hAnsiTheme="minorHAnsi" w:cstheme="minorHAnsi"/>
                                <w:sz w:val="22"/>
                                <w:szCs w:val="22"/>
                              </w:rPr>
                              <w:t>Carlsbaad</w:t>
                            </w:r>
                            <w:proofErr w:type="spellEnd"/>
                            <w:r w:rsidR="00374385" w:rsidRPr="00374385">
                              <w:rPr>
                                <w:rFonts w:asciiTheme="minorHAnsi" w:hAnsiTheme="minorHAnsi" w:cstheme="minorHAnsi"/>
                                <w:sz w:val="22"/>
                                <w:szCs w:val="22"/>
                              </w:rPr>
                              <w:t xml:space="preserve"> Decrees and their activities being suppressed.</w:t>
                            </w:r>
                          </w:p>
                          <w:p w:rsidR="0030031A" w:rsidRPr="00374385" w:rsidRDefault="0030031A" w:rsidP="0030031A">
                            <w:pPr>
                              <w:pStyle w:val="Default"/>
                              <w:rPr>
                                <w:rFonts w:asciiTheme="minorHAnsi" w:hAnsiTheme="minorHAnsi" w:cstheme="minorHAnsi"/>
                                <w:sz w:val="22"/>
                                <w:szCs w:val="22"/>
                              </w:rPr>
                            </w:pPr>
                            <w:r w:rsidRPr="00374385">
                              <w:rPr>
                                <w:rFonts w:asciiTheme="minorHAnsi" w:hAnsiTheme="minorHAnsi" w:cstheme="minorHAnsi"/>
                                <w:sz w:val="22"/>
                                <w:szCs w:val="22"/>
                              </w:rPr>
                              <w:t xml:space="preserve">- The </w:t>
                            </w:r>
                            <w:proofErr w:type="spellStart"/>
                            <w:r w:rsidRPr="00374385">
                              <w:rPr>
                                <w:rFonts w:asciiTheme="minorHAnsi" w:hAnsiTheme="minorHAnsi" w:cstheme="minorHAnsi"/>
                                <w:sz w:val="22"/>
                                <w:szCs w:val="22"/>
                              </w:rPr>
                              <w:t>Hambacherfest</w:t>
                            </w:r>
                            <w:proofErr w:type="spellEnd"/>
                            <w:r w:rsidRPr="00374385">
                              <w:rPr>
                                <w:rFonts w:asciiTheme="minorHAnsi" w:hAnsiTheme="minorHAnsi" w:cstheme="minorHAnsi"/>
                                <w:sz w:val="22"/>
                                <w:szCs w:val="22"/>
                              </w:rPr>
                              <w:t xml:space="preserve"> and student demonstrations – little accomplished by the students </w:t>
                            </w:r>
                          </w:p>
                          <w:p w:rsidR="0030031A" w:rsidRDefault="0030031A" w:rsidP="00C052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BA6DE" id="Rectangle 9" o:spid="_x0000_s1030" style="position:absolute;margin-left:-15.75pt;margin-top:-9.75pt;width:198.75pt;height:28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" fillcolor="white [3201]" strokecolor="#f79646 [3209]" strokeweight="2pt">
                <v:textbox>
                  <w:txbxContent>
                    <w:p w:rsidR="0030031A" w:rsidRPr="00374385" w:rsidRDefault="0030031A" w:rsidP="0030031A">
                      <w:pPr>
                        <w:pStyle w:val="Default"/>
                        <w:spacing w:after="17"/>
                        <w:rPr>
                          <w:rFonts w:asciiTheme="minorHAnsi" w:hAnsiTheme="minorHAnsi" w:cstheme="minorHAnsi"/>
                          <w:sz w:val="22"/>
                          <w:szCs w:val="22"/>
                        </w:rPr>
                      </w:pPr>
                      <w:r w:rsidRPr="00AB32E8">
                        <w:rPr>
                          <w:b/>
                        </w:rPr>
                        <w:t>Factor:</w:t>
                      </w:r>
                      <w:r w:rsidR="0000130A" w:rsidRPr="00AB32E8">
                        <w:rPr>
                          <w:b/>
                        </w:rPr>
                        <w:t xml:space="preserve"> French Revolution and Napoleonic Wars</w:t>
                      </w:r>
                      <w:r w:rsidR="0000130A">
                        <w:t xml:space="preserve"> </w:t>
                      </w:r>
                      <w:r w:rsidR="00702E51">
                        <w:rPr>
                          <w:rFonts w:asciiTheme="minorHAnsi" w:hAnsiTheme="minorHAnsi" w:cstheme="minorHAnsi"/>
                          <w:sz w:val="22"/>
                          <w:szCs w:val="22"/>
                        </w:rPr>
                        <w:t>Many dissatisfied with the treat</w:t>
                      </w:r>
                      <w:r w:rsidR="00702E51" w:rsidRPr="00374385">
                        <w:rPr>
                          <w:rFonts w:asciiTheme="minorHAnsi" w:hAnsiTheme="minorHAnsi" w:cstheme="minorHAnsi"/>
                          <w:sz w:val="22"/>
                          <w:szCs w:val="22"/>
                        </w:rPr>
                        <w:t>y</w:t>
                      </w:r>
                      <w:r w:rsidRPr="00374385">
                        <w:rPr>
                          <w:rFonts w:asciiTheme="minorHAnsi" w:hAnsiTheme="minorHAnsi" w:cstheme="minorHAnsi"/>
                          <w:sz w:val="22"/>
                          <w:szCs w:val="22"/>
                        </w:rPr>
                        <w:t xml:space="preserve"> of Vienna and the establishment of Bund which was nothing more than a talking shop.  Post-1815 nationalist feelings first expressed in universities. </w:t>
                      </w:r>
                    </w:p>
                    <w:p w:rsidR="0030031A" w:rsidRPr="00374385" w:rsidRDefault="0030031A" w:rsidP="00374385">
                      <w:pPr>
                        <w:pStyle w:val="Default"/>
                        <w:rPr>
                          <w:rFonts w:asciiTheme="minorHAnsi" w:hAnsiTheme="minorHAnsi" w:cstheme="minorHAnsi"/>
                          <w:sz w:val="22"/>
                          <w:szCs w:val="22"/>
                        </w:rPr>
                      </w:pPr>
                      <w:r w:rsidRPr="00374385">
                        <w:rPr>
                          <w:rFonts w:asciiTheme="minorHAnsi" w:hAnsiTheme="minorHAnsi" w:cstheme="minorHAnsi"/>
                          <w:sz w:val="22"/>
                          <w:szCs w:val="22"/>
                        </w:rPr>
                        <w:t xml:space="preserve">Growth of </w:t>
                      </w:r>
                      <w:proofErr w:type="spellStart"/>
                      <w:r w:rsidRPr="00374385">
                        <w:rPr>
                          <w:rFonts w:asciiTheme="minorHAnsi" w:hAnsiTheme="minorHAnsi" w:cstheme="minorHAnsi"/>
                          <w:i/>
                          <w:iCs/>
                          <w:sz w:val="22"/>
                          <w:szCs w:val="22"/>
                        </w:rPr>
                        <w:t>Burschenschaften</w:t>
                      </w:r>
                      <w:proofErr w:type="spellEnd"/>
                      <w:r w:rsidRPr="00374385">
                        <w:rPr>
                          <w:rFonts w:asciiTheme="minorHAnsi" w:hAnsiTheme="minorHAnsi" w:cstheme="minorHAnsi"/>
                          <w:i/>
                          <w:iCs/>
                          <w:sz w:val="22"/>
                          <w:szCs w:val="22"/>
                        </w:rPr>
                        <w:t xml:space="preserve"> </w:t>
                      </w:r>
                      <w:r w:rsidRPr="00374385">
                        <w:rPr>
                          <w:rFonts w:asciiTheme="minorHAnsi" w:hAnsiTheme="minorHAnsi" w:cstheme="minorHAnsi"/>
                          <w:sz w:val="22"/>
                          <w:szCs w:val="22"/>
                        </w:rPr>
                        <w:t>pre-1815 dedicated to driving French from German soil – zealous but lacking a clear idea of how best to accomplish the task.</w:t>
                      </w:r>
                      <w:r w:rsidR="00374385" w:rsidRPr="00374385">
                        <w:rPr>
                          <w:rFonts w:asciiTheme="minorHAnsi" w:hAnsiTheme="minorHAnsi" w:cstheme="minorHAnsi"/>
                          <w:sz w:val="22"/>
                          <w:szCs w:val="22"/>
                        </w:rPr>
                        <w:t xml:space="preserve"> Became increasingly extreme in their activities resulting in </w:t>
                      </w:r>
                      <w:proofErr w:type="spellStart"/>
                      <w:r w:rsidR="00374385" w:rsidRPr="00374385">
                        <w:rPr>
                          <w:rFonts w:asciiTheme="minorHAnsi" w:hAnsiTheme="minorHAnsi" w:cstheme="minorHAnsi"/>
                          <w:sz w:val="22"/>
                          <w:szCs w:val="22"/>
                        </w:rPr>
                        <w:t>Carlsbaad</w:t>
                      </w:r>
                      <w:proofErr w:type="spellEnd"/>
                      <w:r w:rsidR="00374385" w:rsidRPr="00374385">
                        <w:rPr>
                          <w:rFonts w:asciiTheme="minorHAnsi" w:hAnsiTheme="minorHAnsi" w:cstheme="minorHAnsi"/>
                          <w:sz w:val="22"/>
                          <w:szCs w:val="22"/>
                        </w:rPr>
                        <w:t xml:space="preserve"> Decrees and their activities being suppressed.</w:t>
                      </w:r>
                    </w:p>
                    <w:p w:rsidR="0030031A" w:rsidRPr="00374385" w:rsidRDefault="0030031A" w:rsidP="0030031A">
                      <w:pPr>
                        <w:pStyle w:val="Default"/>
                        <w:rPr>
                          <w:rFonts w:asciiTheme="minorHAnsi" w:hAnsiTheme="minorHAnsi" w:cstheme="minorHAnsi"/>
                          <w:sz w:val="22"/>
                          <w:szCs w:val="22"/>
                        </w:rPr>
                      </w:pPr>
                      <w:r w:rsidRPr="00374385">
                        <w:rPr>
                          <w:rFonts w:asciiTheme="minorHAnsi" w:hAnsiTheme="minorHAnsi" w:cstheme="minorHAnsi"/>
                          <w:sz w:val="22"/>
                          <w:szCs w:val="22"/>
                        </w:rPr>
                        <w:t xml:space="preserve">- The </w:t>
                      </w:r>
                      <w:proofErr w:type="spellStart"/>
                      <w:r w:rsidRPr="00374385">
                        <w:rPr>
                          <w:rFonts w:asciiTheme="minorHAnsi" w:hAnsiTheme="minorHAnsi" w:cstheme="minorHAnsi"/>
                          <w:sz w:val="22"/>
                          <w:szCs w:val="22"/>
                        </w:rPr>
                        <w:t>Hambacherfest</w:t>
                      </w:r>
                      <w:proofErr w:type="spellEnd"/>
                      <w:r w:rsidRPr="00374385">
                        <w:rPr>
                          <w:rFonts w:asciiTheme="minorHAnsi" w:hAnsiTheme="minorHAnsi" w:cstheme="minorHAnsi"/>
                          <w:sz w:val="22"/>
                          <w:szCs w:val="22"/>
                        </w:rPr>
                        <w:t xml:space="preserve"> and student demonstrations – little accomplished by the students </w:t>
                      </w:r>
                    </w:p>
                    <w:p w:rsidR="0030031A" w:rsidRDefault="0030031A" w:rsidP="00C05277"/>
                  </w:txbxContent>
                </v:textbox>
              </v:rect>
            </w:pict>
          </mc:Fallback>
        </mc:AlternateContent>
      </w:r>
      <w:r w:rsidR="0000130A">
        <w:rPr>
          <w:noProof/>
          <w:lang w:eastAsia="en-GB"/>
        </w:rPr>
        <mc:AlternateContent>
          <mc:Choice Requires="wps">
            <w:drawing>
              <wp:anchor distT="0" distB="0" distL="114300" distR="114300" simplePos="0" relativeHeight="251677184" behindDoc="0" locked="0" layoutInCell="1" allowOverlap="1" wp14:anchorId="6BF471ED" wp14:editId="1BC385EA">
                <wp:simplePos x="0" y="0"/>
                <wp:positionH relativeFrom="column">
                  <wp:posOffset>7112000</wp:posOffset>
                </wp:positionH>
                <wp:positionV relativeFrom="paragraph">
                  <wp:posOffset>-127000</wp:posOffset>
                </wp:positionV>
                <wp:extent cx="2870200" cy="6108700"/>
                <wp:effectExtent l="0" t="0" r="25400" b="25400"/>
                <wp:wrapNone/>
                <wp:docPr id="11" name="Rectangle 11"/>
                <wp:cNvGraphicFramePr/>
                <a:graphic xmlns:a="http://schemas.openxmlformats.org/drawingml/2006/main">
                  <a:graphicData uri="http://schemas.microsoft.com/office/word/2010/wordprocessingShape">
                    <wps:wsp>
                      <wps:cNvSpPr/>
                      <wps:spPr>
                        <a:xfrm>
                          <a:off x="0" y="0"/>
                          <a:ext cx="2870200" cy="6108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30031A" w:rsidRDefault="0030031A" w:rsidP="0030031A">
                            <w:pPr>
                              <w:pStyle w:val="Default"/>
                              <w:rPr>
                                <w:sz w:val="22"/>
                                <w:szCs w:val="22"/>
                              </w:rPr>
                            </w:pPr>
                            <w:r>
                              <w:t xml:space="preserve">Factor: </w:t>
                            </w:r>
                            <w:r>
                              <w:rPr>
                                <w:b/>
                                <w:bCs/>
                                <w:sz w:val="22"/>
                                <w:szCs w:val="22"/>
                              </w:rPr>
                              <w:t xml:space="preserve">Economic factors </w:t>
                            </w:r>
                          </w:p>
                          <w:p w:rsidR="0030031A" w:rsidRPr="0030031A" w:rsidRDefault="0030031A" w:rsidP="0030031A">
                            <w:pPr>
                              <w:pStyle w:val="Default"/>
                              <w:rPr>
                                <w:rFonts w:asciiTheme="minorHAnsi" w:hAnsiTheme="minorHAnsi" w:cstheme="minorHAnsi"/>
                                <w:sz w:val="22"/>
                                <w:szCs w:val="22"/>
                              </w:rPr>
                            </w:pPr>
                            <w:r w:rsidRPr="0030031A">
                              <w:rPr>
                                <w:rFonts w:asciiTheme="minorHAnsi" w:hAnsiTheme="minorHAnsi" w:cstheme="minorHAnsi"/>
                                <w:sz w:val="22"/>
                                <w:szCs w:val="22"/>
                              </w:rPr>
                              <w:t xml:space="preserve">Urbanisation and industrialisation in the German states led to frustration at the political fragmentation of Germany which can be argued to be the most important obstacle to German economic development. Middle-class businessmen called for a more united market to enable them to compete with foreign countries. </w:t>
                            </w:r>
                          </w:p>
                          <w:p w:rsidR="0030031A" w:rsidRPr="0030031A" w:rsidRDefault="0030031A" w:rsidP="0030031A">
                            <w:pPr>
                              <w:pStyle w:val="Default"/>
                              <w:rPr>
                                <w:rFonts w:asciiTheme="minorHAnsi" w:hAnsiTheme="minorHAnsi" w:cstheme="minorHAnsi"/>
                                <w:sz w:val="22"/>
                                <w:szCs w:val="22"/>
                              </w:rPr>
                            </w:pPr>
                            <w:r w:rsidRPr="0030031A">
                              <w:rPr>
                                <w:rFonts w:asciiTheme="minorHAnsi" w:hAnsiTheme="minorHAnsi" w:cstheme="minorHAnsi"/>
                                <w:sz w:val="22"/>
                                <w:szCs w:val="22"/>
                              </w:rPr>
                              <w:t xml:space="preserve">Prussian economic expansion proceeded steadily in the 19th Century. </w:t>
                            </w:r>
                            <w:r w:rsidR="00702E51" w:rsidRPr="0030031A">
                              <w:rPr>
                                <w:rFonts w:asciiTheme="minorHAnsi" w:hAnsiTheme="minorHAnsi" w:cstheme="minorHAnsi"/>
                                <w:sz w:val="22"/>
                                <w:szCs w:val="22"/>
                              </w:rPr>
                              <w:t>Prussia’s</w:t>
                            </w:r>
                            <w:r w:rsidRPr="0030031A">
                              <w:rPr>
                                <w:rFonts w:asciiTheme="minorHAnsi" w:hAnsiTheme="minorHAnsi" w:cstheme="minorHAnsi"/>
                                <w:sz w:val="22"/>
                                <w:szCs w:val="22"/>
                              </w:rPr>
                              <w:t xml:space="preserve"> gain of territory on the River Rhine after 1815 (leading to a drift in power away from Austria and towards Prussia as the latter began to build on the rich resources such as coal and iron deposits) meant it had good reason to reach an agreement with neighbours to ensure relatively free travel of goods and people between its lands in the east and the west. Businessmen complained that tax burdens were holding back economic development. Prussia created a large free-trade area within Prussia herself which aided the needs of businessmen. </w:t>
                            </w:r>
                          </w:p>
                          <w:p w:rsidR="0030031A" w:rsidRPr="0030031A" w:rsidRDefault="00702E51" w:rsidP="0030031A">
                            <w:pPr>
                              <w:pStyle w:val="Default"/>
                              <w:rPr>
                                <w:rFonts w:asciiTheme="minorHAnsi" w:hAnsiTheme="minorHAnsi" w:cstheme="minorHAnsi"/>
                                <w:sz w:val="22"/>
                                <w:szCs w:val="22"/>
                              </w:rPr>
                            </w:pPr>
                            <w:r>
                              <w:rPr>
                                <w:rFonts w:asciiTheme="minorHAnsi" w:hAnsiTheme="minorHAnsi" w:cstheme="minorHAnsi"/>
                                <w:sz w:val="22"/>
                                <w:szCs w:val="22"/>
                              </w:rPr>
                              <w:t>The Zollverein was the ‘mighty lever’</w:t>
                            </w:r>
                            <w:r w:rsidR="0030031A" w:rsidRPr="0030031A">
                              <w:rPr>
                                <w:rFonts w:asciiTheme="minorHAnsi" w:hAnsiTheme="minorHAnsi" w:cstheme="minorHAnsi"/>
                                <w:sz w:val="22"/>
                                <w:szCs w:val="22"/>
                              </w:rPr>
                              <w:t xml:space="preserve"> of German unification. By 1836, 25 of the 39 German states had joined this economic free-trade area (Austria was excluded). </w:t>
                            </w:r>
                          </w:p>
                          <w:p w:rsidR="0030031A" w:rsidRPr="0030031A" w:rsidRDefault="0030031A" w:rsidP="0030031A">
                            <w:pPr>
                              <w:pStyle w:val="Default"/>
                              <w:rPr>
                                <w:rFonts w:asciiTheme="minorHAnsi" w:hAnsiTheme="minorHAnsi" w:cstheme="minorHAnsi"/>
                                <w:sz w:val="22"/>
                                <w:szCs w:val="22"/>
                              </w:rPr>
                            </w:pPr>
                            <w:r w:rsidRPr="0030031A">
                              <w:rPr>
                                <w:rFonts w:asciiTheme="minorHAnsi" w:hAnsiTheme="minorHAnsi" w:cstheme="minorHAnsi"/>
                                <w:sz w:val="22"/>
                                <w:szCs w:val="22"/>
                              </w:rPr>
                              <w:t xml:space="preserve">Railway/road development from the 1830s onwards ended the isolation of German states from each other. They enabled the transport and exploitation of German natural resources. Economic co-operation between German states encouraged those seeking a political solution to the issue of German unity. </w:t>
                            </w:r>
                          </w:p>
                          <w:p w:rsidR="0030031A" w:rsidRDefault="0030031A" w:rsidP="00C05277"/>
                          <w:p w:rsidR="0030031A" w:rsidRDefault="0030031A"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471ED" id="Rectangle 11" o:spid="_x0000_s1031" style="position:absolute;margin-left:560pt;margin-top:-10pt;width:226pt;height:4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" fillcolor="white [3201]" strokecolor="#f79646 [3209]" strokeweight="2pt">
                <v:textbox>
                  <w:txbxContent>
                    <w:p w:rsidR="0030031A" w:rsidRDefault="0030031A" w:rsidP="0030031A">
                      <w:pPr>
                        <w:pStyle w:val="Default"/>
                        <w:rPr>
                          <w:sz w:val="22"/>
                          <w:szCs w:val="22"/>
                        </w:rPr>
                      </w:pPr>
                      <w:r>
                        <w:t xml:space="preserve">Factor: </w:t>
                      </w:r>
                      <w:r>
                        <w:rPr>
                          <w:b/>
                          <w:bCs/>
                          <w:sz w:val="22"/>
                          <w:szCs w:val="22"/>
                        </w:rPr>
                        <w:t xml:space="preserve">Economic factors </w:t>
                      </w:r>
                    </w:p>
                    <w:p w:rsidR="0030031A" w:rsidRPr="0030031A" w:rsidRDefault="0030031A" w:rsidP="0030031A">
                      <w:pPr>
                        <w:pStyle w:val="Default"/>
                        <w:rPr>
                          <w:rFonts w:asciiTheme="minorHAnsi" w:hAnsiTheme="minorHAnsi" w:cstheme="minorHAnsi"/>
                          <w:sz w:val="22"/>
                          <w:szCs w:val="22"/>
                        </w:rPr>
                      </w:pPr>
                      <w:r w:rsidRPr="0030031A">
                        <w:rPr>
                          <w:rFonts w:asciiTheme="minorHAnsi" w:hAnsiTheme="minorHAnsi" w:cstheme="minorHAnsi"/>
                          <w:sz w:val="22"/>
                          <w:szCs w:val="22"/>
                        </w:rPr>
                        <w:t xml:space="preserve">Urbanisation and industrialisation in the German states led to frustration at the political fragmentation of Germany which can be argued to be the most important obstacle to German economic development. Middle-class businessmen called for a more united market to enable them to compete with foreign countries. </w:t>
                      </w:r>
                    </w:p>
                    <w:p w:rsidR="0030031A" w:rsidRPr="0030031A" w:rsidRDefault="0030031A" w:rsidP="0030031A">
                      <w:pPr>
                        <w:pStyle w:val="Default"/>
                        <w:rPr>
                          <w:rFonts w:asciiTheme="minorHAnsi" w:hAnsiTheme="minorHAnsi" w:cstheme="minorHAnsi"/>
                          <w:sz w:val="22"/>
                          <w:szCs w:val="22"/>
                        </w:rPr>
                      </w:pPr>
                      <w:r w:rsidRPr="0030031A">
                        <w:rPr>
                          <w:rFonts w:asciiTheme="minorHAnsi" w:hAnsiTheme="minorHAnsi" w:cstheme="minorHAnsi"/>
                          <w:sz w:val="22"/>
                          <w:szCs w:val="22"/>
                        </w:rPr>
                        <w:t xml:space="preserve">Prussian economic expansion proceeded steadily in the 19th Century. </w:t>
                      </w:r>
                      <w:r w:rsidR="00702E51" w:rsidRPr="0030031A">
                        <w:rPr>
                          <w:rFonts w:asciiTheme="minorHAnsi" w:hAnsiTheme="minorHAnsi" w:cstheme="minorHAnsi"/>
                          <w:sz w:val="22"/>
                          <w:szCs w:val="22"/>
                        </w:rPr>
                        <w:t>Prussia’s</w:t>
                      </w:r>
                      <w:r w:rsidRPr="0030031A">
                        <w:rPr>
                          <w:rFonts w:asciiTheme="minorHAnsi" w:hAnsiTheme="minorHAnsi" w:cstheme="minorHAnsi"/>
                          <w:sz w:val="22"/>
                          <w:szCs w:val="22"/>
                        </w:rPr>
                        <w:t xml:space="preserve"> gain of territory on the River Rhine after 1815 (leading to a drift in power away from Austria and towards Prussia as the latter began to build on the rich resources such as coal and iron deposits) meant it had good reason to reach an agreement with neighbours to ensure relatively free travel of goods and people between its lands in the east and the west. Businessmen complained that tax burdens were holding back economic development. Prussia created a large free-trade area within Prussia herself which aided the needs of businessmen. </w:t>
                      </w:r>
                    </w:p>
                    <w:p w:rsidR="0030031A" w:rsidRPr="0030031A" w:rsidRDefault="00702E51" w:rsidP="0030031A">
                      <w:pPr>
                        <w:pStyle w:val="Default"/>
                        <w:rPr>
                          <w:rFonts w:asciiTheme="minorHAnsi" w:hAnsiTheme="minorHAnsi" w:cstheme="minorHAnsi"/>
                          <w:sz w:val="22"/>
                          <w:szCs w:val="22"/>
                        </w:rPr>
                      </w:pPr>
                      <w:r>
                        <w:rPr>
                          <w:rFonts w:asciiTheme="minorHAnsi" w:hAnsiTheme="minorHAnsi" w:cstheme="minorHAnsi"/>
                          <w:sz w:val="22"/>
                          <w:szCs w:val="22"/>
                        </w:rPr>
                        <w:t>The Zollverein was the ‘mighty lever’</w:t>
                      </w:r>
                      <w:r w:rsidR="0030031A" w:rsidRPr="0030031A">
                        <w:rPr>
                          <w:rFonts w:asciiTheme="minorHAnsi" w:hAnsiTheme="minorHAnsi" w:cstheme="minorHAnsi"/>
                          <w:sz w:val="22"/>
                          <w:szCs w:val="22"/>
                        </w:rPr>
                        <w:t xml:space="preserve"> of German unification. By 1836, 25 of the 39 German states had joined this economic free-trade area (Austria was excluded). </w:t>
                      </w:r>
                    </w:p>
                    <w:p w:rsidR="0030031A" w:rsidRPr="0030031A" w:rsidRDefault="0030031A" w:rsidP="0030031A">
                      <w:pPr>
                        <w:pStyle w:val="Default"/>
                        <w:rPr>
                          <w:rFonts w:asciiTheme="minorHAnsi" w:hAnsiTheme="minorHAnsi" w:cstheme="minorHAnsi"/>
                          <w:sz w:val="22"/>
                          <w:szCs w:val="22"/>
                        </w:rPr>
                      </w:pPr>
                      <w:r w:rsidRPr="0030031A">
                        <w:rPr>
                          <w:rFonts w:asciiTheme="minorHAnsi" w:hAnsiTheme="minorHAnsi" w:cstheme="minorHAnsi"/>
                          <w:sz w:val="22"/>
                          <w:szCs w:val="22"/>
                        </w:rPr>
                        <w:t xml:space="preserve">Railway/road development from the 1830s onwards ended the isolation of German states from each other. They enabled the transport and exploitation of German natural resources. Economic co-operation between German states encouraged those seeking a political solution to the issue of German unity. </w:t>
                      </w:r>
                    </w:p>
                    <w:p w:rsidR="0030031A" w:rsidRDefault="0030031A" w:rsidP="00C05277"/>
                    <w:p w:rsidR="0030031A" w:rsidRDefault="0030031A" w:rsidP="00C05277">
                      <w:pPr>
                        <w:jc w:val="center"/>
                      </w:pPr>
                    </w:p>
                  </w:txbxContent>
                </v:textbox>
              </v:rect>
            </w:pict>
          </mc:Fallback>
        </mc:AlternateContent>
      </w:r>
      <w:r w:rsidR="00C05277">
        <w:t>Issue</w:t>
      </w:r>
      <w:r w:rsidR="0000130A">
        <w:rPr>
          <w:noProof/>
          <w:lang w:eastAsia="en-GB"/>
        </w:rPr>
        <w:drawing>
          <wp:inline distT="0" distB="0" distL="0" distR="0" wp14:anchorId="464F3C41">
            <wp:extent cx="518160" cy="4146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160" cy="414655"/>
                    </a:xfrm>
                    <a:prstGeom prst="rect">
                      <a:avLst/>
                    </a:prstGeom>
                    <a:noFill/>
                  </pic:spPr>
                </pic:pic>
              </a:graphicData>
            </a:graphic>
          </wp:inline>
        </w:drawing>
      </w:r>
      <w:bookmarkStart w:id="0" w:name="_GoBack"/>
      <w:bookmarkEnd w:id="0"/>
    </w:p>
    <w:sectPr w:rsidR="005503F6" w:rsidSect="009502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5A"/>
    <w:rsid w:val="0000130A"/>
    <w:rsid w:val="0030031A"/>
    <w:rsid w:val="00374385"/>
    <w:rsid w:val="003F0F66"/>
    <w:rsid w:val="005503F6"/>
    <w:rsid w:val="006246F2"/>
    <w:rsid w:val="006B325A"/>
    <w:rsid w:val="00702E51"/>
    <w:rsid w:val="00950218"/>
    <w:rsid w:val="009A5CF2"/>
    <w:rsid w:val="00AB32E8"/>
    <w:rsid w:val="00C02FB1"/>
    <w:rsid w:val="00C05277"/>
    <w:rsid w:val="00CD2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167E"/>
  <w15:docId w15:val="{7D77EBB7-CBC7-4533-ACC1-931472C4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31A"/>
    <w:rPr>
      <w:rFonts w:ascii="Tahoma" w:hAnsi="Tahoma" w:cs="Tahoma"/>
      <w:sz w:val="16"/>
      <w:szCs w:val="16"/>
    </w:rPr>
  </w:style>
  <w:style w:type="paragraph" w:customStyle="1" w:styleId="Default">
    <w:name w:val="Default"/>
    <w:rsid w:val="003003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McKenna</dc:creator>
  <cp:keywords/>
  <dc:description/>
  <cp:lastModifiedBy>Mr Graham</cp:lastModifiedBy>
  <cp:revision>6</cp:revision>
  <cp:lastPrinted>2012-03-02T13:50:00Z</cp:lastPrinted>
  <dcterms:created xsi:type="dcterms:W3CDTF">2012-03-28T12:51:00Z</dcterms:created>
  <dcterms:modified xsi:type="dcterms:W3CDTF">2020-03-13T13:26:00Z</dcterms:modified>
</cp:coreProperties>
</file>