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F6" w:rsidRDefault="00C110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F8142D" wp14:editId="282ADC0A">
                <wp:simplePos x="0" y="0"/>
                <wp:positionH relativeFrom="column">
                  <wp:posOffset>7439025</wp:posOffset>
                </wp:positionH>
                <wp:positionV relativeFrom="paragraph">
                  <wp:posOffset>9525</wp:posOffset>
                </wp:positionV>
                <wp:extent cx="2197100" cy="396240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396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A8" w:rsidRDefault="004B50A8" w:rsidP="004B50A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Factor: </w:t>
                            </w:r>
                            <w:r>
                              <w:rPr>
                                <w:b/>
                                <w:bCs/>
                              </w:rPr>
                              <w:t>Weakness of the Weimer</w:t>
                            </w:r>
                            <w:r w:rsidR="00C11088">
                              <w:rPr>
                                <w:b/>
                                <w:bCs/>
                              </w:rPr>
                              <w:t xml:space="preserve"> Republic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4B50A8" w:rsidRPr="004B50A8" w:rsidRDefault="00DD30C0" w:rsidP="007D27B2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>
                              <w:t>The Constitution/Article 48 (“</w:t>
                            </w:r>
                            <w:r w:rsidR="004B50A8" w:rsidRPr="004B50A8">
                              <w:t>suicide clause‟) – arguab</w:t>
                            </w:r>
                            <w:r>
                              <w:t>ly Germany was too democratic. “The world’</w:t>
                            </w:r>
                            <w:r w:rsidR="004B50A8" w:rsidRPr="004B50A8">
                              <w:t xml:space="preserve">s most perfect democracy – on paper.‟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Lack of real, outstanding Weimar politicians who could strengthen the Republic, Stresemann </w:t>
                            </w:r>
                            <w:proofErr w:type="gramStart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excepted</w:t>
                            </w:r>
                            <w:proofErr w:type="gram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4B50A8" w:rsidRPr="004B50A8" w:rsidRDefault="00DD30C0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“</w:t>
                            </w:r>
                            <w:r w:rsidR="004B50A8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Peasants in a palace‟ – commentary on Weimar politicians.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Lukewarm support from the German Army and the Civil Service for Weimar.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Inability (or unwillingness) to deal effectively with problems in German society by the Republic.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Lack of authority. </w:t>
                            </w:r>
                          </w:p>
                          <w:p w:rsidR="004B50A8" w:rsidRDefault="004B50A8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142D" id="Rectangle 11" o:spid="_x0000_s1026" style="position:absolute;margin-left:585.75pt;margin-top:.75pt;width:173pt;height:3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" fillcolor="white [3201]" strokecolor="#f79646 [3209]" strokeweight="2pt">
                <v:textbox>
                  <w:txbxContent>
                    <w:p w:rsidR="004B50A8" w:rsidRDefault="004B50A8" w:rsidP="004B50A8">
                      <w:pPr>
                        <w:rPr>
                          <w:b/>
                          <w:bCs/>
                        </w:rPr>
                      </w:pPr>
                      <w:r>
                        <w:t xml:space="preserve">Factor: </w:t>
                      </w:r>
                      <w:r>
                        <w:rPr>
                          <w:b/>
                          <w:bCs/>
                        </w:rPr>
                        <w:t>Weakness of the Weimer</w:t>
                      </w:r>
                      <w:r w:rsidR="00C11088">
                        <w:rPr>
                          <w:b/>
                          <w:bCs/>
                        </w:rPr>
                        <w:t xml:space="preserve"> Republic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4B50A8" w:rsidRPr="004B50A8" w:rsidRDefault="00DD30C0" w:rsidP="007D27B2">
                      <w:pPr>
                        <w:pStyle w:val="NoSpacing"/>
                        <w:rPr>
                          <w:rFonts w:cstheme="minorHAnsi"/>
                        </w:rPr>
                      </w:pPr>
                      <w:r>
                        <w:t>The Constitution/Article 48 (“</w:t>
                      </w:r>
                      <w:r w:rsidR="004B50A8" w:rsidRPr="004B50A8">
                        <w:t>suicide clause‟) – arguab</w:t>
                      </w:r>
                      <w:r>
                        <w:t>ly Germany was too democratic. “The world’</w:t>
                      </w:r>
                      <w:r w:rsidR="004B50A8" w:rsidRPr="004B50A8">
                        <w:t xml:space="preserve">s most perfect democracy – on paper.‟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Lack of real, outstanding Weimar politicians who could strengthen the Republic, Stresemann </w:t>
                      </w:r>
                      <w:proofErr w:type="gramStart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excepted</w:t>
                      </w:r>
                      <w:proofErr w:type="gram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4B50A8" w:rsidRPr="004B50A8" w:rsidRDefault="00DD30C0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“</w:t>
                      </w:r>
                      <w:r w:rsidR="004B50A8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Peasants in a palace‟ – commentary on Weimar politicians.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Lukewarm support from the German Army and the Civil Service for Weimar.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Inability (or unwillingness) to deal effectively with problems in German society by the Republic.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Lack of authority. </w:t>
                      </w:r>
                    </w:p>
                    <w:p w:rsidR="004B50A8" w:rsidRDefault="004B50A8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D77B0F" wp14:editId="5598C630">
                <wp:simplePos x="0" y="0"/>
                <wp:positionH relativeFrom="column">
                  <wp:posOffset>7324725</wp:posOffset>
                </wp:positionH>
                <wp:positionV relativeFrom="paragraph">
                  <wp:posOffset>4267200</wp:posOffset>
                </wp:positionV>
                <wp:extent cx="2438400" cy="19558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95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7B2" w:rsidRPr="004B50A8" w:rsidRDefault="007D27B2" w:rsidP="007D27B2">
                            <w:pPr>
                              <w:pStyle w:val="NoSpacing"/>
                            </w:pPr>
                            <w:r>
                              <w:t xml:space="preserve">Factor: </w:t>
                            </w:r>
                            <w:r w:rsidRPr="007D27B2">
                              <w:rPr>
                                <w:b/>
                              </w:rPr>
                              <w:t>The Treaty of Versailles –</w:t>
                            </w:r>
                            <w:r w:rsidRPr="004B50A8">
                              <w:t xml:space="preserve"> acceptance by Republic of hated terms. </w:t>
                            </w:r>
                            <w:r w:rsidR="00C11088">
                              <w:t xml:space="preserve">BRAT - </w:t>
                            </w:r>
                            <w:bookmarkStart w:id="0" w:name="_GoBack"/>
                            <w:bookmarkEnd w:id="0"/>
                            <w:r w:rsidR="001E0B0D">
                              <w:t>Used by Hitler to undermine Weimar.</w:t>
                            </w:r>
                          </w:p>
                          <w:p w:rsidR="007D27B2" w:rsidRPr="004B50A8" w:rsidRDefault="007D27B2" w:rsidP="007D27B2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November Criminals…associated with defeat and humiliation</w:t>
                            </w:r>
                          </w:p>
                          <w:p w:rsidR="007D27B2" w:rsidRDefault="007D27B2" w:rsidP="007D27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77B0F" id="Rectangle 8" o:spid="_x0000_s1027" style="position:absolute;margin-left:576.75pt;margin-top:336pt;width:192pt;height:1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" fillcolor="white [3201]" strokecolor="#f79646 [3209]" strokeweight="2pt">
                <v:textbox>
                  <w:txbxContent>
                    <w:p w:rsidR="007D27B2" w:rsidRPr="004B50A8" w:rsidRDefault="007D27B2" w:rsidP="007D27B2">
                      <w:pPr>
                        <w:pStyle w:val="NoSpacing"/>
                      </w:pPr>
                      <w:r>
                        <w:t xml:space="preserve">Factor: </w:t>
                      </w:r>
                      <w:r w:rsidRPr="007D27B2">
                        <w:rPr>
                          <w:b/>
                        </w:rPr>
                        <w:t>The Treaty of Versailles –</w:t>
                      </w:r>
                      <w:r w:rsidRPr="004B50A8">
                        <w:t xml:space="preserve"> acceptance by Republic of hated terms. </w:t>
                      </w:r>
                      <w:r w:rsidR="00C11088">
                        <w:t xml:space="preserve">BRAT - </w:t>
                      </w:r>
                      <w:bookmarkStart w:id="1" w:name="_GoBack"/>
                      <w:bookmarkEnd w:id="1"/>
                      <w:r w:rsidR="001E0B0D">
                        <w:t>Used by Hitler to undermine Weimar.</w:t>
                      </w:r>
                    </w:p>
                    <w:p w:rsidR="007D27B2" w:rsidRPr="004B50A8" w:rsidRDefault="007D27B2" w:rsidP="007D27B2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November Criminals…associated with defeat and humiliation</w:t>
                      </w:r>
                    </w:p>
                    <w:p w:rsidR="007D27B2" w:rsidRDefault="007D27B2" w:rsidP="007D27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081E02" wp14:editId="5073F231">
                <wp:simplePos x="0" y="0"/>
                <wp:positionH relativeFrom="column">
                  <wp:posOffset>6219824</wp:posOffset>
                </wp:positionH>
                <wp:positionV relativeFrom="paragraph">
                  <wp:posOffset>2933700</wp:posOffset>
                </wp:positionV>
                <wp:extent cx="1228725" cy="1200150"/>
                <wp:effectExtent l="0" t="0" r="666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1200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5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9.75pt;margin-top:231pt;width:96.75pt;height:9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" strokecolor="#4a7ebb">
                <v:stroke endarrow="open"/>
              </v:shape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82F5F" wp14:editId="5F4E0AC7">
                <wp:simplePos x="0" y="0"/>
                <wp:positionH relativeFrom="column">
                  <wp:posOffset>2457450</wp:posOffset>
                </wp:positionH>
                <wp:positionV relativeFrom="paragraph">
                  <wp:posOffset>3390900</wp:posOffset>
                </wp:positionV>
                <wp:extent cx="4362450" cy="3562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56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A8" w:rsidRDefault="004B50A8" w:rsidP="004B50A8">
                            <w:r>
                              <w:t xml:space="preserve">Factor: </w:t>
                            </w:r>
                            <w:r w:rsidR="001E0B0D">
                              <w:rPr>
                                <w:b/>
                              </w:rPr>
                              <w:t>Appeal of Hitler and the Nazi Party</w:t>
                            </w:r>
                            <w:r w:rsidR="007D27B2">
                              <w:rPr>
                                <w:b/>
                              </w:rPr>
                              <w:t>.</w:t>
                            </w:r>
                          </w:p>
                          <w:p w:rsidR="004B50A8" w:rsidRPr="004B50A8" w:rsidRDefault="004B50A8" w:rsidP="004B50A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4B50A8">
                              <w:rPr>
                                <w:rFonts w:cstheme="minorHAnsi"/>
                              </w:rPr>
                              <w:t>oratory</w:t>
                            </w:r>
                            <w:proofErr w:type="gramEnd"/>
                            <w:r w:rsidRPr="004B50A8">
                              <w:rPr>
                                <w:rFonts w:cstheme="minorHAnsi"/>
                              </w:rPr>
                              <w:t xml:space="preserve"> – ability to put into words the outrage and frustrations of millions of Germans over a variety of issues.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Storm Troopers (SA) – </w:t>
                            </w:r>
                            <w:r w:rsidR="007D27B2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Hitler’s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contribution to the setting up of the private army of the Nazi Party. To a worried middle-class they looked like the only political party willing to take on the Communists. </w:t>
                            </w:r>
                          </w:p>
                          <w:p w:rsidR="004B50A8" w:rsidRPr="004B50A8" w:rsidRDefault="007D27B2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Hitler’s</w:t>
                            </w:r>
                            <w:r w:rsidR="004B50A8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uncompromising stance against the Treaty of Versailles struck a chord with millions of Germans. </w:t>
                            </w:r>
                          </w:p>
                          <w:p w:rsidR="004B50A8" w:rsidRPr="004B50A8" w:rsidRDefault="001E0B0D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ropaganda. </w:t>
                            </w:r>
                            <w:r w:rsidR="007D27B2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Hitler’s</w:t>
                            </w:r>
                            <w:r w:rsidR="004B50A8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alliance with </w:t>
                            </w:r>
                            <w:proofErr w:type="spellStart"/>
                            <w:r w:rsidR="004B50A8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Hugenberg</w:t>
                            </w:r>
                            <w:proofErr w:type="spellEnd"/>
                            <w:r w:rsidR="004B50A8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offered the Nazi Party 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idespread publicity </w:t>
                            </w:r>
                          </w:p>
                          <w:p w:rsidR="004B50A8" w:rsidRDefault="007D27B2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Hitler’s</w:t>
                            </w:r>
                            <w:r w:rsidR="004B50A8"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ruthlessness/pragmatic approach to matters – for example in his hard-headed negotiations with von Papen. </w:t>
                            </w:r>
                          </w:p>
                          <w:p w:rsidR="001E0B0D" w:rsidRPr="001E0B0D" w:rsidRDefault="001E0B0D" w:rsidP="001E0B0D">
                            <w:r>
                              <w:rPr>
                                <w:b/>
                              </w:rPr>
                              <w:t xml:space="preserve">Propaganda </w:t>
                            </w:r>
                            <w:r>
                              <w:rPr>
                                <w:rFonts w:cstheme="minorHAnsi"/>
                              </w:rPr>
                              <w:t>Post 1925 – Hitler’</w:t>
                            </w:r>
                            <w:r w:rsidRPr="004B50A8">
                              <w:rPr>
                                <w:rFonts w:cstheme="minorHAnsi"/>
                              </w:rPr>
                              <w:t xml:space="preserve">s decision to improve the efficiency of the Nazi Party, develop the effectiveness of its organisation, especially its propaganda machine. </w:t>
                            </w: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Pr="004B50A8">
                              <w:rPr>
                                <w:rFonts w:cstheme="minorHAnsi"/>
                              </w:rPr>
                              <w:t xml:space="preserve">olicies – something for everyone, despite often contradictory policies. </w:t>
                            </w:r>
                            <w:r>
                              <w:rPr>
                                <w:rFonts w:cstheme="minorHAnsi"/>
                              </w:rPr>
                              <w:t>Nazi’s</w:t>
                            </w:r>
                            <w:r w:rsidRPr="004B50A8">
                              <w:rPr>
                                <w:rFonts w:cstheme="minorHAnsi"/>
                              </w:rPr>
                              <w:t xml:space="preserve"> gave people somebody to blame for their problems: November Criminals, Jews, etc. </w:t>
                            </w:r>
                          </w:p>
                          <w:p w:rsidR="001E0B0D" w:rsidRPr="004B50A8" w:rsidRDefault="001E0B0D" w:rsidP="001E0B0D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1E0B0D" w:rsidRPr="004B50A8" w:rsidRDefault="001E0B0D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4B50A8" w:rsidRDefault="004B50A8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82F5F" id="Rectangle 13" o:spid="_x0000_s1028" style="position:absolute;margin-left:193.5pt;margin-top:267pt;width:343.5pt;height:28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" fillcolor="white [3201]" strokecolor="#f79646 [3209]" strokeweight="2pt">
                <v:textbox>
                  <w:txbxContent>
                    <w:p w:rsidR="004B50A8" w:rsidRDefault="004B50A8" w:rsidP="004B50A8">
                      <w:r>
                        <w:t xml:space="preserve">Factor: </w:t>
                      </w:r>
                      <w:r w:rsidR="001E0B0D">
                        <w:rPr>
                          <w:b/>
                        </w:rPr>
                        <w:t>Appeal of Hitler and the Nazi Party</w:t>
                      </w:r>
                      <w:r w:rsidR="007D27B2">
                        <w:rPr>
                          <w:b/>
                        </w:rPr>
                        <w:t>.</w:t>
                      </w:r>
                    </w:p>
                    <w:p w:rsidR="004B50A8" w:rsidRPr="004B50A8" w:rsidRDefault="004B50A8" w:rsidP="004B50A8">
                      <w:pPr>
                        <w:pStyle w:val="NoSpacing"/>
                        <w:rPr>
                          <w:rFonts w:cstheme="minorHAnsi"/>
                        </w:rPr>
                      </w:pPr>
                      <w:proofErr w:type="gramStart"/>
                      <w:r w:rsidRPr="004B50A8">
                        <w:rPr>
                          <w:rFonts w:cstheme="minorHAnsi"/>
                        </w:rPr>
                        <w:t>oratory</w:t>
                      </w:r>
                      <w:proofErr w:type="gramEnd"/>
                      <w:r w:rsidRPr="004B50A8">
                        <w:rPr>
                          <w:rFonts w:cstheme="minorHAnsi"/>
                        </w:rPr>
                        <w:t xml:space="preserve"> – ability to put into words the outrage and frustrations of millions of Germans over a variety of issues.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Storm Troopers (SA) – </w:t>
                      </w:r>
                      <w:r w:rsidR="007D27B2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Hitler’s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contribution to the setting up of the private army of the Nazi Party. To a worried middle-class they looked like the only political party willing to take on the Communists. </w:t>
                      </w:r>
                    </w:p>
                    <w:p w:rsidR="004B50A8" w:rsidRPr="004B50A8" w:rsidRDefault="007D27B2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Hitler’s</w:t>
                      </w:r>
                      <w:r w:rsidR="004B50A8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uncompromising stance against the Treaty of Versailles struck a chord with millions of Germans. </w:t>
                      </w:r>
                    </w:p>
                    <w:p w:rsidR="004B50A8" w:rsidRPr="004B50A8" w:rsidRDefault="001E0B0D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ropaganda. </w:t>
                      </w:r>
                      <w:r w:rsidR="007D27B2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Hitler’s</w:t>
                      </w:r>
                      <w:r w:rsidR="004B50A8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alliance with </w:t>
                      </w:r>
                      <w:proofErr w:type="spellStart"/>
                      <w:r w:rsidR="004B50A8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Hugenberg</w:t>
                      </w:r>
                      <w:proofErr w:type="spellEnd"/>
                      <w:r w:rsidR="004B50A8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offered the Nazi Party 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idespread publicity </w:t>
                      </w:r>
                    </w:p>
                    <w:p w:rsidR="004B50A8" w:rsidRDefault="007D27B2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Hitler’s</w:t>
                      </w:r>
                      <w:r w:rsidR="004B50A8"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ruthlessness/pragmatic approach to matters – for example in his hard-headed negotiations with von Papen. </w:t>
                      </w:r>
                    </w:p>
                    <w:p w:rsidR="001E0B0D" w:rsidRPr="001E0B0D" w:rsidRDefault="001E0B0D" w:rsidP="001E0B0D">
                      <w:r>
                        <w:rPr>
                          <w:b/>
                        </w:rPr>
                        <w:t xml:space="preserve">Propaganda </w:t>
                      </w:r>
                      <w:r>
                        <w:rPr>
                          <w:rFonts w:cstheme="minorHAnsi"/>
                        </w:rPr>
                        <w:t>Post 1925 – Hitler’</w:t>
                      </w:r>
                      <w:r w:rsidRPr="004B50A8">
                        <w:rPr>
                          <w:rFonts w:cstheme="minorHAnsi"/>
                        </w:rPr>
                        <w:t xml:space="preserve">s decision to improve the efficiency of the Nazi Party, develop the effectiveness of its organisation, especially its propaganda machine. </w:t>
                      </w:r>
                      <w:r>
                        <w:rPr>
                          <w:rFonts w:cstheme="minorHAnsi"/>
                        </w:rPr>
                        <w:t>P</w:t>
                      </w:r>
                      <w:r w:rsidRPr="004B50A8">
                        <w:rPr>
                          <w:rFonts w:cstheme="minorHAnsi"/>
                        </w:rPr>
                        <w:t xml:space="preserve">olicies – something for everyone, despite often contradictory policies. </w:t>
                      </w:r>
                      <w:r>
                        <w:rPr>
                          <w:rFonts w:cstheme="minorHAnsi"/>
                        </w:rPr>
                        <w:t>Nazi’s</w:t>
                      </w:r>
                      <w:r w:rsidRPr="004B50A8">
                        <w:rPr>
                          <w:rFonts w:cstheme="minorHAnsi"/>
                        </w:rPr>
                        <w:t xml:space="preserve"> gave people somebody to blame for their problems: November Criminals, Jews, etc. </w:t>
                      </w:r>
                    </w:p>
                    <w:p w:rsidR="001E0B0D" w:rsidRPr="004B50A8" w:rsidRDefault="001E0B0D" w:rsidP="001E0B0D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1E0B0D" w:rsidRPr="004B50A8" w:rsidRDefault="001E0B0D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4B50A8" w:rsidRDefault="004B50A8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F15E0" wp14:editId="4296DE35">
                <wp:simplePos x="0" y="0"/>
                <wp:positionH relativeFrom="column">
                  <wp:posOffset>-95250</wp:posOffset>
                </wp:positionH>
                <wp:positionV relativeFrom="paragraph">
                  <wp:posOffset>2418715</wp:posOffset>
                </wp:positionV>
                <wp:extent cx="2324100" cy="32670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26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A8" w:rsidRDefault="004B50A8" w:rsidP="004B50A8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t xml:space="preserve">Factor: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Weaknesses and mistakes of opponents </w:t>
                            </w:r>
                          </w:p>
                          <w:p w:rsidR="007D27B2" w:rsidRPr="007D27B2" w:rsidRDefault="007D27B2" w:rsidP="004B50A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27B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A republic nobody wanted with </w:t>
                            </w:r>
                            <w:r w:rsidR="00955B03" w:rsidRPr="007D27B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enemies</w:t>
                            </w:r>
                            <w:r w:rsidRPr="007D27B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on the left and enemies on the right.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3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27B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Alliance of the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new government and the old imperial army against the Spartacists – lack of cooperation between socialist groups – petty squabbling rife.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3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Divisions among those groups/individuals who purported to be supporters of the new form of government </w:t>
                            </w:r>
                            <w:proofErr w:type="spellStart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eg</w:t>
                            </w:r>
                            <w:proofErr w:type="spell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the socialists.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Political intrigue – roles of von </w:t>
                            </w:r>
                            <w:proofErr w:type="spellStart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Schleicher</w:t>
                            </w:r>
                            <w:proofErr w:type="spell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von Papen. </w:t>
                            </w:r>
                          </w:p>
                          <w:p w:rsidR="004B50A8" w:rsidRDefault="004B50A8" w:rsidP="00C05277"/>
                          <w:p w:rsidR="004B50A8" w:rsidRDefault="004B50A8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F15E0" id="Rectangle 12" o:spid="_x0000_s1029" style="position:absolute;margin-left:-7.5pt;margin-top:190.45pt;width:183pt;height:2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" fillcolor="white [3201]" strokecolor="#f79646 [3209]" strokeweight="2pt">
                <v:textbox>
                  <w:txbxContent>
                    <w:p w:rsidR="004B50A8" w:rsidRDefault="004B50A8" w:rsidP="004B50A8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t xml:space="preserve">Factor: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Weaknesses and mistakes of opponents </w:t>
                      </w:r>
                    </w:p>
                    <w:p w:rsidR="007D27B2" w:rsidRPr="007D27B2" w:rsidRDefault="007D27B2" w:rsidP="004B50A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27B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A republic nobody wanted with </w:t>
                      </w:r>
                      <w:r w:rsidR="00955B03" w:rsidRPr="007D27B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enemies</w:t>
                      </w:r>
                      <w:r w:rsidRPr="007D27B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on the left and enemies on the right.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3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27B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Alliance of the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new government and the old imperial army against the Spartacists – lack of cooperation between socialist groups – petty squabbling rife.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3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Divisions among those groups/individuals who purported to be supporters of the new form of government </w:t>
                      </w:r>
                      <w:proofErr w:type="spellStart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eg</w:t>
                      </w:r>
                      <w:proofErr w:type="spell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the socialists.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Political intrigue – roles of von </w:t>
                      </w:r>
                      <w:proofErr w:type="spellStart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Schleicher</w:t>
                      </w:r>
                      <w:proofErr w:type="spell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von Papen. </w:t>
                      </w:r>
                    </w:p>
                    <w:p w:rsidR="004B50A8" w:rsidRDefault="004B50A8" w:rsidP="00C05277"/>
                    <w:p w:rsidR="004B50A8" w:rsidRDefault="004B50A8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020BF2A" wp14:editId="43527883">
                <wp:simplePos x="0" y="0"/>
                <wp:positionH relativeFrom="column">
                  <wp:posOffset>2705100</wp:posOffset>
                </wp:positionH>
                <wp:positionV relativeFrom="paragraph">
                  <wp:posOffset>2768600</wp:posOffset>
                </wp:positionV>
                <wp:extent cx="723900" cy="197485"/>
                <wp:effectExtent l="38100" t="0" r="1905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974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988CF" id="Straight Arrow Connector 4" o:spid="_x0000_s1026" type="#_x0000_t32" style="position:absolute;margin-left:213pt;margin-top:218pt;width:57pt;height:15.55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613A7" wp14:editId="0E8CD440">
                <wp:simplePos x="0" y="0"/>
                <wp:positionH relativeFrom="column">
                  <wp:posOffset>3565525</wp:posOffset>
                </wp:positionH>
                <wp:positionV relativeFrom="paragraph">
                  <wp:posOffset>2508250</wp:posOffset>
                </wp:positionV>
                <wp:extent cx="2552700" cy="1403985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0A8" w:rsidRPr="004B50A8" w:rsidRDefault="004B50A8" w:rsidP="004B50A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B50A8">
                              <w:rPr>
                                <w:sz w:val="28"/>
                                <w:szCs w:val="28"/>
                              </w:rPr>
                              <w:t>Nazi rise to 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61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80.75pt;margin-top:197.5pt;width:201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">
                <v:textbox style="mso-fit-shape-to-text:t">
                  <w:txbxContent>
                    <w:p w:rsidR="004B50A8" w:rsidRPr="004B50A8" w:rsidRDefault="004B50A8" w:rsidP="004B50A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B50A8">
                        <w:rPr>
                          <w:sz w:val="28"/>
                          <w:szCs w:val="28"/>
                        </w:rPr>
                        <w:t>Nazi rise to power</w:t>
                      </w:r>
                    </w:p>
                  </w:txbxContent>
                </v:textbox>
              </v:shape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BB741EA" wp14:editId="50687D5B">
                <wp:simplePos x="0" y="0"/>
                <wp:positionH relativeFrom="column">
                  <wp:posOffset>4705350</wp:posOffset>
                </wp:positionH>
                <wp:positionV relativeFrom="paragraph">
                  <wp:posOffset>2085975</wp:posOffset>
                </wp:positionV>
                <wp:extent cx="0" cy="304800"/>
                <wp:effectExtent l="9525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B62B" id="Straight Arrow Connector 3" o:spid="_x0000_s1026" type="#_x0000_t32" style="position:absolute;margin-left:370.5pt;margin-top:164.25pt;width:0;height:24pt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" strokecolor="#4a7ebb">
                <v:stroke endarrow="open"/>
              </v:shape>
            </w:pict>
          </mc:Fallback>
        </mc:AlternateContent>
      </w:r>
      <w:r w:rsidR="001E0B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9DF39C" wp14:editId="6D97828F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7112000" cy="1933575"/>
                <wp:effectExtent l="0" t="0" r="1270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1933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A8" w:rsidRDefault="004B50A8" w:rsidP="004B50A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Factor: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Economic factors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E7AA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1922/23 (hyperinflation)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severe effects on the middle classes, the natural supporters of the Republic; outrage and despair at their ruination.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Difficulties faced by farmers in Schleswig-Holstein gave the Nazis their first electoral breakthrough in 1928.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spacing w:after="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E7AA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The Great Depression of 1929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arguably without this the Republ</w:t>
                            </w:r>
                            <w:r w:rsidR="00DD30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 might have survived. Germany’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 dependence on American loans showed how fragile the recovery of the late 1920s was. The pauperisation of millions again r</w:t>
                            </w:r>
                            <w:r w:rsidR="00955B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aised</w:t>
                            </w: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Germans to despair. Propaganda posters with legends such as “Hitler – </w:t>
                            </w:r>
                            <w:proofErr w:type="spellStart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unsere</w:t>
                            </w:r>
                            <w:proofErr w:type="spell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letzte</w:t>
                            </w:r>
                            <w:proofErr w:type="spell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hoffnung</w:t>
                            </w:r>
                            <w:proofErr w:type="spell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”</w:t>
                            </w:r>
                            <w:proofErr w:type="gramEnd"/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struck a chord with many. </w:t>
                            </w:r>
                          </w:p>
                          <w:p w:rsidR="004B50A8" w:rsidRPr="004B50A8" w:rsidRDefault="004B50A8" w:rsidP="004B50A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50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Depression also polarised politics in Germany – the drift to extremes led to a fear of Communism, which grew apace with the growth of support for the Nazis. </w:t>
                            </w:r>
                          </w:p>
                          <w:p w:rsidR="004B50A8" w:rsidRDefault="004B50A8" w:rsidP="00C05277"/>
                          <w:p w:rsidR="004B50A8" w:rsidRDefault="004B50A8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F39C" id="Rectangle 10" o:spid="_x0000_s1031" style="position:absolute;margin-left:5.25pt;margin-top:0;width:560pt;height:152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" fillcolor="white [3201]" strokecolor="#f79646 [3209]" strokeweight="2pt">
                <v:textbox>
                  <w:txbxContent>
                    <w:p w:rsidR="004B50A8" w:rsidRDefault="004B50A8" w:rsidP="004B50A8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t xml:space="preserve">Factor: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Economic factors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E7AA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1922/23 (hyperinflation)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severe effects on the middle classes, the natural supporters of the Republic; outrage and despair at their ruination.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Difficulties faced by farmers in Schleswig-Holstein gave the Nazis their first electoral breakthrough in 1928.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spacing w:after="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E7AA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The Great Depression of 1929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arguably without this the Republ</w:t>
                      </w:r>
                      <w:r w:rsidR="00DD30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ic might have survived. Germany’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 dependence on American loans showed how fragile the recovery of the late 1920s was. The pauperisation of millions again r</w:t>
                      </w:r>
                      <w:r w:rsidR="00955B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aised</w:t>
                      </w: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Germans to despair. Propaganda posters with legends such as “Hitler – </w:t>
                      </w:r>
                      <w:proofErr w:type="spellStart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unsere</w:t>
                      </w:r>
                      <w:proofErr w:type="spell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letzte</w:t>
                      </w:r>
                      <w:proofErr w:type="spell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hoffnung</w:t>
                      </w:r>
                      <w:proofErr w:type="spell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”</w:t>
                      </w:r>
                      <w:proofErr w:type="gramEnd"/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struck a chord with many. </w:t>
                      </w:r>
                    </w:p>
                    <w:p w:rsidR="004B50A8" w:rsidRPr="004B50A8" w:rsidRDefault="004B50A8" w:rsidP="004B50A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50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Depression also polarised politics in Germany – the drift to extremes led to a fear of Communism, which grew apace with the growth of support for the Nazis. </w:t>
                      </w:r>
                    </w:p>
                    <w:p w:rsidR="004B50A8" w:rsidRDefault="004B50A8" w:rsidP="00C05277"/>
                    <w:p w:rsidR="004B50A8" w:rsidRDefault="004B50A8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7A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788E73" wp14:editId="73FDBE32">
                <wp:simplePos x="0" y="0"/>
                <wp:positionH relativeFrom="column">
                  <wp:posOffset>4619625</wp:posOffset>
                </wp:positionH>
                <wp:positionV relativeFrom="paragraph">
                  <wp:posOffset>3114675</wp:posOffset>
                </wp:positionV>
                <wp:extent cx="0" cy="209550"/>
                <wp:effectExtent l="9525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E893" id="Straight Arrow Connector 5" o:spid="_x0000_s1026" type="#_x0000_t32" style="position:absolute;margin-left:363.75pt;margin-top:245.25pt;width:0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" strokecolor="#4a7ebb">
                <v:stroke endarrow="open"/>
              </v:shape>
            </w:pict>
          </mc:Fallback>
        </mc:AlternateContent>
      </w:r>
      <w:r w:rsidR="004B50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E9087A1" wp14:editId="19B008A0">
                <wp:simplePos x="0" y="0"/>
                <wp:positionH relativeFrom="column">
                  <wp:posOffset>6248400</wp:posOffset>
                </wp:positionH>
                <wp:positionV relativeFrom="paragraph">
                  <wp:posOffset>2717800</wp:posOffset>
                </wp:positionV>
                <wp:extent cx="87630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CF55" id="Straight Arrow Connector 6" o:spid="_x0000_s1026" type="#_x0000_t32" style="position:absolute;margin-left:492pt;margin-top:214pt;width:69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" strokecolor="#4a7ebb">
                <v:stroke endarrow="open"/>
              </v:shape>
            </w:pict>
          </mc:Fallback>
        </mc:AlternateContent>
      </w:r>
    </w:p>
    <w:sectPr w:rsidR="005503F6" w:rsidSect="009502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A"/>
    <w:rsid w:val="001E0B0D"/>
    <w:rsid w:val="003F0F66"/>
    <w:rsid w:val="004B50A8"/>
    <w:rsid w:val="005503F6"/>
    <w:rsid w:val="005E7AA6"/>
    <w:rsid w:val="006B325A"/>
    <w:rsid w:val="007D27B2"/>
    <w:rsid w:val="00950218"/>
    <w:rsid w:val="00955B03"/>
    <w:rsid w:val="009A5CF2"/>
    <w:rsid w:val="00C05277"/>
    <w:rsid w:val="00C11088"/>
    <w:rsid w:val="00CD2EEB"/>
    <w:rsid w:val="00DD30C0"/>
    <w:rsid w:val="00E3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A22B"/>
  <w15:docId w15:val="{871BA085-D4E1-45D7-B231-AA877B44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5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B5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McKenna</dc:creator>
  <cp:keywords/>
  <dc:description/>
  <cp:lastModifiedBy>Mr Graham</cp:lastModifiedBy>
  <cp:revision>7</cp:revision>
  <cp:lastPrinted>2012-03-02T13:50:00Z</cp:lastPrinted>
  <dcterms:created xsi:type="dcterms:W3CDTF">2012-03-28T13:11:00Z</dcterms:created>
  <dcterms:modified xsi:type="dcterms:W3CDTF">2020-03-13T12:23:00Z</dcterms:modified>
</cp:coreProperties>
</file>