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BD0" w:rsidRPr="00106BD0" w:rsidRDefault="00106BD0" w:rsidP="00DA3BF7">
      <w:pPr>
        <w:rPr>
          <w:b/>
        </w:rPr>
      </w:pPr>
      <w:r w:rsidRPr="00106BD0">
        <w:rPr>
          <w:b/>
        </w:rPr>
        <w:t>Reasons for the Growth of German Nationalism, 1815-50</w:t>
      </w:r>
      <w:r>
        <w:rPr>
          <w:b/>
        </w:rPr>
        <w:tab/>
        <w:t>Exemplar Essay</w:t>
      </w:r>
    </w:p>
    <w:p w:rsidR="00106BD0" w:rsidRDefault="00106BD0" w:rsidP="00DA3BF7"/>
    <w:p w:rsidR="00DA3BF7" w:rsidRDefault="00DA3BF7" w:rsidP="00DA3BF7">
      <w:r>
        <w:t xml:space="preserve">Following the ease with which Napoleon had invaded the German states it became clear that by being disunited Germany was weak and powerless. This </w:t>
      </w:r>
      <w:r w:rsidR="00794E31">
        <w:t>then</w:t>
      </w:r>
      <w:r>
        <w:t xml:space="preserve"> intensified the nationalist demands for a powerful </w:t>
      </w:r>
      <w:r w:rsidR="00794E31">
        <w:t xml:space="preserve">Germany </w:t>
      </w:r>
      <w:r>
        <w:t xml:space="preserve">with the ability to defend itself.  </w:t>
      </w:r>
      <w:r w:rsidRPr="00794E31">
        <w:rPr>
          <w:b/>
        </w:rPr>
        <w:t>The effects of the French Revolution and Napoleonic Wars</w:t>
      </w:r>
      <w:r>
        <w:t xml:space="preserve"> </w:t>
      </w:r>
      <w:r w:rsidR="00794E31">
        <w:t>was</w:t>
      </w:r>
      <w:r>
        <w:t xml:space="preserve"> an important factor which intensified the demands for nationalism in Germany. </w:t>
      </w:r>
      <w:r w:rsidRPr="00794E31">
        <w:rPr>
          <w:b/>
        </w:rPr>
        <w:t>However, economic factors were the most important</w:t>
      </w:r>
      <w:r>
        <w:t>. Other facto</w:t>
      </w:r>
      <w:r w:rsidR="00B845B2">
        <w:t xml:space="preserve">rs such as </w:t>
      </w:r>
      <w:r w:rsidR="00B845B2" w:rsidRPr="00794E31">
        <w:rPr>
          <w:b/>
        </w:rPr>
        <w:t>cultural nationalism</w:t>
      </w:r>
      <w:r w:rsidR="00B845B2">
        <w:t xml:space="preserve"> and</w:t>
      </w:r>
      <w:r>
        <w:t xml:space="preserve"> </w:t>
      </w:r>
      <w:r w:rsidRPr="00794E31">
        <w:rPr>
          <w:b/>
        </w:rPr>
        <w:t>military weakness</w:t>
      </w:r>
      <w:r>
        <w:t xml:space="preserve"> also influenced the demands for unification.</w:t>
      </w:r>
    </w:p>
    <w:p w:rsidR="007775C5" w:rsidRPr="00E56520" w:rsidRDefault="007775C5" w:rsidP="00E56520">
      <w:pPr>
        <w:pStyle w:val="NormalWeb"/>
        <w:rPr>
          <w:rFonts w:ascii="Arial" w:hAnsi="Arial" w:cs="Arial"/>
        </w:rPr>
      </w:pPr>
      <w:r w:rsidRPr="00DA3BF7">
        <w:rPr>
          <w:color w:val="000000" w:themeColor="text1"/>
        </w:rPr>
        <w:t xml:space="preserve">The effects of the French Revolution and Napoleonic Wars </w:t>
      </w:r>
      <w:r w:rsidR="00DA3BF7" w:rsidRPr="00DA3BF7">
        <w:rPr>
          <w:color w:val="000000" w:themeColor="text1"/>
        </w:rPr>
        <w:t>w</w:t>
      </w:r>
      <w:r w:rsidR="00794E31">
        <w:rPr>
          <w:color w:val="000000" w:themeColor="text1"/>
        </w:rPr>
        <w:t>as</w:t>
      </w:r>
      <w:r w:rsidRPr="00DA3BF7">
        <w:rPr>
          <w:color w:val="000000" w:themeColor="text1"/>
        </w:rPr>
        <w:t xml:space="preserve"> an important factor in the growth of German nationalism</w:t>
      </w:r>
      <w:r w:rsidR="00AE4239">
        <w:rPr>
          <w:color w:val="000000" w:themeColor="text1"/>
        </w:rPr>
        <w:t xml:space="preserve"> in both the short term and longer term</w:t>
      </w:r>
      <w:r w:rsidR="00B845B2">
        <w:rPr>
          <w:color w:val="000000" w:themeColor="text1"/>
        </w:rPr>
        <w:t>.</w:t>
      </w:r>
      <w:r w:rsidRPr="00DA3BF7">
        <w:rPr>
          <w:color w:val="000000" w:themeColor="text1"/>
        </w:rPr>
        <w:t xml:space="preserve"> After the defeat of Napoleon, the Congress of Vienna establishe</w:t>
      </w:r>
      <w:r w:rsidR="00B845B2">
        <w:rPr>
          <w:color w:val="000000" w:themeColor="text1"/>
        </w:rPr>
        <w:t>d a 39 state Bund and not the united Germany that nationalists expected</w:t>
      </w:r>
      <w:r w:rsidRPr="00DA3BF7">
        <w:rPr>
          <w:color w:val="000000" w:themeColor="text1"/>
        </w:rPr>
        <w:t xml:space="preserve">. This angered the nationalist greatly and as a result demands for unification intensified. </w:t>
      </w:r>
      <w:r w:rsidR="00AE4239">
        <w:rPr>
          <w:color w:val="000000" w:themeColor="text1"/>
        </w:rPr>
        <w:t>Also the ideas of the French Revolution encouraged a</w:t>
      </w:r>
      <w:r w:rsidRPr="00DA3BF7">
        <w:rPr>
          <w:color w:val="000000" w:themeColor="text1"/>
        </w:rPr>
        <w:t xml:space="preserve"> nationalist feeling </w:t>
      </w:r>
      <w:r w:rsidR="00AE4239">
        <w:rPr>
          <w:color w:val="000000" w:themeColor="text1"/>
        </w:rPr>
        <w:t xml:space="preserve">which </w:t>
      </w:r>
      <w:r w:rsidRPr="00DA3BF7">
        <w:rPr>
          <w:color w:val="000000" w:themeColor="text1"/>
        </w:rPr>
        <w:t>was spread further by the university students who were outraged with the outcome of the Congress of Vienna</w:t>
      </w:r>
      <w:r w:rsidR="00AE4239">
        <w:rPr>
          <w:color w:val="000000" w:themeColor="text1"/>
        </w:rPr>
        <w:t xml:space="preserve"> and also inspired by ideas of liberty, fairness and equality</w:t>
      </w:r>
      <w:r w:rsidRPr="00DA3BF7">
        <w:rPr>
          <w:color w:val="000000" w:themeColor="text1"/>
        </w:rPr>
        <w:t xml:space="preserve">.  They began moving around the German States to different universities criticising Metternich’s power and spreading their own nationalist ideas. They had their own </w:t>
      </w:r>
      <w:proofErr w:type="spellStart"/>
      <w:r w:rsidRPr="00DA3BF7">
        <w:rPr>
          <w:color w:val="000000" w:themeColor="text1"/>
        </w:rPr>
        <w:t>Burschenschaft</w:t>
      </w:r>
      <w:proofErr w:type="spellEnd"/>
      <w:r w:rsidRPr="00DA3BF7">
        <w:rPr>
          <w:color w:val="000000" w:themeColor="text1"/>
        </w:rPr>
        <w:t xml:space="preserve"> with newspapers which helped promote their ideas. This was important to the growth of nationalism as it did enable Nationalist feeling to spread further into different German states.  However, the students became involved in extremist activity which caused Metternich to issue the Carlsbad Decrees which banned all student </w:t>
      </w:r>
      <w:r w:rsidR="00B845B2">
        <w:rPr>
          <w:color w:val="000000" w:themeColor="text1"/>
        </w:rPr>
        <w:t>societies and their newspapers</w:t>
      </w:r>
      <w:r w:rsidRPr="00DA3BF7">
        <w:rPr>
          <w:color w:val="000000" w:themeColor="text1"/>
        </w:rPr>
        <w:t xml:space="preserve"> which limited the overall impact the students had. Overall, the effects of the French Revolution and Napoleonic Wars were significant in the growth of German Nationalism between 1815 and 1850; the student societies spread the idea of nationalism </w:t>
      </w:r>
      <w:r w:rsidR="00AE4239">
        <w:rPr>
          <w:color w:val="000000" w:themeColor="text1"/>
        </w:rPr>
        <w:t xml:space="preserve">and liberalism </w:t>
      </w:r>
      <w:r w:rsidRPr="00DA3BF7">
        <w:rPr>
          <w:color w:val="000000" w:themeColor="text1"/>
        </w:rPr>
        <w:t>throughout the German states causing it to grow. However, their extreme activities caused their influence to be suppressed, and with the Bund restricting any discussions on unification, it meant that the effects of the Napoleonic wars, whilst important, were not the most important factor in the growth of German Nationalism during this period</w:t>
      </w:r>
      <w:r w:rsidRPr="00DA3BF7">
        <w:rPr>
          <w:color w:val="000000" w:themeColor="text1"/>
          <w:sz w:val="20"/>
        </w:rPr>
        <w:t>.</w:t>
      </w:r>
    </w:p>
    <w:p w:rsidR="007775C5" w:rsidRDefault="007775C5" w:rsidP="007775C5">
      <w:pPr>
        <w:rPr>
          <w:color w:val="7030A0"/>
          <w:sz w:val="20"/>
        </w:rPr>
      </w:pPr>
    </w:p>
    <w:p w:rsidR="000C22A8" w:rsidRDefault="000C22A8" w:rsidP="000C22A8">
      <w:r>
        <w:t xml:space="preserve">Although the effects of the French Revolution and the Napoleonic Wars had encouraged nationalism in Germany, </w:t>
      </w:r>
      <w:r w:rsidRPr="00794E31">
        <w:rPr>
          <w:b/>
        </w:rPr>
        <w:t>economic factors</w:t>
      </w:r>
      <w:r>
        <w:t xml:space="preserve"> had a more significant role to play. Before 1815 other European countries were much more developed than the German states, it was believed that by being united economically </w:t>
      </w:r>
      <w:smartTag w:uri="urn:schemas-microsoft-com:office:smarttags" w:element="country-region">
        <w:smartTag w:uri="urn:schemas-microsoft-com:office:smarttags" w:element="place">
          <w:r>
            <w:t>Germany</w:t>
          </w:r>
        </w:smartTag>
      </w:smartTag>
      <w:r>
        <w:t xml:space="preserve"> would prosper. </w:t>
      </w:r>
      <w:r w:rsidR="00FB2F2D">
        <w:t>One of the most important developments</w:t>
      </w:r>
      <w:r>
        <w:t xml:space="preserve"> at this time </w:t>
      </w:r>
      <w:r w:rsidR="00794E31">
        <w:t>was the Zollverein which was</w:t>
      </w:r>
      <w:r>
        <w:t xml:space="preserve"> established in Prussia</w:t>
      </w:r>
      <w:r w:rsidR="00794E31">
        <w:t xml:space="preserve">. </w:t>
      </w:r>
      <w:r>
        <w:t xml:space="preserve">The Zollverein created an internal customs union throughout their state so that goods could be transported freely and import duties were low. This was crucial to the Growth of German Nationalism as it resulted in businesses beginning to prosper and the upper and middle classes became interested in the issue of unification. </w:t>
      </w:r>
      <w:r w:rsidR="00FB2F2D">
        <w:t xml:space="preserve">This attracted new members to join the Zollverein and by 1836 out of the 39 German states 25 of them were members. This was crucial as it proved that they benefitted from being closer together and provided clear evidence of what greater unity could achieve. As </w:t>
      </w:r>
      <w:proofErr w:type="spellStart"/>
      <w:r w:rsidR="00FB2F2D">
        <w:t>Carr</w:t>
      </w:r>
      <w:proofErr w:type="spellEnd"/>
      <w:r w:rsidR="00FB2F2D">
        <w:t xml:space="preserve"> argues, it was the </w:t>
      </w:r>
      <w:r w:rsidR="00FB2F2D">
        <w:rPr>
          <w:i/>
        </w:rPr>
        <w:t>“mighty lever of German unification</w:t>
      </w:r>
      <w:r w:rsidR="00FB2F2D">
        <w:t xml:space="preserve">” demonstrating how important the </w:t>
      </w:r>
      <w:proofErr w:type="spellStart"/>
      <w:r w:rsidR="00FB2F2D">
        <w:t>Zollverien</w:t>
      </w:r>
      <w:proofErr w:type="spellEnd"/>
      <w:r w:rsidR="00FB2F2D">
        <w:t xml:space="preserve"> was. </w:t>
      </w:r>
      <w:r>
        <w:t>Overall it is clear that by growing together economically the Zollverein had an obvious impact on the growth of German nationalism between 1815 and 1850</w:t>
      </w:r>
      <w:r w:rsidR="00FB2F2D">
        <w:t>. With 25 million people within the German states participating and feeling the benefits, t</w:t>
      </w:r>
      <w:r>
        <w:t xml:space="preserve">he nationalists now had clear evidence of what a united Germany could achieve, and unlike </w:t>
      </w:r>
      <w:r w:rsidR="00FB2F2D">
        <w:t xml:space="preserve">the work of the student societies, </w:t>
      </w:r>
      <w:r>
        <w:t xml:space="preserve">it wasn’t </w:t>
      </w:r>
      <w:r>
        <w:lastRenderedPageBreak/>
        <w:t>suppressed. Therefore this more than any other factor, encouraged nationalist sentiment to grow.</w:t>
      </w:r>
    </w:p>
    <w:p w:rsidR="000C22A8" w:rsidRDefault="000C22A8" w:rsidP="000C22A8"/>
    <w:p w:rsidR="000C22A8" w:rsidRDefault="000C22A8" w:rsidP="000C22A8">
      <w:r w:rsidRPr="00794E31">
        <w:rPr>
          <w:b/>
        </w:rPr>
        <w:t>Cultural factors</w:t>
      </w:r>
      <w:r>
        <w:t xml:space="preserve"> also had a significant role to play in the growth of German Nationalism. Since the 18</w:t>
      </w:r>
      <w:r>
        <w:rPr>
          <w:vertAlign w:val="superscript"/>
        </w:rPr>
        <w:t>th</w:t>
      </w:r>
      <w:r>
        <w:t xml:space="preserve"> century cultural nationalism was expressed through the work of German poets, authors and composers, such as the famous Grimm Bothers and Beethoven who encouraged a German consciousness and a feeling of national pride in their work. Developments in the arts included prominent songs at the time such as: </w:t>
      </w:r>
      <w:r>
        <w:rPr>
          <w:i/>
        </w:rPr>
        <w:t xml:space="preserve">“Deutschland, Deutschland </w:t>
      </w:r>
      <w:proofErr w:type="spellStart"/>
      <w:r>
        <w:rPr>
          <w:i/>
        </w:rPr>
        <w:t>uber</w:t>
      </w:r>
      <w:proofErr w:type="spellEnd"/>
      <w:r>
        <w:rPr>
          <w:i/>
        </w:rPr>
        <w:t xml:space="preserve"> </w:t>
      </w:r>
      <w:proofErr w:type="spellStart"/>
      <w:r>
        <w:rPr>
          <w:i/>
        </w:rPr>
        <w:t>alles</w:t>
      </w:r>
      <w:proofErr w:type="spellEnd"/>
      <w:r>
        <w:rPr>
          <w:i/>
        </w:rPr>
        <w:t>”</w:t>
      </w:r>
      <w:r>
        <w:t xml:space="preserve"> meaning ‘Germany above all.’ This generated a feeling of German culture and pride and increased the nationalist sentiments; by being united by language and culture they felt as though they should be united politically. However cultural nationalism only appealed to the upper and middle classes. The masses in Germany were largely uneducated to appreciate the arts and their priority was to feed themselves and their families. To evaluate, it could be argued that cultural nationalism was a limited factor in the growth of German Nationalism between 1815 and 1850. It is often described as theoretical rather than practical, and only influenced the minority of Germans, as stiles stated, ‘liberalism and nationalism remained largely middle class before 1848’. However, without the sentiments cultural nationalism unearthed, a future unification may not have been possible, therefore it was a significant factor, but not as important as economic factors which had a broad based appeal and provided the clear evidence of what a unified Germany could achieve.</w:t>
      </w:r>
    </w:p>
    <w:p w:rsidR="006B68F8" w:rsidRDefault="006B68F8" w:rsidP="000C22A8"/>
    <w:p w:rsidR="000C22A8" w:rsidRDefault="000C22A8" w:rsidP="000C22A8">
      <w:r>
        <w:t xml:space="preserve">The final factor which helped nationalist sentiment to grow during this period was </w:t>
      </w:r>
      <w:r w:rsidRPr="00794E31">
        <w:rPr>
          <w:b/>
        </w:rPr>
        <w:t>military weakness</w:t>
      </w:r>
      <w:r>
        <w:t xml:space="preserve">. </w:t>
      </w:r>
      <w:r w:rsidR="00794E31">
        <w:t xml:space="preserve">The ease with which Napoleon and his armies had defeated the separate German states was a major turning point for many. It caused nationalist sentiment to grow as many realised that a </w:t>
      </w:r>
      <w:r w:rsidR="00602B2E">
        <w:t>unified</w:t>
      </w:r>
      <w:bookmarkStart w:id="0" w:name="_GoBack"/>
      <w:bookmarkEnd w:id="0"/>
      <w:r w:rsidR="00794E31">
        <w:t xml:space="preserve"> Germany would have been stronger and better able to defend itself from attack.</w:t>
      </w:r>
      <w:r>
        <w:t xml:space="preserve"> Napoleon was only defeated when the German princes utilised nationalist sentiment to unite their armies at the Battle of Leipzig. This was important as it caused nationalist feeling to grow even more as it proved how strong they could be if they were a united force. However, the German Princes were using this sentiment for their own goals, and had no desire in the long term to achieve a united Germany which limits the importance of this factor. To evaluate, military weakness or necessity was clearly an important factor in the growth of German Nationalism, as the lesson had been learned from the Battle of Leipzig, that united the states were militarily more effective. This was further demonstrated in 1840, when under the threat of invasion their forces were again quickly mobilised, which helped to drive forward arguments for greater unification. However it wasn’t the most important factor as it was only raised as an issue when the German states faced an external threat.</w:t>
      </w:r>
    </w:p>
    <w:p w:rsidR="000C22A8" w:rsidRDefault="000C22A8" w:rsidP="000C22A8"/>
    <w:p w:rsidR="000C22A8" w:rsidRDefault="000C22A8" w:rsidP="000C22A8"/>
    <w:p w:rsidR="00C5614A" w:rsidRDefault="00C5614A" w:rsidP="00C5614A">
      <w:pPr>
        <w:rPr>
          <w:i/>
        </w:rPr>
      </w:pPr>
      <w:r>
        <w:t>In conclusion, the effects of the French Revolution and Napoleonic Wars had a very important impact on the growth of nationalism. On the one hand, dissatisfaction with the post-war Treaty of Vienna and the Bund led to the creation of the student societies who spread their nationalist ideas around Germany. However, their activities were suppressed by the Carlsbad decrees for much of this period, which meant it wasn’t the most important factor. Cultural factors also created a national identity and a pride in what it was to be German, but its appeal was limited to the middle and upper classes, which limits its overall significance. Overall the most important factor was the economic developments taking place through the Zollverein, as it was providing clear evidence of the wealth that could be achieved and pushed many into looking for a political solution to the issue of German unity.</w:t>
      </w:r>
    </w:p>
    <w:p w:rsidR="000C22A8" w:rsidRPr="00DA3BF7" w:rsidRDefault="000C22A8" w:rsidP="007775C5">
      <w:pPr>
        <w:rPr>
          <w:color w:val="7030A0"/>
          <w:sz w:val="20"/>
        </w:rPr>
      </w:pPr>
    </w:p>
    <w:sectPr w:rsidR="000C22A8" w:rsidRPr="00DA3B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0CB8"/>
    <w:multiLevelType w:val="multilevel"/>
    <w:tmpl w:val="3D7E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62C21"/>
    <w:multiLevelType w:val="hybridMultilevel"/>
    <w:tmpl w:val="730651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5C5"/>
    <w:rsid w:val="000C22A8"/>
    <w:rsid w:val="00106BD0"/>
    <w:rsid w:val="00480AD4"/>
    <w:rsid w:val="00602B2E"/>
    <w:rsid w:val="006810CD"/>
    <w:rsid w:val="006B68F8"/>
    <w:rsid w:val="00722B09"/>
    <w:rsid w:val="007775C5"/>
    <w:rsid w:val="00794E31"/>
    <w:rsid w:val="007969B6"/>
    <w:rsid w:val="00954CAB"/>
    <w:rsid w:val="00AE4239"/>
    <w:rsid w:val="00B20378"/>
    <w:rsid w:val="00B845B2"/>
    <w:rsid w:val="00B87BDC"/>
    <w:rsid w:val="00C5614A"/>
    <w:rsid w:val="00DA3BF7"/>
    <w:rsid w:val="00E56520"/>
    <w:rsid w:val="00FB2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C9E138C"/>
  <w15:chartTrackingRefBased/>
  <w15:docId w15:val="{91606B41-25C5-4172-800C-BED84F18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5C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68F8"/>
    <w:pPr>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106B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BD0"/>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5699">
      <w:bodyDiv w:val="1"/>
      <w:marLeft w:val="0"/>
      <w:marRight w:val="0"/>
      <w:marTop w:val="0"/>
      <w:marBottom w:val="0"/>
      <w:divBdr>
        <w:top w:val="none" w:sz="0" w:space="0" w:color="auto"/>
        <w:left w:val="none" w:sz="0" w:space="0" w:color="auto"/>
        <w:bottom w:val="none" w:sz="0" w:space="0" w:color="auto"/>
        <w:right w:val="none" w:sz="0" w:space="0" w:color="auto"/>
      </w:divBdr>
    </w:div>
    <w:div w:id="118494516">
      <w:bodyDiv w:val="1"/>
      <w:marLeft w:val="0"/>
      <w:marRight w:val="0"/>
      <w:marTop w:val="0"/>
      <w:marBottom w:val="0"/>
      <w:divBdr>
        <w:top w:val="none" w:sz="0" w:space="0" w:color="auto"/>
        <w:left w:val="none" w:sz="0" w:space="0" w:color="auto"/>
        <w:bottom w:val="none" w:sz="0" w:space="0" w:color="auto"/>
        <w:right w:val="none" w:sz="0" w:space="0" w:color="auto"/>
      </w:divBdr>
    </w:div>
    <w:div w:id="162281141">
      <w:bodyDiv w:val="1"/>
      <w:marLeft w:val="0"/>
      <w:marRight w:val="0"/>
      <w:marTop w:val="0"/>
      <w:marBottom w:val="0"/>
      <w:divBdr>
        <w:top w:val="none" w:sz="0" w:space="0" w:color="auto"/>
        <w:left w:val="none" w:sz="0" w:space="0" w:color="auto"/>
        <w:bottom w:val="none" w:sz="0" w:space="0" w:color="auto"/>
        <w:right w:val="none" w:sz="0" w:space="0" w:color="auto"/>
      </w:divBdr>
    </w:div>
    <w:div w:id="1121460900">
      <w:bodyDiv w:val="1"/>
      <w:marLeft w:val="0"/>
      <w:marRight w:val="0"/>
      <w:marTop w:val="0"/>
      <w:marBottom w:val="0"/>
      <w:divBdr>
        <w:top w:val="none" w:sz="0" w:space="0" w:color="auto"/>
        <w:left w:val="none" w:sz="0" w:space="0" w:color="auto"/>
        <w:bottom w:val="none" w:sz="0" w:space="0" w:color="auto"/>
        <w:right w:val="none" w:sz="0" w:space="0" w:color="auto"/>
      </w:divBdr>
    </w:div>
    <w:div w:id="1151406424">
      <w:bodyDiv w:val="1"/>
      <w:marLeft w:val="0"/>
      <w:marRight w:val="0"/>
      <w:marTop w:val="0"/>
      <w:marBottom w:val="0"/>
      <w:divBdr>
        <w:top w:val="none" w:sz="0" w:space="0" w:color="auto"/>
        <w:left w:val="none" w:sz="0" w:space="0" w:color="auto"/>
        <w:bottom w:val="none" w:sz="0" w:space="0" w:color="auto"/>
        <w:right w:val="none" w:sz="0" w:space="0" w:color="auto"/>
      </w:divBdr>
    </w:div>
    <w:div w:id="1911228521">
      <w:bodyDiv w:val="1"/>
      <w:marLeft w:val="0"/>
      <w:marRight w:val="0"/>
      <w:marTop w:val="0"/>
      <w:marBottom w:val="0"/>
      <w:divBdr>
        <w:top w:val="none" w:sz="0" w:space="0" w:color="auto"/>
        <w:left w:val="none" w:sz="0" w:space="0" w:color="auto"/>
        <w:bottom w:val="none" w:sz="0" w:space="0" w:color="auto"/>
        <w:right w:val="none" w:sz="0" w:space="0" w:color="auto"/>
      </w:divBdr>
    </w:div>
    <w:div w:id="193608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Council</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Graham</dc:creator>
  <cp:keywords/>
  <dc:description/>
  <cp:lastModifiedBy>Ms McKenna</cp:lastModifiedBy>
  <cp:revision>4</cp:revision>
  <cp:lastPrinted>2019-12-10T16:29:00Z</cp:lastPrinted>
  <dcterms:created xsi:type="dcterms:W3CDTF">2019-12-10T16:30:00Z</dcterms:created>
  <dcterms:modified xsi:type="dcterms:W3CDTF">2020-01-08T08:06:00Z</dcterms:modified>
</cp:coreProperties>
</file>