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EAF" w:rsidRPr="00412ADD" w:rsidRDefault="006B1EAF">
      <w:pPr>
        <w:rPr>
          <w:b/>
        </w:rPr>
      </w:pPr>
      <w:r w:rsidRPr="006C7EF7">
        <w:rPr>
          <w:b/>
        </w:rPr>
        <w:t>Rise of Nazis</w:t>
      </w:r>
      <w:r w:rsidR="006C7EF7">
        <w:rPr>
          <w:b/>
        </w:rPr>
        <w:t xml:space="preserve"> Exemplar</w:t>
      </w:r>
      <w:bookmarkStart w:id="0" w:name="_GoBack"/>
      <w:bookmarkEnd w:id="0"/>
    </w:p>
    <w:p w:rsidR="006B1EAF" w:rsidRDefault="006B1EAF">
      <w:r>
        <w:t>After Germany’s defeat in WWI, the new Weimar government faced a lot of opposition, and so the German people began to turn to more extreme parties such as the Nazis. Hitler used the people’s problems to his advantage to become the leader of Germany from 1933 to 1945. Economic difficulties were the most important factor in allowing Hitler to come to power. However, there were other factors such as the weakness of the Weimar government, German resentment over the Treaty of Versailles and the appeal of Hitler and the Nazis.</w:t>
      </w:r>
    </w:p>
    <w:p w:rsidR="00E07111" w:rsidRDefault="006B1EAF">
      <w:r>
        <w:t>Economic difficulties were the most important factor</w:t>
      </w:r>
      <w:r w:rsidR="00E07111">
        <w:t xml:space="preserve"> in the Nazi rise to power. Aft</w:t>
      </w:r>
      <w:r>
        <w:t xml:space="preserve">er the French invasion and occupation of the Ruhr, Germany’s industrial heartland, the Weimar government called for a strike. This meant that workers were still paid even though they didn’t produce </w:t>
      </w:r>
      <w:r w:rsidR="00E07111">
        <w:t>anything, leading to hyperinfla</w:t>
      </w:r>
      <w:r>
        <w:t xml:space="preserve">tion. This was important in Hitler’s rise to power because he would constantly use this </w:t>
      </w:r>
      <w:r w:rsidR="00E07111">
        <w:t>to</w:t>
      </w:r>
      <w:r>
        <w:t xml:space="preserve"> undermine the Weimar </w:t>
      </w:r>
      <w:r w:rsidR="00E07111">
        <w:t>government as</w:t>
      </w:r>
      <w:r>
        <w:t xml:space="preserve"> no-one, especially </w:t>
      </w:r>
      <w:r w:rsidR="00ED4E91">
        <w:t xml:space="preserve">the middle classes, forgot the </w:t>
      </w:r>
      <w:r w:rsidR="00E07111">
        <w:t>difficulty of those times, and s</w:t>
      </w:r>
      <w:r w:rsidR="00ED4E91">
        <w:t>o many</w:t>
      </w:r>
      <w:r w:rsidR="00E07111">
        <w:t xml:space="preserve"> voted Nazi hoping for a stronger Germany. Later, the Wall Street Crash of 1929 led to the Great Depression, which hit Germany particularly hard, leaving 6 million unemployed by 1932. This is important as the rise in poverty and unemployment led directly to a rise in support for the Nazis, as the situation became direr and Germans wanted a strong government. However, many other European nations, as well as the USA, suffered greatly during the Great Depression and yet did not elect extreme right wing parties, suggesting that this factor alone was not enough to lead to the rise of the Nazis. To evaluate, economic difficulties were the most important reason for the</w:t>
      </w:r>
      <w:r w:rsidR="006C7EF7">
        <w:t xml:space="preserve"> rise to power of Hitler and th</w:t>
      </w:r>
      <w:r w:rsidR="00E07111">
        <w:t>e Nazis as they caused widespread poverty and suffering, causing people to turn to extreme parties such as the Nazis for solutions. Economic difficulties pushed more and more people to vote Nazi to improve their situation. This is backed up by historian AJP Taylor, who stated that “The Great Depression put the wind in Hitler’s sails.”</w:t>
      </w:r>
    </w:p>
    <w:p w:rsidR="00E07111" w:rsidRDefault="00E07111">
      <w:r>
        <w:t>The weakness of the Weimar government was another important reason for the rise to power of Hitler and the Nazis. The Weimar republic used</w:t>
      </w:r>
      <w:r w:rsidR="00EF4B1C">
        <w:t xml:space="preserve"> proportional representation as their voting system, which allowed small parties a say in </w:t>
      </w:r>
      <w:proofErr w:type="spellStart"/>
      <w:r w:rsidR="00EF4B1C">
        <w:t>lawmaking</w:t>
      </w:r>
      <w:proofErr w:type="spellEnd"/>
      <w:r w:rsidR="00EF4B1C">
        <w:t xml:space="preserve"> and often resulted in weak coalition governments. This was important to the rise to power of Hitler and the Nazis</w:t>
      </w:r>
      <w:r w:rsidR="00A57CF3">
        <w:t xml:space="preserve"> as Germans were used to strong leadership like they had under the Kaiser, so when Hitler presented himself as this strong leader and criticised the weakness and incompetence of the Weimar government, people voted for him. The Weimar government also had many enemies, such as the KPD, who organised the Spartacist revolt, an attempt by the communists to seize power by force. The Weimar government, led at the time by Ebert of the Social Democrats (SPD), needed aid from the right wing Freikorps to put it down. This created a bitter split in the German left wing, between the SPD and the KPD. This is important in the rise to power of Hitler and the Nazis as it meant that these two parties, who combined had more support than the Nazis, could not put aside their differences to unite against their common enemy when it really mattered, leaving the way clear for the Nazis to gain power. To evaluate, the weaknesses of the Weimar republic was an important factor in Hitler’s rise as it made people want dramatic change and gave Hitler ammunition in his campaigning against i</w:t>
      </w:r>
      <w:r w:rsidR="009C44FD">
        <w:t>t. However, the Weimar republic</w:t>
      </w:r>
      <w:r w:rsidR="00A57CF3">
        <w:t xml:space="preserve"> actually received a lot of support during the Golden Years between hyperinflation and the Great Depression as it was seen to be doing well at this time</w:t>
      </w:r>
      <w:r w:rsidR="009C44FD">
        <w:t>, and Nazi support was tiny. It was only once the Great Depression affected Germany after 1929 that Nazi support began to rise dramatically, showing that economic difficulties were the most important factor.</w:t>
      </w:r>
      <w:r w:rsidR="00A57CF3">
        <w:t xml:space="preserve"> </w:t>
      </w:r>
    </w:p>
    <w:p w:rsidR="006C7EF7" w:rsidRDefault="006C7EF7">
      <w:r>
        <w:t>Resentment towards the Treaty of Versailles was another important factor in the rise to power of Hitler and the Nazis. The treaty stated that Germany</w:t>
      </w:r>
      <w:r w:rsidR="004D1A9E">
        <w:t xml:space="preserve"> must reduce its military to 100,000 men and have no air force. Furthermore, Germany had a proud military tradition and so acceptance of these military terms was very humiliating for them. This was important in Hitler’s rise to power because it </w:t>
      </w:r>
      <w:r w:rsidR="004D1A9E">
        <w:lastRenderedPageBreak/>
        <w:t xml:space="preserve">left Germans feeling defenceless and surrounded by more powerful enemies, so when Hitler promised to rip up the treaty and rearm Germany, this won him a lot of support amongst Germans. </w:t>
      </w:r>
      <w:r w:rsidR="00226A8F">
        <w:t>Also, the treaty led to a loss of previously German land to countries such as France, Denmark and Poland. This was resented because it left many Germans living outside of Germany and in hostile countries, and some of the land that was lost included coal fields and industrial land. This was important to Hitler’s rise to power because Hitler’s promise to reclaim land lost was very popular among Germans, many of whom blamed the Weimar government for signing the treaty. However, the Treaty of Versailles was very lightly enforced by the allies and the terms were often rev</w:t>
      </w:r>
      <w:r w:rsidR="00797A5E">
        <w:t>iewed in Germany’s favour, so th</w:t>
      </w:r>
      <w:r w:rsidR="00226A8F">
        <w:t>e idea</w:t>
      </w:r>
      <w:r w:rsidR="00797A5E">
        <w:t xml:space="preserve"> that it was massively unfair to Germany by the time the Nazis came to power and this undermines its importance in the rise to power of Hitler and the Nazis. To evaluate, the treaty was problematic to many Germans</w:t>
      </w:r>
      <w:r w:rsidR="002448DA">
        <w:t xml:space="preserve">. As stated by historian John </w:t>
      </w:r>
      <w:proofErr w:type="spellStart"/>
      <w:r w:rsidR="002448DA">
        <w:t>Hiden</w:t>
      </w:r>
      <w:proofErr w:type="spellEnd"/>
      <w:r w:rsidR="002448DA">
        <w:t xml:space="preserve">, “it did create particularly troublesome diversions to existing internal conflicts”. However, it was not as important as economic factors because in the 1928 elections, the Nazis only got 12 seats, suggesting that the treaty </w:t>
      </w:r>
      <w:r w:rsidR="00B13539">
        <w:t>and the Nazis’ stance on it was not important to German voters at this time, and Nazi support did not rise until the onset of the Great Depression, highlighting that this was the most important factor.</w:t>
      </w:r>
    </w:p>
    <w:p w:rsidR="00B13539" w:rsidRDefault="00B13539">
      <w:r>
        <w:t>The appeal of Hitler and the Nazis was very important to their rise to power. Goebbels’ propaganda glorified Hitler and the Nazis and demonised their enemies</w:t>
      </w:r>
      <w:r w:rsidR="00400A0C">
        <w:t>, and used methods such as posters, newspapers, newsreel and SA propaganda squads to put across their message. Hitler’s powers of oratory were also very impressive, and so Goebbels used aeroplanes to ensure that Hitler could speak to as many audiences as possible in a single day. This was important to Hitler’s rise to power because their message became widespread and continually reinforced, reaching people all over Germany and persuading them to vote for Hitler. However, the effects of this are questionable with many historians agreeing that people voted for the Nazis not due to the influence of propaganda but because they thought that it would bring about material improvement to their lives. The Nazis appealed to as many groups within German society as possible. They appealed to some workers who wanted jobs, to farmers who wanted protection for their industry and also to business people who feared communism more than anything else. This was important as it maximised their support and so allowed them to get a large share of the vote by making promises to as many groups as possible and marginalised minorities. To evaluate</w:t>
      </w:r>
      <w:r w:rsidR="00C561A4">
        <w:t>, the app</w:t>
      </w:r>
      <w:r w:rsidR="00281113">
        <w:t>eal of Hitler and the Nazis was important</w:t>
      </w:r>
      <w:r w:rsidR="00C561A4">
        <w:t xml:space="preserve"> as </w:t>
      </w:r>
      <w:r w:rsidR="00281113">
        <w:t xml:space="preserve">Hitler’s public speaking and the strong image that propaganda projected of him made him personally very popular among Germans, a point backed up by the Historian Cameron who said that Hitler “was the Nazis greatest electoral asset”. However, it wasn’t as important </w:t>
      </w:r>
      <w:r w:rsidR="00C561A4">
        <w:t>as econ</w:t>
      </w:r>
      <w:r w:rsidR="00281113">
        <w:t>omic difficulties because it wasn’t until the Great Depression hit that the Nazis’ appeal began to take hold, as evidenced by the fact that they had less than 3% of the vote in 1928 but 37% by 1932.</w:t>
      </w:r>
    </w:p>
    <w:p w:rsidR="00C561A4" w:rsidRDefault="00C561A4">
      <w:r>
        <w:t>In conclusion, economic difficulties are the most important reason in Hitler’s rise to power in 1933. On the one hand, these difficulties created such widespread suffering that people turned away from the government they saw as failing, and towards the Nazis who promised jobs.</w:t>
      </w:r>
      <w:r w:rsidR="00213C6B">
        <w:t xml:space="preserve"> On the other hand, this was not reflected in similarly affected countries. On the one hand, the weaknesses of the Weimar republic caused many to look for an alternative to the Nazis. On the other hand, the Weimar Republic had largely won the support of German people before the outbreak of the Great Depression. On the one hand, the Treaty of Versailles was humiliating to Germans and led them to despise those who accepted it and turn to Hitler who promised to rip it up. On the other hand, the Treaty clearly wasn’t a big enough factor in the minds of Germans in 1928, as Nazi support in that election was negligible. Overall, economic difficulties were the most important factor as the </w:t>
      </w:r>
      <w:proofErr w:type="spellStart"/>
      <w:r w:rsidR="00213C6B">
        <w:t>cfrises</w:t>
      </w:r>
      <w:proofErr w:type="spellEnd"/>
      <w:r w:rsidR="00213C6B">
        <w:t xml:space="preserve"> of hyperinflation and the Great Depression first turned the masses and the middle class against </w:t>
      </w:r>
      <w:r w:rsidR="00213C6B">
        <w:lastRenderedPageBreak/>
        <w:t>Weimar, and then led many to seek a strong, competent leader, which they saw in Hitler, and so voted Nazi to try to improve their lives.</w:t>
      </w:r>
    </w:p>
    <w:sectPr w:rsidR="00C561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EAF"/>
    <w:rsid w:val="001F0D77"/>
    <w:rsid w:val="00213C6B"/>
    <w:rsid w:val="00226A8F"/>
    <w:rsid w:val="002448DA"/>
    <w:rsid w:val="00281113"/>
    <w:rsid w:val="00400A0C"/>
    <w:rsid w:val="00412ADD"/>
    <w:rsid w:val="004D1A9E"/>
    <w:rsid w:val="006B1EAF"/>
    <w:rsid w:val="006C7EF7"/>
    <w:rsid w:val="00743AE4"/>
    <w:rsid w:val="00797A5E"/>
    <w:rsid w:val="008273D1"/>
    <w:rsid w:val="00903E80"/>
    <w:rsid w:val="00937D9A"/>
    <w:rsid w:val="009C44FD"/>
    <w:rsid w:val="00A57CF3"/>
    <w:rsid w:val="00B13539"/>
    <w:rsid w:val="00C561A4"/>
    <w:rsid w:val="00E07111"/>
    <w:rsid w:val="00ED4E91"/>
    <w:rsid w:val="00EF4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56BE"/>
  <w15:chartTrackingRefBased/>
  <w15:docId w15:val="{EACE4E15-A72F-4D08-B72F-76465C35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A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A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Council</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Mhairi McFarlane</dc:creator>
  <cp:keywords/>
  <dc:description/>
  <cp:lastModifiedBy>Mr Graham</cp:lastModifiedBy>
  <cp:revision>10</cp:revision>
  <cp:lastPrinted>2020-03-13T11:14:00Z</cp:lastPrinted>
  <dcterms:created xsi:type="dcterms:W3CDTF">2020-03-12T09:51:00Z</dcterms:created>
  <dcterms:modified xsi:type="dcterms:W3CDTF">2020-03-13T11:30:00Z</dcterms:modified>
</cp:coreProperties>
</file>