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3BC" w:rsidRPr="00BB36B5" w:rsidRDefault="00AA404D">
      <w:pPr>
        <w:rPr>
          <w:rFonts w:ascii="Comic Sans MS" w:hAnsi="Comic Sans MS"/>
          <w:b/>
          <w:sz w:val="28"/>
        </w:rPr>
      </w:pPr>
      <w:r w:rsidRPr="00BB36B5">
        <w:rPr>
          <w:rFonts w:ascii="Comic Sans MS" w:hAnsi="Comic Sans MS"/>
          <w:b/>
          <w:sz w:val="28"/>
        </w:rPr>
        <w:t>National History: The Atlantic Slave Trade</w:t>
      </w:r>
      <w:r w:rsidRPr="00BB36B5">
        <w:rPr>
          <w:rFonts w:ascii="Comic Sans MS" w:hAnsi="Comic Sans MS"/>
          <w:b/>
          <w:sz w:val="28"/>
        </w:rPr>
        <w:tab/>
      </w:r>
      <w:r w:rsidRPr="00BB36B5">
        <w:rPr>
          <w:rFonts w:ascii="Comic Sans MS" w:hAnsi="Comic Sans MS"/>
          <w:b/>
          <w:sz w:val="28"/>
        </w:rPr>
        <w:tab/>
        <w:t>Homework 1</w:t>
      </w:r>
    </w:p>
    <w:p w:rsidR="00AA404D" w:rsidRDefault="00AA404D" w:rsidP="00AA404D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 </w:t>
      </w:r>
      <w:bookmarkStart w:id="0" w:name="_GoBack"/>
      <w:bookmarkEnd w:id="0"/>
    </w:p>
    <w:p w:rsidR="00AA404D" w:rsidRDefault="00AA404D" w:rsidP="00AA404D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b/>
          <w:bCs/>
          <w:color w:val="FF0000"/>
          <w:szCs w:val="24"/>
        </w:rPr>
        <w:t xml:space="preserve">  </w:t>
      </w:r>
      <w:r>
        <w:rPr>
          <w:rFonts w:ascii="Comic Sans MS" w:hAnsi="Comic Sans MS"/>
          <w:b/>
          <w:bCs/>
          <w:szCs w:val="24"/>
        </w:rPr>
        <w:t xml:space="preserve">Source </w:t>
      </w:r>
      <w:r w:rsidR="00BB36B5">
        <w:rPr>
          <w:rFonts w:ascii="Comic Sans MS" w:hAnsi="Comic Sans MS"/>
          <w:b/>
          <w:bCs/>
          <w:szCs w:val="24"/>
        </w:rPr>
        <w:t>A</w:t>
      </w:r>
      <w:r>
        <w:rPr>
          <w:rFonts w:ascii="Comic Sans MS" w:hAnsi="Comic Sans MS"/>
          <w:b/>
          <w:bCs/>
          <w:szCs w:val="24"/>
        </w:rPr>
        <w:t xml:space="preserve"> — </w:t>
      </w:r>
      <w:r>
        <w:rPr>
          <w:rFonts w:ascii="Comic Sans MS" w:hAnsi="Comic Sans MS"/>
          <w:szCs w:val="24"/>
        </w:rPr>
        <w:t>from the logs of two ships involved in the Triangular Trade in the 1750s.</w:t>
      </w:r>
    </w:p>
    <w:p w:rsidR="00AA404D" w:rsidRDefault="00AA404D" w:rsidP="00AA404D">
      <w:pPr>
        <w:widowControl w:val="0"/>
        <w:rPr>
          <w:rFonts w:ascii="Comic Sans MS" w:hAnsi="Comic Sans MS"/>
          <w:b/>
          <w:bCs/>
          <w:color w:val="FF0000"/>
          <w:szCs w:val="24"/>
        </w:rPr>
      </w:pPr>
      <w:r>
        <w:rPr>
          <w:rFonts w:ascii="Comic Sans MS" w:hAnsi="Comic Sans MS"/>
          <w:b/>
          <w:bCs/>
          <w:color w:val="FF0000"/>
          <w:szCs w:val="24"/>
        </w:rPr>
        <w:t> </w:t>
      </w:r>
      <w:r>
        <w:rPr>
          <w:rFonts w:ascii="Comic Sans MS" w:hAnsi="Comic Sans MS"/>
          <w:b/>
          <w:bCs/>
          <w:noProof/>
          <w:color w:val="FF0000"/>
          <w:szCs w:val="24"/>
          <w:lang w:eastAsia="en-GB"/>
        </w:rPr>
        <w:drawing>
          <wp:inline distT="0" distB="0" distL="0" distR="0" wp14:anchorId="5C6DFECE" wp14:editId="02D508A5">
            <wp:extent cx="6019165" cy="16192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404D" w:rsidRDefault="00AA404D" w:rsidP="00AA404D">
      <w:pPr>
        <w:widowControl w:val="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>
        <w:rPr>
          <w:rFonts w:ascii="Comic Sans MS" w:hAnsi="Comic Sans MS"/>
          <w:szCs w:val="24"/>
        </w:rPr>
        <w:t>  </w:t>
      </w:r>
      <w:r>
        <w:rPr>
          <w:rFonts w:ascii="Comic Sans MS" w:hAnsi="Comic Sans MS"/>
          <w:b/>
          <w:bCs/>
          <w:color w:val="FF0000"/>
          <w:sz w:val="8"/>
          <w:szCs w:val="8"/>
          <w:u w:val="single"/>
        </w:rPr>
        <w:t> </w:t>
      </w:r>
      <w:r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 xml:space="preserve">Task </w:t>
      </w:r>
    </w:p>
    <w:p w:rsidR="00AA404D" w:rsidRDefault="00AA404D" w:rsidP="00AA404D">
      <w:pPr>
        <w:widowControl w:val="0"/>
        <w:ind w:left="567" w:hanging="567"/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szCs w:val="24"/>
        </w:rPr>
        <w:t>1.</w:t>
      </w:r>
      <w:r>
        <w:t> </w:t>
      </w:r>
      <w:r>
        <w:rPr>
          <w:rFonts w:ascii="Comic Sans MS" w:hAnsi="Comic Sans MS"/>
          <w:szCs w:val="24"/>
        </w:rPr>
        <w:t xml:space="preserve">Use </w:t>
      </w:r>
      <w:r>
        <w:rPr>
          <w:rFonts w:ascii="Comic Sans MS" w:hAnsi="Comic Sans MS"/>
          <w:b/>
          <w:bCs/>
          <w:szCs w:val="24"/>
        </w:rPr>
        <w:t xml:space="preserve">Source </w:t>
      </w:r>
      <w:r w:rsidR="00BB36B5">
        <w:rPr>
          <w:rFonts w:ascii="Comic Sans MS" w:hAnsi="Comic Sans MS"/>
          <w:b/>
          <w:bCs/>
          <w:szCs w:val="24"/>
        </w:rPr>
        <w:t>A</w:t>
      </w:r>
      <w:r>
        <w:rPr>
          <w:rFonts w:ascii="Comic Sans MS" w:hAnsi="Comic Sans MS"/>
          <w:b/>
          <w:bCs/>
          <w:szCs w:val="24"/>
        </w:rPr>
        <w:t xml:space="preserve"> </w:t>
      </w:r>
      <w:r>
        <w:rPr>
          <w:rFonts w:ascii="Comic Sans MS" w:hAnsi="Comic Sans MS"/>
          <w:szCs w:val="24"/>
        </w:rPr>
        <w:t xml:space="preserve">to construct a table to show the time spent on </w:t>
      </w:r>
      <w:r>
        <w:rPr>
          <w:rFonts w:ascii="Comic Sans MS" w:hAnsi="Comic Sans MS"/>
          <w:b/>
          <w:bCs/>
          <w:szCs w:val="24"/>
        </w:rPr>
        <w:t xml:space="preserve">each part </w:t>
      </w:r>
      <w:r>
        <w:rPr>
          <w:rFonts w:ascii="Comic Sans MS" w:hAnsi="Comic Sans MS"/>
          <w:szCs w:val="24"/>
        </w:rPr>
        <w:t>of the voyage.</w:t>
      </w:r>
    </w:p>
    <w:p w:rsidR="00AA404D" w:rsidRDefault="00AA404D" w:rsidP="00AA404D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  <w:t>Put in a total for the time each ship took on the Triangular Trade.</w:t>
      </w:r>
    </w:p>
    <w:p w:rsidR="00BF4DEF" w:rsidRDefault="00AA404D" w:rsidP="00AA404D">
      <w:pPr>
        <w:widowControl w:val="0"/>
        <w:rPr>
          <w:rFonts w:ascii="Comic Sans MS" w:hAnsi="Comic Sans MS"/>
          <w:sz w:val="8"/>
          <w:szCs w:val="8"/>
        </w:rPr>
      </w:pPr>
      <w:r>
        <w:rPr>
          <w:rFonts w:ascii="Comic Sans MS" w:hAnsi="Comic Sans MS"/>
          <w:sz w:val="8"/>
          <w:szCs w:val="8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F4DEF" w:rsidTr="00BF4DEF">
        <w:tc>
          <w:tcPr>
            <w:tcW w:w="3080" w:type="dxa"/>
          </w:tcPr>
          <w:p w:rsidR="00BF4DEF" w:rsidRPr="00BB36B5" w:rsidRDefault="00BF4DEF" w:rsidP="00BF4DEF">
            <w:pPr>
              <w:widowControl w:val="0"/>
              <w:rPr>
                <w:rFonts w:ascii="Comic Sans MS" w:hAnsi="Comic Sans MS"/>
                <w:b/>
                <w:szCs w:val="8"/>
              </w:rPr>
            </w:pPr>
            <w:r w:rsidRPr="00BB36B5">
              <w:rPr>
                <w:rFonts w:ascii="Comic Sans MS" w:hAnsi="Comic Sans MS"/>
                <w:b/>
                <w:bCs/>
                <w:szCs w:val="8"/>
              </w:rPr>
              <w:t>Journey Stage</w:t>
            </w:r>
          </w:p>
          <w:p w:rsidR="00BF4DEF" w:rsidRPr="00BB36B5" w:rsidRDefault="00BF4DEF" w:rsidP="00AA404D">
            <w:pPr>
              <w:widowControl w:val="0"/>
              <w:rPr>
                <w:rFonts w:ascii="Comic Sans MS" w:hAnsi="Comic Sans MS"/>
                <w:b/>
                <w:szCs w:val="8"/>
              </w:rPr>
            </w:pPr>
          </w:p>
        </w:tc>
        <w:tc>
          <w:tcPr>
            <w:tcW w:w="3081" w:type="dxa"/>
          </w:tcPr>
          <w:p w:rsidR="00BF4DEF" w:rsidRPr="00BB36B5" w:rsidRDefault="00BF4DEF" w:rsidP="00BF4DEF">
            <w:pPr>
              <w:widowControl w:val="0"/>
              <w:rPr>
                <w:rFonts w:ascii="Comic Sans MS" w:hAnsi="Comic Sans MS"/>
                <w:b/>
                <w:szCs w:val="8"/>
              </w:rPr>
            </w:pPr>
            <w:r w:rsidRPr="00BB36B5">
              <w:rPr>
                <w:rFonts w:ascii="Comic Sans MS" w:hAnsi="Comic Sans MS"/>
                <w:b/>
                <w:szCs w:val="8"/>
              </w:rPr>
              <w:t xml:space="preserve">‘The African’ </w:t>
            </w:r>
            <w:r w:rsidRPr="00BB36B5">
              <w:rPr>
                <w:rFonts w:ascii="Comic Sans MS" w:hAnsi="Comic Sans MS"/>
                <w:b/>
                <w:bCs/>
                <w:szCs w:val="8"/>
              </w:rPr>
              <w:t>(no of Days)</w:t>
            </w:r>
          </w:p>
          <w:p w:rsidR="00BF4DEF" w:rsidRPr="00BB36B5" w:rsidRDefault="00BF4DEF" w:rsidP="00AA404D">
            <w:pPr>
              <w:widowControl w:val="0"/>
              <w:rPr>
                <w:rFonts w:ascii="Comic Sans MS" w:hAnsi="Comic Sans MS"/>
                <w:b/>
                <w:szCs w:val="8"/>
              </w:rPr>
            </w:pPr>
          </w:p>
        </w:tc>
        <w:tc>
          <w:tcPr>
            <w:tcW w:w="3081" w:type="dxa"/>
          </w:tcPr>
          <w:p w:rsidR="00BF4DEF" w:rsidRPr="00BB36B5" w:rsidRDefault="00BF4DEF" w:rsidP="00BF4DEF">
            <w:pPr>
              <w:widowControl w:val="0"/>
              <w:rPr>
                <w:rFonts w:ascii="Comic Sans MS" w:hAnsi="Comic Sans MS"/>
                <w:b/>
                <w:szCs w:val="8"/>
              </w:rPr>
            </w:pPr>
            <w:r w:rsidRPr="00BB36B5">
              <w:rPr>
                <w:rFonts w:ascii="Comic Sans MS" w:hAnsi="Comic Sans MS"/>
                <w:b/>
                <w:szCs w:val="8"/>
              </w:rPr>
              <w:t xml:space="preserve">‘The Duke of Argyll’ </w:t>
            </w:r>
            <w:r w:rsidRPr="00BB36B5">
              <w:rPr>
                <w:rFonts w:ascii="Comic Sans MS" w:hAnsi="Comic Sans MS"/>
                <w:b/>
                <w:bCs/>
                <w:szCs w:val="8"/>
              </w:rPr>
              <w:t>(no of Days)</w:t>
            </w:r>
          </w:p>
          <w:p w:rsidR="00BF4DEF" w:rsidRPr="00BB36B5" w:rsidRDefault="00BF4DEF" w:rsidP="00AA404D">
            <w:pPr>
              <w:widowControl w:val="0"/>
              <w:rPr>
                <w:rFonts w:ascii="Comic Sans MS" w:hAnsi="Comic Sans MS"/>
                <w:b/>
                <w:szCs w:val="8"/>
              </w:rPr>
            </w:pPr>
          </w:p>
        </w:tc>
      </w:tr>
      <w:tr w:rsidR="00BF4DEF" w:rsidTr="00BF4DEF">
        <w:tc>
          <w:tcPr>
            <w:tcW w:w="3080" w:type="dxa"/>
          </w:tcPr>
          <w:p w:rsidR="00BF4DEF" w:rsidRPr="00BF4DEF" w:rsidRDefault="00BF4DEF" w:rsidP="00AA404D">
            <w:pPr>
              <w:widowControl w:val="0"/>
              <w:rPr>
                <w:rFonts w:ascii="Comic Sans MS" w:hAnsi="Comic Sans MS"/>
                <w:sz w:val="20"/>
                <w:szCs w:val="8"/>
              </w:rPr>
            </w:pPr>
            <w:r w:rsidRPr="00BF4DEF">
              <w:rPr>
                <w:rFonts w:ascii="Comic Sans MS" w:hAnsi="Comic Sans MS"/>
                <w:sz w:val="20"/>
                <w:szCs w:val="8"/>
              </w:rPr>
              <w:t>Outward</w:t>
            </w:r>
          </w:p>
        </w:tc>
        <w:tc>
          <w:tcPr>
            <w:tcW w:w="3081" w:type="dxa"/>
          </w:tcPr>
          <w:p w:rsidR="00BF4DEF" w:rsidRPr="00BF4DEF" w:rsidRDefault="00BF4DEF" w:rsidP="00AA404D">
            <w:pPr>
              <w:widowControl w:val="0"/>
              <w:rPr>
                <w:rFonts w:ascii="Comic Sans MS" w:hAnsi="Comic Sans MS"/>
                <w:sz w:val="20"/>
                <w:szCs w:val="8"/>
              </w:rPr>
            </w:pPr>
          </w:p>
        </w:tc>
        <w:tc>
          <w:tcPr>
            <w:tcW w:w="3081" w:type="dxa"/>
          </w:tcPr>
          <w:p w:rsidR="00BF4DEF" w:rsidRPr="00BF4DEF" w:rsidRDefault="00BF4DEF" w:rsidP="00AA404D">
            <w:pPr>
              <w:widowControl w:val="0"/>
              <w:rPr>
                <w:rFonts w:ascii="Comic Sans MS" w:hAnsi="Comic Sans MS"/>
                <w:sz w:val="20"/>
                <w:szCs w:val="8"/>
              </w:rPr>
            </w:pPr>
          </w:p>
        </w:tc>
      </w:tr>
      <w:tr w:rsidR="00BF4DEF" w:rsidTr="00BF4DEF">
        <w:tc>
          <w:tcPr>
            <w:tcW w:w="3080" w:type="dxa"/>
          </w:tcPr>
          <w:p w:rsidR="00BF4DEF" w:rsidRPr="00BF4DEF" w:rsidRDefault="00BF4DEF" w:rsidP="00AA404D">
            <w:pPr>
              <w:widowControl w:val="0"/>
              <w:rPr>
                <w:rFonts w:ascii="Comic Sans MS" w:hAnsi="Comic Sans MS"/>
                <w:sz w:val="20"/>
                <w:szCs w:val="8"/>
              </w:rPr>
            </w:pPr>
            <w:r>
              <w:rPr>
                <w:rFonts w:ascii="Comic Sans MS" w:hAnsi="Comic Sans MS"/>
                <w:sz w:val="20"/>
                <w:szCs w:val="8"/>
              </w:rPr>
              <w:t>Trading in Africa</w:t>
            </w:r>
          </w:p>
        </w:tc>
        <w:tc>
          <w:tcPr>
            <w:tcW w:w="3081" w:type="dxa"/>
          </w:tcPr>
          <w:p w:rsidR="00BF4DEF" w:rsidRPr="00BF4DEF" w:rsidRDefault="00BF4DEF" w:rsidP="00AA404D">
            <w:pPr>
              <w:widowControl w:val="0"/>
              <w:rPr>
                <w:rFonts w:ascii="Comic Sans MS" w:hAnsi="Comic Sans MS"/>
                <w:sz w:val="20"/>
                <w:szCs w:val="8"/>
              </w:rPr>
            </w:pPr>
          </w:p>
        </w:tc>
        <w:tc>
          <w:tcPr>
            <w:tcW w:w="3081" w:type="dxa"/>
          </w:tcPr>
          <w:p w:rsidR="00BF4DEF" w:rsidRPr="00BF4DEF" w:rsidRDefault="00BF4DEF" w:rsidP="00AA404D">
            <w:pPr>
              <w:widowControl w:val="0"/>
              <w:rPr>
                <w:rFonts w:ascii="Comic Sans MS" w:hAnsi="Comic Sans MS"/>
                <w:sz w:val="20"/>
                <w:szCs w:val="8"/>
              </w:rPr>
            </w:pPr>
          </w:p>
        </w:tc>
      </w:tr>
      <w:tr w:rsidR="00BF4DEF" w:rsidTr="00BF4DEF">
        <w:tc>
          <w:tcPr>
            <w:tcW w:w="3080" w:type="dxa"/>
          </w:tcPr>
          <w:p w:rsidR="00BF4DEF" w:rsidRPr="00BF4DEF" w:rsidRDefault="00BF4DEF" w:rsidP="00AA404D">
            <w:pPr>
              <w:widowControl w:val="0"/>
              <w:rPr>
                <w:rFonts w:ascii="Comic Sans MS" w:hAnsi="Comic Sans MS"/>
                <w:sz w:val="20"/>
                <w:szCs w:val="8"/>
              </w:rPr>
            </w:pPr>
            <w:r>
              <w:rPr>
                <w:rFonts w:ascii="Comic Sans MS" w:hAnsi="Comic Sans MS"/>
                <w:sz w:val="20"/>
                <w:szCs w:val="8"/>
              </w:rPr>
              <w:t>Middle Passage</w:t>
            </w:r>
          </w:p>
        </w:tc>
        <w:tc>
          <w:tcPr>
            <w:tcW w:w="3081" w:type="dxa"/>
          </w:tcPr>
          <w:p w:rsidR="00BF4DEF" w:rsidRPr="00BF4DEF" w:rsidRDefault="00BF4DEF" w:rsidP="00AA404D">
            <w:pPr>
              <w:widowControl w:val="0"/>
              <w:rPr>
                <w:rFonts w:ascii="Comic Sans MS" w:hAnsi="Comic Sans MS"/>
                <w:sz w:val="20"/>
                <w:szCs w:val="8"/>
              </w:rPr>
            </w:pPr>
          </w:p>
        </w:tc>
        <w:tc>
          <w:tcPr>
            <w:tcW w:w="3081" w:type="dxa"/>
          </w:tcPr>
          <w:p w:rsidR="00BF4DEF" w:rsidRPr="00BF4DEF" w:rsidRDefault="00BF4DEF" w:rsidP="00AA404D">
            <w:pPr>
              <w:widowControl w:val="0"/>
              <w:rPr>
                <w:rFonts w:ascii="Comic Sans MS" w:hAnsi="Comic Sans MS"/>
                <w:sz w:val="20"/>
                <w:szCs w:val="8"/>
              </w:rPr>
            </w:pPr>
          </w:p>
        </w:tc>
      </w:tr>
      <w:tr w:rsidR="00BF4DEF" w:rsidTr="00BF4DEF">
        <w:tc>
          <w:tcPr>
            <w:tcW w:w="3080" w:type="dxa"/>
          </w:tcPr>
          <w:p w:rsidR="00BF4DEF" w:rsidRPr="00BF4DEF" w:rsidRDefault="00BF4DEF" w:rsidP="00AA404D">
            <w:pPr>
              <w:widowControl w:val="0"/>
              <w:rPr>
                <w:rFonts w:ascii="Comic Sans MS" w:hAnsi="Comic Sans MS"/>
                <w:sz w:val="20"/>
                <w:szCs w:val="8"/>
              </w:rPr>
            </w:pPr>
            <w:r w:rsidRPr="00BF4DEF">
              <w:rPr>
                <w:rFonts w:ascii="Comic Sans MS" w:hAnsi="Comic Sans MS"/>
                <w:sz w:val="20"/>
                <w:szCs w:val="8"/>
              </w:rPr>
              <w:t xml:space="preserve">Trading in the Caribbean </w:t>
            </w:r>
          </w:p>
        </w:tc>
        <w:tc>
          <w:tcPr>
            <w:tcW w:w="3081" w:type="dxa"/>
          </w:tcPr>
          <w:p w:rsidR="00BF4DEF" w:rsidRPr="00BF4DEF" w:rsidRDefault="00BF4DEF" w:rsidP="00AA404D">
            <w:pPr>
              <w:widowControl w:val="0"/>
              <w:rPr>
                <w:rFonts w:ascii="Comic Sans MS" w:hAnsi="Comic Sans MS"/>
                <w:sz w:val="20"/>
                <w:szCs w:val="8"/>
              </w:rPr>
            </w:pPr>
          </w:p>
        </w:tc>
        <w:tc>
          <w:tcPr>
            <w:tcW w:w="3081" w:type="dxa"/>
          </w:tcPr>
          <w:p w:rsidR="00BF4DEF" w:rsidRPr="00BF4DEF" w:rsidRDefault="00BF4DEF" w:rsidP="00AA404D">
            <w:pPr>
              <w:widowControl w:val="0"/>
              <w:rPr>
                <w:rFonts w:ascii="Comic Sans MS" w:hAnsi="Comic Sans MS"/>
                <w:sz w:val="20"/>
                <w:szCs w:val="8"/>
              </w:rPr>
            </w:pPr>
          </w:p>
        </w:tc>
      </w:tr>
      <w:tr w:rsidR="00BF4DEF" w:rsidTr="00BF4DEF">
        <w:tc>
          <w:tcPr>
            <w:tcW w:w="3080" w:type="dxa"/>
          </w:tcPr>
          <w:p w:rsidR="00BF4DEF" w:rsidRPr="00BF4DEF" w:rsidRDefault="00BF4DEF" w:rsidP="00AA404D">
            <w:pPr>
              <w:widowControl w:val="0"/>
              <w:rPr>
                <w:rFonts w:ascii="Comic Sans MS" w:hAnsi="Comic Sans MS"/>
                <w:sz w:val="20"/>
                <w:szCs w:val="8"/>
              </w:rPr>
            </w:pPr>
            <w:r>
              <w:rPr>
                <w:rFonts w:ascii="Comic Sans MS" w:hAnsi="Comic Sans MS"/>
                <w:sz w:val="20"/>
                <w:szCs w:val="8"/>
              </w:rPr>
              <w:t>Homeward</w:t>
            </w:r>
          </w:p>
        </w:tc>
        <w:tc>
          <w:tcPr>
            <w:tcW w:w="3081" w:type="dxa"/>
          </w:tcPr>
          <w:p w:rsidR="00BF4DEF" w:rsidRPr="00BF4DEF" w:rsidRDefault="00BF4DEF" w:rsidP="00AA404D">
            <w:pPr>
              <w:widowControl w:val="0"/>
              <w:rPr>
                <w:rFonts w:ascii="Comic Sans MS" w:hAnsi="Comic Sans MS"/>
                <w:sz w:val="20"/>
                <w:szCs w:val="8"/>
              </w:rPr>
            </w:pPr>
          </w:p>
        </w:tc>
        <w:tc>
          <w:tcPr>
            <w:tcW w:w="3081" w:type="dxa"/>
          </w:tcPr>
          <w:p w:rsidR="00BF4DEF" w:rsidRPr="00BF4DEF" w:rsidRDefault="00BF4DEF" w:rsidP="00AA404D">
            <w:pPr>
              <w:widowControl w:val="0"/>
              <w:rPr>
                <w:rFonts w:ascii="Comic Sans MS" w:hAnsi="Comic Sans MS"/>
                <w:sz w:val="20"/>
                <w:szCs w:val="8"/>
              </w:rPr>
            </w:pPr>
          </w:p>
        </w:tc>
      </w:tr>
      <w:tr w:rsidR="00BF4DEF" w:rsidTr="00BF4DEF">
        <w:tc>
          <w:tcPr>
            <w:tcW w:w="3080" w:type="dxa"/>
          </w:tcPr>
          <w:p w:rsidR="00BF4DEF" w:rsidRPr="00BB36B5" w:rsidRDefault="00BF4DEF" w:rsidP="00AA404D">
            <w:pPr>
              <w:widowControl w:val="0"/>
              <w:rPr>
                <w:rFonts w:ascii="Comic Sans MS" w:hAnsi="Comic Sans MS"/>
                <w:b/>
                <w:sz w:val="20"/>
                <w:szCs w:val="8"/>
              </w:rPr>
            </w:pPr>
            <w:r w:rsidRPr="00BB36B5">
              <w:rPr>
                <w:rFonts w:ascii="Comic Sans MS" w:hAnsi="Comic Sans MS"/>
                <w:b/>
                <w:sz w:val="20"/>
                <w:szCs w:val="8"/>
              </w:rPr>
              <w:t>Total</w:t>
            </w:r>
          </w:p>
        </w:tc>
        <w:tc>
          <w:tcPr>
            <w:tcW w:w="3081" w:type="dxa"/>
          </w:tcPr>
          <w:p w:rsidR="00BF4DEF" w:rsidRPr="00BF4DEF" w:rsidRDefault="00BF4DEF" w:rsidP="00AA404D">
            <w:pPr>
              <w:widowControl w:val="0"/>
              <w:rPr>
                <w:rFonts w:ascii="Comic Sans MS" w:hAnsi="Comic Sans MS"/>
                <w:sz w:val="20"/>
                <w:szCs w:val="8"/>
              </w:rPr>
            </w:pPr>
          </w:p>
        </w:tc>
        <w:tc>
          <w:tcPr>
            <w:tcW w:w="3081" w:type="dxa"/>
          </w:tcPr>
          <w:p w:rsidR="00BF4DEF" w:rsidRPr="00BF4DEF" w:rsidRDefault="00BF4DEF" w:rsidP="00AA404D">
            <w:pPr>
              <w:widowControl w:val="0"/>
              <w:rPr>
                <w:rFonts w:ascii="Comic Sans MS" w:hAnsi="Comic Sans MS"/>
                <w:sz w:val="20"/>
                <w:szCs w:val="8"/>
              </w:rPr>
            </w:pPr>
          </w:p>
        </w:tc>
      </w:tr>
    </w:tbl>
    <w:p w:rsidR="00AA404D" w:rsidRDefault="00AA404D" w:rsidP="00AA404D">
      <w:pPr>
        <w:widowControl w:val="0"/>
        <w:rPr>
          <w:rFonts w:ascii="Comic Sans MS" w:hAnsi="Comic Sans MS"/>
          <w:sz w:val="8"/>
          <w:szCs w:val="8"/>
        </w:rPr>
      </w:pPr>
    </w:p>
    <w:p w:rsidR="00AA404D" w:rsidRDefault="00AA404D" w:rsidP="00AA404D">
      <w:pPr>
        <w:widowControl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Cs w:val="24"/>
        </w:rPr>
        <w:t xml:space="preserve">2. </w:t>
      </w:r>
      <w:r>
        <w:rPr>
          <w:rFonts w:ascii="Comic Sans MS" w:hAnsi="Comic Sans MS"/>
          <w:szCs w:val="24"/>
        </w:rPr>
        <w:tab/>
        <w:t>Study the table you have just drawn, and answer these questions in sentences.</w:t>
      </w:r>
    </w:p>
    <w:p w:rsidR="00AA404D" w:rsidRDefault="00AA404D" w:rsidP="00AA404D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  <w:t xml:space="preserve">(a) </w:t>
      </w:r>
      <w:r>
        <w:rPr>
          <w:rFonts w:ascii="Comic Sans MS" w:hAnsi="Comic Sans MS"/>
          <w:szCs w:val="24"/>
        </w:rPr>
        <w:tab/>
        <w:t>What was the normal length of a voyage on the Triangular Trade?</w:t>
      </w:r>
    </w:p>
    <w:p w:rsidR="00BB36B5" w:rsidRDefault="00BB36B5" w:rsidP="00AA404D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  <w:t>________________________________________________________________</w:t>
      </w:r>
    </w:p>
    <w:p w:rsidR="00AA404D" w:rsidRDefault="00AA404D" w:rsidP="00AA404D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  <w:t>(b)</w:t>
      </w:r>
      <w:r>
        <w:rPr>
          <w:rFonts w:ascii="Comic Sans MS" w:hAnsi="Comic Sans MS"/>
          <w:szCs w:val="24"/>
        </w:rPr>
        <w:tab/>
        <w:t>Which part of the voyage took the longest time?</w:t>
      </w:r>
    </w:p>
    <w:p w:rsidR="00BB36B5" w:rsidRDefault="00BB36B5" w:rsidP="00AA404D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  <w:t>_______________________________________________________________</w:t>
      </w:r>
    </w:p>
    <w:p w:rsidR="00AA404D" w:rsidRDefault="00AA404D" w:rsidP="00AA404D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  <w:t>(c)</w:t>
      </w:r>
      <w:r>
        <w:rPr>
          <w:rFonts w:ascii="Comic Sans MS" w:hAnsi="Comic Sans MS"/>
          <w:szCs w:val="24"/>
        </w:rPr>
        <w:tab/>
        <w:t xml:space="preserve">What makes </w:t>
      </w:r>
      <w:r>
        <w:rPr>
          <w:rFonts w:ascii="Comic Sans MS" w:hAnsi="Comic Sans MS"/>
          <w:b/>
          <w:bCs/>
          <w:szCs w:val="24"/>
        </w:rPr>
        <w:t xml:space="preserve">Source </w:t>
      </w:r>
      <w:proofErr w:type="gramStart"/>
      <w:r w:rsidR="00BB36B5">
        <w:rPr>
          <w:rFonts w:ascii="Comic Sans MS" w:hAnsi="Comic Sans MS"/>
          <w:b/>
          <w:bCs/>
          <w:szCs w:val="24"/>
        </w:rPr>
        <w:t>A</w:t>
      </w:r>
      <w:proofErr w:type="gramEnd"/>
      <w:r>
        <w:rPr>
          <w:rFonts w:ascii="Comic Sans MS" w:hAnsi="Comic Sans MS"/>
          <w:b/>
          <w:bCs/>
          <w:szCs w:val="24"/>
        </w:rPr>
        <w:t xml:space="preserve"> </w:t>
      </w:r>
      <w:r>
        <w:rPr>
          <w:rFonts w:ascii="Comic Sans MS" w:hAnsi="Comic Sans MS"/>
          <w:szCs w:val="24"/>
        </w:rPr>
        <w:t>useful as evidence about the Triangular Trade?</w:t>
      </w:r>
    </w:p>
    <w:p w:rsidR="00AA404D" w:rsidRDefault="00BB36B5" w:rsidP="00BB36B5">
      <w:pPr>
        <w:widowControl w:val="0"/>
      </w:pPr>
      <w:r>
        <w:rPr>
          <w:rFonts w:ascii="Comic Sans MS" w:hAnsi="Comic Sans MS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A404D" w:rsidSect="00BB36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4D"/>
    <w:rsid w:val="003903BC"/>
    <w:rsid w:val="00AA404D"/>
    <w:rsid w:val="00BB36B5"/>
    <w:rsid w:val="00B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0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4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0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4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Inverclyde Council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Graham</dc:creator>
  <cp:lastModifiedBy>Simon Graham</cp:lastModifiedBy>
  <cp:revision>1</cp:revision>
  <dcterms:created xsi:type="dcterms:W3CDTF">2015-03-17T12:07:00Z</dcterms:created>
  <dcterms:modified xsi:type="dcterms:W3CDTF">2015-03-17T13:27:00Z</dcterms:modified>
</cp:coreProperties>
</file>