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A5" w:rsidRPr="00F22FA5" w:rsidRDefault="002851B4" w:rsidP="00F22FA5">
      <w:pPr>
        <w:pStyle w:val="Default"/>
        <w:rPr>
          <w:bCs/>
        </w:rPr>
      </w:pPr>
      <w:bookmarkStart w:id="0" w:name="_GoBack"/>
      <w:bookmarkEnd w:id="0"/>
      <w:r>
        <w:rPr>
          <w:noProof/>
          <w:color w:val="7030A0"/>
          <w:sz w:val="48"/>
          <w:szCs w:val="48"/>
          <w:lang w:eastAsia="en-GB"/>
        </w:rPr>
        <w:drawing>
          <wp:anchor distT="0" distB="0" distL="114300" distR="114300" simplePos="0" relativeHeight="251666432" behindDoc="0" locked="0" layoutInCell="1" allowOverlap="1" wp14:anchorId="780F0195" wp14:editId="72BCA078">
            <wp:simplePos x="0" y="0"/>
            <wp:positionH relativeFrom="margin">
              <wp:align>left</wp:align>
            </wp:positionH>
            <wp:positionV relativeFrom="paragraph">
              <wp:posOffset>-1905</wp:posOffset>
            </wp:positionV>
            <wp:extent cx="389614" cy="45245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Patrick's Badge - Prop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14" cy="452455"/>
                    </a:xfrm>
                    <a:prstGeom prst="rect">
                      <a:avLst/>
                    </a:prstGeom>
                  </pic:spPr>
                </pic:pic>
              </a:graphicData>
            </a:graphic>
            <wp14:sizeRelH relativeFrom="page">
              <wp14:pctWidth>0</wp14:pctWidth>
            </wp14:sizeRelH>
            <wp14:sizeRelV relativeFrom="page">
              <wp14:pctHeight>0</wp14:pctHeight>
            </wp14:sizeRelV>
          </wp:anchor>
        </w:drawing>
      </w:r>
      <w:r w:rsidR="0027580C" w:rsidRPr="00F22FA5">
        <w:rPr>
          <w:noProof/>
          <w:lang w:eastAsia="en-GB"/>
        </w:rPr>
        <w:drawing>
          <wp:anchor distT="107950" distB="107950" distL="114300" distR="114300" simplePos="0" relativeHeight="251664384" behindDoc="1" locked="0" layoutInCell="1" allowOverlap="1" wp14:anchorId="2E4ABEDE" wp14:editId="048904F2">
            <wp:simplePos x="0" y="0"/>
            <wp:positionH relativeFrom="margin">
              <wp:align>right</wp:align>
            </wp:positionH>
            <wp:positionV relativeFrom="paragraph">
              <wp:posOffset>8282</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404"/>
      </w:tblGrid>
      <w:tr w:rsidR="00C601BE" w:rsidRPr="00F22FA5" w:rsidTr="002851B4">
        <w:trPr>
          <w:trHeight w:val="417"/>
        </w:trPr>
        <w:tc>
          <w:tcPr>
            <w:tcW w:w="4404" w:type="dxa"/>
          </w:tcPr>
          <w:p w:rsidR="002851B4" w:rsidRPr="005B137E" w:rsidRDefault="00601C82" w:rsidP="00C601BE">
            <w:pPr>
              <w:rPr>
                <w:rFonts w:ascii="Arial" w:hAnsi="Arial" w:cs="Arial"/>
                <w:b/>
                <w:sz w:val="24"/>
                <w:szCs w:val="24"/>
              </w:rPr>
            </w:pPr>
            <w:r>
              <w:rPr>
                <w:rFonts w:ascii="Arial" w:hAnsi="Arial" w:cs="Arial"/>
                <w:b/>
                <w:sz w:val="24"/>
                <w:szCs w:val="24"/>
              </w:rPr>
              <w:t>St Patrick’s Primary School</w:t>
            </w:r>
            <w:r w:rsidR="00C601BE">
              <w:rPr>
                <w:rFonts w:ascii="Arial" w:hAnsi="Arial" w:cs="Arial"/>
                <w:b/>
                <w:sz w:val="24"/>
                <w:szCs w:val="24"/>
              </w:rPr>
              <w:t xml:space="preserve"> </w:t>
            </w:r>
          </w:p>
          <w:p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404" w:type="dxa"/>
          </w:tcPr>
          <w:p w:rsidR="00C601BE" w:rsidRPr="00F22FA5" w:rsidRDefault="00C601BE" w:rsidP="00C601BE">
            <w:pPr>
              <w:rPr>
                <w:rFonts w:ascii="Arial" w:hAnsi="Arial" w:cs="Arial"/>
                <w:sz w:val="24"/>
                <w:szCs w:val="24"/>
              </w:rPr>
            </w:pP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rsidTr="002E09AE">
        <w:tc>
          <w:tcPr>
            <w:tcW w:w="10627" w:type="dxa"/>
            <w:shd w:val="clear" w:color="auto" w:fill="33CCCC"/>
          </w:tcPr>
          <w:p w:rsidR="00C601BE" w:rsidRPr="00F22FA5" w:rsidRDefault="00C601BE" w:rsidP="0027580C">
            <w:pPr>
              <w:pStyle w:val="Default"/>
              <w:ind w:right="173"/>
            </w:pPr>
            <w:r w:rsidRPr="0027580C">
              <w:rPr>
                <w:b/>
                <w:bCs/>
              </w:rPr>
              <w:t xml:space="preserve">Context of the </w:t>
            </w:r>
            <w:r w:rsidR="0027580C" w:rsidRPr="0027580C">
              <w:rPr>
                <w:b/>
                <w:bCs/>
              </w:rPr>
              <w:t>School</w:t>
            </w:r>
            <w:r w:rsidRPr="0027580C">
              <w:rPr>
                <w:b/>
                <w:bCs/>
              </w:rPr>
              <w:t xml:space="preserve"> </w:t>
            </w:r>
          </w:p>
        </w:tc>
      </w:tr>
      <w:tr w:rsidR="00C601BE" w:rsidRPr="00F22FA5" w:rsidTr="002E09AE">
        <w:trPr>
          <w:trHeight w:val="886"/>
        </w:trPr>
        <w:tc>
          <w:tcPr>
            <w:tcW w:w="10627" w:type="dxa"/>
          </w:tcPr>
          <w:p w:rsidR="0027580C" w:rsidRDefault="0027580C" w:rsidP="0027580C">
            <w:pPr>
              <w:autoSpaceDE w:val="0"/>
              <w:autoSpaceDN w:val="0"/>
              <w:adjustRightInd w:val="0"/>
              <w:spacing w:line="276" w:lineRule="auto"/>
              <w:jc w:val="both"/>
              <w:rPr>
                <w:rFonts w:ascii="Arial" w:hAnsi="Arial" w:cs="Arial"/>
                <w:b/>
                <w:bCs/>
                <w:sz w:val="24"/>
                <w:szCs w:val="24"/>
              </w:rPr>
            </w:pPr>
            <w:r w:rsidRPr="004716AC">
              <w:rPr>
                <w:rFonts w:ascii="Arial" w:hAnsi="Arial" w:cs="Arial"/>
                <w:sz w:val="24"/>
                <w:szCs w:val="24"/>
              </w:rPr>
              <w:t>St Patric</w:t>
            </w:r>
            <w:r>
              <w:rPr>
                <w:rFonts w:ascii="Arial" w:hAnsi="Arial" w:cs="Arial"/>
                <w:sz w:val="24"/>
                <w:szCs w:val="24"/>
              </w:rPr>
              <w:t>k’s Primary is a denominational</w:t>
            </w:r>
            <w:r w:rsidRPr="004716AC">
              <w:rPr>
                <w:rFonts w:ascii="Arial" w:hAnsi="Arial" w:cs="Arial"/>
                <w:sz w:val="24"/>
                <w:szCs w:val="24"/>
              </w:rPr>
              <w:t xml:space="preserve"> primary school (Roman Catholic), which serves the centre of Greenock, providing education for pupils from P1 to P7.</w:t>
            </w:r>
            <w:r>
              <w:rPr>
                <w:rFonts w:ascii="Arial" w:hAnsi="Arial" w:cs="Arial"/>
                <w:sz w:val="24"/>
                <w:szCs w:val="24"/>
              </w:rPr>
              <w:t xml:space="preserve">  </w:t>
            </w:r>
            <w:r w:rsidRPr="004716AC">
              <w:rPr>
                <w:rFonts w:ascii="Arial" w:hAnsi="Arial" w:cs="Arial"/>
                <w:sz w:val="24"/>
                <w:szCs w:val="24"/>
              </w:rPr>
              <w:t xml:space="preserve"> The </w:t>
            </w:r>
            <w:r>
              <w:rPr>
                <w:rFonts w:ascii="Arial" w:hAnsi="Arial" w:cs="Arial"/>
                <w:sz w:val="24"/>
                <w:szCs w:val="24"/>
              </w:rPr>
              <w:t>building was newly built and opened</w:t>
            </w:r>
            <w:r w:rsidRPr="004716AC">
              <w:rPr>
                <w:rFonts w:ascii="Arial" w:hAnsi="Arial" w:cs="Arial"/>
                <w:sz w:val="24"/>
                <w:szCs w:val="24"/>
              </w:rPr>
              <w:t xml:space="preserve"> in November 2016.  It is a bright, stimulating en</w:t>
            </w:r>
            <w:r>
              <w:rPr>
                <w:rFonts w:ascii="Arial" w:hAnsi="Arial" w:cs="Arial"/>
                <w:sz w:val="24"/>
                <w:szCs w:val="24"/>
              </w:rPr>
              <w:t>vironment for children to learn.  Features make the most of</w:t>
            </w:r>
            <w:r w:rsidRPr="004716AC">
              <w:rPr>
                <w:rFonts w:ascii="Arial" w:hAnsi="Arial" w:cs="Arial"/>
                <w:sz w:val="24"/>
                <w:szCs w:val="24"/>
              </w:rPr>
              <w:t xml:space="preserve"> natural light and</w:t>
            </w:r>
            <w:r>
              <w:rPr>
                <w:rFonts w:ascii="Arial" w:hAnsi="Arial" w:cs="Arial"/>
                <w:sz w:val="24"/>
                <w:szCs w:val="24"/>
              </w:rPr>
              <w:t xml:space="preserve"> the </w:t>
            </w:r>
            <w:r w:rsidRPr="004716AC">
              <w:rPr>
                <w:rFonts w:ascii="Arial" w:hAnsi="Arial" w:cs="Arial"/>
                <w:sz w:val="24"/>
                <w:szCs w:val="24"/>
              </w:rPr>
              <w:t>stunning views over the River C</w:t>
            </w:r>
            <w:r>
              <w:rPr>
                <w:rFonts w:ascii="Arial" w:hAnsi="Arial" w:cs="Arial"/>
                <w:sz w:val="24"/>
                <w:szCs w:val="24"/>
              </w:rPr>
              <w:t>lyde.  Accommodation includes 12</w:t>
            </w:r>
            <w:r w:rsidRPr="004716AC">
              <w:rPr>
                <w:rFonts w:ascii="Arial" w:hAnsi="Arial" w:cs="Arial"/>
                <w:sz w:val="24"/>
                <w:szCs w:val="24"/>
              </w:rPr>
              <w:t xml:space="preserve"> classrooms, a PE hall, a library area, a dining area, 3 playground areas and daily access to the adjacent 3G football pitch owned by Inverclyde Leisure.</w:t>
            </w:r>
          </w:p>
          <w:p w:rsidR="0027580C" w:rsidRPr="004716AC" w:rsidRDefault="0027580C" w:rsidP="0027580C">
            <w:pPr>
              <w:autoSpaceDE w:val="0"/>
              <w:autoSpaceDN w:val="0"/>
              <w:adjustRightInd w:val="0"/>
              <w:spacing w:before="240" w:line="276" w:lineRule="auto"/>
              <w:jc w:val="both"/>
              <w:rPr>
                <w:rFonts w:ascii="Arial" w:hAnsi="Arial" w:cs="Arial"/>
                <w:b/>
                <w:bCs/>
                <w:sz w:val="24"/>
                <w:szCs w:val="24"/>
              </w:rPr>
            </w:pPr>
            <w:r w:rsidRPr="004716AC">
              <w:rPr>
                <w:rFonts w:ascii="Arial" w:hAnsi="Arial" w:cs="Arial"/>
                <w:b/>
                <w:bCs/>
                <w:sz w:val="24"/>
                <w:szCs w:val="24"/>
              </w:rPr>
              <w:t>Our Vision</w:t>
            </w:r>
          </w:p>
          <w:p w:rsidR="0027580C" w:rsidRDefault="0027580C" w:rsidP="0027580C">
            <w:pPr>
              <w:rPr>
                <w:rFonts w:ascii="Arial" w:hAnsi="Arial" w:cs="Arial"/>
                <w:sz w:val="24"/>
                <w:szCs w:val="24"/>
              </w:rPr>
            </w:pPr>
            <w:r w:rsidRPr="004716AC">
              <w:rPr>
                <w:rFonts w:ascii="Arial" w:hAnsi="Arial" w:cs="Arial"/>
                <w:sz w:val="24"/>
                <w:szCs w:val="24"/>
              </w:rPr>
              <w:t xml:space="preserve">In St Patrick’s we strive to provide a secure, happy, caring school in which </w:t>
            </w:r>
            <w:r>
              <w:rPr>
                <w:rFonts w:ascii="Arial" w:hAnsi="Arial" w:cs="Arial"/>
                <w:sz w:val="24"/>
                <w:szCs w:val="24"/>
              </w:rPr>
              <w:t>children are</w:t>
            </w:r>
            <w:r w:rsidRPr="004716AC">
              <w:rPr>
                <w:rFonts w:ascii="Arial" w:hAnsi="Arial" w:cs="Arial"/>
                <w:sz w:val="24"/>
                <w:szCs w:val="24"/>
              </w:rPr>
              <w:t xml:space="preserve"> nurture</w:t>
            </w:r>
            <w:r>
              <w:rPr>
                <w:rFonts w:ascii="Arial" w:hAnsi="Arial" w:cs="Arial"/>
                <w:sz w:val="24"/>
                <w:szCs w:val="24"/>
              </w:rPr>
              <w:t>d and enabled to achieve their</w:t>
            </w:r>
            <w:r w:rsidRPr="004716AC">
              <w:rPr>
                <w:rFonts w:ascii="Arial" w:hAnsi="Arial" w:cs="Arial"/>
                <w:sz w:val="24"/>
                <w:szCs w:val="24"/>
              </w:rPr>
              <w:t xml:space="preserve"> full potential through effective learning and teaching experiences of the highest quality.</w:t>
            </w:r>
          </w:p>
          <w:p w:rsidR="0027580C" w:rsidRPr="0098075F" w:rsidRDefault="0027580C" w:rsidP="0027580C">
            <w:pPr>
              <w:autoSpaceDE w:val="0"/>
              <w:autoSpaceDN w:val="0"/>
              <w:adjustRightInd w:val="0"/>
              <w:spacing w:before="240" w:line="276" w:lineRule="auto"/>
              <w:jc w:val="both"/>
              <w:rPr>
                <w:rFonts w:ascii="Arial" w:hAnsi="Arial" w:cs="Arial"/>
                <w:b/>
                <w:sz w:val="24"/>
                <w:szCs w:val="24"/>
              </w:rPr>
            </w:pPr>
            <w:r w:rsidRPr="0098075F">
              <w:rPr>
                <w:rFonts w:ascii="Arial" w:hAnsi="Arial" w:cs="Arial"/>
                <w:b/>
                <w:sz w:val="24"/>
                <w:szCs w:val="24"/>
              </w:rPr>
              <w:t>Our Motto</w:t>
            </w:r>
          </w:p>
          <w:p w:rsidR="0027580C" w:rsidRPr="00875080" w:rsidRDefault="0027580C" w:rsidP="0027580C">
            <w:pPr>
              <w:autoSpaceDE w:val="0"/>
              <w:autoSpaceDN w:val="0"/>
              <w:adjustRightInd w:val="0"/>
              <w:spacing w:line="276" w:lineRule="auto"/>
              <w:jc w:val="both"/>
              <w:rPr>
                <w:rFonts w:ascii="Arial" w:hAnsi="Arial" w:cs="Arial"/>
                <w:b/>
                <w:i/>
                <w:sz w:val="24"/>
                <w:szCs w:val="24"/>
              </w:rPr>
            </w:pPr>
            <w:r w:rsidRPr="004716AC">
              <w:rPr>
                <w:rFonts w:ascii="Arial" w:hAnsi="Arial" w:cs="Arial"/>
                <w:sz w:val="24"/>
                <w:szCs w:val="24"/>
              </w:rPr>
              <w:t xml:space="preserve">Our motto is inspired by our Patron Saint, St Patrick; </w:t>
            </w:r>
            <w:r w:rsidRPr="004716AC">
              <w:rPr>
                <w:rFonts w:ascii="Arial" w:hAnsi="Arial" w:cs="Arial"/>
                <w:b/>
                <w:i/>
                <w:sz w:val="24"/>
                <w:szCs w:val="24"/>
              </w:rPr>
              <w:t>Christ be beside me in all I say, all I do and all I am.</w:t>
            </w:r>
          </w:p>
          <w:p w:rsidR="0027580C" w:rsidRPr="0098075F" w:rsidRDefault="0027580C" w:rsidP="0027580C">
            <w:pPr>
              <w:autoSpaceDE w:val="0"/>
              <w:autoSpaceDN w:val="0"/>
              <w:adjustRightInd w:val="0"/>
              <w:spacing w:before="240" w:line="276" w:lineRule="auto"/>
              <w:jc w:val="both"/>
              <w:rPr>
                <w:rFonts w:ascii="Arial" w:hAnsi="Arial" w:cs="Arial"/>
                <w:b/>
                <w:sz w:val="24"/>
                <w:szCs w:val="24"/>
              </w:rPr>
            </w:pPr>
            <w:r w:rsidRPr="0098075F">
              <w:rPr>
                <w:rFonts w:ascii="Arial" w:hAnsi="Arial" w:cs="Arial"/>
                <w:b/>
                <w:sz w:val="24"/>
                <w:szCs w:val="24"/>
              </w:rPr>
              <w:t>Our Values</w:t>
            </w:r>
          </w:p>
          <w:p w:rsidR="0027580C" w:rsidRPr="0098075F" w:rsidRDefault="0027580C" w:rsidP="0027580C">
            <w:pPr>
              <w:spacing w:line="276" w:lineRule="auto"/>
              <w:rPr>
                <w:rFonts w:ascii="Arial" w:hAnsi="Arial" w:cs="Arial"/>
                <w:sz w:val="24"/>
                <w:szCs w:val="24"/>
              </w:rPr>
            </w:pPr>
            <w:r w:rsidRPr="0098075F">
              <w:rPr>
                <w:rFonts w:ascii="Arial" w:hAnsi="Arial" w:cs="Arial"/>
                <w:sz w:val="24"/>
                <w:szCs w:val="24"/>
              </w:rPr>
              <w:t xml:space="preserve">Members of St Patrick’s Primary School community have </w:t>
            </w:r>
            <w:r w:rsidRPr="0098075F">
              <w:rPr>
                <w:rFonts w:ascii="Arial" w:hAnsi="Arial" w:cs="Arial"/>
                <w:b/>
                <w:sz w:val="24"/>
                <w:szCs w:val="24"/>
              </w:rPr>
              <w:t>Kindness</w:t>
            </w:r>
            <w:r w:rsidRPr="0098075F">
              <w:rPr>
                <w:rFonts w:ascii="Arial" w:hAnsi="Arial" w:cs="Arial"/>
                <w:sz w:val="24"/>
                <w:szCs w:val="24"/>
              </w:rPr>
              <w:t xml:space="preserve"> at the heart of all we do, and are guided by the 3 </w:t>
            </w:r>
            <w:r w:rsidRPr="0098075F">
              <w:rPr>
                <w:rFonts w:ascii="Arial" w:hAnsi="Arial" w:cs="Arial"/>
                <w:b/>
                <w:sz w:val="24"/>
                <w:szCs w:val="24"/>
              </w:rPr>
              <w:t>R</w:t>
            </w:r>
            <w:r w:rsidRPr="0098075F">
              <w:rPr>
                <w:rFonts w:ascii="Arial" w:hAnsi="Arial" w:cs="Arial"/>
                <w:sz w:val="24"/>
                <w:szCs w:val="24"/>
              </w:rPr>
              <w:t>s</w:t>
            </w:r>
            <w:r>
              <w:rPr>
                <w:rFonts w:ascii="Arial" w:hAnsi="Arial" w:cs="Arial"/>
                <w:sz w:val="24"/>
                <w:szCs w:val="24"/>
              </w:rPr>
              <w:t xml:space="preserve">; </w:t>
            </w:r>
            <w:r w:rsidRPr="0098075F">
              <w:rPr>
                <w:rFonts w:ascii="Arial" w:hAnsi="Arial" w:cs="Arial"/>
                <w:b/>
                <w:sz w:val="24"/>
                <w:szCs w:val="24"/>
              </w:rPr>
              <w:t>Respect</w:t>
            </w:r>
            <w:r w:rsidRPr="0098075F">
              <w:rPr>
                <w:rFonts w:ascii="Arial" w:hAnsi="Arial" w:cs="Arial"/>
                <w:sz w:val="24"/>
                <w:szCs w:val="24"/>
              </w:rPr>
              <w:t xml:space="preserve">, </w:t>
            </w:r>
            <w:r w:rsidRPr="0098075F">
              <w:rPr>
                <w:rFonts w:ascii="Arial" w:hAnsi="Arial" w:cs="Arial"/>
                <w:b/>
                <w:sz w:val="24"/>
                <w:szCs w:val="24"/>
              </w:rPr>
              <w:t>Rights</w:t>
            </w:r>
            <w:r w:rsidRPr="0098075F">
              <w:rPr>
                <w:rFonts w:ascii="Arial" w:hAnsi="Arial" w:cs="Arial"/>
                <w:sz w:val="24"/>
                <w:szCs w:val="24"/>
              </w:rPr>
              <w:t xml:space="preserve"> and </w:t>
            </w:r>
            <w:r w:rsidRPr="0098075F">
              <w:rPr>
                <w:rFonts w:ascii="Arial" w:hAnsi="Arial" w:cs="Arial"/>
                <w:b/>
                <w:sz w:val="24"/>
                <w:szCs w:val="24"/>
              </w:rPr>
              <w:t>Responsibility</w:t>
            </w:r>
            <w:r w:rsidRPr="00D62E48">
              <w:rPr>
                <w:rFonts w:ascii="Arial" w:hAnsi="Arial" w:cs="Arial"/>
                <w:sz w:val="24"/>
                <w:szCs w:val="24"/>
              </w:rPr>
              <w:t xml:space="preserve">; </w:t>
            </w:r>
            <w:r w:rsidRPr="0098075F">
              <w:rPr>
                <w:rFonts w:ascii="Arial" w:hAnsi="Arial" w:cs="Arial"/>
                <w:sz w:val="24"/>
                <w:szCs w:val="24"/>
              </w:rPr>
              <w:t xml:space="preserve">and </w:t>
            </w:r>
            <w:r>
              <w:rPr>
                <w:rFonts w:ascii="Arial" w:hAnsi="Arial" w:cs="Arial"/>
                <w:sz w:val="24"/>
                <w:szCs w:val="24"/>
              </w:rPr>
              <w:t xml:space="preserve">the </w:t>
            </w:r>
            <w:r w:rsidRPr="0098075F">
              <w:rPr>
                <w:rFonts w:ascii="Arial" w:hAnsi="Arial" w:cs="Arial"/>
                <w:sz w:val="24"/>
                <w:szCs w:val="24"/>
              </w:rPr>
              <w:t xml:space="preserve">2 </w:t>
            </w:r>
            <w:r w:rsidRPr="0098075F">
              <w:rPr>
                <w:rFonts w:ascii="Arial" w:hAnsi="Arial" w:cs="Arial"/>
                <w:b/>
                <w:sz w:val="24"/>
                <w:szCs w:val="24"/>
              </w:rPr>
              <w:t>A</w:t>
            </w:r>
            <w:r w:rsidRPr="0098075F">
              <w:rPr>
                <w:rFonts w:ascii="Arial" w:hAnsi="Arial" w:cs="Arial"/>
                <w:sz w:val="24"/>
                <w:szCs w:val="24"/>
              </w:rPr>
              <w:t xml:space="preserve">s; we are </w:t>
            </w:r>
            <w:r w:rsidRPr="0098075F">
              <w:rPr>
                <w:rFonts w:ascii="Arial" w:hAnsi="Arial" w:cs="Arial"/>
                <w:b/>
                <w:sz w:val="24"/>
                <w:szCs w:val="24"/>
              </w:rPr>
              <w:t>Ambitious</w:t>
            </w:r>
            <w:r w:rsidRPr="0098075F">
              <w:rPr>
                <w:rFonts w:ascii="Arial" w:hAnsi="Arial" w:cs="Arial"/>
                <w:sz w:val="24"/>
                <w:szCs w:val="24"/>
              </w:rPr>
              <w:t xml:space="preserve"> to </w:t>
            </w:r>
            <w:r w:rsidRPr="0098075F">
              <w:rPr>
                <w:rFonts w:ascii="Arial" w:hAnsi="Arial" w:cs="Arial"/>
                <w:b/>
                <w:sz w:val="24"/>
                <w:szCs w:val="24"/>
              </w:rPr>
              <w:t>Achieve</w:t>
            </w:r>
            <w:r w:rsidRPr="0098075F">
              <w:rPr>
                <w:rFonts w:ascii="Arial" w:hAnsi="Arial" w:cs="Arial"/>
                <w:sz w:val="24"/>
                <w:szCs w:val="24"/>
              </w:rPr>
              <w:t>.</w:t>
            </w:r>
          </w:p>
          <w:p w:rsidR="0027580C" w:rsidRPr="0098075F" w:rsidRDefault="0027580C" w:rsidP="0027580C">
            <w:pPr>
              <w:autoSpaceDE w:val="0"/>
              <w:autoSpaceDN w:val="0"/>
              <w:adjustRightInd w:val="0"/>
              <w:spacing w:before="240" w:line="276" w:lineRule="auto"/>
              <w:jc w:val="both"/>
              <w:rPr>
                <w:rFonts w:ascii="Arial" w:hAnsi="Arial" w:cs="Arial"/>
                <w:b/>
                <w:sz w:val="24"/>
                <w:szCs w:val="24"/>
              </w:rPr>
            </w:pPr>
            <w:r w:rsidRPr="0098075F">
              <w:rPr>
                <w:rFonts w:ascii="Arial" w:hAnsi="Arial" w:cs="Arial"/>
                <w:b/>
                <w:sz w:val="24"/>
                <w:szCs w:val="24"/>
              </w:rPr>
              <w:t>Our Aims</w:t>
            </w:r>
          </w:p>
          <w:p w:rsidR="0027580C" w:rsidRPr="0098075F" w:rsidRDefault="0027580C" w:rsidP="00AD2D97">
            <w:pPr>
              <w:pStyle w:val="ListParagraph"/>
              <w:numPr>
                <w:ilvl w:val="0"/>
                <w:numId w:val="1"/>
              </w:numPr>
              <w:spacing w:line="276" w:lineRule="auto"/>
              <w:rPr>
                <w:rFonts w:ascii="Arial" w:hAnsi="Arial" w:cs="Arial"/>
                <w:sz w:val="24"/>
                <w:szCs w:val="24"/>
              </w:rPr>
            </w:pPr>
            <w:r w:rsidRPr="0098075F">
              <w:rPr>
                <w:rFonts w:ascii="Arial" w:hAnsi="Arial" w:cs="Arial"/>
                <w:sz w:val="24"/>
                <w:szCs w:val="24"/>
              </w:rPr>
              <w:t xml:space="preserve">To foster an open, welcoming and caring school in which all children </w:t>
            </w:r>
            <w:r>
              <w:rPr>
                <w:rFonts w:ascii="Arial" w:hAnsi="Arial" w:cs="Arial"/>
                <w:sz w:val="24"/>
                <w:szCs w:val="24"/>
              </w:rPr>
              <w:t>are</w:t>
            </w:r>
            <w:r w:rsidRPr="0098075F">
              <w:rPr>
                <w:rFonts w:ascii="Arial" w:hAnsi="Arial" w:cs="Arial"/>
                <w:sz w:val="24"/>
                <w:szCs w:val="24"/>
              </w:rPr>
              <w:t xml:space="preserve"> safe, healthy, achieving, nurtured, active, respected, responsible and included.</w:t>
            </w:r>
          </w:p>
          <w:p w:rsidR="0027580C" w:rsidRPr="0098075F" w:rsidRDefault="0027580C" w:rsidP="00AD2D97">
            <w:pPr>
              <w:pStyle w:val="ListParagraph"/>
              <w:numPr>
                <w:ilvl w:val="0"/>
                <w:numId w:val="1"/>
              </w:numPr>
              <w:spacing w:line="276" w:lineRule="auto"/>
              <w:rPr>
                <w:rFonts w:ascii="Arial" w:hAnsi="Arial" w:cs="Arial"/>
                <w:sz w:val="24"/>
                <w:szCs w:val="24"/>
              </w:rPr>
            </w:pPr>
            <w:r w:rsidRPr="0098075F">
              <w:rPr>
                <w:rFonts w:ascii="Arial" w:hAnsi="Arial" w:cs="Arial"/>
                <w:sz w:val="24"/>
                <w:szCs w:val="24"/>
              </w:rPr>
              <w:t>To nurture successful learners by providing all pupils with the best opportunities to achieve their full potential and prepare them for a life of learning.</w:t>
            </w:r>
          </w:p>
          <w:p w:rsidR="0027580C" w:rsidRPr="0098075F" w:rsidRDefault="0027580C" w:rsidP="00AD2D97">
            <w:pPr>
              <w:pStyle w:val="ListParagraph"/>
              <w:numPr>
                <w:ilvl w:val="0"/>
                <w:numId w:val="1"/>
              </w:numPr>
              <w:spacing w:line="276" w:lineRule="auto"/>
              <w:rPr>
                <w:rFonts w:ascii="Arial" w:hAnsi="Arial" w:cs="Arial"/>
                <w:sz w:val="24"/>
                <w:szCs w:val="24"/>
              </w:rPr>
            </w:pPr>
            <w:r w:rsidRPr="0098075F">
              <w:rPr>
                <w:rFonts w:ascii="Arial" w:hAnsi="Arial" w:cs="Arial"/>
                <w:sz w:val="24"/>
                <w:szCs w:val="24"/>
              </w:rPr>
              <w:t>To inspire responsible citizens who develop positive attitudes to serve the common good, promote social justice and opportunity for all.</w:t>
            </w:r>
          </w:p>
          <w:p w:rsidR="0027580C" w:rsidRPr="0098075F" w:rsidRDefault="0027580C" w:rsidP="00AD2D97">
            <w:pPr>
              <w:pStyle w:val="ListParagraph"/>
              <w:numPr>
                <w:ilvl w:val="0"/>
                <w:numId w:val="1"/>
              </w:numPr>
              <w:spacing w:line="276" w:lineRule="auto"/>
              <w:rPr>
                <w:rFonts w:ascii="Arial" w:hAnsi="Arial" w:cs="Arial"/>
                <w:sz w:val="24"/>
                <w:szCs w:val="24"/>
              </w:rPr>
            </w:pPr>
            <w:r w:rsidRPr="0098075F">
              <w:rPr>
                <w:rFonts w:ascii="Arial" w:hAnsi="Arial" w:cs="Arial"/>
                <w:sz w:val="24"/>
                <w:szCs w:val="24"/>
              </w:rPr>
              <w:t>To form confident individuals with a self-belief and passion for using their God given talents to pursue excellence for themselves and others.</w:t>
            </w:r>
          </w:p>
          <w:p w:rsidR="0027580C" w:rsidRPr="0098075F" w:rsidRDefault="0027580C" w:rsidP="00AD2D97">
            <w:pPr>
              <w:pStyle w:val="ListParagraph"/>
              <w:numPr>
                <w:ilvl w:val="0"/>
                <w:numId w:val="1"/>
              </w:numPr>
              <w:spacing w:line="276" w:lineRule="auto"/>
              <w:rPr>
                <w:rFonts w:ascii="Arial" w:hAnsi="Arial" w:cs="Arial"/>
                <w:sz w:val="24"/>
                <w:szCs w:val="24"/>
              </w:rPr>
            </w:pPr>
            <w:r w:rsidRPr="0098075F">
              <w:rPr>
                <w:rFonts w:ascii="Arial" w:hAnsi="Arial" w:cs="Arial"/>
                <w:sz w:val="24"/>
                <w:szCs w:val="24"/>
              </w:rPr>
              <w:t>To encourage effective contributors with enterprising attitudes, resilience and independent skills capable of positively impacting the communities in which they live.</w:t>
            </w:r>
          </w:p>
          <w:p w:rsidR="0027580C" w:rsidRDefault="0027580C" w:rsidP="00AD2D97">
            <w:pPr>
              <w:pStyle w:val="ListParagraph"/>
              <w:numPr>
                <w:ilvl w:val="0"/>
                <w:numId w:val="1"/>
              </w:numPr>
              <w:rPr>
                <w:rFonts w:ascii="Arial" w:hAnsi="Arial" w:cs="Arial"/>
                <w:sz w:val="24"/>
                <w:szCs w:val="24"/>
              </w:rPr>
            </w:pPr>
            <w:r w:rsidRPr="0098075F">
              <w:rPr>
                <w:rFonts w:ascii="Arial" w:hAnsi="Arial" w:cs="Arial"/>
                <w:sz w:val="24"/>
                <w:szCs w:val="24"/>
              </w:rPr>
              <w:t>To develop as a community of faith, promoting Gospel values and respecting the dignity of all God’s children.</w:t>
            </w:r>
          </w:p>
          <w:p w:rsidR="0027580C" w:rsidRPr="009948A1" w:rsidRDefault="0027580C" w:rsidP="0027580C">
            <w:pPr>
              <w:spacing w:line="276" w:lineRule="auto"/>
              <w:jc w:val="both"/>
              <w:rPr>
                <w:rFonts w:ascii="Arial" w:hAnsi="Arial" w:cs="Arial"/>
                <w:b/>
                <w:sz w:val="24"/>
                <w:szCs w:val="24"/>
              </w:rPr>
            </w:pPr>
          </w:p>
          <w:p w:rsidR="0027580C" w:rsidRPr="004716AC" w:rsidRDefault="0027580C" w:rsidP="0027580C">
            <w:pPr>
              <w:spacing w:line="276" w:lineRule="auto"/>
              <w:jc w:val="both"/>
              <w:rPr>
                <w:rFonts w:ascii="Arial" w:hAnsi="Arial" w:cs="Arial"/>
                <w:sz w:val="24"/>
                <w:szCs w:val="24"/>
              </w:rPr>
            </w:pPr>
            <w:r>
              <w:rPr>
                <w:rFonts w:ascii="Arial" w:hAnsi="Arial" w:cs="Arial"/>
                <w:sz w:val="24"/>
                <w:szCs w:val="24"/>
              </w:rPr>
              <w:t xml:space="preserve">We currently have 281 pupils over 10 classes, four of which are composite.  59% of our pupils live in areas defined as SIMD 1&amp;2.  41% of our pupils are in receipt of Free School Meals.  </w:t>
            </w:r>
          </w:p>
          <w:p w:rsidR="0027580C" w:rsidRDefault="0027580C" w:rsidP="0027580C">
            <w:pPr>
              <w:spacing w:line="276" w:lineRule="auto"/>
              <w:jc w:val="both"/>
              <w:rPr>
                <w:rFonts w:ascii="Arial" w:hAnsi="Arial" w:cs="Arial"/>
                <w:sz w:val="24"/>
                <w:szCs w:val="24"/>
              </w:rPr>
            </w:pPr>
          </w:p>
          <w:p w:rsidR="00C601BE" w:rsidRPr="0071433D" w:rsidRDefault="0027580C" w:rsidP="005B0269">
            <w:pPr>
              <w:autoSpaceDE w:val="0"/>
              <w:autoSpaceDN w:val="0"/>
              <w:adjustRightInd w:val="0"/>
              <w:rPr>
                <w:rFonts w:ascii="Arial" w:hAnsi="Arial" w:cs="Arial"/>
                <w:color w:val="000000"/>
                <w:sz w:val="24"/>
                <w:szCs w:val="24"/>
              </w:rPr>
            </w:pPr>
            <w:r w:rsidRPr="00855597">
              <w:rPr>
                <w:rFonts w:ascii="Arial" w:hAnsi="Arial" w:cs="Arial"/>
                <w:sz w:val="24"/>
                <w:szCs w:val="24"/>
              </w:rPr>
              <w:t>13.</w:t>
            </w:r>
            <w:r>
              <w:rPr>
                <w:rFonts w:ascii="Arial" w:hAnsi="Arial" w:cs="Arial"/>
                <w:sz w:val="24"/>
                <w:szCs w:val="24"/>
              </w:rPr>
              <w:t>8</w:t>
            </w:r>
            <w:r w:rsidRPr="00855597">
              <w:rPr>
                <w:rFonts w:ascii="Arial" w:hAnsi="Arial" w:cs="Arial"/>
                <w:sz w:val="24"/>
                <w:szCs w:val="24"/>
              </w:rPr>
              <w:t xml:space="preserve"> teachers were allocated to the school, </w:t>
            </w:r>
            <w:r>
              <w:rPr>
                <w:rFonts w:ascii="Arial" w:hAnsi="Arial" w:cs="Arial"/>
                <w:sz w:val="24"/>
                <w:szCs w:val="24"/>
              </w:rPr>
              <w:t xml:space="preserve">but using the Pupil Equity Fund, as well as </w:t>
            </w:r>
            <w:r w:rsidRPr="00855597">
              <w:rPr>
                <w:rFonts w:ascii="Arial" w:hAnsi="Arial" w:cs="Arial"/>
                <w:sz w:val="24"/>
                <w:szCs w:val="24"/>
              </w:rPr>
              <w:t>support from the Scottish Attainment Challenge</w:t>
            </w:r>
            <w:r>
              <w:rPr>
                <w:rFonts w:ascii="Arial" w:hAnsi="Arial" w:cs="Arial"/>
                <w:sz w:val="24"/>
                <w:szCs w:val="24"/>
              </w:rPr>
              <w:t xml:space="preserve"> and Scottish Government funding,</w:t>
            </w:r>
            <w:r w:rsidRPr="00855597">
              <w:rPr>
                <w:rFonts w:ascii="Arial" w:hAnsi="Arial" w:cs="Arial"/>
                <w:sz w:val="24"/>
                <w:szCs w:val="24"/>
              </w:rPr>
              <w:t xml:space="preserve"> teach</w:t>
            </w:r>
            <w:r>
              <w:rPr>
                <w:rFonts w:ascii="Arial" w:hAnsi="Arial" w:cs="Arial"/>
                <w:sz w:val="24"/>
                <w:szCs w:val="24"/>
              </w:rPr>
              <w:t xml:space="preserve">ing </w:t>
            </w:r>
            <w:r w:rsidR="005B0269">
              <w:rPr>
                <w:rFonts w:ascii="Arial" w:hAnsi="Arial" w:cs="Arial"/>
                <w:sz w:val="24"/>
                <w:szCs w:val="24"/>
              </w:rPr>
              <w:t>allocation became 16.9</w:t>
            </w:r>
            <w:r w:rsidRPr="00855597">
              <w:rPr>
                <w:rFonts w:ascii="Arial" w:hAnsi="Arial" w:cs="Arial"/>
                <w:sz w:val="24"/>
                <w:szCs w:val="24"/>
              </w:rPr>
              <w:t xml:space="preserve">.  </w:t>
            </w:r>
            <w:r>
              <w:rPr>
                <w:rFonts w:ascii="Arial" w:hAnsi="Arial" w:cs="Arial"/>
                <w:sz w:val="24"/>
                <w:szCs w:val="24"/>
              </w:rPr>
              <w:t>The Senior Leadership Team consists of the Head Teacher, one Depute H</w:t>
            </w:r>
            <w:r w:rsidR="005B0269">
              <w:rPr>
                <w:rFonts w:ascii="Arial" w:hAnsi="Arial" w:cs="Arial"/>
                <w:sz w:val="24"/>
                <w:szCs w:val="24"/>
              </w:rPr>
              <w:t>ead Teacher</w:t>
            </w:r>
            <w:r>
              <w:rPr>
                <w:rFonts w:ascii="Arial" w:hAnsi="Arial" w:cs="Arial"/>
                <w:sz w:val="24"/>
                <w:szCs w:val="24"/>
              </w:rPr>
              <w:t xml:space="preserve"> and an Acting Principal Teacher.  </w:t>
            </w:r>
            <w:r w:rsidRPr="00855597">
              <w:rPr>
                <w:rFonts w:ascii="Arial" w:hAnsi="Arial" w:cs="Arial"/>
                <w:sz w:val="24"/>
                <w:szCs w:val="24"/>
              </w:rPr>
              <w:t>The sch</w:t>
            </w:r>
            <w:r>
              <w:rPr>
                <w:rFonts w:ascii="Arial" w:hAnsi="Arial" w:cs="Arial"/>
                <w:sz w:val="24"/>
                <w:szCs w:val="24"/>
              </w:rPr>
              <w:t xml:space="preserve">ool was also supported by </w:t>
            </w:r>
            <w:r w:rsidR="005B0269">
              <w:rPr>
                <w:rFonts w:ascii="Arial" w:hAnsi="Arial" w:cs="Arial"/>
                <w:sz w:val="24"/>
                <w:szCs w:val="24"/>
              </w:rPr>
              <w:t>12 Pupil Support Assistants (6</w:t>
            </w:r>
            <w:r>
              <w:rPr>
                <w:rFonts w:ascii="Arial" w:hAnsi="Arial" w:cs="Arial"/>
                <w:sz w:val="24"/>
                <w:szCs w:val="24"/>
              </w:rPr>
              <w:t xml:space="preserve"> of </w:t>
            </w:r>
            <w:r w:rsidR="005B0269">
              <w:rPr>
                <w:rFonts w:ascii="Arial" w:hAnsi="Arial" w:cs="Arial"/>
                <w:sz w:val="24"/>
                <w:szCs w:val="24"/>
              </w:rPr>
              <w:t xml:space="preserve">whom </w:t>
            </w:r>
            <w:r>
              <w:rPr>
                <w:rFonts w:ascii="Arial" w:hAnsi="Arial" w:cs="Arial"/>
                <w:sz w:val="24"/>
                <w:szCs w:val="24"/>
              </w:rPr>
              <w:t>were part-time), 2</w:t>
            </w:r>
            <w:r w:rsidRPr="00855597">
              <w:rPr>
                <w:rFonts w:ascii="Arial" w:hAnsi="Arial" w:cs="Arial"/>
                <w:sz w:val="24"/>
                <w:szCs w:val="24"/>
              </w:rPr>
              <w:t xml:space="preserve"> Clerical Assistant</w:t>
            </w:r>
            <w:r>
              <w:rPr>
                <w:rFonts w:ascii="Arial" w:hAnsi="Arial" w:cs="Arial"/>
                <w:sz w:val="24"/>
                <w:szCs w:val="24"/>
              </w:rPr>
              <w:t>s</w:t>
            </w:r>
            <w:r w:rsidRPr="00855597">
              <w:rPr>
                <w:rFonts w:ascii="Arial" w:hAnsi="Arial" w:cs="Arial"/>
                <w:sz w:val="24"/>
                <w:szCs w:val="24"/>
              </w:rPr>
              <w:t xml:space="preserve"> and the Janitor.</w:t>
            </w:r>
          </w:p>
        </w:tc>
      </w:tr>
    </w:tbl>
    <w:tbl>
      <w:tblPr>
        <w:tblStyle w:val="TableGrid"/>
        <w:tblW w:w="10485" w:type="dxa"/>
        <w:tblLook w:val="04A0" w:firstRow="1" w:lastRow="0" w:firstColumn="1" w:lastColumn="0" w:noHBand="0" w:noVBand="1"/>
      </w:tblPr>
      <w:tblGrid>
        <w:gridCol w:w="4508"/>
        <w:gridCol w:w="5977"/>
      </w:tblGrid>
      <w:tr w:rsidR="00C601BE" w:rsidRPr="00F22FA5" w:rsidTr="002E09AE">
        <w:tc>
          <w:tcPr>
            <w:tcW w:w="10485" w:type="dxa"/>
            <w:gridSpan w:val="2"/>
            <w:shd w:val="clear" w:color="auto" w:fill="33CCCC"/>
          </w:tcPr>
          <w:p w:rsidR="00C601BE" w:rsidRPr="00F22FA5" w:rsidRDefault="00DD7C1E" w:rsidP="00DD7C1E">
            <w:pPr>
              <w:pStyle w:val="Default"/>
            </w:pPr>
            <w:r>
              <w:rPr>
                <w:b/>
                <w:bCs/>
              </w:rPr>
              <w:lastRenderedPageBreak/>
              <w:t>School P</w:t>
            </w:r>
            <w:r w:rsidR="00C601BE" w:rsidRPr="00190048">
              <w:rPr>
                <w:b/>
                <w:bCs/>
              </w:rPr>
              <w:t>riority 1</w:t>
            </w:r>
          </w:p>
        </w:tc>
      </w:tr>
      <w:tr w:rsidR="00C601BE" w:rsidRPr="00111F9A" w:rsidTr="002E09AE">
        <w:trPr>
          <w:trHeight w:val="1868"/>
        </w:trPr>
        <w:tc>
          <w:tcPr>
            <w:tcW w:w="4508" w:type="dxa"/>
          </w:tcPr>
          <w:p w:rsidR="00C601BE" w:rsidRPr="00111F9A" w:rsidRDefault="00C601BE" w:rsidP="00323A18">
            <w:pPr>
              <w:pStyle w:val="Default"/>
              <w:rPr>
                <w:b/>
                <w:sz w:val="22"/>
                <w:szCs w:val="22"/>
              </w:rPr>
            </w:pPr>
            <w:r w:rsidRPr="00111F9A">
              <w:rPr>
                <w:b/>
                <w:sz w:val="22"/>
                <w:szCs w:val="22"/>
              </w:rPr>
              <w:t xml:space="preserve">NIF Priority </w:t>
            </w:r>
          </w:p>
          <w:sdt>
            <w:sdtPr>
              <w:rPr>
                <w:sz w:val="22"/>
                <w:szCs w:val="22"/>
              </w:r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C601BE" w:rsidRPr="00111F9A" w:rsidRDefault="00DD7C1E" w:rsidP="00323A18">
                <w:pPr>
                  <w:pStyle w:val="Default"/>
                  <w:rPr>
                    <w:sz w:val="22"/>
                    <w:szCs w:val="22"/>
                  </w:rPr>
                </w:pPr>
                <w:r w:rsidRPr="00111F9A">
                  <w:rPr>
                    <w:sz w:val="22"/>
                    <w:szCs w:val="22"/>
                  </w:rPr>
                  <w:t>Improvements in attainment, particularly  in literacy and numeracy</w:t>
                </w:r>
              </w:p>
            </w:sdtContent>
          </w:sdt>
          <w:p w:rsidR="004E736B" w:rsidRPr="00111F9A" w:rsidRDefault="004E736B" w:rsidP="00323A18">
            <w:pPr>
              <w:pStyle w:val="Default"/>
              <w:rPr>
                <w:b/>
                <w:sz w:val="22"/>
                <w:szCs w:val="22"/>
              </w:rPr>
            </w:pPr>
          </w:p>
          <w:p w:rsidR="00C601BE" w:rsidRPr="00111F9A" w:rsidRDefault="00C601BE" w:rsidP="00323A18">
            <w:pPr>
              <w:pStyle w:val="Default"/>
              <w:rPr>
                <w:b/>
                <w:sz w:val="22"/>
                <w:szCs w:val="22"/>
              </w:rPr>
            </w:pPr>
            <w:r w:rsidRPr="00111F9A">
              <w:rPr>
                <w:b/>
                <w:sz w:val="22"/>
                <w:szCs w:val="22"/>
              </w:rPr>
              <w:t xml:space="preserve">NIF Driver </w:t>
            </w:r>
          </w:p>
          <w:sdt>
            <w:sdtPr>
              <w:rPr>
                <w:sz w:val="22"/>
                <w:szCs w:val="22"/>
              </w:r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11F9A" w:rsidRDefault="00DD7C1E" w:rsidP="00323A18">
                <w:pPr>
                  <w:pStyle w:val="Default"/>
                  <w:rPr>
                    <w:rFonts w:asciiTheme="minorHAnsi" w:hAnsiTheme="minorHAnsi" w:cstheme="minorBidi"/>
                    <w:color w:val="auto"/>
                    <w:sz w:val="22"/>
                    <w:szCs w:val="22"/>
                  </w:rPr>
                </w:pPr>
                <w:r w:rsidRPr="00111F9A">
                  <w:rPr>
                    <w:sz w:val="22"/>
                    <w:szCs w:val="22"/>
                  </w:rPr>
                  <w:t>Assessment of children's progress</w:t>
                </w:r>
              </w:p>
            </w:sdtContent>
          </w:sdt>
          <w:sdt>
            <w:sdtPr>
              <w:rPr>
                <w:sz w:val="22"/>
                <w:szCs w:val="22"/>
              </w:r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C601BE" w:rsidRPr="00111F9A" w:rsidRDefault="00DD7C1E" w:rsidP="00323A18">
                <w:pPr>
                  <w:pStyle w:val="Default"/>
                  <w:rPr>
                    <w:sz w:val="22"/>
                    <w:szCs w:val="22"/>
                    <w:u w:val="single"/>
                  </w:rPr>
                </w:pPr>
                <w:r w:rsidRPr="00111F9A">
                  <w:rPr>
                    <w:sz w:val="22"/>
                    <w:szCs w:val="22"/>
                  </w:rPr>
                  <w:t>Teacher professionalism</w:t>
                </w:r>
              </w:p>
            </w:sdtContent>
          </w:sdt>
        </w:tc>
        <w:tc>
          <w:tcPr>
            <w:tcW w:w="5977" w:type="dxa"/>
          </w:tcPr>
          <w:p w:rsidR="00F370AB" w:rsidRPr="00111F9A" w:rsidRDefault="00F370AB" w:rsidP="00F370AB">
            <w:pPr>
              <w:pStyle w:val="Default"/>
              <w:rPr>
                <w:b/>
                <w:sz w:val="22"/>
                <w:szCs w:val="22"/>
              </w:rPr>
            </w:pPr>
            <w:r w:rsidRPr="00111F9A">
              <w:rPr>
                <w:b/>
                <w:sz w:val="22"/>
                <w:szCs w:val="22"/>
              </w:rPr>
              <w:t xml:space="preserve">HGIOS QIs </w:t>
            </w:r>
          </w:p>
          <w:sdt>
            <w:sdtPr>
              <w:rPr>
                <w:sz w:val="22"/>
                <w:szCs w:val="22"/>
              </w:r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Pr="00111F9A" w:rsidRDefault="00DD7C1E" w:rsidP="00F370AB">
                <w:pPr>
                  <w:pStyle w:val="Default"/>
                  <w:rPr>
                    <w:sz w:val="22"/>
                    <w:szCs w:val="22"/>
                    <w:u w:val="single"/>
                  </w:rPr>
                </w:pPr>
                <w:r w:rsidRPr="00111F9A">
                  <w:rPr>
                    <w:sz w:val="22"/>
                    <w:szCs w:val="22"/>
                  </w:rPr>
                  <w:t>2.3 Learning, teaching and assessment</w:t>
                </w:r>
              </w:p>
            </w:sdtContent>
          </w:sdt>
          <w:sdt>
            <w:sdtPr>
              <w:rPr>
                <w:sz w:val="22"/>
                <w:szCs w:val="22"/>
              </w:r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F370AB" w:rsidRPr="00111F9A" w:rsidRDefault="00DD7C1E" w:rsidP="00F370AB">
                <w:pPr>
                  <w:pStyle w:val="Default"/>
                  <w:rPr>
                    <w:rFonts w:asciiTheme="minorHAnsi" w:hAnsiTheme="minorHAnsi" w:cstheme="minorBidi"/>
                    <w:color w:val="auto"/>
                    <w:sz w:val="22"/>
                    <w:szCs w:val="22"/>
                  </w:rPr>
                </w:pPr>
                <w:r w:rsidRPr="00111F9A">
                  <w:rPr>
                    <w:sz w:val="22"/>
                    <w:szCs w:val="22"/>
                  </w:rPr>
                  <w:t>3.2 Raising attainment and achievement</w:t>
                </w:r>
              </w:p>
            </w:sdtContent>
          </w:sdt>
          <w:p w:rsidR="00723B1C" w:rsidRPr="00111F9A" w:rsidRDefault="00F370AB" w:rsidP="00F370AB">
            <w:pPr>
              <w:pStyle w:val="Default"/>
              <w:rPr>
                <w:sz w:val="22"/>
                <w:szCs w:val="22"/>
                <w:u w:val="single"/>
              </w:rPr>
            </w:pPr>
            <w:r w:rsidRPr="00111F9A">
              <w:rPr>
                <w:sz w:val="22"/>
                <w:szCs w:val="22"/>
                <w:u w:val="single"/>
              </w:rPr>
              <w:t xml:space="preserve"> </w:t>
            </w:r>
          </w:p>
          <w:p w:rsidR="00C601BE" w:rsidRPr="00111F9A" w:rsidRDefault="00C601BE" w:rsidP="00723B1C">
            <w:pPr>
              <w:pStyle w:val="Default"/>
              <w:rPr>
                <w:b/>
                <w:color w:val="auto"/>
                <w:sz w:val="22"/>
                <w:szCs w:val="22"/>
              </w:rPr>
            </w:pPr>
            <w:r w:rsidRPr="00111F9A">
              <w:rPr>
                <w:b/>
                <w:sz w:val="22"/>
                <w:szCs w:val="22"/>
              </w:rPr>
              <w:t>UNCRC</w:t>
            </w:r>
          </w:p>
          <w:sdt>
            <w:sdtPr>
              <w:rPr>
                <w:rFonts w:ascii="Arial" w:hAnsi="Arial" w:cs="Arial"/>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C601BE" w:rsidRPr="00111F9A" w:rsidRDefault="00DD7C1E" w:rsidP="00323A18">
                <w:pPr>
                  <w:rPr>
                    <w:rFonts w:ascii="Arial" w:hAnsi="Arial" w:cs="Arial"/>
                  </w:rPr>
                </w:pPr>
                <w:r w:rsidRPr="00111F9A">
                  <w:rPr>
                    <w:rFonts w:ascii="Arial" w:hAnsi="Arial" w:cs="Arial"/>
                  </w:rPr>
                  <w:t>Article 28: (Right to education):</w:t>
                </w:r>
              </w:p>
            </w:sdtContent>
          </w:sdt>
          <w:p w:rsidR="00C601BE" w:rsidRPr="00111F9A" w:rsidRDefault="00BB6721" w:rsidP="00323A18">
            <w:pPr>
              <w:rPr>
                <w:rFonts w:ascii="Arial" w:hAnsi="Arial" w:cs="Arial"/>
              </w:rPr>
            </w:pPr>
            <w:sdt>
              <w:sdtPr>
                <w:rPr>
                  <w:rFonts w:ascii="Arial" w:hAnsi="Arial" w:cs="Arial"/>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D7C1E" w:rsidRPr="00111F9A">
                  <w:rPr>
                    <w:rFonts w:ascii="Arial" w:hAnsi="Arial" w:cs="Arial"/>
                  </w:rPr>
                  <w:t>Article 29 (Goals of education):</w:t>
                </w:r>
              </w:sdtContent>
            </w:sdt>
            <w:r w:rsidR="00C601BE" w:rsidRPr="00111F9A">
              <w:rPr>
                <w:rFonts w:ascii="Arial" w:hAnsi="Arial" w:cs="Arial"/>
              </w:rPr>
              <w:t xml:space="preserve"> </w:t>
            </w:r>
          </w:p>
          <w:p w:rsidR="00DD7C1E" w:rsidRPr="00111F9A" w:rsidRDefault="00DD7C1E" w:rsidP="00323A18">
            <w:pPr>
              <w:rPr>
                <w:rFonts w:ascii="Arial" w:hAnsi="Arial" w:cs="Arial"/>
              </w:rPr>
            </w:pPr>
          </w:p>
          <w:p w:rsidR="00DD7C1E" w:rsidRPr="00111F9A" w:rsidRDefault="00DD7C1E" w:rsidP="00DD7C1E">
            <w:pPr>
              <w:rPr>
                <w:rFonts w:ascii="Arial" w:hAnsi="Arial" w:cs="Arial"/>
                <w:b/>
              </w:rPr>
            </w:pPr>
            <w:r w:rsidRPr="00111F9A">
              <w:rPr>
                <w:rFonts w:ascii="Arial" w:hAnsi="Arial" w:cs="Arial"/>
                <w:b/>
              </w:rPr>
              <w:t>Developing in Faith</w:t>
            </w:r>
          </w:p>
          <w:sdt>
            <w:sdtPr>
              <w:rPr>
                <w:rFonts w:ascii="Arial" w:hAnsi="Arial" w:cs="Arial"/>
              </w:rPr>
              <w:alias w:val="Developing the Faith"/>
              <w:tag w:val="Developing the Faith"/>
              <w:id w:val="1015818696"/>
              <w:placeholder>
                <w:docPart w:val="A12D7A1B5BA04C3E9839FCD6A287E97B"/>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C601BE" w:rsidRPr="00111F9A" w:rsidRDefault="00DD7C1E" w:rsidP="00323A18">
                <w:pPr>
                  <w:rPr>
                    <w:rFonts w:ascii="Arial" w:hAnsi="Arial" w:cs="Arial"/>
                  </w:rPr>
                </w:pPr>
                <w:r w:rsidRPr="00111F9A">
                  <w:rPr>
                    <w:rFonts w:ascii="Arial" w:hAnsi="Arial" w:cs="Arial"/>
                  </w:rPr>
                  <w:t>Developing as a community of faith and learning</w:t>
                </w:r>
              </w:p>
            </w:sdtContent>
          </w:sdt>
        </w:tc>
      </w:tr>
      <w:tr w:rsidR="00C601BE" w:rsidRPr="00DD7C1E" w:rsidTr="002E09AE">
        <w:tc>
          <w:tcPr>
            <w:tcW w:w="10485" w:type="dxa"/>
            <w:gridSpan w:val="2"/>
          </w:tcPr>
          <w:p w:rsidR="00C601BE" w:rsidRPr="00DD7C1E" w:rsidRDefault="00DD7C1E" w:rsidP="00323A18">
            <w:pPr>
              <w:pStyle w:val="ListParagraph"/>
              <w:ind w:left="0"/>
              <w:rPr>
                <w:rFonts w:ascii="Arial" w:hAnsi="Arial" w:cs="Arial"/>
                <w:b/>
                <w:bCs/>
              </w:rPr>
            </w:pPr>
            <w:r w:rsidRPr="00DD7C1E">
              <w:rPr>
                <w:rFonts w:ascii="Arial" w:hAnsi="Arial" w:cs="Arial"/>
                <w:b/>
                <w:bCs/>
              </w:rPr>
              <w:t>Outcomes:</w:t>
            </w:r>
          </w:p>
          <w:p w:rsidR="00DD7C1E" w:rsidRPr="00DD7C1E" w:rsidRDefault="00DD7C1E" w:rsidP="00AD2D97">
            <w:pPr>
              <w:pStyle w:val="ListParagraph"/>
              <w:numPr>
                <w:ilvl w:val="0"/>
                <w:numId w:val="5"/>
              </w:numPr>
              <w:tabs>
                <w:tab w:val="left" w:pos="264"/>
              </w:tabs>
              <w:ind w:left="430" w:hanging="283"/>
              <w:rPr>
                <w:rFonts w:ascii="Arial" w:hAnsi="Arial" w:cs="Arial"/>
              </w:rPr>
            </w:pPr>
            <w:r w:rsidRPr="00DD7C1E">
              <w:rPr>
                <w:rFonts w:ascii="Arial" w:hAnsi="Arial" w:cs="Arial"/>
              </w:rPr>
              <w:t>By June 2023 almost all learners will be On Track in Listening &amp; Talking (95%), and most learners in Reading (87%), in Writing (86%) and in Numeracy (86%).</w:t>
            </w:r>
          </w:p>
          <w:p w:rsidR="00DD7C1E" w:rsidRPr="00DD7C1E" w:rsidRDefault="00DD7C1E" w:rsidP="00AD2D97">
            <w:pPr>
              <w:pStyle w:val="ListParagraph"/>
              <w:numPr>
                <w:ilvl w:val="0"/>
                <w:numId w:val="5"/>
              </w:numPr>
              <w:tabs>
                <w:tab w:val="left" w:pos="264"/>
              </w:tabs>
              <w:ind w:left="430" w:hanging="283"/>
              <w:rPr>
                <w:rFonts w:ascii="Arial" w:hAnsi="Arial" w:cs="Arial"/>
              </w:rPr>
            </w:pPr>
            <w:r w:rsidRPr="00DD7C1E">
              <w:rPr>
                <w:rFonts w:ascii="Arial" w:hAnsi="Arial" w:cs="Arial"/>
              </w:rPr>
              <w:t>By Term 4, learning observations will show almost all learners (91-99%) will experience high quality, differentiated learning in Reading.</w:t>
            </w:r>
          </w:p>
          <w:p w:rsidR="00DD7C1E" w:rsidRPr="00DD7C1E" w:rsidRDefault="00DD7C1E" w:rsidP="00AD2D97">
            <w:pPr>
              <w:pStyle w:val="ListParagraph"/>
              <w:numPr>
                <w:ilvl w:val="0"/>
                <w:numId w:val="5"/>
              </w:numPr>
              <w:tabs>
                <w:tab w:val="left" w:pos="264"/>
              </w:tabs>
              <w:ind w:left="430" w:hanging="283"/>
              <w:rPr>
                <w:rFonts w:ascii="Arial" w:hAnsi="Arial" w:cs="Arial"/>
              </w:rPr>
            </w:pPr>
            <w:r w:rsidRPr="00DD7C1E">
              <w:rPr>
                <w:rFonts w:ascii="Arial" w:hAnsi="Arial" w:cs="Arial"/>
              </w:rPr>
              <w:t xml:space="preserve">By end of May 2023, children’s attainment in Reading will be based on more robust assessment procedures. </w:t>
            </w:r>
          </w:p>
          <w:p w:rsidR="00DD7C1E" w:rsidRPr="00DD7C1E" w:rsidRDefault="00DD7C1E" w:rsidP="00AD2D97">
            <w:pPr>
              <w:pStyle w:val="ListParagraph"/>
              <w:numPr>
                <w:ilvl w:val="0"/>
                <w:numId w:val="5"/>
              </w:numPr>
              <w:tabs>
                <w:tab w:val="left" w:pos="264"/>
              </w:tabs>
              <w:ind w:left="430" w:hanging="283"/>
              <w:rPr>
                <w:rFonts w:ascii="Arial" w:hAnsi="Arial" w:cs="Arial"/>
              </w:rPr>
            </w:pPr>
            <w:r w:rsidRPr="00DD7C1E">
              <w:rPr>
                <w:rFonts w:ascii="Arial" w:hAnsi="Arial" w:cs="Arial"/>
              </w:rPr>
              <w:t>By May 2023 all P1 pupils will have had increased opportunities to engage in child-initiated play compared with baseline.</w:t>
            </w:r>
          </w:p>
          <w:p w:rsidR="00DD7C1E" w:rsidRPr="00DD7C1E" w:rsidRDefault="00DD7C1E" w:rsidP="00AD2D97">
            <w:pPr>
              <w:pStyle w:val="ListParagraph"/>
              <w:numPr>
                <w:ilvl w:val="0"/>
                <w:numId w:val="5"/>
              </w:numPr>
              <w:tabs>
                <w:tab w:val="left" w:pos="264"/>
              </w:tabs>
              <w:ind w:left="430" w:hanging="283"/>
              <w:rPr>
                <w:rFonts w:ascii="Arial" w:hAnsi="Arial" w:cs="Arial"/>
              </w:rPr>
            </w:pPr>
            <w:r w:rsidRPr="00DD7C1E">
              <w:rPr>
                <w:rFonts w:ascii="Arial" w:hAnsi="Arial" w:cs="Arial"/>
              </w:rPr>
              <w:t>By May 2023 all P2 pupils will have had increased opportunities to engage in play compared with baseline.</w:t>
            </w:r>
          </w:p>
          <w:p w:rsidR="00C601BE" w:rsidRPr="00DD7C1E" w:rsidRDefault="00DD7C1E" w:rsidP="00AD2D97">
            <w:pPr>
              <w:pStyle w:val="ListParagraph"/>
              <w:numPr>
                <w:ilvl w:val="0"/>
                <w:numId w:val="5"/>
              </w:numPr>
              <w:tabs>
                <w:tab w:val="left" w:pos="264"/>
              </w:tabs>
              <w:ind w:left="430" w:hanging="283"/>
              <w:rPr>
                <w:rFonts w:ascii="Arial" w:hAnsi="Arial" w:cs="Arial"/>
              </w:rPr>
            </w:pPr>
            <w:r w:rsidRPr="00DD7C1E">
              <w:rPr>
                <w:rFonts w:ascii="Arial" w:hAnsi="Arial" w:cs="Arial"/>
              </w:rPr>
              <w:t>By June 2023, whole school attendance rate will increase to 94.6% (3-year average from pre-covid years, 2017-2019).</w:t>
            </w:r>
          </w:p>
          <w:p w:rsidR="00C601BE" w:rsidRPr="00DD7C1E" w:rsidRDefault="00C601BE" w:rsidP="00323A18">
            <w:pPr>
              <w:pStyle w:val="ListParagraph"/>
              <w:ind w:left="0"/>
              <w:rPr>
                <w:rFonts w:ascii="Arial" w:hAnsi="Arial" w:cs="Arial"/>
                <w:b/>
                <w:bCs/>
              </w:rPr>
            </w:pPr>
          </w:p>
          <w:p w:rsidR="00551A7B" w:rsidRPr="00DD7C1E" w:rsidRDefault="00551A7B" w:rsidP="00551A7B">
            <w:pPr>
              <w:pStyle w:val="ListParagraph"/>
              <w:ind w:left="0"/>
              <w:rPr>
                <w:rFonts w:ascii="Arial" w:hAnsi="Arial" w:cs="Arial"/>
                <w:b/>
                <w:bCs/>
              </w:rPr>
            </w:pPr>
            <w:r w:rsidRPr="00DD7C1E">
              <w:rPr>
                <w:rFonts w:ascii="Arial" w:hAnsi="Arial" w:cs="Arial"/>
                <w:b/>
                <w:bCs/>
              </w:rPr>
              <w:t xml:space="preserve">PEF used to support closing the gap:  </w:t>
            </w:r>
          </w:p>
          <w:p w:rsidR="00DD7C1E" w:rsidRPr="00DD7C1E" w:rsidRDefault="00DD7C1E" w:rsidP="00AD2D97">
            <w:pPr>
              <w:pStyle w:val="ListParagraph"/>
              <w:numPr>
                <w:ilvl w:val="0"/>
                <w:numId w:val="6"/>
              </w:numPr>
              <w:tabs>
                <w:tab w:val="left" w:pos="264"/>
              </w:tabs>
              <w:rPr>
                <w:rFonts w:ascii="Arial" w:hAnsi="Arial" w:cs="Arial"/>
              </w:rPr>
            </w:pPr>
            <w:r w:rsidRPr="00DD7C1E">
              <w:rPr>
                <w:rFonts w:ascii="Arial" w:hAnsi="Arial" w:cs="Arial"/>
              </w:rPr>
              <w:t>Teacher (0.2) to support developmentally appropriate play for P1 and P2 - £12,000</w:t>
            </w:r>
          </w:p>
          <w:p w:rsidR="00551A7B" w:rsidRDefault="00DD7C1E" w:rsidP="00AD2D97">
            <w:pPr>
              <w:pStyle w:val="ListParagraph"/>
              <w:numPr>
                <w:ilvl w:val="0"/>
                <w:numId w:val="6"/>
              </w:numPr>
              <w:tabs>
                <w:tab w:val="left" w:pos="264"/>
              </w:tabs>
              <w:rPr>
                <w:rFonts w:ascii="Arial" w:hAnsi="Arial" w:cs="Arial"/>
              </w:rPr>
            </w:pPr>
            <w:r w:rsidRPr="00DD7C1E">
              <w:rPr>
                <w:rFonts w:ascii="Arial" w:hAnsi="Arial" w:cs="Arial"/>
              </w:rPr>
              <w:t>Teacher (1.1) to release Acting PT and additional staffing to support teachers across P2-P7 with high quality learning and teaching - £66,000</w:t>
            </w:r>
          </w:p>
          <w:p w:rsidR="006223C5" w:rsidRPr="006223C5" w:rsidRDefault="006223C5" w:rsidP="006223C5">
            <w:pPr>
              <w:tabs>
                <w:tab w:val="left" w:pos="264"/>
              </w:tabs>
              <w:rPr>
                <w:rFonts w:ascii="Arial" w:hAnsi="Arial" w:cs="Arial"/>
              </w:rPr>
            </w:pPr>
          </w:p>
          <w:p w:rsidR="00551A7B" w:rsidRPr="006F2018" w:rsidRDefault="00551A7B" w:rsidP="006F2018">
            <w:pPr>
              <w:rPr>
                <w:rFonts w:ascii="Arial" w:hAnsi="Arial" w:cs="Arial"/>
                <w:b/>
                <w:i/>
              </w:rPr>
            </w:pPr>
            <w:r w:rsidRPr="00DD7C1E">
              <w:rPr>
                <w:rFonts w:ascii="Arial" w:hAnsi="Arial" w:cs="Arial"/>
                <w:b/>
              </w:rPr>
              <w:t>Progress and impact of outcomes for learners:</w:t>
            </w:r>
            <w:r w:rsidRPr="00DD7C1E">
              <w:rPr>
                <w:rFonts w:ascii="Arial" w:hAnsi="Arial" w:cs="Arial"/>
                <w:b/>
                <w:i/>
              </w:rPr>
              <w:t xml:space="preserve"> </w:t>
            </w:r>
          </w:p>
          <w:p w:rsidR="00C601BE" w:rsidRDefault="00FF3E2E" w:rsidP="00AD2D97">
            <w:pPr>
              <w:pStyle w:val="Default"/>
              <w:numPr>
                <w:ilvl w:val="0"/>
                <w:numId w:val="15"/>
              </w:numPr>
              <w:rPr>
                <w:color w:val="auto"/>
                <w:sz w:val="22"/>
                <w:szCs w:val="22"/>
              </w:rPr>
            </w:pPr>
            <w:r>
              <w:rPr>
                <w:color w:val="auto"/>
                <w:sz w:val="22"/>
                <w:szCs w:val="22"/>
              </w:rPr>
              <w:t>A</w:t>
            </w:r>
            <w:r w:rsidR="00092A96">
              <w:rPr>
                <w:color w:val="auto"/>
                <w:sz w:val="22"/>
                <w:szCs w:val="22"/>
              </w:rPr>
              <w:t xml:space="preserve">lmost </w:t>
            </w:r>
            <w:r>
              <w:rPr>
                <w:color w:val="auto"/>
                <w:sz w:val="22"/>
                <w:szCs w:val="22"/>
              </w:rPr>
              <w:t>all</w:t>
            </w:r>
            <w:r w:rsidR="00092A96">
              <w:rPr>
                <w:color w:val="auto"/>
                <w:sz w:val="22"/>
                <w:szCs w:val="22"/>
              </w:rPr>
              <w:t xml:space="preserve"> learners were On Track in Listening &amp; Talking</w:t>
            </w:r>
            <w:r>
              <w:rPr>
                <w:color w:val="auto"/>
                <w:sz w:val="22"/>
                <w:szCs w:val="22"/>
              </w:rPr>
              <w:t xml:space="preserve"> (91%)</w:t>
            </w:r>
            <w:r w:rsidR="00092A96">
              <w:rPr>
                <w:color w:val="auto"/>
                <w:sz w:val="22"/>
                <w:szCs w:val="22"/>
              </w:rPr>
              <w:t xml:space="preserve">; most learners were On Track in Reading (79%) and Numeracy (80%); and the majority of learners were On Track in Writing (73%).  This falls below the targets set last session.  Targets were based on pre-covid averages and were too optimistic.  </w:t>
            </w:r>
            <w:r w:rsidR="006F2018">
              <w:rPr>
                <w:color w:val="auto"/>
                <w:sz w:val="22"/>
                <w:szCs w:val="22"/>
              </w:rPr>
              <w:t>Despite not meeting the targets set, t</w:t>
            </w:r>
            <w:r w:rsidR="00092A96">
              <w:rPr>
                <w:color w:val="auto"/>
                <w:sz w:val="22"/>
                <w:szCs w:val="22"/>
              </w:rPr>
              <w:t xml:space="preserve">he majority of learners who were Behind Expectation in August 2022, made a year’s progress; 65% in Listening &amp; Talking, 64% in Reading, 57% in Writing and 62% in Numeracy.  Interventions were not </w:t>
            </w:r>
            <w:r w:rsidR="00111F9A">
              <w:rPr>
                <w:color w:val="auto"/>
                <w:sz w:val="22"/>
                <w:szCs w:val="22"/>
              </w:rPr>
              <w:t xml:space="preserve">able to be </w:t>
            </w:r>
            <w:r w:rsidR="00092A96">
              <w:rPr>
                <w:color w:val="auto"/>
                <w:sz w:val="22"/>
                <w:szCs w:val="22"/>
              </w:rPr>
              <w:t>implemented as planned this session, for a variety of reasons.  However, next year, there will be protected space around implementation of support provision and intervention delivery.</w:t>
            </w:r>
          </w:p>
          <w:p w:rsidR="001565BF" w:rsidRDefault="001565BF" w:rsidP="001565BF">
            <w:pPr>
              <w:pStyle w:val="Default"/>
              <w:jc w:val="center"/>
              <w:rPr>
                <w:color w:val="auto"/>
                <w:sz w:val="22"/>
                <w:szCs w:val="22"/>
              </w:rPr>
            </w:pPr>
            <w:r>
              <w:rPr>
                <w:noProof/>
                <w:lang w:eastAsia="en-GB"/>
              </w:rPr>
              <w:drawing>
                <wp:inline distT="0" distB="0" distL="0" distR="0" wp14:anchorId="0C166486" wp14:editId="7C662594">
                  <wp:extent cx="4150581" cy="12393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2169" cy="1257694"/>
                          </a:xfrm>
                          <a:prstGeom prst="rect">
                            <a:avLst/>
                          </a:prstGeom>
                        </pic:spPr>
                      </pic:pic>
                    </a:graphicData>
                  </a:graphic>
                </wp:inline>
              </w:drawing>
            </w:r>
          </w:p>
          <w:p w:rsidR="001565BF" w:rsidRDefault="001565BF" w:rsidP="001565BF">
            <w:pPr>
              <w:pStyle w:val="Default"/>
              <w:jc w:val="center"/>
              <w:rPr>
                <w:color w:val="auto"/>
                <w:sz w:val="22"/>
                <w:szCs w:val="22"/>
              </w:rPr>
            </w:pPr>
          </w:p>
          <w:p w:rsidR="004E37D8" w:rsidRDefault="004E37D8" w:rsidP="00AD2D97">
            <w:pPr>
              <w:pStyle w:val="Default"/>
              <w:numPr>
                <w:ilvl w:val="0"/>
                <w:numId w:val="15"/>
              </w:numPr>
              <w:rPr>
                <w:color w:val="auto"/>
                <w:sz w:val="22"/>
                <w:szCs w:val="22"/>
              </w:rPr>
            </w:pPr>
            <w:r>
              <w:rPr>
                <w:color w:val="auto"/>
                <w:sz w:val="22"/>
                <w:szCs w:val="22"/>
              </w:rPr>
              <w:t>Reading materials and approaches are improved quality and have led to a more differentiated experience for most learners.</w:t>
            </w:r>
          </w:p>
          <w:p w:rsidR="004E37D8" w:rsidRDefault="004E37D8" w:rsidP="00AD2D97">
            <w:pPr>
              <w:pStyle w:val="Default"/>
              <w:numPr>
                <w:ilvl w:val="0"/>
                <w:numId w:val="15"/>
              </w:numPr>
              <w:rPr>
                <w:color w:val="auto"/>
                <w:sz w:val="22"/>
                <w:szCs w:val="22"/>
              </w:rPr>
            </w:pPr>
            <w:r>
              <w:rPr>
                <w:color w:val="auto"/>
                <w:sz w:val="22"/>
                <w:szCs w:val="22"/>
              </w:rPr>
              <w:t xml:space="preserve">Assessment procedures in Reading are more robust with almost all </w:t>
            </w:r>
            <w:r w:rsidR="00C637CD">
              <w:rPr>
                <w:color w:val="auto"/>
                <w:sz w:val="22"/>
                <w:szCs w:val="22"/>
              </w:rPr>
              <w:t>NSA results matching TPJs during interrogation at Progress Meetings in May.</w:t>
            </w:r>
          </w:p>
          <w:p w:rsidR="00C637CD" w:rsidRDefault="00C637CD" w:rsidP="00AD2D97">
            <w:pPr>
              <w:pStyle w:val="Default"/>
              <w:numPr>
                <w:ilvl w:val="0"/>
                <w:numId w:val="15"/>
              </w:numPr>
              <w:rPr>
                <w:color w:val="auto"/>
                <w:sz w:val="22"/>
                <w:szCs w:val="22"/>
              </w:rPr>
            </w:pPr>
            <w:r>
              <w:rPr>
                <w:color w:val="auto"/>
                <w:sz w:val="22"/>
                <w:szCs w:val="22"/>
              </w:rPr>
              <w:t xml:space="preserve">P1 engage in child-initiated play throughout the day with adult-led learning </w:t>
            </w:r>
            <w:r w:rsidR="00AA3ABB">
              <w:rPr>
                <w:color w:val="auto"/>
                <w:sz w:val="22"/>
                <w:szCs w:val="22"/>
              </w:rPr>
              <w:t>for explicitly taught skills.</w:t>
            </w:r>
          </w:p>
          <w:p w:rsidR="00AA3ABB" w:rsidRDefault="00AA3ABB" w:rsidP="00AD2D97">
            <w:pPr>
              <w:pStyle w:val="Default"/>
              <w:numPr>
                <w:ilvl w:val="0"/>
                <w:numId w:val="15"/>
              </w:numPr>
              <w:rPr>
                <w:color w:val="auto"/>
                <w:sz w:val="22"/>
                <w:szCs w:val="22"/>
              </w:rPr>
            </w:pPr>
            <w:r>
              <w:rPr>
                <w:color w:val="auto"/>
                <w:sz w:val="22"/>
                <w:szCs w:val="22"/>
              </w:rPr>
              <w:t>P2 now have chi</w:t>
            </w:r>
            <w:r w:rsidR="00BD1D33">
              <w:rPr>
                <w:color w:val="auto"/>
                <w:sz w:val="22"/>
                <w:szCs w:val="22"/>
              </w:rPr>
              <w:t>ld-initiated play opportunities daily.</w:t>
            </w:r>
          </w:p>
          <w:p w:rsidR="00AA3ABB" w:rsidRPr="00DD7C1E" w:rsidRDefault="00AA3ABB" w:rsidP="00BD1D33">
            <w:pPr>
              <w:pStyle w:val="Default"/>
              <w:numPr>
                <w:ilvl w:val="0"/>
                <w:numId w:val="15"/>
              </w:numPr>
              <w:rPr>
                <w:color w:val="auto"/>
                <w:sz w:val="22"/>
                <w:szCs w:val="22"/>
              </w:rPr>
            </w:pPr>
            <w:r>
              <w:rPr>
                <w:color w:val="auto"/>
                <w:sz w:val="22"/>
                <w:szCs w:val="22"/>
              </w:rPr>
              <w:t>Whole school attendance rate is 92.6%.</w:t>
            </w:r>
            <w:r w:rsidR="000B41A8">
              <w:rPr>
                <w:color w:val="auto"/>
                <w:sz w:val="22"/>
                <w:szCs w:val="22"/>
              </w:rPr>
              <w:t xml:space="preserve">  Although, a 2% shortfall on the target set, this is an increase of 1.6% from previous year.  Target set last year was based on pre-covid averages and </w:t>
            </w:r>
            <w:r w:rsidR="00BD1D33">
              <w:rPr>
                <w:color w:val="auto"/>
                <w:sz w:val="22"/>
                <w:szCs w:val="22"/>
              </w:rPr>
              <w:t>was</w:t>
            </w:r>
            <w:r w:rsidR="000B41A8">
              <w:rPr>
                <w:color w:val="auto"/>
                <w:sz w:val="22"/>
                <w:szCs w:val="22"/>
              </w:rPr>
              <w:t xml:space="preserve"> too optimistic.</w:t>
            </w:r>
          </w:p>
        </w:tc>
      </w:tr>
      <w:tr w:rsidR="00C601BE" w:rsidRPr="00DD7C1E" w:rsidTr="002E09AE">
        <w:tc>
          <w:tcPr>
            <w:tcW w:w="10485" w:type="dxa"/>
            <w:gridSpan w:val="2"/>
          </w:tcPr>
          <w:p w:rsidR="00C601BE" w:rsidRDefault="00DD7C1E" w:rsidP="00323A18">
            <w:pPr>
              <w:rPr>
                <w:rFonts w:ascii="Arial" w:hAnsi="Arial" w:cs="Arial"/>
                <w:b/>
              </w:rPr>
            </w:pPr>
            <w:r>
              <w:rPr>
                <w:rFonts w:ascii="Arial" w:hAnsi="Arial" w:cs="Arial"/>
                <w:b/>
              </w:rPr>
              <w:t>Next S</w:t>
            </w:r>
            <w:r w:rsidRPr="00DD7C1E">
              <w:rPr>
                <w:rFonts w:ascii="Arial" w:hAnsi="Arial" w:cs="Arial"/>
                <w:b/>
              </w:rPr>
              <w:t>teps</w:t>
            </w:r>
            <w:r>
              <w:rPr>
                <w:rFonts w:ascii="Arial" w:hAnsi="Arial" w:cs="Arial"/>
                <w:b/>
              </w:rPr>
              <w:t>:</w:t>
            </w:r>
          </w:p>
          <w:p w:rsidR="0020092B" w:rsidRPr="0020092B" w:rsidRDefault="0020092B" w:rsidP="0020092B">
            <w:pPr>
              <w:pStyle w:val="ListParagraph"/>
              <w:numPr>
                <w:ilvl w:val="0"/>
                <w:numId w:val="24"/>
              </w:numPr>
              <w:tabs>
                <w:tab w:val="left" w:pos="264"/>
              </w:tabs>
              <w:rPr>
                <w:rFonts w:ascii="Arial" w:hAnsi="Arial" w:cs="Arial"/>
              </w:rPr>
            </w:pPr>
            <w:r w:rsidRPr="0020092B">
              <w:rPr>
                <w:rFonts w:ascii="Arial" w:hAnsi="Arial" w:cs="Arial"/>
              </w:rPr>
              <w:lastRenderedPageBreak/>
              <w:t>Effective learning, teaching and assessment to ensure a year’s progress for a year’s worth of teaching in Literacy and Numeracy.</w:t>
            </w:r>
          </w:p>
          <w:p w:rsidR="0020092B" w:rsidRPr="0020092B" w:rsidRDefault="0020092B" w:rsidP="0020092B">
            <w:pPr>
              <w:pStyle w:val="ListParagraph"/>
              <w:numPr>
                <w:ilvl w:val="0"/>
                <w:numId w:val="24"/>
              </w:numPr>
              <w:tabs>
                <w:tab w:val="left" w:pos="264"/>
              </w:tabs>
              <w:rPr>
                <w:rFonts w:ascii="Arial" w:hAnsi="Arial" w:cs="Arial"/>
              </w:rPr>
            </w:pPr>
            <w:r w:rsidRPr="0020092B">
              <w:rPr>
                <w:rFonts w:ascii="Arial" w:hAnsi="Arial" w:cs="Arial"/>
              </w:rPr>
              <w:t>Develop a culture of reading within the school and focus on effective learning and teaching to promote fluency and comprehension.</w:t>
            </w:r>
          </w:p>
          <w:p w:rsidR="0020092B" w:rsidRPr="0020092B" w:rsidRDefault="0020092B" w:rsidP="00F545D2">
            <w:pPr>
              <w:pStyle w:val="ListParagraph"/>
              <w:numPr>
                <w:ilvl w:val="0"/>
                <w:numId w:val="24"/>
              </w:numPr>
              <w:tabs>
                <w:tab w:val="left" w:pos="264"/>
              </w:tabs>
              <w:rPr>
                <w:rFonts w:ascii="Arial" w:hAnsi="Arial" w:cs="Arial"/>
              </w:rPr>
            </w:pPr>
            <w:r w:rsidRPr="0020092B">
              <w:rPr>
                <w:rFonts w:ascii="Arial" w:hAnsi="Arial" w:cs="Arial"/>
              </w:rPr>
              <w:t>Engage school community in more systematic self-evaluation for continuous improvement through quality assurance process.</w:t>
            </w:r>
          </w:p>
        </w:tc>
      </w:tr>
    </w:tbl>
    <w:p w:rsidR="00C601BE" w:rsidRDefault="00C601B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323A18">
        <w:tc>
          <w:tcPr>
            <w:tcW w:w="10485" w:type="dxa"/>
            <w:gridSpan w:val="2"/>
            <w:shd w:val="clear" w:color="auto" w:fill="33CCCC"/>
          </w:tcPr>
          <w:p w:rsidR="00461399" w:rsidRPr="00F22FA5" w:rsidRDefault="00A424BE" w:rsidP="00A424BE">
            <w:pPr>
              <w:pStyle w:val="Default"/>
            </w:pPr>
            <w:r>
              <w:rPr>
                <w:b/>
                <w:bCs/>
              </w:rPr>
              <w:t>School P</w:t>
            </w:r>
            <w:r w:rsidR="00461399" w:rsidRPr="00190048">
              <w:rPr>
                <w:b/>
                <w:bCs/>
              </w:rPr>
              <w:t xml:space="preserve">riority </w:t>
            </w:r>
            <w:r w:rsidR="00461399">
              <w:rPr>
                <w:b/>
                <w:bCs/>
              </w:rPr>
              <w:t>2</w:t>
            </w:r>
          </w:p>
        </w:tc>
      </w:tr>
      <w:tr w:rsidR="00461399" w:rsidRPr="00111F9A" w:rsidTr="00323A18">
        <w:trPr>
          <w:trHeight w:val="1868"/>
        </w:trPr>
        <w:tc>
          <w:tcPr>
            <w:tcW w:w="4508" w:type="dxa"/>
          </w:tcPr>
          <w:p w:rsidR="00461399" w:rsidRPr="00111F9A" w:rsidRDefault="00461399" w:rsidP="00323A18">
            <w:pPr>
              <w:pStyle w:val="Default"/>
              <w:rPr>
                <w:b/>
                <w:sz w:val="22"/>
                <w:szCs w:val="22"/>
              </w:rPr>
            </w:pPr>
            <w:r w:rsidRPr="00111F9A">
              <w:rPr>
                <w:b/>
                <w:sz w:val="22"/>
                <w:szCs w:val="22"/>
              </w:rPr>
              <w:t xml:space="preserve">NIF Priority </w:t>
            </w:r>
          </w:p>
          <w:sdt>
            <w:sdtPr>
              <w:rPr>
                <w:sz w:val="22"/>
                <w:szCs w:val="22"/>
              </w:r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111F9A" w:rsidRDefault="00240F44" w:rsidP="00323A18">
                <w:pPr>
                  <w:pStyle w:val="Default"/>
                  <w:rPr>
                    <w:sz w:val="22"/>
                    <w:szCs w:val="22"/>
                  </w:rPr>
                </w:pPr>
                <w:r w:rsidRPr="00111F9A">
                  <w:rPr>
                    <w:sz w:val="22"/>
                    <w:szCs w:val="22"/>
                  </w:rPr>
                  <w:t>Closing the attainment gap between the most and least disadvantaged children and young people</w:t>
                </w:r>
              </w:p>
            </w:sdtContent>
          </w:sdt>
          <w:p w:rsidR="004E736B" w:rsidRPr="00111F9A" w:rsidRDefault="004E736B" w:rsidP="00323A18">
            <w:pPr>
              <w:pStyle w:val="Default"/>
              <w:rPr>
                <w:b/>
                <w:sz w:val="22"/>
                <w:szCs w:val="22"/>
              </w:rPr>
            </w:pPr>
          </w:p>
          <w:p w:rsidR="00461399" w:rsidRPr="00111F9A" w:rsidRDefault="00461399" w:rsidP="00323A18">
            <w:pPr>
              <w:pStyle w:val="Default"/>
              <w:rPr>
                <w:b/>
                <w:sz w:val="22"/>
                <w:szCs w:val="22"/>
              </w:rPr>
            </w:pPr>
            <w:r w:rsidRPr="00111F9A">
              <w:rPr>
                <w:b/>
                <w:sz w:val="22"/>
                <w:szCs w:val="22"/>
              </w:rPr>
              <w:t xml:space="preserve">NIF Driver </w:t>
            </w:r>
          </w:p>
          <w:sdt>
            <w:sdtPr>
              <w:rPr>
                <w:sz w:val="22"/>
                <w:szCs w:val="22"/>
              </w:rPr>
              <w:alias w:val="NIF Drivers"/>
              <w:tag w:val="NIF Drivers"/>
              <w:id w:val="-1388560428"/>
              <w:placeholder>
                <w:docPart w:val="4EB14C2D4FF0471F83864BD4AA98EEA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40F44" w:rsidRPr="00111F9A" w:rsidRDefault="00240F44" w:rsidP="00323A18">
                <w:pPr>
                  <w:pStyle w:val="Default"/>
                  <w:rPr>
                    <w:color w:val="auto"/>
                    <w:sz w:val="22"/>
                    <w:szCs w:val="22"/>
                  </w:rPr>
                </w:pPr>
                <w:r w:rsidRPr="00111F9A">
                  <w:rPr>
                    <w:sz w:val="22"/>
                    <w:szCs w:val="22"/>
                  </w:rPr>
                  <w:t>Assessment of children's progress</w:t>
                </w:r>
              </w:p>
            </w:sdtContent>
          </w:sdt>
          <w:sdt>
            <w:sdtPr>
              <w:rPr>
                <w:sz w:val="22"/>
                <w:szCs w:val="22"/>
              </w:r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1F9A" w:rsidRDefault="00240F44" w:rsidP="00323A18">
                <w:pPr>
                  <w:pStyle w:val="Default"/>
                  <w:rPr>
                    <w:rFonts w:asciiTheme="minorHAnsi" w:hAnsiTheme="minorHAnsi" w:cstheme="minorBidi"/>
                    <w:color w:val="auto"/>
                    <w:sz w:val="22"/>
                    <w:szCs w:val="22"/>
                  </w:rPr>
                </w:pPr>
                <w:r w:rsidRPr="00111F9A">
                  <w:rPr>
                    <w:sz w:val="22"/>
                    <w:szCs w:val="22"/>
                  </w:rPr>
                  <w:t>Teacher professionalism</w:t>
                </w:r>
              </w:p>
            </w:sdtContent>
          </w:sdt>
          <w:sdt>
            <w:sdtPr>
              <w:rPr>
                <w:sz w:val="22"/>
                <w:szCs w:val="22"/>
              </w:r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1F9A" w:rsidRDefault="00240F44" w:rsidP="00323A18">
                <w:pPr>
                  <w:pStyle w:val="Default"/>
                  <w:rPr>
                    <w:sz w:val="22"/>
                    <w:szCs w:val="22"/>
                    <w:u w:val="single"/>
                  </w:rPr>
                </w:pPr>
                <w:r w:rsidRPr="00111F9A">
                  <w:rPr>
                    <w:sz w:val="22"/>
                    <w:szCs w:val="22"/>
                  </w:rPr>
                  <w:t>Parental engagement</w:t>
                </w:r>
              </w:p>
            </w:sdtContent>
          </w:sdt>
        </w:tc>
        <w:tc>
          <w:tcPr>
            <w:tcW w:w="5977" w:type="dxa"/>
          </w:tcPr>
          <w:p w:rsidR="00240F44" w:rsidRPr="00111F9A" w:rsidRDefault="00240F44" w:rsidP="00240F44">
            <w:pPr>
              <w:pStyle w:val="Default"/>
              <w:rPr>
                <w:b/>
                <w:sz w:val="22"/>
                <w:szCs w:val="22"/>
              </w:rPr>
            </w:pPr>
            <w:r w:rsidRPr="00111F9A">
              <w:rPr>
                <w:b/>
                <w:sz w:val="22"/>
                <w:szCs w:val="22"/>
              </w:rPr>
              <w:t xml:space="preserve">HGIOS QIs </w:t>
            </w:r>
          </w:p>
          <w:sdt>
            <w:sdtPr>
              <w:rPr>
                <w:sz w:val="22"/>
                <w:szCs w:val="22"/>
              </w:rPr>
              <w:alias w:val="HGIOS"/>
              <w:tag w:val="HGIOSs"/>
              <w:id w:val="161275708"/>
              <w:placeholder>
                <w:docPart w:val="17FC7EED7DBD45549F3A3ABE0FE8C66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240F44">
                <w:pPr>
                  <w:pStyle w:val="Default"/>
                  <w:rPr>
                    <w:sz w:val="22"/>
                    <w:szCs w:val="22"/>
                    <w:u w:val="single"/>
                  </w:rPr>
                </w:pPr>
                <w:r w:rsidRPr="00111F9A">
                  <w:rPr>
                    <w:sz w:val="22"/>
                    <w:szCs w:val="22"/>
                  </w:rPr>
                  <w:t>2.3 Learning, teaching and assessment</w:t>
                </w:r>
              </w:p>
            </w:sdtContent>
          </w:sdt>
          <w:sdt>
            <w:sdtPr>
              <w:rPr>
                <w:sz w:val="22"/>
                <w:szCs w:val="22"/>
              </w:rPr>
              <w:alias w:val="HGIOS"/>
              <w:tag w:val="HGIOSs"/>
              <w:id w:val="1707149407"/>
              <w:placeholder>
                <w:docPart w:val="5F902A8FC8BA4BFD89A8B914F7404F33"/>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240F44">
                <w:pPr>
                  <w:pStyle w:val="Default"/>
                  <w:rPr>
                    <w:rFonts w:asciiTheme="minorHAnsi" w:hAnsiTheme="minorHAnsi" w:cstheme="minorBidi"/>
                    <w:color w:val="auto"/>
                    <w:sz w:val="22"/>
                    <w:szCs w:val="22"/>
                  </w:rPr>
                </w:pPr>
                <w:r w:rsidRPr="00111F9A">
                  <w:rPr>
                    <w:sz w:val="22"/>
                    <w:szCs w:val="22"/>
                  </w:rPr>
                  <w:t>3.2 Raising attainment and achievement</w:t>
                </w:r>
              </w:p>
            </w:sdtContent>
          </w:sdt>
          <w:p w:rsidR="00240F44" w:rsidRPr="00111F9A" w:rsidRDefault="00240F44" w:rsidP="00240F44">
            <w:pPr>
              <w:pStyle w:val="Default"/>
              <w:rPr>
                <w:sz w:val="22"/>
                <w:szCs w:val="22"/>
                <w:u w:val="single"/>
              </w:rPr>
            </w:pPr>
            <w:r w:rsidRPr="00111F9A">
              <w:rPr>
                <w:sz w:val="22"/>
                <w:szCs w:val="22"/>
                <w:u w:val="single"/>
              </w:rPr>
              <w:t xml:space="preserve"> </w:t>
            </w:r>
          </w:p>
          <w:p w:rsidR="00240F44" w:rsidRPr="00111F9A" w:rsidRDefault="00240F44" w:rsidP="00240F44">
            <w:pPr>
              <w:pStyle w:val="Default"/>
              <w:rPr>
                <w:b/>
                <w:color w:val="auto"/>
                <w:sz w:val="22"/>
                <w:szCs w:val="22"/>
              </w:rPr>
            </w:pPr>
            <w:r w:rsidRPr="00111F9A">
              <w:rPr>
                <w:b/>
                <w:sz w:val="22"/>
                <w:szCs w:val="22"/>
              </w:rPr>
              <w:t>UNCRC</w:t>
            </w:r>
          </w:p>
          <w:sdt>
            <w:sdtPr>
              <w:rPr>
                <w:rFonts w:ascii="Arial" w:hAnsi="Arial" w:cs="Arial"/>
              </w:rPr>
              <w:alias w:val="RRS Unicef articles"/>
              <w:tag w:val="RRS Unicef articles"/>
              <w:id w:val="1694260623"/>
              <w:placeholder>
                <w:docPart w:val="CFD46580CD534F7681A29EC9BE0FD17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240F44" w:rsidRPr="00111F9A" w:rsidRDefault="00240F44" w:rsidP="00240F44">
                <w:pPr>
                  <w:rPr>
                    <w:rFonts w:ascii="Arial" w:hAnsi="Arial" w:cs="Arial"/>
                  </w:rPr>
                </w:pPr>
                <w:r w:rsidRPr="00111F9A">
                  <w:rPr>
                    <w:rFonts w:ascii="Arial" w:hAnsi="Arial" w:cs="Arial"/>
                  </w:rPr>
                  <w:t>Article 28: (Right to education):</w:t>
                </w:r>
              </w:p>
            </w:sdtContent>
          </w:sdt>
          <w:p w:rsidR="00240F44" w:rsidRPr="00111F9A" w:rsidRDefault="00BB6721" w:rsidP="00240F44">
            <w:pPr>
              <w:rPr>
                <w:rFonts w:ascii="Arial" w:hAnsi="Arial" w:cs="Arial"/>
              </w:rPr>
            </w:pPr>
            <w:sdt>
              <w:sdtPr>
                <w:rPr>
                  <w:rFonts w:ascii="Arial" w:hAnsi="Arial" w:cs="Arial"/>
                </w:rPr>
                <w:alias w:val="RRS Unicef articles"/>
                <w:tag w:val="RRS Unicef articles"/>
                <w:id w:val="-1665928547"/>
                <w:placeholder>
                  <w:docPart w:val="0A3DF5603CF94CE9A549AC4BB7D4C8B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40F44" w:rsidRPr="00111F9A">
                  <w:rPr>
                    <w:rFonts w:ascii="Arial" w:hAnsi="Arial" w:cs="Arial"/>
                  </w:rPr>
                  <w:t>Article 29 (Goals of education):</w:t>
                </w:r>
              </w:sdtContent>
            </w:sdt>
            <w:r w:rsidR="00240F44" w:rsidRPr="00111F9A">
              <w:rPr>
                <w:rFonts w:ascii="Arial" w:hAnsi="Arial" w:cs="Arial"/>
              </w:rPr>
              <w:t xml:space="preserve"> </w:t>
            </w:r>
          </w:p>
          <w:p w:rsidR="00240F44" w:rsidRPr="00111F9A" w:rsidRDefault="00240F44" w:rsidP="00240F44">
            <w:pPr>
              <w:rPr>
                <w:rFonts w:ascii="Arial" w:hAnsi="Arial" w:cs="Arial"/>
              </w:rPr>
            </w:pPr>
          </w:p>
          <w:p w:rsidR="00240F44" w:rsidRPr="00111F9A" w:rsidRDefault="00240F44" w:rsidP="00240F44">
            <w:pPr>
              <w:rPr>
                <w:rFonts w:ascii="Arial" w:hAnsi="Arial" w:cs="Arial"/>
                <w:b/>
              </w:rPr>
            </w:pPr>
            <w:r w:rsidRPr="00111F9A">
              <w:rPr>
                <w:rFonts w:ascii="Arial" w:hAnsi="Arial" w:cs="Arial"/>
                <w:b/>
              </w:rPr>
              <w:t>Developing in Faith</w:t>
            </w:r>
          </w:p>
          <w:sdt>
            <w:sdtPr>
              <w:rPr>
                <w:rFonts w:ascii="Arial" w:hAnsi="Arial" w:cs="Arial"/>
              </w:rPr>
              <w:alias w:val="Developing the Faith"/>
              <w:tag w:val="Developing the Faith"/>
              <w:id w:val="-513615388"/>
              <w:placeholder>
                <w:docPart w:val="69D8DC81CDC0431F8D783215EA0E710F"/>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461399" w:rsidRPr="00111F9A" w:rsidRDefault="00240F44" w:rsidP="00240F44">
                <w:pPr>
                  <w:rPr>
                    <w:rFonts w:ascii="Arial" w:hAnsi="Arial" w:cs="Arial"/>
                  </w:rPr>
                </w:pPr>
                <w:r w:rsidRPr="00111F9A">
                  <w:rPr>
                    <w:rFonts w:ascii="Arial" w:hAnsi="Arial" w:cs="Arial"/>
                  </w:rPr>
                  <w:t>Developing as a community of faith and learning</w:t>
                </w:r>
              </w:p>
            </w:sdtContent>
          </w:sdt>
        </w:tc>
      </w:tr>
      <w:tr w:rsidR="00461399" w:rsidRPr="00240F44" w:rsidTr="00323A18">
        <w:tc>
          <w:tcPr>
            <w:tcW w:w="10485" w:type="dxa"/>
            <w:gridSpan w:val="2"/>
          </w:tcPr>
          <w:p w:rsidR="00461399" w:rsidRPr="00240F44" w:rsidRDefault="00240F44" w:rsidP="00323A18">
            <w:pPr>
              <w:pStyle w:val="ListParagraph"/>
              <w:ind w:left="0"/>
              <w:rPr>
                <w:rFonts w:ascii="Arial" w:hAnsi="Arial" w:cs="Arial"/>
                <w:b/>
                <w:bCs/>
              </w:rPr>
            </w:pPr>
            <w:r w:rsidRPr="00240F44">
              <w:rPr>
                <w:rFonts w:ascii="Arial" w:hAnsi="Arial" w:cs="Arial"/>
                <w:b/>
                <w:bCs/>
              </w:rPr>
              <w:t>Outcomes:</w:t>
            </w:r>
          </w:p>
          <w:p w:rsidR="00240F44" w:rsidRPr="00240F44" w:rsidRDefault="00240F44" w:rsidP="00AD2D97">
            <w:pPr>
              <w:pStyle w:val="Title"/>
              <w:numPr>
                <w:ilvl w:val="0"/>
                <w:numId w:val="7"/>
              </w:numPr>
              <w:pBdr>
                <w:bottom w:val="none" w:sz="0" w:space="0" w:color="auto"/>
              </w:pBdr>
              <w:spacing w:after="0"/>
              <w:ind w:left="430" w:hanging="283"/>
              <w:rPr>
                <w:rFonts w:ascii="Arial" w:hAnsi="Arial" w:cs="Arial"/>
                <w:sz w:val="22"/>
                <w:szCs w:val="22"/>
              </w:rPr>
            </w:pPr>
            <w:r w:rsidRPr="00240F44">
              <w:rPr>
                <w:rFonts w:ascii="Arial" w:hAnsi="Arial" w:cs="Arial"/>
                <w:color w:val="auto"/>
                <w:sz w:val="22"/>
                <w:szCs w:val="22"/>
              </w:rPr>
              <w:t xml:space="preserve">By June 2023, attendance rate for children living in SIMD 1&amp;2 will increase to 93.5% </w:t>
            </w:r>
            <w:r w:rsidRPr="00240F44">
              <w:rPr>
                <w:rFonts w:ascii="Arial" w:hAnsi="Arial" w:cs="Arial"/>
                <w:sz w:val="22"/>
                <w:szCs w:val="22"/>
              </w:rPr>
              <w:t>(3-year average from pre-covid years, 2017-2019).</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By June 2023, the gap between SIMD 1&amp;2 and SIMD 3-10 in achieving above 90% will decrease to 8% maximum (in line with previous year’s gap).</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No child will have below 85% attendance rate by June 2023.</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 xml:space="preserve">By June 2023, for children living in SIMD 1&amp;2, attainment in Listening &amp; Talking will be maintained at 94%, and increase to 85% in Reading (increase of 2% on June 22), 81% in Writing (increase of 4% on June 22)  and 84% in Numeracy (increase of 3% on June 22). </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By June 2023, for children who are in receipt of FSM, attainment in Listening &amp; Talking will be maintained at 91%, and increased to 80% in Reading (increase of 4% on June 22), 73% in Writing (increase of 3% on June 22) and increased to 81% in Numeracy (increase of 5% on June 22).</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Almost all children (91-99%) who are behind expectation will make a year’s progress for a year’s teaching by the end of June 2023.</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By March 2023, identified parents will show an increase in confidence as a result of participation in specific CLD-run parent interventions.</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By June 2023, almost all parents (91-99%) will have engaged in at least 1 class-specific/curricular parental involvement activity within school.</w:t>
            </w:r>
          </w:p>
          <w:p w:rsidR="00240F44" w:rsidRPr="00240F44" w:rsidRDefault="00240F44" w:rsidP="00AD2D97">
            <w:pPr>
              <w:pStyle w:val="ListParagraph"/>
              <w:numPr>
                <w:ilvl w:val="0"/>
                <w:numId w:val="7"/>
              </w:numPr>
              <w:spacing w:line="276" w:lineRule="auto"/>
              <w:ind w:left="430" w:hanging="283"/>
              <w:rPr>
                <w:rFonts w:ascii="Arial" w:hAnsi="Arial" w:cs="Arial"/>
              </w:rPr>
            </w:pPr>
            <w:r w:rsidRPr="00240F44">
              <w:rPr>
                <w:rFonts w:ascii="Arial" w:hAnsi="Arial" w:cs="Arial"/>
              </w:rPr>
              <w:t>By June 2023, almost all parents of P1 and P2 pupils will have an increased understanding of Play Pedagogy compared to their baseline.</w:t>
            </w:r>
          </w:p>
          <w:p w:rsidR="00461399" w:rsidRPr="00240F44" w:rsidRDefault="00461399" w:rsidP="00323A18">
            <w:pPr>
              <w:pStyle w:val="ListParagraph"/>
              <w:ind w:left="0"/>
              <w:rPr>
                <w:rFonts w:ascii="Arial" w:hAnsi="Arial" w:cs="Arial"/>
                <w:b/>
                <w:bCs/>
              </w:rPr>
            </w:pPr>
          </w:p>
          <w:p w:rsidR="00461399" w:rsidRPr="00240F44" w:rsidRDefault="00461399" w:rsidP="00323A18">
            <w:pPr>
              <w:pStyle w:val="ListParagraph"/>
              <w:ind w:left="0"/>
              <w:rPr>
                <w:rFonts w:ascii="Arial" w:hAnsi="Arial" w:cs="Arial"/>
                <w:b/>
                <w:bCs/>
              </w:rPr>
            </w:pPr>
            <w:r w:rsidRPr="00240F44">
              <w:rPr>
                <w:rFonts w:ascii="Arial" w:hAnsi="Arial" w:cs="Arial"/>
                <w:b/>
                <w:bCs/>
              </w:rPr>
              <w:t>PEF us</w:t>
            </w:r>
            <w:r w:rsidR="00BD1D33">
              <w:rPr>
                <w:rFonts w:ascii="Arial" w:hAnsi="Arial" w:cs="Arial"/>
                <w:b/>
                <w:bCs/>
              </w:rPr>
              <w:t>ed to support closing the gap:</w:t>
            </w:r>
          </w:p>
          <w:p w:rsidR="00240F44" w:rsidRPr="00240F44" w:rsidRDefault="00240F44" w:rsidP="00AD2D97">
            <w:pPr>
              <w:pStyle w:val="ListParagraph"/>
              <w:numPr>
                <w:ilvl w:val="0"/>
                <w:numId w:val="8"/>
              </w:numPr>
              <w:tabs>
                <w:tab w:val="left" w:pos="264"/>
              </w:tabs>
              <w:rPr>
                <w:rFonts w:ascii="Arial" w:hAnsi="Arial" w:cs="Arial"/>
              </w:rPr>
            </w:pPr>
            <w:r w:rsidRPr="00240F44">
              <w:rPr>
                <w:rFonts w:ascii="Arial" w:hAnsi="Arial" w:cs="Arial"/>
              </w:rPr>
              <w:t>Teacher (1.1) to release Acting PT and additional staffing to support teachers across P2-P7 with high quality targeted interventions - £66,000</w:t>
            </w:r>
          </w:p>
          <w:p w:rsidR="00461399" w:rsidRPr="00240F44" w:rsidRDefault="00240F44" w:rsidP="00AD2D97">
            <w:pPr>
              <w:pStyle w:val="ListParagraph"/>
              <w:numPr>
                <w:ilvl w:val="0"/>
                <w:numId w:val="8"/>
              </w:numPr>
              <w:tabs>
                <w:tab w:val="left" w:pos="264"/>
              </w:tabs>
              <w:rPr>
                <w:rFonts w:ascii="Arial" w:hAnsi="Arial" w:cs="Arial"/>
              </w:rPr>
            </w:pPr>
            <w:r w:rsidRPr="00240F44">
              <w:rPr>
                <w:rFonts w:ascii="Arial" w:hAnsi="Arial" w:cs="Arial"/>
              </w:rPr>
              <w:t>Resources to s</w:t>
            </w:r>
            <w:r w:rsidR="00BD1D33">
              <w:rPr>
                <w:rFonts w:ascii="Arial" w:hAnsi="Arial" w:cs="Arial"/>
              </w:rPr>
              <w:t>upport parental engagement - £160.41</w:t>
            </w:r>
          </w:p>
          <w:p w:rsidR="00461399" w:rsidRPr="00240F44" w:rsidRDefault="00461399" w:rsidP="00323A18">
            <w:pPr>
              <w:rPr>
                <w:rFonts w:ascii="Arial" w:hAnsi="Arial" w:cs="Arial"/>
                <w:b/>
              </w:rPr>
            </w:pPr>
          </w:p>
          <w:p w:rsidR="00461399" w:rsidRPr="0020092B" w:rsidRDefault="00461399" w:rsidP="0020092B">
            <w:pPr>
              <w:rPr>
                <w:rFonts w:ascii="Arial" w:hAnsi="Arial" w:cs="Arial"/>
                <w:b/>
                <w:i/>
              </w:rPr>
            </w:pPr>
            <w:r w:rsidRPr="00240F44">
              <w:rPr>
                <w:rFonts w:ascii="Arial" w:hAnsi="Arial" w:cs="Arial"/>
                <w:b/>
              </w:rPr>
              <w:t>Progress and impact of outcomes for learners:</w:t>
            </w:r>
            <w:r w:rsidRPr="00240F44">
              <w:rPr>
                <w:rFonts w:ascii="Arial" w:hAnsi="Arial" w:cs="Arial"/>
                <w:b/>
                <w:i/>
              </w:rPr>
              <w:t xml:space="preserve"> </w:t>
            </w:r>
          </w:p>
          <w:p w:rsidR="00461399" w:rsidRDefault="006223C5" w:rsidP="001565BF">
            <w:pPr>
              <w:pStyle w:val="Default"/>
              <w:rPr>
                <w:color w:val="auto"/>
                <w:sz w:val="22"/>
                <w:szCs w:val="22"/>
              </w:rPr>
            </w:pPr>
            <w:r w:rsidRPr="001565BF">
              <w:rPr>
                <w:b/>
                <w:color w:val="auto"/>
                <w:sz w:val="22"/>
                <w:szCs w:val="22"/>
              </w:rPr>
              <w:t>1 – 3:</w:t>
            </w:r>
            <w:r>
              <w:rPr>
                <w:color w:val="auto"/>
                <w:sz w:val="22"/>
                <w:szCs w:val="22"/>
              </w:rPr>
              <w:t xml:space="preserve">  </w:t>
            </w:r>
            <w:r w:rsidR="00DB182E">
              <w:rPr>
                <w:color w:val="auto"/>
                <w:sz w:val="22"/>
                <w:szCs w:val="22"/>
              </w:rPr>
              <w:t>Although t</w:t>
            </w:r>
            <w:r w:rsidR="001565BF">
              <w:rPr>
                <w:color w:val="auto"/>
                <w:sz w:val="22"/>
                <w:szCs w:val="22"/>
              </w:rPr>
              <w:t>argets set for improved attendance were not realised</w:t>
            </w:r>
            <w:r w:rsidR="00DB182E">
              <w:rPr>
                <w:color w:val="auto"/>
                <w:sz w:val="22"/>
                <w:szCs w:val="22"/>
              </w:rPr>
              <w:t>, St</w:t>
            </w:r>
            <w:r w:rsidR="00BD1D33">
              <w:rPr>
                <w:color w:val="auto"/>
                <w:sz w:val="22"/>
                <w:szCs w:val="22"/>
              </w:rPr>
              <w:t xml:space="preserve"> Patrick’s continued to have better attendance rate than</w:t>
            </w:r>
            <w:r w:rsidR="00DB182E">
              <w:rPr>
                <w:color w:val="auto"/>
                <w:sz w:val="22"/>
                <w:szCs w:val="22"/>
              </w:rPr>
              <w:t xml:space="preserve"> our Family Group in Inverclyde.  Our overall attendance for session 2022-23 is 92.6%, </w:t>
            </w:r>
            <w:r w:rsidR="00EE668F">
              <w:rPr>
                <w:color w:val="auto"/>
                <w:sz w:val="22"/>
                <w:szCs w:val="22"/>
              </w:rPr>
              <w:t>compared with</w:t>
            </w:r>
            <w:r w:rsidR="00DB182E">
              <w:rPr>
                <w:color w:val="auto"/>
                <w:sz w:val="22"/>
                <w:szCs w:val="22"/>
              </w:rPr>
              <w:t xml:space="preserve"> Family Group</w:t>
            </w:r>
            <w:r w:rsidR="00767467">
              <w:rPr>
                <w:color w:val="auto"/>
                <w:sz w:val="22"/>
                <w:szCs w:val="22"/>
              </w:rPr>
              <w:t xml:space="preserve"> average</w:t>
            </w:r>
            <w:r w:rsidR="00EE668F">
              <w:rPr>
                <w:color w:val="auto"/>
                <w:sz w:val="22"/>
                <w:szCs w:val="22"/>
              </w:rPr>
              <w:t xml:space="preserve"> of</w:t>
            </w:r>
            <w:r w:rsidR="00DB182E">
              <w:rPr>
                <w:color w:val="auto"/>
                <w:sz w:val="22"/>
                <w:szCs w:val="22"/>
              </w:rPr>
              <w:t xml:space="preserve"> 91.9%</w:t>
            </w:r>
            <w:r w:rsidR="001565BF">
              <w:rPr>
                <w:color w:val="auto"/>
                <w:sz w:val="22"/>
                <w:szCs w:val="22"/>
              </w:rPr>
              <w:t>.  Children living in SIMD 1&amp;2 had increased attendance of 1.7% from previous year to 91.7%.</w:t>
            </w:r>
            <w:r w:rsidR="00FF3E2E">
              <w:rPr>
                <w:color w:val="auto"/>
                <w:sz w:val="22"/>
                <w:szCs w:val="22"/>
              </w:rPr>
              <w:t xml:space="preserve">  The gap between SIMD 1&amp;2 and SIMD 3-10 in achieving above 90% attendance </w:t>
            </w:r>
            <w:r w:rsidR="00323A18">
              <w:rPr>
                <w:color w:val="auto"/>
                <w:sz w:val="22"/>
                <w:szCs w:val="22"/>
              </w:rPr>
              <w:t>was reduced</w:t>
            </w:r>
            <w:r w:rsidR="00FF3E2E">
              <w:rPr>
                <w:color w:val="auto"/>
                <w:sz w:val="22"/>
                <w:szCs w:val="22"/>
              </w:rPr>
              <w:t xml:space="preserve"> by 11.8% to 14.6%.  There was a significant increase in attendance of over 90% for children living in SIMD 1&amp;</w:t>
            </w:r>
            <w:r w:rsidR="00323A18">
              <w:rPr>
                <w:color w:val="auto"/>
                <w:sz w:val="22"/>
                <w:szCs w:val="22"/>
              </w:rPr>
              <w:t xml:space="preserve">2 to </w:t>
            </w:r>
            <w:r w:rsidR="00FF3E2E">
              <w:rPr>
                <w:color w:val="auto"/>
                <w:sz w:val="22"/>
                <w:szCs w:val="22"/>
              </w:rPr>
              <w:t>68.1%, an increase of 33.9%</w:t>
            </w:r>
            <w:r w:rsidR="00323A18">
              <w:rPr>
                <w:color w:val="auto"/>
                <w:sz w:val="22"/>
                <w:szCs w:val="22"/>
              </w:rPr>
              <w:t xml:space="preserve"> on the year before</w:t>
            </w:r>
            <w:r w:rsidR="00FF3E2E">
              <w:rPr>
                <w:color w:val="auto"/>
                <w:sz w:val="22"/>
                <w:szCs w:val="22"/>
              </w:rPr>
              <w:t xml:space="preserve">.  30 pupils had attendance below 85%, a </w:t>
            </w:r>
            <w:r w:rsidR="00323A18">
              <w:rPr>
                <w:color w:val="auto"/>
                <w:sz w:val="22"/>
                <w:szCs w:val="22"/>
              </w:rPr>
              <w:t>reduction</w:t>
            </w:r>
            <w:r w:rsidR="00FF3E2E">
              <w:rPr>
                <w:color w:val="auto"/>
                <w:sz w:val="22"/>
                <w:szCs w:val="22"/>
              </w:rPr>
              <w:t xml:space="preserve"> of 3.2%.</w:t>
            </w:r>
            <w:r w:rsidR="00323A18">
              <w:rPr>
                <w:color w:val="auto"/>
                <w:sz w:val="22"/>
                <w:szCs w:val="22"/>
              </w:rPr>
              <w:t xml:space="preserve">  7 children were referred to the Children’s Reporter on the grounds of attendance.</w:t>
            </w:r>
          </w:p>
          <w:p w:rsidR="00556E43" w:rsidRDefault="00556E43" w:rsidP="00556E43">
            <w:pPr>
              <w:pStyle w:val="Default"/>
              <w:jc w:val="center"/>
              <w:rPr>
                <w:color w:val="auto"/>
                <w:sz w:val="22"/>
                <w:szCs w:val="22"/>
              </w:rPr>
            </w:pPr>
            <w:r>
              <w:rPr>
                <w:noProof/>
                <w:lang w:eastAsia="en-GB"/>
              </w:rPr>
              <w:lastRenderedPageBreak/>
              <w:drawing>
                <wp:inline distT="0" distB="0" distL="0" distR="0" wp14:anchorId="60433A5E" wp14:editId="517E42A6">
                  <wp:extent cx="5176300" cy="780451"/>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6534" cy="792548"/>
                          </a:xfrm>
                          <a:prstGeom prst="rect">
                            <a:avLst/>
                          </a:prstGeom>
                        </pic:spPr>
                      </pic:pic>
                    </a:graphicData>
                  </a:graphic>
                </wp:inline>
              </w:drawing>
            </w:r>
          </w:p>
          <w:p w:rsidR="00510590" w:rsidRDefault="00510590" w:rsidP="00510590">
            <w:pPr>
              <w:pStyle w:val="Default"/>
              <w:rPr>
                <w:color w:val="auto"/>
                <w:sz w:val="22"/>
                <w:szCs w:val="22"/>
              </w:rPr>
            </w:pPr>
          </w:p>
          <w:p w:rsidR="00DB2296" w:rsidRDefault="00DB182E" w:rsidP="00CF7928">
            <w:pPr>
              <w:pStyle w:val="Default"/>
              <w:jc w:val="center"/>
              <w:rPr>
                <w:color w:val="auto"/>
                <w:sz w:val="22"/>
                <w:szCs w:val="22"/>
              </w:rPr>
            </w:pPr>
            <w:r>
              <w:rPr>
                <w:noProof/>
                <w:lang w:eastAsia="en-GB"/>
              </w:rPr>
              <w:drawing>
                <wp:inline distT="0" distB="0" distL="0" distR="0" wp14:anchorId="70AECF57" wp14:editId="095960B2">
                  <wp:extent cx="4991100" cy="8960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3919" cy="907349"/>
                          </a:xfrm>
                          <a:prstGeom prst="rect">
                            <a:avLst/>
                          </a:prstGeom>
                        </pic:spPr>
                      </pic:pic>
                    </a:graphicData>
                  </a:graphic>
                </wp:inline>
              </w:drawing>
            </w:r>
          </w:p>
          <w:p w:rsidR="00CF7928" w:rsidRPr="00CF7928" w:rsidRDefault="00CF7928" w:rsidP="00CF7928">
            <w:pPr>
              <w:pStyle w:val="Default"/>
              <w:jc w:val="center"/>
              <w:rPr>
                <w:color w:val="auto"/>
                <w:sz w:val="22"/>
                <w:szCs w:val="22"/>
              </w:rPr>
            </w:pPr>
          </w:p>
          <w:p w:rsidR="00556E43" w:rsidRDefault="00FF3E2E" w:rsidP="008E523B">
            <w:pPr>
              <w:pStyle w:val="Default"/>
              <w:spacing w:after="240"/>
              <w:rPr>
                <w:color w:val="auto"/>
                <w:sz w:val="22"/>
                <w:szCs w:val="22"/>
              </w:rPr>
            </w:pPr>
            <w:r w:rsidRPr="00FF3E2E">
              <w:rPr>
                <w:b/>
                <w:color w:val="auto"/>
                <w:sz w:val="22"/>
                <w:szCs w:val="22"/>
              </w:rPr>
              <w:t>4</w:t>
            </w:r>
            <w:r w:rsidR="008E523B">
              <w:rPr>
                <w:b/>
                <w:color w:val="auto"/>
                <w:sz w:val="22"/>
                <w:szCs w:val="22"/>
              </w:rPr>
              <w:t xml:space="preserve"> – 6:</w:t>
            </w:r>
            <w:r>
              <w:rPr>
                <w:color w:val="auto"/>
                <w:sz w:val="22"/>
                <w:szCs w:val="22"/>
              </w:rPr>
              <w:t xml:space="preserve">   For children living in SIMD 1&amp;2, almost all learners were On Track in Listening &amp; Talking (92%); most learn</w:t>
            </w:r>
            <w:r w:rsidR="001131FC">
              <w:rPr>
                <w:color w:val="auto"/>
                <w:sz w:val="22"/>
                <w:szCs w:val="22"/>
              </w:rPr>
              <w:t>ers were On Track in Reading (77%) and Numeracy (77</w:t>
            </w:r>
            <w:r>
              <w:rPr>
                <w:color w:val="auto"/>
                <w:sz w:val="22"/>
                <w:szCs w:val="22"/>
              </w:rPr>
              <w:t xml:space="preserve">%); and the majority of learners were On Track </w:t>
            </w:r>
            <w:r w:rsidR="001131FC">
              <w:rPr>
                <w:color w:val="auto"/>
                <w:sz w:val="22"/>
                <w:szCs w:val="22"/>
              </w:rPr>
              <w:t>in Writing (68</w:t>
            </w:r>
            <w:r w:rsidR="00556E43">
              <w:rPr>
                <w:color w:val="auto"/>
                <w:sz w:val="22"/>
                <w:szCs w:val="22"/>
              </w:rPr>
              <w:t>%).</w:t>
            </w:r>
          </w:p>
          <w:p w:rsidR="00556E43" w:rsidRDefault="008E523B" w:rsidP="008E523B">
            <w:pPr>
              <w:pStyle w:val="Default"/>
              <w:jc w:val="center"/>
              <w:rPr>
                <w:color w:val="auto"/>
                <w:sz w:val="22"/>
                <w:szCs w:val="22"/>
              </w:rPr>
            </w:pPr>
            <w:r>
              <w:rPr>
                <w:noProof/>
                <w:lang w:eastAsia="en-GB"/>
              </w:rPr>
              <w:drawing>
                <wp:inline distT="0" distB="0" distL="0" distR="0" wp14:anchorId="698B41A8" wp14:editId="7C8F1B09">
                  <wp:extent cx="4507941" cy="12433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9715" cy="1252093"/>
                          </a:xfrm>
                          <a:prstGeom prst="rect">
                            <a:avLst/>
                          </a:prstGeom>
                        </pic:spPr>
                      </pic:pic>
                    </a:graphicData>
                  </a:graphic>
                </wp:inline>
              </w:drawing>
            </w:r>
          </w:p>
          <w:p w:rsidR="00556E43" w:rsidRDefault="00556E43" w:rsidP="005242F6">
            <w:pPr>
              <w:pStyle w:val="Default"/>
              <w:rPr>
                <w:color w:val="auto"/>
                <w:sz w:val="22"/>
                <w:szCs w:val="22"/>
              </w:rPr>
            </w:pPr>
          </w:p>
          <w:p w:rsidR="008E523B" w:rsidRDefault="008E523B" w:rsidP="008E523B">
            <w:pPr>
              <w:pStyle w:val="Default"/>
              <w:spacing w:after="240"/>
              <w:rPr>
                <w:color w:val="auto"/>
                <w:sz w:val="22"/>
                <w:szCs w:val="22"/>
              </w:rPr>
            </w:pPr>
            <w:r>
              <w:rPr>
                <w:color w:val="auto"/>
                <w:sz w:val="22"/>
                <w:szCs w:val="22"/>
              </w:rPr>
              <w:t>For children who were FME, most learners were On Track in Listening &amp; Talking (87%); and the majority of learners were On Track in Reading (67%), in Writing (56%) and in Numeracy (69%).</w:t>
            </w:r>
          </w:p>
          <w:p w:rsidR="008E523B" w:rsidRDefault="008E523B" w:rsidP="008E523B">
            <w:pPr>
              <w:pStyle w:val="Default"/>
              <w:jc w:val="center"/>
              <w:rPr>
                <w:color w:val="auto"/>
                <w:sz w:val="22"/>
                <w:szCs w:val="22"/>
              </w:rPr>
            </w:pPr>
            <w:r>
              <w:rPr>
                <w:noProof/>
                <w:lang w:eastAsia="en-GB"/>
              </w:rPr>
              <w:drawing>
                <wp:inline distT="0" distB="0" distL="0" distR="0" wp14:anchorId="55B13AF7" wp14:editId="48C188D1">
                  <wp:extent cx="4532243" cy="1290829"/>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7171" cy="1297929"/>
                          </a:xfrm>
                          <a:prstGeom prst="rect">
                            <a:avLst/>
                          </a:prstGeom>
                        </pic:spPr>
                      </pic:pic>
                    </a:graphicData>
                  </a:graphic>
                </wp:inline>
              </w:drawing>
            </w:r>
          </w:p>
          <w:p w:rsidR="008E523B" w:rsidRDefault="008E523B" w:rsidP="008E523B">
            <w:pPr>
              <w:pStyle w:val="Default"/>
              <w:rPr>
                <w:color w:val="auto"/>
                <w:sz w:val="22"/>
                <w:szCs w:val="22"/>
              </w:rPr>
            </w:pPr>
          </w:p>
          <w:p w:rsidR="004A1494" w:rsidRDefault="00CA347C" w:rsidP="009D628B">
            <w:pPr>
              <w:pStyle w:val="Default"/>
              <w:rPr>
                <w:color w:val="auto"/>
                <w:sz w:val="22"/>
                <w:szCs w:val="22"/>
              </w:rPr>
            </w:pPr>
            <w:r w:rsidRPr="006833A3">
              <w:rPr>
                <w:color w:val="auto"/>
                <w:sz w:val="22"/>
                <w:szCs w:val="22"/>
              </w:rPr>
              <w:t>These attainment figures</w:t>
            </w:r>
            <w:r w:rsidR="00FF3E2E" w:rsidRPr="006833A3">
              <w:rPr>
                <w:color w:val="auto"/>
                <w:sz w:val="22"/>
                <w:szCs w:val="22"/>
              </w:rPr>
              <w:t xml:space="preserve"> fall below the targets </w:t>
            </w:r>
            <w:r w:rsidRPr="006833A3">
              <w:rPr>
                <w:color w:val="auto"/>
                <w:sz w:val="22"/>
                <w:szCs w:val="22"/>
              </w:rPr>
              <w:t xml:space="preserve">we </w:t>
            </w:r>
            <w:r w:rsidR="00FF3E2E" w:rsidRPr="006833A3">
              <w:rPr>
                <w:color w:val="auto"/>
                <w:sz w:val="22"/>
                <w:szCs w:val="22"/>
              </w:rPr>
              <w:t xml:space="preserve">set last session.  Targets were based on pre-covid averages and were too optimistic.  </w:t>
            </w:r>
            <w:r w:rsidR="009D628B" w:rsidRPr="006833A3">
              <w:rPr>
                <w:color w:val="auto"/>
                <w:sz w:val="22"/>
                <w:szCs w:val="22"/>
              </w:rPr>
              <w:t>Additionally, interventions were not able to be implemented as planned this session, for a varie</w:t>
            </w:r>
            <w:r w:rsidRPr="006833A3">
              <w:rPr>
                <w:color w:val="auto"/>
                <w:sz w:val="22"/>
                <w:szCs w:val="22"/>
              </w:rPr>
              <w:t xml:space="preserve">ty of reasons.  In recognition of this, we targeted support towards </w:t>
            </w:r>
            <w:r w:rsidR="009D628B" w:rsidRPr="006833A3">
              <w:rPr>
                <w:color w:val="auto"/>
                <w:sz w:val="22"/>
                <w:szCs w:val="22"/>
              </w:rPr>
              <w:t>children who are most</w:t>
            </w:r>
            <w:r w:rsidR="004A1494">
              <w:rPr>
                <w:color w:val="auto"/>
                <w:sz w:val="22"/>
                <w:szCs w:val="22"/>
              </w:rPr>
              <w:t xml:space="preserve"> at risk of being</w:t>
            </w:r>
            <w:r w:rsidR="009D628B" w:rsidRPr="006833A3">
              <w:rPr>
                <w:color w:val="auto"/>
                <w:sz w:val="22"/>
                <w:szCs w:val="22"/>
              </w:rPr>
              <w:t xml:space="preserve"> impacted by poverty</w:t>
            </w:r>
            <w:r w:rsidRPr="006833A3">
              <w:rPr>
                <w:color w:val="auto"/>
                <w:sz w:val="22"/>
                <w:szCs w:val="22"/>
              </w:rPr>
              <w:t>.  As a result, the majority of children living in SIMD 1&amp;2 or who are FME made a year’s progress for a year’s worth of teaching.  This shows that, despite the limitations to the implementation of our interventions and targeted support, our pri</w:t>
            </w:r>
            <w:r w:rsidR="006833A3" w:rsidRPr="006833A3">
              <w:rPr>
                <w:color w:val="auto"/>
                <w:sz w:val="22"/>
                <w:szCs w:val="22"/>
              </w:rPr>
              <w:t>ority was to focus support</w:t>
            </w:r>
            <w:r w:rsidR="001F5E54">
              <w:rPr>
                <w:color w:val="auto"/>
                <w:sz w:val="22"/>
                <w:szCs w:val="22"/>
              </w:rPr>
              <w:t xml:space="preserve"> most</w:t>
            </w:r>
            <w:r w:rsidR="004A1494">
              <w:rPr>
                <w:color w:val="auto"/>
                <w:sz w:val="22"/>
                <w:szCs w:val="22"/>
              </w:rPr>
              <w:t xml:space="preserve"> to children who could be</w:t>
            </w:r>
            <w:r w:rsidR="001F5E54">
              <w:rPr>
                <w:color w:val="auto"/>
                <w:sz w:val="22"/>
                <w:szCs w:val="22"/>
              </w:rPr>
              <w:t xml:space="preserve"> disadvantage</w:t>
            </w:r>
            <w:r w:rsidR="004A1494">
              <w:rPr>
                <w:color w:val="auto"/>
                <w:sz w:val="22"/>
                <w:szCs w:val="22"/>
              </w:rPr>
              <w:t xml:space="preserve">d </w:t>
            </w:r>
            <w:r w:rsidR="001F5E54">
              <w:rPr>
                <w:color w:val="auto"/>
                <w:sz w:val="22"/>
                <w:szCs w:val="22"/>
              </w:rPr>
              <w:t>by poverty</w:t>
            </w:r>
            <w:r w:rsidR="006833A3" w:rsidRPr="006833A3">
              <w:rPr>
                <w:color w:val="auto"/>
                <w:sz w:val="22"/>
                <w:szCs w:val="22"/>
              </w:rPr>
              <w:t>.</w:t>
            </w:r>
          </w:p>
          <w:p w:rsidR="009D628B" w:rsidRDefault="009D628B" w:rsidP="009D628B">
            <w:pPr>
              <w:pStyle w:val="Default"/>
              <w:rPr>
                <w:color w:val="auto"/>
                <w:sz w:val="22"/>
                <w:szCs w:val="22"/>
              </w:rPr>
            </w:pPr>
          </w:p>
          <w:p w:rsidR="008E523B" w:rsidRDefault="008E523B" w:rsidP="008E523B">
            <w:pPr>
              <w:pStyle w:val="Default"/>
              <w:rPr>
                <w:color w:val="auto"/>
                <w:sz w:val="22"/>
                <w:szCs w:val="22"/>
              </w:rPr>
            </w:pPr>
            <w:r>
              <w:rPr>
                <w:color w:val="auto"/>
                <w:sz w:val="22"/>
                <w:szCs w:val="22"/>
              </w:rPr>
              <w:t>Of the children who are</w:t>
            </w:r>
            <w:r w:rsidR="005242F6">
              <w:rPr>
                <w:color w:val="auto"/>
                <w:sz w:val="22"/>
                <w:szCs w:val="22"/>
              </w:rPr>
              <w:t xml:space="preserve"> </w:t>
            </w:r>
            <w:r w:rsidR="00FF3E2E">
              <w:rPr>
                <w:color w:val="auto"/>
                <w:sz w:val="22"/>
                <w:szCs w:val="22"/>
              </w:rPr>
              <w:t xml:space="preserve">Behind Expectation in </w:t>
            </w:r>
            <w:r>
              <w:rPr>
                <w:color w:val="auto"/>
                <w:sz w:val="22"/>
                <w:szCs w:val="22"/>
              </w:rPr>
              <w:t>June 23</w:t>
            </w:r>
            <w:r w:rsidR="00FF3E2E">
              <w:rPr>
                <w:color w:val="auto"/>
                <w:sz w:val="22"/>
                <w:szCs w:val="22"/>
              </w:rPr>
              <w:t>,</w:t>
            </w:r>
            <w:r w:rsidR="005242F6">
              <w:rPr>
                <w:color w:val="auto"/>
                <w:sz w:val="22"/>
                <w:szCs w:val="22"/>
              </w:rPr>
              <w:t xml:space="preserve"> but</w:t>
            </w:r>
            <w:r w:rsidR="00FF3E2E">
              <w:rPr>
                <w:color w:val="auto"/>
                <w:sz w:val="22"/>
                <w:szCs w:val="22"/>
              </w:rPr>
              <w:t xml:space="preserve"> made a year’s progress</w:t>
            </w:r>
            <w:r>
              <w:rPr>
                <w:color w:val="auto"/>
                <w:sz w:val="22"/>
                <w:szCs w:val="22"/>
              </w:rPr>
              <w:t>, the majority or most of them were living in SIMD 1&amp;2</w:t>
            </w:r>
            <w:r w:rsidR="00355544">
              <w:rPr>
                <w:color w:val="auto"/>
                <w:sz w:val="22"/>
                <w:szCs w:val="22"/>
              </w:rPr>
              <w:t xml:space="preserve"> (74%-77%)</w:t>
            </w:r>
            <w:r>
              <w:rPr>
                <w:color w:val="auto"/>
                <w:sz w:val="22"/>
                <w:szCs w:val="22"/>
              </w:rPr>
              <w:t xml:space="preserve"> or were FME</w:t>
            </w:r>
            <w:r w:rsidR="00355544">
              <w:rPr>
                <w:color w:val="auto"/>
                <w:sz w:val="22"/>
                <w:szCs w:val="22"/>
              </w:rPr>
              <w:t xml:space="preserve"> (62%-71%)</w:t>
            </w:r>
            <w:r>
              <w:rPr>
                <w:color w:val="auto"/>
                <w:sz w:val="22"/>
                <w:szCs w:val="22"/>
              </w:rPr>
              <w:t>.</w:t>
            </w:r>
          </w:p>
          <w:p w:rsidR="008E523B" w:rsidRDefault="008E523B" w:rsidP="008E523B">
            <w:pPr>
              <w:pStyle w:val="Default"/>
              <w:jc w:val="center"/>
              <w:rPr>
                <w:color w:val="auto"/>
                <w:sz w:val="22"/>
                <w:szCs w:val="22"/>
              </w:rPr>
            </w:pPr>
            <w:r>
              <w:rPr>
                <w:noProof/>
                <w:lang w:eastAsia="en-GB"/>
              </w:rPr>
              <w:drawing>
                <wp:inline distT="0" distB="0" distL="0" distR="0" wp14:anchorId="48507002" wp14:editId="2D74F47D">
                  <wp:extent cx="5897589" cy="1653872"/>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2456" cy="1660845"/>
                          </a:xfrm>
                          <a:prstGeom prst="rect">
                            <a:avLst/>
                          </a:prstGeom>
                        </pic:spPr>
                      </pic:pic>
                    </a:graphicData>
                  </a:graphic>
                </wp:inline>
              </w:drawing>
            </w:r>
          </w:p>
          <w:p w:rsidR="008E523B" w:rsidRDefault="008E523B" w:rsidP="008E523B">
            <w:pPr>
              <w:pStyle w:val="Default"/>
              <w:rPr>
                <w:color w:val="auto"/>
                <w:sz w:val="22"/>
                <w:szCs w:val="22"/>
              </w:rPr>
            </w:pPr>
          </w:p>
          <w:p w:rsidR="00C82B57" w:rsidRPr="00BD1D33" w:rsidRDefault="00C82B57" w:rsidP="00111F9A">
            <w:pPr>
              <w:pStyle w:val="Default"/>
              <w:rPr>
                <w:color w:val="auto"/>
                <w:sz w:val="22"/>
                <w:szCs w:val="22"/>
              </w:rPr>
            </w:pPr>
            <w:r w:rsidRPr="006A508D">
              <w:rPr>
                <w:b/>
                <w:color w:val="auto"/>
                <w:sz w:val="22"/>
                <w:szCs w:val="22"/>
              </w:rPr>
              <w:lastRenderedPageBreak/>
              <w:t>7.</w:t>
            </w:r>
            <w:r>
              <w:rPr>
                <w:color w:val="auto"/>
                <w:sz w:val="22"/>
                <w:szCs w:val="22"/>
              </w:rPr>
              <w:t xml:space="preserve">  </w:t>
            </w:r>
            <w:r w:rsidR="00BD1D33">
              <w:rPr>
                <w:color w:val="auto"/>
                <w:sz w:val="22"/>
                <w:szCs w:val="22"/>
              </w:rPr>
              <w:t>There were limitations on provision this session.  Family Reading Club impacted 3 families and 6 children</w:t>
            </w:r>
            <w:r w:rsidR="00F56BB4">
              <w:rPr>
                <w:color w:val="auto"/>
                <w:sz w:val="22"/>
                <w:szCs w:val="22"/>
              </w:rPr>
              <w:t xml:space="preserve">.  We received </w:t>
            </w:r>
            <w:r w:rsidR="00BD1D33">
              <w:rPr>
                <w:color w:val="auto"/>
                <w:sz w:val="22"/>
                <w:szCs w:val="22"/>
              </w:rPr>
              <w:t>good feedback from parents with regards to supporting their children’s reading.  Parent Drop-in Café, Chatty Crafty Group and Broth and a Blether had regular participation with families reporting positive experiences.</w:t>
            </w:r>
          </w:p>
          <w:p w:rsidR="00C82B57" w:rsidRDefault="00C82B57" w:rsidP="00111F9A">
            <w:pPr>
              <w:pStyle w:val="Default"/>
              <w:rPr>
                <w:color w:val="auto"/>
                <w:sz w:val="22"/>
                <w:szCs w:val="22"/>
              </w:rPr>
            </w:pPr>
            <w:r w:rsidRPr="006A508D">
              <w:rPr>
                <w:b/>
                <w:color w:val="auto"/>
                <w:sz w:val="22"/>
                <w:szCs w:val="22"/>
              </w:rPr>
              <w:t>8.</w:t>
            </w:r>
            <w:r>
              <w:rPr>
                <w:color w:val="auto"/>
                <w:sz w:val="22"/>
                <w:szCs w:val="22"/>
              </w:rPr>
              <w:t xml:space="preserve">  A good to very good </w:t>
            </w:r>
            <w:r w:rsidR="00BD1D33">
              <w:rPr>
                <w:color w:val="auto"/>
                <w:sz w:val="22"/>
                <w:szCs w:val="22"/>
              </w:rPr>
              <w:t>t</w:t>
            </w:r>
            <w:r>
              <w:rPr>
                <w:color w:val="auto"/>
                <w:sz w:val="22"/>
                <w:szCs w:val="22"/>
              </w:rPr>
              <w:t>urnout of parents</w:t>
            </w:r>
            <w:r w:rsidR="00BD1D33">
              <w:rPr>
                <w:color w:val="auto"/>
                <w:sz w:val="22"/>
                <w:szCs w:val="22"/>
              </w:rPr>
              <w:t xml:space="preserve"> (ranging from 60%-80%)</w:t>
            </w:r>
            <w:r>
              <w:rPr>
                <w:color w:val="auto"/>
                <w:sz w:val="22"/>
                <w:szCs w:val="22"/>
              </w:rPr>
              <w:t xml:space="preserve"> was evident at the various workshops on offer this year</w:t>
            </w:r>
            <w:r w:rsidR="006A508D">
              <w:rPr>
                <w:color w:val="auto"/>
                <w:sz w:val="22"/>
                <w:szCs w:val="22"/>
              </w:rPr>
              <w:t>.  In-class events were better attended than generic, curricular events.</w:t>
            </w:r>
          </w:p>
          <w:p w:rsidR="00C82B57" w:rsidRPr="006223C5" w:rsidRDefault="00C82B57" w:rsidP="006A508D">
            <w:pPr>
              <w:pStyle w:val="Default"/>
              <w:rPr>
                <w:color w:val="auto"/>
                <w:sz w:val="22"/>
                <w:szCs w:val="22"/>
              </w:rPr>
            </w:pPr>
            <w:r w:rsidRPr="006A508D">
              <w:rPr>
                <w:b/>
                <w:color w:val="auto"/>
                <w:sz w:val="22"/>
                <w:szCs w:val="22"/>
              </w:rPr>
              <w:t>9.</w:t>
            </w:r>
            <w:r w:rsidR="006A508D">
              <w:rPr>
                <w:color w:val="auto"/>
                <w:sz w:val="22"/>
                <w:szCs w:val="22"/>
              </w:rPr>
              <w:t xml:space="preserve">  All of the parents who attended the Play Pedagogy learning events held by P1 and P1/2 classes, noted an increase in their understanding of learning through Play Pedagogy.</w:t>
            </w:r>
          </w:p>
        </w:tc>
      </w:tr>
      <w:tr w:rsidR="00461399" w:rsidRPr="00240F44" w:rsidTr="00323A18">
        <w:tc>
          <w:tcPr>
            <w:tcW w:w="10485" w:type="dxa"/>
            <w:gridSpan w:val="2"/>
          </w:tcPr>
          <w:p w:rsidR="00461399" w:rsidRPr="00240F44" w:rsidRDefault="00461399" w:rsidP="00323A18">
            <w:pPr>
              <w:rPr>
                <w:rFonts w:ascii="Arial" w:hAnsi="Arial" w:cs="Arial"/>
                <w:b/>
              </w:rPr>
            </w:pPr>
            <w:r w:rsidRPr="00240F44">
              <w:rPr>
                <w:rFonts w:ascii="Arial" w:hAnsi="Arial" w:cs="Arial"/>
                <w:b/>
              </w:rPr>
              <w:lastRenderedPageBreak/>
              <w:t xml:space="preserve">Next </w:t>
            </w:r>
            <w:r w:rsidR="004E736B">
              <w:rPr>
                <w:rFonts w:ascii="Arial" w:hAnsi="Arial" w:cs="Arial"/>
                <w:b/>
              </w:rPr>
              <w:t>S</w:t>
            </w:r>
            <w:r w:rsidRPr="00240F44">
              <w:rPr>
                <w:rFonts w:ascii="Arial" w:hAnsi="Arial" w:cs="Arial"/>
                <w:b/>
              </w:rPr>
              <w:t xml:space="preserve">teps: </w:t>
            </w:r>
          </w:p>
          <w:p w:rsidR="00461399" w:rsidRDefault="00E92549" w:rsidP="00E92549">
            <w:pPr>
              <w:pStyle w:val="ListParagraph"/>
              <w:numPr>
                <w:ilvl w:val="0"/>
                <w:numId w:val="25"/>
              </w:numPr>
              <w:rPr>
                <w:rFonts w:ascii="Arial" w:hAnsi="Arial" w:cs="Arial"/>
              </w:rPr>
            </w:pPr>
            <w:r>
              <w:rPr>
                <w:rFonts w:ascii="Arial" w:hAnsi="Arial" w:cs="Arial"/>
              </w:rPr>
              <w:t>Improve attendance.</w:t>
            </w:r>
          </w:p>
          <w:p w:rsidR="00E92549" w:rsidRDefault="00E92549" w:rsidP="00E92549">
            <w:pPr>
              <w:pStyle w:val="ListParagraph"/>
              <w:numPr>
                <w:ilvl w:val="0"/>
                <w:numId w:val="25"/>
              </w:numPr>
              <w:rPr>
                <w:rFonts w:ascii="Arial" w:hAnsi="Arial" w:cs="Arial"/>
              </w:rPr>
            </w:pPr>
            <w:r>
              <w:rPr>
                <w:rFonts w:ascii="Arial" w:hAnsi="Arial" w:cs="Arial"/>
              </w:rPr>
              <w:t>Enhance personalised support including targeted support and interventions.</w:t>
            </w:r>
          </w:p>
          <w:p w:rsidR="00E92549" w:rsidRPr="00E92549" w:rsidRDefault="00E92549" w:rsidP="00E92549">
            <w:pPr>
              <w:pStyle w:val="ListParagraph"/>
              <w:numPr>
                <w:ilvl w:val="0"/>
                <w:numId w:val="25"/>
              </w:numPr>
              <w:rPr>
                <w:rFonts w:ascii="Arial" w:hAnsi="Arial" w:cs="Arial"/>
              </w:rPr>
            </w:pPr>
            <w:r>
              <w:rPr>
                <w:rFonts w:ascii="Arial" w:hAnsi="Arial" w:cs="Arial"/>
              </w:rPr>
              <w:t>Enhance parental engagement.</w:t>
            </w:r>
          </w:p>
        </w:tc>
      </w:tr>
    </w:tbl>
    <w:p w:rsidR="00461399" w:rsidRDefault="00461399" w:rsidP="00F22FA5">
      <w:pPr>
        <w:pStyle w:val="Default"/>
        <w:rPr>
          <w:b/>
          <w:color w:val="auto"/>
        </w:rPr>
      </w:pPr>
    </w:p>
    <w:p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rsidTr="00323A18">
        <w:tc>
          <w:tcPr>
            <w:tcW w:w="10485" w:type="dxa"/>
            <w:gridSpan w:val="2"/>
            <w:shd w:val="clear" w:color="auto" w:fill="33CCCC"/>
          </w:tcPr>
          <w:p w:rsidR="00461399" w:rsidRPr="00F22FA5" w:rsidRDefault="00240F44" w:rsidP="00240F44">
            <w:pPr>
              <w:pStyle w:val="Default"/>
            </w:pPr>
            <w:r>
              <w:rPr>
                <w:b/>
                <w:bCs/>
              </w:rPr>
              <w:t>School P</w:t>
            </w:r>
            <w:r w:rsidR="00461399">
              <w:rPr>
                <w:b/>
                <w:bCs/>
              </w:rPr>
              <w:t>riority 3</w:t>
            </w:r>
          </w:p>
        </w:tc>
      </w:tr>
      <w:tr w:rsidR="00461399" w:rsidRPr="00111F9A" w:rsidTr="00323A18">
        <w:trPr>
          <w:trHeight w:val="1868"/>
        </w:trPr>
        <w:tc>
          <w:tcPr>
            <w:tcW w:w="4508" w:type="dxa"/>
          </w:tcPr>
          <w:p w:rsidR="00461399" w:rsidRPr="00111F9A" w:rsidRDefault="00461399" w:rsidP="00323A18">
            <w:pPr>
              <w:pStyle w:val="Default"/>
              <w:rPr>
                <w:b/>
                <w:sz w:val="22"/>
                <w:szCs w:val="22"/>
              </w:rPr>
            </w:pPr>
            <w:r w:rsidRPr="00111F9A">
              <w:rPr>
                <w:b/>
                <w:sz w:val="22"/>
                <w:szCs w:val="22"/>
              </w:rPr>
              <w:t xml:space="preserve">NIF Priority </w:t>
            </w:r>
          </w:p>
          <w:sdt>
            <w:sdtPr>
              <w:rPr>
                <w:sz w:val="22"/>
                <w:szCs w:val="22"/>
              </w:r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461399" w:rsidRPr="00111F9A" w:rsidRDefault="00240F44" w:rsidP="00323A18">
                <w:pPr>
                  <w:pStyle w:val="Default"/>
                  <w:rPr>
                    <w:sz w:val="22"/>
                    <w:szCs w:val="22"/>
                  </w:rPr>
                </w:pPr>
                <w:r w:rsidRPr="00111F9A">
                  <w:rPr>
                    <w:sz w:val="22"/>
                    <w:szCs w:val="22"/>
                  </w:rPr>
                  <w:t>Improvement in children and young people's health and wellbeing</w:t>
                </w:r>
              </w:p>
            </w:sdtContent>
          </w:sdt>
          <w:p w:rsidR="004E736B" w:rsidRPr="00111F9A" w:rsidRDefault="004E736B" w:rsidP="00323A18">
            <w:pPr>
              <w:pStyle w:val="Default"/>
              <w:rPr>
                <w:b/>
                <w:sz w:val="22"/>
                <w:szCs w:val="22"/>
              </w:rPr>
            </w:pPr>
          </w:p>
          <w:p w:rsidR="00461399" w:rsidRPr="00111F9A" w:rsidRDefault="00461399" w:rsidP="00323A18">
            <w:pPr>
              <w:pStyle w:val="Default"/>
              <w:rPr>
                <w:b/>
                <w:sz w:val="22"/>
                <w:szCs w:val="22"/>
              </w:rPr>
            </w:pPr>
            <w:r w:rsidRPr="00111F9A">
              <w:rPr>
                <w:b/>
                <w:sz w:val="22"/>
                <w:szCs w:val="22"/>
              </w:rPr>
              <w:t xml:space="preserve">NIF Driver </w:t>
            </w:r>
          </w:p>
          <w:sdt>
            <w:sdtPr>
              <w:rPr>
                <w:sz w:val="22"/>
                <w:szCs w:val="22"/>
              </w:r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1F9A" w:rsidRDefault="00240F44" w:rsidP="00323A18">
                <w:pPr>
                  <w:pStyle w:val="Default"/>
                  <w:rPr>
                    <w:rFonts w:asciiTheme="minorHAnsi" w:hAnsiTheme="minorHAnsi" w:cstheme="minorBidi"/>
                    <w:color w:val="auto"/>
                    <w:sz w:val="22"/>
                    <w:szCs w:val="22"/>
                  </w:rPr>
                </w:pPr>
                <w:r w:rsidRPr="00111F9A">
                  <w:rPr>
                    <w:sz w:val="22"/>
                    <w:szCs w:val="22"/>
                  </w:rPr>
                  <w:t>School Improvement</w:t>
                </w:r>
              </w:p>
            </w:sdtContent>
          </w:sdt>
          <w:sdt>
            <w:sdtPr>
              <w:rPr>
                <w:sz w:val="22"/>
                <w:szCs w:val="22"/>
              </w:r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461399" w:rsidRPr="00111F9A" w:rsidRDefault="00240F44" w:rsidP="00323A18">
                <w:pPr>
                  <w:pStyle w:val="Default"/>
                  <w:rPr>
                    <w:sz w:val="22"/>
                    <w:szCs w:val="22"/>
                    <w:u w:val="single"/>
                  </w:rPr>
                </w:pPr>
                <w:r w:rsidRPr="00111F9A">
                  <w:rPr>
                    <w:sz w:val="22"/>
                    <w:szCs w:val="22"/>
                  </w:rPr>
                  <w:t>Teacher professionalism</w:t>
                </w:r>
              </w:p>
            </w:sdtContent>
          </w:sdt>
        </w:tc>
        <w:tc>
          <w:tcPr>
            <w:tcW w:w="5977" w:type="dxa"/>
          </w:tcPr>
          <w:p w:rsidR="00240F44" w:rsidRPr="00111F9A" w:rsidRDefault="00240F44" w:rsidP="00240F44">
            <w:pPr>
              <w:pStyle w:val="Default"/>
              <w:rPr>
                <w:b/>
                <w:sz w:val="22"/>
                <w:szCs w:val="22"/>
              </w:rPr>
            </w:pPr>
            <w:r w:rsidRPr="00111F9A">
              <w:rPr>
                <w:b/>
                <w:sz w:val="22"/>
                <w:szCs w:val="22"/>
              </w:rPr>
              <w:t xml:space="preserve">HGIOS QIs </w:t>
            </w:r>
          </w:p>
          <w:sdt>
            <w:sdtPr>
              <w:rPr>
                <w:sz w:val="22"/>
                <w:szCs w:val="22"/>
              </w:rPr>
              <w:alias w:val="HGIOS"/>
              <w:tag w:val="HGIOSs"/>
              <w:id w:val="1990284591"/>
              <w:placeholder>
                <w:docPart w:val="F2A0673C93254BDF82D818ACF093F73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240F44">
                <w:pPr>
                  <w:pStyle w:val="Default"/>
                  <w:rPr>
                    <w:color w:val="auto"/>
                    <w:sz w:val="22"/>
                    <w:szCs w:val="22"/>
                  </w:rPr>
                </w:pPr>
                <w:r w:rsidRPr="00111F9A">
                  <w:rPr>
                    <w:sz w:val="22"/>
                    <w:szCs w:val="22"/>
                  </w:rPr>
                  <w:t>2.1 Safeguarding and child protection</w:t>
                </w:r>
              </w:p>
            </w:sdtContent>
          </w:sdt>
          <w:sdt>
            <w:sdtPr>
              <w:rPr>
                <w:sz w:val="22"/>
                <w:szCs w:val="22"/>
              </w:rPr>
              <w:alias w:val="HGIOS"/>
              <w:tag w:val="HGIOSs"/>
              <w:id w:val="905951548"/>
              <w:placeholder>
                <w:docPart w:val="796DE151D54A44BBBCA22D30AB5A952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240F44">
                <w:pPr>
                  <w:pStyle w:val="Default"/>
                  <w:rPr>
                    <w:sz w:val="22"/>
                    <w:szCs w:val="22"/>
                    <w:u w:val="single"/>
                  </w:rPr>
                </w:pPr>
                <w:r w:rsidRPr="00111F9A">
                  <w:rPr>
                    <w:sz w:val="22"/>
                    <w:szCs w:val="22"/>
                  </w:rPr>
                  <w:t>2.2 Curriculum</w:t>
                </w:r>
              </w:p>
            </w:sdtContent>
          </w:sdt>
          <w:sdt>
            <w:sdtPr>
              <w:rPr>
                <w:sz w:val="22"/>
                <w:szCs w:val="22"/>
              </w:rPr>
              <w:alias w:val="HGIOS"/>
              <w:tag w:val="HGIOSs"/>
              <w:id w:val="-1451783215"/>
              <w:placeholder>
                <w:docPart w:val="361AF25C57BF4FCAB2A757BE21AC9D3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240F44">
                <w:pPr>
                  <w:pStyle w:val="Default"/>
                  <w:rPr>
                    <w:color w:val="auto"/>
                    <w:sz w:val="22"/>
                    <w:szCs w:val="22"/>
                  </w:rPr>
                </w:pPr>
                <w:r w:rsidRPr="00111F9A">
                  <w:rPr>
                    <w:sz w:val="22"/>
                    <w:szCs w:val="22"/>
                  </w:rPr>
                  <w:t>2.3 Learning, teaching and assessment</w:t>
                </w:r>
              </w:p>
            </w:sdtContent>
          </w:sdt>
          <w:sdt>
            <w:sdtPr>
              <w:rPr>
                <w:sz w:val="22"/>
                <w:szCs w:val="22"/>
              </w:rPr>
              <w:alias w:val="HGIOS"/>
              <w:tag w:val="HGIOSs"/>
              <w:id w:val="1925455136"/>
              <w:placeholder>
                <w:docPart w:val="911A3D751DBB48AAB3F41DAEE1D6BD9E"/>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240F44">
                <w:pPr>
                  <w:pStyle w:val="Default"/>
                  <w:rPr>
                    <w:color w:val="auto"/>
                    <w:sz w:val="22"/>
                    <w:szCs w:val="22"/>
                  </w:rPr>
                </w:pPr>
                <w:r w:rsidRPr="00111F9A">
                  <w:rPr>
                    <w:sz w:val="22"/>
                    <w:szCs w:val="22"/>
                  </w:rPr>
                  <w:t>3.1 Ensuring wellbeing, equality and inclusion</w:t>
                </w:r>
              </w:p>
            </w:sdtContent>
          </w:sdt>
          <w:p w:rsidR="00461399" w:rsidRPr="00111F9A" w:rsidRDefault="00461399" w:rsidP="00323A18">
            <w:pPr>
              <w:pStyle w:val="Default"/>
              <w:rPr>
                <w:sz w:val="22"/>
                <w:szCs w:val="22"/>
                <w:u w:val="single"/>
              </w:rPr>
            </w:pPr>
            <w:r w:rsidRPr="00111F9A">
              <w:rPr>
                <w:sz w:val="22"/>
                <w:szCs w:val="22"/>
                <w:u w:val="single"/>
              </w:rPr>
              <w:t xml:space="preserve"> </w:t>
            </w:r>
          </w:p>
          <w:p w:rsidR="00240F44" w:rsidRPr="00111F9A" w:rsidRDefault="00240F44" w:rsidP="00240F44">
            <w:pPr>
              <w:rPr>
                <w:rFonts w:ascii="Arial" w:hAnsi="Arial" w:cs="Arial"/>
                <w:b/>
              </w:rPr>
            </w:pPr>
            <w:r w:rsidRPr="00111F9A">
              <w:rPr>
                <w:rFonts w:ascii="Arial" w:hAnsi="Arial" w:cs="Arial"/>
                <w:b/>
              </w:rPr>
              <w:t>UNCRC</w:t>
            </w:r>
          </w:p>
          <w:sdt>
            <w:sdtPr>
              <w:rPr>
                <w:rFonts w:ascii="Arial" w:hAnsi="Arial" w:cs="Arial"/>
              </w:rPr>
              <w:alias w:val="RRS Unicef articles"/>
              <w:tag w:val="RRS Unicef articles"/>
              <w:id w:val="930466464"/>
              <w:placeholder>
                <w:docPart w:val="5839D1A687D048C9B8BA1056B9111F3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240F44" w:rsidRPr="00111F9A" w:rsidRDefault="00240F44" w:rsidP="00240F44">
                <w:pPr>
                  <w:rPr>
                    <w:rFonts w:ascii="Arial" w:hAnsi="Arial" w:cs="Arial"/>
                  </w:rPr>
                </w:pPr>
                <w:r w:rsidRPr="00111F9A">
                  <w:rPr>
                    <w:rFonts w:ascii="Arial" w:hAnsi="Arial" w:cs="Arial"/>
                  </w:rPr>
                  <w:t>Article 2 (Non-discrimination):</w:t>
                </w:r>
              </w:p>
            </w:sdtContent>
          </w:sdt>
          <w:p w:rsidR="00240F44" w:rsidRPr="00111F9A" w:rsidRDefault="00BB6721" w:rsidP="00240F44">
            <w:pPr>
              <w:rPr>
                <w:rFonts w:ascii="Arial" w:hAnsi="Arial" w:cs="Arial"/>
              </w:rPr>
            </w:pPr>
            <w:sdt>
              <w:sdtPr>
                <w:rPr>
                  <w:rFonts w:ascii="Arial" w:hAnsi="Arial" w:cs="Arial"/>
                </w:rPr>
                <w:alias w:val="RRS Unicef articles"/>
                <w:tag w:val="RRS Unicef articles"/>
                <w:id w:val="-992182227"/>
                <w:placeholder>
                  <w:docPart w:val="B95F0653909640759BAFC96476E32CA1"/>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40F44" w:rsidRPr="00111F9A">
                  <w:rPr>
                    <w:rFonts w:ascii="Arial" w:hAnsi="Arial" w:cs="Arial"/>
                  </w:rPr>
                  <w:t>Article 4 (Protection of rights):</w:t>
                </w:r>
              </w:sdtContent>
            </w:sdt>
            <w:r w:rsidR="00240F44" w:rsidRPr="00111F9A">
              <w:rPr>
                <w:rFonts w:ascii="Arial" w:hAnsi="Arial" w:cs="Arial"/>
              </w:rPr>
              <w:t xml:space="preserve"> </w:t>
            </w:r>
          </w:p>
          <w:p w:rsidR="00240F44" w:rsidRPr="00111F9A" w:rsidRDefault="00BB6721" w:rsidP="00240F44">
            <w:pPr>
              <w:rPr>
                <w:rFonts w:ascii="Arial" w:hAnsi="Arial" w:cs="Arial"/>
              </w:rPr>
            </w:pPr>
            <w:sdt>
              <w:sdtPr>
                <w:rPr>
                  <w:rFonts w:ascii="Arial" w:hAnsi="Arial" w:cs="Arial"/>
                </w:rPr>
                <w:alias w:val="RRS Unicef articles"/>
                <w:tag w:val="RRS Unicef articles"/>
                <w:id w:val="-599249560"/>
                <w:placeholder>
                  <w:docPart w:val="A8EC4985D3A04629A69471710C11D91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40F44" w:rsidRPr="00111F9A">
                  <w:rPr>
                    <w:rFonts w:ascii="Arial" w:hAnsi="Arial" w:cs="Arial"/>
                  </w:rPr>
                  <w:t>Article 29 (Goals of education):</w:t>
                </w:r>
              </w:sdtContent>
            </w:sdt>
          </w:p>
          <w:sdt>
            <w:sdtPr>
              <w:rPr>
                <w:rFonts w:ascii="Arial" w:hAnsi="Arial" w:cs="Arial"/>
              </w:rPr>
              <w:alias w:val="RRS Unicef articles"/>
              <w:tag w:val="RRS Unicef articles"/>
              <w:id w:val="-1616206580"/>
              <w:placeholder>
                <w:docPart w:val="0CF8951D64524C3998AFAB1476029F0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240F44" w:rsidRPr="00111F9A" w:rsidRDefault="00240F44" w:rsidP="00240F44">
                <w:pPr>
                  <w:rPr>
                    <w:rFonts w:ascii="Arial" w:hAnsi="Arial" w:cs="Arial"/>
                  </w:rPr>
                </w:pPr>
                <w:r w:rsidRPr="00111F9A">
                  <w:rPr>
                    <w:rFonts w:ascii="Arial" w:hAnsi="Arial" w:cs="Arial"/>
                  </w:rPr>
                  <w:t>Article 42 (Knowledge of rights):</w:t>
                </w:r>
              </w:p>
            </w:sdtContent>
          </w:sdt>
          <w:p w:rsidR="00240F44" w:rsidRPr="00111F9A" w:rsidRDefault="00240F44" w:rsidP="00240F44">
            <w:pPr>
              <w:rPr>
                <w:rFonts w:ascii="Arial" w:hAnsi="Arial" w:cs="Arial"/>
              </w:rPr>
            </w:pPr>
          </w:p>
          <w:p w:rsidR="00240F44" w:rsidRPr="00111F9A" w:rsidRDefault="00240F44" w:rsidP="00240F44">
            <w:pPr>
              <w:rPr>
                <w:rFonts w:ascii="Arial" w:hAnsi="Arial" w:cs="Arial"/>
                <w:b/>
              </w:rPr>
            </w:pPr>
            <w:r w:rsidRPr="00111F9A">
              <w:rPr>
                <w:rFonts w:ascii="Arial" w:hAnsi="Arial" w:cs="Arial"/>
                <w:b/>
              </w:rPr>
              <w:t>Developing in Faith</w:t>
            </w:r>
          </w:p>
          <w:sdt>
            <w:sdtPr>
              <w:rPr>
                <w:rFonts w:ascii="Arial" w:hAnsi="Arial" w:cs="Arial"/>
              </w:rPr>
              <w:alias w:val="Developing the Faith"/>
              <w:tag w:val="Developing the Faith"/>
              <w:id w:val="978568324"/>
              <w:placeholder>
                <w:docPart w:val="C7EE2617C5A54510942846CF4B8E07A0"/>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240F44">
                <w:pPr>
                  <w:rPr>
                    <w:rFonts w:ascii="Arial" w:hAnsi="Arial" w:cs="Arial"/>
                  </w:rPr>
                </w:pPr>
                <w:r w:rsidRPr="00111F9A">
                  <w:rPr>
                    <w:rFonts w:ascii="Arial" w:hAnsi="Arial" w:cs="Arial"/>
                  </w:rPr>
                  <w:t xml:space="preserve">Honouring Jesus Christ as the Way, the Truth and the Life </w:t>
                </w:r>
              </w:p>
            </w:sdtContent>
          </w:sdt>
          <w:sdt>
            <w:sdtPr>
              <w:rPr>
                <w:rFonts w:ascii="Arial" w:hAnsi="Arial" w:cs="Arial"/>
              </w:rPr>
              <w:alias w:val="Developing the Faith"/>
              <w:tag w:val="Developing the Faith"/>
              <w:id w:val="1890688171"/>
              <w:placeholder>
                <w:docPart w:val="130493FD76BA49378808D66D64671D9D"/>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240F44">
                <w:pPr>
                  <w:rPr>
                    <w:rFonts w:ascii="Arial" w:hAnsi="Arial" w:cs="Arial"/>
                    <w:b/>
                  </w:rPr>
                </w:pPr>
                <w:r w:rsidRPr="00111F9A">
                  <w:rPr>
                    <w:rFonts w:ascii="Arial" w:hAnsi="Arial" w:cs="Arial"/>
                  </w:rPr>
                  <w:t>Developing as a community of faith and learning</w:t>
                </w:r>
              </w:p>
            </w:sdtContent>
          </w:sdt>
          <w:sdt>
            <w:sdtPr>
              <w:rPr>
                <w:rFonts w:ascii="Arial" w:hAnsi="Arial" w:cs="Arial"/>
              </w:rPr>
              <w:alias w:val="Developing the Faith"/>
              <w:tag w:val="Developing the Faith"/>
              <w:id w:val="-121075281"/>
              <w:placeholder>
                <w:docPart w:val="BEA884EB99DF45AAB883B180094F2B92"/>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240F44">
                <w:pPr>
                  <w:rPr>
                    <w:rFonts w:ascii="Arial" w:hAnsi="Arial" w:cs="Arial"/>
                  </w:rPr>
                </w:pPr>
                <w:r w:rsidRPr="00111F9A">
                  <w:rPr>
                    <w:rFonts w:ascii="Arial" w:hAnsi="Arial" w:cs="Arial"/>
                  </w:rPr>
                  <w:t xml:space="preserve">Promoting Gospel values </w:t>
                </w:r>
              </w:p>
            </w:sdtContent>
          </w:sdt>
          <w:sdt>
            <w:sdtPr>
              <w:rPr>
                <w:rFonts w:ascii="Arial" w:hAnsi="Arial" w:cs="Arial"/>
              </w:rPr>
              <w:alias w:val="Developing the Faith"/>
              <w:tag w:val="Developing the Faith"/>
              <w:id w:val="1688791680"/>
              <w:placeholder>
                <w:docPart w:val="52E1A27AF4EC4E95B4C8D109510ACF93"/>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461399" w:rsidRPr="00111F9A" w:rsidRDefault="00240F44" w:rsidP="00240F44">
                <w:pPr>
                  <w:rPr>
                    <w:rFonts w:ascii="Arial" w:hAnsi="Arial" w:cs="Arial"/>
                  </w:rPr>
                </w:pPr>
                <w:r w:rsidRPr="00111F9A">
                  <w:rPr>
                    <w:rFonts w:ascii="Arial" w:hAnsi="Arial" w:cs="Arial"/>
                  </w:rPr>
                  <w:t>Serving the common good</w:t>
                </w:r>
              </w:p>
            </w:sdtContent>
          </w:sdt>
        </w:tc>
      </w:tr>
      <w:tr w:rsidR="00461399" w:rsidRPr="004E736B" w:rsidTr="00323A18">
        <w:tc>
          <w:tcPr>
            <w:tcW w:w="10485" w:type="dxa"/>
            <w:gridSpan w:val="2"/>
          </w:tcPr>
          <w:p w:rsidR="00461399" w:rsidRPr="004E736B" w:rsidRDefault="00240F44" w:rsidP="00323A18">
            <w:pPr>
              <w:pStyle w:val="ListParagraph"/>
              <w:ind w:left="0"/>
              <w:rPr>
                <w:rFonts w:ascii="Arial" w:hAnsi="Arial" w:cs="Arial"/>
                <w:b/>
                <w:bCs/>
              </w:rPr>
            </w:pPr>
            <w:r w:rsidRPr="004E736B">
              <w:rPr>
                <w:rFonts w:ascii="Arial" w:hAnsi="Arial" w:cs="Arial"/>
                <w:b/>
                <w:bCs/>
              </w:rPr>
              <w:t>Outcome</w:t>
            </w:r>
            <w:r w:rsidR="004E736B">
              <w:rPr>
                <w:rFonts w:ascii="Arial" w:hAnsi="Arial" w:cs="Arial"/>
                <w:b/>
                <w:bCs/>
              </w:rPr>
              <w:t>s</w:t>
            </w:r>
            <w:r w:rsidRPr="004E736B">
              <w:rPr>
                <w:rFonts w:ascii="Arial" w:hAnsi="Arial" w:cs="Arial"/>
                <w:b/>
                <w:bCs/>
              </w:rPr>
              <w:t>:</w:t>
            </w:r>
          </w:p>
          <w:p w:rsidR="00240F44" w:rsidRPr="004E736B" w:rsidRDefault="00240F44" w:rsidP="00AD2D97">
            <w:pPr>
              <w:pStyle w:val="ListParagraph"/>
              <w:numPr>
                <w:ilvl w:val="0"/>
                <w:numId w:val="9"/>
              </w:numPr>
              <w:tabs>
                <w:tab w:val="left" w:pos="430"/>
              </w:tabs>
              <w:ind w:left="430" w:hanging="283"/>
              <w:rPr>
                <w:rFonts w:ascii="Arial" w:hAnsi="Arial" w:cs="Arial"/>
              </w:rPr>
            </w:pPr>
            <w:r w:rsidRPr="004E736B">
              <w:rPr>
                <w:rFonts w:ascii="Arial" w:hAnsi="Arial" w:cs="Arial"/>
              </w:rPr>
              <w:t>By December 2022, upper school pupils will have improved skills, knowledge and confidence to cope with challenges and adversity.</w:t>
            </w:r>
          </w:p>
          <w:p w:rsidR="00240F44" w:rsidRPr="004E736B" w:rsidRDefault="00240F44" w:rsidP="00AD2D97">
            <w:pPr>
              <w:pStyle w:val="ListParagraph"/>
              <w:numPr>
                <w:ilvl w:val="0"/>
                <w:numId w:val="9"/>
              </w:numPr>
              <w:tabs>
                <w:tab w:val="left" w:pos="430"/>
              </w:tabs>
              <w:ind w:left="430" w:hanging="283"/>
              <w:rPr>
                <w:rFonts w:ascii="Arial" w:hAnsi="Arial" w:cs="Arial"/>
              </w:rPr>
            </w:pPr>
            <w:r w:rsidRPr="004E736B">
              <w:rPr>
                <w:rFonts w:ascii="Arial" w:hAnsi="Arial" w:cs="Arial"/>
              </w:rPr>
              <w:t>By December 2022, upper school pupils will have increased confidence, resilience, compassion and empathy for others.</w:t>
            </w:r>
          </w:p>
          <w:p w:rsidR="00240F44" w:rsidRPr="004E736B" w:rsidRDefault="00240F44" w:rsidP="00AD2D97">
            <w:pPr>
              <w:pStyle w:val="ListParagraph"/>
              <w:numPr>
                <w:ilvl w:val="0"/>
                <w:numId w:val="9"/>
              </w:numPr>
              <w:tabs>
                <w:tab w:val="left" w:pos="430"/>
              </w:tabs>
              <w:ind w:left="430" w:hanging="283"/>
              <w:rPr>
                <w:rFonts w:ascii="Arial" w:hAnsi="Arial" w:cs="Arial"/>
              </w:rPr>
            </w:pPr>
            <w:r w:rsidRPr="004E736B">
              <w:rPr>
                <w:rFonts w:ascii="Arial" w:hAnsi="Arial" w:cs="Arial"/>
              </w:rPr>
              <w:t>By April 2023, pupils across the school will have an increased awareness and understanding of equality and inclusion, compared with baseline data.</w:t>
            </w:r>
          </w:p>
          <w:p w:rsidR="00461399" w:rsidRPr="004E736B" w:rsidRDefault="00240F44" w:rsidP="00AD2D97">
            <w:pPr>
              <w:pStyle w:val="ListParagraph"/>
              <w:numPr>
                <w:ilvl w:val="0"/>
                <w:numId w:val="9"/>
              </w:numPr>
              <w:tabs>
                <w:tab w:val="left" w:pos="430"/>
              </w:tabs>
              <w:ind w:left="430" w:hanging="283"/>
              <w:rPr>
                <w:rFonts w:ascii="Arial" w:hAnsi="Arial" w:cs="Arial"/>
              </w:rPr>
            </w:pPr>
            <w:r w:rsidRPr="004E736B">
              <w:rPr>
                <w:rFonts w:ascii="Arial" w:hAnsi="Arial" w:cs="Arial"/>
              </w:rPr>
              <w:t>By June 2023, pupils across the school will have an increased awareness, knowledge and understanding of cyber resilience and internet safety compared with baseline data.</w:t>
            </w:r>
          </w:p>
          <w:p w:rsidR="00461399" w:rsidRPr="004E736B" w:rsidRDefault="00461399" w:rsidP="00323A18">
            <w:pPr>
              <w:pStyle w:val="ListParagraph"/>
              <w:ind w:left="0"/>
              <w:rPr>
                <w:rFonts w:ascii="Arial" w:hAnsi="Arial" w:cs="Arial"/>
                <w:b/>
                <w:bCs/>
              </w:rPr>
            </w:pPr>
          </w:p>
          <w:p w:rsidR="00461399" w:rsidRPr="004E736B" w:rsidRDefault="00461399" w:rsidP="00323A18">
            <w:pPr>
              <w:pStyle w:val="ListParagraph"/>
              <w:ind w:left="0"/>
              <w:rPr>
                <w:rFonts w:ascii="Arial" w:hAnsi="Arial" w:cs="Arial"/>
                <w:b/>
                <w:bCs/>
              </w:rPr>
            </w:pPr>
            <w:r w:rsidRPr="004E736B">
              <w:rPr>
                <w:rFonts w:ascii="Arial" w:hAnsi="Arial" w:cs="Arial"/>
                <w:b/>
                <w:bCs/>
              </w:rPr>
              <w:t xml:space="preserve">PEF used to support closing the gap:  </w:t>
            </w:r>
          </w:p>
          <w:p w:rsidR="00240F44" w:rsidRPr="004E736B" w:rsidRDefault="00240F44" w:rsidP="00AD2D97">
            <w:pPr>
              <w:pStyle w:val="ListParagraph"/>
              <w:numPr>
                <w:ilvl w:val="0"/>
                <w:numId w:val="10"/>
              </w:numPr>
              <w:tabs>
                <w:tab w:val="left" w:pos="264"/>
              </w:tabs>
              <w:rPr>
                <w:rFonts w:ascii="Arial" w:hAnsi="Arial" w:cs="Arial"/>
              </w:rPr>
            </w:pPr>
            <w:r w:rsidRPr="004E736B">
              <w:rPr>
                <w:rFonts w:ascii="Arial" w:hAnsi="Arial" w:cs="Arial"/>
              </w:rPr>
              <w:t xml:space="preserve">Participatory Budgeting = £2,000 (2.5% approx.) to enhance reading </w:t>
            </w:r>
            <w:r w:rsidR="00BD1D33">
              <w:rPr>
                <w:rFonts w:ascii="Arial" w:hAnsi="Arial" w:cs="Arial"/>
              </w:rPr>
              <w:t>materials</w:t>
            </w:r>
            <w:r w:rsidRPr="004E736B">
              <w:rPr>
                <w:rFonts w:ascii="Arial" w:hAnsi="Arial" w:cs="Arial"/>
              </w:rPr>
              <w:t>.</w:t>
            </w:r>
          </w:p>
          <w:p w:rsidR="00461399" w:rsidRDefault="00240F44" w:rsidP="00323A18">
            <w:pPr>
              <w:pStyle w:val="ListParagraph"/>
              <w:numPr>
                <w:ilvl w:val="1"/>
                <w:numId w:val="10"/>
              </w:numPr>
              <w:tabs>
                <w:tab w:val="left" w:pos="264"/>
              </w:tabs>
              <w:rPr>
                <w:rFonts w:ascii="Arial" w:hAnsi="Arial" w:cs="Arial"/>
              </w:rPr>
            </w:pPr>
            <w:r w:rsidRPr="004E736B">
              <w:rPr>
                <w:rFonts w:ascii="Arial" w:hAnsi="Arial" w:cs="Arial"/>
              </w:rPr>
              <w:t>supplement resources to support Equality and Inclusion – reading materials to be more diverse</w:t>
            </w:r>
          </w:p>
          <w:p w:rsidR="00BD1D33" w:rsidRPr="00BD1D33" w:rsidRDefault="00BD1D33" w:rsidP="00BD1D33">
            <w:pPr>
              <w:tabs>
                <w:tab w:val="left" w:pos="264"/>
              </w:tabs>
              <w:ind w:left="720"/>
              <w:rPr>
                <w:rFonts w:ascii="Arial" w:hAnsi="Arial" w:cs="Arial"/>
              </w:rPr>
            </w:pPr>
          </w:p>
          <w:p w:rsidR="00461399" w:rsidRPr="00F56BB4" w:rsidRDefault="00461399" w:rsidP="00F56BB4">
            <w:pPr>
              <w:rPr>
                <w:rFonts w:ascii="Arial" w:hAnsi="Arial" w:cs="Arial"/>
                <w:b/>
              </w:rPr>
            </w:pPr>
            <w:r w:rsidRPr="004E736B">
              <w:rPr>
                <w:rFonts w:ascii="Arial" w:hAnsi="Arial" w:cs="Arial"/>
                <w:b/>
              </w:rPr>
              <w:t>Progress and impact of outcomes for learners:</w:t>
            </w:r>
          </w:p>
          <w:p w:rsidR="00820B73" w:rsidRDefault="00820B73" w:rsidP="00820B73">
            <w:pPr>
              <w:pStyle w:val="Default"/>
              <w:rPr>
                <w:color w:val="auto"/>
                <w:sz w:val="22"/>
                <w:szCs w:val="22"/>
              </w:rPr>
            </w:pPr>
            <w:r w:rsidRPr="00524093">
              <w:rPr>
                <w:b/>
                <w:color w:val="auto"/>
                <w:sz w:val="22"/>
                <w:szCs w:val="22"/>
              </w:rPr>
              <w:t>1 &amp; 2:</w:t>
            </w:r>
            <w:r>
              <w:rPr>
                <w:color w:val="auto"/>
                <w:sz w:val="22"/>
                <w:szCs w:val="22"/>
              </w:rPr>
              <w:t xml:space="preserve">  Individual pupils in the P6 and P7 year groups engaged in regular/daily</w:t>
            </w:r>
            <w:r w:rsidR="00901B80">
              <w:rPr>
                <w:color w:val="auto"/>
                <w:sz w:val="22"/>
                <w:szCs w:val="22"/>
              </w:rPr>
              <w:t xml:space="preserve"> check-ins with SL</w:t>
            </w:r>
            <w:r>
              <w:rPr>
                <w:color w:val="auto"/>
                <w:sz w:val="22"/>
                <w:szCs w:val="22"/>
              </w:rPr>
              <w:t xml:space="preserve">T and identified PSAs to promote strategy-use to minimise undesirable responses.  Targeted learners were involved in less conflict.  Staffing issues impacted PSAs ability to coach and model in playground/pitch setting.  </w:t>
            </w:r>
          </w:p>
          <w:p w:rsidR="009D1476" w:rsidRDefault="009D1476" w:rsidP="009D1476">
            <w:pPr>
              <w:pStyle w:val="Default"/>
              <w:rPr>
                <w:color w:val="auto"/>
                <w:sz w:val="22"/>
                <w:szCs w:val="22"/>
              </w:rPr>
            </w:pPr>
            <w:r w:rsidRPr="009D1476">
              <w:rPr>
                <w:b/>
                <w:color w:val="auto"/>
                <w:sz w:val="22"/>
                <w:szCs w:val="22"/>
              </w:rPr>
              <w:t>3.</w:t>
            </w:r>
            <w:r>
              <w:rPr>
                <w:color w:val="auto"/>
                <w:sz w:val="22"/>
                <w:szCs w:val="22"/>
              </w:rPr>
              <w:t xml:space="preserve">  Pupils in P6 and P7 year groups engaged in workshops centred on protected characteristics.  Almost all pupils had increased awareness and understanding compared with pre-intervention.  Instances of language centred around protected characteristics used to “banter”</w:t>
            </w:r>
            <w:r w:rsidR="00524093">
              <w:rPr>
                <w:color w:val="auto"/>
                <w:sz w:val="22"/>
                <w:szCs w:val="22"/>
              </w:rPr>
              <w:t xml:space="preserve"> or “roast” peers has persisted.  There is a greater range of materials to support diversity, equality and inclusion.</w:t>
            </w:r>
          </w:p>
          <w:p w:rsidR="009D1476" w:rsidRPr="004E736B" w:rsidRDefault="009D1476" w:rsidP="009D1476">
            <w:pPr>
              <w:pStyle w:val="Default"/>
              <w:rPr>
                <w:color w:val="auto"/>
                <w:sz w:val="22"/>
                <w:szCs w:val="22"/>
              </w:rPr>
            </w:pPr>
            <w:r w:rsidRPr="009D1476">
              <w:rPr>
                <w:b/>
                <w:color w:val="auto"/>
                <w:sz w:val="22"/>
                <w:szCs w:val="22"/>
              </w:rPr>
              <w:t>4.</w:t>
            </w:r>
            <w:r>
              <w:rPr>
                <w:color w:val="auto"/>
                <w:sz w:val="22"/>
                <w:szCs w:val="22"/>
              </w:rPr>
              <w:t xml:space="preserve">  Staffing change resulted in this outcome not being fulfilled.  A new member of staff with skills and experience has been identified for next session.</w:t>
            </w:r>
          </w:p>
        </w:tc>
      </w:tr>
      <w:tr w:rsidR="00461399" w:rsidRPr="004E736B" w:rsidTr="00323A18">
        <w:tc>
          <w:tcPr>
            <w:tcW w:w="10485" w:type="dxa"/>
            <w:gridSpan w:val="2"/>
          </w:tcPr>
          <w:p w:rsidR="00461399" w:rsidRDefault="004E736B" w:rsidP="00E92549">
            <w:pPr>
              <w:rPr>
                <w:rFonts w:ascii="Arial" w:hAnsi="Arial" w:cs="Arial"/>
                <w:b/>
              </w:rPr>
            </w:pPr>
            <w:r w:rsidRPr="004E736B">
              <w:rPr>
                <w:rFonts w:ascii="Arial" w:hAnsi="Arial" w:cs="Arial"/>
                <w:b/>
              </w:rPr>
              <w:lastRenderedPageBreak/>
              <w:t>Next S</w:t>
            </w:r>
            <w:r w:rsidR="00461399" w:rsidRPr="004E736B">
              <w:rPr>
                <w:rFonts w:ascii="Arial" w:hAnsi="Arial" w:cs="Arial"/>
                <w:b/>
              </w:rPr>
              <w:t xml:space="preserve">teps: </w:t>
            </w:r>
          </w:p>
          <w:p w:rsidR="00E92549" w:rsidRDefault="00E92549" w:rsidP="00E92549">
            <w:pPr>
              <w:pStyle w:val="ListParagraph"/>
              <w:numPr>
                <w:ilvl w:val="0"/>
                <w:numId w:val="10"/>
              </w:numPr>
              <w:rPr>
                <w:rFonts w:ascii="Arial" w:hAnsi="Arial" w:cs="Arial"/>
              </w:rPr>
            </w:pPr>
            <w:r>
              <w:rPr>
                <w:rFonts w:ascii="Arial" w:hAnsi="Arial" w:cs="Arial"/>
              </w:rPr>
              <w:t>Continue to focus on promoting positive relationships.</w:t>
            </w:r>
          </w:p>
          <w:p w:rsidR="00E92549" w:rsidRDefault="00E92549" w:rsidP="00E92549">
            <w:pPr>
              <w:pStyle w:val="ListParagraph"/>
              <w:numPr>
                <w:ilvl w:val="0"/>
                <w:numId w:val="10"/>
              </w:numPr>
              <w:rPr>
                <w:rFonts w:ascii="Arial" w:hAnsi="Arial" w:cs="Arial"/>
              </w:rPr>
            </w:pPr>
            <w:r>
              <w:rPr>
                <w:rFonts w:ascii="Arial" w:hAnsi="Arial" w:cs="Arial"/>
              </w:rPr>
              <w:t>Focus on meeting the social and emotional needs of our children.</w:t>
            </w:r>
          </w:p>
          <w:p w:rsidR="00E92549" w:rsidRPr="00E92549" w:rsidRDefault="00E92549" w:rsidP="00E92549">
            <w:pPr>
              <w:pStyle w:val="ListParagraph"/>
              <w:numPr>
                <w:ilvl w:val="0"/>
                <w:numId w:val="10"/>
              </w:numPr>
              <w:rPr>
                <w:rFonts w:ascii="Arial" w:hAnsi="Arial" w:cs="Arial"/>
              </w:rPr>
            </w:pPr>
            <w:r>
              <w:rPr>
                <w:rFonts w:ascii="Arial" w:hAnsi="Arial" w:cs="Arial"/>
              </w:rPr>
              <w:t>Develop systems to improve pupil engagement and authentic pupil voice.</w:t>
            </w:r>
          </w:p>
        </w:tc>
      </w:tr>
    </w:tbl>
    <w:p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240F44" w:rsidRPr="00F22FA5" w:rsidTr="00323A18">
        <w:tc>
          <w:tcPr>
            <w:tcW w:w="10485" w:type="dxa"/>
            <w:gridSpan w:val="2"/>
            <w:shd w:val="clear" w:color="auto" w:fill="33CCCC"/>
          </w:tcPr>
          <w:p w:rsidR="00240F44" w:rsidRPr="00F22FA5" w:rsidRDefault="00240F44" w:rsidP="00323A18">
            <w:pPr>
              <w:pStyle w:val="Default"/>
            </w:pPr>
            <w:r>
              <w:rPr>
                <w:b/>
                <w:bCs/>
              </w:rPr>
              <w:t>School Priority 4</w:t>
            </w:r>
          </w:p>
        </w:tc>
      </w:tr>
      <w:tr w:rsidR="00240F44" w:rsidRPr="00111F9A" w:rsidTr="00323A18">
        <w:trPr>
          <w:trHeight w:val="1868"/>
        </w:trPr>
        <w:tc>
          <w:tcPr>
            <w:tcW w:w="4508" w:type="dxa"/>
          </w:tcPr>
          <w:p w:rsidR="00240F44" w:rsidRPr="00111F9A" w:rsidRDefault="00240F44" w:rsidP="00323A18">
            <w:pPr>
              <w:pStyle w:val="Default"/>
              <w:rPr>
                <w:b/>
                <w:sz w:val="22"/>
                <w:szCs w:val="22"/>
              </w:rPr>
            </w:pPr>
            <w:r w:rsidRPr="00111F9A">
              <w:rPr>
                <w:b/>
                <w:sz w:val="22"/>
                <w:szCs w:val="22"/>
              </w:rPr>
              <w:t xml:space="preserve">NIF Priority </w:t>
            </w:r>
          </w:p>
          <w:sdt>
            <w:sdtPr>
              <w:rPr>
                <w:sz w:val="22"/>
                <w:szCs w:val="22"/>
              </w:rPr>
              <w:alias w:val="NIF"/>
              <w:tag w:val="NIF"/>
              <w:id w:val="1276134871"/>
              <w:placeholder>
                <w:docPart w:val="40FAF1F5EDB7450AA8F0A0CF99D24CAB"/>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240F44" w:rsidRPr="00111F9A" w:rsidRDefault="00240F44" w:rsidP="00323A18">
                <w:pPr>
                  <w:pStyle w:val="Default"/>
                  <w:rPr>
                    <w:sz w:val="22"/>
                    <w:szCs w:val="22"/>
                  </w:rPr>
                </w:pPr>
                <w:r w:rsidRPr="00111F9A">
                  <w:rPr>
                    <w:sz w:val="22"/>
                    <w:szCs w:val="22"/>
                  </w:rPr>
                  <w:t>Improvement in skills and sustained, positive school-leaver destinations for all young people</w:t>
                </w:r>
              </w:p>
            </w:sdtContent>
          </w:sdt>
          <w:p w:rsidR="004E736B" w:rsidRPr="00111F9A" w:rsidRDefault="004E736B" w:rsidP="00323A18">
            <w:pPr>
              <w:pStyle w:val="Default"/>
              <w:rPr>
                <w:b/>
                <w:sz w:val="22"/>
                <w:szCs w:val="22"/>
              </w:rPr>
            </w:pPr>
          </w:p>
          <w:p w:rsidR="00240F44" w:rsidRPr="00111F9A" w:rsidRDefault="00240F44" w:rsidP="00323A18">
            <w:pPr>
              <w:pStyle w:val="Default"/>
              <w:rPr>
                <w:b/>
                <w:sz w:val="22"/>
                <w:szCs w:val="22"/>
              </w:rPr>
            </w:pPr>
            <w:r w:rsidRPr="00111F9A">
              <w:rPr>
                <w:b/>
                <w:sz w:val="22"/>
                <w:szCs w:val="22"/>
              </w:rPr>
              <w:t xml:space="preserve">NIF Driver </w:t>
            </w:r>
          </w:p>
          <w:sdt>
            <w:sdtPr>
              <w:rPr>
                <w:sz w:val="22"/>
                <w:szCs w:val="22"/>
              </w:rPr>
              <w:alias w:val="NIF Drivers"/>
              <w:tag w:val="NIF Drivers"/>
              <w:id w:val="-762762504"/>
              <w:placeholder>
                <w:docPart w:val="37B20CDEEF5A4DB097F68CE0F9FE846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40F44" w:rsidRPr="00111F9A" w:rsidRDefault="00240F44" w:rsidP="00323A18">
                <w:pPr>
                  <w:pStyle w:val="Default"/>
                  <w:rPr>
                    <w:rFonts w:asciiTheme="minorHAnsi" w:hAnsiTheme="minorHAnsi" w:cstheme="minorBidi"/>
                    <w:color w:val="auto"/>
                    <w:sz w:val="22"/>
                    <w:szCs w:val="22"/>
                  </w:rPr>
                </w:pPr>
                <w:r w:rsidRPr="00111F9A">
                  <w:rPr>
                    <w:sz w:val="22"/>
                    <w:szCs w:val="22"/>
                  </w:rPr>
                  <w:t>School Improvement</w:t>
                </w:r>
              </w:p>
            </w:sdtContent>
          </w:sdt>
          <w:p w:rsidR="00240F44" w:rsidRPr="00111F9A" w:rsidRDefault="00240F44" w:rsidP="00323A18">
            <w:pPr>
              <w:pStyle w:val="Default"/>
              <w:rPr>
                <w:sz w:val="22"/>
                <w:szCs w:val="22"/>
                <w:u w:val="single"/>
              </w:rPr>
            </w:pPr>
          </w:p>
        </w:tc>
        <w:tc>
          <w:tcPr>
            <w:tcW w:w="5977" w:type="dxa"/>
          </w:tcPr>
          <w:p w:rsidR="00240F44" w:rsidRPr="00111F9A" w:rsidRDefault="00240F44" w:rsidP="00323A18">
            <w:pPr>
              <w:pStyle w:val="Default"/>
              <w:rPr>
                <w:b/>
                <w:sz w:val="22"/>
                <w:szCs w:val="22"/>
              </w:rPr>
            </w:pPr>
            <w:r w:rsidRPr="00111F9A">
              <w:rPr>
                <w:b/>
                <w:sz w:val="22"/>
                <w:szCs w:val="22"/>
              </w:rPr>
              <w:t xml:space="preserve">HGIOS QIs </w:t>
            </w:r>
          </w:p>
          <w:sdt>
            <w:sdtPr>
              <w:rPr>
                <w:sz w:val="22"/>
                <w:szCs w:val="22"/>
              </w:rPr>
              <w:alias w:val="HGIOS"/>
              <w:tag w:val="HGIOSs"/>
              <w:id w:val="921144116"/>
              <w:placeholder>
                <w:docPart w:val="8C1CBCA401DD4D9788C6FC8D890D846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323A18">
                <w:pPr>
                  <w:pStyle w:val="Default"/>
                  <w:rPr>
                    <w:sz w:val="22"/>
                    <w:szCs w:val="22"/>
                    <w:u w:val="single"/>
                  </w:rPr>
                </w:pPr>
                <w:r w:rsidRPr="00111F9A">
                  <w:rPr>
                    <w:sz w:val="22"/>
                    <w:szCs w:val="22"/>
                  </w:rPr>
                  <w:t>2.2 Curriculum</w:t>
                </w:r>
              </w:p>
            </w:sdtContent>
          </w:sdt>
          <w:sdt>
            <w:sdtPr>
              <w:rPr>
                <w:sz w:val="22"/>
                <w:szCs w:val="22"/>
              </w:rPr>
              <w:alias w:val="HGIOS"/>
              <w:tag w:val="HGIOSs"/>
              <w:id w:val="-1413159730"/>
              <w:placeholder>
                <w:docPart w:val="B29D01747EC8454DA3D22DCAF2E2211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240F44" w:rsidP="00323A18">
                <w:pPr>
                  <w:pStyle w:val="Default"/>
                  <w:rPr>
                    <w:color w:val="auto"/>
                    <w:sz w:val="22"/>
                    <w:szCs w:val="22"/>
                  </w:rPr>
                </w:pPr>
                <w:r w:rsidRPr="00111F9A">
                  <w:rPr>
                    <w:sz w:val="22"/>
                    <w:szCs w:val="22"/>
                  </w:rPr>
                  <w:t>2.3 Learning, teaching and assessment</w:t>
                </w:r>
              </w:p>
            </w:sdtContent>
          </w:sdt>
          <w:sdt>
            <w:sdtPr>
              <w:rPr>
                <w:sz w:val="22"/>
                <w:szCs w:val="22"/>
              </w:rPr>
              <w:alias w:val="HGIOS"/>
              <w:tag w:val="HGIOSs"/>
              <w:id w:val="443350856"/>
              <w:placeholder>
                <w:docPart w:val="5D36D5DE110D484999C8FA8570F8770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240F44" w:rsidRPr="00111F9A" w:rsidRDefault="004E736B" w:rsidP="00323A18">
                <w:pPr>
                  <w:pStyle w:val="Default"/>
                  <w:rPr>
                    <w:color w:val="auto"/>
                    <w:sz w:val="22"/>
                    <w:szCs w:val="22"/>
                  </w:rPr>
                </w:pPr>
                <w:r w:rsidRPr="00111F9A">
                  <w:rPr>
                    <w:sz w:val="22"/>
                    <w:szCs w:val="22"/>
                  </w:rPr>
                  <w:t>3.3 Increasing creativity and employability</w:t>
                </w:r>
              </w:p>
            </w:sdtContent>
          </w:sdt>
          <w:p w:rsidR="00240F44" w:rsidRPr="00111F9A" w:rsidRDefault="00240F44" w:rsidP="00323A18">
            <w:pPr>
              <w:pStyle w:val="Default"/>
              <w:rPr>
                <w:sz w:val="22"/>
                <w:szCs w:val="22"/>
                <w:u w:val="single"/>
              </w:rPr>
            </w:pPr>
            <w:r w:rsidRPr="00111F9A">
              <w:rPr>
                <w:sz w:val="22"/>
                <w:szCs w:val="22"/>
                <w:u w:val="single"/>
              </w:rPr>
              <w:t xml:space="preserve"> </w:t>
            </w:r>
          </w:p>
          <w:p w:rsidR="00240F44" w:rsidRPr="00111F9A" w:rsidRDefault="00240F44" w:rsidP="00323A18">
            <w:pPr>
              <w:rPr>
                <w:rFonts w:ascii="Arial" w:hAnsi="Arial" w:cs="Arial"/>
                <w:b/>
              </w:rPr>
            </w:pPr>
            <w:r w:rsidRPr="00111F9A">
              <w:rPr>
                <w:rFonts w:ascii="Arial" w:hAnsi="Arial" w:cs="Arial"/>
                <w:b/>
              </w:rPr>
              <w:t>UNCRC</w:t>
            </w:r>
          </w:p>
          <w:p w:rsidR="00240F44" w:rsidRPr="00111F9A" w:rsidRDefault="00BB6721" w:rsidP="00323A18">
            <w:pPr>
              <w:rPr>
                <w:rFonts w:ascii="Arial" w:hAnsi="Arial" w:cs="Arial"/>
              </w:rPr>
            </w:pPr>
            <w:sdt>
              <w:sdtPr>
                <w:rPr>
                  <w:rFonts w:ascii="Arial" w:hAnsi="Arial" w:cs="Arial"/>
                </w:rPr>
                <w:alias w:val="RRS Unicef articles"/>
                <w:tag w:val="RRS Unicef articles"/>
                <w:id w:val="2024663061"/>
                <w:placeholder>
                  <w:docPart w:val="BC5130C44DC64655BCABB3B35A0F0BA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240F44" w:rsidRPr="00111F9A">
                  <w:rPr>
                    <w:rFonts w:ascii="Arial" w:hAnsi="Arial" w:cs="Arial"/>
                  </w:rPr>
                  <w:t>Article 29 (Goals of education):</w:t>
                </w:r>
              </w:sdtContent>
            </w:sdt>
          </w:p>
          <w:sdt>
            <w:sdtPr>
              <w:rPr>
                <w:rFonts w:ascii="Arial" w:hAnsi="Arial" w:cs="Arial"/>
              </w:rPr>
              <w:alias w:val="RRS Unicef articles"/>
              <w:tag w:val="RRS Unicef articles"/>
              <w:id w:val="-833917879"/>
              <w:placeholder>
                <w:docPart w:val="1A9BB1756F0C4DAB86801412F531A3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240F44" w:rsidRPr="00111F9A" w:rsidRDefault="00240F44" w:rsidP="00323A18">
                <w:pPr>
                  <w:rPr>
                    <w:rFonts w:ascii="Arial" w:hAnsi="Arial" w:cs="Arial"/>
                  </w:rPr>
                </w:pPr>
                <w:r w:rsidRPr="00111F9A">
                  <w:rPr>
                    <w:rFonts w:ascii="Arial" w:hAnsi="Arial" w:cs="Arial"/>
                  </w:rPr>
                  <w:t>Article 42 (Knowledge of rights):</w:t>
                </w:r>
              </w:p>
            </w:sdtContent>
          </w:sdt>
          <w:p w:rsidR="00240F44" w:rsidRPr="00111F9A" w:rsidRDefault="00240F44" w:rsidP="00323A18">
            <w:pPr>
              <w:rPr>
                <w:rFonts w:ascii="Arial" w:hAnsi="Arial" w:cs="Arial"/>
              </w:rPr>
            </w:pPr>
          </w:p>
          <w:p w:rsidR="00240F44" w:rsidRPr="00111F9A" w:rsidRDefault="00240F44" w:rsidP="00323A18">
            <w:pPr>
              <w:rPr>
                <w:rFonts w:ascii="Arial" w:hAnsi="Arial" w:cs="Arial"/>
                <w:b/>
              </w:rPr>
            </w:pPr>
            <w:r w:rsidRPr="00111F9A">
              <w:rPr>
                <w:rFonts w:ascii="Arial" w:hAnsi="Arial" w:cs="Arial"/>
                <w:b/>
              </w:rPr>
              <w:t>Developing in Faith</w:t>
            </w:r>
          </w:p>
          <w:sdt>
            <w:sdtPr>
              <w:rPr>
                <w:rFonts w:ascii="Arial" w:hAnsi="Arial" w:cs="Arial"/>
              </w:rPr>
              <w:alias w:val="Developing the Faith"/>
              <w:tag w:val="Developing the Faith"/>
              <w:id w:val="-1862044090"/>
              <w:placeholder>
                <w:docPart w:val="78A4DFD2EF2B45A8A7F3A4FFC54DD701"/>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323A18">
                <w:pPr>
                  <w:rPr>
                    <w:rFonts w:ascii="Arial" w:hAnsi="Arial" w:cs="Arial"/>
                  </w:rPr>
                </w:pPr>
                <w:r w:rsidRPr="00111F9A">
                  <w:rPr>
                    <w:rFonts w:ascii="Arial" w:hAnsi="Arial" w:cs="Arial"/>
                  </w:rPr>
                  <w:t xml:space="preserve">Honouring Jesus Christ as the Way, the Truth and the Life </w:t>
                </w:r>
              </w:p>
            </w:sdtContent>
          </w:sdt>
          <w:sdt>
            <w:sdtPr>
              <w:rPr>
                <w:rFonts w:ascii="Arial" w:hAnsi="Arial" w:cs="Arial"/>
              </w:rPr>
              <w:alias w:val="Developing the Faith"/>
              <w:tag w:val="Developing the Faith"/>
              <w:id w:val="-1137797857"/>
              <w:placeholder>
                <w:docPart w:val="A687591D637843AE83DD3DEC6CAF1D4B"/>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323A18">
                <w:pPr>
                  <w:rPr>
                    <w:rFonts w:ascii="Arial" w:hAnsi="Arial" w:cs="Arial"/>
                    <w:b/>
                  </w:rPr>
                </w:pPr>
                <w:r w:rsidRPr="00111F9A">
                  <w:rPr>
                    <w:rFonts w:ascii="Arial" w:hAnsi="Arial" w:cs="Arial"/>
                  </w:rPr>
                  <w:t>Developing as a community of faith and learning</w:t>
                </w:r>
              </w:p>
            </w:sdtContent>
          </w:sdt>
          <w:sdt>
            <w:sdtPr>
              <w:rPr>
                <w:rFonts w:ascii="Arial" w:hAnsi="Arial" w:cs="Arial"/>
              </w:rPr>
              <w:alias w:val="Developing the Faith"/>
              <w:tag w:val="Developing the Faith"/>
              <w:id w:val="888459596"/>
              <w:placeholder>
                <w:docPart w:val="E00D91C2854648CBAD7FCB7B2E91E293"/>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323A18">
                <w:pPr>
                  <w:rPr>
                    <w:rFonts w:ascii="Arial" w:hAnsi="Arial" w:cs="Arial"/>
                  </w:rPr>
                </w:pPr>
                <w:r w:rsidRPr="00111F9A">
                  <w:rPr>
                    <w:rFonts w:ascii="Arial" w:hAnsi="Arial" w:cs="Arial"/>
                  </w:rPr>
                  <w:t xml:space="preserve">Promoting Gospel values </w:t>
                </w:r>
              </w:p>
            </w:sdtContent>
          </w:sdt>
          <w:sdt>
            <w:sdtPr>
              <w:rPr>
                <w:rFonts w:ascii="Arial" w:hAnsi="Arial" w:cs="Arial"/>
              </w:rPr>
              <w:alias w:val="Developing the Faith"/>
              <w:tag w:val="Developing the Faith"/>
              <w:id w:val="-1232459623"/>
              <w:placeholder>
                <w:docPart w:val="EBB2792FE42744F89B5C5491C39E1BC0"/>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240F44" w:rsidP="00323A18">
                <w:pPr>
                  <w:rPr>
                    <w:rFonts w:ascii="Arial" w:hAnsi="Arial" w:cs="Arial"/>
                  </w:rPr>
                </w:pPr>
                <w:r w:rsidRPr="00111F9A">
                  <w:rPr>
                    <w:rFonts w:ascii="Arial" w:hAnsi="Arial" w:cs="Arial"/>
                  </w:rPr>
                  <w:t>Serving the common good</w:t>
                </w:r>
              </w:p>
            </w:sdtContent>
          </w:sdt>
        </w:tc>
      </w:tr>
      <w:tr w:rsidR="00240F44" w:rsidRPr="004E736B" w:rsidTr="00323A18">
        <w:tc>
          <w:tcPr>
            <w:tcW w:w="10485" w:type="dxa"/>
            <w:gridSpan w:val="2"/>
          </w:tcPr>
          <w:p w:rsidR="00240F44" w:rsidRPr="004E736B" w:rsidRDefault="00240F44" w:rsidP="00323A18">
            <w:pPr>
              <w:pStyle w:val="ListParagraph"/>
              <w:ind w:left="0"/>
              <w:rPr>
                <w:rFonts w:ascii="Arial" w:hAnsi="Arial" w:cs="Arial"/>
                <w:b/>
                <w:bCs/>
              </w:rPr>
            </w:pPr>
            <w:r w:rsidRPr="004E736B">
              <w:rPr>
                <w:rFonts w:ascii="Arial" w:hAnsi="Arial" w:cs="Arial"/>
                <w:b/>
                <w:bCs/>
              </w:rPr>
              <w:t>Outcome</w:t>
            </w:r>
            <w:r w:rsidR="004E736B">
              <w:rPr>
                <w:rFonts w:ascii="Arial" w:hAnsi="Arial" w:cs="Arial"/>
                <w:b/>
                <w:bCs/>
              </w:rPr>
              <w:t>s</w:t>
            </w:r>
            <w:r w:rsidRPr="004E736B">
              <w:rPr>
                <w:rFonts w:ascii="Arial" w:hAnsi="Arial" w:cs="Arial"/>
                <w:b/>
                <w:bCs/>
              </w:rPr>
              <w:t>:</w:t>
            </w:r>
          </w:p>
          <w:p w:rsidR="004E736B" w:rsidRPr="004E736B" w:rsidRDefault="004E736B" w:rsidP="00AD2D97">
            <w:pPr>
              <w:pStyle w:val="ListParagraph"/>
              <w:numPr>
                <w:ilvl w:val="0"/>
                <w:numId w:val="12"/>
              </w:numPr>
              <w:tabs>
                <w:tab w:val="left" w:pos="430"/>
              </w:tabs>
              <w:ind w:left="430" w:hanging="283"/>
              <w:rPr>
                <w:rFonts w:ascii="Arial" w:hAnsi="Arial" w:cs="Arial"/>
              </w:rPr>
            </w:pPr>
            <w:r w:rsidRPr="004E736B">
              <w:rPr>
                <w:rFonts w:ascii="Arial" w:hAnsi="Arial" w:cs="Arial"/>
              </w:rPr>
              <w:t>By October 2023, almost all children across all stages will be able to articulate, appropriate to their stage, what it means in St Patrick’s to be a Laudato Si’ school.</w:t>
            </w:r>
          </w:p>
          <w:p w:rsidR="004E736B" w:rsidRPr="004E736B" w:rsidRDefault="004E736B" w:rsidP="00AD2D97">
            <w:pPr>
              <w:pStyle w:val="ListParagraph"/>
              <w:numPr>
                <w:ilvl w:val="0"/>
                <w:numId w:val="12"/>
              </w:numPr>
              <w:tabs>
                <w:tab w:val="left" w:pos="430"/>
              </w:tabs>
              <w:ind w:left="430" w:hanging="283"/>
              <w:rPr>
                <w:rFonts w:ascii="Arial" w:hAnsi="Arial" w:cs="Arial"/>
              </w:rPr>
            </w:pPr>
            <w:r w:rsidRPr="004E736B">
              <w:rPr>
                <w:rFonts w:ascii="Arial" w:hAnsi="Arial" w:cs="Arial"/>
              </w:rPr>
              <w:t>By June 2023, almost all children across all stages will be able to articulate, appropriate to their stage, their pledge to be Stewards of God’s creation – to love God by looking after each other and protecting our world.</w:t>
            </w:r>
          </w:p>
          <w:p w:rsidR="00240F44" w:rsidRPr="004E736B" w:rsidRDefault="004E736B" w:rsidP="00AD2D97">
            <w:pPr>
              <w:pStyle w:val="ListParagraph"/>
              <w:numPr>
                <w:ilvl w:val="0"/>
                <w:numId w:val="12"/>
              </w:numPr>
              <w:tabs>
                <w:tab w:val="left" w:pos="430"/>
              </w:tabs>
              <w:ind w:left="430" w:hanging="283"/>
              <w:rPr>
                <w:rFonts w:ascii="Arial" w:hAnsi="Arial" w:cs="Arial"/>
              </w:rPr>
            </w:pPr>
            <w:r w:rsidRPr="004E736B">
              <w:rPr>
                <w:rFonts w:ascii="Arial" w:hAnsi="Arial" w:cs="Arial"/>
              </w:rPr>
              <w:t>By June 2023, learning through Laudato Si’ will be progressive in line with draft IDL planner.</w:t>
            </w:r>
          </w:p>
          <w:p w:rsidR="004E736B" w:rsidRPr="004E736B" w:rsidRDefault="004E736B" w:rsidP="00323A18">
            <w:pPr>
              <w:rPr>
                <w:rFonts w:ascii="Arial" w:hAnsi="Arial" w:cs="Arial"/>
                <w:b/>
              </w:rPr>
            </w:pPr>
          </w:p>
          <w:p w:rsidR="00240F44" w:rsidRPr="00524093" w:rsidRDefault="00240F44" w:rsidP="00524093">
            <w:pPr>
              <w:rPr>
                <w:rFonts w:ascii="Arial" w:hAnsi="Arial" w:cs="Arial"/>
                <w:b/>
                <w:i/>
              </w:rPr>
            </w:pPr>
            <w:r w:rsidRPr="004E736B">
              <w:rPr>
                <w:rFonts w:ascii="Arial" w:hAnsi="Arial" w:cs="Arial"/>
                <w:b/>
              </w:rPr>
              <w:t>Progress and impact of outcomes for learners:</w:t>
            </w:r>
            <w:r w:rsidRPr="004E736B">
              <w:rPr>
                <w:rFonts w:ascii="Arial" w:hAnsi="Arial" w:cs="Arial"/>
                <w:b/>
                <w:i/>
              </w:rPr>
              <w:t xml:space="preserve"> </w:t>
            </w:r>
          </w:p>
          <w:p w:rsidR="00240F44" w:rsidRPr="004E736B" w:rsidRDefault="009D1476" w:rsidP="009D1476">
            <w:pPr>
              <w:pStyle w:val="Default"/>
              <w:rPr>
                <w:color w:val="auto"/>
                <w:sz w:val="22"/>
                <w:szCs w:val="22"/>
              </w:rPr>
            </w:pPr>
            <w:r w:rsidRPr="009D1476">
              <w:rPr>
                <w:b/>
                <w:color w:val="auto"/>
                <w:sz w:val="22"/>
                <w:szCs w:val="22"/>
              </w:rPr>
              <w:t>1 – 3:</w:t>
            </w:r>
            <w:r>
              <w:rPr>
                <w:color w:val="auto"/>
                <w:sz w:val="22"/>
                <w:szCs w:val="22"/>
              </w:rPr>
              <w:t xml:space="preserve">  Changes to staffing meant our Laudato Si’ journey did not progress to intended outcomes.  A member of staff has been identified to lead curricular change with regards to linking Laudato Si’, Children’s Rights and Global Goals for next session.</w:t>
            </w:r>
          </w:p>
        </w:tc>
      </w:tr>
      <w:tr w:rsidR="00240F44" w:rsidRPr="004E736B" w:rsidTr="00323A18">
        <w:tc>
          <w:tcPr>
            <w:tcW w:w="10485" w:type="dxa"/>
            <w:gridSpan w:val="2"/>
          </w:tcPr>
          <w:p w:rsidR="00240F44" w:rsidRPr="004E736B" w:rsidRDefault="004E736B" w:rsidP="00323A18">
            <w:pPr>
              <w:rPr>
                <w:rFonts w:ascii="Arial" w:hAnsi="Arial" w:cs="Arial"/>
                <w:b/>
              </w:rPr>
            </w:pPr>
            <w:r w:rsidRPr="004E736B">
              <w:rPr>
                <w:rFonts w:ascii="Arial" w:hAnsi="Arial" w:cs="Arial"/>
                <w:b/>
              </w:rPr>
              <w:t>Next S</w:t>
            </w:r>
            <w:r w:rsidR="00240F44" w:rsidRPr="004E736B">
              <w:rPr>
                <w:rFonts w:ascii="Arial" w:hAnsi="Arial" w:cs="Arial"/>
                <w:b/>
              </w:rPr>
              <w:t xml:space="preserve">teps: </w:t>
            </w:r>
          </w:p>
          <w:p w:rsidR="004B2BC0" w:rsidRDefault="004B2BC0" w:rsidP="00AD2D97">
            <w:pPr>
              <w:pStyle w:val="ListParagraph"/>
              <w:numPr>
                <w:ilvl w:val="0"/>
                <w:numId w:val="13"/>
              </w:numPr>
              <w:rPr>
                <w:rFonts w:ascii="Arial" w:hAnsi="Arial" w:cs="Arial"/>
              </w:rPr>
            </w:pPr>
            <w:r>
              <w:rPr>
                <w:rFonts w:ascii="Arial" w:hAnsi="Arial" w:cs="Arial"/>
              </w:rPr>
              <w:t>Build racial literacy.</w:t>
            </w:r>
          </w:p>
          <w:p w:rsidR="00240F44" w:rsidRDefault="004B2BC0" w:rsidP="00AD2D97">
            <w:pPr>
              <w:pStyle w:val="ListParagraph"/>
              <w:numPr>
                <w:ilvl w:val="0"/>
                <w:numId w:val="13"/>
              </w:numPr>
              <w:rPr>
                <w:rFonts w:ascii="Arial" w:hAnsi="Arial" w:cs="Arial"/>
              </w:rPr>
            </w:pPr>
            <w:r>
              <w:rPr>
                <w:rFonts w:ascii="Arial" w:hAnsi="Arial" w:cs="Arial"/>
              </w:rPr>
              <w:t>E</w:t>
            </w:r>
            <w:r w:rsidR="009D1476" w:rsidRPr="009D1476">
              <w:rPr>
                <w:rFonts w:ascii="Arial" w:hAnsi="Arial" w:cs="Arial"/>
              </w:rPr>
              <w:t>ngage in West Partnership’s collaborative action research: Primary Curriculum – The Refreshed Narrative – How Do We Do It?</w:t>
            </w:r>
          </w:p>
          <w:p w:rsidR="00240F44" w:rsidRPr="004E736B" w:rsidRDefault="004B2BC0" w:rsidP="004B2BC0">
            <w:pPr>
              <w:pStyle w:val="ListParagraph"/>
              <w:numPr>
                <w:ilvl w:val="0"/>
                <w:numId w:val="13"/>
              </w:numPr>
              <w:rPr>
                <w:rFonts w:ascii="Arial" w:hAnsi="Arial" w:cs="Arial"/>
              </w:rPr>
            </w:pPr>
            <w:r w:rsidRPr="004B2BC0">
              <w:rPr>
                <w:rFonts w:ascii="Arial" w:hAnsi="Arial" w:cs="Arial"/>
              </w:rPr>
              <w:t>Pilot new Social Studies planners to promote contexts for learning, IDL and promote pupil engagement.</w:t>
            </w:r>
          </w:p>
        </w:tc>
      </w:tr>
    </w:tbl>
    <w:p w:rsidR="00240F44" w:rsidRDefault="00240F44"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240F44" w:rsidRPr="00F22FA5" w:rsidTr="00323A18">
        <w:tc>
          <w:tcPr>
            <w:tcW w:w="10485" w:type="dxa"/>
            <w:gridSpan w:val="2"/>
            <w:shd w:val="clear" w:color="auto" w:fill="33CCCC"/>
          </w:tcPr>
          <w:p w:rsidR="00240F44" w:rsidRPr="00F22FA5" w:rsidRDefault="00240F44" w:rsidP="00323A18">
            <w:pPr>
              <w:pStyle w:val="Default"/>
            </w:pPr>
            <w:r>
              <w:rPr>
                <w:b/>
                <w:bCs/>
              </w:rPr>
              <w:t>School Priority 5</w:t>
            </w:r>
          </w:p>
        </w:tc>
      </w:tr>
      <w:tr w:rsidR="00240F44" w:rsidRPr="00111F9A" w:rsidTr="00323A18">
        <w:trPr>
          <w:trHeight w:val="1868"/>
        </w:trPr>
        <w:tc>
          <w:tcPr>
            <w:tcW w:w="4508" w:type="dxa"/>
          </w:tcPr>
          <w:p w:rsidR="00240F44" w:rsidRPr="00111F9A" w:rsidRDefault="00240F44" w:rsidP="00323A18">
            <w:pPr>
              <w:pStyle w:val="Default"/>
              <w:rPr>
                <w:b/>
                <w:sz w:val="22"/>
                <w:szCs w:val="22"/>
              </w:rPr>
            </w:pPr>
            <w:r w:rsidRPr="00111F9A">
              <w:rPr>
                <w:b/>
                <w:sz w:val="22"/>
                <w:szCs w:val="22"/>
              </w:rPr>
              <w:t xml:space="preserve">NIF Priority </w:t>
            </w:r>
          </w:p>
          <w:sdt>
            <w:sdtPr>
              <w:rPr>
                <w:sz w:val="22"/>
                <w:szCs w:val="22"/>
              </w:rPr>
              <w:alias w:val="NIF"/>
              <w:tag w:val="NIF"/>
              <w:id w:val="-1338843674"/>
              <w:placeholder>
                <w:docPart w:val="56B8846BA02546D682C4B3841F85496C"/>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rsidR="00240F44" w:rsidRPr="00111F9A" w:rsidRDefault="004E736B" w:rsidP="00323A18">
                <w:pPr>
                  <w:pStyle w:val="Default"/>
                  <w:rPr>
                    <w:sz w:val="22"/>
                    <w:szCs w:val="22"/>
                  </w:rPr>
                </w:pPr>
                <w:r w:rsidRPr="00111F9A">
                  <w:rPr>
                    <w:sz w:val="22"/>
                    <w:szCs w:val="22"/>
                  </w:rPr>
                  <w:t>Placing the human rights and needs of every child and young person at the centre of education</w:t>
                </w:r>
              </w:p>
            </w:sdtContent>
          </w:sdt>
          <w:p w:rsidR="004E736B" w:rsidRPr="00111F9A" w:rsidRDefault="004E736B" w:rsidP="00323A18">
            <w:pPr>
              <w:pStyle w:val="Default"/>
              <w:rPr>
                <w:b/>
                <w:sz w:val="22"/>
                <w:szCs w:val="22"/>
              </w:rPr>
            </w:pPr>
          </w:p>
          <w:p w:rsidR="00240F44" w:rsidRPr="00111F9A" w:rsidRDefault="00240F44" w:rsidP="00323A18">
            <w:pPr>
              <w:pStyle w:val="Default"/>
              <w:rPr>
                <w:b/>
                <w:sz w:val="22"/>
                <w:szCs w:val="22"/>
              </w:rPr>
            </w:pPr>
            <w:r w:rsidRPr="00111F9A">
              <w:rPr>
                <w:b/>
                <w:sz w:val="22"/>
                <w:szCs w:val="22"/>
              </w:rPr>
              <w:t xml:space="preserve">NIF Driver </w:t>
            </w:r>
          </w:p>
          <w:sdt>
            <w:sdtPr>
              <w:rPr>
                <w:sz w:val="22"/>
                <w:szCs w:val="22"/>
              </w:rPr>
              <w:alias w:val="NIF Drivers"/>
              <w:tag w:val="NIF Drivers"/>
              <w:id w:val="-1352876574"/>
              <w:placeholder>
                <w:docPart w:val="6F97905EEDD24A919DDE6D5C3717E92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40F44" w:rsidRPr="00111F9A" w:rsidRDefault="004E736B" w:rsidP="00323A18">
                <w:pPr>
                  <w:pStyle w:val="Default"/>
                  <w:rPr>
                    <w:rFonts w:asciiTheme="minorHAnsi" w:hAnsiTheme="minorHAnsi" w:cstheme="minorBidi"/>
                    <w:color w:val="auto"/>
                    <w:sz w:val="22"/>
                    <w:szCs w:val="22"/>
                  </w:rPr>
                </w:pPr>
                <w:r w:rsidRPr="00111F9A">
                  <w:rPr>
                    <w:sz w:val="22"/>
                    <w:szCs w:val="22"/>
                  </w:rPr>
                  <w:t>School leadership</w:t>
                </w:r>
              </w:p>
            </w:sdtContent>
          </w:sdt>
          <w:sdt>
            <w:sdtPr>
              <w:rPr>
                <w:sz w:val="22"/>
                <w:szCs w:val="22"/>
              </w:rPr>
              <w:alias w:val="NIF Drivers"/>
              <w:tag w:val="NIF Drivers"/>
              <w:id w:val="-141588631"/>
              <w:placeholder>
                <w:docPart w:val="56B8846BA02546D682C4B3841F85496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rsidR="00240F44" w:rsidRPr="00111F9A" w:rsidRDefault="004E736B" w:rsidP="00323A18">
                <w:pPr>
                  <w:pStyle w:val="Default"/>
                  <w:rPr>
                    <w:sz w:val="22"/>
                    <w:szCs w:val="22"/>
                    <w:u w:val="single"/>
                  </w:rPr>
                </w:pPr>
                <w:r w:rsidRPr="00111F9A">
                  <w:rPr>
                    <w:sz w:val="22"/>
                    <w:szCs w:val="22"/>
                  </w:rPr>
                  <w:t>School Improvement</w:t>
                </w:r>
              </w:p>
            </w:sdtContent>
          </w:sdt>
        </w:tc>
        <w:tc>
          <w:tcPr>
            <w:tcW w:w="5977" w:type="dxa"/>
          </w:tcPr>
          <w:p w:rsidR="004E736B" w:rsidRPr="00111F9A" w:rsidRDefault="004E736B" w:rsidP="004E736B">
            <w:pPr>
              <w:pStyle w:val="Default"/>
              <w:rPr>
                <w:b/>
                <w:sz w:val="22"/>
                <w:szCs w:val="22"/>
              </w:rPr>
            </w:pPr>
            <w:r w:rsidRPr="00111F9A">
              <w:rPr>
                <w:b/>
                <w:sz w:val="22"/>
                <w:szCs w:val="22"/>
              </w:rPr>
              <w:t xml:space="preserve">HGIOS QIs </w:t>
            </w:r>
          </w:p>
          <w:sdt>
            <w:sdtPr>
              <w:rPr>
                <w:sz w:val="22"/>
                <w:szCs w:val="22"/>
              </w:rPr>
              <w:alias w:val="HGIOS"/>
              <w:tag w:val="HGIOSs"/>
              <w:id w:val="1003157705"/>
              <w:placeholder>
                <w:docPart w:val="E615AB6193674B2FAAEF5D793744EC32"/>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E736B" w:rsidRPr="00111F9A" w:rsidRDefault="004E736B" w:rsidP="004E736B">
                <w:pPr>
                  <w:pStyle w:val="Default"/>
                  <w:rPr>
                    <w:sz w:val="22"/>
                    <w:szCs w:val="22"/>
                    <w:u w:val="single"/>
                  </w:rPr>
                </w:pPr>
                <w:r w:rsidRPr="00111F9A">
                  <w:rPr>
                    <w:sz w:val="22"/>
                    <w:szCs w:val="22"/>
                  </w:rPr>
                  <w:t>1.1 Self-evaluation for self-improvement</w:t>
                </w:r>
              </w:p>
            </w:sdtContent>
          </w:sdt>
          <w:sdt>
            <w:sdtPr>
              <w:rPr>
                <w:sz w:val="22"/>
                <w:szCs w:val="22"/>
              </w:rPr>
              <w:alias w:val="HGIOS"/>
              <w:tag w:val="HGIOSs"/>
              <w:id w:val="-1641878984"/>
              <w:placeholder>
                <w:docPart w:val="DF011768B15D431E96CCAF526BBED69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E736B" w:rsidRPr="00111F9A" w:rsidRDefault="004E736B" w:rsidP="004E736B">
                <w:pPr>
                  <w:pStyle w:val="Default"/>
                  <w:rPr>
                    <w:color w:val="auto"/>
                    <w:sz w:val="22"/>
                    <w:szCs w:val="22"/>
                  </w:rPr>
                </w:pPr>
                <w:r w:rsidRPr="00111F9A">
                  <w:rPr>
                    <w:sz w:val="22"/>
                    <w:szCs w:val="22"/>
                  </w:rPr>
                  <w:t>1.2 Leadership of learning</w:t>
                </w:r>
              </w:p>
            </w:sdtContent>
          </w:sdt>
          <w:sdt>
            <w:sdtPr>
              <w:rPr>
                <w:sz w:val="22"/>
                <w:szCs w:val="22"/>
              </w:rPr>
              <w:alias w:val="HGIOS"/>
              <w:tag w:val="HGIOSs"/>
              <w:id w:val="2080396718"/>
              <w:placeholder>
                <w:docPart w:val="20BA21C80F4E41C1A80CD958E1FB868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E736B" w:rsidRPr="00111F9A" w:rsidRDefault="004E736B" w:rsidP="004E736B">
                <w:pPr>
                  <w:pStyle w:val="Default"/>
                  <w:rPr>
                    <w:sz w:val="22"/>
                    <w:szCs w:val="22"/>
                    <w:u w:val="single"/>
                  </w:rPr>
                </w:pPr>
                <w:r w:rsidRPr="00111F9A">
                  <w:rPr>
                    <w:sz w:val="22"/>
                    <w:szCs w:val="22"/>
                  </w:rPr>
                  <w:t>1.3 Leadership of change</w:t>
                </w:r>
              </w:p>
            </w:sdtContent>
          </w:sdt>
          <w:sdt>
            <w:sdtPr>
              <w:rPr>
                <w:sz w:val="22"/>
                <w:szCs w:val="22"/>
              </w:rPr>
              <w:alias w:val="HGIOS"/>
              <w:tag w:val="HGIOSs"/>
              <w:id w:val="1162431904"/>
              <w:placeholder>
                <w:docPart w:val="8714ED841AE94EB285A99FB1B90F351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4E736B" w:rsidRPr="00111F9A" w:rsidRDefault="004E736B" w:rsidP="004E736B">
                <w:pPr>
                  <w:pStyle w:val="Default"/>
                  <w:rPr>
                    <w:color w:val="auto"/>
                    <w:sz w:val="22"/>
                    <w:szCs w:val="22"/>
                  </w:rPr>
                </w:pPr>
                <w:r w:rsidRPr="00111F9A">
                  <w:rPr>
                    <w:sz w:val="22"/>
                    <w:szCs w:val="22"/>
                  </w:rPr>
                  <w:t>3.1 Ensuring wellbeing, equality and inclusion</w:t>
                </w:r>
              </w:p>
            </w:sdtContent>
          </w:sdt>
          <w:p w:rsidR="004E736B" w:rsidRPr="00111F9A" w:rsidRDefault="004E736B" w:rsidP="00323A18">
            <w:pPr>
              <w:pStyle w:val="Default"/>
              <w:rPr>
                <w:sz w:val="22"/>
                <w:szCs w:val="22"/>
                <w:u w:val="single"/>
              </w:rPr>
            </w:pPr>
          </w:p>
          <w:p w:rsidR="004E736B" w:rsidRPr="00111F9A" w:rsidRDefault="004E736B" w:rsidP="004E736B">
            <w:pPr>
              <w:rPr>
                <w:rFonts w:ascii="Arial" w:hAnsi="Arial" w:cs="Arial"/>
                <w:b/>
              </w:rPr>
            </w:pPr>
            <w:r w:rsidRPr="00111F9A">
              <w:rPr>
                <w:rFonts w:ascii="Arial" w:hAnsi="Arial" w:cs="Arial"/>
                <w:b/>
              </w:rPr>
              <w:t>UNCRC</w:t>
            </w:r>
          </w:p>
          <w:sdt>
            <w:sdtPr>
              <w:rPr>
                <w:rFonts w:ascii="Arial" w:hAnsi="Arial" w:cs="Arial"/>
              </w:rPr>
              <w:alias w:val="RRS Unicef articles"/>
              <w:tag w:val="RRS Unicef articles"/>
              <w:id w:val="-869612821"/>
              <w:placeholder>
                <w:docPart w:val="666F0B369C0A43CF866AAB4C0AFC197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4E736B" w:rsidRPr="00111F9A" w:rsidRDefault="004E736B" w:rsidP="004E736B">
                <w:pPr>
                  <w:rPr>
                    <w:rFonts w:ascii="Arial" w:hAnsi="Arial" w:cs="Arial"/>
                  </w:rPr>
                </w:pPr>
                <w:r w:rsidRPr="00111F9A">
                  <w:rPr>
                    <w:rFonts w:ascii="Arial" w:hAnsi="Arial" w:cs="Arial"/>
                  </w:rPr>
                  <w:t>Article 12 (Respect for the views of the child):</w:t>
                </w:r>
              </w:p>
            </w:sdtContent>
          </w:sdt>
          <w:p w:rsidR="004E736B" w:rsidRPr="00111F9A" w:rsidRDefault="00BB6721" w:rsidP="004E736B">
            <w:pPr>
              <w:rPr>
                <w:rFonts w:ascii="Arial" w:hAnsi="Arial" w:cs="Arial"/>
              </w:rPr>
            </w:pPr>
            <w:sdt>
              <w:sdtPr>
                <w:rPr>
                  <w:rFonts w:ascii="Arial" w:hAnsi="Arial" w:cs="Arial"/>
                </w:rPr>
                <w:alias w:val="RRS Unicef articles"/>
                <w:tag w:val="RRS Unicef articles"/>
                <w:id w:val="571312229"/>
                <w:placeholder>
                  <w:docPart w:val="D7AF7A17706B48819E0C289A2C55252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4E736B" w:rsidRPr="00111F9A">
                  <w:rPr>
                    <w:rFonts w:ascii="Arial" w:hAnsi="Arial" w:cs="Arial"/>
                  </w:rPr>
                  <w:t>Article 29 (Goals of education):</w:t>
                </w:r>
              </w:sdtContent>
            </w:sdt>
            <w:r w:rsidR="004E736B" w:rsidRPr="00111F9A">
              <w:rPr>
                <w:rFonts w:ascii="Arial" w:hAnsi="Arial" w:cs="Arial"/>
              </w:rPr>
              <w:t xml:space="preserve"> </w:t>
            </w:r>
          </w:p>
          <w:p w:rsidR="00240F44" w:rsidRPr="00111F9A" w:rsidRDefault="00240F44" w:rsidP="00323A18">
            <w:pPr>
              <w:rPr>
                <w:rFonts w:ascii="Arial" w:hAnsi="Arial" w:cs="Arial"/>
              </w:rPr>
            </w:pPr>
          </w:p>
          <w:p w:rsidR="004E736B" w:rsidRPr="00111F9A" w:rsidRDefault="004E736B" w:rsidP="004E736B">
            <w:pPr>
              <w:rPr>
                <w:rFonts w:ascii="Arial" w:hAnsi="Arial" w:cs="Arial"/>
                <w:b/>
              </w:rPr>
            </w:pPr>
            <w:r w:rsidRPr="00111F9A">
              <w:rPr>
                <w:rFonts w:ascii="Arial" w:hAnsi="Arial" w:cs="Arial"/>
                <w:b/>
              </w:rPr>
              <w:t>Developing in Faith</w:t>
            </w:r>
          </w:p>
          <w:sdt>
            <w:sdtPr>
              <w:rPr>
                <w:rFonts w:ascii="Arial" w:hAnsi="Arial" w:cs="Arial"/>
              </w:rPr>
              <w:alias w:val="Developing the Faith"/>
              <w:tag w:val="Developing the Faith"/>
              <w:id w:val="-288666358"/>
              <w:placeholder>
                <w:docPart w:val="583B99C57F884B99A389348B7677498E"/>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4E736B" w:rsidRPr="00111F9A" w:rsidRDefault="004E736B" w:rsidP="004E736B">
                <w:pPr>
                  <w:rPr>
                    <w:rFonts w:ascii="Arial" w:hAnsi="Arial" w:cs="Arial"/>
                  </w:rPr>
                </w:pPr>
                <w:r w:rsidRPr="00111F9A">
                  <w:rPr>
                    <w:rFonts w:ascii="Arial" w:hAnsi="Arial" w:cs="Arial"/>
                  </w:rPr>
                  <w:t>Developing as a community of faith and learning</w:t>
                </w:r>
              </w:p>
            </w:sdtContent>
          </w:sdt>
          <w:sdt>
            <w:sdtPr>
              <w:rPr>
                <w:rFonts w:ascii="Arial" w:hAnsi="Arial" w:cs="Arial"/>
              </w:rPr>
              <w:alias w:val="Developing the Faith"/>
              <w:tag w:val="Developing the Faith"/>
              <w:id w:val="105629345"/>
              <w:placeholder>
                <w:docPart w:val="DC7838C8B3F14D0CB7DFFDFFFEE517B6"/>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240F44" w:rsidRPr="00111F9A" w:rsidRDefault="004E736B" w:rsidP="004E736B">
                <w:pPr>
                  <w:rPr>
                    <w:rFonts w:ascii="Arial" w:hAnsi="Arial" w:cs="Arial"/>
                  </w:rPr>
                </w:pPr>
                <w:r w:rsidRPr="00111F9A">
                  <w:rPr>
                    <w:rFonts w:ascii="Arial" w:hAnsi="Arial" w:cs="Arial"/>
                  </w:rPr>
                  <w:t>Serving the common good</w:t>
                </w:r>
              </w:p>
            </w:sdtContent>
          </w:sdt>
        </w:tc>
      </w:tr>
      <w:tr w:rsidR="00240F44" w:rsidRPr="004E736B" w:rsidTr="00323A18">
        <w:tc>
          <w:tcPr>
            <w:tcW w:w="10485" w:type="dxa"/>
            <w:gridSpan w:val="2"/>
          </w:tcPr>
          <w:p w:rsidR="00240F44" w:rsidRPr="004E736B" w:rsidRDefault="00240F44" w:rsidP="00323A18">
            <w:pPr>
              <w:pStyle w:val="ListParagraph"/>
              <w:ind w:left="0"/>
              <w:rPr>
                <w:rFonts w:ascii="Arial" w:hAnsi="Arial" w:cs="Arial"/>
                <w:b/>
                <w:bCs/>
              </w:rPr>
            </w:pPr>
            <w:r w:rsidRPr="004E736B">
              <w:rPr>
                <w:rFonts w:ascii="Arial" w:hAnsi="Arial" w:cs="Arial"/>
                <w:b/>
                <w:bCs/>
              </w:rPr>
              <w:t>Outcome</w:t>
            </w:r>
            <w:r w:rsidR="004E736B">
              <w:rPr>
                <w:rFonts w:ascii="Arial" w:hAnsi="Arial" w:cs="Arial"/>
                <w:b/>
                <w:bCs/>
              </w:rPr>
              <w:t>s</w:t>
            </w:r>
            <w:r w:rsidRPr="004E736B">
              <w:rPr>
                <w:rFonts w:ascii="Arial" w:hAnsi="Arial" w:cs="Arial"/>
                <w:b/>
                <w:bCs/>
              </w:rPr>
              <w:t>:</w:t>
            </w:r>
          </w:p>
          <w:p w:rsidR="004E736B" w:rsidRPr="004E736B" w:rsidRDefault="004E736B" w:rsidP="00AD2D97">
            <w:pPr>
              <w:pStyle w:val="ListParagraph"/>
              <w:numPr>
                <w:ilvl w:val="0"/>
                <w:numId w:val="14"/>
              </w:numPr>
              <w:tabs>
                <w:tab w:val="left" w:pos="430"/>
              </w:tabs>
              <w:rPr>
                <w:rFonts w:ascii="Arial" w:hAnsi="Arial" w:cs="Arial"/>
              </w:rPr>
            </w:pPr>
            <w:r w:rsidRPr="004E736B">
              <w:rPr>
                <w:rFonts w:ascii="Arial" w:hAnsi="Arial" w:cs="Arial"/>
              </w:rPr>
              <w:t>Increased pupil engagement with school improvement process for P7 pupils leading the Plan, Do, Reflect and Share cycle.</w:t>
            </w:r>
          </w:p>
          <w:p w:rsidR="00240F44" w:rsidRPr="004E736B" w:rsidRDefault="004E736B" w:rsidP="00AD2D97">
            <w:pPr>
              <w:pStyle w:val="ListParagraph"/>
              <w:numPr>
                <w:ilvl w:val="0"/>
                <w:numId w:val="14"/>
              </w:numPr>
              <w:rPr>
                <w:rFonts w:ascii="Arial" w:hAnsi="Arial" w:cs="Arial"/>
              </w:rPr>
            </w:pPr>
            <w:r w:rsidRPr="00583049">
              <w:rPr>
                <w:rFonts w:ascii="Arial" w:hAnsi="Arial" w:cs="Arial"/>
              </w:rPr>
              <w:lastRenderedPageBreak/>
              <w:t xml:space="preserve">Increased opportunities for pupils </w:t>
            </w:r>
            <w:r>
              <w:rPr>
                <w:rFonts w:ascii="Arial" w:hAnsi="Arial" w:cs="Arial"/>
              </w:rPr>
              <w:t xml:space="preserve">across the school </w:t>
            </w:r>
            <w:r w:rsidRPr="00583049">
              <w:rPr>
                <w:rFonts w:ascii="Arial" w:hAnsi="Arial" w:cs="Arial"/>
              </w:rPr>
              <w:t>to have their voices heard and recorded to impact improvements in the school through process of data gathering.</w:t>
            </w:r>
          </w:p>
          <w:p w:rsidR="004E736B" w:rsidRPr="004E736B" w:rsidRDefault="004E736B" w:rsidP="00323A18">
            <w:pPr>
              <w:rPr>
                <w:rFonts w:ascii="Arial" w:hAnsi="Arial" w:cs="Arial"/>
                <w:b/>
              </w:rPr>
            </w:pPr>
          </w:p>
          <w:p w:rsidR="00240F44" w:rsidRPr="00524093" w:rsidRDefault="00240F44" w:rsidP="00524093">
            <w:pPr>
              <w:rPr>
                <w:rFonts w:ascii="Arial" w:hAnsi="Arial" w:cs="Arial"/>
                <w:b/>
                <w:i/>
              </w:rPr>
            </w:pPr>
            <w:r w:rsidRPr="004E736B">
              <w:rPr>
                <w:rFonts w:ascii="Arial" w:hAnsi="Arial" w:cs="Arial"/>
                <w:b/>
              </w:rPr>
              <w:t>Progress and impact of outcomes for learners:</w:t>
            </w:r>
            <w:r w:rsidRPr="004E736B">
              <w:rPr>
                <w:rFonts w:ascii="Arial" w:hAnsi="Arial" w:cs="Arial"/>
                <w:b/>
                <w:i/>
              </w:rPr>
              <w:t xml:space="preserve"> </w:t>
            </w:r>
          </w:p>
          <w:p w:rsidR="00240F44" w:rsidRPr="004E736B" w:rsidRDefault="00901B80" w:rsidP="00DA6425">
            <w:pPr>
              <w:pStyle w:val="Default"/>
              <w:rPr>
                <w:color w:val="auto"/>
                <w:sz w:val="22"/>
                <w:szCs w:val="22"/>
              </w:rPr>
            </w:pPr>
            <w:r w:rsidRPr="007A7157">
              <w:rPr>
                <w:b/>
                <w:color w:val="auto"/>
                <w:sz w:val="22"/>
                <w:szCs w:val="22"/>
              </w:rPr>
              <w:t>1 &amp; 2:</w:t>
            </w:r>
            <w:r>
              <w:rPr>
                <w:color w:val="auto"/>
                <w:sz w:val="22"/>
                <w:szCs w:val="22"/>
              </w:rPr>
              <w:t xml:space="preserve">  Pupil Council representatives engaged </w:t>
            </w:r>
            <w:r w:rsidR="00E95FF4">
              <w:rPr>
                <w:color w:val="auto"/>
                <w:sz w:val="22"/>
                <w:szCs w:val="22"/>
              </w:rPr>
              <w:t xml:space="preserve">in discussions </w:t>
            </w:r>
            <w:r>
              <w:rPr>
                <w:color w:val="auto"/>
                <w:sz w:val="22"/>
                <w:szCs w:val="22"/>
              </w:rPr>
              <w:t xml:space="preserve">with SLT to </w:t>
            </w:r>
            <w:r w:rsidR="00E95FF4">
              <w:rPr>
                <w:color w:val="auto"/>
                <w:sz w:val="22"/>
                <w:szCs w:val="22"/>
              </w:rPr>
              <w:t xml:space="preserve">use </w:t>
            </w:r>
            <w:r>
              <w:rPr>
                <w:color w:val="auto"/>
                <w:sz w:val="22"/>
                <w:szCs w:val="22"/>
              </w:rPr>
              <w:t xml:space="preserve"> </w:t>
            </w:r>
            <w:r w:rsidR="00E95FF4">
              <w:rPr>
                <w:color w:val="auto"/>
                <w:sz w:val="22"/>
                <w:szCs w:val="22"/>
              </w:rPr>
              <w:t xml:space="preserve">HGIOurS? Theme 1 – Our Relationships to create a baseline of views </w:t>
            </w:r>
            <w:r w:rsidR="007A7157">
              <w:rPr>
                <w:color w:val="auto"/>
                <w:sz w:val="22"/>
                <w:szCs w:val="22"/>
              </w:rPr>
              <w:t>around the features of highly effective practice.  Senior Pupil Council reps have turned these features into questions, appropriate to the age and stage of pupils across the school to gather baseline data in August.</w:t>
            </w:r>
          </w:p>
        </w:tc>
      </w:tr>
      <w:tr w:rsidR="00240F44" w:rsidRPr="004E736B" w:rsidTr="00323A18">
        <w:tc>
          <w:tcPr>
            <w:tcW w:w="10485" w:type="dxa"/>
            <w:gridSpan w:val="2"/>
          </w:tcPr>
          <w:p w:rsidR="00240F44" w:rsidRPr="004E736B" w:rsidRDefault="00240F44" w:rsidP="00323A18">
            <w:pPr>
              <w:rPr>
                <w:rFonts w:ascii="Arial" w:hAnsi="Arial" w:cs="Arial"/>
                <w:b/>
              </w:rPr>
            </w:pPr>
            <w:r w:rsidRPr="004E736B">
              <w:rPr>
                <w:rFonts w:ascii="Arial" w:hAnsi="Arial" w:cs="Arial"/>
                <w:b/>
              </w:rPr>
              <w:lastRenderedPageBreak/>
              <w:t xml:space="preserve">Next </w:t>
            </w:r>
            <w:r w:rsidR="004E736B">
              <w:rPr>
                <w:rFonts w:ascii="Arial" w:hAnsi="Arial" w:cs="Arial"/>
                <w:b/>
              </w:rPr>
              <w:t>S</w:t>
            </w:r>
            <w:r w:rsidRPr="004E736B">
              <w:rPr>
                <w:rFonts w:ascii="Arial" w:hAnsi="Arial" w:cs="Arial"/>
                <w:b/>
              </w:rPr>
              <w:t xml:space="preserve">teps: </w:t>
            </w:r>
          </w:p>
          <w:p w:rsidR="00240F44" w:rsidRDefault="004B2BC0" w:rsidP="004B2BC0">
            <w:pPr>
              <w:pStyle w:val="ListParagraph"/>
              <w:numPr>
                <w:ilvl w:val="0"/>
                <w:numId w:val="28"/>
              </w:numPr>
              <w:rPr>
                <w:rFonts w:ascii="Arial" w:hAnsi="Arial" w:cs="Arial"/>
              </w:rPr>
            </w:pPr>
            <w:r>
              <w:rPr>
                <w:rFonts w:ascii="Arial" w:hAnsi="Arial" w:cs="Arial"/>
              </w:rPr>
              <w:t>Launch child-friendly St Patrick’s Positive Relationships Policy.</w:t>
            </w:r>
          </w:p>
          <w:p w:rsidR="004B2BC0" w:rsidRDefault="004B2BC0" w:rsidP="004B2BC0">
            <w:pPr>
              <w:pStyle w:val="ListParagraph"/>
              <w:numPr>
                <w:ilvl w:val="0"/>
                <w:numId w:val="28"/>
              </w:numPr>
              <w:rPr>
                <w:rFonts w:ascii="Arial" w:hAnsi="Arial" w:cs="Arial"/>
              </w:rPr>
            </w:pPr>
            <w:r>
              <w:rPr>
                <w:rFonts w:ascii="Arial" w:hAnsi="Arial" w:cs="Arial"/>
              </w:rPr>
              <w:t>Continue to use HGIOurS?  With pupil leadership group.  Theme 2:  Our Learning and Teaching.</w:t>
            </w:r>
          </w:p>
          <w:p w:rsidR="004B2BC0" w:rsidRPr="004B2BC0" w:rsidRDefault="004B2BC0" w:rsidP="004B2BC0">
            <w:pPr>
              <w:pStyle w:val="ListParagraph"/>
              <w:numPr>
                <w:ilvl w:val="0"/>
                <w:numId w:val="28"/>
              </w:numPr>
              <w:rPr>
                <w:rFonts w:ascii="Arial" w:hAnsi="Arial" w:cs="Arial"/>
              </w:rPr>
            </w:pPr>
            <w:r>
              <w:rPr>
                <w:rFonts w:ascii="Arial" w:hAnsi="Arial" w:cs="Arial"/>
              </w:rPr>
              <w:t>Engage in Young Leaders of Learning programme.</w:t>
            </w:r>
          </w:p>
        </w:tc>
      </w:tr>
    </w:tbl>
    <w:p w:rsidR="00240F44" w:rsidRDefault="00240F44" w:rsidP="00F22FA5">
      <w:pPr>
        <w:pStyle w:val="Default"/>
        <w:rPr>
          <w:b/>
          <w:color w:val="auto"/>
        </w:rPr>
      </w:pPr>
    </w:p>
    <w:p w:rsidR="00A80F7E" w:rsidRDefault="00A80F7E"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A80F7E" w:rsidRPr="00F22FA5" w:rsidTr="002E09AE">
        <w:tc>
          <w:tcPr>
            <w:tcW w:w="10485" w:type="dxa"/>
            <w:gridSpan w:val="2"/>
            <w:shd w:val="clear" w:color="auto" w:fill="33CCCC"/>
          </w:tcPr>
          <w:p w:rsidR="00A80F7E" w:rsidRPr="00F22FA5" w:rsidRDefault="00510590" w:rsidP="00323A18">
            <w:pPr>
              <w:pStyle w:val="Default"/>
            </w:pPr>
            <w:r>
              <w:rPr>
                <w:b/>
                <w:bCs/>
              </w:rPr>
              <w:t xml:space="preserve">Additional PEF Spend – </w:t>
            </w:r>
            <w:r w:rsidR="00A80F7E">
              <w:rPr>
                <w:b/>
                <w:bCs/>
              </w:rPr>
              <w:t xml:space="preserve">Cost of the School day </w:t>
            </w:r>
            <w:r w:rsidR="00A80F7E" w:rsidRPr="00F22FA5">
              <w:rPr>
                <w:bCs/>
              </w:rPr>
              <w:t xml:space="preserve"> </w:t>
            </w:r>
          </w:p>
        </w:tc>
      </w:tr>
      <w:tr w:rsidR="00A80F7E" w:rsidRPr="00111F9A" w:rsidTr="002E09AE">
        <w:trPr>
          <w:trHeight w:val="1868"/>
        </w:trPr>
        <w:tc>
          <w:tcPr>
            <w:tcW w:w="4508" w:type="dxa"/>
          </w:tcPr>
          <w:p w:rsidR="00C601BE" w:rsidRPr="00111F9A" w:rsidRDefault="00A80F7E" w:rsidP="00C601BE">
            <w:pPr>
              <w:pStyle w:val="Default"/>
              <w:rPr>
                <w:b/>
                <w:sz w:val="22"/>
                <w:szCs w:val="22"/>
              </w:rPr>
            </w:pPr>
            <w:r w:rsidRPr="00111F9A">
              <w:rPr>
                <w:b/>
                <w:sz w:val="22"/>
                <w:szCs w:val="22"/>
              </w:rPr>
              <w:t xml:space="preserve">NIF Priority </w:t>
            </w:r>
          </w:p>
          <w:p w:rsidR="00C601BE" w:rsidRPr="00111F9A" w:rsidRDefault="00C601BE" w:rsidP="00C601BE">
            <w:pPr>
              <w:pStyle w:val="Default"/>
              <w:rPr>
                <w:sz w:val="22"/>
                <w:szCs w:val="22"/>
                <w:u w:val="single"/>
              </w:rPr>
            </w:pPr>
            <w:r w:rsidRPr="00111F9A">
              <w:rPr>
                <w:color w:val="333333"/>
                <w:sz w:val="22"/>
                <w:szCs w:val="22"/>
              </w:rPr>
              <w:t>Closing the attainment gap between the most and least disadvantaged children and young people</w:t>
            </w:r>
          </w:p>
          <w:p w:rsidR="00A80F7E" w:rsidRPr="00111F9A" w:rsidRDefault="00A80F7E" w:rsidP="007A7157">
            <w:pPr>
              <w:pStyle w:val="Default"/>
              <w:rPr>
                <w:sz w:val="22"/>
                <w:szCs w:val="22"/>
                <w:u w:val="single"/>
              </w:rPr>
            </w:pPr>
          </w:p>
        </w:tc>
        <w:tc>
          <w:tcPr>
            <w:tcW w:w="5977" w:type="dxa"/>
          </w:tcPr>
          <w:p w:rsidR="00723B1C" w:rsidRPr="00111F9A" w:rsidRDefault="00723B1C" w:rsidP="00723B1C">
            <w:pPr>
              <w:pStyle w:val="Default"/>
              <w:rPr>
                <w:b/>
                <w:sz w:val="22"/>
                <w:szCs w:val="22"/>
              </w:rPr>
            </w:pPr>
            <w:r w:rsidRPr="00111F9A">
              <w:rPr>
                <w:b/>
                <w:sz w:val="22"/>
                <w:szCs w:val="22"/>
              </w:rPr>
              <w:t xml:space="preserve">HGIOS QIs </w:t>
            </w:r>
          </w:p>
          <w:sdt>
            <w:sdtPr>
              <w:rPr>
                <w:sz w:val="22"/>
                <w:szCs w:val="22"/>
              </w:rPr>
              <w:alias w:val="HGIOS"/>
              <w:tag w:val="HGIOSs"/>
              <w:id w:val="-1436660661"/>
              <w:placeholder>
                <w:docPart w:val="AD9A9FE8B2D34100A4598C157758131D"/>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Pr="00111F9A" w:rsidRDefault="007A7157" w:rsidP="00723B1C">
                <w:pPr>
                  <w:pStyle w:val="Default"/>
                  <w:rPr>
                    <w:sz w:val="22"/>
                    <w:szCs w:val="22"/>
                    <w:u w:val="single"/>
                  </w:rPr>
                </w:pPr>
                <w:r>
                  <w:rPr>
                    <w:sz w:val="22"/>
                    <w:szCs w:val="22"/>
                  </w:rPr>
                  <w:t>2.4 Personalised support</w:t>
                </w:r>
              </w:p>
            </w:sdtContent>
          </w:sdt>
          <w:sdt>
            <w:sdtPr>
              <w:rPr>
                <w:sz w:val="22"/>
                <w:szCs w:val="22"/>
              </w:rPr>
              <w:alias w:val="HGIOS"/>
              <w:tag w:val="HGIOSs"/>
              <w:id w:val="546106499"/>
              <w:placeholder>
                <w:docPart w:val="65BDC802A70F407BB3461C3D1B01F7B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723B1C" w:rsidRPr="00111F9A" w:rsidRDefault="007A7157" w:rsidP="00723B1C">
                <w:pPr>
                  <w:pStyle w:val="Default"/>
                  <w:rPr>
                    <w:color w:val="auto"/>
                    <w:sz w:val="22"/>
                    <w:szCs w:val="22"/>
                  </w:rPr>
                </w:pPr>
                <w:r>
                  <w:rPr>
                    <w:sz w:val="22"/>
                    <w:szCs w:val="22"/>
                  </w:rPr>
                  <w:t>3.1 Ensuring wellbeing, equality and inclusion</w:t>
                </w:r>
              </w:p>
            </w:sdtContent>
          </w:sdt>
          <w:p w:rsidR="00723B1C" w:rsidRPr="00111F9A" w:rsidRDefault="00723B1C" w:rsidP="00723B1C">
            <w:pPr>
              <w:rPr>
                <w:rFonts w:ascii="Arial" w:hAnsi="Arial" w:cs="Arial"/>
              </w:rPr>
            </w:pPr>
          </w:p>
          <w:p w:rsidR="00723B1C" w:rsidRPr="00111F9A" w:rsidRDefault="00723B1C" w:rsidP="00723B1C">
            <w:pPr>
              <w:rPr>
                <w:rFonts w:ascii="Arial" w:hAnsi="Arial" w:cs="Arial"/>
                <w:b/>
              </w:rPr>
            </w:pPr>
            <w:r w:rsidRPr="00111F9A">
              <w:rPr>
                <w:rFonts w:ascii="Arial" w:hAnsi="Arial" w:cs="Arial"/>
                <w:b/>
              </w:rPr>
              <w:t>UNCRC</w:t>
            </w:r>
          </w:p>
          <w:sdt>
            <w:sdtPr>
              <w:rPr>
                <w:rFonts w:ascii="Arial" w:hAnsi="Arial" w:cs="Arial"/>
              </w:rPr>
              <w:alias w:val="RRS Unicef articles"/>
              <w:tag w:val="RRS Unicef articles"/>
              <w:id w:val="-957875501"/>
              <w:placeholder>
                <w:docPart w:val="D3E5871DB55843498147FA0269AD13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rsidR="00723B1C" w:rsidRPr="00111F9A" w:rsidRDefault="007A7157" w:rsidP="00723B1C">
                <w:pPr>
                  <w:rPr>
                    <w:rFonts w:ascii="Arial" w:hAnsi="Arial" w:cs="Arial"/>
                  </w:rPr>
                </w:pPr>
                <w:r>
                  <w:rPr>
                    <w:rFonts w:ascii="Arial" w:hAnsi="Arial" w:cs="Arial"/>
                  </w:rPr>
                  <w:t>Article 31 (Leisure, play and culture):</w:t>
                </w:r>
              </w:p>
            </w:sdtContent>
          </w:sdt>
          <w:p w:rsidR="00A80F7E" w:rsidRDefault="00BB6721" w:rsidP="00323A18">
            <w:pPr>
              <w:rPr>
                <w:rFonts w:ascii="Arial" w:hAnsi="Arial" w:cs="Arial"/>
              </w:rPr>
            </w:pPr>
            <w:sdt>
              <w:sdtPr>
                <w:rPr>
                  <w:rFonts w:ascii="Arial" w:hAnsi="Arial" w:cs="Arial"/>
                  <w:i/>
                </w:rPr>
                <w:alias w:val="RRS Unicef articles"/>
                <w:tag w:val="RRS Unicef articles"/>
                <w:id w:val="-971747820"/>
                <w:placeholder>
                  <w:docPart w:val="F75867A4A6724FB585B126C10D4D125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A765A" w:rsidRPr="00111F9A">
                  <w:rPr>
                    <w:rFonts w:ascii="Arial" w:hAnsi="Arial" w:cs="Arial"/>
                    <w:i/>
                  </w:rPr>
                  <w:t xml:space="preserve">  </w:t>
                </w:r>
              </w:sdtContent>
            </w:sdt>
          </w:p>
          <w:p w:rsidR="007A7157" w:rsidRPr="00111F9A" w:rsidRDefault="007A7157" w:rsidP="007A7157">
            <w:pPr>
              <w:rPr>
                <w:rFonts w:ascii="Arial" w:hAnsi="Arial" w:cs="Arial"/>
                <w:b/>
              </w:rPr>
            </w:pPr>
            <w:r w:rsidRPr="00111F9A">
              <w:rPr>
                <w:rFonts w:ascii="Arial" w:hAnsi="Arial" w:cs="Arial"/>
                <w:b/>
              </w:rPr>
              <w:t>Developing in Faith</w:t>
            </w:r>
          </w:p>
          <w:sdt>
            <w:sdtPr>
              <w:rPr>
                <w:rFonts w:ascii="Arial" w:hAnsi="Arial" w:cs="Arial"/>
              </w:rPr>
              <w:alias w:val="Developing the Faith"/>
              <w:tag w:val="Developing the Faith"/>
              <w:id w:val="1805976569"/>
              <w:placeholder>
                <w:docPart w:val="2FFD2131FEF5471D80255130D19EC71B"/>
              </w:placeholder>
              <w:dropDownList>
                <w:listItem w:value="Choose an item."/>
                <w:listItem w:displayText="  " w:value="  "/>
                <w:listItem w:displayText="Honouring Jesus Christ as the Way, the Truth and the Life " w:value="Honouring Jesus Christ as the Way, the Truth and the Life "/>
                <w:listItem w:displayText="Developing as a community of faith and learning" w:value="Developing as a community of faith and learning"/>
                <w:listItem w:displayText="Promoting Gospel values " w:value="Promoting Gospel values "/>
                <w:listItem w:displayText="Celebrating and worshipping " w:value="Celebrating and worshipping "/>
                <w:listItem w:displayText="Serving the common good" w:value="Serving the common good"/>
              </w:dropDownList>
            </w:sdtPr>
            <w:sdtEndPr/>
            <w:sdtContent>
              <w:p w:rsidR="007A7157" w:rsidRPr="00111F9A" w:rsidRDefault="007A7157" w:rsidP="007A7157">
                <w:pPr>
                  <w:rPr>
                    <w:rFonts w:ascii="Arial" w:hAnsi="Arial" w:cs="Arial"/>
                  </w:rPr>
                </w:pPr>
                <w:r w:rsidRPr="00111F9A">
                  <w:rPr>
                    <w:rFonts w:ascii="Arial" w:hAnsi="Arial" w:cs="Arial"/>
                  </w:rPr>
                  <w:t>Serving the common good</w:t>
                </w:r>
              </w:p>
            </w:sdtContent>
          </w:sdt>
        </w:tc>
      </w:tr>
      <w:tr w:rsidR="00A80F7E" w:rsidRPr="004E736B" w:rsidTr="002E09AE">
        <w:tc>
          <w:tcPr>
            <w:tcW w:w="10485" w:type="dxa"/>
            <w:gridSpan w:val="2"/>
          </w:tcPr>
          <w:p w:rsidR="00A80F7E" w:rsidRPr="00A62797" w:rsidRDefault="00A62797" w:rsidP="00323A18">
            <w:pPr>
              <w:pStyle w:val="ListParagraph"/>
              <w:ind w:left="0"/>
              <w:rPr>
                <w:rFonts w:ascii="Arial" w:hAnsi="Arial" w:cs="Arial"/>
                <w:bCs/>
                <w:color w:val="0070C0"/>
              </w:rPr>
            </w:pPr>
            <w:r>
              <w:rPr>
                <w:rFonts w:ascii="Arial" w:hAnsi="Arial" w:cs="Arial"/>
                <w:b/>
                <w:bCs/>
              </w:rPr>
              <w:t xml:space="preserve">Spend:  </w:t>
            </w:r>
            <w:r w:rsidR="00635D3E" w:rsidRPr="00635D3E">
              <w:rPr>
                <w:rFonts w:ascii="Arial" w:hAnsi="Arial" w:cs="Arial"/>
                <w:b/>
              </w:rPr>
              <w:t>£3,206.96</w:t>
            </w:r>
          </w:p>
          <w:p w:rsidR="00C601BE" w:rsidRPr="004E736B" w:rsidRDefault="00C601BE" w:rsidP="00C601BE">
            <w:pPr>
              <w:rPr>
                <w:rFonts w:ascii="Arial" w:hAnsi="Arial" w:cs="Arial"/>
                <w:b/>
              </w:rPr>
            </w:pPr>
            <w:r w:rsidRPr="004E736B">
              <w:rPr>
                <w:rFonts w:ascii="Arial" w:hAnsi="Arial" w:cs="Arial"/>
                <w:b/>
              </w:rPr>
              <w:t xml:space="preserve">Progress and impact of outcomes for learners: </w:t>
            </w:r>
          </w:p>
          <w:p w:rsidR="00CB48A4" w:rsidRDefault="00635D3E" w:rsidP="00AD2D97">
            <w:pPr>
              <w:pStyle w:val="Default"/>
              <w:numPr>
                <w:ilvl w:val="0"/>
                <w:numId w:val="13"/>
              </w:numPr>
              <w:rPr>
                <w:color w:val="auto"/>
                <w:sz w:val="22"/>
                <w:szCs w:val="22"/>
              </w:rPr>
            </w:pPr>
            <w:r w:rsidRPr="00635D3E">
              <w:rPr>
                <w:color w:val="auto"/>
                <w:sz w:val="22"/>
                <w:szCs w:val="22"/>
              </w:rPr>
              <w:t>Families supported with the cost of the P7 residential trip to Millport so that all pupils ha</w:t>
            </w:r>
            <w:r>
              <w:rPr>
                <w:color w:val="auto"/>
                <w:sz w:val="22"/>
                <w:szCs w:val="22"/>
              </w:rPr>
              <w:t>d equitable offer of experience.</w:t>
            </w:r>
          </w:p>
          <w:p w:rsidR="00CB48A4" w:rsidRPr="004E736B" w:rsidRDefault="00635D3E" w:rsidP="00AD2D97">
            <w:pPr>
              <w:pStyle w:val="Default"/>
              <w:numPr>
                <w:ilvl w:val="0"/>
                <w:numId w:val="13"/>
              </w:numPr>
              <w:rPr>
                <w:color w:val="auto"/>
                <w:sz w:val="22"/>
                <w:szCs w:val="22"/>
              </w:rPr>
            </w:pPr>
            <w:r>
              <w:rPr>
                <w:color w:val="auto"/>
                <w:sz w:val="22"/>
                <w:szCs w:val="22"/>
              </w:rPr>
              <w:t>Families supported with the cost of educational visit (all classes across the school) to mitigate the increase in cost of living to ensure that all pupils had equitable access to trip to enhance learning.</w:t>
            </w:r>
          </w:p>
        </w:tc>
      </w:tr>
      <w:tr w:rsidR="00A80F7E" w:rsidRPr="004E736B" w:rsidTr="002E09AE">
        <w:tc>
          <w:tcPr>
            <w:tcW w:w="10485" w:type="dxa"/>
            <w:gridSpan w:val="2"/>
          </w:tcPr>
          <w:p w:rsidR="00A80F7E" w:rsidRPr="004E736B" w:rsidRDefault="00A80F7E" w:rsidP="00323A18">
            <w:pPr>
              <w:rPr>
                <w:rFonts w:ascii="Arial" w:hAnsi="Arial" w:cs="Arial"/>
                <w:b/>
              </w:rPr>
            </w:pPr>
            <w:r w:rsidRPr="004E736B">
              <w:rPr>
                <w:rFonts w:ascii="Arial" w:hAnsi="Arial" w:cs="Arial"/>
                <w:b/>
              </w:rPr>
              <w:t xml:space="preserve">Next Steps: </w:t>
            </w:r>
          </w:p>
          <w:p w:rsidR="00A80F7E" w:rsidRPr="004B2BC0" w:rsidRDefault="00A62797" w:rsidP="004B2BC0">
            <w:pPr>
              <w:pStyle w:val="ListParagraph"/>
              <w:numPr>
                <w:ilvl w:val="0"/>
                <w:numId w:val="27"/>
              </w:numPr>
              <w:rPr>
                <w:rFonts w:ascii="Arial" w:hAnsi="Arial" w:cs="Arial"/>
              </w:rPr>
            </w:pPr>
            <w:r>
              <w:rPr>
                <w:rFonts w:ascii="Arial" w:hAnsi="Arial" w:cs="Arial"/>
              </w:rPr>
              <w:t>Continue to minimise the cost of the school day.</w:t>
            </w:r>
          </w:p>
        </w:tc>
      </w:tr>
    </w:tbl>
    <w:p w:rsidR="00635D3E" w:rsidRDefault="00635D3E">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p w:rsidR="000A2DF1" w:rsidRDefault="000A2DF1">
      <w:pPr>
        <w:rPr>
          <w:rFonts w:ascii="Arial" w:hAnsi="Arial" w:cs="Arial"/>
          <w:sz w:val="24"/>
          <w:szCs w:val="24"/>
        </w:rPr>
      </w:pP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F22FA5" w:rsidTr="00635D3E">
        <w:tc>
          <w:tcPr>
            <w:tcW w:w="10485" w:type="dxa"/>
            <w:shd w:val="clear" w:color="auto" w:fill="33CCCC"/>
          </w:tcPr>
          <w:p w:rsidR="00461399" w:rsidRPr="004E736B" w:rsidRDefault="00461399" w:rsidP="00461399">
            <w:pPr>
              <w:pStyle w:val="Default"/>
              <w:rPr>
                <w:b/>
              </w:rPr>
            </w:pPr>
            <w:r w:rsidRPr="004E736B">
              <w:rPr>
                <w:b/>
              </w:rPr>
              <w:lastRenderedPageBreak/>
              <w:t xml:space="preserve">Data </w:t>
            </w:r>
          </w:p>
        </w:tc>
      </w:tr>
      <w:tr w:rsidR="00461399" w:rsidRPr="00111F9A" w:rsidTr="00461399">
        <w:trPr>
          <w:trHeight w:val="10465"/>
        </w:trPr>
        <w:tc>
          <w:tcPr>
            <w:tcW w:w="10485" w:type="dxa"/>
          </w:tcPr>
          <w:p w:rsidR="00461399" w:rsidRPr="00510590" w:rsidRDefault="00461399" w:rsidP="00510590">
            <w:pPr>
              <w:pStyle w:val="Default"/>
              <w:ind w:left="32"/>
              <w:rPr>
                <w:b/>
                <w:color w:val="auto"/>
                <w:sz w:val="22"/>
                <w:szCs w:val="22"/>
              </w:rPr>
            </w:pPr>
            <w:r w:rsidRPr="00111F9A">
              <w:rPr>
                <w:b/>
                <w:color w:val="auto"/>
                <w:sz w:val="22"/>
                <w:szCs w:val="22"/>
              </w:rPr>
              <w:t>Key Strengths</w:t>
            </w:r>
            <w:r w:rsidR="00510590">
              <w:rPr>
                <w:b/>
                <w:color w:val="auto"/>
                <w:sz w:val="22"/>
                <w:szCs w:val="22"/>
              </w:rPr>
              <w:t xml:space="preserve"> of the School:</w:t>
            </w:r>
          </w:p>
          <w:p w:rsidR="00503239" w:rsidRPr="00503239" w:rsidRDefault="00503239" w:rsidP="00524093">
            <w:pPr>
              <w:pStyle w:val="Default"/>
              <w:rPr>
                <w:color w:val="0070C0"/>
                <w:sz w:val="22"/>
                <w:szCs w:val="22"/>
              </w:rPr>
            </w:pPr>
          </w:p>
          <w:p w:rsidR="00461399" w:rsidRDefault="00776983" w:rsidP="00776983">
            <w:pPr>
              <w:pStyle w:val="Default"/>
              <w:numPr>
                <w:ilvl w:val="0"/>
                <w:numId w:val="3"/>
              </w:numPr>
              <w:spacing w:after="240"/>
              <w:rPr>
                <w:color w:val="auto"/>
                <w:sz w:val="22"/>
                <w:szCs w:val="22"/>
              </w:rPr>
            </w:pPr>
            <w:r>
              <w:rPr>
                <w:color w:val="auto"/>
                <w:sz w:val="22"/>
                <w:szCs w:val="22"/>
              </w:rPr>
              <w:t>Continued high results from Glasgow Motivation &amp; Wellbeing Profile</w:t>
            </w:r>
            <w:r w:rsidR="00524093">
              <w:rPr>
                <w:color w:val="auto"/>
                <w:sz w:val="22"/>
                <w:szCs w:val="22"/>
              </w:rPr>
              <w:t xml:space="preserve"> show</w:t>
            </w:r>
            <w:r w:rsidR="00990E8B">
              <w:rPr>
                <w:color w:val="auto"/>
                <w:sz w:val="22"/>
                <w:szCs w:val="22"/>
              </w:rPr>
              <w:t xml:space="preserve"> that our children feel nurtured, included, safe and respected.</w:t>
            </w:r>
          </w:p>
          <w:p w:rsidR="00776983" w:rsidRPr="00111F9A" w:rsidRDefault="00776983" w:rsidP="00C14658">
            <w:pPr>
              <w:pStyle w:val="Default"/>
              <w:jc w:val="center"/>
              <w:rPr>
                <w:color w:val="auto"/>
                <w:sz w:val="22"/>
                <w:szCs w:val="22"/>
              </w:rPr>
            </w:pPr>
            <w:r>
              <w:rPr>
                <w:noProof/>
                <w:lang w:eastAsia="en-GB"/>
              </w:rPr>
              <w:drawing>
                <wp:inline distT="0" distB="0" distL="0" distR="0" wp14:anchorId="76DFD285" wp14:editId="2F90489D">
                  <wp:extent cx="3676650" cy="189566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03276" cy="1909394"/>
                          </a:xfrm>
                          <a:prstGeom prst="rect">
                            <a:avLst/>
                          </a:prstGeom>
                        </pic:spPr>
                      </pic:pic>
                    </a:graphicData>
                  </a:graphic>
                </wp:inline>
              </w:drawing>
            </w:r>
          </w:p>
          <w:p w:rsidR="00461399" w:rsidRPr="00111F9A" w:rsidRDefault="00461399" w:rsidP="00461399">
            <w:pPr>
              <w:pStyle w:val="Default"/>
              <w:ind w:left="32"/>
              <w:rPr>
                <w:color w:val="auto"/>
                <w:sz w:val="22"/>
                <w:szCs w:val="22"/>
              </w:rPr>
            </w:pPr>
          </w:p>
          <w:p w:rsidR="00461399" w:rsidRDefault="00D05C56" w:rsidP="00503239">
            <w:pPr>
              <w:pStyle w:val="Default"/>
              <w:numPr>
                <w:ilvl w:val="0"/>
                <w:numId w:val="3"/>
              </w:numPr>
              <w:spacing w:after="240"/>
              <w:rPr>
                <w:color w:val="auto"/>
                <w:sz w:val="22"/>
                <w:szCs w:val="22"/>
              </w:rPr>
            </w:pPr>
            <w:r>
              <w:rPr>
                <w:color w:val="auto"/>
                <w:sz w:val="22"/>
                <w:szCs w:val="22"/>
              </w:rPr>
              <w:t>Across the school, there is a hig</w:t>
            </w:r>
            <w:r w:rsidR="00503239">
              <w:rPr>
                <w:color w:val="auto"/>
                <w:sz w:val="22"/>
                <w:szCs w:val="22"/>
              </w:rPr>
              <w:t>h level of effort and behaviour.  96% of children across the school were awarded a grade 1 or 2 from a 4-point scale for effort.  93% of pupils were awarded a grade 1 or 2 from a 4-point scale for behaviour.</w:t>
            </w:r>
          </w:p>
          <w:p w:rsidR="00D05C56" w:rsidRPr="00111F9A" w:rsidRDefault="00503239" w:rsidP="00D05C56">
            <w:pPr>
              <w:pStyle w:val="Default"/>
              <w:ind w:left="720"/>
              <w:rPr>
                <w:color w:val="auto"/>
                <w:sz w:val="22"/>
                <w:szCs w:val="22"/>
              </w:rPr>
            </w:pPr>
            <w:r>
              <w:rPr>
                <w:noProof/>
                <w:lang w:eastAsia="en-GB"/>
              </w:rPr>
              <w:drawing>
                <wp:inline distT="0" distB="0" distL="0" distR="0" wp14:anchorId="14AD8669" wp14:editId="1D6BF2E0">
                  <wp:extent cx="2782539" cy="1683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23200" cy="1708552"/>
                          </a:xfrm>
                          <a:prstGeom prst="rect">
                            <a:avLst/>
                          </a:prstGeom>
                        </pic:spPr>
                      </pic:pic>
                    </a:graphicData>
                  </a:graphic>
                </wp:inline>
              </w:drawing>
            </w:r>
            <w:r>
              <w:rPr>
                <w:color w:val="auto"/>
                <w:sz w:val="22"/>
                <w:szCs w:val="22"/>
              </w:rPr>
              <w:t xml:space="preserve">  </w:t>
            </w:r>
            <w:r>
              <w:rPr>
                <w:noProof/>
                <w:lang w:eastAsia="en-GB"/>
              </w:rPr>
              <w:drawing>
                <wp:inline distT="0" distB="0" distL="0" distR="0" wp14:anchorId="60961522" wp14:editId="41081841">
                  <wp:extent cx="2770360" cy="16824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07805" cy="1705197"/>
                          </a:xfrm>
                          <a:prstGeom prst="rect">
                            <a:avLst/>
                          </a:prstGeom>
                        </pic:spPr>
                      </pic:pic>
                    </a:graphicData>
                  </a:graphic>
                </wp:inline>
              </w:drawing>
            </w:r>
          </w:p>
          <w:p w:rsidR="00461399" w:rsidRPr="00111F9A" w:rsidRDefault="00461399" w:rsidP="00524093">
            <w:pPr>
              <w:pStyle w:val="Default"/>
              <w:rPr>
                <w:color w:val="auto"/>
                <w:sz w:val="22"/>
                <w:szCs w:val="22"/>
              </w:rPr>
            </w:pPr>
          </w:p>
          <w:p w:rsidR="00461399" w:rsidRPr="00111F9A" w:rsidRDefault="00461399" w:rsidP="00461399">
            <w:pPr>
              <w:pStyle w:val="Default"/>
              <w:ind w:left="32"/>
              <w:rPr>
                <w:color w:val="auto"/>
                <w:sz w:val="22"/>
                <w:szCs w:val="22"/>
              </w:rPr>
            </w:pPr>
          </w:p>
          <w:p w:rsidR="00461399" w:rsidRPr="00635D3E" w:rsidRDefault="00461399" w:rsidP="00461399">
            <w:pPr>
              <w:pStyle w:val="Default"/>
              <w:ind w:left="32"/>
              <w:rPr>
                <w:b/>
                <w:color w:val="auto"/>
                <w:sz w:val="22"/>
                <w:szCs w:val="22"/>
              </w:rPr>
            </w:pPr>
            <w:r w:rsidRPr="00635D3E">
              <w:rPr>
                <w:b/>
                <w:color w:val="auto"/>
                <w:sz w:val="22"/>
                <w:szCs w:val="22"/>
              </w:rPr>
              <w:t>Key Priorities</w:t>
            </w:r>
            <w:r w:rsidR="00510590">
              <w:rPr>
                <w:b/>
                <w:color w:val="auto"/>
                <w:sz w:val="22"/>
                <w:szCs w:val="22"/>
              </w:rPr>
              <w:t xml:space="preserve"> for the School</w:t>
            </w:r>
            <w:r w:rsidRPr="00635D3E">
              <w:rPr>
                <w:b/>
                <w:color w:val="auto"/>
                <w:sz w:val="22"/>
                <w:szCs w:val="22"/>
              </w:rPr>
              <w:t xml:space="preserve">:  </w:t>
            </w:r>
          </w:p>
          <w:p w:rsidR="00461399" w:rsidRDefault="00461399" w:rsidP="00524093">
            <w:pPr>
              <w:pStyle w:val="Default"/>
              <w:rPr>
                <w:color w:val="auto"/>
                <w:sz w:val="22"/>
                <w:szCs w:val="22"/>
              </w:rPr>
            </w:pPr>
          </w:p>
          <w:p w:rsidR="00524093" w:rsidRDefault="00524093" w:rsidP="00524093">
            <w:pPr>
              <w:pStyle w:val="Default"/>
              <w:numPr>
                <w:ilvl w:val="0"/>
                <w:numId w:val="3"/>
              </w:numPr>
              <w:rPr>
                <w:color w:val="auto"/>
                <w:sz w:val="22"/>
                <w:szCs w:val="22"/>
              </w:rPr>
            </w:pPr>
            <w:r>
              <w:rPr>
                <w:color w:val="auto"/>
                <w:sz w:val="22"/>
                <w:szCs w:val="22"/>
              </w:rPr>
              <w:t>Raise attainment for all.</w:t>
            </w:r>
          </w:p>
          <w:p w:rsidR="00524093" w:rsidRDefault="00524093" w:rsidP="00524093">
            <w:pPr>
              <w:pStyle w:val="Default"/>
              <w:numPr>
                <w:ilvl w:val="0"/>
                <w:numId w:val="3"/>
              </w:numPr>
              <w:rPr>
                <w:color w:val="auto"/>
                <w:sz w:val="22"/>
                <w:szCs w:val="22"/>
              </w:rPr>
            </w:pPr>
            <w:r>
              <w:rPr>
                <w:color w:val="auto"/>
                <w:sz w:val="22"/>
                <w:szCs w:val="22"/>
              </w:rPr>
              <w:t>Reduce poverty-related attainment gap.</w:t>
            </w:r>
          </w:p>
          <w:p w:rsidR="00524093" w:rsidRDefault="00524093" w:rsidP="00524093">
            <w:pPr>
              <w:pStyle w:val="Default"/>
              <w:numPr>
                <w:ilvl w:val="0"/>
                <w:numId w:val="3"/>
              </w:numPr>
              <w:rPr>
                <w:color w:val="auto"/>
                <w:sz w:val="22"/>
                <w:szCs w:val="22"/>
              </w:rPr>
            </w:pPr>
            <w:r>
              <w:rPr>
                <w:color w:val="auto"/>
                <w:sz w:val="22"/>
                <w:szCs w:val="22"/>
              </w:rPr>
              <w:t>Increase pupil engagement and promote pupil leadership.</w:t>
            </w:r>
          </w:p>
          <w:p w:rsidR="00524093" w:rsidRPr="00111F9A" w:rsidRDefault="00524093" w:rsidP="00524093">
            <w:pPr>
              <w:pStyle w:val="Default"/>
              <w:numPr>
                <w:ilvl w:val="0"/>
                <w:numId w:val="3"/>
              </w:numPr>
              <w:rPr>
                <w:color w:val="auto"/>
                <w:sz w:val="22"/>
                <w:szCs w:val="22"/>
              </w:rPr>
            </w:pPr>
            <w:r>
              <w:rPr>
                <w:color w:val="auto"/>
                <w:sz w:val="22"/>
                <w:szCs w:val="22"/>
              </w:rPr>
              <w:t>Refresh curriculum.</w:t>
            </w:r>
          </w:p>
          <w:p w:rsidR="00461399" w:rsidRPr="00111F9A" w:rsidRDefault="00461399" w:rsidP="00461399">
            <w:pPr>
              <w:pStyle w:val="Default"/>
              <w:ind w:left="32"/>
              <w:rPr>
                <w:color w:val="auto"/>
                <w:sz w:val="22"/>
                <w:szCs w:val="22"/>
              </w:rPr>
            </w:pPr>
          </w:p>
        </w:tc>
      </w:tr>
    </w:tbl>
    <w:p w:rsidR="00644548" w:rsidRPr="005B137E" w:rsidRDefault="00644548" w:rsidP="00644548">
      <w:pPr>
        <w:rPr>
          <w:rFonts w:ascii="Arial" w:hAnsi="Arial" w:cs="Arial"/>
          <w:b/>
          <w:sz w:val="24"/>
          <w:szCs w:val="24"/>
        </w:rPr>
      </w:pPr>
    </w:p>
    <w:p w:rsidR="006064F5" w:rsidRPr="004E736B" w:rsidRDefault="006064F5" w:rsidP="00644548">
      <w:pPr>
        <w:rPr>
          <w:rFonts w:ascii="Arial" w:hAnsi="Arial" w:cs="Arial"/>
          <w:b/>
          <w:sz w:val="24"/>
          <w:szCs w:val="24"/>
        </w:rPr>
      </w:pPr>
      <w:r>
        <w:rPr>
          <w:rFonts w:ascii="Arial" w:hAnsi="Arial" w:cs="Arial"/>
          <w:sz w:val="24"/>
          <w:szCs w:val="24"/>
        </w:rPr>
        <w:br w:type="page"/>
      </w:r>
      <w:r w:rsidRPr="004E736B">
        <w:rPr>
          <w:rFonts w:ascii="Arial" w:hAnsi="Arial" w:cs="Arial"/>
          <w:b/>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rsidTr="00323A18">
        <w:tc>
          <w:tcPr>
            <w:tcW w:w="10485" w:type="dxa"/>
            <w:shd w:val="clear" w:color="auto" w:fill="33CCCC"/>
          </w:tcPr>
          <w:p w:rsidR="006064F5" w:rsidRPr="00F22FA5" w:rsidRDefault="006064F5" w:rsidP="004E736B">
            <w:pPr>
              <w:pStyle w:val="Default"/>
            </w:pPr>
            <w:r w:rsidRPr="004E736B">
              <w:rPr>
                <w:b/>
              </w:rPr>
              <w:t xml:space="preserve">1.3 Leadership of change                                                   </w:t>
            </w:r>
            <w:r w:rsidR="004E736B">
              <w:rPr>
                <w:b/>
              </w:rPr>
              <w:t xml:space="preserve">                              </w:t>
            </w:r>
            <w:r w:rsidRPr="004E736B">
              <w:rPr>
                <w:b/>
                <w:bCs/>
              </w:rPr>
              <w:t xml:space="preserve"> </w:t>
            </w:r>
            <w:r w:rsidR="002C6426">
              <w:rPr>
                <w:b/>
                <w:bCs/>
              </w:rPr>
              <w:t xml:space="preserve">                 </w:t>
            </w:r>
            <w:r w:rsidRPr="004E736B">
              <w:rPr>
                <w:b/>
                <w:bCs/>
              </w:rPr>
              <w:t xml:space="preserve">  </w:t>
            </w:r>
            <w:sdt>
              <w:sdtPr>
                <w:rPr>
                  <w:b/>
                  <w:bCs/>
                  <w:color w:val="auto"/>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0904A3" w:rsidRPr="000904A3">
                  <w:rPr>
                    <w:b/>
                    <w:bCs/>
                    <w:color w:val="auto"/>
                  </w:rPr>
                  <w:t>Good</w:t>
                </w:r>
              </w:sdtContent>
            </w:sdt>
          </w:p>
        </w:tc>
      </w:tr>
      <w:tr w:rsidR="006064F5" w:rsidRPr="008A04D0" w:rsidTr="00323A18">
        <w:tc>
          <w:tcPr>
            <w:tcW w:w="10485" w:type="dxa"/>
          </w:tcPr>
          <w:p w:rsidR="00D4631E" w:rsidRPr="008A04D0" w:rsidRDefault="006064F5" w:rsidP="008A04D0">
            <w:pPr>
              <w:pStyle w:val="Default"/>
              <w:ind w:left="32"/>
              <w:rPr>
                <w:b/>
                <w:color w:val="auto"/>
                <w:sz w:val="22"/>
                <w:szCs w:val="22"/>
              </w:rPr>
            </w:pPr>
            <w:r w:rsidRPr="008A04D0">
              <w:rPr>
                <w:b/>
                <w:color w:val="auto"/>
                <w:sz w:val="22"/>
                <w:szCs w:val="22"/>
              </w:rPr>
              <w:t>Key Strengths</w:t>
            </w:r>
            <w:r w:rsidR="008B00E0" w:rsidRPr="008A04D0">
              <w:rPr>
                <w:b/>
                <w:color w:val="auto"/>
                <w:sz w:val="22"/>
                <w:szCs w:val="22"/>
              </w:rPr>
              <w:t xml:space="preserve"> of the School</w:t>
            </w:r>
            <w:r w:rsidRPr="008A04D0">
              <w:rPr>
                <w:b/>
                <w:color w:val="auto"/>
                <w:sz w:val="22"/>
                <w:szCs w:val="22"/>
              </w:rPr>
              <w:t>:</w:t>
            </w:r>
          </w:p>
          <w:p w:rsidR="00123B18" w:rsidRDefault="00123B18" w:rsidP="00C0705D">
            <w:pPr>
              <w:pStyle w:val="Default"/>
              <w:numPr>
                <w:ilvl w:val="0"/>
                <w:numId w:val="18"/>
              </w:numPr>
              <w:rPr>
                <w:sz w:val="22"/>
                <w:szCs w:val="22"/>
              </w:rPr>
            </w:pPr>
            <w:r w:rsidRPr="00123B18">
              <w:rPr>
                <w:sz w:val="22"/>
                <w:szCs w:val="22"/>
              </w:rPr>
              <w:t xml:space="preserve">The vision of the school puts children at the centre.  It is focused on </w:t>
            </w:r>
            <w:r>
              <w:rPr>
                <w:sz w:val="22"/>
                <w:szCs w:val="22"/>
              </w:rPr>
              <w:t>the children’s needs and improving their opportunities and outcomes.</w:t>
            </w:r>
          </w:p>
          <w:p w:rsidR="008B00E0" w:rsidRDefault="008B00E0" w:rsidP="00C0705D">
            <w:pPr>
              <w:pStyle w:val="Default"/>
              <w:numPr>
                <w:ilvl w:val="0"/>
                <w:numId w:val="18"/>
              </w:numPr>
              <w:rPr>
                <w:sz w:val="22"/>
                <w:szCs w:val="22"/>
              </w:rPr>
            </w:pPr>
            <w:r w:rsidRPr="00123B18">
              <w:rPr>
                <w:sz w:val="22"/>
                <w:szCs w:val="22"/>
              </w:rPr>
              <w:t xml:space="preserve">Staff </w:t>
            </w:r>
            <w:r w:rsidR="00167726" w:rsidRPr="00123B18">
              <w:rPr>
                <w:sz w:val="22"/>
                <w:szCs w:val="22"/>
              </w:rPr>
              <w:t xml:space="preserve">have a clear understanding of the context of the school and </w:t>
            </w:r>
            <w:r w:rsidRPr="00123B18">
              <w:rPr>
                <w:sz w:val="22"/>
                <w:szCs w:val="22"/>
              </w:rPr>
              <w:t>are committed to ensuring the highest possible standards and success for all learners</w:t>
            </w:r>
            <w:r w:rsidR="00167726" w:rsidRPr="00123B18">
              <w:rPr>
                <w:sz w:val="22"/>
                <w:szCs w:val="22"/>
              </w:rPr>
              <w:t>.  Their daily work is underpinned by the established school values</w:t>
            </w:r>
            <w:r w:rsidRPr="00123B18">
              <w:rPr>
                <w:sz w:val="22"/>
                <w:szCs w:val="22"/>
              </w:rPr>
              <w:t>.</w:t>
            </w:r>
          </w:p>
          <w:p w:rsidR="008A04D0" w:rsidRDefault="00167726" w:rsidP="00461399">
            <w:pPr>
              <w:pStyle w:val="Default"/>
              <w:numPr>
                <w:ilvl w:val="0"/>
                <w:numId w:val="18"/>
              </w:numPr>
              <w:rPr>
                <w:sz w:val="22"/>
                <w:szCs w:val="22"/>
              </w:rPr>
            </w:pPr>
            <w:r w:rsidRPr="00167726">
              <w:rPr>
                <w:sz w:val="22"/>
                <w:szCs w:val="22"/>
              </w:rPr>
              <w:t>Senior leaders protect time</w:t>
            </w:r>
            <w:r w:rsidR="008A04D0" w:rsidRPr="00167726">
              <w:rPr>
                <w:sz w:val="22"/>
                <w:szCs w:val="22"/>
              </w:rPr>
              <w:t xml:space="preserve"> for professional dialogue and collegiate learning</w:t>
            </w:r>
            <w:r w:rsidRPr="00167726">
              <w:rPr>
                <w:sz w:val="22"/>
                <w:szCs w:val="22"/>
              </w:rPr>
              <w:t>.</w:t>
            </w:r>
          </w:p>
          <w:p w:rsidR="00167726" w:rsidRDefault="00167726" w:rsidP="00167726">
            <w:pPr>
              <w:pStyle w:val="Default"/>
              <w:numPr>
                <w:ilvl w:val="0"/>
                <w:numId w:val="18"/>
              </w:numPr>
              <w:rPr>
                <w:sz w:val="22"/>
                <w:szCs w:val="22"/>
              </w:rPr>
            </w:pPr>
            <w:r w:rsidRPr="00167726">
              <w:rPr>
                <w:sz w:val="22"/>
                <w:szCs w:val="22"/>
              </w:rPr>
              <w:t>We have effective strategies in place to monitor and evaluate the impact of changes on outcomes for learners and the work of our school.</w:t>
            </w:r>
          </w:p>
          <w:p w:rsidR="00123B18" w:rsidRDefault="00123B18" w:rsidP="00167726">
            <w:pPr>
              <w:pStyle w:val="Default"/>
              <w:numPr>
                <w:ilvl w:val="0"/>
                <w:numId w:val="18"/>
              </w:numPr>
              <w:rPr>
                <w:sz w:val="22"/>
                <w:szCs w:val="22"/>
              </w:rPr>
            </w:pPr>
            <w:r>
              <w:rPr>
                <w:sz w:val="22"/>
                <w:szCs w:val="22"/>
              </w:rPr>
              <w:t>Senior leaders inspire and motivate staff to work in a culture of curiosity and reflection through collegiality and collaboration.</w:t>
            </w:r>
          </w:p>
          <w:p w:rsidR="006064F5" w:rsidRPr="008A04D0" w:rsidRDefault="006064F5" w:rsidP="00461399">
            <w:pPr>
              <w:pStyle w:val="Default"/>
              <w:rPr>
                <w:color w:val="auto"/>
                <w:sz w:val="22"/>
                <w:szCs w:val="22"/>
              </w:rPr>
            </w:pPr>
          </w:p>
          <w:p w:rsidR="006064F5" w:rsidRPr="008A04D0" w:rsidRDefault="00461399" w:rsidP="008A04D0">
            <w:pPr>
              <w:pStyle w:val="Default"/>
              <w:ind w:left="32"/>
              <w:rPr>
                <w:b/>
                <w:color w:val="00B0F0"/>
                <w:sz w:val="22"/>
                <w:szCs w:val="22"/>
              </w:rPr>
            </w:pPr>
            <w:r w:rsidRPr="008A04D0">
              <w:rPr>
                <w:b/>
                <w:color w:val="auto"/>
                <w:sz w:val="22"/>
                <w:szCs w:val="22"/>
              </w:rPr>
              <w:t>K</w:t>
            </w:r>
            <w:r w:rsidR="006064F5" w:rsidRPr="008A04D0">
              <w:rPr>
                <w:b/>
                <w:color w:val="auto"/>
                <w:sz w:val="22"/>
                <w:szCs w:val="22"/>
              </w:rPr>
              <w:t>ey Priorities</w:t>
            </w:r>
            <w:r w:rsidR="008A04D0">
              <w:rPr>
                <w:b/>
                <w:color w:val="auto"/>
                <w:sz w:val="22"/>
                <w:szCs w:val="22"/>
              </w:rPr>
              <w:t xml:space="preserve"> for the </w:t>
            </w:r>
            <w:r w:rsidR="00014B24" w:rsidRPr="008A04D0">
              <w:rPr>
                <w:b/>
                <w:color w:val="auto"/>
                <w:sz w:val="22"/>
                <w:szCs w:val="22"/>
              </w:rPr>
              <w:t>School</w:t>
            </w:r>
            <w:r w:rsidR="008A04D0">
              <w:rPr>
                <w:b/>
                <w:color w:val="auto"/>
                <w:sz w:val="22"/>
                <w:szCs w:val="22"/>
              </w:rPr>
              <w:t>:</w:t>
            </w:r>
          </w:p>
          <w:p w:rsidR="00167726" w:rsidRPr="00167726" w:rsidRDefault="00167726" w:rsidP="00167726">
            <w:pPr>
              <w:pStyle w:val="Default"/>
              <w:numPr>
                <w:ilvl w:val="0"/>
                <w:numId w:val="4"/>
              </w:numPr>
              <w:ind w:left="312"/>
              <w:rPr>
                <w:color w:val="auto"/>
                <w:sz w:val="22"/>
                <w:szCs w:val="22"/>
              </w:rPr>
            </w:pPr>
            <w:r w:rsidRPr="00167726">
              <w:rPr>
                <w:sz w:val="22"/>
                <w:szCs w:val="22"/>
              </w:rPr>
              <w:t>Self-evaluation for continuous improvement.  All members of the school community will contribute to quality assurance process more systematically to ensure high quality.</w:t>
            </w:r>
          </w:p>
          <w:p w:rsidR="00167726" w:rsidRPr="00167726" w:rsidRDefault="00167726" w:rsidP="00167726">
            <w:pPr>
              <w:pStyle w:val="Default"/>
              <w:numPr>
                <w:ilvl w:val="0"/>
                <w:numId w:val="4"/>
              </w:numPr>
              <w:ind w:left="312"/>
              <w:rPr>
                <w:color w:val="auto"/>
                <w:sz w:val="22"/>
                <w:szCs w:val="22"/>
              </w:rPr>
            </w:pPr>
            <w:r>
              <w:rPr>
                <w:sz w:val="22"/>
                <w:szCs w:val="22"/>
              </w:rPr>
              <w:t>Staff, pupils and partners will engage regularly in critical and creative thinking to r</w:t>
            </w:r>
            <w:r w:rsidRPr="00167726">
              <w:rPr>
                <w:sz w:val="22"/>
                <w:szCs w:val="22"/>
              </w:rPr>
              <w:t>eflect on and develop practice taking account of self-evaluation and vis</w:t>
            </w:r>
            <w:r w:rsidR="00137CB5">
              <w:rPr>
                <w:sz w:val="22"/>
                <w:szCs w:val="22"/>
              </w:rPr>
              <w:t>ion for continuous improvement.</w:t>
            </w:r>
          </w:p>
          <w:p w:rsidR="006064F5" w:rsidRPr="008A04D0" w:rsidRDefault="008A04D0" w:rsidP="00167726">
            <w:pPr>
              <w:pStyle w:val="Default"/>
              <w:numPr>
                <w:ilvl w:val="0"/>
                <w:numId w:val="4"/>
              </w:numPr>
              <w:ind w:left="312"/>
              <w:rPr>
                <w:color w:val="auto"/>
                <w:sz w:val="22"/>
                <w:szCs w:val="22"/>
              </w:rPr>
            </w:pPr>
            <w:r w:rsidRPr="00167726">
              <w:rPr>
                <w:sz w:val="22"/>
                <w:szCs w:val="22"/>
              </w:rPr>
              <w:t xml:space="preserve">As a result, children </w:t>
            </w:r>
            <w:r w:rsidR="00167726">
              <w:rPr>
                <w:sz w:val="22"/>
                <w:szCs w:val="22"/>
              </w:rPr>
              <w:t>will</w:t>
            </w:r>
            <w:r w:rsidRPr="00167726">
              <w:rPr>
                <w:sz w:val="22"/>
                <w:szCs w:val="22"/>
              </w:rPr>
              <w:t xml:space="preserve"> have developed increased capacity to respond and adapt to change.</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323A18">
        <w:tc>
          <w:tcPr>
            <w:tcW w:w="10485" w:type="dxa"/>
            <w:shd w:val="clear" w:color="auto" w:fill="33CCCC"/>
          </w:tcPr>
          <w:p w:rsidR="006064F5" w:rsidRPr="00F22FA5" w:rsidRDefault="006064F5" w:rsidP="00323A18">
            <w:pPr>
              <w:pStyle w:val="Default"/>
            </w:pPr>
            <w:r w:rsidRPr="00014B24">
              <w:rPr>
                <w:b/>
              </w:rPr>
              <w:t xml:space="preserve">2.3 Learning, teaching and assessment </w:t>
            </w:r>
            <w:r>
              <w:t xml:space="preserve">                          </w:t>
            </w:r>
            <w:r w:rsidR="00014B24">
              <w:t xml:space="preserve">                            </w:t>
            </w:r>
            <w:r>
              <w:t xml:space="preserve">  </w:t>
            </w:r>
            <w:r w:rsidR="002C6426">
              <w:t xml:space="preserve">                 </w:t>
            </w:r>
            <w:r>
              <w:t xml:space="preserve">   </w:t>
            </w:r>
            <w:sdt>
              <w:sdtPr>
                <w:rPr>
                  <w:b/>
                  <w:bCs/>
                  <w:color w:val="auto"/>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A632B8" w:rsidRPr="000904A3">
                  <w:rPr>
                    <w:b/>
                    <w:bCs/>
                    <w:color w:val="auto"/>
                  </w:rPr>
                  <w:t>Good</w:t>
                </w:r>
              </w:sdtContent>
            </w:sdt>
          </w:p>
        </w:tc>
      </w:tr>
      <w:tr w:rsidR="006064F5" w:rsidRPr="00102DCC" w:rsidTr="00323A18">
        <w:tc>
          <w:tcPr>
            <w:tcW w:w="10485" w:type="dxa"/>
          </w:tcPr>
          <w:p w:rsidR="00102DCC" w:rsidRPr="00137CB5" w:rsidRDefault="00102DCC" w:rsidP="00102DCC">
            <w:pPr>
              <w:pStyle w:val="Default"/>
              <w:ind w:left="32"/>
              <w:rPr>
                <w:b/>
                <w:color w:val="auto"/>
                <w:sz w:val="22"/>
                <w:szCs w:val="22"/>
              </w:rPr>
            </w:pPr>
            <w:r w:rsidRPr="00137CB5">
              <w:rPr>
                <w:b/>
                <w:color w:val="auto"/>
                <w:sz w:val="22"/>
                <w:szCs w:val="22"/>
              </w:rPr>
              <w:t>Key Strengths of the School:</w:t>
            </w:r>
          </w:p>
          <w:p w:rsidR="00461399" w:rsidRPr="0042491F" w:rsidRDefault="00102DCC" w:rsidP="00102DCC">
            <w:pPr>
              <w:pStyle w:val="Default"/>
              <w:numPr>
                <w:ilvl w:val="0"/>
                <w:numId w:val="19"/>
              </w:numPr>
              <w:rPr>
                <w:color w:val="auto"/>
                <w:sz w:val="22"/>
                <w:szCs w:val="22"/>
              </w:rPr>
            </w:pPr>
            <w:r w:rsidRPr="00137CB5">
              <w:rPr>
                <w:sz w:val="22"/>
                <w:szCs w:val="22"/>
              </w:rPr>
              <w:t>The learning environment is built on positive, nurturing and appropriately challenging relationships which lead to high-quality learning outcomes</w:t>
            </w:r>
            <w:r w:rsidR="0042491F">
              <w:rPr>
                <w:sz w:val="22"/>
                <w:szCs w:val="22"/>
              </w:rPr>
              <w:t>.</w:t>
            </w:r>
          </w:p>
          <w:p w:rsidR="0042491F" w:rsidRPr="00137CB5" w:rsidRDefault="0042491F" w:rsidP="00102DCC">
            <w:pPr>
              <w:pStyle w:val="Default"/>
              <w:numPr>
                <w:ilvl w:val="0"/>
                <w:numId w:val="19"/>
              </w:numPr>
              <w:rPr>
                <w:color w:val="auto"/>
                <w:sz w:val="22"/>
                <w:szCs w:val="22"/>
              </w:rPr>
            </w:pPr>
            <w:r>
              <w:rPr>
                <w:sz w:val="22"/>
                <w:szCs w:val="22"/>
              </w:rPr>
              <w:t>Our practice and approaches are evidence-based.</w:t>
            </w:r>
          </w:p>
          <w:p w:rsidR="00102DCC" w:rsidRPr="0042491F" w:rsidRDefault="009D6352" w:rsidP="00102DCC">
            <w:pPr>
              <w:pStyle w:val="Default"/>
              <w:numPr>
                <w:ilvl w:val="0"/>
                <w:numId w:val="19"/>
              </w:numPr>
              <w:rPr>
                <w:color w:val="auto"/>
                <w:sz w:val="22"/>
                <w:szCs w:val="22"/>
              </w:rPr>
            </w:pPr>
            <w:r w:rsidRPr="00137CB5">
              <w:rPr>
                <w:sz w:val="22"/>
                <w:szCs w:val="22"/>
              </w:rPr>
              <w:t>Termly p</w:t>
            </w:r>
            <w:r w:rsidR="00102DCC" w:rsidRPr="00137CB5">
              <w:rPr>
                <w:sz w:val="22"/>
                <w:szCs w:val="22"/>
              </w:rPr>
              <w:t>lanning is proportionate and manageable and clearly identifies what is to be learned and assessed.</w:t>
            </w:r>
          </w:p>
          <w:p w:rsidR="0042491F" w:rsidRPr="00137CB5" w:rsidRDefault="0042491F" w:rsidP="00102DCC">
            <w:pPr>
              <w:pStyle w:val="Default"/>
              <w:numPr>
                <w:ilvl w:val="0"/>
                <w:numId w:val="19"/>
              </w:numPr>
              <w:rPr>
                <w:color w:val="auto"/>
                <w:sz w:val="22"/>
                <w:szCs w:val="22"/>
              </w:rPr>
            </w:pPr>
            <w:r>
              <w:rPr>
                <w:sz w:val="22"/>
                <w:szCs w:val="22"/>
              </w:rPr>
              <w:t>Inverclyde Pathways are used in the learning, teaching and assessment cycle to ensure progression.</w:t>
            </w:r>
          </w:p>
          <w:p w:rsidR="00102DCC" w:rsidRPr="00137CB5" w:rsidRDefault="00102DCC" w:rsidP="00C1029A">
            <w:pPr>
              <w:pStyle w:val="Default"/>
              <w:numPr>
                <w:ilvl w:val="0"/>
                <w:numId w:val="19"/>
              </w:numPr>
              <w:rPr>
                <w:color w:val="auto"/>
                <w:sz w:val="22"/>
                <w:szCs w:val="22"/>
              </w:rPr>
            </w:pPr>
            <w:r w:rsidRPr="00137CB5">
              <w:rPr>
                <w:sz w:val="22"/>
                <w:szCs w:val="22"/>
              </w:rPr>
              <w:t xml:space="preserve">Tracking and monitoring </w:t>
            </w:r>
            <w:r w:rsidR="00137CB5" w:rsidRPr="00137CB5">
              <w:rPr>
                <w:sz w:val="22"/>
                <w:szCs w:val="22"/>
              </w:rPr>
              <w:t xml:space="preserve">processes </w:t>
            </w:r>
            <w:r w:rsidRPr="00137CB5">
              <w:rPr>
                <w:sz w:val="22"/>
                <w:szCs w:val="22"/>
              </w:rPr>
              <w:t>are well-understood and used effectively to</w:t>
            </w:r>
            <w:r w:rsidR="00137CB5" w:rsidRPr="00137CB5">
              <w:rPr>
                <w:sz w:val="22"/>
                <w:szCs w:val="22"/>
              </w:rPr>
              <w:t xml:space="preserve"> understand pupils’ progress and needs, in planning appropriate learning.</w:t>
            </w:r>
          </w:p>
          <w:p w:rsidR="00137CB5" w:rsidRPr="00137CB5" w:rsidRDefault="00137CB5" w:rsidP="00C1029A">
            <w:pPr>
              <w:pStyle w:val="Default"/>
              <w:numPr>
                <w:ilvl w:val="0"/>
                <w:numId w:val="19"/>
              </w:numPr>
              <w:rPr>
                <w:color w:val="auto"/>
                <w:sz w:val="22"/>
                <w:szCs w:val="22"/>
              </w:rPr>
            </w:pPr>
            <w:r w:rsidRPr="00137CB5">
              <w:rPr>
                <w:sz w:val="22"/>
                <w:szCs w:val="22"/>
              </w:rPr>
              <w:t>All teachers have well-developed understanding of data and engage in analysis with SLT to plan for next steps.</w:t>
            </w:r>
          </w:p>
          <w:p w:rsidR="00461399" w:rsidRPr="00137CB5" w:rsidRDefault="00461399" w:rsidP="00461399">
            <w:pPr>
              <w:pStyle w:val="Default"/>
              <w:ind w:left="32"/>
              <w:rPr>
                <w:color w:val="auto"/>
                <w:sz w:val="22"/>
                <w:szCs w:val="22"/>
              </w:rPr>
            </w:pPr>
          </w:p>
          <w:p w:rsidR="00102DCC" w:rsidRPr="00137CB5" w:rsidRDefault="00102DCC" w:rsidP="00102DCC">
            <w:pPr>
              <w:pStyle w:val="Default"/>
              <w:ind w:left="32"/>
              <w:rPr>
                <w:b/>
                <w:color w:val="00B0F0"/>
                <w:sz w:val="22"/>
                <w:szCs w:val="22"/>
              </w:rPr>
            </w:pPr>
            <w:r w:rsidRPr="00137CB5">
              <w:rPr>
                <w:b/>
                <w:color w:val="auto"/>
                <w:sz w:val="22"/>
                <w:szCs w:val="22"/>
              </w:rPr>
              <w:t>Key Priorities for the School:</w:t>
            </w:r>
          </w:p>
          <w:p w:rsidR="00137CB5" w:rsidRPr="00137CB5" w:rsidRDefault="00137CB5" w:rsidP="00137CB5">
            <w:pPr>
              <w:pStyle w:val="Default"/>
              <w:numPr>
                <w:ilvl w:val="0"/>
                <w:numId w:val="19"/>
              </w:numPr>
              <w:rPr>
                <w:color w:val="auto"/>
                <w:sz w:val="22"/>
                <w:szCs w:val="22"/>
              </w:rPr>
            </w:pPr>
            <w:r w:rsidRPr="00137CB5">
              <w:rPr>
                <w:sz w:val="22"/>
                <w:szCs w:val="22"/>
              </w:rPr>
              <w:t xml:space="preserve">Learners </w:t>
            </w:r>
            <w:r>
              <w:rPr>
                <w:sz w:val="22"/>
                <w:szCs w:val="22"/>
              </w:rPr>
              <w:t xml:space="preserve">will </w:t>
            </w:r>
            <w:r w:rsidRPr="00137CB5">
              <w:rPr>
                <w:sz w:val="22"/>
                <w:szCs w:val="22"/>
              </w:rPr>
              <w:t>receive high-quality feedback and have an accurate understanding of their progress in learning and what they need to do to improve</w:t>
            </w:r>
            <w:r>
              <w:rPr>
                <w:sz w:val="22"/>
                <w:szCs w:val="22"/>
              </w:rPr>
              <w:t>.</w:t>
            </w:r>
          </w:p>
          <w:p w:rsidR="00137CB5" w:rsidRPr="00137CB5" w:rsidRDefault="00137CB5" w:rsidP="00137CB5">
            <w:pPr>
              <w:pStyle w:val="Default"/>
              <w:numPr>
                <w:ilvl w:val="0"/>
                <w:numId w:val="19"/>
              </w:numPr>
              <w:rPr>
                <w:color w:val="auto"/>
                <w:sz w:val="22"/>
                <w:szCs w:val="22"/>
              </w:rPr>
            </w:pPr>
            <w:r>
              <w:rPr>
                <w:sz w:val="22"/>
                <w:szCs w:val="22"/>
              </w:rPr>
              <w:t>Learners will be</w:t>
            </w:r>
            <w:r w:rsidRPr="00137CB5">
              <w:rPr>
                <w:sz w:val="22"/>
                <w:szCs w:val="22"/>
              </w:rPr>
              <w:t xml:space="preserve"> able to give effective feedback to peers on their learning and suggest ways in which they can improve.</w:t>
            </w:r>
          </w:p>
          <w:p w:rsidR="00137CB5" w:rsidRPr="00137CB5" w:rsidRDefault="00137CB5" w:rsidP="00137CB5">
            <w:pPr>
              <w:pStyle w:val="Default"/>
              <w:numPr>
                <w:ilvl w:val="0"/>
                <w:numId w:val="19"/>
              </w:numPr>
              <w:rPr>
                <w:color w:val="auto"/>
                <w:sz w:val="22"/>
                <w:szCs w:val="22"/>
              </w:rPr>
            </w:pPr>
            <w:r w:rsidRPr="00137CB5">
              <w:rPr>
                <w:sz w:val="22"/>
                <w:szCs w:val="22"/>
              </w:rPr>
              <w:t>Processes for assessment and reporting are manageable and very effective in informing</w:t>
            </w:r>
            <w:r>
              <w:rPr>
                <w:sz w:val="22"/>
                <w:szCs w:val="22"/>
              </w:rPr>
              <w:t xml:space="preserve"> planned</w:t>
            </w:r>
            <w:r w:rsidRPr="00137CB5">
              <w:rPr>
                <w:sz w:val="22"/>
                <w:szCs w:val="22"/>
              </w:rPr>
              <w:t xml:space="preserve"> improvements in learning and teaching.</w:t>
            </w:r>
          </w:p>
          <w:p w:rsidR="00137CB5" w:rsidRPr="00137CB5" w:rsidRDefault="00102DCC" w:rsidP="00137CB5">
            <w:pPr>
              <w:pStyle w:val="Default"/>
              <w:numPr>
                <w:ilvl w:val="0"/>
                <w:numId w:val="19"/>
              </w:numPr>
              <w:rPr>
                <w:color w:val="auto"/>
                <w:sz w:val="22"/>
                <w:szCs w:val="22"/>
              </w:rPr>
            </w:pPr>
            <w:r w:rsidRPr="00137CB5">
              <w:rPr>
                <w:sz w:val="22"/>
                <w:szCs w:val="22"/>
              </w:rPr>
              <w:t xml:space="preserve">Learners’ achievements in and out of school </w:t>
            </w:r>
            <w:r w:rsidR="00137CB5">
              <w:rPr>
                <w:sz w:val="22"/>
                <w:szCs w:val="22"/>
              </w:rPr>
              <w:t>will be</w:t>
            </w:r>
            <w:r w:rsidRPr="00137CB5">
              <w:rPr>
                <w:sz w:val="22"/>
                <w:szCs w:val="22"/>
              </w:rPr>
              <w:t xml:space="preserve"> recorded and recognised. </w:t>
            </w:r>
          </w:p>
          <w:p w:rsidR="00102DCC" w:rsidRPr="00137CB5" w:rsidRDefault="00102DCC" w:rsidP="00137CB5">
            <w:pPr>
              <w:pStyle w:val="Default"/>
              <w:numPr>
                <w:ilvl w:val="0"/>
                <w:numId w:val="19"/>
              </w:numPr>
              <w:rPr>
                <w:color w:val="auto"/>
                <w:sz w:val="22"/>
                <w:szCs w:val="22"/>
              </w:rPr>
            </w:pPr>
            <w:r w:rsidRPr="00137CB5">
              <w:rPr>
                <w:sz w:val="22"/>
                <w:szCs w:val="22"/>
              </w:rPr>
              <w:t xml:space="preserve">Learners </w:t>
            </w:r>
            <w:r w:rsidR="00137CB5">
              <w:rPr>
                <w:sz w:val="22"/>
                <w:szCs w:val="22"/>
              </w:rPr>
              <w:t xml:space="preserve">will </w:t>
            </w:r>
            <w:r w:rsidRPr="00137CB5">
              <w:rPr>
                <w:sz w:val="22"/>
                <w:szCs w:val="22"/>
              </w:rPr>
              <w:t>play a</w:t>
            </w:r>
            <w:r w:rsidR="00137CB5">
              <w:rPr>
                <w:sz w:val="22"/>
                <w:szCs w:val="22"/>
              </w:rPr>
              <w:t xml:space="preserve"> more</w:t>
            </w:r>
            <w:r w:rsidRPr="00137CB5">
              <w:rPr>
                <w:sz w:val="22"/>
                <w:szCs w:val="22"/>
              </w:rPr>
              <w:t xml:space="preserve"> active role in the school and wider community and regularly take on leadership roles, including leading learning</w:t>
            </w:r>
            <w:r w:rsidR="00137CB5">
              <w:rPr>
                <w:sz w:val="22"/>
                <w:szCs w:val="22"/>
              </w:rPr>
              <w:t>.</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323A18">
        <w:tc>
          <w:tcPr>
            <w:tcW w:w="10485" w:type="dxa"/>
            <w:shd w:val="clear" w:color="auto" w:fill="33CCCC"/>
          </w:tcPr>
          <w:p w:rsidR="006064F5" w:rsidRPr="00F22FA5" w:rsidRDefault="006064F5" w:rsidP="00323A18">
            <w:pPr>
              <w:pStyle w:val="Default"/>
            </w:pPr>
            <w:r w:rsidRPr="00014B24">
              <w:rPr>
                <w:b/>
              </w:rPr>
              <w:t>3.1 Ensuring wellbeing, equ</w:t>
            </w:r>
            <w:r w:rsidR="0097215F">
              <w:rPr>
                <w:b/>
              </w:rPr>
              <w:t>al</w:t>
            </w:r>
            <w:r w:rsidRPr="00014B24">
              <w:rPr>
                <w:b/>
              </w:rPr>
              <w:t xml:space="preserve">ity and inclusion </w:t>
            </w:r>
            <w:r>
              <w:t xml:space="preserve">                   </w:t>
            </w:r>
            <w:r w:rsidR="00014B24">
              <w:t xml:space="preserve">                           </w:t>
            </w:r>
            <w:r>
              <w:t xml:space="preserve">  </w:t>
            </w:r>
            <w:r w:rsidR="0097215F">
              <w:t xml:space="preserve">   </w:t>
            </w:r>
            <w:r w:rsidR="002C6426">
              <w:t xml:space="preserve">   </w:t>
            </w:r>
            <w:r>
              <w:t xml:space="preserve">  </w:t>
            </w:r>
            <w:sdt>
              <w:sdtPr>
                <w:rPr>
                  <w:b/>
                  <w:bCs/>
                  <w:color w:val="auto"/>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A632B8" w:rsidRPr="000904A3">
                  <w:rPr>
                    <w:b/>
                    <w:bCs/>
                    <w:color w:val="auto"/>
                  </w:rPr>
                  <w:t>Very Good</w:t>
                </w:r>
              </w:sdtContent>
            </w:sdt>
          </w:p>
        </w:tc>
      </w:tr>
      <w:tr w:rsidR="006064F5" w:rsidRPr="00111F9A" w:rsidTr="00323A18">
        <w:tc>
          <w:tcPr>
            <w:tcW w:w="10485" w:type="dxa"/>
          </w:tcPr>
          <w:p w:rsidR="00102DCC" w:rsidRPr="00C1029A" w:rsidRDefault="00102DCC" w:rsidP="00102DCC">
            <w:pPr>
              <w:pStyle w:val="Default"/>
              <w:rPr>
                <w:b/>
                <w:color w:val="auto"/>
                <w:sz w:val="22"/>
                <w:szCs w:val="22"/>
              </w:rPr>
            </w:pPr>
            <w:r w:rsidRPr="00C1029A">
              <w:rPr>
                <w:b/>
                <w:color w:val="auto"/>
                <w:sz w:val="22"/>
                <w:szCs w:val="22"/>
              </w:rPr>
              <w:t>Key Strengths of the School:</w:t>
            </w:r>
          </w:p>
          <w:p w:rsidR="00461399" w:rsidRPr="00657CF5" w:rsidRDefault="00102DCC" w:rsidP="00102DCC">
            <w:pPr>
              <w:pStyle w:val="Default"/>
              <w:numPr>
                <w:ilvl w:val="0"/>
                <w:numId w:val="20"/>
              </w:numPr>
              <w:rPr>
                <w:color w:val="auto"/>
                <w:sz w:val="22"/>
                <w:szCs w:val="22"/>
              </w:rPr>
            </w:pPr>
            <w:r w:rsidRPr="00657CF5">
              <w:rPr>
                <w:sz w:val="22"/>
                <w:szCs w:val="22"/>
              </w:rPr>
              <w:t>The whole learning community has a shared understanding of wellbeing and children’s rights.</w:t>
            </w:r>
          </w:p>
          <w:p w:rsidR="00102DCC" w:rsidRPr="00657CF5" w:rsidRDefault="00102DCC" w:rsidP="00102DCC">
            <w:pPr>
              <w:pStyle w:val="Default"/>
              <w:numPr>
                <w:ilvl w:val="0"/>
                <w:numId w:val="20"/>
              </w:numPr>
              <w:rPr>
                <w:color w:val="auto"/>
                <w:sz w:val="22"/>
                <w:szCs w:val="22"/>
              </w:rPr>
            </w:pPr>
            <w:r w:rsidRPr="00657CF5">
              <w:rPr>
                <w:sz w:val="22"/>
                <w:szCs w:val="22"/>
              </w:rPr>
              <w:t xml:space="preserve">All </w:t>
            </w:r>
            <w:r w:rsidR="00137CB5" w:rsidRPr="00657CF5">
              <w:rPr>
                <w:sz w:val="22"/>
                <w:szCs w:val="22"/>
              </w:rPr>
              <w:t>staff</w:t>
            </w:r>
            <w:r w:rsidRPr="00657CF5">
              <w:rPr>
                <w:sz w:val="22"/>
                <w:szCs w:val="22"/>
              </w:rPr>
              <w:t xml:space="preserve"> promote a climate where children and young people feel safe and secure</w:t>
            </w:r>
            <w:r w:rsidR="00137CB5" w:rsidRPr="00657CF5">
              <w:rPr>
                <w:sz w:val="22"/>
                <w:szCs w:val="22"/>
              </w:rPr>
              <w:t>.</w:t>
            </w:r>
          </w:p>
          <w:p w:rsidR="00102DCC" w:rsidRPr="00657CF5" w:rsidRDefault="00102DCC" w:rsidP="00102DCC">
            <w:pPr>
              <w:pStyle w:val="Default"/>
              <w:numPr>
                <w:ilvl w:val="0"/>
                <w:numId w:val="20"/>
              </w:numPr>
              <w:rPr>
                <w:color w:val="auto"/>
                <w:sz w:val="22"/>
                <w:szCs w:val="22"/>
              </w:rPr>
            </w:pPr>
            <w:r w:rsidRPr="00657CF5">
              <w:rPr>
                <w:sz w:val="22"/>
                <w:szCs w:val="22"/>
              </w:rPr>
              <w:t>All staff and partners model behaviour which promotes and supports the wellbeing of all</w:t>
            </w:r>
            <w:r w:rsidR="00137CB5" w:rsidRPr="00657CF5">
              <w:rPr>
                <w:sz w:val="22"/>
                <w:szCs w:val="22"/>
              </w:rPr>
              <w:t>.</w:t>
            </w:r>
          </w:p>
          <w:p w:rsidR="00102DCC" w:rsidRPr="00657CF5" w:rsidRDefault="00102DCC" w:rsidP="00102DCC">
            <w:pPr>
              <w:pStyle w:val="Default"/>
              <w:numPr>
                <w:ilvl w:val="0"/>
                <w:numId w:val="20"/>
              </w:numPr>
              <w:rPr>
                <w:color w:val="auto"/>
                <w:sz w:val="22"/>
                <w:szCs w:val="22"/>
              </w:rPr>
            </w:pPr>
            <w:r w:rsidRPr="00657CF5">
              <w:rPr>
                <w:sz w:val="22"/>
                <w:szCs w:val="22"/>
              </w:rPr>
              <w:t>All staff and partners are sensitive and responsive to the wellbeing of each individual child and colleague.</w:t>
            </w:r>
          </w:p>
          <w:p w:rsidR="00102DCC" w:rsidRPr="00657CF5" w:rsidRDefault="00102DCC" w:rsidP="00102DCC">
            <w:pPr>
              <w:pStyle w:val="Default"/>
              <w:numPr>
                <w:ilvl w:val="0"/>
                <w:numId w:val="20"/>
              </w:numPr>
              <w:rPr>
                <w:color w:val="auto"/>
                <w:sz w:val="22"/>
                <w:szCs w:val="22"/>
              </w:rPr>
            </w:pPr>
            <w:r w:rsidRPr="00657CF5">
              <w:rPr>
                <w:sz w:val="22"/>
                <w:szCs w:val="22"/>
              </w:rPr>
              <w:lastRenderedPageBreak/>
              <w:t>Staff and partners have created an environment where children and young people feel listened to and are secure in their ability to discuss personal and sensitive aspects of their lives because they feel cared about.</w:t>
            </w:r>
          </w:p>
          <w:p w:rsidR="00102DCC" w:rsidRPr="00657CF5" w:rsidRDefault="00102DCC" w:rsidP="00102DCC">
            <w:pPr>
              <w:pStyle w:val="Default"/>
              <w:numPr>
                <w:ilvl w:val="0"/>
                <w:numId w:val="20"/>
              </w:numPr>
              <w:rPr>
                <w:color w:val="auto"/>
                <w:sz w:val="22"/>
                <w:szCs w:val="22"/>
              </w:rPr>
            </w:pPr>
            <w:r w:rsidRPr="00657CF5">
              <w:rPr>
                <w:sz w:val="22"/>
                <w:szCs w:val="22"/>
              </w:rPr>
              <w:t xml:space="preserve">Children and young people are knowledgeable about equalities and inclusion. </w:t>
            </w:r>
            <w:r w:rsidR="00657CF5" w:rsidRPr="00657CF5">
              <w:rPr>
                <w:sz w:val="22"/>
                <w:szCs w:val="22"/>
              </w:rPr>
              <w:t>Most children</w:t>
            </w:r>
            <w:r w:rsidRPr="00657CF5">
              <w:rPr>
                <w:sz w:val="22"/>
                <w:szCs w:val="22"/>
              </w:rPr>
              <w:t xml:space="preserve"> feel able to challenge discrimination, xenophobia and intolerance when they come across it.</w:t>
            </w:r>
          </w:p>
          <w:p w:rsidR="00461399" w:rsidRPr="00657CF5" w:rsidRDefault="00657CF5" w:rsidP="00657CF5">
            <w:pPr>
              <w:pStyle w:val="Default"/>
              <w:numPr>
                <w:ilvl w:val="0"/>
                <w:numId w:val="20"/>
              </w:numPr>
              <w:rPr>
                <w:color w:val="auto"/>
                <w:sz w:val="22"/>
                <w:szCs w:val="22"/>
              </w:rPr>
            </w:pPr>
            <w:r w:rsidRPr="00657CF5">
              <w:rPr>
                <w:sz w:val="22"/>
                <w:szCs w:val="22"/>
              </w:rPr>
              <w:t>Children have more opportunities for outdoor learnin</w:t>
            </w:r>
            <w:r>
              <w:rPr>
                <w:sz w:val="22"/>
                <w:szCs w:val="22"/>
              </w:rPr>
              <w:t>g and learning outdoors.</w:t>
            </w:r>
          </w:p>
          <w:p w:rsidR="00657CF5" w:rsidRPr="00657CF5" w:rsidRDefault="00657CF5" w:rsidP="00E92549">
            <w:pPr>
              <w:pStyle w:val="Default"/>
              <w:numPr>
                <w:ilvl w:val="0"/>
                <w:numId w:val="20"/>
              </w:numPr>
              <w:ind w:left="32"/>
              <w:rPr>
                <w:color w:val="auto"/>
                <w:sz w:val="22"/>
                <w:szCs w:val="22"/>
              </w:rPr>
            </w:pPr>
          </w:p>
          <w:p w:rsidR="00102DCC" w:rsidRPr="00C1029A" w:rsidRDefault="00102DCC" w:rsidP="00102DCC">
            <w:pPr>
              <w:pStyle w:val="Default"/>
              <w:ind w:left="32"/>
              <w:rPr>
                <w:b/>
                <w:color w:val="00B0F0"/>
                <w:sz w:val="22"/>
                <w:szCs w:val="22"/>
              </w:rPr>
            </w:pPr>
            <w:r w:rsidRPr="00C1029A">
              <w:rPr>
                <w:b/>
                <w:color w:val="auto"/>
                <w:sz w:val="22"/>
                <w:szCs w:val="22"/>
              </w:rPr>
              <w:t>Key Priorities for the School:</w:t>
            </w:r>
          </w:p>
          <w:p w:rsidR="006064F5" w:rsidRPr="00657CF5" w:rsidRDefault="00102DCC" w:rsidP="00102DCC">
            <w:pPr>
              <w:pStyle w:val="Default"/>
              <w:numPr>
                <w:ilvl w:val="0"/>
                <w:numId w:val="20"/>
              </w:numPr>
              <w:rPr>
                <w:color w:val="auto"/>
                <w:sz w:val="22"/>
                <w:szCs w:val="22"/>
              </w:rPr>
            </w:pPr>
            <w:r w:rsidRPr="00657CF5">
              <w:rPr>
                <w:sz w:val="22"/>
                <w:szCs w:val="22"/>
              </w:rPr>
              <w:t xml:space="preserve">The curriculum </w:t>
            </w:r>
            <w:r w:rsidR="00657CF5" w:rsidRPr="00657CF5">
              <w:rPr>
                <w:sz w:val="22"/>
                <w:szCs w:val="22"/>
              </w:rPr>
              <w:t>will provide</w:t>
            </w:r>
            <w:r w:rsidRPr="00657CF5">
              <w:rPr>
                <w:sz w:val="22"/>
                <w:szCs w:val="22"/>
              </w:rPr>
              <w:t xml:space="preserve"> children with well-planned and progressive opportunities to explore diversity and multi-faith issues, and to challenge racism and religious intolerance.</w:t>
            </w:r>
          </w:p>
          <w:p w:rsidR="00096919" w:rsidRPr="00657CF5" w:rsidRDefault="00657CF5" w:rsidP="00102DCC">
            <w:pPr>
              <w:pStyle w:val="Default"/>
              <w:numPr>
                <w:ilvl w:val="0"/>
                <w:numId w:val="20"/>
              </w:numPr>
              <w:rPr>
                <w:color w:val="auto"/>
                <w:sz w:val="22"/>
                <w:szCs w:val="22"/>
              </w:rPr>
            </w:pPr>
            <w:r>
              <w:rPr>
                <w:sz w:val="22"/>
                <w:szCs w:val="22"/>
              </w:rPr>
              <w:t>Better use of playground and resources to encourage child-initiated play during intervals and lunch times.</w:t>
            </w:r>
          </w:p>
          <w:p w:rsidR="006064F5" w:rsidRPr="00657CF5" w:rsidRDefault="00657CF5" w:rsidP="00657CF5">
            <w:pPr>
              <w:pStyle w:val="Default"/>
              <w:numPr>
                <w:ilvl w:val="0"/>
                <w:numId w:val="20"/>
              </w:numPr>
              <w:rPr>
                <w:color w:val="auto"/>
                <w:sz w:val="22"/>
                <w:szCs w:val="22"/>
              </w:rPr>
            </w:pPr>
            <w:r w:rsidRPr="00657CF5">
              <w:rPr>
                <w:sz w:val="22"/>
                <w:szCs w:val="22"/>
              </w:rPr>
              <w:t xml:space="preserve">Children will better know, </w:t>
            </w:r>
            <w:r w:rsidR="00137CB5" w:rsidRPr="00657CF5">
              <w:rPr>
                <w:sz w:val="22"/>
                <w:szCs w:val="22"/>
              </w:rPr>
              <w:t>understand and use the wellbeing indicators as an integral feature of school life</w:t>
            </w:r>
            <w:r w:rsidRPr="00657CF5">
              <w:rPr>
                <w:sz w:val="22"/>
                <w:szCs w:val="22"/>
              </w:rPr>
              <w:t>.</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rsidTr="00323A18">
        <w:tc>
          <w:tcPr>
            <w:tcW w:w="10485" w:type="dxa"/>
            <w:shd w:val="clear" w:color="auto" w:fill="33CCCC"/>
          </w:tcPr>
          <w:p w:rsidR="006064F5" w:rsidRPr="00F22FA5" w:rsidRDefault="006064F5" w:rsidP="00A632B8">
            <w:pPr>
              <w:pStyle w:val="Default"/>
            </w:pPr>
            <w:r w:rsidRPr="00014B24">
              <w:rPr>
                <w:b/>
              </w:rPr>
              <w:t>3.2 Raising attainment and achievement</w:t>
            </w:r>
            <w:r w:rsidR="001E3302" w:rsidRPr="00014B24">
              <w:rPr>
                <w:b/>
              </w:rPr>
              <w:t>/Securing children’s progress</w:t>
            </w:r>
            <w:r w:rsidR="00014B24">
              <w:t xml:space="preserve">     </w:t>
            </w:r>
            <w:r w:rsidR="00644548">
              <w:t xml:space="preserve">   </w:t>
            </w:r>
            <w:r w:rsidR="000904A3">
              <w:t xml:space="preserve">                 </w:t>
            </w:r>
            <w:r w:rsidR="00503239" w:rsidRPr="000904A3">
              <w:rPr>
                <w:b/>
                <w:color w:val="auto"/>
              </w:rPr>
              <w:t>Good</w:t>
            </w:r>
          </w:p>
        </w:tc>
      </w:tr>
      <w:tr w:rsidR="006064F5" w:rsidRPr="00111F9A" w:rsidTr="00323A18">
        <w:tc>
          <w:tcPr>
            <w:tcW w:w="10485" w:type="dxa"/>
          </w:tcPr>
          <w:p w:rsidR="00C1029A" w:rsidRPr="00E81499" w:rsidRDefault="00C1029A" w:rsidP="00C1029A">
            <w:pPr>
              <w:pStyle w:val="Default"/>
              <w:rPr>
                <w:b/>
                <w:color w:val="auto"/>
                <w:sz w:val="22"/>
                <w:szCs w:val="22"/>
              </w:rPr>
            </w:pPr>
            <w:r w:rsidRPr="00E81499">
              <w:rPr>
                <w:b/>
                <w:color w:val="auto"/>
                <w:sz w:val="22"/>
                <w:szCs w:val="22"/>
              </w:rPr>
              <w:t>Key Strengths of the School:</w:t>
            </w:r>
          </w:p>
          <w:p w:rsidR="00461399" w:rsidRPr="001C6FF9" w:rsidRDefault="00C1029A" w:rsidP="00AD2D97">
            <w:pPr>
              <w:pStyle w:val="Default"/>
              <w:numPr>
                <w:ilvl w:val="0"/>
                <w:numId w:val="4"/>
              </w:numPr>
              <w:ind w:left="312"/>
              <w:rPr>
                <w:color w:val="auto"/>
                <w:sz w:val="22"/>
                <w:szCs w:val="22"/>
              </w:rPr>
            </w:pPr>
            <w:r w:rsidRPr="00E81499">
              <w:rPr>
                <w:sz w:val="22"/>
                <w:szCs w:val="22"/>
              </w:rPr>
              <w:t>Attainment levels in literacy and numeracy are a central feature of the school’s pr</w:t>
            </w:r>
            <w:r w:rsidR="00657CF5" w:rsidRPr="00E81499">
              <w:rPr>
                <w:sz w:val="22"/>
                <w:szCs w:val="22"/>
              </w:rPr>
              <w:t>iorities for improvement and</w:t>
            </w:r>
            <w:r w:rsidRPr="00E81499">
              <w:rPr>
                <w:sz w:val="22"/>
                <w:szCs w:val="22"/>
              </w:rPr>
              <w:t xml:space="preserve"> raising attainment</w:t>
            </w:r>
            <w:r w:rsidR="00657CF5" w:rsidRPr="00E81499">
              <w:rPr>
                <w:sz w:val="22"/>
                <w:szCs w:val="22"/>
              </w:rPr>
              <w:t xml:space="preserve"> for all</w:t>
            </w:r>
            <w:r w:rsidRPr="00E81499">
              <w:rPr>
                <w:sz w:val="22"/>
                <w:szCs w:val="22"/>
              </w:rPr>
              <w:t>.</w:t>
            </w:r>
          </w:p>
          <w:p w:rsidR="001C6FF9" w:rsidRPr="001C6FF9" w:rsidRDefault="001C6FF9" w:rsidP="001C6FF9">
            <w:pPr>
              <w:pStyle w:val="Default"/>
              <w:numPr>
                <w:ilvl w:val="0"/>
                <w:numId w:val="4"/>
              </w:numPr>
              <w:ind w:left="312"/>
              <w:rPr>
                <w:color w:val="auto"/>
                <w:sz w:val="22"/>
                <w:szCs w:val="22"/>
              </w:rPr>
            </w:pPr>
            <w:r>
              <w:rPr>
                <w:sz w:val="22"/>
                <w:szCs w:val="22"/>
              </w:rPr>
              <w:t>Attainment is monitored frequently.  Interventions and supports are adapted in response to the needs of the children.</w:t>
            </w:r>
          </w:p>
          <w:p w:rsidR="004756A4" w:rsidRPr="00E81499" w:rsidRDefault="004756A4" w:rsidP="004756A4">
            <w:pPr>
              <w:pStyle w:val="Default"/>
              <w:numPr>
                <w:ilvl w:val="0"/>
                <w:numId w:val="4"/>
              </w:numPr>
              <w:ind w:left="312"/>
              <w:rPr>
                <w:color w:val="auto"/>
                <w:sz w:val="22"/>
                <w:szCs w:val="22"/>
              </w:rPr>
            </w:pPr>
            <w:r w:rsidRPr="00E81499">
              <w:rPr>
                <w:sz w:val="22"/>
                <w:szCs w:val="22"/>
              </w:rPr>
              <w:t>Established robust tracking of attainment over time</w:t>
            </w:r>
            <w:r>
              <w:rPr>
                <w:sz w:val="22"/>
                <w:szCs w:val="22"/>
              </w:rPr>
              <w:t xml:space="preserve"> in</w:t>
            </w:r>
            <w:r w:rsidRPr="00E81499">
              <w:rPr>
                <w:sz w:val="22"/>
                <w:szCs w:val="22"/>
              </w:rPr>
              <w:t xml:space="preserve"> </w:t>
            </w:r>
            <w:r>
              <w:rPr>
                <w:sz w:val="22"/>
                <w:szCs w:val="22"/>
              </w:rPr>
              <w:t xml:space="preserve">Literacy, </w:t>
            </w:r>
            <w:r w:rsidRPr="00E81499">
              <w:rPr>
                <w:sz w:val="22"/>
                <w:szCs w:val="22"/>
              </w:rPr>
              <w:t>Numeracy</w:t>
            </w:r>
            <w:r>
              <w:rPr>
                <w:sz w:val="22"/>
                <w:szCs w:val="22"/>
              </w:rPr>
              <w:t xml:space="preserve"> and Health &amp; Wellbeing</w:t>
            </w:r>
            <w:r w:rsidRPr="00E81499">
              <w:rPr>
                <w:sz w:val="22"/>
                <w:szCs w:val="22"/>
              </w:rPr>
              <w:t xml:space="preserve"> at all stages.</w:t>
            </w:r>
          </w:p>
          <w:p w:rsidR="00461399" w:rsidRPr="00E81499" w:rsidRDefault="00657CF5" w:rsidP="00C1029A">
            <w:pPr>
              <w:pStyle w:val="Default"/>
              <w:numPr>
                <w:ilvl w:val="0"/>
                <w:numId w:val="4"/>
              </w:numPr>
              <w:ind w:left="312"/>
              <w:rPr>
                <w:color w:val="auto"/>
                <w:sz w:val="22"/>
                <w:szCs w:val="22"/>
              </w:rPr>
            </w:pPr>
            <w:r w:rsidRPr="00E81499">
              <w:rPr>
                <w:sz w:val="22"/>
                <w:szCs w:val="22"/>
              </w:rPr>
              <w:t>Teacher judgements are based on assessment of achievement of pathways and benchmarking.</w:t>
            </w:r>
          </w:p>
          <w:p w:rsidR="00C1029A" w:rsidRPr="00E81499" w:rsidRDefault="00C1029A" w:rsidP="00C1029A">
            <w:pPr>
              <w:pStyle w:val="Default"/>
              <w:numPr>
                <w:ilvl w:val="0"/>
                <w:numId w:val="4"/>
              </w:numPr>
              <w:ind w:left="312"/>
              <w:rPr>
                <w:color w:val="auto"/>
                <w:sz w:val="22"/>
                <w:szCs w:val="22"/>
              </w:rPr>
            </w:pPr>
            <w:r w:rsidRPr="00E81499">
              <w:rPr>
                <w:sz w:val="22"/>
                <w:szCs w:val="22"/>
              </w:rPr>
              <w:t>Exclusion</w:t>
            </w:r>
            <w:r w:rsidR="00657CF5" w:rsidRPr="00E81499">
              <w:rPr>
                <w:sz w:val="22"/>
                <w:szCs w:val="22"/>
              </w:rPr>
              <w:t xml:space="preserve"> rates are low and inclusion is important to all staff.</w:t>
            </w:r>
          </w:p>
          <w:p w:rsidR="00C1029A" w:rsidRPr="00E81499" w:rsidRDefault="00C1029A" w:rsidP="00C1029A">
            <w:pPr>
              <w:pStyle w:val="Default"/>
              <w:ind w:left="32"/>
              <w:rPr>
                <w:b/>
                <w:color w:val="00B0F0"/>
                <w:sz w:val="22"/>
                <w:szCs w:val="22"/>
              </w:rPr>
            </w:pPr>
            <w:r w:rsidRPr="00E81499">
              <w:rPr>
                <w:b/>
                <w:color w:val="auto"/>
                <w:sz w:val="22"/>
                <w:szCs w:val="22"/>
              </w:rPr>
              <w:t>Key Priorities for the School:</w:t>
            </w:r>
          </w:p>
          <w:p w:rsidR="006064F5" w:rsidRPr="00E81499" w:rsidRDefault="00C1029A" w:rsidP="00C1029A">
            <w:pPr>
              <w:pStyle w:val="Default"/>
              <w:numPr>
                <w:ilvl w:val="0"/>
                <w:numId w:val="4"/>
              </w:numPr>
              <w:ind w:left="312"/>
              <w:rPr>
                <w:color w:val="auto"/>
                <w:sz w:val="22"/>
                <w:szCs w:val="22"/>
              </w:rPr>
            </w:pPr>
            <w:r w:rsidRPr="00E81499">
              <w:rPr>
                <w:sz w:val="22"/>
                <w:szCs w:val="22"/>
              </w:rPr>
              <w:t xml:space="preserve">Almost all children </w:t>
            </w:r>
            <w:r w:rsidR="00657CF5" w:rsidRPr="00E81499">
              <w:rPr>
                <w:sz w:val="22"/>
                <w:szCs w:val="22"/>
              </w:rPr>
              <w:t>will</w:t>
            </w:r>
            <w:r w:rsidR="007758E4">
              <w:rPr>
                <w:sz w:val="22"/>
                <w:szCs w:val="22"/>
              </w:rPr>
              <w:t xml:space="preserve"> attain appropriate levels and the </w:t>
            </w:r>
            <w:r w:rsidR="007758E4" w:rsidRPr="00E81499">
              <w:rPr>
                <w:sz w:val="22"/>
                <w:szCs w:val="22"/>
              </w:rPr>
              <w:t xml:space="preserve">data will demonstrate our current learners are </w:t>
            </w:r>
            <w:r w:rsidR="007758E4" w:rsidRPr="00E81499">
              <w:rPr>
                <w:color w:val="auto"/>
                <w:sz w:val="22"/>
                <w:szCs w:val="22"/>
              </w:rPr>
              <w:t>making very good progress.</w:t>
            </w:r>
            <w:r w:rsidR="007758E4">
              <w:rPr>
                <w:sz w:val="22"/>
                <w:szCs w:val="22"/>
              </w:rPr>
              <w:t xml:space="preserve"> </w:t>
            </w:r>
          </w:p>
          <w:p w:rsidR="00C1029A" w:rsidRPr="00E81499" w:rsidRDefault="00657CF5" w:rsidP="00C1029A">
            <w:pPr>
              <w:pStyle w:val="Default"/>
              <w:numPr>
                <w:ilvl w:val="0"/>
                <w:numId w:val="4"/>
              </w:numPr>
              <w:ind w:left="312"/>
              <w:rPr>
                <w:color w:val="auto"/>
                <w:sz w:val="22"/>
                <w:szCs w:val="22"/>
              </w:rPr>
            </w:pPr>
            <w:r w:rsidRPr="00E81499">
              <w:rPr>
                <w:sz w:val="22"/>
                <w:szCs w:val="22"/>
              </w:rPr>
              <w:t xml:space="preserve">Children will be fully </w:t>
            </w:r>
            <w:r w:rsidR="00C1029A" w:rsidRPr="00E81499">
              <w:rPr>
                <w:sz w:val="22"/>
                <w:szCs w:val="22"/>
              </w:rPr>
              <w:t>engaged in their learning and participate in decision-maki</w:t>
            </w:r>
            <w:r w:rsidRPr="00E81499">
              <w:rPr>
                <w:sz w:val="22"/>
                <w:szCs w:val="22"/>
              </w:rPr>
              <w:t>ng about their learning pathways</w:t>
            </w:r>
            <w:r w:rsidR="00C1029A" w:rsidRPr="00E81499">
              <w:rPr>
                <w:sz w:val="22"/>
                <w:szCs w:val="22"/>
              </w:rPr>
              <w:t>.</w:t>
            </w:r>
          </w:p>
          <w:p w:rsidR="00C1029A" w:rsidRPr="00E81499" w:rsidRDefault="00C1029A" w:rsidP="00C1029A">
            <w:pPr>
              <w:pStyle w:val="Default"/>
              <w:numPr>
                <w:ilvl w:val="0"/>
                <w:numId w:val="4"/>
              </w:numPr>
              <w:ind w:left="312"/>
              <w:rPr>
                <w:color w:val="auto"/>
                <w:sz w:val="22"/>
                <w:szCs w:val="22"/>
              </w:rPr>
            </w:pPr>
            <w:r w:rsidRPr="00E81499">
              <w:rPr>
                <w:sz w:val="22"/>
                <w:szCs w:val="22"/>
              </w:rPr>
              <w:t xml:space="preserve">The school </w:t>
            </w:r>
            <w:r w:rsidR="00657CF5" w:rsidRPr="00E81499">
              <w:rPr>
                <w:sz w:val="22"/>
                <w:szCs w:val="22"/>
              </w:rPr>
              <w:t xml:space="preserve">will </w:t>
            </w:r>
            <w:r w:rsidR="007758E4">
              <w:rPr>
                <w:sz w:val="22"/>
                <w:szCs w:val="22"/>
              </w:rPr>
              <w:t>empower</w:t>
            </w:r>
            <w:r w:rsidRPr="00E81499">
              <w:rPr>
                <w:sz w:val="22"/>
                <w:szCs w:val="22"/>
              </w:rPr>
              <w:t xml:space="preserve"> children</w:t>
            </w:r>
            <w:r w:rsidR="007758E4">
              <w:rPr>
                <w:sz w:val="22"/>
                <w:szCs w:val="22"/>
              </w:rPr>
              <w:t xml:space="preserve"> more</w:t>
            </w:r>
            <w:r w:rsidRPr="00E81499">
              <w:rPr>
                <w:sz w:val="22"/>
                <w:szCs w:val="22"/>
              </w:rPr>
              <w:t xml:space="preserve"> to have a say in the quality of their learning experiences and how to improve.</w:t>
            </w:r>
          </w:p>
          <w:p w:rsidR="00C1029A" w:rsidRPr="00E81499" w:rsidRDefault="00C1029A" w:rsidP="00C1029A">
            <w:pPr>
              <w:pStyle w:val="Default"/>
              <w:numPr>
                <w:ilvl w:val="0"/>
                <w:numId w:val="4"/>
              </w:numPr>
              <w:ind w:left="312"/>
              <w:rPr>
                <w:color w:val="auto"/>
                <w:sz w:val="22"/>
                <w:szCs w:val="22"/>
              </w:rPr>
            </w:pPr>
            <w:r w:rsidRPr="00E81499">
              <w:rPr>
                <w:sz w:val="22"/>
                <w:szCs w:val="22"/>
              </w:rPr>
              <w:t xml:space="preserve">Attendance levels </w:t>
            </w:r>
            <w:r w:rsidR="00657CF5" w:rsidRPr="00E81499">
              <w:rPr>
                <w:sz w:val="22"/>
                <w:szCs w:val="22"/>
              </w:rPr>
              <w:t>will be</w:t>
            </w:r>
            <w:r w:rsidRPr="00E81499">
              <w:rPr>
                <w:sz w:val="22"/>
                <w:szCs w:val="22"/>
              </w:rPr>
              <w:t xml:space="preserve"> high and improving. </w:t>
            </w:r>
          </w:p>
          <w:p w:rsidR="00657CF5" w:rsidRPr="007758E4" w:rsidRDefault="00657CF5" w:rsidP="000D5866">
            <w:pPr>
              <w:pStyle w:val="Default"/>
              <w:numPr>
                <w:ilvl w:val="0"/>
                <w:numId w:val="4"/>
              </w:numPr>
              <w:ind w:left="312"/>
              <w:rPr>
                <w:color w:val="auto"/>
                <w:sz w:val="22"/>
                <w:szCs w:val="22"/>
              </w:rPr>
            </w:pPr>
            <w:r w:rsidRPr="00E81499">
              <w:rPr>
                <w:sz w:val="22"/>
                <w:szCs w:val="22"/>
              </w:rPr>
              <w:t>There will be</w:t>
            </w:r>
            <w:r w:rsidR="00C1029A" w:rsidRPr="00E81499">
              <w:rPr>
                <w:sz w:val="22"/>
                <w:szCs w:val="22"/>
              </w:rPr>
              <w:t xml:space="preserve"> evidence that children are applying and increasing their achievements through active participation in their local community.</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rsidTr="00644548">
        <w:trPr>
          <w:trHeight w:val="414"/>
        </w:trPr>
        <w:tc>
          <w:tcPr>
            <w:tcW w:w="10485" w:type="dxa"/>
            <w:gridSpan w:val="2"/>
            <w:shd w:val="clear" w:color="auto" w:fill="33CCCC"/>
          </w:tcPr>
          <w:p w:rsidR="006064F5" w:rsidRPr="00014B24" w:rsidRDefault="006064F5" w:rsidP="00644548">
            <w:pPr>
              <w:pStyle w:val="Default"/>
              <w:rPr>
                <w:b/>
              </w:rPr>
            </w:pPr>
            <w:r w:rsidRPr="00014B24">
              <w:rPr>
                <w:b/>
                <w:bCs/>
              </w:rPr>
              <w:t xml:space="preserve">Other </w:t>
            </w:r>
            <w:r w:rsidR="00644548" w:rsidRPr="00014B24">
              <w:rPr>
                <w:b/>
                <w:bCs/>
              </w:rPr>
              <w:t xml:space="preserve">quality indictors </w:t>
            </w:r>
            <w:r w:rsidRPr="00014B24">
              <w:rPr>
                <w:b/>
                <w:bCs/>
              </w:rPr>
              <w:t>evaluated</w:t>
            </w:r>
            <w:r w:rsidR="00644548" w:rsidRPr="00014B24">
              <w:rPr>
                <w:b/>
                <w:bCs/>
              </w:rPr>
              <w:t xml:space="preserve"> from 3 year plan</w:t>
            </w:r>
            <w:r w:rsidRPr="00014B24">
              <w:rPr>
                <w:b/>
                <w:bCs/>
              </w:rPr>
              <w:t xml:space="preserve">:    </w:t>
            </w:r>
            <w:r w:rsidRPr="00014B24">
              <w:rPr>
                <w:b/>
              </w:rPr>
              <w:t xml:space="preserve">                                                              </w:t>
            </w:r>
          </w:p>
        </w:tc>
      </w:tr>
      <w:tr w:rsidR="00644548" w:rsidRPr="00F22FA5"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rsidR="00644548" w:rsidRDefault="00D4631E" w:rsidP="00644548">
                <w:pPr>
                  <w:pStyle w:val="Default"/>
                </w:pPr>
                <w:r>
                  <w:t>1.1 Self-evaluation for self-improvement</w:t>
                </w:r>
              </w:p>
            </w:sdtContent>
          </w:sdt>
          <w:p w:rsidR="00644548" w:rsidRPr="00A95C1C" w:rsidRDefault="00BB6721" w:rsidP="00E81499">
            <w:pPr>
              <w:pStyle w:val="Default"/>
              <w:tabs>
                <w:tab w:val="center" w:pos="5134"/>
              </w:tabs>
              <w:rPr>
                <w:u w:val="single"/>
              </w:rPr>
            </w:pPr>
            <w:sdt>
              <w:sdtPr>
                <w:alias w:val="HGIOS/ELC"/>
                <w:tag w:val="HGIOS/ELC"/>
                <w:id w:val="-297454282"/>
                <w:placeholder>
                  <w:docPart w:val="F1450B2639054C84B7D434281582971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0904A3">
                  <w:t>2.2 Curriculum</w:t>
                </w:r>
              </w:sdtContent>
            </w:sdt>
            <w:r w:rsidR="00E81499">
              <w:tab/>
            </w:r>
          </w:p>
        </w:tc>
      </w:tr>
      <w:tr w:rsidR="006064F5" w:rsidRPr="00111F9A" w:rsidTr="00323A18">
        <w:trPr>
          <w:gridAfter w:val="1"/>
          <w:wAfter w:w="29" w:type="dxa"/>
          <w:trHeight w:val="1092"/>
        </w:trPr>
        <w:tc>
          <w:tcPr>
            <w:tcW w:w="10456" w:type="dxa"/>
          </w:tcPr>
          <w:p w:rsidR="00461399" w:rsidRPr="00E81499" w:rsidRDefault="00C1029A" w:rsidP="00C1029A">
            <w:pPr>
              <w:pStyle w:val="Default"/>
              <w:rPr>
                <w:color w:val="auto"/>
                <w:sz w:val="22"/>
                <w:szCs w:val="22"/>
              </w:rPr>
            </w:pPr>
            <w:r w:rsidRPr="00E81499">
              <w:rPr>
                <w:b/>
                <w:color w:val="auto"/>
                <w:sz w:val="22"/>
                <w:szCs w:val="22"/>
              </w:rPr>
              <w:t>Key Strengths of the School:</w:t>
            </w:r>
          </w:p>
          <w:p w:rsidR="00461399" w:rsidRPr="00E81499" w:rsidRDefault="00C1029A" w:rsidP="00AD2D97">
            <w:pPr>
              <w:pStyle w:val="Default"/>
              <w:numPr>
                <w:ilvl w:val="0"/>
                <w:numId w:val="4"/>
              </w:numPr>
              <w:ind w:left="312"/>
              <w:rPr>
                <w:color w:val="auto"/>
                <w:sz w:val="22"/>
                <w:szCs w:val="22"/>
              </w:rPr>
            </w:pPr>
            <w:r w:rsidRPr="00E81499">
              <w:t>Across the year, there is focused attention on monitoring and evaluating learning and teaching and children’s achievements, and to taking improvements forward.</w:t>
            </w:r>
          </w:p>
          <w:p w:rsidR="00C1029A" w:rsidRPr="00E81499" w:rsidRDefault="00C1029A" w:rsidP="00AD2D97">
            <w:pPr>
              <w:pStyle w:val="Default"/>
              <w:numPr>
                <w:ilvl w:val="0"/>
                <w:numId w:val="4"/>
              </w:numPr>
              <w:ind w:left="312"/>
              <w:rPr>
                <w:color w:val="auto"/>
                <w:sz w:val="22"/>
                <w:szCs w:val="22"/>
              </w:rPr>
            </w:pPr>
            <w:r w:rsidRPr="00E81499">
              <w:t>Staff work effectively as a team. There is a strong ethos of sharing practice, and of peer support and challenge.</w:t>
            </w:r>
          </w:p>
          <w:p w:rsidR="00C1029A" w:rsidRPr="00E81499" w:rsidRDefault="00E81499" w:rsidP="00AD2D97">
            <w:pPr>
              <w:pStyle w:val="Default"/>
              <w:numPr>
                <w:ilvl w:val="0"/>
                <w:numId w:val="4"/>
              </w:numPr>
              <w:ind w:left="312"/>
              <w:rPr>
                <w:color w:val="auto"/>
                <w:sz w:val="22"/>
                <w:szCs w:val="22"/>
              </w:rPr>
            </w:pPr>
            <w:r w:rsidRPr="00E81499">
              <w:t xml:space="preserve">Forward planning is sufficiently detailed </w:t>
            </w:r>
            <w:r w:rsidR="00C1029A" w:rsidRPr="00E81499">
              <w:t>and has a clear purpose.</w:t>
            </w:r>
          </w:p>
          <w:p w:rsidR="00C1029A" w:rsidRPr="00E81499" w:rsidRDefault="00C1029A" w:rsidP="00AD2D97">
            <w:pPr>
              <w:pStyle w:val="Default"/>
              <w:numPr>
                <w:ilvl w:val="0"/>
                <w:numId w:val="4"/>
              </w:numPr>
              <w:ind w:left="312"/>
              <w:rPr>
                <w:color w:val="auto"/>
                <w:sz w:val="22"/>
                <w:szCs w:val="22"/>
              </w:rPr>
            </w:pPr>
            <w:r w:rsidRPr="00E81499">
              <w:t>Professional learning activities for all staff are clearly linked to the results of self-evaluation and identified areas for improvement</w:t>
            </w:r>
          </w:p>
          <w:p w:rsidR="00C1029A" w:rsidRPr="00E81499" w:rsidRDefault="00C1029A" w:rsidP="00AD2D97">
            <w:pPr>
              <w:pStyle w:val="Default"/>
              <w:numPr>
                <w:ilvl w:val="0"/>
                <w:numId w:val="4"/>
              </w:numPr>
              <w:ind w:left="312"/>
              <w:rPr>
                <w:color w:val="auto"/>
                <w:sz w:val="22"/>
                <w:szCs w:val="22"/>
              </w:rPr>
            </w:pPr>
            <w:r w:rsidRPr="00E81499">
              <w:t>All staff understand the need to be outward and forward-looking in their evaluation and improvement activities.</w:t>
            </w:r>
          </w:p>
          <w:p w:rsidR="00C1029A" w:rsidRPr="00E81499" w:rsidRDefault="00C1029A" w:rsidP="00AD2D97">
            <w:pPr>
              <w:pStyle w:val="Default"/>
              <w:numPr>
                <w:ilvl w:val="0"/>
                <w:numId w:val="4"/>
              </w:numPr>
              <w:ind w:left="312"/>
              <w:rPr>
                <w:color w:val="auto"/>
                <w:sz w:val="22"/>
                <w:szCs w:val="22"/>
              </w:rPr>
            </w:pPr>
            <w:r w:rsidRPr="00E81499">
              <w:rPr>
                <w:color w:val="auto"/>
              </w:rPr>
              <w:t xml:space="preserve">Teachers use a range of different assessments to measure children’s progress </w:t>
            </w:r>
            <w:r w:rsidR="00E81499" w:rsidRPr="00E81499">
              <w:rPr>
                <w:color w:val="auto"/>
              </w:rPr>
              <w:t xml:space="preserve">in </w:t>
            </w:r>
            <w:r w:rsidRPr="00E81499">
              <w:rPr>
                <w:color w:val="auto"/>
              </w:rPr>
              <w:t>Literacy and Numeracy</w:t>
            </w:r>
            <w:r w:rsidR="00E81499" w:rsidRPr="00E81499">
              <w:rPr>
                <w:color w:val="auto"/>
              </w:rPr>
              <w:t>.</w:t>
            </w:r>
          </w:p>
          <w:p w:rsidR="00C1029A" w:rsidRPr="000904A3" w:rsidRDefault="00C1029A" w:rsidP="00C1029A">
            <w:pPr>
              <w:pStyle w:val="Default"/>
              <w:numPr>
                <w:ilvl w:val="0"/>
                <w:numId w:val="4"/>
              </w:numPr>
              <w:ind w:left="312"/>
              <w:rPr>
                <w:color w:val="auto"/>
                <w:sz w:val="22"/>
                <w:szCs w:val="22"/>
              </w:rPr>
            </w:pPr>
            <w:r w:rsidRPr="00E81499">
              <w:lastRenderedPageBreak/>
              <w:t>Parents have regular opportunities to support improvement by participating in a range of formal and informal activities.</w:t>
            </w:r>
          </w:p>
          <w:p w:rsidR="000904A3" w:rsidRPr="000904A3" w:rsidRDefault="000904A3" w:rsidP="00C1029A">
            <w:pPr>
              <w:pStyle w:val="Default"/>
              <w:numPr>
                <w:ilvl w:val="0"/>
                <w:numId w:val="4"/>
              </w:numPr>
              <w:ind w:left="312"/>
              <w:rPr>
                <w:color w:val="auto"/>
                <w:sz w:val="22"/>
                <w:szCs w:val="22"/>
              </w:rPr>
            </w:pPr>
            <w:r>
              <w:t>All staff are ambitious and expect high levels of attainment and achievement for all learners.</w:t>
            </w:r>
          </w:p>
          <w:p w:rsidR="000904A3" w:rsidRPr="00323057" w:rsidRDefault="000904A3" w:rsidP="00C1029A">
            <w:pPr>
              <w:pStyle w:val="Default"/>
              <w:numPr>
                <w:ilvl w:val="0"/>
                <w:numId w:val="4"/>
              </w:numPr>
              <w:ind w:left="312"/>
              <w:rPr>
                <w:color w:val="auto"/>
                <w:sz w:val="22"/>
                <w:szCs w:val="22"/>
              </w:rPr>
            </w:pPr>
            <w:r>
              <w:t>Time is protected for professional learning and collegiate working to develop the curriculum</w:t>
            </w:r>
            <w:r w:rsidR="00323057">
              <w:t>.</w:t>
            </w:r>
          </w:p>
          <w:p w:rsidR="00323057" w:rsidRPr="00323057" w:rsidRDefault="00323057" w:rsidP="00C1029A">
            <w:pPr>
              <w:pStyle w:val="Default"/>
              <w:numPr>
                <w:ilvl w:val="0"/>
                <w:numId w:val="4"/>
              </w:numPr>
              <w:ind w:left="312"/>
              <w:rPr>
                <w:color w:val="auto"/>
                <w:sz w:val="22"/>
                <w:szCs w:val="22"/>
              </w:rPr>
            </w:pPr>
            <w:r>
              <w:t>School leaders provide a clear direction through a manageable long-term plan for the ongoing development of the curriculum.</w:t>
            </w:r>
          </w:p>
          <w:p w:rsidR="00323057" w:rsidRPr="00E81499" w:rsidRDefault="00323057" w:rsidP="00C1029A">
            <w:pPr>
              <w:pStyle w:val="Default"/>
              <w:numPr>
                <w:ilvl w:val="0"/>
                <w:numId w:val="4"/>
              </w:numPr>
              <w:ind w:left="312"/>
              <w:rPr>
                <w:color w:val="auto"/>
                <w:sz w:val="22"/>
                <w:szCs w:val="22"/>
              </w:rPr>
            </w:pPr>
            <w:r>
              <w:t>There is a clear focus on developing skills of literacy and numeracy.</w:t>
            </w:r>
          </w:p>
          <w:p w:rsidR="00510590" w:rsidRPr="00E81499" w:rsidRDefault="00510590" w:rsidP="00510590">
            <w:pPr>
              <w:pStyle w:val="Default"/>
              <w:ind w:left="312"/>
              <w:rPr>
                <w:color w:val="auto"/>
                <w:sz w:val="22"/>
                <w:szCs w:val="22"/>
              </w:rPr>
            </w:pPr>
          </w:p>
          <w:p w:rsidR="00C1029A" w:rsidRPr="00E81499" w:rsidRDefault="00C1029A" w:rsidP="00AD2D97">
            <w:pPr>
              <w:pStyle w:val="Default"/>
              <w:numPr>
                <w:ilvl w:val="0"/>
                <w:numId w:val="4"/>
              </w:numPr>
              <w:ind w:left="312"/>
              <w:rPr>
                <w:color w:val="auto"/>
                <w:sz w:val="22"/>
                <w:szCs w:val="22"/>
              </w:rPr>
            </w:pPr>
            <w:r w:rsidRPr="00E81499">
              <w:rPr>
                <w:b/>
                <w:color w:val="auto"/>
                <w:sz w:val="22"/>
                <w:szCs w:val="22"/>
              </w:rPr>
              <w:t>Key Priorities for the School:</w:t>
            </w:r>
          </w:p>
          <w:p w:rsidR="00461399" w:rsidRPr="00E81499" w:rsidRDefault="00E81499" w:rsidP="00AD2D97">
            <w:pPr>
              <w:pStyle w:val="Default"/>
              <w:numPr>
                <w:ilvl w:val="0"/>
                <w:numId w:val="4"/>
              </w:numPr>
              <w:ind w:left="312"/>
              <w:rPr>
                <w:color w:val="auto"/>
                <w:sz w:val="22"/>
                <w:szCs w:val="22"/>
              </w:rPr>
            </w:pPr>
            <w:r w:rsidRPr="00E81499">
              <w:t>Self-evaluation will be</w:t>
            </w:r>
            <w:r w:rsidR="00C1029A" w:rsidRPr="00E81499">
              <w:t xml:space="preserve"> integral to how we work within our community and </w:t>
            </w:r>
            <w:r w:rsidRPr="00E81499">
              <w:t>be</w:t>
            </w:r>
            <w:r w:rsidR="00C1029A" w:rsidRPr="00E81499">
              <w:t xml:space="preserve"> an</w:t>
            </w:r>
            <w:r w:rsidRPr="00E81499">
              <w:t xml:space="preserve"> ongoing feature of school life for all staff, pupils, parents and partners to engage in.</w:t>
            </w:r>
          </w:p>
          <w:p w:rsidR="00C1029A" w:rsidRPr="00E81499" w:rsidRDefault="00E81499" w:rsidP="00C1029A">
            <w:pPr>
              <w:pStyle w:val="Default"/>
              <w:numPr>
                <w:ilvl w:val="0"/>
                <w:numId w:val="4"/>
              </w:numPr>
              <w:ind w:left="312"/>
              <w:rPr>
                <w:color w:val="auto"/>
                <w:sz w:val="22"/>
                <w:szCs w:val="22"/>
              </w:rPr>
            </w:pPr>
            <w:r w:rsidRPr="00E81499">
              <w:t>Children will</w:t>
            </w:r>
            <w:r w:rsidR="00C1029A" w:rsidRPr="00E81499">
              <w:t xml:space="preserve"> take </w:t>
            </w:r>
            <w:r w:rsidRPr="00E81499">
              <w:t>more of a lead role</w:t>
            </w:r>
            <w:r w:rsidR="00C1029A" w:rsidRPr="00E81499">
              <w:t xml:space="preserve"> in</w:t>
            </w:r>
            <w:r w:rsidRPr="00E81499">
              <w:t xml:space="preserve"> aspects of school improvement.</w:t>
            </w:r>
          </w:p>
          <w:p w:rsidR="00C1029A" w:rsidRPr="00E81499" w:rsidRDefault="00E81499" w:rsidP="00C1029A">
            <w:pPr>
              <w:pStyle w:val="Default"/>
              <w:numPr>
                <w:ilvl w:val="0"/>
                <w:numId w:val="4"/>
              </w:numPr>
              <w:ind w:left="312"/>
              <w:rPr>
                <w:color w:val="auto"/>
                <w:sz w:val="22"/>
                <w:szCs w:val="22"/>
              </w:rPr>
            </w:pPr>
            <w:r w:rsidRPr="00E81499">
              <w:t>Staff will</w:t>
            </w:r>
            <w:r w:rsidR="00C1029A" w:rsidRPr="00E81499">
              <w:t xml:space="preserve"> work </w:t>
            </w:r>
            <w:r w:rsidRPr="00E81499">
              <w:t>more e</w:t>
            </w:r>
            <w:r w:rsidR="00C1029A" w:rsidRPr="00E81499">
              <w:t>ffecti</w:t>
            </w:r>
            <w:r w:rsidRPr="00E81499">
              <w:t>vely with colleagues in-school and across the Cluster to moderate effective learning, teaching and assessment.</w:t>
            </w:r>
          </w:p>
          <w:p w:rsidR="00C1029A" w:rsidRPr="00323057" w:rsidRDefault="00E81499" w:rsidP="00C1029A">
            <w:pPr>
              <w:pStyle w:val="Default"/>
              <w:numPr>
                <w:ilvl w:val="0"/>
                <w:numId w:val="4"/>
              </w:numPr>
              <w:ind w:left="312"/>
              <w:rPr>
                <w:color w:val="auto"/>
                <w:sz w:val="22"/>
                <w:szCs w:val="22"/>
              </w:rPr>
            </w:pPr>
            <w:r w:rsidRPr="00E81499">
              <w:t xml:space="preserve">Children will confidently engage </w:t>
            </w:r>
            <w:r w:rsidR="00C1029A" w:rsidRPr="00E81499">
              <w:t>in reviewing their own learning and the work of the school.</w:t>
            </w:r>
          </w:p>
          <w:p w:rsidR="00323057" w:rsidRPr="00323057" w:rsidRDefault="00323057" w:rsidP="00C1029A">
            <w:pPr>
              <w:pStyle w:val="Default"/>
              <w:numPr>
                <w:ilvl w:val="0"/>
                <w:numId w:val="4"/>
              </w:numPr>
              <w:ind w:left="312"/>
              <w:rPr>
                <w:color w:val="auto"/>
                <w:sz w:val="22"/>
                <w:szCs w:val="22"/>
              </w:rPr>
            </w:pPr>
            <w:r>
              <w:t>All stakeholders will be able to talk about how the unique features of the school community inform the design of the curriculum.</w:t>
            </w:r>
          </w:p>
          <w:p w:rsidR="00323057" w:rsidRPr="00323057" w:rsidRDefault="00323057" w:rsidP="00C1029A">
            <w:pPr>
              <w:pStyle w:val="Default"/>
              <w:numPr>
                <w:ilvl w:val="0"/>
                <w:numId w:val="4"/>
              </w:numPr>
              <w:ind w:left="312"/>
              <w:rPr>
                <w:color w:val="auto"/>
                <w:sz w:val="22"/>
                <w:szCs w:val="22"/>
              </w:rPr>
            </w:pPr>
            <w:r>
              <w:t>Planning for progression in learning will focus on the four contexts and show how knowledge, understanding and skills are built over time.</w:t>
            </w:r>
          </w:p>
          <w:p w:rsidR="00E81499" w:rsidRPr="00BD7423" w:rsidRDefault="00323057" w:rsidP="00BD7423">
            <w:pPr>
              <w:pStyle w:val="Default"/>
              <w:numPr>
                <w:ilvl w:val="0"/>
                <w:numId w:val="4"/>
              </w:numPr>
              <w:ind w:left="312"/>
              <w:rPr>
                <w:color w:val="auto"/>
                <w:sz w:val="22"/>
                <w:szCs w:val="22"/>
              </w:rPr>
            </w:pPr>
            <w:r>
              <w:t>Outdoor learning will be a more progressive curriculum-led experience for all learners.</w:t>
            </w:r>
          </w:p>
        </w:tc>
      </w:tr>
    </w:tbl>
    <w:p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rsidTr="002E09AE">
        <w:tc>
          <w:tcPr>
            <w:tcW w:w="10485" w:type="dxa"/>
            <w:shd w:val="clear" w:color="auto" w:fill="33CCCC"/>
          </w:tcPr>
          <w:p w:rsidR="00644548" w:rsidRPr="00014B24" w:rsidRDefault="002E09AE" w:rsidP="002E09AE">
            <w:pPr>
              <w:pStyle w:val="Default"/>
              <w:rPr>
                <w:b/>
                <w:bCs/>
              </w:rPr>
            </w:pPr>
            <w:r>
              <w:rPr>
                <w:b/>
                <w:bCs/>
              </w:rPr>
              <w:t xml:space="preserve">Key </w:t>
            </w:r>
            <w:r w:rsidRPr="002E09AE">
              <w:rPr>
                <w:b/>
                <w:bCs/>
              </w:rPr>
              <w:t xml:space="preserve">Achievements of the </w:t>
            </w:r>
            <w:r w:rsidR="00014B24">
              <w:rPr>
                <w:b/>
                <w:bCs/>
              </w:rPr>
              <w:t>School</w:t>
            </w:r>
          </w:p>
        </w:tc>
      </w:tr>
      <w:tr w:rsidR="002E09AE" w:rsidRPr="00617A2A" w:rsidTr="002E09AE">
        <w:tc>
          <w:tcPr>
            <w:tcW w:w="10485" w:type="dxa"/>
          </w:tcPr>
          <w:p w:rsidR="00A632B8" w:rsidRPr="00617A2A" w:rsidRDefault="00A632B8" w:rsidP="00A632B8">
            <w:pPr>
              <w:pStyle w:val="Default"/>
              <w:rPr>
                <w:color w:val="auto"/>
                <w:sz w:val="22"/>
                <w:szCs w:val="22"/>
              </w:rPr>
            </w:pPr>
            <w:r w:rsidRPr="00617A2A">
              <w:rPr>
                <w:sz w:val="22"/>
                <w:szCs w:val="22"/>
              </w:rPr>
              <w:t>We are proud of the achievements of our pupils and school community</w:t>
            </w:r>
            <w:r w:rsidR="00503239" w:rsidRPr="00617A2A">
              <w:rPr>
                <w:sz w:val="22"/>
                <w:szCs w:val="22"/>
              </w:rPr>
              <w:t>:</w:t>
            </w:r>
          </w:p>
          <w:p w:rsidR="00503239" w:rsidRPr="00617A2A" w:rsidRDefault="00503239" w:rsidP="00503239">
            <w:pPr>
              <w:pStyle w:val="Default"/>
              <w:ind w:left="360"/>
              <w:rPr>
                <w:color w:val="auto"/>
                <w:sz w:val="22"/>
                <w:szCs w:val="22"/>
              </w:rPr>
            </w:pPr>
          </w:p>
          <w:p w:rsidR="00A632B8" w:rsidRPr="00617A2A" w:rsidRDefault="00A632B8" w:rsidP="00503239">
            <w:pPr>
              <w:pStyle w:val="ListParagraph"/>
              <w:numPr>
                <w:ilvl w:val="0"/>
                <w:numId w:val="17"/>
              </w:numPr>
              <w:spacing w:line="259" w:lineRule="auto"/>
              <w:rPr>
                <w:rFonts w:ascii="Arial" w:hAnsi="Arial" w:cs="Arial"/>
              </w:rPr>
            </w:pPr>
            <w:r w:rsidRPr="00617A2A">
              <w:rPr>
                <w:rFonts w:ascii="Arial" w:hAnsi="Arial" w:cs="Arial"/>
              </w:rPr>
              <w:t>Our strong partnership with our school chaplain, Fr Gerry, and St Patrick’s Parish:</w:t>
            </w:r>
          </w:p>
          <w:p w:rsidR="00503239" w:rsidRPr="00617A2A" w:rsidRDefault="00503239" w:rsidP="00503239">
            <w:pPr>
              <w:pStyle w:val="Default"/>
              <w:numPr>
                <w:ilvl w:val="1"/>
                <w:numId w:val="17"/>
              </w:numPr>
              <w:rPr>
                <w:color w:val="auto"/>
                <w:sz w:val="22"/>
                <w:szCs w:val="22"/>
              </w:rPr>
            </w:pPr>
            <w:r w:rsidRPr="00617A2A">
              <w:rPr>
                <w:color w:val="auto"/>
                <w:sz w:val="22"/>
                <w:szCs w:val="22"/>
              </w:rPr>
              <w:t>Mission Group</w:t>
            </w:r>
          </w:p>
          <w:p w:rsidR="00503239" w:rsidRPr="00617A2A" w:rsidRDefault="00503239" w:rsidP="00503239">
            <w:pPr>
              <w:pStyle w:val="Default"/>
              <w:numPr>
                <w:ilvl w:val="2"/>
                <w:numId w:val="17"/>
              </w:numPr>
              <w:rPr>
                <w:color w:val="auto"/>
                <w:sz w:val="22"/>
                <w:szCs w:val="22"/>
              </w:rPr>
            </w:pPr>
            <w:r w:rsidRPr="00617A2A">
              <w:rPr>
                <w:color w:val="auto"/>
                <w:sz w:val="22"/>
                <w:szCs w:val="22"/>
              </w:rPr>
              <w:t>Pupil voice group who worked together to liaise with Fr Gerry to create a school prayer and share with school and parish.</w:t>
            </w:r>
          </w:p>
          <w:p w:rsidR="00503239" w:rsidRPr="00617A2A" w:rsidRDefault="00503239" w:rsidP="00503239">
            <w:pPr>
              <w:pStyle w:val="Default"/>
              <w:numPr>
                <w:ilvl w:val="2"/>
                <w:numId w:val="17"/>
              </w:numPr>
              <w:rPr>
                <w:color w:val="auto"/>
                <w:sz w:val="22"/>
                <w:szCs w:val="22"/>
              </w:rPr>
            </w:pPr>
            <w:r w:rsidRPr="00617A2A">
              <w:rPr>
                <w:color w:val="auto"/>
                <w:sz w:val="22"/>
                <w:szCs w:val="22"/>
              </w:rPr>
              <w:t>Example of good practice highlighting the importance of school, parish and home partnerships – article will appear in August edition of the Diocese of Paisley’s Centred on Christ.</w:t>
            </w:r>
          </w:p>
          <w:p w:rsidR="00A632B8" w:rsidRPr="00617A2A" w:rsidRDefault="00AD2D97" w:rsidP="00503239">
            <w:pPr>
              <w:pStyle w:val="ListParagraph"/>
              <w:numPr>
                <w:ilvl w:val="1"/>
                <w:numId w:val="17"/>
              </w:numPr>
              <w:rPr>
                <w:rFonts w:ascii="Arial" w:hAnsi="Arial" w:cs="Arial"/>
              </w:rPr>
            </w:pPr>
            <w:r w:rsidRPr="00617A2A">
              <w:rPr>
                <w:rFonts w:ascii="Arial" w:hAnsi="Arial" w:cs="Arial"/>
              </w:rPr>
              <w:t xml:space="preserve">Our upper school pupils lead </w:t>
            </w:r>
            <w:r w:rsidR="00A632B8" w:rsidRPr="00617A2A">
              <w:rPr>
                <w:rFonts w:ascii="Arial" w:hAnsi="Arial" w:cs="Arial"/>
              </w:rPr>
              <w:t>the Litur</w:t>
            </w:r>
            <w:r w:rsidRPr="00617A2A">
              <w:rPr>
                <w:rFonts w:ascii="Arial" w:hAnsi="Arial" w:cs="Arial"/>
              </w:rPr>
              <w:t>gy of the Word at 11am Mass on the first</w:t>
            </w:r>
            <w:r w:rsidR="00A632B8" w:rsidRPr="00617A2A">
              <w:rPr>
                <w:rFonts w:ascii="Arial" w:hAnsi="Arial" w:cs="Arial"/>
              </w:rPr>
              <w:t xml:space="preserve"> Sunday</w:t>
            </w:r>
            <w:r w:rsidRPr="00617A2A">
              <w:rPr>
                <w:rFonts w:ascii="Arial" w:hAnsi="Arial" w:cs="Arial"/>
              </w:rPr>
              <w:t xml:space="preserve"> of every month in the Church</w:t>
            </w:r>
          </w:p>
          <w:p w:rsidR="00A632B8" w:rsidRDefault="00A632B8" w:rsidP="00503239">
            <w:pPr>
              <w:pStyle w:val="ListParagraph"/>
              <w:numPr>
                <w:ilvl w:val="1"/>
                <w:numId w:val="17"/>
              </w:numPr>
              <w:rPr>
                <w:rFonts w:ascii="Arial" w:hAnsi="Arial" w:cs="Arial"/>
              </w:rPr>
            </w:pPr>
            <w:r w:rsidRPr="00617A2A">
              <w:rPr>
                <w:rFonts w:ascii="Arial" w:hAnsi="Arial" w:cs="Arial"/>
              </w:rPr>
              <w:t>Our pupils returned</w:t>
            </w:r>
            <w:r w:rsidR="00AD2D97" w:rsidRPr="00617A2A">
              <w:rPr>
                <w:rFonts w:ascii="Arial" w:hAnsi="Arial" w:cs="Arial"/>
              </w:rPr>
              <w:t xml:space="preserve"> to leading the school in-person</w:t>
            </w:r>
            <w:r w:rsidRPr="00617A2A">
              <w:rPr>
                <w:rFonts w:ascii="Arial" w:hAnsi="Arial" w:cs="Arial"/>
              </w:rPr>
              <w:t xml:space="preserve"> Advent </w:t>
            </w:r>
            <w:r w:rsidR="00AD2D97" w:rsidRPr="00617A2A">
              <w:rPr>
                <w:rFonts w:ascii="Arial" w:hAnsi="Arial" w:cs="Arial"/>
              </w:rPr>
              <w:t>Reflections and</w:t>
            </w:r>
            <w:r w:rsidRPr="00617A2A">
              <w:rPr>
                <w:rFonts w:ascii="Arial" w:hAnsi="Arial" w:cs="Arial"/>
              </w:rPr>
              <w:t xml:space="preserve"> Lenten Reflections</w:t>
            </w:r>
          </w:p>
          <w:p w:rsidR="00A75B2F" w:rsidRPr="00617A2A" w:rsidRDefault="00A75B2F" w:rsidP="00503239">
            <w:pPr>
              <w:pStyle w:val="ListParagraph"/>
              <w:numPr>
                <w:ilvl w:val="1"/>
                <w:numId w:val="17"/>
              </w:numPr>
              <w:rPr>
                <w:rFonts w:ascii="Arial" w:hAnsi="Arial" w:cs="Arial"/>
              </w:rPr>
            </w:pPr>
            <w:r>
              <w:rPr>
                <w:rFonts w:ascii="Arial" w:hAnsi="Arial" w:cs="Arial"/>
              </w:rPr>
              <w:t>Linked with SVDP to understand and support St Patrick’s Parish Foodbank</w:t>
            </w:r>
          </w:p>
          <w:p w:rsidR="00A632B8" w:rsidRPr="00617A2A" w:rsidRDefault="00A632B8" w:rsidP="00503239">
            <w:pPr>
              <w:pStyle w:val="ListParagraph"/>
              <w:numPr>
                <w:ilvl w:val="0"/>
                <w:numId w:val="17"/>
              </w:numPr>
              <w:rPr>
                <w:rFonts w:ascii="Arial" w:hAnsi="Arial" w:cs="Arial"/>
              </w:rPr>
            </w:pPr>
            <w:r w:rsidRPr="00617A2A">
              <w:rPr>
                <w:rFonts w:ascii="Arial" w:hAnsi="Arial" w:cs="Arial"/>
              </w:rPr>
              <w:t>Our children were able to continue their charitable work throughout the year:</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 xml:space="preserve">In Lent the </w:t>
            </w:r>
            <w:r w:rsidR="00503239" w:rsidRPr="00617A2A">
              <w:rPr>
                <w:rFonts w:ascii="Arial" w:hAnsi="Arial" w:cs="Arial"/>
              </w:rPr>
              <w:t>SCIAF Wee Box appeal raised £274.64</w:t>
            </w:r>
            <w:r w:rsidRPr="00617A2A">
              <w:rPr>
                <w:rFonts w:ascii="Arial" w:hAnsi="Arial" w:cs="Arial"/>
              </w:rPr>
              <w:t>.</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Contributed to Compassionate Inverclyde Christmas card appeal</w:t>
            </w:r>
            <w:r w:rsidR="00503239" w:rsidRPr="00617A2A">
              <w:rPr>
                <w:rFonts w:ascii="Arial" w:hAnsi="Arial" w:cs="Arial"/>
              </w:rPr>
              <w:t>.</w:t>
            </w:r>
          </w:p>
          <w:p w:rsidR="004F21E3" w:rsidRPr="00617A2A" w:rsidRDefault="004F21E3" w:rsidP="004F21E3">
            <w:pPr>
              <w:pStyle w:val="Default"/>
              <w:numPr>
                <w:ilvl w:val="0"/>
                <w:numId w:val="17"/>
              </w:numPr>
              <w:rPr>
                <w:color w:val="auto"/>
                <w:sz w:val="22"/>
                <w:szCs w:val="22"/>
              </w:rPr>
            </w:pPr>
            <w:r w:rsidRPr="00617A2A">
              <w:rPr>
                <w:color w:val="auto"/>
                <w:sz w:val="22"/>
                <w:szCs w:val="22"/>
              </w:rPr>
              <w:t>Strong partnership with Active Schools to provide lunch time clubs and after-school activities to encourage children to participate in activities and sports:</w:t>
            </w:r>
          </w:p>
          <w:p w:rsidR="004F21E3" w:rsidRPr="00617A2A" w:rsidRDefault="004F21E3" w:rsidP="004F21E3">
            <w:pPr>
              <w:pStyle w:val="Default"/>
              <w:numPr>
                <w:ilvl w:val="1"/>
                <w:numId w:val="17"/>
              </w:numPr>
              <w:rPr>
                <w:rFonts w:eastAsia="Times New Roman"/>
                <w:color w:val="242424"/>
                <w:sz w:val="22"/>
                <w:szCs w:val="22"/>
                <w:lang w:eastAsia="en-GB"/>
              </w:rPr>
            </w:pPr>
            <w:r w:rsidRPr="00617A2A">
              <w:rPr>
                <w:rFonts w:eastAsia="Times New Roman"/>
                <w:color w:val="242424"/>
                <w:sz w:val="22"/>
                <w:szCs w:val="22"/>
                <w:lang w:eastAsia="en-GB"/>
              </w:rPr>
              <w:t>80% of school roll</w:t>
            </w:r>
          </w:p>
          <w:p w:rsidR="004F21E3" w:rsidRPr="00617A2A" w:rsidRDefault="004F21E3" w:rsidP="004F21E3">
            <w:pPr>
              <w:pStyle w:val="Default"/>
              <w:numPr>
                <w:ilvl w:val="1"/>
                <w:numId w:val="17"/>
              </w:numPr>
              <w:rPr>
                <w:color w:val="auto"/>
                <w:sz w:val="22"/>
                <w:szCs w:val="22"/>
              </w:rPr>
            </w:pPr>
            <w:r w:rsidRPr="00617A2A">
              <w:rPr>
                <w:rFonts w:eastAsia="Times New Roman"/>
                <w:color w:val="242424"/>
                <w:sz w:val="22"/>
                <w:szCs w:val="22"/>
                <w:lang w:eastAsia="en-GB"/>
              </w:rPr>
              <w:t>58% of participants living in SIMD 1&amp;2.</w:t>
            </w:r>
          </w:p>
          <w:p w:rsidR="004F21E3" w:rsidRPr="00617A2A" w:rsidRDefault="004F21E3" w:rsidP="004F21E3">
            <w:pPr>
              <w:pStyle w:val="Default"/>
              <w:numPr>
                <w:ilvl w:val="1"/>
                <w:numId w:val="17"/>
              </w:numPr>
              <w:rPr>
                <w:color w:val="auto"/>
                <w:sz w:val="22"/>
                <w:szCs w:val="22"/>
              </w:rPr>
            </w:pPr>
            <w:r w:rsidRPr="00617A2A">
              <w:rPr>
                <w:color w:val="auto"/>
                <w:sz w:val="22"/>
                <w:szCs w:val="22"/>
              </w:rPr>
              <w:t>Engaging with NDHS Sports Leaders alongside Active Schools to develop skills and provide enhanced opportunities for our children to have wider sports and physical activity experiences.</w:t>
            </w:r>
          </w:p>
          <w:p w:rsidR="00A632B8" w:rsidRPr="00617A2A" w:rsidRDefault="004F21E3" w:rsidP="004F21E3">
            <w:pPr>
              <w:pStyle w:val="Default"/>
              <w:numPr>
                <w:ilvl w:val="1"/>
                <w:numId w:val="17"/>
              </w:numPr>
              <w:rPr>
                <w:color w:val="auto"/>
                <w:sz w:val="22"/>
                <w:szCs w:val="22"/>
              </w:rPr>
            </w:pPr>
            <w:r w:rsidRPr="00617A2A">
              <w:rPr>
                <w:sz w:val="22"/>
                <w:szCs w:val="22"/>
              </w:rPr>
              <w:t>Further opportunities for Cluster and neighbouring schools’ friendl</w:t>
            </w:r>
            <w:r w:rsidR="00A632B8" w:rsidRPr="00617A2A">
              <w:rPr>
                <w:sz w:val="22"/>
                <w:szCs w:val="22"/>
              </w:rPr>
              <w:t>y football games</w:t>
            </w:r>
            <w:r w:rsidRPr="00617A2A">
              <w:rPr>
                <w:sz w:val="22"/>
                <w:szCs w:val="22"/>
              </w:rPr>
              <w:t xml:space="preserve"> and tournaments</w:t>
            </w:r>
            <w:r w:rsidR="00A632B8" w:rsidRPr="00617A2A">
              <w:rPr>
                <w:sz w:val="22"/>
                <w:szCs w:val="22"/>
              </w:rPr>
              <w:t>.</w:t>
            </w:r>
          </w:p>
          <w:p w:rsidR="004F21E3" w:rsidRPr="00617A2A" w:rsidRDefault="004F21E3" w:rsidP="00503239">
            <w:pPr>
              <w:pStyle w:val="ListParagraph"/>
              <w:numPr>
                <w:ilvl w:val="0"/>
                <w:numId w:val="17"/>
              </w:numPr>
              <w:spacing w:after="160" w:line="259" w:lineRule="auto"/>
              <w:rPr>
                <w:rFonts w:ascii="Arial" w:hAnsi="Arial" w:cs="Arial"/>
              </w:rPr>
            </w:pPr>
            <w:r w:rsidRPr="00617A2A">
              <w:rPr>
                <w:rFonts w:ascii="Arial" w:hAnsi="Arial" w:cs="Arial"/>
              </w:rPr>
              <w:t>Continued enhancement of the music curriculum from Inverclyde Music Services:</w:t>
            </w:r>
          </w:p>
          <w:p w:rsidR="00A632B8" w:rsidRPr="00617A2A" w:rsidRDefault="00A632B8" w:rsidP="00503239">
            <w:pPr>
              <w:pStyle w:val="ListParagraph"/>
              <w:numPr>
                <w:ilvl w:val="1"/>
                <w:numId w:val="17"/>
              </w:numPr>
              <w:spacing w:after="160" w:line="259" w:lineRule="auto"/>
              <w:rPr>
                <w:rFonts w:ascii="Arial" w:hAnsi="Arial" w:cs="Arial"/>
              </w:rPr>
            </w:pPr>
            <w:r w:rsidRPr="00617A2A">
              <w:rPr>
                <w:rFonts w:ascii="Arial" w:hAnsi="Arial" w:cs="Arial"/>
              </w:rPr>
              <w:t>P5 have been attending drumming workshops thanks to Youth Music Initiative</w:t>
            </w:r>
          </w:p>
          <w:p w:rsidR="00A632B8" w:rsidRPr="00617A2A" w:rsidRDefault="00A632B8" w:rsidP="00503239">
            <w:pPr>
              <w:pStyle w:val="ListParagraph"/>
              <w:numPr>
                <w:ilvl w:val="1"/>
                <w:numId w:val="17"/>
              </w:numPr>
              <w:spacing w:after="160" w:line="259" w:lineRule="auto"/>
              <w:rPr>
                <w:rFonts w:ascii="Arial" w:hAnsi="Arial" w:cs="Arial"/>
              </w:rPr>
            </w:pPr>
            <w:r w:rsidRPr="00617A2A">
              <w:rPr>
                <w:rFonts w:ascii="Arial" w:hAnsi="Arial" w:cs="Arial"/>
              </w:rPr>
              <w:t>Our school choir and vocal instruction contrib</w:t>
            </w:r>
            <w:r w:rsidR="004F21E3" w:rsidRPr="00617A2A">
              <w:rPr>
                <w:rFonts w:ascii="Arial" w:hAnsi="Arial" w:cs="Arial"/>
              </w:rPr>
              <w:t>uted to the NDHS Cluster Concert, the Inverclyde Festival and the Inverclyde Concerts.</w:t>
            </w:r>
          </w:p>
          <w:p w:rsidR="00A632B8" w:rsidRPr="00617A2A" w:rsidRDefault="00A632B8" w:rsidP="00503239">
            <w:pPr>
              <w:pStyle w:val="ListParagraph"/>
              <w:numPr>
                <w:ilvl w:val="1"/>
                <w:numId w:val="17"/>
              </w:numPr>
              <w:spacing w:after="160" w:line="259" w:lineRule="auto"/>
              <w:rPr>
                <w:rFonts w:ascii="Arial" w:hAnsi="Arial" w:cs="Arial"/>
              </w:rPr>
            </w:pPr>
            <w:r w:rsidRPr="00617A2A">
              <w:rPr>
                <w:rFonts w:ascii="Arial" w:hAnsi="Arial" w:cs="Arial"/>
              </w:rPr>
              <w:t xml:space="preserve">String and brass instruction continues </w:t>
            </w:r>
            <w:r w:rsidR="004F21E3" w:rsidRPr="00617A2A">
              <w:rPr>
                <w:rFonts w:ascii="Arial" w:hAnsi="Arial" w:cs="Arial"/>
              </w:rPr>
              <w:t>with our</w:t>
            </w:r>
            <w:r w:rsidRPr="00617A2A">
              <w:rPr>
                <w:rFonts w:ascii="Arial" w:hAnsi="Arial" w:cs="Arial"/>
              </w:rPr>
              <w:t xml:space="preserve"> students </w:t>
            </w:r>
            <w:r w:rsidR="004F21E3" w:rsidRPr="00617A2A">
              <w:rPr>
                <w:rFonts w:ascii="Arial" w:hAnsi="Arial" w:cs="Arial"/>
              </w:rPr>
              <w:t>performing</w:t>
            </w:r>
            <w:r w:rsidRPr="00617A2A">
              <w:rPr>
                <w:rFonts w:ascii="Arial" w:hAnsi="Arial" w:cs="Arial"/>
              </w:rPr>
              <w:t xml:space="preserve"> at NDHS Cluster Concert.</w:t>
            </w:r>
          </w:p>
          <w:p w:rsidR="00A632B8" w:rsidRPr="00617A2A" w:rsidRDefault="00A632B8" w:rsidP="00503239">
            <w:pPr>
              <w:pStyle w:val="ListParagraph"/>
              <w:numPr>
                <w:ilvl w:val="0"/>
                <w:numId w:val="17"/>
              </w:numPr>
              <w:rPr>
                <w:rFonts w:ascii="Arial" w:hAnsi="Arial" w:cs="Arial"/>
              </w:rPr>
            </w:pPr>
            <w:r w:rsidRPr="00617A2A">
              <w:rPr>
                <w:rFonts w:ascii="Arial" w:hAnsi="Arial" w:cs="Arial"/>
              </w:rPr>
              <w:t>Our Transition and Induction arrangements encouraged smooth preparations for our infants and upper school pupils:</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Partnership working with our Cluster pre-establishments and 10 others.</w:t>
            </w:r>
          </w:p>
          <w:p w:rsidR="00A632B8" w:rsidRPr="00617A2A" w:rsidRDefault="004F21E3" w:rsidP="00503239">
            <w:pPr>
              <w:pStyle w:val="ListParagraph"/>
              <w:numPr>
                <w:ilvl w:val="1"/>
                <w:numId w:val="17"/>
              </w:numPr>
              <w:rPr>
                <w:rFonts w:ascii="Arial" w:hAnsi="Arial" w:cs="Arial"/>
              </w:rPr>
            </w:pPr>
            <w:r w:rsidRPr="00617A2A">
              <w:rPr>
                <w:rFonts w:ascii="Arial" w:hAnsi="Arial" w:cs="Arial"/>
              </w:rPr>
              <w:t>Partnership working with NDHS.</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lastRenderedPageBreak/>
              <w:t>Buddying programme fully operational</w:t>
            </w:r>
            <w:r w:rsidR="004F21E3" w:rsidRPr="00617A2A">
              <w:rPr>
                <w:rFonts w:ascii="Arial" w:hAnsi="Arial" w:cs="Arial"/>
              </w:rPr>
              <w:t xml:space="preserve"> and great feedback from new parents</w:t>
            </w:r>
            <w:r w:rsidRPr="00617A2A">
              <w:rPr>
                <w:rFonts w:ascii="Arial" w:hAnsi="Arial" w:cs="Arial"/>
              </w:rPr>
              <w:t>.</w:t>
            </w:r>
          </w:p>
          <w:p w:rsidR="004F21E3" w:rsidRPr="00617A2A" w:rsidRDefault="004F21E3" w:rsidP="004F21E3">
            <w:pPr>
              <w:pStyle w:val="ListParagraph"/>
              <w:numPr>
                <w:ilvl w:val="0"/>
                <w:numId w:val="17"/>
              </w:numPr>
              <w:rPr>
                <w:rFonts w:ascii="Arial" w:hAnsi="Arial" w:cs="Arial"/>
              </w:rPr>
            </w:pPr>
            <w:r w:rsidRPr="00617A2A">
              <w:rPr>
                <w:rFonts w:ascii="Arial" w:hAnsi="Arial" w:cs="Arial"/>
              </w:rPr>
              <w:t>Parental Engagement</w:t>
            </w:r>
          </w:p>
          <w:p w:rsidR="004F21E3" w:rsidRPr="00617A2A" w:rsidRDefault="004F21E3" w:rsidP="004F21E3">
            <w:pPr>
              <w:pStyle w:val="ListParagraph"/>
              <w:numPr>
                <w:ilvl w:val="1"/>
                <w:numId w:val="17"/>
              </w:numPr>
              <w:rPr>
                <w:rFonts w:ascii="Arial" w:hAnsi="Arial" w:cs="Arial"/>
              </w:rPr>
            </w:pPr>
            <w:r w:rsidRPr="00617A2A">
              <w:rPr>
                <w:rFonts w:ascii="Arial" w:hAnsi="Arial" w:cs="Arial"/>
              </w:rPr>
              <w:t>Strong partnership with our Parent Council to enhance the experiences of our pupils and to contribute to school improvement.</w:t>
            </w:r>
          </w:p>
          <w:p w:rsidR="004F21E3" w:rsidRPr="00617A2A" w:rsidRDefault="004F21E3" w:rsidP="004F21E3">
            <w:pPr>
              <w:pStyle w:val="ListParagraph"/>
              <w:numPr>
                <w:ilvl w:val="1"/>
                <w:numId w:val="17"/>
              </w:numPr>
              <w:rPr>
                <w:rFonts w:ascii="Arial" w:hAnsi="Arial" w:cs="Arial"/>
              </w:rPr>
            </w:pPr>
            <w:r w:rsidRPr="00617A2A">
              <w:rPr>
                <w:rFonts w:ascii="Arial" w:hAnsi="Arial" w:cs="Arial"/>
              </w:rPr>
              <w:t>Broth and a Blether.  As a result of our strong partnership working with CLD Support Worker to secure funding from Communities and the Voluntary Sector, Inverclyde’s Warm Hand of Friendship initiative</w:t>
            </w:r>
            <w:r w:rsidR="00C320E2" w:rsidRPr="00617A2A">
              <w:rPr>
                <w:rFonts w:ascii="Arial" w:hAnsi="Arial" w:cs="Arial"/>
              </w:rPr>
              <w:t>, our Parent Council established a very successful drop-in service for our families and friends on a Friday afternoon.</w:t>
            </w:r>
            <w:r w:rsidR="00617A2A" w:rsidRPr="00617A2A">
              <w:rPr>
                <w:rFonts w:ascii="Arial" w:hAnsi="Arial" w:cs="Arial"/>
              </w:rPr>
              <w:t xml:space="preserve">  Parents provided</w:t>
            </w:r>
            <w:r w:rsidR="00617A2A" w:rsidRPr="00617A2A">
              <w:rPr>
                <w:rFonts w:ascii="Arial" w:hAnsi="Arial" w:cs="Arial"/>
                <w:shd w:val="clear" w:color="auto" w:fill="FFFFFF"/>
              </w:rPr>
              <w:t xml:space="preserve"> access to peer support, access to warm, winter clothes and school uniform, as well as access to hot soup, bread, beverages, biscuits, and the possibility to take away fresh veg soup packs, with accompanying recipes. There was also frozen soup in containers to be heated at home and signposting to further support in the community.</w:t>
            </w:r>
            <w:r w:rsidR="00617A2A" w:rsidRPr="00617A2A">
              <w:rPr>
                <w:rFonts w:ascii="Arial" w:hAnsi="Arial" w:cs="Arial"/>
              </w:rPr>
              <w:t xml:space="preserve">  </w:t>
            </w:r>
            <w:hyperlink r:id="rId19" w:history="1">
              <w:r w:rsidR="00617A2A" w:rsidRPr="00617A2A">
                <w:rPr>
                  <w:rStyle w:val="Hyperlink"/>
                  <w:rFonts w:ascii="Arial" w:hAnsi="Arial" w:cs="Arial"/>
                </w:rPr>
                <w:t>Inverclyde Life</w:t>
              </w:r>
            </w:hyperlink>
          </w:p>
          <w:p w:rsidR="00A632B8" w:rsidRPr="00617A2A" w:rsidRDefault="00617A2A" w:rsidP="00503239">
            <w:pPr>
              <w:pStyle w:val="ListParagraph"/>
              <w:numPr>
                <w:ilvl w:val="0"/>
                <w:numId w:val="17"/>
              </w:numPr>
              <w:rPr>
                <w:rFonts w:ascii="Arial" w:hAnsi="Arial" w:cs="Arial"/>
              </w:rPr>
            </w:pPr>
            <w:r w:rsidRPr="00617A2A">
              <w:rPr>
                <w:rFonts w:ascii="Arial" w:hAnsi="Arial" w:cs="Arial"/>
              </w:rPr>
              <w:t>Opportunities to increase play across the school continued:</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 xml:space="preserve">Introduction </w:t>
            </w:r>
            <w:r w:rsidR="00617A2A" w:rsidRPr="00617A2A">
              <w:rPr>
                <w:rFonts w:ascii="Arial" w:hAnsi="Arial" w:cs="Arial"/>
              </w:rPr>
              <w:t>of Play Pedagogy in Primary 2</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Loose Parts Play for outdoor learning</w:t>
            </w:r>
            <w:r w:rsidR="00617A2A" w:rsidRPr="00617A2A">
              <w:rPr>
                <w:rFonts w:ascii="Arial" w:hAnsi="Arial" w:cs="Arial"/>
              </w:rPr>
              <w:t xml:space="preserve"> across the school</w:t>
            </w:r>
          </w:p>
          <w:p w:rsidR="00A632B8" w:rsidRPr="00617A2A" w:rsidRDefault="00A632B8" w:rsidP="00503239">
            <w:pPr>
              <w:pStyle w:val="ListParagraph"/>
              <w:numPr>
                <w:ilvl w:val="0"/>
                <w:numId w:val="17"/>
              </w:numPr>
              <w:rPr>
                <w:rFonts w:ascii="Arial" w:hAnsi="Arial" w:cs="Arial"/>
              </w:rPr>
            </w:pPr>
            <w:r w:rsidRPr="00617A2A">
              <w:rPr>
                <w:rFonts w:ascii="Arial" w:hAnsi="Arial" w:cs="Arial"/>
              </w:rPr>
              <w:t>Successful Partnership Working</w:t>
            </w:r>
          </w:p>
          <w:p w:rsidR="00A632B8" w:rsidRPr="00617A2A" w:rsidRDefault="00617A2A" w:rsidP="00503239">
            <w:pPr>
              <w:pStyle w:val="ListParagraph"/>
              <w:numPr>
                <w:ilvl w:val="1"/>
                <w:numId w:val="17"/>
              </w:numPr>
              <w:rPr>
                <w:rFonts w:ascii="Arial" w:hAnsi="Arial" w:cs="Arial"/>
              </w:rPr>
            </w:pPr>
            <w:r w:rsidRPr="00617A2A">
              <w:rPr>
                <w:rFonts w:ascii="Arial" w:hAnsi="Arial" w:cs="Arial"/>
              </w:rPr>
              <w:t>Morton in the Community supported football coaching</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Barnardo’s Family Support and Seasons for Growth</w:t>
            </w:r>
          </w:p>
          <w:p w:rsidR="00A632B8" w:rsidRPr="00617A2A" w:rsidRDefault="00A632B8" w:rsidP="00503239">
            <w:pPr>
              <w:pStyle w:val="ListParagraph"/>
              <w:numPr>
                <w:ilvl w:val="1"/>
                <w:numId w:val="17"/>
              </w:numPr>
              <w:rPr>
                <w:rFonts w:ascii="Arial" w:hAnsi="Arial" w:cs="Arial"/>
              </w:rPr>
            </w:pPr>
            <w:r w:rsidRPr="00617A2A">
              <w:rPr>
                <w:rFonts w:ascii="Arial" w:hAnsi="Arial" w:cs="Arial"/>
              </w:rPr>
              <w:t>Community Learning Developmen</w:t>
            </w:r>
            <w:r w:rsidR="00617A2A" w:rsidRPr="00617A2A">
              <w:rPr>
                <w:rFonts w:ascii="Arial" w:hAnsi="Arial" w:cs="Arial"/>
              </w:rPr>
              <w:t xml:space="preserve">t – Chatty Crafty Parents Group, </w:t>
            </w:r>
            <w:r w:rsidR="00A75B2F">
              <w:rPr>
                <w:rFonts w:ascii="Arial" w:hAnsi="Arial" w:cs="Arial"/>
              </w:rPr>
              <w:t>Family Reading Club in partnerships with Libraries Services – P1 – P3</w:t>
            </w:r>
            <w:r w:rsidR="00E81499">
              <w:rPr>
                <w:rFonts w:ascii="Arial" w:hAnsi="Arial" w:cs="Arial"/>
              </w:rPr>
              <w:t>.</w:t>
            </w:r>
          </w:p>
          <w:p w:rsidR="00617A2A" w:rsidRPr="00617A2A" w:rsidRDefault="00A632B8" w:rsidP="00617A2A">
            <w:pPr>
              <w:pStyle w:val="ListParagraph"/>
              <w:numPr>
                <w:ilvl w:val="1"/>
                <w:numId w:val="17"/>
              </w:numPr>
              <w:rPr>
                <w:rFonts w:ascii="Arial" w:hAnsi="Arial" w:cs="Arial"/>
              </w:rPr>
            </w:pPr>
            <w:r w:rsidRPr="00617A2A">
              <w:rPr>
                <w:rFonts w:ascii="Arial" w:hAnsi="Arial" w:cs="Arial"/>
              </w:rPr>
              <w:t>Educational Psychologist supported school priorities of Play Pedagogy, Positive Relationships and Buddying Recruitment process</w:t>
            </w:r>
          </w:p>
          <w:p w:rsidR="00A632B8" w:rsidRPr="00617A2A" w:rsidRDefault="00A632B8" w:rsidP="00617A2A">
            <w:pPr>
              <w:pStyle w:val="ListParagraph"/>
              <w:numPr>
                <w:ilvl w:val="1"/>
                <w:numId w:val="17"/>
              </w:numPr>
              <w:rPr>
                <w:rFonts w:ascii="Arial" w:hAnsi="Arial" w:cs="Arial"/>
              </w:rPr>
            </w:pPr>
            <w:r w:rsidRPr="00617A2A">
              <w:rPr>
                <w:rFonts w:ascii="Arial" w:hAnsi="Arial" w:cs="Arial"/>
              </w:rPr>
              <w:t>32</w:t>
            </w:r>
            <w:r w:rsidRPr="00617A2A">
              <w:rPr>
                <w:rFonts w:ascii="Arial" w:hAnsi="Arial" w:cs="Arial"/>
                <w:vertAlign w:val="superscript"/>
              </w:rPr>
              <w:t>nd</w:t>
            </w:r>
            <w:r w:rsidRPr="00617A2A">
              <w:rPr>
                <w:rFonts w:ascii="Arial" w:hAnsi="Arial" w:cs="Arial"/>
              </w:rPr>
              <w:t xml:space="preserve"> Scout Group supported our transport needs to events as well as </w:t>
            </w:r>
            <w:r w:rsidR="00617A2A" w:rsidRPr="00617A2A">
              <w:rPr>
                <w:rFonts w:ascii="Arial" w:hAnsi="Arial" w:cs="Arial"/>
              </w:rPr>
              <w:t>collaborating with us to enhance our outdoor education curriculum for senior pupils.</w:t>
            </w:r>
            <w:r w:rsidR="00617A2A">
              <w:rPr>
                <w:rFonts w:ascii="Arial" w:hAnsi="Arial" w:cs="Arial"/>
              </w:rPr>
              <w:t xml:space="preserve">  P6 and P7 attended a half day at the Scouts Hall to engage in lots of different activities to enhance skills for learning, life and work.</w:t>
            </w:r>
          </w:p>
        </w:tc>
      </w:tr>
    </w:tbl>
    <w:p w:rsidR="002E09AE" w:rsidRPr="00083047" w:rsidRDefault="002E09AE" w:rsidP="00F22FA5">
      <w:pPr>
        <w:rPr>
          <w:rFonts w:ascii="Arial" w:hAnsi="Arial" w:cs="Arial"/>
          <w:sz w:val="24"/>
          <w:szCs w:val="24"/>
        </w:rPr>
      </w:pPr>
    </w:p>
    <w:sectPr w:rsidR="002E09AE" w:rsidRPr="00083047" w:rsidSect="00241DBD">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21" w:rsidRDefault="00BB6721" w:rsidP="00C94B47">
      <w:pPr>
        <w:spacing w:after="0" w:line="240" w:lineRule="auto"/>
      </w:pPr>
      <w:r>
        <w:separator/>
      </w:r>
    </w:p>
  </w:endnote>
  <w:endnote w:type="continuationSeparator" w:id="0">
    <w:p w:rsidR="00BB6721" w:rsidRDefault="00BB6721" w:rsidP="00C9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7F7F7F" w:themeColor="text1" w:themeTint="80"/>
        <w:sz w:val="16"/>
        <w:szCs w:val="16"/>
      </w:rPr>
      <w:id w:val="-633563365"/>
      <w:docPartObj>
        <w:docPartGallery w:val="Page Numbers (Bottom of Page)"/>
        <w:docPartUnique/>
      </w:docPartObj>
    </w:sdtPr>
    <w:sdtEndPr/>
    <w:sdtContent>
      <w:sdt>
        <w:sdtPr>
          <w:rPr>
            <w:rFonts w:ascii="Arial" w:hAnsi="Arial" w:cs="Arial"/>
            <w:b/>
            <w:color w:val="7F7F7F" w:themeColor="text1" w:themeTint="80"/>
            <w:sz w:val="16"/>
            <w:szCs w:val="16"/>
          </w:rPr>
          <w:id w:val="-1769616900"/>
          <w:docPartObj>
            <w:docPartGallery w:val="Page Numbers (Top of Page)"/>
            <w:docPartUnique/>
          </w:docPartObj>
        </w:sdtPr>
        <w:sdtEndPr/>
        <w:sdtContent>
          <w:p w:rsidR="00E92549" w:rsidRPr="00C94B47" w:rsidRDefault="00E92549">
            <w:pPr>
              <w:pStyle w:val="Footer"/>
              <w:jc w:val="right"/>
              <w:rPr>
                <w:rFonts w:ascii="Arial" w:hAnsi="Arial" w:cs="Arial"/>
                <w:b/>
                <w:color w:val="7F7F7F" w:themeColor="text1" w:themeTint="80"/>
                <w:sz w:val="16"/>
                <w:szCs w:val="16"/>
              </w:rPr>
            </w:pPr>
            <w:r w:rsidRPr="00C94B47">
              <w:rPr>
                <w:rFonts w:ascii="Arial" w:hAnsi="Arial" w:cs="Arial"/>
                <w:b/>
                <w:color w:val="7F7F7F" w:themeColor="text1" w:themeTint="80"/>
                <w:sz w:val="16"/>
                <w:szCs w:val="16"/>
              </w:rPr>
              <w:t xml:space="preserve">Page </w:t>
            </w:r>
            <w:r w:rsidRPr="00C94B47">
              <w:rPr>
                <w:rFonts w:ascii="Arial" w:hAnsi="Arial" w:cs="Arial"/>
                <w:b/>
                <w:bCs/>
                <w:color w:val="7F7F7F" w:themeColor="text1" w:themeTint="80"/>
                <w:sz w:val="16"/>
                <w:szCs w:val="16"/>
              </w:rPr>
              <w:fldChar w:fldCharType="begin"/>
            </w:r>
            <w:r w:rsidRPr="00C94B47">
              <w:rPr>
                <w:rFonts w:ascii="Arial" w:hAnsi="Arial" w:cs="Arial"/>
                <w:b/>
                <w:bCs/>
                <w:color w:val="7F7F7F" w:themeColor="text1" w:themeTint="80"/>
                <w:sz w:val="16"/>
                <w:szCs w:val="16"/>
              </w:rPr>
              <w:instrText xml:space="preserve"> PAGE </w:instrText>
            </w:r>
            <w:r w:rsidRPr="00C94B47">
              <w:rPr>
                <w:rFonts w:ascii="Arial" w:hAnsi="Arial" w:cs="Arial"/>
                <w:b/>
                <w:bCs/>
                <w:color w:val="7F7F7F" w:themeColor="text1" w:themeTint="80"/>
                <w:sz w:val="16"/>
                <w:szCs w:val="16"/>
              </w:rPr>
              <w:fldChar w:fldCharType="separate"/>
            </w:r>
            <w:r w:rsidR="0097590A">
              <w:rPr>
                <w:rFonts w:ascii="Arial" w:hAnsi="Arial" w:cs="Arial"/>
                <w:b/>
                <w:bCs/>
                <w:noProof/>
                <w:color w:val="7F7F7F" w:themeColor="text1" w:themeTint="80"/>
                <w:sz w:val="16"/>
                <w:szCs w:val="16"/>
              </w:rPr>
              <w:t>12</w:t>
            </w:r>
            <w:r w:rsidRPr="00C94B47">
              <w:rPr>
                <w:rFonts w:ascii="Arial" w:hAnsi="Arial" w:cs="Arial"/>
                <w:b/>
                <w:bCs/>
                <w:color w:val="7F7F7F" w:themeColor="text1" w:themeTint="80"/>
                <w:sz w:val="16"/>
                <w:szCs w:val="16"/>
              </w:rPr>
              <w:fldChar w:fldCharType="end"/>
            </w:r>
            <w:r w:rsidRPr="00C94B47">
              <w:rPr>
                <w:rFonts w:ascii="Arial" w:hAnsi="Arial" w:cs="Arial"/>
                <w:b/>
                <w:color w:val="7F7F7F" w:themeColor="text1" w:themeTint="80"/>
                <w:sz w:val="16"/>
                <w:szCs w:val="16"/>
              </w:rPr>
              <w:t xml:space="preserve"> of </w:t>
            </w:r>
            <w:r w:rsidRPr="00C94B47">
              <w:rPr>
                <w:rFonts w:ascii="Arial" w:hAnsi="Arial" w:cs="Arial"/>
                <w:b/>
                <w:bCs/>
                <w:color w:val="7F7F7F" w:themeColor="text1" w:themeTint="80"/>
                <w:sz w:val="16"/>
                <w:szCs w:val="16"/>
              </w:rPr>
              <w:fldChar w:fldCharType="begin"/>
            </w:r>
            <w:r w:rsidRPr="00C94B47">
              <w:rPr>
                <w:rFonts w:ascii="Arial" w:hAnsi="Arial" w:cs="Arial"/>
                <w:b/>
                <w:bCs/>
                <w:color w:val="7F7F7F" w:themeColor="text1" w:themeTint="80"/>
                <w:sz w:val="16"/>
                <w:szCs w:val="16"/>
              </w:rPr>
              <w:instrText xml:space="preserve"> NUMPAGES  </w:instrText>
            </w:r>
            <w:r w:rsidRPr="00C94B47">
              <w:rPr>
                <w:rFonts w:ascii="Arial" w:hAnsi="Arial" w:cs="Arial"/>
                <w:b/>
                <w:bCs/>
                <w:color w:val="7F7F7F" w:themeColor="text1" w:themeTint="80"/>
                <w:sz w:val="16"/>
                <w:szCs w:val="16"/>
              </w:rPr>
              <w:fldChar w:fldCharType="separate"/>
            </w:r>
            <w:r w:rsidR="0097590A">
              <w:rPr>
                <w:rFonts w:ascii="Arial" w:hAnsi="Arial" w:cs="Arial"/>
                <w:b/>
                <w:bCs/>
                <w:noProof/>
                <w:color w:val="7F7F7F" w:themeColor="text1" w:themeTint="80"/>
                <w:sz w:val="16"/>
                <w:szCs w:val="16"/>
              </w:rPr>
              <w:t>12</w:t>
            </w:r>
            <w:r w:rsidRPr="00C94B47">
              <w:rPr>
                <w:rFonts w:ascii="Arial" w:hAnsi="Arial" w:cs="Arial"/>
                <w:b/>
                <w:bCs/>
                <w:color w:val="7F7F7F" w:themeColor="text1" w:themeTint="80"/>
                <w:sz w:val="16"/>
                <w:szCs w:val="16"/>
              </w:rPr>
              <w:fldChar w:fldCharType="end"/>
            </w:r>
          </w:p>
        </w:sdtContent>
      </w:sdt>
    </w:sdtContent>
  </w:sdt>
  <w:p w:rsidR="00E92549" w:rsidRDefault="00E92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21" w:rsidRDefault="00BB6721" w:rsidP="00C94B47">
      <w:pPr>
        <w:spacing w:after="0" w:line="240" w:lineRule="auto"/>
      </w:pPr>
      <w:r>
        <w:separator/>
      </w:r>
    </w:p>
  </w:footnote>
  <w:footnote w:type="continuationSeparator" w:id="0">
    <w:p w:rsidR="00BB6721" w:rsidRDefault="00BB6721" w:rsidP="00C9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75B3"/>
    <w:multiLevelType w:val="hybridMultilevel"/>
    <w:tmpl w:val="309E7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4204E"/>
    <w:multiLevelType w:val="hybridMultilevel"/>
    <w:tmpl w:val="EC7A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A04E1"/>
    <w:multiLevelType w:val="hybridMultilevel"/>
    <w:tmpl w:val="D9006EAA"/>
    <w:lvl w:ilvl="0" w:tplc="E54AEEA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F00F7C"/>
    <w:multiLevelType w:val="hybridMultilevel"/>
    <w:tmpl w:val="81D2C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05A8A"/>
    <w:multiLevelType w:val="hybridMultilevel"/>
    <w:tmpl w:val="D46CD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C62F6"/>
    <w:multiLevelType w:val="hybridMultilevel"/>
    <w:tmpl w:val="B24E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13D4C"/>
    <w:multiLevelType w:val="hybridMultilevel"/>
    <w:tmpl w:val="A9D257BA"/>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7" w15:restartNumberingAfterBreak="0">
    <w:nsid w:val="18DE31B0"/>
    <w:multiLevelType w:val="hybridMultilevel"/>
    <w:tmpl w:val="F850B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2100BC"/>
    <w:multiLevelType w:val="hybridMultilevel"/>
    <w:tmpl w:val="7CB2389A"/>
    <w:lvl w:ilvl="0" w:tplc="E54AEEA0">
      <w:start w:val="1"/>
      <w:numFmt w:val="decimal"/>
      <w:lvlText w:val="%1."/>
      <w:lvlJc w:val="left"/>
      <w:pPr>
        <w:ind w:left="426" w:hanging="360"/>
      </w:pPr>
      <w:rPr>
        <w:b/>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1C26264F"/>
    <w:multiLevelType w:val="hybridMultilevel"/>
    <w:tmpl w:val="B2A03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E50FE0"/>
    <w:multiLevelType w:val="hybridMultilevel"/>
    <w:tmpl w:val="B950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534E2"/>
    <w:multiLevelType w:val="hybridMultilevel"/>
    <w:tmpl w:val="300E19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51CAD"/>
    <w:multiLevelType w:val="hybridMultilevel"/>
    <w:tmpl w:val="3BBA9BE8"/>
    <w:lvl w:ilvl="0" w:tplc="A57AB6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B7718C"/>
    <w:multiLevelType w:val="hybridMultilevel"/>
    <w:tmpl w:val="221A8894"/>
    <w:lvl w:ilvl="0" w:tplc="28709A6A">
      <w:start w:val="1"/>
      <w:numFmt w:val="decimal"/>
      <w:lvlText w:val="%1."/>
      <w:lvlJc w:val="left"/>
      <w:pPr>
        <w:ind w:left="624" w:hanging="360"/>
      </w:pPr>
      <w:rPr>
        <w:b/>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14" w15:restartNumberingAfterBreak="0">
    <w:nsid w:val="34F41FE0"/>
    <w:multiLevelType w:val="hybridMultilevel"/>
    <w:tmpl w:val="03F8A5D6"/>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5" w15:restartNumberingAfterBreak="0">
    <w:nsid w:val="35652163"/>
    <w:multiLevelType w:val="hybridMultilevel"/>
    <w:tmpl w:val="4C364B12"/>
    <w:lvl w:ilvl="0" w:tplc="52E2058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FB26AD"/>
    <w:multiLevelType w:val="hybridMultilevel"/>
    <w:tmpl w:val="C4AEF51C"/>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17" w15:restartNumberingAfterBreak="0">
    <w:nsid w:val="3BB12652"/>
    <w:multiLevelType w:val="hybridMultilevel"/>
    <w:tmpl w:val="B3566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F578D2"/>
    <w:multiLevelType w:val="hybridMultilevel"/>
    <w:tmpl w:val="D40C8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596F4C"/>
    <w:multiLevelType w:val="hybridMultilevel"/>
    <w:tmpl w:val="10D6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7331F9"/>
    <w:multiLevelType w:val="hybridMultilevel"/>
    <w:tmpl w:val="971C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FB6C73"/>
    <w:multiLevelType w:val="hybridMultilevel"/>
    <w:tmpl w:val="86B6814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C4F6153"/>
    <w:multiLevelType w:val="hybridMultilevel"/>
    <w:tmpl w:val="521208D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784B3588"/>
    <w:multiLevelType w:val="hybridMultilevel"/>
    <w:tmpl w:val="08DC3266"/>
    <w:lvl w:ilvl="0" w:tplc="08090001">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25" w15:restartNumberingAfterBreak="0">
    <w:nsid w:val="790C053E"/>
    <w:multiLevelType w:val="hybridMultilevel"/>
    <w:tmpl w:val="89A4F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F47898"/>
    <w:multiLevelType w:val="hybridMultilevel"/>
    <w:tmpl w:val="FCD87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2409D1"/>
    <w:multiLevelType w:val="hybridMultilevel"/>
    <w:tmpl w:val="750E17A6"/>
    <w:lvl w:ilvl="0" w:tplc="E54AEEA0">
      <w:start w:val="1"/>
      <w:numFmt w:val="decimal"/>
      <w:lvlText w:val="%1."/>
      <w:lvlJc w:val="left"/>
      <w:pPr>
        <w:ind w:left="624" w:hanging="360"/>
      </w:pPr>
      <w:rPr>
        <w:b/>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num w:numId="1">
    <w:abstractNumId w:val="10"/>
  </w:num>
  <w:num w:numId="2">
    <w:abstractNumId w:val="23"/>
  </w:num>
  <w:num w:numId="3">
    <w:abstractNumId w:val="1"/>
  </w:num>
  <w:num w:numId="4">
    <w:abstractNumId w:val="22"/>
  </w:num>
  <w:num w:numId="5">
    <w:abstractNumId w:val="13"/>
  </w:num>
  <w:num w:numId="6">
    <w:abstractNumId w:val="17"/>
  </w:num>
  <w:num w:numId="7">
    <w:abstractNumId w:val="8"/>
  </w:num>
  <w:num w:numId="8">
    <w:abstractNumId w:val="3"/>
  </w:num>
  <w:num w:numId="9">
    <w:abstractNumId w:val="2"/>
  </w:num>
  <w:num w:numId="10">
    <w:abstractNumId w:val="11"/>
  </w:num>
  <w:num w:numId="11">
    <w:abstractNumId w:val="21"/>
  </w:num>
  <w:num w:numId="12">
    <w:abstractNumId w:val="27"/>
  </w:num>
  <w:num w:numId="13">
    <w:abstractNumId w:val="4"/>
  </w:num>
  <w:num w:numId="14">
    <w:abstractNumId w:val="7"/>
  </w:num>
  <w:num w:numId="15">
    <w:abstractNumId w:val="12"/>
  </w:num>
  <w:num w:numId="16">
    <w:abstractNumId w:val="26"/>
  </w:num>
  <w:num w:numId="17">
    <w:abstractNumId w:val="5"/>
  </w:num>
  <w:num w:numId="18">
    <w:abstractNumId w:val="14"/>
  </w:num>
  <w:num w:numId="19">
    <w:abstractNumId w:val="16"/>
  </w:num>
  <w:num w:numId="20">
    <w:abstractNumId w:val="24"/>
  </w:num>
  <w:num w:numId="21">
    <w:abstractNumId w:val="15"/>
  </w:num>
  <w:num w:numId="22">
    <w:abstractNumId w:val="19"/>
  </w:num>
  <w:num w:numId="23">
    <w:abstractNumId w:val="6"/>
  </w:num>
  <w:num w:numId="24">
    <w:abstractNumId w:val="18"/>
  </w:num>
  <w:num w:numId="25">
    <w:abstractNumId w:val="25"/>
  </w:num>
  <w:num w:numId="26">
    <w:abstractNumId w:val="9"/>
  </w:num>
  <w:num w:numId="27">
    <w:abstractNumId w:val="20"/>
  </w:num>
  <w:num w:numId="2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14B24"/>
    <w:rsid w:val="00040350"/>
    <w:rsid w:val="0007102D"/>
    <w:rsid w:val="0007371F"/>
    <w:rsid w:val="00075193"/>
    <w:rsid w:val="00076583"/>
    <w:rsid w:val="00083047"/>
    <w:rsid w:val="000904A3"/>
    <w:rsid w:val="00092A96"/>
    <w:rsid w:val="00096919"/>
    <w:rsid w:val="000A16A4"/>
    <w:rsid w:val="000A28F0"/>
    <w:rsid w:val="000A2DF1"/>
    <w:rsid w:val="000A3D86"/>
    <w:rsid w:val="000A765A"/>
    <w:rsid w:val="000B41A8"/>
    <w:rsid w:val="000C2EB4"/>
    <w:rsid w:val="000D5866"/>
    <w:rsid w:val="00102DCC"/>
    <w:rsid w:val="00111F9A"/>
    <w:rsid w:val="001131FC"/>
    <w:rsid w:val="00116E3A"/>
    <w:rsid w:val="00123B18"/>
    <w:rsid w:val="00136B7E"/>
    <w:rsid w:val="00137CB5"/>
    <w:rsid w:val="0014616B"/>
    <w:rsid w:val="001565BF"/>
    <w:rsid w:val="00167726"/>
    <w:rsid w:val="001701D8"/>
    <w:rsid w:val="00190048"/>
    <w:rsid w:val="00195321"/>
    <w:rsid w:val="001C37BD"/>
    <w:rsid w:val="001C6FF9"/>
    <w:rsid w:val="001E3302"/>
    <w:rsid w:val="001F20F1"/>
    <w:rsid w:val="001F5E54"/>
    <w:rsid w:val="001F7BC6"/>
    <w:rsid w:val="0020092B"/>
    <w:rsid w:val="00200DCC"/>
    <w:rsid w:val="00217BE5"/>
    <w:rsid w:val="00240F44"/>
    <w:rsid w:val="00241DBD"/>
    <w:rsid w:val="00260C31"/>
    <w:rsid w:val="0027580C"/>
    <w:rsid w:val="00276B22"/>
    <w:rsid w:val="002851B4"/>
    <w:rsid w:val="002A43C7"/>
    <w:rsid w:val="002B51C9"/>
    <w:rsid w:val="002B71CC"/>
    <w:rsid w:val="002C6426"/>
    <w:rsid w:val="002D3482"/>
    <w:rsid w:val="002D743D"/>
    <w:rsid w:val="002E09AE"/>
    <w:rsid w:val="002E30AB"/>
    <w:rsid w:val="002E6446"/>
    <w:rsid w:val="002F6734"/>
    <w:rsid w:val="003166F3"/>
    <w:rsid w:val="00323057"/>
    <w:rsid w:val="00323A18"/>
    <w:rsid w:val="00331587"/>
    <w:rsid w:val="0033280E"/>
    <w:rsid w:val="003379BA"/>
    <w:rsid w:val="00350305"/>
    <w:rsid w:val="00355544"/>
    <w:rsid w:val="003612A2"/>
    <w:rsid w:val="00364133"/>
    <w:rsid w:val="00367F05"/>
    <w:rsid w:val="00386D51"/>
    <w:rsid w:val="003A5FDD"/>
    <w:rsid w:val="003B6429"/>
    <w:rsid w:val="003C3322"/>
    <w:rsid w:val="003D7497"/>
    <w:rsid w:val="003F4148"/>
    <w:rsid w:val="004004B9"/>
    <w:rsid w:val="00410D3F"/>
    <w:rsid w:val="004124A0"/>
    <w:rsid w:val="0042491F"/>
    <w:rsid w:val="00436989"/>
    <w:rsid w:val="00440321"/>
    <w:rsid w:val="00440D0D"/>
    <w:rsid w:val="00443211"/>
    <w:rsid w:val="00444D44"/>
    <w:rsid w:val="00446EE2"/>
    <w:rsid w:val="00450BFB"/>
    <w:rsid w:val="00461399"/>
    <w:rsid w:val="004756A4"/>
    <w:rsid w:val="0047631A"/>
    <w:rsid w:val="00481A41"/>
    <w:rsid w:val="0048349B"/>
    <w:rsid w:val="00487655"/>
    <w:rsid w:val="004927E3"/>
    <w:rsid w:val="004A1494"/>
    <w:rsid w:val="004B2BC0"/>
    <w:rsid w:val="004D28BC"/>
    <w:rsid w:val="004E37D8"/>
    <w:rsid w:val="004E3E7C"/>
    <w:rsid w:val="004E736B"/>
    <w:rsid w:val="004F21E3"/>
    <w:rsid w:val="00503239"/>
    <w:rsid w:val="00503E22"/>
    <w:rsid w:val="00507E47"/>
    <w:rsid w:val="00510590"/>
    <w:rsid w:val="005210F8"/>
    <w:rsid w:val="00521FE9"/>
    <w:rsid w:val="00522047"/>
    <w:rsid w:val="00524093"/>
    <w:rsid w:val="005242F6"/>
    <w:rsid w:val="00533EBF"/>
    <w:rsid w:val="00534987"/>
    <w:rsid w:val="005438E8"/>
    <w:rsid w:val="00546FEF"/>
    <w:rsid w:val="00551A7B"/>
    <w:rsid w:val="00552B8B"/>
    <w:rsid w:val="00554538"/>
    <w:rsid w:val="00556E43"/>
    <w:rsid w:val="00566411"/>
    <w:rsid w:val="00571EED"/>
    <w:rsid w:val="00577AE0"/>
    <w:rsid w:val="0058793F"/>
    <w:rsid w:val="0059067E"/>
    <w:rsid w:val="005A3050"/>
    <w:rsid w:val="005A4BF5"/>
    <w:rsid w:val="005B0269"/>
    <w:rsid w:val="005B137E"/>
    <w:rsid w:val="005B67E8"/>
    <w:rsid w:val="005C1C12"/>
    <w:rsid w:val="005C2E67"/>
    <w:rsid w:val="005E503A"/>
    <w:rsid w:val="005F4A39"/>
    <w:rsid w:val="005F5510"/>
    <w:rsid w:val="005F753B"/>
    <w:rsid w:val="00600C53"/>
    <w:rsid w:val="00601C82"/>
    <w:rsid w:val="00602379"/>
    <w:rsid w:val="006042A1"/>
    <w:rsid w:val="006059D3"/>
    <w:rsid w:val="006064F5"/>
    <w:rsid w:val="00614B6B"/>
    <w:rsid w:val="00617A2A"/>
    <w:rsid w:val="006223C5"/>
    <w:rsid w:val="00625A78"/>
    <w:rsid w:val="00635982"/>
    <w:rsid w:val="00635D3E"/>
    <w:rsid w:val="00644548"/>
    <w:rsid w:val="0064586C"/>
    <w:rsid w:val="00651809"/>
    <w:rsid w:val="00655D18"/>
    <w:rsid w:val="00657CF5"/>
    <w:rsid w:val="00664847"/>
    <w:rsid w:val="006833A3"/>
    <w:rsid w:val="0069529C"/>
    <w:rsid w:val="00697CC4"/>
    <w:rsid w:val="006A508D"/>
    <w:rsid w:val="006B2EEA"/>
    <w:rsid w:val="006B69C0"/>
    <w:rsid w:val="006C1853"/>
    <w:rsid w:val="006C52DD"/>
    <w:rsid w:val="006E4D75"/>
    <w:rsid w:val="006F1693"/>
    <w:rsid w:val="006F2018"/>
    <w:rsid w:val="0070389F"/>
    <w:rsid w:val="0071433D"/>
    <w:rsid w:val="00723B1C"/>
    <w:rsid w:val="007259B0"/>
    <w:rsid w:val="00737F96"/>
    <w:rsid w:val="007433F1"/>
    <w:rsid w:val="0074614F"/>
    <w:rsid w:val="00753FF5"/>
    <w:rsid w:val="00754760"/>
    <w:rsid w:val="00767467"/>
    <w:rsid w:val="007758E4"/>
    <w:rsid w:val="00776983"/>
    <w:rsid w:val="007A7157"/>
    <w:rsid w:val="007B435E"/>
    <w:rsid w:val="007B6EE1"/>
    <w:rsid w:val="007C1A2D"/>
    <w:rsid w:val="007C2289"/>
    <w:rsid w:val="007C65F9"/>
    <w:rsid w:val="007D1833"/>
    <w:rsid w:val="007E4956"/>
    <w:rsid w:val="007F42CB"/>
    <w:rsid w:val="00820B73"/>
    <w:rsid w:val="00821391"/>
    <w:rsid w:val="00823818"/>
    <w:rsid w:val="0084046E"/>
    <w:rsid w:val="008546A2"/>
    <w:rsid w:val="008614DC"/>
    <w:rsid w:val="008675F2"/>
    <w:rsid w:val="00882AED"/>
    <w:rsid w:val="008848FB"/>
    <w:rsid w:val="008A04D0"/>
    <w:rsid w:val="008B00E0"/>
    <w:rsid w:val="008C057E"/>
    <w:rsid w:val="008C0FF0"/>
    <w:rsid w:val="008C63BB"/>
    <w:rsid w:val="008C7FCB"/>
    <w:rsid w:val="008E3BCE"/>
    <w:rsid w:val="008E523B"/>
    <w:rsid w:val="00901B80"/>
    <w:rsid w:val="0090220A"/>
    <w:rsid w:val="00910615"/>
    <w:rsid w:val="00913563"/>
    <w:rsid w:val="00932E94"/>
    <w:rsid w:val="00937746"/>
    <w:rsid w:val="00944D70"/>
    <w:rsid w:val="0095161D"/>
    <w:rsid w:val="00952A7C"/>
    <w:rsid w:val="009549FE"/>
    <w:rsid w:val="0097215F"/>
    <w:rsid w:val="0097590A"/>
    <w:rsid w:val="00981A00"/>
    <w:rsid w:val="00987021"/>
    <w:rsid w:val="00990E8B"/>
    <w:rsid w:val="0099410E"/>
    <w:rsid w:val="009B1BBE"/>
    <w:rsid w:val="009C18AD"/>
    <w:rsid w:val="009D1476"/>
    <w:rsid w:val="009D5AEF"/>
    <w:rsid w:val="009D628B"/>
    <w:rsid w:val="009D6352"/>
    <w:rsid w:val="009D6DAA"/>
    <w:rsid w:val="009E1569"/>
    <w:rsid w:val="009E2E6E"/>
    <w:rsid w:val="009E4947"/>
    <w:rsid w:val="009F7A48"/>
    <w:rsid w:val="00A03B1F"/>
    <w:rsid w:val="00A158AD"/>
    <w:rsid w:val="00A34044"/>
    <w:rsid w:val="00A34110"/>
    <w:rsid w:val="00A3460D"/>
    <w:rsid w:val="00A3723F"/>
    <w:rsid w:val="00A424BE"/>
    <w:rsid w:val="00A440D0"/>
    <w:rsid w:val="00A45773"/>
    <w:rsid w:val="00A60924"/>
    <w:rsid w:val="00A62797"/>
    <w:rsid w:val="00A632B8"/>
    <w:rsid w:val="00A67507"/>
    <w:rsid w:val="00A75B2F"/>
    <w:rsid w:val="00A76FDF"/>
    <w:rsid w:val="00A80F7E"/>
    <w:rsid w:val="00A96F26"/>
    <w:rsid w:val="00AA23E8"/>
    <w:rsid w:val="00AA3ABB"/>
    <w:rsid w:val="00AA3B79"/>
    <w:rsid w:val="00AA472B"/>
    <w:rsid w:val="00AA51D5"/>
    <w:rsid w:val="00AA59B7"/>
    <w:rsid w:val="00AD2D97"/>
    <w:rsid w:val="00AD7337"/>
    <w:rsid w:val="00AF2D24"/>
    <w:rsid w:val="00B1210C"/>
    <w:rsid w:val="00B23B56"/>
    <w:rsid w:val="00B26B09"/>
    <w:rsid w:val="00B4304E"/>
    <w:rsid w:val="00B53E59"/>
    <w:rsid w:val="00B65A14"/>
    <w:rsid w:val="00B75681"/>
    <w:rsid w:val="00B82BA7"/>
    <w:rsid w:val="00BA4D08"/>
    <w:rsid w:val="00BB6721"/>
    <w:rsid w:val="00BB76A2"/>
    <w:rsid w:val="00BC41DA"/>
    <w:rsid w:val="00BC451C"/>
    <w:rsid w:val="00BC59DC"/>
    <w:rsid w:val="00BD1D33"/>
    <w:rsid w:val="00BD7423"/>
    <w:rsid w:val="00BE4FC9"/>
    <w:rsid w:val="00BE7462"/>
    <w:rsid w:val="00C01A25"/>
    <w:rsid w:val="00C1029A"/>
    <w:rsid w:val="00C14658"/>
    <w:rsid w:val="00C20292"/>
    <w:rsid w:val="00C22612"/>
    <w:rsid w:val="00C320E2"/>
    <w:rsid w:val="00C36F4A"/>
    <w:rsid w:val="00C5090B"/>
    <w:rsid w:val="00C55BAD"/>
    <w:rsid w:val="00C55E9E"/>
    <w:rsid w:val="00C601BE"/>
    <w:rsid w:val="00C62C28"/>
    <w:rsid w:val="00C637CD"/>
    <w:rsid w:val="00C67C4E"/>
    <w:rsid w:val="00C770C2"/>
    <w:rsid w:val="00C82B57"/>
    <w:rsid w:val="00C86589"/>
    <w:rsid w:val="00C87EEB"/>
    <w:rsid w:val="00C94B47"/>
    <w:rsid w:val="00C953F0"/>
    <w:rsid w:val="00CA347C"/>
    <w:rsid w:val="00CB48A4"/>
    <w:rsid w:val="00CB4DBE"/>
    <w:rsid w:val="00CC0D31"/>
    <w:rsid w:val="00CC128F"/>
    <w:rsid w:val="00CD0586"/>
    <w:rsid w:val="00CF4896"/>
    <w:rsid w:val="00CF7928"/>
    <w:rsid w:val="00D05C56"/>
    <w:rsid w:val="00D13D68"/>
    <w:rsid w:val="00D166B5"/>
    <w:rsid w:val="00D4631E"/>
    <w:rsid w:val="00D55708"/>
    <w:rsid w:val="00D56262"/>
    <w:rsid w:val="00D722A8"/>
    <w:rsid w:val="00D819C7"/>
    <w:rsid w:val="00DA1C2D"/>
    <w:rsid w:val="00DA3B34"/>
    <w:rsid w:val="00DA6425"/>
    <w:rsid w:val="00DB182E"/>
    <w:rsid w:val="00DB2296"/>
    <w:rsid w:val="00DB25AA"/>
    <w:rsid w:val="00DB6B03"/>
    <w:rsid w:val="00DC20F8"/>
    <w:rsid w:val="00DC5971"/>
    <w:rsid w:val="00DC6681"/>
    <w:rsid w:val="00DD7C1E"/>
    <w:rsid w:val="00DF07C3"/>
    <w:rsid w:val="00E004B0"/>
    <w:rsid w:val="00E05B17"/>
    <w:rsid w:val="00E14D38"/>
    <w:rsid w:val="00E276F2"/>
    <w:rsid w:val="00E421F9"/>
    <w:rsid w:val="00E4670B"/>
    <w:rsid w:val="00E60157"/>
    <w:rsid w:val="00E609E8"/>
    <w:rsid w:val="00E63252"/>
    <w:rsid w:val="00E66504"/>
    <w:rsid w:val="00E81499"/>
    <w:rsid w:val="00E92549"/>
    <w:rsid w:val="00E95FF4"/>
    <w:rsid w:val="00E96B29"/>
    <w:rsid w:val="00EA0FE2"/>
    <w:rsid w:val="00EA6FB9"/>
    <w:rsid w:val="00ED1627"/>
    <w:rsid w:val="00ED50A3"/>
    <w:rsid w:val="00EE25B4"/>
    <w:rsid w:val="00EE50DC"/>
    <w:rsid w:val="00EE668F"/>
    <w:rsid w:val="00EF18D3"/>
    <w:rsid w:val="00F14298"/>
    <w:rsid w:val="00F22FA5"/>
    <w:rsid w:val="00F262F4"/>
    <w:rsid w:val="00F370AB"/>
    <w:rsid w:val="00F43B4A"/>
    <w:rsid w:val="00F545D2"/>
    <w:rsid w:val="00F56BB4"/>
    <w:rsid w:val="00F61B85"/>
    <w:rsid w:val="00F64D09"/>
    <w:rsid w:val="00F652FA"/>
    <w:rsid w:val="00F72B3E"/>
    <w:rsid w:val="00F80325"/>
    <w:rsid w:val="00F80E6D"/>
    <w:rsid w:val="00F83291"/>
    <w:rsid w:val="00F87F0C"/>
    <w:rsid w:val="00F93230"/>
    <w:rsid w:val="00FA3C87"/>
    <w:rsid w:val="00FB182D"/>
    <w:rsid w:val="00FB5366"/>
    <w:rsid w:val="00FC03EE"/>
    <w:rsid w:val="00FC2755"/>
    <w:rsid w:val="00FC617F"/>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240F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0F44"/>
    <w:rPr>
      <w:rFonts w:asciiTheme="majorHAnsi" w:eastAsiaTheme="majorEastAsia" w:hAnsiTheme="majorHAnsi" w:cstheme="majorBidi"/>
      <w:color w:val="323E4F" w:themeColor="text2" w:themeShade="BF"/>
      <w:spacing w:val="5"/>
      <w:kern w:val="28"/>
      <w:sz w:val="52"/>
      <w:szCs w:val="52"/>
    </w:rPr>
  </w:style>
  <w:style w:type="paragraph" w:styleId="Footer">
    <w:name w:val="footer"/>
    <w:basedOn w:val="Normal"/>
    <w:link w:val="FooterChar"/>
    <w:uiPriority w:val="99"/>
    <w:unhideWhenUsed/>
    <w:rsid w:val="00C94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353">
      <w:bodyDiv w:val="1"/>
      <w:marLeft w:val="0"/>
      <w:marRight w:val="0"/>
      <w:marTop w:val="0"/>
      <w:marBottom w:val="0"/>
      <w:divBdr>
        <w:top w:val="none" w:sz="0" w:space="0" w:color="auto"/>
        <w:left w:val="none" w:sz="0" w:space="0" w:color="auto"/>
        <w:bottom w:val="none" w:sz="0" w:space="0" w:color="auto"/>
        <w:right w:val="none" w:sz="0" w:space="0" w:color="auto"/>
      </w:divBdr>
    </w:div>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inverclydelife.com/community-spotlight/warm-hand-of-friendship-st-patrick-s-primary-scho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867A4A6724FB585B126C10D4D1254"/>
        <w:category>
          <w:name w:val="General"/>
          <w:gallery w:val="placeholder"/>
        </w:category>
        <w:types>
          <w:type w:val="bbPlcHdr"/>
        </w:types>
        <w:behaviors>
          <w:behavior w:val="content"/>
        </w:behaviors>
        <w:guid w:val="{96C4BF6F-1FE7-4560-B2E1-3F0D5B59B7A8}"/>
      </w:docPartPr>
      <w:docPartBody>
        <w:p w:rsidR="003872B7" w:rsidRDefault="0001728B" w:rsidP="0001728B">
          <w:pPr>
            <w:pStyle w:val="F75867A4A6724FB585B126C10D4D1254"/>
          </w:pPr>
          <w:r w:rsidRPr="00A1380C">
            <w:rPr>
              <w:rStyle w:val="PlaceholderText"/>
            </w:rPr>
            <w:t>Choose an item.</w:t>
          </w:r>
        </w:p>
      </w:docPartBody>
    </w:docPart>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AD9A9FE8B2D34100A4598C157758131D"/>
        <w:category>
          <w:name w:val="General"/>
          <w:gallery w:val="placeholder"/>
        </w:category>
        <w:types>
          <w:type w:val="bbPlcHdr"/>
        </w:types>
        <w:behaviors>
          <w:behavior w:val="content"/>
        </w:behaviors>
        <w:guid w:val="{16220FDE-7EB2-4FC0-9B63-C205117A5E7E}"/>
      </w:docPartPr>
      <w:docPartBody>
        <w:p w:rsidR="00F53F21" w:rsidRDefault="007D0A2D" w:rsidP="007D0A2D">
          <w:pPr>
            <w:pStyle w:val="AD9A9FE8B2D34100A4598C157758131D"/>
          </w:pPr>
          <w:r w:rsidRPr="00BA16E6">
            <w:rPr>
              <w:rStyle w:val="PlaceholderText"/>
            </w:rPr>
            <w:t>Choose an item.</w:t>
          </w:r>
        </w:p>
      </w:docPartBody>
    </w:docPart>
    <w:docPart>
      <w:docPartPr>
        <w:name w:val="65BDC802A70F407BB3461C3D1B01F7BA"/>
        <w:category>
          <w:name w:val="General"/>
          <w:gallery w:val="placeholder"/>
        </w:category>
        <w:types>
          <w:type w:val="bbPlcHdr"/>
        </w:types>
        <w:behaviors>
          <w:behavior w:val="content"/>
        </w:behaviors>
        <w:guid w:val="{03763D06-CAA7-41C4-ACC5-E64C353DBCC1}"/>
      </w:docPartPr>
      <w:docPartBody>
        <w:p w:rsidR="00F53F21" w:rsidRDefault="007D0A2D" w:rsidP="007D0A2D">
          <w:pPr>
            <w:pStyle w:val="65BDC802A70F407BB3461C3D1B01F7BA"/>
          </w:pPr>
          <w:r w:rsidRPr="00BA16E6">
            <w:rPr>
              <w:rStyle w:val="PlaceholderText"/>
            </w:rPr>
            <w:t>Choose an item.</w:t>
          </w:r>
        </w:p>
      </w:docPartBody>
    </w:docPart>
    <w:docPart>
      <w:docPartPr>
        <w:name w:val="D3E5871DB55843498147FA0269AD13A5"/>
        <w:category>
          <w:name w:val="General"/>
          <w:gallery w:val="placeholder"/>
        </w:category>
        <w:types>
          <w:type w:val="bbPlcHdr"/>
        </w:types>
        <w:behaviors>
          <w:behavior w:val="content"/>
        </w:behaviors>
        <w:guid w:val="{A69002BB-6AD2-480E-98A5-02B11180AD7B}"/>
      </w:docPartPr>
      <w:docPartBody>
        <w:p w:rsidR="00F53F21" w:rsidRDefault="007D0A2D" w:rsidP="007D0A2D">
          <w:pPr>
            <w:pStyle w:val="D3E5871DB55843498147FA0269AD13A5"/>
          </w:pPr>
          <w:r w:rsidRPr="00A1380C">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A12D7A1B5BA04C3E9839FCD6A287E97B"/>
        <w:category>
          <w:name w:val="General"/>
          <w:gallery w:val="placeholder"/>
        </w:category>
        <w:types>
          <w:type w:val="bbPlcHdr"/>
        </w:types>
        <w:behaviors>
          <w:behavior w:val="content"/>
        </w:behaviors>
        <w:guid w:val="{8D93E8FA-AE70-40CF-99BA-2C46EE33417B}"/>
      </w:docPartPr>
      <w:docPartBody>
        <w:p w:rsidR="00321FA3" w:rsidRDefault="00321FA3" w:rsidP="00321FA3">
          <w:pPr>
            <w:pStyle w:val="A12D7A1B5BA04C3E9839FCD6A287E97B"/>
          </w:pPr>
          <w:r w:rsidRPr="00A1380C">
            <w:rPr>
              <w:rStyle w:val="PlaceholderText"/>
            </w:rPr>
            <w:t>Choose an item.</w:t>
          </w:r>
        </w:p>
      </w:docPartBody>
    </w:docPart>
    <w:docPart>
      <w:docPartPr>
        <w:name w:val="4EB14C2D4FF0471F83864BD4AA98EEAB"/>
        <w:category>
          <w:name w:val="General"/>
          <w:gallery w:val="placeholder"/>
        </w:category>
        <w:types>
          <w:type w:val="bbPlcHdr"/>
        </w:types>
        <w:behaviors>
          <w:behavior w:val="content"/>
        </w:behaviors>
        <w:guid w:val="{51AEFB0B-C7F6-4CE6-9229-B25FE27A1AE1}"/>
      </w:docPartPr>
      <w:docPartBody>
        <w:p w:rsidR="00321FA3" w:rsidRDefault="00321FA3" w:rsidP="00321FA3">
          <w:pPr>
            <w:pStyle w:val="4EB14C2D4FF0471F83864BD4AA98EEAB"/>
          </w:pPr>
          <w:r w:rsidRPr="00BA16E6">
            <w:rPr>
              <w:rStyle w:val="PlaceholderText"/>
            </w:rPr>
            <w:t>Choose an item.</w:t>
          </w:r>
        </w:p>
      </w:docPartBody>
    </w:docPart>
    <w:docPart>
      <w:docPartPr>
        <w:name w:val="17FC7EED7DBD45549F3A3ABE0FE8C66F"/>
        <w:category>
          <w:name w:val="General"/>
          <w:gallery w:val="placeholder"/>
        </w:category>
        <w:types>
          <w:type w:val="bbPlcHdr"/>
        </w:types>
        <w:behaviors>
          <w:behavior w:val="content"/>
        </w:behaviors>
        <w:guid w:val="{8267A9D2-A8A9-4B8F-8C29-179F5F0297E3}"/>
      </w:docPartPr>
      <w:docPartBody>
        <w:p w:rsidR="00321FA3" w:rsidRDefault="00321FA3" w:rsidP="00321FA3">
          <w:pPr>
            <w:pStyle w:val="17FC7EED7DBD45549F3A3ABE0FE8C66F"/>
          </w:pPr>
          <w:r w:rsidRPr="00BA16E6">
            <w:rPr>
              <w:rStyle w:val="PlaceholderText"/>
            </w:rPr>
            <w:t>Choose an item.</w:t>
          </w:r>
        </w:p>
      </w:docPartBody>
    </w:docPart>
    <w:docPart>
      <w:docPartPr>
        <w:name w:val="5F902A8FC8BA4BFD89A8B914F7404F33"/>
        <w:category>
          <w:name w:val="General"/>
          <w:gallery w:val="placeholder"/>
        </w:category>
        <w:types>
          <w:type w:val="bbPlcHdr"/>
        </w:types>
        <w:behaviors>
          <w:behavior w:val="content"/>
        </w:behaviors>
        <w:guid w:val="{69C1E09E-A80D-4E24-88E3-B852874FC209}"/>
      </w:docPartPr>
      <w:docPartBody>
        <w:p w:rsidR="00321FA3" w:rsidRDefault="00321FA3" w:rsidP="00321FA3">
          <w:pPr>
            <w:pStyle w:val="5F902A8FC8BA4BFD89A8B914F7404F33"/>
          </w:pPr>
          <w:r w:rsidRPr="00BA16E6">
            <w:rPr>
              <w:rStyle w:val="PlaceholderText"/>
            </w:rPr>
            <w:t>Choose an item.</w:t>
          </w:r>
        </w:p>
      </w:docPartBody>
    </w:docPart>
    <w:docPart>
      <w:docPartPr>
        <w:name w:val="CFD46580CD534F7681A29EC9BE0FD171"/>
        <w:category>
          <w:name w:val="General"/>
          <w:gallery w:val="placeholder"/>
        </w:category>
        <w:types>
          <w:type w:val="bbPlcHdr"/>
        </w:types>
        <w:behaviors>
          <w:behavior w:val="content"/>
        </w:behaviors>
        <w:guid w:val="{277C3517-4F43-4E73-AA8D-60F0257A7A09}"/>
      </w:docPartPr>
      <w:docPartBody>
        <w:p w:rsidR="00321FA3" w:rsidRDefault="00321FA3" w:rsidP="00321FA3">
          <w:pPr>
            <w:pStyle w:val="CFD46580CD534F7681A29EC9BE0FD171"/>
          </w:pPr>
          <w:r w:rsidRPr="00A1380C">
            <w:rPr>
              <w:rStyle w:val="PlaceholderText"/>
            </w:rPr>
            <w:t>Choose an item.</w:t>
          </w:r>
        </w:p>
      </w:docPartBody>
    </w:docPart>
    <w:docPart>
      <w:docPartPr>
        <w:name w:val="0A3DF5603CF94CE9A549AC4BB7D4C8B1"/>
        <w:category>
          <w:name w:val="General"/>
          <w:gallery w:val="placeholder"/>
        </w:category>
        <w:types>
          <w:type w:val="bbPlcHdr"/>
        </w:types>
        <w:behaviors>
          <w:behavior w:val="content"/>
        </w:behaviors>
        <w:guid w:val="{A35EBF30-F5DF-4BDD-859E-A32CCEF6555B}"/>
      </w:docPartPr>
      <w:docPartBody>
        <w:p w:rsidR="00321FA3" w:rsidRDefault="00321FA3" w:rsidP="00321FA3">
          <w:pPr>
            <w:pStyle w:val="0A3DF5603CF94CE9A549AC4BB7D4C8B1"/>
          </w:pPr>
          <w:r w:rsidRPr="00A1380C">
            <w:rPr>
              <w:rStyle w:val="PlaceholderText"/>
            </w:rPr>
            <w:t>Choose an item.</w:t>
          </w:r>
        </w:p>
      </w:docPartBody>
    </w:docPart>
    <w:docPart>
      <w:docPartPr>
        <w:name w:val="69D8DC81CDC0431F8D783215EA0E710F"/>
        <w:category>
          <w:name w:val="General"/>
          <w:gallery w:val="placeholder"/>
        </w:category>
        <w:types>
          <w:type w:val="bbPlcHdr"/>
        </w:types>
        <w:behaviors>
          <w:behavior w:val="content"/>
        </w:behaviors>
        <w:guid w:val="{5A889A04-118A-4F41-8581-1D7D2EE69781}"/>
      </w:docPartPr>
      <w:docPartBody>
        <w:p w:rsidR="00321FA3" w:rsidRDefault="00321FA3" w:rsidP="00321FA3">
          <w:pPr>
            <w:pStyle w:val="69D8DC81CDC0431F8D783215EA0E710F"/>
          </w:pPr>
          <w:r w:rsidRPr="00A1380C">
            <w:rPr>
              <w:rStyle w:val="PlaceholderText"/>
            </w:rPr>
            <w:t>Choose an item.</w:t>
          </w:r>
        </w:p>
      </w:docPartBody>
    </w:docPart>
    <w:docPart>
      <w:docPartPr>
        <w:name w:val="F2A0673C93254BDF82D818ACF093F73B"/>
        <w:category>
          <w:name w:val="General"/>
          <w:gallery w:val="placeholder"/>
        </w:category>
        <w:types>
          <w:type w:val="bbPlcHdr"/>
        </w:types>
        <w:behaviors>
          <w:behavior w:val="content"/>
        </w:behaviors>
        <w:guid w:val="{62210B1D-566F-4A66-8F75-A782C33A008C}"/>
      </w:docPartPr>
      <w:docPartBody>
        <w:p w:rsidR="00321FA3" w:rsidRDefault="00321FA3" w:rsidP="00321FA3">
          <w:pPr>
            <w:pStyle w:val="F2A0673C93254BDF82D818ACF093F73B"/>
          </w:pPr>
          <w:r w:rsidRPr="00BA16E6">
            <w:rPr>
              <w:rStyle w:val="PlaceholderText"/>
            </w:rPr>
            <w:t>Choose an item.</w:t>
          </w:r>
        </w:p>
      </w:docPartBody>
    </w:docPart>
    <w:docPart>
      <w:docPartPr>
        <w:name w:val="796DE151D54A44BBBCA22D30AB5A952C"/>
        <w:category>
          <w:name w:val="General"/>
          <w:gallery w:val="placeholder"/>
        </w:category>
        <w:types>
          <w:type w:val="bbPlcHdr"/>
        </w:types>
        <w:behaviors>
          <w:behavior w:val="content"/>
        </w:behaviors>
        <w:guid w:val="{50841F60-440C-4D7F-8605-C7C1BF6F1FDC}"/>
      </w:docPartPr>
      <w:docPartBody>
        <w:p w:rsidR="00321FA3" w:rsidRDefault="00321FA3" w:rsidP="00321FA3">
          <w:pPr>
            <w:pStyle w:val="796DE151D54A44BBBCA22D30AB5A952C"/>
          </w:pPr>
          <w:r w:rsidRPr="00BA16E6">
            <w:rPr>
              <w:rStyle w:val="PlaceholderText"/>
            </w:rPr>
            <w:t>Choose an item.</w:t>
          </w:r>
        </w:p>
      </w:docPartBody>
    </w:docPart>
    <w:docPart>
      <w:docPartPr>
        <w:name w:val="361AF25C57BF4FCAB2A757BE21AC9D38"/>
        <w:category>
          <w:name w:val="General"/>
          <w:gallery w:val="placeholder"/>
        </w:category>
        <w:types>
          <w:type w:val="bbPlcHdr"/>
        </w:types>
        <w:behaviors>
          <w:behavior w:val="content"/>
        </w:behaviors>
        <w:guid w:val="{C4629766-6BE5-4651-83A6-1D231F08D203}"/>
      </w:docPartPr>
      <w:docPartBody>
        <w:p w:rsidR="00321FA3" w:rsidRDefault="00321FA3" w:rsidP="00321FA3">
          <w:pPr>
            <w:pStyle w:val="361AF25C57BF4FCAB2A757BE21AC9D38"/>
          </w:pPr>
          <w:r w:rsidRPr="00BA16E6">
            <w:rPr>
              <w:rStyle w:val="PlaceholderText"/>
            </w:rPr>
            <w:t>Choose an item.</w:t>
          </w:r>
        </w:p>
      </w:docPartBody>
    </w:docPart>
    <w:docPart>
      <w:docPartPr>
        <w:name w:val="911A3D751DBB48AAB3F41DAEE1D6BD9E"/>
        <w:category>
          <w:name w:val="General"/>
          <w:gallery w:val="placeholder"/>
        </w:category>
        <w:types>
          <w:type w:val="bbPlcHdr"/>
        </w:types>
        <w:behaviors>
          <w:behavior w:val="content"/>
        </w:behaviors>
        <w:guid w:val="{184E037E-47BE-4BB5-A039-524607EBB744}"/>
      </w:docPartPr>
      <w:docPartBody>
        <w:p w:rsidR="00321FA3" w:rsidRDefault="00321FA3" w:rsidP="00321FA3">
          <w:pPr>
            <w:pStyle w:val="911A3D751DBB48AAB3F41DAEE1D6BD9E"/>
          </w:pPr>
          <w:r w:rsidRPr="00BA16E6">
            <w:rPr>
              <w:rStyle w:val="PlaceholderText"/>
            </w:rPr>
            <w:t>Choose an item.</w:t>
          </w:r>
        </w:p>
      </w:docPartBody>
    </w:docPart>
    <w:docPart>
      <w:docPartPr>
        <w:name w:val="5839D1A687D048C9B8BA1056B9111F36"/>
        <w:category>
          <w:name w:val="General"/>
          <w:gallery w:val="placeholder"/>
        </w:category>
        <w:types>
          <w:type w:val="bbPlcHdr"/>
        </w:types>
        <w:behaviors>
          <w:behavior w:val="content"/>
        </w:behaviors>
        <w:guid w:val="{A3137B72-B4F7-41A8-8F73-7E8C2672CE28}"/>
      </w:docPartPr>
      <w:docPartBody>
        <w:p w:rsidR="00321FA3" w:rsidRDefault="00321FA3" w:rsidP="00321FA3">
          <w:pPr>
            <w:pStyle w:val="5839D1A687D048C9B8BA1056B9111F36"/>
          </w:pPr>
          <w:r w:rsidRPr="00A1380C">
            <w:rPr>
              <w:rStyle w:val="PlaceholderText"/>
            </w:rPr>
            <w:t>Choose an item.</w:t>
          </w:r>
        </w:p>
      </w:docPartBody>
    </w:docPart>
    <w:docPart>
      <w:docPartPr>
        <w:name w:val="B95F0653909640759BAFC96476E32CA1"/>
        <w:category>
          <w:name w:val="General"/>
          <w:gallery w:val="placeholder"/>
        </w:category>
        <w:types>
          <w:type w:val="bbPlcHdr"/>
        </w:types>
        <w:behaviors>
          <w:behavior w:val="content"/>
        </w:behaviors>
        <w:guid w:val="{DBCDCBC9-5D6F-4B0D-8EF1-A43FC6B2E9C0}"/>
      </w:docPartPr>
      <w:docPartBody>
        <w:p w:rsidR="00321FA3" w:rsidRDefault="00321FA3" w:rsidP="00321FA3">
          <w:pPr>
            <w:pStyle w:val="B95F0653909640759BAFC96476E32CA1"/>
          </w:pPr>
          <w:r w:rsidRPr="00A1380C">
            <w:rPr>
              <w:rStyle w:val="PlaceholderText"/>
            </w:rPr>
            <w:t>Choose an item.</w:t>
          </w:r>
        </w:p>
      </w:docPartBody>
    </w:docPart>
    <w:docPart>
      <w:docPartPr>
        <w:name w:val="A8EC4985D3A04629A69471710C11D919"/>
        <w:category>
          <w:name w:val="General"/>
          <w:gallery w:val="placeholder"/>
        </w:category>
        <w:types>
          <w:type w:val="bbPlcHdr"/>
        </w:types>
        <w:behaviors>
          <w:behavior w:val="content"/>
        </w:behaviors>
        <w:guid w:val="{12B41AF5-7AEE-4EA2-995C-A0089A535E56}"/>
      </w:docPartPr>
      <w:docPartBody>
        <w:p w:rsidR="00321FA3" w:rsidRDefault="00321FA3" w:rsidP="00321FA3">
          <w:pPr>
            <w:pStyle w:val="A8EC4985D3A04629A69471710C11D919"/>
          </w:pPr>
          <w:r w:rsidRPr="00A1380C">
            <w:rPr>
              <w:rStyle w:val="PlaceholderText"/>
            </w:rPr>
            <w:t>Choose an item.</w:t>
          </w:r>
        </w:p>
      </w:docPartBody>
    </w:docPart>
    <w:docPart>
      <w:docPartPr>
        <w:name w:val="0CF8951D64524C3998AFAB1476029F06"/>
        <w:category>
          <w:name w:val="General"/>
          <w:gallery w:val="placeholder"/>
        </w:category>
        <w:types>
          <w:type w:val="bbPlcHdr"/>
        </w:types>
        <w:behaviors>
          <w:behavior w:val="content"/>
        </w:behaviors>
        <w:guid w:val="{DD1D5B61-4381-4C71-82FC-05F575C3BD76}"/>
      </w:docPartPr>
      <w:docPartBody>
        <w:p w:rsidR="00321FA3" w:rsidRDefault="00321FA3" w:rsidP="00321FA3">
          <w:pPr>
            <w:pStyle w:val="0CF8951D64524C3998AFAB1476029F06"/>
          </w:pPr>
          <w:r w:rsidRPr="00A1380C">
            <w:rPr>
              <w:rStyle w:val="PlaceholderText"/>
            </w:rPr>
            <w:t>Choose an item.</w:t>
          </w:r>
        </w:p>
      </w:docPartBody>
    </w:docPart>
    <w:docPart>
      <w:docPartPr>
        <w:name w:val="C7EE2617C5A54510942846CF4B8E07A0"/>
        <w:category>
          <w:name w:val="General"/>
          <w:gallery w:val="placeholder"/>
        </w:category>
        <w:types>
          <w:type w:val="bbPlcHdr"/>
        </w:types>
        <w:behaviors>
          <w:behavior w:val="content"/>
        </w:behaviors>
        <w:guid w:val="{FD726A20-8BCE-410D-82E3-2D62024993D5}"/>
      </w:docPartPr>
      <w:docPartBody>
        <w:p w:rsidR="00321FA3" w:rsidRDefault="00321FA3" w:rsidP="00321FA3">
          <w:pPr>
            <w:pStyle w:val="C7EE2617C5A54510942846CF4B8E07A0"/>
          </w:pPr>
          <w:r w:rsidRPr="00A1380C">
            <w:rPr>
              <w:rStyle w:val="PlaceholderText"/>
            </w:rPr>
            <w:t>Choose an item.</w:t>
          </w:r>
        </w:p>
      </w:docPartBody>
    </w:docPart>
    <w:docPart>
      <w:docPartPr>
        <w:name w:val="130493FD76BA49378808D66D64671D9D"/>
        <w:category>
          <w:name w:val="General"/>
          <w:gallery w:val="placeholder"/>
        </w:category>
        <w:types>
          <w:type w:val="bbPlcHdr"/>
        </w:types>
        <w:behaviors>
          <w:behavior w:val="content"/>
        </w:behaviors>
        <w:guid w:val="{A7E06BCE-EE33-4099-A31F-ED512885D389}"/>
      </w:docPartPr>
      <w:docPartBody>
        <w:p w:rsidR="00321FA3" w:rsidRDefault="00321FA3" w:rsidP="00321FA3">
          <w:pPr>
            <w:pStyle w:val="130493FD76BA49378808D66D64671D9D"/>
          </w:pPr>
          <w:r w:rsidRPr="00A1380C">
            <w:rPr>
              <w:rStyle w:val="PlaceholderText"/>
            </w:rPr>
            <w:t>Choose an item.</w:t>
          </w:r>
        </w:p>
      </w:docPartBody>
    </w:docPart>
    <w:docPart>
      <w:docPartPr>
        <w:name w:val="BEA884EB99DF45AAB883B180094F2B92"/>
        <w:category>
          <w:name w:val="General"/>
          <w:gallery w:val="placeholder"/>
        </w:category>
        <w:types>
          <w:type w:val="bbPlcHdr"/>
        </w:types>
        <w:behaviors>
          <w:behavior w:val="content"/>
        </w:behaviors>
        <w:guid w:val="{30571E0A-8AF4-4166-82A5-2435F1F4E76C}"/>
      </w:docPartPr>
      <w:docPartBody>
        <w:p w:rsidR="00321FA3" w:rsidRDefault="00321FA3" w:rsidP="00321FA3">
          <w:pPr>
            <w:pStyle w:val="BEA884EB99DF45AAB883B180094F2B92"/>
          </w:pPr>
          <w:r w:rsidRPr="00A1380C">
            <w:rPr>
              <w:rStyle w:val="PlaceholderText"/>
            </w:rPr>
            <w:t>Choose an item.</w:t>
          </w:r>
        </w:p>
      </w:docPartBody>
    </w:docPart>
    <w:docPart>
      <w:docPartPr>
        <w:name w:val="52E1A27AF4EC4E95B4C8D109510ACF93"/>
        <w:category>
          <w:name w:val="General"/>
          <w:gallery w:val="placeholder"/>
        </w:category>
        <w:types>
          <w:type w:val="bbPlcHdr"/>
        </w:types>
        <w:behaviors>
          <w:behavior w:val="content"/>
        </w:behaviors>
        <w:guid w:val="{83490D54-B044-4CD7-A66D-9ED1A5BE2078}"/>
      </w:docPartPr>
      <w:docPartBody>
        <w:p w:rsidR="00321FA3" w:rsidRDefault="00321FA3" w:rsidP="00321FA3">
          <w:pPr>
            <w:pStyle w:val="52E1A27AF4EC4E95B4C8D109510ACF93"/>
          </w:pPr>
          <w:r w:rsidRPr="00A1380C">
            <w:rPr>
              <w:rStyle w:val="PlaceholderText"/>
            </w:rPr>
            <w:t>Choose an item.</w:t>
          </w:r>
        </w:p>
      </w:docPartBody>
    </w:docPart>
    <w:docPart>
      <w:docPartPr>
        <w:name w:val="40FAF1F5EDB7450AA8F0A0CF99D24CAB"/>
        <w:category>
          <w:name w:val="General"/>
          <w:gallery w:val="placeholder"/>
        </w:category>
        <w:types>
          <w:type w:val="bbPlcHdr"/>
        </w:types>
        <w:behaviors>
          <w:behavior w:val="content"/>
        </w:behaviors>
        <w:guid w:val="{4B023968-B16E-4D91-956F-D9830B90092A}"/>
      </w:docPartPr>
      <w:docPartBody>
        <w:p w:rsidR="00321FA3" w:rsidRDefault="00321FA3" w:rsidP="00321FA3">
          <w:pPr>
            <w:pStyle w:val="40FAF1F5EDB7450AA8F0A0CF99D24CAB"/>
          </w:pPr>
          <w:r w:rsidRPr="00BA16E6">
            <w:rPr>
              <w:rStyle w:val="PlaceholderText"/>
            </w:rPr>
            <w:t>Choose an item.</w:t>
          </w:r>
        </w:p>
      </w:docPartBody>
    </w:docPart>
    <w:docPart>
      <w:docPartPr>
        <w:name w:val="37B20CDEEF5A4DB097F68CE0F9FE846C"/>
        <w:category>
          <w:name w:val="General"/>
          <w:gallery w:val="placeholder"/>
        </w:category>
        <w:types>
          <w:type w:val="bbPlcHdr"/>
        </w:types>
        <w:behaviors>
          <w:behavior w:val="content"/>
        </w:behaviors>
        <w:guid w:val="{6C1D9FC1-B0A0-498C-AAEF-F6532345F765}"/>
      </w:docPartPr>
      <w:docPartBody>
        <w:p w:rsidR="00321FA3" w:rsidRDefault="00321FA3" w:rsidP="00321FA3">
          <w:pPr>
            <w:pStyle w:val="37B20CDEEF5A4DB097F68CE0F9FE846C"/>
          </w:pPr>
          <w:r w:rsidRPr="00BA16E6">
            <w:rPr>
              <w:rStyle w:val="PlaceholderText"/>
            </w:rPr>
            <w:t>Choose an item.</w:t>
          </w:r>
        </w:p>
      </w:docPartBody>
    </w:docPart>
    <w:docPart>
      <w:docPartPr>
        <w:name w:val="8C1CBCA401DD4D9788C6FC8D890D8469"/>
        <w:category>
          <w:name w:val="General"/>
          <w:gallery w:val="placeholder"/>
        </w:category>
        <w:types>
          <w:type w:val="bbPlcHdr"/>
        </w:types>
        <w:behaviors>
          <w:behavior w:val="content"/>
        </w:behaviors>
        <w:guid w:val="{CB5A8A6E-68A8-4731-B9F8-83ECF9A2409F}"/>
      </w:docPartPr>
      <w:docPartBody>
        <w:p w:rsidR="00321FA3" w:rsidRDefault="00321FA3" w:rsidP="00321FA3">
          <w:pPr>
            <w:pStyle w:val="8C1CBCA401DD4D9788C6FC8D890D8469"/>
          </w:pPr>
          <w:r w:rsidRPr="00BA16E6">
            <w:rPr>
              <w:rStyle w:val="PlaceholderText"/>
            </w:rPr>
            <w:t>Choose an item.</w:t>
          </w:r>
        </w:p>
      </w:docPartBody>
    </w:docPart>
    <w:docPart>
      <w:docPartPr>
        <w:name w:val="B29D01747EC8454DA3D22DCAF2E2211B"/>
        <w:category>
          <w:name w:val="General"/>
          <w:gallery w:val="placeholder"/>
        </w:category>
        <w:types>
          <w:type w:val="bbPlcHdr"/>
        </w:types>
        <w:behaviors>
          <w:behavior w:val="content"/>
        </w:behaviors>
        <w:guid w:val="{1BE69DD9-17FA-4643-BBC0-A20816D31220}"/>
      </w:docPartPr>
      <w:docPartBody>
        <w:p w:rsidR="00321FA3" w:rsidRDefault="00321FA3" w:rsidP="00321FA3">
          <w:pPr>
            <w:pStyle w:val="B29D01747EC8454DA3D22DCAF2E2211B"/>
          </w:pPr>
          <w:r w:rsidRPr="00BA16E6">
            <w:rPr>
              <w:rStyle w:val="PlaceholderText"/>
            </w:rPr>
            <w:t>Choose an item.</w:t>
          </w:r>
        </w:p>
      </w:docPartBody>
    </w:docPart>
    <w:docPart>
      <w:docPartPr>
        <w:name w:val="5D36D5DE110D484999C8FA8570F87702"/>
        <w:category>
          <w:name w:val="General"/>
          <w:gallery w:val="placeholder"/>
        </w:category>
        <w:types>
          <w:type w:val="bbPlcHdr"/>
        </w:types>
        <w:behaviors>
          <w:behavior w:val="content"/>
        </w:behaviors>
        <w:guid w:val="{5C122DEA-199E-4912-B03C-8E0BB83CDD42}"/>
      </w:docPartPr>
      <w:docPartBody>
        <w:p w:rsidR="00321FA3" w:rsidRDefault="00321FA3" w:rsidP="00321FA3">
          <w:pPr>
            <w:pStyle w:val="5D36D5DE110D484999C8FA8570F87702"/>
          </w:pPr>
          <w:r w:rsidRPr="00BA16E6">
            <w:rPr>
              <w:rStyle w:val="PlaceholderText"/>
            </w:rPr>
            <w:t>Choose an item.</w:t>
          </w:r>
        </w:p>
      </w:docPartBody>
    </w:docPart>
    <w:docPart>
      <w:docPartPr>
        <w:name w:val="BC5130C44DC64655BCABB3B35A0F0BA3"/>
        <w:category>
          <w:name w:val="General"/>
          <w:gallery w:val="placeholder"/>
        </w:category>
        <w:types>
          <w:type w:val="bbPlcHdr"/>
        </w:types>
        <w:behaviors>
          <w:behavior w:val="content"/>
        </w:behaviors>
        <w:guid w:val="{C85CA561-3D58-444C-924B-104D7A1BB496}"/>
      </w:docPartPr>
      <w:docPartBody>
        <w:p w:rsidR="00321FA3" w:rsidRDefault="00321FA3" w:rsidP="00321FA3">
          <w:pPr>
            <w:pStyle w:val="BC5130C44DC64655BCABB3B35A0F0BA3"/>
          </w:pPr>
          <w:r w:rsidRPr="00A1380C">
            <w:rPr>
              <w:rStyle w:val="PlaceholderText"/>
            </w:rPr>
            <w:t>Choose an item.</w:t>
          </w:r>
        </w:p>
      </w:docPartBody>
    </w:docPart>
    <w:docPart>
      <w:docPartPr>
        <w:name w:val="1A9BB1756F0C4DAB86801412F531A354"/>
        <w:category>
          <w:name w:val="General"/>
          <w:gallery w:val="placeholder"/>
        </w:category>
        <w:types>
          <w:type w:val="bbPlcHdr"/>
        </w:types>
        <w:behaviors>
          <w:behavior w:val="content"/>
        </w:behaviors>
        <w:guid w:val="{1A7BE7D3-B398-4488-92E2-4B3BFE6FA385}"/>
      </w:docPartPr>
      <w:docPartBody>
        <w:p w:rsidR="00321FA3" w:rsidRDefault="00321FA3" w:rsidP="00321FA3">
          <w:pPr>
            <w:pStyle w:val="1A9BB1756F0C4DAB86801412F531A354"/>
          </w:pPr>
          <w:r w:rsidRPr="00A1380C">
            <w:rPr>
              <w:rStyle w:val="PlaceholderText"/>
            </w:rPr>
            <w:t>Choose an item.</w:t>
          </w:r>
        </w:p>
      </w:docPartBody>
    </w:docPart>
    <w:docPart>
      <w:docPartPr>
        <w:name w:val="78A4DFD2EF2B45A8A7F3A4FFC54DD701"/>
        <w:category>
          <w:name w:val="General"/>
          <w:gallery w:val="placeholder"/>
        </w:category>
        <w:types>
          <w:type w:val="bbPlcHdr"/>
        </w:types>
        <w:behaviors>
          <w:behavior w:val="content"/>
        </w:behaviors>
        <w:guid w:val="{C819D07A-E6DD-472F-911F-390D12DC1140}"/>
      </w:docPartPr>
      <w:docPartBody>
        <w:p w:rsidR="00321FA3" w:rsidRDefault="00321FA3" w:rsidP="00321FA3">
          <w:pPr>
            <w:pStyle w:val="78A4DFD2EF2B45A8A7F3A4FFC54DD701"/>
          </w:pPr>
          <w:r w:rsidRPr="00A1380C">
            <w:rPr>
              <w:rStyle w:val="PlaceholderText"/>
            </w:rPr>
            <w:t>Choose an item.</w:t>
          </w:r>
        </w:p>
      </w:docPartBody>
    </w:docPart>
    <w:docPart>
      <w:docPartPr>
        <w:name w:val="A687591D637843AE83DD3DEC6CAF1D4B"/>
        <w:category>
          <w:name w:val="General"/>
          <w:gallery w:val="placeholder"/>
        </w:category>
        <w:types>
          <w:type w:val="bbPlcHdr"/>
        </w:types>
        <w:behaviors>
          <w:behavior w:val="content"/>
        </w:behaviors>
        <w:guid w:val="{3E981B9A-78CB-47F1-8D84-972662151A47}"/>
      </w:docPartPr>
      <w:docPartBody>
        <w:p w:rsidR="00321FA3" w:rsidRDefault="00321FA3" w:rsidP="00321FA3">
          <w:pPr>
            <w:pStyle w:val="A687591D637843AE83DD3DEC6CAF1D4B"/>
          </w:pPr>
          <w:r w:rsidRPr="00A1380C">
            <w:rPr>
              <w:rStyle w:val="PlaceholderText"/>
            </w:rPr>
            <w:t>Choose an item.</w:t>
          </w:r>
        </w:p>
      </w:docPartBody>
    </w:docPart>
    <w:docPart>
      <w:docPartPr>
        <w:name w:val="E00D91C2854648CBAD7FCB7B2E91E293"/>
        <w:category>
          <w:name w:val="General"/>
          <w:gallery w:val="placeholder"/>
        </w:category>
        <w:types>
          <w:type w:val="bbPlcHdr"/>
        </w:types>
        <w:behaviors>
          <w:behavior w:val="content"/>
        </w:behaviors>
        <w:guid w:val="{178E333C-DA6E-450D-A1BA-697211F314A8}"/>
      </w:docPartPr>
      <w:docPartBody>
        <w:p w:rsidR="00321FA3" w:rsidRDefault="00321FA3" w:rsidP="00321FA3">
          <w:pPr>
            <w:pStyle w:val="E00D91C2854648CBAD7FCB7B2E91E293"/>
          </w:pPr>
          <w:r w:rsidRPr="00A1380C">
            <w:rPr>
              <w:rStyle w:val="PlaceholderText"/>
            </w:rPr>
            <w:t>Choose an item.</w:t>
          </w:r>
        </w:p>
      </w:docPartBody>
    </w:docPart>
    <w:docPart>
      <w:docPartPr>
        <w:name w:val="EBB2792FE42744F89B5C5491C39E1BC0"/>
        <w:category>
          <w:name w:val="General"/>
          <w:gallery w:val="placeholder"/>
        </w:category>
        <w:types>
          <w:type w:val="bbPlcHdr"/>
        </w:types>
        <w:behaviors>
          <w:behavior w:val="content"/>
        </w:behaviors>
        <w:guid w:val="{19C88C95-05C4-40A8-BDEE-B983D64A03FE}"/>
      </w:docPartPr>
      <w:docPartBody>
        <w:p w:rsidR="00321FA3" w:rsidRDefault="00321FA3" w:rsidP="00321FA3">
          <w:pPr>
            <w:pStyle w:val="EBB2792FE42744F89B5C5491C39E1BC0"/>
          </w:pPr>
          <w:r w:rsidRPr="00A1380C">
            <w:rPr>
              <w:rStyle w:val="PlaceholderText"/>
            </w:rPr>
            <w:t>Choose an item.</w:t>
          </w:r>
        </w:p>
      </w:docPartBody>
    </w:docPart>
    <w:docPart>
      <w:docPartPr>
        <w:name w:val="56B8846BA02546D682C4B3841F85496C"/>
        <w:category>
          <w:name w:val="General"/>
          <w:gallery w:val="placeholder"/>
        </w:category>
        <w:types>
          <w:type w:val="bbPlcHdr"/>
        </w:types>
        <w:behaviors>
          <w:behavior w:val="content"/>
        </w:behaviors>
        <w:guid w:val="{3DF7E16C-7478-4E74-9799-C177C628D894}"/>
      </w:docPartPr>
      <w:docPartBody>
        <w:p w:rsidR="00321FA3" w:rsidRDefault="00321FA3" w:rsidP="00321FA3">
          <w:pPr>
            <w:pStyle w:val="56B8846BA02546D682C4B3841F85496C"/>
          </w:pPr>
          <w:r w:rsidRPr="00BA16E6">
            <w:rPr>
              <w:rStyle w:val="PlaceholderText"/>
            </w:rPr>
            <w:t>Choose an item.</w:t>
          </w:r>
        </w:p>
      </w:docPartBody>
    </w:docPart>
    <w:docPart>
      <w:docPartPr>
        <w:name w:val="6F97905EEDD24A919DDE6D5C3717E927"/>
        <w:category>
          <w:name w:val="General"/>
          <w:gallery w:val="placeholder"/>
        </w:category>
        <w:types>
          <w:type w:val="bbPlcHdr"/>
        </w:types>
        <w:behaviors>
          <w:behavior w:val="content"/>
        </w:behaviors>
        <w:guid w:val="{9A1CBD92-B977-4243-B7AE-442BCFCB6782}"/>
      </w:docPartPr>
      <w:docPartBody>
        <w:p w:rsidR="00321FA3" w:rsidRDefault="00321FA3" w:rsidP="00321FA3">
          <w:pPr>
            <w:pStyle w:val="6F97905EEDD24A919DDE6D5C3717E927"/>
          </w:pPr>
          <w:r w:rsidRPr="00BA16E6">
            <w:rPr>
              <w:rStyle w:val="PlaceholderText"/>
            </w:rPr>
            <w:t>Choose an item.</w:t>
          </w:r>
        </w:p>
      </w:docPartBody>
    </w:docPart>
    <w:docPart>
      <w:docPartPr>
        <w:name w:val="E615AB6193674B2FAAEF5D793744EC32"/>
        <w:category>
          <w:name w:val="General"/>
          <w:gallery w:val="placeholder"/>
        </w:category>
        <w:types>
          <w:type w:val="bbPlcHdr"/>
        </w:types>
        <w:behaviors>
          <w:behavior w:val="content"/>
        </w:behaviors>
        <w:guid w:val="{82ED56FC-31F5-4728-8BA5-26EC77269508}"/>
      </w:docPartPr>
      <w:docPartBody>
        <w:p w:rsidR="00321FA3" w:rsidRDefault="00321FA3" w:rsidP="00321FA3">
          <w:pPr>
            <w:pStyle w:val="E615AB6193674B2FAAEF5D793744EC32"/>
          </w:pPr>
          <w:r w:rsidRPr="00BA16E6">
            <w:rPr>
              <w:rStyle w:val="PlaceholderText"/>
            </w:rPr>
            <w:t>Choose an item.</w:t>
          </w:r>
        </w:p>
      </w:docPartBody>
    </w:docPart>
    <w:docPart>
      <w:docPartPr>
        <w:name w:val="DF011768B15D431E96CCAF526BBED690"/>
        <w:category>
          <w:name w:val="General"/>
          <w:gallery w:val="placeholder"/>
        </w:category>
        <w:types>
          <w:type w:val="bbPlcHdr"/>
        </w:types>
        <w:behaviors>
          <w:behavior w:val="content"/>
        </w:behaviors>
        <w:guid w:val="{68346E75-9F67-4C6B-883B-058AA7F9BAFB}"/>
      </w:docPartPr>
      <w:docPartBody>
        <w:p w:rsidR="00321FA3" w:rsidRDefault="00321FA3" w:rsidP="00321FA3">
          <w:pPr>
            <w:pStyle w:val="DF011768B15D431E96CCAF526BBED690"/>
          </w:pPr>
          <w:r w:rsidRPr="00BA16E6">
            <w:rPr>
              <w:rStyle w:val="PlaceholderText"/>
            </w:rPr>
            <w:t>Choose an item.</w:t>
          </w:r>
        </w:p>
      </w:docPartBody>
    </w:docPart>
    <w:docPart>
      <w:docPartPr>
        <w:name w:val="20BA21C80F4E41C1A80CD958E1FB868C"/>
        <w:category>
          <w:name w:val="General"/>
          <w:gallery w:val="placeholder"/>
        </w:category>
        <w:types>
          <w:type w:val="bbPlcHdr"/>
        </w:types>
        <w:behaviors>
          <w:behavior w:val="content"/>
        </w:behaviors>
        <w:guid w:val="{7544618C-98A9-472A-A7E1-705A25B35B78}"/>
      </w:docPartPr>
      <w:docPartBody>
        <w:p w:rsidR="00321FA3" w:rsidRDefault="00321FA3" w:rsidP="00321FA3">
          <w:pPr>
            <w:pStyle w:val="20BA21C80F4E41C1A80CD958E1FB868C"/>
          </w:pPr>
          <w:r w:rsidRPr="00BA16E6">
            <w:rPr>
              <w:rStyle w:val="PlaceholderText"/>
            </w:rPr>
            <w:t>Choose an item.</w:t>
          </w:r>
        </w:p>
      </w:docPartBody>
    </w:docPart>
    <w:docPart>
      <w:docPartPr>
        <w:name w:val="8714ED841AE94EB285A99FB1B90F3517"/>
        <w:category>
          <w:name w:val="General"/>
          <w:gallery w:val="placeholder"/>
        </w:category>
        <w:types>
          <w:type w:val="bbPlcHdr"/>
        </w:types>
        <w:behaviors>
          <w:behavior w:val="content"/>
        </w:behaviors>
        <w:guid w:val="{0B419692-678D-4605-A53E-8C18D601FE98}"/>
      </w:docPartPr>
      <w:docPartBody>
        <w:p w:rsidR="00321FA3" w:rsidRDefault="00321FA3" w:rsidP="00321FA3">
          <w:pPr>
            <w:pStyle w:val="8714ED841AE94EB285A99FB1B90F3517"/>
          </w:pPr>
          <w:r w:rsidRPr="00BA16E6">
            <w:rPr>
              <w:rStyle w:val="PlaceholderText"/>
            </w:rPr>
            <w:t>Choose an item.</w:t>
          </w:r>
        </w:p>
      </w:docPartBody>
    </w:docPart>
    <w:docPart>
      <w:docPartPr>
        <w:name w:val="666F0B369C0A43CF866AAB4C0AFC197C"/>
        <w:category>
          <w:name w:val="General"/>
          <w:gallery w:val="placeholder"/>
        </w:category>
        <w:types>
          <w:type w:val="bbPlcHdr"/>
        </w:types>
        <w:behaviors>
          <w:behavior w:val="content"/>
        </w:behaviors>
        <w:guid w:val="{F2EFC62A-FF0D-4EB3-87D3-56B78A932286}"/>
      </w:docPartPr>
      <w:docPartBody>
        <w:p w:rsidR="00321FA3" w:rsidRDefault="00321FA3" w:rsidP="00321FA3">
          <w:pPr>
            <w:pStyle w:val="666F0B369C0A43CF866AAB4C0AFC197C"/>
          </w:pPr>
          <w:r w:rsidRPr="00A1380C">
            <w:rPr>
              <w:rStyle w:val="PlaceholderText"/>
            </w:rPr>
            <w:t>Choose an item.</w:t>
          </w:r>
        </w:p>
      </w:docPartBody>
    </w:docPart>
    <w:docPart>
      <w:docPartPr>
        <w:name w:val="D7AF7A17706B48819E0C289A2C552524"/>
        <w:category>
          <w:name w:val="General"/>
          <w:gallery w:val="placeholder"/>
        </w:category>
        <w:types>
          <w:type w:val="bbPlcHdr"/>
        </w:types>
        <w:behaviors>
          <w:behavior w:val="content"/>
        </w:behaviors>
        <w:guid w:val="{346D6C35-7456-4D43-BCEE-AE018D21FC08}"/>
      </w:docPartPr>
      <w:docPartBody>
        <w:p w:rsidR="00321FA3" w:rsidRDefault="00321FA3" w:rsidP="00321FA3">
          <w:pPr>
            <w:pStyle w:val="D7AF7A17706B48819E0C289A2C552524"/>
          </w:pPr>
          <w:r w:rsidRPr="00A1380C">
            <w:rPr>
              <w:rStyle w:val="PlaceholderText"/>
            </w:rPr>
            <w:t>Choose an item.</w:t>
          </w:r>
        </w:p>
      </w:docPartBody>
    </w:docPart>
    <w:docPart>
      <w:docPartPr>
        <w:name w:val="583B99C57F884B99A389348B7677498E"/>
        <w:category>
          <w:name w:val="General"/>
          <w:gallery w:val="placeholder"/>
        </w:category>
        <w:types>
          <w:type w:val="bbPlcHdr"/>
        </w:types>
        <w:behaviors>
          <w:behavior w:val="content"/>
        </w:behaviors>
        <w:guid w:val="{08F7DC71-C166-48F3-912E-DE948C5BED8A}"/>
      </w:docPartPr>
      <w:docPartBody>
        <w:p w:rsidR="00321FA3" w:rsidRDefault="00321FA3" w:rsidP="00321FA3">
          <w:pPr>
            <w:pStyle w:val="583B99C57F884B99A389348B7677498E"/>
          </w:pPr>
          <w:r w:rsidRPr="00A1380C">
            <w:rPr>
              <w:rStyle w:val="PlaceholderText"/>
            </w:rPr>
            <w:t>Choose an item.</w:t>
          </w:r>
        </w:p>
      </w:docPartBody>
    </w:docPart>
    <w:docPart>
      <w:docPartPr>
        <w:name w:val="DC7838C8B3F14D0CB7DFFDFFFEE517B6"/>
        <w:category>
          <w:name w:val="General"/>
          <w:gallery w:val="placeholder"/>
        </w:category>
        <w:types>
          <w:type w:val="bbPlcHdr"/>
        </w:types>
        <w:behaviors>
          <w:behavior w:val="content"/>
        </w:behaviors>
        <w:guid w:val="{87A42223-D133-461E-B9DF-E370BB4A5A46}"/>
      </w:docPartPr>
      <w:docPartBody>
        <w:p w:rsidR="00321FA3" w:rsidRDefault="00321FA3" w:rsidP="00321FA3">
          <w:pPr>
            <w:pStyle w:val="DC7838C8B3F14D0CB7DFFDFFFEE517B6"/>
          </w:pPr>
          <w:r w:rsidRPr="00A1380C">
            <w:rPr>
              <w:rStyle w:val="PlaceholderText"/>
            </w:rPr>
            <w:t>Choose an item.</w:t>
          </w:r>
        </w:p>
      </w:docPartBody>
    </w:docPart>
    <w:docPart>
      <w:docPartPr>
        <w:name w:val="2FFD2131FEF5471D80255130D19EC71B"/>
        <w:category>
          <w:name w:val="General"/>
          <w:gallery w:val="placeholder"/>
        </w:category>
        <w:types>
          <w:type w:val="bbPlcHdr"/>
        </w:types>
        <w:behaviors>
          <w:behavior w:val="content"/>
        </w:behaviors>
        <w:guid w:val="{16FE5454-D698-46B3-9168-A5C220DE9E32}"/>
      </w:docPartPr>
      <w:docPartBody>
        <w:p w:rsidR="00F1037E" w:rsidRDefault="00321FA3" w:rsidP="00321FA3">
          <w:pPr>
            <w:pStyle w:val="2FFD2131FEF5471D80255130D19EC71B"/>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246380"/>
    <w:rsid w:val="00321FA3"/>
    <w:rsid w:val="003872B7"/>
    <w:rsid w:val="003A15E9"/>
    <w:rsid w:val="00426DD3"/>
    <w:rsid w:val="00454D3D"/>
    <w:rsid w:val="0055731F"/>
    <w:rsid w:val="00585C3B"/>
    <w:rsid w:val="00627DC9"/>
    <w:rsid w:val="00690A5D"/>
    <w:rsid w:val="006A27D2"/>
    <w:rsid w:val="00735623"/>
    <w:rsid w:val="007B1940"/>
    <w:rsid w:val="007D0A2D"/>
    <w:rsid w:val="008A2C61"/>
    <w:rsid w:val="009D7917"/>
    <w:rsid w:val="00AE65B6"/>
    <w:rsid w:val="00B17E8E"/>
    <w:rsid w:val="00B30C13"/>
    <w:rsid w:val="00C818D7"/>
    <w:rsid w:val="00C94B3B"/>
    <w:rsid w:val="00D012AB"/>
    <w:rsid w:val="00D96FF7"/>
    <w:rsid w:val="00DA4246"/>
    <w:rsid w:val="00DD0795"/>
    <w:rsid w:val="00E53F74"/>
    <w:rsid w:val="00E5408C"/>
    <w:rsid w:val="00EF3228"/>
    <w:rsid w:val="00F1037E"/>
    <w:rsid w:val="00F5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FA3"/>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E3EF3B85829247BA8DDA5BA4C1F8C76C">
    <w:name w:val="E3EF3B85829247BA8DDA5BA4C1F8C76C"/>
    <w:rsid w:val="00AE65B6"/>
  </w:style>
  <w:style w:type="paragraph" w:customStyle="1" w:styleId="DDB9339B9A1F48EA9659E91287FFAE18">
    <w:name w:val="DDB9339B9A1F48EA9659E91287FFAE18"/>
    <w:rsid w:val="00AE65B6"/>
  </w:style>
  <w:style w:type="paragraph" w:customStyle="1" w:styleId="2BB6DFBB60AF43B4BDC7D2C6B54E1BAA">
    <w:name w:val="2BB6DFBB60AF43B4BDC7D2C6B54E1BAA"/>
    <w:rsid w:val="00AE65B6"/>
  </w:style>
  <w:style w:type="paragraph" w:customStyle="1" w:styleId="783C336A6C3843A99344A4EE7E8E9331">
    <w:name w:val="783C336A6C3843A99344A4EE7E8E9331"/>
    <w:rsid w:val="00AE65B6"/>
  </w:style>
  <w:style w:type="paragraph" w:customStyle="1" w:styleId="9EF58B67C2B34B3CA75EBF11B9687D50">
    <w:name w:val="9EF58B67C2B34B3CA75EBF11B9687D50"/>
    <w:rsid w:val="00AE65B6"/>
  </w:style>
  <w:style w:type="paragraph" w:customStyle="1" w:styleId="E27360FD4E4A42069D34744CDE8D495D">
    <w:name w:val="E27360FD4E4A42069D34744CDE8D495D"/>
    <w:rsid w:val="00AE65B6"/>
  </w:style>
  <w:style w:type="paragraph" w:customStyle="1" w:styleId="68E8B68557FD46A5BCA162AC7D89A887">
    <w:name w:val="68E8B68557FD46A5BCA162AC7D89A887"/>
    <w:rsid w:val="00AE65B6"/>
  </w:style>
  <w:style w:type="paragraph" w:customStyle="1" w:styleId="8FFF40D49E1B4B4DBEB01020476946A9">
    <w:name w:val="8FFF40D49E1B4B4DBEB01020476946A9"/>
    <w:rsid w:val="00AE65B6"/>
  </w:style>
  <w:style w:type="paragraph" w:customStyle="1" w:styleId="DC2DAA60C6C043FBABB8780E1C8679C6">
    <w:name w:val="DC2DAA60C6C043FBABB8780E1C8679C6"/>
    <w:rsid w:val="00AE65B6"/>
  </w:style>
  <w:style w:type="paragraph" w:customStyle="1" w:styleId="D353401339334D598F36EC6354620D5E">
    <w:name w:val="D353401339334D598F36EC6354620D5E"/>
    <w:rsid w:val="00AE65B6"/>
  </w:style>
  <w:style w:type="paragraph" w:customStyle="1" w:styleId="3C748F66878A46358FCA0AFDF8419E78">
    <w:name w:val="3C748F66878A46358FCA0AFDF8419E78"/>
    <w:rsid w:val="00AE65B6"/>
  </w:style>
  <w:style w:type="paragraph" w:customStyle="1" w:styleId="D82B805F3C1F44D098CCCC9DD3DD699D">
    <w:name w:val="D82B805F3C1F44D098CCCC9DD3DD699D"/>
    <w:rsid w:val="00AE65B6"/>
  </w:style>
  <w:style w:type="paragraph" w:customStyle="1" w:styleId="D70A26F50E2446C08A13BC37A070DF53">
    <w:name w:val="D70A26F50E2446C08A13BC37A070DF53"/>
    <w:rsid w:val="00AE65B6"/>
  </w:style>
  <w:style w:type="paragraph" w:customStyle="1" w:styleId="D5142C1F2A814D4397AA7FB261843306">
    <w:name w:val="D5142C1F2A814D4397AA7FB261843306"/>
    <w:rsid w:val="00AE65B6"/>
  </w:style>
  <w:style w:type="paragraph" w:customStyle="1" w:styleId="65FAA7B0342D45ABA122785D3A336182">
    <w:name w:val="65FAA7B0342D45ABA122785D3A336182"/>
    <w:rsid w:val="00AE65B6"/>
  </w:style>
  <w:style w:type="paragraph" w:customStyle="1" w:styleId="CA38DBC188364B75AC596E514FF9C6E8">
    <w:name w:val="CA38DBC188364B75AC596E514FF9C6E8"/>
    <w:rsid w:val="00AE65B6"/>
  </w:style>
  <w:style w:type="paragraph" w:customStyle="1" w:styleId="B8E23A9C39174618A4C047AC3AA519B5">
    <w:name w:val="B8E23A9C39174618A4C047AC3AA519B5"/>
    <w:rsid w:val="00AE65B6"/>
  </w:style>
  <w:style w:type="paragraph" w:customStyle="1" w:styleId="CC4D1EF8459F4B948E0D62016D2FAA8B">
    <w:name w:val="CC4D1EF8459F4B948E0D62016D2FAA8B"/>
    <w:rsid w:val="00AE65B6"/>
  </w:style>
  <w:style w:type="paragraph" w:customStyle="1" w:styleId="6009ECD7C369491CBDC70E9C50A4DB25">
    <w:name w:val="6009ECD7C369491CBDC70E9C50A4DB25"/>
    <w:rsid w:val="00AE65B6"/>
  </w:style>
  <w:style w:type="paragraph" w:customStyle="1" w:styleId="9C26F3533AA7480CA8DBB2AFA17F1A6D">
    <w:name w:val="9C26F3533AA7480CA8DBB2AFA17F1A6D"/>
    <w:rsid w:val="00AE65B6"/>
  </w:style>
  <w:style w:type="paragraph" w:customStyle="1" w:styleId="48C94BAB788E4D51A67FE4E09EC7A976">
    <w:name w:val="48C94BAB788E4D51A67FE4E09EC7A976"/>
    <w:rsid w:val="00AE65B6"/>
  </w:style>
  <w:style w:type="paragraph" w:customStyle="1" w:styleId="8DC80756C9904294BEC0ACB220DBA802">
    <w:name w:val="8DC80756C9904294BEC0ACB220DBA802"/>
    <w:rsid w:val="00AE65B6"/>
  </w:style>
  <w:style w:type="paragraph" w:customStyle="1" w:styleId="4B63382BB44E49FB8AE9A95B4F6ED1C2">
    <w:name w:val="4B63382BB44E49FB8AE9A95B4F6ED1C2"/>
    <w:rsid w:val="00AE65B6"/>
  </w:style>
  <w:style w:type="paragraph" w:customStyle="1" w:styleId="EDE3AE7876064E908B38E7EA0F9F40DE">
    <w:name w:val="EDE3AE7876064E908B38E7EA0F9F40DE"/>
    <w:rsid w:val="00AE65B6"/>
  </w:style>
  <w:style w:type="paragraph" w:customStyle="1" w:styleId="0F4353A5C4014342B8B2255B775FA206">
    <w:name w:val="0F4353A5C4014342B8B2255B775FA206"/>
    <w:rsid w:val="00AE65B6"/>
  </w:style>
  <w:style w:type="paragraph" w:customStyle="1" w:styleId="FF2C4E4121124C2B85783CAAEAAE77EB">
    <w:name w:val="FF2C4E4121124C2B85783CAAEAAE77EB"/>
    <w:rsid w:val="00AE65B6"/>
  </w:style>
  <w:style w:type="paragraph" w:customStyle="1" w:styleId="87F7F664E08A41C3A2E65D4B3C8898CC">
    <w:name w:val="87F7F664E08A41C3A2E65D4B3C8898CC"/>
    <w:rsid w:val="00AE65B6"/>
  </w:style>
  <w:style w:type="paragraph" w:customStyle="1" w:styleId="C37C1D1613444D6CB42FCD11F0976545">
    <w:name w:val="C37C1D1613444D6CB42FCD11F0976545"/>
    <w:rsid w:val="00AE65B6"/>
  </w:style>
  <w:style w:type="paragraph" w:customStyle="1" w:styleId="62D6511271224030A7E5611BC66CAE8A">
    <w:name w:val="62D6511271224030A7E5611BC66CAE8A"/>
    <w:rsid w:val="00AE65B6"/>
  </w:style>
  <w:style w:type="paragraph" w:customStyle="1" w:styleId="4349FE569FF14D85BED51B2F38C04987">
    <w:name w:val="4349FE569FF14D85BED51B2F38C04987"/>
    <w:rsid w:val="00AE65B6"/>
  </w:style>
  <w:style w:type="paragraph" w:customStyle="1" w:styleId="6CB333222CDB457EB225843553C23745">
    <w:name w:val="6CB333222CDB457EB225843553C23745"/>
    <w:rsid w:val="00AE65B6"/>
  </w:style>
  <w:style w:type="paragraph" w:customStyle="1" w:styleId="3BD984D31BCB420383FF156E68E6D335">
    <w:name w:val="3BD984D31BCB420383FF156E68E6D335"/>
    <w:rsid w:val="00AE65B6"/>
  </w:style>
  <w:style w:type="paragraph" w:customStyle="1" w:styleId="81BC79EDD09444CD93A8FC3B54BE4DAA">
    <w:name w:val="81BC79EDD09444CD93A8FC3B54BE4DAA"/>
    <w:rsid w:val="00AE65B6"/>
  </w:style>
  <w:style w:type="paragraph" w:customStyle="1" w:styleId="89EF1328F9CD4BA7B34CB682F1783792">
    <w:name w:val="89EF1328F9CD4BA7B34CB682F1783792"/>
    <w:rsid w:val="00AE65B6"/>
  </w:style>
  <w:style w:type="paragraph" w:customStyle="1" w:styleId="D5939A30603D498F86C2D3AD8D15D4BC">
    <w:name w:val="D5939A30603D498F86C2D3AD8D15D4BC"/>
    <w:rsid w:val="00AE65B6"/>
  </w:style>
  <w:style w:type="paragraph" w:customStyle="1" w:styleId="DA12D21A2A3F4A599F95665B04D73341">
    <w:name w:val="DA12D21A2A3F4A599F95665B04D73341"/>
    <w:rsid w:val="00AE65B6"/>
  </w:style>
  <w:style w:type="paragraph" w:customStyle="1" w:styleId="3638E94B56E940A897F89FC58CA650C5">
    <w:name w:val="3638E94B56E940A897F89FC58CA650C5"/>
    <w:rsid w:val="00AE65B6"/>
  </w:style>
  <w:style w:type="paragraph" w:customStyle="1" w:styleId="27E59F41CC5D4D76A9A0A6C358777991">
    <w:name w:val="27E59F41CC5D4D76A9A0A6C358777991"/>
    <w:rsid w:val="00AE65B6"/>
  </w:style>
  <w:style w:type="paragraph" w:customStyle="1" w:styleId="35689594E083486888AC8AAE0A539972">
    <w:name w:val="35689594E083486888AC8AAE0A539972"/>
    <w:rsid w:val="00C818D7"/>
  </w:style>
  <w:style w:type="paragraph" w:customStyle="1" w:styleId="523DBBF74FDE4100B947B97F6285F120">
    <w:name w:val="523DBBF74FDE4100B947B97F6285F120"/>
    <w:rsid w:val="0001728B"/>
  </w:style>
  <w:style w:type="paragraph" w:customStyle="1" w:styleId="684B148ED67B45B5AA5AD02AF640E3BA">
    <w:name w:val="684B148ED67B45B5AA5AD02AF640E3BA"/>
    <w:rsid w:val="0001728B"/>
  </w:style>
  <w:style w:type="paragraph" w:customStyle="1" w:styleId="B03B0893E13B4ADCB3D99E7205167176">
    <w:name w:val="B03B0893E13B4ADCB3D99E7205167176"/>
    <w:rsid w:val="0001728B"/>
  </w:style>
  <w:style w:type="paragraph" w:customStyle="1" w:styleId="832C5613FC1A48D08FD1B2B18A990285">
    <w:name w:val="832C5613FC1A48D08FD1B2B18A990285"/>
    <w:rsid w:val="0001728B"/>
  </w:style>
  <w:style w:type="paragraph" w:customStyle="1" w:styleId="73E1A034882E4382B3449764C7504736">
    <w:name w:val="73E1A034882E4382B3449764C7504736"/>
    <w:rsid w:val="0001728B"/>
  </w:style>
  <w:style w:type="paragraph" w:customStyle="1" w:styleId="8CBB14DFECF04C2CB94550509AF0FD2E">
    <w:name w:val="8CBB14DFECF04C2CB94550509AF0FD2E"/>
    <w:rsid w:val="0001728B"/>
  </w:style>
  <w:style w:type="paragraph" w:customStyle="1" w:styleId="2AED00AACABC4E78A915D0EB66874665">
    <w:name w:val="2AED00AACABC4E78A915D0EB66874665"/>
    <w:rsid w:val="0001728B"/>
  </w:style>
  <w:style w:type="paragraph" w:customStyle="1" w:styleId="B70EA602DA714CF18A46A9506EA68DCF">
    <w:name w:val="B70EA602DA714CF18A46A9506EA68DCF"/>
    <w:rsid w:val="0001728B"/>
  </w:style>
  <w:style w:type="paragraph" w:customStyle="1" w:styleId="E05E93B1894F45359DD35BC276A1303E">
    <w:name w:val="E05E93B1894F45359DD35BC276A1303E"/>
    <w:rsid w:val="0001728B"/>
  </w:style>
  <w:style w:type="paragraph" w:customStyle="1" w:styleId="9E351D3C6D7F445AB6B2E51D1C07D741">
    <w:name w:val="9E351D3C6D7F445AB6B2E51D1C07D741"/>
    <w:rsid w:val="0001728B"/>
  </w:style>
  <w:style w:type="paragraph" w:customStyle="1" w:styleId="C2AEB1AD021244E295B8F1F4BF7F90BB">
    <w:name w:val="C2AEB1AD021244E295B8F1F4BF7F90BB"/>
    <w:rsid w:val="0001728B"/>
  </w:style>
  <w:style w:type="paragraph" w:customStyle="1" w:styleId="4FEAF2F83FF84C568D13EB320E77E1F2">
    <w:name w:val="4FEAF2F83FF84C568D13EB320E77E1F2"/>
    <w:rsid w:val="0001728B"/>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D3AD71178BDF40ECA1697203B0DFBA3A">
    <w:name w:val="D3AD71178BDF40ECA1697203B0DFBA3A"/>
    <w:rsid w:val="0001728B"/>
  </w:style>
  <w:style w:type="paragraph" w:customStyle="1" w:styleId="18F0BD8451CA42A1A2980780E9362A94">
    <w:name w:val="18F0BD8451CA42A1A2980780E9362A94"/>
    <w:rsid w:val="0001728B"/>
  </w:style>
  <w:style w:type="paragraph" w:customStyle="1" w:styleId="BB8F785FA21F4CAAA04C645DE3052654">
    <w:name w:val="BB8F785FA21F4CAAA04C645DE3052654"/>
    <w:rsid w:val="0001728B"/>
  </w:style>
  <w:style w:type="paragraph" w:customStyle="1" w:styleId="AE9D6C3281E64667B8E0FC0728F14ECA">
    <w:name w:val="AE9D6C3281E64667B8E0FC0728F14ECA"/>
    <w:rsid w:val="0001728B"/>
  </w:style>
  <w:style w:type="paragraph" w:customStyle="1" w:styleId="F3D440FE1B2A4C8D80FC5CFD7F4AE1F3">
    <w:name w:val="F3D440FE1B2A4C8D80FC5CFD7F4AE1F3"/>
    <w:rsid w:val="0001728B"/>
  </w:style>
  <w:style w:type="paragraph" w:customStyle="1" w:styleId="66FDDA741C61445EB9E39035EAA80CDB">
    <w:name w:val="66FDDA741C61445EB9E39035EAA80CDB"/>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2F2C0E965DE947D18014CA416B8B44BE">
    <w:name w:val="2F2C0E965DE947D18014CA416B8B44BE"/>
    <w:rsid w:val="0001728B"/>
  </w:style>
  <w:style w:type="paragraph" w:customStyle="1" w:styleId="D19277828F8E403AA40ADEF5361D6EEE">
    <w:name w:val="D19277828F8E403AA40ADEF5361D6EEE"/>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FB3E94A850D247AE8B794891CEB4E9F1">
    <w:name w:val="FB3E94A850D247AE8B794891CEB4E9F1"/>
    <w:rsid w:val="0001728B"/>
  </w:style>
  <w:style w:type="paragraph" w:customStyle="1" w:styleId="CB07E1F105244776A6DA0B7739D3AB7B">
    <w:name w:val="CB07E1F105244776A6DA0B7739D3AB7B"/>
    <w:rsid w:val="0001728B"/>
  </w:style>
  <w:style w:type="paragraph" w:customStyle="1" w:styleId="EB785CD0AEB840EFAE8D0453BDF5F3EB">
    <w:name w:val="EB785CD0AEB840EFAE8D0453BDF5F3EB"/>
    <w:rsid w:val="0001728B"/>
  </w:style>
  <w:style w:type="paragraph" w:customStyle="1" w:styleId="0451C1972042434D90017F7225AE2026">
    <w:name w:val="0451C1972042434D90017F7225AE2026"/>
    <w:rsid w:val="0001728B"/>
  </w:style>
  <w:style w:type="paragraph" w:customStyle="1" w:styleId="EDA3252DEEA64DC6AD7896A3C184DAAC">
    <w:name w:val="EDA3252DEEA64DC6AD7896A3C184DAAC"/>
    <w:rsid w:val="0001728B"/>
  </w:style>
  <w:style w:type="paragraph" w:customStyle="1" w:styleId="C654304315A84BB9AD08411F6482C514">
    <w:name w:val="C654304315A84BB9AD08411F6482C514"/>
    <w:rsid w:val="0001728B"/>
  </w:style>
  <w:style w:type="paragraph" w:customStyle="1" w:styleId="8C89D661999D4B28BABF0586DCA3ACCF">
    <w:name w:val="8C89D661999D4B28BABF0586DCA3ACCF"/>
    <w:rsid w:val="0001728B"/>
  </w:style>
  <w:style w:type="paragraph" w:customStyle="1" w:styleId="404B4AF0EB804E60BCD2BCB75E6A4EF6">
    <w:name w:val="404B4AF0EB804E60BCD2BCB75E6A4EF6"/>
    <w:rsid w:val="0001728B"/>
  </w:style>
  <w:style w:type="paragraph" w:customStyle="1" w:styleId="8B668C5D1EBD4B90BF6CB9DF9D3BD0D6">
    <w:name w:val="8B668C5D1EBD4B90BF6CB9DF9D3BD0D6"/>
    <w:rsid w:val="0001728B"/>
  </w:style>
  <w:style w:type="paragraph" w:customStyle="1" w:styleId="C0FFC3FE85EC43DD8D87022D02DE58B3">
    <w:name w:val="C0FFC3FE85EC43DD8D87022D02DE58B3"/>
    <w:rsid w:val="0001728B"/>
  </w:style>
  <w:style w:type="paragraph" w:customStyle="1" w:styleId="84CDE38DBC664AF9BA15899FA6665531">
    <w:name w:val="84CDE38DBC664AF9BA15899FA6665531"/>
    <w:rsid w:val="0001728B"/>
  </w:style>
  <w:style w:type="paragraph" w:customStyle="1" w:styleId="1B98377846D4425194D9C5E0A87C813E">
    <w:name w:val="1B98377846D4425194D9C5E0A87C813E"/>
    <w:rsid w:val="0001728B"/>
  </w:style>
  <w:style w:type="paragraph" w:customStyle="1" w:styleId="25ADC84B92084C14860213C77CB68DE4">
    <w:name w:val="25ADC84B92084C14860213C77CB68DE4"/>
    <w:rsid w:val="0001728B"/>
  </w:style>
  <w:style w:type="paragraph" w:customStyle="1" w:styleId="981BEE92FAF74C6E90F8BBF22BB9DA74">
    <w:name w:val="981BEE92FAF74C6E90F8BBF22BB9DA74"/>
    <w:rsid w:val="0001728B"/>
  </w:style>
  <w:style w:type="paragraph" w:customStyle="1" w:styleId="65AA1E093E4D44D4BCF6B5AD73FE62BF">
    <w:name w:val="65AA1E093E4D44D4BCF6B5AD73FE62BF"/>
    <w:rsid w:val="0001728B"/>
  </w:style>
  <w:style w:type="paragraph" w:customStyle="1" w:styleId="064D48C5B250408DBF5CC1088433C61C">
    <w:name w:val="064D48C5B250408DBF5CC1088433C61C"/>
    <w:rsid w:val="0001728B"/>
  </w:style>
  <w:style w:type="paragraph" w:customStyle="1" w:styleId="DC69C52480D746B78A1CD09E41E7528A">
    <w:name w:val="DC69C52480D746B78A1CD09E41E7528A"/>
    <w:rsid w:val="0001728B"/>
  </w:style>
  <w:style w:type="paragraph" w:customStyle="1" w:styleId="72DD7FDE06754634B293CD3BDB5C308B">
    <w:name w:val="72DD7FDE06754634B293CD3BDB5C308B"/>
    <w:rsid w:val="0001728B"/>
  </w:style>
  <w:style w:type="paragraph" w:customStyle="1" w:styleId="8A1513841A24405AB53779E331A1F6C0">
    <w:name w:val="8A1513841A24405AB53779E331A1F6C0"/>
    <w:rsid w:val="0001728B"/>
  </w:style>
  <w:style w:type="paragraph" w:customStyle="1" w:styleId="09A80E005181436DB04F16D5542C41C9">
    <w:name w:val="09A80E005181436DB04F16D5542C41C9"/>
    <w:rsid w:val="0001728B"/>
  </w:style>
  <w:style w:type="paragraph" w:customStyle="1" w:styleId="FFD24BC53EED4ACFB8D1E092D48A576F">
    <w:name w:val="FFD24BC53EED4ACFB8D1E092D48A576F"/>
    <w:rsid w:val="0001728B"/>
  </w:style>
  <w:style w:type="paragraph" w:customStyle="1" w:styleId="3411176B367E4E83919F6B1224B48299">
    <w:name w:val="3411176B367E4E83919F6B1224B48299"/>
    <w:rsid w:val="0001728B"/>
  </w:style>
  <w:style w:type="paragraph" w:customStyle="1" w:styleId="819AD384419E4DD5B296CA18D26F5B0B">
    <w:name w:val="819AD384419E4DD5B296CA18D26F5B0B"/>
    <w:rsid w:val="0001728B"/>
  </w:style>
  <w:style w:type="paragraph" w:customStyle="1" w:styleId="9BA933A81BFF4B648E9AC3CA01F60EFC">
    <w:name w:val="9BA933A81BFF4B648E9AC3CA01F60EFC"/>
    <w:rsid w:val="0001728B"/>
  </w:style>
  <w:style w:type="paragraph" w:customStyle="1" w:styleId="92F259C56CEE424BB59B09A08FEADF87">
    <w:name w:val="92F259C56CEE424BB59B09A08FEADF87"/>
    <w:rsid w:val="0001728B"/>
  </w:style>
  <w:style w:type="paragraph" w:customStyle="1" w:styleId="3824690038D84FF983CD7F778B984F06">
    <w:name w:val="3824690038D84FF983CD7F778B984F06"/>
    <w:rsid w:val="0001728B"/>
  </w:style>
  <w:style w:type="paragraph" w:customStyle="1" w:styleId="4D0ED1AD39ED4B9CBB870909591BF5BB">
    <w:name w:val="4D0ED1AD39ED4B9CBB870909591BF5BB"/>
    <w:rsid w:val="0001728B"/>
  </w:style>
  <w:style w:type="paragraph" w:customStyle="1" w:styleId="C54D282C98AD45DE95DF98E92A029A8A">
    <w:name w:val="C54D282C98AD45DE95DF98E92A029A8A"/>
    <w:rsid w:val="0001728B"/>
  </w:style>
  <w:style w:type="paragraph" w:customStyle="1" w:styleId="88BED0E9DA8C47F5AC76DF82644AF192">
    <w:name w:val="88BED0E9DA8C47F5AC76DF82644AF192"/>
    <w:rsid w:val="0001728B"/>
  </w:style>
  <w:style w:type="paragraph" w:customStyle="1" w:styleId="782519A3B5514EDAB3A1DDB9CB90E04C">
    <w:name w:val="782519A3B5514EDAB3A1DDB9CB90E04C"/>
    <w:rsid w:val="0001728B"/>
  </w:style>
  <w:style w:type="paragraph" w:customStyle="1" w:styleId="9DCBF0325D2E47278A524279982B72EE">
    <w:name w:val="9DCBF0325D2E47278A524279982B72EE"/>
    <w:rsid w:val="0001728B"/>
  </w:style>
  <w:style w:type="paragraph" w:customStyle="1" w:styleId="F8D74A30D0784A679C23960493BF2DFD">
    <w:name w:val="F8D74A30D0784A679C23960493BF2DFD"/>
    <w:rsid w:val="0001728B"/>
  </w:style>
  <w:style w:type="paragraph" w:customStyle="1" w:styleId="F910C52A91B74873AB468627D4D9D7E0">
    <w:name w:val="F910C52A91B74873AB468627D4D9D7E0"/>
    <w:rsid w:val="0001728B"/>
  </w:style>
  <w:style w:type="paragraph" w:customStyle="1" w:styleId="B7E10545D5C84333B5BDFE41CA4EC090">
    <w:name w:val="B7E10545D5C84333B5BDFE41CA4EC090"/>
    <w:rsid w:val="0001728B"/>
  </w:style>
  <w:style w:type="paragraph" w:customStyle="1" w:styleId="2726472A301447B3BD1E75C749CB9A26">
    <w:name w:val="2726472A301447B3BD1E75C749CB9A26"/>
    <w:rsid w:val="0001728B"/>
  </w:style>
  <w:style w:type="paragraph" w:customStyle="1" w:styleId="0CD328D51B724A3F941067EB964D4A0A">
    <w:name w:val="0CD328D51B724A3F941067EB964D4A0A"/>
    <w:rsid w:val="0001728B"/>
  </w:style>
  <w:style w:type="paragraph" w:customStyle="1" w:styleId="D7094F8624E34BF3B4420B2ECC7BACD1">
    <w:name w:val="D7094F8624E34BF3B4420B2ECC7BACD1"/>
    <w:rsid w:val="0001728B"/>
  </w:style>
  <w:style w:type="paragraph" w:customStyle="1" w:styleId="CCAE670ED0E5429B8073342CC3C1B15C">
    <w:name w:val="CCAE670ED0E5429B8073342CC3C1B15C"/>
    <w:rsid w:val="0001728B"/>
  </w:style>
  <w:style w:type="paragraph" w:customStyle="1" w:styleId="C2CF70B8EAEB44BC9A652E4CDB04CA37">
    <w:name w:val="C2CF70B8EAEB44BC9A652E4CDB04CA37"/>
    <w:rsid w:val="0001728B"/>
  </w:style>
  <w:style w:type="paragraph" w:customStyle="1" w:styleId="5A7291AFE9A540DE97454867C1BAC004">
    <w:name w:val="5A7291AFE9A540DE97454867C1BAC004"/>
    <w:rsid w:val="003872B7"/>
  </w:style>
  <w:style w:type="paragraph" w:customStyle="1" w:styleId="0B59813E46484693BA28AC15DB2FDAC7">
    <w:name w:val="0B59813E46484693BA28AC15DB2FDAC7"/>
    <w:rsid w:val="003872B7"/>
  </w:style>
  <w:style w:type="paragraph" w:customStyle="1" w:styleId="125EC2D75EA34B288DBDA23424FD8AC5">
    <w:name w:val="125EC2D75EA34B288DBDA23424FD8AC5"/>
    <w:rsid w:val="003872B7"/>
  </w:style>
  <w:style w:type="paragraph" w:customStyle="1" w:styleId="53DE8EC6B3414561ABD78300EB3D07F0">
    <w:name w:val="53DE8EC6B3414561ABD78300EB3D07F0"/>
    <w:rsid w:val="003872B7"/>
  </w:style>
  <w:style w:type="paragraph" w:customStyle="1" w:styleId="8864E290543B47F0AEAE3F1EDF89C29B">
    <w:name w:val="8864E290543B47F0AEAE3F1EDF89C29B"/>
    <w:rsid w:val="003872B7"/>
  </w:style>
  <w:style w:type="paragraph" w:customStyle="1" w:styleId="4665EDC8B0C740D792716DC7A2FBFBBF">
    <w:name w:val="4665EDC8B0C740D792716DC7A2FBFBBF"/>
    <w:rsid w:val="003872B7"/>
  </w:style>
  <w:style w:type="paragraph" w:customStyle="1" w:styleId="27B77F73089B41278DF3E70CDE60CDAC">
    <w:name w:val="27B77F73089B41278DF3E70CDE60CDAC"/>
    <w:rsid w:val="003872B7"/>
  </w:style>
  <w:style w:type="paragraph" w:customStyle="1" w:styleId="2ED2C227E53C4425910A90CBAD036675">
    <w:name w:val="2ED2C227E53C4425910A90CBAD036675"/>
    <w:rsid w:val="007D0A2D"/>
  </w:style>
  <w:style w:type="paragraph" w:customStyle="1" w:styleId="32F39B52C25F4FA29CBC5704232DC398">
    <w:name w:val="32F39B52C25F4FA29CBC5704232DC398"/>
    <w:rsid w:val="007D0A2D"/>
  </w:style>
  <w:style w:type="paragraph" w:customStyle="1" w:styleId="6FBEEE7C15C9420D9C1C49A0DBFFF088">
    <w:name w:val="6FBEEE7C15C9420D9C1C49A0DBFFF088"/>
    <w:rsid w:val="007D0A2D"/>
  </w:style>
  <w:style w:type="paragraph" w:customStyle="1" w:styleId="26029A0EC40C4684AFD8E12C94A4C5D8">
    <w:name w:val="26029A0EC40C4684AFD8E12C94A4C5D8"/>
    <w:rsid w:val="007D0A2D"/>
  </w:style>
  <w:style w:type="paragraph" w:customStyle="1" w:styleId="42A36E83C8F94BBCB34263BEE9573F04">
    <w:name w:val="42A36E83C8F94BBCB34263BEE9573F04"/>
    <w:rsid w:val="007D0A2D"/>
  </w:style>
  <w:style w:type="paragraph" w:customStyle="1" w:styleId="E8B66CC3F6524F179FDCB5409ECFC5D9">
    <w:name w:val="E8B66CC3F6524F179FDCB5409ECFC5D9"/>
    <w:rsid w:val="007D0A2D"/>
  </w:style>
  <w:style w:type="paragraph" w:customStyle="1" w:styleId="4271695333CE4A1982BD7F8FDF9596F7">
    <w:name w:val="4271695333CE4A1982BD7F8FDF9596F7"/>
    <w:rsid w:val="007D0A2D"/>
  </w:style>
  <w:style w:type="paragraph" w:customStyle="1" w:styleId="030D9F084A454965B5C2F3DA2D2A27E6">
    <w:name w:val="030D9F084A454965B5C2F3DA2D2A27E6"/>
    <w:rsid w:val="007D0A2D"/>
  </w:style>
  <w:style w:type="paragraph" w:customStyle="1" w:styleId="5BF80F7553AF4A71AD6B77EA1D3C5B35">
    <w:name w:val="5BF80F7553AF4A71AD6B77EA1D3C5B35"/>
    <w:rsid w:val="007D0A2D"/>
  </w:style>
  <w:style w:type="paragraph" w:customStyle="1" w:styleId="03A65202EF2F4C75BF960C8CA5C5B894">
    <w:name w:val="03A65202EF2F4C75BF960C8CA5C5B894"/>
    <w:rsid w:val="007D0A2D"/>
  </w:style>
  <w:style w:type="paragraph" w:customStyle="1" w:styleId="65BBCB675A5C452D813EDB218B863F3A">
    <w:name w:val="65BBCB675A5C452D813EDB218B863F3A"/>
    <w:rsid w:val="007D0A2D"/>
  </w:style>
  <w:style w:type="paragraph" w:customStyle="1" w:styleId="46095D1403154D5BB93EFF08068946C9">
    <w:name w:val="46095D1403154D5BB93EFF08068946C9"/>
    <w:rsid w:val="007D0A2D"/>
  </w:style>
  <w:style w:type="paragraph" w:customStyle="1" w:styleId="6EC672611FA5445B8B915793F244D0DA">
    <w:name w:val="6EC672611FA5445B8B915793F244D0DA"/>
    <w:rsid w:val="007D0A2D"/>
  </w:style>
  <w:style w:type="paragraph" w:customStyle="1" w:styleId="2BE11E147C22404D9DCBFF6C91E77087">
    <w:name w:val="2BE11E147C22404D9DCBFF6C91E77087"/>
    <w:rsid w:val="007D0A2D"/>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06259A0CACA144478F7D391CABE45EEF">
    <w:name w:val="06259A0CACA144478F7D391CABE45EEF"/>
    <w:rsid w:val="00F53F21"/>
  </w:style>
  <w:style w:type="paragraph" w:customStyle="1" w:styleId="4078F1018B8F49AE8C8F2831173904EF">
    <w:name w:val="4078F1018B8F49AE8C8F2831173904EF"/>
    <w:rsid w:val="00F53F21"/>
  </w:style>
  <w:style w:type="paragraph" w:customStyle="1" w:styleId="B191427FB1664E4E82679E25F239F2A3">
    <w:name w:val="B191427FB1664E4E82679E25F239F2A3"/>
    <w:rsid w:val="00F53F21"/>
  </w:style>
  <w:style w:type="paragraph" w:customStyle="1" w:styleId="B8AD03F586844D07839D02C2526A5929">
    <w:name w:val="B8AD03F586844D07839D02C2526A5929"/>
    <w:rsid w:val="00F53F21"/>
  </w:style>
  <w:style w:type="paragraph" w:customStyle="1" w:styleId="CCAE670ED0E5429B8073342CC3C1B15C1">
    <w:name w:val="CCAE670ED0E5429B8073342CC3C1B15C1"/>
    <w:rsid w:val="00DD0795"/>
    <w:rPr>
      <w:rFonts w:eastAsiaTheme="minorHAnsi"/>
      <w:lang w:eastAsia="en-US"/>
    </w:rPr>
  </w:style>
  <w:style w:type="paragraph" w:customStyle="1" w:styleId="7D93187F4A6C4781A0D066F6EE7080D9">
    <w:name w:val="7D93187F4A6C4781A0D066F6EE7080D9"/>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CAE670ED0E5429B8073342CC3C1B15C2">
    <w:name w:val="CCAE670ED0E5429B8073342CC3C1B15C2"/>
    <w:rsid w:val="00DD0795"/>
    <w:rPr>
      <w:rFonts w:eastAsiaTheme="minorHAnsi"/>
      <w:lang w:eastAsia="en-US"/>
    </w:rPr>
  </w:style>
  <w:style w:type="paragraph" w:customStyle="1" w:styleId="7D93187F4A6C4781A0D066F6EE7080D91">
    <w:name w:val="7D93187F4A6C4781A0D066F6EE7080D91"/>
    <w:rsid w:val="00DD07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6A20DC0E453C456E8C250A580D4CE286">
    <w:name w:val="6A20DC0E453C456E8C250A580D4CE286"/>
    <w:rsid w:val="00DD0795"/>
  </w:style>
  <w:style w:type="paragraph" w:customStyle="1" w:styleId="8DAC9E90B29745E595EEB98E3DE47CC4">
    <w:name w:val="8DAC9E90B29745E595EEB98E3DE47CC4"/>
    <w:rsid w:val="00DD0795"/>
  </w:style>
  <w:style w:type="paragraph" w:customStyle="1" w:styleId="94F2B91CFC634C45A444015A98021335">
    <w:name w:val="94F2B91CFC634C45A444015A98021335"/>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0090538D7067433E89492622C5BA4AB9">
    <w:name w:val="0090538D7067433E89492622C5BA4AB9"/>
    <w:rsid w:val="00C94B3B"/>
  </w:style>
  <w:style w:type="paragraph" w:customStyle="1" w:styleId="E527362B61044FCC96084AAB40D90571">
    <w:name w:val="E527362B61044FCC96084AAB40D90571"/>
    <w:rsid w:val="00C94B3B"/>
  </w:style>
  <w:style w:type="paragraph" w:customStyle="1" w:styleId="CFE5E9DA492646E897EE9A23025E3EF0">
    <w:name w:val="CFE5E9DA492646E897EE9A23025E3EF0"/>
    <w:rsid w:val="00C94B3B"/>
  </w:style>
  <w:style w:type="paragraph" w:customStyle="1" w:styleId="E020462DA6D249578ED7BC602673108D">
    <w:name w:val="E020462DA6D249578ED7BC602673108D"/>
    <w:rsid w:val="00C94B3B"/>
  </w:style>
  <w:style w:type="paragraph" w:customStyle="1" w:styleId="633F7AA72CEB40B2BA7E8BB2DBA6A7C5">
    <w:name w:val="633F7AA72CEB40B2BA7E8BB2DBA6A7C5"/>
    <w:rsid w:val="00C94B3B"/>
  </w:style>
  <w:style w:type="paragraph" w:customStyle="1" w:styleId="A83E9B1B7194487880D1B39DB7CB2D06">
    <w:name w:val="A83E9B1B7194487880D1B39DB7CB2D06"/>
    <w:rsid w:val="00C94B3B"/>
  </w:style>
  <w:style w:type="paragraph" w:customStyle="1" w:styleId="C4E9F5DDF6314D42BB769AC912FF82C7">
    <w:name w:val="C4E9F5DDF6314D42BB769AC912FF82C7"/>
    <w:rsid w:val="00C94B3B"/>
  </w:style>
  <w:style w:type="paragraph" w:customStyle="1" w:styleId="A12D7A1B5BA04C3E9839FCD6A287E97B">
    <w:name w:val="A12D7A1B5BA04C3E9839FCD6A287E97B"/>
    <w:rsid w:val="00321FA3"/>
  </w:style>
  <w:style w:type="paragraph" w:customStyle="1" w:styleId="4EB14C2D4FF0471F83864BD4AA98EEAB">
    <w:name w:val="4EB14C2D4FF0471F83864BD4AA98EEAB"/>
    <w:rsid w:val="00321FA3"/>
  </w:style>
  <w:style w:type="paragraph" w:customStyle="1" w:styleId="17FC7EED7DBD45549F3A3ABE0FE8C66F">
    <w:name w:val="17FC7EED7DBD45549F3A3ABE0FE8C66F"/>
    <w:rsid w:val="00321FA3"/>
  </w:style>
  <w:style w:type="paragraph" w:customStyle="1" w:styleId="5F902A8FC8BA4BFD89A8B914F7404F33">
    <w:name w:val="5F902A8FC8BA4BFD89A8B914F7404F33"/>
    <w:rsid w:val="00321FA3"/>
  </w:style>
  <w:style w:type="paragraph" w:customStyle="1" w:styleId="CFD46580CD534F7681A29EC9BE0FD171">
    <w:name w:val="CFD46580CD534F7681A29EC9BE0FD171"/>
    <w:rsid w:val="00321FA3"/>
  </w:style>
  <w:style w:type="paragraph" w:customStyle="1" w:styleId="0A3DF5603CF94CE9A549AC4BB7D4C8B1">
    <w:name w:val="0A3DF5603CF94CE9A549AC4BB7D4C8B1"/>
    <w:rsid w:val="00321FA3"/>
  </w:style>
  <w:style w:type="paragraph" w:customStyle="1" w:styleId="69D8DC81CDC0431F8D783215EA0E710F">
    <w:name w:val="69D8DC81CDC0431F8D783215EA0E710F"/>
    <w:rsid w:val="00321FA3"/>
  </w:style>
  <w:style w:type="paragraph" w:customStyle="1" w:styleId="F2A0673C93254BDF82D818ACF093F73B">
    <w:name w:val="F2A0673C93254BDF82D818ACF093F73B"/>
    <w:rsid w:val="00321FA3"/>
  </w:style>
  <w:style w:type="paragraph" w:customStyle="1" w:styleId="796DE151D54A44BBBCA22D30AB5A952C">
    <w:name w:val="796DE151D54A44BBBCA22D30AB5A952C"/>
    <w:rsid w:val="00321FA3"/>
  </w:style>
  <w:style w:type="paragraph" w:customStyle="1" w:styleId="361AF25C57BF4FCAB2A757BE21AC9D38">
    <w:name w:val="361AF25C57BF4FCAB2A757BE21AC9D38"/>
    <w:rsid w:val="00321FA3"/>
  </w:style>
  <w:style w:type="paragraph" w:customStyle="1" w:styleId="911A3D751DBB48AAB3F41DAEE1D6BD9E">
    <w:name w:val="911A3D751DBB48AAB3F41DAEE1D6BD9E"/>
    <w:rsid w:val="00321FA3"/>
  </w:style>
  <w:style w:type="paragraph" w:customStyle="1" w:styleId="5839D1A687D048C9B8BA1056B9111F36">
    <w:name w:val="5839D1A687D048C9B8BA1056B9111F36"/>
    <w:rsid w:val="00321FA3"/>
  </w:style>
  <w:style w:type="paragraph" w:customStyle="1" w:styleId="B95F0653909640759BAFC96476E32CA1">
    <w:name w:val="B95F0653909640759BAFC96476E32CA1"/>
    <w:rsid w:val="00321FA3"/>
  </w:style>
  <w:style w:type="paragraph" w:customStyle="1" w:styleId="A8EC4985D3A04629A69471710C11D919">
    <w:name w:val="A8EC4985D3A04629A69471710C11D919"/>
    <w:rsid w:val="00321FA3"/>
  </w:style>
  <w:style w:type="paragraph" w:customStyle="1" w:styleId="0CF8951D64524C3998AFAB1476029F06">
    <w:name w:val="0CF8951D64524C3998AFAB1476029F06"/>
    <w:rsid w:val="00321FA3"/>
  </w:style>
  <w:style w:type="paragraph" w:customStyle="1" w:styleId="C7EE2617C5A54510942846CF4B8E07A0">
    <w:name w:val="C7EE2617C5A54510942846CF4B8E07A0"/>
    <w:rsid w:val="00321FA3"/>
  </w:style>
  <w:style w:type="paragraph" w:customStyle="1" w:styleId="130493FD76BA49378808D66D64671D9D">
    <w:name w:val="130493FD76BA49378808D66D64671D9D"/>
    <w:rsid w:val="00321FA3"/>
  </w:style>
  <w:style w:type="paragraph" w:customStyle="1" w:styleId="BEA884EB99DF45AAB883B180094F2B92">
    <w:name w:val="BEA884EB99DF45AAB883B180094F2B92"/>
    <w:rsid w:val="00321FA3"/>
  </w:style>
  <w:style w:type="paragraph" w:customStyle="1" w:styleId="52E1A27AF4EC4E95B4C8D109510ACF93">
    <w:name w:val="52E1A27AF4EC4E95B4C8D109510ACF93"/>
    <w:rsid w:val="00321FA3"/>
  </w:style>
  <w:style w:type="paragraph" w:customStyle="1" w:styleId="40FAF1F5EDB7450AA8F0A0CF99D24CAB">
    <w:name w:val="40FAF1F5EDB7450AA8F0A0CF99D24CAB"/>
    <w:rsid w:val="00321FA3"/>
  </w:style>
  <w:style w:type="paragraph" w:customStyle="1" w:styleId="7305D151B30D4E7CBE6D6CBAE7B72BA3">
    <w:name w:val="7305D151B30D4E7CBE6D6CBAE7B72BA3"/>
    <w:rsid w:val="00321FA3"/>
  </w:style>
  <w:style w:type="paragraph" w:customStyle="1" w:styleId="37B20CDEEF5A4DB097F68CE0F9FE846C">
    <w:name w:val="37B20CDEEF5A4DB097F68CE0F9FE846C"/>
    <w:rsid w:val="00321FA3"/>
  </w:style>
  <w:style w:type="paragraph" w:customStyle="1" w:styleId="13BD2C96AB5142F18DDF9B7B7D153ED3">
    <w:name w:val="13BD2C96AB5142F18DDF9B7B7D153ED3"/>
    <w:rsid w:val="00321FA3"/>
  </w:style>
  <w:style w:type="paragraph" w:customStyle="1" w:styleId="8C1CBCA401DD4D9788C6FC8D890D8469">
    <w:name w:val="8C1CBCA401DD4D9788C6FC8D890D8469"/>
    <w:rsid w:val="00321FA3"/>
  </w:style>
  <w:style w:type="paragraph" w:customStyle="1" w:styleId="B29D01747EC8454DA3D22DCAF2E2211B">
    <w:name w:val="B29D01747EC8454DA3D22DCAF2E2211B"/>
    <w:rsid w:val="00321FA3"/>
  </w:style>
  <w:style w:type="paragraph" w:customStyle="1" w:styleId="5D36D5DE110D484999C8FA8570F87702">
    <w:name w:val="5D36D5DE110D484999C8FA8570F87702"/>
    <w:rsid w:val="00321FA3"/>
  </w:style>
  <w:style w:type="paragraph" w:customStyle="1" w:styleId="797BF392C866421497D106F09496E59A">
    <w:name w:val="797BF392C866421497D106F09496E59A"/>
    <w:rsid w:val="00321FA3"/>
  </w:style>
  <w:style w:type="paragraph" w:customStyle="1" w:styleId="8C99B1E0D44A4C62A8D23C30913B3487">
    <w:name w:val="8C99B1E0D44A4C62A8D23C30913B3487"/>
    <w:rsid w:val="00321FA3"/>
  </w:style>
  <w:style w:type="paragraph" w:customStyle="1" w:styleId="BC5130C44DC64655BCABB3B35A0F0BA3">
    <w:name w:val="BC5130C44DC64655BCABB3B35A0F0BA3"/>
    <w:rsid w:val="00321FA3"/>
  </w:style>
  <w:style w:type="paragraph" w:customStyle="1" w:styleId="1A9BB1756F0C4DAB86801412F531A354">
    <w:name w:val="1A9BB1756F0C4DAB86801412F531A354"/>
    <w:rsid w:val="00321FA3"/>
  </w:style>
  <w:style w:type="paragraph" w:customStyle="1" w:styleId="78A4DFD2EF2B45A8A7F3A4FFC54DD701">
    <w:name w:val="78A4DFD2EF2B45A8A7F3A4FFC54DD701"/>
    <w:rsid w:val="00321FA3"/>
  </w:style>
  <w:style w:type="paragraph" w:customStyle="1" w:styleId="A687591D637843AE83DD3DEC6CAF1D4B">
    <w:name w:val="A687591D637843AE83DD3DEC6CAF1D4B"/>
    <w:rsid w:val="00321FA3"/>
  </w:style>
  <w:style w:type="paragraph" w:customStyle="1" w:styleId="E00D91C2854648CBAD7FCB7B2E91E293">
    <w:name w:val="E00D91C2854648CBAD7FCB7B2E91E293"/>
    <w:rsid w:val="00321FA3"/>
  </w:style>
  <w:style w:type="paragraph" w:customStyle="1" w:styleId="EBB2792FE42744F89B5C5491C39E1BC0">
    <w:name w:val="EBB2792FE42744F89B5C5491C39E1BC0"/>
    <w:rsid w:val="00321FA3"/>
  </w:style>
  <w:style w:type="paragraph" w:customStyle="1" w:styleId="56B8846BA02546D682C4B3841F85496C">
    <w:name w:val="56B8846BA02546D682C4B3841F85496C"/>
    <w:rsid w:val="00321FA3"/>
  </w:style>
  <w:style w:type="paragraph" w:customStyle="1" w:styleId="77004A0AF1C74D85A625F41D327C5747">
    <w:name w:val="77004A0AF1C74D85A625F41D327C5747"/>
    <w:rsid w:val="00321FA3"/>
  </w:style>
  <w:style w:type="paragraph" w:customStyle="1" w:styleId="6F97905EEDD24A919DDE6D5C3717E927">
    <w:name w:val="6F97905EEDD24A919DDE6D5C3717E927"/>
    <w:rsid w:val="00321FA3"/>
  </w:style>
  <w:style w:type="paragraph" w:customStyle="1" w:styleId="78796A015BD94AC6978F30A7353D9594">
    <w:name w:val="78796A015BD94AC6978F30A7353D9594"/>
    <w:rsid w:val="00321FA3"/>
  </w:style>
  <w:style w:type="paragraph" w:customStyle="1" w:styleId="830BF3260C8D421F9B56F0970BBFC8CC">
    <w:name w:val="830BF3260C8D421F9B56F0970BBFC8CC"/>
    <w:rsid w:val="00321FA3"/>
  </w:style>
  <w:style w:type="paragraph" w:customStyle="1" w:styleId="768D59D117574BC6B2FF6C2433D959FD">
    <w:name w:val="768D59D117574BC6B2FF6C2433D959FD"/>
    <w:rsid w:val="00321FA3"/>
  </w:style>
  <w:style w:type="paragraph" w:customStyle="1" w:styleId="C728AE4D032F4CAAAFEF0D321CBC39CA">
    <w:name w:val="C728AE4D032F4CAAAFEF0D321CBC39CA"/>
    <w:rsid w:val="00321FA3"/>
  </w:style>
  <w:style w:type="paragraph" w:customStyle="1" w:styleId="CA4049A633BC45C4A1C5C88AD9623583">
    <w:name w:val="CA4049A633BC45C4A1C5C88AD9623583"/>
    <w:rsid w:val="00321FA3"/>
  </w:style>
  <w:style w:type="paragraph" w:customStyle="1" w:styleId="F322797E55114CAF9B9E05750F12A96C">
    <w:name w:val="F322797E55114CAF9B9E05750F12A96C"/>
    <w:rsid w:val="00321FA3"/>
  </w:style>
  <w:style w:type="paragraph" w:customStyle="1" w:styleId="41A2D1F0105943658013AB8C728C1DD6">
    <w:name w:val="41A2D1F0105943658013AB8C728C1DD6"/>
    <w:rsid w:val="00321FA3"/>
  </w:style>
  <w:style w:type="paragraph" w:customStyle="1" w:styleId="6DBFAF64286C4C60BBCB71E03965FBE6">
    <w:name w:val="6DBFAF64286C4C60BBCB71E03965FBE6"/>
    <w:rsid w:val="00321FA3"/>
  </w:style>
  <w:style w:type="paragraph" w:customStyle="1" w:styleId="FED5C08990FC4540B37B831524834901">
    <w:name w:val="FED5C08990FC4540B37B831524834901"/>
    <w:rsid w:val="00321FA3"/>
  </w:style>
  <w:style w:type="paragraph" w:customStyle="1" w:styleId="726E1408079F4F9CAE754F89D9DF6985">
    <w:name w:val="726E1408079F4F9CAE754F89D9DF6985"/>
    <w:rsid w:val="00321FA3"/>
  </w:style>
  <w:style w:type="paragraph" w:customStyle="1" w:styleId="FB272AB7D38745728501CC641982A117">
    <w:name w:val="FB272AB7D38745728501CC641982A117"/>
    <w:rsid w:val="00321FA3"/>
  </w:style>
  <w:style w:type="paragraph" w:customStyle="1" w:styleId="A77D8C841E404E8FA76751AF1536C1C9">
    <w:name w:val="A77D8C841E404E8FA76751AF1536C1C9"/>
    <w:rsid w:val="00321FA3"/>
  </w:style>
  <w:style w:type="paragraph" w:customStyle="1" w:styleId="E615AB6193674B2FAAEF5D793744EC32">
    <w:name w:val="E615AB6193674B2FAAEF5D793744EC32"/>
    <w:rsid w:val="00321FA3"/>
  </w:style>
  <w:style w:type="paragraph" w:customStyle="1" w:styleId="DF011768B15D431E96CCAF526BBED690">
    <w:name w:val="DF011768B15D431E96CCAF526BBED690"/>
    <w:rsid w:val="00321FA3"/>
  </w:style>
  <w:style w:type="paragraph" w:customStyle="1" w:styleId="20BA21C80F4E41C1A80CD958E1FB868C">
    <w:name w:val="20BA21C80F4E41C1A80CD958E1FB868C"/>
    <w:rsid w:val="00321FA3"/>
  </w:style>
  <w:style w:type="paragraph" w:customStyle="1" w:styleId="8714ED841AE94EB285A99FB1B90F3517">
    <w:name w:val="8714ED841AE94EB285A99FB1B90F3517"/>
    <w:rsid w:val="00321FA3"/>
  </w:style>
  <w:style w:type="paragraph" w:customStyle="1" w:styleId="666F0B369C0A43CF866AAB4C0AFC197C">
    <w:name w:val="666F0B369C0A43CF866AAB4C0AFC197C"/>
    <w:rsid w:val="00321FA3"/>
  </w:style>
  <w:style w:type="paragraph" w:customStyle="1" w:styleId="D7AF7A17706B48819E0C289A2C552524">
    <w:name w:val="D7AF7A17706B48819E0C289A2C552524"/>
    <w:rsid w:val="00321FA3"/>
  </w:style>
  <w:style w:type="paragraph" w:customStyle="1" w:styleId="583B99C57F884B99A389348B7677498E">
    <w:name w:val="583B99C57F884B99A389348B7677498E"/>
    <w:rsid w:val="00321FA3"/>
  </w:style>
  <w:style w:type="paragraph" w:customStyle="1" w:styleId="DC7838C8B3F14D0CB7DFFDFFFEE517B6">
    <w:name w:val="DC7838C8B3F14D0CB7DFFDFFFEE517B6"/>
    <w:rsid w:val="00321FA3"/>
  </w:style>
  <w:style w:type="paragraph" w:customStyle="1" w:styleId="785B3341ED944B6A85AAA0C9C53702A2">
    <w:name w:val="785B3341ED944B6A85AAA0C9C53702A2"/>
    <w:rsid w:val="00321FA3"/>
  </w:style>
  <w:style w:type="paragraph" w:customStyle="1" w:styleId="2FFD2131FEF5471D80255130D19EC71B">
    <w:name w:val="2FFD2131FEF5471D80255130D19EC71B"/>
    <w:rsid w:val="00321FA3"/>
  </w:style>
  <w:style w:type="paragraph" w:customStyle="1" w:styleId="35820527638E4495A9E8D09B1FEA9784">
    <w:name w:val="35820527638E4495A9E8D09B1FEA9784"/>
    <w:rsid w:val="00321FA3"/>
  </w:style>
  <w:style w:type="paragraph" w:customStyle="1" w:styleId="668AC9866BFB40458E54F9B0EBCF3CA8">
    <w:name w:val="668AC9866BFB40458E54F9B0EBCF3CA8"/>
    <w:rsid w:val="0032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32A0-9789-4927-8FD6-2DAF434D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Microsoft account</cp:lastModifiedBy>
  <cp:revision>2</cp:revision>
  <cp:lastPrinted>2023-09-30T09:53:00Z</cp:lastPrinted>
  <dcterms:created xsi:type="dcterms:W3CDTF">2023-10-03T18:56:00Z</dcterms:created>
  <dcterms:modified xsi:type="dcterms:W3CDTF">2023-10-03T18:56:00Z</dcterms:modified>
</cp:coreProperties>
</file>