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8E19C17" w:rsidR="00B305CD" w:rsidRDefault="42C909A7" w:rsidP="42C909A7">
      <w:pPr>
        <w:rPr>
          <w:color w:val="2F5496" w:themeColor="accent1" w:themeShade="BF"/>
          <w:sz w:val="24"/>
          <w:szCs w:val="24"/>
        </w:rPr>
      </w:pPr>
      <w:bookmarkStart w:id="0" w:name="_GoBack"/>
      <w:bookmarkEnd w:id="0"/>
      <w:r w:rsidRPr="42C909A7">
        <w:rPr>
          <w:color w:val="2F5496" w:themeColor="accent1" w:themeShade="BF"/>
          <w:sz w:val="24"/>
          <w:szCs w:val="24"/>
        </w:rPr>
        <w:t xml:space="preserve">St </w:t>
      </w:r>
      <w:proofErr w:type="spellStart"/>
      <w:r w:rsidRPr="42C909A7">
        <w:rPr>
          <w:color w:val="2F5496" w:themeColor="accent1" w:themeShade="BF"/>
          <w:sz w:val="24"/>
          <w:szCs w:val="24"/>
        </w:rPr>
        <w:t>Ninian’s</w:t>
      </w:r>
      <w:proofErr w:type="spellEnd"/>
      <w:r w:rsidRPr="42C909A7">
        <w:rPr>
          <w:color w:val="2F5496" w:themeColor="accent1" w:themeShade="BF"/>
          <w:sz w:val="24"/>
          <w:szCs w:val="24"/>
        </w:rPr>
        <w:t xml:space="preserve"> Parent Partnership Minutes</w:t>
      </w:r>
    </w:p>
    <w:p w14:paraId="55AB5DBE" w14:textId="0ED5C3E9" w:rsidR="42C909A7" w:rsidRDefault="42C909A7" w:rsidP="42C909A7">
      <w:pPr>
        <w:rPr>
          <w:color w:val="2F5496" w:themeColor="accent1" w:themeShade="BF"/>
          <w:sz w:val="24"/>
          <w:szCs w:val="24"/>
        </w:rPr>
      </w:pPr>
      <w:r w:rsidRPr="42C909A7">
        <w:rPr>
          <w:color w:val="2F5496" w:themeColor="accent1" w:themeShade="BF"/>
          <w:sz w:val="24"/>
          <w:szCs w:val="24"/>
        </w:rPr>
        <w:t>Tuesday 14</w:t>
      </w:r>
      <w:r w:rsidRPr="42C909A7">
        <w:rPr>
          <w:color w:val="2F5496" w:themeColor="accent1" w:themeShade="BF"/>
          <w:sz w:val="24"/>
          <w:szCs w:val="24"/>
          <w:vertAlign w:val="superscript"/>
        </w:rPr>
        <w:t>th</w:t>
      </w:r>
      <w:r w:rsidRPr="42C909A7">
        <w:rPr>
          <w:color w:val="2F5496" w:themeColor="accent1" w:themeShade="BF"/>
          <w:sz w:val="24"/>
          <w:szCs w:val="24"/>
        </w:rPr>
        <w:t xml:space="preserve"> November 2023</w:t>
      </w:r>
    </w:p>
    <w:p w14:paraId="2857028A" w14:textId="31C8E393" w:rsidR="42C909A7" w:rsidRDefault="42C909A7" w:rsidP="42C909A7"/>
    <w:p w14:paraId="20E4B724" w14:textId="17819F72" w:rsidR="42C909A7" w:rsidRDefault="42C909A7" w:rsidP="42C909A7">
      <w:pPr>
        <w:rPr>
          <w:color w:val="2F5496" w:themeColor="accent1" w:themeShade="BF"/>
          <w:u w:val="single"/>
        </w:rPr>
      </w:pPr>
      <w:r w:rsidRPr="42C909A7">
        <w:rPr>
          <w:color w:val="2F5496" w:themeColor="accent1" w:themeShade="BF"/>
          <w:u w:val="single"/>
        </w:rPr>
        <w:t>Attendees</w:t>
      </w:r>
    </w:p>
    <w:p w14:paraId="6CDA8172" w14:textId="6A17B54D" w:rsidR="42C909A7" w:rsidRDefault="42C909A7" w:rsidP="42C909A7">
      <w:r>
        <w:t xml:space="preserve">Siobhan Currie (HT), Colette Jones (Chair), Angela McIntyre (Secretary), Stephanie Lavelle (Treasurer), Karen McBride (Social &amp; Fundraising chair), Alison Porter, Danielle Lee, Louise Smith, </w:t>
      </w:r>
      <w:proofErr w:type="spellStart"/>
      <w:r>
        <w:t>Lynsey</w:t>
      </w:r>
      <w:proofErr w:type="spellEnd"/>
      <w:r>
        <w:t xml:space="preserve"> Atkinson</w:t>
      </w:r>
    </w:p>
    <w:p w14:paraId="31C26E96" w14:textId="7BA6FBF3" w:rsidR="42C909A7" w:rsidRDefault="42C909A7" w:rsidP="42C909A7">
      <w:pPr>
        <w:rPr>
          <w:color w:val="2F5496" w:themeColor="accent1" w:themeShade="BF"/>
          <w:u w:val="single"/>
        </w:rPr>
      </w:pPr>
      <w:r w:rsidRPr="42C909A7">
        <w:rPr>
          <w:color w:val="2F5496" w:themeColor="accent1" w:themeShade="BF"/>
          <w:u w:val="single"/>
        </w:rPr>
        <w:t>Apologies</w:t>
      </w:r>
    </w:p>
    <w:p w14:paraId="17EF3AAD" w14:textId="7A701E35" w:rsidR="42C909A7" w:rsidRDefault="42C909A7" w:rsidP="42C909A7">
      <w:r>
        <w:t xml:space="preserve">Claire Coggins (ADHT), Amy Louise Shelton, Suzanne Boyd, </w:t>
      </w:r>
      <w:proofErr w:type="spellStart"/>
      <w:r>
        <w:t>Poliath</w:t>
      </w:r>
      <w:proofErr w:type="spellEnd"/>
      <w:r>
        <w:t xml:space="preserve"> </w:t>
      </w:r>
      <w:proofErr w:type="spellStart"/>
      <w:r>
        <w:t>McConway</w:t>
      </w:r>
      <w:proofErr w:type="spellEnd"/>
      <w:r>
        <w:t xml:space="preserve">, Carol Donnelly, Claire </w:t>
      </w:r>
      <w:proofErr w:type="spellStart"/>
      <w:r>
        <w:t>McEnaney</w:t>
      </w:r>
      <w:proofErr w:type="spellEnd"/>
      <w:r>
        <w:t xml:space="preserve">, </w:t>
      </w:r>
      <w:proofErr w:type="spellStart"/>
      <w:r>
        <w:t>Gadsya</w:t>
      </w:r>
      <w:proofErr w:type="spellEnd"/>
      <w:r>
        <w:t xml:space="preserve"> </w:t>
      </w:r>
      <w:proofErr w:type="spellStart"/>
      <w:r>
        <w:t>Nggadas</w:t>
      </w:r>
      <w:proofErr w:type="spellEnd"/>
    </w:p>
    <w:p w14:paraId="1C6506BE" w14:textId="313C6775" w:rsidR="42C909A7" w:rsidRDefault="42C909A7" w:rsidP="42C909A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9"/>
        <w:gridCol w:w="1362"/>
        <w:gridCol w:w="3244"/>
        <w:gridCol w:w="3244"/>
      </w:tblGrid>
      <w:tr w:rsidR="42C909A7" w14:paraId="6AEB4FF1" w14:textId="77777777" w:rsidTr="0ADD4263">
        <w:trPr>
          <w:trHeight w:val="300"/>
        </w:trPr>
        <w:tc>
          <w:tcPr>
            <w:tcW w:w="1509" w:type="dxa"/>
          </w:tcPr>
          <w:p w14:paraId="10AAB6D5" w14:textId="143B84E0" w:rsidR="42C909A7" w:rsidRDefault="42C909A7" w:rsidP="42C909A7">
            <w:r>
              <w:t>Agenda Item</w:t>
            </w:r>
          </w:p>
        </w:tc>
        <w:tc>
          <w:tcPr>
            <w:tcW w:w="1362" w:type="dxa"/>
          </w:tcPr>
          <w:p w14:paraId="1A574F1C" w14:textId="10BA96BD" w:rsidR="42C909A7" w:rsidRDefault="42C909A7" w:rsidP="42C909A7">
            <w:r>
              <w:t>Owner</w:t>
            </w:r>
          </w:p>
        </w:tc>
        <w:tc>
          <w:tcPr>
            <w:tcW w:w="3244" w:type="dxa"/>
          </w:tcPr>
          <w:p w14:paraId="318ADF97" w14:textId="7BEAA9C9" w:rsidR="42C909A7" w:rsidRDefault="42C909A7" w:rsidP="42C909A7">
            <w:r>
              <w:t>Discussed</w:t>
            </w:r>
          </w:p>
        </w:tc>
        <w:tc>
          <w:tcPr>
            <w:tcW w:w="3244" w:type="dxa"/>
          </w:tcPr>
          <w:p w14:paraId="0CAC1773" w14:textId="3381A025" w:rsidR="42C909A7" w:rsidRDefault="42C909A7" w:rsidP="42C909A7">
            <w:r>
              <w:t>Action required</w:t>
            </w:r>
          </w:p>
        </w:tc>
      </w:tr>
      <w:tr w:rsidR="42C909A7" w14:paraId="40A68188" w14:textId="77777777" w:rsidTr="0ADD4263">
        <w:trPr>
          <w:trHeight w:val="300"/>
        </w:trPr>
        <w:tc>
          <w:tcPr>
            <w:tcW w:w="1509" w:type="dxa"/>
          </w:tcPr>
          <w:p w14:paraId="458A949A" w14:textId="4CF41DB1" w:rsidR="42C909A7" w:rsidRDefault="42C909A7" w:rsidP="42C909A7">
            <w:r>
              <w:t>1 Opening</w:t>
            </w:r>
          </w:p>
        </w:tc>
        <w:tc>
          <w:tcPr>
            <w:tcW w:w="1362" w:type="dxa"/>
          </w:tcPr>
          <w:p w14:paraId="3C0C3A90" w14:textId="00CA656A" w:rsidR="42C909A7" w:rsidRDefault="42C909A7" w:rsidP="42C909A7">
            <w:r>
              <w:t>Colette Jones (Chair)</w:t>
            </w:r>
          </w:p>
        </w:tc>
        <w:tc>
          <w:tcPr>
            <w:tcW w:w="3244" w:type="dxa"/>
          </w:tcPr>
          <w:p w14:paraId="7E0B77D5" w14:textId="62BBEA95" w:rsidR="42C909A7" w:rsidRDefault="42C909A7" w:rsidP="42C909A7">
            <w:r>
              <w:t>Colette welcomed the members of the partnership present and note of apologies was taken.</w:t>
            </w:r>
          </w:p>
          <w:p w14:paraId="052EFA9B" w14:textId="6A738DC3" w:rsidR="42C909A7" w:rsidRDefault="42C909A7" w:rsidP="42C909A7"/>
          <w:p w14:paraId="7C400A0B" w14:textId="1929DF40" w:rsidR="42C909A7" w:rsidRDefault="42C909A7" w:rsidP="42C909A7">
            <w:r>
              <w:t>Previous minutes were accepted.</w:t>
            </w:r>
          </w:p>
        </w:tc>
        <w:tc>
          <w:tcPr>
            <w:tcW w:w="3244" w:type="dxa"/>
          </w:tcPr>
          <w:p w14:paraId="507C5517" w14:textId="2EFB619D" w:rsidR="42C909A7" w:rsidRDefault="42C909A7" w:rsidP="42C909A7">
            <w:r>
              <w:t>None</w:t>
            </w:r>
          </w:p>
        </w:tc>
      </w:tr>
      <w:tr w:rsidR="42C909A7" w14:paraId="63D24C93" w14:textId="77777777" w:rsidTr="0ADD4263">
        <w:trPr>
          <w:trHeight w:val="300"/>
        </w:trPr>
        <w:tc>
          <w:tcPr>
            <w:tcW w:w="1509" w:type="dxa"/>
          </w:tcPr>
          <w:p w14:paraId="40DCCA01" w14:textId="4ECABF1C" w:rsidR="42C909A7" w:rsidRDefault="42C909A7" w:rsidP="42C909A7">
            <w:r>
              <w:t>2 Head Teacher report</w:t>
            </w:r>
          </w:p>
        </w:tc>
        <w:tc>
          <w:tcPr>
            <w:tcW w:w="1362" w:type="dxa"/>
          </w:tcPr>
          <w:p w14:paraId="1E999044" w14:textId="2C36B16B" w:rsidR="42C909A7" w:rsidRDefault="42C909A7" w:rsidP="42C909A7">
            <w:r>
              <w:t>Siobhan Currie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3244" w:type="dxa"/>
          </w:tcPr>
          <w:p w14:paraId="0D2D4DDB" w14:textId="2B416403" w:rsidR="42C909A7" w:rsidRDefault="42C909A7" w:rsidP="42C909A7">
            <w:r>
              <w:t>Please see HT report attached (Appendix 1)</w:t>
            </w:r>
          </w:p>
          <w:p w14:paraId="38372DEE" w14:textId="41441F8C" w:rsidR="42C909A7" w:rsidRDefault="42C909A7" w:rsidP="42C909A7">
            <w:r>
              <w:t>SC advised chaperones would be required to escort Primary 7 to church during Catholic Education week</w:t>
            </w:r>
          </w:p>
          <w:p w14:paraId="16BEEA75" w14:textId="2F3B0B48" w:rsidR="42C909A7" w:rsidRDefault="42C909A7" w:rsidP="42C909A7"/>
          <w:p w14:paraId="2F8FDF50" w14:textId="645035C0" w:rsidR="42C909A7" w:rsidRDefault="42C909A7" w:rsidP="42C909A7">
            <w:r>
              <w:t>Confirmations will take place at cathedral this year</w:t>
            </w:r>
          </w:p>
          <w:p w14:paraId="6766C21B" w14:textId="1F74E9E3" w:rsidR="42C909A7" w:rsidRDefault="42C909A7" w:rsidP="42C909A7"/>
          <w:p w14:paraId="46C792B6" w14:textId="01B48152" w:rsidR="42C909A7" w:rsidRDefault="0ADD4263" w:rsidP="42C909A7">
            <w:r>
              <w:t>SC talked through school improvement plan, this will be uploaded to school website</w:t>
            </w:r>
          </w:p>
          <w:p w14:paraId="3548ABD6" w14:textId="7E211FB5" w:rsidR="42C909A7" w:rsidRDefault="42C909A7" w:rsidP="42C909A7"/>
        </w:tc>
        <w:tc>
          <w:tcPr>
            <w:tcW w:w="3244" w:type="dxa"/>
          </w:tcPr>
          <w:p w14:paraId="5BC9A410" w14:textId="0460E0E6" w:rsidR="42C909A7" w:rsidRDefault="42C909A7" w:rsidP="42C909A7">
            <w:r>
              <w:t>SC will send an email requesting P7 parents to chaperone, PTC will ask P7 rep to also post in Primary 7 chat</w:t>
            </w:r>
          </w:p>
        </w:tc>
      </w:tr>
      <w:tr w:rsidR="42C909A7" w14:paraId="0EE3D75C" w14:textId="77777777" w:rsidTr="0ADD4263">
        <w:trPr>
          <w:trHeight w:val="300"/>
        </w:trPr>
        <w:tc>
          <w:tcPr>
            <w:tcW w:w="1509" w:type="dxa"/>
          </w:tcPr>
          <w:p w14:paraId="04B5B65F" w14:textId="256BBA44" w:rsidR="42C909A7" w:rsidRDefault="42C909A7" w:rsidP="42C909A7">
            <w:r>
              <w:t>3 Treasurers report</w:t>
            </w:r>
          </w:p>
        </w:tc>
        <w:tc>
          <w:tcPr>
            <w:tcW w:w="1362" w:type="dxa"/>
          </w:tcPr>
          <w:p w14:paraId="4F9CE8FD" w14:textId="5B15EDED" w:rsidR="42C909A7" w:rsidRDefault="42C909A7" w:rsidP="42C909A7">
            <w:r>
              <w:t>Stephanie Lavelle (treasurer)</w:t>
            </w:r>
          </w:p>
        </w:tc>
        <w:tc>
          <w:tcPr>
            <w:tcW w:w="3244" w:type="dxa"/>
          </w:tcPr>
          <w:p w14:paraId="591052BC" w14:textId="7FDA3EB9" w:rsidR="42C909A7" w:rsidRDefault="42C909A7" w:rsidP="42C909A7">
            <w:r>
              <w:t>SL provided update on expenditure and income for the period 19/9/23- 14/11/23</w:t>
            </w:r>
          </w:p>
          <w:p w14:paraId="2D14DACD" w14:textId="3BF87BE5" w:rsidR="42C909A7" w:rsidRDefault="0ADD4263" w:rsidP="42C909A7">
            <w:r>
              <w:t>See attached Treasurers report (Appendix 2)</w:t>
            </w:r>
          </w:p>
        </w:tc>
        <w:tc>
          <w:tcPr>
            <w:tcW w:w="3244" w:type="dxa"/>
          </w:tcPr>
          <w:p w14:paraId="1CD4D400" w14:textId="7A9D7E65" w:rsidR="42C909A7" w:rsidRDefault="42C909A7" w:rsidP="42C909A7">
            <w:r>
              <w:t>None</w:t>
            </w:r>
          </w:p>
        </w:tc>
      </w:tr>
      <w:tr w:rsidR="42C909A7" w14:paraId="41E5DF5A" w14:textId="77777777" w:rsidTr="0ADD4263">
        <w:trPr>
          <w:trHeight w:val="300"/>
        </w:trPr>
        <w:tc>
          <w:tcPr>
            <w:tcW w:w="1509" w:type="dxa"/>
          </w:tcPr>
          <w:p w14:paraId="3F794BBC" w14:textId="1A3ED99F" w:rsidR="42C909A7" w:rsidRDefault="42C909A7" w:rsidP="42C909A7">
            <w:r>
              <w:t>4 Social &amp; Fundraising</w:t>
            </w:r>
          </w:p>
        </w:tc>
        <w:tc>
          <w:tcPr>
            <w:tcW w:w="1362" w:type="dxa"/>
          </w:tcPr>
          <w:p w14:paraId="49784BB6" w14:textId="7B0FCDFF" w:rsidR="42C909A7" w:rsidRDefault="42C909A7" w:rsidP="42C909A7">
            <w:r>
              <w:t>Karen McBride (S&amp;F Chair)</w:t>
            </w:r>
          </w:p>
        </w:tc>
        <w:tc>
          <w:tcPr>
            <w:tcW w:w="3244" w:type="dxa"/>
          </w:tcPr>
          <w:p w14:paraId="451B1AF1" w14:textId="07F0D615" w:rsidR="42C909A7" w:rsidRDefault="42C909A7" w:rsidP="42C909A7">
            <w:r>
              <w:t xml:space="preserve">KM advised that Xmas coffee morning had been planned at S&amp;F meeting on 8/11/23 </w:t>
            </w:r>
          </w:p>
          <w:p w14:paraId="2DC2675E" w14:textId="05C87074" w:rsidR="42C909A7" w:rsidRDefault="42C909A7" w:rsidP="42C909A7"/>
          <w:p w14:paraId="1647AE4F" w14:textId="2D2AB8AF" w:rsidR="42C909A7" w:rsidRDefault="42C909A7" w:rsidP="42C909A7">
            <w:r>
              <w:t xml:space="preserve">KM advised St </w:t>
            </w:r>
            <w:proofErr w:type="spellStart"/>
            <w:r>
              <w:t>Ninians</w:t>
            </w:r>
            <w:proofErr w:type="spellEnd"/>
            <w:r>
              <w:t xml:space="preserve"> has been successful at being selected as one of ‘Co-op community causes </w:t>
            </w:r>
            <w:r>
              <w:lastRenderedPageBreak/>
              <w:t xml:space="preserve">fund recipients’. KM has posted on Parent group </w:t>
            </w:r>
            <w:proofErr w:type="spellStart"/>
            <w:r>
              <w:t>facebook</w:t>
            </w:r>
            <w:proofErr w:type="spellEnd"/>
            <w:r>
              <w:t xml:space="preserve"> page </w:t>
            </w:r>
          </w:p>
          <w:p w14:paraId="38B8C58C" w14:textId="2CAAB11F" w:rsidR="42C909A7" w:rsidRDefault="42C909A7" w:rsidP="42C909A7"/>
          <w:p w14:paraId="6DC91693" w14:textId="74B2494B" w:rsidR="42C909A7" w:rsidRDefault="42C909A7" w:rsidP="42C909A7">
            <w:r>
              <w:t xml:space="preserve">In response to the PTC asking for a purchase the school would benefit from </w:t>
            </w:r>
            <w:bookmarkStart w:id="1" w:name="_Int_7OI9rPLJ"/>
            <w:proofErr w:type="spellStart"/>
            <w:r>
              <w:t>from</w:t>
            </w:r>
            <w:bookmarkEnd w:id="1"/>
            <w:proofErr w:type="spellEnd"/>
            <w:r>
              <w:t xml:space="preserve"> funds raised, SC advised the school would like to update the digital hardware the school has including charging doc, charger trolley, </w:t>
            </w:r>
            <w:proofErr w:type="spellStart"/>
            <w:r>
              <w:t>Ipads</w:t>
            </w:r>
            <w:proofErr w:type="spellEnd"/>
            <w:r>
              <w:t xml:space="preserve"> and laptops. It was agreed the PTC would advise Parents/ </w:t>
            </w:r>
            <w:proofErr w:type="spellStart"/>
            <w:r>
              <w:t>Carers</w:t>
            </w:r>
            <w:proofErr w:type="spellEnd"/>
            <w:r>
              <w:t xml:space="preserve"> of this target and would aim to purchase throughout the school year.</w:t>
            </w:r>
          </w:p>
          <w:p w14:paraId="427FDB87" w14:textId="5DC496D6" w:rsidR="42C909A7" w:rsidRDefault="42C909A7" w:rsidP="42C909A7"/>
          <w:p w14:paraId="52B4F9A4" w14:textId="4E66CB13" w:rsidR="42C909A7" w:rsidRDefault="42C909A7" w:rsidP="42C909A7">
            <w:r>
              <w:t xml:space="preserve">KM all </w:t>
            </w:r>
            <w:proofErr w:type="spellStart"/>
            <w:r>
              <w:t>xmas</w:t>
            </w:r>
            <w:proofErr w:type="spellEnd"/>
            <w:r>
              <w:t xml:space="preserve"> cards had been gone out to parents and that last order date was 17/11/23. KM advised there was some concern over children being able to complete designs</w:t>
            </w:r>
          </w:p>
          <w:p w14:paraId="292D9866" w14:textId="746DB6AF" w:rsidR="42C909A7" w:rsidRDefault="42C909A7" w:rsidP="42C909A7"/>
          <w:p w14:paraId="68EC670A" w14:textId="2E1845C3" w:rsidR="42C909A7" w:rsidRDefault="42C909A7" w:rsidP="42C909A7">
            <w:r>
              <w:t>SC asked if PTC would be able to provide tea &amp; coffee for informal parent’s night on 6/12/23</w:t>
            </w:r>
          </w:p>
          <w:p w14:paraId="402C3E54" w14:textId="0D834E86" w:rsidR="42C909A7" w:rsidRDefault="42C909A7" w:rsidP="42C909A7"/>
          <w:p w14:paraId="3DECEE98" w14:textId="2618472D" w:rsidR="42C909A7" w:rsidRDefault="42C909A7" w:rsidP="42C909A7"/>
        </w:tc>
        <w:tc>
          <w:tcPr>
            <w:tcW w:w="3244" w:type="dxa"/>
          </w:tcPr>
          <w:p w14:paraId="04E6A4AB" w14:textId="485EE5F6" w:rsidR="42C909A7" w:rsidRDefault="42C909A7" w:rsidP="42C909A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CK to do shopping for coffee morning</w:t>
            </w:r>
          </w:p>
          <w:p w14:paraId="26E53DEB" w14:textId="310AA33F" w:rsidR="42C909A7" w:rsidRDefault="42C909A7" w:rsidP="42C909A7">
            <w:pPr>
              <w:pStyle w:val="ListParagraph"/>
              <w:numPr>
                <w:ilvl w:val="0"/>
                <w:numId w:val="2"/>
              </w:numPr>
            </w:pPr>
            <w:r>
              <w:t xml:space="preserve">AM will buy and make Hampers for </w:t>
            </w:r>
            <w:proofErr w:type="spellStart"/>
            <w:r>
              <w:t>xmas</w:t>
            </w:r>
            <w:proofErr w:type="spellEnd"/>
            <w:r>
              <w:t xml:space="preserve"> raffle in school</w:t>
            </w:r>
          </w:p>
          <w:p w14:paraId="70D3D1D0" w14:textId="189A4B97" w:rsidR="42C909A7" w:rsidRDefault="42C909A7" w:rsidP="42C909A7">
            <w:pPr>
              <w:pStyle w:val="ListParagraph"/>
              <w:numPr>
                <w:ilvl w:val="0"/>
                <w:numId w:val="2"/>
              </w:numPr>
            </w:pPr>
            <w:r>
              <w:t>Members to continue to collect raffle prizes</w:t>
            </w:r>
          </w:p>
          <w:p w14:paraId="28749AB5" w14:textId="142DE95E" w:rsidR="42C909A7" w:rsidRDefault="42C909A7" w:rsidP="42C909A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KM will provide SC with info re Co-op fund for  school to inform wider school via email/ newsletter</w:t>
            </w:r>
          </w:p>
          <w:p w14:paraId="11DAA5EA" w14:textId="1F1ADF0C" w:rsidR="42C909A7" w:rsidRDefault="42C909A7" w:rsidP="42C909A7">
            <w:pPr>
              <w:pStyle w:val="ListParagraph"/>
              <w:numPr>
                <w:ilvl w:val="0"/>
                <w:numId w:val="2"/>
              </w:numPr>
            </w:pPr>
            <w:r>
              <w:t xml:space="preserve">KM will ask class reps to ensure parent groups are aware of final order date for </w:t>
            </w:r>
            <w:proofErr w:type="spellStart"/>
            <w:r>
              <w:t>xmas</w:t>
            </w:r>
            <w:proofErr w:type="spellEnd"/>
            <w:r>
              <w:t xml:space="preserve"> cards</w:t>
            </w:r>
          </w:p>
          <w:p w14:paraId="366720D2" w14:textId="13411893" w:rsidR="42C909A7" w:rsidRDefault="42C909A7" w:rsidP="42C909A7">
            <w:pPr>
              <w:pStyle w:val="ListParagraph"/>
              <w:numPr>
                <w:ilvl w:val="0"/>
                <w:numId w:val="2"/>
              </w:numPr>
            </w:pPr>
            <w:r>
              <w:t xml:space="preserve">KM will discuss with SC to feed back to teachers about time for </w:t>
            </w:r>
            <w:proofErr w:type="spellStart"/>
            <w:r>
              <w:t>xmas</w:t>
            </w:r>
            <w:proofErr w:type="spellEnd"/>
            <w:r>
              <w:t xml:space="preserve"> card design to be completed going forward </w:t>
            </w:r>
          </w:p>
          <w:p w14:paraId="508327F7" w14:textId="780CCB23" w:rsidR="42C909A7" w:rsidRDefault="42C909A7" w:rsidP="42C909A7">
            <w:pPr>
              <w:pStyle w:val="ListParagraph"/>
              <w:numPr>
                <w:ilvl w:val="0"/>
                <w:numId w:val="2"/>
              </w:numPr>
            </w:pPr>
            <w:r>
              <w:t>PTC will ask for parent volunteers to provide tea &amp; coffees and confirm to school</w:t>
            </w:r>
          </w:p>
          <w:p w14:paraId="58DD3D5E" w14:textId="5A34A917" w:rsidR="42C909A7" w:rsidRDefault="42C909A7" w:rsidP="42C909A7">
            <w:pPr>
              <w:pStyle w:val="ListParagraph"/>
              <w:numPr>
                <w:ilvl w:val="0"/>
                <w:numId w:val="2"/>
              </w:numPr>
            </w:pPr>
            <w:r>
              <w:t>SC will ask pupils to make posters for PTC stand at informal parent’s night</w:t>
            </w:r>
          </w:p>
        </w:tc>
      </w:tr>
      <w:tr w:rsidR="42C909A7" w14:paraId="3B79A9E9" w14:textId="77777777" w:rsidTr="0ADD4263">
        <w:trPr>
          <w:trHeight w:val="300"/>
        </w:trPr>
        <w:tc>
          <w:tcPr>
            <w:tcW w:w="1509" w:type="dxa"/>
          </w:tcPr>
          <w:p w14:paraId="0F235DF8" w14:textId="0AD223D8" w:rsidR="42C909A7" w:rsidRDefault="42C909A7" w:rsidP="42C909A7">
            <w:r>
              <w:lastRenderedPageBreak/>
              <w:t xml:space="preserve"> A.O.B</w:t>
            </w:r>
          </w:p>
        </w:tc>
        <w:tc>
          <w:tcPr>
            <w:tcW w:w="1362" w:type="dxa"/>
          </w:tcPr>
          <w:p w14:paraId="776FD78B" w14:textId="35249C92" w:rsidR="42C909A7" w:rsidRDefault="42C909A7" w:rsidP="42C909A7">
            <w:r>
              <w:t>Colette Jones (Chair)</w:t>
            </w:r>
          </w:p>
        </w:tc>
        <w:tc>
          <w:tcPr>
            <w:tcW w:w="3244" w:type="dxa"/>
          </w:tcPr>
          <w:p w14:paraId="54825F28" w14:textId="031BF95E" w:rsidR="42C909A7" w:rsidRDefault="42C909A7" w:rsidP="42C909A7">
            <w:r>
              <w:t>CJ advised some parents feel nervous to help at school events as not sure of the role of parent helpers. AM suggested creating a PTC leaflet or flyer to explain our role to parents and PTC should be involved in welcoming new Parents during P1 transition to school. SC suggested the PTC having a place on the school newsletter to engage with Parents.</w:t>
            </w:r>
          </w:p>
          <w:p w14:paraId="5032BA8A" w14:textId="3177F8DD" w:rsidR="42C909A7" w:rsidRDefault="42C909A7" w:rsidP="42C909A7"/>
          <w:p w14:paraId="56A10B2A" w14:textId="732DD5E5" w:rsidR="42C909A7" w:rsidRDefault="42C909A7" w:rsidP="42C909A7">
            <w:r>
              <w:t xml:space="preserve">CJ suggested tidying up social media accounts. AM suggested increasing engagement on social media and offered to become a </w:t>
            </w:r>
            <w:proofErr w:type="spellStart"/>
            <w:r>
              <w:t>facebook</w:t>
            </w:r>
            <w:proofErr w:type="spellEnd"/>
            <w:r>
              <w:t xml:space="preserve"> admin and help provide content. SC advised parent feedback suggested parents were </w:t>
            </w:r>
            <w:r>
              <w:lastRenderedPageBreak/>
              <w:t>unsure of the role of PTC in the school and this engagement could help address that.</w:t>
            </w:r>
          </w:p>
          <w:p w14:paraId="3C75AFD4" w14:textId="00788367" w:rsidR="42C909A7" w:rsidRDefault="42C909A7" w:rsidP="42C909A7"/>
          <w:p w14:paraId="162171C1" w14:textId="1C2D276D" w:rsidR="42C909A7" w:rsidRDefault="42C909A7" w:rsidP="42C909A7">
            <w:r>
              <w:t>CJ advised extra travelling cribs were available to purchase. It was agreed we would not purchase more.</w:t>
            </w:r>
          </w:p>
          <w:p w14:paraId="08828516" w14:textId="7025CC5D" w:rsidR="42C909A7" w:rsidRDefault="42C909A7" w:rsidP="42C909A7"/>
          <w:p w14:paraId="37A63A7D" w14:textId="2D173619" w:rsidR="42C909A7" w:rsidRDefault="42C909A7" w:rsidP="42C909A7">
            <w:r>
              <w:t>SC advised there would also be a travelling rosary for Primary 4 introduced next term.</w:t>
            </w:r>
          </w:p>
          <w:p w14:paraId="1F7F9CC4" w14:textId="6650826B" w:rsidR="42C909A7" w:rsidRDefault="42C909A7" w:rsidP="42C909A7"/>
          <w:p w14:paraId="58FB6241" w14:textId="7F1679FB" w:rsidR="42C909A7" w:rsidRDefault="42C909A7" w:rsidP="42C909A7">
            <w:r>
              <w:t xml:space="preserve">Discussed fund raising ideas school funds and possibility of school funds through parent pay. To be discussed further after </w:t>
            </w:r>
            <w:proofErr w:type="spellStart"/>
            <w:r>
              <w:t>xmas</w:t>
            </w:r>
            <w:proofErr w:type="spellEnd"/>
            <w:r>
              <w:t xml:space="preserve"> break.</w:t>
            </w:r>
          </w:p>
        </w:tc>
        <w:tc>
          <w:tcPr>
            <w:tcW w:w="3244" w:type="dxa"/>
          </w:tcPr>
          <w:p w14:paraId="09D59CD7" w14:textId="512EF09A" w:rsidR="42C909A7" w:rsidRDefault="42C909A7" w:rsidP="42C909A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AM and CJ will look to create leaflet/ newsletter</w:t>
            </w:r>
          </w:p>
        </w:tc>
      </w:tr>
    </w:tbl>
    <w:p w14:paraId="43D52C00" w14:textId="1F4001F4" w:rsidR="42C909A7" w:rsidRDefault="42C909A7" w:rsidP="42C909A7"/>
    <w:p w14:paraId="1FE74080" w14:textId="7FBD2BF4" w:rsidR="42C909A7" w:rsidRDefault="42C909A7" w:rsidP="42C909A7"/>
    <w:p w14:paraId="458CC3D6" w14:textId="4E4030D8" w:rsidR="42C909A7" w:rsidRDefault="42C909A7" w:rsidP="42C909A7"/>
    <w:sectPr w:rsidR="42C9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7OI9rPLJ" int2:invalidationBookmarkName="" int2:hashCode="Cx6Vz9l3UZGnIk" int2:id="OJmlXyl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80B6"/>
    <w:multiLevelType w:val="hybridMultilevel"/>
    <w:tmpl w:val="1CE62E54"/>
    <w:lvl w:ilvl="0" w:tplc="BB5C44C2">
      <w:start w:val="1"/>
      <w:numFmt w:val="decimal"/>
      <w:lvlText w:val="%1."/>
      <w:lvlJc w:val="left"/>
      <w:pPr>
        <w:ind w:left="720" w:hanging="360"/>
      </w:pPr>
    </w:lvl>
    <w:lvl w:ilvl="1" w:tplc="4ABEECA8">
      <w:start w:val="1"/>
      <w:numFmt w:val="lowerLetter"/>
      <w:lvlText w:val="%2."/>
      <w:lvlJc w:val="left"/>
      <w:pPr>
        <w:ind w:left="1440" w:hanging="360"/>
      </w:pPr>
    </w:lvl>
    <w:lvl w:ilvl="2" w:tplc="69985FD2">
      <w:start w:val="1"/>
      <w:numFmt w:val="lowerRoman"/>
      <w:lvlText w:val="%3."/>
      <w:lvlJc w:val="right"/>
      <w:pPr>
        <w:ind w:left="2160" w:hanging="180"/>
      </w:pPr>
    </w:lvl>
    <w:lvl w:ilvl="3" w:tplc="59268480">
      <w:start w:val="1"/>
      <w:numFmt w:val="decimal"/>
      <w:lvlText w:val="%4."/>
      <w:lvlJc w:val="left"/>
      <w:pPr>
        <w:ind w:left="2880" w:hanging="360"/>
      </w:pPr>
    </w:lvl>
    <w:lvl w:ilvl="4" w:tplc="BB56717E">
      <w:start w:val="1"/>
      <w:numFmt w:val="lowerLetter"/>
      <w:lvlText w:val="%5."/>
      <w:lvlJc w:val="left"/>
      <w:pPr>
        <w:ind w:left="3600" w:hanging="360"/>
      </w:pPr>
    </w:lvl>
    <w:lvl w:ilvl="5" w:tplc="5DECA288">
      <w:start w:val="1"/>
      <w:numFmt w:val="lowerRoman"/>
      <w:lvlText w:val="%6."/>
      <w:lvlJc w:val="right"/>
      <w:pPr>
        <w:ind w:left="4320" w:hanging="180"/>
      </w:pPr>
    </w:lvl>
    <w:lvl w:ilvl="6" w:tplc="CDBAFCAE">
      <w:start w:val="1"/>
      <w:numFmt w:val="decimal"/>
      <w:lvlText w:val="%7."/>
      <w:lvlJc w:val="left"/>
      <w:pPr>
        <w:ind w:left="5040" w:hanging="360"/>
      </w:pPr>
    </w:lvl>
    <w:lvl w:ilvl="7" w:tplc="512A0830">
      <w:start w:val="1"/>
      <w:numFmt w:val="lowerLetter"/>
      <w:lvlText w:val="%8."/>
      <w:lvlJc w:val="left"/>
      <w:pPr>
        <w:ind w:left="5760" w:hanging="360"/>
      </w:pPr>
    </w:lvl>
    <w:lvl w:ilvl="8" w:tplc="8578E3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BBA"/>
    <w:multiLevelType w:val="hybridMultilevel"/>
    <w:tmpl w:val="3FBC65B6"/>
    <w:lvl w:ilvl="0" w:tplc="8D8A8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67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67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C9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29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0C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29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8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80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7831"/>
    <w:multiLevelType w:val="hybridMultilevel"/>
    <w:tmpl w:val="47DA0938"/>
    <w:lvl w:ilvl="0" w:tplc="F8FED544">
      <w:start w:val="1"/>
      <w:numFmt w:val="decimal"/>
      <w:lvlText w:val="%1."/>
      <w:lvlJc w:val="left"/>
      <w:pPr>
        <w:ind w:left="720" w:hanging="360"/>
      </w:pPr>
    </w:lvl>
    <w:lvl w:ilvl="1" w:tplc="190424F6">
      <w:start w:val="1"/>
      <w:numFmt w:val="lowerLetter"/>
      <w:lvlText w:val="%2."/>
      <w:lvlJc w:val="left"/>
      <w:pPr>
        <w:ind w:left="1440" w:hanging="360"/>
      </w:pPr>
    </w:lvl>
    <w:lvl w:ilvl="2" w:tplc="36409588">
      <w:start w:val="1"/>
      <w:numFmt w:val="lowerRoman"/>
      <w:lvlText w:val="%3."/>
      <w:lvlJc w:val="right"/>
      <w:pPr>
        <w:ind w:left="2160" w:hanging="180"/>
      </w:pPr>
    </w:lvl>
    <w:lvl w:ilvl="3" w:tplc="31C81774">
      <w:start w:val="1"/>
      <w:numFmt w:val="decimal"/>
      <w:lvlText w:val="%4."/>
      <w:lvlJc w:val="left"/>
      <w:pPr>
        <w:ind w:left="2880" w:hanging="360"/>
      </w:pPr>
    </w:lvl>
    <w:lvl w:ilvl="4" w:tplc="22627B14">
      <w:start w:val="1"/>
      <w:numFmt w:val="lowerLetter"/>
      <w:lvlText w:val="%5."/>
      <w:lvlJc w:val="left"/>
      <w:pPr>
        <w:ind w:left="3600" w:hanging="360"/>
      </w:pPr>
    </w:lvl>
    <w:lvl w:ilvl="5" w:tplc="140A27D8">
      <w:start w:val="1"/>
      <w:numFmt w:val="lowerRoman"/>
      <w:lvlText w:val="%6."/>
      <w:lvlJc w:val="right"/>
      <w:pPr>
        <w:ind w:left="4320" w:hanging="180"/>
      </w:pPr>
    </w:lvl>
    <w:lvl w:ilvl="6" w:tplc="D6BEEB1A">
      <w:start w:val="1"/>
      <w:numFmt w:val="decimal"/>
      <w:lvlText w:val="%7."/>
      <w:lvlJc w:val="left"/>
      <w:pPr>
        <w:ind w:left="5040" w:hanging="360"/>
      </w:pPr>
    </w:lvl>
    <w:lvl w:ilvl="7" w:tplc="C57A7928">
      <w:start w:val="1"/>
      <w:numFmt w:val="lowerLetter"/>
      <w:lvlText w:val="%8."/>
      <w:lvlJc w:val="left"/>
      <w:pPr>
        <w:ind w:left="5760" w:hanging="360"/>
      </w:pPr>
    </w:lvl>
    <w:lvl w:ilvl="8" w:tplc="86B8E2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562B"/>
    <w:multiLevelType w:val="hybridMultilevel"/>
    <w:tmpl w:val="812ACC64"/>
    <w:lvl w:ilvl="0" w:tplc="D44CE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41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C3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0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2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4F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24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2B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6475"/>
    <w:multiLevelType w:val="hybridMultilevel"/>
    <w:tmpl w:val="E4589752"/>
    <w:lvl w:ilvl="0" w:tplc="A41C7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02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AD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65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2A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CF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C3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3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0A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0C6"/>
    <w:multiLevelType w:val="hybridMultilevel"/>
    <w:tmpl w:val="6EAC2F3E"/>
    <w:lvl w:ilvl="0" w:tplc="DF60FE40">
      <w:start w:val="1"/>
      <w:numFmt w:val="decimal"/>
      <w:lvlText w:val="%1."/>
      <w:lvlJc w:val="left"/>
      <w:pPr>
        <w:ind w:left="720" w:hanging="360"/>
      </w:pPr>
    </w:lvl>
    <w:lvl w:ilvl="1" w:tplc="9BA218D8">
      <w:start w:val="1"/>
      <w:numFmt w:val="lowerLetter"/>
      <w:lvlText w:val="%2."/>
      <w:lvlJc w:val="left"/>
      <w:pPr>
        <w:ind w:left="1440" w:hanging="360"/>
      </w:pPr>
    </w:lvl>
    <w:lvl w:ilvl="2" w:tplc="8F66A13A">
      <w:start w:val="1"/>
      <w:numFmt w:val="lowerRoman"/>
      <w:lvlText w:val="%3."/>
      <w:lvlJc w:val="right"/>
      <w:pPr>
        <w:ind w:left="2160" w:hanging="180"/>
      </w:pPr>
    </w:lvl>
    <w:lvl w:ilvl="3" w:tplc="9EDCC77C">
      <w:start w:val="1"/>
      <w:numFmt w:val="decimal"/>
      <w:lvlText w:val="%4."/>
      <w:lvlJc w:val="left"/>
      <w:pPr>
        <w:ind w:left="2880" w:hanging="360"/>
      </w:pPr>
    </w:lvl>
    <w:lvl w:ilvl="4" w:tplc="5B72B47C">
      <w:start w:val="1"/>
      <w:numFmt w:val="lowerLetter"/>
      <w:lvlText w:val="%5."/>
      <w:lvlJc w:val="left"/>
      <w:pPr>
        <w:ind w:left="3600" w:hanging="360"/>
      </w:pPr>
    </w:lvl>
    <w:lvl w:ilvl="5" w:tplc="73142476">
      <w:start w:val="1"/>
      <w:numFmt w:val="lowerRoman"/>
      <w:lvlText w:val="%6."/>
      <w:lvlJc w:val="right"/>
      <w:pPr>
        <w:ind w:left="4320" w:hanging="180"/>
      </w:pPr>
    </w:lvl>
    <w:lvl w:ilvl="6" w:tplc="36D88BC8">
      <w:start w:val="1"/>
      <w:numFmt w:val="decimal"/>
      <w:lvlText w:val="%7."/>
      <w:lvlJc w:val="left"/>
      <w:pPr>
        <w:ind w:left="5040" w:hanging="360"/>
      </w:pPr>
    </w:lvl>
    <w:lvl w:ilvl="7" w:tplc="0200F606">
      <w:start w:val="1"/>
      <w:numFmt w:val="lowerLetter"/>
      <w:lvlText w:val="%8."/>
      <w:lvlJc w:val="left"/>
      <w:pPr>
        <w:ind w:left="5760" w:hanging="360"/>
      </w:pPr>
    </w:lvl>
    <w:lvl w:ilvl="8" w:tplc="D61C98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F1AA"/>
    <w:multiLevelType w:val="hybridMultilevel"/>
    <w:tmpl w:val="EBD02162"/>
    <w:lvl w:ilvl="0" w:tplc="177C2E1C">
      <w:start w:val="1"/>
      <w:numFmt w:val="decimal"/>
      <w:lvlText w:val="%1."/>
      <w:lvlJc w:val="left"/>
      <w:pPr>
        <w:ind w:left="720" w:hanging="360"/>
      </w:pPr>
    </w:lvl>
    <w:lvl w:ilvl="1" w:tplc="4D0633BC">
      <w:start w:val="1"/>
      <w:numFmt w:val="lowerLetter"/>
      <w:lvlText w:val="%2."/>
      <w:lvlJc w:val="left"/>
      <w:pPr>
        <w:ind w:left="1440" w:hanging="360"/>
      </w:pPr>
    </w:lvl>
    <w:lvl w:ilvl="2" w:tplc="021662A8">
      <w:start w:val="1"/>
      <w:numFmt w:val="lowerRoman"/>
      <w:lvlText w:val="%3."/>
      <w:lvlJc w:val="right"/>
      <w:pPr>
        <w:ind w:left="2160" w:hanging="180"/>
      </w:pPr>
    </w:lvl>
    <w:lvl w:ilvl="3" w:tplc="51881D8C">
      <w:start w:val="1"/>
      <w:numFmt w:val="decimal"/>
      <w:lvlText w:val="%4."/>
      <w:lvlJc w:val="left"/>
      <w:pPr>
        <w:ind w:left="2880" w:hanging="360"/>
      </w:pPr>
    </w:lvl>
    <w:lvl w:ilvl="4" w:tplc="D9F4FCD4">
      <w:start w:val="1"/>
      <w:numFmt w:val="lowerLetter"/>
      <w:lvlText w:val="%5."/>
      <w:lvlJc w:val="left"/>
      <w:pPr>
        <w:ind w:left="3600" w:hanging="360"/>
      </w:pPr>
    </w:lvl>
    <w:lvl w:ilvl="5" w:tplc="FD4AA516">
      <w:start w:val="1"/>
      <w:numFmt w:val="lowerRoman"/>
      <w:lvlText w:val="%6."/>
      <w:lvlJc w:val="right"/>
      <w:pPr>
        <w:ind w:left="4320" w:hanging="180"/>
      </w:pPr>
    </w:lvl>
    <w:lvl w:ilvl="6" w:tplc="E2FEAA84">
      <w:start w:val="1"/>
      <w:numFmt w:val="decimal"/>
      <w:lvlText w:val="%7."/>
      <w:lvlJc w:val="left"/>
      <w:pPr>
        <w:ind w:left="5040" w:hanging="360"/>
      </w:pPr>
    </w:lvl>
    <w:lvl w:ilvl="7" w:tplc="21066E80">
      <w:start w:val="1"/>
      <w:numFmt w:val="lowerLetter"/>
      <w:lvlText w:val="%8."/>
      <w:lvlJc w:val="left"/>
      <w:pPr>
        <w:ind w:left="5760" w:hanging="360"/>
      </w:pPr>
    </w:lvl>
    <w:lvl w:ilvl="8" w:tplc="B232D9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FEF1C3"/>
    <w:rsid w:val="004245C3"/>
    <w:rsid w:val="00B305CD"/>
    <w:rsid w:val="0ADD4263"/>
    <w:rsid w:val="3BFEF1C3"/>
    <w:rsid w:val="42C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F1C3"/>
  <w15:chartTrackingRefBased/>
  <w15:docId w15:val="{B2A86C77-F144-46FF-8A40-58248F0D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f20e60fa58634b1c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C843E61EFA94B88FCBF35BE2F730C" ma:contentTypeVersion="17" ma:contentTypeDescription="Create a new document." ma:contentTypeScope="" ma:versionID="91d4dde9d019d5b655175bf6caecd6d5">
  <xsd:schema xmlns:xsd="http://www.w3.org/2001/XMLSchema" xmlns:xs="http://www.w3.org/2001/XMLSchema" xmlns:p="http://schemas.microsoft.com/office/2006/metadata/properties" xmlns:ns3="f982cd1b-5318-491a-9ba8-3f528900694e" xmlns:ns4="65eb845b-b010-4a29-ae4c-6061968e7b4d" targetNamespace="http://schemas.microsoft.com/office/2006/metadata/properties" ma:root="true" ma:fieldsID="e2e8ffccb0ad9ef7a2f22ee2f7433586" ns3:_="" ns4:_="">
    <xsd:import namespace="f982cd1b-5318-491a-9ba8-3f528900694e"/>
    <xsd:import namespace="65eb845b-b010-4a29-ae4c-6061968e7b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2cd1b-5318-491a-9ba8-3f528900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845b-b010-4a29-ae4c-6061968e7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b845b-b010-4a29-ae4c-6061968e7b4d" xsi:nil="true"/>
  </documentManagement>
</p:properties>
</file>

<file path=customXml/itemProps1.xml><?xml version="1.0" encoding="utf-8"?>
<ds:datastoreItem xmlns:ds="http://schemas.openxmlformats.org/officeDocument/2006/customXml" ds:itemID="{65AFB844-D602-4EAF-BC13-2D37E573C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2cd1b-5318-491a-9ba8-3f528900694e"/>
    <ds:schemaRef ds:uri="65eb845b-b010-4a29-ae4c-6061968e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E1A54-F09A-4A06-A9F8-7040B76C3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BB46E-D632-4373-AC26-8771345F0C5D}">
  <ds:schemaRefs>
    <ds:schemaRef ds:uri="http://purl.org/dc/elements/1.1/"/>
    <ds:schemaRef ds:uri="http://schemas.microsoft.com/office/2006/metadata/properties"/>
    <ds:schemaRef ds:uri="f982cd1b-5318-491a-9ba8-3f528900694e"/>
    <ds:schemaRef ds:uri="http://purl.org/dc/terms/"/>
    <ds:schemaRef ds:uri="http://schemas.openxmlformats.org/package/2006/metadata/core-properties"/>
    <ds:schemaRef ds:uri="65eb845b-b010-4a29-ae4c-6061968e7b4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McIntyre</dc:creator>
  <cp:keywords/>
  <dc:description/>
  <cp:lastModifiedBy>Mrs Coggins</cp:lastModifiedBy>
  <cp:revision>2</cp:revision>
  <dcterms:created xsi:type="dcterms:W3CDTF">2024-01-15T17:03:00Z</dcterms:created>
  <dcterms:modified xsi:type="dcterms:W3CDTF">2024-01-15T17:03:00Z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0x010100485C843E61EFA94B88FCBF35BE2F730C</vt:lpwstr>
  </property>
</Properties>
</file>