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8B15C" w14:textId="77777777" w:rsidR="00F22FA5" w:rsidRPr="00F22FA5" w:rsidRDefault="00F22FA5" w:rsidP="00F22FA5">
      <w:pPr>
        <w:pStyle w:val="Default"/>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397"/>
      </w:tblGrid>
      <w:tr w:rsidR="00C601BE" w:rsidRPr="00F22FA5" w14:paraId="69BC09F9" w14:textId="77777777" w:rsidTr="00C601BE">
        <w:trPr>
          <w:trHeight w:val="820"/>
        </w:trPr>
        <w:tc>
          <w:tcPr>
            <w:tcW w:w="4397" w:type="dxa"/>
          </w:tcPr>
          <w:p w14:paraId="62C8FD72" w14:textId="77777777" w:rsidR="00C601BE" w:rsidRDefault="00C601BE" w:rsidP="00C601BE">
            <w:pPr>
              <w:rPr>
                <w:rFonts w:ascii="Arial" w:hAnsi="Arial" w:cs="Arial"/>
                <w:b/>
                <w:sz w:val="24"/>
                <w:szCs w:val="24"/>
              </w:rPr>
            </w:pPr>
          </w:p>
          <w:p w14:paraId="53AFF540" w14:textId="77777777" w:rsidR="00C601BE" w:rsidRDefault="00C601BE" w:rsidP="00C601BE">
            <w:pPr>
              <w:rPr>
                <w:rFonts w:ascii="Arial" w:hAnsi="Arial" w:cs="Arial"/>
                <w:b/>
                <w:sz w:val="24"/>
                <w:szCs w:val="24"/>
              </w:rPr>
            </w:pPr>
          </w:p>
          <w:p w14:paraId="2060753D" w14:textId="1A3BDFB5" w:rsidR="00C601BE" w:rsidRPr="005B137E" w:rsidRDefault="00D706E9" w:rsidP="00C601BE">
            <w:pPr>
              <w:rPr>
                <w:rFonts w:ascii="Arial" w:hAnsi="Arial" w:cs="Arial"/>
                <w:b/>
                <w:sz w:val="24"/>
                <w:szCs w:val="24"/>
              </w:rPr>
            </w:pPr>
            <w:r>
              <w:rPr>
                <w:rFonts w:ascii="Arial" w:hAnsi="Arial" w:cs="Arial"/>
                <w:b/>
                <w:sz w:val="24"/>
                <w:szCs w:val="24"/>
              </w:rPr>
              <w:t xml:space="preserve">St </w:t>
            </w:r>
            <w:proofErr w:type="spellStart"/>
            <w:r>
              <w:rPr>
                <w:rFonts w:ascii="Arial" w:hAnsi="Arial" w:cs="Arial"/>
                <w:b/>
                <w:sz w:val="24"/>
                <w:szCs w:val="24"/>
              </w:rPr>
              <w:t>Ninian’s</w:t>
            </w:r>
            <w:proofErr w:type="spellEnd"/>
            <w:r>
              <w:rPr>
                <w:rFonts w:ascii="Arial" w:hAnsi="Arial" w:cs="Arial"/>
                <w:b/>
                <w:sz w:val="24"/>
                <w:szCs w:val="24"/>
              </w:rPr>
              <w:t xml:space="preserve"> Primary</w:t>
            </w:r>
            <w:r w:rsidR="00C601BE">
              <w:rPr>
                <w:rFonts w:ascii="Arial" w:hAnsi="Arial" w:cs="Arial"/>
                <w:b/>
                <w:sz w:val="24"/>
                <w:szCs w:val="24"/>
              </w:rPr>
              <w:t xml:space="preserve"> </w:t>
            </w:r>
          </w:p>
          <w:p w14:paraId="2F7E6899" w14:textId="77777777" w:rsidR="00C601BE" w:rsidRPr="005B137E" w:rsidRDefault="00C601BE" w:rsidP="00C601BE">
            <w:pPr>
              <w:rPr>
                <w:rFonts w:ascii="Arial" w:hAnsi="Arial" w:cs="Arial"/>
                <w:b/>
                <w:sz w:val="24"/>
                <w:szCs w:val="24"/>
              </w:rPr>
            </w:pPr>
          </w:p>
          <w:p w14:paraId="1F7F7B58" w14:textId="77777777" w:rsidR="00C601BE" w:rsidRPr="005B137E" w:rsidRDefault="00C601BE" w:rsidP="00C601BE">
            <w:pPr>
              <w:rPr>
                <w:rFonts w:ascii="Arial" w:hAnsi="Arial" w:cs="Arial"/>
                <w:b/>
                <w:sz w:val="24"/>
                <w:szCs w:val="24"/>
              </w:rPr>
            </w:pPr>
            <w:r w:rsidRPr="005B137E">
              <w:rPr>
                <w:rFonts w:ascii="Arial" w:hAnsi="Arial" w:cs="Arial"/>
                <w:b/>
                <w:sz w:val="24"/>
                <w:szCs w:val="24"/>
              </w:rPr>
              <w:t>Standards and Quality</w:t>
            </w:r>
            <w:r w:rsidR="00E276F2">
              <w:rPr>
                <w:rFonts w:ascii="Arial" w:hAnsi="Arial" w:cs="Arial"/>
                <w:b/>
                <w:sz w:val="24"/>
                <w:szCs w:val="24"/>
              </w:rPr>
              <w:t xml:space="preserve"> 2022/23</w:t>
            </w:r>
          </w:p>
        </w:tc>
        <w:tc>
          <w:tcPr>
            <w:tcW w:w="4397" w:type="dxa"/>
          </w:tcPr>
          <w:p w14:paraId="78AB9690" w14:textId="77777777" w:rsidR="00C601BE" w:rsidRPr="00F22FA5" w:rsidRDefault="00C601BE" w:rsidP="00C601BE">
            <w:pPr>
              <w:rPr>
                <w:rFonts w:ascii="Arial" w:hAnsi="Arial" w:cs="Arial"/>
                <w:sz w:val="24"/>
                <w:szCs w:val="24"/>
              </w:rPr>
            </w:pPr>
            <w:r w:rsidRPr="00F22FA5">
              <w:rPr>
                <w:rFonts w:ascii="Arial" w:hAnsi="Arial" w:cs="Arial"/>
                <w:noProof/>
                <w:sz w:val="24"/>
                <w:szCs w:val="24"/>
                <w:lang w:eastAsia="en-GB"/>
              </w:rPr>
              <w:drawing>
                <wp:anchor distT="107950" distB="107950" distL="114300" distR="114300" simplePos="0" relativeHeight="251664384" behindDoc="1" locked="0" layoutInCell="1" allowOverlap="1" wp14:anchorId="0F0C2CB0" wp14:editId="611B07D8">
                  <wp:simplePos x="0" y="0"/>
                  <wp:positionH relativeFrom="column">
                    <wp:posOffset>4445</wp:posOffset>
                  </wp:positionH>
                  <wp:positionV relativeFrom="paragraph">
                    <wp:posOffset>0</wp:posOffset>
                  </wp:positionV>
                  <wp:extent cx="1990725" cy="410210"/>
                  <wp:effectExtent l="0" t="0" r="9525" b="8890"/>
                  <wp:wrapTight wrapText="bothSides">
                    <wp:wrapPolygon edited="0">
                      <wp:start x="0" y="0"/>
                      <wp:lineTo x="0" y="21065"/>
                      <wp:lineTo x="21497" y="21065"/>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tbl>
      <w:tblPr>
        <w:tblStyle w:val="TableGrid"/>
        <w:tblpPr w:leftFromText="180" w:rightFromText="180" w:vertAnchor="text" w:horzAnchor="margin" w:tblpY="196"/>
        <w:tblW w:w="10627" w:type="dxa"/>
        <w:tblLook w:val="04A0" w:firstRow="1" w:lastRow="0" w:firstColumn="1" w:lastColumn="0" w:noHBand="0" w:noVBand="1"/>
      </w:tblPr>
      <w:tblGrid>
        <w:gridCol w:w="10627"/>
      </w:tblGrid>
      <w:tr w:rsidR="00C601BE" w:rsidRPr="00F22FA5" w14:paraId="3E676AF4" w14:textId="77777777" w:rsidTr="002E09AE">
        <w:tc>
          <w:tcPr>
            <w:tcW w:w="10627" w:type="dxa"/>
            <w:shd w:val="clear" w:color="auto" w:fill="33CCCC"/>
          </w:tcPr>
          <w:p w14:paraId="6DD77271" w14:textId="77777777" w:rsidR="00C601BE" w:rsidRPr="00F22FA5" w:rsidRDefault="00C601BE" w:rsidP="002E09AE">
            <w:pPr>
              <w:pStyle w:val="Default"/>
              <w:ind w:right="173"/>
            </w:pPr>
            <w:r w:rsidRPr="00F22FA5">
              <w:rPr>
                <w:bCs/>
              </w:rPr>
              <w:t xml:space="preserve">Context of the </w:t>
            </w:r>
            <w:r w:rsidR="0007371F">
              <w:rPr>
                <w:bCs/>
              </w:rPr>
              <w:t>Establishment</w:t>
            </w:r>
            <w:r w:rsidRPr="00F22FA5">
              <w:rPr>
                <w:bCs/>
              </w:rPr>
              <w:t xml:space="preserve">: </w:t>
            </w:r>
          </w:p>
          <w:p w14:paraId="7D4E42D9" w14:textId="77777777" w:rsidR="00C601BE" w:rsidRPr="00F22FA5" w:rsidRDefault="00C601BE" w:rsidP="00C601BE">
            <w:pPr>
              <w:rPr>
                <w:rFonts w:ascii="Arial" w:hAnsi="Arial" w:cs="Arial"/>
                <w:sz w:val="24"/>
                <w:szCs w:val="24"/>
              </w:rPr>
            </w:pPr>
          </w:p>
        </w:tc>
      </w:tr>
      <w:tr w:rsidR="00C601BE" w:rsidRPr="00F22FA5" w14:paraId="13A31210" w14:textId="77777777" w:rsidTr="002E09AE">
        <w:trPr>
          <w:trHeight w:val="886"/>
        </w:trPr>
        <w:tc>
          <w:tcPr>
            <w:tcW w:w="10627" w:type="dxa"/>
          </w:tcPr>
          <w:p w14:paraId="207EF0AE" w14:textId="77777777" w:rsidR="00C601BE" w:rsidRPr="00925DAB" w:rsidRDefault="001E3302" w:rsidP="00C601BE">
            <w:pPr>
              <w:rPr>
                <w:b/>
                <w:sz w:val="32"/>
                <w:szCs w:val="32"/>
              </w:rPr>
            </w:pPr>
            <w:r>
              <w:rPr>
                <w:b/>
                <w:sz w:val="32"/>
                <w:szCs w:val="32"/>
              </w:rPr>
              <w:t xml:space="preserve">Our Establishment </w:t>
            </w:r>
          </w:p>
          <w:p w14:paraId="40E3F51D" w14:textId="6E504315" w:rsidR="00C601BE" w:rsidRPr="00D706E9" w:rsidRDefault="00D706E9" w:rsidP="00C601BE">
            <w:pPr>
              <w:rPr>
                <w:rFonts w:cstheme="minorHAnsi"/>
                <w:bCs/>
                <w:iCs/>
                <w:sz w:val="24"/>
                <w:szCs w:val="24"/>
              </w:rPr>
            </w:pPr>
            <w:r w:rsidRPr="00D706E9">
              <w:rPr>
                <w:rFonts w:cstheme="minorHAnsi"/>
                <w:bCs/>
                <w:iCs/>
                <w:sz w:val="24"/>
                <w:szCs w:val="24"/>
              </w:rPr>
              <w:t xml:space="preserve">St </w:t>
            </w:r>
            <w:proofErr w:type="spellStart"/>
            <w:r w:rsidRPr="00D706E9">
              <w:rPr>
                <w:rFonts w:cstheme="minorHAnsi"/>
                <w:bCs/>
                <w:iCs/>
                <w:sz w:val="24"/>
                <w:szCs w:val="24"/>
              </w:rPr>
              <w:t>Ninian’s</w:t>
            </w:r>
            <w:proofErr w:type="spellEnd"/>
            <w:r w:rsidRPr="00D706E9">
              <w:rPr>
                <w:rFonts w:cstheme="minorHAnsi"/>
                <w:bCs/>
                <w:iCs/>
                <w:sz w:val="24"/>
                <w:szCs w:val="24"/>
              </w:rPr>
              <w:t xml:space="preserve"> Primary school is a Roman Catholic primary school situated in Gourock and serving the communities of Gourock, Wemyss Bay and Inverkip. </w:t>
            </w:r>
          </w:p>
          <w:p w14:paraId="182A62E9" w14:textId="2D2135E0" w:rsidR="00D706E9" w:rsidRPr="00D706E9" w:rsidRDefault="00D706E9" w:rsidP="00C601BE">
            <w:pPr>
              <w:rPr>
                <w:rFonts w:cstheme="minorHAnsi"/>
                <w:bCs/>
                <w:iCs/>
                <w:sz w:val="24"/>
                <w:szCs w:val="24"/>
              </w:rPr>
            </w:pPr>
          </w:p>
          <w:p w14:paraId="03A129CE" w14:textId="77777777" w:rsidR="00503F80" w:rsidRDefault="00D706E9" w:rsidP="00C601BE">
            <w:pPr>
              <w:rPr>
                <w:rFonts w:cstheme="minorHAnsi"/>
                <w:bCs/>
                <w:iCs/>
                <w:sz w:val="24"/>
                <w:szCs w:val="24"/>
              </w:rPr>
            </w:pPr>
            <w:r w:rsidRPr="00D706E9">
              <w:rPr>
                <w:rFonts w:cstheme="minorHAnsi"/>
                <w:bCs/>
                <w:iCs/>
                <w:sz w:val="24"/>
                <w:szCs w:val="24"/>
              </w:rPr>
              <w:t xml:space="preserve">The school is a new build, opened in 2018. It is built over 2 levels and has fantastic learning areas and spaces both indoors and out. The school has an extensive playground and MUGA.  It also has a lift making it fully accessible.  </w:t>
            </w:r>
          </w:p>
          <w:p w14:paraId="5C41D6ED" w14:textId="77777777" w:rsidR="00503F80" w:rsidRDefault="00503F80" w:rsidP="00C601BE">
            <w:pPr>
              <w:rPr>
                <w:rFonts w:cstheme="minorHAnsi"/>
                <w:bCs/>
                <w:iCs/>
                <w:sz w:val="24"/>
                <w:szCs w:val="24"/>
              </w:rPr>
            </w:pPr>
          </w:p>
          <w:p w14:paraId="05A94EAF" w14:textId="77777777" w:rsidR="00503F80" w:rsidRDefault="00503F80" w:rsidP="00C601BE">
            <w:pPr>
              <w:rPr>
                <w:rFonts w:cstheme="minorHAnsi"/>
                <w:bCs/>
                <w:iCs/>
                <w:sz w:val="24"/>
                <w:szCs w:val="24"/>
              </w:rPr>
            </w:pPr>
            <w:r>
              <w:rPr>
                <w:rFonts w:cstheme="minorHAnsi"/>
                <w:bCs/>
                <w:iCs/>
                <w:sz w:val="24"/>
                <w:szCs w:val="24"/>
              </w:rPr>
              <w:t>In session 2022-2023 our role was</w:t>
            </w:r>
            <w:r w:rsidR="00D706E9" w:rsidRPr="00D706E9">
              <w:rPr>
                <w:rFonts w:cstheme="minorHAnsi"/>
                <w:bCs/>
                <w:iCs/>
                <w:sz w:val="24"/>
                <w:szCs w:val="24"/>
              </w:rPr>
              <w:t xml:space="preserve"> 316 children across 14 classes.</w:t>
            </w:r>
            <w:r>
              <w:rPr>
                <w:rFonts w:cstheme="minorHAnsi"/>
                <w:bCs/>
                <w:iCs/>
                <w:sz w:val="24"/>
                <w:szCs w:val="24"/>
              </w:rPr>
              <w:t xml:space="preserve"> 16% of our pupils were living in SIMD 1 and 2 and The Free School Meal Entitlement was 14%.</w:t>
            </w:r>
          </w:p>
          <w:p w14:paraId="600AD0BB" w14:textId="77777777" w:rsidR="00503F80" w:rsidRDefault="00503F80" w:rsidP="00C601BE">
            <w:pPr>
              <w:rPr>
                <w:rFonts w:cstheme="minorHAnsi"/>
                <w:bCs/>
                <w:iCs/>
                <w:sz w:val="24"/>
                <w:szCs w:val="24"/>
              </w:rPr>
            </w:pPr>
          </w:p>
          <w:p w14:paraId="6E1C92D0" w14:textId="1F4EFCFC" w:rsidR="00D706E9" w:rsidRPr="00D706E9" w:rsidRDefault="00503F80" w:rsidP="00C601BE">
            <w:pPr>
              <w:rPr>
                <w:rFonts w:cstheme="minorHAnsi"/>
                <w:bCs/>
                <w:iCs/>
                <w:sz w:val="24"/>
                <w:szCs w:val="24"/>
              </w:rPr>
            </w:pPr>
            <w:r>
              <w:rPr>
                <w:rFonts w:cstheme="minorHAnsi"/>
                <w:bCs/>
                <w:iCs/>
                <w:sz w:val="24"/>
                <w:szCs w:val="24"/>
              </w:rPr>
              <w:t xml:space="preserve">Our associated secondary school is St Columba’s, Gourock. </w:t>
            </w:r>
          </w:p>
          <w:p w14:paraId="043F3254" w14:textId="77777777" w:rsidR="00C601BE" w:rsidRPr="00D706E9" w:rsidRDefault="00C601BE" w:rsidP="00C601BE">
            <w:pPr>
              <w:rPr>
                <w:rFonts w:cstheme="minorHAnsi"/>
                <w:b/>
                <w:sz w:val="32"/>
                <w:szCs w:val="32"/>
              </w:rPr>
            </w:pPr>
          </w:p>
          <w:p w14:paraId="077A7D5C" w14:textId="5FB6003C" w:rsidR="00C601BE" w:rsidRDefault="00C601BE" w:rsidP="00C601BE">
            <w:pPr>
              <w:rPr>
                <w:b/>
                <w:sz w:val="32"/>
                <w:szCs w:val="32"/>
              </w:rPr>
            </w:pPr>
            <w:r w:rsidRPr="00925DAB">
              <w:rPr>
                <w:b/>
                <w:sz w:val="32"/>
                <w:szCs w:val="32"/>
              </w:rPr>
              <w:t>Vision</w:t>
            </w:r>
          </w:p>
          <w:p w14:paraId="6433EBB8" w14:textId="6651C397" w:rsidR="00D706E9" w:rsidRDefault="00D706E9" w:rsidP="00C601BE">
            <w:pPr>
              <w:rPr>
                <w:bCs/>
                <w:sz w:val="24"/>
                <w:szCs w:val="24"/>
              </w:rPr>
            </w:pPr>
            <w:r w:rsidRPr="00D706E9">
              <w:rPr>
                <w:bCs/>
                <w:sz w:val="24"/>
                <w:szCs w:val="24"/>
              </w:rPr>
              <w:t xml:space="preserve">In the warm, supportive faith community of St </w:t>
            </w:r>
            <w:proofErr w:type="spellStart"/>
            <w:r w:rsidRPr="00D706E9">
              <w:rPr>
                <w:bCs/>
                <w:sz w:val="24"/>
                <w:szCs w:val="24"/>
              </w:rPr>
              <w:t>Ninian’s</w:t>
            </w:r>
            <w:proofErr w:type="spellEnd"/>
            <w:r w:rsidRPr="00D706E9">
              <w:rPr>
                <w:bCs/>
                <w:sz w:val="24"/>
                <w:szCs w:val="24"/>
              </w:rPr>
              <w:t xml:space="preserve"> Primary School we ‘teach with love and learn with pride’, challenging our children to be the very best they can be by developing and applying skills for learning, life and work in Inverclyde and beyond, enabling them to become global citizens and serve The Common Good. </w:t>
            </w:r>
          </w:p>
          <w:p w14:paraId="69C960FA" w14:textId="413C390B" w:rsidR="00A86B0C" w:rsidRDefault="00A86B0C" w:rsidP="00C601BE">
            <w:pPr>
              <w:rPr>
                <w:bCs/>
                <w:sz w:val="24"/>
                <w:szCs w:val="24"/>
              </w:rPr>
            </w:pPr>
            <w:r>
              <w:rPr>
                <w:bCs/>
                <w:sz w:val="24"/>
                <w:szCs w:val="24"/>
              </w:rPr>
              <w:t>Our School Motto: “Teach With Love and Learn With Pride”</w:t>
            </w:r>
          </w:p>
          <w:p w14:paraId="3E652673" w14:textId="4980E03F" w:rsidR="00A86B0C" w:rsidRDefault="00A86B0C" w:rsidP="00C601BE">
            <w:pPr>
              <w:rPr>
                <w:bCs/>
                <w:sz w:val="24"/>
                <w:szCs w:val="24"/>
              </w:rPr>
            </w:pPr>
          </w:p>
          <w:p w14:paraId="70279BE3" w14:textId="6043D7DC" w:rsidR="00A86B0C" w:rsidRDefault="00A86B0C" w:rsidP="00C601BE">
            <w:pPr>
              <w:rPr>
                <w:bCs/>
                <w:sz w:val="24"/>
                <w:szCs w:val="24"/>
              </w:rPr>
            </w:pPr>
            <w:r>
              <w:rPr>
                <w:bCs/>
                <w:sz w:val="24"/>
                <w:szCs w:val="24"/>
              </w:rPr>
              <w:t>Our Values: The school community have recently refreshed the school values.  Our new values are: Respect, Resilience, Ambition and Kindness</w:t>
            </w:r>
          </w:p>
          <w:p w14:paraId="61D5357B" w14:textId="77777777" w:rsidR="00D706E9" w:rsidRPr="00D706E9" w:rsidRDefault="00D706E9" w:rsidP="00C601BE">
            <w:pPr>
              <w:rPr>
                <w:bCs/>
                <w:sz w:val="24"/>
                <w:szCs w:val="24"/>
              </w:rPr>
            </w:pPr>
          </w:p>
          <w:p w14:paraId="757FD9A2" w14:textId="77777777" w:rsidR="00C601BE" w:rsidRDefault="00C601BE" w:rsidP="00C601BE">
            <w:pPr>
              <w:rPr>
                <w:rFonts w:ascii="Arial" w:hAnsi="Arial" w:cs="Arial"/>
                <w:sz w:val="24"/>
                <w:szCs w:val="24"/>
              </w:rPr>
            </w:pPr>
          </w:p>
          <w:p w14:paraId="44CD18E8" w14:textId="77777777" w:rsidR="00C601BE" w:rsidRPr="00C601BE" w:rsidRDefault="00C601BE" w:rsidP="00C601BE">
            <w:pPr>
              <w:rPr>
                <w:rFonts w:ascii="Arial" w:hAnsi="Arial" w:cs="Arial"/>
                <w:b/>
                <w:bCs/>
                <w:sz w:val="24"/>
                <w:szCs w:val="24"/>
              </w:rPr>
            </w:pPr>
            <w:r w:rsidRPr="000A3D86">
              <w:rPr>
                <w:rFonts w:ascii="Arial" w:hAnsi="Arial" w:cs="Arial"/>
                <w:b/>
                <w:bCs/>
                <w:sz w:val="24"/>
                <w:szCs w:val="24"/>
              </w:rPr>
              <w:t>Our Aims:</w:t>
            </w:r>
          </w:p>
          <w:p w14:paraId="0B4167CF" w14:textId="1EFB3842" w:rsidR="00C601BE" w:rsidRPr="00D706E9" w:rsidRDefault="00D706E9">
            <w:pPr>
              <w:pStyle w:val="ListParagraph"/>
              <w:numPr>
                <w:ilvl w:val="0"/>
                <w:numId w:val="1"/>
              </w:numPr>
              <w:autoSpaceDE w:val="0"/>
              <w:autoSpaceDN w:val="0"/>
              <w:adjustRightInd w:val="0"/>
              <w:rPr>
                <w:rFonts w:cstheme="minorHAnsi"/>
                <w:color w:val="000000"/>
                <w:sz w:val="24"/>
                <w:szCs w:val="24"/>
              </w:rPr>
            </w:pPr>
            <w:r w:rsidRPr="00D706E9">
              <w:rPr>
                <w:rFonts w:cstheme="minorHAnsi"/>
                <w:color w:val="000000"/>
                <w:sz w:val="24"/>
                <w:szCs w:val="24"/>
              </w:rPr>
              <w:t>We aim to foster the Catholic charter of the school through promotion of the Gospel Values</w:t>
            </w:r>
            <w:r w:rsidR="00C601BE" w:rsidRPr="00D706E9">
              <w:rPr>
                <w:rFonts w:cstheme="minorHAnsi"/>
                <w:color w:val="000000"/>
                <w:sz w:val="24"/>
                <w:szCs w:val="24"/>
              </w:rPr>
              <w:t xml:space="preserve"> </w:t>
            </w:r>
          </w:p>
          <w:p w14:paraId="67381669" w14:textId="28C6BAAE" w:rsidR="00C601BE" w:rsidRPr="00D706E9" w:rsidRDefault="00D706E9">
            <w:pPr>
              <w:pStyle w:val="ListParagraph"/>
              <w:numPr>
                <w:ilvl w:val="0"/>
                <w:numId w:val="1"/>
              </w:numPr>
              <w:rPr>
                <w:rFonts w:cstheme="minorHAnsi"/>
                <w:sz w:val="24"/>
                <w:szCs w:val="24"/>
              </w:rPr>
            </w:pPr>
            <w:r w:rsidRPr="00D706E9">
              <w:rPr>
                <w:rFonts w:cstheme="minorHAnsi"/>
                <w:sz w:val="24"/>
                <w:szCs w:val="24"/>
              </w:rPr>
              <w:t>To provide the highest quality learning activities which enhance every child’s potential</w:t>
            </w:r>
          </w:p>
          <w:p w14:paraId="6AF46FFD" w14:textId="5F6ABDD4" w:rsidR="00D706E9" w:rsidRPr="00D706E9" w:rsidRDefault="00D706E9">
            <w:pPr>
              <w:pStyle w:val="ListParagraph"/>
              <w:numPr>
                <w:ilvl w:val="0"/>
                <w:numId w:val="1"/>
              </w:numPr>
              <w:rPr>
                <w:rFonts w:cstheme="minorHAnsi"/>
                <w:sz w:val="24"/>
                <w:szCs w:val="24"/>
              </w:rPr>
            </w:pPr>
            <w:r w:rsidRPr="00D706E9">
              <w:rPr>
                <w:rFonts w:cstheme="minorHAnsi"/>
                <w:sz w:val="24"/>
                <w:szCs w:val="24"/>
              </w:rPr>
              <w:t>Encourage personal excellence and strive to maintain the highest possible levels of achievement and attainment</w:t>
            </w:r>
          </w:p>
          <w:p w14:paraId="1D0152DF" w14:textId="2103A364" w:rsidR="00D706E9" w:rsidRPr="00D706E9" w:rsidRDefault="00D706E9">
            <w:pPr>
              <w:pStyle w:val="ListParagraph"/>
              <w:numPr>
                <w:ilvl w:val="0"/>
                <w:numId w:val="1"/>
              </w:numPr>
              <w:rPr>
                <w:rFonts w:cstheme="minorHAnsi"/>
                <w:sz w:val="24"/>
                <w:szCs w:val="24"/>
              </w:rPr>
            </w:pPr>
            <w:r w:rsidRPr="00D706E9">
              <w:rPr>
                <w:rFonts w:cstheme="minorHAnsi"/>
                <w:sz w:val="24"/>
                <w:szCs w:val="24"/>
              </w:rPr>
              <w:t>Provide a happy, secure, welcoming environment where partnership working enhances children’s learning experiences and promotes wellbeing and respect.</w:t>
            </w:r>
          </w:p>
          <w:p w14:paraId="239FF6D7" w14:textId="622FFCD7" w:rsidR="00D706E9" w:rsidRPr="00D706E9" w:rsidRDefault="00D706E9">
            <w:pPr>
              <w:pStyle w:val="ListParagraph"/>
              <w:numPr>
                <w:ilvl w:val="0"/>
                <w:numId w:val="1"/>
              </w:numPr>
              <w:rPr>
                <w:rFonts w:cstheme="minorHAnsi"/>
                <w:sz w:val="24"/>
                <w:szCs w:val="24"/>
              </w:rPr>
            </w:pPr>
            <w:r w:rsidRPr="00D706E9">
              <w:rPr>
                <w:rFonts w:cstheme="minorHAnsi"/>
                <w:sz w:val="24"/>
                <w:szCs w:val="24"/>
              </w:rPr>
              <w:t>Value and empower all members of our school community</w:t>
            </w:r>
          </w:p>
          <w:p w14:paraId="6603A7D5" w14:textId="59EC52D2" w:rsidR="00D706E9" w:rsidRPr="00D706E9" w:rsidRDefault="00D706E9">
            <w:pPr>
              <w:pStyle w:val="ListParagraph"/>
              <w:numPr>
                <w:ilvl w:val="0"/>
                <w:numId w:val="1"/>
              </w:numPr>
              <w:rPr>
                <w:rFonts w:cstheme="minorHAnsi"/>
                <w:sz w:val="24"/>
                <w:szCs w:val="24"/>
              </w:rPr>
            </w:pPr>
            <w:r w:rsidRPr="00D706E9">
              <w:rPr>
                <w:rFonts w:cstheme="minorHAnsi"/>
                <w:sz w:val="24"/>
                <w:szCs w:val="24"/>
              </w:rPr>
              <w:t>Foster high quality leadership at all levels</w:t>
            </w:r>
          </w:p>
          <w:p w14:paraId="6DC0AC68" w14:textId="77777777" w:rsidR="00C601BE" w:rsidRPr="0071433D" w:rsidRDefault="00C601BE" w:rsidP="0058793F">
            <w:pPr>
              <w:autoSpaceDE w:val="0"/>
              <w:autoSpaceDN w:val="0"/>
              <w:adjustRightInd w:val="0"/>
              <w:rPr>
                <w:rFonts w:ascii="Arial" w:hAnsi="Arial" w:cs="Arial"/>
                <w:color w:val="000000"/>
                <w:sz w:val="24"/>
                <w:szCs w:val="24"/>
              </w:rPr>
            </w:pPr>
          </w:p>
        </w:tc>
      </w:tr>
    </w:tbl>
    <w:tbl>
      <w:tblPr>
        <w:tblStyle w:val="TableGrid"/>
        <w:tblW w:w="10485" w:type="dxa"/>
        <w:tblLook w:val="04A0" w:firstRow="1" w:lastRow="0" w:firstColumn="1" w:lastColumn="0" w:noHBand="0" w:noVBand="1"/>
      </w:tblPr>
      <w:tblGrid>
        <w:gridCol w:w="4508"/>
        <w:gridCol w:w="5977"/>
      </w:tblGrid>
      <w:tr w:rsidR="001258F0" w:rsidRPr="00D706E9" w14:paraId="6897E4E4" w14:textId="77777777" w:rsidTr="00647164">
        <w:tc>
          <w:tcPr>
            <w:tcW w:w="10485" w:type="dxa"/>
            <w:gridSpan w:val="2"/>
            <w:shd w:val="clear" w:color="auto" w:fill="33CCCC"/>
          </w:tcPr>
          <w:p w14:paraId="63985AD3" w14:textId="77777777" w:rsidR="001258F0" w:rsidRPr="00D706E9" w:rsidRDefault="001258F0" w:rsidP="00647164">
            <w:pPr>
              <w:pStyle w:val="Default"/>
              <w:rPr>
                <w:bCs/>
                <w:sz w:val="20"/>
                <w:szCs w:val="20"/>
              </w:rPr>
            </w:pPr>
            <w:r>
              <w:rPr>
                <w:b/>
                <w:bCs/>
              </w:rPr>
              <w:t xml:space="preserve">Establishment </w:t>
            </w:r>
            <w:r w:rsidRPr="00190048">
              <w:rPr>
                <w:b/>
                <w:bCs/>
              </w:rPr>
              <w:t xml:space="preserve">priority </w:t>
            </w:r>
            <w:r>
              <w:rPr>
                <w:b/>
                <w:bCs/>
              </w:rPr>
              <w:t>1</w:t>
            </w:r>
            <w:r w:rsidRPr="00F22FA5">
              <w:rPr>
                <w:bCs/>
              </w:rPr>
              <w:t xml:space="preserve">: </w:t>
            </w:r>
            <w:r w:rsidRPr="00D706E9">
              <w:rPr>
                <w:bCs/>
                <w:sz w:val="20"/>
                <w:szCs w:val="20"/>
              </w:rPr>
              <w:t>Improvements in attainment, particularly literacy and numeracy</w:t>
            </w:r>
          </w:p>
          <w:p w14:paraId="66E13415" w14:textId="25BD00B2" w:rsidR="001258F0" w:rsidRPr="00D706E9" w:rsidRDefault="001258F0" w:rsidP="00647164">
            <w:pPr>
              <w:pStyle w:val="Default"/>
              <w:rPr>
                <w:b/>
                <w:bCs/>
              </w:rPr>
            </w:pPr>
          </w:p>
        </w:tc>
      </w:tr>
      <w:tr w:rsidR="001258F0" w:rsidRPr="002B51C9" w14:paraId="2715E9A5" w14:textId="77777777" w:rsidTr="00647164">
        <w:trPr>
          <w:trHeight w:val="1868"/>
        </w:trPr>
        <w:tc>
          <w:tcPr>
            <w:tcW w:w="4508" w:type="dxa"/>
          </w:tcPr>
          <w:p w14:paraId="2634E1CF" w14:textId="77777777" w:rsidR="001258F0" w:rsidRDefault="001258F0" w:rsidP="00647164">
            <w:pPr>
              <w:pStyle w:val="Default"/>
              <w:rPr>
                <w:u w:val="single"/>
              </w:rPr>
            </w:pPr>
            <w:r w:rsidRPr="005C2E67">
              <w:rPr>
                <w:u w:val="single"/>
              </w:rPr>
              <w:t xml:space="preserve">NIF Priority </w:t>
            </w:r>
          </w:p>
          <w:sdt>
            <w:sdtPr>
              <w:alias w:val="NIF"/>
              <w:tag w:val="NIF"/>
              <w:id w:val="1677375327"/>
              <w:placeholder>
                <w:docPart w:val="347009894B14274B858036915CFD03B2"/>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55C79A04" w14:textId="77777777" w:rsidR="001258F0" w:rsidRPr="00461399" w:rsidRDefault="001258F0" w:rsidP="00647164">
                <w:pPr>
                  <w:pStyle w:val="Default"/>
                  <w:rPr>
                    <w:rFonts w:asciiTheme="minorHAnsi" w:hAnsiTheme="minorHAnsi" w:cstheme="minorBidi"/>
                    <w:color w:val="auto"/>
                    <w:sz w:val="22"/>
                    <w:szCs w:val="22"/>
                  </w:rPr>
                </w:pPr>
                <w:r>
                  <w:t>Improvements in attainment, particularly  in literacy and numeracy</w:t>
                </w:r>
              </w:p>
            </w:sdtContent>
          </w:sdt>
          <w:p w14:paraId="09CA47AE" w14:textId="77777777" w:rsidR="001258F0" w:rsidRPr="00D706E9" w:rsidRDefault="001258F0" w:rsidP="00647164">
            <w:pPr>
              <w:pStyle w:val="Default"/>
              <w:rPr>
                <w:i/>
                <w:iCs/>
                <w:u w:val="single"/>
              </w:rPr>
            </w:pPr>
          </w:p>
          <w:p w14:paraId="302CA252" w14:textId="77777777" w:rsidR="001258F0" w:rsidRDefault="001258F0" w:rsidP="00647164">
            <w:pPr>
              <w:pStyle w:val="Default"/>
              <w:rPr>
                <w:u w:val="single"/>
              </w:rPr>
            </w:pPr>
            <w:r w:rsidRPr="005C2E67">
              <w:rPr>
                <w:u w:val="single"/>
              </w:rPr>
              <w:t xml:space="preserve">NIF Driver </w:t>
            </w:r>
          </w:p>
          <w:sdt>
            <w:sdtPr>
              <w:alias w:val="NIF Drivers"/>
              <w:tag w:val="NIF Drivers"/>
              <w:id w:val="632300222"/>
              <w:placeholder>
                <w:docPart w:val="0CB97CE86F54424A97187C60A1AFBE1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B5C01E6" w14:textId="77777777" w:rsidR="001258F0" w:rsidRPr="002B51C9" w:rsidRDefault="001258F0" w:rsidP="00647164">
                <w:pPr>
                  <w:pStyle w:val="Default"/>
                  <w:rPr>
                    <w:rFonts w:asciiTheme="minorHAnsi" w:hAnsiTheme="minorHAnsi" w:cstheme="minorBidi"/>
                    <w:color w:val="auto"/>
                    <w:sz w:val="22"/>
                    <w:szCs w:val="22"/>
                  </w:rPr>
                </w:pPr>
                <w:r>
                  <w:t>School leadership</w:t>
                </w:r>
              </w:p>
            </w:sdtContent>
          </w:sdt>
          <w:sdt>
            <w:sdtPr>
              <w:alias w:val="NIF Drivers"/>
              <w:tag w:val="NIF Drivers"/>
              <w:id w:val="356857014"/>
              <w:placeholder>
                <w:docPart w:val="CDB06CBA2B846B4E9D4743E61AD1C43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3C1B3CA" w14:textId="27685377" w:rsidR="001258F0" w:rsidRDefault="001258F0" w:rsidP="00647164">
                <w:pPr>
                  <w:pStyle w:val="Default"/>
                </w:pPr>
                <w:r>
                  <w:t>School Improvement</w:t>
                </w:r>
              </w:p>
            </w:sdtContent>
          </w:sdt>
          <w:p w14:paraId="60BA92CC" w14:textId="77777777" w:rsidR="001258F0" w:rsidRDefault="001258F0" w:rsidP="00647164">
            <w:pPr>
              <w:rPr>
                <w:i/>
                <w:iCs/>
                <w:sz w:val="24"/>
                <w:szCs w:val="24"/>
              </w:rPr>
            </w:pPr>
          </w:p>
          <w:p w14:paraId="0DD73225" w14:textId="77777777" w:rsidR="003602AD" w:rsidRDefault="003602AD" w:rsidP="00647164">
            <w:pPr>
              <w:rPr>
                <w:i/>
                <w:iCs/>
                <w:sz w:val="24"/>
                <w:szCs w:val="24"/>
              </w:rPr>
            </w:pPr>
          </w:p>
          <w:p w14:paraId="3462F455" w14:textId="77777777" w:rsidR="003602AD" w:rsidRDefault="003602AD" w:rsidP="00647164">
            <w:pPr>
              <w:rPr>
                <w:i/>
                <w:iCs/>
                <w:sz w:val="24"/>
                <w:szCs w:val="24"/>
              </w:rPr>
            </w:pPr>
          </w:p>
          <w:p w14:paraId="7C5C6D33" w14:textId="77777777" w:rsidR="003602AD" w:rsidRDefault="003602AD" w:rsidP="00647164">
            <w:pPr>
              <w:rPr>
                <w:i/>
                <w:iCs/>
                <w:sz w:val="24"/>
                <w:szCs w:val="24"/>
              </w:rPr>
            </w:pPr>
          </w:p>
          <w:p w14:paraId="491B210D" w14:textId="5344401D" w:rsidR="003602AD" w:rsidRPr="00D706E9" w:rsidRDefault="003602AD" w:rsidP="00647164">
            <w:pPr>
              <w:rPr>
                <w:i/>
                <w:iCs/>
                <w:sz w:val="24"/>
                <w:szCs w:val="24"/>
              </w:rPr>
            </w:pPr>
          </w:p>
        </w:tc>
        <w:tc>
          <w:tcPr>
            <w:tcW w:w="5977" w:type="dxa"/>
          </w:tcPr>
          <w:p w14:paraId="30CFD34E" w14:textId="77777777" w:rsidR="001258F0" w:rsidRDefault="001258F0" w:rsidP="00647164">
            <w:pPr>
              <w:pStyle w:val="Default"/>
              <w:rPr>
                <w:u w:val="single"/>
              </w:rPr>
            </w:pPr>
            <w:r>
              <w:rPr>
                <w:u w:val="single"/>
              </w:rPr>
              <w:lastRenderedPageBreak/>
              <w:t xml:space="preserve">HGIOS/ELC </w:t>
            </w:r>
            <w:r w:rsidRPr="005C2E67">
              <w:rPr>
                <w:u w:val="single"/>
              </w:rPr>
              <w:t xml:space="preserve">QIs </w:t>
            </w:r>
          </w:p>
          <w:sdt>
            <w:sdtPr>
              <w:alias w:val="HGIOS"/>
              <w:tag w:val="HGIOSs"/>
              <w:id w:val="1814989910"/>
              <w:placeholder>
                <w:docPart w:val="7276D8624A476C47B0169E4511DA6B2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2FEA1A2C" w14:textId="77777777" w:rsidR="001258F0" w:rsidRDefault="001258F0" w:rsidP="00647164">
                <w:pPr>
                  <w:pStyle w:val="Default"/>
                  <w:rPr>
                    <w:u w:val="single"/>
                  </w:rPr>
                </w:pPr>
                <w:r>
                  <w:t>1.1 Self-evaluation for self-improvement</w:t>
                </w:r>
              </w:p>
            </w:sdtContent>
          </w:sdt>
          <w:sdt>
            <w:sdtPr>
              <w:alias w:val="HGIOS"/>
              <w:tag w:val="HGIOSs"/>
              <w:id w:val="348921433"/>
              <w:placeholder>
                <w:docPart w:val="EA796C34E43AB9408804D415C55A0F03"/>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42FAE4B9" w14:textId="77777777" w:rsidR="001258F0" w:rsidRDefault="001258F0" w:rsidP="00647164">
                <w:pPr>
                  <w:pStyle w:val="Default"/>
                  <w:rPr>
                    <w:rFonts w:asciiTheme="minorHAnsi" w:hAnsiTheme="minorHAnsi" w:cstheme="minorBidi"/>
                    <w:color w:val="auto"/>
                    <w:sz w:val="22"/>
                    <w:szCs w:val="22"/>
                  </w:rPr>
                </w:pPr>
                <w:r>
                  <w:t>1.2 Leadership of learning</w:t>
                </w:r>
              </w:p>
            </w:sdtContent>
          </w:sdt>
          <w:p w14:paraId="2E2565C6" w14:textId="77777777" w:rsidR="001258F0" w:rsidRPr="00D706E9" w:rsidRDefault="001258F0" w:rsidP="00647164">
            <w:pPr>
              <w:pStyle w:val="Default"/>
              <w:rPr>
                <w:i/>
                <w:iCs/>
              </w:rPr>
            </w:pPr>
            <w:r w:rsidRPr="00D706E9">
              <w:rPr>
                <w:i/>
                <w:iCs/>
              </w:rPr>
              <w:t>2.3</w:t>
            </w:r>
            <w:r w:rsidRPr="00D706E9">
              <w:t xml:space="preserve"> </w:t>
            </w:r>
            <w:r w:rsidRPr="00D706E9">
              <w:rPr>
                <w:i/>
                <w:iCs/>
              </w:rPr>
              <w:t>Learning Teaching and Assessment</w:t>
            </w:r>
          </w:p>
          <w:p w14:paraId="6BBE2B3A" w14:textId="77777777" w:rsidR="001258F0" w:rsidRPr="00D706E9" w:rsidRDefault="001258F0" w:rsidP="00647164">
            <w:pPr>
              <w:pStyle w:val="Default"/>
              <w:rPr>
                <w:i/>
                <w:iCs/>
              </w:rPr>
            </w:pPr>
            <w:r w:rsidRPr="00D706E9">
              <w:rPr>
                <w:i/>
                <w:iCs/>
              </w:rPr>
              <w:t>3.2 Raising Attainment and Achievement</w:t>
            </w:r>
          </w:p>
          <w:p w14:paraId="798D4927" w14:textId="77777777" w:rsidR="001258F0" w:rsidRPr="00723B1C" w:rsidRDefault="001258F0" w:rsidP="00647164">
            <w:pPr>
              <w:pStyle w:val="Default"/>
              <w:rPr>
                <w:sz w:val="20"/>
                <w:szCs w:val="20"/>
                <w:u w:val="single"/>
              </w:rPr>
            </w:pPr>
          </w:p>
          <w:p w14:paraId="3C3C4B63" w14:textId="77777777" w:rsidR="001258F0" w:rsidRPr="00723B1C" w:rsidRDefault="001258F0" w:rsidP="00647164">
            <w:pPr>
              <w:pStyle w:val="Default"/>
              <w:rPr>
                <w:color w:val="auto"/>
                <w:sz w:val="20"/>
                <w:szCs w:val="20"/>
                <w:u w:val="single"/>
              </w:rPr>
            </w:pPr>
            <w:r w:rsidRPr="00723B1C">
              <w:rPr>
                <w:sz w:val="20"/>
                <w:szCs w:val="20"/>
                <w:u w:val="single"/>
              </w:rPr>
              <w:t>UNCRC</w:t>
            </w:r>
          </w:p>
          <w:sdt>
            <w:sdtPr>
              <w:rPr>
                <w:rFonts w:ascii="Arial" w:hAnsi="Arial" w:cs="Arial"/>
                <w:sz w:val="20"/>
                <w:szCs w:val="20"/>
              </w:rPr>
              <w:alias w:val="RRS Unicef articles"/>
              <w:tag w:val="RRS Unicef articles"/>
              <w:id w:val="2045703645"/>
              <w:placeholder>
                <w:docPart w:val="BAB0BA55215F044F8F967A3AEEF88CB4"/>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7024F64B" w14:textId="77777777" w:rsidR="001258F0" w:rsidRPr="00C07E03" w:rsidRDefault="001258F0" w:rsidP="00647164">
                <w:pPr>
                  <w:rPr>
                    <w:rFonts w:ascii="Arial" w:hAnsi="Arial" w:cs="Arial"/>
                    <w:sz w:val="20"/>
                    <w:szCs w:val="20"/>
                  </w:rPr>
                </w:pPr>
                <w:r>
                  <w:rPr>
                    <w:rFonts w:ascii="Arial" w:hAnsi="Arial" w:cs="Arial"/>
                    <w:sz w:val="20"/>
                    <w:szCs w:val="20"/>
                  </w:rPr>
                  <w:t>Article 28: (Right to education):</w:t>
                </w:r>
              </w:p>
            </w:sdtContent>
          </w:sdt>
          <w:p w14:paraId="55099993" w14:textId="77777777" w:rsidR="001258F0" w:rsidRDefault="00AE3D84" w:rsidP="00647164">
            <w:pPr>
              <w:rPr>
                <w:rFonts w:ascii="Arial" w:hAnsi="Arial" w:cs="Arial"/>
                <w:sz w:val="20"/>
                <w:szCs w:val="20"/>
              </w:rPr>
            </w:pPr>
            <w:sdt>
              <w:sdtPr>
                <w:rPr>
                  <w:rFonts w:ascii="Arial" w:hAnsi="Arial" w:cs="Arial"/>
                  <w:i/>
                  <w:sz w:val="20"/>
                  <w:szCs w:val="20"/>
                </w:rPr>
                <w:alias w:val="RRS Unicef articles"/>
                <w:tag w:val="RRS Unicef articles"/>
                <w:id w:val="-1840843177"/>
                <w:placeholder>
                  <w:docPart w:val="B590D1475776544596369ECC7D8897F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1258F0">
                  <w:rPr>
                    <w:rFonts w:ascii="Arial" w:hAnsi="Arial" w:cs="Arial"/>
                    <w:i/>
                    <w:sz w:val="20"/>
                    <w:szCs w:val="20"/>
                  </w:rPr>
                  <w:t>Article 3 (Best interests of the child):</w:t>
                </w:r>
              </w:sdtContent>
            </w:sdt>
            <w:r w:rsidR="001258F0">
              <w:rPr>
                <w:rFonts w:ascii="Arial" w:hAnsi="Arial" w:cs="Arial"/>
                <w:sz w:val="20"/>
                <w:szCs w:val="20"/>
              </w:rPr>
              <w:t xml:space="preserve"> </w:t>
            </w:r>
          </w:p>
          <w:p w14:paraId="6C557FD4" w14:textId="77777777" w:rsidR="001258F0" w:rsidRPr="002B51C9" w:rsidRDefault="001258F0" w:rsidP="00647164">
            <w:pPr>
              <w:rPr>
                <w:rFonts w:ascii="Arial" w:hAnsi="Arial" w:cs="Arial"/>
                <w:i/>
                <w:sz w:val="24"/>
                <w:szCs w:val="24"/>
              </w:rPr>
            </w:pPr>
          </w:p>
        </w:tc>
      </w:tr>
      <w:tr w:rsidR="001258F0" w:rsidRPr="00521FE9" w14:paraId="41DFFF97" w14:textId="77777777" w:rsidTr="00647164">
        <w:tc>
          <w:tcPr>
            <w:tcW w:w="10485" w:type="dxa"/>
            <w:gridSpan w:val="2"/>
          </w:tcPr>
          <w:p w14:paraId="0EB11BB6" w14:textId="00D64779" w:rsidR="001258F0" w:rsidRDefault="001258F0" w:rsidP="001974AD">
            <w:pPr>
              <w:rPr>
                <w:rFonts w:ascii="Arial" w:hAnsi="Arial" w:cs="Arial"/>
                <w:b/>
                <w:bCs/>
                <w:sz w:val="24"/>
                <w:szCs w:val="24"/>
              </w:rPr>
            </w:pPr>
            <w:r w:rsidRPr="001974AD">
              <w:rPr>
                <w:rFonts w:ascii="Arial" w:hAnsi="Arial" w:cs="Arial"/>
                <w:b/>
                <w:bCs/>
                <w:sz w:val="24"/>
                <w:szCs w:val="24"/>
              </w:rPr>
              <w:lastRenderedPageBreak/>
              <w:t xml:space="preserve">Outcome: </w:t>
            </w:r>
          </w:p>
          <w:p w14:paraId="5EE7B95B" w14:textId="77777777" w:rsidR="003602AD" w:rsidRPr="00E5203D" w:rsidRDefault="003602AD" w:rsidP="00E451B0">
            <w:pPr>
              <w:pStyle w:val="ListParagraph"/>
              <w:numPr>
                <w:ilvl w:val="0"/>
                <w:numId w:val="26"/>
              </w:numPr>
              <w:spacing w:after="200" w:line="276" w:lineRule="auto"/>
              <w:rPr>
                <w:rFonts w:ascii="Arial" w:hAnsi="Arial" w:cs="Arial"/>
                <w:color w:val="000000" w:themeColor="text1"/>
                <w:sz w:val="24"/>
                <w:szCs w:val="24"/>
              </w:rPr>
            </w:pPr>
            <w:r w:rsidRPr="00E5203D">
              <w:rPr>
                <w:rFonts w:ascii="Arial" w:hAnsi="Arial" w:cs="Arial"/>
                <w:color w:val="000000" w:themeColor="text1"/>
                <w:sz w:val="24"/>
                <w:szCs w:val="24"/>
              </w:rPr>
              <w:t>To increase the percentage of pupils reaching expected levels in literacy from 92.7% - 94.6%</w:t>
            </w:r>
          </w:p>
          <w:p w14:paraId="7ABEB7F7" w14:textId="746240C2" w:rsidR="003602AD" w:rsidRPr="00E5203D" w:rsidRDefault="003602AD" w:rsidP="00E451B0">
            <w:pPr>
              <w:pStyle w:val="ListParagraph"/>
              <w:numPr>
                <w:ilvl w:val="0"/>
                <w:numId w:val="26"/>
              </w:numPr>
              <w:spacing w:after="200" w:line="276" w:lineRule="auto"/>
              <w:rPr>
                <w:rFonts w:ascii="Arial" w:hAnsi="Arial" w:cs="Arial"/>
                <w:color w:val="000000" w:themeColor="text1"/>
                <w:sz w:val="24"/>
                <w:szCs w:val="24"/>
              </w:rPr>
            </w:pPr>
            <w:r w:rsidRPr="00E5203D">
              <w:rPr>
                <w:rFonts w:ascii="Arial" w:hAnsi="Arial" w:cs="Arial"/>
                <w:color w:val="000000" w:themeColor="text1"/>
                <w:sz w:val="24"/>
                <w:szCs w:val="24"/>
              </w:rPr>
              <w:t>To increase the percentage of pupils reaching expected levels in numeracy from 93.5% - 94.7%</w:t>
            </w:r>
          </w:p>
          <w:p w14:paraId="2EE8711D" w14:textId="77777777" w:rsidR="003602AD" w:rsidRPr="00E5203D" w:rsidRDefault="003602AD" w:rsidP="00E451B0">
            <w:pPr>
              <w:pStyle w:val="ListParagraph"/>
              <w:numPr>
                <w:ilvl w:val="0"/>
                <w:numId w:val="26"/>
              </w:numPr>
              <w:spacing w:after="200" w:line="276" w:lineRule="auto"/>
              <w:rPr>
                <w:rFonts w:ascii="Arial" w:hAnsi="Arial" w:cs="Arial"/>
                <w:color w:val="000000" w:themeColor="text1"/>
                <w:sz w:val="24"/>
                <w:szCs w:val="24"/>
              </w:rPr>
            </w:pPr>
            <w:r w:rsidRPr="00E5203D">
              <w:rPr>
                <w:rFonts w:ascii="Arial" w:hAnsi="Arial" w:cs="Arial"/>
                <w:color w:val="000000" w:themeColor="text1"/>
                <w:sz w:val="24"/>
                <w:szCs w:val="24"/>
              </w:rPr>
              <w:t>By June 2023, the number of stages using play pedagogy to increase pupils’ readiness to learn extended to P2, making daily use of outdoors.</w:t>
            </w:r>
          </w:p>
          <w:p w14:paraId="1AEA54E5" w14:textId="2E47BFDA" w:rsidR="007331E3" w:rsidRPr="00A14E95" w:rsidRDefault="003602AD" w:rsidP="00E451B0">
            <w:pPr>
              <w:pStyle w:val="ListParagraph"/>
              <w:numPr>
                <w:ilvl w:val="0"/>
                <w:numId w:val="26"/>
              </w:numPr>
              <w:spacing w:after="200" w:line="276" w:lineRule="auto"/>
              <w:rPr>
                <w:rFonts w:ascii="Arial" w:hAnsi="Arial" w:cs="Arial"/>
                <w:sz w:val="24"/>
                <w:szCs w:val="24"/>
              </w:rPr>
            </w:pPr>
            <w:r w:rsidRPr="00E5203D">
              <w:rPr>
                <w:rFonts w:ascii="Arial" w:hAnsi="Arial" w:cs="Arial"/>
                <w:color w:val="000000" w:themeColor="text1"/>
                <w:sz w:val="24"/>
                <w:szCs w:val="24"/>
              </w:rPr>
              <w:t xml:space="preserve">By December 2023, there will be an increase in parents in the early years’ classroom </w:t>
            </w:r>
          </w:p>
          <w:p w14:paraId="1197D468" w14:textId="77777777" w:rsidR="00A14E95" w:rsidRPr="00A14E95" w:rsidRDefault="00A14E95" w:rsidP="00A14E95">
            <w:pPr>
              <w:pStyle w:val="ListParagraph"/>
              <w:spacing w:after="200" w:line="276" w:lineRule="auto"/>
              <w:rPr>
                <w:rFonts w:ascii="Arial" w:hAnsi="Arial" w:cs="Arial"/>
                <w:sz w:val="24"/>
                <w:szCs w:val="24"/>
              </w:rPr>
            </w:pPr>
          </w:p>
          <w:p w14:paraId="1E022129" w14:textId="5778BB1A" w:rsidR="001258F0" w:rsidRPr="00C75DE5" w:rsidRDefault="001258F0" w:rsidP="00E451B0">
            <w:pPr>
              <w:pStyle w:val="ListParagraph"/>
              <w:numPr>
                <w:ilvl w:val="0"/>
                <w:numId w:val="26"/>
              </w:numPr>
              <w:rPr>
                <w:rFonts w:ascii="Arial" w:hAnsi="Arial" w:cs="Arial"/>
                <w:b/>
                <w:i/>
                <w:sz w:val="24"/>
                <w:szCs w:val="24"/>
              </w:rPr>
            </w:pPr>
            <w:r w:rsidRPr="00C75DE5">
              <w:rPr>
                <w:rFonts w:ascii="Arial" w:hAnsi="Arial" w:cs="Arial"/>
                <w:b/>
                <w:sz w:val="24"/>
                <w:szCs w:val="24"/>
              </w:rPr>
              <w:t>Progress and impact of outcomes for learners</w:t>
            </w:r>
            <w:r w:rsidR="00984B2A">
              <w:rPr>
                <w:rFonts w:ascii="Arial" w:hAnsi="Arial" w:cs="Arial"/>
                <w:b/>
                <w:sz w:val="24"/>
                <w:szCs w:val="24"/>
              </w:rPr>
              <w:t xml:space="preserve"> in Literacy:</w:t>
            </w:r>
          </w:p>
          <w:p w14:paraId="07F1A356" w14:textId="4613E8DB" w:rsidR="001A6706" w:rsidRPr="00732CB9" w:rsidRDefault="001A6706" w:rsidP="00E451B0">
            <w:pPr>
              <w:pStyle w:val="ListParagraph"/>
              <w:numPr>
                <w:ilvl w:val="0"/>
                <w:numId w:val="26"/>
              </w:numPr>
              <w:rPr>
                <w:rFonts w:ascii="Arial" w:hAnsi="Arial" w:cs="Arial"/>
                <w:b/>
                <w:i/>
                <w:sz w:val="24"/>
                <w:szCs w:val="24"/>
              </w:rPr>
            </w:pPr>
            <w:r w:rsidRPr="001A6706">
              <w:rPr>
                <w:rFonts w:ascii="Arial" w:hAnsi="Arial" w:cs="Arial"/>
                <w:bCs/>
                <w:iCs/>
                <w:sz w:val="24"/>
                <w:szCs w:val="24"/>
              </w:rPr>
              <w:t xml:space="preserve">Support Staff have participated in high quality CLPL for interventions to support literacy. </w:t>
            </w:r>
            <w:r w:rsidR="0093621A" w:rsidRPr="001A6706">
              <w:rPr>
                <w:rFonts w:ascii="Arial" w:hAnsi="Arial" w:cs="Arial"/>
                <w:bCs/>
                <w:iCs/>
                <w:sz w:val="24"/>
                <w:szCs w:val="24"/>
              </w:rPr>
              <w:t xml:space="preserve">Targeted interventions </w:t>
            </w:r>
            <w:r>
              <w:rPr>
                <w:rFonts w:ascii="Arial" w:hAnsi="Arial" w:cs="Arial"/>
                <w:bCs/>
                <w:iCs/>
                <w:sz w:val="24"/>
                <w:szCs w:val="24"/>
              </w:rPr>
              <w:t xml:space="preserve">for identified children </w:t>
            </w:r>
            <w:r w:rsidR="0093621A" w:rsidRPr="001A6706">
              <w:rPr>
                <w:rFonts w:ascii="Arial" w:hAnsi="Arial" w:cs="Arial"/>
                <w:bCs/>
                <w:iCs/>
                <w:sz w:val="24"/>
                <w:szCs w:val="24"/>
              </w:rPr>
              <w:t>have been delivered throughout the year by PSA and S</w:t>
            </w:r>
            <w:r w:rsidR="00A049AB" w:rsidRPr="001A6706">
              <w:rPr>
                <w:rFonts w:ascii="Arial" w:hAnsi="Arial" w:cs="Arial"/>
                <w:bCs/>
                <w:iCs/>
                <w:sz w:val="24"/>
                <w:szCs w:val="24"/>
              </w:rPr>
              <w:t xml:space="preserve">upport </w:t>
            </w:r>
            <w:r w:rsidR="0093621A" w:rsidRPr="001A6706">
              <w:rPr>
                <w:rFonts w:ascii="Arial" w:hAnsi="Arial" w:cs="Arial"/>
                <w:bCs/>
                <w:iCs/>
                <w:sz w:val="24"/>
                <w:szCs w:val="24"/>
              </w:rPr>
              <w:t>f</w:t>
            </w:r>
            <w:r w:rsidR="00A049AB" w:rsidRPr="001A6706">
              <w:rPr>
                <w:rFonts w:ascii="Arial" w:hAnsi="Arial" w:cs="Arial"/>
                <w:bCs/>
                <w:iCs/>
                <w:sz w:val="24"/>
                <w:szCs w:val="24"/>
              </w:rPr>
              <w:t xml:space="preserve">or </w:t>
            </w:r>
            <w:r w:rsidR="0093621A" w:rsidRPr="001A6706">
              <w:rPr>
                <w:rFonts w:ascii="Arial" w:hAnsi="Arial" w:cs="Arial"/>
                <w:bCs/>
                <w:iCs/>
                <w:sz w:val="24"/>
                <w:szCs w:val="24"/>
              </w:rPr>
              <w:t>L</w:t>
            </w:r>
            <w:r w:rsidR="00A049AB" w:rsidRPr="001A6706">
              <w:rPr>
                <w:rFonts w:ascii="Arial" w:hAnsi="Arial" w:cs="Arial"/>
                <w:bCs/>
                <w:iCs/>
                <w:sz w:val="24"/>
                <w:szCs w:val="24"/>
              </w:rPr>
              <w:t>earning staff</w:t>
            </w:r>
            <w:r>
              <w:rPr>
                <w:rFonts w:ascii="Arial" w:hAnsi="Arial" w:cs="Arial"/>
                <w:bCs/>
                <w:iCs/>
                <w:sz w:val="24"/>
                <w:szCs w:val="24"/>
              </w:rPr>
              <w:t xml:space="preserve"> as a result of this all </w:t>
            </w:r>
            <w:r w:rsidR="00360A55">
              <w:rPr>
                <w:rFonts w:ascii="Arial" w:hAnsi="Arial" w:cs="Arial"/>
                <w:bCs/>
                <w:iCs/>
                <w:sz w:val="24"/>
                <w:szCs w:val="24"/>
              </w:rPr>
              <w:t xml:space="preserve">of the identified </w:t>
            </w:r>
            <w:r>
              <w:rPr>
                <w:rFonts w:ascii="Arial" w:hAnsi="Arial" w:cs="Arial"/>
                <w:bCs/>
                <w:iCs/>
                <w:sz w:val="24"/>
                <w:szCs w:val="24"/>
              </w:rPr>
              <w:t>children are making progress with their learning</w:t>
            </w:r>
            <w:r w:rsidR="00732CB9">
              <w:rPr>
                <w:rFonts w:ascii="Arial" w:hAnsi="Arial" w:cs="Arial"/>
                <w:bCs/>
                <w:iCs/>
                <w:sz w:val="24"/>
                <w:szCs w:val="24"/>
              </w:rPr>
              <w:t>.</w:t>
            </w:r>
          </w:p>
          <w:p w14:paraId="11F00260" w14:textId="21285B04" w:rsidR="00732CB9" w:rsidRPr="00C75DE5" w:rsidRDefault="00732CB9" w:rsidP="00E451B0">
            <w:pPr>
              <w:pStyle w:val="Default"/>
              <w:numPr>
                <w:ilvl w:val="0"/>
                <w:numId w:val="26"/>
              </w:numPr>
              <w:rPr>
                <w:color w:val="auto"/>
              </w:rPr>
            </w:pPr>
            <w:r>
              <w:rPr>
                <w:color w:val="auto"/>
              </w:rPr>
              <w:t>Most of</w:t>
            </w:r>
            <w:r w:rsidRPr="00C75DE5">
              <w:rPr>
                <w:color w:val="auto"/>
              </w:rPr>
              <w:t xml:space="preserve"> the children receiving high quality interventions are achieving national standards</w:t>
            </w:r>
            <w:r>
              <w:rPr>
                <w:color w:val="auto"/>
              </w:rPr>
              <w:t xml:space="preserve"> in literacy</w:t>
            </w:r>
          </w:p>
          <w:p w14:paraId="45DB0945" w14:textId="6867330A" w:rsidR="001A6706" w:rsidRPr="00360A55" w:rsidRDefault="001A6706" w:rsidP="00E451B0">
            <w:pPr>
              <w:pStyle w:val="ListParagraph"/>
              <w:numPr>
                <w:ilvl w:val="0"/>
                <w:numId w:val="26"/>
              </w:numPr>
              <w:rPr>
                <w:rFonts w:ascii="Arial" w:hAnsi="Arial" w:cs="Arial"/>
                <w:sz w:val="24"/>
                <w:szCs w:val="24"/>
              </w:rPr>
            </w:pPr>
            <w:r w:rsidRPr="001A6706">
              <w:rPr>
                <w:rFonts w:ascii="Arial" w:hAnsi="Arial" w:cs="Arial"/>
                <w:sz w:val="24"/>
                <w:szCs w:val="24"/>
              </w:rPr>
              <w:t>All teachers have engaged with high quality CLPL in effective writing instruction</w:t>
            </w:r>
            <w:r w:rsidR="00E32A03">
              <w:rPr>
                <w:rFonts w:ascii="Arial" w:hAnsi="Arial" w:cs="Arial"/>
                <w:sz w:val="24"/>
                <w:szCs w:val="24"/>
              </w:rPr>
              <w:t xml:space="preserve"> increasing s</w:t>
            </w:r>
            <w:r w:rsidR="00360A55">
              <w:rPr>
                <w:rFonts w:ascii="Arial" w:hAnsi="Arial" w:cs="Arial"/>
                <w:sz w:val="24"/>
                <w:szCs w:val="24"/>
              </w:rPr>
              <w:t>taff knowledge of writing pedagogy and confidence in effective writing instruction</w:t>
            </w:r>
            <w:r w:rsidR="00E32A03">
              <w:rPr>
                <w:rFonts w:ascii="Arial" w:hAnsi="Arial" w:cs="Arial"/>
                <w:sz w:val="24"/>
                <w:szCs w:val="24"/>
              </w:rPr>
              <w:t>. A</w:t>
            </w:r>
            <w:r w:rsidR="00360A55">
              <w:rPr>
                <w:rFonts w:ascii="Arial" w:hAnsi="Arial" w:cs="Arial"/>
                <w:sz w:val="24"/>
                <w:szCs w:val="24"/>
              </w:rPr>
              <w:t>s a result of this t</w:t>
            </w:r>
            <w:r w:rsidRPr="00360A55">
              <w:rPr>
                <w:rFonts w:ascii="Arial" w:hAnsi="Arial" w:cs="Arial"/>
                <w:sz w:val="24"/>
                <w:szCs w:val="24"/>
              </w:rPr>
              <w:t>he quality of learners</w:t>
            </w:r>
            <w:r w:rsidR="00934E11">
              <w:rPr>
                <w:rFonts w:ascii="Arial" w:hAnsi="Arial" w:cs="Arial"/>
                <w:sz w:val="24"/>
                <w:szCs w:val="24"/>
              </w:rPr>
              <w:t>’</w:t>
            </w:r>
            <w:r w:rsidRPr="00360A55">
              <w:rPr>
                <w:rFonts w:ascii="Arial" w:hAnsi="Arial" w:cs="Arial"/>
                <w:sz w:val="24"/>
                <w:szCs w:val="24"/>
              </w:rPr>
              <w:t xml:space="preserve"> experiences in writing has improved</w:t>
            </w:r>
            <w:r w:rsidR="00360A55">
              <w:rPr>
                <w:rFonts w:ascii="Arial" w:hAnsi="Arial" w:cs="Arial"/>
                <w:sz w:val="24"/>
                <w:szCs w:val="24"/>
              </w:rPr>
              <w:t>.</w:t>
            </w:r>
            <w:r w:rsidRPr="00360A55">
              <w:rPr>
                <w:rFonts w:ascii="Arial" w:hAnsi="Arial" w:cs="Arial"/>
                <w:sz w:val="24"/>
                <w:szCs w:val="24"/>
              </w:rPr>
              <w:t xml:space="preserve"> </w:t>
            </w:r>
            <w:r w:rsidR="00360A55">
              <w:rPr>
                <w:rFonts w:ascii="Arial" w:hAnsi="Arial" w:cs="Arial"/>
                <w:sz w:val="24"/>
                <w:szCs w:val="24"/>
              </w:rPr>
              <w:t>T</w:t>
            </w:r>
            <w:r w:rsidRPr="00360A55">
              <w:rPr>
                <w:rFonts w:ascii="Arial" w:hAnsi="Arial" w:cs="Arial"/>
                <w:sz w:val="24"/>
                <w:szCs w:val="24"/>
              </w:rPr>
              <w:t xml:space="preserve">his is evident through quality assurance processes </w:t>
            </w:r>
            <w:r w:rsidR="00360A55">
              <w:rPr>
                <w:rFonts w:ascii="Arial" w:hAnsi="Arial" w:cs="Arial"/>
                <w:sz w:val="24"/>
                <w:szCs w:val="24"/>
              </w:rPr>
              <w:t xml:space="preserve">which demonstrate </w:t>
            </w:r>
            <w:r w:rsidR="00E32A03">
              <w:rPr>
                <w:rFonts w:ascii="Arial" w:hAnsi="Arial" w:cs="Arial"/>
                <w:sz w:val="24"/>
                <w:szCs w:val="24"/>
              </w:rPr>
              <w:t xml:space="preserve">a consistency in high quality teaching and learning across the school </w:t>
            </w:r>
            <w:r w:rsidRPr="00360A55">
              <w:rPr>
                <w:rFonts w:ascii="Arial" w:hAnsi="Arial" w:cs="Arial"/>
                <w:sz w:val="24"/>
                <w:szCs w:val="24"/>
              </w:rPr>
              <w:t>and attainment data.</w:t>
            </w:r>
          </w:p>
          <w:p w14:paraId="707814D2" w14:textId="3243EAA5" w:rsidR="001A6706" w:rsidRPr="00360A55" w:rsidRDefault="00934E11" w:rsidP="00E451B0">
            <w:pPr>
              <w:pStyle w:val="ListParagraph"/>
              <w:numPr>
                <w:ilvl w:val="0"/>
                <w:numId w:val="26"/>
              </w:numPr>
              <w:rPr>
                <w:rFonts w:ascii="Arial" w:hAnsi="Arial" w:cs="Arial"/>
                <w:b/>
                <w:i/>
                <w:sz w:val="24"/>
                <w:szCs w:val="24"/>
              </w:rPr>
            </w:pPr>
            <w:r>
              <w:rPr>
                <w:rFonts w:ascii="Arial" w:hAnsi="Arial" w:cs="Arial"/>
                <w:sz w:val="24"/>
                <w:szCs w:val="24"/>
              </w:rPr>
              <w:t>Data from p</w:t>
            </w:r>
            <w:r w:rsidR="001A6706" w:rsidRPr="001A6706">
              <w:rPr>
                <w:rFonts w:ascii="Arial" w:hAnsi="Arial" w:cs="Arial"/>
                <w:sz w:val="24"/>
                <w:szCs w:val="24"/>
              </w:rPr>
              <w:t>upil questionnaire</w:t>
            </w:r>
            <w:r>
              <w:rPr>
                <w:rFonts w:ascii="Arial" w:hAnsi="Arial" w:cs="Arial"/>
                <w:sz w:val="24"/>
                <w:szCs w:val="24"/>
              </w:rPr>
              <w:t>s</w:t>
            </w:r>
            <w:r w:rsidR="001A6706" w:rsidRPr="001A6706">
              <w:rPr>
                <w:rFonts w:ascii="Arial" w:hAnsi="Arial" w:cs="Arial"/>
                <w:sz w:val="24"/>
                <w:szCs w:val="24"/>
              </w:rPr>
              <w:t xml:space="preserve"> </w:t>
            </w:r>
            <w:r w:rsidR="00E32A03">
              <w:rPr>
                <w:rFonts w:ascii="Arial" w:hAnsi="Arial" w:cs="Arial"/>
                <w:sz w:val="24"/>
                <w:szCs w:val="24"/>
              </w:rPr>
              <w:t>demonstrate</w:t>
            </w:r>
            <w:r>
              <w:rPr>
                <w:rFonts w:ascii="Arial" w:hAnsi="Arial" w:cs="Arial"/>
                <w:sz w:val="24"/>
                <w:szCs w:val="24"/>
              </w:rPr>
              <w:t>s</w:t>
            </w:r>
            <w:r w:rsidR="00E32A03">
              <w:rPr>
                <w:rFonts w:ascii="Arial" w:hAnsi="Arial" w:cs="Arial"/>
                <w:sz w:val="24"/>
                <w:szCs w:val="24"/>
              </w:rPr>
              <w:t xml:space="preserve"> that</w:t>
            </w:r>
            <w:r w:rsidR="001A6706" w:rsidRPr="001A6706">
              <w:rPr>
                <w:rFonts w:ascii="Arial" w:hAnsi="Arial" w:cs="Arial"/>
                <w:sz w:val="24"/>
                <w:szCs w:val="24"/>
              </w:rPr>
              <w:t xml:space="preserve"> </w:t>
            </w:r>
            <w:r w:rsidR="001A6706">
              <w:rPr>
                <w:rFonts w:ascii="Arial" w:hAnsi="Arial" w:cs="Arial"/>
                <w:sz w:val="24"/>
                <w:szCs w:val="24"/>
              </w:rPr>
              <w:t xml:space="preserve">almost all </w:t>
            </w:r>
            <w:r w:rsidR="001A6706" w:rsidRPr="001A6706">
              <w:rPr>
                <w:rFonts w:ascii="Arial" w:hAnsi="Arial" w:cs="Arial"/>
                <w:sz w:val="24"/>
                <w:szCs w:val="24"/>
              </w:rPr>
              <w:t xml:space="preserve">pupils feel more confident in writing as a result of daily practice using explicit models of instruction for sentence building and the Single Paragraph Outline to plan writing which have been a </w:t>
            </w:r>
            <w:r w:rsidR="00E32A03">
              <w:rPr>
                <w:rFonts w:ascii="Arial" w:hAnsi="Arial" w:cs="Arial"/>
                <w:sz w:val="24"/>
                <w:szCs w:val="24"/>
              </w:rPr>
              <w:t xml:space="preserve">teaching </w:t>
            </w:r>
            <w:r w:rsidR="001A6706" w:rsidRPr="001A6706">
              <w:rPr>
                <w:rFonts w:ascii="Arial" w:hAnsi="Arial" w:cs="Arial"/>
                <w:sz w:val="24"/>
                <w:szCs w:val="24"/>
              </w:rPr>
              <w:t xml:space="preserve">focus this year. </w:t>
            </w:r>
          </w:p>
          <w:p w14:paraId="07255E3D" w14:textId="3D34D867" w:rsidR="00732CB9" w:rsidRPr="00732CB9" w:rsidRDefault="00360A55" w:rsidP="00E451B0">
            <w:pPr>
              <w:pStyle w:val="ListParagraph"/>
              <w:numPr>
                <w:ilvl w:val="0"/>
                <w:numId w:val="26"/>
              </w:numPr>
              <w:rPr>
                <w:rFonts w:ascii="Arial" w:hAnsi="Arial" w:cs="Arial"/>
                <w:b/>
                <w:i/>
                <w:sz w:val="24"/>
                <w:szCs w:val="24"/>
              </w:rPr>
            </w:pPr>
            <w:r>
              <w:rPr>
                <w:rFonts w:ascii="Arial" w:hAnsi="Arial" w:cs="Arial"/>
                <w:bCs/>
                <w:iCs/>
                <w:sz w:val="24"/>
                <w:szCs w:val="24"/>
              </w:rPr>
              <w:t>A continued focus on robust early reading instruction and</w:t>
            </w:r>
            <w:r w:rsidR="00732CB9">
              <w:rPr>
                <w:rFonts w:ascii="Arial" w:hAnsi="Arial" w:cs="Arial"/>
                <w:bCs/>
                <w:iCs/>
                <w:sz w:val="24"/>
                <w:szCs w:val="24"/>
              </w:rPr>
              <w:t xml:space="preserve"> </w:t>
            </w:r>
            <w:r w:rsidR="00E32A03">
              <w:rPr>
                <w:rFonts w:ascii="Arial" w:hAnsi="Arial" w:cs="Arial"/>
                <w:bCs/>
                <w:iCs/>
                <w:sz w:val="24"/>
                <w:szCs w:val="24"/>
              </w:rPr>
              <w:t xml:space="preserve">explicit reading </w:t>
            </w:r>
            <w:r>
              <w:rPr>
                <w:rFonts w:ascii="Arial" w:hAnsi="Arial" w:cs="Arial"/>
                <w:bCs/>
                <w:iCs/>
                <w:sz w:val="24"/>
                <w:szCs w:val="24"/>
              </w:rPr>
              <w:t xml:space="preserve">fluency </w:t>
            </w:r>
            <w:r w:rsidR="00E32A03">
              <w:rPr>
                <w:rFonts w:ascii="Arial" w:hAnsi="Arial" w:cs="Arial"/>
                <w:bCs/>
                <w:iCs/>
                <w:sz w:val="24"/>
                <w:szCs w:val="24"/>
              </w:rPr>
              <w:t xml:space="preserve">instruction </w:t>
            </w:r>
            <w:r>
              <w:rPr>
                <w:rFonts w:ascii="Arial" w:hAnsi="Arial" w:cs="Arial"/>
                <w:bCs/>
                <w:iCs/>
                <w:sz w:val="24"/>
                <w:szCs w:val="24"/>
              </w:rPr>
              <w:t xml:space="preserve">has supported attainment </w:t>
            </w:r>
            <w:r w:rsidR="00E32A03">
              <w:rPr>
                <w:rFonts w:ascii="Arial" w:hAnsi="Arial" w:cs="Arial"/>
                <w:bCs/>
                <w:iCs/>
                <w:sz w:val="24"/>
                <w:szCs w:val="24"/>
              </w:rPr>
              <w:t xml:space="preserve">in reading </w:t>
            </w:r>
            <w:r>
              <w:rPr>
                <w:rFonts w:ascii="Arial" w:hAnsi="Arial" w:cs="Arial"/>
                <w:bCs/>
                <w:iCs/>
                <w:sz w:val="24"/>
                <w:szCs w:val="24"/>
              </w:rPr>
              <w:t>for all pupils</w:t>
            </w:r>
            <w:r w:rsidR="00732CB9">
              <w:rPr>
                <w:rFonts w:ascii="Arial" w:hAnsi="Arial" w:cs="Arial"/>
                <w:bCs/>
                <w:iCs/>
                <w:sz w:val="24"/>
                <w:szCs w:val="24"/>
              </w:rPr>
              <w:t>.</w:t>
            </w:r>
          </w:p>
          <w:p w14:paraId="54BB8101" w14:textId="5996998B" w:rsidR="00360A55" w:rsidRPr="001D4B07" w:rsidRDefault="00360A55" w:rsidP="00E451B0">
            <w:pPr>
              <w:pStyle w:val="ListParagraph"/>
              <w:numPr>
                <w:ilvl w:val="0"/>
                <w:numId w:val="26"/>
              </w:numPr>
              <w:rPr>
                <w:rFonts w:ascii="Arial" w:hAnsi="Arial" w:cs="Arial"/>
                <w:b/>
                <w:i/>
                <w:sz w:val="24"/>
                <w:szCs w:val="24"/>
              </w:rPr>
            </w:pPr>
            <w:r w:rsidRPr="00C75DE5">
              <w:rPr>
                <w:rFonts w:ascii="Arial" w:hAnsi="Arial" w:cs="Arial"/>
                <w:bCs/>
                <w:iCs/>
                <w:sz w:val="24"/>
                <w:szCs w:val="24"/>
              </w:rPr>
              <w:t xml:space="preserve">The Reading Workshop for P1 – 3 </w:t>
            </w:r>
            <w:r w:rsidR="00E32A03">
              <w:rPr>
                <w:rFonts w:ascii="Arial" w:hAnsi="Arial" w:cs="Arial"/>
                <w:bCs/>
                <w:iCs/>
                <w:sz w:val="24"/>
                <w:szCs w:val="24"/>
              </w:rPr>
              <w:t xml:space="preserve">parents </w:t>
            </w:r>
            <w:r w:rsidRPr="00C75DE5">
              <w:rPr>
                <w:rFonts w:ascii="Arial" w:hAnsi="Arial" w:cs="Arial"/>
                <w:bCs/>
                <w:iCs/>
                <w:sz w:val="24"/>
                <w:szCs w:val="24"/>
              </w:rPr>
              <w:t>was very well attended</w:t>
            </w:r>
            <w:r>
              <w:rPr>
                <w:rFonts w:ascii="Arial" w:hAnsi="Arial" w:cs="Arial"/>
                <w:bCs/>
                <w:iCs/>
                <w:sz w:val="24"/>
                <w:szCs w:val="24"/>
              </w:rPr>
              <w:t>. P</w:t>
            </w:r>
            <w:r w:rsidRPr="00C75DE5">
              <w:rPr>
                <w:rFonts w:ascii="Arial" w:hAnsi="Arial" w:cs="Arial"/>
                <w:bCs/>
                <w:iCs/>
                <w:sz w:val="24"/>
                <w:szCs w:val="24"/>
              </w:rPr>
              <w:t xml:space="preserve">arental feedback indicated that the workshop afforded parents a better understanding of effective reading instruction and the benefits of reading for pleasure and what they can do to support this at home.  </w:t>
            </w:r>
          </w:p>
          <w:p w14:paraId="018D5AF1" w14:textId="55C46EAB" w:rsidR="001D4B07" w:rsidRPr="001D4B07" w:rsidRDefault="001D4B07" w:rsidP="001D4B07">
            <w:pPr>
              <w:pStyle w:val="ListParagraph"/>
              <w:numPr>
                <w:ilvl w:val="0"/>
                <w:numId w:val="26"/>
              </w:numPr>
              <w:rPr>
                <w:rFonts w:ascii="Arial" w:hAnsi="Arial" w:cs="Arial"/>
                <w:sz w:val="24"/>
                <w:szCs w:val="24"/>
              </w:rPr>
            </w:pPr>
            <w:r>
              <w:rPr>
                <w:rFonts w:ascii="Arial" w:hAnsi="Arial" w:cs="Arial"/>
                <w:sz w:val="24"/>
                <w:szCs w:val="24"/>
              </w:rPr>
              <w:t xml:space="preserve">A successful </w:t>
            </w:r>
            <w:proofErr w:type="spellStart"/>
            <w:r>
              <w:rPr>
                <w:rFonts w:ascii="Arial" w:hAnsi="Arial" w:cs="Arial"/>
                <w:sz w:val="24"/>
                <w:szCs w:val="24"/>
              </w:rPr>
              <w:t>Booknic</w:t>
            </w:r>
            <w:proofErr w:type="spellEnd"/>
            <w:r>
              <w:rPr>
                <w:rFonts w:ascii="Arial" w:hAnsi="Arial" w:cs="Arial"/>
                <w:sz w:val="24"/>
                <w:szCs w:val="24"/>
              </w:rPr>
              <w:t xml:space="preserve"> was held for P1-P3.  Most children had an adult come along to support them for this event. </w:t>
            </w:r>
          </w:p>
          <w:p w14:paraId="361D4E7B" w14:textId="5D683792" w:rsidR="00360A55" w:rsidRDefault="00360A55" w:rsidP="00E451B0">
            <w:pPr>
              <w:pStyle w:val="ListParagraph"/>
              <w:numPr>
                <w:ilvl w:val="0"/>
                <w:numId w:val="26"/>
              </w:numPr>
              <w:rPr>
                <w:rFonts w:ascii="Arial" w:hAnsi="Arial" w:cs="Arial"/>
                <w:sz w:val="24"/>
                <w:szCs w:val="24"/>
              </w:rPr>
            </w:pPr>
            <w:r w:rsidRPr="00C75DE5">
              <w:rPr>
                <w:rFonts w:ascii="Arial" w:hAnsi="Arial" w:cs="Arial"/>
                <w:sz w:val="24"/>
                <w:szCs w:val="24"/>
              </w:rPr>
              <w:t>Engagement in the Reading Schools’ Gold Award has enabled us to embed a reading culture withing the school which has had a positive impact on attainment for reading.</w:t>
            </w:r>
          </w:p>
          <w:p w14:paraId="5D22A505" w14:textId="5E6D21DD" w:rsidR="00984B2A" w:rsidRPr="00A14E95" w:rsidRDefault="00984B2A" w:rsidP="00E451B0">
            <w:pPr>
              <w:pStyle w:val="ListParagraph"/>
              <w:numPr>
                <w:ilvl w:val="0"/>
                <w:numId w:val="26"/>
              </w:numPr>
              <w:rPr>
                <w:rFonts w:ascii="Arial" w:hAnsi="Arial" w:cs="Arial"/>
                <w:sz w:val="24"/>
                <w:szCs w:val="24"/>
              </w:rPr>
            </w:pPr>
            <w:r w:rsidRPr="00984B2A">
              <w:rPr>
                <w:rFonts w:ascii="Arial" w:hAnsi="Arial" w:cs="Arial"/>
                <w:bCs/>
                <w:iCs/>
                <w:sz w:val="24"/>
                <w:szCs w:val="24"/>
              </w:rPr>
              <w:t xml:space="preserve">Partnership working with St Columba’s </w:t>
            </w:r>
            <w:r>
              <w:rPr>
                <w:rFonts w:ascii="Arial" w:hAnsi="Arial" w:cs="Arial"/>
                <w:bCs/>
                <w:iCs/>
                <w:sz w:val="24"/>
                <w:szCs w:val="24"/>
              </w:rPr>
              <w:t>English</w:t>
            </w:r>
            <w:r w:rsidRPr="00984B2A">
              <w:rPr>
                <w:rFonts w:ascii="Arial" w:hAnsi="Arial" w:cs="Arial"/>
                <w:bCs/>
                <w:iCs/>
                <w:sz w:val="24"/>
                <w:szCs w:val="24"/>
              </w:rPr>
              <w:t xml:space="preserve"> department </w:t>
            </w:r>
            <w:r>
              <w:rPr>
                <w:rFonts w:ascii="Arial" w:hAnsi="Arial" w:cs="Arial"/>
                <w:bCs/>
                <w:iCs/>
                <w:sz w:val="24"/>
                <w:szCs w:val="24"/>
              </w:rPr>
              <w:t>has further developed a shared understanding of standards and supported the transition from P7 – S1 for all pupils</w:t>
            </w:r>
          </w:p>
          <w:p w14:paraId="259D1063" w14:textId="666EF65D" w:rsidR="00A14E95" w:rsidRDefault="00A14E95" w:rsidP="00E451B0">
            <w:pPr>
              <w:pStyle w:val="ListParagraph"/>
              <w:numPr>
                <w:ilvl w:val="0"/>
                <w:numId w:val="26"/>
              </w:numPr>
              <w:rPr>
                <w:rFonts w:ascii="Arial" w:hAnsi="Arial" w:cs="Arial"/>
                <w:sz w:val="24"/>
                <w:szCs w:val="24"/>
              </w:rPr>
            </w:pPr>
            <w:r w:rsidRPr="00886663">
              <w:rPr>
                <w:rFonts w:ascii="Arial" w:hAnsi="Arial" w:cs="Arial"/>
                <w:sz w:val="24"/>
                <w:szCs w:val="24"/>
              </w:rPr>
              <w:t xml:space="preserve">Through </w:t>
            </w:r>
            <w:r>
              <w:rPr>
                <w:rFonts w:ascii="Arial" w:hAnsi="Arial" w:cs="Arial"/>
                <w:sz w:val="24"/>
                <w:szCs w:val="24"/>
              </w:rPr>
              <w:t xml:space="preserve">effective participation by all staff in </w:t>
            </w:r>
            <w:r w:rsidRPr="00886663">
              <w:rPr>
                <w:rFonts w:ascii="Arial" w:hAnsi="Arial" w:cs="Arial"/>
                <w:sz w:val="24"/>
                <w:szCs w:val="24"/>
              </w:rPr>
              <w:t>moderation events within the school, cluster and local authority</w:t>
            </w:r>
            <w:r>
              <w:rPr>
                <w:rFonts w:ascii="Arial" w:hAnsi="Arial" w:cs="Arial"/>
                <w:sz w:val="24"/>
                <w:szCs w:val="24"/>
              </w:rPr>
              <w:t xml:space="preserve"> with a focus literacy,</w:t>
            </w:r>
            <w:r w:rsidRPr="00886663">
              <w:rPr>
                <w:rFonts w:ascii="Arial" w:hAnsi="Arial" w:cs="Arial"/>
                <w:sz w:val="24"/>
                <w:szCs w:val="24"/>
              </w:rPr>
              <w:t xml:space="preserve"> teacher professional judgements are accurate</w:t>
            </w:r>
            <w:r>
              <w:rPr>
                <w:rFonts w:ascii="Arial" w:hAnsi="Arial" w:cs="Arial"/>
                <w:sz w:val="24"/>
                <w:szCs w:val="24"/>
              </w:rPr>
              <w:t xml:space="preserve"> and this</w:t>
            </w:r>
            <w:r w:rsidRPr="00886663">
              <w:rPr>
                <w:rFonts w:ascii="Arial" w:hAnsi="Arial" w:cs="Arial"/>
                <w:sz w:val="24"/>
                <w:szCs w:val="24"/>
              </w:rPr>
              <w:t xml:space="preserve"> can be evidenced through data. </w:t>
            </w:r>
          </w:p>
          <w:p w14:paraId="1BB90FBA" w14:textId="77777777" w:rsidR="00A14E95" w:rsidRPr="00A14E95" w:rsidRDefault="00A14E95" w:rsidP="00A14E95">
            <w:pPr>
              <w:ind w:left="360"/>
              <w:rPr>
                <w:rFonts w:ascii="Arial" w:hAnsi="Arial" w:cs="Arial"/>
                <w:sz w:val="24"/>
                <w:szCs w:val="24"/>
              </w:rPr>
            </w:pPr>
          </w:p>
          <w:p w14:paraId="7990AEDE" w14:textId="518B3025" w:rsidR="00360A55" w:rsidRDefault="007331E3" w:rsidP="00360A55">
            <w:pPr>
              <w:ind w:left="360"/>
              <w:rPr>
                <w:rFonts w:ascii="Arial" w:hAnsi="Arial" w:cs="Arial"/>
                <w:color w:val="FF0000"/>
                <w:sz w:val="24"/>
                <w:szCs w:val="24"/>
              </w:rPr>
            </w:pPr>
            <w:r w:rsidRPr="001A6706">
              <w:rPr>
                <w:rFonts w:ascii="Arial" w:hAnsi="Arial" w:cs="Arial"/>
                <w:bCs/>
                <w:iCs/>
                <w:sz w:val="24"/>
                <w:szCs w:val="24"/>
              </w:rPr>
              <w:t>As a result</w:t>
            </w:r>
            <w:r w:rsidR="001A6706" w:rsidRPr="001A6706">
              <w:rPr>
                <w:rFonts w:ascii="Arial" w:hAnsi="Arial" w:cs="Arial"/>
                <w:bCs/>
                <w:iCs/>
                <w:sz w:val="24"/>
                <w:szCs w:val="24"/>
              </w:rPr>
              <w:t xml:space="preserve"> of these measures</w:t>
            </w:r>
            <w:r w:rsidR="00360A55">
              <w:rPr>
                <w:rFonts w:ascii="Arial" w:hAnsi="Arial" w:cs="Arial"/>
                <w:bCs/>
                <w:iCs/>
                <w:sz w:val="24"/>
                <w:szCs w:val="24"/>
              </w:rPr>
              <w:t>,</w:t>
            </w:r>
            <w:r w:rsidR="001A6706" w:rsidRPr="001A6706">
              <w:rPr>
                <w:rFonts w:ascii="Arial" w:hAnsi="Arial" w:cs="Arial"/>
                <w:bCs/>
                <w:iCs/>
                <w:sz w:val="24"/>
                <w:szCs w:val="24"/>
              </w:rPr>
              <w:t xml:space="preserve"> </w:t>
            </w:r>
            <w:r w:rsidRPr="001A6706">
              <w:rPr>
                <w:rFonts w:ascii="Arial" w:hAnsi="Arial" w:cs="Arial"/>
                <w:bCs/>
                <w:iCs/>
                <w:sz w:val="24"/>
                <w:szCs w:val="24"/>
              </w:rPr>
              <w:t>a</w:t>
            </w:r>
            <w:r w:rsidR="0093621A" w:rsidRPr="001A6706">
              <w:rPr>
                <w:rFonts w:ascii="Arial" w:hAnsi="Arial" w:cs="Arial"/>
                <w:bCs/>
                <w:iCs/>
                <w:sz w:val="24"/>
                <w:szCs w:val="24"/>
              </w:rPr>
              <w:t>ll children are making progress with learning</w:t>
            </w:r>
            <w:r w:rsidR="00E32A03">
              <w:rPr>
                <w:rFonts w:ascii="Arial" w:hAnsi="Arial" w:cs="Arial"/>
                <w:bCs/>
                <w:iCs/>
                <w:sz w:val="24"/>
                <w:szCs w:val="24"/>
              </w:rPr>
              <w:t>. A</w:t>
            </w:r>
            <w:r w:rsidR="0093621A" w:rsidRPr="001A6706">
              <w:rPr>
                <w:rFonts w:ascii="Arial" w:hAnsi="Arial" w:cs="Arial"/>
                <w:bCs/>
                <w:iCs/>
                <w:sz w:val="24"/>
                <w:szCs w:val="24"/>
              </w:rPr>
              <w:t>lmost all children</w:t>
            </w:r>
            <w:r w:rsidR="00AC3AA2">
              <w:rPr>
                <w:rFonts w:ascii="Arial" w:hAnsi="Arial" w:cs="Arial"/>
                <w:bCs/>
                <w:iCs/>
                <w:sz w:val="24"/>
                <w:szCs w:val="24"/>
              </w:rPr>
              <w:t>,</w:t>
            </w:r>
            <w:r w:rsidR="0093621A" w:rsidRPr="001A6706">
              <w:rPr>
                <w:rFonts w:ascii="Arial" w:hAnsi="Arial" w:cs="Arial"/>
                <w:bCs/>
                <w:iCs/>
                <w:sz w:val="24"/>
                <w:szCs w:val="24"/>
              </w:rPr>
              <w:t xml:space="preserve"> </w:t>
            </w:r>
            <w:r w:rsidR="00E32A03">
              <w:rPr>
                <w:rFonts w:ascii="Arial" w:hAnsi="Arial" w:cs="Arial"/>
                <w:bCs/>
                <w:iCs/>
                <w:sz w:val="24"/>
                <w:szCs w:val="24"/>
              </w:rPr>
              <w:t xml:space="preserve">are </w:t>
            </w:r>
            <w:r w:rsidR="0093621A" w:rsidRPr="001A6706">
              <w:rPr>
                <w:rFonts w:ascii="Arial" w:hAnsi="Arial" w:cs="Arial"/>
                <w:bCs/>
                <w:iCs/>
                <w:sz w:val="24"/>
                <w:szCs w:val="24"/>
              </w:rPr>
              <w:t>achieving expected levels of attainment in literacy</w:t>
            </w:r>
            <w:r w:rsidR="00AC3AA2">
              <w:rPr>
                <w:rFonts w:ascii="Arial" w:hAnsi="Arial" w:cs="Arial"/>
                <w:bCs/>
                <w:iCs/>
                <w:sz w:val="24"/>
                <w:szCs w:val="24"/>
              </w:rPr>
              <w:t xml:space="preserve">. 28% of children have been identified as Beyond Expectation in Reading and 22.5% of children have been identified as Beyond Expectation in writing. </w:t>
            </w:r>
            <w:r w:rsidR="00984B2A">
              <w:rPr>
                <w:rFonts w:ascii="Arial" w:hAnsi="Arial" w:cs="Arial"/>
                <w:bCs/>
                <w:iCs/>
                <w:sz w:val="24"/>
                <w:szCs w:val="24"/>
              </w:rPr>
              <w:t xml:space="preserve"> </w:t>
            </w:r>
          </w:p>
          <w:p w14:paraId="1F7C846E" w14:textId="77777777" w:rsidR="00984B2A" w:rsidRDefault="00984B2A" w:rsidP="00360A55">
            <w:pPr>
              <w:ind w:left="360"/>
              <w:rPr>
                <w:rFonts w:ascii="Arial" w:hAnsi="Arial" w:cs="Arial"/>
                <w:color w:val="FF0000"/>
                <w:sz w:val="24"/>
                <w:szCs w:val="24"/>
              </w:rPr>
            </w:pPr>
          </w:p>
          <w:p w14:paraId="5B75150E" w14:textId="2953208D" w:rsidR="00E32A03" w:rsidRPr="00984B2A" w:rsidRDefault="00984B2A" w:rsidP="00984B2A">
            <w:pPr>
              <w:rPr>
                <w:rFonts w:ascii="Arial" w:hAnsi="Arial" w:cs="Arial"/>
                <w:b/>
                <w:i/>
                <w:sz w:val="24"/>
                <w:szCs w:val="24"/>
              </w:rPr>
            </w:pPr>
            <w:r w:rsidRPr="00984B2A">
              <w:rPr>
                <w:rFonts w:ascii="Arial" w:hAnsi="Arial" w:cs="Arial"/>
                <w:b/>
                <w:sz w:val="24"/>
                <w:szCs w:val="24"/>
              </w:rPr>
              <w:lastRenderedPageBreak/>
              <w:t>Progress and impact of outcomes for learners in</w:t>
            </w:r>
            <w:r>
              <w:rPr>
                <w:rFonts w:ascii="Arial" w:hAnsi="Arial" w:cs="Arial"/>
                <w:b/>
                <w:sz w:val="24"/>
                <w:szCs w:val="24"/>
              </w:rPr>
              <w:t xml:space="preserve"> Numeracy</w:t>
            </w:r>
            <w:r w:rsidRPr="00984B2A">
              <w:rPr>
                <w:rFonts w:ascii="Arial" w:hAnsi="Arial" w:cs="Arial"/>
                <w:b/>
                <w:sz w:val="24"/>
                <w:szCs w:val="24"/>
              </w:rPr>
              <w:t>:</w:t>
            </w:r>
          </w:p>
          <w:p w14:paraId="47D92E92" w14:textId="3F5AF72D" w:rsidR="00E32A03" w:rsidRPr="00E32A03" w:rsidRDefault="00E32A03" w:rsidP="00E451B0">
            <w:pPr>
              <w:pStyle w:val="ListParagraph"/>
              <w:numPr>
                <w:ilvl w:val="0"/>
                <w:numId w:val="26"/>
              </w:numPr>
              <w:rPr>
                <w:rFonts w:ascii="Arial" w:hAnsi="Arial" w:cs="Arial"/>
                <w:color w:val="000000" w:themeColor="text1"/>
                <w:sz w:val="24"/>
                <w:szCs w:val="24"/>
              </w:rPr>
            </w:pPr>
            <w:r w:rsidRPr="00E32A03">
              <w:rPr>
                <w:rFonts w:ascii="Arial" w:hAnsi="Arial" w:cs="Arial"/>
                <w:color w:val="000000" w:themeColor="text1"/>
                <w:sz w:val="24"/>
                <w:szCs w:val="24"/>
              </w:rPr>
              <w:t xml:space="preserve">All teachers have engaged with high quality CLPL </w:t>
            </w:r>
            <w:r>
              <w:rPr>
                <w:rFonts w:ascii="Arial" w:hAnsi="Arial" w:cs="Arial"/>
                <w:color w:val="000000" w:themeColor="text1"/>
                <w:sz w:val="24"/>
                <w:szCs w:val="24"/>
              </w:rPr>
              <w:t xml:space="preserve">in the use of numeracy blueprint boards to support teaching and learning in numeracy. As a result, staff have increased confidence in pedagogy and the resource is being used consistently throughout the school to support outcomes in numeracy. </w:t>
            </w:r>
          </w:p>
          <w:p w14:paraId="5432FEC5" w14:textId="70BD9C26" w:rsidR="007331E3" w:rsidRDefault="007331E3" w:rsidP="00E451B0">
            <w:pPr>
              <w:pStyle w:val="Default"/>
              <w:numPr>
                <w:ilvl w:val="0"/>
                <w:numId w:val="26"/>
              </w:numPr>
              <w:rPr>
                <w:color w:val="auto"/>
              </w:rPr>
            </w:pPr>
            <w:r w:rsidRPr="00C75DE5">
              <w:rPr>
                <w:color w:val="auto"/>
              </w:rPr>
              <w:t xml:space="preserve">Pupil questionnaires show </w:t>
            </w:r>
            <w:r w:rsidR="001A6706">
              <w:rPr>
                <w:color w:val="auto"/>
              </w:rPr>
              <w:t>almost all</w:t>
            </w:r>
            <w:r w:rsidR="00E32A03">
              <w:rPr>
                <w:color w:val="auto"/>
              </w:rPr>
              <w:t xml:space="preserve"> </w:t>
            </w:r>
            <w:r w:rsidRPr="00C75DE5">
              <w:rPr>
                <w:color w:val="auto"/>
              </w:rPr>
              <w:t xml:space="preserve">pupils </w:t>
            </w:r>
            <w:r w:rsidR="001A6706">
              <w:rPr>
                <w:color w:val="auto"/>
              </w:rPr>
              <w:t>have an increased confidence in numeracy learning.</w:t>
            </w:r>
          </w:p>
          <w:p w14:paraId="10BED145" w14:textId="39FA8AE2" w:rsidR="00984B2A" w:rsidRPr="00187C27" w:rsidRDefault="00E32A03" w:rsidP="00E451B0">
            <w:pPr>
              <w:pStyle w:val="ListParagraph"/>
              <w:numPr>
                <w:ilvl w:val="0"/>
                <w:numId w:val="26"/>
              </w:numPr>
              <w:rPr>
                <w:rFonts w:ascii="Arial" w:hAnsi="Arial" w:cs="Arial"/>
                <w:b/>
                <w:i/>
                <w:sz w:val="24"/>
                <w:szCs w:val="24"/>
              </w:rPr>
            </w:pPr>
            <w:r w:rsidRPr="00C75DE5">
              <w:rPr>
                <w:rFonts w:ascii="Arial" w:hAnsi="Arial" w:cs="Arial"/>
                <w:bCs/>
                <w:iCs/>
                <w:sz w:val="24"/>
                <w:szCs w:val="24"/>
              </w:rPr>
              <w:t xml:space="preserve">The Numeracy Workshop from P1 – P7 raised awareness with parents of </w:t>
            </w:r>
            <w:r w:rsidR="00984B2A">
              <w:rPr>
                <w:rFonts w:ascii="Arial" w:hAnsi="Arial" w:cs="Arial"/>
                <w:bCs/>
                <w:iCs/>
                <w:sz w:val="24"/>
                <w:szCs w:val="24"/>
              </w:rPr>
              <w:t>teaching and learning in numeracy throughout</w:t>
            </w:r>
            <w:r w:rsidRPr="00C75DE5">
              <w:rPr>
                <w:rFonts w:ascii="Arial" w:hAnsi="Arial" w:cs="Arial"/>
                <w:bCs/>
                <w:iCs/>
                <w:sz w:val="24"/>
                <w:szCs w:val="24"/>
              </w:rPr>
              <w:t xml:space="preserve"> </w:t>
            </w:r>
            <w:r w:rsidR="00984B2A">
              <w:rPr>
                <w:rFonts w:ascii="Arial" w:hAnsi="Arial" w:cs="Arial"/>
                <w:bCs/>
                <w:iCs/>
                <w:sz w:val="24"/>
                <w:szCs w:val="24"/>
              </w:rPr>
              <w:t>the</w:t>
            </w:r>
            <w:r w:rsidRPr="00C75DE5">
              <w:rPr>
                <w:rFonts w:ascii="Arial" w:hAnsi="Arial" w:cs="Arial"/>
                <w:bCs/>
                <w:iCs/>
                <w:sz w:val="24"/>
                <w:szCs w:val="24"/>
              </w:rPr>
              <w:t xml:space="preserve"> school and </w:t>
            </w:r>
            <w:r w:rsidR="00984B2A">
              <w:rPr>
                <w:rFonts w:ascii="Arial" w:hAnsi="Arial" w:cs="Arial"/>
                <w:bCs/>
                <w:iCs/>
                <w:sz w:val="24"/>
                <w:szCs w:val="24"/>
              </w:rPr>
              <w:t xml:space="preserve">of </w:t>
            </w:r>
            <w:r w:rsidRPr="00C75DE5">
              <w:rPr>
                <w:rFonts w:ascii="Arial" w:hAnsi="Arial" w:cs="Arial"/>
                <w:bCs/>
                <w:iCs/>
                <w:sz w:val="24"/>
                <w:szCs w:val="24"/>
              </w:rPr>
              <w:t xml:space="preserve">how </w:t>
            </w:r>
            <w:r w:rsidR="00984B2A">
              <w:rPr>
                <w:rFonts w:ascii="Arial" w:hAnsi="Arial" w:cs="Arial"/>
                <w:bCs/>
                <w:iCs/>
                <w:sz w:val="24"/>
                <w:szCs w:val="24"/>
              </w:rPr>
              <w:t>learning</w:t>
            </w:r>
            <w:r w:rsidRPr="00C75DE5">
              <w:rPr>
                <w:rFonts w:ascii="Arial" w:hAnsi="Arial" w:cs="Arial"/>
                <w:bCs/>
                <w:iCs/>
                <w:sz w:val="24"/>
                <w:szCs w:val="24"/>
              </w:rPr>
              <w:t xml:space="preserve"> can be supported at home. </w:t>
            </w:r>
            <w:r w:rsidR="00984B2A">
              <w:rPr>
                <w:rFonts w:ascii="Arial" w:hAnsi="Arial" w:cs="Arial"/>
                <w:bCs/>
                <w:iCs/>
                <w:sz w:val="24"/>
                <w:szCs w:val="24"/>
              </w:rPr>
              <w:t>Most children had an adult attending the workshop and supporting them in class.</w:t>
            </w:r>
            <w:r w:rsidRPr="00C75DE5">
              <w:rPr>
                <w:rFonts w:ascii="Arial" w:hAnsi="Arial" w:cs="Arial"/>
                <w:bCs/>
                <w:iCs/>
                <w:sz w:val="24"/>
                <w:szCs w:val="24"/>
              </w:rPr>
              <w:t xml:space="preserve"> Parental feedback was extremely positive with </w:t>
            </w:r>
            <w:r>
              <w:rPr>
                <w:rFonts w:ascii="Arial" w:hAnsi="Arial" w:cs="Arial"/>
                <w:bCs/>
                <w:iCs/>
                <w:sz w:val="24"/>
                <w:szCs w:val="24"/>
              </w:rPr>
              <w:t xml:space="preserve">all </w:t>
            </w:r>
            <w:r w:rsidRPr="00C75DE5">
              <w:rPr>
                <w:rFonts w:ascii="Arial" w:hAnsi="Arial" w:cs="Arial"/>
                <w:bCs/>
                <w:iCs/>
                <w:sz w:val="24"/>
                <w:szCs w:val="24"/>
              </w:rPr>
              <w:t xml:space="preserve">parents </w:t>
            </w:r>
            <w:r w:rsidR="00934E11" w:rsidRPr="00C75DE5">
              <w:rPr>
                <w:rFonts w:ascii="Arial" w:hAnsi="Arial" w:cs="Arial"/>
                <w:bCs/>
                <w:iCs/>
                <w:sz w:val="24"/>
                <w:szCs w:val="24"/>
              </w:rPr>
              <w:t>highly valuing</w:t>
            </w:r>
            <w:r w:rsidRPr="00C75DE5">
              <w:rPr>
                <w:rFonts w:ascii="Arial" w:hAnsi="Arial" w:cs="Arial"/>
                <w:bCs/>
                <w:iCs/>
                <w:sz w:val="24"/>
                <w:szCs w:val="24"/>
              </w:rPr>
              <w:t xml:space="preserve"> the information and the opportunity to see at first- hand their children’s learning experiences in the classroom. </w:t>
            </w:r>
          </w:p>
          <w:p w14:paraId="2CA1DA21" w14:textId="39AB2164" w:rsidR="00187C27" w:rsidRPr="00984B2A" w:rsidRDefault="00187C27" w:rsidP="00E451B0">
            <w:pPr>
              <w:pStyle w:val="ListParagraph"/>
              <w:numPr>
                <w:ilvl w:val="0"/>
                <w:numId w:val="26"/>
              </w:numPr>
              <w:rPr>
                <w:rFonts w:ascii="Arial" w:hAnsi="Arial" w:cs="Arial"/>
                <w:b/>
                <w:i/>
                <w:sz w:val="24"/>
                <w:szCs w:val="24"/>
              </w:rPr>
            </w:pPr>
            <w:r>
              <w:rPr>
                <w:rFonts w:ascii="Arial" w:hAnsi="Arial" w:cs="Arial"/>
                <w:sz w:val="24"/>
                <w:szCs w:val="24"/>
              </w:rPr>
              <w:t xml:space="preserve">Implementing Test of Change has strengthened pupils’ mental agility.  This can be evidenced by data. </w:t>
            </w:r>
          </w:p>
          <w:p w14:paraId="351C4E7F" w14:textId="389E789D" w:rsidR="00E32A03" w:rsidRPr="00A14E95" w:rsidRDefault="00E32A03" w:rsidP="00E451B0">
            <w:pPr>
              <w:pStyle w:val="ListParagraph"/>
              <w:numPr>
                <w:ilvl w:val="0"/>
                <w:numId w:val="26"/>
              </w:numPr>
              <w:rPr>
                <w:rFonts w:ascii="Arial" w:hAnsi="Arial" w:cs="Arial"/>
                <w:sz w:val="24"/>
                <w:szCs w:val="24"/>
              </w:rPr>
            </w:pPr>
            <w:r w:rsidRPr="00984B2A">
              <w:rPr>
                <w:rFonts w:ascii="Arial" w:hAnsi="Arial" w:cs="Arial"/>
                <w:bCs/>
                <w:iCs/>
                <w:sz w:val="24"/>
                <w:szCs w:val="24"/>
              </w:rPr>
              <w:t xml:space="preserve">Partnership working with St Columba’s maths department </w:t>
            </w:r>
            <w:r w:rsidR="00984B2A">
              <w:rPr>
                <w:rFonts w:ascii="Arial" w:hAnsi="Arial" w:cs="Arial"/>
                <w:bCs/>
                <w:iCs/>
                <w:sz w:val="24"/>
                <w:szCs w:val="24"/>
              </w:rPr>
              <w:t>has further developed a shared understanding of standards and supported the transition from P7 – S1 for all pupils</w:t>
            </w:r>
          </w:p>
          <w:p w14:paraId="2E015ADD" w14:textId="056E9CBB" w:rsidR="00984B2A" w:rsidRDefault="00A14E95" w:rsidP="00E451B0">
            <w:pPr>
              <w:pStyle w:val="ListParagraph"/>
              <w:numPr>
                <w:ilvl w:val="0"/>
                <w:numId w:val="26"/>
              </w:numPr>
              <w:rPr>
                <w:rFonts w:ascii="Arial" w:hAnsi="Arial" w:cs="Arial"/>
                <w:sz w:val="24"/>
                <w:szCs w:val="24"/>
              </w:rPr>
            </w:pPr>
            <w:r w:rsidRPr="00886663">
              <w:rPr>
                <w:rFonts w:ascii="Arial" w:hAnsi="Arial" w:cs="Arial"/>
                <w:sz w:val="24"/>
                <w:szCs w:val="24"/>
              </w:rPr>
              <w:t xml:space="preserve">Through </w:t>
            </w:r>
            <w:r>
              <w:rPr>
                <w:rFonts w:ascii="Arial" w:hAnsi="Arial" w:cs="Arial"/>
                <w:sz w:val="24"/>
                <w:szCs w:val="24"/>
              </w:rPr>
              <w:t xml:space="preserve">effective participation by all staff in </w:t>
            </w:r>
            <w:r w:rsidRPr="00886663">
              <w:rPr>
                <w:rFonts w:ascii="Arial" w:hAnsi="Arial" w:cs="Arial"/>
                <w:sz w:val="24"/>
                <w:szCs w:val="24"/>
              </w:rPr>
              <w:t>moderation events within the school, cluster and local authority</w:t>
            </w:r>
            <w:r>
              <w:rPr>
                <w:rFonts w:ascii="Arial" w:hAnsi="Arial" w:cs="Arial"/>
                <w:sz w:val="24"/>
                <w:szCs w:val="24"/>
              </w:rPr>
              <w:t xml:space="preserve"> with a focus numeracy,</w:t>
            </w:r>
            <w:r w:rsidRPr="00886663">
              <w:rPr>
                <w:rFonts w:ascii="Arial" w:hAnsi="Arial" w:cs="Arial"/>
                <w:sz w:val="24"/>
                <w:szCs w:val="24"/>
              </w:rPr>
              <w:t xml:space="preserve"> teacher professional judgements are </w:t>
            </w:r>
            <w:r w:rsidR="00934E11" w:rsidRPr="00886663">
              <w:rPr>
                <w:rFonts w:ascii="Arial" w:hAnsi="Arial" w:cs="Arial"/>
                <w:sz w:val="24"/>
                <w:szCs w:val="24"/>
              </w:rPr>
              <w:t>accurate,</w:t>
            </w:r>
            <w:r>
              <w:rPr>
                <w:rFonts w:ascii="Arial" w:hAnsi="Arial" w:cs="Arial"/>
                <w:sz w:val="24"/>
                <w:szCs w:val="24"/>
              </w:rPr>
              <w:t xml:space="preserve"> and this</w:t>
            </w:r>
            <w:r w:rsidRPr="00886663">
              <w:rPr>
                <w:rFonts w:ascii="Arial" w:hAnsi="Arial" w:cs="Arial"/>
                <w:sz w:val="24"/>
                <w:szCs w:val="24"/>
              </w:rPr>
              <w:t xml:space="preserve"> can be evidenced through data. </w:t>
            </w:r>
          </w:p>
          <w:p w14:paraId="79538832" w14:textId="77777777" w:rsidR="00A14E95" w:rsidRPr="00A14E95" w:rsidRDefault="00A14E95" w:rsidP="00A14E95">
            <w:pPr>
              <w:pStyle w:val="ListParagraph"/>
              <w:rPr>
                <w:rFonts w:ascii="Arial" w:hAnsi="Arial" w:cs="Arial"/>
                <w:sz w:val="24"/>
                <w:szCs w:val="24"/>
              </w:rPr>
            </w:pPr>
          </w:p>
          <w:p w14:paraId="06EB0A95" w14:textId="17C82BE7" w:rsidR="00984B2A" w:rsidRPr="00AC3AA2" w:rsidRDefault="00984B2A" w:rsidP="00984B2A">
            <w:pPr>
              <w:ind w:left="360"/>
              <w:rPr>
                <w:rFonts w:ascii="Arial" w:hAnsi="Arial" w:cs="Arial"/>
                <w:color w:val="000000" w:themeColor="text1"/>
                <w:sz w:val="24"/>
                <w:szCs w:val="24"/>
              </w:rPr>
            </w:pPr>
            <w:r w:rsidRPr="001A6706">
              <w:rPr>
                <w:rFonts w:ascii="Arial" w:hAnsi="Arial" w:cs="Arial"/>
                <w:bCs/>
                <w:iCs/>
                <w:sz w:val="24"/>
                <w:szCs w:val="24"/>
              </w:rPr>
              <w:t>As a result of these measures</w:t>
            </w:r>
            <w:r>
              <w:rPr>
                <w:rFonts w:ascii="Arial" w:hAnsi="Arial" w:cs="Arial"/>
                <w:bCs/>
                <w:iCs/>
                <w:sz w:val="24"/>
                <w:szCs w:val="24"/>
              </w:rPr>
              <w:t>,</w:t>
            </w:r>
            <w:r w:rsidRPr="001A6706">
              <w:rPr>
                <w:rFonts w:ascii="Arial" w:hAnsi="Arial" w:cs="Arial"/>
                <w:bCs/>
                <w:iCs/>
                <w:sz w:val="24"/>
                <w:szCs w:val="24"/>
              </w:rPr>
              <w:t xml:space="preserve"> all children are making progress with learning</w:t>
            </w:r>
            <w:r>
              <w:rPr>
                <w:rFonts w:ascii="Arial" w:hAnsi="Arial" w:cs="Arial"/>
                <w:bCs/>
                <w:iCs/>
                <w:sz w:val="24"/>
                <w:szCs w:val="24"/>
              </w:rPr>
              <w:t>. A</w:t>
            </w:r>
            <w:r w:rsidRPr="001A6706">
              <w:rPr>
                <w:rFonts w:ascii="Arial" w:hAnsi="Arial" w:cs="Arial"/>
                <w:bCs/>
                <w:iCs/>
                <w:sz w:val="24"/>
                <w:szCs w:val="24"/>
              </w:rPr>
              <w:t xml:space="preserve">lmost all children </w:t>
            </w:r>
            <w:r>
              <w:rPr>
                <w:rFonts w:ascii="Arial" w:hAnsi="Arial" w:cs="Arial"/>
                <w:bCs/>
                <w:iCs/>
                <w:sz w:val="24"/>
                <w:szCs w:val="24"/>
              </w:rPr>
              <w:t xml:space="preserve">are </w:t>
            </w:r>
            <w:r w:rsidRPr="001A6706">
              <w:rPr>
                <w:rFonts w:ascii="Arial" w:hAnsi="Arial" w:cs="Arial"/>
                <w:bCs/>
                <w:iCs/>
                <w:sz w:val="24"/>
                <w:szCs w:val="24"/>
              </w:rPr>
              <w:t xml:space="preserve">achieving expected levels of attainment in </w:t>
            </w:r>
            <w:r>
              <w:rPr>
                <w:rFonts w:ascii="Arial" w:hAnsi="Arial" w:cs="Arial"/>
                <w:bCs/>
                <w:iCs/>
                <w:sz w:val="24"/>
                <w:szCs w:val="24"/>
              </w:rPr>
              <w:t>numeracy</w:t>
            </w:r>
            <w:r w:rsidR="00AC3AA2">
              <w:rPr>
                <w:rFonts w:ascii="Arial" w:hAnsi="Arial" w:cs="Arial"/>
                <w:bCs/>
                <w:iCs/>
                <w:sz w:val="24"/>
                <w:szCs w:val="24"/>
              </w:rPr>
              <w:t xml:space="preserve"> </w:t>
            </w:r>
            <w:r>
              <w:rPr>
                <w:rFonts w:ascii="Arial" w:hAnsi="Arial" w:cs="Arial"/>
                <w:bCs/>
                <w:iCs/>
                <w:sz w:val="24"/>
                <w:szCs w:val="24"/>
              </w:rPr>
              <w:t xml:space="preserve">and </w:t>
            </w:r>
            <w:r w:rsidR="00AC3AA2">
              <w:rPr>
                <w:rFonts w:ascii="Arial" w:hAnsi="Arial" w:cs="Arial"/>
                <w:bCs/>
                <w:iCs/>
                <w:sz w:val="24"/>
                <w:szCs w:val="24"/>
              </w:rPr>
              <w:t xml:space="preserve">20.3% of </w:t>
            </w:r>
            <w:r w:rsidRPr="00AC3AA2">
              <w:rPr>
                <w:rFonts w:ascii="Arial" w:hAnsi="Arial" w:cs="Arial"/>
                <w:color w:val="000000" w:themeColor="text1"/>
                <w:sz w:val="24"/>
                <w:szCs w:val="24"/>
              </w:rPr>
              <w:t xml:space="preserve">children have been identified as beyond expectation in </w:t>
            </w:r>
            <w:r w:rsidR="002D1EA2" w:rsidRPr="00AC3AA2">
              <w:rPr>
                <w:rFonts w:ascii="Arial" w:hAnsi="Arial" w:cs="Arial"/>
                <w:color w:val="000000" w:themeColor="text1"/>
                <w:sz w:val="24"/>
                <w:szCs w:val="24"/>
              </w:rPr>
              <w:t>numeracy</w:t>
            </w:r>
            <w:r w:rsidRPr="00AC3AA2">
              <w:rPr>
                <w:rFonts w:ascii="Arial" w:hAnsi="Arial" w:cs="Arial"/>
                <w:color w:val="000000" w:themeColor="text1"/>
                <w:sz w:val="24"/>
                <w:szCs w:val="24"/>
              </w:rPr>
              <w:t xml:space="preserve">. </w:t>
            </w:r>
          </w:p>
          <w:p w14:paraId="3B82FD85" w14:textId="77777777" w:rsidR="00984B2A" w:rsidRPr="00984B2A" w:rsidRDefault="00984B2A" w:rsidP="00984B2A">
            <w:pPr>
              <w:rPr>
                <w:rFonts w:ascii="Arial" w:hAnsi="Arial" w:cs="Arial"/>
                <w:sz w:val="24"/>
                <w:szCs w:val="24"/>
              </w:rPr>
            </w:pPr>
          </w:p>
          <w:p w14:paraId="0E291130" w14:textId="5F5C6C3A" w:rsidR="00984B2A" w:rsidRDefault="00984B2A" w:rsidP="00984B2A">
            <w:pPr>
              <w:rPr>
                <w:rFonts w:ascii="Arial" w:hAnsi="Arial" w:cs="Arial"/>
                <w:b/>
                <w:sz w:val="24"/>
                <w:szCs w:val="24"/>
              </w:rPr>
            </w:pPr>
            <w:r w:rsidRPr="00984B2A">
              <w:rPr>
                <w:rFonts w:ascii="Arial" w:hAnsi="Arial" w:cs="Arial"/>
                <w:b/>
                <w:sz w:val="24"/>
                <w:szCs w:val="24"/>
              </w:rPr>
              <w:t>Progress and impact of outcomes for learners in</w:t>
            </w:r>
            <w:r>
              <w:rPr>
                <w:rFonts w:ascii="Arial" w:hAnsi="Arial" w:cs="Arial"/>
                <w:b/>
                <w:sz w:val="24"/>
                <w:szCs w:val="24"/>
              </w:rPr>
              <w:t xml:space="preserve"> Play Pedagogy </w:t>
            </w:r>
          </w:p>
          <w:p w14:paraId="61949B08" w14:textId="6E8A2F4E" w:rsidR="00BC6E40" w:rsidRPr="00984B2A" w:rsidRDefault="00920927" w:rsidP="00E451B0">
            <w:pPr>
              <w:pStyle w:val="ListParagraph"/>
              <w:numPr>
                <w:ilvl w:val="0"/>
                <w:numId w:val="26"/>
              </w:numPr>
              <w:rPr>
                <w:rFonts w:ascii="Arial" w:hAnsi="Arial" w:cs="Arial"/>
                <w:b/>
                <w:i/>
                <w:sz w:val="24"/>
                <w:szCs w:val="24"/>
              </w:rPr>
            </w:pPr>
            <w:r w:rsidRPr="007331E3">
              <w:rPr>
                <w:rFonts w:ascii="Arial" w:hAnsi="Arial" w:cs="Arial"/>
                <w:sz w:val="24"/>
                <w:szCs w:val="24"/>
              </w:rPr>
              <w:t xml:space="preserve">Play pedagogy is fully embedded in P1 and integrated into P2 learning and teaching Increasing pupils’ readiness to learn. </w:t>
            </w:r>
          </w:p>
          <w:p w14:paraId="4645B5E7" w14:textId="013C29A0" w:rsidR="00984B2A" w:rsidRPr="00702710" w:rsidRDefault="00984B2A" w:rsidP="00E451B0">
            <w:pPr>
              <w:pStyle w:val="Default"/>
              <w:numPr>
                <w:ilvl w:val="0"/>
                <w:numId w:val="26"/>
              </w:numPr>
              <w:rPr>
                <w:b/>
                <w:i/>
              </w:rPr>
            </w:pPr>
            <w:r>
              <w:t xml:space="preserve">Children are making daily use of outdoors to enhance learning.  This has been effectively supported by the use of new resources to create an outdoor learning area which is used </w:t>
            </w:r>
            <w:r w:rsidR="00702710">
              <w:t>daily.</w:t>
            </w:r>
            <w:r w:rsidR="00F44D78" w:rsidRPr="00686E8D">
              <w:rPr>
                <w:color w:val="FF0000"/>
              </w:rPr>
              <w:t xml:space="preserve"> </w:t>
            </w:r>
          </w:p>
          <w:p w14:paraId="02A133AA" w14:textId="6D2F4BA9" w:rsidR="00702710" w:rsidRPr="00702710" w:rsidRDefault="00702710" w:rsidP="00E451B0">
            <w:pPr>
              <w:pStyle w:val="ListParagraph"/>
              <w:numPr>
                <w:ilvl w:val="0"/>
                <w:numId w:val="26"/>
              </w:numPr>
              <w:rPr>
                <w:rFonts w:ascii="Arial" w:hAnsi="Arial" w:cs="Arial"/>
                <w:b/>
                <w:i/>
                <w:sz w:val="24"/>
                <w:szCs w:val="24"/>
              </w:rPr>
            </w:pPr>
            <w:r>
              <w:rPr>
                <w:rFonts w:ascii="Arial" w:hAnsi="Arial" w:cs="Arial"/>
                <w:bCs/>
                <w:iCs/>
                <w:sz w:val="24"/>
                <w:szCs w:val="24"/>
              </w:rPr>
              <w:t xml:space="preserve">All children in P1 participate in the Wednesday Walk. This carefully planned, high-quality outdoor learning opportunity has developed learning and improved outcomes across the curriculum. </w:t>
            </w:r>
          </w:p>
          <w:p w14:paraId="4A7671C7" w14:textId="742E6514" w:rsidR="00702710" w:rsidRPr="001D4B07" w:rsidRDefault="00702710" w:rsidP="00E451B0">
            <w:pPr>
              <w:pStyle w:val="ListParagraph"/>
              <w:numPr>
                <w:ilvl w:val="0"/>
                <w:numId w:val="26"/>
              </w:numPr>
              <w:rPr>
                <w:rFonts w:ascii="Arial" w:hAnsi="Arial" w:cs="Arial"/>
                <w:b/>
                <w:i/>
                <w:sz w:val="24"/>
                <w:szCs w:val="24"/>
              </w:rPr>
            </w:pPr>
            <w:r>
              <w:rPr>
                <w:rFonts w:ascii="Arial" w:hAnsi="Arial" w:cs="Arial"/>
                <w:bCs/>
                <w:iCs/>
                <w:sz w:val="24"/>
                <w:szCs w:val="24"/>
              </w:rPr>
              <w:t xml:space="preserve">All </w:t>
            </w:r>
            <w:r w:rsidR="001D4B07">
              <w:rPr>
                <w:rFonts w:ascii="Arial" w:hAnsi="Arial" w:cs="Arial"/>
                <w:bCs/>
                <w:iCs/>
                <w:sz w:val="24"/>
                <w:szCs w:val="24"/>
              </w:rPr>
              <w:t xml:space="preserve">teaching </w:t>
            </w:r>
            <w:r>
              <w:rPr>
                <w:rFonts w:ascii="Arial" w:hAnsi="Arial" w:cs="Arial"/>
                <w:bCs/>
                <w:iCs/>
                <w:sz w:val="24"/>
                <w:szCs w:val="24"/>
              </w:rPr>
              <w:t xml:space="preserve">staff in P1 and P2 have engaged with high quality CLPL in play pedagogy increasing staff knowledge and confidence in planning and providing high quality learning through play. </w:t>
            </w:r>
          </w:p>
          <w:p w14:paraId="32E8B856" w14:textId="5D988FBA" w:rsidR="001D4B07" w:rsidRPr="00584920" w:rsidRDefault="001D4B07" w:rsidP="00E451B0">
            <w:pPr>
              <w:pStyle w:val="ListParagraph"/>
              <w:numPr>
                <w:ilvl w:val="0"/>
                <w:numId w:val="26"/>
              </w:numPr>
              <w:rPr>
                <w:rFonts w:ascii="Arial" w:hAnsi="Arial" w:cs="Arial"/>
                <w:b/>
                <w:i/>
                <w:sz w:val="24"/>
                <w:szCs w:val="24"/>
              </w:rPr>
            </w:pPr>
            <w:r>
              <w:rPr>
                <w:rFonts w:ascii="Arial" w:hAnsi="Arial" w:cs="Arial"/>
                <w:bCs/>
                <w:iCs/>
                <w:sz w:val="24"/>
                <w:szCs w:val="24"/>
              </w:rPr>
              <w:t>All support staff have engaged with high quality CLPL in play pedagogy supporting the development of play across teaching and learning.</w:t>
            </w:r>
          </w:p>
          <w:p w14:paraId="6C73D701" w14:textId="373B3EBE" w:rsidR="00584920" w:rsidRPr="00702710" w:rsidRDefault="00584920" w:rsidP="00E451B0">
            <w:pPr>
              <w:pStyle w:val="ListParagraph"/>
              <w:numPr>
                <w:ilvl w:val="0"/>
                <w:numId w:val="26"/>
              </w:numPr>
              <w:rPr>
                <w:rFonts w:ascii="Arial" w:hAnsi="Arial" w:cs="Arial"/>
                <w:b/>
                <w:i/>
                <w:sz w:val="24"/>
                <w:szCs w:val="24"/>
              </w:rPr>
            </w:pPr>
            <w:r>
              <w:rPr>
                <w:rFonts w:ascii="Arial" w:hAnsi="Arial" w:cs="Arial"/>
                <w:sz w:val="24"/>
                <w:szCs w:val="24"/>
              </w:rPr>
              <w:t>The purchase of new resources has enhanced the quality of play provision for the children in P1 &amp; p2</w:t>
            </w:r>
            <w:r w:rsidR="00F44D78">
              <w:rPr>
                <w:rFonts w:ascii="Arial" w:hAnsi="Arial" w:cs="Arial"/>
                <w:sz w:val="24"/>
                <w:szCs w:val="24"/>
              </w:rPr>
              <w:t xml:space="preserve"> and increased pupils</w:t>
            </w:r>
            <w:r w:rsidR="002D1EA2">
              <w:rPr>
                <w:rFonts w:ascii="Arial" w:hAnsi="Arial" w:cs="Arial"/>
                <w:sz w:val="24"/>
                <w:szCs w:val="24"/>
              </w:rPr>
              <w:t>’</w:t>
            </w:r>
            <w:r w:rsidR="00F44D78">
              <w:rPr>
                <w:rFonts w:ascii="Arial" w:hAnsi="Arial" w:cs="Arial"/>
                <w:sz w:val="24"/>
                <w:szCs w:val="24"/>
              </w:rPr>
              <w:t xml:space="preserve"> engagement and readiness to learn.</w:t>
            </w:r>
          </w:p>
          <w:p w14:paraId="53059057" w14:textId="0735E346" w:rsidR="00702710" w:rsidRPr="00702710" w:rsidRDefault="00702710" w:rsidP="00E451B0">
            <w:pPr>
              <w:pStyle w:val="ListParagraph"/>
              <w:numPr>
                <w:ilvl w:val="0"/>
                <w:numId w:val="26"/>
              </w:numPr>
              <w:rPr>
                <w:rFonts w:ascii="Arial" w:hAnsi="Arial" w:cs="Arial"/>
                <w:b/>
                <w:i/>
                <w:sz w:val="24"/>
                <w:szCs w:val="24"/>
              </w:rPr>
            </w:pPr>
            <w:r w:rsidRPr="00C75DE5">
              <w:rPr>
                <w:rFonts w:ascii="Arial" w:hAnsi="Arial" w:cs="Arial"/>
                <w:sz w:val="24"/>
                <w:szCs w:val="24"/>
              </w:rPr>
              <w:t>Stay and Play sessions for</w:t>
            </w:r>
            <w:r>
              <w:rPr>
                <w:rFonts w:ascii="Arial" w:hAnsi="Arial" w:cs="Arial"/>
                <w:sz w:val="24"/>
                <w:szCs w:val="24"/>
              </w:rPr>
              <w:t xml:space="preserve"> P1 and </w:t>
            </w:r>
            <w:r w:rsidRPr="00C75DE5">
              <w:rPr>
                <w:rFonts w:ascii="Arial" w:hAnsi="Arial" w:cs="Arial"/>
                <w:sz w:val="24"/>
                <w:szCs w:val="24"/>
              </w:rPr>
              <w:t>P2 were very well atten</w:t>
            </w:r>
            <w:r>
              <w:rPr>
                <w:rFonts w:ascii="Arial" w:hAnsi="Arial" w:cs="Arial"/>
                <w:sz w:val="24"/>
                <w:szCs w:val="24"/>
              </w:rPr>
              <w:t>d</w:t>
            </w:r>
            <w:r w:rsidRPr="00C75DE5">
              <w:rPr>
                <w:rFonts w:ascii="Arial" w:hAnsi="Arial" w:cs="Arial"/>
                <w:sz w:val="24"/>
                <w:szCs w:val="24"/>
              </w:rPr>
              <w:t>ed</w:t>
            </w:r>
            <w:r>
              <w:rPr>
                <w:rFonts w:ascii="Arial" w:hAnsi="Arial" w:cs="Arial"/>
                <w:sz w:val="24"/>
                <w:szCs w:val="24"/>
              </w:rPr>
              <w:t xml:space="preserve"> with almost all children having an adult to support them</w:t>
            </w:r>
            <w:r w:rsidR="00584920">
              <w:rPr>
                <w:rFonts w:ascii="Arial" w:hAnsi="Arial" w:cs="Arial"/>
                <w:sz w:val="24"/>
                <w:szCs w:val="24"/>
              </w:rPr>
              <w:t xml:space="preserve">. </w:t>
            </w:r>
          </w:p>
          <w:p w14:paraId="40DA9116" w14:textId="5B1E6891" w:rsidR="00702710" w:rsidRPr="00584920" w:rsidRDefault="00702710" w:rsidP="00E451B0">
            <w:pPr>
              <w:pStyle w:val="ListParagraph"/>
              <w:numPr>
                <w:ilvl w:val="0"/>
                <w:numId w:val="26"/>
              </w:numPr>
              <w:rPr>
                <w:rFonts w:ascii="Arial" w:hAnsi="Arial" w:cs="Arial"/>
                <w:b/>
                <w:i/>
                <w:sz w:val="24"/>
                <w:szCs w:val="24"/>
              </w:rPr>
            </w:pPr>
            <w:r>
              <w:rPr>
                <w:rFonts w:ascii="Arial" w:hAnsi="Arial" w:cs="Arial"/>
                <w:bCs/>
                <w:iCs/>
                <w:sz w:val="24"/>
                <w:szCs w:val="24"/>
              </w:rPr>
              <w:t xml:space="preserve">A </w:t>
            </w:r>
            <w:r w:rsidRPr="00C75DE5">
              <w:rPr>
                <w:rFonts w:ascii="Arial" w:hAnsi="Arial" w:cs="Arial"/>
                <w:bCs/>
                <w:iCs/>
                <w:sz w:val="24"/>
                <w:szCs w:val="24"/>
              </w:rPr>
              <w:t xml:space="preserve">CMO Play Pedagogy Workshop for P1 – P3 parents was </w:t>
            </w:r>
            <w:r>
              <w:rPr>
                <w:rFonts w:ascii="Arial" w:hAnsi="Arial" w:cs="Arial"/>
                <w:bCs/>
                <w:iCs/>
                <w:sz w:val="24"/>
                <w:szCs w:val="24"/>
              </w:rPr>
              <w:t xml:space="preserve">very </w:t>
            </w:r>
            <w:r w:rsidRPr="00C75DE5">
              <w:rPr>
                <w:rFonts w:ascii="Arial" w:hAnsi="Arial" w:cs="Arial"/>
                <w:bCs/>
                <w:iCs/>
                <w:sz w:val="24"/>
                <w:szCs w:val="24"/>
              </w:rPr>
              <w:t>well attended and parental feedback positive.</w:t>
            </w:r>
            <w:r>
              <w:rPr>
                <w:rFonts w:ascii="Arial" w:hAnsi="Arial" w:cs="Arial"/>
                <w:bCs/>
                <w:iCs/>
                <w:sz w:val="24"/>
                <w:szCs w:val="24"/>
              </w:rPr>
              <w:t xml:space="preserve"> Almost all parents felt that the workshop was beneficial in </w:t>
            </w:r>
            <w:r w:rsidR="00584920">
              <w:rPr>
                <w:rFonts w:ascii="Arial" w:hAnsi="Arial" w:cs="Arial"/>
                <w:bCs/>
                <w:iCs/>
                <w:sz w:val="24"/>
                <w:szCs w:val="24"/>
              </w:rPr>
              <w:t>supporting their understanding of play pedagogy</w:t>
            </w:r>
            <w:r w:rsidR="00A14E95">
              <w:rPr>
                <w:rFonts w:ascii="Arial" w:hAnsi="Arial" w:cs="Arial"/>
                <w:bCs/>
                <w:iCs/>
                <w:sz w:val="24"/>
                <w:szCs w:val="24"/>
              </w:rPr>
              <w:t>.</w:t>
            </w:r>
          </w:p>
          <w:p w14:paraId="20731CDC" w14:textId="77777777" w:rsidR="00584920" w:rsidRPr="00584920" w:rsidRDefault="00584920" w:rsidP="00584920">
            <w:pPr>
              <w:pStyle w:val="ListParagraph"/>
              <w:rPr>
                <w:rFonts w:ascii="Arial" w:hAnsi="Arial" w:cs="Arial"/>
                <w:b/>
                <w:i/>
                <w:sz w:val="24"/>
                <w:szCs w:val="24"/>
              </w:rPr>
            </w:pPr>
          </w:p>
          <w:p w14:paraId="31045394" w14:textId="12CCEB25" w:rsidR="00584920" w:rsidRPr="00584920" w:rsidRDefault="00584920" w:rsidP="00584920">
            <w:pPr>
              <w:rPr>
                <w:rFonts w:ascii="Arial" w:hAnsi="Arial" w:cs="Arial"/>
                <w:bCs/>
                <w:iCs/>
                <w:sz w:val="24"/>
                <w:szCs w:val="24"/>
              </w:rPr>
            </w:pPr>
            <w:r>
              <w:rPr>
                <w:rFonts w:ascii="Arial" w:hAnsi="Arial" w:cs="Arial"/>
                <w:bCs/>
                <w:iCs/>
                <w:sz w:val="24"/>
                <w:szCs w:val="24"/>
              </w:rPr>
              <w:t xml:space="preserve">As a result of the above measures play pedagogy has been embedded in P1 and integrated into P2 and there has been an increase in the number of parents engaged with learning in P1 and P2. </w:t>
            </w:r>
          </w:p>
          <w:p w14:paraId="4FC8522E" w14:textId="77777777" w:rsidR="00702710" w:rsidRPr="00584920" w:rsidRDefault="00702710" w:rsidP="00584920">
            <w:pPr>
              <w:ind w:left="360"/>
              <w:rPr>
                <w:rFonts w:ascii="Arial" w:hAnsi="Arial" w:cs="Arial"/>
                <w:b/>
                <w:i/>
                <w:sz w:val="24"/>
                <w:szCs w:val="24"/>
              </w:rPr>
            </w:pPr>
          </w:p>
          <w:p w14:paraId="603093F1" w14:textId="399F94A9" w:rsidR="00984B2A" w:rsidRPr="00934E11" w:rsidRDefault="00584920" w:rsidP="00984B2A">
            <w:pPr>
              <w:rPr>
                <w:rFonts w:ascii="Arial" w:hAnsi="Arial" w:cs="Arial"/>
                <w:b/>
                <w:iCs/>
                <w:color w:val="000000" w:themeColor="text1"/>
                <w:sz w:val="24"/>
                <w:szCs w:val="24"/>
              </w:rPr>
            </w:pPr>
            <w:r w:rsidRPr="00934E11">
              <w:rPr>
                <w:rFonts w:ascii="Arial" w:hAnsi="Arial" w:cs="Arial"/>
                <w:b/>
                <w:iCs/>
                <w:color w:val="000000" w:themeColor="text1"/>
                <w:sz w:val="24"/>
                <w:szCs w:val="24"/>
              </w:rPr>
              <w:t xml:space="preserve">Progress </w:t>
            </w:r>
            <w:r w:rsidR="00934E11">
              <w:rPr>
                <w:rFonts w:ascii="Arial" w:hAnsi="Arial" w:cs="Arial"/>
                <w:b/>
                <w:iCs/>
                <w:color w:val="000000" w:themeColor="text1"/>
                <w:sz w:val="24"/>
                <w:szCs w:val="24"/>
              </w:rPr>
              <w:t xml:space="preserve">and impact of outcomes for all learners </w:t>
            </w:r>
            <w:r w:rsidRPr="00934E11">
              <w:rPr>
                <w:rFonts w:ascii="Arial" w:hAnsi="Arial" w:cs="Arial"/>
                <w:b/>
                <w:iCs/>
                <w:color w:val="000000" w:themeColor="text1"/>
                <w:sz w:val="24"/>
                <w:szCs w:val="24"/>
              </w:rPr>
              <w:t>in</w:t>
            </w:r>
            <w:r w:rsidR="00934E11">
              <w:rPr>
                <w:rFonts w:ascii="Arial" w:hAnsi="Arial" w:cs="Arial"/>
                <w:b/>
                <w:iCs/>
                <w:color w:val="000000" w:themeColor="text1"/>
                <w:sz w:val="24"/>
                <w:szCs w:val="24"/>
              </w:rPr>
              <w:t xml:space="preserve"> all of </w:t>
            </w:r>
            <w:r w:rsidRPr="00934E11">
              <w:rPr>
                <w:rFonts w:ascii="Arial" w:hAnsi="Arial" w:cs="Arial"/>
                <w:b/>
                <w:iCs/>
                <w:color w:val="000000" w:themeColor="text1"/>
                <w:sz w:val="24"/>
                <w:szCs w:val="24"/>
              </w:rPr>
              <w:t>the above outcomes has been supported by:</w:t>
            </w:r>
          </w:p>
          <w:p w14:paraId="0D8F8140" w14:textId="3026D394" w:rsidR="00984B2A" w:rsidRPr="00A14E95" w:rsidRDefault="00A14E95" w:rsidP="00E451B0">
            <w:pPr>
              <w:pStyle w:val="ListParagraph"/>
              <w:numPr>
                <w:ilvl w:val="0"/>
                <w:numId w:val="26"/>
              </w:numPr>
              <w:rPr>
                <w:rFonts w:ascii="Arial" w:hAnsi="Arial" w:cs="Arial"/>
                <w:sz w:val="24"/>
                <w:szCs w:val="24"/>
              </w:rPr>
            </w:pPr>
            <w:r>
              <w:rPr>
                <w:rFonts w:ascii="Arial" w:hAnsi="Arial" w:cs="Arial"/>
                <w:sz w:val="24"/>
                <w:szCs w:val="24"/>
              </w:rPr>
              <w:t>All staff having participated in high quality CLPL in the use of Promethean Whiteboards. S</w:t>
            </w:r>
            <w:r w:rsidRPr="003D264F">
              <w:rPr>
                <w:rFonts w:ascii="Arial" w:hAnsi="Arial" w:cs="Arial"/>
                <w:sz w:val="24"/>
                <w:szCs w:val="24"/>
              </w:rPr>
              <w:t xml:space="preserve">taff have increased confidence in using the new Promethean boards and </w:t>
            </w:r>
            <w:r>
              <w:rPr>
                <w:rFonts w:ascii="Arial" w:hAnsi="Arial" w:cs="Arial"/>
                <w:sz w:val="24"/>
                <w:szCs w:val="24"/>
              </w:rPr>
              <w:t>are making effective use of technology to support learning and teaching across the curriculum and develop pupils’ skills for learning, life and work.</w:t>
            </w:r>
          </w:p>
          <w:p w14:paraId="39FD5C36" w14:textId="04B23A0A" w:rsidR="003D264F" w:rsidRPr="00A14E95" w:rsidRDefault="003D264F" w:rsidP="00E451B0">
            <w:pPr>
              <w:pStyle w:val="ListParagraph"/>
              <w:numPr>
                <w:ilvl w:val="0"/>
                <w:numId w:val="26"/>
              </w:numPr>
              <w:rPr>
                <w:rFonts w:ascii="Arial" w:hAnsi="Arial" w:cs="Arial"/>
                <w:bCs/>
                <w:sz w:val="24"/>
                <w:szCs w:val="24"/>
              </w:rPr>
            </w:pPr>
            <w:r w:rsidRPr="00C75DE5">
              <w:rPr>
                <w:rFonts w:ascii="Arial" w:hAnsi="Arial" w:cs="Arial"/>
                <w:bCs/>
                <w:sz w:val="24"/>
                <w:szCs w:val="24"/>
              </w:rPr>
              <w:t>All children have benefitted from a more consistent approach to digital literacy and increased availability of devices.</w:t>
            </w:r>
          </w:p>
          <w:p w14:paraId="57D41B02" w14:textId="77777777" w:rsidR="001258F0" w:rsidRPr="00A14E95" w:rsidRDefault="00920927" w:rsidP="00E451B0">
            <w:pPr>
              <w:pStyle w:val="ListParagraph"/>
              <w:numPr>
                <w:ilvl w:val="0"/>
                <w:numId w:val="26"/>
              </w:numPr>
              <w:rPr>
                <w:rFonts w:ascii="Arial" w:hAnsi="Arial" w:cs="Arial"/>
                <w:b/>
                <w:i/>
                <w:sz w:val="24"/>
                <w:szCs w:val="24"/>
              </w:rPr>
            </w:pPr>
            <w:r w:rsidRPr="00C75DE5">
              <w:rPr>
                <w:rFonts w:ascii="Arial" w:hAnsi="Arial" w:cs="Arial"/>
                <w:bCs/>
                <w:iCs/>
                <w:sz w:val="24"/>
                <w:szCs w:val="24"/>
              </w:rPr>
              <w:t xml:space="preserve">Our carefully planned programme for key points of transition, early years – P1 and P7 – secondary, has supported children in building positive relationships with staff and pupils within each setting and become familiar with the school environment resulting in a smooth transition from their Early Years Establishment to primary school and primary school to secondary school. </w:t>
            </w:r>
          </w:p>
          <w:p w14:paraId="2F082447" w14:textId="7548EA8C" w:rsidR="00A14E95" w:rsidRPr="00E451B0" w:rsidRDefault="00A14E95" w:rsidP="00E451B0">
            <w:pPr>
              <w:pStyle w:val="ListParagraph"/>
              <w:numPr>
                <w:ilvl w:val="0"/>
                <w:numId w:val="26"/>
              </w:numPr>
              <w:rPr>
                <w:rFonts w:ascii="Arial" w:hAnsi="Arial" w:cs="Arial"/>
                <w:b/>
                <w:i/>
                <w:sz w:val="24"/>
                <w:szCs w:val="24"/>
              </w:rPr>
            </w:pPr>
            <w:r>
              <w:rPr>
                <w:rFonts w:ascii="Arial" w:hAnsi="Arial" w:cs="Arial"/>
                <w:bCs/>
                <w:iCs/>
                <w:sz w:val="24"/>
                <w:szCs w:val="24"/>
              </w:rPr>
              <w:t xml:space="preserve">Sharing of high </w:t>
            </w:r>
            <w:r w:rsidR="00AC3AA2">
              <w:rPr>
                <w:rFonts w:ascii="Arial" w:hAnsi="Arial" w:cs="Arial"/>
                <w:bCs/>
                <w:iCs/>
                <w:sz w:val="24"/>
                <w:szCs w:val="24"/>
              </w:rPr>
              <w:t>-</w:t>
            </w:r>
            <w:r>
              <w:rPr>
                <w:rFonts w:ascii="Arial" w:hAnsi="Arial" w:cs="Arial"/>
                <w:bCs/>
                <w:iCs/>
                <w:sz w:val="24"/>
                <w:szCs w:val="24"/>
              </w:rPr>
              <w:t xml:space="preserve">quality transition information as children progress through the school has </w:t>
            </w:r>
            <w:r w:rsidR="00F44D78">
              <w:rPr>
                <w:rFonts w:ascii="Arial" w:hAnsi="Arial" w:cs="Arial"/>
                <w:bCs/>
                <w:iCs/>
                <w:sz w:val="24"/>
                <w:szCs w:val="24"/>
              </w:rPr>
              <w:t>enabled early identification of children working beyond levels and those benefitting from interventions.  This collaborative approach provides support and challenge to pupils ensuring effective pace of learning across the curriculum.</w:t>
            </w:r>
          </w:p>
          <w:p w14:paraId="7EDB65DE" w14:textId="3207E8BE" w:rsidR="00E451B0" w:rsidRPr="00E451B0" w:rsidRDefault="00E451B0" w:rsidP="00E451B0">
            <w:pPr>
              <w:pStyle w:val="ListParagraph"/>
              <w:numPr>
                <w:ilvl w:val="0"/>
                <w:numId w:val="26"/>
              </w:numPr>
              <w:rPr>
                <w:rFonts w:ascii="Arial" w:hAnsi="Arial" w:cs="Arial"/>
                <w:sz w:val="24"/>
                <w:szCs w:val="24"/>
              </w:rPr>
            </w:pPr>
            <w:r w:rsidRPr="00C75DE5">
              <w:rPr>
                <w:rFonts w:ascii="Arial" w:hAnsi="Arial" w:cs="Arial"/>
                <w:sz w:val="24"/>
                <w:szCs w:val="24"/>
              </w:rPr>
              <w:t>All staff have participated in Circle Training</w:t>
            </w:r>
            <w:r>
              <w:rPr>
                <w:rFonts w:ascii="Arial" w:hAnsi="Arial" w:cs="Arial"/>
                <w:sz w:val="24"/>
                <w:szCs w:val="24"/>
              </w:rPr>
              <w:t xml:space="preserve">.  This training has effectively </w:t>
            </w:r>
            <w:r w:rsidRPr="00C75DE5">
              <w:rPr>
                <w:rFonts w:ascii="Arial" w:hAnsi="Arial" w:cs="Arial"/>
                <w:sz w:val="24"/>
                <w:szCs w:val="24"/>
              </w:rPr>
              <w:t>support</w:t>
            </w:r>
            <w:r>
              <w:rPr>
                <w:rFonts w:ascii="Arial" w:hAnsi="Arial" w:cs="Arial"/>
                <w:sz w:val="24"/>
                <w:szCs w:val="24"/>
              </w:rPr>
              <w:t>ed</w:t>
            </w:r>
            <w:r w:rsidRPr="00C75DE5">
              <w:rPr>
                <w:rFonts w:ascii="Arial" w:hAnsi="Arial" w:cs="Arial"/>
                <w:sz w:val="24"/>
                <w:szCs w:val="24"/>
              </w:rPr>
              <w:t xml:space="preserve"> children with additional support need</w:t>
            </w:r>
            <w:r>
              <w:rPr>
                <w:rFonts w:ascii="Arial" w:hAnsi="Arial" w:cs="Arial"/>
                <w:sz w:val="24"/>
                <w:szCs w:val="24"/>
              </w:rPr>
              <w:t xml:space="preserve">s to access the curriculum and engage fully in learning and achieve expected levels. </w:t>
            </w:r>
          </w:p>
        </w:tc>
      </w:tr>
      <w:tr w:rsidR="001258F0" w:rsidRPr="00EE50DC" w14:paraId="4DA50198" w14:textId="77777777" w:rsidTr="00647164">
        <w:tc>
          <w:tcPr>
            <w:tcW w:w="10485" w:type="dxa"/>
            <w:gridSpan w:val="2"/>
          </w:tcPr>
          <w:p w14:paraId="495D2D21" w14:textId="636F8D15" w:rsidR="001258F0" w:rsidRDefault="001258F0" w:rsidP="00647164">
            <w:pPr>
              <w:rPr>
                <w:rFonts w:ascii="Arial" w:hAnsi="Arial" w:cs="Arial"/>
                <w:sz w:val="24"/>
                <w:szCs w:val="24"/>
              </w:rPr>
            </w:pPr>
            <w:r>
              <w:rPr>
                <w:rFonts w:ascii="Arial" w:hAnsi="Arial" w:cs="Arial"/>
                <w:sz w:val="24"/>
                <w:szCs w:val="24"/>
              </w:rPr>
              <w:lastRenderedPageBreak/>
              <w:t>Next s</w:t>
            </w:r>
            <w:r w:rsidRPr="00F22FA5">
              <w:rPr>
                <w:rFonts w:ascii="Arial" w:hAnsi="Arial" w:cs="Arial"/>
                <w:sz w:val="24"/>
                <w:szCs w:val="24"/>
              </w:rPr>
              <w:t>teps:</w:t>
            </w:r>
            <w:r w:rsidRPr="00EE50DC">
              <w:rPr>
                <w:rFonts w:ascii="Arial" w:hAnsi="Arial" w:cs="Arial"/>
                <w:sz w:val="24"/>
                <w:szCs w:val="24"/>
              </w:rPr>
              <w:t xml:space="preserve"> </w:t>
            </w:r>
          </w:p>
          <w:p w14:paraId="49844521" w14:textId="74122918" w:rsidR="00886663" w:rsidRDefault="00886663">
            <w:pPr>
              <w:pStyle w:val="ListParagraph"/>
              <w:numPr>
                <w:ilvl w:val="0"/>
                <w:numId w:val="6"/>
              </w:numPr>
              <w:rPr>
                <w:rFonts w:ascii="Arial" w:hAnsi="Arial" w:cs="Arial"/>
                <w:sz w:val="24"/>
                <w:szCs w:val="24"/>
              </w:rPr>
            </w:pPr>
            <w:r>
              <w:rPr>
                <w:rFonts w:ascii="Arial" w:hAnsi="Arial" w:cs="Arial"/>
                <w:sz w:val="24"/>
                <w:szCs w:val="24"/>
              </w:rPr>
              <w:t>Embed pedagogy in P2 and P3</w:t>
            </w:r>
          </w:p>
          <w:p w14:paraId="77BF65B7" w14:textId="4955CBD4" w:rsidR="00886663" w:rsidRDefault="00886663">
            <w:pPr>
              <w:pStyle w:val="ListParagraph"/>
              <w:numPr>
                <w:ilvl w:val="0"/>
                <w:numId w:val="6"/>
              </w:numPr>
              <w:rPr>
                <w:rFonts w:ascii="Arial" w:hAnsi="Arial" w:cs="Arial"/>
                <w:sz w:val="24"/>
                <w:szCs w:val="24"/>
              </w:rPr>
            </w:pPr>
            <w:r>
              <w:rPr>
                <w:rFonts w:ascii="Arial" w:hAnsi="Arial" w:cs="Arial"/>
                <w:sz w:val="24"/>
                <w:szCs w:val="24"/>
              </w:rPr>
              <w:t>Continue to develop digital literacy throughout the school</w:t>
            </w:r>
          </w:p>
          <w:p w14:paraId="7B795C6D" w14:textId="57BB495B" w:rsidR="00CA57D2" w:rsidRDefault="00CA57D2">
            <w:pPr>
              <w:pStyle w:val="ListParagraph"/>
              <w:numPr>
                <w:ilvl w:val="0"/>
                <w:numId w:val="6"/>
              </w:numPr>
              <w:rPr>
                <w:rFonts w:ascii="Arial" w:hAnsi="Arial" w:cs="Arial"/>
                <w:sz w:val="24"/>
                <w:szCs w:val="24"/>
              </w:rPr>
            </w:pPr>
            <w:r w:rsidRPr="00CA57D2">
              <w:rPr>
                <w:rFonts w:ascii="Arial" w:hAnsi="Arial" w:cs="Arial"/>
                <w:sz w:val="24"/>
                <w:szCs w:val="24"/>
              </w:rPr>
              <w:t>Implement Digital Literacy Skills progression planner across Early, First and Second Levels</w:t>
            </w:r>
          </w:p>
          <w:p w14:paraId="46F9FB01" w14:textId="28AC1784" w:rsidR="003D264F" w:rsidRPr="003D264F" w:rsidRDefault="003D264F">
            <w:pPr>
              <w:pStyle w:val="ListParagraph"/>
              <w:numPr>
                <w:ilvl w:val="0"/>
                <w:numId w:val="6"/>
              </w:numPr>
              <w:rPr>
                <w:rFonts w:ascii="Arial" w:hAnsi="Arial" w:cs="Arial"/>
                <w:sz w:val="24"/>
                <w:szCs w:val="24"/>
              </w:rPr>
            </w:pPr>
            <w:r>
              <w:rPr>
                <w:rFonts w:ascii="Arial" w:hAnsi="Arial" w:cs="Arial"/>
                <w:sz w:val="24"/>
                <w:szCs w:val="24"/>
              </w:rPr>
              <w:t>Continue to work towards the Digital Literacy Award</w:t>
            </w:r>
          </w:p>
          <w:p w14:paraId="28F00C43" w14:textId="3A682F00" w:rsidR="00886663" w:rsidRDefault="00886663">
            <w:pPr>
              <w:pStyle w:val="ListParagraph"/>
              <w:numPr>
                <w:ilvl w:val="0"/>
                <w:numId w:val="6"/>
              </w:numPr>
              <w:rPr>
                <w:rFonts w:ascii="Arial" w:hAnsi="Arial" w:cs="Arial"/>
                <w:sz w:val="24"/>
                <w:szCs w:val="24"/>
              </w:rPr>
            </w:pPr>
            <w:r>
              <w:rPr>
                <w:rFonts w:ascii="Arial" w:hAnsi="Arial" w:cs="Arial"/>
                <w:sz w:val="24"/>
                <w:szCs w:val="24"/>
              </w:rPr>
              <w:t>Continue to review planning for Numeracy and Maths</w:t>
            </w:r>
          </w:p>
          <w:p w14:paraId="49DFE3D9" w14:textId="497774C5" w:rsidR="00187C27" w:rsidRDefault="00187C27">
            <w:pPr>
              <w:pStyle w:val="ListParagraph"/>
              <w:numPr>
                <w:ilvl w:val="0"/>
                <w:numId w:val="6"/>
              </w:numPr>
              <w:rPr>
                <w:rFonts w:ascii="Arial" w:hAnsi="Arial" w:cs="Arial"/>
                <w:sz w:val="24"/>
                <w:szCs w:val="24"/>
              </w:rPr>
            </w:pPr>
            <w:r>
              <w:rPr>
                <w:rFonts w:ascii="Arial" w:hAnsi="Arial" w:cs="Arial"/>
                <w:sz w:val="24"/>
                <w:szCs w:val="24"/>
              </w:rPr>
              <w:t>Research evidence informed numeracy interventions to support teaching and learning.</w:t>
            </w:r>
          </w:p>
          <w:p w14:paraId="00F62D29" w14:textId="0BD8AA3D" w:rsidR="00886663" w:rsidRDefault="00886663">
            <w:pPr>
              <w:pStyle w:val="ListParagraph"/>
              <w:numPr>
                <w:ilvl w:val="0"/>
                <w:numId w:val="6"/>
              </w:numPr>
              <w:rPr>
                <w:rFonts w:ascii="Arial" w:hAnsi="Arial" w:cs="Arial"/>
                <w:sz w:val="24"/>
                <w:szCs w:val="24"/>
              </w:rPr>
            </w:pPr>
            <w:r>
              <w:rPr>
                <w:rFonts w:ascii="Arial" w:hAnsi="Arial" w:cs="Arial"/>
                <w:sz w:val="24"/>
                <w:szCs w:val="24"/>
              </w:rPr>
              <w:t>Continue to develop writing throughout the school</w:t>
            </w:r>
          </w:p>
          <w:p w14:paraId="1207B01E" w14:textId="189CC33D" w:rsidR="004D7A28" w:rsidRDefault="004D7A28">
            <w:pPr>
              <w:pStyle w:val="ListParagraph"/>
              <w:numPr>
                <w:ilvl w:val="0"/>
                <w:numId w:val="6"/>
              </w:numPr>
              <w:rPr>
                <w:rFonts w:ascii="Arial" w:hAnsi="Arial" w:cs="Arial"/>
                <w:sz w:val="24"/>
                <w:szCs w:val="24"/>
              </w:rPr>
            </w:pPr>
            <w:r>
              <w:rPr>
                <w:rFonts w:ascii="Arial" w:hAnsi="Arial" w:cs="Arial"/>
                <w:sz w:val="24"/>
                <w:szCs w:val="24"/>
              </w:rPr>
              <w:t>Continue to develop effective reading instruction with a focus on developing comprehension skills.</w:t>
            </w:r>
          </w:p>
          <w:p w14:paraId="50FAC5CA" w14:textId="3F82ACED" w:rsidR="00523A97" w:rsidRDefault="00523A97">
            <w:pPr>
              <w:pStyle w:val="ListParagraph"/>
              <w:numPr>
                <w:ilvl w:val="0"/>
                <w:numId w:val="6"/>
              </w:numPr>
              <w:rPr>
                <w:rFonts w:ascii="Arial" w:hAnsi="Arial" w:cs="Arial"/>
                <w:sz w:val="24"/>
                <w:szCs w:val="24"/>
              </w:rPr>
            </w:pPr>
            <w:r>
              <w:rPr>
                <w:rFonts w:ascii="Arial" w:hAnsi="Arial" w:cs="Arial"/>
                <w:sz w:val="24"/>
                <w:szCs w:val="24"/>
              </w:rPr>
              <w:t>Continue to embed Reading for Pleasure Pedagogy and proceed with application for Gold Award</w:t>
            </w:r>
          </w:p>
          <w:p w14:paraId="10F97909" w14:textId="572A78FC" w:rsidR="001258F0" w:rsidRPr="00F44D78" w:rsidRDefault="00F64A03" w:rsidP="00647164">
            <w:pPr>
              <w:pStyle w:val="ListParagraph"/>
              <w:numPr>
                <w:ilvl w:val="0"/>
                <w:numId w:val="6"/>
              </w:numPr>
              <w:rPr>
                <w:rFonts w:ascii="Arial" w:hAnsi="Arial" w:cs="Arial"/>
                <w:sz w:val="24"/>
                <w:szCs w:val="24"/>
              </w:rPr>
            </w:pPr>
            <w:r>
              <w:rPr>
                <w:rFonts w:ascii="Arial" w:hAnsi="Arial" w:cs="Arial"/>
                <w:sz w:val="24"/>
                <w:szCs w:val="24"/>
              </w:rPr>
              <w:t>Engage with the Moderation Tool</w:t>
            </w:r>
            <w:r w:rsidR="004D7A28">
              <w:rPr>
                <w:rFonts w:ascii="Arial" w:hAnsi="Arial" w:cs="Arial"/>
                <w:sz w:val="24"/>
                <w:szCs w:val="24"/>
              </w:rPr>
              <w:t>kit</w:t>
            </w:r>
            <w:r>
              <w:rPr>
                <w:rFonts w:ascii="Arial" w:hAnsi="Arial" w:cs="Arial"/>
                <w:sz w:val="24"/>
                <w:szCs w:val="24"/>
              </w:rPr>
              <w:t xml:space="preserve"> to support self -evaluation of moderation cycle within St </w:t>
            </w:r>
            <w:proofErr w:type="spellStart"/>
            <w:r>
              <w:rPr>
                <w:rFonts w:ascii="Arial" w:hAnsi="Arial" w:cs="Arial"/>
                <w:sz w:val="24"/>
                <w:szCs w:val="24"/>
              </w:rPr>
              <w:t>Ninian’s</w:t>
            </w:r>
            <w:proofErr w:type="spellEnd"/>
            <w:r w:rsidR="004D7A28">
              <w:rPr>
                <w:rFonts w:ascii="Arial" w:hAnsi="Arial" w:cs="Arial"/>
                <w:sz w:val="24"/>
                <w:szCs w:val="24"/>
              </w:rPr>
              <w:t xml:space="preserve"> to support consistent assessment of a level and teacher professional judgements.</w:t>
            </w:r>
          </w:p>
        </w:tc>
      </w:tr>
    </w:tbl>
    <w:p w14:paraId="71F8A216" w14:textId="77777777" w:rsidR="007433F1" w:rsidRPr="00F22FA5" w:rsidRDefault="007433F1" w:rsidP="00F22FA5">
      <w:pPr>
        <w:rPr>
          <w:rFonts w:ascii="Arial" w:hAnsi="Arial" w:cs="Arial"/>
          <w:sz w:val="24"/>
          <w:szCs w:val="24"/>
        </w:rPr>
      </w:pPr>
    </w:p>
    <w:p w14:paraId="6A6F219F" w14:textId="77777777" w:rsidR="00AA3B79" w:rsidRDefault="00AA3B79" w:rsidP="00AA3B79">
      <w:pPr>
        <w:autoSpaceDE w:val="0"/>
        <w:autoSpaceDN w:val="0"/>
        <w:adjustRightInd w:val="0"/>
        <w:spacing w:after="0" w:line="240" w:lineRule="auto"/>
        <w:rPr>
          <w:rFonts w:ascii="Arial" w:hAnsi="Arial" w:cs="Arial"/>
          <w:color w:val="000000"/>
          <w:sz w:val="23"/>
          <w:szCs w:val="23"/>
        </w:rPr>
      </w:pPr>
    </w:p>
    <w:p w14:paraId="4469C5E0" w14:textId="77777777" w:rsidR="00C601BE" w:rsidRDefault="00A80F7E">
      <w:pPr>
        <w:rPr>
          <w:rFonts w:ascii="Arial" w:hAnsi="Arial" w:cs="Arial"/>
          <w:color w:val="000000"/>
          <w:sz w:val="23"/>
          <w:szCs w:val="23"/>
        </w:rPr>
      </w:pPr>
      <w:r>
        <w:rPr>
          <w:rFonts w:ascii="Arial" w:hAnsi="Arial" w:cs="Arial"/>
          <w:color w:val="000000"/>
          <w:sz w:val="23"/>
          <w:szCs w:val="23"/>
        </w:rPr>
        <w:br w:type="page"/>
      </w:r>
    </w:p>
    <w:p w14:paraId="28D8F88B" w14:textId="77777777" w:rsidR="0059067E" w:rsidRPr="00D56262" w:rsidRDefault="0059067E" w:rsidP="00D56262">
      <w:pPr>
        <w:autoSpaceDE w:val="0"/>
        <w:autoSpaceDN w:val="0"/>
        <w:adjustRightInd w:val="0"/>
        <w:spacing w:after="0" w:line="240" w:lineRule="auto"/>
        <w:rPr>
          <w:rFonts w:ascii="Arial" w:hAnsi="Arial" w:cs="Arial"/>
          <w:color w:val="000000"/>
          <w:sz w:val="23"/>
          <w:szCs w:val="23"/>
        </w:rPr>
      </w:pPr>
    </w:p>
    <w:p w14:paraId="26C3C1FE" w14:textId="77777777" w:rsidR="009E4947" w:rsidRDefault="009E4947"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C601BE" w:rsidRPr="00F22FA5" w14:paraId="7B2EC6BC" w14:textId="77777777" w:rsidTr="00086F05">
        <w:tc>
          <w:tcPr>
            <w:tcW w:w="10485" w:type="dxa"/>
            <w:gridSpan w:val="2"/>
            <w:shd w:val="clear" w:color="auto" w:fill="33CCCC"/>
          </w:tcPr>
          <w:p w14:paraId="3EF5EA6A" w14:textId="7954195F" w:rsidR="00D706E9" w:rsidRPr="00D706E9" w:rsidRDefault="00D706E9" w:rsidP="004A3534">
            <w:pPr>
              <w:pStyle w:val="Default"/>
              <w:rPr>
                <w:b/>
                <w:bCs/>
              </w:rPr>
            </w:pPr>
            <w:r w:rsidRPr="00D706E9">
              <w:rPr>
                <w:b/>
                <w:bCs/>
              </w:rPr>
              <w:t>Establishment Priority 2:</w:t>
            </w:r>
            <w:r>
              <w:rPr>
                <w:b/>
                <w:bCs/>
              </w:rPr>
              <w:t xml:space="preserve"> </w:t>
            </w:r>
            <w:r w:rsidRPr="00D706E9">
              <w:rPr>
                <w:sz w:val="20"/>
                <w:szCs w:val="20"/>
              </w:rPr>
              <w:t>Closing the attainment gap between the most and least disadvantaged children and young people</w:t>
            </w:r>
          </w:p>
        </w:tc>
      </w:tr>
      <w:tr w:rsidR="00C601BE" w:rsidRPr="002B51C9" w14:paraId="26417ECD" w14:textId="77777777" w:rsidTr="00086F05">
        <w:trPr>
          <w:trHeight w:val="1868"/>
        </w:trPr>
        <w:tc>
          <w:tcPr>
            <w:tcW w:w="4508" w:type="dxa"/>
          </w:tcPr>
          <w:p w14:paraId="4C8B1F85" w14:textId="5A322F3C" w:rsidR="00C601BE" w:rsidRDefault="00C601BE" w:rsidP="004A3534">
            <w:pPr>
              <w:pStyle w:val="Default"/>
              <w:rPr>
                <w:u w:val="single"/>
              </w:rPr>
            </w:pPr>
            <w:r w:rsidRPr="005C2E67">
              <w:rPr>
                <w:u w:val="single"/>
              </w:rPr>
              <w:t xml:space="preserve">NIF Priority </w:t>
            </w:r>
          </w:p>
          <w:sdt>
            <w:sdtPr>
              <w:alias w:val="NIF"/>
              <w:tag w:val="NIF"/>
              <w:id w:val="351923820"/>
              <w:placeholder>
                <w:docPart w:val="65AA1E093E4D44D4BCF6B5AD73FE62BF"/>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439051CA" w14:textId="61752B9C" w:rsidR="00C601BE" w:rsidRPr="00461399" w:rsidRDefault="001258F0" w:rsidP="004A3534">
                <w:pPr>
                  <w:pStyle w:val="Default"/>
                  <w:rPr>
                    <w:rFonts w:asciiTheme="minorHAnsi" w:hAnsiTheme="minorHAnsi" w:cstheme="minorBidi"/>
                    <w:color w:val="auto"/>
                    <w:sz w:val="22"/>
                    <w:szCs w:val="22"/>
                  </w:rPr>
                </w:pPr>
                <w:r>
                  <w:t>-</w:t>
                </w:r>
              </w:p>
            </w:sdtContent>
          </w:sdt>
          <w:p w14:paraId="5884AADA" w14:textId="19E0BF1A" w:rsidR="00D706E9" w:rsidRDefault="00D706E9" w:rsidP="004A3534">
            <w:pPr>
              <w:pStyle w:val="Default"/>
              <w:rPr>
                <w:i/>
                <w:iCs/>
              </w:rPr>
            </w:pPr>
            <w:r w:rsidRPr="00D706E9">
              <w:rPr>
                <w:i/>
                <w:iCs/>
              </w:rPr>
              <w:t>Closing the attainment gap between the most and least disadvantaged children and young people</w:t>
            </w:r>
          </w:p>
          <w:p w14:paraId="5E100942" w14:textId="77777777" w:rsidR="00D706E9" w:rsidRPr="00D706E9" w:rsidRDefault="00D706E9" w:rsidP="004A3534">
            <w:pPr>
              <w:pStyle w:val="Default"/>
              <w:rPr>
                <w:i/>
                <w:iCs/>
                <w:u w:val="single"/>
              </w:rPr>
            </w:pPr>
          </w:p>
          <w:p w14:paraId="77F1E4D7" w14:textId="3441B9E1" w:rsidR="00D706E9" w:rsidRDefault="00C601BE" w:rsidP="004A3534">
            <w:pPr>
              <w:pStyle w:val="Default"/>
              <w:rPr>
                <w:u w:val="single"/>
              </w:rPr>
            </w:pPr>
            <w:r w:rsidRPr="005C2E67">
              <w:rPr>
                <w:u w:val="single"/>
              </w:rPr>
              <w:t xml:space="preserve">NIF Driver </w:t>
            </w:r>
          </w:p>
          <w:sdt>
            <w:sdtPr>
              <w:alias w:val="NIF Drivers"/>
              <w:tag w:val="NIF Drivers"/>
              <w:id w:val="1707978630"/>
              <w:placeholder>
                <w:docPart w:val="BA7B567A020F4DD28D482B7218F8018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83F6F53" w14:textId="2BD5D1D6" w:rsidR="00C601BE" w:rsidRPr="002B51C9" w:rsidRDefault="00D706E9" w:rsidP="004A3534">
                <w:pPr>
                  <w:pStyle w:val="Default"/>
                  <w:rPr>
                    <w:rFonts w:asciiTheme="minorHAnsi" w:hAnsiTheme="minorHAnsi" w:cstheme="minorBidi"/>
                    <w:color w:val="auto"/>
                    <w:sz w:val="22"/>
                    <w:szCs w:val="22"/>
                  </w:rPr>
                </w:pPr>
                <w:r>
                  <w:t>School leadership</w:t>
                </w:r>
              </w:p>
            </w:sdtContent>
          </w:sdt>
          <w:sdt>
            <w:sdtPr>
              <w:alias w:val="NIF Drivers"/>
              <w:tag w:val="NIF Drivers"/>
              <w:id w:val="469944623"/>
              <w:placeholder>
                <w:docPart w:val="3A779B5AF8B94525AD648F11B187919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76C6FF19" w14:textId="23B69D0C" w:rsidR="00D706E9" w:rsidRDefault="00C601BE" w:rsidP="00D706E9">
                <w:pPr>
                  <w:pStyle w:val="Default"/>
                </w:pPr>
                <w:r>
                  <w:t>Parental engagement</w:t>
                </w:r>
              </w:p>
            </w:sdtContent>
          </w:sdt>
          <w:p w14:paraId="649EAEF9" w14:textId="51401D73" w:rsidR="00D706E9" w:rsidRPr="00D706E9" w:rsidRDefault="00D706E9" w:rsidP="00D706E9">
            <w:pPr>
              <w:rPr>
                <w:i/>
                <w:iCs/>
                <w:sz w:val="24"/>
                <w:szCs w:val="24"/>
              </w:rPr>
            </w:pPr>
            <w:r w:rsidRPr="00D706E9">
              <w:rPr>
                <w:i/>
                <w:iCs/>
                <w:sz w:val="24"/>
                <w:szCs w:val="24"/>
              </w:rPr>
              <w:t>School Improvement</w:t>
            </w:r>
          </w:p>
        </w:tc>
        <w:tc>
          <w:tcPr>
            <w:tcW w:w="5977" w:type="dxa"/>
          </w:tcPr>
          <w:p w14:paraId="36AB6EE8" w14:textId="77777777" w:rsidR="00F370AB" w:rsidRDefault="00F370AB" w:rsidP="00F370AB">
            <w:pPr>
              <w:pStyle w:val="Default"/>
              <w:rPr>
                <w:u w:val="single"/>
              </w:rPr>
            </w:pPr>
            <w:r>
              <w:rPr>
                <w:u w:val="single"/>
              </w:rPr>
              <w:t>HGIOS</w:t>
            </w:r>
            <w:r w:rsidR="00E276F2">
              <w:rPr>
                <w:u w:val="single"/>
              </w:rPr>
              <w:t>/ELC</w:t>
            </w:r>
            <w:r>
              <w:rPr>
                <w:u w:val="single"/>
              </w:rPr>
              <w:t xml:space="preserve"> </w:t>
            </w:r>
            <w:r w:rsidRPr="005C2E67">
              <w:rPr>
                <w:u w:val="single"/>
              </w:rPr>
              <w:t xml:space="preserve">QIs </w:t>
            </w:r>
          </w:p>
          <w:sdt>
            <w:sdtPr>
              <w:alias w:val="HGIOS"/>
              <w:tag w:val="HGIOSs"/>
              <w:id w:val="-2033561363"/>
              <w:placeholder>
                <w:docPart w:val="91CDECA558F948D1A01C8E77E0EC95F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69CA9C0F" w14:textId="3E37482E" w:rsidR="00F370AB" w:rsidRDefault="00D706E9" w:rsidP="00F370AB">
                <w:pPr>
                  <w:pStyle w:val="Default"/>
                  <w:rPr>
                    <w:u w:val="single"/>
                  </w:rPr>
                </w:pPr>
                <w:r>
                  <w:t>1.1 Self-evaluation for self-improvement</w:t>
                </w:r>
              </w:p>
            </w:sdtContent>
          </w:sdt>
          <w:sdt>
            <w:sdtPr>
              <w:alias w:val="HGIOS"/>
              <w:tag w:val="HGIOSs"/>
              <w:id w:val="1050350789"/>
              <w:placeholder>
                <w:docPart w:val="55565F0D7E524E728F7DD29E09414DF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1CD1ED3A" w14:textId="42E32BF2" w:rsidR="00F370AB" w:rsidRDefault="00D706E9" w:rsidP="00F370AB">
                <w:pPr>
                  <w:pStyle w:val="Default"/>
                  <w:rPr>
                    <w:rFonts w:asciiTheme="minorHAnsi" w:hAnsiTheme="minorHAnsi" w:cstheme="minorBidi"/>
                    <w:color w:val="auto"/>
                    <w:sz w:val="22"/>
                    <w:szCs w:val="22"/>
                  </w:rPr>
                </w:pPr>
                <w:r>
                  <w:t>1.2 Leadership of learning</w:t>
                </w:r>
              </w:p>
            </w:sdtContent>
          </w:sdt>
          <w:p w14:paraId="3C8694A0" w14:textId="3C0994B1" w:rsidR="00723B1C" w:rsidRPr="00D706E9" w:rsidRDefault="00D706E9" w:rsidP="00F370AB">
            <w:pPr>
              <w:pStyle w:val="Default"/>
              <w:rPr>
                <w:i/>
                <w:iCs/>
              </w:rPr>
            </w:pPr>
            <w:r w:rsidRPr="00D706E9">
              <w:rPr>
                <w:i/>
                <w:iCs/>
              </w:rPr>
              <w:t>2.3</w:t>
            </w:r>
            <w:r w:rsidRPr="00D706E9">
              <w:t xml:space="preserve"> </w:t>
            </w:r>
            <w:r w:rsidRPr="00D706E9">
              <w:rPr>
                <w:i/>
                <w:iCs/>
              </w:rPr>
              <w:t>Learning Teaching and Assessment</w:t>
            </w:r>
          </w:p>
          <w:p w14:paraId="00091495" w14:textId="5F655D85" w:rsidR="00D706E9" w:rsidRPr="00D706E9" w:rsidRDefault="00D706E9" w:rsidP="00F370AB">
            <w:pPr>
              <w:pStyle w:val="Default"/>
              <w:rPr>
                <w:i/>
                <w:iCs/>
              </w:rPr>
            </w:pPr>
            <w:r w:rsidRPr="00D706E9">
              <w:rPr>
                <w:i/>
                <w:iCs/>
              </w:rPr>
              <w:t>3.2 Raising Attainment and Achievement</w:t>
            </w:r>
          </w:p>
          <w:p w14:paraId="4EC1A89B" w14:textId="77777777" w:rsidR="00D706E9" w:rsidRPr="00723B1C" w:rsidRDefault="00D706E9" w:rsidP="00F370AB">
            <w:pPr>
              <w:pStyle w:val="Default"/>
              <w:rPr>
                <w:sz w:val="20"/>
                <w:szCs w:val="20"/>
                <w:u w:val="single"/>
              </w:rPr>
            </w:pPr>
          </w:p>
          <w:p w14:paraId="12008DB4" w14:textId="77777777" w:rsidR="00C601BE" w:rsidRPr="00723B1C" w:rsidRDefault="00C601BE" w:rsidP="00723B1C">
            <w:pPr>
              <w:pStyle w:val="Default"/>
              <w:rPr>
                <w:color w:val="auto"/>
                <w:sz w:val="20"/>
                <w:szCs w:val="20"/>
                <w:u w:val="single"/>
              </w:rPr>
            </w:pPr>
            <w:r w:rsidRPr="00723B1C">
              <w:rPr>
                <w:sz w:val="20"/>
                <w:szCs w:val="20"/>
                <w:u w:val="single"/>
              </w:rPr>
              <w:t>UNCRC</w:t>
            </w:r>
          </w:p>
          <w:sdt>
            <w:sdtPr>
              <w:rPr>
                <w:rFonts w:ascii="Arial" w:hAnsi="Arial" w:cs="Arial"/>
                <w:sz w:val="20"/>
                <w:szCs w:val="20"/>
              </w:rPr>
              <w:alias w:val="RRS Unicef articles"/>
              <w:tag w:val="RRS Unicef articles"/>
              <w:id w:val="2079860762"/>
              <w:placeholder>
                <w:docPart w:val="ABE6380FEC5A4630828510C92AFF43D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3A48E21F" w14:textId="63F32274" w:rsidR="00C601BE" w:rsidRPr="00C07E03" w:rsidRDefault="00D706E9" w:rsidP="004A3534">
                <w:pPr>
                  <w:rPr>
                    <w:rFonts w:ascii="Arial" w:hAnsi="Arial" w:cs="Arial"/>
                    <w:sz w:val="20"/>
                    <w:szCs w:val="20"/>
                  </w:rPr>
                </w:pPr>
                <w:r>
                  <w:rPr>
                    <w:rFonts w:ascii="Arial" w:hAnsi="Arial" w:cs="Arial"/>
                    <w:sz w:val="20"/>
                    <w:szCs w:val="20"/>
                  </w:rPr>
                  <w:t>Article 28: (Right to education):</w:t>
                </w:r>
              </w:p>
            </w:sdtContent>
          </w:sdt>
          <w:p w14:paraId="19178DCA" w14:textId="3B6835B6" w:rsidR="00C601BE" w:rsidRDefault="00AE3D84" w:rsidP="004A3534">
            <w:pPr>
              <w:rPr>
                <w:rFonts w:ascii="Arial" w:hAnsi="Arial" w:cs="Arial"/>
                <w:sz w:val="20"/>
                <w:szCs w:val="20"/>
              </w:rPr>
            </w:pPr>
            <w:sdt>
              <w:sdtPr>
                <w:rPr>
                  <w:rFonts w:ascii="Arial" w:hAnsi="Arial" w:cs="Arial"/>
                  <w:i/>
                  <w:sz w:val="20"/>
                  <w:szCs w:val="20"/>
                </w:rPr>
                <w:alias w:val="RRS Unicef articles"/>
                <w:tag w:val="RRS Unicef articles"/>
                <w:id w:val="-1383240472"/>
                <w:placeholder>
                  <w:docPart w:val="98445749D4064E71855D58033802C51E"/>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D706E9">
                  <w:rPr>
                    <w:rFonts w:ascii="Arial" w:hAnsi="Arial" w:cs="Arial"/>
                    <w:i/>
                    <w:sz w:val="20"/>
                    <w:szCs w:val="20"/>
                  </w:rPr>
                  <w:t>Article 3 (Best interests of the child):</w:t>
                </w:r>
              </w:sdtContent>
            </w:sdt>
            <w:r w:rsidR="00C601BE">
              <w:rPr>
                <w:rFonts w:ascii="Arial" w:hAnsi="Arial" w:cs="Arial"/>
                <w:sz w:val="20"/>
                <w:szCs w:val="20"/>
              </w:rPr>
              <w:t xml:space="preserve"> </w:t>
            </w:r>
          </w:p>
          <w:p w14:paraId="37A73FA5" w14:textId="77777777" w:rsidR="00C601BE" w:rsidRPr="002B51C9" w:rsidRDefault="00C601BE" w:rsidP="004A3534">
            <w:pPr>
              <w:rPr>
                <w:rFonts w:ascii="Arial" w:hAnsi="Arial" w:cs="Arial"/>
                <w:i/>
                <w:sz w:val="24"/>
                <w:szCs w:val="24"/>
              </w:rPr>
            </w:pPr>
          </w:p>
        </w:tc>
      </w:tr>
      <w:tr w:rsidR="00C601BE" w:rsidRPr="00521FE9" w14:paraId="1916C5C4" w14:textId="77777777" w:rsidTr="00086F05">
        <w:tc>
          <w:tcPr>
            <w:tcW w:w="10485" w:type="dxa"/>
            <w:gridSpan w:val="2"/>
          </w:tcPr>
          <w:p w14:paraId="5B4CB379" w14:textId="243294E4" w:rsidR="00686E8D" w:rsidRPr="00686E8D" w:rsidRDefault="00C601BE" w:rsidP="00686E8D">
            <w:pPr>
              <w:pStyle w:val="ListParagraph"/>
              <w:ind w:left="0"/>
              <w:rPr>
                <w:rFonts w:ascii="Arial" w:hAnsi="Arial" w:cs="Arial"/>
                <w:b/>
                <w:bCs/>
                <w:sz w:val="24"/>
                <w:szCs w:val="24"/>
              </w:rPr>
            </w:pPr>
            <w:r w:rsidRPr="00C75DE5">
              <w:rPr>
                <w:rFonts w:ascii="Arial" w:hAnsi="Arial" w:cs="Arial"/>
                <w:b/>
                <w:bCs/>
                <w:sz w:val="24"/>
                <w:szCs w:val="24"/>
              </w:rPr>
              <w:t xml:space="preserve">Outcome: </w:t>
            </w:r>
          </w:p>
          <w:p w14:paraId="34B58BFF" w14:textId="58DD16FC" w:rsidR="003602AD" w:rsidRPr="00F44D78" w:rsidRDefault="00686E8D" w:rsidP="00686E8D">
            <w:pPr>
              <w:spacing w:after="200" w:line="276" w:lineRule="auto"/>
              <w:rPr>
                <w:rFonts w:ascii="Arial" w:hAnsi="Arial" w:cs="Arial"/>
                <w:bCs/>
                <w:color w:val="000000" w:themeColor="text1"/>
                <w:sz w:val="24"/>
                <w:szCs w:val="24"/>
              </w:rPr>
            </w:pPr>
            <w:r w:rsidRPr="00F44D78">
              <w:rPr>
                <w:rFonts w:ascii="Arial" w:hAnsi="Arial" w:cs="Arial"/>
                <w:bCs/>
                <w:color w:val="000000" w:themeColor="text1"/>
                <w:sz w:val="24"/>
                <w:szCs w:val="24"/>
              </w:rPr>
              <w:t>To reduce the poverty related attainment gap in overall literacy in P1,4,7 from 9.9% to 7.9</w:t>
            </w:r>
            <w:r w:rsidR="00DD61D1">
              <w:rPr>
                <w:rFonts w:ascii="Arial" w:hAnsi="Arial" w:cs="Arial"/>
                <w:bCs/>
                <w:color w:val="000000" w:themeColor="text1"/>
                <w:sz w:val="24"/>
                <w:szCs w:val="24"/>
              </w:rPr>
              <w:t>%</w:t>
            </w:r>
          </w:p>
          <w:p w14:paraId="52D6D2E7" w14:textId="1169217B" w:rsidR="003602AD" w:rsidRPr="00F44D78" w:rsidRDefault="003602AD" w:rsidP="00686E8D">
            <w:pPr>
              <w:spacing w:after="200" w:line="276" w:lineRule="auto"/>
              <w:rPr>
                <w:rFonts w:ascii="Arial" w:hAnsi="Arial" w:cs="Arial"/>
                <w:bCs/>
                <w:color w:val="000000" w:themeColor="text1"/>
                <w:sz w:val="24"/>
                <w:szCs w:val="24"/>
              </w:rPr>
            </w:pPr>
            <w:r w:rsidRPr="00F44D78">
              <w:rPr>
                <w:rFonts w:ascii="Arial" w:hAnsi="Arial" w:cs="Arial"/>
                <w:bCs/>
                <w:color w:val="000000" w:themeColor="text1"/>
                <w:sz w:val="24"/>
                <w:szCs w:val="24"/>
              </w:rPr>
              <w:t>To increase the number of children in SIMD 1&amp;2 beyond expectation in numeracy by 14%</w:t>
            </w:r>
          </w:p>
          <w:p w14:paraId="4F643B6C" w14:textId="60D2040A" w:rsidR="00253583" w:rsidRPr="00F44D78" w:rsidRDefault="003602AD" w:rsidP="00F44D78">
            <w:pPr>
              <w:spacing w:after="200" w:line="276" w:lineRule="auto"/>
              <w:rPr>
                <w:rFonts w:ascii="Arial" w:hAnsi="Arial" w:cs="Arial"/>
                <w:bCs/>
                <w:color w:val="000000" w:themeColor="text1"/>
                <w:sz w:val="24"/>
                <w:szCs w:val="24"/>
              </w:rPr>
            </w:pPr>
            <w:r w:rsidRPr="00F44D78">
              <w:rPr>
                <w:rFonts w:ascii="Arial" w:hAnsi="Arial" w:cs="Arial"/>
                <w:bCs/>
                <w:color w:val="000000" w:themeColor="text1"/>
                <w:sz w:val="24"/>
                <w:szCs w:val="24"/>
              </w:rPr>
              <w:t>To increase the number of children in SIMD 1&amp;2 beyond expectation in literacy by 22%</w:t>
            </w:r>
          </w:p>
          <w:p w14:paraId="61FE5333" w14:textId="77777777" w:rsidR="00C601BE" w:rsidRPr="00C75DE5" w:rsidRDefault="00C601BE" w:rsidP="004A3534">
            <w:pPr>
              <w:pStyle w:val="ListParagraph"/>
              <w:ind w:left="0"/>
              <w:rPr>
                <w:rFonts w:ascii="Arial" w:hAnsi="Arial" w:cs="Arial"/>
                <w:b/>
                <w:bCs/>
                <w:sz w:val="24"/>
                <w:szCs w:val="24"/>
              </w:rPr>
            </w:pPr>
          </w:p>
          <w:p w14:paraId="74CAC475" w14:textId="5F8B6F96" w:rsidR="00551A7B" w:rsidRPr="00C75DE5" w:rsidRDefault="00551A7B" w:rsidP="00551A7B">
            <w:pPr>
              <w:pStyle w:val="ListParagraph"/>
              <w:ind w:left="0"/>
              <w:rPr>
                <w:rFonts w:ascii="Arial" w:hAnsi="Arial" w:cs="Arial"/>
                <w:b/>
                <w:bCs/>
                <w:sz w:val="24"/>
                <w:szCs w:val="24"/>
              </w:rPr>
            </w:pPr>
            <w:r w:rsidRPr="00C75DE5">
              <w:rPr>
                <w:rFonts w:ascii="Arial" w:hAnsi="Arial" w:cs="Arial"/>
                <w:b/>
                <w:bCs/>
                <w:sz w:val="24"/>
                <w:szCs w:val="24"/>
              </w:rPr>
              <w:t xml:space="preserve">PEF used to support closing the gap: </w:t>
            </w:r>
          </w:p>
          <w:p w14:paraId="14EF0869" w14:textId="635FD460" w:rsidR="00253583" w:rsidRPr="00C75DE5" w:rsidRDefault="00253583" w:rsidP="00253583">
            <w:pPr>
              <w:rPr>
                <w:rFonts w:ascii="Arial" w:hAnsi="Arial" w:cs="Arial"/>
                <w:b/>
                <w:i/>
                <w:sz w:val="24"/>
                <w:szCs w:val="24"/>
              </w:rPr>
            </w:pPr>
            <w:r w:rsidRPr="00C75DE5">
              <w:rPr>
                <w:rFonts w:ascii="Arial" w:hAnsi="Arial" w:cs="Arial"/>
                <w:bCs/>
                <w:iCs/>
                <w:sz w:val="24"/>
                <w:szCs w:val="24"/>
              </w:rPr>
              <w:t xml:space="preserve">The use of Pupil Equity Funding (PEF) to employ 0.6 teaching staff </w:t>
            </w:r>
            <w:r w:rsidR="00D72CFE" w:rsidRPr="00C75DE5">
              <w:rPr>
                <w:rFonts w:ascii="Arial" w:hAnsi="Arial" w:cs="Arial"/>
                <w:bCs/>
                <w:iCs/>
                <w:sz w:val="24"/>
                <w:szCs w:val="24"/>
              </w:rPr>
              <w:t xml:space="preserve">to raise attainment and close the poverty related attainment gap </w:t>
            </w:r>
            <w:r w:rsidRPr="00C75DE5">
              <w:rPr>
                <w:rFonts w:ascii="Arial" w:hAnsi="Arial" w:cs="Arial"/>
                <w:bCs/>
                <w:iCs/>
                <w:sz w:val="24"/>
                <w:szCs w:val="24"/>
              </w:rPr>
              <w:t xml:space="preserve">has supported interventions to keep learners </w:t>
            </w:r>
            <w:r w:rsidR="00F44D78">
              <w:rPr>
                <w:rFonts w:ascii="Arial" w:hAnsi="Arial" w:cs="Arial"/>
                <w:bCs/>
                <w:iCs/>
                <w:sz w:val="24"/>
                <w:szCs w:val="24"/>
              </w:rPr>
              <w:t xml:space="preserve">in P1, P4 and P7 </w:t>
            </w:r>
            <w:r w:rsidRPr="00C75DE5">
              <w:rPr>
                <w:rFonts w:ascii="Arial" w:hAnsi="Arial" w:cs="Arial"/>
                <w:bCs/>
                <w:iCs/>
                <w:sz w:val="24"/>
                <w:szCs w:val="24"/>
              </w:rPr>
              <w:t>on track and close the poverty related attainment gap.</w:t>
            </w:r>
          </w:p>
          <w:p w14:paraId="21DFC327" w14:textId="77777777" w:rsidR="00551A7B" w:rsidRPr="00C75DE5" w:rsidRDefault="00551A7B" w:rsidP="00551A7B">
            <w:pPr>
              <w:pStyle w:val="ListParagraph"/>
              <w:ind w:left="0"/>
              <w:rPr>
                <w:rFonts w:ascii="Arial" w:hAnsi="Arial" w:cs="Arial"/>
                <w:b/>
                <w:bCs/>
                <w:sz w:val="24"/>
                <w:szCs w:val="24"/>
              </w:rPr>
            </w:pPr>
          </w:p>
          <w:p w14:paraId="204E7262" w14:textId="77777777" w:rsidR="00551A7B" w:rsidRPr="00C75DE5" w:rsidRDefault="00551A7B" w:rsidP="00551A7B">
            <w:pPr>
              <w:rPr>
                <w:rFonts w:ascii="Arial" w:hAnsi="Arial" w:cs="Arial"/>
                <w:b/>
                <w:sz w:val="24"/>
                <w:szCs w:val="24"/>
              </w:rPr>
            </w:pPr>
          </w:p>
          <w:p w14:paraId="7C86CA74" w14:textId="6E635FBB" w:rsidR="00551A7B" w:rsidRDefault="00551A7B" w:rsidP="00551A7B">
            <w:pPr>
              <w:rPr>
                <w:rFonts w:ascii="Arial" w:hAnsi="Arial" w:cs="Arial"/>
                <w:b/>
                <w:i/>
                <w:sz w:val="24"/>
                <w:szCs w:val="24"/>
              </w:rPr>
            </w:pPr>
            <w:r w:rsidRPr="00C75DE5">
              <w:rPr>
                <w:rFonts w:ascii="Arial" w:hAnsi="Arial" w:cs="Arial"/>
                <w:b/>
                <w:sz w:val="24"/>
                <w:szCs w:val="24"/>
              </w:rPr>
              <w:t>Progress and impact of outcomes for learners:</w:t>
            </w:r>
            <w:r w:rsidRPr="00C75DE5">
              <w:rPr>
                <w:rFonts w:ascii="Arial" w:hAnsi="Arial" w:cs="Arial"/>
                <w:b/>
                <w:i/>
                <w:sz w:val="24"/>
                <w:szCs w:val="24"/>
              </w:rPr>
              <w:t xml:space="preserve"> </w:t>
            </w:r>
          </w:p>
          <w:p w14:paraId="00E4EFD0" w14:textId="4E6CBB11" w:rsidR="00F44D78" w:rsidRPr="00F44D78" w:rsidRDefault="00187C27" w:rsidP="00732CB9">
            <w:pPr>
              <w:pStyle w:val="ListParagraph"/>
              <w:numPr>
                <w:ilvl w:val="0"/>
                <w:numId w:val="27"/>
              </w:numPr>
              <w:rPr>
                <w:rFonts w:ascii="Arial" w:hAnsi="Arial" w:cs="Arial"/>
                <w:sz w:val="24"/>
                <w:szCs w:val="24"/>
              </w:rPr>
            </w:pPr>
            <w:r>
              <w:rPr>
                <w:rFonts w:ascii="Arial" w:hAnsi="Arial" w:cs="Arial"/>
                <w:sz w:val="24"/>
                <w:szCs w:val="24"/>
              </w:rPr>
              <w:t>Robust</w:t>
            </w:r>
            <w:r w:rsidR="00F44D78">
              <w:rPr>
                <w:rFonts w:ascii="Arial" w:hAnsi="Arial" w:cs="Arial"/>
                <w:sz w:val="24"/>
                <w:szCs w:val="24"/>
              </w:rPr>
              <w:t xml:space="preserve"> tracking and monitoring identified gaps in learning </w:t>
            </w:r>
            <w:r w:rsidR="00732CB9">
              <w:rPr>
                <w:rFonts w:ascii="Arial" w:hAnsi="Arial" w:cs="Arial"/>
                <w:sz w:val="24"/>
                <w:szCs w:val="24"/>
              </w:rPr>
              <w:t xml:space="preserve">for pupils impacted by poverty. This was effectively </w:t>
            </w:r>
            <w:r w:rsidR="00F44D78">
              <w:rPr>
                <w:rFonts w:ascii="Arial" w:hAnsi="Arial" w:cs="Arial"/>
                <w:sz w:val="24"/>
                <w:szCs w:val="24"/>
              </w:rPr>
              <w:t xml:space="preserve">supported with timely evidence informed interventions </w:t>
            </w:r>
            <w:r w:rsidR="00732CB9">
              <w:rPr>
                <w:rFonts w:ascii="Arial" w:hAnsi="Arial" w:cs="Arial"/>
                <w:sz w:val="24"/>
                <w:szCs w:val="24"/>
              </w:rPr>
              <w:t>in literacy and numeracy enabling</w:t>
            </w:r>
            <w:r w:rsidR="00F44D78">
              <w:rPr>
                <w:rFonts w:ascii="Arial" w:hAnsi="Arial" w:cs="Arial"/>
                <w:sz w:val="24"/>
                <w:szCs w:val="24"/>
              </w:rPr>
              <w:t xml:space="preserve"> pupils to stay on track with learning</w:t>
            </w:r>
            <w:r w:rsidR="00732CB9">
              <w:rPr>
                <w:rFonts w:ascii="Arial" w:hAnsi="Arial" w:cs="Arial"/>
                <w:sz w:val="24"/>
                <w:szCs w:val="24"/>
              </w:rPr>
              <w:t xml:space="preserve">. </w:t>
            </w:r>
          </w:p>
          <w:p w14:paraId="69D0BF73" w14:textId="662BEEBD" w:rsidR="00F44D78" w:rsidRPr="00C75DE5" w:rsidRDefault="00F44D78" w:rsidP="00732CB9">
            <w:pPr>
              <w:pStyle w:val="ListParagraph"/>
              <w:numPr>
                <w:ilvl w:val="0"/>
                <w:numId w:val="27"/>
              </w:numPr>
              <w:rPr>
                <w:rFonts w:ascii="Arial" w:hAnsi="Arial" w:cs="Arial"/>
                <w:b/>
                <w:bCs/>
                <w:sz w:val="24"/>
                <w:szCs w:val="24"/>
              </w:rPr>
            </w:pPr>
            <w:r w:rsidRPr="00C75DE5">
              <w:rPr>
                <w:rFonts w:ascii="Arial" w:hAnsi="Arial" w:cs="Arial"/>
                <w:sz w:val="24"/>
                <w:szCs w:val="24"/>
              </w:rPr>
              <w:t xml:space="preserve">Effective transition information at key points of transition </w:t>
            </w:r>
            <w:r w:rsidR="00732CB9">
              <w:rPr>
                <w:rFonts w:ascii="Arial" w:hAnsi="Arial" w:cs="Arial"/>
                <w:sz w:val="24"/>
                <w:szCs w:val="24"/>
              </w:rPr>
              <w:t xml:space="preserve">for children impacted by poverty </w:t>
            </w:r>
            <w:r w:rsidRPr="00C75DE5">
              <w:rPr>
                <w:rFonts w:ascii="Arial" w:hAnsi="Arial" w:cs="Arial"/>
                <w:sz w:val="24"/>
                <w:szCs w:val="24"/>
              </w:rPr>
              <w:t xml:space="preserve">(early years to P1, P7 to secondary and between classes) enabled early identification of children working beyond levels </w:t>
            </w:r>
            <w:r w:rsidR="00732CB9">
              <w:rPr>
                <w:rFonts w:ascii="Arial" w:hAnsi="Arial" w:cs="Arial"/>
                <w:sz w:val="24"/>
                <w:szCs w:val="24"/>
              </w:rPr>
              <w:t xml:space="preserve">in literacy and numeracy </w:t>
            </w:r>
            <w:r w:rsidRPr="00C75DE5">
              <w:rPr>
                <w:rFonts w:ascii="Arial" w:hAnsi="Arial" w:cs="Arial"/>
                <w:sz w:val="24"/>
                <w:szCs w:val="24"/>
              </w:rPr>
              <w:t xml:space="preserve">and those benefitting from interventions to support and challenge. </w:t>
            </w:r>
          </w:p>
          <w:p w14:paraId="084D8429" w14:textId="095BA3B0" w:rsidR="00F44D78" w:rsidRPr="00C75DE5" w:rsidRDefault="00F44D78" w:rsidP="00732CB9">
            <w:pPr>
              <w:pStyle w:val="ListParagraph"/>
              <w:numPr>
                <w:ilvl w:val="0"/>
                <w:numId w:val="27"/>
              </w:numPr>
              <w:rPr>
                <w:rFonts w:ascii="Arial" w:hAnsi="Arial" w:cs="Arial"/>
                <w:sz w:val="24"/>
                <w:szCs w:val="24"/>
              </w:rPr>
            </w:pPr>
            <w:r w:rsidRPr="00C75DE5">
              <w:rPr>
                <w:rFonts w:ascii="Arial" w:hAnsi="Arial" w:cs="Arial"/>
                <w:sz w:val="24"/>
                <w:szCs w:val="24"/>
              </w:rPr>
              <w:t>We continue to support families impacted by poverty with IT equipment to ensure access for all.</w:t>
            </w:r>
          </w:p>
          <w:p w14:paraId="20D3CE9F" w14:textId="5F233B6C" w:rsidR="00F44D78" w:rsidRDefault="00F44D78" w:rsidP="00732CB9">
            <w:pPr>
              <w:pStyle w:val="ListParagraph"/>
              <w:numPr>
                <w:ilvl w:val="0"/>
                <w:numId w:val="27"/>
              </w:numPr>
              <w:rPr>
                <w:rFonts w:ascii="Arial" w:hAnsi="Arial" w:cs="Arial"/>
                <w:sz w:val="24"/>
                <w:szCs w:val="24"/>
              </w:rPr>
            </w:pPr>
            <w:r w:rsidRPr="00C75DE5">
              <w:rPr>
                <w:rFonts w:ascii="Arial" w:hAnsi="Arial" w:cs="Arial"/>
                <w:sz w:val="24"/>
                <w:szCs w:val="24"/>
              </w:rPr>
              <w:t xml:space="preserve">A collaborative approach with class teachers, PSA and support for learning teachers offers support and challenge </w:t>
            </w:r>
            <w:r w:rsidR="00732CB9">
              <w:rPr>
                <w:rFonts w:ascii="Arial" w:hAnsi="Arial" w:cs="Arial"/>
                <w:sz w:val="24"/>
                <w:szCs w:val="24"/>
              </w:rPr>
              <w:t>for all children in literacy and numeracy</w:t>
            </w:r>
            <w:r w:rsidRPr="00C75DE5">
              <w:rPr>
                <w:rFonts w:ascii="Arial" w:hAnsi="Arial" w:cs="Arial"/>
                <w:sz w:val="24"/>
                <w:szCs w:val="24"/>
              </w:rPr>
              <w:t xml:space="preserve"> in particular for children</w:t>
            </w:r>
            <w:r w:rsidR="00732CB9">
              <w:rPr>
                <w:rFonts w:ascii="Arial" w:hAnsi="Arial" w:cs="Arial"/>
                <w:sz w:val="24"/>
                <w:szCs w:val="24"/>
              </w:rPr>
              <w:t xml:space="preserve"> impacted by poverty enabling them to remain on track with learning and achieve levels beyond expectation. </w:t>
            </w:r>
          </w:p>
          <w:p w14:paraId="755C889C" w14:textId="79F1B64A" w:rsidR="00F44D78" w:rsidRDefault="00F44D78" w:rsidP="00551A7B">
            <w:pPr>
              <w:rPr>
                <w:rFonts w:ascii="Arial" w:hAnsi="Arial" w:cs="Arial"/>
                <w:b/>
                <w:i/>
                <w:sz w:val="24"/>
                <w:szCs w:val="24"/>
              </w:rPr>
            </w:pPr>
          </w:p>
          <w:p w14:paraId="32ABC531" w14:textId="77777777" w:rsidR="00DD61D1" w:rsidRDefault="00732CB9" w:rsidP="00DD61D1">
            <w:pPr>
              <w:rPr>
                <w:rFonts w:ascii="Arial" w:hAnsi="Arial" w:cs="Arial"/>
                <w:bCs/>
                <w:color w:val="000000" w:themeColor="text1"/>
                <w:sz w:val="24"/>
                <w:szCs w:val="24"/>
              </w:rPr>
            </w:pPr>
            <w:r>
              <w:rPr>
                <w:rFonts w:ascii="Arial" w:hAnsi="Arial" w:cs="Arial"/>
                <w:bCs/>
                <w:iCs/>
                <w:sz w:val="24"/>
                <w:szCs w:val="24"/>
              </w:rPr>
              <w:t>As a result of the above measures:</w:t>
            </w:r>
          </w:p>
          <w:p w14:paraId="6E46CCED" w14:textId="3C4C7934" w:rsidR="0034034F" w:rsidRPr="00FD7179" w:rsidRDefault="00DD61D1" w:rsidP="00DD61D1">
            <w:pPr>
              <w:pStyle w:val="ListParagraph"/>
              <w:numPr>
                <w:ilvl w:val="0"/>
                <w:numId w:val="33"/>
              </w:numPr>
              <w:rPr>
                <w:rFonts w:ascii="Arial" w:hAnsi="Arial" w:cs="Arial"/>
                <w:color w:val="000000" w:themeColor="text1"/>
              </w:rPr>
            </w:pPr>
            <w:r w:rsidRPr="00FD7179">
              <w:rPr>
                <w:rFonts w:ascii="Arial" w:hAnsi="Arial" w:cs="Arial"/>
                <w:color w:val="000000" w:themeColor="text1"/>
              </w:rPr>
              <w:t>Almost all children impacted by poverty in P1, P4 and P7 are achieving e</w:t>
            </w:r>
            <w:r w:rsidR="0034034F" w:rsidRPr="00FD7179">
              <w:rPr>
                <w:rFonts w:ascii="Arial" w:hAnsi="Arial" w:cs="Arial"/>
                <w:color w:val="000000" w:themeColor="text1"/>
              </w:rPr>
              <w:t>xpected levels in Literacy</w:t>
            </w:r>
          </w:p>
          <w:p w14:paraId="1BA55BF9" w14:textId="16F83330" w:rsidR="0034034F" w:rsidRPr="00FD7179" w:rsidRDefault="0034034F" w:rsidP="0034034F">
            <w:pPr>
              <w:pStyle w:val="ListParagraph"/>
              <w:numPr>
                <w:ilvl w:val="0"/>
                <w:numId w:val="33"/>
              </w:numPr>
              <w:rPr>
                <w:rFonts w:ascii="Arial" w:hAnsi="Arial" w:cs="Arial"/>
                <w:color w:val="000000" w:themeColor="text1"/>
              </w:rPr>
            </w:pPr>
            <w:r w:rsidRPr="00FD7179">
              <w:rPr>
                <w:rFonts w:ascii="Arial" w:hAnsi="Arial" w:cs="Arial"/>
                <w:color w:val="000000" w:themeColor="text1"/>
              </w:rPr>
              <w:t>Almost all children impacted by poverty in P1, P4 and P7 are achieving expected levels in Numeracy</w:t>
            </w:r>
          </w:p>
          <w:p w14:paraId="350FD931" w14:textId="77777777" w:rsidR="0008320D" w:rsidRPr="00FD7179" w:rsidRDefault="0008320D" w:rsidP="0008320D">
            <w:pPr>
              <w:pStyle w:val="ListParagraph"/>
              <w:numPr>
                <w:ilvl w:val="0"/>
                <w:numId w:val="35"/>
              </w:numPr>
              <w:rPr>
                <w:rFonts w:ascii="Arial" w:hAnsi="Arial" w:cs="Arial"/>
                <w:bCs/>
                <w:sz w:val="24"/>
                <w:szCs w:val="24"/>
              </w:rPr>
            </w:pPr>
            <w:r w:rsidRPr="00FD7179">
              <w:rPr>
                <w:rFonts w:ascii="Arial" w:hAnsi="Arial" w:cs="Arial"/>
                <w:bCs/>
                <w:sz w:val="24"/>
                <w:szCs w:val="24"/>
              </w:rPr>
              <w:t xml:space="preserve">In P1, P4 and P7, there is an inverted gap of 0.9% in literacy attainment. </w:t>
            </w:r>
          </w:p>
          <w:p w14:paraId="3C0BEEAA" w14:textId="620BF91B" w:rsidR="0008320D" w:rsidRPr="00FD7179" w:rsidRDefault="0008320D" w:rsidP="0008320D">
            <w:pPr>
              <w:pStyle w:val="ListParagraph"/>
              <w:numPr>
                <w:ilvl w:val="0"/>
                <w:numId w:val="35"/>
              </w:numPr>
              <w:rPr>
                <w:rFonts w:ascii="Arial" w:hAnsi="Arial" w:cs="Arial"/>
                <w:bCs/>
                <w:sz w:val="24"/>
                <w:szCs w:val="24"/>
              </w:rPr>
            </w:pPr>
            <w:r w:rsidRPr="00FD7179">
              <w:rPr>
                <w:rFonts w:ascii="Arial" w:hAnsi="Arial" w:cs="Arial"/>
                <w:bCs/>
                <w:sz w:val="24"/>
                <w:szCs w:val="24"/>
              </w:rPr>
              <w:t>In P1, P4 and P7 there is a 4.1% gap in Numeracy attainment.</w:t>
            </w:r>
          </w:p>
          <w:p w14:paraId="0DB5CAA2" w14:textId="77777777" w:rsidR="00D77DF9" w:rsidRPr="00FD7179" w:rsidRDefault="00D77DF9" w:rsidP="00D77DF9">
            <w:pPr>
              <w:pStyle w:val="ListParagraph"/>
              <w:numPr>
                <w:ilvl w:val="0"/>
                <w:numId w:val="35"/>
              </w:numPr>
              <w:rPr>
                <w:rFonts w:ascii="Arial" w:hAnsi="Arial" w:cs="Arial"/>
                <w:bCs/>
                <w:sz w:val="24"/>
                <w:szCs w:val="24"/>
              </w:rPr>
            </w:pPr>
            <w:r w:rsidRPr="00FD7179">
              <w:rPr>
                <w:rFonts w:ascii="Arial" w:hAnsi="Arial" w:cs="Arial"/>
                <w:b/>
                <w:sz w:val="24"/>
                <w:szCs w:val="24"/>
              </w:rPr>
              <w:t>14%</w:t>
            </w:r>
            <w:r w:rsidRPr="00FD7179">
              <w:rPr>
                <w:rFonts w:ascii="Arial" w:hAnsi="Arial" w:cs="Arial"/>
                <w:bCs/>
                <w:sz w:val="24"/>
                <w:szCs w:val="24"/>
              </w:rPr>
              <w:t xml:space="preserve"> of pupils living in SIMD 1&amp;2 have been identified as beyond expectation in Reading and Talking and Listening.</w:t>
            </w:r>
          </w:p>
          <w:p w14:paraId="122B59C9" w14:textId="77777777" w:rsidR="00D77DF9" w:rsidRPr="00FD7179" w:rsidRDefault="00D77DF9" w:rsidP="00D77DF9">
            <w:pPr>
              <w:pStyle w:val="ListParagraph"/>
              <w:numPr>
                <w:ilvl w:val="0"/>
                <w:numId w:val="35"/>
              </w:numPr>
              <w:rPr>
                <w:rFonts w:ascii="Arial" w:hAnsi="Arial" w:cs="Arial"/>
                <w:bCs/>
                <w:sz w:val="24"/>
                <w:szCs w:val="24"/>
              </w:rPr>
            </w:pPr>
            <w:r w:rsidRPr="00FD7179">
              <w:rPr>
                <w:rFonts w:ascii="Arial" w:hAnsi="Arial" w:cs="Arial"/>
                <w:b/>
                <w:sz w:val="24"/>
                <w:szCs w:val="24"/>
              </w:rPr>
              <w:t>8%</w:t>
            </w:r>
            <w:r w:rsidRPr="00FD7179">
              <w:rPr>
                <w:rFonts w:ascii="Arial" w:hAnsi="Arial" w:cs="Arial"/>
                <w:bCs/>
                <w:sz w:val="24"/>
                <w:szCs w:val="24"/>
              </w:rPr>
              <w:t xml:space="preserve"> of pupils living in SIMD 1&amp;2 have been identified as beyond expectation in Writing.</w:t>
            </w:r>
          </w:p>
          <w:p w14:paraId="6BC89170" w14:textId="5A0CF897" w:rsidR="00D77DF9" w:rsidRDefault="00D77DF9" w:rsidP="00D77DF9">
            <w:pPr>
              <w:pStyle w:val="ListParagraph"/>
              <w:numPr>
                <w:ilvl w:val="0"/>
                <w:numId w:val="35"/>
              </w:numPr>
              <w:rPr>
                <w:rFonts w:ascii="Arial" w:hAnsi="Arial" w:cs="Arial"/>
                <w:bCs/>
                <w:sz w:val="24"/>
                <w:szCs w:val="24"/>
              </w:rPr>
            </w:pPr>
            <w:r w:rsidRPr="00FD7179">
              <w:rPr>
                <w:rFonts w:ascii="Arial" w:hAnsi="Arial" w:cs="Arial"/>
                <w:b/>
                <w:sz w:val="24"/>
                <w:szCs w:val="24"/>
              </w:rPr>
              <w:t>10%</w:t>
            </w:r>
            <w:r w:rsidRPr="00FD7179">
              <w:rPr>
                <w:rFonts w:ascii="Arial" w:hAnsi="Arial" w:cs="Arial"/>
                <w:bCs/>
                <w:sz w:val="24"/>
                <w:szCs w:val="24"/>
              </w:rPr>
              <w:t xml:space="preserve"> of pupils living in SIMD 1&amp;2 have been identified as beyond expectation in Numeracy</w:t>
            </w:r>
          </w:p>
          <w:p w14:paraId="3EA9B084" w14:textId="77777777" w:rsidR="00086F05" w:rsidRPr="00086F05" w:rsidRDefault="00086F05" w:rsidP="00086F05">
            <w:pPr>
              <w:rPr>
                <w:rFonts w:ascii="Arial" w:hAnsi="Arial" w:cs="Arial"/>
                <w:bCs/>
                <w:sz w:val="24"/>
                <w:szCs w:val="24"/>
              </w:rPr>
            </w:pPr>
          </w:p>
          <w:p w14:paraId="60AB5050" w14:textId="555219B5" w:rsidR="0034034F" w:rsidRPr="00086F05" w:rsidRDefault="00086F05" w:rsidP="003C28C5">
            <w:r w:rsidRPr="00086F05">
              <w:rPr>
                <w:rFonts w:ascii="Arial" w:hAnsi="Arial" w:cs="Arial"/>
                <w:color w:val="000000"/>
                <w:shd w:val="clear" w:color="auto" w:fill="FFFFFF"/>
              </w:rPr>
              <w:t>The number of children impacted by poverty, identified as beyond expectation in literacy and numeracy is less than the expected outcome. We will continue to focus interventions to support and challenge children living in SIMD 1 &amp; 2 to raise attainment and ensure opportunities to work beyond expectation.</w:t>
            </w:r>
          </w:p>
          <w:p w14:paraId="343495F6" w14:textId="77777777" w:rsidR="003C28C5" w:rsidRDefault="003C28C5" w:rsidP="003C28C5"/>
          <w:p w14:paraId="735EDB7A" w14:textId="2734EB53" w:rsidR="003C28C5" w:rsidRPr="00732CB9" w:rsidRDefault="003C28C5" w:rsidP="003C28C5"/>
        </w:tc>
      </w:tr>
      <w:tr w:rsidR="00C601BE" w:rsidRPr="00EE50DC" w14:paraId="0D5F959E" w14:textId="77777777" w:rsidTr="00086F05">
        <w:tc>
          <w:tcPr>
            <w:tcW w:w="10485" w:type="dxa"/>
            <w:gridSpan w:val="2"/>
          </w:tcPr>
          <w:p w14:paraId="29FD2EA2" w14:textId="50FD65B5" w:rsidR="00532DB0" w:rsidRPr="00523A97" w:rsidRDefault="00551A7B" w:rsidP="00523A97">
            <w:pPr>
              <w:rPr>
                <w:rFonts w:ascii="Arial" w:hAnsi="Arial" w:cs="Arial"/>
                <w:sz w:val="24"/>
                <w:szCs w:val="24"/>
              </w:rPr>
            </w:pPr>
            <w:r>
              <w:rPr>
                <w:rFonts w:ascii="Arial" w:hAnsi="Arial" w:cs="Arial"/>
                <w:sz w:val="24"/>
                <w:szCs w:val="24"/>
              </w:rPr>
              <w:t>Next s</w:t>
            </w:r>
            <w:r w:rsidR="00C601BE" w:rsidRPr="00F22FA5">
              <w:rPr>
                <w:rFonts w:ascii="Arial" w:hAnsi="Arial" w:cs="Arial"/>
                <w:sz w:val="24"/>
                <w:szCs w:val="24"/>
              </w:rPr>
              <w:t>teps:</w:t>
            </w:r>
            <w:r w:rsidR="00C601BE" w:rsidRPr="00EE50DC">
              <w:rPr>
                <w:rFonts w:ascii="Arial" w:hAnsi="Arial" w:cs="Arial"/>
                <w:sz w:val="24"/>
                <w:szCs w:val="24"/>
              </w:rPr>
              <w:t xml:space="preserve"> </w:t>
            </w:r>
          </w:p>
          <w:p w14:paraId="6ABC0D69" w14:textId="186D9374" w:rsidR="00532DB0" w:rsidRDefault="00BC6E40">
            <w:pPr>
              <w:pStyle w:val="ListParagraph"/>
              <w:numPr>
                <w:ilvl w:val="0"/>
                <w:numId w:val="9"/>
              </w:numPr>
              <w:rPr>
                <w:rFonts w:ascii="Arial" w:hAnsi="Arial" w:cs="Arial"/>
                <w:sz w:val="24"/>
                <w:szCs w:val="24"/>
              </w:rPr>
            </w:pPr>
            <w:r>
              <w:rPr>
                <w:rFonts w:ascii="Arial" w:hAnsi="Arial" w:cs="Arial"/>
                <w:sz w:val="24"/>
                <w:szCs w:val="24"/>
              </w:rPr>
              <w:t>Continue to work collaboratively with staff to identify children in SIMD 1&amp;2 who benefit from support to achieve national levels and those who benefit from further challenge to enable them to work beyond expectation in literacy and numeracy.</w:t>
            </w:r>
          </w:p>
          <w:p w14:paraId="6771A1F8" w14:textId="142C4F60" w:rsidR="00523A97" w:rsidRPr="00D72CFE" w:rsidRDefault="00BC6E40">
            <w:pPr>
              <w:pStyle w:val="ListParagraph"/>
              <w:numPr>
                <w:ilvl w:val="0"/>
                <w:numId w:val="9"/>
              </w:numPr>
              <w:rPr>
                <w:rFonts w:ascii="Arial" w:hAnsi="Arial" w:cs="Arial"/>
                <w:sz w:val="24"/>
                <w:szCs w:val="24"/>
              </w:rPr>
            </w:pPr>
            <w:r>
              <w:rPr>
                <w:rFonts w:ascii="Arial" w:hAnsi="Arial" w:cs="Arial"/>
                <w:sz w:val="24"/>
                <w:szCs w:val="24"/>
              </w:rPr>
              <w:t>Continue to make effective use of pupil support assistants and support for learning teacher to deliver evidence</w:t>
            </w:r>
            <w:r w:rsidR="0008320D">
              <w:rPr>
                <w:rFonts w:ascii="Arial" w:hAnsi="Arial" w:cs="Arial"/>
                <w:sz w:val="24"/>
                <w:szCs w:val="24"/>
              </w:rPr>
              <w:t>-</w:t>
            </w:r>
            <w:r>
              <w:rPr>
                <w:rFonts w:ascii="Arial" w:hAnsi="Arial" w:cs="Arial"/>
                <w:sz w:val="24"/>
                <w:szCs w:val="24"/>
              </w:rPr>
              <w:t>based interventions for children in SIMD 1&amp;2 who benefit from support to achieve national levels and those who benefit from further challenge to enable them to work beyond expectation in literacy and numeracy.</w:t>
            </w:r>
          </w:p>
        </w:tc>
      </w:tr>
    </w:tbl>
    <w:p w14:paraId="26FB7ECE" w14:textId="3B564643" w:rsidR="00C601BE" w:rsidRDefault="00C601BE" w:rsidP="00F22FA5">
      <w:pPr>
        <w:pStyle w:val="Default"/>
        <w:rPr>
          <w:b/>
          <w:color w:val="auto"/>
        </w:rPr>
      </w:pPr>
    </w:p>
    <w:p w14:paraId="77D23BD9" w14:textId="574EE6EC" w:rsidR="00A921D2" w:rsidRDefault="00A921D2" w:rsidP="00F22FA5">
      <w:pPr>
        <w:pStyle w:val="Default"/>
        <w:rPr>
          <w:b/>
          <w:color w:val="auto"/>
        </w:rPr>
      </w:pPr>
    </w:p>
    <w:p w14:paraId="08FDC594" w14:textId="0A916A14" w:rsidR="00A921D2" w:rsidRDefault="00A921D2" w:rsidP="00F22FA5">
      <w:pPr>
        <w:pStyle w:val="Default"/>
        <w:rPr>
          <w:b/>
          <w:color w:val="auto"/>
        </w:rPr>
      </w:pPr>
    </w:p>
    <w:p w14:paraId="079F344C" w14:textId="77777777" w:rsidR="00A921D2" w:rsidRDefault="00A921D2"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461399" w:rsidRPr="00F22FA5" w14:paraId="3D08F03B" w14:textId="77777777" w:rsidTr="001545DC">
        <w:tc>
          <w:tcPr>
            <w:tcW w:w="10485" w:type="dxa"/>
            <w:gridSpan w:val="2"/>
            <w:shd w:val="clear" w:color="auto" w:fill="33CCCC"/>
          </w:tcPr>
          <w:p w14:paraId="193C655A" w14:textId="4D92F831" w:rsidR="00461399" w:rsidRPr="00F22FA5" w:rsidRDefault="001E3302" w:rsidP="00461399">
            <w:pPr>
              <w:pStyle w:val="Default"/>
            </w:pPr>
            <w:r>
              <w:rPr>
                <w:b/>
                <w:bCs/>
              </w:rPr>
              <w:t>Establishment</w:t>
            </w:r>
            <w:r w:rsidR="00461399" w:rsidRPr="00190048">
              <w:rPr>
                <w:b/>
                <w:bCs/>
              </w:rPr>
              <w:t xml:space="preserve"> priority </w:t>
            </w:r>
            <w:r w:rsidR="00D706E9">
              <w:rPr>
                <w:b/>
                <w:bCs/>
              </w:rPr>
              <w:t>3</w:t>
            </w:r>
            <w:r w:rsidR="00461399" w:rsidRPr="00F22FA5">
              <w:rPr>
                <w:bCs/>
              </w:rPr>
              <w:t xml:space="preserve">: </w:t>
            </w:r>
            <w:r w:rsidR="0011527A" w:rsidRPr="0011527A">
              <w:rPr>
                <w:bCs/>
                <w:sz w:val="20"/>
                <w:szCs w:val="20"/>
              </w:rPr>
              <w:t>Improvement in children and young people’s health and wellbeing. Placing the human rights and needs of every child and young person at the centre of education</w:t>
            </w:r>
          </w:p>
        </w:tc>
      </w:tr>
      <w:tr w:rsidR="00461399" w:rsidRPr="002B51C9" w14:paraId="3C8E5E75" w14:textId="77777777" w:rsidTr="001545DC">
        <w:trPr>
          <w:trHeight w:val="1868"/>
        </w:trPr>
        <w:tc>
          <w:tcPr>
            <w:tcW w:w="4508" w:type="dxa"/>
          </w:tcPr>
          <w:p w14:paraId="1AF4ECAA" w14:textId="77777777" w:rsidR="00461399" w:rsidRDefault="00461399" w:rsidP="001545DC">
            <w:pPr>
              <w:pStyle w:val="Default"/>
              <w:rPr>
                <w:u w:val="single"/>
              </w:rPr>
            </w:pPr>
            <w:r w:rsidRPr="005C2E67">
              <w:rPr>
                <w:u w:val="single"/>
              </w:rPr>
              <w:t xml:space="preserve">NIF Priority </w:t>
            </w:r>
          </w:p>
          <w:sdt>
            <w:sdtPr>
              <w:alias w:val="NIF"/>
              <w:tag w:val="NIF"/>
              <w:id w:val="1948111546"/>
              <w:placeholder>
                <w:docPart w:val="990743EE99294004BCD5E194BE9EC943"/>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4127F872" w14:textId="4401A578" w:rsidR="00461399" w:rsidRPr="007E4956" w:rsidRDefault="00D706E9" w:rsidP="001545DC">
                <w:pPr>
                  <w:pStyle w:val="Default"/>
                </w:pPr>
                <w:r>
                  <w:t>Improvement in children and young people's health and wellbeing</w:t>
                </w:r>
              </w:p>
            </w:sdtContent>
          </w:sdt>
          <w:sdt>
            <w:sdtPr>
              <w:alias w:val="NIF"/>
              <w:tag w:val="NIF"/>
              <w:id w:val="-1963636800"/>
              <w:placeholder>
                <w:docPart w:val="88F310978A4645FB92691E3D09913615"/>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3572FA37" w14:textId="3E837396" w:rsidR="00461399" w:rsidRPr="00461399" w:rsidRDefault="00D706E9" w:rsidP="001545DC">
                <w:pPr>
                  <w:pStyle w:val="Default"/>
                  <w:rPr>
                    <w:rFonts w:asciiTheme="minorHAnsi" w:hAnsiTheme="minorHAnsi" w:cstheme="minorBidi"/>
                    <w:color w:val="auto"/>
                    <w:sz w:val="22"/>
                    <w:szCs w:val="22"/>
                  </w:rPr>
                </w:pPr>
                <w:r>
                  <w:t>Placing the human rights and needs of every child and young person at the centre of education</w:t>
                </w:r>
              </w:p>
            </w:sdtContent>
          </w:sdt>
          <w:p w14:paraId="16F5F0CA" w14:textId="77777777" w:rsidR="00461399" w:rsidRDefault="00461399" w:rsidP="001545DC">
            <w:pPr>
              <w:pStyle w:val="Default"/>
              <w:rPr>
                <w:u w:val="single"/>
              </w:rPr>
            </w:pPr>
            <w:r w:rsidRPr="005C2E67">
              <w:rPr>
                <w:u w:val="single"/>
              </w:rPr>
              <w:t xml:space="preserve">NIF Driver </w:t>
            </w:r>
          </w:p>
          <w:sdt>
            <w:sdtPr>
              <w:alias w:val="NIF Drivers"/>
              <w:tag w:val="NIF Drivers"/>
              <w:id w:val="-686518973"/>
              <w:placeholder>
                <w:docPart w:val="D5FBE3140A9E459E9200F3567A0B23C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742342EE" w14:textId="21333832" w:rsidR="00461399" w:rsidRPr="002B51C9" w:rsidRDefault="00D706E9" w:rsidP="001545DC">
                <w:pPr>
                  <w:pStyle w:val="Default"/>
                  <w:rPr>
                    <w:rFonts w:asciiTheme="minorHAnsi" w:hAnsiTheme="minorHAnsi" w:cstheme="minorBidi"/>
                    <w:color w:val="auto"/>
                    <w:sz w:val="22"/>
                    <w:szCs w:val="22"/>
                  </w:rPr>
                </w:pPr>
                <w:r>
                  <w:t>School leadership</w:t>
                </w:r>
              </w:p>
            </w:sdtContent>
          </w:sdt>
          <w:sdt>
            <w:sdtPr>
              <w:alias w:val="NIF Drivers"/>
              <w:tag w:val="NIF Drivers"/>
              <w:id w:val="-1806078911"/>
              <w:placeholder>
                <w:docPart w:val="990743EE99294004BCD5E194BE9EC94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4EE75CD" w14:textId="77777777" w:rsidR="00461399" w:rsidRDefault="00461399" w:rsidP="001545DC">
                <w:pPr>
                  <w:pStyle w:val="Default"/>
                </w:pPr>
                <w:r>
                  <w:t>Parental engagement</w:t>
                </w:r>
              </w:p>
            </w:sdtContent>
          </w:sdt>
          <w:p w14:paraId="07CBA498" w14:textId="796AB648" w:rsidR="00D706E9" w:rsidRPr="0011527A" w:rsidRDefault="00D706E9" w:rsidP="00D706E9">
            <w:pPr>
              <w:rPr>
                <w:iCs/>
                <w:sz w:val="24"/>
                <w:szCs w:val="24"/>
              </w:rPr>
            </w:pPr>
            <w:r w:rsidRPr="0011527A">
              <w:rPr>
                <w:iCs/>
                <w:sz w:val="24"/>
                <w:szCs w:val="24"/>
              </w:rPr>
              <w:t>School Improvement</w:t>
            </w:r>
          </w:p>
        </w:tc>
        <w:tc>
          <w:tcPr>
            <w:tcW w:w="5977" w:type="dxa"/>
          </w:tcPr>
          <w:p w14:paraId="2A75FFB6" w14:textId="77777777" w:rsidR="00461399" w:rsidRDefault="00461399" w:rsidP="001545DC">
            <w:pPr>
              <w:pStyle w:val="Default"/>
              <w:rPr>
                <w:u w:val="single"/>
              </w:rPr>
            </w:pPr>
            <w:r>
              <w:rPr>
                <w:u w:val="single"/>
              </w:rPr>
              <w:t xml:space="preserve">HGIOS/ELC </w:t>
            </w:r>
            <w:r w:rsidRPr="005C2E67">
              <w:rPr>
                <w:u w:val="single"/>
              </w:rPr>
              <w:t xml:space="preserve">QIs </w:t>
            </w:r>
          </w:p>
          <w:sdt>
            <w:sdtPr>
              <w:alias w:val="HGIOS"/>
              <w:tag w:val="HGIOSs"/>
              <w:id w:val="1648931750"/>
              <w:placeholder>
                <w:docPart w:val="03400DA608604359BCE8ACA09457C7D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0BDFAE34" w14:textId="5EC886DC" w:rsidR="00461399" w:rsidRDefault="00D706E9" w:rsidP="001545DC">
                <w:pPr>
                  <w:pStyle w:val="Default"/>
                  <w:rPr>
                    <w:u w:val="single"/>
                  </w:rPr>
                </w:pPr>
                <w:r>
                  <w:t>3.1 Ensuring wellbeing, equality and inclusion</w:t>
                </w:r>
              </w:p>
            </w:sdtContent>
          </w:sdt>
          <w:sdt>
            <w:sdtPr>
              <w:alias w:val="HGIOS"/>
              <w:tag w:val="HGIOSs"/>
              <w:id w:val="1506250464"/>
              <w:placeholder>
                <w:docPart w:val="90B9A496AAD34CAC91808C51011A238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1F2AC680" w14:textId="3CE89753" w:rsidR="00461399" w:rsidRDefault="00D706E9" w:rsidP="001545DC">
                <w:pPr>
                  <w:pStyle w:val="Default"/>
                  <w:rPr>
                    <w:rFonts w:asciiTheme="minorHAnsi" w:hAnsiTheme="minorHAnsi" w:cstheme="minorBidi"/>
                    <w:color w:val="auto"/>
                    <w:sz w:val="22"/>
                    <w:szCs w:val="22"/>
                  </w:rPr>
                </w:pPr>
                <w:r>
                  <w:t>1.1 Self-evaluation for self-improvement</w:t>
                </w:r>
              </w:p>
            </w:sdtContent>
          </w:sdt>
          <w:p w14:paraId="470DEC86" w14:textId="3D162771" w:rsidR="00461399" w:rsidRPr="00D706E9" w:rsidRDefault="00461399" w:rsidP="001545DC">
            <w:pPr>
              <w:pStyle w:val="Default"/>
              <w:rPr>
                <w:u w:val="single"/>
              </w:rPr>
            </w:pPr>
          </w:p>
          <w:p w14:paraId="67CA8371" w14:textId="2F8F999D" w:rsidR="00D706E9" w:rsidRPr="00D706E9" w:rsidRDefault="00D706E9" w:rsidP="001545DC">
            <w:pPr>
              <w:pStyle w:val="Default"/>
              <w:rPr>
                <w:u w:val="single"/>
              </w:rPr>
            </w:pPr>
          </w:p>
          <w:p w14:paraId="7C37AA37" w14:textId="77777777" w:rsidR="00461399" w:rsidRPr="00723B1C" w:rsidRDefault="00461399" w:rsidP="001545DC">
            <w:pPr>
              <w:pStyle w:val="Default"/>
              <w:rPr>
                <w:color w:val="auto"/>
                <w:sz w:val="20"/>
                <w:szCs w:val="20"/>
                <w:u w:val="single"/>
              </w:rPr>
            </w:pPr>
            <w:r w:rsidRPr="00723B1C">
              <w:rPr>
                <w:sz w:val="20"/>
                <w:szCs w:val="20"/>
                <w:u w:val="single"/>
              </w:rPr>
              <w:t>UNCRC</w:t>
            </w:r>
          </w:p>
          <w:sdt>
            <w:sdtPr>
              <w:rPr>
                <w:rFonts w:ascii="Arial" w:hAnsi="Arial" w:cs="Arial"/>
                <w:sz w:val="20"/>
                <w:szCs w:val="20"/>
              </w:rPr>
              <w:alias w:val="RRS Unicef articles"/>
              <w:tag w:val="RRS Unicef articles"/>
              <w:id w:val="2045715141"/>
              <w:placeholder>
                <w:docPart w:val="13AA3155ABE24A50B6D6D0C890537917"/>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7E8A0281" w14:textId="26A1AC20" w:rsidR="00461399" w:rsidRPr="00C07E03" w:rsidRDefault="00D706E9" w:rsidP="001545DC">
                <w:pPr>
                  <w:rPr>
                    <w:rFonts w:ascii="Arial" w:hAnsi="Arial" w:cs="Arial"/>
                    <w:sz w:val="20"/>
                    <w:szCs w:val="20"/>
                  </w:rPr>
                </w:pPr>
                <w:r>
                  <w:rPr>
                    <w:rFonts w:ascii="Arial" w:hAnsi="Arial" w:cs="Arial"/>
                    <w:sz w:val="20"/>
                    <w:szCs w:val="20"/>
                  </w:rPr>
                  <w:t>Article 28: (Right to education):</w:t>
                </w:r>
              </w:p>
            </w:sdtContent>
          </w:sdt>
          <w:p w14:paraId="0F8EF8E4" w14:textId="0EE41E1A" w:rsidR="00461399" w:rsidRDefault="00AE3D84" w:rsidP="001545DC">
            <w:pPr>
              <w:rPr>
                <w:rFonts w:ascii="Arial" w:hAnsi="Arial" w:cs="Arial"/>
                <w:sz w:val="20"/>
                <w:szCs w:val="20"/>
              </w:rPr>
            </w:pPr>
            <w:sdt>
              <w:sdtPr>
                <w:rPr>
                  <w:rFonts w:ascii="Arial" w:hAnsi="Arial" w:cs="Arial"/>
                  <w:i/>
                  <w:sz w:val="20"/>
                  <w:szCs w:val="20"/>
                </w:rPr>
                <w:alias w:val="RRS Unicef articles"/>
                <w:tag w:val="RRS Unicef articles"/>
                <w:id w:val="1072855753"/>
                <w:placeholder>
                  <w:docPart w:val="6A7C6EA1803C4300B443ABBFF236F5E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D706E9">
                  <w:rPr>
                    <w:rFonts w:ascii="Arial" w:hAnsi="Arial" w:cs="Arial"/>
                    <w:i/>
                    <w:sz w:val="20"/>
                    <w:szCs w:val="20"/>
                  </w:rPr>
                  <w:t>Article 3 (Best interests of the child):</w:t>
                </w:r>
              </w:sdtContent>
            </w:sdt>
            <w:r w:rsidR="00461399">
              <w:rPr>
                <w:rFonts w:ascii="Arial" w:hAnsi="Arial" w:cs="Arial"/>
                <w:sz w:val="20"/>
                <w:szCs w:val="20"/>
              </w:rPr>
              <w:t xml:space="preserve"> </w:t>
            </w:r>
          </w:p>
          <w:p w14:paraId="3AC1D7F8" w14:textId="77777777" w:rsidR="00461399" w:rsidRDefault="00461399" w:rsidP="001545DC">
            <w:pPr>
              <w:rPr>
                <w:rFonts w:ascii="Arial" w:hAnsi="Arial" w:cs="Arial"/>
                <w:i/>
                <w:sz w:val="24"/>
                <w:szCs w:val="24"/>
              </w:rPr>
            </w:pPr>
          </w:p>
          <w:p w14:paraId="0C0C9B40" w14:textId="5EBB4D9B" w:rsidR="00D706E9" w:rsidRDefault="00D706E9" w:rsidP="001545DC">
            <w:pPr>
              <w:rPr>
                <w:rFonts w:ascii="Arial" w:hAnsi="Arial" w:cs="Arial"/>
                <w:i/>
                <w:sz w:val="24"/>
                <w:szCs w:val="24"/>
              </w:rPr>
            </w:pPr>
          </w:p>
          <w:p w14:paraId="292DD648" w14:textId="77777777" w:rsidR="00D706E9" w:rsidRDefault="00D706E9" w:rsidP="001545DC">
            <w:pPr>
              <w:rPr>
                <w:rFonts w:ascii="Arial" w:hAnsi="Arial" w:cs="Arial"/>
                <w:i/>
                <w:sz w:val="24"/>
                <w:szCs w:val="24"/>
              </w:rPr>
            </w:pPr>
          </w:p>
          <w:p w14:paraId="46FCB317" w14:textId="77777777" w:rsidR="00D706E9" w:rsidRDefault="00D706E9" w:rsidP="001545DC">
            <w:pPr>
              <w:rPr>
                <w:rFonts w:ascii="Arial" w:hAnsi="Arial" w:cs="Arial"/>
                <w:i/>
                <w:sz w:val="24"/>
                <w:szCs w:val="24"/>
              </w:rPr>
            </w:pPr>
          </w:p>
          <w:p w14:paraId="7AEEF733" w14:textId="5E824778" w:rsidR="00D706E9" w:rsidRPr="002B51C9" w:rsidRDefault="00D706E9" w:rsidP="001545DC">
            <w:pPr>
              <w:rPr>
                <w:rFonts w:ascii="Arial" w:hAnsi="Arial" w:cs="Arial"/>
                <w:i/>
                <w:sz w:val="24"/>
                <w:szCs w:val="24"/>
              </w:rPr>
            </w:pPr>
          </w:p>
        </w:tc>
      </w:tr>
      <w:tr w:rsidR="00461399" w:rsidRPr="00521FE9" w14:paraId="093DBF63" w14:textId="77777777" w:rsidTr="001545DC">
        <w:tc>
          <w:tcPr>
            <w:tcW w:w="10485" w:type="dxa"/>
            <w:gridSpan w:val="2"/>
          </w:tcPr>
          <w:p w14:paraId="4AC3CFEC" w14:textId="5A76ABC2" w:rsidR="003E7638" w:rsidRDefault="00461399" w:rsidP="002C3513">
            <w:pPr>
              <w:rPr>
                <w:rFonts w:ascii="Arial" w:hAnsi="Arial" w:cs="Arial"/>
                <w:b/>
                <w:bCs/>
                <w:sz w:val="24"/>
                <w:szCs w:val="24"/>
              </w:rPr>
            </w:pPr>
            <w:r w:rsidRPr="006000BC">
              <w:rPr>
                <w:rFonts w:ascii="Arial" w:hAnsi="Arial" w:cs="Arial"/>
                <w:b/>
                <w:bCs/>
                <w:sz w:val="24"/>
                <w:szCs w:val="24"/>
              </w:rPr>
              <w:t>Outcome:</w:t>
            </w:r>
          </w:p>
          <w:p w14:paraId="6F058336" w14:textId="77777777" w:rsidR="003602AD" w:rsidRPr="00934E11" w:rsidRDefault="003602AD" w:rsidP="00DE18C5">
            <w:pPr>
              <w:pStyle w:val="ListParagraph"/>
              <w:numPr>
                <w:ilvl w:val="0"/>
                <w:numId w:val="30"/>
              </w:numPr>
              <w:rPr>
                <w:rFonts w:ascii="Arial" w:hAnsi="Arial" w:cs="Arial"/>
                <w:color w:val="000000" w:themeColor="text1"/>
                <w:sz w:val="24"/>
                <w:szCs w:val="24"/>
              </w:rPr>
            </w:pPr>
            <w:r w:rsidRPr="00934E11">
              <w:rPr>
                <w:rFonts w:ascii="Arial" w:hAnsi="Arial" w:cs="Arial"/>
                <w:color w:val="000000" w:themeColor="text1"/>
                <w:sz w:val="24"/>
                <w:szCs w:val="24"/>
              </w:rPr>
              <w:t>All Children will feel a sense of belonging to the school community and will be able to demonstrate our new school values.</w:t>
            </w:r>
          </w:p>
          <w:p w14:paraId="41879724" w14:textId="7A20C90C" w:rsidR="003602AD" w:rsidRPr="00934E11" w:rsidRDefault="003602AD" w:rsidP="00DE18C5">
            <w:pPr>
              <w:pStyle w:val="ListParagraph"/>
              <w:numPr>
                <w:ilvl w:val="0"/>
                <w:numId w:val="30"/>
              </w:numPr>
              <w:rPr>
                <w:rFonts w:ascii="Arial" w:hAnsi="Arial" w:cs="Arial"/>
                <w:color w:val="000000" w:themeColor="text1"/>
                <w:sz w:val="24"/>
                <w:szCs w:val="24"/>
              </w:rPr>
            </w:pPr>
            <w:r w:rsidRPr="00934E11">
              <w:rPr>
                <w:rFonts w:ascii="Arial" w:hAnsi="Arial" w:cs="Arial"/>
                <w:color w:val="000000" w:themeColor="text1"/>
                <w:sz w:val="24"/>
                <w:szCs w:val="24"/>
              </w:rPr>
              <w:t>There will be a 5% increase in the pupils accessing clubs/groups either through their own experiences at home or provided by Active Schools or School staff which will enable them to develop skills for learning life and work</w:t>
            </w:r>
          </w:p>
          <w:p w14:paraId="09BE28E8" w14:textId="77777777" w:rsidR="003602AD" w:rsidRPr="00934E11" w:rsidRDefault="003602AD" w:rsidP="00DE18C5">
            <w:pPr>
              <w:pStyle w:val="ListParagraph"/>
              <w:numPr>
                <w:ilvl w:val="0"/>
                <w:numId w:val="30"/>
              </w:numPr>
              <w:rPr>
                <w:rFonts w:ascii="Arial" w:hAnsi="Arial" w:cs="Arial"/>
                <w:color w:val="000000" w:themeColor="text1"/>
                <w:sz w:val="24"/>
                <w:szCs w:val="24"/>
              </w:rPr>
            </w:pPr>
            <w:r w:rsidRPr="00934E11">
              <w:rPr>
                <w:rFonts w:ascii="Arial" w:hAnsi="Arial" w:cs="Arial"/>
                <w:color w:val="000000" w:themeColor="text1"/>
                <w:sz w:val="24"/>
                <w:szCs w:val="24"/>
              </w:rPr>
              <w:t xml:space="preserve">Increase in the number of children who can demonstrate their knowledge and understanding of Children’s Rights and their commitment to the UNCRC </w:t>
            </w:r>
          </w:p>
          <w:p w14:paraId="5F34042D" w14:textId="77777777" w:rsidR="003602AD" w:rsidRPr="00934E11" w:rsidRDefault="003602AD" w:rsidP="00DE18C5">
            <w:pPr>
              <w:pStyle w:val="ListParagraph"/>
              <w:numPr>
                <w:ilvl w:val="0"/>
                <w:numId w:val="30"/>
              </w:numPr>
              <w:rPr>
                <w:rFonts w:ascii="Arial" w:hAnsi="Arial" w:cs="Arial"/>
                <w:color w:val="000000" w:themeColor="text1"/>
                <w:sz w:val="24"/>
                <w:szCs w:val="24"/>
              </w:rPr>
            </w:pPr>
            <w:r w:rsidRPr="00934E11">
              <w:rPr>
                <w:rFonts w:ascii="Arial" w:hAnsi="Arial" w:cs="Arial"/>
                <w:color w:val="000000" w:themeColor="text1"/>
                <w:sz w:val="24"/>
                <w:szCs w:val="24"/>
              </w:rPr>
              <w:t>Increase in the use of the outdoor environment for well-planned curricular learning as well as a more consistent approach to providing learning opportunities within the local community.</w:t>
            </w:r>
          </w:p>
          <w:p w14:paraId="69911F84" w14:textId="77777777" w:rsidR="003602AD" w:rsidRPr="00934E11" w:rsidRDefault="003602AD" w:rsidP="00DE18C5">
            <w:pPr>
              <w:pStyle w:val="ListParagraph"/>
              <w:numPr>
                <w:ilvl w:val="0"/>
                <w:numId w:val="30"/>
              </w:numPr>
              <w:rPr>
                <w:rFonts w:ascii="Arial" w:hAnsi="Arial" w:cs="Arial"/>
                <w:b/>
                <w:bCs/>
                <w:color w:val="000000" w:themeColor="text1"/>
                <w:sz w:val="24"/>
                <w:szCs w:val="24"/>
              </w:rPr>
            </w:pPr>
            <w:r w:rsidRPr="00934E11">
              <w:rPr>
                <w:rFonts w:ascii="Arial" w:hAnsi="Arial" w:cs="Arial"/>
                <w:color w:val="000000" w:themeColor="text1"/>
                <w:sz w:val="24"/>
                <w:szCs w:val="24"/>
              </w:rPr>
              <w:t>Children accessing LIAM training will be able to self-regulate at times of anxiety.</w:t>
            </w:r>
          </w:p>
          <w:p w14:paraId="4F2FBFC8" w14:textId="77777777" w:rsidR="00D72CFE" w:rsidRPr="00934E11" w:rsidRDefault="00D72CFE" w:rsidP="00934E11">
            <w:pPr>
              <w:rPr>
                <w:rFonts w:cstheme="minorHAnsi"/>
                <w:b/>
                <w:i/>
                <w:sz w:val="24"/>
                <w:szCs w:val="24"/>
              </w:rPr>
            </w:pPr>
          </w:p>
          <w:p w14:paraId="0BC7C15E" w14:textId="5D01C3B8" w:rsidR="00461399" w:rsidRDefault="00461399" w:rsidP="00321220">
            <w:pPr>
              <w:rPr>
                <w:rFonts w:cstheme="minorHAnsi"/>
                <w:b/>
                <w:sz w:val="24"/>
                <w:szCs w:val="24"/>
              </w:rPr>
            </w:pPr>
            <w:r w:rsidRPr="00321220">
              <w:rPr>
                <w:rFonts w:cstheme="minorHAnsi"/>
                <w:b/>
                <w:sz w:val="24"/>
                <w:szCs w:val="24"/>
              </w:rPr>
              <w:t>Progress and impact of outcomes for learners</w:t>
            </w:r>
            <w:r w:rsidR="00187C27">
              <w:rPr>
                <w:rFonts w:cstheme="minorHAnsi"/>
                <w:b/>
                <w:sz w:val="24"/>
                <w:szCs w:val="24"/>
              </w:rPr>
              <w:t xml:space="preserve"> in feeling a sense of belonging</w:t>
            </w:r>
            <w:r w:rsidR="00BE5958">
              <w:rPr>
                <w:rFonts w:cstheme="minorHAnsi"/>
                <w:b/>
                <w:sz w:val="24"/>
                <w:szCs w:val="24"/>
              </w:rPr>
              <w:t xml:space="preserve"> to the school community</w:t>
            </w:r>
            <w:r w:rsidR="00187C27">
              <w:rPr>
                <w:rFonts w:cstheme="minorHAnsi"/>
                <w:b/>
                <w:sz w:val="24"/>
                <w:szCs w:val="24"/>
              </w:rPr>
              <w:t>:</w:t>
            </w:r>
          </w:p>
          <w:p w14:paraId="37593B9E" w14:textId="62873F38" w:rsidR="00187C27" w:rsidRPr="00BE5958" w:rsidRDefault="00187C27" w:rsidP="00DE18C5">
            <w:pPr>
              <w:pStyle w:val="ListParagraph"/>
              <w:numPr>
                <w:ilvl w:val="0"/>
                <w:numId w:val="30"/>
              </w:numPr>
              <w:rPr>
                <w:rFonts w:cstheme="minorHAnsi"/>
                <w:bCs/>
                <w:iCs/>
                <w:sz w:val="24"/>
                <w:szCs w:val="24"/>
              </w:rPr>
            </w:pPr>
            <w:r w:rsidRPr="00C75DE5">
              <w:rPr>
                <w:rFonts w:ascii="Arial" w:hAnsi="Arial" w:cs="Arial"/>
                <w:sz w:val="24"/>
                <w:szCs w:val="24"/>
              </w:rPr>
              <w:t>Our refreshed school values, selected in consultation with pupils, parents, staff and partners, reflect the school that we want to have at the heart of our community.  They are the values that we want our children to live by and strive for and will shape learning and teaching within the school.</w:t>
            </w:r>
            <w:r>
              <w:rPr>
                <w:rFonts w:ascii="Arial" w:hAnsi="Arial" w:cs="Arial"/>
                <w:sz w:val="24"/>
                <w:szCs w:val="24"/>
              </w:rPr>
              <w:t xml:space="preserve"> </w:t>
            </w:r>
          </w:p>
          <w:p w14:paraId="7782EC4F" w14:textId="1F79DB90" w:rsidR="00BE5958" w:rsidRPr="00C75DE5" w:rsidRDefault="00BE5958" w:rsidP="00DE18C5">
            <w:pPr>
              <w:pStyle w:val="ListParagraph"/>
              <w:numPr>
                <w:ilvl w:val="0"/>
                <w:numId w:val="30"/>
              </w:numPr>
              <w:rPr>
                <w:rFonts w:ascii="Arial" w:hAnsi="Arial" w:cs="Arial"/>
                <w:sz w:val="24"/>
                <w:szCs w:val="24"/>
              </w:rPr>
            </w:pPr>
            <w:r w:rsidRPr="00C75DE5">
              <w:rPr>
                <w:rFonts w:ascii="Arial" w:hAnsi="Arial" w:cs="Arial"/>
                <w:sz w:val="24"/>
                <w:szCs w:val="24"/>
              </w:rPr>
              <w:t xml:space="preserve">Our school continues on the journey to become a Mentally Healthy School.  Knowledge and understanding of mental wellbeing has been developed throughout the school and most children can demonstrate </w:t>
            </w:r>
            <w:r>
              <w:rPr>
                <w:rFonts w:ascii="Arial" w:hAnsi="Arial" w:cs="Arial"/>
                <w:sz w:val="24"/>
                <w:szCs w:val="24"/>
              </w:rPr>
              <w:t xml:space="preserve">the </w:t>
            </w:r>
            <w:r w:rsidRPr="00C75DE5">
              <w:rPr>
                <w:rFonts w:ascii="Arial" w:hAnsi="Arial" w:cs="Arial"/>
                <w:sz w:val="24"/>
                <w:szCs w:val="24"/>
              </w:rPr>
              <w:t>personal coping skills and positive relationships</w:t>
            </w:r>
            <w:r>
              <w:rPr>
                <w:rFonts w:ascii="Arial" w:hAnsi="Arial" w:cs="Arial"/>
                <w:sz w:val="24"/>
                <w:szCs w:val="24"/>
              </w:rPr>
              <w:t xml:space="preserve"> which support a sense</w:t>
            </w:r>
            <w:r w:rsidR="00AE3D84">
              <w:rPr>
                <w:rFonts w:ascii="Arial" w:hAnsi="Arial" w:cs="Arial"/>
                <w:sz w:val="24"/>
                <w:szCs w:val="24"/>
              </w:rPr>
              <w:t xml:space="preserve"> </w:t>
            </w:r>
            <w:proofErr w:type="gramStart"/>
            <w:r w:rsidR="00AE3D84">
              <w:rPr>
                <w:rFonts w:ascii="Arial" w:hAnsi="Arial" w:cs="Arial"/>
                <w:sz w:val="24"/>
                <w:szCs w:val="24"/>
              </w:rPr>
              <w:t xml:space="preserve">of </w:t>
            </w:r>
            <w:r>
              <w:rPr>
                <w:rFonts w:ascii="Arial" w:hAnsi="Arial" w:cs="Arial"/>
                <w:sz w:val="24"/>
                <w:szCs w:val="24"/>
              </w:rPr>
              <w:t xml:space="preserve"> identity</w:t>
            </w:r>
            <w:proofErr w:type="gramEnd"/>
            <w:r>
              <w:rPr>
                <w:rFonts w:ascii="Arial" w:hAnsi="Arial" w:cs="Arial"/>
                <w:sz w:val="24"/>
                <w:szCs w:val="24"/>
              </w:rPr>
              <w:t xml:space="preserve"> and belonging to the school community.</w:t>
            </w:r>
          </w:p>
          <w:p w14:paraId="64E9C6F7" w14:textId="6672C0DD" w:rsidR="00BE5958" w:rsidRDefault="00BE5958" w:rsidP="00DE18C5">
            <w:pPr>
              <w:pStyle w:val="ListParagraph"/>
              <w:numPr>
                <w:ilvl w:val="0"/>
                <w:numId w:val="30"/>
              </w:numPr>
              <w:rPr>
                <w:rFonts w:ascii="Arial" w:hAnsi="Arial" w:cs="Arial"/>
                <w:sz w:val="24"/>
                <w:szCs w:val="24"/>
              </w:rPr>
            </w:pPr>
            <w:r w:rsidRPr="00C75DE5">
              <w:rPr>
                <w:rFonts w:ascii="Arial" w:hAnsi="Arial" w:cs="Arial"/>
                <w:sz w:val="24"/>
                <w:szCs w:val="24"/>
              </w:rPr>
              <w:t>All children a</w:t>
            </w:r>
            <w:r>
              <w:rPr>
                <w:rFonts w:ascii="Arial" w:hAnsi="Arial" w:cs="Arial"/>
                <w:sz w:val="24"/>
                <w:szCs w:val="24"/>
              </w:rPr>
              <w:t>nd</w:t>
            </w:r>
            <w:r w:rsidRPr="00C75DE5">
              <w:rPr>
                <w:rFonts w:ascii="Arial" w:hAnsi="Arial" w:cs="Arial"/>
                <w:sz w:val="24"/>
                <w:szCs w:val="24"/>
              </w:rPr>
              <w:t xml:space="preserve"> families have a shared understanding of our anti – bullying policy and our commitment to supporting positive relationships</w:t>
            </w:r>
            <w:r>
              <w:rPr>
                <w:rFonts w:ascii="Arial" w:hAnsi="Arial" w:cs="Arial"/>
                <w:sz w:val="24"/>
                <w:szCs w:val="24"/>
              </w:rPr>
              <w:t xml:space="preserve"> in our school community. </w:t>
            </w:r>
            <w:r w:rsidRPr="00C75DE5">
              <w:rPr>
                <w:rFonts w:ascii="Arial" w:hAnsi="Arial" w:cs="Arial"/>
                <w:sz w:val="24"/>
                <w:szCs w:val="24"/>
              </w:rPr>
              <w:t xml:space="preserve">  Posters are displayed throughout the school and pupil questionnaires demonstrate that almost all children have a good understanding of how to build and support positive relationships. </w:t>
            </w:r>
          </w:p>
          <w:p w14:paraId="377B7DA2" w14:textId="036F75C2" w:rsidR="00BE5958" w:rsidRDefault="00BE5958" w:rsidP="00DE18C5">
            <w:pPr>
              <w:pStyle w:val="ListParagraph"/>
              <w:numPr>
                <w:ilvl w:val="0"/>
                <w:numId w:val="30"/>
              </w:numPr>
              <w:rPr>
                <w:rFonts w:ascii="Arial" w:hAnsi="Arial" w:cs="Arial"/>
                <w:sz w:val="24"/>
                <w:szCs w:val="24"/>
              </w:rPr>
            </w:pPr>
            <w:r w:rsidRPr="00C75DE5">
              <w:rPr>
                <w:rFonts w:ascii="Arial" w:hAnsi="Arial" w:cs="Arial"/>
                <w:sz w:val="24"/>
                <w:szCs w:val="24"/>
              </w:rPr>
              <w:t xml:space="preserve">Planned opportunities </w:t>
            </w:r>
            <w:r>
              <w:rPr>
                <w:rFonts w:ascii="Arial" w:hAnsi="Arial" w:cs="Arial"/>
                <w:sz w:val="24"/>
                <w:szCs w:val="24"/>
              </w:rPr>
              <w:t xml:space="preserve">for all children </w:t>
            </w:r>
            <w:r w:rsidRPr="00C75DE5">
              <w:rPr>
                <w:rFonts w:ascii="Arial" w:hAnsi="Arial" w:cs="Arial"/>
                <w:sz w:val="24"/>
                <w:szCs w:val="24"/>
              </w:rPr>
              <w:t xml:space="preserve">to perform </w:t>
            </w:r>
            <w:r>
              <w:rPr>
                <w:rFonts w:ascii="Arial" w:hAnsi="Arial" w:cs="Arial"/>
                <w:sz w:val="24"/>
                <w:szCs w:val="24"/>
              </w:rPr>
              <w:t xml:space="preserve">and present </w:t>
            </w:r>
            <w:r w:rsidRPr="00C75DE5">
              <w:rPr>
                <w:rFonts w:ascii="Arial" w:hAnsi="Arial" w:cs="Arial"/>
                <w:sz w:val="24"/>
                <w:szCs w:val="24"/>
              </w:rPr>
              <w:t>several times throughout the school year ha</w:t>
            </w:r>
            <w:r>
              <w:rPr>
                <w:rFonts w:ascii="Arial" w:hAnsi="Arial" w:cs="Arial"/>
                <w:sz w:val="24"/>
                <w:szCs w:val="24"/>
              </w:rPr>
              <w:t>ve</w:t>
            </w:r>
            <w:r w:rsidRPr="00C75DE5">
              <w:rPr>
                <w:rFonts w:ascii="Arial" w:hAnsi="Arial" w:cs="Arial"/>
                <w:sz w:val="24"/>
                <w:szCs w:val="24"/>
              </w:rPr>
              <w:t xml:space="preserve"> developed children’s talents and abilities</w:t>
            </w:r>
            <w:r>
              <w:rPr>
                <w:rFonts w:ascii="Arial" w:hAnsi="Arial" w:cs="Arial"/>
                <w:sz w:val="24"/>
                <w:szCs w:val="24"/>
              </w:rPr>
              <w:t xml:space="preserve">, </w:t>
            </w:r>
            <w:r w:rsidRPr="00C75DE5">
              <w:rPr>
                <w:rFonts w:ascii="Arial" w:hAnsi="Arial" w:cs="Arial"/>
                <w:sz w:val="24"/>
                <w:szCs w:val="24"/>
              </w:rPr>
              <w:t>built confidence and supported wellbeing.  These opportunities also support skills for learning, life and work</w:t>
            </w:r>
            <w:r>
              <w:rPr>
                <w:rFonts w:ascii="Arial" w:hAnsi="Arial" w:cs="Arial"/>
                <w:sz w:val="24"/>
                <w:szCs w:val="24"/>
              </w:rPr>
              <w:t xml:space="preserve"> and support a sense of belonging to the school community.</w:t>
            </w:r>
          </w:p>
          <w:p w14:paraId="66055663" w14:textId="77777777" w:rsidR="00DE18C5" w:rsidRDefault="00DE18C5" w:rsidP="00DE18C5">
            <w:pPr>
              <w:pStyle w:val="ListParagraph"/>
              <w:rPr>
                <w:rFonts w:ascii="Arial" w:hAnsi="Arial" w:cs="Arial"/>
                <w:sz w:val="24"/>
                <w:szCs w:val="24"/>
              </w:rPr>
            </w:pPr>
          </w:p>
          <w:p w14:paraId="67BE97CD" w14:textId="2EA0A0A2" w:rsidR="00DE18C5" w:rsidRPr="00DE18C5" w:rsidRDefault="00DE18C5" w:rsidP="00DE18C5">
            <w:pPr>
              <w:rPr>
                <w:rFonts w:ascii="Arial" w:hAnsi="Arial" w:cs="Arial"/>
                <w:sz w:val="24"/>
                <w:szCs w:val="24"/>
              </w:rPr>
            </w:pPr>
            <w:r>
              <w:rPr>
                <w:rFonts w:ascii="Arial" w:hAnsi="Arial" w:cs="Arial"/>
                <w:sz w:val="24"/>
                <w:szCs w:val="24"/>
              </w:rPr>
              <w:t xml:space="preserve">As a result of the above measures and evidenced in a pupil questionnaire, all children feel a sense of belonging to the St </w:t>
            </w:r>
            <w:proofErr w:type="spellStart"/>
            <w:r>
              <w:rPr>
                <w:rFonts w:ascii="Arial" w:hAnsi="Arial" w:cs="Arial"/>
                <w:sz w:val="24"/>
                <w:szCs w:val="24"/>
              </w:rPr>
              <w:t>Ninian’s</w:t>
            </w:r>
            <w:proofErr w:type="spellEnd"/>
            <w:r>
              <w:rPr>
                <w:rFonts w:ascii="Arial" w:hAnsi="Arial" w:cs="Arial"/>
                <w:sz w:val="24"/>
                <w:szCs w:val="24"/>
              </w:rPr>
              <w:t xml:space="preserve"> school community. As the values were refreshed towards the end of term, further work in session 2023 – 2024 needs to be undertaken to embed the new values so that they are fully demonstrated by pupils.  </w:t>
            </w:r>
          </w:p>
          <w:p w14:paraId="511D5AE1" w14:textId="6E34393C" w:rsidR="002D1EA2" w:rsidRPr="007D7EF3" w:rsidRDefault="002D1EA2" w:rsidP="007D7EF3">
            <w:pPr>
              <w:rPr>
                <w:rFonts w:ascii="Arial" w:hAnsi="Arial" w:cs="Arial"/>
                <w:sz w:val="24"/>
                <w:szCs w:val="24"/>
              </w:rPr>
            </w:pPr>
          </w:p>
          <w:p w14:paraId="6484A848" w14:textId="77777777" w:rsidR="002D1EA2" w:rsidRDefault="002D1EA2" w:rsidP="00DE18C5">
            <w:pPr>
              <w:pStyle w:val="ListParagraph"/>
              <w:rPr>
                <w:rFonts w:ascii="Arial" w:hAnsi="Arial" w:cs="Arial"/>
                <w:sz w:val="24"/>
                <w:szCs w:val="24"/>
              </w:rPr>
            </w:pPr>
          </w:p>
          <w:p w14:paraId="6E422BA6" w14:textId="0A380D47" w:rsidR="00E451B0" w:rsidRDefault="00E451B0" w:rsidP="00E451B0">
            <w:pPr>
              <w:rPr>
                <w:rFonts w:cstheme="minorHAnsi"/>
                <w:b/>
                <w:sz w:val="24"/>
                <w:szCs w:val="24"/>
              </w:rPr>
            </w:pPr>
            <w:r w:rsidRPr="00321220">
              <w:rPr>
                <w:rFonts w:cstheme="minorHAnsi"/>
                <w:b/>
                <w:sz w:val="24"/>
                <w:szCs w:val="24"/>
              </w:rPr>
              <w:t>Progress and impact of outcomes for learners</w:t>
            </w:r>
            <w:r>
              <w:rPr>
                <w:rFonts w:cstheme="minorHAnsi"/>
                <w:b/>
                <w:sz w:val="24"/>
                <w:szCs w:val="24"/>
              </w:rPr>
              <w:t xml:space="preserve"> accessing clubs and groups:</w:t>
            </w:r>
          </w:p>
          <w:p w14:paraId="0D3CD0FE" w14:textId="03CDBBC1" w:rsidR="00DE18C5" w:rsidRDefault="00E451B0" w:rsidP="00DE18C5">
            <w:pPr>
              <w:pStyle w:val="ListParagraph"/>
              <w:numPr>
                <w:ilvl w:val="0"/>
                <w:numId w:val="30"/>
              </w:numPr>
              <w:rPr>
                <w:rFonts w:ascii="Arial" w:hAnsi="Arial" w:cs="Arial"/>
                <w:sz w:val="24"/>
                <w:szCs w:val="24"/>
              </w:rPr>
            </w:pPr>
            <w:r w:rsidRPr="00C75DE5">
              <w:rPr>
                <w:rFonts w:ascii="Arial" w:hAnsi="Arial" w:cs="Arial"/>
                <w:sz w:val="24"/>
                <w:szCs w:val="24"/>
              </w:rPr>
              <w:t>All children have had the opportunity to participate in school led or Active Schools after school or lunch time clubs</w:t>
            </w:r>
          </w:p>
          <w:p w14:paraId="06A88C1F" w14:textId="77BC6084" w:rsidR="00DE18C5" w:rsidRPr="00DE18C5" w:rsidRDefault="00AC5D54" w:rsidP="00DE18C5">
            <w:pPr>
              <w:pStyle w:val="ListParagraph"/>
              <w:numPr>
                <w:ilvl w:val="0"/>
                <w:numId w:val="30"/>
              </w:numPr>
              <w:rPr>
                <w:rFonts w:ascii="Arial" w:hAnsi="Arial" w:cs="Arial"/>
                <w:sz w:val="24"/>
                <w:szCs w:val="24"/>
              </w:rPr>
            </w:pPr>
            <w:r>
              <w:rPr>
                <w:rFonts w:ascii="Arial" w:hAnsi="Arial" w:cs="Arial"/>
                <w:sz w:val="24"/>
                <w:szCs w:val="24"/>
              </w:rPr>
              <w:t xml:space="preserve">Most </w:t>
            </w:r>
            <w:r w:rsidR="00DE18C5">
              <w:rPr>
                <w:rFonts w:ascii="Arial" w:hAnsi="Arial" w:cs="Arial"/>
                <w:sz w:val="24"/>
                <w:szCs w:val="24"/>
              </w:rPr>
              <w:t>children have participated in Active Schools or school led activities or clubs and this can be evidenced through Active School and in school data.</w:t>
            </w:r>
            <w:r w:rsidR="00DE18C5" w:rsidRPr="004D2D8B">
              <w:rPr>
                <w:rFonts w:ascii="Arial" w:hAnsi="Arial" w:cs="Arial"/>
                <w:sz w:val="24"/>
                <w:szCs w:val="24"/>
              </w:rPr>
              <w:t xml:space="preserve"> </w:t>
            </w:r>
          </w:p>
          <w:p w14:paraId="45F6970F" w14:textId="1F193A49" w:rsidR="00DE18C5" w:rsidRDefault="00DE18C5" w:rsidP="00DE18C5">
            <w:pPr>
              <w:pStyle w:val="ListParagraph"/>
              <w:numPr>
                <w:ilvl w:val="0"/>
                <w:numId w:val="30"/>
              </w:numPr>
              <w:rPr>
                <w:rFonts w:ascii="Arial" w:hAnsi="Arial" w:cs="Arial"/>
                <w:sz w:val="24"/>
                <w:szCs w:val="24"/>
              </w:rPr>
            </w:pPr>
            <w:r>
              <w:rPr>
                <w:rFonts w:ascii="Arial" w:hAnsi="Arial" w:cs="Arial"/>
                <w:sz w:val="24"/>
                <w:szCs w:val="24"/>
              </w:rPr>
              <w:t>In response to the pupil council, a football club was introduced for P6 and P7 pupils</w:t>
            </w:r>
          </w:p>
          <w:p w14:paraId="5C779F81" w14:textId="56210F7A" w:rsidR="00DE18C5" w:rsidRPr="00DE18C5" w:rsidRDefault="00DE18C5" w:rsidP="00DE18C5">
            <w:pPr>
              <w:pStyle w:val="ListParagraph"/>
              <w:numPr>
                <w:ilvl w:val="0"/>
                <w:numId w:val="30"/>
              </w:numPr>
              <w:rPr>
                <w:rFonts w:ascii="Arial" w:hAnsi="Arial" w:cs="Arial"/>
                <w:sz w:val="24"/>
                <w:szCs w:val="24"/>
              </w:rPr>
            </w:pPr>
            <w:r>
              <w:rPr>
                <w:rFonts w:ascii="Arial" w:hAnsi="Arial" w:cs="Arial"/>
                <w:sz w:val="24"/>
                <w:szCs w:val="24"/>
              </w:rPr>
              <w:t>In response to the pupil council quiet games/ ICT clubs were set up at lunch time.</w:t>
            </w:r>
          </w:p>
          <w:p w14:paraId="558A1CB4" w14:textId="77777777" w:rsidR="00DE18C5" w:rsidRPr="004D2D8B" w:rsidRDefault="00DE18C5" w:rsidP="00DE18C5">
            <w:pPr>
              <w:pStyle w:val="ListParagraph"/>
              <w:rPr>
                <w:rFonts w:ascii="Arial" w:hAnsi="Arial" w:cs="Arial"/>
                <w:sz w:val="24"/>
                <w:szCs w:val="24"/>
              </w:rPr>
            </w:pPr>
          </w:p>
          <w:p w14:paraId="769110C3" w14:textId="7FDBEBF4" w:rsidR="004D2D8B" w:rsidRPr="00DE18C5" w:rsidRDefault="004D2D8B" w:rsidP="00DE18C5">
            <w:pPr>
              <w:rPr>
                <w:rFonts w:ascii="Arial" w:hAnsi="Arial" w:cs="Arial"/>
                <w:sz w:val="24"/>
                <w:szCs w:val="24"/>
              </w:rPr>
            </w:pPr>
            <w:r w:rsidRPr="00DE18C5">
              <w:rPr>
                <w:rFonts w:ascii="Arial" w:hAnsi="Arial" w:cs="Arial"/>
                <w:sz w:val="24"/>
                <w:szCs w:val="24"/>
              </w:rPr>
              <w:t xml:space="preserve">As a result of the above measures there has been </w:t>
            </w:r>
            <w:r w:rsidR="00AC5D54">
              <w:rPr>
                <w:rFonts w:ascii="Arial" w:hAnsi="Arial" w:cs="Arial"/>
                <w:sz w:val="24"/>
                <w:szCs w:val="24"/>
              </w:rPr>
              <w:t xml:space="preserve">18% </w:t>
            </w:r>
            <w:r w:rsidRPr="00DE18C5">
              <w:rPr>
                <w:rFonts w:ascii="Arial" w:hAnsi="Arial" w:cs="Arial"/>
                <w:sz w:val="24"/>
                <w:szCs w:val="24"/>
              </w:rPr>
              <w:t xml:space="preserve">increase in the number of children accessing clubs and groups in and after school. However, a more robust tracking system needs to be developed to track children participating in clubs and activities outside of school to ensure opportunities for all. </w:t>
            </w:r>
          </w:p>
          <w:p w14:paraId="72937DA6" w14:textId="363CF257" w:rsidR="004D2D8B" w:rsidRPr="004D2D8B" w:rsidRDefault="004D2D8B" w:rsidP="004D2D8B">
            <w:pPr>
              <w:rPr>
                <w:rFonts w:ascii="Arial" w:hAnsi="Arial" w:cs="Arial"/>
                <w:sz w:val="24"/>
                <w:szCs w:val="24"/>
              </w:rPr>
            </w:pPr>
          </w:p>
          <w:p w14:paraId="27B09E7B" w14:textId="77777777" w:rsidR="004D2D8B" w:rsidRDefault="004D2D8B" w:rsidP="004D2D8B">
            <w:pPr>
              <w:pStyle w:val="ListParagraph"/>
              <w:rPr>
                <w:rFonts w:ascii="Arial" w:hAnsi="Arial" w:cs="Arial"/>
                <w:sz w:val="24"/>
                <w:szCs w:val="24"/>
              </w:rPr>
            </w:pPr>
          </w:p>
          <w:p w14:paraId="30E6F312" w14:textId="0C76FA0C" w:rsidR="004D2D8B" w:rsidRDefault="004D2D8B" w:rsidP="004D2D8B">
            <w:pPr>
              <w:rPr>
                <w:rFonts w:ascii="Arial" w:hAnsi="Arial" w:cs="Arial"/>
                <w:b/>
                <w:bCs/>
                <w:color w:val="000000" w:themeColor="text1"/>
                <w:sz w:val="24"/>
                <w:szCs w:val="24"/>
              </w:rPr>
            </w:pPr>
            <w:r w:rsidRPr="004D2D8B">
              <w:rPr>
                <w:rFonts w:ascii="Arial" w:hAnsi="Arial" w:cs="Arial"/>
                <w:b/>
                <w:bCs/>
                <w:sz w:val="24"/>
                <w:szCs w:val="24"/>
              </w:rPr>
              <w:t xml:space="preserve">Progress and impact of outcomes for learners </w:t>
            </w:r>
            <w:r>
              <w:rPr>
                <w:rFonts w:ascii="Arial" w:hAnsi="Arial" w:cs="Arial"/>
                <w:b/>
                <w:bCs/>
                <w:sz w:val="24"/>
                <w:szCs w:val="24"/>
              </w:rPr>
              <w:t xml:space="preserve">in </w:t>
            </w:r>
            <w:r w:rsidRPr="004D2D8B">
              <w:rPr>
                <w:rFonts w:ascii="Arial" w:hAnsi="Arial" w:cs="Arial"/>
                <w:b/>
                <w:bCs/>
                <w:color w:val="000000" w:themeColor="text1"/>
                <w:sz w:val="24"/>
                <w:szCs w:val="24"/>
              </w:rPr>
              <w:t>demonstrat</w:t>
            </w:r>
            <w:r>
              <w:rPr>
                <w:rFonts w:ascii="Arial" w:hAnsi="Arial" w:cs="Arial"/>
                <w:b/>
                <w:bCs/>
                <w:color w:val="000000" w:themeColor="text1"/>
                <w:sz w:val="24"/>
                <w:szCs w:val="24"/>
              </w:rPr>
              <w:t>ing</w:t>
            </w:r>
            <w:r w:rsidRPr="004D2D8B">
              <w:rPr>
                <w:rFonts w:ascii="Arial" w:hAnsi="Arial" w:cs="Arial"/>
                <w:b/>
                <w:bCs/>
                <w:color w:val="000000" w:themeColor="text1"/>
                <w:sz w:val="24"/>
                <w:szCs w:val="24"/>
              </w:rPr>
              <w:t xml:space="preserve"> their knowledge and understanding of Children’s Rights and their commitment to the UNCRC</w:t>
            </w:r>
            <w:r>
              <w:rPr>
                <w:rFonts w:ascii="Arial" w:hAnsi="Arial" w:cs="Arial"/>
                <w:b/>
                <w:bCs/>
                <w:color w:val="000000" w:themeColor="text1"/>
                <w:sz w:val="24"/>
                <w:szCs w:val="24"/>
              </w:rPr>
              <w:t>.</w:t>
            </w:r>
          </w:p>
          <w:p w14:paraId="2FAAE7C2" w14:textId="77777777" w:rsidR="004D2D8B" w:rsidRDefault="004D2D8B" w:rsidP="004D2D8B">
            <w:pPr>
              <w:rPr>
                <w:rFonts w:ascii="Arial" w:hAnsi="Arial" w:cs="Arial"/>
                <w:sz w:val="24"/>
                <w:szCs w:val="24"/>
              </w:rPr>
            </w:pPr>
          </w:p>
          <w:p w14:paraId="0AB7B4CD" w14:textId="1474EB57" w:rsidR="00DE18C5" w:rsidRDefault="00C351A8" w:rsidP="00DE18C5">
            <w:pPr>
              <w:pStyle w:val="ListParagraph"/>
              <w:numPr>
                <w:ilvl w:val="0"/>
                <w:numId w:val="30"/>
              </w:numPr>
              <w:rPr>
                <w:rFonts w:ascii="Arial" w:hAnsi="Arial" w:cs="Arial"/>
                <w:sz w:val="24"/>
                <w:szCs w:val="24"/>
              </w:rPr>
            </w:pPr>
            <w:r w:rsidRPr="004D2D8B">
              <w:rPr>
                <w:rFonts w:ascii="Arial" w:hAnsi="Arial" w:cs="Arial"/>
                <w:sz w:val="24"/>
                <w:szCs w:val="24"/>
              </w:rPr>
              <w:t xml:space="preserve">The whole school community has a shared understanding of Children’s Rights and a commitment to a Rights Respecting Culture recognising the dignity and worth of each individual.  </w:t>
            </w:r>
            <w:r w:rsidR="004D2D8B" w:rsidRPr="00C75DE5">
              <w:rPr>
                <w:rFonts w:ascii="Arial" w:hAnsi="Arial" w:cs="Arial"/>
                <w:sz w:val="24"/>
                <w:szCs w:val="24"/>
              </w:rPr>
              <w:t xml:space="preserve">Children’s Rights are embedded in teaching and learning throughout the school.  </w:t>
            </w:r>
            <w:r w:rsidR="00DE18C5" w:rsidRPr="00DE18C5">
              <w:rPr>
                <w:rFonts w:ascii="Arial" w:hAnsi="Arial" w:cs="Arial"/>
                <w:sz w:val="24"/>
                <w:szCs w:val="24"/>
              </w:rPr>
              <w:t>This was recognised in March this year when we were awarded Gold Rights Respecting School status</w:t>
            </w:r>
          </w:p>
          <w:p w14:paraId="49A881FE" w14:textId="77777777" w:rsidR="00DE18C5" w:rsidRDefault="00DE18C5" w:rsidP="00DE18C5">
            <w:pPr>
              <w:rPr>
                <w:rFonts w:ascii="Arial" w:hAnsi="Arial" w:cs="Arial"/>
                <w:sz w:val="24"/>
                <w:szCs w:val="24"/>
              </w:rPr>
            </w:pPr>
          </w:p>
          <w:p w14:paraId="66645507" w14:textId="48B339EF" w:rsidR="004D2D8B" w:rsidRPr="00DE18C5" w:rsidRDefault="00DE18C5" w:rsidP="00DE18C5">
            <w:pPr>
              <w:rPr>
                <w:rFonts w:ascii="Arial" w:hAnsi="Arial" w:cs="Arial"/>
                <w:sz w:val="24"/>
                <w:szCs w:val="24"/>
              </w:rPr>
            </w:pPr>
            <w:r>
              <w:rPr>
                <w:rFonts w:ascii="Arial" w:hAnsi="Arial" w:cs="Arial"/>
                <w:sz w:val="24"/>
                <w:szCs w:val="24"/>
              </w:rPr>
              <w:t xml:space="preserve">As a result of the work done to embed Children’s Rights in the learning and teaching of our school and the commitment to Children’s Rights across the whole school community almost all of our children can </w:t>
            </w:r>
            <w:r w:rsidRPr="00DE18C5">
              <w:rPr>
                <w:rFonts w:ascii="Arial" w:hAnsi="Arial" w:cs="Arial"/>
                <w:color w:val="000000" w:themeColor="text1"/>
                <w:sz w:val="24"/>
                <w:szCs w:val="24"/>
              </w:rPr>
              <w:t>demonstrate their knowledge and understanding of Children’s Rights and their commitment to the UNCRC</w:t>
            </w:r>
            <w:r>
              <w:rPr>
                <w:rFonts w:ascii="Arial" w:hAnsi="Arial" w:cs="Arial"/>
                <w:color w:val="000000" w:themeColor="text1"/>
                <w:sz w:val="24"/>
                <w:szCs w:val="24"/>
              </w:rPr>
              <w:t xml:space="preserve">. </w:t>
            </w:r>
          </w:p>
          <w:p w14:paraId="36DF0D8E" w14:textId="77777777" w:rsidR="004D2D8B" w:rsidRDefault="004D2D8B" w:rsidP="004D2D8B">
            <w:pPr>
              <w:pStyle w:val="ListParagraph"/>
              <w:rPr>
                <w:rFonts w:ascii="Arial" w:hAnsi="Arial" w:cs="Arial"/>
                <w:sz w:val="24"/>
                <w:szCs w:val="24"/>
              </w:rPr>
            </w:pPr>
          </w:p>
          <w:p w14:paraId="11A475BC" w14:textId="6D456EB5" w:rsidR="00DE18C5" w:rsidRDefault="004D2D8B" w:rsidP="00DE18C5">
            <w:pPr>
              <w:rPr>
                <w:rFonts w:ascii="Arial" w:hAnsi="Arial" w:cs="Arial"/>
                <w:b/>
                <w:bCs/>
                <w:color w:val="000000" w:themeColor="text1"/>
                <w:sz w:val="24"/>
                <w:szCs w:val="24"/>
              </w:rPr>
            </w:pPr>
            <w:r w:rsidRPr="00DE18C5">
              <w:rPr>
                <w:rFonts w:ascii="Arial" w:hAnsi="Arial" w:cs="Arial"/>
                <w:b/>
                <w:bCs/>
                <w:sz w:val="24"/>
                <w:szCs w:val="24"/>
              </w:rPr>
              <w:t xml:space="preserve">Progress and impact of outcomes for learners in </w:t>
            </w:r>
            <w:r w:rsidRPr="00DE18C5">
              <w:rPr>
                <w:rFonts w:ascii="Arial" w:hAnsi="Arial" w:cs="Arial"/>
                <w:b/>
                <w:bCs/>
                <w:color w:val="000000" w:themeColor="text1"/>
                <w:sz w:val="24"/>
                <w:szCs w:val="24"/>
              </w:rPr>
              <w:t>the use of the outdoor environment for well-planned curricular learning as well as a more consistent approach to providing learning opportunities within the local community.</w:t>
            </w:r>
          </w:p>
          <w:p w14:paraId="41DFC978" w14:textId="25CD1423" w:rsidR="00DE18C5" w:rsidRPr="00C75DE5" w:rsidRDefault="00E102A8" w:rsidP="00DE18C5">
            <w:pPr>
              <w:pStyle w:val="ListParagraph"/>
              <w:numPr>
                <w:ilvl w:val="0"/>
                <w:numId w:val="30"/>
              </w:numPr>
              <w:spacing w:after="160" w:line="259" w:lineRule="auto"/>
              <w:rPr>
                <w:rFonts w:ascii="Arial" w:hAnsi="Arial" w:cs="Arial"/>
                <w:sz w:val="24"/>
                <w:szCs w:val="24"/>
              </w:rPr>
            </w:pPr>
            <w:r>
              <w:rPr>
                <w:rFonts w:ascii="Arial" w:hAnsi="Arial" w:cs="Arial"/>
                <w:sz w:val="24"/>
                <w:szCs w:val="24"/>
              </w:rPr>
              <w:t>Al</w:t>
            </w:r>
            <w:r w:rsidR="00AE3D84">
              <w:rPr>
                <w:rFonts w:ascii="Arial" w:hAnsi="Arial" w:cs="Arial"/>
                <w:sz w:val="24"/>
                <w:szCs w:val="24"/>
              </w:rPr>
              <w:t>l</w:t>
            </w:r>
            <w:r>
              <w:rPr>
                <w:rFonts w:ascii="Arial" w:hAnsi="Arial" w:cs="Arial"/>
                <w:sz w:val="24"/>
                <w:szCs w:val="24"/>
              </w:rPr>
              <w:t xml:space="preserve"> pupils </w:t>
            </w:r>
            <w:r w:rsidR="007D7EF3">
              <w:rPr>
                <w:rFonts w:ascii="Arial" w:hAnsi="Arial" w:cs="Arial"/>
                <w:sz w:val="24"/>
                <w:szCs w:val="24"/>
              </w:rPr>
              <w:t xml:space="preserve">in </w:t>
            </w:r>
            <w:r w:rsidR="00AE3D84">
              <w:rPr>
                <w:rFonts w:ascii="Arial" w:hAnsi="Arial" w:cs="Arial"/>
                <w:sz w:val="24"/>
                <w:szCs w:val="24"/>
              </w:rPr>
              <w:t xml:space="preserve">Primary 1 </w:t>
            </w:r>
            <w:r w:rsidR="00DE18C5" w:rsidRPr="00C75DE5">
              <w:rPr>
                <w:rFonts w:ascii="Arial" w:hAnsi="Arial" w:cs="Arial"/>
                <w:sz w:val="24"/>
                <w:szCs w:val="24"/>
              </w:rPr>
              <w:t>have a timetabled Wednesday Walk around the local area.  The focus of the walk is carefully planned to develop learning and teaching</w:t>
            </w:r>
            <w:r w:rsidR="00AE3D84">
              <w:rPr>
                <w:rFonts w:ascii="Arial" w:hAnsi="Arial" w:cs="Arial"/>
                <w:sz w:val="24"/>
                <w:szCs w:val="24"/>
              </w:rPr>
              <w:t>.</w:t>
            </w:r>
            <w:r w:rsidR="00DE18C5" w:rsidRPr="00C75DE5">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impact of the Wednesday Walk as a context for learning has had a significant impact on outcomes in learning in Health and Wellbeing, Literacy, Social Studies and Science. </w:t>
            </w:r>
          </w:p>
          <w:p w14:paraId="0DC07D22" w14:textId="1035829A" w:rsidR="00E102A8" w:rsidRPr="00E102A8" w:rsidRDefault="00E102A8" w:rsidP="00E102A8">
            <w:pPr>
              <w:pStyle w:val="ListParagraph"/>
              <w:numPr>
                <w:ilvl w:val="0"/>
                <w:numId w:val="30"/>
              </w:numPr>
              <w:rPr>
                <w:rFonts w:ascii="Arial" w:hAnsi="Arial" w:cs="Arial"/>
                <w:sz w:val="24"/>
                <w:szCs w:val="24"/>
              </w:rPr>
            </w:pPr>
            <w:r w:rsidRPr="00C75DE5">
              <w:rPr>
                <w:rFonts w:ascii="Arial" w:hAnsi="Arial" w:cs="Arial"/>
                <w:sz w:val="24"/>
                <w:szCs w:val="24"/>
              </w:rPr>
              <w:t xml:space="preserve">All classes have opportunities for well -planned outdoor learning making good use of the local area.  </w:t>
            </w:r>
          </w:p>
          <w:p w14:paraId="6BD431C5" w14:textId="6FDFFEA5" w:rsidR="00E102A8" w:rsidRDefault="00E102A8" w:rsidP="00E102A8">
            <w:pPr>
              <w:pStyle w:val="ListParagraph"/>
              <w:numPr>
                <w:ilvl w:val="0"/>
                <w:numId w:val="30"/>
              </w:numPr>
              <w:rPr>
                <w:rFonts w:ascii="Arial" w:hAnsi="Arial" w:cs="Arial"/>
                <w:sz w:val="24"/>
                <w:szCs w:val="24"/>
              </w:rPr>
            </w:pPr>
            <w:r w:rsidRPr="00C75DE5">
              <w:rPr>
                <w:rFonts w:ascii="Arial" w:hAnsi="Arial" w:cs="Arial"/>
                <w:sz w:val="24"/>
                <w:szCs w:val="24"/>
              </w:rPr>
              <w:t>We build links with outside agencies and partner agencies to develop outdoor learning in our school grounds and beyond</w:t>
            </w:r>
            <w:r>
              <w:rPr>
                <w:rFonts w:ascii="Arial" w:hAnsi="Arial" w:cs="Arial"/>
                <w:sz w:val="24"/>
                <w:szCs w:val="24"/>
              </w:rPr>
              <w:t xml:space="preserve">. </w:t>
            </w:r>
          </w:p>
          <w:p w14:paraId="492918CA" w14:textId="111BF48A" w:rsidR="00E102A8" w:rsidRDefault="00E102A8" w:rsidP="00E102A8">
            <w:pPr>
              <w:pStyle w:val="ListParagraph"/>
              <w:numPr>
                <w:ilvl w:val="0"/>
                <w:numId w:val="30"/>
              </w:numPr>
              <w:rPr>
                <w:rFonts w:ascii="Arial" w:hAnsi="Arial" w:cs="Arial"/>
                <w:sz w:val="24"/>
                <w:szCs w:val="24"/>
              </w:rPr>
            </w:pPr>
            <w:r>
              <w:rPr>
                <w:rFonts w:ascii="Arial" w:hAnsi="Arial" w:cs="Arial"/>
                <w:sz w:val="24"/>
                <w:szCs w:val="24"/>
              </w:rPr>
              <w:t>All pupils in P6 participated successfully in an Outdoor Learning Day at Inverclyde Sports Centre, Largs</w:t>
            </w:r>
          </w:p>
          <w:p w14:paraId="7F3902B0" w14:textId="1795AA55" w:rsidR="00E102A8" w:rsidRPr="00E102A8" w:rsidRDefault="00E102A8" w:rsidP="00E102A8">
            <w:pPr>
              <w:pStyle w:val="ListParagraph"/>
              <w:numPr>
                <w:ilvl w:val="0"/>
                <w:numId w:val="30"/>
              </w:numPr>
              <w:rPr>
                <w:rFonts w:ascii="Arial" w:hAnsi="Arial" w:cs="Arial"/>
                <w:sz w:val="24"/>
                <w:szCs w:val="24"/>
              </w:rPr>
            </w:pPr>
            <w:r>
              <w:rPr>
                <w:rFonts w:ascii="Arial" w:hAnsi="Arial" w:cs="Arial"/>
                <w:sz w:val="24"/>
                <w:szCs w:val="24"/>
              </w:rPr>
              <w:t xml:space="preserve">Almost all pupils </w:t>
            </w:r>
            <w:r w:rsidR="00AE3D84">
              <w:rPr>
                <w:rFonts w:ascii="Arial" w:hAnsi="Arial" w:cs="Arial"/>
                <w:sz w:val="24"/>
                <w:szCs w:val="24"/>
              </w:rPr>
              <w:t xml:space="preserve">in </w:t>
            </w:r>
            <w:r>
              <w:rPr>
                <w:rFonts w:ascii="Arial" w:hAnsi="Arial" w:cs="Arial"/>
                <w:sz w:val="24"/>
                <w:szCs w:val="24"/>
              </w:rPr>
              <w:t xml:space="preserve">P7 successfully participated in a 4 day residential in Lochgoilhead.  Funds were available so that no child missed out on this opportunity. </w:t>
            </w:r>
          </w:p>
          <w:p w14:paraId="33863A44" w14:textId="77777777" w:rsidR="004D2D8B" w:rsidRPr="004D2D8B" w:rsidRDefault="004D2D8B" w:rsidP="004D2D8B">
            <w:pPr>
              <w:rPr>
                <w:rFonts w:ascii="Arial" w:hAnsi="Arial" w:cs="Arial"/>
                <w:b/>
                <w:bCs/>
                <w:color w:val="000000" w:themeColor="text1"/>
                <w:sz w:val="24"/>
                <w:szCs w:val="24"/>
              </w:rPr>
            </w:pPr>
          </w:p>
          <w:p w14:paraId="6A7D4976" w14:textId="08806795" w:rsidR="004D2D8B" w:rsidRDefault="004D2D8B" w:rsidP="004D2D8B">
            <w:pPr>
              <w:rPr>
                <w:rFonts w:ascii="Arial" w:hAnsi="Arial" w:cs="Arial"/>
                <w:sz w:val="24"/>
                <w:szCs w:val="24"/>
              </w:rPr>
            </w:pPr>
            <w:r w:rsidRPr="004D2D8B">
              <w:rPr>
                <w:rFonts w:ascii="Arial" w:hAnsi="Arial" w:cs="Arial"/>
                <w:color w:val="000000" w:themeColor="text1"/>
                <w:sz w:val="24"/>
                <w:szCs w:val="24"/>
              </w:rPr>
              <w:t>As a result of the above measures</w:t>
            </w:r>
            <w:r w:rsidRPr="004D2D8B">
              <w:rPr>
                <w:rFonts w:ascii="Arial" w:hAnsi="Arial" w:cs="Arial"/>
                <w:sz w:val="24"/>
                <w:szCs w:val="24"/>
              </w:rPr>
              <w:t xml:space="preserve"> carefully planned outdoor learning opportunities throughout the local community, have impacted positively on children’s understanding of the local environment, social and emotional development as well as skills for learning, life and work. </w:t>
            </w:r>
          </w:p>
          <w:p w14:paraId="41127634" w14:textId="7C4D6FC5" w:rsidR="00D77DF9" w:rsidRDefault="00D77DF9" w:rsidP="004D2D8B">
            <w:pPr>
              <w:rPr>
                <w:rFonts w:ascii="Arial" w:hAnsi="Arial" w:cs="Arial"/>
                <w:sz w:val="24"/>
                <w:szCs w:val="24"/>
              </w:rPr>
            </w:pPr>
          </w:p>
          <w:p w14:paraId="41C5D253" w14:textId="77777777" w:rsidR="00D77DF9" w:rsidRDefault="00D77DF9" w:rsidP="004D2D8B">
            <w:pPr>
              <w:rPr>
                <w:rFonts w:ascii="Arial" w:hAnsi="Arial" w:cs="Arial"/>
                <w:sz w:val="24"/>
                <w:szCs w:val="24"/>
              </w:rPr>
            </w:pPr>
          </w:p>
          <w:p w14:paraId="711BFEF9" w14:textId="77777777" w:rsidR="00D77DF9" w:rsidRDefault="00D77DF9" w:rsidP="004D2D8B">
            <w:pPr>
              <w:rPr>
                <w:rFonts w:ascii="Arial" w:hAnsi="Arial" w:cs="Arial"/>
                <w:sz w:val="24"/>
                <w:szCs w:val="24"/>
              </w:rPr>
            </w:pPr>
          </w:p>
          <w:p w14:paraId="34E6F413" w14:textId="77777777" w:rsidR="00E102A8" w:rsidRPr="004D2D8B" w:rsidRDefault="00E102A8" w:rsidP="004D2D8B">
            <w:pPr>
              <w:rPr>
                <w:rFonts w:ascii="Arial" w:hAnsi="Arial" w:cs="Arial"/>
                <w:sz w:val="24"/>
                <w:szCs w:val="24"/>
              </w:rPr>
            </w:pPr>
          </w:p>
          <w:p w14:paraId="6AEEBBAA" w14:textId="3A4B637E" w:rsidR="00E102A8" w:rsidRDefault="00E102A8" w:rsidP="00E102A8">
            <w:pPr>
              <w:rPr>
                <w:rFonts w:ascii="Arial" w:hAnsi="Arial" w:cs="Arial"/>
                <w:b/>
                <w:bCs/>
                <w:color w:val="000000" w:themeColor="text1"/>
                <w:sz w:val="24"/>
                <w:szCs w:val="24"/>
              </w:rPr>
            </w:pPr>
            <w:r w:rsidRPr="00E102A8">
              <w:rPr>
                <w:rFonts w:ascii="Arial" w:hAnsi="Arial" w:cs="Arial"/>
                <w:b/>
                <w:bCs/>
                <w:sz w:val="24"/>
                <w:szCs w:val="24"/>
              </w:rPr>
              <w:t xml:space="preserve">Progress and impact of outcomes for </w:t>
            </w:r>
            <w:r>
              <w:rPr>
                <w:rFonts w:ascii="Arial" w:hAnsi="Arial" w:cs="Arial"/>
                <w:b/>
                <w:bCs/>
                <w:sz w:val="24"/>
                <w:szCs w:val="24"/>
              </w:rPr>
              <w:t xml:space="preserve">pupils </w:t>
            </w:r>
            <w:r w:rsidRPr="00E102A8">
              <w:rPr>
                <w:rFonts w:ascii="Arial" w:hAnsi="Arial" w:cs="Arial"/>
                <w:b/>
                <w:bCs/>
                <w:color w:val="000000" w:themeColor="text1"/>
                <w:sz w:val="24"/>
                <w:szCs w:val="24"/>
              </w:rPr>
              <w:t>accessing LIAM training</w:t>
            </w:r>
          </w:p>
          <w:p w14:paraId="5093083C" w14:textId="77777777" w:rsidR="00987E78" w:rsidRDefault="00987E78" w:rsidP="00987E78">
            <w:pPr>
              <w:pStyle w:val="ListParagraph"/>
              <w:numPr>
                <w:ilvl w:val="0"/>
                <w:numId w:val="30"/>
              </w:numPr>
              <w:rPr>
                <w:rFonts w:ascii="Arial" w:hAnsi="Arial" w:cs="Arial"/>
                <w:sz w:val="24"/>
                <w:szCs w:val="24"/>
              </w:rPr>
            </w:pPr>
            <w:r w:rsidRPr="00C75DE5">
              <w:rPr>
                <w:rFonts w:ascii="Arial" w:hAnsi="Arial" w:cs="Arial"/>
                <w:sz w:val="24"/>
                <w:szCs w:val="24"/>
              </w:rPr>
              <w:t xml:space="preserve">There has been a focus on emotional wellbeing and continuing to grow as a mentally healthy school and </w:t>
            </w:r>
            <w:r>
              <w:rPr>
                <w:rFonts w:ascii="Arial" w:hAnsi="Arial" w:cs="Arial"/>
                <w:sz w:val="24"/>
                <w:szCs w:val="24"/>
              </w:rPr>
              <w:t xml:space="preserve">we </w:t>
            </w:r>
            <w:r w:rsidRPr="00C75DE5">
              <w:rPr>
                <w:rFonts w:ascii="Arial" w:hAnsi="Arial" w:cs="Arial"/>
                <w:sz w:val="24"/>
                <w:szCs w:val="24"/>
              </w:rPr>
              <w:t xml:space="preserve">have 2 trained LIAM counsellors within our staff. </w:t>
            </w:r>
          </w:p>
          <w:p w14:paraId="73E63787" w14:textId="18791DA1" w:rsidR="00987E78" w:rsidRDefault="00987E78" w:rsidP="00987E78">
            <w:pPr>
              <w:pStyle w:val="ListParagraph"/>
              <w:numPr>
                <w:ilvl w:val="0"/>
                <w:numId w:val="30"/>
              </w:numPr>
              <w:rPr>
                <w:rFonts w:ascii="Arial" w:hAnsi="Arial" w:cs="Arial"/>
                <w:sz w:val="24"/>
                <w:szCs w:val="24"/>
              </w:rPr>
            </w:pPr>
            <w:r>
              <w:rPr>
                <w:rFonts w:ascii="Arial" w:hAnsi="Arial" w:cs="Arial"/>
                <w:sz w:val="24"/>
                <w:szCs w:val="24"/>
              </w:rPr>
              <w:t>Wellbeing assessments and close communication with parents and partners enable us to identify children who may benefit from a LIAM referral.</w:t>
            </w:r>
            <w:r w:rsidRPr="00C75DE5">
              <w:rPr>
                <w:rFonts w:ascii="Arial" w:hAnsi="Arial" w:cs="Arial"/>
                <w:sz w:val="24"/>
                <w:szCs w:val="24"/>
              </w:rPr>
              <w:t xml:space="preserve"> </w:t>
            </w:r>
          </w:p>
          <w:p w14:paraId="05DBB04D" w14:textId="4667207F" w:rsidR="00987E78" w:rsidRPr="00987E78" w:rsidRDefault="00987E78" w:rsidP="00987E78">
            <w:pPr>
              <w:pStyle w:val="ListParagraph"/>
              <w:numPr>
                <w:ilvl w:val="0"/>
                <w:numId w:val="30"/>
              </w:numPr>
              <w:rPr>
                <w:rFonts w:ascii="Arial" w:hAnsi="Arial" w:cs="Arial"/>
                <w:sz w:val="24"/>
                <w:szCs w:val="24"/>
              </w:rPr>
            </w:pPr>
            <w:r>
              <w:rPr>
                <w:rFonts w:ascii="Arial" w:hAnsi="Arial" w:cs="Arial"/>
                <w:sz w:val="24"/>
                <w:szCs w:val="24"/>
              </w:rPr>
              <w:t xml:space="preserve">In consultation with parents, a LIAM referral is offered as an intervention to any child who struggles with anxiety. </w:t>
            </w:r>
            <w:r w:rsidRPr="00987E78">
              <w:rPr>
                <w:rFonts w:ascii="Arial" w:hAnsi="Arial" w:cs="Arial"/>
                <w:sz w:val="24"/>
                <w:szCs w:val="24"/>
              </w:rPr>
              <w:t xml:space="preserve"> </w:t>
            </w:r>
          </w:p>
          <w:p w14:paraId="51EC4656" w14:textId="77777777" w:rsidR="00987E78" w:rsidRPr="00987E78" w:rsidRDefault="00987E78" w:rsidP="00987E78">
            <w:pPr>
              <w:rPr>
                <w:rFonts w:ascii="Arial" w:hAnsi="Arial" w:cs="Arial"/>
                <w:sz w:val="24"/>
                <w:szCs w:val="24"/>
              </w:rPr>
            </w:pPr>
          </w:p>
          <w:p w14:paraId="23E45280" w14:textId="32153672" w:rsidR="00987E78" w:rsidRPr="00987E78" w:rsidRDefault="00987E78" w:rsidP="00987E78">
            <w:pPr>
              <w:rPr>
                <w:rFonts w:ascii="Arial" w:hAnsi="Arial" w:cs="Arial"/>
                <w:sz w:val="24"/>
                <w:szCs w:val="24"/>
              </w:rPr>
            </w:pPr>
            <w:r>
              <w:rPr>
                <w:rFonts w:ascii="Arial" w:hAnsi="Arial" w:cs="Arial"/>
                <w:sz w:val="24"/>
                <w:szCs w:val="24"/>
              </w:rPr>
              <w:t xml:space="preserve">As a result of the above measures all children who have been supported by LIAM have developed strategies to support them at times of dysregulation impacting positively on wellbeing, engagement with learning and attainment. </w:t>
            </w:r>
          </w:p>
        </w:tc>
      </w:tr>
      <w:tr w:rsidR="00461399" w:rsidRPr="00EE50DC" w14:paraId="45746973" w14:textId="77777777" w:rsidTr="001545DC">
        <w:tc>
          <w:tcPr>
            <w:tcW w:w="10485" w:type="dxa"/>
            <w:gridSpan w:val="2"/>
          </w:tcPr>
          <w:p w14:paraId="20E3E600" w14:textId="7B6FA205" w:rsidR="00461399" w:rsidRDefault="00461399" w:rsidP="001545DC">
            <w:pPr>
              <w:rPr>
                <w:rFonts w:ascii="Arial" w:hAnsi="Arial" w:cs="Arial"/>
                <w:sz w:val="24"/>
                <w:szCs w:val="24"/>
              </w:rPr>
            </w:pPr>
            <w:r>
              <w:rPr>
                <w:rFonts w:ascii="Arial" w:hAnsi="Arial" w:cs="Arial"/>
                <w:sz w:val="24"/>
                <w:szCs w:val="24"/>
              </w:rPr>
              <w:t>Next s</w:t>
            </w:r>
            <w:r w:rsidRPr="00F22FA5">
              <w:rPr>
                <w:rFonts w:ascii="Arial" w:hAnsi="Arial" w:cs="Arial"/>
                <w:sz w:val="24"/>
                <w:szCs w:val="24"/>
              </w:rPr>
              <w:t>teps:</w:t>
            </w:r>
            <w:r w:rsidRPr="00EE50DC">
              <w:rPr>
                <w:rFonts w:ascii="Arial" w:hAnsi="Arial" w:cs="Arial"/>
                <w:sz w:val="24"/>
                <w:szCs w:val="24"/>
              </w:rPr>
              <w:t xml:space="preserve"> </w:t>
            </w:r>
          </w:p>
          <w:p w14:paraId="04A79813" w14:textId="1232A3BB" w:rsidR="001B630C" w:rsidRPr="001B630C" w:rsidRDefault="001B630C" w:rsidP="00934E11">
            <w:pPr>
              <w:pStyle w:val="ListParagraph"/>
              <w:numPr>
                <w:ilvl w:val="0"/>
                <w:numId w:val="13"/>
              </w:numPr>
              <w:rPr>
                <w:rFonts w:ascii="Arial" w:hAnsi="Arial" w:cs="Arial"/>
                <w:sz w:val="24"/>
                <w:szCs w:val="24"/>
              </w:rPr>
            </w:pPr>
            <w:r>
              <w:rPr>
                <w:rFonts w:ascii="Arial" w:hAnsi="Arial" w:cs="Arial"/>
                <w:sz w:val="24"/>
                <w:szCs w:val="24"/>
              </w:rPr>
              <w:t xml:space="preserve">Embed refreshed values </w:t>
            </w:r>
          </w:p>
          <w:p w14:paraId="75623165" w14:textId="6610C202" w:rsidR="001B630C" w:rsidRDefault="001B630C" w:rsidP="00934E11">
            <w:pPr>
              <w:pStyle w:val="ListParagraph"/>
              <w:numPr>
                <w:ilvl w:val="0"/>
                <w:numId w:val="13"/>
              </w:numPr>
              <w:rPr>
                <w:rFonts w:ascii="Arial" w:hAnsi="Arial" w:cs="Arial"/>
                <w:sz w:val="24"/>
                <w:szCs w:val="24"/>
              </w:rPr>
            </w:pPr>
            <w:r>
              <w:rPr>
                <w:rFonts w:ascii="Arial" w:hAnsi="Arial" w:cs="Arial"/>
                <w:sz w:val="24"/>
                <w:szCs w:val="24"/>
              </w:rPr>
              <w:t>Continue to grow as a mentally healthy school</w:t>
            </w:r>
          </w:p>
          <w:p w14:paraId="74B56D1B" w14:textId="0CA7F936" w:rsidR="00D91011" w:rsidRPr="00D91011" w:rsidRDefault="001B630C" w:rsidP="00934E11">
            <w:pPr>
              <w:pStyle w:val="ListParagraph"/>
              <w:numPr>
                <w:ilvl w:val="0"/>
                <w:numId w:val="13"/>
              </w:numPr>
              <w:rPr>
                <w:rFonts w:ascii="Arial" w:hAnsi="Arial" w:cs="Arial"/>
                <w:sz w:val="24"/>
                <w:szCs w:val="24"/>
              </w:rPr>
            </w:pPr>
            <w:r>
              <w:rPr>
                <w:rFonts w:ascii="Arial" w:hAnsi="Arial" w:cs="Arial"/>
                <w:sz w:val="24"/>
                <w:szCs w:val="24"/>
              </w:rPr>
              <w:t>Continue to support children’s emotional wellbeing with appropriate interventions: LIAM and Seasons for Growth</w:t>
            </w:r>
          </w:p>
          <w:p w14:paraId="24DCC2B1" w14:textId="3FEF53F3" w:rsidR="00461399" w:rsidRDefault="001B630C" w:rsidP="00934E11">
            <w:pPr>
              <w:pStyle w:val="ListParagraph"/>
              <w:numPr>
                <w:ilvl w:val="0"/>
                <w:numId w:val="13"/>
              </w:numPr>
              <w:rPr>
                <w:rFonts w:ascii="Arial" w:hAnsi="Arial" w:cs="Arial"/>
                <w:sz w:val="24"/>
                <w:szCs w:val="24"/>
              </w:rPr>
            </w:pPr>
            <w:r w:rsidRPr="001B630C">
              <w:rPr>
                <w:rFonts w:ascii="Arial" w:hAnsi="Arial" w:cs="Arial"/>
                <w:sz w:val="24"/>
                <w:szCs w:val="24"/>
              </w:rPr>
              <w:t xml:space="preserve">Further embed Outdoor Learning </w:t>
            </w:r>
            <w:r>
              <w:rPr>
                <w:rFonts w:ascii="Arial" w:hAnsi="Arial" w:cs="Arial"/>
                <w:sz w:val="24"/>
                <w:szCs w:val="24"/>
              </w:rPr>
              <w:t xml:space="preserve">and making effective use of the local environment </w:t>
            </w:r>
            <w:r w:rsidRPr="001B630C">
              <w:rPr>
                <w:rFonts w:ascii="Arial" w:hAnsi="Arial" w:cs="Arial"/>
                <w:sz w:val="24"/>
                <w:szCs w:val="24"/>
              </w:rPr>
              <w:t xml:space="preserve">by developing a progression of key skills </w:t>
            </w:r>
            <w:r>
              <w:rPr>
                <w:rFonts w:ascii="Arial" w:hAnsi="Arial" w:cs="Arial"/>
                <w:sz w:val="24"/>
                <w:szCs w:val="24"/>
              </w:rPr>
              <w:t>and connecting further with local community groups.</w:t>
            </w:r>
          </w:p>
          <w:p w14:paraId="5B745995" w14:textId="46ABF5CD" w:rsidR="00E451B0" w:rsidRDefault="00E451B0" w:rsidP="00934E11">
            <w:pPr>
              <w:pStyle w:val="ListParagraph"/>
              <w:numPr>
                <w:ilvl w:val="0"/>
                <w:numId w:val="13"/>
              </w:numPr>
              <w:rPr>
                <w:rFonts w:ascii="Arial" w:hAnsi="Arial" w:cs="Arial"/>
                <w:sz w:val="24"/>
                <w:szCs w:val="24"/>
              </w:rPr>
            </w:pPr>
            <w:r>
              <w:rPr>
                <w:rFonts w:ascii="Arial" w:hAnsi="Arial" w:cs="Arial"/>
                <w:sz w:val="24"/>
                <w:szCs w:val="24"/>
              </w:rPr>
              <w:t>Develop a robust tracking system to monitor children’s participation in clubs and grou</w:t>
            </w:r>
            <w:r w:rsidR="00987E78">
              <w:rPr>
                <w:rFonts w:ascii="Arial" w:hAnsi="Arial" w:cs="Arial"/>
                <w:sz w:val="24"/>
                <w:szCs w:val="24"/>
              </w:rPr>
              <w:t>p</w:t>
            </w:r>
            <w:r>
              <w:rPr>
                <w:rFonts w:ascii="Arial" w:hAnsi="Arial" w:cs="Arial"/>
                <w:sz w:val="24"/>
                <w:szCs w:val="24"/>
              </w:rPr>
              <w:t xml:space="preserve">s outside of school. </w:t>
            </w:r>
          </w:p>
          <w:p w14:paraId="4E019988" w14:textId="567C0BA6" w:rsidR="00934E11" w:rsidRPr="00934E11" w:rsidRDefault="00934E11" w:rsidP="00934E11">
            <w:pPr>
              <w:pStyle w:val="ListParagraph"/>
              <w:numPr>
                <w:ilvl w:val="0"/>
                <w:numId w:val="13"/>
              </w:numPr>
              <w:rPr>
                <w:rFonts w:ascii="Arial" w:hAnsi="Arial" w:cs="Arial"/>
                <w:sz w:val="24"/>
                <w:szCs w:val="24"/>
              </w:rPr>
            </w:pPr>
            <w:r>
              <w:rPr>
                <w:rFonts w:ascii="Arial" w:hAnsi="Arial" w:cs="Arial"/>
                <w:sz w:val="24"/>
                <w:szCs w:val="24"/>
              </w:rPr>
              <w:t xml:space="preserve">Continue to embed Children’s rights within the school curriculum and uphold Gold Accreditation </w:t>
            </w:r>
          </w:p>
          <w:p w14:paraId="43EAD82C" w14:textId="77DFAAE8" w:rsidR="005A3885" w:rsidRPr="00DA633C" w:rsidRDefault="00DA633C" w:rsidP="00934E11">
            <w:pPr>
              <w:pStyle w:val="ListParagraph"/>
              <w:numPr>
                <w:ilvl w:val="0"/>
                <w:numId w:val="13"/>
              </w:numPr>
              <w:rPr>
                <w:rFonts w:ascii="Arial" w:hAnsi="Arial" w:cs="Arial"/>
                <w:sz w:val="24"/>
                <w:szCs w:val="24"/>
              </w:rPr>
            </w:pPr>
            <w:r>
              <w:rPr>
                <w:rFonts w:ascii="Arial" w:hAnsi="Arial" w:cs="Arial"/>
                <w:sz w:val="24"/>
                <w:szCs w:val="24"/>
              </w:rPr>
              <w:t>D</w:t>
            </w:r>
            <w:r w:rsidRPr="00DA633C">
              <w:rPr>
                <w:rFonts w:ascii="Arial" w:hAnsi="Arial" w:cs="Arial"/>
                <w:sz w:val="24"/>
                <w:szCs w:val="24"/>
              </w:rPr>
              <w:t>evelop staff knowledge and expertise using a range of support strategies re Trauma Informed Practice</w:t>
            </w:r>
          </w:p>
          <w:p w14:paraId="53217438" w14:textId="44EEA5BE" w:rsidR="005A3885" w:rsidRPr="005A3885" w:rsidRDefault="005A3885" w:rsidP="00934E11">
            <w:pPr>
              <w:pStyle w:val="ListParagraph"/>
              <w:numPr>
                <w:ilvl w:val="0"/>
                <w:numId w:val="13"/>
              </w:numPr>
              <w:rPr>
                <w:rFonts w:ascii="Arial" w:hAnsi="Arial" w:cs="Arial"/>
                <w:sz w:val="24"/>
                <w:szCs w:val="24"/>
              </w:rPr>
            </w:pPr>
            <w:r>
              <w:rPr>
                <w:rFonts w:ascii="Arial" w:hAnsi="Arial" w:cs="Arial"/>
                <w:sz w:val="24"/>
                <w:szCs w:val="24"/>
              </w:rPr>
              <w:t>Raise awareness across the school community of</w:t>
            </w:r>
            <w:r w:rsidR="00AE2F34">
              <w:rPr>
                <w:rFonts w:ascii="Arial" w:hAnsi="Arial" w:cs="Arial"/>
                <w:sz w:val="24"/>
                <w:szCs w:val="24"/>
              </w:rPr>
              <w:t xml:space="preserve"> Global Citizenship and Cultural Diversity</w:t>
            </w:r>
          </w:p>
        </w:tc>
      </w:tr>
    </w:tbl>
    <w:p w14:paraId="1DFE4A34" w14:textId="77777777" w:rsidR="00461399" w:rsidRDefault="00461399" w:rsidP="00F22FA5">
      <w:pPr>
        <w:pStyle w:val="Default"/>
        <w:rPr>
          <w:b/>
          <w:color w:val="auto"/>
        </w:rPr>
      </w:pPr>
    </w:p>
    <w:p w14:paraId="3F71762C" w14:textId="77777777" w:rsidR="00461399" w:rsidRDefault="00461399">
      <w:pPr>
        <w:rPr>
          <w:rFonts w:ascii="Arial" w:hAnsi="Arial" w:cs="Arial"/>
          <w:b/>
          <w:sz w:val="24"/>
          <w:szCs w:val="24"/>
        </w:rPr>
      </w:pPr>
      <w:r>
        <w:rPr>
          <w:b/>
        </w:rPr>
        <w:br w:type="page"/>
      </w:r>
    </w:p>
    <w:p w14:paraId="7ECF422F" w14:textId="77777777" w:rsidR="00461399" w:rsidRDefault="00461399"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461399" w:rsidRPr="00F22FA5" w14:paraId="3BE6B871" w14:textId="77777777" w:rsidTr="001545DC">
        <w:tc>
          <w:tcPr>
            <w:tcW w:w="10485" w:type="dxa"/>
            <w:gridSpan w:val="2"/>
            <w:shd w:val="clear" w:color="auto" w:fill="33CCCC"/>
          </w:tcPr>
          <w:p w14:paraId="4510FFE1" w14:textId="77777777" w:rsidR="00AE3D84" w:rsidRPr="007E4956" w:rsidRDefault="001E3302" w:rsidP="00AE3D84">
            <w:pPr>
              <w:pStyle w:val="Default"/>
            </w:pPr>
            <w:r>
              <w:rPr>
                <w:b/>
                <w:bCs/>
              </w:rPr>
              <w:t>Establishment</w:t>
            </w:r>
            <w:r w:rsidR="00461399">
              <w:rPr>
                <w:b/>
                <w:bCs/>
              </w:rPr>
              <w:t xml:space="preserve"> priority </w:t>
            </w:r>
            <w:r w:rsidR="00D706E9">
              <w:rPr>
                <w:b/>
                <w:bCs/>
              </w:rPr>
              <w:t>4</w:t>
            </w:r>
            <w:r w:rsidR="00461399" w:rsidRPr="00F22FA5">
              <w:rPr>
                <w:bCs/>
              </w:rPr>
              <w:t xml:space="preserve">: </w:t>
            </w:r>
            <w:sdt>
              <w:sdtPr>
                <w:alias w:val="NIF"/>
                <w:tag w:val="NIF"/>
                <w:id w:val="296117701"/>
                <w:placeholder>
                  <w:docPart w:val="821C3E20BD0B4AC78BC52FE0AAEBF011"/>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Content>
                <w:r w:rsidR="00AE3D84">
                  <w:t>Improvement in skills and sustained, positive school-leaver destinations for all young people</w:t>
                </w:r>
              </w:sdtContent>
            </w:sdt>
          </w:p>
          <w:p w14:paraId="702AFADC" w14:textId="65EBDFAD" w:rsidR="00461399" w:rsidRPr="00F22FA5" w:rsidRDefault="00461399" w:rsidP="001545DC">
            <w:pPr>
              <w:pStyle w:val="Default"/>
            </w:pPr>
            <w:bookmarkStart w:id="0" w:name="_GoBack"/>
            <w:bookmarkEnd w:id="0"/>
          </w:p>
        </w:tc>
      </w:tr>
      <w:tr w:rsidR="00461399" w:rsidRPr="002B51C9" w14:paraId="20929ED0" w14:textId="77777777" w:rsidTr="001545DC">
        <w:trPr>
          <w:trHeight w:val="1868"/>
        </w:trPr>
        <w:tc>
          <w:tcPr>
            <w:tcW w:w="4508" w:type="dxa"/>
          </w:tcPr>
          <w:p w14:paraId="1D3E9DE5" w14:textId="77777777" w:rsidR="00461399" w:rsidRDefault="00461399" w:rsidP="001545DC">
            <w:pPr>
              <w:pStyle w:val="Default"/>
              <w:rPr>
                <w:u w:val="single"/>
              </w:rPr>
            </w:pPr>
            <w:r w:rsidRPr="005C2E67">
              <w:rPr>
                <w:u w:val="single"/>
              </w:rPr>
              <w:t xml:space="preserve">NIF Priority </w:t>
            </w:r>
          </w:p>
          <w:sdt>
            <w:sdtPr>
              <w:alias w:val="NIF"/>
              <w:tag w:val="NIF"/>
              <w:id w:val="-1661298999"/>
              <w:placeholder>
                <w:docPart w:val="6F59274571F24BD0B60234B55373EE09"/>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063C21AD" w14:textId="49DFB846" w:rsidR="00461399" w:rsidRPr="007E4956" w:rsidRDefault="00D706E9" w:rsidP="001545DC">
                <w:pPr>
                  <w:pStyle w:val="Default"/>
                </w:pPr>
                <w:r>
                  <w:t>Improvement in skills and sustained, positive school-leaver destinations for all young people</w:t>
                </w:r>
              </w:p>
            </w:sdtContent>
          </w:sdt>
          <w:sdt>
            <w:sdtPr>
              <w:alias w:val="NIF"/>
              <w:tag w:val="NIF"/>
              <w:id w:val="-198475402"/>
              <w:placeholder>
                <w:docPart w:val="2F7DDD331C6C4F3DBAE8F646D42F43FE"/>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4BE4A843" w14:textId="5E31ADC5" w:rsidR="00461399" w:rsidRPr="00461399" w:rsidRDefault="00D706E9" w:rsidP="001545DC">
                <w:pPr>
                  <w:pStyle w:val="Default"/>
                  <w:rPr>
                    <w:rFonts w:asciiTheme="minorHAnsi" w:hAnsiTheme="minorHAnsi" w:cstheme="minorBidi"/>
                    <w:color w:val="auto"/>
                    <w:sz w:val="22"/>
                    <w:szCs w:val="22"/>
                  </w:rPr>
                </w:pPr>
                <w:r>
                  <w:t>-</w:t>
                </w:r>
              </w:p>
            </w:sdtContent>
          </w:sdt>
          <w:p w14:paraId="1E17F7F2" w14:textId="77777777" w:rsidR="00461399" w:rsidRDefault="00461399" w:rsidP="001545DC">
            <w:pPr>
              <w:pStyle w:val="Default"/>
              <w:rPr>
                <w:u w:val="single"/>
              </w:rPr>
            </w:pPr>
            <w:r w:rsidRPr="005C2E67">
              <w:rPr>
                <w:u w:val="single"/>
              </w:rPr>
              <w:t xml:space="preserve">NIF Driver </w:t>
            </w:r>
          </w:p>
          <w:sdt>
            <w:sdtPr>
              <w:alias w:val="NIF Drivers"/>
              <w:tag w:val="NIF Drivers"/>
              <w:id w:val="-147754573"/>
              <w:placeholder>
                <w:docPart w:val="B69E4CD3183045C5B7F8A5163A84A9C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88FBE15" w14:textId="7A8DE5D8" w:rsidR="00461399" w:rsidRPr="002B51C9" w:rsidRDefault="00D706E9" w:rsidP="001545DC">
                <w:pPr>
                  <w:pStyle w:val="Default"/>
                  <w:rPr>
                    <w:rFonts w:asciiTheme="minorHAnsi" w:hAnsiTheme="minorHAnsi" w:cstheme="minorBidi"/>
                    <w:color w:val="auto"/>
                    <w:sz w:val="22"/>
                    <w:szCs w:val="22"/>
                  </w:rPr>
                </w:pPr>
                <w:r>
                  <w:t>Parental engagement</w:t>
                </w:r>
              </w:p>
            </w:sdtContent>
          </w:sdt>
          <w:sdt>
            <w:sdtPr>
              <w:alias w:val="NIF Drivers"/>
              <w:tag w:val="NIF Drivers"/>
              <w:id w:val="824328330"/>
              <w:placeholder>
                <w:docPart w:val="6F59274571F24BD0B60234B55373EE0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10A0638" w14:textId="77777777" w:rsidR="00461399" w:rsidRDefault="00461399" w:rsidP="001545DC">
                <w:pPr>
                  <w:pStyle w:val="Default"/>
                </w:pPr>
                <w:r>
                  <w:t>Parental engagement</w:t>
                </w:r>
              </w:p>
            </w:sdtContent>
          </w:sdt>
          <w:p w14:paraId="5D7BE3D3" w14:textId="51DD6737" w:rsidR="00D706E9" w:rsidRPr="00D706E9" w:rsidRDefault="00D706E9" w:rsidP="00D706E9">
            <w:pPr>
              <w:rPr>
                <w:i/>
                <w:iCs/>
                <w:sz w:val="24"/>
                <w:szCs w:val="24"/>
              </w:rPr>
            </w:pPr>
            <w:r>
              <w:rPr>
                <w:i/>
                <w:iCs/>
                <w:sz w:val="24"/>
                <w:szCs w:val="24"/>
              </w:rPr>
              <w:t>Performance Information</w:t>
            </w:r>
          </w:p>
        </w:tc>
        <w:tc>
          <w:tcPr>
            <w:tcW w:w="5977" w:type="dxa"/>
          </w:tcPr>
          <w:p w14:paraId="74DFF854" w14:textId="77777777" w:rsidR="00461399" w:rsidRDefault="00461399" w:rsidP="001545DC">
            <w:pPr>
              <w:pStyle w:val="Default"/>
              <w:rPr>
                <w:u w:val="single"/>
              </w:rPr>
            </w:pPr>
            <w:r>
              <w:rPr>
                <w:u w:val="single"/>
              </w:rPr>
              <w:t xml:space="preserve">HGIOS/ELC </w:t>
            </w:r>
            <w:r w:rsidRPr="005C2E67">
              <w:rPr>
                <w:u w:val="single"/>
              </w:rPr>
              <w:t xml:space="preserve">QIs </w:t>
            </w:r>
          </w:p>
          <w:sdt>
            <w:sdtPr>
              <w:alias w:val="HGIOS"/>
              <w:tag w:val="HGIOSs"/>
              <w:id w:val="1091587873"/>
              <w:placeholder>
                <w:docPart w:val="8F55A741E2124B8C80A1D68EC1B4B61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4F46B72F" w14:textId="27882AD1" w:rsidR="00461399" w:rsidRDefault="00D706E9" w:rsidP="001545DC">
                <w:pPr>
                  <w:pStyle w:val="Default"/>
                  <w:rPr>
                    <w:u w:val="single"/>
                  </w:rPr>
                </w:pPr>
                <w:r>
                  <w:t>3.3 Increasing creativity and employability</w:t>
                </w:r>
              </w:p>
            </w:sdtContent>
          </w:sdt>
          <w:sdt>
            <w:sdtPr>
              <w:alias w:val="HGIOS"/>
              <w:tag w:val="HGIOSs"/>
              <w:id w:val="-52465893"/>
              <w:placeholder>
                <w:docPart w:val="1A16B9B68AFA48479CB93D820A3F62B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66EE6BE6" w14:textId="6DAE3EF4" w:rsidR="00461399" w:rsidRDefault="00D706E9" w:rsidP="001545DC">
                <w:pPr>
                  <w:pStyle w:val="Default"/>
                  <w:rPr>
                    <w:rFonts w:asciiTheme="minorHAnsi" w:hAnsiTheme="minorHAnsi" w:cstheme="minorBidi"/>
                    <w:color w:val="auto"/>
                    <w:sz w:val="22"/>
                    <w:szCs w:val="22"/>
                  </w:rPr>
                </w:pPr>
                <w:r>
                  <w:t>3.1 Ensuring wellbeing, equality and inclusion</w:t>
                </w:r>
              </w:p>
            </w:sdtContent>
          </w:sdt>
          <w:p w14:paraId="63AE50FC" w14:textId="5C516BBC" w:rsidR="00461399" w:rsidRPr="00D706E9" w:rsidRDefault="00D706E9" w:rsidP="001545DC">
            <w:pPr>
              <w:pStyle w:val="Default"/>
            </w:pPr>
            <w:r>
              <w:t>2.5 Family Learning</w:t>
            </w:r>
          </w:p>
          <w:p w14:paraId="69EE9378" w14:textId="551C1825" w:rsidR="00D706E9" w:rsidRPr="00D706E9" w:rsidRDefault="00D706E9" w:rsidP="001545DC">
            <w:pPr>
              <w:pStyle w:val="Default"/>
            </w:pPr>
            <w:r w:rsidRPr="00D706E9">
              <w:t>2</w:t>
            </w:r>
            <w:r>
              <w:t>.7</w:t>
            </w:r>
            <w:r w:rsidRPr="00D706E9">
              <w:t xml:space="preserve"> </w:t>
            </w:r>
            <w:r>
              <w:t>Partnerships</w:t>
            </w:r>
          </w:p>
          <w:p w14:paraId="6657982B" w14:textId="4975A3E7" w:rsidR="00D706E9" w:rsidRDefault="00D706E9" w:rsidP="001545DC">
            <w:pPr>
              <w:pStyle w:val="Default"/>
              <w:rPr>
                <w:sz w:val="20"/>
                <w:szCs w:val="20"/>
                <w:u w:val="single"/>
              </w:rPr>
            </w:pPr>
          </w:p>
          <w:p w14:paraId="411DBF8B" w14:textId="77777777" w:rsidR="00D706E9" w:rsidRPr="00723B1C" w:rsidRDefault="00D706E9" w:rsidP="001545DC">
            <w:pPr>
              <w:pStyle w:val="Default"/>
              <w:rPr>
                <w:sz w:val="20"/>
                <w:szCs w:val="20"/>
                <w:u w:val="single"/>
              </w:rPr>
            </w:pPr>
          </w:p>
          <w:p w14:paraId="3165CC1C" w14:textId="77777777" w:rsidR="00461399" w:rsidRPr="00723B1C" w:rsidRDefault="00461399" w:rsidP="001545DC">
            <w:pPr>
              <w:pStyle w:val="Default"/>
              <w:rPr>
                <w:color w:val="auto"/>
                <w:sz w:val="20"/>
                <w:szCs w:val="20"/>
                <w:u w:val="single"/>
              </w:rPr>
            </w:pPr>
            <w:r w:rsidRPr="00723B1C">
              <w:rPr>
                <w:sz w:val="20"/>
                <w:szCs w:val="20"/>
                <w:u w:val="single"/>
              </w:rPr>
              <w:t>UNCRC</w:t>
            </w:r>
          </w:p>
          <w:sdt>
            <w:sdtPr>
              <w:rPr>
                <w:rFonts w:ascii="Arial" w:hAnsi="Arial" w:cs="Arial"/>
                <w:sz w:val="20"/>
                <w:szCs w:val="20"/>
              </w:rPr>
              <w:alias w:val="RRS Unicef articles"/>
              <w:tag w:val="RRS Unicef articles"/>
              <w:id w:val="-1250193938"/>
              <w:placeholder>
                <w:docPart w:val="2699CB9499B34A9798CD895348A2CB0C"/>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29540B9D" w14:textId="6114CB23" w:rsidR="00461399" w:rsidRPr="00C07E03" w:rsidRDefault="00D706E9" w:rsidP="001545DC">
                <w:pPr>
                  <w:rPr>
                    <w:rFonts w:ascii="Arial" w:hAnsi="Arial" w:cs="Arial"/>
                    <w:sz w:val="20"/>
                    <w:szCs w:val="20"/>
                  </w:rPr>
                </w:pPr>
                <w:r>
                  <w:rPr>
                    <w:rFonts w:ascii="Arial" w:hAnsi="Arial" w:cs="Arial"/>
                    <w:sz w:val="20"/>
                    <w:szCs w:val="20"/>
                  </w:rPr>
                  <w:t>Article 28: (Right to education):</w:t>
                </w:r>
              </w:p>
            </w:sdtContent>
          </w:sdt>
          <w:p w14:paraId="184E5DC7" w14:textId="24182A01" w:rsidR="00461399" w:rsidRDefault="00AE3D84" w:rsidP="001545DC">
            <w:pPr>
              <w:rPr>
                <w:rFonts w:ascii="Arial" w:hAnsi="Arial" w:cs="Arial"/>
                <w:sz w:val="20"/>
                <w:szCs w:val="20"/>
              </w:rPr>
            </w:pPr>
            <w:sdt>
              <w:sdtPr>
                <w:rPr>
                  <w:rFonts w:ascii="Arial" w:hAnsi="Arial" w:cs="Arial"/>
                  <w:i/>
                  <w:sz w:val="20"/>
                  <w:szCs w:val="20"/>
                </w:rPr>
                <w:alias w:val="RRS Unicef articles"/>
                <w:tag w:val="RRS Unicef articles"/>
                <w:id w:val="1117873821"/>
                <w:placeholder>
                  <w:docPart w:val="FEEE961DC07E4B4E8385CD26CF1BAFB3"/>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D706E9">
                  <w:rPr>
                    <w:rFonts w:ascii="Arial" w:hAnsi="Arial" w:cs="Arial"/>
                    <w:i/>
                    <w:sz w:val="20"/>
                    <w:szCs w:val="20"/>
                  </w:rPr>
                  <w:t>Article 31 (Leisure, play and culture):</w:t>
                </w:r>
              </w:sdtContent>
            </w:sdt>
            <w:r w:rsidR="00461399">
              <w:rPr>
                <w:rFonts w:ascii="Arial" w:hAnsi="Arial" w:cs="Arial"/>
                <w:sz w:val="20"/>
                <w:szCs w:val="20"/>
              </w:rPr>
              <w:t xml:space="preserve"> </w:t>
            </w:r>
          </w:p>
          <w:p w14:paraId="295BBCDF" w14:textId="77777777" w:rsidR="00461399" w:rsidRDefault="00461399" w:rsidP="001545DC">
            <w:pPr>
              <w:rPr>
                <w:rFonts w:ascii="Arial" w:hAnsi="Arial" w:cs="Arial"/>
                <w:i/>
                <w:sz w:val="24"/>
                <w:szCs w:val="24"/>
              </w:rPr>
            </w:pPr>
          </w:p>
          <w:p w14:paraId="4E1AE18F" w14:textId="77777777" w:rsidR="00D706E9" w:rsidRDefault="00D706E9" w:rsidP="001545DC">
            <w:pPr>
              <w:rPr>
                <w:rFonts w:ascii="Arial" w:hAnsi="Arial" w:cs="Arial"/>
                <w:i/>
                <w:sz w:val="24"/>
                <w:szCs w:val="24"/>
              </w:rPr>
            </w:pPr>
          </w:p>
          <w:p w14:paraId="18633F6B" w14:textId="77777777" w:rsidR="00D706E9" w:rsidRDefault="00D706E9" w:rsidP="001545DC">
            <w:pPr>
              <w:rPr>
                <w:rFonts w:ascii="Arial" w:hAnsi="Arial" w:cs="Arial"/>
                <w:i/>
                <w:sz w:val="24"/>
                <w:szCs w:val="24"/>
              </w:rPr>
            </w:pPr>
          </w:p>
          <w:p w14:paraId="26B955CC" w14:textId="77777777" w:rsidR="00D706E9" w:rsidRDefault="00D706E9" w:rsidP="001545DC">
            <w:pPr>
              <w:rPr>
                <w:rFonts w:ascii="Arial" w:hAnsi="Arial" w:cs="Arial"/>
                <w:i/>
                <w:sz w:val="24"/>
                <w:szCs w:val="24"/>
              </w:rPr>
            </w:pPr>
          </w:p>
          <w:p w14:paraId="117069AC" w14:textId="3284ABA3" w:rsidR="00D706E9" w:rsidRPr="002B51C9" w:rsidRDefault="00D706E9" w:rsidP="001545DC">
            <w:pPr>
              <w:rPr>
                <w:rFonts w:ascii="Arial" w:hAnsi="Arial" w:cs="Arial"/>
                <w:i/>
                <w:sz w:val="24"/>
                <w:szCs w:val="24"/>
              </w:rPr>
            </w:pPr>
          </w:p>
        </w:tc>
      </w:tr>
      <w:tr w:rsidR="00461399" w:rsidRPr="00521FE9" w14:paraId="53534DB9" w14:textId="77777777" w:rsidTr="001545DC">
        <w:tc>
          <w:tcPr>
            <w:tcW w:w="10485" w:type="dxa"/>
            <w:gridSpan w:val="2"/>
          </w:tcPr>
          <w:p w14:paraId="33E3554C" w14:textId="7B0B6947" w:rsidR="00461399" w:rsidRDefault="00461399" w:rsidP="001545DC">
            <w:pPr>
              <w:pStyle w:val="ListParagraph"/>
              <w:ind w:left="0"/>
              <w:rPr>
                <w:rFonts w:ascii="Arial" w:hAnsi="Arial" w:cs="Arial"/>
                <w:b/>
                <w:bCs/>
                <w:sz w:val="24"/>
                <w:szCs w:val="24"/>
              </w:rPr>
            </w:pPr>
            <w:r w:rsidRPr="0048349B">
              <w:rPr>
                <w:rFonts w:ascii="Arial" w:hAnsi="Arial" w:cs="Arial"/>
                <w:b/>
                <w:bCs/>
                <w:sz w:val="24"/>
                <w:szCs w:val="24"/>
              </w:rPr>
              <w:t xml:space="preserve">Outcome: </w:t>
            </w:r>
          </w:p>
          <w:p w14:paraId="23E81BEB" w14:textId="77777777" w:rsidR="00686E8D" w:rsidRPr="00FD7179" w:rsidRDefault="00686E8D" w:rsidP="00686E8D">
            <w:pPr>
              <w:pStyle w:val="ListParagraph"/>
              <w:ind w:left="0"/>
              <w:rPr>
                <w:rFonts w:ascii="Arial" w:hAnsi="Arial" w:cs="Arial"/>
                <w:b/>
                <w:bCs/>
                <w:sz w:val="24"/>
                <w:szCs w:val="24"/>
              </w:rPr>
            </w:pPr>
          </w:p>
          <w:p w14:paraId="153A62F6" w14:textId="77777777" w:rsidR="00F77CC7" w:rsidRPr="00FD7179" w:rsidRDefault="00F77CC7" w:rsidP="00F77CC7">
            <w:pPr>
              <w:pStyle w:val="ListParagraph"/>
              <w:numPr>
                <w:ilvl w:val="0"/>
                <w:numId w:val="20"/>
              </w:numPr>
              <w:rPr>
                <w:rStyle w:val="normaltextrun"/>
                <w:rFonts w:ascii="Arial" w:hAnsi="Arial" w:cs="Arial"/>
                <w:color w:val="000000" w:themeColor="text1"/>
                <w:sz w:val="24"/>
                <w:szCs w:val="24"/>
              </w:rPr>
            </w:pPr>
            <w:r w:rsidRPr="00FD7179">
              <w:rPr>
                <w:rStyle w:val="normaltextrun"/>
                <w:rFonts w:ascii="Arial" w:hAnsi="Arial" w:cs="Arial"/>
                <w:bCs/>
                <w:iCs/>
                <w:color w:val="000000" w:themeColor="text1"/>
                <w:sz w:val="24"/>
                <w:szCs w:val="24"/>
              </w:rPr>
              <w:t>By June 2023, all children will be included within pupil voice groups enabling them to develop their understanding of the impact their actions and the actions of others have on society.</w:t>
            </w:r>
          </w:p>
          <w:p w14:paraId="04BE0DA5" w14:textId="77777777" w:rsidR="00F77CC7" w:rsidRDefault="00F77CC7" w:rsidP="00F77CC7">
            <w:pPr>
              <w:pStyle w:val="ListParagraph"/>
              <w:ind w:left="0"/>
              <w:rPr>
                <w:rFonts w:ascii="Arial" w:hAnsi="Arial" w:cs="Arial"/>
                <w:b/>
                <w:bCs/>
                <w:sz w:val="24"/>
                <w:szCs w:val="24"/>
              </w:rPr>
            </w:pPr>
          </w:p>
          <w:p w14:paraId="03F413D9" w14:textId="77777777" w:rsidR="00B4441E" w:rsidRDefault="00B4441E" w:rsidP="00B4441E">
            <w:pPr>
              <w:rPr>
                <w:rFonts w:cstheme="minorHAnsi"/>
                <w:b/>
              </w:rPr>
            </w:pPr>
            <w:r w:rsidRPr="000A765A">
              <w:rPr>
                <w:rFonts w:cstheme="minorHAnsi"/>
                <w:b/>
                <w:sz w:val="24"/>
                <w:szCs w:val="24"/>
              </w:rPr>
              <w:t>Progress and impact of outcomes for learners</w:t>
            </w:r>
            <w:r>
              <w:rPr>
                <w:rFonts w:cstheme="minorHAnsi"/>
                <w:b/>
              </w:rPr>
              <w:t>:</w:t>
            </w:r>
          </w:p>
          <w:p w14:paraId="7FD2B01E" w14:textId="77777777" w:rsidR="00686E8D" w:rsidRDefault="00686E8D" w:rsidP="001545DC">
            <w:pPr>
              <w:pStyle w:val="ListParagraph"/>
              <w:ind w:left="0"/>
              <w:rPr>
                <w:rFonts w:ascii="Arial" w:hAnsi="Arial" w:cs="Arial"/>
                <w:b/>
                <w:bCs/>
                <w:sz w:val="24"/>
                <w:szCs w:val="24"/>
              </w:rPr>
            </w:pPr>
          </w:p>
          <w:p w14:paraId="61AF576A" w14:textId="5038CB2A" w:rsidR="003D264F" w:rsidRDefault="003D264F" w:rsidP="00B4441E">
            <w:pPr>
              <w:pStyle w:val="ListParagraph"/>
              <w:numPr>
                <w:ilvl w:val="0"/>
                <w:numId w:val="15"/>
              </w:numPr>
              <w:rPr>
                <w:rFonts w:ascii="Arial" w:hAnsi="Arial" w:cs="Arial"/>
                <w:sz w:val="24"/>
                <w:szCs w:val="24"/>
              </w:rPr>
            </w:pPr>
            <w:r w:rsidRPr="003D264F">
              <w:rPr>
                <w:rFonts w:ascii="Arial" w:hAnsi="Arial" w:cs="Arial"/>
                <w:sz w:val="24"/>
                <w:szCs w:val="24"/>
              </w:rPr>
              <w:t xml:space="preserve">The structure of our Pupil Voice Groups enables all children to have a voice.  Pupil Voice Groups are linked with teaching and learning in Social Studies and Health and Wellbeing so that pupils feel empowered and can engage meaningfully and lead change in Learning for Sustainability, Children’s Rights, </w:t>
            </w:r>
            <w:proofErr w:type="gramStart"/>
            <w:r w:rsidRPr="003D264F">
              <w:rPr>
                <w:rFonts w:ascii="Arial" w:hAnsi="Arial" w:cs="Arial"/>
                <w:sz w:val="24"/>
                <w:szCs w:val="24"/>
              </w:rPr>
              <w:t>Ethical</w:t>
            </w:r>
            <w:proofErr w:type="gramEnd"/>
            <w:r w:rsidRPr="003D264F">
              <w:rPr>
                <w:rFonts w:ascii="Arial" w:hAnsi="Arial" w:cs="Arial"/>
                <w:sz w:val="24"/>
                <w:szCs w:val="24"/>
              </w:rPr>
              <w:t xml:space="preserve"> Trading, recognising and supporting needs and making positive change within our local community.</w:t>
            </w:r>
            <w:r w:rsidR="00B4441E" w:rsidRPr="00C75DE5">
              <w:rPr>
                <w:rFonts w:ascii="Arial" w:hAnsi="Arial" w:cs="Arial"/>
                <w:sz w:val="24"/>
                <w:szCs w:val="24"/>
              </w:rPr>
              <w:t xml:space="preserve"> Through participation in Pupil Voice Groups, all children are included, engaged and involved in the life of our school and have opportunity to be involved in decisions about their learning. </w:t>
            </w:r>
          </w:p>
          <w:p w14:paraId="7347C7CD" w14:textId="5C9EFA03" w:rsidR="00B4441E" w:rsidRDefault="00B4441E" w:rsidP="00B4441E">
            <w:pPr>
              <w:pStyle w:val="ListParagraph"/>
              <w:numPr>
                <w:ilvl w:val="0"/>
                <w:numId w:val="15"/>
              </w:numPr>
              <w:rPr>
                <w:rFonts w:ascii="Arial" w:hAnsi="Arial" w:cs="Arial"/>
                <w:bCs/>
                <w:sz w:val="24"/>
                <w:szCs w:val="24"/>
              </w:rPr>
            </w:pPr>
            <w:r w:rsidRPr="00C75DE5">
              <w:rPr>
                <w:rFonts w:ascii="Arial" w:hAnsi="Arial" w:cs="Arial"/>
                <w:bCs/>
                <w:sz w:val="24"/>
                <w:szCs w:val="24"/>
              </w:rPr>
              <w:t>Our children from P4-7 have taken on leadership roles in Eco, Ethical trading, Rights Respecting and Mini Vinnies.</w:t>
            </w:r>
          </w:p>
          <w:p w14:paraId="13143014" w14:textId="762A63BE" w:rsidR="00B4441E" w:rsidRDefault="00B4441E" w:rsidP="00B4441E">
            <w:pPr>
              <w:pStyle w:val="ListParagraph"/>
              <w:numPr>
                <w:ilvl w:val="0"/>
                <w:numId w:val="15"/>
              </w:numPr>
              <w:rPr>
                <w:rFonts w:ascii="Arial" w:hAnsi="Arial" w:cs="Arial"/>
                <w:bCs/>
                <w:sz w:val="24"/>
                <w:szCs w:val="24"/>
              </w:rPr>
            </w:pPr>
            <w:r>
              <w:rPr>
                <w:rFonts w:ascii="Arial" w:hAnsi="Arial" w:cs="Arial"/>
                <w:bCs/>
                <w:sz w:val="24"/>
                <w:szCs w:val="24"/>
              </w:rPr>
              <w:t xml:space="preserve">Most of our </w:t>
            </w:r>
            <w:r w:rsidRPr="00C75DE5">
              <w:rPr>
                <w:rFonts w:ascii="Arial" w:hAnsi="Arial" w:cs="Arial"/>
                <w:bCs/>
                <w:sz w:val="24"/>
                <w:szCs w:val="24"/>
              </w:rPr>
              <w:t>P6 and P7 children have developed skills for Learning Life and work through the Young Play Leaders programme supported by Active Schools.</w:t>
            </w:r>
          </w:p>
          <w:p w14:paraId="7633C8F6" w14:textId="62B4B99F" w:rsidR="00B4441E" w:rsidRDefault="00B4441E" w:rsidP="00B4441E">
            <w:pPr>
              <w:pStyle w:val="ListParagraph"/>
              <w:numPr>
                <w:ilvl w:val="0"/>
                <w:numId w:val="15"/>
              </w:numPr>
              <w:rPr>
                <w:rFonts w:ascii="Arial" w:hAnsi="Arial" w:cs="Arial"/>
                <w:bCs/>
                <w:sz w:val="24"/>
                <w:szCs w:val="24"/>
              </w:rPr>
            </w:pPr>
            <w:r>
              <w:rPr>
                <w:rFonts w:ascii="Arial" w:hAnsi="Arial" w:cs="Arial"/>
                <w:bCs/>
                <w:sz w:val="24"/>
                <w:szCs w:val="24"/>
              </w:rPr>
              <w:t>All of our P7 children have engaged with the Buddy Programme with P1 demonstrating organisation and leadership skills</w:t>
            </w:r>
          </w:p>
          <w:p w14:paraId="11ADA679" w14:textId="076F871C" w:rsidR="00B4441E" w:rsidRPr="00B4441E" w:rsidRDefault="00B4441E" w:rsidP="00B4441E">
            <w:pPr>
              <w:pStyle w:val="ListParagraph"/>
              <w:numPr>
                <w:ilvl w:val="0"/>
                <w:numId w:val="15"/>
              </w:numPr>
              <w:rPr>
                <w:rFonts w:ascii="Arial" w:hAnsi="Arial" w:cs="Arial"/>
                <w:bCs/>
                <w:sz w:val="24"/>
                <w:szCs w:val="24"/>
              </w:rPr>
            </w:pPr>
            <w:r>
              <w:rPr>
                <w:rFonts w:ascii="Arial" w:hAnsi="Arial" w:cs="Arial"/>
                <w:bCs/>
                <w:sz w:val="24"/>
                <w:szCs w:val="24"/>
              </w:rPr>
              <w:t xml:space="preserve">All of our P6 children will be Buddies for our new entrants in August 2023 and have already engaged with the programme building relationships with the younger children and leading play. </w:t>
            </w:r>
          </w:p>
          <w:p w14:paraId="22F0EDF6" w14:textId="1D4FD9A3" w:rsidR="00461399" w:rsidRPr="00B4441E" w:rsidRDefault="00850465" w:rsidP="001545DC">
            <w:pPr>
              <w:pStyle w:val="ListParagraph"/>
              <w:numPr>
                <w:ilvl w:val="0"/>
                <w:numId w:val="15"/>
              </w:numPr>
              <w:rPr>
                <w:rFonts w:ascii="Arial" w:hAnsi="Arial" w:cs="Arial"/>
                <w:b/>
                <w:bCs/>
                <w:sz w:val="24"/>
                <w:szCs w:val="24"/>
              </w:rPr>
            </w:pPr>
            <w:r w:rsidRPr="003D264F">
              <w:rPr>
                <w:rFonts w:ascii="Arial" w:hAnsi="Arial" w:cs="Arial"/>
                <w:sz w:val="24"/>
                <w:szCs w:val="24"/>
              </w:rPr>
              <w:t xml:space="preserve">Opportunities have been provided for </w:t>
            </w:r>
            <w:r w:rsidR="00B4441E">
              <w:rPr>
                <w:rFonts w:ascii="Arial" w:hAnsi="Arial" w:cs="Arial"/>
                <w:sz w:val="24"/>
                <w:szCs w:val="24"/>
              </w:rPr>
              <w:t xml:space="preserve">all </w:t>
            </w:r>
            <w:r w:rsidRPr="003D264F">
              <w:rPr>
                <w:rFonts w:ascii="Arial" w:hAnsi="Arial" w:cs="Arial"/>
                <w:sz w:val="24"/>
                <w:szCs w:val="24"/>
              </w:rPr>
              <w:t xml:space="preserve">children to develop leadership skills through activities, events and assemblies. </w:t>
            </w:r>
            <w:r w:rsidR="00B4441E">
              <w:rPr>
                <w:rFonts w:ascii="Arial" w:hAnsi="Arial" w:cs="Arial"/>
                <w:sz w:val="24"/>
                <w:szCs w:val="24"/>
              </w:rPr>
              <w:t xml:space="preserve">Almost all children have engaged with these opportunities. </w:t>
            </w:r>
          </w:p>
          <w:p w14:paraId="1615DBAB" w14:textId="75708DEE" w:rsidR="00DE030C" w:rsidRDefault="00A35A8A">
            <w:pPr>
              <w:pStyle w:val="ListParagraph"/>
              <w:numPr>
                <w:ilvl w:val="0"/>
                <w:numId w:val="15"/>
              </w:numPr>
              <w:rPr>
                <w:rFonts w:ascii="Arial" w:hAnsi="Arial" w:cs="Arial"/>
                <w:bCs/>
                <w:sz w:val="24"/>
                <w:szCs w:val="24"/>
              </w:rPr>
            </w:pPr>
            <w:r w:rsidRPr="00C75DE5">
              <w:rPr>
                <w:rFonts w:ascii="Arial" w:hAnsi="Arial" w:cs="Arial"/>
                <w:bCs/>
                <w:sz w:val="24"/>
                <w:szCs w:val="24"/>
              </w:rPr>
              <w:t>Visits from authors, building society and members of the community talking about their work, skills and responsibilities have supported children’s learning in developing skills for learning, life and work</w:t>
            </w:r>
            <w:r w:rsidR="00B4441E">
              <w:rPr>
                <w:rFonts w:ascii="Arial" w:hAnsi="Arial" w:cs="Arial"/>
                <w:bCs/>
                <w:sz w:val="24"/>
                <w:szCs w:val="24"/>
              </w:rPr>
              <w:t xml:space="preserve"> at every stage. </w:t>
            </w:r>
          </w:p>
          <w:p w14:paraId="7D2C8189" w14:textId="0611F682" w:rsidR="00461399" w:rsidRPr="00934E11" w:rsidRDefault="00934E11" w:rsidP="00934E11">
            <w:pPr>
              <w:pStyle w:val="ListParagraph"/>
              <w:numPr>
                <w:ilvl w:val="0"/>
                <w:numId w:val="15"/>
              </w:numPr>
              <w:rPr>
                <w:rFonts w:ascii="Arial" w:hAnsi="Arial" w:cs="Arial"/>
                <w:bCs/>
                <w:sz w:val="24"/>
                <w:szCs w:val="24"/>
              </w:rPr>
            </w:pPr>
            <w:r>
              <w:rPr>
                <w:rFonts w:ascii="Arial" w:hAnsi="Arial" w:cs="Arial"/>
                <w:bCs/>
                <w:sz w:val="24"/>
                <w:szCs w:val="24"/>
              </w:rPr>
              <w:t xml:space="preserve">Through the </w:t>
            </w:r>
            <w:proofErr w:type="spellStart"/>
            <w:r>
              <w:rPr>
                <w:rFonts w:ascii="Arial" w:hAnsi="Arial" w:cs="Arial"/>
                <w:bCs/>
                <w:sz w:val="24"/>
                <w:szCs w:val="24"/>
              </w:rPr>
              <w:t>Laudato</w:t>
            </w:r>
            <w:proofErr w:type="spellEnd"/>
            <w:r>
              <w:rPr>
                <w:rFonts w:ascii="Arial" w:hAnsi="Arial" w:cs="Arial"/>
                <w:bCs/>
                <w:sz w:val="24"/>
                <w:szCs w:val="24"/>
              </w:rPr>
              <w:t xml:space="preserve"> Si programme, a</w:t>
            </w:r>
            <w:r w:rsidRPr="00C75DE5">
              <w:rPr>
                <w:rFonts w:ascii="Arial" w:hAnsi="Arial" w:cs="Arial"/>
                <w:bCs/>
                <w:sz w:val="24"/>
                <w:szCs w:val="24"/>
              </w:rPr>
              <w:t>ll children have learned about challenges throughout the world because of poverty, consumption of goods and disrespecting the earth and those who live on it.</w:t>
            </w:r>
          </w:p>
          <w:p w14:paraId="29FBED9B" w14:textId="77777777" w:rsidR="00461399" w:rsidRDefault="00461399" w:rsidP="001545DC">
            <w:pPr>
              <w:pStyle w:val="Default"/>
              <w:ind w:left="720"/>
              <w:rPr>
                <w:color w:val="auto"/>
              </w:rPr>
            </w:pPr>
          </w:p>
          <w:p w14:paraId="188A4C63" w14:textId="77777777" w:rsidR="002D1EA2" w:rsidRDefault="002D1EA2" w:rsidP="001545DC">
            <w:pPr>
              <w:pStyle w:val="Default"/>
              <w:ind w:left="720"/>
              <w:rPr>
                <w:color w:val="auto"/>
              </w:rPr>
            </w:pPr>
          </w:p>
          <w:p w14:paraId="1E4E4468" w14:textId="77777777" w:rsidR="002D1EA2" w:rsidRDefault="002D1EA2" w:rsidP="001545DC">
            <w:pPr>
              <w:pStyle w:val="Default"/>
              <w:ind w:left="720"/>
              <w:rPr>
                <w:color w:val="auto"/>
              </w:rPr>
            </w:pPr>
          </w:p>
          <w:p w14:paraId="766A83B0" w14:textId="77777777" w:rsidR="002D1EA2" w:rsidRDefault="002D1EA2" w:rsidP="001545DC">
            <w:pPr>
              <w:pStyle w:val="Default"/>
              <w:ind w:left="720"/>
              <w:rPr>
                <w:color w:val="auto"/>
              </w:rPr>
            </w:pPr>
          </w:p>
          <w:p w14:paraId="2F7269D8" w14:textId="3BA2FA56" w:rsidR="002D1EA2" w:rsidRPr="00521FE9" w:rsidRDefault="002D1EA2" w:rsidP="001545DC">
            <w:pPr>
              <w:pStyle w:val="Default"/>
              <w:ind w:left="720"/>
              <w:rPr>
                <w:color w:val="auto"/>
              </w:rPr>
            </w:pPr>
          </w:p>
        </w:tc>
      </w:tr>
      <w:tr w:rsidR="00461399" w:rsidRPr="00EE50DC" w14:paraId="77F634D5" w14:textId="77777777" w:rsidTr="001545DC">
        <w:tc>
          <w:tcPr>
            <w:tcW w:w="10485" w:type="dxa"/>
            <w:gridSpan w:val="2"/>
          </w:tcPr>
          <w:p w14:paraId="3DD98C45" w14:textId="184399D8" w:rsidR="00461399" w:rsidRDefault="00461399" w:rsidP="001545DC">
            <w:pPr>
              <w:rPr>
                <w:rFonts w:ascii="Arial" w:hAnsi="Arial" w:cs="Arial"/>
                <w:sz w:val="24"/>
                <w:szCs w:val="24"/>
              </w:rPr>
            </w:pPr>
            <w:r>
              <w:rPr>
                <w:rFonts w:ascii="Arial" w:hAnsi="Arial" w:cs="Arial"/>
                <w:sz w:val="24"/>
                <w:szCs w:val="24"/>
              </w:rPr>
              <w:t>Next s</w:t>
            </w:r>
            <w:r w:rsidRPr="00F22FA5">
              <w:rPr>
                <w:rFonts w:ascii="Arial" w:hAnsi="Arial" w:cs="Arial"/>
                <w:sz w:val="24"/>
                <w:szCs w:val="24"/>
              </w:rPr>
              <w:t>teps:</w:t>
            </w:r>
            <w:r w:rsidRPr="00EE50DC">
              <w:rPr>
                <w:rFonts w:ascii="Arial" w:hAnsi="Arial" w:cs="Arial"/>
                <w:sz w:val="24"/>
                <w:szCs w:val="24"/>
              </w:rPr>
              <w:t xml:space="preserve"> </w:t>
            </w:r>
          </w:p>
          <w:p w14:paraId="7471B6E7" w14:textId="637B2F11" w:rsidR="00A35A8A" w:rsidRDefault="00A35A8A">
            <w:pPr>
              <w:pStyle w:val="ListParagraph"/>
              <w:numPr>
                <w:ilvl w:val="0"/>
                <w:numId w:val="16"/>
              </w:numPr>
              <w:rPr>
                <w:rFonts w:ascii="Arial" w:hAnsi="Arial" w:cs="Arial"/>
                <w:sz w:val="24"/>
                <w:szCs w:val="24"/>
              </w:rPr>
            </w:pPr>
            <w:r>
              <w:rPr>
                <w:rFonts w:ascii="Arial" w:hAnsi="Arial" w:cs="Arial"/>
                <w:sz w:val="24"/>
                <w:szCs w:val="24"/>
              </w:rPr>
              <w:t>Continue to seek carefully planned opportunities to develop skills for learning, life and work.</w:t>
            </w:r>
          </w:p>
          <w:p w14:paraId="07C97FD6" w14:textId="7F0B8C2F" w:rsidR="00A35A8A" w:rsidRDefault="00A35A8A">
            <w:pPr>
              <w:pStyle w:val="ListParagraph"/>
              <w:numPr>
                <w:ilvl w:val="0"/>
                <w:numId w:val="16"/>
              </w:numPr>
              <w:rPr>
                <w:rFonts w:ascii="Arial" w:hAnsi="Arial" w:cs="Arial"/>
                <w:sz w:val="24"/>
                <w:szCs w:val="24"/>
              </w:rPr>
            </w:pPr>
            <w:r>
              <w:rPr>
                <w:rFonts w:ascii="Arial" w:hAnsi="Arial" w:cs="Arial"/>
                <w:sz w:val="24"/>
                <w:szCs w:val="24"/>
              </w:rPr>
              <w:t>Continue to engage pupil voice groups fully</w:t>
            </w:r>
          </w:p>
          <w:p w14:paraId="790DDE5B" w14:textId="5D33F0EB" w:rsidR="00A35A8A" w:rsidRDefault="00A35A8A">
            <w:pPr>
              <w:pStyle w:val="ListParagraph"/>
              <w:numPr>
                <w:ilvl w:val="0"/>
                <w:numId w:val="16"/>
              </w:numPr>
              <w:rPr>
                <w:rFonts w:ascii="Arial" w:hAnsi="Arial" w:cs="Arial"/>
                <w:sz w:val="24"/>
                <w:szCs w:val="24"/>
              </w:rPr>
            </w:pPr>
            <w:r>
              <w:rPr>
                <w:rFonts w:ascii="Arial" w:hAnsi="Arial" w:cs="Arial"/>
                <w:sz w:val="24"/>
                <w:szCs w:val="24"/>
              </w:rPr>
              <w:t xml:space="preserve">Continue to develop learning for sustainability through engagement with the </w:t>
            </w:r>
            <w:proofErr w:type="spellStart"/>
            <w:r>
              <w:rPr>
                <w:rFonts w:ascii="Arial" w:hAnsi="Arial" w:cs="Arial"/>
                <w:sz w:val="24"/>
                <w:szCs w:val="24"/>
              </w:rPr>
              <w:t>Laudao</w:t>
            </w:r>
            <w:proofErr w:type="spellEnd"/>
            <w:r>
              <w:rPr>
                <w:rFonts w:ascii="Arial" w:hAnsi="Arial" w:cs="Arial"/>
                <w:sz w:val="24"/>
                <w:szCs w:val="24"/>
              </w:rPr>
              <w:t xml:space="preserve"> Si programme</w:t>
            </w:r>
          </w:p>
          <w:p w14:paraId="61AAFE9A" w14:textId="77777777" w:rsidR="00461399" w:rsidRPr="00EE50DC" w:rsidRDefault="00461399" w:rsidP="00934E11">
            <w:pPr>
              <w:pStyle w:val="ListParagraph"/>
              <w:rPr>
                <w:rFonts w:ascii="Arial" w:hAnsi="Arial" w:cs="Arial"/>
                <w:sz w:val="24"/>
                <w:szCs w:val="24"/>
              </w:rPr>
            </w:pPr>
          </w:p>
        </w:tc>
      </w:tr>
    </w:tbl>
    <w:p w14:paraId="3B55B5E2" w14:textId="77777777" w:rsidR="00461399" w:rsidRDefault="00461399" w:rsidP="00F22FA5">
      <w:pPr>
        <w:pStyle w:val="Default"/>
        <w:rPr>
          <w:b/>
          <w:color w:val="auto"/>
        </w:rPr>
      </w:pPr>
    </w:p>
    <w:p w14:paraId="622F6528" w14:textId="77777777" w:rsidR="00A80F7E" w:rsidRDefault="00A80F7E"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A80F7E" w:rsidRPr="00F22FA5" w14:paraId="31963BF6" w14:textId="77777777" w:rsidTr="002E09AE">
        <w:tc>
          <w:tcPr>
            <w:tcW w:w="10485" w:type="dxa"/>
            <w:gridSpan w:val="2"/>
            <w:shd w:val="clear" w:color="auto" w:fill="33CCCC"/>
          </w:tcPr>
          <w:p w14:paraId="4F48A95D" w14:textId="77777777" w:rsidR="00A80F7E" w:rsidRPr="00F22FA5" w:rsidRDefault="00A80F7E" w:rsidP="004A3534">
            <w:pPr>
              <w:pStyle w:val="Default"/>
            </w:pPr>
            <w:r>
              <w:rPr>
                <w:b/>
                <w:bCs/>
              </w:rPr>
              <w:t xml:space="preserve">Additional PEF Spend – EG Cost of the School day </w:t>
            </w:r>
            <w:r w:rsidRPr="00F22FA5">
              <w:rPr>
                <w:bCs/>
              </w:rPr>
              <w:t xml:space="preserve"> </w:t>
            </w:r>
          </w:p>
        </w:tc>
      </w:tr>
      <w:tr w:rsidR="00A80F7E" w:rsidRPr="002B51C9" w14:paraId="609E1047" w14:textId="77777777" w:rsidTr="002E09AE">
        <w:trPr>
          <w:trHeight w:val="1868"/>
        </w:trPr>
        <w:tc>
          <w:tcPr>
            <w:tcW w:w="4508" w:type="dxa"/>
          </w:tcPr>
          <w:p w14:paraId="6B872AC6" w14:textId="77777777" w:rsidR="00C601BE" w:rsidRDefault="00A80F7E" w:rsidP="00C601BE">
            <w:pPr>
              <w:pStyle w:val="Default"/>
              <w:rPr>
                <w:u w:val="single"/>
              </w:rPr>
            </w:pPr>
            <w:r w:rsidRPr="005C2E67">
              <w:rPr>
                <w:u w:val="single"/>
              </w:rPr>
              <w:t xml:space="preserve">NIF Priority </w:t>
            </w:r>
          </w:p>
          <w:p w14:paraId="3B80E90A" w14:textId="77777777" w:rsidR="00C601BE" w:rsidRPr="00C601BE" w:rsidRDefault="00C601BE" w:rsidP="00C601BE">
            <w:pPr>
              <w:pStyle w:val="Default"/>
              <w:rPr>
                <w:u w:val="single"/>
              </w:rPr>
            </w:pPr>
            <w:r w:rsidRPr="002F2CBB">
              <w:rPr>
                <w:rFonts w:asciiTheme="minorHAnsi" w:hAnsiTheme="minorHAnsi" w:cstheme="minorHAnsi"/>
                <w:color w:val="333333"/>
                <w:sz w:val="22"/>
                <w:szCs w:val="22"/>
              </w:rPr>
              <w:t>Closing the attainment gap between the most and least disadvantaged children and young people</w:t>
            </w:r>
          </w:p>
          <w:p w14:paraId="5B78E8E4" w14:textId="77777777" w:rsidR="00A80F7E" w:rsidRPr="00C601BE" w:rsidRDefault="00A80F7E" w:rsidP="004A3534">
            <w:pPr>
              <w:pStyle w:val="Default"/>
            </w:pPr>
          </w:p>
          <w:p w14:paraId="488B5EE0" w14:textId="77777777" w:rsidR="00A80F7E" w:rsidRPr="00116E3A" w:rsidRDefault="00A80F7E" w:rsidP="004A3534">
            <w:pPr>
              <w:pStyle w:val="Default"/>
              <w:rPr>
                <w:u w:val="single"/>
              </w:rPr>
            </w:pPr>
          </w:p>
        </w:tc>
        <w:tc>
          <w:tcPr>
            <w:tcW w:w="5977" w:type="dxa"/>
          </w:tcPr>
          <w:p w14:paraId="25C38E5E" w14:textId="77777777" w:rsidR="00723B1C" w:rsidRDefault="00723B1C" w:rsidP="00723B1C">
            <w:pPr>
              <w:pStyle w:val="Default"/>
              <w:rPr>
                <w:u w:val="single"/>
              </w:rPr>
            </w:pPr>
            <w:r>
              <w:rPr>
                <w:u w:val="single"/>
              </w:rPr>
              <w:t xml:space="preserve">HGIOS </w:t>
            </w:r>
            <w:r w:rsidRPr="005C2E67">
              <w:rPr>
                <w:u w:val="single"/>
              </w:rPr>
              <w:t xml:space="preserve">QIs </w:t>
            </w:r>
          </w:p>
          <w:sdt>
            <w:sdtPr>
              <w:alias w:val="HGIOS"/>
              <w:tag w:val="HGIOSs"/>
              <w:id w:val="-1436660661"/>
              <w:placeholder>
                <w:docPart w:val="AD9A9FE8B2D34100A4598C157758131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5A398191" w14:textId="0209891D" w:rsidR="00723B1C" w:rsidRDefault="00BE5958" w:rsidP="00723B1C">
                <w:pPr>
                  <w:pStyle w:val="Default"/>
                  <w:rPr>
                    <w:u w:val="single"/>
                  </w:rPr>
                </w:pPr>
                <w:r>
                  <w:t>1.1 Self-evaluation for self-improvement</w:t>
                </w:r>
              </w:p>
            </w:sdtContent>
          </w:sdt>
          <w:sdt>
            <w:sdtPr>
              <w:alias w:val="HGIOS"/>
              <w:tag w:val="HGIOSs"/>
              <w:id w:val="546106499"/>
              <w:placeholder>
                <w:docPart w:val="65BDC802A70F407BB3461C3D1B01F7B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6B2C7436" w14:textId="533DAB0A" w:rsidR="00723B1C" w:rsidRDefault="00BE5958" w:rsidP="00723B1C">
                <w:pPr>
                  <w:pStyle w:val="Default"/>
                  <w:rPr>
                    <w:rFonts w:asciiTheme="minorHAnsi" w:hAnsiTheme="minorHAnsi" w:cstheme="minorBidi"/>
                    <w:color w:val="auto"/>
                    <w:sz w:val="22"/>
                    <w:szCs w:val="22"/>
                  </w:rPr>
                </w:pPr>
                <w:r>
                  <w:t>2.3 Learning, teaching and assessment</w:t>
                </w:r>
              </w:p>
            </w:sdtContent>
          </w:sdt>
          <w:p w14:paraId="237321F9" w14:textId="77777777" w:rsidR="00723B1C" w:rsidRDefault="00723B1C" w:rsidP="00723B1C">
            <w:pPr>
              <w:rPr>
                <w:rFonts w:ascii="Arial" w:hAnsi="Arial" w:cs="Arial"/>
                <w:sz w:val="20"/>
                <w:szCs w:val="20"/>
              </w:rPr>
            </w:pPr>
          </w:p>
          <w:p w14:paraId="12EB05BB" w14:textId="77777777" w:rsidR="00723B1C" w:rsidRDefault="00723B1C" w:rsidP="00723B1C">
            <w:pPr>
              <w:rPr>
                <w:rFonts w:ascii="Arial" w:hAnsi="Arial" w:cs="Arial"/>
                <w:sz w:val="20"/>
                <w:szCs w:val="20"/>
              </w:rPr>
            </w:pPr>
          </w:p>
          <w:p w14:paraId="5D479A38" w14:textId="77777777" w:rsidR="00723B1C" w:rsidRPr="00723B1C" w:rsidRDefault="00723B1C" w:rsidP="00723B1C">
            <w:pPr>
              <w:rPr>
                <w:rFonts w:ascii="Arial" w:hAnsi="Arial" w:cs="Arial"/>
                <w:sz w:val="20"/>
                <w:szCs w:val="20"/>
                <w:u w:val="single"/>
              </w:rPr>
            </w:pPr>
            <w:r w:rsidRPr="00723B1C">
              <w:rPr>
                <w:rFonts w:ascii="Arial" w:hAnsi="Arial" w:cs="Arial"/>
                <w:sz w:val="20"/>
                <w:szCs w:val="20"/>
                <w:u w:val="single"/>
              </w:rPr>
              <w:t>UNCRC</w:t>
            </w:r>
          </w:p>
          <w:sdt>
            <w:sdtPr>
              <w:rPr>
                <w:rFonts w:ascii="Arial" w:hAnsi="Arial" w:cs="Arial"/>
                <w:sz w:val="20"/>
                <w:szCs w:val="20"/>
              </w:rPr>
              <w:alias w:val="RRS Unicef articles"/>
              <w:tag w:val="RRS Unicef articles"/>
              <w:id w:val="-957875501"/>
              <w:placeholder>
                <w:docPart w:val="D3E5871DB55843498147FA0269AD13A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1EF43488" w14:textId="08386B81" w:rsidR="00723B1C" w:rsidRPr="00C07E03" w:rsidRDefault="00BE5958" w:rsidP="00723B1C">
                <w:pPr>
                  <w:rPr>
                    <w:rFonts w:ascii="Arial" w:hAnsi="Arial" w:cs="Arial"/>
                    <w:sz w:val="20"/>
                    <w:szCs w:val="20"/>
                  </w:rPr>
                </w:pPr>
                <w:r>
                  <w:rPr>
                    <w:rFonts w:ascii="Arial" w:hAnsi="Arial" w:cs="Arial"/>
                    <w:sz w:val="20"/>
                    <w:szCs w:val="20"/>
                  </w:rPr>
                  <w:t>Article 28: (Right to education):</w:t>
                </w:r>
              </w:p>
            </w:sdtContent>
          </w:sdt>
          <w:sdt>
            <w:sdtPr>
              <w:rPr>
                <w:rFonts w:ascii="Arial" w:hAnsi="Arial" w:cs="Arial"/>
                <w:sz w:val="20"/>
                <w:szCs w:val="20"/>
              </w:rPr>
              <w:alias w:val="RRS Unicef articles"/>
              <w:tag w:val="RRS Unicef articles"/>
              <w:id w:val="-1555848433"/>
              <w:placeholder>
                <w:docPart w:val="03FC05BF6E374C50A8C9DC746813877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1990053F" w14:textId="268B4E0A" w:rsidR="00A80F7E" w:rsidRPr="00C07E03" w:rsidRDefault="00BE5958" w:rsidP="004A3534">
                <w:pPr>
                  <w:rPr>
                    <w:rFonts w:ascii="Arial" w:hAnsi="Arial" w:cs="Arial"/>
                    <w:sz w:val="20"/>
                    <w:szCs w:val="20"/>
                  </w:rPr>
                </w:pPr>
                <w:r>
                  <w:rPr>
                    <w:rFonts w:ascii="Arial" w:hAnsi="Arial" w:cs="Arial"/>
                    <w:sz w:val="20"/>
                    <w:szCs w:val="20"/>
                  </w:rPr>
                  <w:t>Article 3 (Best interests of the child):</w:t>
                </w:r>
              </w:p>
            </w:sdtContent>
          </w:sdt>
          <w:p w14:paraId="4526126F" w14:textId="77777777" w:rsidR="00A80F7E" w:rsidRPr="000A765A" w:rsidRDefault="00AE3D84" w:rsidP="004A3534">
            <w:pPr>
              <w:rPr>
                <w:rFonts w:ascii="Arial" w:hAnsi="Arial" w:cs="Arial"/>
                <w:sz w:val="20"/>
                <w:szCs w:val="20"/>
              </w:rPr>
            </w:pPr>
            <w:sdt>
              <w:sdtPr>
                <w:rPr>
                  <w:rFonts w:ascii="Arial" w:hAnsi="Arial" w:cs="Arial"/>
                  <w:i/>
                  <w:sz w:val="20"/>
                  <w:szCs w:val="20"/>
                </w:rPr>
                <w:alias w:val="RRS Unicef articles"/>
                <w:tag w:val="RRS Unicef articles"/>
                <w:id w:val="-971747820"/>
                <w:placeholder>
                  <w:docPart w:val="F75867A4A6724FB585B126C10D4D1254"/>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0A765A">
                  <w:rPr>
                    <w:rFonts w:ascii="Arial" w:hAnsi="Arial" w:cs="Arial"/>
                    <w:i/>
                    <w:sz w:val="20"/>
                    <w:szCs w:val="20"/>
                  </w:rPr>
                  <w:t xml:space="preserve">  </w:t>
                </w:r>
              </w:sdtContent>
            </w:sdt>
            <w:r w:rsidR="00A80F7E">
              <w:rPr>
                <w:rFonts w:ascii="Arial" w:hAnsi="Arial" w:cs="Arial"/>
                <w:sz w:val="20"/>
                <w:szCs w:val="20"/>
              </w:rPr>
              <w:t xml:space="preserve"> </w:t>
            </w:r>
          </w:p>
        </w:tc>
      </w:tr>
      <w:tr w:rsidR="00A80F7E" w:rsidRPr="00521FE9" w14:paraId="24246B1F" w14:textId="77777777" w:rsidTr="002E09AE">
        <w:tc>
          <w:tcPr>
            <w:tcW w:w="10485" w:type="dxa"/>
            <w:gridSpan w:val="2"/>
          </w:tcPr>
          <w:p w14:paraId="2AE35979" w14:textId="11665A26" w:rsidR="00C601BE" w:rsidRDefault="00A80F7E" w:rsidP="00CB48A4">
            <w:pPr>
              <w:pStyle w:val="ListParagraph"/>
              <w:ind w:left="0"/>
              <w:rPr>
                <w:rFonts w:ascii="Calibri" w:hAnsi="Calibri" w:cs="Calibri"/>
                <w:b/>
                <w:bCs/>
                <w:color w:val="FF0000"/>
                <w:sz w:val="24"/>
                <w:szCs w:val="24"/>
              </w:rPr>
            </w:pPr>
            <w:r w:rsidRPr="000A765A">
              <w:rPr>
                <w:rFonts w:ascii="Calibri" w:hAnsi="Calibri" w:cs="Calibri"/>
                <w:b/>
                <w:bCs/>
                <w:sz w:val="24"/>
                <w:szCs w:val="24"/>
              </w:rPr>
              <w:t xml:space="preserve">Spend: </w:t>
            </w:r>
            <w:r w:rsidR="00FF1E61">
              <w:rPr>
                <w:rFonts w:ascii="Calibri" w:hAnsi="Calibri" w:cs="Calibri"/>
                <w:b/>
                <w:bCs/>
                <w:sz w:val="24"/>
                <w:szCs w:val="24"/>
              </w:rPr>
              <w:t xml:space="preserve">In session 2022 – 2023, our PEF allocation was </w:t>
            </w:r>
            <w:r w:rsidR="00FF1E61" w:rsidRPr="00AC5D54">
              <w:rPr>
                <w:rFonts w:ascii="Calibri" w:hAnsi="Calibri" w:cs="Calibri"/>
                <w:b/>
                <w:bCs/>
                <w:color w:val="000000" w:themeColor="text1"/>
                <w:sz w:val="24"/>
                <w:szCs w:val="24"/>
              </w:rPr>
              <w:t>£36,000.</w:t>
            </w:r>
            <w:r w:rsidR="006000BC" w:rsidRPr="00AC5D54">
              <w:rPr>
                <w:rFonts w:ascii="Calibri" w:hAnsi="Calibri" w:cs="Calibri"/>
                <w:b/>
                <w:bCs/>
                <w:color w:val="000000" w:themeColor="text1"/>
                <w:sz w:val="24"/>
                <w:szCs w:val="24"/>
              </w:rPr>
              <w:t xml:space="preserve"> </w:t>
            </w:r>
            <w:r w:rsidR="00AC5D54">
              <w:rPr>
                <w:rFonts w:ascii="Calibri" w:hAnsi="Calibri" w:cs="Calibri"/>
                <w:b/>
                <w:bCs/>
                <w:color w:val="000000" w:themeColor="text1"/>
                <w:sz w:val="24"/>
                <w:szCs w:val="24"/>
              </w:rPr>
              <w:t xml:space="preserve">This was used to pay for 0.6 teacher. </w:t>
            </w:r>
          </w:p>
          <w:p w14:paraId="0EEAA530" w14:textId="77777777" w:rsidR="00F30407" w:rsidRDefault="00F30407" w:rsidP="00CB48A4">
            <w:pPr>
              <w:pStyle w:val="ListParagraph"/>
              <w:ind w:left="0"/>
              <w:rPr>
                <w:rFonts w:ascii="Calibri" w:hAnsi="Calibri" w:cs="Calibri"/>
                <w:b/>
                <w:bCs/>
                <w:color w:val="FF0000"/>
                <w:sz w:val="24"/>
                <w:szCs w:val="24"/>
              </w:rPr>
            </w:pPr>
          </w:p>
          <w:p w14:paraId="77F075CA" w14:textId="30B52A29" w:rsidR="00A80F7E" w:rsidRDefault="00FF1E61" w:rsidP="004A3534">
            <w:pPr>
              <w:pStyle w:val="ListParagraph"/>
              <w:ind w:left="0"/>
              <w:rPr>
                <w:rFonts w:ascii="Calibri" w:hAnsi="Calibri" w:cs="Calibri"/>
                <w:bCs/>
                <w:color w:val="000000" w:themeColor="text1"/>
                <w:sz w:val="24"/>
                <w:szCs w:val="24"/>
              </w:rPr>
            </w:pPr>
            <w:r w:rsidRPr="00FF1E61">
              <w:rPr>
                <w:rFonts w:ascii="Calibri" w:hAnsi="Calibri" w:cs="Calibri"/>
                <w:bCs/>
                <w:color w:val="000000" w:themeColor="text1"/>
                <w:sz w:val="24"/>
                <w:szCs w:val="24"/>
              </w:rPr>
              <w:t xml:space="preserve">We have identified children throughout the school impacted poverty who are behind expectation in their learning in literacy and numeracy.  We </w:t>
            </w:r>
            <w:r w:rsidR="006000BC">
              <w:rPr>
                <w:rFonts w:ascii="Calibri" w:hAnsi="Calibri" w:cs="Calibri"/>
                <w:bCs/>
                <w:color w:val="000000" w:themeColor="text1"/>
                <w:sz w:val="24"/>
                <w:szCs w:val="24"/>
              </w:rPr>
              <w:t xml:space="preserve">have </w:t>
            </w:r>
            <w:r w:rsidRPr="00FF1E61">
              <w:rPr>
                <w:rFonts w:ascii="Calibri" w:hAnsi="Calibri" w:cs="Calibri"/>
                <w:bCs/>
                <w:color w:val="000000" w:themeColor="text1"/>
                <w:sz w:val="24"/>
                <w:szCs w:val="24"/>
              </w:rPr>
              <w:t>also identified children impacted by poverty who were ‘on track’ in literacy and numeracy and could be further challenged to be identified as ‘Beyond Expectation’</w:t>
            </w:r>
          </w:p>
          <w:p w14:paraId="311F21DD" w14:textId="1262F341" w:rsidR="00F30407" w:rsidRDefault="00F30407" w:rsidP="004A3534">
            <w:pPr>
              <w:pStyle w:val="ListParagraph"/>
              <w:ind w:left="0"/>
              <w:rPr>
                <w:rFonts w:ascii="Calibri" w:hAnsi="Calibri" w:cs="Calibri"/>
                <w:bCs/>
                <w:color w:val="000000" w:themeColor="text1"/>
                <w:sz w:val="24"/>
                <w:szCs w:val="24"/>
              </w:rPr>
            </w:pPr>
          </w:p>
          <w:p w14:paraId="127F4BBC" w14:textId="77777777" w:rsidR="00F30407" w:rsidRDefault="00F30407" w:rsidP="00F30407">
            <w:pPr>
              <w:pStyle w:val="ListParagraph"/>
              <w:ind w:left="0"/>
              <w:rPr>
                <w:rFonts w:ascii="Calibri" w:hAnsi="Calibri" w:cs="Calibri"/>
                <w:bCs/>
                <w:color w:val="000000" w:themeColor="text1"/>
                <w:sz w:val="24"/>
                <w:szCs w:val="24"/>
              </w:rPr>
            </w:pPr>
            <w:r w:rsidRPr="00FF1E61">
              <w:rPr>
                <w:rFonts w:ascii="Calibri" w:hAnsi="Calibri" w:cs="Calibri"/>
                <w:bCs/>
                <w:color w:val="000000" w:themeColor="text1"/>
                <w:sz w:val="24"/>
                <w:szCs w:val="24"/>
              </w:rPr>
              <w:t>0.6 teacher</w:t>
            </w:r>
            <w:r>
              <w:rPr>
                <w:rFonts w:ascii="Calibri" w:hAnsi="Calibri" w:cs="Calibri"/>
                <w:bCs/>
                <w:color w:val="000000" w:themeColor="text1"/>
                <w:sz w:val="24"/>
                <w:szCs w:val="24"/>
              </w:rPr>
              <w:t xml:space="preserve"> </w:t>
            </w:r>
            <w:r w:rsidRPr="00FF1E61">
              <w:rPr>
                <w:rFonts w:ascii="Calibri" w:hAnsi="Calibri" w:cs="Calibri"/>
                <w:bCs/>
                <w:color w:val="000000" w:themeColor="text1"/>
                <w:sz w:val="24"/>
                <w:szCs w:val="24"/>
              </w:rPr>
              <w:t>work</w:t>
            </w:r>
            <w:r>
              <w:rPr>
                <w:rFonts w:ascii="Calibri" w:hAnsi="Calibri" w:cs="Calibri"/>
                <w:bCs/>
                <w:color w:val="000000" w:themeColor="text1"/>
                <w:sz w:val="24"/>
                <w:szCs w:val="24"/>
              </w:rPr>
              <w:t>ed</w:t>
            </w:r>
            <w:r w:rsidRPr="00FF1E61">
              <w:rPr>
                <w:rFonts w:ascii="Calibri" w:hAnsi="Calibri" w:cs="Calibri"/>
                <w:bCs/>
                <w:color w:val="000000" w:themeColor="text1"/>
                <w:sz w:val="24"/>
                <w:szCs w:val="24"/>
              </w:rPr>
              <w:t xml:space="preserve"> with identified children to raise attainment.</w:t>
            </w:r>
          </w:p>
          <w:p w14:paraId="5F7D3EDF" w14:textId="62E1E42D" w:rsidR="00FF1E61" w:rsidRPr="00FF1E61" w:rsidRDefault="00FF1E61" w:rsidP="004A3534">
            <w:pPr>
              <w:pStyle w:val="ListParagraph"/>
              <w:ind w:left="0"/>
              <w:rPr>
                <w:rFonts w:ascii="Calibri" w:hAnsi="Calibri" w:cs="Calibri"/>
                <w:bCs/>
                <w:color w:val="000000" w:themeColor="text1"/>
                <w:sz w:val="24"/>
                <w:szCs w:val="24"/>
              </w:rPr>
            </w:pPr>
          </w:p>
          <w:p w14:paraId="0EFB7329" w14:textId="61525937" w:rsidR="00FF1E61" w:rsidRPr="00FF1E61" w:rsidRDefault="00FF1E61" w:rsidP="004A3534">
            <w:pPr>
              <w:pStyle w:val="ListParagraph"/>
              <w:ind w:left="0"/>
              <w:rPr>
                <w:rFonts w:ascii="Calibri" w:hAnsi="Calibri" w:cs="Calibri"/>
                <w:bCs/>
                <w:color w:val="000000" w:themeColor="text1"/>
                <w:sz w:val="24"/>
                <w:szCs w:val="24"/>
              </w:rPr>
            </w:pPr>
            <w:r w:rsidRPr="00FF1E61">
              <w:rPr>
                <w:rFonts w:ascii="Calibri" w:hAnsi="Calibri" w:cs="Calibri"/>
                <w:bCs/>
                <w:color w:val="000000" w:themeColor="text1"/>
                <w:sz w:val="24"/>
                <w:szCs w:val="24"/>
              </w:rPr>
              <w:t xml:space="preserve">Our Pupil Equity Fund enabled us to deliver interventions and support to achieve this. </w:t>
            </w:r>
          </w:p>
          <w:p w14:paraId="4BD4C30F" w14:textId="3C4BFE60" w:rsidR="00FF1E61" w:rsidRPr="00FF1E61" w:rsidRDefault="00FF1E61" w:rsidP="004A3534">
            <w:pPr>
              <w:pStyle w:val="ListParagraph"/>
              <w:ind w:left="0"/>
              <w:rPr>
                <w:rFonts w:ascii="Calibri" w:hAnsi="Calibri" w:cs="Calibri"/>
                <w:bCs/>
                <w:color w:val="000000" w:themeColor="text1"/>
                <w:sz w:val="24"/>
                <w:szCs w:val="24"/>
              </w:rPr>
            </w:pPr>
          </w:p>
          <w:p w14:paraId="49FA0A35" w14:textId="18666DFF" w:rsidR="00F30407" w:rsidRDefault="00F30407" w:rsidP="004A3534">
            <w:pPr>
              <w:pStyle w:val="ListParagraph"/>
              <w:ind w:left="0"/>
              <w:rPr>
                <w:rFonts w:ascii="Calibri" w:hAnsi="Calibri" w:cs="Calibri"/>
                <w:bCs/>
                <w:color w:val="000000" w:themeColor="text1"/>
                <w:sz w:val="24"/>
                <w:szCs w:val="24"/>
              </w:rPr>
            </w:pPr>
          </w:p>
          <w:p w14:paraId="2C9681D7" w14:textId="77777777" w:rsidR="00F30407" w:rsidRPr="00FF1E61" w:rsidRDefault="00F30407" w:rsidP="004A3534">
            <w:pPr>
              <w:pStyle w:val="ListParagraph"/>
              <w:ind w:left="0"/>
              <w:rPr>
                <w:rFonts w:ascii="Calibri" w:hAnsi="Calibri" w:cs="Calibri"/>
                <w:bCs/>
                <w:color w:val="000000" w:themeColor="text1"/>
                <w:sz w:val="24"/>
                <w:szCs w:val="24"/>
              </w:rPr>
            </w:pPr>
          </w:p>
          <w:p w14:paraId="5EE3CFE0" w14:textId="35F6423E" w:rsidR="00C601BE" w:rsidRDefault="00C601BE" w:rsidP="00C601BE">
            <w:pPr>
              <w:rPr>
                <w:rFonts w:ascii="Calibri" w:hAnsi="Calibri" w:cs="Calibri"/>
                <w:b/>
                <w:sz w:val="24"/>
                <w:szCs w:val="24"/>
              </w:rPr>
            </w:pPr>
            <w:r w:rsidRPr="000A765A">
              <w:rPr>
                <w:rFonts w:ascii="Calibri" w:hAnsi="Calibri" w:cs="Calibri"/>
                <w:b/>
                <w:sz w:val="24"/>
                <w:szCs w:val="24"/>
              </w:rPr>
              <w:t xml:space="preserve">Progress and impact of outcomes for learners: </w:t>
            </w:r>
          </w:p>
          <w:p w14:paraId="43582362" w14:textId="77777777" w:rsidR="00FF1E61" w:rsidRDefault="00FF1E61" w:rsidP="00C601BE">
            <w:pPr>
              <w:rPr>
                <w:rFonts w:ascii="Calibri" w:hAnsi="Calibri" w:cs="Calibri"/>
                <w:b/>
                <w:sz w:val="24"/>
                <w:szCs w:val="24"/>
              </w:rPr>
            </w:pPr>
          </w:p>
          <w:p w14:paraId="2EF053F1" w14:textId="5875AB08" w:rsidR="00FF1E61" w:rsidRDefault="002D1EA2" w:rsidP="00C601BE">
            <w:pPr>
              <w:rPr>
                <w:rFonts w:ascii="Calibri" w:hAnsi="Calibri" w:cs="Calibri"/>
                <w:bCs/>
                <w:sz w:val="24"/>
                <w:szCs w:val="24"/>
              </w:rPr>
            </w:pPr>
            <w:r w:rsidRPr="00D77DF9">
              <w:rPr>
                <w:rFonts w:ascii="Calibri" w:hAnsi="Calibri" w:cs="Calibri"/>
                <w:b/>
                <w:sz w:val="24"/>
                <w:szCs w:val="24"/>
              </w:rPr>
              <w:t>Almost all</w:t>
            </w:r>
            <w:r>
              <w:rPr>
                <w:rFonts w:ascii="Calibri" w:hAnsi="Calibri" w:cs="Calibri"/>
                <w:bCs/>
                <w:sz w:val="24"/>
                <w:szCs w:val="24"/>
              </w:rPr>
              <w:t xml:space="preserve"> </w:t>
            </w:r>
            <w:r w:rsidR="00FF1E61" w:rsidRPr="00FF1E61">
              <w:rPr>
                <w:rFonts w:ascii="Calibri" w:hAnsi="Calibri" w:cs="Calibri"/>
                <w:bCs/>
                <w:sz w:val="24"/>
                <w:szCs w:val="24"/>
              </w:rPr>
              <w:t xml:space="preserve">children </w:t>
            </w:r>
            <w:r>
              <w:rPr>
                <w:rFonts w:ascii="Calibri" w:hAnsi="Calibri" w:cs="Calibri"/>
                <w:bCs/>
                <w:sz w:val="24"/>
                <w:szCs w:val="24"/>
              </w:rPr>
              <w:t>i</w:t>
            </w:r>
            <w:r w:rsidR="00F30407">
              <w:rPr>
                <w:rFonts w:ascii="Calibri" w:hAnsi="Calibri" w:cs="Calibri"/>
                <w:bCs/>
                <w:sz w:val="24"/>
                <w:szCs w:val="24"/>
              </w:rPr>
              <w:t xml:space="preserve">n SIMD 1&amp;2 </w:t>
            </w:r>
            <w:r w:rsidR="00FF1E61" w:rsidRPr="00FF1E61">
              <w:rPr>
                <w:rFonts w:ascii="Calibri" w:hAnsi="Calibri" w:cs="Calibri"/>
                <w:bCs/>
                <w:sz w:val="24"/>
                <w:szCs w:val="24"/>
              </w:rPr>
              <w:t>are achieving expected levels in Reading</w:t>
            </w:r>
            <w:r w:rsidR="00D77DF9">
              <w:rPr>
                <w:rFonts w:ascii="Calibri" w:hAnsi="Calibri" w:cs="Calibri"/>
                <w:bCs/>
                <w:sz w:val="24"/>
                <w:szCs w:val="24"/>
              </w:rPr>
              <w:t>.</w:t>
            </w:r>
            <w:r w:rsidR="00507D95">
              <w:rPr>
                <w:rFonts w:ascii="Calibri" w:hAnsi="Calibri" w:cs="Calibri"/>
                <w:bCs/>
                <w:sz w:val="24"/>
                <w:szCs w:val="24"/>
              </w:rPr>
              <w:t xml:space="preserve"> </w:t>
            </w:r>
          </w:p>
          <w:p w14:paraId="770D2EEE" w14:textId="29FC95A8" w:rsidR="00AC5D54" w:rsidRDefault="00F30407" w:rsidP="00F30407">
            <w:pPr>
              <w:rPr>
                <w:rFonts w:ascii="Calibri" w:hAnsi="Calibri" w:cs="Calibri"/>
                <w:bCs/>
                <w:sz w:val="24"/>
                <w:szCs w:val="24"/>
              </w:rPr>
            </w:pPr>
            <w:r w:rsidRPr="00D77DF9">
              <w:rPr>
                <w:rFonts w:ascii="Calibri" w:hAnsi="Calibri" w:cs="Calibri"/>
                <w:b/>
                <w:sz w:val="24"/>
                <w:szCs w:val="24"/>
              </w:rPr>
              <w:t>Almost all</w:t>
            </w:r>
            <w:r>
              <w:rPr>
                <w:rFonts w:ascii="Calibri" w:hAnsi="Calibri" w:cs="Calibri"/>
                <w:bCs/>
                <w:sz w:val="24"/>
                <w:szCs w:val="24"/>
              </w:rPr>
              <w:t xml:space="preserve"> </w:t>
            </w:r>
            <w:r w:rsidRPr="00FF1E61">
              <w:rPr>
                <w:rFonts w:ascii="Calibri" w:hAnsi="Calibri" w:cs="Calibri"/>
                <w:bCs/>
                <w:sz w:val="24"/>
                <w:szCs w:val="24"/>
              </w:rPr>
              <w:t xml:space="preserve">children </w:t>
            </w:r>
            <w:r>
              <w:rPr>
                <w:rFonts w:ascii="Calibri" w:hAnsi="Calibri" w:cs="Calibri"/>
                <w:bCs/>
                <w:sz w:val="24"/>
                <w:szCs w:val="24"/>
              </w:rPr>
              <w:t xml:space="preserve">in SIMD 1&amp;2 </w:t>
            </w:r>
            <w:r w:rsidRPr="00FF1E61">
              <w:rPr>
                <w:rFonts w:ascii="Calibri" w:hAnsi="Calibri" w:cs="Calibri"/>
                <w:bCs/>
                <w:sz w:val="24"/>
                <w:szCs w:val="24"/>
              </w:rPr>
              <w:t xml:space="preserve">are achieving expected levels in </w:t>
            </w:r>
            <w:r>
              <w:rPr>
                <w:rFonts w:ascii="Calibri" w:hAnsi="Calibri" w:cs="Calibri"/>
                <w:bCs/>
                <w:sz w:val="24"/>
                <w:szCs w:val="24"/>
              </w:rPr>
              <w:t>Talking and Listening</w:t>
            </w:r>
            <w:r w:rsidR="00D77DF9">
              <w:rPr>
                <w:rFonts w:ascii="Calibri" w:hAnsi="Calibri" w:cs="Calibri"/>
                <w:bCs/>
                <w:sz w:val="24"/>
                <w:szCs w:val="24"/>
              </w:rPr>
              <w:t>.</w:t>
            </w:r>
          </w:p>
          <w:p w14:paraId="18069E6B" w14:textId="7758F003" w:rsidR="00AC5D54" w:rsidRDefault="00AC5D54" w:rsidP="00F30407">
            <w:pPr>
              <w:rPr>
                <w:rFonts w:ascii="Calibri" w:hAnsi="Calibri" w:cs="Calibri"/>
                <w:bCs/>
                <w:sz w:val="24"/>
                <w:szCs w:val="24"/>
              </w:rPr>
            </w:pPr>
            <w:r w:rsidRPr="00D77DF9">
              <w:rPr>
                <w:rFonts w:ascii="Calibri" w:hAnsi="Calibri" w:cs="Calibri"/>
                <w:b/>
                <w:sz w:val="24"/>
                <w:szCs w:val="24"/>
              </w:rPr>
              <w:t>Most</w:t>
            </w:r>
            <w:r>
              <w:rPr>
                <w:rFonts w:ascii="Calibri" w:hAnsi="Calibri" w:cs="Calibri"/>
                <w:bCs/>
                <w:sz w:val="24"/>
                <w:szCs w:val="24"/>
              </w:rPr>
              <w:t xml:space="preserve"> </w:t>
            </w:r>
            <w:r w:rsidR="00F30407">
              <w:rPr>
                <w:rFonts w:ascii="Calibri" w:hAnsi="Calibri" w:cs="Calibri"/>
                <w:bCs/>
                <w:sz w:val="24"/>
                <w:szCs w:val="24"/>
              </w:rPr>
              <w:t>children living in SIMD 1&amp;2 are achieving expected levels in writing</w:t>
            </w:r>
            <w:r w:rsidR="00D77DF9">
              <w:rPr>
                <w:rFonts w:ascii="Calibri" w:hAnsi="Calibri" w:cs="Calibri"/>
                <w:bCs/>
                <w:sz w:val="24"/>
                <w:szCs w:val="24"/>
              </w:rPr>
              <w:t>.</w:t>
            </w:r>
          </w:p>
          <w:p w14:paraId="7AE59DAA" w14:textId="6E636CFC" w:rsidR="00F30407" w:rsidRDefault="00AC5D54" w:rsidP="00F30407">
            <w:pPr>
              <w:rPr>
                <w:rFonts w:ascii="Calibri" w:hAnsi="Calibri" w:cs="Calibri"/>
                <w:bCs/>
                <w:sz w:val="24"/>
                <w:szCs w:val="24"/>
              </w:rPr>
            </w:pPr>
            <w:r w:rsidRPr="00D77DF9">
              <w:rPr>
                <w:rFonts w:ascii="Calibri" w:hAnsi="Calibri" w:cs="Calibri"/>
                <w:b/>
                <w:sz w:val="24"/>
                <w:szCs w:val="24"/>
              </w:rPr>
              <w:t>Most</w:t>
            </w:r>
            <w:r>
              <w:rPr>
                <w:rFonts w:ascii="Calibri" w:hAnsi="Calibri" w:cs="Calibri"/>
                <w:bCs/>
                <w:sz w:val="24"/>
                <w:szCs w:val="24"/>
              </w:rPr>
              <w:t xml:space="preserve"> children</w:t>
            </w:r>
            <w:r w:rsidR="00F30407">
              <w:rPr>
                <w:rFonts w:ascii="Calibri" w:hAnsi="Calibri" w:cs="Calibri"/>
                <w:bCs/>
                <w:sz w:val="24"/>
                <w:szCs w:val="24"/>
              </w:rPr>
              <w:t xml:space="preserve"> living in SIMD 1&amp;2 are achieving expected levels in numeracy</w:t>
            </w:r>
            <w:r w:rsidR="00D77DF9">
              <w:rPr>
                <w:rFonts w:ascii="Calibri" w:hAnsi="Calibri" w:cs="Calibri"/>
                <w:bCs/>
                <w:sz w:val="24"/>
                <w:szCs w:val="24"/>
              </w:rPr>
              <w:t>.</w:t>
            </w:r>
          </w:p>
          <w:p w14:paraId="18D7B61A" w14:textId="2671AFE1" w:rsidR="00D77DF9" w:rsidRDefault="00D77DF9" w:rsidP="00F30407">
            <w:pPr>
              <w:rPr>
                <w:rFonts w:ascii="Calibri" w:hAnsi="Calibri" w:cs="Calibri"/>
                <w:bCs/>
                <w:sz w:val="24"/>
                <w:szCs w:val="24"/>
              </w:rPr>
            </w:pPr>
          </w:p>
          <w:p w14:paraId="6501BD1D" w14:textId="77777777" w:rsidR="00D77DF9" w:rsidRDefault="00D77DF9" w:rsidP="00FF1E61">
            <w:pPr>
              <w:rPr>
                <w:rFonts w:ascii="Calibri" w:hAnsi="Calibri" w:cs="Calibri"/>
                <w:bCs/>
                <w:sz w:val="24"/>
                <w:szCs w:val="24"/>
              </w:rPr>
            </w:pPr>
          </w:p>
          <w:p w14:paraId="5C7DD813" w14:textId="62D728BF" w:rsidR="002541FF" w:rsidRDefault="002541FF" w:rsidP="00FF1E61">
            <w:pPr>
              <w:rPr>
                <w:rFonts w:ascii="Calibri" w:hAnsi="Calibri" w:cs="Calibri"/>
                <w:bCs/>
                <w:sz w:val="24"/>
                <w:szCs w:val="24"/>
              </w:rPr>
            </w:pPr>
          </w:p>
          <w:p w14:paraId="73430425" w14:textId="77777777" w:rsidR="002541FF" w:rsidRPr="00FF1E61" w:rsidRDefault="002541FF" w:rsidP="00FF1E61">
            <w:pPr>
              <w:rPr>
                <w:rFonts w:ascii="Calibri" w:hAnsi="Calibri" w:cs="Calibri"/>
                <w:bCs/>
                <w:sz w:val="24"/>
                <w:szCs w:val="24"/>
              </w:rPr>
            </w:pPr>
          </w:p>
          <w:p w14:paraId="025060F7" w14:textId="38893028" w:rsidR="00CB48A4" w:rsidRDefault="00CB48A4" w:rsidP="00F30407">
            <w:pPr>
              <w:pStyle w:val="Default"/>
              <w:rPr>
                <w:rFonts w:ascii="Calibri" w:hAnsi="Calibri" w:cs="Calibri"/>
                <w:color w:val="0070C0"/>
              </w:rPr>
            </w:pPr>
          </w:p>
          <w:p w14:paraId="0209459A" w14:textId="77777777" w:rsidR="00F30407" w:rsidRDefault="00F30407" w:rsidP="00F30407">
            <w:pPr>
              <w:pStyle w:val="Default"/>
              <w:rPr>
                <w:rFonts w:ascii="Calibri" w:hAnsi="Calibri" w:cs="Calibri"/>
                <w:color w:val="0070C0"/>
              </w:rPr>
            </w:pPr>
          </w:p>
          <w:p w14:paraId="60A48F90" w14:textId="77777777" w:rsidR="00CB48A4" w:rsidRPr="000A765A" w:rsidRDefault="00CB48A4" w:rsidP="00CB48A4">
            <w:pPr>
              <w:pStyle w:val="Default"/>
              <w:ind w:left="720"/>
              <w:rPr>
                <w:rFonts w:ascii="Calibri" w:hAnsi="Calibri" w:cs="Calibri"/>
                <w:color w:val="auto"/>
              </w:rPr>
            </w:pPr>
          </w:p>
        </w:tc>
      </w:tr>
      <w:tr w:rsidR="00A80F7E" w:rsidRPr="00EE50DC" w14:paraId="530540C3" w14:textId="77777777" w:rsidTr="002E09AE">
        <w:tc>
          <w:tcPr>
            <w:tcW w:w="10485" w:type="dxa"/>
            <w:gridSpan w:val="2"/>
          </w:tcPr>
          <w:p w14:paraId="6BE328C2" w14:textId="77777777" w:rsidR="00A80F7E" w:rsidRDefault="00A80F7E" w:rsidP="00D706E9">
            <w:pPr>
              <w:rPr>
                <w:rFonts w:ascii="Calibri" w:hAnsi="Calibri" w:cs="Calibri"/>
                <w:sz w:val="24"/>
                <w:szCs w:val="24"/>
              </w:rPr>
            </w:pPr>
            <w:r w:rsidRPr="000A765A">
              <w:rPr>
                <w:rFonts w:ascii="Calibri" w:hAnsi="Calibri" w:cs="Calibri"/>
                <w:sz w:val="24"/>
                <w:szCs w:val="24"/>
              </w:rPr>
              <w:t xml:space="preserve">Next Steps: </w:t>
            </w:r>
          </w:p>
          <w:p w14:paraId="0234DA8F" w14:textId="6DBD8F90" w:rsidR="002541FF" w:rsidRDefault="002541FF" w:rsidP="00D706E9">
            <w:pPr>
              <w:rPr>
                <w:rFonts w:ascii="Calibri" w:hAnsi="Calibri" w:cs="Calibri"/>
                <w:sz w:val="24"/>
                <w:szCs w:val="24"/>
              </w:rPr>
            </w:pPr>
            <w:r>
              <w:rPr>
                <w:rFonts w:ascii="Calibri" w:hAnsi="Calibri" w:cs="Calibri"/>
                <w:sz w:val="24"/>
                <w:szCs w:val="24"/>
              </w:rPr>
              <w:t>Participatory Budget is 1% decided by pupils</w:t>
            </w:r>
          </w:p>
          <w:p w14:paraId="1C397A8E" w14:textId="038AEECE" w:rsidR="002541FF" w:rsidRDefault="002541FF" w:rsidP="00D706E9">
            <w:pPr>
              <w:rPr>
                <w:rFonts w:ascii="Calibri" w:hAnsi="Calibri" w:cs="Calibri"/>
                <w:sz w:val="24"/>
                <w:szCs w:val="24"/>
              </w:rPr>
            </w:pPr>
            <w:r>
              <w:rPr>
                <w:rFonts w:ascii="Calibri" w:hAnsi="Calibri" w:cs="Calibri"/>
                <w:sz w:val="24"/>
                <w:szCs w:val="24"/>
              </w:rPr>
              <w:t>Parent council involved in decision making on next year’s spend.</w:t>
            </w:r>
          </w:p>
          <w:p w14:paraId="1F3F1B41" w14:textId="50F5D68E" w:rsidR="002541FF" w:rsidRPr="00D706E9" w:rsidRDefault="002541FF" w:rsidP="00D706E9">
            <w:pPr>
              <w:rPr>
                <w:rFonts w:ascii="Calibri" w:hAnsi="Calibri" w:cs="Calibri"/>
                <w:sz w:val="24"/>
                <w:szCs w:val="24"/>
              </w:rPr>
            </w:pPr>
          </w:p>
        </w:tc>
      </w:tr>
    </w:tbl>
    <w:p w14:paraId="0B9262DE" w14:textId="77777777" w:rsidR="00944D70" w:rsidRDefault="00944D70" w:rsidP="00F22FA5">
      <w:pPr>
        <w:rPr>
          <w:rFonts w:ascii="Arial" w:hAnsi="Arial" w:cs="Arial"/>
          <w:sz w:val="24"/>
          <w:szCs w:val="24"/>
        </w:rPr>
      </w:pPr>
    </w:p>
    <w:p w14:paraId="09E792F4" w14:textId="77777777" w:rsidR="002E09AE" w:rsidRDefault="002E09AE" w:rsidP="00F22FA5">
      <w:pPr>
        <w:rPr>
          <w:rFonts w:ascii="Arial" w:hAnsi="Arial" w:cs="Arial"/>
          <w:sz w:val="24"/>
          <w:szCs w:val="24"/>
        </w:rPr>
      </w:pPr>
    </w:p>
    <w:p w14:paraId="13FD45E1" w14:textId="77777777" w:rsidR="00644548" w:rsidRDefault="00644548">
      <w:pPr>
        <w:rPr>
          <w:rFonts w:ascii="Arial" w:hAnsi="Arial" w:cs="Arial"/>
          <w:sz w:val="24"/>
          <w:szCs w:val="24"/>
        </w:rPr>
      </w:pPr>
      <w:r>
        <w:rPr>
          <w:rFonts w:ascii="Arial" w:hAnsi="Arial" w:cs="Arial"/>
          <w:sz w:val="24"/>
          <w:szCs w:val="24"/>
        </w:rPr>
        <w:br w:type="page"/>
      </w:r>
    </w:p>
    <w:tbl>
      <w:tblPr>
        <w:tblStyle w:val="TableGrid"/>
        <w:tblpPr w:leftFromText="180" w:rightFromText="180" w:vertAnchor="text" w:horzAnchor="margin" w:tblpY="264"/>
        <w:tblW w:w="10485" w:type="dxa"/>
        <w:tblLook w:val="04A0" w:firstRow="1" w:lastRow="0" w:firstColumn="1" w:lastColumn="0" w:noHBand="0" w:noVBand="1"/>
      </w:tblPr>
      <w:tblGrid>
        <w:gridCol w:w="10485"/>
      </w:tblGrid>
      <w:tr w:rsidR="00461399" w:rsidRPr="00F22FA5" w14:paraId="06838876" w14:textId="77777777" w:rsidTr="00461399">
        <w:tc>
          <w:tcPr>
            <w:tcW w:w="10485" w:type="dxa"/>
            <w:shd w:val="clear" w:color="auto" w:fill="33CCCC"/>
          </w:tcPr>
          <w:p w14:paraId="766E74CB" w14:textId="77777777" w:rsidR="00461399" w:rsidRPr="00F22FA5" w:rsidRDefault="00461399" w:rsidP="00461399">
            <w:pPr>
              <w:pStyle w:val="Default"/>
            </w:pPr>
            <w:r>
              <w:t xml:space="preserve">Data </w:t>
            </w:r>
          </w:p>
        </w:tc>
      </w:tr>
      <w:tr w:rsidR="00461399" w:rsidRPr="00521FE9" w14:paraId="15586E71" w14:textId="77777777" w:rsidTr="00461399">
        <w:trPr>
          <w:trHeight w:val="10465"/>
        </w:trPr>
        <w:tc>
          <w:tcPr>
            <w:tcW w:w="10485" w:type="dxa"/>
          </w:tcPr>
          <w:p w14:paraId="75761BBD" w14:textId="06F48E75" w:rsidR="006126EC" w:rsidRPr="00CF56D7" w:rsidRDefault="00461399" w:rsidP="00CF56D7">
            <w:pPr>
              <w:pStyle w:val="Default"/>
              <w:ind w:left="32"/>
              <w:rPr>
                <w:color w:val="auto"/>
              </w:rPr>
            </w:pPr>
            <w:r>
              <w:rPr>
                <w:color w:val="auto"/>
              </w:rPr>
              <w:t>Key Strengths:</w:t>
            </w:r>
            <w:r w:rsidR="00CF56D7">
              <w:rPr>
                <w:color w:val="auto"/>
              </w:rPr>
              <w:t xml:space="preserve">    </w:t>
            </w:r>
            <w:r w:rsidR="006126EC" w:rsidRPr="000556A1">
              <w:rPr>
                <w:b/>
              </w:rPr>
              <w:t>Session 202</w:t>
            </w:r>
            <w:r w:rsidR="006126EC">
              <w:rPr>
                <w:b/>
              </w:rPr>
              <w:t>2</w:t>
            </w:r>
            <w:r w:rsidR="006126EC" w:rsidRPr="000556A1">
              <w:rPr>
                <w:b/>
              </w:rPr>
              <w:t>-2</w:t>
            </w:r>
            <w:r w:rsidR="006126EC">
              <w:rPr>
                <w:b/>
              </w:rPr>
              <w:t>3</w:t>
            </w:r>
          </w:p>
          <w:p w14:paraId="1E0E7C6C" w14:textId="77777777" w:rsidR="00CF56D7" w:rsidRDefault="00CF56D7"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p>
          <w:p w14:paraId="472C66CD" w14:textId="68E7C21B" w:rsidR="00DA633C" w:rsidRDefault="006126EC"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r w:rsidRPr="00D5142C">
              <w:rPr>
                <w:rFonts w:ascii="Arial" w:hAnsi="Arial" w:cs="Arial"/>
                <w:sz w:val="24"/>
                <w:szCs w:val="24"/>
              </w:rPr>
              <w:t xml:space="preserve">Overall the attainment in St </w:t>
            </w:r>
            <w:proofErr w:type="spellStart"/>
            <w:r w:rsidRPr="00D5142C">
              <w:rPr>
                <w:rFonts w:ascii="Arial" w:hAnsi="Arial" w:cs="Arial"/>
                <w:sz w:val="24"/>
                <w:szCs w:val="24"/>
              </w:rPr>
              <w:t>Ninian’s</w:t>
            </w:r>
            <w:proofErr w:type="spellEnd"/>
            <w:r w:rsidRPr="00D5142C">
              <w:rPr>
                <w:rFonts w:ascii="Arial" w:hAnsi="Arial" w:cs="Arial"/>
                <w:sz w:val="24"/>
                <w:szCs w:val="24"/>
              </w:rPr>
              <w:t xml:space="preserve"> </w:t>
            </w:r>
            <w:r w:rsidR="005D6FE6">
              <w:rPr>
                <w:rFonts w:ascii="Arial" w:hAnsi="Arial" w:cs="Arial"/>
                <w:sz w:val="24"/>
                <w:szCs w:val="24"/>
              </w:rPr>
              <w:t xml:space="preserve">Primary </w:t>
            </w:r>
            <w:r w:rsidRPr="00D5142C">
              <w:rPr>
                <w:rFonts w:ascii="Arial" w:hAnsi="Arial" w:cs="Arial"/>
                <w:sz w:val="24"/>
                <w:szCs w:val="24"/>
              </w:rPr>
              <w:t>is very good:</w:t>
            </w:r>
          </w:p>
          <w:p w14:paraId="60ECD75D" w14:textId="57BF64D4" w:rsidR="00CF56D7" w:rsidRDefault="00CF56D7"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p>
          <w:p w14:paraId="2A052C26" w14:textId="648BF94C" w:rsidR="00CF56D7" w:rsidRDefault="00CF56D7"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r>
              <w:rPr>
                <w:noProof/>
                <w:lang w:eastAsia="en-GB"/>
              </w:rPr>
              <w:drawing>
                <wp:anchor distT="0" distB="0" distL="114300" distR="114300" simplePos="0" relativeHeight="251665408" behindDoc="1" locked="0" layoutInCell="1" allowOverlap="1" wp14:anchorId="570896DE" wp14:editId="2946F5C2">
                  <wp:simplePos x="0" y="0"/>
                  <wp:positionH relativeFrom="column">
                    <wp:posOffset>832529</wp:posOffset>
                  </wp:positionH>
                  <wp:positionV relativeFrom="paragraph">
                    <wp:posOffset>41099</wp:posOffset>
                  </wp:positionV>
                  <wp:extent cx="4410075" cy="2600325"/>
                  <wp:effectExtent l="0" t="0" r="0" b="3175"/>
                  <wp:wrapTight wrapText="bothSides">
                    <wp:wrapPolygon edited="0">
                      <wp:start x="0" y="0"/>
                      <wp:lineTo x="0" y="21521"/>
                      <wp:lineTo x="21522" y="21521"/>
                      <wp:lineTo x="215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410075" cy="2600325"/>
                          </a:xfrm>
                          <a:prstGeom prst="rect">
                            <a:avLst/>
                          </a:prstGeom>
                        </pic:spPr>
                      </pic:pic>
                    </a:graphicData>
                  </a:graphic>
                  <wp14:sizeRelH relativeFrom="page">
                    <wp14:pctWidth>0</wp14:pctWidth>
                  </wp14:sizeRelH>
                  <wp14:sizeRelV relativeFrom="page">
                    <wp14:pctHeight>0</wp14:pctHeight>
                  </wp14:sizeRelV>
                </wp:anchor>
              </w:drawing>
            </w:r>
          </w:p>
          <w:p w14:paraId="52917353" w14:textId="6D313AB5" w:rsidR="00CF56D7" w:rsidRDefault="00CF56D7"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p>
          <w:p w14:paraId="36613CCF" w14:textId="57A7B766" w:rsidR="00CF56D7" w:rsidRDefault="00CF56D7"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p>
          <w:p w14:paraId="3CCDAF87" w14:textId="11152C25" w:rsidR="00CF56D7" w:rsidRDefault="00CF56D7"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p>
          <w:p w14:paraId="7799F0F2" w14:textId="048F0121" w:rsidR="00CF56D7" w:rsidRDefault="00CF56D7"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p>
          <w:p w14:paraId="1E6879ED" w14:textId="61FCEF02" w:rsidR="00CF56D7" w:rsidRDefault="00CF56D7" w:rsidP="00CF56D7"/>
          <w:p w14:paraId="215AA30C" w14:textId="2D2DCFDD" w:rsidR="00CF56D7" w:rsidRDefault="00CF56D7"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p>
          <w:p w14:paraId="518C1638" w14:textId="77777777" w:rsidR="00CF56D7" w:rsidRDefault="00CF56D7"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p>
          <w:p w14:paraId="2DE55638" w14:textId="52296F38" w:rsidR="000C2DB8" w:rsidRDefault="000C2DB8"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p>
          <w:p w14:paraId="0AA41C3A" w14:textId="77777777" w:rsidR="00CF56D7" w:rsidRPr="00CF56D7" w:rsidRDefault="00CF56D7" w:rsidP="00CF56D7">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p>
          <w:p w14:paraId="0889C269" w14:textId="77777777" w:rsidR="00CF56D7" w:rsidRPr="00CF56D7" w:rsidRDefault="00CF56D7" w:rsidP="00CF56D7">
            <w:pPr>
              <w:pStyle w:val="ListParagraph"/>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p>
          <w:p w14:paraId="4A4220A1" w14:textId="77777777" w:rsidR="00CF56D7" w:rsidRPr="00CF56D7" w:rsidRDefault="00CF56D7" w:rsidP="00CF56D7">
            <w:pPr>
              <w:pStyle w:val="ListParagraph"/>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p>
          <w:p w14:paraId="7D621B78" w14:textId="77777777" w:rsidR="00CF56D7" w:rsidRPr="00CF56D7" w:rsidRDefault="00CF56D7" w:rsidP="00CF56D7">
            <w:pPr>
              <w:pStyle w:val="ListParagraph"/>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p>
          <w:p w14:paraId="5F7DC3EF" w14:textId="77777777" w:rsidR="00CF56D7" w:rsidRPr="00CF56D7" w:rsidRDefault="00CF56D7" w:rsidP="00CF56D7">
            <w:pPr>
              <w:pStyle w:val="ListParagraph"/>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p>
          <w:p w14:paraId="0764B9E9" w14:textId="77777777" w:rsidR="00CF56D7" w:rsidRPr="00CF56D7" w:rsidRDefault="00CF56D7" w:rsidP="00CF56D7">
            <w:pPr>
              <w:pStyle w:val="ListParagraph"/>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p>
          <w:p w14:paraId="3D62761C" w14:textId="77777777" w:rsidR="00CF56D7" w:rsidRPr="00CF56D7" w:rsidRDefault="00CF56D7" w:rsidP="00CF56D7">
            <w:pPr>
              <w:pStyle w:val="ListParagraph"/>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p>
          <w:p w14:paraId="7967A694" w14:textId="7D4E7F56" w:rsidR="00CF56D7" w:rsidRPr="00D77DF9" w:rsidRDefault="000C2DB8" w:rsidP="00D77DF9">
            <w:pPr>
              <w:pStyle w:val="ListParagraph"/>
              <w:numPr>
                <w:ilvl w:val="0"/>
                <w:numId w:val="39"/>
              </w:num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r w:rsidRPr="000C2DB8">
              <w:rPr>
                <w:rFonts w:ascii="Arial" w:hAnsi="Arial" w:cs="Arial"/>
                <w:b/>
                <w:bCs/>
                <w:sz w:val="24"/>
                <w:szCs w:val="24"/>
              </w:rPr>
              <w:t>Almost all</w:t>
            </w:r>
            <w:r w:rsidRPr="000C2DB8">
              <w:rPr>
                <w:rFonts w:ascii="Arial" w:hAnsi="Arial" w:cs="Arial"/>
                <w:sz w:val="24"/>
                <w:szCs w:val="24"/>
              </w:rPr>
              <w:t xml:space="preserve"> children in P1, P4 and P7 achieved national levels in Literacy and Numeracy</w:t>
            </w:r>
          </w:p>
          <w:p w14:paraId="2001A428" w14:textId="7B0D4FF3" w:rsidR="000C2DB8" w:rsidRPr="000C2DB8" w:rsidRDefault="000C2DB8" w:rsidP="000C2DB8">
            <w:pPr>
              <w:pStyle w:val="ListParagraph"/>
              <w:numPr>
                <w:ilvl w:val="0"/>
                <w:numId w:val="39"/>
              </w:num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r w:rsidRPr="000C2DB8">
              <w:rPr>
                <w:rFonts w:ascii="Arial" w:hAnsi="Arial" w:cs="Arial"/>
                <w:b/>
                <w:bCs/>
                <w:sz w:val="24"/>
                <w:szCs w:val="24"/>
              </w:rPr>
              <w:t xml:space="preserve">Almost all </w:t>
            </w:r>
            <w:r>
              <w:rPr>
                <w:rFonts w:ascii="Arial" w:hAnsi="Arial" w:cs="Arial"/>
                <w:sz w:val="24"/>
                <w:szCs w:val="24"/>
              </w:rPr>
              <w:t>children living in SIMD 1&amp;2 in P1, P4 and P7 achieved national levels Literacy and Numeracy</w:t>
            </w:r>
          </w:p>
          <w:p w14:paraId="1153B943" w14:textId="77777777" w:rsidR="00DA633C" w:rsidRPr="00D5142C" w:rsidRDefault="00DA633C"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p>
          <w:p w14:paraId="1ABE3913" w14:textId="6B1F5282" w:rsidR="006126EC" w:rsidRDefault="006126EC"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r w:rsidRPr="00D5142C">
              <w:rPr>
                <w:rFonts w:ascii="Arial" w:hAnsi="Arial" w:cs="Arial"/>
                <w:sz w:val="24"/>
                <w:szCs w:val="24"/>
              </w:rPr>
              <w:t>All children who are not achieving national levels have targeted interventions in place to ensure progression.</w:t>
            </w:r>
          </w:p>
          <w:p w14:paraId="3AE691DE" w14:textId="3A76B60F" w:rsidR="00856AC5" w:rsidRDefault="00856AC5"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p>
          <w:p w14:paraId="01EE4E4B" w14:textId="404393C7" w:rsidR="00856AC5" w:rsidRPr="005D6FE6" w:rsidRDefault="00856AC5" w:rsidP="00856AC5">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bCs/>
                <w:sz w:val="24"/>
                <w:szCs w:val="24"/>
              </w:rPr>
            </w:pPr>
            <w:r w:rsidRPr="005D6FE6">
              <w:rPr>
                <w:rFonts w:ascii="Arial" w:hAnsi="Arial" w:cs="Arial"/>
                <w:b/>
                <w:bCs/>
                <w:sz w:val="24"/>
                <w:szCs w:val="24"/>
              </w:rPr>
              <w:t>Primary 7</w:t>
            </w:r>
          </w:p>
          <w:p w14:paraId="2E3E4320" w14:textId="5508ED03" w:rsidR="00856AC5" w:rsidRPr="00D5142C" w:rsidRDefault="00856AC5" w:rsidP="00856AC5">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r w:rsidRPr="00D5142C">
              <w:rPr>
                <w:rFonts w:ascii="Arial" w:hAnsi="Arial" w:cs="Arial"/>
                <w:sz w:val="24"/>
                <w:szCs w:val="24"/>
              </w:rPr>
              <w:t>A strong performance across all areas in P</w:t>
            </w:r>
            <w:r>
              <w:rPr>
                <w:rFonts w:ascii="Arial" w:hAnsi="Arial" w:cs="Arial"/>
                <w:sz w:val="24"/>
                <w:szCs w:val="24"/>
              </w:rPr>
              <w:t>7</w:t>
            </w:r>
            <w:r w:rsidRPr="00D5142C">
              <w:rPr>
                <w:rFonts w:ascii="Arial" w:hAnsi="Arial" w:cs="Arial"/>
                <w:sz w:val="24"/>
                <w:szCs w:val="24"/>
              </w:rPr>
              <w:t xml:space="preserve"> in comparison to Inverclyde Council average. </w:t>
            </w:r>
          </w:p>
          <w:p w14:paraId="25A1FF17" w14:textId="77777777" w:rsidR="00856AC5" w:rsidRPr="00D5142C" w:rsidRDefault="00856AC5" w:rsidP="00856AC5">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r w:rsidRPr="00D5142C">
              <w:rPr>
                <w:rFonts w:ascii="Arial" w:hAnsi="Arial" w:cs="Arial"/>
                <w:b/>
                <w:sz w:val="24"/>
                <w:szCs w:val="24"/>
              </w:rPr>
              <w:t>Almost all</w:t>
            </w:r>
            <w:r w:rsidRPr="00D5142C">
              <w:rPr>
                <w:rFonts w:ascii="Arial" w:hAnsi="Arial" w:cs="Arial"/>
                <w:sz w:val="24"/>
                <w:szCs w:val="24"/>
              </w:rPr>
              <w:t xml:space="preserve"> children achieved national levels in listening &amp; talking, reading, writing and numeracy.</w:t>
            </w:r>
          </w:p>
          <w:p w14:paraId="77333111" w14:textId="77777777" w:rsidR="00856AC5" w:rsidRPr="00D5142C" w:rsidRDefault="00856AC5"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p>
          <w:p w14:paraId="0EA045CD" w14:textId="77777777" w:rsidR="006126EC" w:rsidRPr="00D5142C" w:rsidRDefault="006126EC"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p>
          <w:p w14:paraId="35A29048" w14:textId="5F49F07B" w:rsidR="006126EC" w:rsidRPr="005D6FE6" w:rsidRDefault="006126EC"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bCs/>
                <w:sz w:val="24"/>
                <w:szCs w:val="24"/>
              </w:rPr>
            </w:pPr>
            <w:r w:rsidRPr="005D6FE6">
              <w:rPr>
                <w:rFonts w:ascii="Arial" w:hAnsi="Arial" w:cs="Arial"/>
                <w:b/>
                <w:bCs/>
                <w:sz w:val="24"/>
                <w:szCs w:val="24"/>
              </w:rPr>
              <w:t xml:space="preserve">Primary </w:t>
            </w:r>
            <w:r w:rsidR="00856AC5" w:rsidRPr="005D6FE6">
              <w:rPr>
                <w:rFonts w:ascii="Arial" w:hAnsi="Arial" w:cs="Arial"/>
                <w:b/>
                <w:bCs/>
                <w:sz w:val="24"/>
                <w:szCs w:val="24"/>
              </w:rPr>
              <w:t>6</w:t>
            </w:r>
          </w:p>
          <w:p w14:paraId="03EBC676" w14:textId="151C8E41" w:rsidR="006126EC" w:rsidRPr="00D5142C" w:rsidRDefault="006126EC"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r w:rsidRPr="00D5142C">
              <w:rPr>
                <w:rFonts w:ascii="Arial" w:hAnsi="Arial" w:cs="Arial"/>
                <w:sz w:val="24"/>
                <w:szCs w:val="24"/>
              </w:rPr>
              <w:t>A strong performance across all areas in P</w:t>
            </w:r>
            <w:r w:rsidR="00856AC5">
              <w:rPr>
                <w:rFonts w:ascii="Arial" w:hAnsi="Arial" w:cs="Arial"/>
                <w:sz w:val="24"/>
                <w:szCs w:val="24"/>
              </w:rPr>
              <w:t>6</w:t>
            </w:r>
            <w:r w:rsidRPr="00D5142C">
              <w:rPr>
                <w:rFonts w:ascii="Arial" w:hAnsi="Arial" w:cs="Arial"/>
                <w:sz w:val="24"/>
                <w:szCs w:val="24"/>
              </w:rPr>
              <w:t xml:space="preserve"> in comparison to Inverclyde Council averag</w:t>
            </w:r>
            <w:r w:rsidR="00856AC5">
              <w:rPr>
                <w:rFonts w:ascii="Arial" w:hAnsi="Arial" w:cs="Arial"/>
                <w:sz w:val="24"/>
                <w:szCs w:val="24"/>
              </w:rPr>
              <w:t>e</w:t>
            </w:r>
            <w:r w:rsidR="005D6FE6">
              <w:rPr>
                <w:rFonts w:ascii="Arial" w:hAnsi="Arial" w:cs="Arial"/>
                <w:sz w:val="24"/>
                <w:szCs w:val="24"/>
              </w:rPr>
              <w:t>.</w:t>
            </w:r>
            <w:r w:rsidR="00856AC5">
              <w:rPr>
                <w:rFonts w:ascii="Arial" w:hAnsi="Arial" w:cs="Arial"/>
                <w:sz w:val="24"/>
                <w:szCs w:val="24"/>
              </w:rPr>
              <w:t xml:space="preserve"> </w:t>
            </w:r>
            <w:r w:rsidR="00856AC5" w:rsidRPr="00856AC5">
              <w:rPr>
                <w:rFonts w:ascii="Arial" w:hAnsi="Arial" w:cs="Arial"/>
                <w:b/>
                <w:bCs/>
                <w:sz w:val="24"/>
                <w:szCs w:val="24"/>
              </w:rPr>
              <w:t xml:space="preserve">All </w:t>
            </w:r>
            <w:r w:rsidR="00856AC5">
              <w:rPr>
                <w:rFonts w:ascii="Arial" w:hAnsi="Arial" w:cs="Arial"/>
                <w:sz w:val="24"/>
                <w:szCs w:val="24"/>
              </w:rPr>
              <w:t xml:space="preserve">children achieved national levels in Reading. </w:t>
            </w:r>
            <w:r w:rsidRPr="00D5142C">
              <w:rPr>
                <w:rFonts w:ascii="Arial" w:hAnsi="Arial" w:cs="Arial"/>
                <w:b/>
                <w:sz w:val="24"/>
                <w:szCs w:val="24"/>
              </w:rPr>
              <w:t>Almost all</w:t>
            </w:r>
            <w:r w:rsidRPr="00D5142C">
              <w:rPr>
                <w:rFonts w:ascii="Arial" w:hAnsi="Arial" w:cs="Arial"/>
                <w:sz w:val="24"/>
                <w:szCs w:val="24"/>
              </w:rPr>
              <w:t xml:space="preserve"> children achieved national levels </w:t>
            </w:r>
            <w:r w:rsidR="00856AC5">
              <w:rPr>
                <w:rFonts w:ascii="Arial" w:hAnsi="Arial" w:cs="Arial"/>
                <w:sz w:val="24"/>
                <w:szCs w:val="24"/>
              </w:rPr>
              <w:t>L</w:t>
            </w:r>
            <w:r w:rsidRPr="00D5142C">
              <w:rPr>
                <w:rFonts w:ascii="Arial" w:hAnsi="Arial" w:cs="Arial"/>
                <w:sz w:val="24"/>
                <w:szCs w:val="24"/>
              </w:rPr>
              <w:t xml:space="preserve">istening &amp; </w:t>
            </w:r>
            <w:r w:rsidR="00856AC5">
              <w:rPr>
                <w:rFonts w:ascii="Arial" w:hAnsi="Arial" w:cs="Arial"/>
                <w:sz w:val="24"/>
                <w:szCs w:val="24"/>
              </w:rPr>
              <w:t>T</w:t>
            </w:r>
            <w:r w:rsidRPr="00D5142C">
              <w:rPr>
                <w:rFonts w:ascii="Arial" w:hAnsi="Arial" w:cs="Arial"/>
                <w:sz w:val="24"/>
                <w:szCs w:val="24"/>
              </w:rPr>
              <w:t>alking</w:t>
            </w:r>
            <w:r>
              <w:rPr>
                <w:rFonts w:ascii="Arial" w:hAnsi="Arial" w:cs="Arial"/>
                <w:sz w:val="24"/>
                <w:szCs w:val="24"/>
              </w:rPr>
              <w:t xml:space="preserve">. </w:t>
            </w:r>
            <w:r w:rsidRPr="000C2DB8">
              <w:rPr>
                <w:rFonts w:ascii="Arial" w:hAnsi="Arial" w:cs="Arial"/>
                <w:b/>
                <w:bCs/>
                <w:sz w:val="24"/>
                <w:szCs w:val="24"/>
              </w:rPr>
              <w:t xml:space="preserve">Most </w:t>
            </w:r>
            <w:r>
              <w:rPr>
                <w:rFonts w:ascii="Arial" w:hAnsi="Arial" w:cs="Arial"/>
                <w:sz w:val="24"/>
                <w:szCs w:val="24"/>
              </w:rPr>
              <w:t xml:space="preserve">children achieved national levels in </w:t>
            </w:r>
            <w:r w:rsidR="00856AC5">
              <w:rPr>
                <w:rFonts w:ascii="Arial" w:hAnsi="Arial" w:cs="Arial"/>
                <w:sz w:val="24"/>
                <w:szCs w:val="24"/>
              </w:rPr>
              <w:t>Writing and Numeracy.  All children in Primary 6 made progress across learning.</w:t>
            </w:r>
          </w:p>
          <w:p w14:paraId="072958AA" w14:textId="77777777" w:rsidR="006126EC" w:rsidRPr="00D5142C" w:rsidRDefault="006126EC"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p>
          <w:p w14:paraId="6F1FB093" w14:textId="77777777" w:rsidR="006126EC" w:rsidRPr="00D5142C" w:rsidRDefault="006126EC"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p>
          <w:p w14:paraId="2DC5D8F6" w14:textId="77777777" w:rsidR="006126EC" w:rsidRPr="005D6FE6" w:rsidRDefault="006126EC"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bCs/>
                <w:sz w:val="24"/>
                <w:szCs w:val="24"/>
              </w:rPr>
            </w:pPr>
            <w:r w:rsidRPr="005D6FE6">
              <w:rPr>
                <w:rFonts w:ascii="Arial" w:hAnsi="Arial" w:cs="Arial"/>
                <w:b/>
                <w:bCs/>
                <w:sz w:val="24"/>
                <w:szCs w:val="24"/>
              </w:rPr>
              <w:t>Primary 5</w:t>
            </w:r>
          </w:p>
          <w:p w14:paraId="1A211C07" w14:textId="77777777" w:rsidR="006126EC" w:rsidRPr="00D5142C" w:rsidRDefault="006126EC"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r w:rsidRPr="00D5142C">
              <w:rPr>
                <w:rFonts w:ascii="Arial" w:hAnsi="Arial" w:cs="Arial"/>
                <w:sz w:val="24"/>
                <w:szCs w:val="24"/>
              </w:rPr>
              <w:t xml:space="preserve">A strong performance across all areas in P5 in comparison to Inverclyde Council average. </w:t>
            </w:r>
          </w:p>
          <w:p w14:paraId="033CF70A" w14:textId="3D7C5848" w:rsidR="006126EC" w:rsidRPr="00D5142C" w:rsidRDefault="006126EC"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r w:rsidRPr="00D5142C">
              <w:rPr>
                <w:rFonts w:ascii="Arial" w:hAnsi="Arial" w:cs="Arial"/>
                <w:b/>
                <w:sz w:val="24"/>
                <w:szCs w:val="24"/>
              </w:rPr>
              <w:t>A</w:t>
            </w:r>
            <w:r w:rsidR="00856AC5">
              <w:rPr>
                <w:rFonts w:ascii="Arial" w:hAnsi="Arial" w:cs="Arial"/>
                <w:b/>
                <w:sz w:val="24"/>
                <w:szCs w:val="24"/>
              </w:rPr>
              <w:t xml:space="preserve">ll </w:t>
            </w:r>
            <w:r w:rsidRPr="00D5142C">
              <w:rPr>
                <w:rFonts w:ascii="Arial" w:hAnsi="Arial" w:cs="Arial"/>
                <w:sz w:val="24"/>
                <w:szCs w:val="24"/>
              </w:rPr>
              <w:t xml:space="preserve">children achieved national levels in </w:t>
            </w:r>
            <w:r w:rsidR="00856AC5">
              <w:rPr>
                <w:rFonts w:ascii="Arial" w:hAnsi="Arial" w:cs="Arial"/>
                <w:sz w:val="24"/>
                <w:szCs w:val="24"/>
              </w:rPr>
              <w:t>Reading and L</w:t>
            </w:r>
            <w:r w:rsidRPr="00D5142C">
              <w:rPr>
                <w:rFonts w:ascii="Arial" w:hAnsi="Arial" w:cs="Arial"/>
                <w:sz w:val="24"/>
                <w:szCs w:val="24"/>
              </w:rPr>
              <w:t xml:space="preserve">istening &amp; </w:t>
            </w:r>
            <w:r w:rsidR="00856AC5">
              <w:rPr>
                <w:rFonts w:ascii="Arial" w:hAnsi="Arial" w:cs="Arial"/>
                <w:sz w:val="24"/>
                <w:szCs w:val="24"/>
              </w:rPr>
              <w:t>T</w:t>
            </w:r>
            <w:r w:rsidRPr="00D5142C">
              <w:rPr>
                <w:rFonts w:ascii="Arial" w:hAnsi="Arial" w:cs="Arial"/>
                <w:sz w:val="24"/>
                <w:szCs w:val="24"/>
              </w:rPr>
              <w:t>alking</w:t>
            </w:r>
            <w:r w:rsidR="00856AC5">
              <w:rPr>
                <w:rFonts w:ascii="Arial" w:hAnsi="Arial" w:cs="Arial"/>
                <w:sz w:val="24"/>
                <w:szCs w:val="24"/>
              </w:rPr>
              <w:t xml:space="preserve">. </w:t>
            </w:r>
            <w:r w:rsidR="00856AC5" w:rsidRPr="00856AC5">
              <w:rPr>
                <w:rFonts w:ascii="Arial" w:hAnsi="Arial" w:cs="Arial"/>
                <w:b/>
                <w:bCs/>
                <w:sz w:val="24"/>
                <w:szCs w:val="24"/>
              </w:rPr>
              <w:t>Almost all</w:t>
            </w:r>
            <w:r w:rsidR="00856AC5">
              <w:rPr>
                <w:rFonts w:ascii="Arial" w:hAnsi="Arial" w:cs="Arial"/>
                <w:sz w:val="24"/>
                <w:szCs w:val="24"/>
              </w:rPr>
              <w:t xml:space="preserve"> children achieved national levels in Numeracy </w:t>
            </w:r>
            <w:r w:rsidRPr="00D5142C">
              <w:rPr>
                <w:rFonts w:ascii="Arial" w:hAnsi="Arial" w:cs="Arial"/>
                <w:sz w:val="24"/>
                <w:szCs w:val="24"/>
              </w:rPr>
              <w:t>and</w:t>
            </w:r>
            <w:r w:rsidR="000C2DB8">
              <w:rPr>
                <w:rFonts w:ascii="Arial" w:hAnsi="Arial" w:cs="Arial"/>
                <w:sz w:val="24"/>
                <w:szCs w:val="24"/>
              </w:rPr>
              <w:t xml:space="preserve"> </w:t>
            </w:r>
            <w:r w:rsidRPr="00D5142C">
              <w:rPr>
                <w:rFonts w:ascii="Arial" w:hAnsi="Arial" w:cs="Arial"/>
                <w:b/>
                <w:sz w:val="24"/>
                <w:szCs w:val="24"/>
              </w:rPr>
              <w:t>most</w:t>
            </w:r>
            <w:r w:rsidRPr="00D5142C">
              <w:rPr>
                <w:rFonts w:ascii="Arial" w:hAnsi="Arial" w:cs="Arial"/>
                <w:sz w:val="24"/>
                <w:szCs w:val="24"/>
              </w:rPr>
              <w:t xml:space="preserve"> children achieved national levels in</w:t>
            </w:r>
            <w:r w:rsidR="00856AC5">
              <w:rPr>
                <w:rFonts w:ascii="Arial" w:hAnsi="Arial" w:cs="Arial"/>
                <w:sz w:val="24"/>
                <w:szCs w:val="24"/>
              </w:rPr>
              <w:t xml:space="preserve"> </w:t>
            </w:r>
            <w:r w:rsidRPr="00D5142C">
              <w:rPr>
                <w:rFonts w:ascii="Arial" w:hAnsi="Arial" w:cs="Arial"/>
                <w:sz w:val="24"/>
                <w:szCs w:val="24"/>
              </w:rPr>
              <w:t xml:space="preserve">writing.  Progress was made by all children in Primary </w:t>
            </w:r>
            <w:r w:rsidR="00856AC5">
              <w:rPr>
                <w:rFonts w:ascii="Arial" w:hAnsi="Arial" w:cs="Arial"/>
                <w:sz w:val="24"/>
                <w:szCs w:val="24"/>
              </w:rPr>
              <w:t>5</w:t>
            </w:r>
          </w:p>
          <w:p w14:paraId="54DDDA7A" w14:textId="77777777" w:rsidR="006126EC" w:rsidRPr="00D5142C" w:rsidRDefault="006126EC"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p>
          <w:p w14:paraId="5E135BBA" w14:textId="77777777" w:rsidR="006126EC" w:rsidRPr="005D6FE6" w:rsidRDefault="006126EC"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bCs/>
                <w:sz w:val="24"/>
                <w:szCs w:val="24"/>
              </w:rPr>
            </w:pPr>
            <w:r w:rsidRPr="005D6FE6">
              <w:rPr>
                <w:rFonts w:ascii="Arial" w:hAnsi="Arial" w:cs="Arial"/>
                <w:b/>
                <w:bCs/>
                <w:sz w:val="24"/>
                <w:szCs w:val="24"/>
              </w:rPr>
              <w:t>Primary 4</w:t>
            </w:r>
          </w:p>
          <w:p w14:paraId="27B2E482" w14:textId="77777777" w:rsidR="006126EC" w:rsidRPr="00D5142C" w:rsidRDefault="006126EC"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r w:rsidRPr="00D5142C">
              <w:rPr>
                <w:rFonts w:ascii="Arial" w:hAnsi="Arial" w:cs="Arial"/>
                <w:sz w:val="24"/>
                <w:szCs w:val="24"/>
              </w:rPr>
              <w:t xml:space="preserve">A strong performance across all areas in P4 in comparison to Inverclyde Council average. </w:t>
            </w:r>
          </w:p>
          <w:p w14:paraId="14F52552" w14:textId="773C783D" w:rsidR="006126EC" w:rsidRPr="00D5142C" w:rsidRDefault="00856AC5"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r>
              <w:rPr>
                <w:rFonts w:ascii="Arial" w:hAnsi="Arial" w:cs="Arial"/>
                <w:b/>
                <w:sz w:val="24"/>
                <w:szCs w:val="24"/>
              </w:rPr>
              <w:t>A</w:t>
            </w:r>
            <w:r w:rsidR="006126EC" w:rsidRPr="00D5142C">
              <w:rPr>
                <w:rFonts w:ascii="Arial" w:hAnsi="Arial" w:cs="Arial"/>
                <w:b/>
                <w:sz w:val="24"/>
                <w:szCs w:val="24"/>
              </w:rPr>
              <w:t>ll</w:t>
            </w:r>
            <w:r w:rsidR="006126EC" w:rsidRPr="00D5142C">
              <w:rPr>
                <w:rFonts w:ascii="Arial" w:hAnsi="Arial" w:cs="Arial"/>
                <w:sz w:val="24"/>
                <w:szCs w:val="24"/>
              </w:rPr>
              <w:t xml:space="preserve"> children achieved national levels in </w:t>
            </w:r>
            <w:r>
              <w:rPr>
                <w:rFonts w:ascii="Arial" w:hAnsi="Arial" w:cs="Arial"/>
                <w:sz w:val="24"/>
                <w:szCs w:val="24"/>
              </w:rPr>
              <w:t>R</w:t>
            </w:r>
            <w:r w:rsidR="006126EC" w:rsidRPr="00D5142C">
              <w:rPr>
                <w:rFonts w:ascii="Arial" w:hAnsi="Arial" w:cs="Arial"/>
                <w:sz w:val="24"/>
                <w:szCs w:val="24"/>
              </w:rPr>
              <w:t>eading</w:t>
            </w:r>
            <w:r>
              <w:rPr>
                <w:rFonts w:ascii="Arial" w:hAnsi="Arial" w:cs="Arial"/>
                <w:sz w:val="24"/>
                <w:szCs w:val="24"/>
              </w:rPr>
              <w:t xml:space="preserve"> and L</w:t>
            </w:r>
            <w:r w:rsidR="006126EC" w:rsidRPr="00D5142C">
              <w:rPr>
                <w:rFonts w:ascii="Arial" w:hAnsi="Arial" w:cs="Arial"/>
                <w:sz w:val="24"/>
                <w:szCs w:val="24"/>
              </w:rPr>
              <w:t xml:space="preserve">istening &amp; </w:t>
            </w:r>
            <w:r>
              <w:rPr>
                <w:rFonts w:ascii="Arial" w:hAnsi="Arial" w:cs="Arial"/>
                <w:sz w:val="24"/>
                <w:szCs w:val="24"/>
              </w:rPr>
              <w:t>T</w:t>
            </w:r>
            <w:r w:rsidR="006126EC" w:rsidRPr="00D5142C">
              <w:rPr>
                <w:rFonts w:ascii="Arial" w:hAnsi="Arial" w:cs="Arial"/>
                <w:sz w:val="24"/>
                <w:szCs w:val="24"/>
              </w:rPr>
              <w:t>alking</w:t>
            </w:r>
            <w:r>
              <w:rPr>
                <w:rFonts w:ascii="Arial" w:hAnsi="Arial" w:cs="Arial"/>
                <w:sz w:val="24"/>
                <w:szCs w:val="24"/>
              </w:rPr>
              <w:t xml:space="preserve">. </w:t>
            </w:r>
            <w:r w:rsidRPr="00856AC5">
              <w:rPr>
                <w:rFonts w:ascii="Arial" w:hAnsi="Arial" w:cs="Arial"/>
                <w:b/>
                <w:bCs/>
                <w:sz w:val="24"/>
                <w:szCs w:val="24"/>
              </w:rPr>
              <w:t>Almost all</w:t>
            </w:r>
            <w:r>
              <w:rPr>
                <w:rFonts w:ascii="Arial" w:hAnsi="Arial" w:cs="Arial"/>
                <w:sz w:val="24"/>
                <w:szCs w:val="24"/>
              </w:rPr>
              <w:t xml:space="preserve"> children achieved national level in N</w:t>
            </w:r>
            <w:r w:rsidR="006126EC" w:rsidRPr="00D5142C">
              <w:rPr>
                <w:rFonts w:ascii="Arial" w:hAnsi="Arial" w:cs="Arial"/>
                <w:sz w:val="24"/>
                <w:szCs w:val="24"/>
              </w:rPr>
              <w:t>umeracy.</w:t>
            </w:r>
            <w:r>
              <w:rPr>
                <w:rFonts w:ascii="Arial" w:hAnsi="Arial" w:cs="Arial"/>
                <w:sz w:val="24"/>
                <w:szCs w:val="24"/>
              </w:rPr>
              <w:t xml:space="preserve"> </w:t>
            </w:r>
            <w:r w:rsidRPr="00856AC5">
              <w:rPr>
                <w:rFonts w:ascii="Arial" w:hAnsi="Arial" w:cs="Arial"/>
                <w:b/>
                <w:bCs/>
                <w:sz w:val="24"/>
                <w:szCs w:val="24"/>
              </w:rPr>
              <w:t xml:space="preserve">Most </w:t>
            </w:r>
            <w:r>
              <w:rPr>
                <w:rFonts w:ascii="Arial" w:hAnsi="Arial" w:cs="Arial"/>
                <w:sz w:val="24"/>
                <w:szCs w:val="24"/>
              </w:rPr>
              <w:t xml:space="preserve">children achieved national levels in writing.  All children in P4 made progress across learning. </w:t>
            </w:r>
          </w:p>
          <w:p w14:paraId="1BA58951" w14:textId="2BAD365F" w:rsidR="006126EC" w:rsidRDefault="006126EC"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p>
          <w:p w14:paraId="2F0B98C7" w14:textId="77777777" w:rsidR="00D77DF9" w:rsidRPr="00D5142C" w:rsidRDefault="00D77DF9"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p>
          <w:p w14:paraId="3891A9B0" w14:textId="77777777" w:rsidR="006126EC" w:rsidRPr="005D6FE6" w:rsidRDefault="006126EC"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bCs/>
                <w:sz w:val="24"/>
                <w:szCs w:val="24"/>
              </w:rPr>
            </w:pPr>
            <w:r w:rsidRPr="005D6FE6">
              <w:rPr>
                <w:rFonts w:ascii="Arial" w:hAnsi="Arial" w:cs="Arial"/>
                <w:b/>
                <w:bCs/>
                <w:sz w:val="24"/>
                <w:szCs w:val="24"/>
              </w:rPr>
              <w:t>Primary 3</w:t>
            </w:r>
          </w:p>
          <w:p w14:paraId="4727A6CB" w14:textId="402110CF" w:rsidR="006126EC" w:rsidRPr="00D5142C" w:rsidRDefault="006126EC"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r w:rsidRPr="00D5142C">
              <w:rPr>
                <w:rFonts w:ascii="Arial" w:hAnsi="Arial" w:cs="Arial"/>
                <w:b/>
                <w:sz w:val="24"/>
                <w:szCs w:val="24"/>
              </w:rPr>
              <w:t>Al</w:t>
            </w:r>
            <w:r>
              <w:rPr>
                <w:rFonts w:ascii="Arial" w:hAnsi="Arial" w:cs="Arial"/>
                <w:b/>
                <w:sz w:val="24"/>
                <w:szCs w:val="24"/>
              </w:rPr>
              <w:t>most all</w:t>
            </w:r>
            <w:r w:rsidRPr="00D5142C">
              <w:rPr>
                <w:rFonts w:ascii="Arial" w:hAnsi="Arial" w:cs="Arial"/>
                <w:b/>
                <w:sz w:val="24"/>
                <w:szCs w:val="24"/>
              </w:rPr>
              <w:t xml:space="preserve"> </w:t>
            </w:r>
            <w:r w:rsidRPr="00D5142C">
              <w:rPr>
                <w:rFonts w:ascii="Arial" w:hAnsi="Arial" w:cs="Arial"/>
                <w:sz w:val="24"/>
                <w:szCs w:val="24"/>
              </w:rPr>
              <w:t xml:space="preserve">children in P3 are achieving national levels in </w:t>
            </w:r>
            <w:proofErr w:type="spellStart"/>
            <w:r w:rsidRPr="00D5142C">
              <w:rPr>
                <w:rFonts w:ascii="Arial" w:hAnsi="Arial" w:cs="Arial"/>
                <w:sz w:val="24"/>
                <w:szCs w:val="24"/>
              </w:rPr>
              <w:t>Reading</w:t>
            </w:r>
            <w:proofErr w:type="gramStart"/>
            <w:r w:rsidRPr="00D5142C">
              <w:rPr>
                <w:rFonts w:ascii="Arial" w:hAnsi="Arial" w:cs="Arial"/>
                <w:sz w:val="24"/>
                <w:szCs w:val="24"/>
              </w:rPr>
              <w:t>,Talking</w:t>
            </w:r>
            <w:proofErr w:type="spellEnd"/>
            <w:proofErr w:type="gramEnd"/>
            <w:r w:rsidRPr="00D5142C">
              <w:rPr>
                <w:rFonts w:ascii="Arial" w:hAnsi="Arial" w:cs="Arial"/>
                <w:sz w:val="24"/>
                <w:szCs w:val="24"/>
              </w:rPr>
              <w:t xml:space="preserve"> &amp; Listening and Numeracy. </w:t>
            </w:r>
            <w:r w:rsidR="00856AC5" w:rsidRPr="00856AC5">
              <w:rPr>
                <w:rFonts w:ascii="Arial" w:hAnsi="Arial" w:cs="Arial"/>
                <w:b/>
                <w:bCs/>
                <w:sz w:val="24"/>
                <w:szCs w:val="24"/>
              </w:rPr>
              <w:t>Most</w:t>
            </w:r>
            <w:r w:rsidR="00856AC5">
              <w:rPr>
                <w:rFonts w:ascii="Arial" w:hAnsi="Arial" w:cs="Arial"/>
                <w:sz w:val="24"/>
                <w:szCs w:val="24"/>
              </w:rPr>
              <w:t xml:space="preserve"> children are achieving national levels in writing. </w:t>
            </w:r>
          </w:p>
          <w:p w14:paraId="57369C20" w14:textId="77777777" w:rsidR="006126EC" w:rsidRPr="00D5142C" w:rsidRDefault="006126EC"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p>
          <w:p w14:paraId="6510646B" w14:textId="77777777" w:rsidR="006126EC" w:rsidRPr="005D6FE6" w:rsidRDefault="006126EC"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bCs/>
                <w:sz w:val="24"/>
                <w:szCs w:val="24"/>
              </w:rPr>
            </w:pPr>
            <w:r w:rsidRPr="005D6FE6">
              <w:rPr>
                <w:rFonts w:ascii="Arial" w:hAnsi="Arial" w:cs="Arial"/>
                <w:b/>
                <w:bCs/>
                <w:sz w:val="24"/>
                <w:szCs w:val="24"/>
              </w:rPr>
              <w:t>Primary 2</w:t>
            </w:r>
          </w:p>
          <w:p w14:paraId="40E9532F" w14:textId="77777777" w:rsidR="006126EC" w:rsidRPr="00D5142C" w:rsidRDefault="006126EC"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r w:rsidRPr="00D5142C">
              <w:rPr>
                <w:rFonts w:ascii="Arial" w:hAnsi="Arial" w:cs="Arial"/>
                <w:sz w:val="24"/>
                <w:szCs w:val="24"/>
              </w:rPr>
              <w:t xml:space="preserve">A strong performance across all areas in P2 in comparison to Inverclyde Council average. </w:t>
            </w:r>
          </w:p>
          <w:p w14:paraId="522904A5" w14:textId="5E25DACE" w:rsidR="006126EC" w:rsidRPr="00D5142C" w:rsidRDefault="006126EC"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r w:rsidRPr="00D5142C">
              <w:rPr>
                <w:rFonts w:ascii="Arial" w:hAnsi="Arial" w:cs="Arial"/>
                <w:b/>
                <w:sz w:val="24"/>
                <w:szCs w:val="24"/>
              </w:rPr>
              <w:t>Almost all</w:t>
            </w:r>
            <w:r w:rsidRPr="00D5142C">
              <w:rPr>
                <w:rFonts w:ascii="Arial" w:hAnsi="Arial" w:cs="Arial"/>
                <w:sz w:val="24"/>
                <w:szCs w:val="24"/>
              </w:rPr>
              <w:t xml:space="preserve"> children achieved national levels in </w:t>
            </w:r>
            <w:r w:rsidR="00856AC5">
              <w:rPr>
                <w:rFonts w:ascii="Arial" w:hAnsi="Arial" w:cs="Arial"/>
                <w:sz w:val="24"/>
                <w:szCs w:val="24"/>
              </w:rPr>
              <w:t>L</w:t>
            </w:r>
            <w:r w:rsidRPr="00D5142C">
              <w:rPr>
                <w:rFonts w:ascii="Arial" w:hAnsi="Arial" w:cs="Arial"/>
                <w:sz w:val="24"/>
                <w:szCs w:val="24"/>
              </w:rPr>
              <w:t xml:space="preserve">istening &amp; </w:t>
            </w:r>
            <w:r w:rsidR="00856AC5">
              <w:rPr>
                <w:rFonts w:ascii="Arial" w:hAnsi="Arial" w:cs="Arial"/>
                <w:sz w:val="24"/>
                <w:szCs w:val="24"/>
              </w:rPr>
              <w:t>T</w:t>
            </w:r>
            <w:r w:rsidRPr="00D5142C">
              <w:rPr>
                <w:rFonts w:ascii="Arial" w:hAnsi="Arial" w:cs="Arial"/>
                <w:sz w:val="24"/>
                <w:szCs w:val="24"/>
              </w:rPr>
              <w:t>alking</w:t>
            </w:r>
            <w:r w:rsidR="00856AC5">
              <w:rPr>
                <w:rFonts w:ascii="Arial" w:hAnsi="Arial" w:cs="Arial"/>
                <w:sz w:val="24"/>
                <w:szCs w:val="24"/>
              </w:rPr>
              <w:t>, R</w:t>
            </w:r>
            <w:r w:rsidRPr="00D5142C">
              <w:rPr>
                <w:rFonts w:ascii="Arial" w:hAnsi="Arial" w:cs="Arial"/>
                <w:sz w:val="24"/>
                <w:szCs w:val="24"/>
              </w:rPr>
              <w:t xml:space="preserve">eading, </w:t>
            </w:r>
            <w:r w:rsidR="00856AC5">
              <w:rPr>
                <w:rFonts w:ascii="Arial" w:hAnsi="Arial" w:cs="Arial"/>
                <w:sz w:val="24"/>
                <w:szCs w:val="24"/>
              </w:rPr>
              <w:t>W</w:t>
            </w:r>
            <w:r w:rsidRPr="00D5142C">
              <w:rPr>
                <w:rFonts w:ascii="Arial" w:hAnsi="Arial" w:cs="Arial"/>
                <w:sz w:val="24"/>
                <w:szCs w:val="24"/>
              </w:rPr>
              <w:t xml:space="preserve">riting and </w:t>
            </w:r>
            <w:r w:rsidR="00856AC5">
              <w:rPr>
                <w:rFonts w:ascii="Arial" w:hAnsi="Arial" w:cs="Arial"/>
                <w:sz w:val="24"/>
                <w:szCs w:val="24"/>
              </w:rPr>
              <w:t>N</w:t>
            </w:r>
            <w:r w:rsidRPr="00D5142C">
              <w:rPr>
                <w:rFonts w:ascii="Arial" w:hAnsi="Arial" w:cs="Arial"/>
                <w:sz w:val="24"/>
                <w:szCs w:val="24"/>
              </w:rPr>
              <w:t xml:space="preserve">umeracy.  </w:t>
            </w:r>
          </w:p>
          <w:p w14:paraId="0AA40E3A" w14:textId="77777777" w:rsidR="006126EC" w:rsidRPr="00D5142C" w:rsidRDefault="006126EC"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p>
          <w:p w14:paraId="52C28A35" w14:textId="77777777" w:rsidR="006126EC" w:rsidRPr="005D6FE6" w:rsidRDefault="006126EC"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bCs/>
                <w:sz w:val="24"/>
                <w:szCs w:val="24"/>
              </w:rPr>
            </w:pPr>
            <w:r w:rsidRPr="005D6FE6">
              <w:rPr>
                <w:rFonts w:ascii="Arial" w:hAnsi="Arial" w:cs="Arial"/>
                <w:b/>
                <w:bCs/>
                <w:sz w:val="24"/>
                <w:szCs w:val="24"/>
              </w:rPr>
              <w:t>Primary 1</w:t>
            </w:r>
          </w:p>
          <w:p w14:paraId="0C3CE381" w14:textId="7134E405" w:rsidR="006126EC" w:rsidRPr="00D5142C" w:rsidRDefault="006126EC"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r w:rsidRPr="00D5142C">
              <w:rPr>
                <w:rFonts w:ascii="Arial" w:hAnsi="Arial" w:cs="Arial"/>
                <w:sz w:val="24"/>
                <w:szCs w:val="24"/>
              </w:rPr>
              <w:t>A strong performance across all areas in P</w:t>
            </w:r>
            <w:r w:rsidR="005D6FE6">
              <w:rPr>
                <w:rFonts w:ascii="Arial" w:hAnsi="Arial" w:cs="Arial"/>
                <w:sz w:val="24"/>
                <w:szCs w:val="24"/>
              </w:rPr>
              <w:t>1</w:t>
            </w:r>
            <w:r w:rsidRPr="00D5142C">
              <w:rPr>
                <w:rFonts w:ascii="Arial" w:hAnsi="Arial" w:cs="Arial"/>
                <w:sz w:val="24"/>
                <w:szCs w:val="24"/>
              </w:rPr>
              <w:t xml:space="preserve"> in comparison to Inverclyde Council average. </w:t>
            </w:r>
          </w:p>
          <w:p w14:paraId="16F093F2" w14:textId="77777777" w:rsidR="006126EC" w:rsidRPr="00D5142C" w:rsidRDefault="006126EC" w:rsidP="006126EC">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r w:rsidRPr="00D5142C">
              <w:rPr>
                <w:rFonts w:ascii="Arial" w:hAnsi="Arial" w:cs="Arial"/>
                <w:b/>
                <w:sz w:val="24"/>
                <w:szCs w:val="24"/>
              </w:rPr>
              <w:t>Almost all</w:t>
            </w:r>
            <w:r w:rsidRPr="00D5142C">
              <w:rPr>
                <w:rFonts w:ascii="Arial" w:hAnsi="Arial" w:cs="Arial"/>
                <w:sz w:val="24"/>
                <w:szCs w:val="24"/>
              </w:rPr>
              <w:t xml:space="preserve"> children achieved national levels in Listening &amp; Talking, Reading, Writing and Numeracy</w:t>
            </w:r>
          </w:p>
          <w:p w14:paraId="1C7F20F1" w14:textId="48C11AB5" w:rsidR="00461399" w:rsidRPr="000C2DB8" w:rsidRDefault="006126EC" w:rsidP="000C2DB8">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rPr>
            </w:pPr>
            <w:r>
              <w:rPr>
                <w:rFonts w:ascii="Arial" w:hAnsi="Arial" w:cs="Arial"/>
              </w:rPr>
              <w:t xml:space="preserve"> </w:t>
            </w:r>
            <w:r w:rsidR="00461399">
              <w:t xml:space="preserve">Key Priorities:  </w:t>
            </w:r>
          </w:p>
          <w:p w14:paraId="61AB198E" w14:textId="77777777" w:rsidR="005D6FE6" w:rsidRDefault="005D6FE6" w:rsidP="00461399">
            <w:pPr>
              <w:pStyle w:val="Default"/>
              <w:ind w:left="32"/>
              <w:rPr>
                <w:color w:val="auto"/>
              </w:rPr>
            </w:pPr>
          </w:p>
          <w:p w14:paraId="3BEBFB3E" w14:textId="6B309D11" w:rsidR="00DA633C" w:rsidRDefault="00A5149A" w:rsidP="00A5149A">
            <w:pPr>
              <w:pStyle w:val="ListParagraph"/>
              <w:numPr>
                <w:ilvl w:val="0"/>
                <w:numId w:val="38"/>
              </w:num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r>
              <w:rPr>
                <w:rFonts w:ascii="Arial" w:hAnsi="Arial" w:cs="Arial"/>
                <w:sz w:val="24"/>
                <w:szCs w:val="24"/>
              </w:rPr>
              <w:t>Continue to review planning, assessment and tracking of children’s progress</w:t>
            </w:r>
            <w:r w:rsidR="000C2DB8">
              <w:rPr>
                <w:rFonts w:ascii="Arial" w:hAnsi="Arial" w:cs="Arial"/>
                <w:sz w:val="24"/>
                <w:szCs w:val="24"/>
              </w:rPr>
              <w:t xml:space="preserve"> to support teachers’ professional judgements and robust tracking and monitoring processes. </w:t>
            </w:r>
          </w:p>
          <w:p w14:paraId="5CFF5E7C" w14:textId="39C73003" w:rsidR="005D6FE6" w:rsidRPr="00A5149A" w:rsidRDefault="00A5149A" w:rsidP="00A5149A">
            <w:pPr>
              <w:pStyle w:val="ListParagraph"/>
              <w:numPr>
                <w:ilvl w:val="0"/>
                <w:numId w:val="38"/>
              </w:num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r>
              <w:rPr>
                <w:rFonts w:ascii="Arial" w:hAnsi="Arial" w:cs="Arial"/>
                <w:sz w:val="24"/>
                <w:szCs w:val="24"/>
              </w:rPr>
              <w:t>Continue to develop staff knowledge and expertise using a range of support and assessment strategies to raise attainment particularly in writing and numeracy.</w:t>
            </w:r>
          </w:p>
          <w:p w14:paraId="521354C3" w14:textId="11B064FE" w:rsidR="005D6FE6" w:rsidRDefault="005D6FE6" w:rsidP="002F3CBB">
            <w:pPr>
              <w:pStyle w:val="ListParagraph"/>
              <w:numPr>
                <w:ilvl w:val="0"/>
                <w:numId w:val="38"/>
              </w:num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sz w:val="24"/>
                <w:szCs w:val="24"/>
              </w:rPr>
            </w:pPr>
            <w:r w:rsidRPr="00DA633C">
              <w:rPr>
                <w:rFonts w:ascii="Arial" w:hAnsi="Arial" w:cs="Arial"/>
                <w:sz w:val="24"/>
                <w:szCs w:val="24"/>
              </w:rPr>
              <w:t>Continue to build a culture of reading that will have a positive impact on attainment throughout the curriculum through participation in the reading schools award.</w:t>
            </w:r>
          </w:p>
          <w:p w14:paraId="3F26CF30" w14:textId="77777777" w:rsidR="00DA633C" w:rsidRPr="00DA633C" w:rsidRDefault="00DA633C" w:rsidP="00DA633C">
            <w:pPr>
              <w:pStyle w:val="ListParagraph"/>
              <w:rPr>
                <w:rFonts w:ascii="Arial" w:hAnsi="Arial" w:cs="Arial"/>
                <w:sz w:val="24"/>
                <w:szCs w:val="24"/>
              </w:rPr>
            </w:pPr>
          </w:p>
          <w:p w14:paraId="080F93EA" w14:textId="77777777" w:rsidR="00461399" w:rsidRDefault="00461399" w:rsidP="00A5149A">
            <w:pPr>
              <w:pStyle w:val="Default"/>
              <w:rPr>
                <w:color w:val="auto"/>
              </w:rPr>
            </w:pPr>
          </w:p>
          <w:p w14:paraId="58AA38F8" w14:textId="77777777" w:rsidR="00461399" w:rsidRPr="00521FE9" w:rsidRDefault="00461399" w:rsidP="00461399">
            <w:pPr>
              <w:pStyle w:val="Default"/>
              <w:ind w:left="32"/>
              <w:rPr>
                <w:color w:val="auto"/>
              </w:rPr>
            </w:pPr>
          </w:p>
        </w:tc>
      </w:tr>
    </w:tbl>
    <w:p w14:paraId="7C91B18D" w14:textId="77777777" w:rsidR="00644548" w:rsidRPr="005B137E" w:rsidRDefault="00644548" w:rsidP="00644548">
      <w:pPr>
        <w:rPr>
          <w:rFonts w:ascii="Arial" w:hAnsi="Arial" w:cs="Arial"/>
          <w:b/>
          <w:sz w:val="24"/>
          <w:szCs w:val="24"/>
        </w:rPr>
      </w:pPr>
    </w:p>
    <w:p w14:paraId="7C555984" w14:textId="77777777" w:rsidR="006064F5" w:rsidRDefault="006064F5" w:rsidP="00644548">
      <w:pPr>
        <w:rPr>
          <w:rFonts w:ascii="Arial" w:hAnsi="Arial" w:cs="Arial"/>
          <w:sz w:val="24"/>
          <w:szCs w:val="24"/>
        </w:rPr>
      </w:pPr>
      <w:r>
        <w:rPr>
          <w:rFonts w:ascii="Arial" w:hAnsi="Arial" w:cs="Arial"/>
          <w:sz w:val="24"/>
          <w:szCs w:val="24"/>
        </w:rPr>
        <w:br w:type="page"/>
        <w:t>National Improvement Framework Quality Indicators</w:t>
      </w:r>
    </w:p>
    <w:tbl>
      <w:tblPr>
        <w:tblStyle w:val="TableGrid"/>
        <w:tblW w:w="10485" w:type="dxa"/>
        <w:tblLook w:val="04A0" w:firstRow="1" w:lastRow="0" w:firstColumn="1" w:lastColumn="0" w:noHBand="0" w:noVBand="1"/>
      </w:tblPr>
      <w:tblGrid>
        <w:gridCol w:w="10485"/>
      </w:tblGrid>
      <w:tr w:rsidR="006064F5" w:rsidRPr="00F22FA5" w14:paraId="5D045209" w14:textId="77777777" w:rsidTr="001545DC">
        <w:tc>
          <w:tcPr>
            <w:tcW w:w="10485" w:type="dxa"/>
            <w:shd w:val="clear" w:color="auto" w:fill="33CCCC"/>
          </w:tcPr>
          <w:p w14:paraId="71582159" w14:textId="2194B877" w:rsidR="006064F5" w:rsidRPr="00F22FA5" w:rsidRDefault="006064F5" w:rsidP="006064F5">
            <w:pPr>
              <w:pStyle w:val="Default"/>
            </w:pPr>
            <w:r>
              <w:t xml:space="preserve">1.3 Leadership of change                                                                                       </w:t>
            </w:r>
            <w:sdt>
              <w:sdtPr>
                <w:rPr>
                  <w:b/>
                  <w:bCs/>
                </w:rPr>
                <w:id w:val="1805420923"/>
                <w:placeholder>
                  <w:docPart w:val="1891F0461E954A29AA8A76205428F57D"/>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A375BC">
                  <w:rPr>
                    <w:b/>
                    <w:bCs/>
                  </w:rPr>
                  <w:t>Good</w:t>
                </w:r>
              </w:sdtContent>
            </w:sdt>
          </w:p>
        </w:tc>
      </w:tr>
      <w:tr w:rsidR="006064F5" w:rsidRPr="00521FE9" w14:paraId="587699E1" w14:textId="77777777" w:rsidTr="001545DC">
        <w:tc>
          <w:tcPr>
            <w:tcW w:w="10485" w:type="dxa"/>
          </w:tcPr>
          <w:p w14:paraId="09CC031B" w14:textId="77777777" w:rsidR="006064F5" w:rsidRDefault="006064F5" w:rsidP="006064F5">
            <w:pPr>
              <w:pStyle w:val="Default"/>
              <w:ind w:left="32"/>
              <w:rPr>
                <w:color w:val="auto"/>
              </w:rPr>
            </w:pPr>
            <w:r>
              <w:rPr>
                <w:color w:val="auto"/>
              </w:rPr>
              <w:t>Key Strengths:</w:t>
            </w:r>
          </w:p>
          <w:p w14:paraId="729FE27F" w14:textId="726FAC38" w:rsidR="006064F5" w:rsidRPr="006064F5" w:rsidRDefault="006064F5" w:rsidP="006064F5">
            <w:pPr>
              <w:pStyle w:val="Default"/>
              <w:ind w:left="32"/>
              <w:rPr>
                <w:color w:val="00B0F0"/>
              </w:rPr>
            </w:pPr>
          </w:p>
          <w:p w14:paraId="7AC10B1C" w14:textId="77777777" w:rsidR="006064F5" w:rsidRDefault="006064F5" w:rsidP="006064F5">
            <w:pPr>
              <w:pStyle w:val="Default"/>
              <w:ind w:left="32"/>
              <w:rPr>
                <w:color w:val="auto"/>
              </w:rPr>
            </w:pPr>
          </w:p>
          <w:p w14:paraId="5AD41D71" w14:textId="6CEB0E15" w:rsidR="006064F5" w:rsidRDefault="00992E7E">
            <w:pPr>
              <w:pStyle w:val="Default"/>
              <w:numPr>
                <w:ilvl w:val="0"/>
                <w:numId w:val="4"/>
              </w:numPr>
              <w:ind w:left="312"/>
              <w:rPr>
                <w:color w:val="auto"/>
              </w:rPr>
            </w:pPr>
            <w:r>
              <w:rPr>
                <w:color w:val="auto"/>
              </w:rPr>
              <w:t>All staff have consistently high expectations of learners</w:t>
            </w:r>
          </w:p>
          <w:p w14:paraId="705C0A33" w14:textId="190AB059" w:rsidR="00461399" w:rsidRPr="00461399" w:rsidRDefault="00426DBE">
            <w:pPr>
              <w:pStyle w:val="Default"/>
              <w:numPr>
                <w:ilvl w:val="0"/>
                <w:numId w:val="4"/>
              </w:numPr>
              <w:ind w:left="312"/>
              <w:rPr>
                <w:color w:val="auto"/>
              </w:rPr>
            </w:pPr>
            <w:r>
              <w:rPr>
                <w:color w:val="auto"/>
              </w:rPr>
              <w:t>We continually reflect on and develop our practice taking account of self- evaluation and vision for continuous improvement</w:t>
            </w:r>
          </w:p>
          <w:p w14:paraId="1600466F" w14:textId="77777777" w:rsidR="006064F5" w:rsidRDefault="006064F5" w:rsidP="00461399">
            <w:pPr>
              <w:pStyle w:val="Default"/>
              <w:rPr>
                <w:color w:val="auto"/>
              </w:rPr>
            </w:pPr>
          </w:p>
          <w:p w14:paraId="239AC633" w14:textId="77777777" w:rsidR="006064F5" w:rsidRDefault="006064F5" w:rsidP="00461399">
            <w:pPr>
              <w:pStyle w:val="Default"/>
              <w:rPr>
                <w:color w:val="auto"/>
              </w:rPr>
            </w:pPr>
          </w:p>
          <w:p w14:paraId="03B25D03" w14:textId="77777777" w:rsidR="006064F5" w:rsidRDefault="00461399" w:rsidP="006064F5">
            <w:pPr>
              <w:pStyle w:val="Default"/>
              <w:ind w:left="32"/>
              <w:rPr>
                <w:color w:val="auto"/>
              </w:rPr>
            </w:pPr>
            <w:r>
              <w:rPr>
                <w:color w:val="auto"/>
              </w:rPr>
              <w:t>K</w:t>
            </w:r>
            <w:r w:rsidR="006064F5">
              <w:rPr>
                <w:color w:val="auto"/>
              </w:rPr>
              <w:t xml:space="preserve">ey Priorities:  </w:t>
            </w:r>
          </w:p>
          <w:p w14:paraId="6CA6DE54" w14:textId="1C749BA3" w:rsidR="001E3302" w:rsidRPr="006064F5" w:rsidRDefault="001E3302" w:rsidP="00A375BC">
            <w:pPr>
              <w:pStyle w:val="Default"/>
              <w:rPr>
                <w:color w:val="00B0F0"/>
              </w:rPr>
            </w:pPr>
          </w:p>
          <w:p w14:paraId="58AC3D17" w14:textId="77777777" w:rsidR="006064F5" w:rsidRDefault="006064F5" w:rsidP="006064F5">
            <w:pPr>
              <w:pStyle w:val="Default"/>
              <w:ind w:left="32"/>
              <w:rPr>
                <w:color w:val="auto"/>
              </w:rPr>
            </w:pPr>
          </w:p>
          <w:p w14:paraId="62B08FDE" w14:textId="4A1BF89C" w:rsidR="00461399" w:rsidRPr="00426DBE" w:rsidRDefault="001974AD">
            <w:pPr>
              <w:pStyle w:val="Default"/>
              <w:numPr>
                <w:ilvl w:val="0"/>
                <w:numId w:val="4"/>
              </w:numPr>
              <w:ind w:left="312"/>
              <w:rPr>
                <w:color w:val="auto"/>
              </w:rPr>
            </w:pPr>
            <w:r>
              <w:t>To further develop the staff Strategic Teams and Leadership Roles</w:t>
            </w:r>
          </w:p>
          <w:p w14:paraId="2E1D4DF1" w14:textId="44ABA7D4" w:rsidR="00426DBE" w:rsidRDefault="00426DBE" w:rsidP="00426DBE">
            <w:pPr>
              <w:pStyle w:val="Default"/>
              <w:rPr>
                <w:color w:val="auto"/>
              </w:rPr>
            </w:pPr>
          </w:p>
          <w:p w14:paraId="25841DC3" w14:textId="77777777" w:rsidR="006064F5" w:rsidRPr="00521FE9" w:rsidRDefault="006064F5" w:rsidP="001974AD">
            <w:pPr>
              <w:pStyle w:val="Default"/>
              <w:rPr>
                <w:color w:val="auto"/>
              </w:rPr>
            </w:pPr>
          </w:p>
        </w:tc>
      </w:tr>
    </w:tbl>
    <w:p w14:paraId="58FA36FC" w14:textId="77777777"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6064F5" w:rsidRPr="00F22FA5" w14:paraId="6360B121" w14:textId="77777777" w:rsidTr="001545DC">
        <w:tc>
          <w:tcPr>
            <w:tcW w:w="10485" w:type="dxa"/>
            <w:shd w:val="clear" w:color="auto" w:fill="33CCCC"/>
          </w:tcPr>
          <w:p w14:paraId="121C511E" w14:textId="1573AAFF" w:rsidR="006064F5" w:rsidRPr="00F22FA5" w:rsidRDefault="006064F5" w:rsidP="001545DC">
            <w:pPr>
              <w:pStyle w:val="Default"/>
            </w:pPr>
            <w:r>
              <w:t xml:space="preserve">2.3 Learning, teaching and assessment                                                                </w:t>
            </w:r>
            <w:sdt>
              <w:sdtPr>
                <w:rPr>
                  <w:b/>
                  <w:bCs/>
                </w:rPr>
                <w:id w:val="115807524"/>
                <w:placeholder>
                  <w:docPart w:val="E2337A9C18854E7EBF58E6B6BD9C3C37"/>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A375BC">
                  <w:rPr>
                    <w:b/>
                    <w:bCs/>
                  </w:rPr>
                  <w:t>Very Good</w:t>
                </w:r>
              </w:sdtContent>
            </w:sdt>
          </w:p>
        </w:tc>
      </w:tr>
      <w:tr w:rsidR="006064F5" w:rsidRPr="00521FE9" w14:paraId="64905169" w14:textId="77777777" w:rsidTr="001545DC">
        <w:tc>
          <w:tcPr>
            <w:tcW w:w="10485" w:type="dxa"/>
          </w:tcPr>
          <w:p w14:paraId="0F7838E6" w14:textId="77777777" w:rsidR="00461399" w:rsidRDefault="00461399" w:rsidP="00461399">
            <w:pPr>
              <w:pStyle w:val="Default"/>
              <w:ind w:left="32"/>
              <w:rPr>
                <w:color w:val="auto"/>
              </w:rPr>
            </w:pPr>
            <w:r>
              <w:rPr>
                <w:color w:val="auto"/>
              </w:rPr>
              <w:t>Key Strengths:</w:t>
            </w:r>
          </w:p>
          <w:p w14:paraId="122B9757" w14:textId="7A1D81B6" w:rsidR="001E3302" w:rsidRPr="006064F5" w:rsidRDefault="001E3302" w:rsidP="001E3302">
            <w:pPr>
              <w:pStyle w:val="Default"/>
              <w:ind w:left="32"/>
              <w:rPr>
                <w:color w:val="00B0F0"/>
              </w:rPr>
            </w:pPr>
            <w:r w:rsidRPr="006064F5">
              <w:rPr>
                <w:color w:val="00B0F0"/>
              </w:rPr>
              <w:t xml:space="preserve"> </w:t>
            </w:r>
          </w:p>
          <w:p w14:paraId="2D599888" w14:textId="77777777" w:rsidR="00461399" w:rsidRDefault="00461399" w:rsidP="00461399">
            <w:pPr>
              <w:pStyle w:val="Default"/>
              <w:ind w:left="32"/>
              <w:rPr>
                <w:color w:val="auto"/>
              </w:rPr>
            </w:pPr>
          </w:p>
          <w:p w14:paraId="20D67D3B" w14:textId="119B20D7" w:rsidR="00461399" w:rsidRDefault="00426DBE">
            <w:pPr>
              <w:pStyle w:val="Default"/>
              <w:numPr>
                <w:ilvl w:val="0"/>
                <w:numId w:val="4"/>
              </w:numPr>
              <w:ind w:left="312"/>
              <w:rPr>
                <w:color w:val="auto"/>
              </w:rPr>
            </w:pPr>
            <w:r>
              <w:rPr>
                <w:color w:val="auto"/>
              </w:rPr>
              <w:t xml:space="preserve">Our learning environment </w:t>
            </w:r>
            <w:r w:rsidR="00F151AA">
              <w:rPr>
                <w:color w:val="auto"/>
              </w:rPr>
              <w:t>is built on positive, nurturing and appropriately challenging relationships leading to high quality learning outcomes.</w:t>
            </w:r>
          </w:p>
          <w:p w14:paraId="07478AFC" w14:textId="13104F9B" w:rsidR="00F151AA" w:rsidRPr="00F151AA" w:rsidRDefault="00F151AA">
            <w:pPr>
              <w:pStyle w:val="Default"/>
              <w:numPr>
                <w:ilvl w:val="0"/>
                <w:numId w:val="4"/>
              </w:numPr>
              <w:ind w:left="312"/>
              <w:rPr>
                <w:color w:val="auto"/>
              </w:rPr>
            </w:pPr>
            <w:r>
              <w:rPr>
                <w:color w:val="auto"/>
              </w:rPr>
              <w:t>We observe learners closely to inform well timed appropriate interventions</w:t>
            </w:r>
            <w:r w:rsidR="004F7C05">
              <w:rPr>
                <w:color w:val="auto"/>
              </w:rPr>
              <w:t xml:space="preserve"> </w:t>
            </w:r>
          </w:p>
          <w:p w14:paraId="5F8EF70E" w14:textId="77777777" w:rsidR="00461399" w:rsidRDefault="00461399" w:rsidP="00461399">
            <w:pPr>
              <w:pStyle w:val="Default"/>
              <w:rPr>
                <w:color w:val="auto"/>
              </w:rPr>
            </w:pPr>
          </w:p>
          <w:p w14:paraId="0AA8BDE3" w14:textId="77777777" w:rsidR="00461399" w:rsidRDefault="00461399" w:rsidP="00F151AA">
            <w:pPr>
              <w:pStyle w:val="Default"/>
              <w:rPr>
                <w:color w:val="auto"/>
              </w:rPr>
            </w:pPr>
          </w:p>
          <w:p w14:paraId="0689733A" w14:textId="77777777" w:rsidR="00461399" w:rsidRDefault="00461399" w:rsidP="00461399">
            <w:pPr>
              <w:pStyle w:val="Default"/>
              <w:ind w:left="32"/>
              <w:rPr>
                <w:color w:val="auto"/>
              </w:rPr>
            </w:pPr>
            <w:r>
              <w:rPr>
                <w:color w:val="auto"/>
              </w:rPr>
              <w:t xml:space="preserve">Key Priorities:  </w:t>
            </w:r>
          </w:p>
          <w:p w14:paraId="62162FAA" w14:textId="41682EEB" w:rsidR="001E3302" w:rsidRPr="006064F5" w:rsidRDefault="001E3302" w:rsidP="00A375BC">
            <w:pPr>
              <w:pStyle w:val="Default"/>
              <w:rPr>
                <w:color w:val="00B0F0"/>
              </w:rPr>
            </w:pPr>
          </w:p>
          <w:p w14:paraId="082F846C" w14:textId="77777777" w:rsidR="00461399" w:rsidRDefault="00461399" w:rsidP="00461399">
            <w:pPr>
              <w:pStyle w:val="Default"/>
              <w:ind w:left="32"/>
              <w:rPr>
                <w:color w:val="auto"/>
              </w:rPr>
            </w:pPr>
          </w:p>
          <w:p w14:paraId="21F7D9C9" w14:textId="5208D985" w:rsidR="00461399" w:rsidRDefault="001974AD">
            <w:pPr>
              <w:pStyle w:val="Default"/>
              <w:numPr>
                <w:ilvl w:val="0"/>
                <w:numId w:val="4"/>
              </w:numPr>
              <w:ind w:left="312"/>
              <w:rPr>
                <w:color w:val="auto"/>
              </w:rPr>
            </w:pPr>
            <w:r>
              <w:t>To continue to ensure consistency across the school and nursery through policies and quality assurance procedures</w:t>
            </w:r>
          </w:p>
          <w:p w14:paraId="26FD7578" w14:textId="61BDA91B" w:rsidR="006064F5" w:rsidRPr="001974AD" w:rsidRDefault="006064F5" w:rsidP="001974AD">
            <w:pPr>
              <w:pStyle w:val="Default"/>
              <w:ind w:left="-48"/>
              <w:rPr>
                <w:color w:val="auto"/>
              </w:rPr>
            </w:pPr>
          </w:p>
        </w:tc>
      </w:tr>
    </w:tbl>
    <w:p w14:paraId="0F901AAA" w14:textId="77777777"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6064F5" w:rsidRPr="00F22FA5" w14:paraId="2509A62F" w14:textId="77777777" w:rsidTr="001545DC">
        <w:tc>
          <w:tcPr>
            <w:tcW w:w="10485" w:type="dxa"/>
            <w:shd w:val="clear" w:color="auto" w:fill="33CCCC"/>
          </w:tcPr>
          <w:p w14:paraId="265BA65B" w14:textId="2EE43E4B" w:rsidR="006064F5" w:rsidRPr="00F22FA5" w:rsidRDefault="006064F5" w:rsidP="001545DC">
            <w:pPr>
              <w:pStyle w:val="Default"/>
            </w:pPr>
            <w:r>
              <w:t xml:space="preserve">3.1 Ensuring wellbeing, equity and inclusion                                                        </w:t>
            </w:r>
            <w:sdt>
              <w:sdtPr>
                <w:rPr>
                  <w:b/>
                  <w:bCs/>
                </w:rPr>
                <w:id w:val="-1741172871"/>
                <w:placeholder>
                  <w:docPart w:val="E576ACE516214C3780E40B5F09FA9153"/>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A375BC">
                  <w:rPr>
                    <w:b/>
                    <w:bCs/>
                  </w:rPr>
                  <w:t>Very Good</w:t>
                </w:r>
              </w:sdtContent>
            </w:sdt>
          </w:p>
        </w:tc>
      </w:tr>
      <w:tr w:rsidR="006064F5" w:rsidRPr="00521FE9" w14:paraId="69D2475F" w14:textId="77777777" w:rsidTr="001545DC">
        <w:tc>
          <w:tcPr>
            <w:tcW w:w="10485" w:type="dxa"/>
          </w:tcPr>
          <w:p w14:paraId="4C7488AA" w14:textId="77777777" w:rsidR="00A375BC" w:rsidRDefault="00461399" w:rsidP="00A375BC">
            <w:pPr>
              <w:pStyle w:val="Default"/>
              <w:ind w:left="32"/>
              <w:rPr>
                <w:color w:val="auto"/>
              </w:rPr>
            </w:pPr>
            <w:r>
              <w:rPr>
                <w:color w:val="auto"/>
              </w:rPr>
              <w:t>Key Strengths:</w:t>
            </w:r>
          </w:p>
          <w:p w14:paraId="7223FB08" w14:textId="4B2458EE" w:rsidR="00461399" w:rsidRDefault="001E3302" w:rsidP="00A375BC">
            <w:pPr>
              <w:pStyle w:val="Default"/>
              <w:ind w:left="32"/>
              <w:rPr>
                <w:color w:val="auto"/>
              </w:rPr>
            </w:pPr>
            <w:r>
              <w:rPr>
                <w:color w:val="auto"/>
              </w:rPr>
              <w:t xml:space="preserve"> </w:t>
            </w:r>
          </w:p>
          <w:p w14:paraId="014EED8B" w14:textId="08E2A6A5" w:rsidR="00461399" w:rsidRDefault="00F151AA">
            <w:pPr>
              <w:pStyle w:val="Default"/>
              <w:numPr>
                <w:ilvl w:val="0"/>
                <w:numId w:val="4"/>
              </w:numPr>
              <w:ind w:left="312"/>
              <w:rPr>
                <w:color w:val="auto"/>
              </w:rPr>
            </w:pPr>
            <w:r>
              <w:rPr>
                <w:color w:val="auto"/>
              </w:rPr>
              <w:t>Our school community has a shared understanding of wellbeing and children’s rights</w:t>
            </w:r>
          </w:p>
          <w:p w14:paraId="7A1FB3C5" w14:textId="75CB4175" w:rsidR="00F151AA" w:rsidRPr="00F151AA" w:rsidRDefault="00F151AA">
            <w:pPr>
              <w:pStyle w:val="Default"/>
              <w:numPr>
                <w:ilvl w:val="0"/>
                <w:numId w:val="4"/>
              </w:numPr>
              <w:ind w:left="312"/>
              <w:rPr>
                <w:color w:val="auto"/>
              </w:rPr>
            </w:pPr>
            <w:r>
              <w:rPr>
                <w:color w:val="auto"/>
              </w:rPr>
              <w:t>Relationships across the school community are positive and supportive</w:t>
            </w:r>
          </w:p>
          <w:p w14:paraId="4BFBA744" w14:textId="77777777" w:rsidR="00461399" w:rsidRDefault="00461399" w:rsidP="00461399">
            <w:pPr>
              <w:pStyle w:val="Default"/>
              <w:rPr>
                <w:color w:val="auto"/>
              </w:rPr>
            </w:pPr>
          </w:p>
          <w:p w14:paraId="104CB745" w14:textId="77777777" w:rsidR="00461399" w:rsidRDefault="00461399" w:rsidP="00461399">
            <w:pPr>
              <w:pStyle w:val="Default"/>
              <w:ind w:left="32"/>
              <w:rPr>
                <w:color w:val="auto"/>
              </w:rPr>
            </w:pPr>
          </w:p>
          <w:p w14:paraId="6A1F8FA8" w14:textId="77777777" w:rsidR="00461399" w:rsidRDefault="00461399" w:rsidP="00461399">
            <w:pPr>
              <w:pStyle w:val="Default"/>
              <w:ind w:left="32"/>
              <w:rPr>
                <w:color w:val="auto"/>
              </w:rPr>
            </w:pPr>
            <w:r>
              <w:rPr>
                <w:color w:val="auto"/>
              </w:rPr>
              <w:t xml:space="preserve">Key Priorities:  </w:t>
            </w:r>
          </w:p>
          <w:p w14:paraId="57D705B5" w14:textId="005F953F" w:rsidR="00461399" w:rsidRDefault="00461399" w:rsidP="00A375BC">
            <w:pPr>
              <w:pStyle w:val="Default"/>
              <w:rPr>
                <w:color w:val="auto"/>
              </w:rPr>
            </w:pPr>
          </w:p>
          <w:p w14:paraId="025C88F7" w14:textId="77777777" w:rsidR="006064F5" w:rsidRPr="001974AD" w:rsidRDefault="001974AD">
            <w:pPr>
              <w:pStyle w:val="Default"/>
              <w:numPr>
                <w:ilvl w:val="0"/>
                <w:numId w:val="4"/>
              </w:numPr>
              <w:ind w:left="312"/>
              <w:rPr>
                <w:color w:val="auto"/>
              </w:rPr>
            </w:pPr>
            <w:r>
              <w:t>To continue to provide targeted support to improve the wellbeing of the children</w:t>
            </w:r>
          </w:p>
          <w:p w14:paraId="20D6C1B7" w14:textId="46A6A6DF" w:rsidR="001974AD" w:rsidRPr="001974AD" w:rsidRDefault="001974AD" w:rsidP="001974AD">
            <w:pPr>
              <w:pStyle w:val="Default"/>
              <w:ind w:left="312"/>
              <w:rPr>
                <w:color w:val="auto"/>
              </w:rPr>
            </w:pPr>
          </w:p>
        </w:tc>
      </w:tr>
    </w:tbl>
    <w:p w14:paraId="4308F056" w14:textId="32FF17F0" w:rsidR="006064F5" w:rsidRDefault="006064F5" w:rsidP="00F22FA5">
      <w:pPr>
        <w:rPr>
          <w:rFonts w:ascii="Arial" w:hAnsi="Arial" w:cs="Arial"/>
          <w:sz w:val="24"/>
          <w:szCs w:val="24"/>
        </w:rPr>
      </w:pPr>
    </w:p>
    <w:p w14:paraId="7F463278" w14:textId="430B2619" w:rsidR="001974AD" w:rsidRDefault="001974AD" w:rsidP="00F22FA5">
      <w:pPr>
        <w:rPr>
          <w:rFonts w:ascii="Arial" w:hAnsi="Arial" w:cs="Arial"/>
          <w:sz w:val="24"/>
          <w:szCs w:val="24"/>
        </w:rPr>
      </w:pPr>
    </w:p>
    <w:p w14:paraId="1DC15457" w14:textId="62D3FE7C" w:rsidR="001974AD" w:rsidRDefault="001974AD" w:rsidP="00F22FA5">
      <w:pPr>
        <w:rPr>
          <w:rFonts w:ascii="Arial" w:hAnsi="Arial" w:cs="Arial"/>
          <w:sz w:val="24"/>
          <w:szCs w:val="24"/>
        </w:rPr>
      </w:pPr>
    </w:p>
    <w:p w14:paraId="79D6D64D" w14:textId="41E84075" w:rsidR="00F151AA" w:rsidRDefault="00F151AA" w:rsidP="00F22FA5">
      <w:pPr>
        <w:rPr>
          <w:rFonts w:ascii="Arial" w:hAnsi="Arial" w:cs="Arial"/>
          <w:sz w:val="24"/>
          <w:szCs w:val="24"/>
        </w:rPr>
      </w:pPr>
    </w:p>
    <w:p w14:paraId="05FDA558" w14:textId="77777777" w:rsidR="00F151AA" w:rsidRDefault="00F151AA" w:rsidP="00F22FA5">
      <w:pPr>
        <w:rPr>
          <w:rFonts w:ascii="Arial" w:hAnsi="Arial" w:cs="Arial"/>
          <w:sz w:val="24"/>
          <w:szCs w:val="24"/>
        </w:rPr>
      </w:pPr>
    </w:p>
    <w:p w14:paraId="0D88034A" w14:textId="35F2EBED" w:rsidR="001974AD" w:rsidRDefault="001974AD" w:rsidP="00F22FA5">
      <w:pPr>
        <w:rPr>
          <w:rFonts w:ascii="Arial" w:hAnsi="Arial" w:cs="Arial"/>
          <w:sz w:val="24"/>
          <w:szCs w:val="24"/>
        </w:rPr>
      </w:pPr>
    </w:p>
    <w:p w14:paraId="4351A5DC" w14:textId="77777777" w:rsidR="001974AD" w:rsidRDefault="001974AD"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6064F5" w:rsidRPr="00F22FA5" w14:paraId="1155A8AC" w14:textId="77777777" w:rsidTr="001545DC">
        <w:tc>
          <w:tcPr>
            <w:tcW w:w="10485" w:type="dxa"/>
            <w:shd w:val="clear" w:color="auto" w:fill="33CCCC"/>
          </w:tcPr>
          <w:p w14:paraId="48F8F180" w14:textId="1EEF969B" w:rsidR="006064F5" w:rsidRPr="00F22FA5" w:rsidRDefault="006064F5" w:rsidP="001545DC">
            <w:pPr>
              <w:pStyle w:val="Default"/>
            </w:pPr>
            <w:r>
              <w:t>3.2 Raising attainment and achievement</w:t>
            </w:r>
            <w:r w:rsidR="001E3302">
              <w:t>/Securing children’s progress</w:t>
            </w:r>
            <w:r w:rsidR="00644548">
              <w:t xml:space="preserve">            </w:t>
            </w:r>
            <w:r w:rsidR="00A375BC">
              <w:t>Very Good</w:t>
            </w:r>
            <w:r w:rsidR="00644548">
              <w:t xml:space="preserve">   </w:t>
            </w:r>
            <w:sdt>
              <w:sdtPr>
                <w:alias w:val="HGIOS"/>
                <w:tag w:val="HGIOSs"/>
                <w:id w:val="-206725227"/>
                <w:placeholder>
                  <w:docPart w:val="E982DFBCAFEB4279BD2DB7F092B602B7"/>
                </w:placeholder>
                <w:showingPlcHd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A375BC" w:rsidRPr="00BA16E6">
                  <w:rPr>
                    <w:rStyle w:val="PlaceholderText"/>
                  </w:rPr>
                  <w:t>Choose an item.</w:t>
                </w:r>
              </w:sdtContent>
            </w:sdt>
          </w:p>
        </w:tc>
      </w:tr>
      <w:tr w:rsidR="006064F5" w:rsidRPr="00521FE9" w14:paraId="4C63676E" w14:textId="77777777" w:rsidTr="001545DC">
        <w:tc>
          <w:tcPr>
            <w:tcW w:w="10485" w:type="dxa"/>
          </w:tcPr>
          <w:p w14:paraId="1E349AEA" w14:textId="77777777" w:rsidR="00461399" w:rsidRDefault="00461399" w:rsidP="00461399">
            <w:pPr>
              <w:pStyle w:val="Default"/>
              <w:ind w:left="32"/>
              <w:rPr>
                <w:color w:val="auto"/>
              </w:rPr>
            </w:pPr>
            <w:r>
              <w:rPr>
                <w:color w:val="auto"/>
              </w:rPr>
              <w:t>Key Strengths:</w:t>
            </w:r>
          </w:p>
          <w:p w14:paraId="6327C0F9" w14:textId="1F7ADA1F" w:rsidR="001E3302" w:rsidRPr="006064F5" w:rsidRDefault="001E3302" w:rsidP="00A375BC">
            <w:pPr>
              <w:pStyle w:val="Default"/>
              <w:rPr>
                <w:color w:val="00B0F0"/>
              </w:rPr>
            </w:pPr>
          </w:p>
          <w:p w14:paraId="0722F29E" w14:textId="77777777" w:rsidR="00461399" w:rsidRDefault="00461399" w:rsidP="00461399">
            <w:pPr>
              <w:pStyle w:val="Default"/>
              <w:ind w:left="32"/>
              <w:rPr>
                <w:color w:val="auto"/>
              </w:rPr>
            </w:pPr>
          </w:p>
          <w:p w14:paraId="5BA1F597" w14:textId="57704136" w:rsidR="00461399" w:rsidRDefault="00F151AA">
            <w:pPr>
              <w:pStyle w:val="Default"/>
              <w:numPr>
                <w:ilvl w:val="0"/>
                <w:numId w:val="4"/>
              </w:numPr>
              <w:ind w:left="312"/>
              <w:rPr>
                <w:color w:val="auto"/>
              </w:rPr>
            </w:pPr>
            <w:r>
              <w:rPr>
                <w:color w:val="auto"/>
              </w:rPr>
              <w:t>Almost all children are attaining appropriate levels and a few have exceeded these.</w:t>
            </w:r>
          </w:p>
          <w:p w14:paraId="08828B76" w14:textId="533DCC9B" w:rsidR="00F151AA" w:rsidRPr="00F151AA" w:rsidRDefault="00F151AA">
            <w:pPr>
              <w:pStyle w:val="Default"/>
              <w:numPr>
                <w:ilvl w:val="0"/>
                <w:numId w:val="4"/>
              </w:numPr>
              <w:ind w:left="312"/>
              <w:rPr>
                <w:color w:val="auto"/>
              </w:rPr>
            </w:pPr>
            <w:r>
              <w:rPr>
                <w:color w:val="auto"/>
              </w:rPr>
              <w:t>The school’s data demonstrates our current learners are making very good progress.</w:t>
            </w:r>
          </w:p>
          <w:p w14:paraId="6F578CB3" w14:textId="77777777" w:rsidR="00461399" w:rsidRDefault="00461399" w:rsidP="00461399">
            <w:pPr>
              <w:pStyle w:val="Default"/>
              <w:rPr>
                <w:color w:val="auto"/>
              </w:rPr>
            </w:pPr>
          </w:p>
          <w:p w14:paraId="0CBDAFFB" w14:textId="77777777" w:rsidR="00461399" w:rsidRDefault="00461399" w:rsidP="00461399">
            <w:pPr>
              <w:pStyle w:val="Default"/>
              <w:rPr>
                <w:color w:val="auto"/>
              </w:rPr>
            </w:pPr>
          </w:p>
          <w:p w14:paraId="6414FAE3" w14:textId="77777777" w:rsidR="00461399" w:rsidRDefault="00461399" w:rsidP="00461399">
            <w:pPr>
              <w:pStyle w:val="Default"/>
              <w:ind w:left="32"/>
              <w:rPr>
                <w:color w:val="auto"/>
              </w:rPr>
            </w:pPr>
            <w:r>
              <w:rPr>
                <w:color w:val="auto"/>
              </w:rPr>
              <w:t xml:space="preserve">Key Priorities:  </w:t>
            </w:r>
          </w:p>
          <w:p w14:paraId="13E9B3FA" w14:textId="1B13F7BB" w:rsidR="001E3302" w:rsidRPr="006064F5" w:rsidRDefault="001E3302" w:rsidP="00A375BC">
            <w:pPr>
              <w:pStyle w:val="Default"/>
              <w:rPr>
                <w:color w:val="00B0F0"/>
              </w:rPr>
            </w:pPr>
          </w:p>
          <w:p w14:paraId="07AA4BAD" w14:textId="77777777" w:rsidR="00461399" w:rsidRDefault="00461399" w:rsidP="00461399">
            <w:pPr>
              <w:pStyle w:val="Default"/>
              <w:ind w:left="32"/>
              <w:rPr>
                <w:color w:val="auto"/>
              </w:rPr>
            </w:pPr>
          </w:p>
          <w:p w14:paraId="2B25D4C3" w14:textId="37B84467" w:rsidR="00461399" w:rsidRDefault="001974AD">
            <w:pPr>
              <w:pStyle w:val="Default"/>
              <w:numPr>
                <w:ilvl w:val="0"/>
                <w:numId w:val="4"/>
              </w:numPr>
              <w:ind w:left="312"/>
              <w:rPr>
                <w:color w:val="auto"/>
              </w:rPr>
            </w:pPr>
            <w:r>
              <w:t xml:space="preserve">To focus on continuous improvement </w:t>
            </w:r>
            <w:r w:rsidR="00484FF9">
              <w:t>of</w:t>
            </w:r>
            <w:r>
              <w:t xml:space="preserve"> attainment with rigorous planning</w:t>
            </w:r>
            <w:r w:rsidR="00F151AA">
              <w:t xml:space="preserve"> and </w:t>
            </w:r>
            <w:r>
              <w:t>assessment strategies</w:t>
            </w:r>
            <w:r w:rsidR="00F151AA">
              <w:t>.</w:t>
            </w:r>
          </w:p>
          <w:p w14:paraId="68C443A1" w14:textId="23747B30" w:rsidR="006064F5" w:rsidRPr="001974AD" w:rsidRDefault="006064F5" w:rsidP="001974AD">
            <w:pPr>
              <w:pStyle w:val="Default"/>
              <w:rPr>
                <w:color w:val="auto"/>
              </w:rPr>
            </w:pPr>
          </w:p>
        </w:tc>
      </w:tr>
    </w:tbl>
    <w:p w14:paraId="1C83CF0A" w14:textId="77777777"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56"/>
        <w:gridCol w:w="29"/>
      </w:tblGrid>
      <w:tr w:rsidR="006064F5" w:rsidRPr="00F22FA5" w14:paraId="30D3DE0F" w14:textId="77777777" w:rsidTr="00644548">
        <w:trPr>
          <w:trHeight w:val="414"/>
        </w:trPr>
        <w:tc>
          <w:tcPr>
            <w:tcW w:w="10485" w:type="dxa"/>
            <w:gridSpan w:val="2"/>
            <w:shd w:val="clear" w:color="auto" w:fill="33CCCC"/>
          </w:tcPr>
          <w:p w14:paraId="07AA7194" w14:textId="77777777" w:rsidR="006064F5" w:rsidRPr="00F22FA5" w:rsidRDefault="006064F5" w:rsidP="00644548">
            <w:pPr>
              <w:pStyle w:val="Default"/>
            </w:pPr>
            <w:r>
              <w:rPr>
                <w:b/>
                <w:bCs/>
              </w:rPr>
              <w:t xml:space="preserve">Other </w:t>
            </w:r>
            <w:r w:rsidR="00644548">
              <w:rPr>
                <w:b/>
                <w:bCs/>
              </w:rPr>
              <w:t xml:space="preserve">quality indictors </w:t>
            </w:r>
            <w:r>
              <w:rPr>
                <w:b/>
                <w:bCs/>
              </w:rPr>
              <w:t>evaluated</w:t>
            </w:r>
            <w:r w:rsidR="00644548">
              <w:rPr>
                <w:b/>
                <w:bCs/>
              </w:rPr>
              <w:t xml:space="preserve"> from 3 year plan</w:t>
            </w:r>
            <w:r>
              <w:rPr>
                <w:b/>
                <w:bCs/>
              </w:rPr>
              <w:t xml:space="preserve">:                                                                  </w:t>
            </w:r>
          </w:p>
        </w:tc>
      </w:tr>
      <w:tr w:rsidR="00644548" w:rsidRPr="00F22FA5" w14:paraId="5927A703" w14:textId="77777777" w:rsidTr="00644548">
        <w:trPr>
          <w:trHeight w:val="987"/>
        </w:trPr>
        <w:tc>
          <w:tcPr>
            <w:tcW w:w="10485" w:type="dxa"/>
            <w:gridSpan w:val="2"/>
            <w:shd w:val="clear" w:color="auto" w:fill="33CCCC"/>
          </w:tcPr>
          <w:sdt>
            <w:sdtPr>
              <w:alias w:val="HGIOS/ELC"/>
              <w:tag w:val="HGIOS/ELC"/>
              <w:id w:val="-1264369287"/>
              <w:placeholder>
                <w:docPart w:val="44C461DCE65E4FFC85847E1AD966D57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4AFAAE21" w14:textId="3D5C3E5B" w:rsidR="00644548" w:rsidRDefault="00110476" w:rsidP="00644548">
                <w:pPr>
                  <w:pStyle w:val="Default"/>
                </w:pPr>
                <w:r>
                  <w:t>2.6 Transitions</w:t>
                </w:r>
              </w:p>
            </w:sdtContent>
          </w:sdt>
          <w:sdt>
            <w:sdtPr>
              <w:alias w:val="HGIOS/ELC"/>
              <w:tag w:val="HGIOS/ELC"/>
              <w:id w:val="-297454282"/>
              <w:placeholder>
                <w:docPart w:val="F1450B2639054C84B7D434281582971F"/>
              </w:placeholder>
              <w:showingPlcHd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0DF7092C" w14:textId="6D4BED7F" w:rsidR="00644548" w:rsidRPr="00A95C1C" w:rsidRDefault="00110476" w:rsidP="00644548">
                <w:pPr>
                  <w:pStyle w:val="Default"/>
                  <w:rPr>
                    <w:u w:val="single"/>
                  </w:rPr>
                </w:pPr>
                <w:r w:rsidRPr="00BA16E6">
                  <w:rPr>
                    <w:rStyle w:val="PlaceholderText"/>
                  </w:rPr>
                  <w:t>Choose an item.</w:t>
                </w:r>
              </w:p>
            </w:sdtContent>
          </w:sdt>
        </w:tc>
      </w:tr>
      <w:tr w:rsidR="006064F5" w14:paraId="73BEDAD4" w14:textId="77777777" w:rsidTr="001B37AD">
        <w:trPr>
          <w:gridAfter w:val="1"/>
          <w:wAfter w:w="29" w:type="dxa"/>
          <w:trHeight w:val="1092"/>
        </w:trPr>
        <w:tc>
          <w:tcPr>
            <w:tcW w:w="10456" w:type="dxa"/>
          </w:tcPr>
          <w:p w14:paraId="613F099C" w14:textId="77777777" w:rsidR="00461399" w:rsidRDefault="00461399" w:rsidP="00461399">
            <w:pPr>
              <w:pStyle w:val="Default"/>
              <w:ind w:left="32"/>
              <w:rPr>
                <w:color w:val="auto"/>
              </w:rPr>
            </w:pPr>
            <w:r>
              <w:rPr>
                <w:color w:val="auto"/>
              </w:rPr>
              <w:t>Key Strengths:</w:t>
            </w:r>
          </w:p>
          <w:p w14:paraId="4A60989D" w14:textId="2B19E130" w:rsidR="00461399" w:rsidRPr="006064F5" w:rsidRDefault="00461399" w:rsidP="00461399">
            <w:pPr>
              <w:pStyle w:val="Default"/>
              <w:ind w:left="32"/>
              <w:rPr>
                <w:color w:val="00B0F0"/>
              </w:rPr>
            </w:pPr>
          </w:p>
          <w:p w14:paraId="76CB8AEF" w14:textId="77777777" w:rsidR="00461399" w:rsidRDefault="00461399" w:rsidP="00461399">
            <w:pPr>
              <w:pStyle w:val="Default"/>
              <w:ind w:left="32"/>
              <w:rPr>
                <w:color w:val="auto"/>
              </w:rPr>
            </w:pPr>
          </w:p>
          <w:p w14:paraId="2AD8AC73" w14:textId="3324FF0E" w:rsidR="00992E7E" w:rsidRDefault="00992E7E">
            <w:pPr>
              <w:pStyle w:val="Default"/>
              <w:numPr>
                <w:ilvl w:val="0"/>
                <w:numId w:val="4"/>
              </w:numPr>
              <w:ind w:left="312"/>
              <w:rPr>
                <w:color w:val="auto"/>
              </w:rPr>
            </w:pPr>
            <w:r>
              <w:rPr>
                <w:color w:val="auto"/>
              </w:rPr>
              <w:t>There is a well</w:t>
            </w:r>
            <w:r w:rsidR="00484FF9">
              <w:rPr>
                <w:color w:val="auto"/>
              </w:rPr>
              <w:t>-</w:t>
            </w:r>
            <w:r>
              <w:rPr>
                <w:color w:val="auto"/>
              </w:rPr>
              <w:t xml:space="preserve"> planned programme of transition arrangements in place.</w:t>
            </w:r>
          </w:p>
          <w:p w14:paraId="4ED3D189" w14:textId="3C17EF10" w:rsidR="00992E7E" w:rsidRDefault="00992E7E">
            <w:pPr>
              <w:pStyle w:val="Default"/>
              <w:numPr>
                <w:ilvl w:val="0"/>
                <w:numId w:val="4"/>
              </w:numPr>
              <w:ind w:left="312"/>
              <w:rPr>
                <w:color w:val="auto"/>
              </w:rPr>
            </w:pPr>
            <w:r>
              <w:rPr>
                <w:color w:val="auto"/>
              </w:rPr>
              <w:t>There</w:t>
            </w:r>
            <w:r w:rsidR="000D7A94">
              <w:rPr>
                <w:color w:val="auto"/>
              </w:rPr>
              <w:t xml:space="preserve"> are robust processes in place to ensure</w:t>
            </w:r>
            <w:r>
              <w:rPr>
                <w:color w:val="auto"/>
              </w:rPr>
              <w:t xml:space="preserve"> the transfer of information about all children their learning and achievements across the curriculum. </w:t>
            </w:r>
          </w:p>
          <w:p w14:paraId="3B840516" w14:textId="6347A6B8" w:rsidR="00461399" w:rsidRPr="00992E7E" w:rsidRDefault="00992E7E">
            <w:pPr>
              <w:pStyle w:val="Default"/>
              <w:numPr>
                <w:ilvl w:val="0"/>
                <w:numId w:val="4"/>
              </w:numPr>
              <w:ind w:left="312"/>
              <w:rPr>
                <w:color w:val="auto"/>
              </w:rPr>
            </w:pPr>
            <w:r>
              <w:rPr>
                <w:color w:val="auto"/>
              </w:rPr>
              <w:t>I</w:t>
            </w:r>
            <w:r w:rsidRPr="00992E7E">
              <w:rPr>
                <w:color w:val="auto"/>
              </w:rPr>
              <w:t xml:space="preserve">nformation about children’s learning and achievements is used effectively to ensure continuity in learning. </w:t>
            </w:r>
          </w:p>
          <w:p w14:paraId="4234A2CF" w14:textId="7417844E" w:rsidR="00461399" w:rsidRPr="00992E7E" w:rsidRDefault="00461399" w:rsidP="00992E7E">
            <w:pPr>
              <w:pStyle w:val="Default"/>
              <w:rPr>
                <w:color w:val="auto"/>
              </w:rPr>
            </w:pPr>
          </w:p>
          <w:p w14:paraId="7856C9AB" w14:textId="77777777" w:rsidR="00461399" w:rsidRDefault="00461399" w:rsidP="00461399">
            <w:pPr>
              <w:pStyle w:val="Default"/>
              <w:rPr>
                <w:color w:val="auto"/>
              </w:rPr>
            </w:pPr>
          </w:p>
          <w:p w14:paraId="3483A998" w14:textId="77777777" w:rsidR="00461399" w:rsidRDefault="00461399" w:rsidP="00461399">
            <w:pPr>
              <w:pStyle w:val="Default"/>
              <w:ind w:left="32"/>
              <w:rPr>
                <w:color w:val="auto"/>
              </w:rPr>
            </w:pPr>
          </w:p>
          <w:p w14:paraId="3A0E0B74" w14:textId="77777777" w:rsidR="00461399" w:rsidRDefault="00461399" w:rsidP="00461399">
            <w:pPr>
              <w:pStyle w:val="Default"/>
              <w:ind w:left="32"/>
              <w:rPr>
                <w:color w:val="auto"/>
              </w:rPr>
            </w:pPr>
            <w:r>
              <w:rPr>
                <w:color w:val="auto"/>
              </w:rPr>
              <w:t xml:space="preserve">Key Priorities:  </w:t>
            </w:r>
          </w:p>
          <w:p w14:paraId="47DA35CF" w14:textId="36D88661" w:rsidR="00461399" w:rsidRDefault="00461399" w:rsidP="00461399">
            <w:pPr>
              <w:pStyle w:val="Default"/>
              <w:ind w:left="32"/>
              <w:rPr>
                <w:color w:val="auto"/>
              </w:rPr>
            </w:pPr>
          </w:p>
          <w:p w14:paraId="32BF6628" w14:textId="6DCC10A6" w:rsidR="006064F5" w:rsidRPr="00110476" w:rsidRDefault="00992E7E">
            <w:pPr>
              <w:pStyle w:val="Default"/>
              <w:numPr>
                <w:ilvl w:val="0"/>
                <w:numId w:val="4"/>
              </w:numPr>
              <w:ind w:left="312"/>
              <w:rPr>
                <w:color w:val="auto"/>
              </w:rPr>
            </w:pPr>
            <w:r>
              <w:rPr>
                <w:color w:val="auto"/>
              </w:rPr>
              <w:t>Continue to support children so that they demonstrate a high level of resilience and confidence during transitions and continue to make progress.</w:t>
            </w:r>
          </w:p>
        </w:tc>
      </w:tr>
    </w:tbl>
    <w:p w14:paraId="7BDDF019" w14:textId="77777777" w:rsidR="00644548" w:rsidRDefault="00644548" w:rsidP="00F22FA5">
      <w:pPr>
        <w:rPr>
          <w:rFonts w:ascii="Arial" w:hAnsi="Arial" w:cs="Arial"/>
          <w:sz w:val="24"/>
          <w:szCs w:val="24"/>
        </w:rPr>
      </w:pPr>
    </w:p>
    <w:p w14:paraId="0C50DD4E" w14:textId="77777777" w:rsidR="00644548" w:rsidRDefault="00644548">
      <w:pPr>
        <w:rPr>
          <w:rFonts w:ascii="Arial" w:hAnsi="Arial" w:cs="Arial"/>
          <w:sz w:val="24"/>
          <w:szCs w:val="24"/>
        </w:rPr>
      </w:pPr>
      <w:r>
        <w:rPr>
          <w:rFonts w:ascii="Arial" w:hAnsi="Arial" w:cs="Arial"/>
          <w:sz w:val="24"/>
          <w:szCs w:val="24"/>
        </w:rPr>
        <w:br w:type="page"/>
      </w:r>
    </w:p>
    <w:p w14:paraId="1546B44F" w14:textId="77777777"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2E09AE" w:rsidRPr="00F22FA5" w14:paraId="70D06FF0" w14:textId="77777777" w:rsidTr="002E09AE">
        <w:tc>
          <w:tcPr>
            <w:tcW w:w="10485" w:type="dxa"/>
            <w:shd w:val="clear" w:color="auto" w:fill="33CCCC"/>
          </w:tcPr>
          <w:p w14:paraId="547FEC4D" w14:textId="77777777" w:rsidR="002E09AE" w:rsidRDefault="002E09AE" w:rsidP="002E09AE">
            <w:pPr>
              <w:pStyle w:val="Default"/>
              <w:rPr>
                <w:b/>
                <w:bCs/>
              </w:rPr>
            </w:pPr>
            <w:r>
              <w:rPr>
                <w:b/>
                <w:bCs/>
              </w:rPr>
              <w:t xml:space="preserve">Key </w:t>
            </w:r>
            <w:r w:rsidRPr="002E09AE">
              <w:rPr>
                <w:b/>
                <w:bCs/>
              </w:rPr>
              <w:t xml:space="preserve">Achievements of the </w:t>
            </w:r>
            <w:r w:rsidR="0007371F">
              <w:rPr>
                <w:b/>
                <w:bCs/>
              </w:rPr>
              <w:t>Establishment</w:t>
            </w:r>
          </w:p>
          <w:p w14:paraId="4A992941" w14:textId="77777777" w:rsidR="00644548" w:rsidRPr="00F22FA5" w:rsidRDefault="00644548" w:rsidP="002E09AE">
            <w:pPr>
              <w:pStyle w:val="Default"/>
            </w:pPr>
          </w:p>
        </w:tc>
      </w:tr>
      <w:tr w:rsidR="002E09AE" w:rsidRPr="00521FE9" w14:paraId="787942D8" w14:textId="77777777" w:rsidTr="002E09AE">
        <w:tc>
          <w:tcPr>
            <w:tcW w:w="10485" w:type="dxa"/>
          </w:tcPr>
          <w:p w14:paraId="0763356A" w14:textId="0344B379" w:rsidR="002E09AE" w:rsidRDefault="000B0A7A" w:rsidP="00BE5958">
            <w:pPr>
              <w:pStyle w:val="Default"/>
              <w:numPr>
                <w:ilvl w:val="0"/>
                <w:numId w:val="17"/>
              </w:numPr>
              <w:rPr>
                <w:color w:val="auto"/>
              </w:rPr>
            </w:pPr>
            <w:r>
              <w:rPr>
                <w:color w:val="auto"/>
              </w:rPr>
              <w:t>Gold Rights Respecting Schools Award</w:t>
            </w:r>
            <w:r w:rsidR="000D7A94">
              <w:rPr>
                <w:color w:val="auto"/>
              </w:rPr>
              <w:t xml:space="preserve"> (April 2023)</w:t>
            </w:r>
          </w:p>
          <w:p w14:paraId="7DA5E499" w14:textId="6E3AD6EF" w:rsidR="00B64A69" w:rsidRDefault="00B64A69" w:rsidP="00BE5958">
            <w:pPr>
              <w:pStyle w:val="Default"/>
              <w:numPr>
                <w:ilvl w:val="0"/>
                <w:numId w:val="17"/>
              </w:numPr>
              <w:rPr>
                <w:color w:val="auto"/>
              </w:rPr>
            </w:pPr>
            <w:r>
              <w:rPr>
                <w:color w:val="auto"/>
              </w:rPr>
              <w:t>Gold Reading Schools Award (June 2024)</w:t>
            </w:r>
          </w:p>
          <w:p w14:paraId="29A3A744" w14:textId="477CB1C3" w:rsidR="002541FF" w:rsidRDefault="002541FF" w:rsidP="00BE5958">
            <w:pPr>
              <w:pStyle w:val="Default"/>
              <w:numPr>
                <w:ilvl w:val="0"/>
                <w:numId w:val="17"/>
              </w:numPr>
            </w:pPr>
            <w:proofErr w:type="spellStart"/>
            <w:r>
              <w:t>Bikeability</w:t>
            </w:r>
            <w:proofErr w:type="spellEnd"/>
            <w:r>
              <w:t xml:space="preserve"> Training offered to all Primary </w:t>
            </w:r>
            <w:proofErr w:type="spellStart"/>
            <w:r>
              <w:t>Primary</w:t>
            </w:r>
            <w:proofErr w:type="spellEnd"/>
            <w:r>
              <w:t xml:space="preserve"> 6 pupils. </w:t>
            </w:r>
          </w:p>
          <w:p w14:paraId="4FD230F3" w14:textId="77777777" w:rsidR="007976A1" w:rsidRDefault="007976A1" w:rsidP="00BE5958">
            <w:pPr>
              <w:pStyle w:val="Default"/>
              <w:numPr>
                <w:ilvl w:val="0"/>
                <w:numId w:val="17"/>
              </w:numPr>
            </w:pPr>
            <w:r>
              <w:t xml:space="preserve">Scottish </w:t>
            </w:r>
            <w:proofErr w:type="spellStart"/>
            <w:r>
              <w:t>Booktrust</w:t>
            </w:r>
            <w:proofErr w:type="spellEnd"/>
            <w:r>
              <w:t xml:space="preserve"> Reading Schools Silver Award (August 2022)</w:t>
            </w:r>
          </w:p>
          <w:p w14:paraId="32148AF5" w14:textId="7D83B095" w:rsidR="007976A1" w:rsidRDefault="007976A1" w:rsidP="00BE5958">
            <w:pPr>
              <w:pStyle w:val="Default"/>
              <w:numPr>
                <w:ilvl w:val="0"/>
                <w:numId w:val="17"/>
              </w:numPr>
            </w:pPr>
            <w:r>
              <w:t xml:space="preserve">P6 performance of Great Scots a collaboration with Moorfoot and Gourock Primary supported by Inverclyde Music and </w:t>
            </w:r>
            <w:proofErr w:type="spellStart"/>
            <w:r>
              <w:t>Gourosck</w:t>
            </w:r>
            <w:proofErr w:type="spellEnd"/>
            <w:r>
              <w:t xml:space="preserve"> Schools and Churches Together</w:t>
            </w:r>
          </w:p>
          <w:p w14:paraId="0EFFA07F" w14:textId="303EA279" w:rsidR="007976A1" w:rsidRDefault="007976A1" w:rsidP="00BE5958">
            <w:pPr>
              <w:pStyle w:val="Default"/>
              <w:numPr>
                <w:ilvl w:val="0"/>
                <w:numId w:val="17"/>
              </w:numPr>
            </w:pPr>
            <w:r>
              <w:t>Community Partnerships - Inverclyde Shed, Gourock Schools and Churches,  Inverclyde Libraries</w:t>
            </w:r>
          </w:p>
          <w:p w14:paraId="15BC6214" w14:textId="72B1D9F7" w:rsidR="007976A1" w:rsidRDefault="007976A1" w:rsidP="00BE5958">
            <w:pPr>
              <w:pStyle w:val="Default"/>
              <w:numPr>
                <w:ilvl w:val="0"/>
                <w:numId w:val="17"/>
              </w:numPr>
            </w:pPr>
            <w:r>
              <w:t xml:space="preserve">Features in the Greenock Telegraph - for P5 Titanic Tea Party, P1 – P7 Scottish </w:t>
            </w:r>
            <w:r w:rsidR="001D4B07">
              <w:t>and Gold Rights Respecting Award</w:t>
            </w:r>
          </w:p>
          <w:p w14:paraId="115BD113" w14:textId="7D07763D" w:rsidR="007976A1" w:rsidRDefault="007976A1" w:rsidP="00BE5958">
            <w:pPr>
              <w:pStyle w:val="Default"/>
              <w:numPr>
                <w:ilvl w:val="0"/>
                <w:numId w:val="17"/>
              </w:numPr>
            </w:pPr>
            <w:r>
              <w:t>P1 Wednesday Walk</w:t>
            </w:r>
          </w:p>
          <w:p w14:paraId="59937F1B" w14:textId="47C1EB68" w:rsidR="002541FF" w:rsidRDefault="002541FF" w:rsidP="00BE5958">
            <w:pPr>
              <w:pStyle w:val="Default"/>
              <w:numPr>
                <w:ilvl w:val="0"/>
                <w:numId w:val="17"/>
              </w:numPr>
            </w:pPr>
            <w:r>
              <w:t>Primary 7 Residential trip to Lochgoilhead</w:t>
            </w:r>
          </w:p>
          <w:p w14:paraId="7570C45A" w14:textId="0A725006" w:rsidR="000B0A7A" w:rsidRDefault="000B0A7A" w:rsidP="00BE5958">
            <w:pPr>
              <w:pStyle w:val="Default"/>
              <w:numPr>
                <w:ilvl w:val="0"/>
                <w:numId w:val="17"/>
              </w:numPr>
            </w:pPr>
            <w:r>
              <w:t>Primary 6 outdoor learning day in Inverclyde Sports Centre, Largs</w:t>
            </w:r>
          </w:p>
          <w:p w14:paraId="18F0404A" w14:textId="47D7D768" w:rsidR="000B0A7A" w:rsidRDefault="000B0A7A" w:rsidP="00BE5958">
            <w:pPr>
              <w:pStyle w:val="Default"/>
              <w:numPr>
                <w:ilvl w:val="0"/>
                <w:numId w:val="17"/>
              </w:numPr>
            </w:pPr>
            <w:r>
              <w:t>Participation and successes in Active Schools Challenges</w:t>
            </w:r>
          </w:p>
          <w:p w14:paraId="3E6F9928" w14:textId="07FF8D67" w:rsidR="000B0A7A" w:rsidRDefault="000B0A7A" w:rsidP="00BE5958">
            <w:pPr>
              <w:pStyle w:val="Default"/>
              <w:numPr>
                <w:ilvl w:val="0"/>
                <w:numId w:val="17"/>
              </w:numPr>
            </w:pPr>
            <w:r>
              <w:t>Participation in Gourock Highland Games</w:t>
            </w:r>
          </w:p>
          <w:p w14:paraId="71E04DA8" w14:textId="12918C0E" w:rsidR="000B0A7A" w:rsidRDefault="000B0A7A" w:rsidP="00BE5958">
            <w:pPr>
              <w:pStyle w:val="Default"/>
              <w:numPr>
                <w:ilvl w:val="0"/>
                <w:numId w:val="17"/>
              </w:numPr>
            </w:pPr>
            <w:r>
              <w:t>Football Tournament with cluster and local primaries</w:t>
            </w:r>
          </w:p>
          <w:p w14:paraId="74B6A5A3" w14:textId="58E9D847" w:rsidR="000B0A7A" w:rsidRDefault="000B0A7A" w:rsidP="00BE5958">
            <w:pPr>
              <w:pStyle w:val="Default"/>
              <w:numPr>
                <w:ilvl w:val="0"/>
                <w:numId w:val="17"/>
              </w:numPr>
            </w:pPr>
            <w:r>
              <w:t>Participation in after school and lunchtime clubs.</w:t>
            </w:r>
          </w:p>
          <w:p w14:paraId="4A07119F" w14:textId="5929A542" w:rsidR="002541FF" w:rsidRDefault="002541FF" w:rsidP="00BE5958">
            <w:pPr>
              <w:pStyle w:val="Default"/>
              <w:numPr>
                <w:ilvl w:val="0"/>
                <w:numId w:val="17"/>
              </w:numPr>
            </w:pPr>
            <w:r>
              <w:t>School Christmas show (P1 – P7)</w:t>
            </w:r>
          </w:p>
          <w:p w14:paraId="69A8ED25" w14:textId="533EDAB8" w:rsidR="002E09AE" w:rsidRDefault="002541FF" w:rsidP="00BE5958">
            <w:pPr>
              <w:pStyle w:val="Default"/>
              <w:numPr>
                <w:ilvl w:val="0"/>
                <w:numId w:val="17"/>
              </w:numPr>
            </w:pPr>
            <w:r>
              <w:t>School show  - Ali Baba and the Bongo Bandits (P6&amp;P</w:t>
            </w:r>
            <w:r w:rsidR="00FD7179">
              <w:t>7)</w:t>
            </w:r>
          </w:p>
          <w:p w14:paraId="0AA716C4" w14:textId="35349A7D" w:rsidR="000B0A7A" w:rsidRDefault="000B0A7A" w:rsidP="00BE5958">
            <w:pPr>
              <w:pStyle w:val="Default"/>
              <w:numPr>
                <w:ilvl w:val="0"/>
                <w:numId w:val="17"/>
              </w:numPr>
            </w:pPr>
            <w:r>
              <w:t>Pupils performed at Inverclyde Music Festival</w:t>
            </w:r>
          </w:p>
          <w:p w14:paraId="3EC2517A" w14:textId="071B1656" w:rsidR="000B0A7A" w:rsidRDefault="000B0A7A" w:rsidP="00BE5958">
            <w:pPr>
              <w:pStyle w:val="Default"/>
              <w:numPr>
                <w:ilvl w:val="0"/>
                <w:numId w:val="17"/>
              </w:numPr>
            </w:pPr>
            <w:r>
              <w:t xml:space="preserve">Pupils performed at </w:t>
            </w:r>
            <w:r w:rsidR="001D4B07">
              <w:t xml:space="preserve">local </w:t>
            </w:r>
            <w:r>
              <w:t>Dement</w:t>
            </w:r>
            <w:r w:rsidR="001D4B07">
              <w:t>ia</w:t>
            </w:r>
            <w:r>
              <w:t xml:space="preserve"> Cafe</w:t>
            </w:r>
          </w:p>
          <w:p w14:paraId="2247AB7B" w14:textId="31295DF5" w:rsidR="000B0A7A" w:rsidRDefault="000B0A7A" w:rsidP="00BE5958">
            <w:pPr>
              <w:pStyle w:val="Default"/>
              <w:numPr>
                <w:ilvl w:val="0"/>
                <w:numId w:val="17"/>
              </w:numPr>
            </w:pPr>
            <w:r>
              <w:t>Successful transition programme – early years to P1 and P7 – secondary placement</w:t>
            </w:r>
          </w:p>
          <w:p w14:paraId="28DFEF02" w14:textId="7017D58B" w:rsidR="001D4B07" w:rsidRDefault="000B0A7A" w:rsidP="001D4B07">
            <w:pPr>
              <w:pStyle w:val="Default"/>
              <w:numPr>
                <w:ilvl w:val="0"/>
                <w:numId w:val="17"/>
              </w:numPr>
            </w:pPr>
            <w:r>
              <w:t>Successful parent workshops, Stay and Play, Linger and Learn and Parental involvement at assembli</w:t>
            </w:r>
            <w:r w:rsidR="001D4B07">
              <w:t>es</w:t>
            </w:r>
          </w:p>
          <w:p w14:paraId="6F8400B5" w14:textId="41366084" w:rsidR="000B0A7A" w:rsidRDefault="000B0A7A" w:rsidP="00BE5958">
            <w:pPr>
              <w:pStyle w:val="Default"/>
              <w:numPr>
                <w:ilvl w:val="0"/>
                <w:numId w:val="17"/>
              </w:numPr>
            </w:pPr>
            <w:r>
              <w:t>P6 Ceilidh and celebration of learning for parents</w:t>
            </w:r>
          </w:p>
          <w:p w14:paraId="5E218E01" w14:textId="36D541B2" w:rsidR="000B0A7A" w:rsidRDefault="000B0A7A" w:rsidP="00BE5958">
            <w:pPr>
              <w:pStyle w:val="Default"/>
              <w:numPr>
                <w:ilvl w:val="0"/>
                <w:numId w:val="17"/>
              </w:numPr>
            </w:pPr>
            <w:r>
              <w:t>P7 Transition Tea</w:t>
            </w:r>
          </w:p>
          <w:p w14:paraId="2E460F6C" w14:textId="43E042D1" w:rsidR="000B0A7A" w:rsidRDefault="000B0A7A" w:rsidP="00BE5958">
            <w:pPr>
              <w:pStyle w:val="Default"/>
              <w:numPr>
                <w:ilvl w:val="0"/>
                <w:numId w:val="17"/>
              </w:numPr>
            </w:pPr>
            <w:r>
              <w:t>Successful Fair</w:t>
            </w:r>
            <w:r w:rsidR="00A375BC">
              <w:t>t</w:t>
            </w:r>
            <w:r>
              <w:t>rade Bake Off Event raising awareness throughout the school and local community</w:t>
            </w:r>
          </w:p>
          <w:p w14:paraId="1D3D38FD" w14:textId="1760D6D8" w:rsidR="000B0A7A" w:rsidRDefault="000B0A7A" w:rsidP="00BE5958">
            <w:pPr>
              <w:pStyle w:val="Default"/>
              <w:numPr>
                <w:ilvl w:val="0"/>
                <w:numId w:val="17"/>
              </w:numPr>
            </w:pPr>
            <w:r>
              <w:t>Mother’s Day Sale – raising money for SCIAF</w:t>
            </w:r>
          </w:p>
          <w:p w14:paraId="634791A5" w14:textId="15D8C740" w:rsidR="00BE5958" w:rsidRDefault="000B0A7A" w:rsidP="00BE5958">
            <w:pPr>
              <w:pStyle w:val="Default"/>
              <w:numPr>
                <w:ilvl w:val="0"/>
                <w:numId w:val="17"/>
              </w:numPr>
            </w:pPr>
            <w:r>
              <w:t>Mini Vinnies – pupil group raising money for local charities</w:t>
            </w:r>
            <w:r w:rsidR="000D7A94">
              <w:t xml:space="preserve"> and supported Compassionate Inverclyde with ‘Jolly Boxes’ at Christmas. </w:t>
            </w:r>
          </w:p>
          <w:p w14:paraId="4BAB58C2" w14:textId="77777777" w:rsidR="00BE5958" w:rsidRPr="00C75DE5" w:rsidRDefault="00BE5958" w:rsidP="00BE5958">
            <w:pPr>
              <w:pStyle w:val="ListParagraph"/>
              <w:numPr>
                <w:ilvl w:val="0"/>
                <w:numId w:val="17"/>
              </w:numPr>
              <w:rPr>
                <w:rFonts w:ascii="Arial" w:hAnsi="Arial" w:cs="Arial"/>
                <w:b/>
                <w:i/>
                <w:sz w:val="24"/>
                <w:szCs w:val="24"/>
              </w:rPr>
            </w:pPr>
            <w:r w:rsidRPr="00C75DE5">
              <w:rPr>
                <w:rFonts w:ascii="Arial" w:hAnsi="Arial" w:cs="Arial"/>
                <w:bCs/>
                <w:iCs/>
                <w:sz w:val="24"/>
                <w:szCs w:val="24"/>
              </w:rPr>
              <w:t xml:space="preserve">Wider achievement is celebrated throughout the school and shared with the community using Twitter and the school newsletter.  </w:t>
            </w:r>
          </w:p>
          <w:p w14:paraId="0778E0F3" w14:textId="0762D00B" w:rsidR="00BE5958" w:rsidRPr="00BE5958" w:rsidRDefault="00BE5958" w:rsidP="00BE5958">
            <w:pPr>
              <w:pStyle w:val="ListParagraph"/>
              <w:numPr>
                <w:ilvl w:val="0"/>
                <w:numId w:val="17"/>
              </w:numPr>
              <w:rPr>
                <w:rFonts w:ascii="Arial" w:hAnsi="Arial" w:cs="Arial"/>
                <w:b/>
                <w:i/>
                <w:sz w:val="24"/>
                <w:szCs w:val="24"/>
              </w:rPr>
            </w:pPr>
            <w:r w:rsidRPr="00BE5958">
              <w:rPr>
                <w:rFonts w:ascii="Arial" w:hAnsi="Arial" w:cs="Arial"/>
                <w:bCs/>
                <w:iCs/>
                <w:sz w:val="24"/>
                <w:szCs w:val="24"/>
              </w:rPr>
              <w:t>Monthly Success Assemblies celebrate success and wider achievemen</w:t>
            </w:r>
            <w:r>
              <w:rPr>
                <w:rFonts w:ascii="Arial" w:hAnsi="Arial" w:cs="Arial"/>
                <w:bCs/>
                <w:iCs/>
                <w:sz w:val="24"/>
                <w:szCs w:val="24"/>
              </w:rPr>
              <w:t xml:space="preserve">t </w:t>
            </w:r>
            <w:r w:rsidRPr="00BE5958">
              <w:rPr>
                <w:rFonts w:ascii="Arial" w:hAnsi="Arial" w:cs="Arial"/>
                <w:sz w:val="24"/>
                <w:szCs w:val="24"/>
              </w:rPr>
              <w:t>of the children at home, at school and out in the community</w:t>
            </w:r>
          </w:p>
          <w:p w14:paraId="480A5A85" w14:textId="344EA2A2" w:rsidR="000B0A7A" w:rsidRDefault="000B0A7A" w:rsidP="000B0A7A">
            <w:pPr>
              <w:pStyle w:val="Default"/>
              <w:ind w:left="720"/>
            </w:pPr>
          </w:p>
          <w:p w14:paraId="0E89F448" w14:textId="2AD42CFD" w:rsidR="000B0A7A" w:rsidRDefault="000B0A7A" w:rsidP="000B0A7A">
            <w:pPr>
              <w:pStyle w:val="Default"/>
            </w:pPr>
          </w:p>
          <w:p w14:paraId="2E005999" w14:textId="77777777" w:rsidR="002541FF" w:rsidRDefault="002541FF" w:rsidP="002541FF">
            <w:pPr>
              <w:pStyle w:val="Default"/>
              <w:rPr>
                <w:color w:val="auto"/>
              </w:rPr>
            </w:pPr>
          </w:p>
          <w:p w14:paraId="109EA3AC" w14:textId="77777777" w:rsidR="002E09AE" w:rsidRDefault="002E09AE" w:rsidP="002E09AE">
            <w:pPr>
              <w:pStyle w:val="Default"/>
              <w:ind w:left="32"/>
              <w:rPr>
                <w:color w:val="auto"/>
              </w:rPr>
            </w:pPr>
          </w:p>
          <w:p w14:paraId="30F9C14C" w14:textId="77777777" w:rsidR="002E09AE" w:rsidRPr="00521FE9" w:rsidRDefault="002E09AE" w:rsidP="002E09AE">
            <w:pPr>
              <w:pStyle w:val="Default"/>
              <w:ind w:left="32"/>
              <w:rPr>
                <w:color w:val="auto"/>
              </w:rPr>
            </w:pPr>
          </w:p>
        </w:tc>
      </w:tr>
    </w:tbl>
    <w:p w14:paraId="5F06482F" w14:textId="77777777" w:rsidR="002E09AE" w:rsidRPr="00083047" w:rsidRDefault="002E09AE" w:rsidP="00F22FA5">
      <w:pPr>
        <w:rPr>
          <w:rFonts w:ascii="Arial" w:hAnsi="Arial" w:cs="Arial"/>
          <w:sz w:val="24"/>
          <w:szCs w:val="24"/>
        </w:rPr>
      </w:pPr>
    </w:p>
    <w:sectPr w:rsidR="002E09AE" w:rsidRPr="00083047" w:rsidSect="00241DB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04E"/>
    <w:multiLevelType w:val="hybridMultilevel"/>
    <w:tmpl w:val="1590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0323D"/>
    <w:multiLevelType w:val="hybridMultilevel"/>
    <w:tmpl w:val="F138A28A"/>
    <w:lvl w:ilvl="0" w:tplc="08090005">
      <w:start w:val="1"/>
      <w:numFmt w:val="bullet"/>
      <w:lvlText w:val=""/>
      <w:lvlJc w:val="left"/>
      <w:pPr>
        <w:ind w:left="782" w:hanging="360"/>
      </w:pPr>
      <w:rPr>
        <w:rFonts w:ascii="Wingdings" w:hAnsi="Wingdings"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 w15:restartNumberingAfterBreak="0">
    <w:nsid w:val="0ACF6128"/>
    <w:multiLevelType w:val="hybridMultilevel"/>
    <w:tmpl w:val="5588C0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740242"/>
    <w:multiLevelType w:val="hybridMultilevel"/>
    <w:tmpl w:val="7F54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D71D0"/>
    <w:multiLevelType w:val="hybridMultilevel"/>
    <w:tmpl w:val="FEA224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50FE0"/>
    <w:multiLevelType w:val="hybridMultilevel"/>
    <w:tmpl w:val="B950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63228"/>
    <w:multiLevelType w:val="hybridMultilevel"/>
    <w:tmpl w:val="A88CA3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E7D89"/>
    <w:multiLevelType w:val="hybridMultilevel"/>
    <w:tmpl w:val="02BC68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17C73"/>
    <w:multiLevelType w:val="hybridMultilevel"/>
    <w:tmpl w:val="558A1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42AEC"/>
    <w:multiLevelType w:val="hybridMultilevel"/>
    <w:tmpl w:val="BE86B4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DB5E66"/>
    <w:multiLevelType w:val="hybridMultilevel"/>
    <w:tmpl w:val="FC2CB11C"/>
    <w:lvl w:ilvl="0" w:tplc="187824C0">
      <w:start w:val="1"/>
      <w:numFmt w:val="decimal"/>
      <w:lvlText w:val="%1."/>
      <w:lvlJc w:val="left"/>
      <w:pPr>
        <w:ind w:left="720" w:hanging="360"/>
      </w:pPr>
      <w:rPr>
        <w:rFonts w:hint="default"/>
        <w:b w:val="0"/>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933E1F"/>
    <w:multiLevelType w:val="hybridMultilevel"/>
    <w:tmpl w:val="D8526E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550FE"/>
    <w:multiLevelType w:val="hybridMultilevel"/>
    <w:tmpl w:val="C4E0479C"/>
    <w:lvl w:ilvl="0" w:tplc="08090005">
      <w:start w:val="1"/>
      <w:numFmt w:val="bullet"/>
      <w:lvlText w:val=""/>
      <w:lvlJc w:val="left"/>
      <w:pPr>
        <w:ind w:left="819" w:hanging="360"/>
      </w:pPr>
      <w:rPr>
        <w:rFonts w:ascii="Wingdings" w:hAnsi="Wingding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3" w15:restartNumberingAfterBreak="0">
    <w:nsid w:val="39B47AFE"/>
    <w:multiLevelType w:val="hybridMultilevel"/>
    <w:tmpl w:val="FC2CB11C"/>
    <w:lvl w:ilvl="0" w:tplc="FFFFFFFF">
      <w:start w:val="1"/>
      <w:numFmt w:val="decimal"/>
      <w:lvlText w:val="%1."/>
      <w:lvlJc w:val="left"/>
      <w:pPr>
        <w:ind w:left="720" w:hanging="360"/>
      </w:pPr>
      <w:rPr>
        <w:rFonts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EA03B1"/>
    <w:multiLevelType w:val="hybridMultilevel"/>
    <w:tmpl w:val="636A6960"/>
    <w:lvl w:ilvl="0" w:tplc="0809000F">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9761E1"/>
    <w:multiLevelType w:val="hybridMultilevel"/>
    <w:tmpl w:val="93628274"/>
    <w:lvl w:ilvl="0" w:tplc="08090005">
      <w:start w:val="1"/>
      <w:numFmt w:val="bullet"/>
      <w:lvlText w:val=""/>
      <w:lvlJc w:val="left"/>
      <w:pPr>
        <w:ind w:left="752" w:hanging="360"/>
      </w:pPr>
      <w:rPr>
        <w:rFonts w:ascii="Wingdings" w:hAnsi="Wingdings"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6" w15:restartNumberingAfterBreak="0">
    <w:nsid w:val="3C555001"/>
    <w:multiLevelType w:val="hybridMultilevel"/>
    <w:tmpl w:val="8050DC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127CE"/>
    <w:multiLevelType w:val="hybridMultilevel"/>
    <w:tmpl w:val="6F8856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E0EE5"/>
    <w:multiLevelType w:val="hybridMultilevel"/>
    <w:tmpl w:val="E618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8741DC"/>
    <w:multiLevelType w:val="hybridMultilevel"/>
    <w:tmpl w:val="988835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6C19EA"/>
    <w:multiLevelType w:val="hybridMultilevel"/>
    <w:tmpl w:val="D6EA64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5135C9"/>
    <w:multiLevelType w:val="hybridMultilevel"/>
    <w:tmpl w:val="44C2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3B6EA9"/>
    <w:multiLevelType w:val="hybridMultilevel"/>
    <w:tmpl w:val="11DA4C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0B029A"/>
    <w:multiLevelType w:val="hybridMultilevel"/>
    <w:tmpl w:val="D480E3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08537C"/>
    <w:multiLevelType w:val="hybridMultilevel"/>
    <w:tmpl w:val="0D443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261F63"/>
    <w:multiLevelType w:val="hybridMultilevel"/>
    <w:tmpl w:val="742636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604DF1"/>
    <w:multiLevelType w:val="hybridMultilevel"/>
    <w:tmpl w:val="AB6842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DB5185"/>
    <w:multiLevelType w:val="hybridMultilevel"/>
    <w:tmpl w:val="646261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2E5994"/>
    <w:multiLevelType w:val="hybridMultilevel"/>
    <w:tmpl w:val="93CA15D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53F6505"/>
    <w:multiLevelType w:val="hybridMultilevel"/>
    <w:tmpl w:val="642ED2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4F6153"/>
    <w:multiLevelType w:val="hybridMultilevel"/>
    <w:tmpl w:val="996074C0"/>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1" w15:restartNumberingAfterBreak="0">
    <w:nsid w:val="6EEE5E0F"/>
    <w:multiLevelType w:val="hybridMultilevel"/>
    <w:tmpl w:val="47CE1EAC"/>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2" w15:restartNumberingAfterBreak="0">
    <w:nsid w:val="70E84F16"/>
    <w:multiLevelType w:val="hybridMultilevel"/>
    <w:tmpl w:val="AF4EEC4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739E8"/>
    <w:multiLevelType w:val="hybridMultilevel"/>
    <w:tmpl w:val="772E912A"/>
    <w:lvl w:ilvl="0" w:tplc="08090005">
      <w:start w:val="1"/>
      <w:numFmt w:val="bullet"/>
      <w:lvlText w:val=""/>
      <w:lvlJc w:val="left"/>
      <w:pPr>
        <w:ind w:left="782" w:hanging="360"/>
      </w:pPr>
      <w:rPr>
        <w:rFonts w:ascii="Wingdings" w:hAnsi="Wingdings"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34" w15:restartNumberingAfterBreak="0">
    <w:nsid w:val="7222439C"/>
    <w:multiLevelType w:val="hybridMultilevel"/>
    <w:tmpl w:val="CCD6CC68"/>
    <w:lvl w:ilvl="0" w:tplc="08090005">
      <w:start w:val="1"/>
      <w:numFmt w:val="bullet"/>
      <w:lvlText w:val=""/>
      <w:lvlJc w:val="left"/>
      <w:pPr>
        <w:ind w:left="720" w:hanging="360"/>
      </w:pPr>
      <w:rPr>
        <w:rFonts w:ascii="Wingdings" w:hAnsi="Wingdings" w:hint="default"/>
        <w:b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63D6682"/>
    <w:multiLevelType w:val="hybridMultilevel"/>
    <w:tmpl w:val="38904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FB3D16"/>
    <w:multiLevelType w:val="hybridMultilevel"/>
    <w:tmpl w:val="18DE57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A139D6"/>
    <w:multiLevelType w:val="hybridMultilevel"/>
    <w:tmpl w:val="0C66FC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8E3E48"/>
    <w:multiLevelType w:val="multilevel"/>
    <w:tmpl w:val="378ED07C"/>
    <w:lvl w:ilvl="0">
      <w:start w:val="1"/>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5"/>
  </w:num>
  <w:num w:numId="2">
    <w:abstractNumId w:val="31"/>
  </w:num>
  <w:num w:numId="3">
    <w:abstractNumId w:val="0"/>
  </w:num>
  <w:num w:numId="4">
    <w:abstractNumId w:val="30"/>
  </w:num>
  <w:num w:numId="5">
    <w:abstractNumId w:val="18"/>
  </w:num>
  <w:num w:numId="6">
    <w:abstractNumId w:val="19"/>
  </w:num>
  <w:num w:numId="7">
    <w:abstractNumId w:val="14"/>
  </w:num>
  <w:num w:numId="8">
    <w:abstractNumId w:val="12"/>
  </w:num>
  <w:num w:numId="9">
    <w:abstractNumId w:val="20"/>
  </w:num>
  <w:num w:numId="10">
    <w:abstractNumId w:val="32"/>
  </w:num>
  <w:num w:numId="11">
    <w:abstractNumId w:val="2"/>
  </w:num>
  <w:num w:numId="12">
    <w:abstractNumId w:val="10"/>
  </w:num>
  <w:num w:numId="13">
    <w:abstractNumId w:val="36"/>
  </w:num>
  <w:num w:numId="14">
    <w:abstractNumId w:val="8"/>
  </w:num>
  <w:num w:numId="15">
    <w:abstractNumId w:val="27"/>
  </w:num>
  <w:num w:numId="16">
    <w:abstractNumId w:val="17"/>
  </w:num>
  <w:num w:numId="17">
    <w:abstractNumId w:val="23"/>
  </w:num>
  <w:num w:numId="18">
    <w:abstractNumId w:val="33"/>
  </w:num>
  <w:num w:numId="19">
    <w:abstractNumId w:val="35"/>
  </w:num>
  <w:num w:numId="20">
    <w:abstractNumId w:val="21"/>
  </w:num>
  <w:num w:numId="21">
    <w:abstractNumId w:val="38"/>
  </w:num>
  <w:num w:numId="22">
    <w:abstractNumId w:val="28"/>
  </w:num>
  <w:num w:numId="23">
    <w:abstractNumId w:val="29"/>
  </w:num>
  <w:num w:numId="24">
    <w:abstractNumId w:val="6"/>
  </w:num>
  <w:num w:numId="25">
    <w:abstractNumId w:val="4"/>
  </w:num>
  <w:num w:numId="26">
    <w:abstractNumId w:val="16"/>
  </w:num>
  <w:num w:numId="27">
    <w:abstractNumId w:val="34"/>
  </w:num>
  <w:num w:numId="28">
    <w:abstractNumId w:val="13"/>
  </w:num>
  <w:num w:numId="29">
    <w:abstractNumId w:val="25"/>
  </w:num>
  <w:num w:numId="30">
    <w:abstractNumId w:val="26"/>
  </w:num>
  <w:num w:numId="31">
    <w:abstractNumId w:val="3"/>
  </w:num>
  <w:num w:numId="32">
    <w:abstractNumId w:val="9"/>
  </w:num>
  <w:num w:numId="33">
    <w:abstractNumId w:val="24"/>
  </w:num>
  <w:num w:numId="34">
    <w:abstractNumId w:val="37"/>
  </w:num>
  <w:num w:numId="35">
    <w:abstractNumId w:val="7"/>
  </w:num>
  <w:num w:numId="36">
    <w:abstractNumId w:val="15"/>
  </w:num>
  <w:num w:numId="37">
    <w:abstractNumId w:val="11"/>
  </w:num>
  <w:num w:numId="38">
    <w:abstractNumId w:val="1"/>
  </w:num>
  <w:num w:numId="3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A5"/>
    <w:rsid w:val="00013058"/>
    <w:rsid w:val="00040350"/>
    <w:rsid w:val="0007102D"/>
    <w:rsid w:val="0007371F"/>
    <w:rsid w:val="00075193"/>
    <w:rsid w:val="00076583"/>
    <w:rsid w:val="00083047"/>
    <w:rsid w:val="0008320D"/>
    <w:rsid w:val="00086F05"/>
    <w:rsid w:val="000A28F0"/>
    <w:rsid w:val="000A3D86"/>
    <w:rsid w:val="000A765A"/>
    <w:rsid w:val="000B0A7A"/>
    <w:rsid w:val="000C2DB8"/>
    <w:rsid w:val="000C2EB4"/>
    <w:rsid w:val="000D7A94"/>
    <w:rsid w:val="000F5387"/>
    <w:rsid w:val="00110476"/>
    <w:rsid w:val="0011527A"/>
    <w:rsid w:val="00116E3A"/>
    <w:rsid w:val="0012520B"/>
    <w:rsid w:val="001258F0"/>
    <w:rsid w:val="00136B7E"/>
    <w:rsid w:val="0014616B"/>
    <w:rsid w:val="001701D8"/>
    <w:rsid w:val="00187C27"/>
    <w:rsid w:val="00190048"/>
    <w:rsid w:val="00195321"/>
    <w:rsid w:val="001974AD"/>
    <w:rsid w:val="001A6706"/>
    <w:rsid w:val="001B630C"/>
    <w:rsid w:val="001C37BD"/>
    <w:rsid w:val="001D4B07"/>
    <w:rsid w:val="001E3302"/>
    <w:rsid w:val="001F20F1"/>
    <w:rsid w:val="001F7BC6"/>
    <w:rsid w:val="00200DCC"/>
    <w:rsid w:val="00217BE5"/>
    <w:rsid w:val="00241DBD"/>
    <w:rsid w:val="00253583"/>
    <w:rsid w:val="002541FF"/>
    <w:rsid w:val="00260C31"/>
    <w:rsid w:val="00276B22"/>
    <w:rsid w:val="002A43C7"/>
    <w:rsid w:val="002B51C9"/>
    <w:rsid w:val="002B71CC"/>
    <w:rsid w:val="002C3513"/>
    <w:rsid w:val="002D1EA2"/>
    <w:rsid w:val="002D3482"/>
    <w:rsid w:val="002D743D"/>
    <w:rsid w:val="002E09AE"/>
    <w:rsid w:val="002E30AB"/>
    <w:rsid w:val="002E6446"/>
    <w:rsid w:val="002F6734"/>
    <w:rsid w:val="003166F3"/>
    <w:rsid w:val="00321220"/>
    <w:rsid w:val="00331587"/>
    <w:rsid w:val="0033280E"/>
    <w:rsid w:val="003379BA"/>
    <w:rsid w:val="0034034F"/>
    <w:rsid w:val="00350305"/>
    <w:rsid w:val="003602AD"/>
    <w:rsid w:val="00360A55"/>
    <w:rsid w:val="003612A2"/>
    <w:rsid w:val="00367F05"/>
    <w:rsid w:val="00386D51"/>
    <w:rsid w:val="00396969"/>
    <w:rsid w:val="003A5FDD"/>
    <w:rsid w:val="003B6429"/>
    <w:rsid w:val="003C28C5"/>
    <w:rsid w:val="003C3322"/>
    <w:rsid w:val="003D264F"/>
    <w:rsid w:val="003D7497"/>
    <w:rsid w:val="003E7638"/>
    <w:rsid w:val="003F4148"/>
    <w:rsid w:val="004004B9"/>
    <w:rsid w:val="00410D3F"/>
    <w:rsid w:val="004124A0"/>
    <w:rsid w:val="00426DBE"/>
    <w:rsid w:val="00436989"/>
    <w:rsid w:val="00440321"/>
    <w:rsid w:val="00440D0D"/>
    <w:rsid w:val="00443211"/>
    <w:rsid w:val="00444D44"/>
    <w:rsid w:val="00446EE2"/>
    <w:rsid w:val="00450BFB"/>
    <w:rsid w:val="00461399"/>
    <w:rsid w:val="0047631A"/>
    <w:rsid w:val="00481A41"/>
    <w:rsid w:val="0048349B"/>
    <w:rsid w:val="00484FF9"/>
    <w:rsid w:val="00487655"/>
    <w:rsid w:val="004927E3"/>
    <w:rsid w:val="004D28BC"/>
    <w:rsid w:val="004D2D8B"/>
    <w:rsid w:val="004D7A28"/>
    <w:rsid w:val="004E3E7C"/>
    <w:rsid w:val="004F7C05"/>
    <w:rsid w:val="00503E22"/>
    <w:rsid w:val="00503F80"/>
    <w:rsid w:val="00507D95"/>
    <w:rsid w:val="00507E47"/>
    <w:rsid w:val="005210F8"/>
    <w:rsid w:val="00521FE9"/>
    <w:rsid w:val="00523A97"/>
    <w:rsid w:val="00532DB0"/>
    <w:rsid w:val="00533EBF"/>
    <w:rsid w:val="00534987"/>
    <w:rsid w:val="005438E8"/>
    <w:rsid w:val="00546FEF"/>
    <w:rsid w:val="00551A7B"/>
    <w:rsid w:val="00552B8B"/>
    <w:rsid w:val="00554538"/>
    <w:rsid w:val="00566411"/>
    <w:rsid w:val="005679B4"/>
    <w:rsid w:val="00571EED"/>
    <w:rsid w:val="00577AE0"/>
    <w:rsid w:val="00584920"/>
    <w:rsid w:val="0058793F"/>
    <w:rsid w:val="0059067E"/>
    <w:rsid w:val="0059510E"/>
    <w:rsid w:val="00595B19"/>
    <w:rsid w:val="005A3050"/>
    <w:rsid w:val="005A3885"/>
    <w:rsid w:val="005A4BF5"/>
    <w:rsid w:val="005B137E"/>
    <w:rsid w:val="005B67E8"/>
    <w:rsid w:val="005C1C12"/>
    <w:rsid w:val="005C2E67"/>
    <w:rsid w:val="005D6FE6"/>
    <w:rsid w:val="005E503A"/>
    <w:rsid w:val="005F4A39"/>
    <w:rsid w:val="005F5510"/>
    <w:rsid w:val="005F753B"/>
    <w:rsid w:val="006000BC"/>
    <w:rsid w:val="00600C53"/>
    <w:rsid w:val="00602379"/>
    <w:rsid w:val="006042A1"/>
    <w:rsid w:val="006059D3"/>
    <w:rsid w:val="006064F5"/>
    <w:rsid w:val="006126EC"/>
    <w:rsid w:val="00614B6B"/>
    <w:rsid w:val="00644548"/>
    <w:rsid w:val="0064586C"/>
    <w:rsid w:val="00651809"/>
    <w:rsid w:val="00655D18"/>
    <w:rsid w:val="00664847"/>
    <w:rsid w:val="00686E8D"/>
    <w:rsid w:val="0069529C"/>
    <w:rsid w:val="00697CC4"/>
    <w:rsid w:val="006B2EEA"/>
    <w:rsid w:val="006B69C0"/>
    <w:rsid w:val="006C1853"/>
    <w:rsid w:val="006C52DD"/>
    <w:rsid w:val="006D4416"/>
    <w:rsid w:val="006E4D75"/>
    <w:rsid w:val="00702710"/>
    <w:rsid w:val="0070389F"/>
    <w:rsid w:val="0071433D"/>
    <w:rsid w:val="00723B1C"/>
    <w:rsid w:val="007259B0"/>
    <w:rsid w:val="00732CB9"/>
    <w:rsid w:val="007331E3"/>
    <w:rsid w:val="00737F96"/>
    <w:rsid w:val="007433F1"/>
    <w:rsid w:val="0074614F"/>
    <w:rsid w:val="00753FF5"/>
    <w:rsid w:val="00754760"/>
    <w:rsid w:val="007976A1"/>
    <w:rsid w:val="007B435E"/>
    <w:rsid w:val="007B4671"/>
    <w:rsid w:val="007B6EE1"/>
    <w:rsid w:val="007C1A2D"/>
    <w:rsid w:val="007C2289"/>
    <w:rsid w:val="007C65F9"/>
    <w:rsid w:val="007D1833"/>
    <w:rsid w:val="007D7EF3"/>
    <w:rsid w:val="007E4956"/>
    <w:rsid w:val="007F42CB"/>
    <w:rsid w:val="00821391"/>
    <w:rsid w:val="00823818"/>
    <w:rsid w:val="0084046E"/>
    <w:rsid w:val="00850465"/>
    <w:rsid w:val="008546A2"/>
    <w:rsid w:val="00856AC5"/>
    <w:rsid w:val="008614DC"/>
    <w:rsid w:val="00882AED"/>
    <w:rsid w:val="008848FB"/>
    <w:rsid w:val="00886663"/>
    <w:rsid w:val="008C057E"/>
    <w:rsid w:val="008C0FF0"/>
    <w:rsid w:val="008C63BB"/>
    <w:rsid w:val="008C7FCB"/>
    <w:rsid w:val="008E3BCE"/>
    <w:rsid w:val="0090220A"/>
    <w:rsid w:val="00910615"/>
    <w:rsid w:val="00913563"/>
    <w:rsid w:val="00920927"/>
    <w:rsid w:val="00932E94"/>
    <w:rsid w:val="00934E11"/>
    <w:rsid w:val="0093621A"/>
    <w:rsid w:val="00937746"/>
    <w:rsid w:val="00944D70"/>
    <w:rsid w:val="0095161D"/>
    <w:rsid w:val="00952A7C"/>
    <w:rsid w:val="009549FE"/>
    <w:rsid w:val="00981A00"/>
    <w:rsid w:val="00984B2A"/>
    <w:rsid w:val="00987021"/>
    <w:rsid w:val="00987E78"/>
    <w:rsid w:val="00992E7E"/>
    <w:rsid w:val="0099410E"/>
    <w:rsid w:val="009B1BBE"/>
    <w:rsid w:val="009C18AD"/>
    <w:rsid w:val="009D5AEF"/>
    <w:rsid w:val="009D6DAA"/>
    <w:rsid w:val="009E1569"/>
    <w:rsid w:val="009E2E6E"/>
    <w:rsid w:val="009E4947"/>
    <w:rsid w:val="009F7A48"/>
    <w:rsid w:val="00A03B1F"/>
    <w:rsid w:val="00A049AB"/>
    <w:rsid w:val="00A14E95"/>
    <w:rsid w:val="00A158AD"/>
    <w:rsid w:val="00A34044"/>
    <w:rsid w:val="00A34110"/>
    <w:rsid w:val="00A3460D"/>
    <w:rsid w:val="00A35A8A"/>
    <w:rsid w:val="00A3723F"/>
    <w:rsid w:val="00A375BC"/>
    <w:rsid w:val="00A440D0"/>
    <w:rsid w:val="00A45773"/>
    <w:rsid w:val="00A5149A"/>
    <w:rsid w:val="00A60924"/>
    <w:rsid w:val="00A67507"/>
    <w:rsid w:val="00A76FDF"/>
    <w:rsid w:val="00A80F7E"/>
    <w:rsid w:val="00A86B0C"/>
    <w:rsid w:val="00A921D2"/>
    <w:rsid w:val="00A96F26"/>
    <w:rsid w:val="00AA23E8"/>
    <w:rsid w:val="00AA3B79"/>
    <w:rsid w:val="00AA472B"/>
    <w:rsid w:val="00AA51D5"/>
    <w:rsid w:val="00AA59B7"/>
    <w:rsid w:val="00AA7CC2"/>
    <w:rsid w:val="00AC3AA2"/>
    <w:rsid w:val="00AC5D54"/>
    <w:rsid w:val="00AD7337"/>
    <w:rsid w:val="00AE2F34"/>
    <w:rsid w:val="00AE3D84"/>
    <w:rsid w:val="00AF2D24"/>
    <w:rsid w:val="00B1210C"/>
    <w:rsid w:val="00B23B56"/>
    <w:rsid w:val="00B26B09"/>
    <w:rsid w:val="00B33039"/>
    <w:rsid w:val="00B4304E"/>
    <w:rsid w:val="00B4441E"/>
    <w:rsid w:val="00B53E59"/>
    <w:rsid w:val="00B64A69"/>
    <w:rsid w:val="00B65A14"/>
    <w:rsid w:val="00B75681"/>
    <w:rsid w:val="00B82BA7"/>
    <w:rsid w:val="00BA4D08"/>
    <w:rsid w:val="00BB76A2"/>
    <w:rsid w:val="00BC41DA"/>
    <w:rsid w:val="00BC451C"/>
    <w:rsid w:val="00BC6E40"/>
    <w:rsid w:val="00BE4FC9"/>
    <w:rsid w:val="00BE5958"/>
    <w:rsid w:val="00BE7462"/>
    <w:rsid w:val="00C01A25"/>
    <w:rsid w:val="00C20292"/>
    <w:rsid w:val="00C22612"/>
    <w:rsid w:val="00C351A8"/>
    <w:rsid w:val="00C36F4A"/>
    <w:rsid w:val="00C5090B"/>
    <w:rsid w:val="00C55BAD"/>
    <w:rsid w:val="00C55E9E"/>
    <w:rsid w:val="00C601BE"/>
    <w:rsid w:val="00C62C28"/>
    <w:rsid w:val="00C67C4E"/>
    <w:rsid w:val="00C75DE5"/>
    <w:rsid w:val="00C770C2"/>
    <w:rsid w:val="00C86589"/>
    <w:rsid w:val="00C87EEB"/>
    <w:rsid w:val="00C953F0"/>
    <w:rsid w:val="00CA57D2"/>
    <w:rsid w:val="00CB48A4"/>
    <w:rsid w:val="00CB4DBE"/>
    <w:rsid w:val="00CC0D31"/>
    <w:rsid w:val="00CC128F"/>
    <w:rsid w:val="00CD0586"/>
    <w:rsid w:val="00CD7917"/>
    <w:rsid w:val="00CF4896"/>
    <w:rsid w:val="00CF56D7"/>
    <w:rsid w:val="00D13D68"/>
    <w:rsid w:val="00D166B5"/>
    <w:rsid w:val="00D55708"/>
    <w:rsid w:val="00D56262"/>
    <w:rsid w:val="00D706E9"/>
    <w:rsid w:val="00D722A8"/>
    <w:rsid w:val="00D72CFE"/>
    <w:rsid w:val="00D77DF9"/>
    <w:rsid w:val="00D819C7"/>
    <w:rsid w:val="00D91011"/>
    <w:rsid w:val="00DA1C2D"/>
    <w:rsid w:val="00DA3B34"/>
    <w:rsid w:val="00DA633C"/>
    <w:rsid w:val="00DB25AA"/>
    <w:rsid w:val="00DB6B03"/>
    <w:rsid w:val="00DC20F8"/>
    <w:rsid w:val="00DC5971"/>
    <w:rsid w:val="00DC6681"/>
    <w:rsid w:val="00DD61D1"/>
    <w:rsid w:val="00DE030C"/>
    <w:rsid w:val="00DE18C5"/>
    <w:rsid w:val="00DF07C3"/>
    <w:rsid w:val="00E004B0"/>
    <w:rsid w:val="00E05B17"/>
    <w:rsid w:val="00E102A8"/>
    <w:rsid w:val="00E14D38"/>
    <w:rsid w:val="00E20E6B"/>
    <w:rsid w:val="00E276F2"/>
    <w:rsid w:val="00E3161C"/>
    <w:rsid w:val="00E32A03"/>
    <w:rsid w:val="00E37D40"/>
    <w:rsid w:val="00E451B0"/>
    <w:rsid w:val="00E4670B"/>
    <w:rsid w:val="00E5203D"/>
    <w:rsid w:val="00E60157"/>
    <w:rsid w:val="00E609E8"/>
    <w:rsid w:val="00E63252"/>
    <w:rsid w:val="00E66504"/>
    <w:rsid w:val="00E96B29"/>
    <w:rsid w:val="00EA0FE2"/>
    <w:rsid w:val="00EA6FB9"/>
    <w:rsid w:val="00ED50A3"/>
    <w:rsid w:val="00EE25B4"/>
    <w:rsid w:val="00EE50DC"/>
    <w:rsid w:val="00EF18D3"/>
    <w:rsid w:val="00F14298"/>
    <w:rsid w:val="00F151AA"/>
    <w:rsid w:val="00F22FA5"/>
    <w:rsid w:val="00F262F4"/>
    <w:rsid w:val="00F30407"/>
    <w:rsid w:val="00F370AB"/>
    <w:rsid w:val="00F43B4A"/>
    <w:rsid w:val="00F44D78"/>
    <w:rsid w:val="00F61B85"/>
    <w:rsid w:val="00F64A03"/>
    <w:rsid w:val="00F64D09"/>
    <w:rsid w:val="00F72B3E"/>
    <w:rsid w:val="00F77CC7"/>
    <w:rsid w:val="00F80325"/>
    <w:rsid w:val="00F80E6D"/>
    <w:rsid w:val="00F83291"/>
    <w:rsid w:val="00F87F0C"/>
    <w:rsid w:val="00F93230"/>
    <w:rsid w:val="00FA3C87"/>
    <w:rsid w:val="00FB182D"/>
    <w:rsid w:val="00FB5366"/>
    <w:rsid w:val="00FC03EE"/>
    <w:rsid w:val="00FC2755"/>
    <w:rsid w:val="00FC617F"/>
    <w:rsid w:val="00FD7179"/>
    <w:rsid w:val="00FF1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2225"/>
  <w15:docId w15:val="{BD3F800B-6C40-40E0-A192-E1276BAF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F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848FB"/>
    <w:pPr>
      <w:ind w:left="720"/>
      <w:contextualSpacing/>
    </w:pPr>
  </w:style>
  <w:style w:type="paragraph" w:styleId="BalloonText">
    <w:name w:val="Balloon Text"/>
    <w:basedOn w:val="Normal"/>
    <w:link w:val="BalloonTextChar"/>
    <w:uiPriority w:val="99"/>
    <w:semiHidden/>
    <w:unhideWhenUsed/>
    <w:rsid w:val="007E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6"/>
    <w:rPr>
      <w:rFonts w:ascii="Segoe UI" w:hAnsi="Segoe UI" w:cs="Segoe UI"/>
      <w:sz w:val="18"/>
      <w:szCs w:val="18"/>
    </w:rPr>
  </w:style>
  <w:style w:type="character" w:styleId="PlaceholderText">
    <w:name w:val="Placeholder Text"/>
    <w:basedOn w:val="DefaultParagraphFont"/>
    <w:uiPriority w:val="99"/>
    <w:semiHidden/>
    <w:rsid w:val="007E4956"/>
    <w:rPr>
      <w:color w:val="808080"/>
    </w:rPr>
  </w:style>
  <w:style w:type="character" w:styleId="Hyperlink">
    <w:name w:val="Hyperlink"/>
    <w:basedOn w:val="DefaultParagraphFont"/>
    <w:uiPriority w:val="99"/>
    <w:unhideWhenUsed/>
    <w:rsid w:val="004D28BC"/>
    <w:rPr>
      <w:color w:val="0563C1" w:themeColor="hyperlink"/>
      <w:u w:val="single"/>
    </w:rPr>
  </w:style>
  <w:style w:type="character" w:styleId="FollowedHyperlink">
    <w:name w:val="FollowedHyperlink"/>
    <w:basedOn w:val="DefaultParagraphFont"/>
    <w:uiPriority w:val="99"/>
    <w:semiHidden/>
    <w:unhideWhenUsed/>
    <w:rsid w:val="00DF07C3"/>
    <w:rPr>
      <w:color w:val="954F72" w:themeColor="followedHyperlink"/>
      <w:u w:val="single"/>
    </w:rPr>
  </w:style>
  <w:style w:type="paragraph" w:styleId="Header">
    <w:name w:val="header"/>
    <w:basedOn w:val="Normal"/>
    <w:link w:val="HeaderChar"/>
    <w:unhideWhenUsed/>
    <w:rsid w:val="00AF2D24"/>
    <w:pPr>
      <w:tabs>
        <w:tab w:val="center" w:pos="4513"/>
        <w:tab w:val="right" w:pos="9026"/>
      </w:tabs>
      <w:spacing w:after="0" w:line="240" w:lineRule="auto"/>
    </w:pPr>
  </w:style>
  <w:style w:type="character" w:customStyle="1" w:styleId="HeaderChar">
    <w:name w:val="Header Char"/>
    <w:basedOn w:val="DefaultParagraphFont"/>
    <w:link w:val="Header"/>
    <w:rsid w:val="00AF2D24"/>
  </w:style>
  <w:style w:type="paragraph" w:styleId="NormalWeb">
    <w:name w:val="Normal (Web)"/>
    <w:basedOn w:val="Normal"/>
    <w:uiPriority w:val="99"/>
    <w:unhideWhenUsed/>
    <w:rsid w:val="00260C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07102D"/>
  </w:style>
  <w:style w:type="character" w:customStyle="1" w:styleId="normaltextrun">
    <w:name w:val="normaltextrun"/>
    <w:basedOn w:val="DefaultParagraphFont"/>
    <w:rsid w:val="00C601BE"/>
  </w:style>
  <w:style w:type="character" w:customStyle="1" w:styleId="eop">
    <w:name w:val="eop"/>
    <w:basedOn w:val="DefaultParagraphFont"/>
    <w:rsid w:val="00C601BE"/>
  </w:style>
  <w:style w:type="character" w:styleId="CommentReference">
    <w:name w:val="annotation reference"/>
    <w:basedOn w:val="DefaultParagraphFont"/>
    <w:uiPriority w:val="99"/>
    <w:semiHidden/>
    <w:unhideWhenUsed/>
    <w:rsid w:val="00C601BE"/>
    <w:rPr>
      <w:sz w:val="16"/>
      <w:szCs w:val="16"/>
    </w:rPr>
  </w:style>
  <w:style w:type="paragraph" w:styleId="CommentText">
    <w:name w:val="annotation text"/>
    <w:basedOn w:val="Normal"/>
    <w:link w:val="CommentTextChar"/>
    <w:uiPriority w:val="99"/>
    <w:unhideWhenUsed/>
    <w:rsid w:val="00C601BE"/>
    <w:pPr>
      <w:spacing w:after="200" w:line="240" w:lineRule="auto"/>
    </w:pPr>
    <w:rPr>
      <w:sz w:val="20"/>
      <w:szCs w:val="20"/>
    </w:rPr>
  </w:style>
  <w:style w:type="character" w:customStyle="1" w:styleId="CommentTextChar">
    <w:name w:val="Comment Text Char"/>
    <w:basedOn w:val="DefaultParagraphFont"/>
    <w:link w:val="CommentText"/>
    <w:uiPriority w:val="99"/>
    <w:rsid w:val="00C601BE"/>
    <w:rPr>
      <w:sz w:val="20"/>
      <w:szCs w:val="20"/>
    </w:rPr>
  </w:style>
  <w:style w:type="paragraph" w:customStyle="1" w:styleId="paragraph">
    <w:name w:val="paragraph"/>
    <w:basedOn w:val="Normal"/>
    <w:rsid w:val="00C601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3441">
      <w:bodyDiv w:val="1"/>
      <w:marLeft w:val="0"/>
      <w:marRight w:val="0"/>
      <w:marTop w:val="0"/>
      <w:marBottom w:val="0"/>
      <w:divBdr>
        <w:top w:val="none" w:sz="0" w:space="0" w:color="auto"/>
        <w:left w:val="none" w:sz="0" w:space="0" w:color="auto"/>
        <w:bottom w:val="none" w:sz="0" w:space="0" w:color="auto"/>
        <w:right w:val="none" w:sz="0" w:space="0" w:color="auto"/>
      </w:divBdr>
    </w:div>
    <w:div w:id="936596519">
      <w:bodyDiv w:val="1"/>
      <w:marLeft w:val="0"/>
      <w:marRight w:val="0"/>
      <w:marTop w:val="0"/>
      <w:marBottom w:val="0"/>
      <w:divBdr>
        <w:top w:val="none" w:sz="0" w:space="0" w:color="auto"/>
        <w:left w:val="none" w:sz="0" w:space="0" w:color="auto"/>
        <w:bottom w:val="none" w:sz="0" w:space="0" w:color="auto"/>
        <w:right w:val="none" w:sz="0" w:space="0" w:color="auto"/>
      </w:divBdr>
    </w:div>
    <w:div w:id="16122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FC05BF6E374C50A8C9DC7468138770"/>
        <w:category>
          <w:name w:val="General"/>
          <w:gallery w:val="placeholder"/>
        </w:category>
        <w:types>
          <w:type w:val="bbPlcHdr"/>
        </w:types>
        <w:behaviors>
          <w:behavior w:val="content"/>
        </w:behaviors>
        <w:guid w:val="{ADE0E53D-A15B-4E20-958A-F35F83B011B5}"/>
      </w:docPartPr>
      <w:docPartBody>
        <w:p w:rsidR="003872B7" w:rsidRDefault="0001728B" w:rsidP="0001728B">
          <w:pPr>
            <w:pStyle w:val="03FC05BF6E374C50A8C9DC7468138770"/>
          </w:pPr>
          <w:r w:rsidRPr="00A1380C">
            <w:rPr>
              <w:rStyle w:val="PlaceholderText"/>
            </w:rPr>
            <w:t>Choose an item.</w:t>
          </w:r>
        </w:p>
      </w:docPartBody>
    </w:docPart>
    <w:docPart>
      <w:docPartPr>
        <w:name w:val="F75867A4A6724FB585B126C10D4D1254"/>
        <w:category>
          <w:name w:val="General"/>
          <w:gallery w:val="placeholder"/>
        </w:category>
        <w:types>
          <w:type w:val="bbPlcHdr"/>
        </w:types>
        <w:behaviors>
          <w:behavior w:val="content"/>
        </w:behaviors>
        <w:guid w:val="{96C4BF6F-1FE7-4560-B2E1-3F0D5B59B7A8}"/>
      </w:docPartPr>
      <w:docPartBody>
        <w:p w:rsidR="003872B7" w:rsidRDefault="0001728B" w:rsidP="0001728B">
          <w:pPr>
            <w:pStyle w:val="F75867A4A6724FB585B126C10D4D1254"/>
          </w:pPr>
          <w:r w:rsidRPr="00A1380C">
            <w:rPr>
              <w:rStyle w:val="PlaceholderText"/>
            </w:rPr>
            <w:t>Choose an item.</w:t>
          </w:r>
        </w:p>
      </w:docPartBody>
    </w:docPart>
    <w:docPart>
      <w:docPartPr>
        <w:name w:val="3A779B5AF8B94525AD648F11B1879198"/>
        <w:category>
          <w:name w:val="General"/>
          <w:gallery w:val="placeholder"/>
        </w:category>
        <w:types>
          <w:type w:val="bbPlcHdr"/>
        </w:types>
        <w:behaviors>
          <w:behavior w:val="content"/>
        </w:behaviors>
        <w:guid w:val="{AD2D5D47-6856-4C50-8B2D-7773EFF298D8}"/>
      </w:docPartPr>
      <w:docPartBody>
        <w:p w:rsidR="003872B7" w:rsidRDefault="0001728B" w:rsidP="0001728B">
          <w:pPr>
            <w:pStyle w:val="3A779B5AF8B94525AD648F11B1879198"/>
          </w:pPr>
          <w:r w:rsidRPr="00BA16E6">
            <w:rPr>
              <w:rStyle w:val="PlaceholderText"/>
            </w:rPr>
            <w:t>Choose an item.</w:t>
          </w:r>
        </w:p>
      </w:docPartBody>
    </w:docPart>
    <w:docPart>
      <w:docPartPr>
        <w:name w:val="BA7B567A020F4DD28D482B7218F80189"/>
        <w:category>
          <w:name w:val="General"/>
          <w:gallery w:val="placeholder"/>
        </w:category>
        <w:types>
          <w:type w:val="bbPlcHdr"/>
        </w:types>
        <w:behaviors>
          <w:behavior w:val="content"/>
        </w:behaviors>
        <w:guid w:val="{5C0C0A4C-B725-44C5-8BF3-5BBFD359148F}"/>
      </w:docPartPr>
      <w:docPartBody>
        <w:p w:rsidR="003872B7" w:rsidRDefault="0001728B" w:rsidP="0001728B">
          <w:pPr>
            <w:pStyle w:val="BA7B567A020F4DD28D482B7218F80189"/>
          </w:pPr>
          <w:r w:rsidRPr="00BA16E6">
            <w:rPr>
              <w:rStyle w:val="PlaceholderText"/>
            </w:rPr>
            <w:t>Choose an item.</w:t>
          </w:r>
        </w:p>
      </w:docPartBody>
    </w:docPart>
    <w:docPart>
      <w:docPartPr>
        <w:name w:val="ABE6380FEC5A4630828510C92AFF43D9"/>
        <w:category>
          <w:name w:val="General"/>
          <w:gallery w:val="placeholder"/>
        </w:category>
        <w:types>
          <w:type w:val="bbPlcHdr"/>
        </w:types>
        <w:behaviors>
          <w:behavior w:val="content"/>
        </w:behaviors>
        <w:guid w:val="{9FD504FF-5A15-45E4-AFF1-6887B80F5364}"/>
      </w:docPartPr>
      <w:docPartBody>
        <w:p w:rsidR="003872B7" w:rsidRDefault="0001728B" w:rsidP="0001728B">
          <w:pPr>
            <w:pStyle w:val="ABE6380FEC5A4630828510C92AFF43D9"/>
          </w:pPr>
          <w:r w:rsidRPr="00A1380C">
            <w:rPr>
              <w:rStyle w:val="PlaceholderText"/>
            </w:rPr>
            <w:t>Choose an item.</w:t>
          </w:r>
        </w:p>
      </w:docPartBody>
    </w:docPart>
    <w:docPart>
      <w:docPartPr>
        <w:name w:val="98445749D4064E71855D58033802C51E"/>
        <w:category>
          <w:name w:val="General"/>
          <w:gallery w:val="placeholder"/>
        </w:category>
        <w:types>
          <w:type w:val="bbPlcHdr"/>
        </w:types>
        <w:behaviors>
          <w:behavior w:val="content"/>
        </w:behaviors>
        <w:guid w:val="{9E512FAF-302D-41CC-9AEC-9F6993E81DFA}"/>
      </w:docPartPr>
      <w:docPartBody>
        <w:p w:rsidR="003872B7" w:rsidRDefault="0001728B" w:rsidP="0001728B">
          <w:pPr>
            <w:pStyle w:val="98445749D4064E71855D58033802C51E"/>
          </w:pPr>
          <w:r w:rsidRPr="00A1380C">
            <w:rPr>
              <w:rStyle w:val="PlaceholderText"/>
            </w:rPr>
            <w:t>Choose an item.</w:t>
          </w:r>
        </w:p>
      </w:docPartBody>
    </w:docPart>
    <w:docPart>
      <w:docPartPr>
        <w:name w:val="65AA1E093E4D44D4BCF6B5AD73FE62BF"/>
        <w:category>
          <w:name w:val="General"/>
          <w:gallery w:val="placeholder"/>
        </w:category>
        <w:types>
          <w:type w:val="bbPlcHdr"/>
        </w:types>
        <w:behaviors>
          <w:behavior w:val="content"/>
        </w:behaviors>
        <w:guid w:val="{FD5A0E75-2DAF-4DAA-BE14-0496EBB8F7AD}"/>
      </w:docPartPr>
      <w:docPartBody>
        <w:p w:rsidR="003872B7" w:rsidRDefault="0001728B" w:rsidP="0001728B">
          <w:pPr>
            <w:pStyle w:val="65AA1E093E4D44D4BCF6B5AD73FE62BF"/>
          </w:pPr>
          <w:r w:rsidRPr="00BA16E6">
            <w:rPr>
              <w:rStyle w:val="PlaceholderText"/>
            </w:rPr>
            <w:t>Choose an item.</w:t>
          </w:r>
        </w:p>
      </w:docPartBody>
    </w:docPart>
    <w:docPart>
      <w:docPartPr>
        <w:name w:val="AD9A9FE8B2D34100A4598C157758131D"/>
        <w:category>
          <w:name w:val="General"/>
          <w:gallery w:val="placeholder"/>
        </w:category>
        <w:types>
          <w:type w:val="bbPlcHdr"/>
        </w:types>
        <w:behaviors>
          <w:behavior w:val="content"/>
        </w:behaviors>
        <w:guid w:val="{16220FDE-7EB2-4FC0-9B63-C205117A5E7E}"/>
      </w:docPartPr>
      <w:docPartBody>
        <w:p w:rsidR="00F53F21" w:rsidRDefault="007D0A2D" w:rsidP="007D0A2D">
          <w:pPr>
            <w:pStyle w:val="AD9A9FE8B2D34100A4598C157758131D"/>
          </w:pPr>
          <w:r w:rsidRPr="00BA16E6">
            <w:rPr>
              <w:rStyle w:val="PlaceholderText"/>
            </w:rPr>
            <w:t>Choose an item.</w:t>
          </w:r>
        </w:p>
      </w:docPartBody>
    </w:docPart>
    <w:docPart>
      <w:docPartPr>
        <w:name w:val="65BDC802A70F407BB3461C3D1B01F7BA"/>
        <w:category>
          <w:name w:val="General"/>
          <w:gallery w:val="placeholder"/>
        </w:category>
        <w:types>
          <w:type w:val="bbPlcHdr"/>
        </w:types>
        <w:behaviors>
          <w:behavior w:val="content"/>
        </w:behaviors>
        <w:guid w:val="{03763D06-CAA7-41C4-ACC5-E64C353DBCC1}"/>
      </w:docPartPr>
      <w:docPartBody>
        <w:p w:rsidR="00F53F21" w:rsidRDefault="007D0A2D" w:rsidP="007D0A2D">
          <w:pPr>
            <w:pStyle w:val="65BDC802A70F407BB3461C3D1B01F7BA"/>
          </w:pPr>
          <w:r w:rsidRPr="00BA16E6">
            <w:rPr>
              <w:rStyle w:val="PlaceholderText"/>
            </w:rPr>
            <w:t>Choose an item.</w:t>
          </w:r>
        </w:p>
      </w:docPartBody>
    </w:docPart>
    <w:docPart>
      <w:docPartPr>
        <w:name w:val="D3E5871DB55843498147FA0269AD13A5"/>
        <w:category>
          <w:name w:val="General"/>
          <w:gallery w:val="placeholder"/>
        </w:category>
        <w:types>
          <w:type w:val="bbPlcHdr"/>
        </w:types>
        <w:behaviors>
          <w:behavior w:val="content"/>
        </w:behaviors>
        <w:guid w:val="{A69002BB-6AD2-480E-98A5-02B11180AD7B}"/>
      </w:docPartPr>
      <w:docPartBody>
        <w:p w:rsidR="00F53F21" w:rsidRDefault="007D0A2D" w:rsidP="007D0A2D">
          <w:pPr>
            <w:pStyle w:val="D3E5871DB55843498147FA0269AD13A5"/>
          </w:pPr>
          <w:r w:rsidRPr="00A1380C">
            <w:rPr>
              <w:rStyle w:val="PlaceholderText"/>
            </w:rPr>
            <w:t>Choose an item.</w:t>
          </w:r>
        </w:p>
      </w:docPartBody>
    </w:docPart>
    <w:docPart>
      <w:docPartPr>
        <w:name w:val="91CDECA558F948D1A01C8E77E0EC95F6"/>
        <w:category>
          <w:name w:val="General"/>
          <w:gallery w:val="placeholder"/>
        </w:category>
        <w:types>
          <w:type w:val="bbPlcHdr"/>
        </w:types>
        <w:behaviors>
          <w:behavior w:val="content"/>
        </w:behaviors>
        <w:guid w:val="{68C0322E-D71A-42A3-A7D9-EE0B6BAB6412}"/>
      </w:docPartPr>
      <w:docPartBody>
        <w:p w:rsidR="00DD0795" w:rsidRDefault="00F53F21" w:rsidP="00F53F21">
          <w:pPr>
            <w:pStyle w:val="91CDECA558F948D1A01C8E77E0EC95F6"/>
          </w:pPr>
          <w:r w:rsidRPr="00BA16E6">
            <w:rPr>
              <w:rStyle w:val="PlaceholderText"/>
            </w:rPr>
            <w:t>Choose an item.</w:t>
          </w:r>
        </w:p>
      </w:docPartBody>
    </w:docPart>
    <w:docPart>
      <w:docPartPr>
        <w:name w:val="55565F0D7E524E728F7DD29E09414DF9"/>
        <w:category>
          <w:name w:val="General"/>
          <w:gallery w:val="placeholder"/>
        </w:category>
        <w:types>
          <w:type w:val="bbPlcHdr"/>
        </w:types>
        <w:behaviors>
          <w:behavior w:val="content"/>
        </w:behaviors>
        <w:guid w:val="{DD3A95B8-E231-46C4-85CF-86E9CF461C75}"/>
      </w:docPartPr>
      <w:docPartBody>
        <w:p w:rsidR="00DD0795" w:rsidRDefault="00F53F21" w:rsidP="00F53F21">
          <w:pPr>
            <w:pStyle w:val="55565F0D7E524E728F7DD29E09414DF9"/>
          </w:pPr>
          <w:r w:rsidRPr="00BA16E6">
            <w:rPr>
              <w:rStyle w:val="PlaceholderText"/>
            </w:rPr>
            <w:t>Choose an item.</w:t>
          </w:r>
        </w:p>
      </w:docPartBody>
    </w:docPart>
    <w:docPart>
      <w:docPartPr>
        <w:name w:val="1891F0461E954A29AA8A76205428F57D"/>
        <w:category>
          <w:name w:val="General"/>
          <w:gallery w:val="placeholder"/>
        </w:category>
        <w:types>
          <w:type w:val="bbPlcHdr"/>
        </w:types>
        <w:behaviors>
          <w:behavior w:val="content"/>
        </w:behaviors>
        <w:guid w:val="{AEAC6107-D559-4DFE-A4B4-15C4CB866338}"/>
      </w:docPartPr>
      <w:docPartBody>
        <w:p w:rsidR="00E5408C" w:rsidRDefault="00DD0795" w:rsidP="00DD0795">
          <w:pPr>
            <w:pStyle w:val="1891F0461E954A29AA8A76205428F57D"/>
          </w:pPr>
          <w:r w:rsidRPr="00E77056">
            <w:rPr>
              <w:rStyle w:val="PlaceholderText"/>
            </w:rPr>
            <w:t>Choose an item.</w:t>
          </w:r>
        </w:p>
      </w:docPartBody>
    </w:docPart>
    <w:docPart>
      <w:docPartPr>
        <w:name w:val="E2337A9C18854E7EBF58E6B6BD9C3C37"/>
        <w:category>
          <w:name w:val="General"/>
          <w:gallery w:val="placeholder"/>
        </w:category>
        <w:types>
          <w:type w:val="bbPlcHdr"/>
        </w:types>
        <w:behaviors>
          <w:behavior w:val="content"/>
        </w:behaviors>
        <w:guid w:val="{D9B697E0-71ED-458B-9864-AF8D698B0E7D}"/>
      </w:docPartPr>
      <w:docPartBody>
        <w:p w:rsidR="00E5408C" w:rsidRDefault="00DD0795" w:rsidP="00DD0795">
          <w:pPr>
            <w:pStyle w:val="E2337A9C18854E7EBF58E6B6BD9C3C37"/>
          </w:pPr>
          <w:r w:rsidRPr="00E77056">
            <w:rPr>
              <w:rStyle w:val="PlaceholderText"/>
            </w:rPr>
            <w:t>Choose an item.</w:t>
          </w:r>
        </w:p>
      </w:docPartBody>
    </w:docPart>
    <w:docPart>
      <w:docPartPr>
        <w:name w:val="E576ACE516214C3780E40B5F09FA9153"/>
        <w:category>
          <w:name w:val="General"/>
          <w:gallery w:val="placeholder"/>
        </w:category>
        <w:types>
          <w:type w:val="bbPlcHdr"/>
        </w:types>
        <w:behaviors>
          <w:behavior w:val="content"/>
        </w:behaviors>
        <w:guid w:val="{EF3456C6-CDA7-41BB-9502-D6EBE565CC40}"/>
      </w:docPartPr>
      <w:docPartBody>
        <w:p w:rsidR="00E5408C" w:rsidRDefault="00DD0795" w:rsidP="00DD0795">
          <w:pPr>
            <w:pStyle w:val="E576ACE516214C3780E40B5F09FA9153"/>
          </w:pPr>
          <w:r w:rsidRPr="00E77056">
            <w:rPr>
              <w:rStyle w:val="PlaceholderText"/>
            </w:rPr>
            <w:t>Choose an item.</w:t>
          </w:r>
        </w:p>
      </w:docPartBody>
    </w:docPart>
    <w:docPart>
      <w:docPartPr>
        <w:name w:val="F1450B2639054C84B7D434281582971F"/>
        <w:category>
          <w:name w:val="General"/>
          <w:gallery w:val="placeholder"/>
        </w:category>
        <w:types>
          <w:type w:val="bbPlcHdr"/>
        </w:types>
        <w:behaviors>
          <w:behavior w:val="content"/>
        </w:behaviors>
        <w:guid w:val="{1EA86A71-8AA9-41D4-A75F-6AA00A8B6009}"/>
      </w:docPartPr>
      <w:docPartBody>
        <w:p w:rsidR="00E5408C" w:rsidRDefault="00DD0795" w:rsidP="00DD0795">
          <w:pPr>
            <w:pStyle w:val="F1450B2639054C84B7D434281582971F"/>
          </w:pPr>
          <w:r w:rsidRPr="00BA16E6">
            <w:rPr>
              <w:rStyle w:val="PlaceholderText"/>
            </w:rPr>
            <w:t>Choose an item.</w:t>
          </w:r>
        </w:p>
      </w:docPartBody>
    </w:docPart>
    <w:docPart>
      <w:docPartPr>
        <w:name w:val="44C461DCE65E4FFC85847E1AD966D570"/>
        <w:category>
          <w:name w:val="General"/>
          <w:gallery w:val="placeholder"/>
        </w:category>
        <w:types>
          <w:type w:val="bbPlcHdr"/>
        </w:types>
        <w:behaviors>
          <w:behavior w:val="content"/>
        </w:behaviors>
        <w:guid w:val="{9AA0CF0E-DAFF-415A-A162-D910A56AEEAA}"/>
      </w:docPartPr>
      <w:docPartBody>
        <w:p w:rsidR="00E5408C" w:rsidRDefault="00DD0795" w:rsidP="00DD0795">
          <w:pPr>
            <w:pStyle w:val="44C461DCE65E4FFC85847E1AD966D570"/>
          </w:pPr>
          <w:r w:rsidRPr="00BA16E6">
            <w:rPr>
              <w:rStyle w:val="PlaceholderText"/>
            </w:rPr>
            <w:t>Choose an item.</w:t>
          </w:r>
        </w:p>
      </w:docPartBody>
    </w:docPart>
    <w:docPart>
      <w:docPartPr>
        <w:name w:val="E982DFBCAFEB4279BD2DB7F092B602B7"/>
        <w:category>
          <w:name w:val="General"/>
          <w:gallery w:val="placeholder"/>
        </w:category>
        <w:types>
          <w:type w:val="bbPlcHdr"/>
        </w:types>
        <w:behaviors>
          <w:behavior w:val="content"/>
        </w:behaviors>
        <w:guid w:val="{139E1AAD-F11D-4C03-9CCD-67E0F816E98B}"/>
      </w:docPartPr>
      <w:docPartBody>
        <w:p w:rsidR="00E5408C" w:rsidRDefault="00DD0795" w:rsidP="00DD0795">
          <w:pPr>
            <w:pStyle w:val="E982DFBCAFEB4279BD2DB7F092B602B7"/>
          </w:pPr>
          <w:r w:rsidRPr="00BA16E6">
            <w:rPr>
              <w:rStyle w:val="PlaceholderText"/>
            </w:rPr>
            <w:t>Choose an item.</w:t>
          </w:r>
        </w:p>
      </w:docPartBody>
    </w:docPart>
    <w:docPart>
      <w:docPartPr>
        <w:name w:val="990743EE99294004BCD5E194BE9EC943"/>
        <w:category>
          <w:name w:val="General"/>
          <w:gallery w:val="placeholder"/>
        </w:category>
        <w:types>
          <w:type w:val="bbPlcHdr"/>
        </w:types>
        <w:behaviors>
          <w:behavior w:val="content"/>
        </w:behaviors>
        <w:guid w:val="{4A43F8D5-3E34-4793-B5EC-63246C666BC7}"/>
      </w:docPartPr>
      <w:docPartBody>
        <w:p w:rsidR="00426DD3" w:rsidRDefault="00C94B3B" w:rsidP="00C94B3B">
          <w:pPr>
            <w:pStyle w:val="990743EE99294004BCD5E194BE9EC943"/>
          </w:pPr>
          <w:r w:rsidRPr="00BA16E6">
            <w:rPr>
              <w:rStyle w:val="PlaceholderText"/>
            </w:rPr>
            <w:t>Choose an item.</w:t>
          </w:r>
        </w:p>
      </w:docPartBody>
    </w:docPart>
    <w:docPart>
      <w:docPartPr>
        <w:name w:val="88F310978A4645FB92691E3D09913615"/>
        <w:category>
          <w:name w:val="General"/>
          <w:gallery w:val="placeholder"/>
        </w:category>
        <w:types>
          <w:type w:val="bbPlcHdr"/>
        </w:types>
        <w:behaviors>
          <w:behavior w:val="content"/>
        </w:behaviors>
        <w:guid w:val="{981D183A-7278-45F0-BBB8-D91ABD2ABB99}"/>
      </w:docPartPr>
      <w:docPartBody>
        <w:p w:rsidR="00426DD3" w:rsidRDefault="00C94B3B" w:rsidP="00C94B3B">
          <w:pPr>
            <w:pStyle w:val="88F310978A4645FB92691E3D09913615"/>
          </w:pPr>
          <w:r w:rsidRPr="00BA16E6">
            <w:rPr>
              <w:rStyle w:val="PlaceholderText"/>
            </w:rPr>
            <w:t>Choose an item.</w:t>
          </w:r>
        </w:p>
      </w:docPartBody>
    </w:docPart>
    <w:docPart>
      <w:docPartPr>
        <w:name w:val="D5FBE3140A9E459E9200F3567A0B23C3"/>
        <w:category>
          <w:name w:val="General"/>
          <w:gallery w:val="placeholder"/>
        </w:category>
        <w:types>
          <w:type w:val="bbPlcHdr"/>
        </w:types>
        <w:behaviors>
          <w:behavior w:val="content"/>
        </w:behaviors>
        <w:guid w:val="{11F03ED3-D714-487B-9267-D420AD378E61}"/>
      </w:docPartPr>
      <w:docPartBody>
        <w:p w:rsidR="00426DD3" w:rsidRDefault="00C94B3B" w:rsidP="00C94B3B">
          <w:pPr>
            <w:pStyle w:val="D5FBE3140A9E459E9200F3567A0B23C3"/>
          </w:pPr>
          <w:r w:rsidRPr="00BA16E6">
            <w:rPr>
              <w:rStyle w:val="PlaceholderText"/>
            </w:rPr>
            <w:t>Choose an item.</w:t>
          </w:r>
        </w:p>
      </w:docPartBody>
    </w:docPart>
    <w:docPart>
      <w:docPartPr>
        <w:name w:val="03400DA608604359BCE8ACA09457C7D8"/>
        <w:category>
          <w:name w:val="General"/>
          <w:gallery w:val="placeholder"/>
        </w:category>
        <w:types>
          <w:type w:val="bbPlcHdr"/>
        </w:types>
        <w:behaviors>
          <w:behavior w:val="content"/>
        </w:behaviors>
        <w:guid w:val="{3AC1F348-A3D9-4847-8ADB-2E5DE300E378}"/>
      </w:docPartPr>
      <w:docPartBody>
        <w:p w:rsidR="00426DD3" w:rsidRDefault="00C94B3B" w:rsidP="00C94B3B">
          <w:pPr>
            <w:pStyle w:val="03400DA608604359BCE8ACA09457C7D8"/>
          </w:pPr>
          <w:r w:rsidRPr="00BA16E6">
            <w:rPr>
              <w:rStyle w:val="PlaceholderText"/>
            </w:rPr>
            <w:t>Choose an item.</w:t>
          </w:r>
        </w:p>
      </w:docPartBody>
    </w:docPart>
    <w:docPart>
      <w:docPartPr>
        <w:name w:val="90B9A496AAD34CAC91808C51011A2388"/>
        <w:category>
          <w:name w:val="General"/>
          <w:gallery w:val="placeholder"/>
        </w:category>
        <w:types>
          <w:type w:val="bbPlcHdr"/>
        </w:types>
        <w:behaviors>
          <w:behavior w:val="content"/>
        </w:behaviors>
        <w:guid w:val="{96F104A1-455C-4BAD-B77D-5C429EB3CF40}"/>
      </w:docPartPr>
      <w:docPartBody>
        <w:p w:rsidR="00426DD3" w:rsidRDefault="00C94B3B" w:rsidP="00C94B3B">
          <w:pPr>
            <w:pStyle w:val="90B9A496AAD34CAC91808C51011A2388"/>
          </w:pPr>
          <w:r w:rsidRPr="00BA16E6">
            <w:rPr>
              <w:rStyle w:val="PlaceholderText"/>
            </w:rPr>
            <w:t>Choose an item.</w:t>
          </w:r>
        </w:p>
      </w:docPartBody>
    </w:docPart>
    <w:docPart>
      <w:docPartPr>
        <w:name w:val="13AA3155ABE24A50B6D6D0C890537917"/>
        <w:category>
          <w:name w:val="General"/>
          <w:gallery w:val="placeholder"/>
        </w:category>
        <w:types>
          <w:type w:val="bbPlcHdr"/>
        </w:types>
        <w:behaviors>
          <w:behavior w:val="content"/>
        </w:behaviors>
        <w:guid w:val="{81D2A653-E8A3-404E-8AA2-11F4ED2A71BA}"/>
      </w:docPartPr>
      <w:docPartBody>
        <w:p w:rsidR="00426DD3" w:rsidRDefault="00C94B3B" w:rsidP="00C94B3B">
          <w:pPr>
            <w:pStyle w:val="13AA3155ABE24A50B6D6D0C890537917"/>
          </w:pPr>
          <w:r w:rsidRPr="00A1380C">
            <w:rPr>
              <w:rStyle w:val="PlaceholderText"/>
            </w:rPr>
            <w:t>Choose an item.</w:t>
          </w:r>
        </w:p>
      </w:docPartBody>
    </w:docPart>
    <w:docPart>
      <w:docPartPr>
        <w:name w:val="6A7C6EA1803C4300B443ABBFF236F5EF"/>
        <w:category>
          <w:name w:val="General"/>
          <w:gallery w:val="placeholder"/>
        </w:category>
        <w:types>
          <w:type w:val="bbPlcHdr"/>
        </w:types>
        <w:behaviors>
          <w:behavior w:val="content"/>
        </w:behaviors>
        <w:guid w:val="{A17A93C2-339F-48D3-BA7B-A54B13F69E38}"/>
      </w:docPartPr>
      <w:docPartBody>
        <w:p w:rsidR="00426DD3" w:rsidRDefault="00C94B3B" w:rsidP="00C94B3B">
          <w:pPr>
            <w:pStyle w:val="6A7C6EA1803C4300B443ABBFF236F5EF"/>
          </w:pPr>
          <w:r w:rsidRPr="00A1380C">
            <w:rPr>
              <w:rStyle w:val="PlaceholderText"/>
            </w:rPr>
            <w:t>Choose an item.</w:t>
          </w:r>
        </w:p>
      </w:docPartBody>
    </w:docPart>
    <w:docPart>
      <w:docPartPr>
        <w:name w:val="6F59274571F24BD0B60234B55373EE09"/>
        <w:category>
          <w:name w:val="General"/>
          <w:gallery w:val="placeholder"/>
        </w:category>
        <w:types>
          <w:type w:val="bbPlcHdr"/>
        </w:types>
        <w:behaviors>
          <w:behavior w:val="content"/>
        </w:behaviors>
        <w:guid w:val="{D5E92BFE-846B-4BB2-9D88-614B5346AECF}"/>
      </w:docPartPr>
      <w:docPartBody>
        <w:p w:rsidR="00426DD3" w:rsidRDefault="00C94B3B" w:rsidP="00C94B3B">
          <w:pPr>
            <w:pStyle w:val="6F59274571F24BD0B60234B55373EE09"/>
          </w:pPr>
          <w:r w:rsidRPr="00BA16E6">
            <w:rPr>
              <w:rStyle w:val="PlaceholderText"/>
            </w:rPr>
            <w:t>Choose an item.</w:t>
          </w:r>
        </w:p>
      </w:docPartBody>
    </w:docPart>
    <w:docPart>
      <w:docPartPr>
        <w:name w:val="2F7DDD331C6C4F3DBAE8F646D42F43FE"/>
        <w:category>
          <w:name w:val="General"/>
          <w:gallery w:val="placeholder"/>
        </w:category>
        <w:types>
          <w:type w:val="bbPlcHdr"/>
        </w:types>
        <w:behaviors>
          <w:behavior w:val="content"/>
        </w:behaviors>
        <w:guid w:val="{1B490D9C-E2E7-4D1B-8287-AB52482EFE10}"/>
      </w:docPartPr>
      <w:docPartBody>
        <w:p w:rsidR="00426DD3" w:rsidRDefault="00C94B3B" w:rsidP="00C94B3B">
          <w:pPr>
            <w:pStyle w:val="2F7DDD331C6C4F3DBAE8F646D42F43FE"/>
          </w:pPr>
          <w:r w:rsidRPr="00BA16E6">
            <w:rPr>
              <w:rStyle w:val="PlaceholderText"/>
            </w:rPr>
            <w:t>Choose an item.</w:t>
          </w:r>
        </w:p>
      </w:docPartBody>
    </w:docPart>
    <w:docPart>
      <w:docPartPr>
        <w:name w:val="B69E4CD3183045C5B7F8A5163A84A9C6"/>
        <w:category>
          <w:name w:val="General"/>
          <w:gallery w:val="placeholder"/>
        </w:category>
        <w:types>
          <w:type w:val="bbPlcHdr"/>
        </w:types>
        <w:behaviors>
          <w:behavior w:val="content"/>
        </w:behaviors>
        <w:guid w:val="{487A361F-BDDE-482C-8F63-1784317385B2}"/>
      </w:docPartPr>
      <w:docPartBody>
        <w:p w:rsidR="00426DD3" w:rsidRDefault="00C94B3B" w:rsidP="00C94B3B">
          <w:pPr>
            <w:pStyle w:val="B69E4CD3183045C5B7F8A5163A84A9C6"/>
          </w:pPr>
          <w:r w:rsidRPr="00BA16E6">
            <w:rPr>
              <w:rStyle w:val="PlaceholderText"/>
            </w:rPr>
            <w:t>Choose an item.</w:t>
          </w:r>
        </w:p>
      </w:docPartBody>
    </w:docPart>
    <w:docPart>
      <w:docPartPr>
        <w:name w:val="8F55A741E2124B8C80A1D68EC1B4B611"/>
        <w:category>
          <w:name w:val="General"/>
          <w:gallery w:val="placeholder"/>
        </w:category>
        <w:types>
          <w:type w:val="bbPlcHdr"/>
        </w:types>
        <w:behaviors>
          <w:behavior w:val="content"/>
        </w:behaviors>
        <w:guid w:val="{4CD24103-171B-4E1C-AE34-A82CB95F59D9}"/>
      </w:docPartPr>
      <w:docPartBody>
        <w:p w:rsidR="00426DD3" w:rsidRDefault="00C94B3B" w:rsidP="00C94B3B">
          <w:pPr>
            <w:pStyle w:val="8F55A741E2124B8C80A1D68EC1B4B611"/>
          </w:pPr>
          <w:r w:rsidRPr="00BA16E6">
            <w:rPr>
              <w:rStyle w:val="PlaceholderText"/>
            </w:rPr>
            <w:t>Choose an item.</w:t>
          </w:r>
        </w:p>
      </w:docPartBody>
    </w:docPart>
    <w:docPart>
      <w:docPartPr>
        <w:name w:val="1A16B9B68AFA48479CB93D820A3F62B5"/>
        <w:category>
          <w:name w:val="General"/>
          <w:gallery w:val="placeholder"/>
        </w:category>
        <w:types>
          <w:type w:val="bbPlcHdr"/>
        </w:types>
        <w:behaviors>
          <w:behavior w:val="content"/>
        </w:behaviors>
        <w:guid w:val="{B8FF7B59-38B6-452C-9A10-B62E6F4CD3C7}"/>
      </w:docPartPr>
      <w:docPartBody>
        <w:p w:rsidR="00426DD3" w:rsidRDefault="00C94B3B" w:rsidP="00C94B3B">
          <w:pPr>
            <w:pStyle w:val="1A16B9B68AFA48479CB93D820A3F62B5"/>
          </w:pPr>
          <w:r w:rsidRPr="00BA16E6">
            <w:rPr>
              <w:rStyle w:val="PlaceholderText"/>
            </w:rPr>
            <w:t>Choose an item.</w:t>
          </w:r>
        </w:p>
      </w:docPartBody>
    </w:docPart>
    <w:docPart>
      <w:docPartPr>
        <w:name w:val="2699CB9499B34A9798CD895348A2CB0C"/>
        <w:category>
          <w:name w:val="General"/>
          <w:gallery w:val="placeholder"/>
        </w:category>
        <w:types>
          <w:type w:val="bbPlcHdr"/>
        </w:types>
        <w:behaviors>
          <w:behavior w:val="content"/>
        </w:behaviors>
        <w:guid w:val="{02339A02-55EB-43BB-B562-7CC779681B69}"/>
      </w:docPartPr>
      <w:docPartBody>
        <w:p w:rsidR="00426DD3" w:rsidRDefault="00C94B3B" w:rsidP="00C94B3B">
          <w:pPr>
            <w:pStyle w:val="2699CB9499B34A9798CD895348A2CB0C"/>
          </w:pPr>
          <w:r w:rsidRPr="00A1380C">
            <w:rPr>
              <w:rStyle w:val="PlaceholderText"/>
            </w:rPr>
            <w:t>Choose an item.</w:t>
          </w:r>
        </w:p>
      </w:docPartBody>
    </w:docPart>
    <w:docPart>
      <w:docPartPr>
        <w:name w:val="FEEE961DC07E4B4E8385CD26CF1BAFB3"/>
        <w:category>
          <w:name w:val="General"/>
          <w:gallery w:val="placeholder"/>
        </w:category>
        <w:types>
          <w:type w:val="bbPlcHdr"/>
        </w:types>
        <w:behaviors>
          <w:behavior w:val="content"/>
        </w:behaviors>
        <w:guid w:val="{D6D1A7B2-90C1-481B-B435-7210887CC508}"/>
      </w:docPartPr>
      <w:docPartBody>
        <w:p w:rsidR="00426DD3" w:rsidRDefault="00C94B3B" w:rsidP="00C94B3B">
          <w:pPr>
            <w:pStyle w:val="FEEE961DC07E4B4E8385CD26CF1BAFB3"/>
          </w:pPr>
          <w:r w:rsidRPr="00A1380C">
            <w:rPr>
              <w:rStyle w:val="PlaceholderText"/>
            </w:rPr>
            <w:t>Choose an item.</w:t>
          </w:r>
        </w:p>
      </w:docPartBody>
    </w:docPart>
    <w:docPart>
      <w:docPartPr>
        <w:name w:val="347009894B14274B858036915CFD03B2"/>
        <w:category>
          <w:name w:val="General"/>
          <w:gallery w:val="placeholder"/>
        </w:category>
        <w:types>
          <w:type w:val="bbPlcHdr"/>
        </w:types>
        <w:behaviors>
          <w:behavior w:val="content"/>
        </w:behaviors>
        <w:guid w:val="{D579D622-20FF-1F47-9CDA-AD902930D035}"/>
      </w:docPartPr>
      <w:docPartBody>
        <w:p w:rsidR="00F46BC8" w:rsidRDefault="008C3B19" w:rsidP="008C3B19">
          <w:pPr>
            <w:pStyle w:val="347009894B14274B858036915CFD03B2"/>
          </w:pPr>
          <w:r w:rsidRPr="00BA16E6">
            <w:rPr>
              <w:rStyle w:val="PlaceholderText"/>
            </w:rPr>
            <w:t>Choose an item.</w:t>
          </w:r>
        </w:p>
      </w:docPartBody>
    </w:docPart>
    <w:docPart>
      <w:docPartPr>
        <w:name w:val="0CB97CE86F54424A97187C60A1AFBE1D"/>
        <w:category>
          <w:name w:val="General"/>
          <w:gallery w:val="placeholder"/>
        </w:category>
        <w:types>
          <w:type w:val="bbPlcHdr"/>
        </w:types>
        <w:behaviors>
          <w:behavior w:val="content"/>
        </w:behaviors>
        <w:guid w:val="{365B39DF-83A7-074F-BA3E-A455EF11E4C4}"/>
      </w:docPartPr>
      <w:docPartBody>
        <w:p w:rsidR="00F46BC8" w:rsidRDefault="008C3B19" w:rsidP="008C3B19">
          <w:pPr>
            <w:pStyle w:val="0CB97CE86F54424A97187C60A1AFBE1D"/>
          </w:pPr>
          <w:r w:rsidRPr="00BA16E6">
            <w:rPr>
              <w:rStyle w:val="PlaceholderText"/>
            </w:rPr>
            <w:t>Choose an item.</w:t>
          </w:r>
        </w:p>
      </w:docPartBody>
    </w:docPart>
    <w:docPart>
      <w:docPartPr>
        <w:name w:val="CDB06CBA2B846B4E9D4743E61AD1C435"/>
        <w:category>
          <w:name w:val="General"/>
          <w:gallery w:val="placeholder"/>
        </w:category>
        <w:types>
          <w:type w:val="bbPlcHdr"/>
        </w:types>
        <w:behaviors>
          <w:behavior w:val="content"/>
        </w:behaviors>
        <w:guid w:val="{D82C0567-7CFC-1444-B808-FB11442AF411}"/>
      </w:docPartPr>
      <w:docPartBody>
        <w:p w:rsidR="00F46BC8" w:rsidRDefault="008C3B19" w:rsidP="008C3B19">
          <w:pPr>
            <w:pStyle w:val="CDB06CBA2B846B4E9D4743E61AD1C435"/>
          </w:pPr>
          <w:r w:rsidRPr="00BA16E6">
            <w:rPr>
              <w:rStyle w:val="PlaceholderText"/>
            </w:rPr>
            <w:t>Choose an item.</w:t>
          </w:r>
        </w:p>
      </w:docPartBody>
    </w:docPart>
    <w:docPart>
      <w:docPartPr>
        <w:name w:val="7276D8624A476C47B0169E4511DA6B24"/>
        <w:category>
          <w:name w:val="General"/>
          <w:gallery w:val="placeholder"/>
        </w:category>
        <w:types>
          <w:type w:val="bbPlcHdr"/>
        </w:types>
        <w:behaviors>
          <w:behavior w:val="content"/>
        </w:behaviors>
        <w:guid w:val="{772CD861-D204-E349-A624-5E5352189A90}"/>
      </w:docPartPr>
      <w:docPartBody>
        <w:p w:rsidR="00F46BC8" w:rsidRDefault="008C3B19" w:rsidP="008C3B19">
          <w:pPr>
            <w:pStyle w:val="7276D8624A476C47B0169E4511DA6B24"/>
          </w:pPr>
          <w:r w:rsidRPr="00BA16E6">
            <w:rPr>
              <w:rStyle w:val="PlaceholderText"/>
            </w:rPr>
            <w:t>Choose an item.</w:t>
          </w:r>
        </w:p>
      </w:docPartBody>
    </w:docPart>
    <w:docPart>
      <w:docPartPr>
        <w:name w:val="EA796C34E43AB9408804D415C55A0F03"/>
        <w:category>
          <w:name w:val="General"/>
          <w:gallery w:val="placeholder"/>
        </w:category>
        <w:types>
          <w:type w:val="bbPlcHdr"/>
        </w:types>
        <w:behaviors>
          <w:behavior w:val="content"/>
        </w:behaviors>
        <w:guid w:val="{98E673F0-A8B1-754A-9612-4222895A13F7}"/>
      </w:docPartPr>
      <w:docPartBody>
        <w:p w:rsidR="00F46BC8" w:rsidRDefault="008C3B19" w:rsidP="008C3B19">
          <w:pPr>
            <w:pStyle w:val="EA796C34E43AB9408804D415C55A0F03"/>
          </w:pPr>
          <w:r w:rsidRPr="00BA16E6">
            <w:rPr>
              <w:rStyle w:val="PlaceholderText"/>
            </w:rPr>
            <w:t>Choose an item.</w:t>
          </w:r>
        </w:p>
      </w:docPartBody>
    </w:docPart>
    <w:docPart>
      <w:docPartPr>
        <w:name w:val="BAB0BA55215F044F8F967A3AEEF88CB4"/>
        <w:category>
          <w:name w:val="General"/>
          <w:gallery w:val="placeholder"/>
        </w:category>
        <w:types>
          <w:type w:val="bbPlcHdr"/>
        </w:types>
        <w:behaviors>
          <w:behavior w:val="content"/>
        </w:behaviors>
        <w:guid w:val="{F77301A2-8A85-0A4A-BF7D-2D5B5DD0370D}"/>
      </w:docPartPr>
      <w:docPartBody>
        <w:p w:rsidR="00F46BC8" w:rsidRDefault="008C3B19" w:rsidP="008C3B19">
          <w:pPr>
            <w:pStyle w:val="BAB0BA55215F044F8F967A3AEEF88CB4"/>
          </w:pPr>
          <w:r w:rsidRPr="00A1380C">
            <w:rPr>
              <w:rStyle w:val="PlaceholderText"/>
            </w:rPr>
            <w:t>Choose an item.</w:t>
          </w:r>
        </w:p>
      </w:docPartBody>
    </w:docPart>
    <w:docPart>
      <w:docPartPr>
        <w:name w:val="B590D1475776544596369ECC7D8897FF"/>
        <w:category>
          <w:name w:val="General"/>
          <w:gallery w:val="placeholder"/>
        </w:category>
        <w:types>
          <w:type w:val="bbPlcHdr"/>
        </w:types>
        <w:behaviors>
          <w:behavior w:val="content"/>
        </w:behaviors>
        <w:guid w:val="{B3A61074-2E2B-C942-8E3A-3075CB3D3637}"/>
      </w:docPartPr>
      <w:docPartBody>
        <w:p w:rsidR="00F46BC8" w:rsidRDefault="008C3B19" w:rsidP="008C3B19">
          <w:pPr>
            <w:pStyle w:val="B590D1475776544596369ECC7D8897FF"/>
          </w:pPr>
          <w:r w:rsidRPr="00A1380C">
            <w:rPr>
              <w:rStyle w:val="PlaceholderText"/>
            </w:rPr>
            <w:t>Choose an item.</w:t>
          </w:r>
        </w:p>
      </w:docPartBody>
    </w:docPart>
    <w:docPart>
      <w:docPartPr>
        <w:name w:val="821C3E20BD0B4AC78BC52FE0AAEBF011"/>
        <w:category>
          <w:name w:val="General"/>
          <w:gallery w:val="placeholder"/>
        </w:category>
        <w:types>
          <w:type w:val="bbPlcHdr"/>
        </w:types>
        <w:behaviors>
          <w:behavior w:val="content"/>
        </w:behaviors>
        <w:guid w:val="{24BA0442-D464-4840-905A-C87AE07E7ADE}"/>
      </w:docPartPr>
      <w:docPartBody>
        <w:p w:rsidR="00000000" w:rsidRDefault="00694F9D" w:rsidP="00694F9D">
          <w:pPr>
            <w:pStyle w:val="821C3E20BD0B4AC78BC52FE0AAEBF011"/>
          </w:pPr>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23"/>
    <w:rsid w:val="000170D8"/>
    <w:rsid w:val="0001728B"/>
    <w:rsid w:val="00054526"/>
    <w:rsid w:val="0013148B"/>
    <w:rsid w:val="00220D51"/>
    <w:rsid w:val="00246380"/>
    <w:rsid w:val="00292F89"/>
    <w:rsid w:val="003872B7"/>
    <w:rsid w:val="003A15E9"/>
    <w:rsid w:val="00426DD3"/>
    <w:rsid w:val="00454D3D"/>
    <w:rsid w:val="00585C3B"/>
    <w:rsid w:val="00622550"/>
    <w:rsid w:val="00627DC9"/>
    <w:rsid w:val="00667B79"/>
    <w:rsid w:val="00690A5D"/>
    <w:rsid w:val="00694F9D"/>
    <w:rsid w:val="006A27D2"/>
    <w:rsid w:val="00735623"/>
    <w:rsid w:val="007B1940"/>
    <w:rsid w:val="007D0A2D"/>
    <w:rsid w:val="007F15BE"/>
    <w:rsid w:val="008A2C61"/>
    <w:rsid w:val="008C3B19"/>
    <w:rsid w:val="00911AA5"/>
    <w:rsid w:val="00956D4A"/>
    <w:rsid w:val="00AE65B6"/>
    <w:rsid w:val="00B15E90"/>
    <w:rsid w:val="00B17E8E"/>
    <w:rsid w:val="00B30C13"/>
    <w:rsid w:val="00BA4F70"/>
    <w:rsid w:val="00C818D7"/>
    <w:rsid w:val="00C94B3B"/>
    <w:rsid w:val="00D012AB"/>
    <w:rsid w:val="00DA4246"/>
    <w:rsid w:val="00DD0795"/>
    <w:rsid w:val="00E53F74"/>
    <w:rsid w:val="00E5408C"/>
    <w:rsid w:val="00EF3228"/>
    <w:rsid w:val="00F23B28"/>
    <w:rsid w:val="00F26BFA"/>
    <w:rsid w:val="00F46BC8"/>
    <w:rsid w:val="00F5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F9D"/>
    <w:rPr>
      <w:color w:val="808080"/>
    </w:rPr>
  </w:style>
  <w:style w:type="paragraph" w:customStyle="1" w:styleId="347009894B14274B858036915CFD03B2">
    <w:name w:val="347009894B14274B858036915CFD03B2"/>
    <w:rsid w:val="008C3B19"/>
    <w:pPr>
      <w:spacing w:after="0" w:line="240" w:lineRule="auto"/>
    </w:pPr>
    <w:rPr>
      <w:sz w:val="24"/>
      <w:szCs w:val="24"/>
    </w:rPr>
  </w:style>
  <w:style w:type="paragraph" w:customStyle="1" w:styleId="0CB97CE86F54424A97187C60A1AFBE1D">
    <w:name w:val="0CB97CE86F54424A97187C60A1AFBE1D"/>
    <w:rsid w:val="008C3B19"/>
    <w:pPr>
      <w:spacing w:after="0" w:line="240" w:lineRule="auto"/>
    </w:pPr>
    <w:rPr>
      <w:sz w:val="24"/>
      <w:szCs w:val="24"/>
    </w:rPr>
  </w:style>
  <w:style w:type="paragraph" w:customStyle="1" w:styleId="CDB06CBA2B846B4E9D4743E61AD1C435">
    <w:name w:val="CDB06CBA2B846B4E9D4743E61AD1C435"/>
    <w:rsid w:val="008C3B19"/>
    <w:pPr>
      <w:spacing w:after="0" w:line="240" w:lineRule="auto"/>
    </w:pPr>
    <w:rPr>
      <w:sz w:val="24"/>
      <w:szCs w:val="24"/>
    </w:rPr>
  </w:style>
  <w:style w:type="paragraph" w:customStyle="1" w:styleId="7276D8624A476C47B0169E4511DA6B24">
    <w:name w:val="7276D8624A476C47B0169E4511DA6B24"/>
    <w:rsid w:val="008C3B19"/>
    <w:pPr>
      <w:spacing w:after="0" w:line="240" w:lineRule="auto"/>
    </w:pPr>
    <w:rPr>
      <w:sz w:val="24"/>
      <w:szCs w:val="24"/>
    </w:rPr>
  </w:style>
  <w:style w:type="paragraph" w:customStyle="1" w:styleId="EA796C34E43AB9408804D415C55A0F03">
    <w:name w:val="EA796C34E43AB9408804D415C55A0F03"/>
    <w:rsid w:val="008C3B19"/>
    <w:pPr>
      <w:spacing w:after="0" w:line="240" w:lineRule="auto"/>
    </w:pPr>
    <w:rPr>
      <w:sz w:val="24"/>
      <w:szCs w:val="24"/>
    </w:rPr>
  </w:style>
  <w:style w:type="paragraph" w:customStyle="1" w:styleId="BAB0BA55215F044F8F967A3AEEF88CB4">
    <w:name w:val="BAB0BA55215F044F8F967A3AEEF88CB4"/>
    <w:rsid w:val="008C3B19"/>
    <w:pPr>
      <w:spacing w:after="0" w:line="240" w:lineRule="auto"/>
    </w:pPr>
    <w:rPr>
      <w:sz w:val="24"/>
      <w:szCs w:val="24"/>
    </w:rPr>
  </w:style>
  <w:style w:type="paragraph" w:customStyle="1" w:styleId="B590D1475776544596369ECC7D8897FF">
    <w:name w:val="B590D1475776544596369ECC7D8897FF"/>
    <w:rsid w:val="008C3B19"/>
    <w:pPr>
      <w:spacing w:after="0" w:line="240" w:lineRule="auto"/>
    </w:pPr>
    <w:rPr>
      <w:sz w:val="24"/>
      <w:szCs w:val="24"/>
    </w:rPr>
  </w:style>
  <w:style w:type="paragraph" w:customStyle="1" w:styleId="03FC05BF6E374C50A8C9DC7468138770">
    <w:name w:val="03FC05BF6E374C50A8C9DC7468138770"/>
    <w:rsid w:val="0001728B"/>
  </w:style>
  <w:style w:type="paragraph" w:customStyle="1" w:styleId="F75867A4A6724FB585B126C10D4D1254">
    <w:name w:val="F75867A4A6724FB585B126C10D4D1254"/>
    <w:rsid w:val="0001728B"/>
  </w:style>
  <w:style w:type="paragraph" w:customStyle="1" w:styleId="3A779B5AF8B94525AD648F11B1879198">
    <w:name w:val="3A779B5AF8B94525AD648F11B1879198"/>
    <w:rsid w:val="0001728B"/>
  </w:style>
  <w:style w:type="paragraph" w:customStyle="1" w:styleId="BA7B567A020F4DD28D482B7218F80189">
    <w:name w:val="BA7B567A020F4DD28D482B7218F80189"/>
    <w:rsid w:val="0001728B"/>
  </w:style>
  <w:style w:type="paragraph" w:customStyle="1" w:styleId="ABE6380FEC5A4630828510C92AFF43D9">
    <w:name w:val="ABE6380FEC5A4630828510C92AFF43D9"/>
    <w:rsid w:val="0001728B"/>
  </w:style>
  <w:style w:type="paragraph" w:customStyle="1" w:styleId="98445749D4064E71855D58033802C51E">
    <w:name w:val="98445749D4064E71855D58033802C51E"/>
    <w:rsid w:val="0001728B"/>
  </w:style>
  <w:style w:type="paragraph" w:customStyle="1" w:styleId="65AA1E093E4D44D4BCF6B5AD73FE62BF">
    <w:name w:val="65AA1E093E4D44D4BCF6B5AD73FE62BF"/>
    <w:rsid w:val="0001728B"/>
  </w:style>
  <w:style w:type="paragraph" w:customStyle="1" w:styleId="AD9A9FE8B2D34100A4598C157758131D">
    <w:name w:val="AD9A9FE8B2D34100A4598C157758131D"/>
    <w:rsid w:val="007D0A2D"/>
  </w:style>
  <w:style w:type="paragraph" w:customStyle="1" w:styleId="65BDC802A70F407BB3461C3D1B01F7BA">
    <w:name w:val="65BDC802A70F407BB3461C3D1B01F7BA"/>
    <w:rsid w:val="007D0A2D"/>
  </w:style>
  <w:style w:type="paragraph" w:customStyle="1" w:styleId="D3E5871DB55843498147FA0269AD13A5">
    <w:name w:val="D3E5871DB55843498147FA0269AD13A5"/>
    <w:rsid w:val="007D0A2D"/>
  </w:style>
  <w:style w:type="paragraph" w:customStyle="1" w:styleId="91CDECA558F948D1A01C8E77E0EC95F6">
    <w:name w:val="91CDECA558F948D1A01C8E77E0EC95F6"/>
    <w:rsid w:val="00F53F21"/>
  </w:style>
  <w:style w:type="paragraph" w:customStyle="1" w:styleId="55565F0D7E524E728F7DD29E09414DF9">
    <w:name w:val="55565F0D7E524E728F7DD29E09414DF9"/>
    <w:rsid w:val="00F53F21"/>
  </w:style>
  <w:style w:type="paragraph" w:customStyle="1" w:styleId="1891F0461E954A29AA8A76205428F57D">
    <w:name w:val="1891F0461E954A29AA8A76205428F57D"/>
    <w:rsid w:val="00DD0795"/>
  </w:style>
  <w:style w:type="paragraph" w:customStyle="1" w:styleId="E2337A9C18854E7EBF58E6B6BD9C3C37">
    <w:name w:val="E2337A9C18854E7EBF58E6B6BD9C3C37"/>
    <w:rsid w:val="00DD0795"/>
  </w:style>
  <w:style w:type="paragraph" w:customStyle="1" w:styleId="E576ACE516214C3780E40B5F09FA9153">
    <w:name w:val="E576ACE516214C3780E40B5F09FA9153"/>
    <w:rsid w:val="00DD0795"/>
  </w:style>
  <w:style w:type="paragraph" w:customStyle="1" w:styleId="F1450B2639054C84B7D434281582971F">
    <w:name w:val="F1450B2639054C84B7D434281582971F"/>
    <w:rsid w:val="00DD0795"/>
  </w:style>
  <w:style w:type="paragraph" w:customStyle="1" w:styleId="44C461DCE65E4FFC85847E1AD966D570">
    <w:name w:val="44C461DCE65E4FFC85847E1AD966D570"/>
    <w:rsid w:val="00DD0795"/>
  </w:style>
  <w:style w:type="paragraph" w:customStyle="1" w:styleId="E982DFBCAFEB4279BD2DB7F092B602B7">
    <w:name w:val="E982DFBCAFEB4279BD2DB7F092B602B7"/>
    <w:rsid w:val="00DD0795"/>
  </w:style>
  <w:style w:type="paragraph" w:customStyle="1" w:styleId="990743EE99294004BCD5E194BE9EC943">
    <w:name w:val="990743EE99294004BCD5E194BE9EC943"/>
    <w:rsid w:val="00C94B3B"/>
  </w:style>
  <w:style w:type="paragraph" w:customStyle="1" w:styleId="88F310978A4645FB92691E3D09913615">
    <w:name w:val="88F310978A4645FB92691E3D09913615"/>
    <w:rsid w:val="00C94B3B"/>
  </w:style>
  <w:style w:type="paragraph" w:customStyle="1" w:styleId="D5FBE3140A9E459E9200F3567A0B23C3">
    <w:name w:val="D5FBE3140A9E459E9200F3567A0B23C3"/>
    <w:rsid w:val="00C94B3B"/>
  </w:style>
  <w:style w:type="paragraph" w:customStyle="1" w:styleId="03400DA608604359BCE8ACA09457C7D8">
    <w:name w:val="03400DA608604359BCE8ACA09457C7D8"/>
    <w:rsid w:val="00C94B3B"/>
  </w:style>
  <w:style w:type="paragraph" w:customStyle="1" w:styleId="90B9A496AAD34CAC91808C51011A2388">
    <w:name w:val="90B9A496AAD34CAC91808C51011A2388"/>
    <w:rsid w:val="00C94B3B"/>
  </w:style>
  <w:style w:type="paragraph" w:customStyle="1" w:styleId="13AA3155ABE24A50B6D6D0C890537917">
    <w:name w:val="13AA3155ABE24A50B6D6D0C890537917"/>
    <w:rsid w:val="00C94B3B"/>
  </w:style>
  <w:style w:type="paragraph" w:customStyle="1" w:styleId="6A7C6EA1803C4300B443ABBFF236F5EF">
    <w:name w:val="6A7C6EA1803C4300B443ABBFF236F5EF"/>
    <w:rsid w:val="00C94B3B"/>
  </w:style>
  <w:style w:type="paragraph" w:customStyle="1" w:styleId="6F59274571F24BD0B60234B55373EE09">
    <w:name w:val="6F59274571F24BD0B60234B55373EE09"/>
    <w:rsid w:val="00C94B3B"/>
  </w:style>
  <w:style w:type="paragraph" w:customStyle="1" w:styleId="2F7DDD331C6C4F3DBAE8F646D42F43FE">
    <w:name w:val="2F7DDD331C6C4F3DBAE8F646D42F43FE"/>
    <w:rsid w:val="00C94B3B"/>
  </w:style>
  <w:style w:type="paragraph" w:customStyle="1" w:styleId="B69E4CD3183045C5B7F8A5163A84A9C6">
    <w:name w:val="B69E4CD3183045C5B7F8A5163A84A9C6"/>
    <w:rsid w:val="00C94B3B"/>
  </w:style>
  <w:style w:type="paragraph" w:customStyle="1" w:styleId="8F55A741E2124B8C80A1D68EC1B4B611">
    <w:name w:val="8F55A741E2124B8C80A1D68EC1B4B611"/>
    <w:rsid w:val="00C94B3B"/>
  </w:style>
  <w:style w:type="paragraph" w:customStyle="1" w:styleId="1A16B9B68AFA48479CB93D820A3F62B5">
    <w:name w:val="1A16B9B68AFA48479CB93D820A3F62B5"/>
    <w:rsid w:val="00C94B3B"/>
  </w:style>
  <w:style w:type="paragraph" w:customStyle="1" w:styleId="2699CB9499B34A9798CD895348A2CB0C">
    <w:name w:val="2699CB9499B34A9798CD895348A2CB0C"/>
    <w:rsid w:val="00C94B3B"/>
  </w:style>
  <w:style w:type="paragraph" w:customStyle="1" w:styleId="FEEE961DC07E4B4E8385CD26CF1BAFB3">
    <w:name w:val="FEEE961DC07E4B4E8385CD26CF1BAFB3"/>
    <w:rsid w:val="00C94B3B"/>
  </w:style>
  <w:style w:type="paragraph" w:customStyle="1" w:styleId="821C3E20BD0B4AC78BC52FE0AAEBF011">
    <w:name w:val="821C3E20BD0B4AC78BC52FE0AAEBF011"/>
    <w:rsid w:val="00694F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E8B6-176D-4B47-85CD-DC886AA3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15</Pages>
  <Words>4965</Words>
  <Characters>28303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Varrie</dc:creator>
  <cp:lastModifiedBy>Siobhan Currie</cp:lastModifiedBy>
  <cp:revision>11</cp:revision>
  <cp:lastPrinted>2019-05-31T08:08:00Z</cp:lastPrinted>
  <dcterms:created xsi:type="dcterms:W3CDTF">2023-06-17T17:17:00Z</dcterms:created>
  <dcterms:modified xsi:type="dcterms:W3CDTF">2023-08-22T16:00:00Z</dcterms:modified>
</cp:coreProperties>
</file>