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A5" w:rsidRPr="00F22FA5" w:rsidRDefault="00687E7E" w:rsidP="00687E7E">
      <w:pPr>
        <w:pStyle w:val="Default"/>
        <w:tabs>
          <w:tab w:val="left" w:pos="9630"/>
        </w:tabs>
        <w:rPr>
          <w:bCs/>
        </w:rPr>
      </w:pPr>
      <w:r w:rsidRPr="00687E7E">
        <w:rPr>
          <w:noProof/>
          <w:lang w:eastAsia="en-GB"/>
        </w:rPr>
        <w:drawing>
          <wp:anchor distT="0" distB="0" distL="114300" distR="114300" simplePos="0" relativeHeight="251665408" behindDoc="1" locked="0" layoutInCell="1" allowOverlap="1">
            <wp:simplePos x="0" y="0"/>
            <wp:positionH relativeFrom="column">
              <wp:posOffset>5924550</wp:posOffset>
            </wp:positionH>
            <wp:positionV relativeFrom="paragraph">
              <wp:posOffset>228600</wp:posOffset>
            </wp:positionV>
            <wp:extent cx="783920" cy="806376"/>
            <wp:effectExtent l="0" t="0" r="0" b="0"/>
            <wp:wrapNone/>
            <wp:docPr id="2" name="Picture 2" descr="\\Netapp1\shome\DEEGANM001\My Documents\My Pictures\Badge.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1\shome\DEEGANM001\My Documents\My Pictures\Badge.jp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920" cy="806376"/>
                    </a:xfrm>
                    <a:prstGeom prst="rect">
                      <a:avLst/>
                    </a:prstGeom>
                    <a:noFill/>
                    <a:ln>
                      <a:noFill/>
                    </a:ln>
                  </pic:spPr>
                </pic:pic>
              </a:graphicData>
            </a:graphic>
            <wp14:sizeRelH relativeFrom="page">
              <wp14:pctWidth>0</wp14:pctWidth>
            </wp14:sizeRelH>
            <wp14:sizeRelV relativeFrom="page">
              <wp14:pctHeight>0</wp14:pctHeight>
            </wp14:sizeRelV>
          </wp:anchor>
        </w:drawing>
      </w:r>
      <w:r>
        <w:rPr>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397"/>
      </w:tblGrid>
      <w:tr w:rsidR="00C601BE" w:rsidRPr="00166B3D" w:rsidTr="00C601BE">
        <w:trPr>
          <w:trHeight w:val="820"/>
        </w:trPr>
        <w:tc>
          <w:tcPr>
            <w:tcW w:w="4397" w:type="dxa"/>
          </w:tcPr>
          <w:p w:rsidR="00C601BE" w:rsidRPr="00166B3D" w:rsidRDefault="00C601BE" w:rsidP="00C601BE">
            <w:pPr>
              <w:rPr>
                <w:rFonts w:ascii="Arial" w:hAnsi="Arial" w:cs="Arial"/>
                <w:b/>
              </w:rPr>
            </w:pPr>
          </w:p>
          <w:p w:rsidR="00C601BE" w:rsidRPr="00166B3D" w:rsidRDefault="00C601BE" w:rsidP="00C601BE">
            <w:pPr>
              <w:rPr>
                <w:rFonts w:ascii="Arial" w:hAnsi="Arial" w:cs="Arial"/>
                <w:b/>
              </w:rPr>
            </w:pPr>
          </w:p>
          <w:p w:rsidR="00C601BE" w:rsidRPr="00166B3D" w:rsidRDefault="00687E7E" w:rsidP="00C601BE">
            <w:pPr>
              <w:rPr>
                <w:rFonts w:ascii="Arial" w:hAnsi="Arial" w:cs="Arial"/>
                <w:b/>
              </w:rPr>
            </w:pPr>
            <w:r w:rsidRPr="00166B3D">
              <w:rPr>
                <w:rFonts w:ascii="Arial" w:hAnsi="Arial" w:cs="Arial"/>
                <w:b/>
              </w:rPr>
              <w:t>St. Mary’s Primary School</w:t>
            </w:r>
          </w:p>
          <w:p w:rsidR="00C601BE" w:rsidRPr="00166B3D" w:rsidRDefault="00C601BE" w:rsidP="00C601BE">
            <w:pPr>
              <w:rPr>
                <w:rFonts w:ascii="Arial" w:hAnsi="Arial" w:cs="Arial"/>
                <w:b/>
              </w:rPr>
            </w:pPr>
          </w:p>
          <w:p w:rsidR="00C601BE" w:rsidRPr="00166B3D" w:rsidRDefault="00C601BE" w:rsidP="00C601BE">
            <w:pPr>
              <w:rPr>
                <w:rFonts w:ascii="Arial" w:hAnsi="Arial" w:cs="Arial"/>
                <w:b/>
              </w:rPr>
            </w:pPr>
            <w:r w:rsidRPr="00166B3D">
              <w:rPr>
                <w:rFonts w:ascii="Arial" w:hAnsi="Arial" w:cs="Arial"/>
                <w:b/>
              </w:rPr>
              <w:t>Standards and Quality</w:t>
            </w:r>
            <w:r w:rsidR="00E276F2" w:rsidRPr="00166B3D">
              <w:rPr>
                <w:rFonts w:ascii="Arial" w:hAnsi="Arial" w:cs="Arial"/>
                <w:b/>
              </w:rPr>
              <w:t xml:space="preserve"> 2022/23</w:t>
            </w:r>
          </w:p>
        </w:tc>
        <w:tc>
          <w:tcPr>
            <w:tcW w:w="4397" w:type="dxa"/>
          </w:tcPr>
          <w:p w:rsidR="00C601BE" w:rsidRPr="00166B3D" w:rsidRDefault="00687E7E" w:rsidP="00C601BE">
            <w:pPr>
              <w:rPr>
                <w:rFonts w:ascii="Arial" w:hAnsi="Arial" w:cs="Arial"/>
              </w:rPr>
            </w:pPr>
            <w:r w:rsidRPr="00166B3D">
              <w:rPr>
                <w:rFonts w:ascii="Arial" w:hAnsi="Arial" w:cs="Arial"/>
                <w:noProof/>
                <w:lang w:eastAsia="en-GB"/>
              </w:rPr>
              <w:drawing>
                <wp:anchor distT="107950" distB="107950" distL="114300" distR="114300" simplePos="0" relativeHeight="251664384" behindDoc="1" locked="0" layoutInCell="1" allowOverlap="1" wp14:anchorId="2E4ABEDE" wp14:editId="048904F2">
                  <wp:simplePos x="0" y="0"/>
                  <wp:positionH relativeFrom="column">
                    <wp:posOffset>1019175</wp:posOffset>
                  </wp:positionH>
                  <wp:positionV relativeFrom="paragraph">
                    <wp:posOffset>448945</wp:posOffset>
                  </wp:positionV>
                  <wp:extent cx="1990725" cy="410210"/>
                  <wp:effectExtent l="0" t="0" r="9525" b="889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tbl>
      <w:tblPr>
        <w:tblStyle w:val="TableGrid"/>
        <w:tblpPr w:leftFromText="180" w:rightFromText="180" w:vertAnchor="text" w:horzAnchor="margin" w:tblpY="196"/>
        <w:tblW w:w="10627" w:type="dxa"/>
        <w:tblLook w:val="04A0" w:firstRow="1" w:lastRow="0" w:firstColumn="1" w:lastColumn="0" w:noHBand="0" w:noVBand="1"/>
      </w:tblPr>
      <w:tblGrid>
        <w:gridCol w:w="10627"/>
      </w:tblGrid>
      <w:tr w:rsidR="00C601BE" w:rsidRPr="00166B3D" w:rsidTr="002E09AE">
        <w:tc>
          <w:tcPr>
            <w:tcW w:w="10627" w:type="dxa"/>
            <w:shd w:val="clear" w:color="auto" w:fill="33CCCC"/>
          </w:tcPr>
          <w:p w:rsidR="00C601BE" w:rsidRPr="00166B3D" w:rsidRDefault="00C601BE" w:rsidP="002E09AE">
            <w:pPr>
              <w:pStyle w:val="Default"/>
              <w:ind w:right="173"/>
              <w:rPr>
                <w:sz w:val="22"/>
                <w:szCs w:val="22"/>
              </w:rPr>
            </w:pPr>
            <w:r w:rsidRPr="00166B3D">
              <w:rPr>
                <w:bCs/>
                <w:sz w:val="22"/>
                <w:szCs w:val="22"/>
              </w:rPr>
              <w:t xml:space="preserve">Context of the </w:t>
            </w:r>
            <w:r w:rsidR="0007371F" w:rsidRPr="00166B3D">
              <w:rPr>
                <w:bCs/>
                <w:sz w:val="22"/>
                <w:szCs w:val="22"/>
              </w:rPr>
              <w:t>Establishment</w:t>
            </w:r>
            <w:r w:rsidRPr="00166B3D">
              <w:rPr>
                <w:bCs/>
                <w:sz w:val="22"/>
                <w:szCs w:val="22"/>
              </w:rPr>
              <w:t xml:space="preserve">: </w:t>
            </w:r>
          </w:p>
          <w:p w:rsidR="00C601BE" w:rsidRPr="00166B3D" w:rsidRDefault="00C601BE" w:rsidP="00C601BE">
            <w:pPr>
              <w:rPr>
                <w:rFonts w:ascii="Arial" w:hAnsi="Arial" w:cs="Arial"/>
              </w:rPr>
            </w:pPr>
          </w:p>
        </w:tc>
      </w:tr>
      <w:tr w:rsidR="00C601BE" w:rsidRPr="00166B3D" w:rsidTr="002E09AE">
        <w:trPr>
          <w:trHeight w:val="886"/>
        </w:trPr>
        <w:tc>
          <w:tcPr>
            <w:tcW w:w="10627" w:type="dxa"/>
          </w:tcPr>
          <w:p w:rsidR="00C601BE" w:rsidRPr="00166B3D" w:rsidRDefault="001E3302" w:rsidP="00C601BE">
            <w:pPr>
              <w:rPr>
                <w:rFonts w:ascii="Arial" w:hAnsi="Arial" w:cs="Arial"/>
                <w:b/>
              </w:rPr>
            </w:pPr>
            <w:r w:rsidRPr="00166B3D">
              <w:rPr>
                <w:rFonts w:ascii="Arial" w:hAnsi="Arial" w:cs="Arial"/>
                <w:b/>
              </w:rPr>
              <w:t xml:space="preserve">Our Establishment </w:t>
            </w:r>
          </w:p>
          <w:p w:rsidR="00687E7E" w:rsidRPr="00166B3D" w:rsidRDefault="00687E7E" w:rsidP="00687E7E">
            <w:pPr>
              <w:jc w:val="both"/>
              <w:rPr>
                <w:rFonts w:ascii="Arial" w:hAnsi="Arial" w:cs="Arial"/>
              </w:rPr>
            </w:pPr>
            <w:r w:rsidRPr="00166B3D">
              <w:rPr>
                <w:rFonts w:ascii="Arial" w:hAnsi="Arial" w:cs="Arial"/>
              </w:rPr>
              <w:t>St. Mary’s Primary is a denominational school which serves the west end of Greenock and also part of the central area of the town.  We currently have 259 pupils over 10 classes, three of which are composite. Our SIMD 1&amp;2 and FME levels are both 24%.</w:t>
            </w:r>
          </w:p>
          <w:p w:rsidR="00687E7E" w:rsidRPr="00166B3D" w:rsidRDefault="00687E7E" w:rsidP="00687E7E">
            <w:pPr>
              <w:jc w:val="both"/>
              <w:rPr>
                <w:rFonts w:ascii="Arial" w:hAnsi="Arial" w:cs="Arial"/>
              </w:rPr>
            </w:pPr>
          </w:p>
          <w:p w:rsidR="00687E7E" w:rsidRPr="00166B3D" w:rsidRDefault="00687E7E" w:rsidP="00687E7E">
            <w:pPr>
              <w:jc w:val="both"/>
              <w:rPr>
                <w:rFonts w:ascii="Arial" w:hAnsi="Arial" w:cs="Arial"/>
              </w:rPr>
            </w:pPr>
            <w:r w:rsidRPr="00166B3D">
              <w:rPr>
                <w:rFonts w:ascii="Arial" w:hAnsi="Arial" w:cs="Arial"/>
              </w:rPr>
              <w:t xml:space="preserve">The staffing level allocated to the school </w:t>
            </w:r>
            <w:r w:rsidR="00417018" w:rsidRPr="00166B3D">
              <w:rPr>
                <w:rFonts w:ascii="Arial" w:hAnsi="Arial" w:cs="Arial"/>
              </w:rPr>
              <w:t>this year has been 14.9</w:t>
            </w:r>
            <w:r w:rsidRPr="00166B3D">
              <w:rPr>
                <w:rFonts w:ascii="Arial" w:hAnsi="Arial" w:cs="Arial"/>
              </w:rPr>
              <w:t xml:space="preserve"> teachers</w:t>
            </w:r>
            <w:r w:rsidR="00417018" w:rsidRPr="00166B3D">
              <w:rPr>
                <w:rFonts w:ascii="Arial" w:hAnsi="Arial" w:cs="Arial"/>
              </w:rPr>
              <w:t xml:space="preserve"> (13.5 core and 1.4</w:t>
            </w:r>
            <w:r w:rsidRPr="00166B3D">
              <w:rPr>
                <w:rFonts w:ascii="Arial" w:hAnsi="Arial" w:cs="Arial"/>
              </w:rPr>
              <w:t xml:space="preserve"> PEF/recovery). The senior leadership team is made up of the </w:t>
            </w:r>
            <w:proofErr w:type="spellStart"/>
            <w:r w:rsidRPr="00166B3D">
              <w:rPr>
                <w:rFonts w:ascii="Arial" w:hAnsi="Arial" w:cs="Arial"/>
              </w:rPr>
              <w:t>Headteacher</w:t>
            </w:r>
            <w:proofErr w:type="spellEnd"/>
            <w:r w:rsidRPr="00166B3D">
              <w:rPr>
                <w:rFonts w:ascii="Arial" w:hAnsi="Arial" w:cs="Arial"/>
              </w:rPr>
              <w:t xml:space="preserve">, one Depute </w:t>
            </w:r>
            <w:proofErr w:type="spellStart"/>
            <w:r w:rsidRPr="00166B3D">
              <w:rPr>
                <w:rFonts w:ascii="Arial" w:hAnsi="Arial" w:cs="Arial"/>
              </w:rPr>
              <w:t>Hea</w:t>
            </w:r>
            <w:r w:rsidR="00417018" w:rsidRPr="00166B3D">
              <w:rPr>
                <w:rFonts w:ascii="Arial" w:hAnsi="Arial" w:cs="Arial"/>
              </w:rPr>
              <w:t>dteacher</w:t>
            </w:r>
            <w:proofErr w:type="spellEnd"/>
            <w:r w:rsidR="00417018" w:rsidRPr="00166B3D">
              <w:rPr>
                <w:rFonts w:ascii="Arial" w:hAnsi="Arial" w:cs="Arial"/>
              </w:rPr>
              <w:t xml:space="preserve"> and an Acting </w:t>
            </w:r>
            <w:proofErr w:type="spellStart"/>
            <w:r w:rsidR="00417018" w:rsidRPr="00166B3D">
              <w:rPr>
                <w:rFonts w:ascii="Arial" w:hAnsi="Arial" w:cs="Arial"/>
              </w:rPr>
              <w:t>Headteacher</w:t>
            </w:r>
            <w:proofErr w:type="spellEnd"/>
            <w:r w:rsidR="00417018" w:rsidRPr="00166B3D">
              <w:rPr>
                <w:rFonts w:ascii="Arial" w:hAnsi="Arial" w:cs="Arial"/>
              </w:rPr>
              <w:t xml:space="preserve"> upgraded through </w:t>
            </w:r>
            <w:proofErr w:type="gramStart"/>
            <w:r w:rsidR="00417018" w:rsidRPr="00166B3D">
              <w:rPr>
                <w:rFonts w:ascii="Arial" w:hAnsi="Arial" w:cs="Arial"/>
              </w:rPr>
              <w:t>PEF(</w:t>
            </w:r>
            <w:proofErr w:type="gramEnd"/>
            <w:r w:rsidR="00417018" w:rsidRPr="00166B3D">
              <w:rPr>
                <w:rFonts w:ascii="Arial" w:hAnsi="Arial" w:cs="Arial"/>
              </w:rPr>
              <w:t>Substantive post as Principal Teacher)</w:t>
            </w:r>
            <w:r w:rsidRPr="00166B3D">
              <w:rPr>
                <w:rFonts w:ascii="Arial" w:hAnsi="Arial" w:cs="Arial"/>
              </w:rPr>
              <w:t xml:space="preserve">. The school is also supported by eight pupil support assistants, three clerical assistants (one full time and two part-time) and the school janitor.  </w:t>
            </w:r>
          </w:p>
          <w:p w:rsidR="00687E7E" w:rsidRPr="00166B3D" w:rsidRDefault="00687E7E" w:rsidP="00687E7E">
            <w:pPr>
              <w:jc w:val="both"/>
              <w:rPr>
                <w:rFonts w:ascii="Arial" w:hAnsi="Arial" w:cs="Arial"/>
              </w:rPr>
            </w:pPr>
          </w:p>
          <w:p w:rsidR="00687E7E" w:rsidRPr="00166B3D" w:rsidRDefault="00687E7E" w:rsidP="00687E7E">
            <w:pPr>
              <w:jc w:val="both"/>
              <w:rPr>
                <w:rFonts w:ascii="Arial" w:hAnsi="Arial" w:cs="Arial"/>
              </w:rPr>
            </w:pPr>
            <w:r w:rsidRPr="00166B3D">
              <w:rPr>
                <w:rFonts w:ascii="Arial" w:hAnsi="Arial" w:cs="Arial"/>
              </w:rPr>
              <w:t>Our school is a well-established local landmark, which was opened in 1909 as a secondary school and refurbished in 1975 to create a primary school. The building has recently undergone an extensive modernisation and we now have a very modern, well-equipped building which is fit for education in the 21</w:t>
            </w:r>
            <w:r w:rsidRPr="00166B3D">
              <w:rPr>
                <w:rFonts w:ascii="Arial" w:hAnsi="Arial" w:cs="Arial"/>
                <w:vertAlign w:val="superscript"/>
              </w:rPr>
              <w:t>st</w:t>
            </w:r>
            <w:r w:rsidRPr="00166B3D">
              <w:rPr>
                <w:rFonts w:ascii="Arial" w:hAnsi="Arial" w:cs="Arial"/>
              </w:rPr>
              <w:t xml:space="preserve"> century. All classes </w:t>
            </w:r>
            <w:r w:rsidR="00417018" w:rsidRPr="00166B3D">
              <w:rPr>
                <w:rFonts w:ascii="Arial" w:hAnsi="Arial" w:cs="Arial"/>
              </w:rPr>
              <w:t>have use</w:t>
            </w:r>
            <w:r w:rsidRPr="00166B3D">
              <w:rPr>
                <w:rFonts w:ascii="Arial" w:hAnsi="Arial" w:cs="Arial"/>
              </w:rPr>
              <w:t xml:space="preserve"> of our computer suite </w:t>
            </w:r>
            <w:r w:rsidR="00417018" w:rsidRPr="00166B3D">
              <w:rPr>
                <w:rFonts w:ascii="Arial" w:hAnsi="Arial" w:cs="Arial"/>
              </w:rPr>
              <w:t xml:space="preserve">for learning core IT skills, access to a laptop caddy for IT across the curriculum </w:t>
            </w:r>
            <w:r w:rsidRPr="00166B3D">
              <w:rPr>
                <w:rFonts w:ascii="Arial" w:hAnsi="Arial" w:cs="Arial"/>
              </w:rPr>
              <w:t>and each class has an interactive smartboard. There is also a large dining hall and a separate hall for PE</w:t>
            </w:r>
            <w:r w:rsidR="0048248D">
              <w:rPr>
                <w:rFonts w:ascii="Arial" w:hAnsi="Arial" w:cs="Arial"/>
              </w:rPr>
              <w:t xml:space="preserve"> and asse</w:t>
            </w:r>
            <w:r w:rsidR="00417018" w:rsidRPr="00166B3D">
              <w:rPr>
                <w:rFonts w:ascii="Arial" w:hAnsi="Arial" w:cs="Arial"/>
              </w:rPr>
              <w:t>mblies</w:t>
            </w:r>
            <w:r w:rsidRPr="00166B3D">
              <w:rPr>
                <w:rFonts w:ascii="Arial" w:hAnsi="Arial" w:cs="Arial"/>
              </w:rPr>
              <w:t>. Outside, we have a multi-use games area (MUGA) and a play area</w:t>
            </w:r>
            <w:r w:rsidR="00417018" w:rsidRPr="00166B3D">
              <w:rPr>
                <w:rFonts w:ascii="Arial" w:hAnsi="Arial" w:cs="Arial"/>
              </w:rPr>
              <w:t xml:space="preserve"> with climbing frames and balance beams.</w:t>
            </w:r>
          </w:p>
          <w:p w:rsidR="00687E7E" w:rsidRPr="00166B3D" w:rsidRDefault="00687E7E" w:rsidP="00687E7E">
            <w:pPr>
              <w:rPr>
                <w:rFonts w:ascii="Arial" w:hAnsi="Arial" w:cs="Arial"/>
              </w:rPr>
            </w:pPr>
          </w:p>
          <w:p w:rsidR="00687E7E" w:rsidRPr="00166B3D" w:rsidRDefault="00687E7E" w:rsidP="00687E7E">
            <w:pPr>
              <w:autoSpaceDE w:val="0"/>
              <w:autoSpaceDN w:val="0"/>
              <w:adjustRightInd w:val="0"/>
              <w:jc w:val="both"/>
              <w:rPr>
                <w:rFonts w:ascii="Arial" w:hAnsi="Arial" w:cs="Arial"/>
                <w:b/>
                <w:bCs/>
                <w:color w:val="000000"/>
              </w:rPr>
            </w:pPr>
            <w:r w:rsidRPr="00166B3D">
              <w:rPr>
                <w:rFonts w:ascii="Arial" w:hAnsi="Arial" w:cs="Arial"/>
                <w:b/>
                <w:bCs/>
                <w:color w:val="000000"/>
              </w:rPr>
              <w:t xml:space="preserve">Vision and Values </w:t>
            </w:r>
          </w:p>
          <w:p w:rsidR="00687E7E" w:rsidRPr="00166B3D" w:rsidRDefault="00687E7E" w:rsidP="00687E7E">
            <w:pPr>
              <w:pStyle w:val="NormalWeb"/>
              <w:spacing w:before="0" w:beforeAutospacing="0" w:after="360" w:afterAutospacing="0"/>
              <w:textAlignment w:val="baseline"/>
              <w:rPr>
                <w:rFonts w:ascii="Arial" w:hAnsi="Arial" w:cs="Arial"/>
                <w:sz w:val="22"/>
                <w:szCs w:val="22"/>
              </w:rPr>
            </w:pPr>
            <w:r w:rsidRPr="00166B3D">
              <w:rPr>
                <w:rFonts w:ascii="Arial" w:hAnsi="Arial" w:cs="Arial"/>
                <w:sz w:val="22"/>
                <w:szCs w:val="22"/>
              </w:rPr>
              <w:t>In St. Mary’s Primary School, we aim to develop the faith, knowledge and skills of all learners to prepare them to have a happy, successful and prosperous life in the 21</w:t>
            </w:r>
            <w:r w:rsidRPr="00166B3D">
              <w:rPr>
                <w:rFonts w:ascii="Arial" w:hAnsi="Arial" w:cs="Arial"/>
                <w:sz w:val="22"/>
                <w:szCs w:val="22"/>
                <w:vertAlign w:val="superscript"/>
              </w:rPr>
              <w:t>st</w:t>
            </w:r>
            <w:r w:rsidRPr="00166B3D">
              <w:rPr>
                <w:rFonts w:ascii="Arial" w:hAnsi="Arial" w:cs="Arial"/>
                <w:sz w:val="22"/>
                <w:szCs w:val="22"/>
              </w:rPr>
              <w:t xml:space="preserve"> century.</w:t>
            </w:r>
          </w:p>
          <w:p w:rsidR="00687E7E" w:rsidRPr="00166B3D" w:rsidRDefault="00687E7E" w:rsidP="00687E7E">
            <w:pPr>
              <w:pStyle w:val="NormalWeb"/>
              <w:spacing w:before="0" w:beforeAutospacing="0" w:after="360" w:afterAutospacing="0"/>
              <w:textAlignment w:val="baseline"/>
              <w:rPr>
                <w:rFonts w:ascii="Arial" w:hAnsi="Arial" w:cs="Arial"/>
                <w:sz w:val="22"/>
                <w:szCs w:val="22"/>
              </w:rPr>
            </w:pPr>
            <w:r w:rsidRPr="00166B3D">
              <w:rPr>
                <w:rFonts w:ascii="Arial" w:hAnsi="Arial" w:cs="Arial"/>
                <w:sz w:val="22"/>
                <w:szCs w:val="22"/>
              </w:rPr>
              <w:t xml:space="preserve">As a Catholic Primary School, a strong emphasis is placed on developing our Christian faith and promoting the Gospel values. Through </w:t>
            </w:r>
            <w:r w:rsidR="00DE0E96">
              <w:rPr>
                <w:rFonts w:ascii="Arial" w:hAnsi="Arial" w:cs="Arial"/>
                <w:sz w:val="22"/>
                <w:szCs w:val="22"/>
              </w:rPr>
              <w:t>the support of our families</w:t>
            </w:r>
            <w:r w:rsidRPr="00166B3D">
              <w:rPr>
                <w:rFonts w:ascii="Arial" w:hAnsi="Arial" w:cs="Arial"/>
                <w:sz w:val="22"/>
                <w:szCs w:val="22"/>
              </w:rPr>
              <w:t>, and with continued support from our parish, we aim to develop a genuine love of God and an understanding of social justice in our children’s lives.</w:t>
            </w:r>
          </w:p>
          <w:p w:rsidR="00687E7E" w:rsidRPr="00166B3D" w:rsidRDefault="00687E7E" w:rsidP="00687E7E">
            <w:pPr>
              <w:autoSpaceDE w:val="0"/>
              <w:autoSpaceDN w:val="0"/>
              <w:adjustRightInd w:val="0"/>
              <w:jc w:val="both"/>
              <w:rPr>
                <w:rFonts w:ascii="Arial" w:hAnsi="Arial" w:cs="Arial"/>
                <w:b/>
                <w:bCs/>
                <w:color w:val="000000"/>
              </w:rPr>
            </w:pPr>
          </w:p>
          <w:p w:rsidR="00687E7E" w:rsidRPr="00166B3D" w:rsidRDefault="00687E7E" w:rsidP="00687E7E">
            <w:pPr>
              <w:autoSpaceDE w:val="0"/>
              <w:autoSpaceDN w:val="0"/>
              <w:adjustRightInd w:val="0"/>
              <w:jc w:val="both"/>
              <w:rPr>
                <w:rFonts w:ascii="Arial" w:hAnsi="Arial" w:cs="Arial"/>
                <w:b/>
                <w:bCs/>
                <w:color w:val="000000"/>
              </w:rPr>
            </w:pPr>
            <w:r w:rsidRPr="00166B3D">
              <w:rPr>
                <w:rFonts w:ascii="Arial" w:hAnsi="Arial" w:cs="Arial"/>
                <w:b/>
                <w:bCs/>
                <w:color w:val="000000"/>
              </w:rPr>
              <w:t xml:space="preserve">Agreed Core Values </w:t>
            </w:r>
          </w:p>
          <w:p w:rsidR="00687E7E" w:rsidRPr="00166B3D" w:rsidRDefault="00687E7E" w:rsidP="00C0363F">
            <w:pPr>
              <w:pStyle w:val="ListParagraph"/>
              <w:numPr>
                <w:ilvl w:val="0"/>
                <w:numId w:val="2"/>
              </w:numPr>
              <w:autoSpaceDE w:val="0"/>
              <w:autoSpaceDN w:val="0"/>
              <w:adjustRightInd w:val="0"/>
              <w:jc w:val="both"/>
              <w:rPr>
                <w:rFonts w:ascii="Arial" w:hAnsi="Arial" w:cs="Arial"/>
                <w:color w:val="000000"/>
              </w:rPr>
            </w:pPr>
            <w:r w:rsidRPr="00166B3D">
              <w:rPr>
                <w:rFonts w:ascii="Arial" w:hAnsi="Arial" w:cs="Arial"/>
                <w:color w:val="000000"/>
              </w:rPr>
              <w:t>Happiness</w:t>
            </w:r>
          </w:p>
          <w:p w:rsidR="00687E7E" w:rsidRPr="00166B3D" w:rsidRDefault="00687E7E" w:rsidP="00C0363F">
            <w:pPr>
              <w:pStyle w:val="ListParagraph"/>
              <w:numPr>
                <w:ilvl w:val="0"/>
                <w:numId w:val="2"/>
              </w:numPr>
              <w:autoSpaceDE w:val="0"/>
              <w:autoSpaceDN w:val="0"/>
              <w:adjustRightInd w:val="0"/>
              <w:jc w:val="both"/>
              <w:rPr>
                <w:rFonts w:ascii="Arial" w:hAnsi="Arial" w:cs="Arial"/>
                <w:color w:val="000000"/>
              </w:rPr>
            </w:pPr>
            <w:r w:rsidRPr="00166B3D">
              <w:rPr>
                <w:rFonts w:ascii="Arial" w:hAnsi="Arial" w:cs="Arial"/>
                <w:color w:val="000000"/>
              </w:rPr>
              <w:t>Respect</w:t>
            </w:r>
          </w:p>
          <w:p w:rsidR="00687E7E" w:rsidRPr="00166B3D" w:rsidRDefault="00687E7E" w:rsidP="00C0363F">
            <w:pPr>
              <w:pStyle w:val="ListParagraph"/>
              <w:numPr>
                <w:ilvl w:val="0"/>
                <w:numId w:val="2"/>
              </w:numPr>
              <w:autoSpaceDE w:val="0"/>
              <w:autoSpaceDN w:val="0"/>
              <w:adjustRightInd w:val="0"/>
              <w:jc w:val="both"/>
              <w:rPr>
                <w:rFonts w:ascii="Arial" w:hAnsi="Arial" w:cs="Arial"/>
                <w:color w:val="000000"/>
              </w:rPr>
            </w:pPr>
            <w:r w:rsidRPr="00166B3D">
              <w:rPr>
                <w:rFonts w:ascii="Arial" w:hAnsi="Arial" w:cs="Arial"/>
                <w:color w:val="000000"/>
              </w:rPr>
              <w:t>Kindness</w:t>
            </w:r>
          </w:p>
          <w:p w:rsidR="00687E7E" w:rsidRPr="00166B3D" w:rsidRDefault="00687E7E" w:rsidP="00C0363F">
            <w:pPr>
              <w:pStyle w:val="ListParagraph"/>
              <w:numPr>
                <w:ilvl w:val="0"/>
                <w:numId w:val="2"/>
              </w:numPr>
              <w:autoSpaceDE w:val="0"/>
              <w:autoSpaceDN w:val="0"/>
              <w:adjustRightInd w:val="0"/>
              <w:jc w:val="both"/>
              <w:rPr>
                <w:rFonts w:ascii="Arial" w:hAnsi="Arial" w:cs="Arial"/>
                <w:color w:val="000000"/>
              </w:rPr>
            </w:pPr>
            <w:r w:rsidRPr="00166B3D">
              <w:rPr>
                <w:rFonts w:ascii="Arial" w:hAnsi="Arial" w:cs="Arial"/>
                <w:color w:val="000000"/>
              </w:rPr>
              <w:t>Ambition</w:t>
            </w:r>
          </w:p>
          <w:p w:rsidR="00687E7E" w:rsidRPr="00166B3D" w:rsidRDefault="00687E7E" w:rsidP="00687E7E">
            <w:pPr>
              <w:autoSpaceDE w:val="0"/>
              <w:autoSpaceDN w:val="0"/>
              <w:adjustRightInd w:val="0"/>
              <w:jc w:val="both"/>
              <w:rPr>
                <w:rFonts w:ascii="Arial" w:hAnsi="Arial" w:cs="Arial"/>
                <w:color w:val="000000"/>
              </w:rPr>
            </w:pPr>
          </w:p>
          <w:p w:rsidR="00687E7E" w:rsidRPr="00166B3D" w:rsidRDefault="00687E7E" w:rsidP="00687E7E">
            <w:pPr>
              <w:autoSpaceDE w:val="0"/>
              <w:autoSpaceDN w:val="0"/>
              <w:adjustRightInd w:val="0"/>
              <w:jc w:val="both"/>
              <w:rPr>
                <w:rFonts w:ascii="Arial" w:hAnsi="Arial" w:cs="Arial"/>
                <w:color w:val="000000"/>
              </w:rPr>
            </w:pPr>
            <w:r w:rsidRPr="00166B3D">
              <w:rPr>
                <w:rFonts w:ascii="Arial" w:hAnsi="Arial" w:cs="Arial"/>
                <w:color w:val="000000"/>
              </w:rPr>
              <w:t xml:space="preserve">All members of our school community are valued equally, as is their right to be themselves and to excel in different ways.  Regardless of sex, race or creed, everyone is offered the same opportunities to participate in the life of the school. </w:t>
            </w:r>
          </w:p>
          <w:p w:rsidR="00687E7E" w:rsidRPr="00166B3D" w:rsidRDefault="00687E7E" w:rsidP="00687E7E">
            <w:pPr>
              <w:autoSpaceDE w:val="0"/>
              <w:autoSpaceDN w:val="0"/>
              <w:adjustRightInd w:val="0"/>
              <w:rPr>
                <w:rFonts w:ascii="Arial" w:hAnsi="Arial" w:cs="Arial"/>
                <w:b/>
                <w:bCs/>
                <w:color w:val="000000"/>
              </w:rPr>
            </w:pPr>
          </w:p>
          <w:p w:rsidR="00687E7E" w:rsidRPr="00166B3D" w:rsidRDefault="00687E7E" w:rsidP="00687E7E">
            <w:pPr>
              <w:autoSpaceDE w:val="0"/>
              <w:autoSpaceDN w:val="0"/>
              <w:adjustRightInd w:val="0"/>
              <w:rPr>
                <w:rFonts w:ascii="Arial" w:hAnsi="Arial" w:cs="Arial"/>
                <w:b/>
                <w:bCs/>
                <w:color w:val="000000"/>
              </w:rPr>
            </w:pPr>
            <w:r w:rsidRPr="00166B3D">
              <w:rPr>
                <w:rFonts w:ascii="Arial" w:hAnsi="Arial" w:cs="Arial"/>
                <w:b/>
                <w:bCs/>
                <w:color w:val="000000"/>
              </w:rPr>
              <w:t xml:space="preserve">Aims </w:t>
            </w:r>
          </w:p>
          <w:p w:rsidR="00687E7E" w:rsidRPr="00166B3D" w:rsidRDefault="00687E7E" w:rsidP="00687E7E">
            <w:pPr>
              <w:autoSpaceDE w:val="0"/>
              <w:autoSpaceDN w:val="0"/>
              <w:adjustRightInd w:val="0"/>
              <w:rPr>
                <w:rFonts w:ascii="Arial" w:hAnsi="Arial" w:cs="Arial"/>
                <w:color w:val="000000"/>
              </w:rPr>
            </w:pPr>
            <w:r w:rsidRPr="00166B3D">
              <w:rPr>
                <w:rFonts w:ascii="Arial" w:hAnsi="Arial" w:cs="Arial"/>
                <w:color w:val="000000"/>
              </w:rPr>
              <w:t xml:space="preserve">In order to equip the children to achieve their full potential, we aim to: </w:t>
            </w:r>
          </w:p>
          <w:p w:rsidR="00687E7E" w:rsidRPr="00166B3D" w:rsidRDefault="00687E7E" w:rsidP="00C0363F">
            <w:pPr>
              <w:pStyle w:val="ListParagraph"/>
              <w:numPr>
                <w:ilvl w:val="0"/>
                <w:numId w:val="3"/>
              </w:numPr>
              <w:spacing w:after="200" w:line="276" w:lineRule="auto"/>
              <w:rPr>
                <w:rFonts w:ascii="Arial" w:hAnsi="Arial" w:cs="Arial"/>
              </w:rPr>
            </w:pPr>
            <w:r w:rsidRPr="00166B3D">
              <w:rPr>
                <w:rFonts w:ascii="Arial" w:hAnsi="Arial" w:cs="Arial"/>
              </w:rPr>
              <w:t xml:space="preserve">Provide a happy, safe and welcoming environment where each member of our school community feels valued and respected. </w:t>
            </w:r>
          </w:p>
          <w:p w:rsidR="00687E7E" w:rsidRPr="00166B3D" w:rsidRDefault="00687E7E" w:rsidP="00C0363F">
            <w:pPr>
              <w:pStyle w:val="ListParagraph"/>
              <w:numPr>
                <w:ilvl w:val="0"/>
                <w:numId w:val="3"/>
              </w:numPr>
              <w:spacing w:after="200" w:line="276" w:lineRule="auto"/>
              <w:rPr>
                <w:rFonts w:ascii="Arial" w:hAnsi="Arial" w:cs="Arial"/>
              </w:rPr>
            </w:pPr>
            <w:r w:rsidRPr="00166B3D">
              <w:rPr>
                <w:rFonts w:ascii="Arial" w:hAnsi="Arial" w:cs="Arial"/>
              </w:rPr>
              <w:t xml:space="preserve">Provide the highest quality learning experiences which support and enhance each child’s potential for success and life-long learning. </w:t>
            </w:r>
          </w:p>
          <w:p w:rsidR="00C601BE" w:rsidRPr="00166B3D" w:rsidRDefault="00687E7E" w:rsidP="00C0363F">
            <w:pPr>
              <w:pStyle w:val="ListParagraph"/>
              <w:numPr>
                <w:ilvl w:val="0"/>
                <w:numId w:val="3"/>
              </w:numPr>
              <w:rPr>
                <w:rFonts w:ascii="Arial" w:hAnsi="Arial" w:cs="Arial"/>
              </w:rPr>
            </w:pPr>
            <w:r w:rsidRPr="00166B3D">
              <w:rPr>
                <w:rFonts w:ascii="Arial" w:hAnsi="Arial" w:cs="Arial"/>
              </w:rPr>
              <w:t xml:space="preserve">Develop as a community of faith, through the promotion of Christian values, celebration and worship, and service to others. </w:t>
            </w:r>
          </w:p>
        </w:tc>
      </w:tr>
    </w:tbl>
    <w:p w:rsidR="007433F1" w:rsidRPr="00166B3D" w:rsidRDefault="007433F1" w:rsidP="00F22FA5">
      <w:pPr>
        <w:rPr>
          <w:rFonts w:ascii="Arial" w:hAnsi="Arial" w:cs="Arial"/>
        </w:rPr>
      </w:pPr>
    </w:p>
    <w:p w:rsidR="00AA3B79" w:rsidRPr="00166B3D" w:rsidRDefault="00AA3B79" w:rsidP="00AA3B79">
      <w:pPr>
        <w:autoSpaceDE w:val="0"/>
        <w:autoSpaceDN w:val="0"/>
        <w:adjustRightInd w:val="0"/>
        <w:spacing w:after="0" w:line="240" w:lineRule="auto"/>
        <w:rPr>
          <w:rFonts w:ascii="Arial" w:hAnsi="Arial" w:cs="Arial"/>
          <w:color w:val="000000"/>
        </w:rPr>
      </w:pPr>
    </w:p>
    <w:p w:rsidR="00C601BE" w:rsidRPr="00166B3D" w:rsidRDefault="00A80F7E">
      <w:pPr>
        <w:rPr>
          <w:rFonts w:ascii="Arial" w:hAnsi="Arial" w:cs="Arial"/>
          <w:color w:val="000000"/>
        </w:rPr>
      </w:pPr>
      <w:r w:rsidRPr="00166B3D">
        <w:rPr>
          <w:rFonts w:ascii="Arial" w:hAnsi="Arial" w:cs="Arial"/>
          <w:color w:val="000000"/>
        </w:rPr>
        <w:br w:type="page"/>
      </w:r>
    </w:p>
    <w:p w:rsidR="0059067E" w:rsidRPr="00166B3D" w:rsidRDefault="0059067E" w:rsidP="00D56262">
      <w:pPr>
        <w:autoSpaceDE w:val="0"/>
        <w:autoSpaceDN w:val="0"/>
        <w:adjustRightInd w:val="0"/>
        <w:spacing w:after="0" w:line="240" w:lineRule="auto"/>
        <w:rPr>
          <w:rFonts w:ascii="Arial" w:hAnsi="Arial" w:cs="Arial"/>
          <w:color w:val="000000"/>
        </w:rPr>
      </w:pPr>
    </w:p>
    <w:p w:rsidR="009E4947" w:rsidRPr="00166B3D" w:rsidRDefault="009E4947" w:rsidP="00F22FA5">
      <w:pPr>
        <w:pStyle w:val="Default"/>
        <w:rPr>
          <w:b/>
          <w:color w:val="auto"/>
          <w:sz w:val="22"/>
          <w:szCs w:val="22"/>
        </w:rPr>
      </w:pPr>
    </w:p>
    <w:tbl>
      <w:tblPr>
        <w:tblStyle w:val="TableGrid"/>
        <w:tblW w:w="10485" w:type="dxa"/>
        <w:tblLook w:val="04A0" w:firstRow="1" w:lastRow="0" w:firstColumn="1" w:lastColumn="0" w:noHBand="0" w:noVBand="1"/>
      </w:tblPr>
      <w:tblGrid>
        <w:gridCol w:w="4508"/>
        <w:gridCol w:w="5977"/>
      </w:tblGrid>
      <w:tr w:rsidR="00C601BE" w:rsidRPr="00166B3D" w:rsidTr="002E09AE">
        <w:tc>
          <w:tcPr>
            <w:tcW w:w="10485" w:type="dxa"/>
            <w:gridSpan w:val="2"/>
            <w:shd w:val="clear" w:color="auto" w:fill="33CCCC"/>
          </w:tcPr>
          <w:p w:rsidR="00C601BE" w:rsidRPr="00166B3D" w:rsidRDefault="001E3302" w:rsidP="006B413C">
            <w:pPr>
              <w:pStyle w:val="Default"/>
              <w:rPr>
                <w:sz w:val="22"/>
                <w:szCs w:val="22"/>
              </w:rPr>
            </w:pPr>
            <w:r w:rsidRPr="00166B3D">
              <w:rPr>
                <w:b/>
                <w:bCs/>
                <w:sz w:val="22"/>
                <w:szCs w:val="22"/>
              </w:rPr>
              <w:t xml:space="preserve">Establishment </w:t>
            </w:r>
            <w:r w:rsidR="00C601BE" w:rsidRPr="00166B3D">
              <w:rPr>
                <w:b/>
                <w:bCs/>
                <w:sz w:val="22"/>
                <w:szCs w:val="22"/>
              </w:rPr>
              <w:t>priority 1</w:t>
            </w:r>
            <w:r w:rsidR="00C601BE" w:rsidRPr="00166B3D">
              <w:rPr>
                <w:bCs/>
                <w:sz w:val="22"/>
                <w:szCs w:val="22"/>
              </w:rPr>
              <w:t xml:space="preserve">: </w:t>
            </w:r>
          </w:p>
        </w:tc>
      </w:tr>
      <w:tr w:rsidR="00C601BE" w:rsidRPr="00166B3D" w:rsidTr="002E09AE">
        <w:trPr>
          <w:trHeight w:val="1868"/>
        </w:trPr>
        <w:tc>
          <w:tcPr>
            <w:tcW w:w="4508" w:type="dxa"/>
          </w:tcPr>
          <w:p w:rsidR="00C601BE" w:rsidRPr="00166B3D" w:rsidRDefault="00C601BE" w:rsidP="006B413C">
            <w:pPr>
              <w:pStyle w:val="Default"/>
              <w:rPr>
                <w:sz w:val="22"/>
                <w:szCs w:val="22"/>
                <w:u w:val="single"/>
              </w:rPr>
            </w:pPr>
            <w:r w:rsidRPr="00166B3D">
              <w:rPr>
                <w:sz w:val="22"/>
                <w:szCs w:val="22"/>
                <w:u w:val="single"/>
              </w:rPr>
              <w:t xml:space="preserve">NIF Priority </w:t>
            </w:r>
          </w:p>
          <w:sdt>
            <w:sdtPr>
              <w:rPr>
                <w:sz w:val="22"/>
                <w:szCs w:val="22"/>
              </w:rPr>
              <w:alias w:val="NIF"/>
              <w:tag w:val="NIF"/>
              <w:id w:val="330336140"/>
              <w:placeholder>
                <w:docPart w:val="3A779B5AF8B94525AD648F11B1879198"/>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Content>
              <w:p w:rsidR="00C601BE" w:rsidRPr="00166B3D" w:rsidRDefault="002F7F79" w:rsidP="006B413C">
                <w:pPr>
                  <w:pStyle w:val="Default"/>
                  <w:rPr>
                    <w:sz w:val="22"/>
                    <w:szCs w:val="22"/>
                  </w:rPr>
                </w:pPr>
                <w:r w:rsidRPr="00166B3D">
                  <w:rPr>
                    <w:sz w:val="22"/>
                    <w:szCs w:val="22"/>
                  </w:rPr>
                  <w:t>Improvements in attainment, particularly  in literacy and numeracy</w:t>
                </w:r>
              </w:p>
            </w:sdtContent>
          </w:sdt>
          <w:sdt>
            <w:sdtPr>
              <w:rPr>
                <w:sz w:val="22"/>
                <w:szCs w:val="22"/>
              </w:rPr>
              <w:alias w:val="NIF"/>
              <w:tag w:val="NIF"/>
              <w:id w:val="351923820"/>
              <w:placeholder>
                <w:docPart w:val="65AA1E093E4D44D4BCF6B5AD73FE62BF"/>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Content>
              <w:p w:rsidR="00C601BE" w:rsidRPr="00166B3D" w:rsidRDefault="004004B9" w:rsidP="006B413C">
                <w:pPr>
                  <w:pStyle w:val="Default"/>
                  <w:rPr>
                    <w:color w:val="auto"/>
                    <w:sz w:val="22"/>
                    <w:szCs w:val="22"/>
                  </w:rPr>
                </w:pPr>
                <w:r w:rsidRPr="00166B3D">
                  <w:rPr>
                    <w:sz w:val="22"/>
                    <w:szCs w:val="22"/>
                  </w:rPr>
                  <w:t>-</w:t>
                </w:r>
              </w:p>
            </w:sdtContent>
          </w:sdt>
          <w:p w:rsidR="00C601BE" w:rsidRPr="00166B3D" w:rsidRDefault="00C601BE" w:rsidP="006B413C">
            <w:pPr>
              <w:pStyle w:val="Default"/>
              <w:rPr>
                <w:sz w:val="22"/>
                <w:szCs w:val="22"/>
                <w:u w:val="single"/>
              </w:rPr>
            </w:pPr>
            <w:r w:rsidRPr="00166B3D">
              <w:rPr>
                <w:sz w:val="22"/>
                <w:szCs w:val="22"/>
                <w:u w:val="single"/>
              </w:rPr>
              <w:t xml:space="preserve">NIF Driver </w:t>
            </w:r>
          </w:p>
          <w:sdt>
            <w:sdtPr>
              <w:rPr>
                <w:sz w:val="22"/>
                <w:szCs w:val="22"/>
              </w:rPr>
              <w:alias w:val="NIF Drivers"/>
              <w:tag w:val="NIF Drivers"/>
              <w:id w:val="1707978630"/>
              <w:placeholder>
                <w:docPart w:val="BA7B567A020F4DD28D482B7218F8018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C601BE" w:rsidRPr="00166B3D" w:rsidRDefault="002F7F79" w:rsidP="006B413C">
                <w:pPr>
                  <w:pStyle w:val="Default"/>
                  <w:rPr>
                    <w:color w:val="auto"/>
                    <w:sz w:val="22"/>
                    <w:szCs w:val="22"/>
                  </w:rPr>
                </w:pPr>
                <w:r w:rsidRPr="00166B3D">
                  <w:rPr>
                    <w:sz w:val="22"/>
                    <w:szCs w:val="22"/>
                  </w:rPr>
                  <w:t>Teacher professionalism</w:t>
                </w:r>
              </w:p>
            </w:sdtContent>
          </w:sdt>
          <w:p w:rsidR="00C601BE" w:rsidRPr="00166B3D" w:rsidRDefault="006B413C" w:rsidP="002F7F79">
            <w:pPr>
              <w:pStyle w:val="Default"/>
              <w:tabs>
                <w:tab w:val="left" w:pos="3540"/>
              </w:tabs>
              <w:rPr>
                <w:sz w:val="22"/>
                <w:szCs w:val="22"/>
              </w:rPr>
            </w:pPr>
            <w:sdt>
              <w:sdtPr>
                <w:rPr>
                  <w:sz w:val="22"/>
                  <w:szCs w:val="22"/>
                </w:rPr>
                <w:alias w:val="NIF Drivers"/>
                <w:tag w:val="NIF Drivers"/>
                <w:id w:val="469944623"/>
                <w:placeholder>
                  <w:docPart w:val="3A779B5AF8B94525AD648F11B187919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r w:rsidR="002F7F79" w:rsidRPr="00166B3D">
                  <w:rPr>
                    <w:sz w:val="22"/>
                    <w:szCs w:val="22"/>
                  </w:rPr>
                  <w:t>Parental engagement</w:t>
                </w:r>
              </w:sdtContent>
            </w:sdt>
            <w:r w:rsidR="002F7F79" w:rsidRPr="00166B3D">
              <w:rPr>
                <w:sz w:val="22"/>
                <w:szCs w:val="22"/>
              </w:rPr>
              <w:tab/>
            </w:r>
          </w:p>
          <w:sdt>
            <w:sdtPr>
              <w:rPr>
                <w:sz w:val="22"/>
                <w:szCs w:val="22"/>
              </w:rPr>
              <w:alias w:val="NIF Drivers"/>
              <w:tag w:val="NIF Drivers"/>
              <w:id w:val="-2116971709"/>
              <w:placeholder>
                <w:docPart w:val="B51D3F2F8A7545CE91D00BBBCB26A43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2F7F79" w:rsidRPr="00166B3D" w:rsidRDefault="002F7F79" w:rsidP="002F7F79">
                <w:pPr>
                  <w:pStyle w:val="Default"/>
                  <w:rPr>
                    <w:sz w:val="22"/>
                    <w:szCs w:val="22"/>
                  </w:rPr>
                </w:pPr>
                <w:r w:rsidRPr="00166B3D">
                  <w:rPr>
                    <w:sz w:val="22"/>
                    <w:szCs w:val="22"/>
                  </w:rPr>
                  <w:t>Assessment of children's progress</w:t>
                </w:r>
              </w:p>
            </w:sdtContent>
          </w:sdt>
        </w:tc>
        <w:tc>
          <w:tcPr>
            <w:tcW w:w="5977" w:type="dxa"/>
          </w:tcPr>
          <w:p w:rsidR="00F370AB" w:rsidRPr="00166B3D" w:rsidRDefault="00F370AB" w:rsidP="00F370AB">
            <w:pPr>
              <w:pStyle w:val="Default"/>
              <w:rPr>
                <w:sz w:val="22"/>
                <w:szCs w:val="22"/>
                <w:u w:val="single"/>
              </w:rPr>
            </w:pPr>
            <w:r w:rsidRPr="00166B3D">
              <w:rPr>
                <w:sz w:val="22"/>
                <w:szCs w:val="22"/>
                <w:u w:val="single"/>
              </w:rPr>
              <w:t>HGIOS</w:t>
            </w:r>
            <w:r w:rsidR="00E276F2" w:rsidRPr="00166B3D">
              <w:rPr>
                <w:sz w:val="22"/>
                <w:szCs w:val="22"/>
                <w:u w:val="single"/>
              </w:rPr>
              <w:t>/ELC</w:t>
            </w:r>
            <w:r w:rsidRPr="00166B3D">
              <w:rPr>
                <w:sz w:val="22"/>
                <w:szCs w:val="22"/>
                <w:u w:val="single"/>
              </w:rPr>
              <w:t xml:space="preserve"> QIs </w:t>
            </w:r>
          </w:p>
          <w:sdt>
            <w:sdtPr>
              <w:rPr>
                <w:sz w:val="22"/>
                <w:szCs w:val="22"/>
              </w:rPr>
              <w:alias w:val="HGIOS"/>
              <w:tag w:val="HGIOSs"/>
              <w:id w:val="-2033561363"/>
              <w:placeholder>
                <w:docPart w:val="91CDECA558F948D1A01C8E77E0EC95F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F370AB" w:rsidRPr="00166B3D" w:rsidRDefault="002F7F79" w:rsidP="00F370AB">
                <w:pPr>
                  <w:pStyle w:val="Default"/>
                  <w:rPr>
                    <w:sz w:val="22"/>
                    <w:szCs w:val="22"/>
                    <w:u w:val="single"/>
                  </w:rPr>
                </w:pPr>
                <w:r w:rsidRPr="00166B3D">
                  <w:rPr>
                    <w:sz w:val="22"/>
                    <w:szCs w:val="22"/>
                  </w:rPr>
                  <w:t>1.2 Leadership of learning</w:t>
                </w:r>
              </w:p>
            </w:sdtContent>
          </w:sdt>
          <w:sdt>
            <w:sdtPr>
              <w:rPr>
                <w:sz w:val="22"/>
                <w:szCs w:val="22"/>
              </w:rPr>
              <w:alias w:val="HGIOS"/>
              <w:tag w:val="HGIOSs"/>
              <w:id w:val="1050350789"/>
              <w:placeholder>
                <w:docPart w:val="55565F0D7E524E728F7DD29E09414DF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F370AB" w:rsidRPr="00166B3D" w:rsidRDefault="002F7F79" w:rsidP="00F370AB">
                <w:pPr>
                  <w:pStyle w:val="Default"/>
                  <w:rPr>
                    <w:color w:val="auto"/>
                    <w:sz w:val="22"/>
                    <w:szCs w:val="22"/>
                  </w:rPr>
                </w:pPr>
                <w:r w:rsidRPr="00166B3D">
                  <w:rPr>
                    <w:sz w:val="22"/>
                    <w:szCs w:val="22"/>
                  </w:rPr>
                  <w:t>2.5 Family learning</w:t>
                </w:r>
              </w:p>
            </w:sdtContent>
          </w:sdt>
          <w:p w:rsidR="002F7F79" w:rsidRPr="00166B3D" w:rsidRDefault="00F370AB" w:rsidP="002F7F79">
            <w:pPr>
              <w:pStyle w:val="Default"/>
              <w:rPr>
                <w:color w:val="auto"/>
                <w:sz w:val="22"/>
                <w:szCs w:val="22"/>
              </w:rPr>
            </w:pPr>
            <w:r w:rsidRPr="00166B3D">
              <w:rPr>
                <w:sz w:val="22"/>
                <w:szCs w:val="22"/>
                <w:u w:val="single"/>
              </w:rPr>
              <w:t xml:space="preserve"> </w:t>
            </w:r>
            <w:sdt>
              <w:sdtPr>
                <w:rPr>
                  <w:sz w:val="22"/>
                  <w:szCs w:val="22"/>
                </w:rPr>
                <w:alias w:val="HGIOS"/>
                <w:tag w:val="HGIOSs"/>
                <w:id w:val="1344121594"/>
                <w:placeholder>
                  <w:docPart w:val="C5BB7F95EFEE4CADA0DF682F1B664EC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sidR="002F7F79" w:rsidRPr="00166B3D">
                  <w:rPr>
                    <w:sz w:val="22"/>
                    <w:szCs w:val="22"/>
                  </w:rPr>
                  <w:t>3.2 Raising attainment and achievement</w:t>
                </w:r>
              </w:sdtContent>
            </w:sdt>
          </w:p>
          <w:p w:rsidR="00723B1C" w:rsidRPr="00166B3D" w:rsidRDefault="00723B1C" w:rsidP="00F370AB">
            <w:pPr>
              <w:pStyle w:val="Default"/>
              <w:rPr>
                <w:sz w:val="22"/>
                <w:szCs w:val="22"/>
                <w:u w:val="single"/>
              </w:rPr>
            </w:pPr>
          </w:p>
          <w:p w:rsidR="00C601BE" w:rsidRPr="00166B3D" w:rsidRDefault="00C601BE" w:rsidP="00723B1C">
            <w:pPr>
              <w:pStyle w:val="Default"/>
              <w:rPr>
                <w:color w:val="auto"/>
                <w:sz w:val="22"/>
                <w:szCs w:val="22"/>
                <w:u w:val="single"/>
              </w:rPr>
            </w:pPr>
            <w:r w:rsidRPr="00166B3D">
              <w:rPr>
                <w:sz w:val="22"/>
                <w:szCs w:val="22"/>
                <w:u w:val="single"/>
              </w:rPr>
              <w:t>UNCRC</w:t>
            </w:r>
          </w:p>
          <w:sdt>
            <w:sdtPr>
              <w:rPr>
                <w:rFonts w:ascii="Arial" w:hAnsi="Arial" w:cs="Arial"/>
              </w:rPr>
              <w:alias w:val="RRS Unicef articles"/>
              <w:tag w:val="RRS Unicef articles"/>
              <w:id w:val="2079860762"/>
              <w:placeholder>
                <w:docPart w:val="ABE6380FEC5A4630828510C92AFF43D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rsidR="00C601BE" w:rsidRPr="00166B3D" w:rsidRDefault="002F7F79" w:rsidP="006B413C">
                <w:pPr>
                  <w:rPr>
                    <w:rFonts w:ascii="Arial" w:hAnsi="Arial" w:cs="Arial"/>
                  </w:rPr>
                </w:pPr>
                <w:r w:rsidRPr="00166B3D">
                  <w:rPr>
                    <w:rFonts w:ascii="Arial" w:hAnsi="Arial" w:cs="Arial"/>
                  </w:rPr>
                  <w:t>Article 3 (Best interests of the child):</w:t>
                </w:r>
              </w:p>
            </w:sdtContent>
          </w:sdt>
          <w:p w:rsidR="00C601BE" w:rsidRPr="00166B3D" w:rsidRDefault="006B413C" w:rsidP="006B413C">
            <w:pPr>
              <w:rPr>
                <w:rFonts w:ascii="Arial" w:hAnsi="Arial" w:cs="Arial"/>
              </w:rPr>
            </w:pPr>
            <w:sdt>
              <w:sdtPr>
                <w:rPr>
                  <w:rFonts w:ascii="Arial" w:hAnsi="Arial" w:cs="Arial"/>
                </w:rPr>
                <w:alias w:val="RRS Unicef articles"/>
                <w:tag w:val="RRS Unicef articles"/>
                <w:id w:val="-1383240472"/>
                <w:placeholder>
                  <w:docPart w:val="98445749D4064E71855D58033802C51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2F7F79" w:rsidRPr="00166B3D">
                  <w:rPr>
                    <w:rFonts w:ascii="Arial" w:hAnsi="Arial" w:cs="Arial"/>
                  </w:rPr>
                  <w:t>Article 28: (Right to education):</w:t>
                </w:r>
              </w:sdtContent>
            </w:sdt>
            <w:r w:rsidR="00C601BE" w:rsidRPr="00166B3D">
              <w:rPr>
                <w:rFonts w:ascii="Arial" w:hAnsi="Arial" w:cs="Arial"/>
              </w:rPr>
              <w:t xml:space="preserve"> </w:t>
            </w:r>
          </w:p>
          <w:p w:rsidR="00C601BE" w:rsidRPr="00166B3D" w:rsidRDefault="00C601BE" w:rsidP="006B413C">
            <w:pPr>
              <w:rPr>
                <w:rFonts w:ascii="Arial" w:hAnsi="Arial" w:cs="Arial"/>
                <w:i/>
              </w:rPr>
            </w:pPr>
          </w:p>
          <w:p w:rsidR="002F7F79" w:rsidRPr="00166B3D" w:rsidRDefault="002F7F79" w:rsidP="006B413C">
            <w:pPr>
              <w:rPr>
                <w:rFonts w:ascii="Arial" w:hAnsi="Arial" w:cs="Arial"/>
                <w:u w:val="single"/>
              </w:rPr>
            </w:pPr>
            <w:r w:rsidRPr="00166B3D">
              <w:rPr>
                <w:rFonts w:ascii="Arial" w:hAnsi="Arial" w:cs="Arial"/>
                <w:u w:val="single"/>
              </w:rPr>
              <w:t>Developing in Faith</w:t>
            </w:r>
          </w:p>
          <w:p w:rsidR="002F7F79" w:rsidRPr="00166B3D" w:rsidRDefault="002F7F79" w:rsidP="006B413C">
            <w:pPr>
              <w:rPr>
                <w:rFonts w:ascii="Arial" w:hAnsi="Arial" w:cs="Arial"/>
              </w:rPr>
            </w:pPr>
            <w:r w:rsidRPr="00166B3D">
              <w:rPr>
                <w:rFonts w:ascii="Arial" w:hAnsi="Arial" w:cs="Arial"/>
              </w:rPr>
              <w:t xml:space="preserve">Developing as a </w:t>
            </w:r>
            <w:r w:rsidR="002F78C5">
              <w:rPr>
                <w:rFonts w:ascii="Arial" w:hAnsi="Arial" w:cs="Arial"/>
              </w:rPr>
              <w:t>community of faith</w:t>
            </w:r>
            <w:r w:rsidR="00F16AB5">
              <w:rPr>
                <w:rFonts w:ascii="Arial" w:hAnsi="Arial" w:cs="Arial"/>
              </w:rPr>
              <w:t xml:space="preserve"> and learning</w:t>
            </w:r>
          </w:p>
        </w:tc>
      </w:tr>
      <w:tr w:rsidR="00C601BE" w:rsidRPr="00166B3D" w:rsidTr="002E09AE">
        <w:tc>
          <w:tcPr>
            <w:tcW w:w="10485" w:type="dxa"/>
            <w:gridSpan w:val="2"/>
          </w:tcPr>
          <w:p w:rsidR="002F7F79" w:rsidRPr="00166B3D" w:rsidRDefault="002F7F79" w:rsidP="006B413C">
            <w:pPr>
              <w:pStyle w:val="ListParagraph"/>
              <w:ind w:left="0"/>
              <w:rPr>
                <w:rFonts w:ascii="Arial" w:hAnsi="Arial" w:cs="Arial"/>
                <w:b/>
                <w:bCs/>
              </w:rPr>
            </w:pPr>
            <w:r w:rsidRPr="00166B3D">
              <w:rPr>
                <w:rFonts w:ascii="Arial" w:hAnsi="Arial" w:cs="Arial"/>
                <w:b/>
                <w:bCs/>
              </w:rPr>
              <w:t>Play Pedagogy and Writing</w:t>
            </w:r>
          </w:p>
          <w:p w:rsidR="00C601BE" w:rsidRPr="00166B3D" w:rsidRDefault="002F7F79" w:rsidP="006B413C">
            <w:pPr>
              <w:pStyle w:val="ListParagraph"/>
              <w:ind w:left="0"/>
              <w:rPr>
                <w:rFonts w:ascii="Arial" w:hAnsi="Arial" w:cs="Arial"/>
                <w:b/>
                <w:bCs/>
              </w:rPr>
            </w:pPr>
            <w:r w:rsidRPr="00166B3D">
              <w:rPr>
                <w:rFonts w:ascii="Arial" w:hAnsi="Arial" w:cs="Arial"/>
                <w:b/>
                <w:bCs/>
              </w:rPr>
              <w:t>Outcomes:</w:t>
            </w:r>
          </w:p>
          <w:p w:rsidR="002F7F79" w:rsidRPr="00166B3D" w:rsidRDefault="002F7F79" w:rsidP="00C0363F">
            <w:pPr>
              <w:pStyle w:val="ListParagraph"/>
              <w:numPr>
                <w:ilvl w:val="0"/>
                <w:numId w:val="4"/>
              </w:numPr>
              <w:spacing w:after="200" w:line="276" w:lineRule="auto"/>
              <w:rPr>
                <w:rFonts w:ascii="Arial" w:hAnsi="Arial" w:cs="Arial"/>
              </w:rPr>
            </w:pPr>
            <w:r w:rsidRPr="00166B3D">
              <w:rPr>
                <w:rFonts w:ascii="Arial" w:hAnsi="Arial" w:cs="Arial"/>
              </w:rPr>
              <w:t xml:space="preserve">By June 2023, all pupils in P2 will be increasing their readiness to learn through play pedagogy, both indoors and outdoors. </w:t>
            </w:r>
          </w:p>
          <w:p w:rsidR="002F7F79" w:rsidRPr="00166B3D" w:rsidRDefault="002F7F79" w:rsidP="00C0363F">
            <w:pPr>
              <w:pStyle w:val="ListParagraph"/>
              <w:numPr>
                <w:ilvl w:val="0"/>
                <w:numId w:val="4"/>
              </w:numPr>
              <w:spacing w:after="200" w:line="276" w:lineRule="auto"/>
              <w:rPr>
                <w:rFonts w:ascii="Arial" w:hAnsi="Arial" w:cs="Arial"/>
              </w:rPr>
            </w:pPr>
            <w:r w:rsidRPr="00166B3D">
              <w:rPr>
                <w:rFonts w:ascii="Arial" w:hAnsi="Arial" w:cs="Arial"/>
              </w:rPr>
              <w:t>By June 2023, 55% of our pupils will be above expectation on SEEMIS for Writing through consistent approaches to teaching the subject.</w:t>
            </w:r>
          </w:p>
          <w:p w:rsidR="002F7F79" w:rsidRPr="00166B3D" w:rsidRDefault="002F7F79" w:rsidP="00C0363F">
            <w:pPr>
              <w:pStyle w:val="ListParagraph"/>
              <w:numPr>
                <w:ilvl w:val="0"/>
                <w:numId w:val="4"/>
              </w:numPr>
              <w:spacing w:after="200" w:line="276" w:lineRule="auto"/>
              <w:rPr>
                <w:rFonts w:ascii="Arial" w:hAnsi="Arial" w:cs="Arial"/>
              </w:rPr>
            </w:pPr>
            <w:r w:rsidRPr="00166B3D">
              <w:rPr>
                <w:rFonts w:ascii="Arial" w:hAnsi="Arial" w:cs="Arial"/>
              </w:rPr>
              <w:t>By June 2023, 30% of our FME pupils will be above expectation on SEEMIS for Writing through consistent approaches to teaching the subject.</w:t>
            </w:r>
          </w:p>
          <w:p w:rsidR="00551A7B" w:rsidRPr="00166B3D" w:rsidRDefault="002F7F79" w:rsidP="00C0363F">
            <w:pPr>
              <w:pStyle w:val="ListParagraph"/>
              <w:numPr>
                <w:ilvl w:val="0"/>
                <w:numId w:val="4"/>
              </w:numPr>
              <w:spacing w:after="200" w:line="276" w:lineRule="auto"/>
              <w:rPr>
                <w:rFonts w:ascii="Arial" w:hAnsi="Arial" w:cs="Arial"/>
              </w:rPr>
            </w:pPr>
            <w:r w:rsidRPr="00166B3D">
              <w:rPr>
                <w:rFonts w:ascii="Arial" w:hAnsi="Arial" w:cs="Arial"/>
              </w:rPr>
              <w:t>By June 2023, 35% of our SIMD 1&amp;2 pupils will be above expectation on SEEMIS for Writing through consistent approaches to teaching the subject.</w:t>
            </w:r>
          </w:p>
          <w:p w:rsidR="00551A7B" w:rsidRPr="00166B3D" w:rsidRDefault="00551A7B" w:rsidP="00551A7B">
            <w:pPr>
              <w:rPr>
                <w:rFonts w:ascii="Arial" w:hAnsi="Arial" w:cs="Arial"/>
                <w:b/>
              </w:rPr>
            </w:pPr>
          </w:p>
          <w:p w:rsidR="00551A7B" w:rsidRDefault="00566545" w:rsidP="00551A7B">
            <w:pPr>
              <w:rPr>
                <w:rFonts w:ascii="Arial" w:hAnsi="Arial" w:cs="Arial"/>
                <w:b/>
                <w:i/>
              </w:rPr>
            </w:pPr>
            <w:r w:rsidRPr="00566545">
              <w:rPr>
                <w:rFonts w:ascii="Arial" w:hAnsi="Arial" w:cs="Arial"/>
                <w:b/>
                <w:i/>
                <w:noProof/>
                <w:lang w:eastAsia="en-GB"/>
              </w:rPr>
              <w:drawing>
                <wp:anchor distT="0" distB="0" distL="114300" distR="114300" simplePos="0" relativeHeight="251668480" behindDoc="1" locked="0" layoutInCell="1" allowOverlap="1">
                  <wp:simplePos x="0" y="0"/>
                  <wp:positionH relativeFrom="column">
                    <wp:posOffset>4506595</wp:posOffset>
                  </wp:positionH>
                  <wp:positionV relativeFrom="paragraph">
                    <wp:posOffset>165100</wp:posOffset>
                  </wp:positionV>
                  <wp:extent cx="1200785" cy="26428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00785" cy="2642870"/>
                          </a:xfrm>
                          <a:prstGeom prst="rect">
                            <a:avLst/>
                          </a:prstGeom>
                        </pic:spPr>
                      </pic:pic>
                    </a:graphicData>
                  </a:graphic>
                  <wp14:sizeRelH relativeFrom="page">
                    <wp14:pctWidth>0</wp14:pctWidth>
                  </wp14:sizeRelH>
                  <wp14:sizeRelV relativeFrom="page">
                    <wp14:pctHeight>0</wp14:pctHeight>
                  </wp14:sizeRelV>
                </wp:anchor>
              </w:drawing>
            </w:r>
            <w:r w:rsidR="00551A7B" w:rsidRPr="00166B3D">
              <w:rPr>
                <w:rFonts w:ascii="Arial" w:hAnsi="Arial" w:cs="Arial"/>
                <w:b/>
              </w:rPr>
              <w:t>Progress and impact of outcomes for learners:</w:t>
            </w:r>
            <w:r w:rsidR="00551A7B" w:rsidRPr="00166B3D">
              <w:rPr>
                <w:rFonts w:ascii="Arial" w:hAnsi="Arial" w:cs="Arial"/>
                <w:b/>
                <w:i/>
              </w:rPr>
              <w:t xml:space="preserve"> </w:t>
            </w:r>
          </w:p>
          <w:p w:rsidR="00566545" w:rsidRDefault="00566545" w:rsidP="00551A7B">
            <w:pPr>
              <w:rPr>
                <w:rFonts w:ascii="Arial" w:hAnsi="Arial" w:cs="Arial"/>
                <w:b/>
                <w:i/>
              </w:rPr>
            </w:pPr>
          </w:p>
          <w:p w:rsidR="00566545" w:rsidRDefault="00566545" w:rsidP="00551A7B">
            <w:pPr>
              <w:rPr>
                <w:rFonts w:ascii="Arial" w:hAnsi="Arial" w:cs="Arial"/>
                <w:b/>
                <w:i/>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3BAEBE02" wp14:editId="39BC3868">
                      <wp:simplePos x="0" y="0"/>
                      <wp:positionH relativeFrom="column">
                        <wp:posOffset>80645</wp:posOffset>
                      </wp:positionH>
                      <wp:positionV relativeFrom="paragraph">
                        <wp:posOffset>92710</wp:posOffset>
                      </wp:positionV>
                      <wp:extent cx="654050" cy="2921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654050" cy="292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B413C" w:rsidRPr="00603217" w:rsidRDefault="006B413C" w:rsidP="00566545">
                                  <w:pPr>
                                    <w:shd w:val="clear" w:color="auto" w:fill="FFFFFF" w:themeFill="background1"/>
                                    <w:jc w:val="center"/>
                                  </w:pPr>
                                  <w:r>
                                    <w:t>Fig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EBE02" id="Rectangle 12" o:spid="_x0000_s1026" style="position:absolute;margin-left:6.35pt;margin-top:7.3pt;width:51.5pt;height: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" fillcolor="white [3212]" strokecolor="#1f4d78 [1604]" strokeweight="1pt">
                      <v:textbox>
                        <w:txbxContent>
                          <w:p w:rsidR="006B413C" w:rsidRPr="00603217" w:rsidRDefault="006B413C" w:rsidP="00566545">
                            <w:pPr>
                              <w:shd w:val="clear" w:color="auto" w:fill="FFFFFF" w:themeFill="background1"/>
                              <w:jc w:val="center"/>
                            </w:pPr>
                            <w:r>
                              <w:t>Fig 1</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674624" behindDoc="0" locked="0" layoutInCell="1" allowOverlap="1" wp14:anchorId="3BAEBE02" wp14:editId="39BC3868">
                      <wp:simplePos x="0" y="0"/>
                      <wp:positionH relativeFrom="column">
                        <wp:posOffset>4455795</wp:posOffset>
                      </wp:positionH>
                      <wp:positionV relativeFrom="paragraph">
                        <wp:posOffset>41910</wp:posOffset>
                      </wp:positionV>
                      <wp:extent cx="660400" cy="26035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660400" cy="260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B413C" w:rsidRPr="00603217" w:rsidRDefault="006B413C" w:rsidP="00566545">
                                  <w:pPr>
                                    <w:shd w:val="clear" w:color="auto" w:fill="FFFFFF" w:themeFill="background1"/>
                                    <w:jc w:val="center"/>
                                  </w:pPr>
                                  <w:r>
                                    <w:t>Fig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EBE02" id="Rectangle 14" o:spid="_x0000_s1027" style="position:absolute;margin-left:350.85pt;margin-top:3.3pt;width:52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" fillcolor="white [3212]" strokecolor="#1f4d78 [1604]" strokeweight="1pt">
                      <v:textbox>
                        <w:txbxContent>
                          <w:p w:rsidR="006B413C" w:rsidRPr="00603217" w:rsidRDefault="006B413C" w:rsidP="00566545">
                            <w:pPr>
                              <w:shd w:val="clear" w:color="auto" w:fill="FFFFFF" w:themeFill="background1"/>
                              <w:jc w:val="center"/>
                            </w:pPr>
                            <w:r>
                              <w:t>Fig 2</w:t>
                            </w:r>
                          </w:p>
                        </w:txbxContent>
                      </v:textbox>
                    </v:rect>
                  </w:pict>
                </mc:Fallback>
              </mc:AlternateContent>
            </w:r>
            <w:r w:rsidRPr="00566545">
              <w:rPr>
                <w:rFonts w:ascii="Arial" w:hAnsi="Arial" w:cs="Arial"/>
                <w:b/>
                <w:i/>
                <w:noProof/>
                <w:lang w:eastAsia="en-GB"/>
              </w:rPr>
              <w:drawing>
                <wp:anchor distT="0" distB="0" distL="114300" distR="114300" simplePos="0" relativeHeight="251669504" behindDoc="1" locked="0" layoutInCell="1" allowOverlap="1">
                  <wp:simplePos x="0" y="0"/>
                  <wp:positionH relativeFrom="column">
                    <wp:posOffset>1001395</wp:posOffset>
                  </wp:positionH>
                  <wp:positionV relativeFrom="paragraph">
                    <wp:posOffset>66040</wp:posOffset>
                  </wp:positionV>
                  <wp:extent cx="1428823" cy="212100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28823" cy="2121009"/>
                          </a:xfrm>
                          <a:prstGeom prst="rect">
                            <a:avLst/>
                          </a:prstGeom>
                        </pic:spPr>
                      </pic:pic>
                    </a:graphicData>
                  </a:graphic>
                  <wp14:sizeRelH relativeFrom="page">
                    <wp14:pctWidth>0</wp14:pctWidth>
                  </wp14:sizeRelH>
                  <wp14:sizeRelV relativeFrom="page">
                    <wp14:pctHeight>0</wp14:pctHeight>
                  </wp14:sizeRelV>
                </wp:anchor>
              </w:drawing>
            </w:r>
          </w:p>
          <w:p w:rsidR="00566545" w:rsidRDefault="00566545" w:rsidP="00551A7B">
            <w:pPr>
              <w:rPr>
                <w:rFonts w:ascii="Arial" w:hAnsi="Arial" w:cs="Arial"/>
                <w:b/>
                <w:i/>
              </w:rPr>
            </w:pPr>
          </w:p>
          <w:p w:rsidR="00566545" w:rsidRDefault="00566545" w:rsidP="00551A7B">
            <w:pPr>
              <w:rPr>
                <w:rFonts w:ascii="Arial" w:hAnsi="Arial" w:cs="Arial"/>
                <w:b/>
                <w:i/>
              </w:rPr>
            </w:pPr>
          </w:p>
          <w:p w:rsidR="00566545" w:rsidRDefault="00566545" w:rsidP="00551A7B">
            <w:pPr>
              <w:rPr>
                <w:rFonts w:ascii="Arial" w:hAnsi="Arial" w:cs="Arial"/>
                <w:b/>
                <w:i/>
              </w:rPr>
            </w:pPr>
          </w:p>
          <w:p w:rsidR="00566545" w:rsidRDefault="00566545" w:rsidP="00551A7B">
            <w:pPr>
              <w:rPr>
                <w:rFonts w:ascii="Arial" w:hAnsi="Arial" w:cs="Arial"/>
                <w:b/>
                <w:i/>
              </w:rPr>
            </w:pPr>
          </w:p>
          <w:p w:rsidR="00566545" w:rsidRDefault="00566545" w:rsidP="00551A7B">
            <w:pPr>
              <w:rPr>
                <w:rFonts w:ascii="Arial" w:hAnsi="Arial" w:cs="Arial"/>
                <w:b/>
                <w:i/>
              </w:rPr>
            </w:pPr>
          </w:p>
          <w:p w:rsidR="00566545" w:rsidRDefault="00566545" w:rsidP="00551A7B">
            <w:pPr>
              <w:rPr>
                <w:rFonts w:ascii="Arial" w:hAnsi="Arial" w:cs="Arial"/>
                <w:b/>
                <w:i/>
              </w:rPr>
            </w:pPr>
          </w:p>
          <w:p w:rsidR="00566545" w:rsidRDefault="00566545" w:rsidP="00551A7B">
            <w:pPr>
              <w:rPr>
                <w:rFonts w:ascii="Arial" w:hAnsi="Arial" w:cs="Arial"/>
                <w:b/>
                <w:i/>
              </w:rPr>
            </w:pPr>
          </w:p>
          <w:p w:rsidR="00566545" w:rsidRDefault="00566545" w:rsidP="00551A7B">
            <w:pPr>
              <w:rPr>
                <w:rFonts w:ascii="Arial" w:hAnsi="Arial" w:cs="Arial"/>
                <w:b/>
                <w:i/>
              </w:rPr>
            </w:pPr>
          </w:p>
          <w:p w:rsidR="00566545" w:rsidRDefault="00566545" w:rsidP="00551A7B">
            <w:pPr>
              <w:rPr>
                <w:rFonts w:ascii="Arial" w:hAnsi="Arial" w:cs="Arial"/>
                <w:b/>
                <w:i/>
              </w:rPr>
            </w:pPr>
          </w:p>
          <w:p w:rsidR="00566545" w:rsidRDefault="00566545" w:rsidP="00551A7B">
            <w:pPr>
              <w:rPr>
                <w:rFonts w:ascii="Arial" w:hAnsi="Arial" w:cs="Arial"/>
                <w:b/>
                <w:i/>
              </w:rPr>
            </w:pPr>
          </w:p>
          <w:p w:rsidR="00566545" w:rsidRDefault="00566545" w:rsidP="00551A7B">
            <w:pPr>
              <w:rPr>
                <w:rFonts w:ascii="Arial" w:hAnsi="Arial" w:cs="Arial"/>
                <w:b/>
                <w:i/>
              </w:rPr>
            </w:pPr>
          </w:p>
          <w:p w:rsidR="00566545" w:rsidRDefault="00566545" w:rsidP="00551A7B">
            <w:pPr>
              <w:rPr>
                <w:rFonts w:ascii="Arial" w:hAnsi="Arial" w:cs="Arial"/>
                <w:b/>
                <w:i/>
              </w:rPr>
            </w:pPr>
          </w:p>
          <w:p w:rsidR="00566545" w:rsidRDefault="00566545" w:rsidP="00551A7B">
            <w:pPr>
              <w:rPr>
                <w:rFonts w:ascii="Arial" w:hAnsi="Arial" w:cs="Arial"/>
                <w:b/>
                <w:i/>
              </w:rPr>
            </w:pPr>
          </w:p>
          <w:p w:rsidR="00566545" w:rsidRDefault="00566545" w:rsidP="00551A7B">
            <w:pPr>
              <w:rPr>
                <w:rFonts w:ascii="Arial" w:hAnsi="Arial" w:cs="Arial"/>
                <w:b/>
                <w:i/>
              </w:rPr>
            </w:pPr>
            <w:r w:rsidRPr="00566545">
              <w:rPr>
                <w:rFonts w:ascii="Arial" w:hAnsi="Arial" w:cs="Arial"/>
                <w:b/>
                <w:i/>
                <w:noProof/>
                <w:lang w:eastAsia="en-GB"/>
              </w:rPr>
              <w:drawing>
                <wp:anchor distT="0" distB="0" distL="114300" distR="114300" simplePos="0" relativeHeight="251670528" behindDoc="1" locked="0" layoutInCell="1" allowOverlap="1">
                  <wp:simplePos x="0" y="0"/>
                  <wp:positionH relativeFrom="column">
                    <wp:posOffset>-1906</wp:posOffset>
                  </wp:positionH>
                  <wp:positionV relativeFrom="paragraph">
                    <wp:posOffset>22225</wp:posOffset>
                  </wp:positionV>
                  <wp:extent cx="3392291" cy="95238"/>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67725" cy="122623"/>
                          </a:xfrm>
                          <a:prstGeom prst="rect">
                            <a:avLst/>
                          </a:prstGeom>
                        </pic:spPr>
                      </pic:pic>
                    </a:graphicData>
                  </a:graphic>
                  <wp14:sizeRelH relativeFrom="page">
                    <wp14:pctWidth>0</wp14:pctWidth>
                  </wp14:sizeRelH>
                  <wp14:sizeRelV relativeFrom="page">
                    <wp14:pctHeight>0</wp14:pctHeight>
                  </wp14:sizeRelV>
                </wp:anchor>
              </w:drawing>
            </w:r>
          </w:p>
          <w:p w:rsidR="00566545" w:rsidRDefault="00566545" w:rsidP="00551A7B">
            <w:pPr>
              <w:rPr>
                <w:rFonts w:ascii="Arial" w:hAnsi="Arial" w:cs="Arial"/>
                <w:b/>
                <w:i/>
              </w:rPr>
            </w:pPr>
          </w:p>
          <w:p w:rsidR="00566545" w:rsidRPr="00166B3D" w:rsidRDefault="00566545" w:rsidP="00551A7B">
            <w:pPr>
              <w:rPr>
                <w:rFonts w:ascii="Arial" w:hAnsi="Arial" w:cs="Arial"/>
                <w:b/>
                <w:i/>
              </w:rPr>
            </w:pPr>
          </w:p>
          <w:p w:rsidR="00C601BE" w:rsidRDefault="00166B3D" w:rsidP="008544FE">
            <w:pPr>
              <w:pStyle w:val="Default"/>
              <w:numPr>
                <w:ilvl w:val="0"/>
                <w:numId w:val="16"/>
              </w:numPr>
              <w:rPr>
                <w:color w:val="auto"/>
                <w:sz w:val="22"/>
                <w:szCs w:val="22"/>
              </w:rPr>
            </w:pPr>
            <w:r>
              <w:rPr>
                <w:color w:val="auto"/>
                <w:sz w:val="22"/>
                <w:szCs w:val="22"/>
              </w:rPr>
              <w:t xml:space="preserve">Due to resourcing, staff changes and limited progress in the previous academic year with play in primary 1, the focus for this session has been on developing, improving and increasing play based learning opportunities in primary 1 and primary 2/1 with aspects which started last session continuing into primary 2. A play room has been developed for use by P1 and P2 pupils this year for free play and the primary 1 classroom has been re-developed into zones for play based learning through all aspects of the curriculum. Pupils are enjoying easier access to play activities and staff knowledge and confidence has improved as the year has progressed. Almost all children have achieved expected levels in Primary </w:t>
            </w:r>
            <w:r w:rsidRPr="008544FE">
              <w:rPr>
                <w:color w:val="auto"/>
                <w:sz w:val="22"/>
                <w:szCs w:val="22"/>
              </w:rPr>
              <w:t xml:space="preserve">1 </w:t>
            </w:r>
            <w:r w:rsidR="008544FE">
              <w:rPr>
                <w:color w:val="auto"/>
                <w:sz w:val="22"/>
                <w:szCs w:val="22"/>
              </w:rPr>
              <w:t>(94</w:t>
            </w:r>
            <w:r w:rsidR="00303458">
              <w:rPr>
                <w:color w:val="auto"/>
                <w:sz w:val="22"/>
                <w:szCs w:val="22"/>
              </w:rPr>
              <w:t>.4</w:t>
            </w:r>
            <w:r w:rsidR="008544FE" w:rsidRPr="008544FE">
              <w:rPr>
                <w:color w:val="auto"/>
                <w:sz w:val="22"/>
                <w:szCs w:val="22"/>
              </w:rPr>
              <w:t>%</w:t>
            </w:r>
            <w:r w:rsidR="008544FE">
              <w:rPr>
                <w:color w:val="auto"/>
                <w:sz w:val="22"/>
                <w:szCs w:val="22"/>
              </w:rPr>
              <w:t>)</w:t>
            </w:r>
            <w:r w:rsidR="00303458">
              <w:rPr>
                <w:color w:val="auto"/>
                <w:sz w:val="22"/>
                <w:szCs w:val="22"/>
              </w:rPr>
              <w:t xml:space="preserve"> as can be seen in Fig.1</w:t>
            </w:r>
            <w:r w:rsidRPr="008544FE">
              <w:rPr>
                <w:color w:val="auto"/>
                <w:sz w:val="22"/>
                <w:szCs w:val="22"/>
              </w:rPr>
              <w:t>.</w:t>
            </w:r>
          </w:p>
          <w:p w:rsidR="008544FE" w:rsidRPr="00166B3D" w:rsidRDefault="000A2080" w:rsidP="00B634EE">
            <w:pPr>
              <w:pStyle w:val="Default"/>
              <w:numPr>
                <w:ilvl w:val="0"/>
                <w:numId w:val="16"/>
              </w:numPr>
              <w:rPr>
                <w:color w:val="auto"/>
                <w:sz w:val="22"/>
                <w:szCs w:val="22"/>
              </w:rPr>
            </w:pPr>
            <w:r>
              <w:rPr>
                <w:color w:val="auto"/>
                <w:sz w:val="22"/>
                <w:szCs w:val="22"/>
              </w:rPr>
              <w:t xml:space="preserve">The approach to teaching, learning and assessment in writing has been overhauled this year with writing taught through a range of genre and assessed holistically across a term as opposed to a </w:t>
            </w:r>
            <w:r w:rsidR="009634A3">
              <w:rPr>
                <w:color w:val="auto"/>
                <w:sz w:val="22"/>
                <w:szCs w:val="22"/>
              </w:rPr>
              <w:t>“cold piece” assessment. Staff and pupils have given positive feedback to this approach with breadth and depth of learning clearer and more confident and accurate judgements of achievement identified.</w:t>
            </w:r>
            <w:r>
              <w:rPr>
                <w:color w:val="auto"/>
                <w:sz w:val="22"/>
                <w:szCs w:val="22"/>
              </w:rPr>
              <w:t xml:space="preserve"> </w:t>
            </w:r>
            <w:r w:rsidR="009634A3">
              <w:rPr>
                <w:color w:val="auto"/>
                <w:sz w:val="22"/>
                <w:szCs w:val="22"/>
              </w:rPr>
              <w:t xml:space="preserve">While targets for this year were unrealistic, we have achieved a very positive attainment picture in writing with consistent, effective practice evident across the school. </w:t>
            </w:r>
            <w:r>
              <w:rPr>
                <w:color w:val="auto"/>
                <w:sz w:val="22"/>
                <w:szCs w:val="22"/>
              </w:rPr>
              <w:t xml:space="preserve">Almost all of our pupils </w:t>
            </w:r>
            <w:r>
              <w:rPr>
                <w:color w:val="auto"/>
                <w:sz w:val="22"/>
                <w:szCs w:val="22"/>
              </w:rPr>
              <w:lastRenderedPageBreak/>
              <w:t>are on track in writing (91%)</w:t>
            </w:r>
            <w:r w:rsidR="000F1D1E">
              <w:rPr>
                <w:color w:val="auto"/>
                <w:sz w:val="22"/>
                <w:szCs w:val="22"/>
              </w:rPr>
              <w:t xml:space="preserve"> as seen in Fig.2</w:t>
            </w:r>
            <w:r>
              <w:rPr>
                <w:color w:val="auto"/>
                <w:sz w:val="22"/>
                <w:szCs w:val="22"/>
              </w:rPr>
              <w:t xml:space="preserve"> with </w:t>
            </w:r>
            <w:r w:rsidR="008544FE">
              <w:rPr>
                <w:color w:val="auto"/>
                <w:sz w:val="22"/>
                <w:szCs w:val="22"/>
              </w:rPr>
              <w:t>28.8%</w:t>
            </w:r>
            <w:r>
              <w:rPr>
                <w:color w:val="auto"/>
                <w:sz w:val="22"/>
                <w:szCs w:val="22"/>
              </w:rPr>
              <w:t xml:space="preserve"> of pupils across the school above expectations</w:t>
            </w:r>
            <w:r w:rsidR="000F1D1E">
              <w:rPr>
                <w:color w:val="auto"/>
                <w:sz w:val="22"/>
                <w:szCs w:val="22"/>
              </w:rPr>
              <w:t>.</w:t>
            </w:r>
            <w:r w:rsidR="00FA6333">
              <w:rPr>
                <w:color w:val="auto"/>
                <w:sz w:val="22"/>
                <w:szCs w:val="22"/>
              </w:rPr>
              <w:t xml:space="preserve"> We would expect new processes will have positive longer term impact as learners work on new genre features approach and core targets for writing across a level rather than in a single year </w:t>
            </w:r>
            <w:r w:rsidR="00B634EE">
              <w:rPr>
                <w:color w:val="auto"/>
                <w:sz w:val="22"/>
                <w:szCs w:val="22"/>
              </w:rPr>
              <w:t>when this process is</w:t>
            </w:r>
            <w:r w:rsidR="00FA6333">
              <w:rPr>
                <w:color w:val="auto"/>
                <w:sz w:val="22"/>
                <w:szCs w:val="22"/>
              </w:rPr>
              <w:t xml:space="preserve"> </w:t>
            </w:r>
            <w:r w:rsidR="00B634EE">
              <w:rPr>
                <w:color w:val="auto"/>
                <w:sz w:val="22"/>
                <w:szCs w:val="22"/>
              </w:rPr>
              <w:t>introduced</w:t>
            </w:r>
            <w:r w:rsidR="00FA6333">
              <w:rPr>
                <w:color w:val="auto"/>
                <w:sz w:val="22"/>
                <w:szCs w:val="22"/>
              </w:rPr>
              <w:t xml:space="preserve"> and more pupils will confidently move beyond expectations.</w:t>
            </w:r>
          </w:p>
        </w:tc>
      </w:tr>
      <w:tr w:rsidR="00C601BE" w:rsidRPr="00166B3D" w:rsidTr="002E09AE">
        <w:tc>
          <w:tcPr>
            <w:tcW w:w="10485" w:type="dxa"/>
            <w:gridSpan w:val="2"/>
          </w:tcPr>
          <w:p w:rsidR="00C601BE" w:rsidRPr="00166B3D" w:rsidRDefault="00551A7B" w:rsidP="006B413C">
            <w:pPr>
              <w:rPr>
                <w:rFonts w:ascii="Arial" w:hAnsi="Arial" w:cs="Arial"/>
              </w:rPr>
            </w:pPr>
            <w:r w:rsidRPr="00166B3D">
              <w:rPr>
                <w:rFonts w:ascii="Arial" w:hAnsi="Arial" w:cs="Arial"/>
              </w:rPr>
              <w:lastRenderedPageBreak/>
              <w:t>Next s</w:t>
            </w:r>
            <w:r w:rsidR="00C601BE" w:rsidRPr="00166B3D">
              <w:rPr>
                <w:rFonts w:ascii="Arial" w:hAnsi="Arial" w:cs="Arial"/>
              </w:rPr>
              <w:t xml:space="preserve">teps: </w:t>
            </w:r>
          </w:p>
          <w:p w:rsidR="00C601BE" w:rsidRPr="00166B3D" w:rsidRDefault="002F7F79" w:rsidP="00C0363F">
            <w:pPr>
              <w:pStyle w:val="ListParagraph"/>
              <w:numPr>
                <w:ilvl w:val="0"/>
                <w:numId w:val="5"/>
              </w:numPr>
              <w:rPr>
                <w:rFonts w:ascii="Arial" w:hAnsi="Arial" w:cs="Arial"/>
              </w:rPr>
            </w:pPr>
            <w:r w:rsidRPr="00166B3D">
              <w:rPr>
                <w:rFonts w:ascii="Arial" w:hAnsi="Arial" w:cs="Arial"/>
              </w:rPr>
              <w:t>Continue to develop play in primary 1 and into primary 2 to ensure consistency of experience across early into first level.</w:t>
            </w:r>
          </w:p>
          <w:p w:rsidR="002F7F79" w:rsidRDefault="002F7F79" w:rsidP="00C0363F">
            <w:pPr>
              <w:pStyle w:val="ListParagraph"/>
              <w:numPr>
                <w:ilvl w:val="0"/>
                <w:numId w:val="5"/>
              </w:numPr>
              <w:rPr>
                <w:rFonts w:ascii="Arial" w:hAnsi="Arial" w:cs="Arial"/>
              </w:rPr>
            </w:pPr>
            <w:r w:rsidRPr="00166B3D">
              <w:rPr>
                <w:rFonts w:ascii="Arial" w:hAnsi="Arial" w:cs="Arial"/>
              </w:rPr>
              <w:t xml:space="preserve">Develop play outdoors through </w:t>
            </w:r>
            <w:proofErr w:type="spellStart"/>
            <w:r w:rsidRPr="00166B3D">
              <w:rPr>
                <w:rFonts w:ascii="Arial" w:hAnsi="Arial" w:cs="Arial"/>
              </w:rPr>
              <w:t>clpl</w:t>
            </w:r>
            <w:proofErr w:type="spellEnd"/>
            <w:r w:rsidRPr="00166B3D">
              <w:rPr>
                <w:rFonts w:ascii="Arial" w:hAnsi="Arial" w:cs="Arial"/>
              </w:rPr>
              <w:t xml:space="preserve"> activities and investment in high quality resources.</w:t>
            </w:r>
          </w:p>
          <w:p w:rsidR="009634A3" w:rsidRPr="00166B3D" w:rsidRDefault="009634A3" w:rsidP="00C0363F">
            <w:pPr>
              <w:pStyle w:val="ListParagraph"/>
              <w:numPr>
                <w:ilvl w:val="0"/>
                <w:numId w:val="5"/>
              </w:numPr>
              <w:rPr>
                <w:rFonts w:ascii="Arial" w:hAnsi="Arial" w:cs="Arial"/>
              </w:rPr>
            </w:pPr>
            <w:r>
              <w:rPr>
                <w:rFonts w:ascii="Arial" w:hAnsi="Arial" w:cs="Arial"/>
              </w:rPr>
              <w:t>Continue to embed developments in writing and support staff in meeting learners’ needs who are below expectations.</w:t>
            </w:r>
          </w:p>
          <w:p w:rsidR="00C601BE" w:rsidRPr="00166B3D" w:rsidRDefault="00C601BE" w:rsidP="006B413C">
            <w:pPr>
              <w:rPr>
                <w:rFonts w:ascii="Arial" w:hAnsi="Arial" w:cs="Arial"/>
              </w:rPr>
            </w:pPr>
          </w:p>
        </w:tc>
      </w:tr>
    </w:tbl>
    <w:p w:rsidR="002F7F79" w:rsidRDefault="002F7F79" w:rsidP="00F22FA5">
      <w:pPr>
        <w:pStyle w:val="Default"/>
        <w:rPr>
          <w:b/>
          <w:color w:val="auto"/>
          <w:sz w:val="22"/>
          <w:szCs w:val="22"/>
        </w:rPr>
      </w:pPr>
    </w:p>
    <w:p w:rsidR="009634A3" w:rsidRDefault="009634A3" w:rsidP="00F22FA5">
      <w:pPr>
        <w:pStyle w:val="Default"/>
        <w:rPr>
          <w:b/>
          <w:color w:val="auto"/>
          <w:sz w:val="22"/>
          <w:szCs w:val="22"/>
        </w:rPr>
      </w:pPr>
    </w:p>
    <w:p w:rsidR="009634A3" w:rsidRDefault="009634A3" w:rsidP="00F22FA5">
      <w:pPr>
        <w:pStyle w:val="Default"/>
        <w:rPr>
          <w:b/>
          <w:color w:val="auto"/>
          <w:sz w:val="22"/>
          <w:szCs w:val="22"/>
        </w:rPr>
      </w:pPr>
    </w:p>
    <w:p w:rsidR="009634A3" w:rsidRDefault="009634A3" w:rsidP="00F22FA5">
      <w:pPr>
        <w:pStyle w:val="Default"/>
        <w:rPr>
          <w:b/>
          <w:color w:val="auto"/>
          <w:sz w:val="22"/>
          <w:szCs w:val="22"/>
        </w:rPr>
      </w:pPr>
    </w:p>
    <w:p w:rsidR="009634A3" w:rsidRDefault="009634A3" w:rsidP="00F22FA5">
      <w:pPr>
        <w:pStyle w:val="Default"/>
        <w:rPr>
          <w:b/>
          <w:color w:val="auto"/>
          <w:sz w:val="22"/>
          <w:szCs w:val="22"/>
        </w:rPr>
      </w:pPr>
    </w:p>
    <w:p w:rsidR="009634A3" w:rsidRDefault="009634A3" w:rsidP="00F22FA5">
      <w:pPr>
        <w:pStyle w:val="Default"/>
        <w:rPr>
          <w:b/>
          <w:color w:val="auto"/>
          <w:sz w:val="22"/>
          <w:szCs w:val="22"/>
        </w:rPr>
      </w:pPr>
    </w:p>
    <w:p w:rsidR="009634A3" w:rsidRDefault="009634A3" w:rsidP="00F22FA5">
      <w:pPr>
        <w:pStyle w:val="Default"/>
        <w:rPr>
          <w:b/>
          <w:color w:val="auto"/>
          <w:sz w:val="22"/>
          <w:szCs w:val="22"/>
        </w:rPr>
      </w:pPr>
    </w:p>
    <w:p w:rsidR="009634A3" w:rsidRDefault="009634A3" w:rsidP="00F22FA5">
      <w:pPr>
        <w:pStyle w:val="Default"/>
        <w:rPr>
          <w:b/>
          <w:color w:val="auto"/>
          <w:sz w:val="22"/>
          <w:szCs w:val="22"/>
        </w:rPr>
      </w:pPr>
    </w:p>
    <w:p w:rsidR="009634A3" w:rsidRDefault="009634A3"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98395A" w:rsidRDefault="0098395A"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303458" w:rsidRDefault="00303458" w:rsidP="00F22FA5">
      <w:pPr>
        <w:pStyle w:val="Default"/>
        <w:rPr>
          <w:b/>
          <w:color w:val="auto"/>
          <w:sz w:val="22"/>
          <w:szCs w:val="22"/>
        </w:rPr>
      </w:pPr>
    </w:p>
    <w:p w:rsidR="009634A3" w:rsidRPr="00166B3D" w:rsidRDefault="009634A3" w:rsidP="00F22FA5">
      <w:pPr>
        <w:pStyle w:val="Default"/>
        <w:rPr>
          <w:b/>
          <w:color w:val="auto"/>
          <w:sz w:val="22"/>
          <w:szCs w:val="22"/>
        </w:rPr>
      </w:pPr>
    </w:p>
    <w:tbl>
      <w:tblPr>
        <w:tblStyle w:val="TableGrid"/>
        <w:tblW w:w="10485" w:type="dxa"/>
        <w:tblLook w:val="04A0" w:firstRow="1" w:lastRow="0" w:firstColumn="1" w:lastColumn="0" w:noHBand="0" w:noVBand="1"/>
      </w:tblPr>
      <w:tblGrid>
        <w:gridCol w:w="4508"/>
        <w:gridCol w:w="5977"/>
      </w:tblGrid>
      <w:tr w:rsidR="00461399" w:rsidRPr="00166B3D" w:rsidTr="006B413C">
        <w:tc>
          <w:tcPr>
            <w:tcW w:w="10485" w:type="dxa"/>
            <w:gridSpan w:val="2"/>
            <w:shd w:val="clear" w:color="auto" w:fill="33CCCC"/>
          </w:tcPr>
          <w:p w:rsidR="00461399" w:rsidRPr="00166B3D" w:rsidRDefault="001E3302" w:rsidP="00461399">
            <w:pPr>
              <w:pStyle w:val="Default"/>
              <w:rPr>
                <w:sz w:val="22"/>
                <w:szCs w:val="22"/>
              </w:rPr>
            </w:pPr>
            <w:r w:rsidRPr="00166B3D">
              <w:rPr>
                <w:b/>
                <w:bCs/>
                <w:sz w:val="22"/>
                <w:szCs w:val="22"/>
              </w:rPr>
              <w:lastRenderedPageBreak/>
              <w:t>Establishment</w:t>
            </w:r>
            <w:r w:rsidR="00461399" w:rsidRPr="00166B3D">
              <w:rPr>
                <w:b/>
                <w:bCs/>
                <w:sz w:val="22"/>
                <w:szCs w:val="22"/>
              </w:rPr>
              <w:t xml:space="preserve"> priority 2</w:t>
            </w:r>
            <w:r w:rsidR="00461399" w:rsidRPr="00166B3D">
              <w:rPr>
                <w:bCs/>
                <w:sz w:val="22"/>
                <w:szCs w:val="22"/>
              </w:rPr>
              <w:t xml:space="preserve">: </w:t>
            </w:r>
          </w:p>
        </w:tc>
      </w:tr>
      <w:tr w:rsidR="00461399" w:rsidRPr="00166B3D" w:rsidTr="006B413C">
        <w:trPr>
          <w:trHeight w:val="1868"/>
        </w:trPr>
        <w:tc>
          <w:tcPr>
            <w:tcW w:w="4508" w:type="dxa"/>
          </w:tcPr>
          <w:p w:rsidR="00461399" w:rsidRPr="00166B3D" w:rsidRDefault="00461399" w:rsidP="006B413C">
            <w:pPr>
              <w:pStyle w:val="Default"/>
              <w:rPr>
                <w:sz w:val="22"/>
                <w:szCs w:val="22"/>
                <w:u w:val="single"/>
              </w:rPr>
            </w:pPr>
            <w:r w:rsidRPr="00166B3D">
              <w:rPr>
                <w:sz w:val="22"/>
                <w:szCs w:val="22"/>
                <w:u w:val="single"/>
              </w:rPr>
              <w:t xml:space="preserve">NIF Priority </w:t>
            </w:r>
          </w:p>
          <w:sdt>
            <w:sdtPr>
              <w:rPr>
                <w:sz w:val="22"/>
                <w:szCs w:val="22"/>
              </w:rPr>
              <w:alias w:val="NIF"/>
              <w:tag w:val="NIF"/>
              <w:id w:val="1948111546"/>
              <w:placeholder>
                <w:docPart w:val="990743EE99294004BCD5E194BE9EC943"/>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Content>
              <w:p w:rsidR="00461399" w:rsidRPr="00166B3D" w:rsidRDefault="002F7F79" w:rsidP="006B413C">
                <w:pPr>
                  <w:pStyle w:val="Default"/>
                  <w:rPr>
                    <w:sz w:val="22"/>
                    <w:szCs w:val="22"/>
                  </w:rPr>
                </w:pPr>
                <w:r w:rsidRPr="00166B3D">
                  <w:rPr>
                    <w:sz w:val="22"/>
                    <w:szCs w:val="22"/>
                  </w:rPr>
                  <w:t>Closing the attainment gap between the most and least disadvantaged children and young people</w:t>
                </w:r>
              </w:p>
            </w:sdtContent>
          </w:sdt>
          <w:p w:rsidR="00461399" w:rsidRPr="00166B3D" w:rsidRDefault="00461399" w:rsidP="006B413C">
            <w:pPr>
              <w:pStyle w:val="Default"/>
              <w:rPr>
                <w:color w:val="auto"/>
                <w:sz w:val="22"/>
                <w:szCs w:val="22"/>
              </w:rPr>
            </w:pPr>
          </w:p>
          <w:p w:rsidR="00461399" w:rsidRPr="00166B3D" w:rsidRDefault="00461399" w:rsidP="006B413C">
            <w:pPr>
              <w:pStyle w:val="Default"/>
              <w:rPr>
                <w:sz w:val="22"/>
                <w:szCs w:val="22"/>
                <w:u w:val="single"/>
              </w:rPr>
            </w:pPr>
            <w:r w:rsidRPr="00166B3D">
              <w:rPr>
                <w:sz w:val="22"/>
                <w:szCs w:val="22"/>
                <w:u w:val="single"/>
              </w:rPr>
              <w:t xml:space="preserve">NIF Driver </w:t>
            </w:r>
          </w:p>
          <w:sdt>
            <w:sdtPr>
              <w:rPr>
                <w:sz w:val="22"/>
                <w:szCs w:val="22"/>
              </w:rPr>
              <w:alias w:val="NIF Drivers"/>
              <w:tag w:val="NIF Drivers"/>
              <w:id w:val="-686518973"/>
              <w:placeholder>
                <w:docPart w:val="D5FBE3140A9E459E9200F3567A0B23C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461399" w:rsidRPr="00166B3D" w:rsidRDefault="002F7F79" w:rsidP="006B413C">
                <w:pPr>
                  <w:pStyle w:val="Default"/>
                  <w:rPr>
                    <w:color w:val="auto"/>
                    <w:sz w:val="22"/>
                    <w:szCs w:val="22"/>
                  </w:rPr>
                </w:pPr>
                <w:r w:rsidRPr="00166B3D">
                  <w:rPr>
                    <w:sz w:val="22"/>
                    <w:szCs w:val="22"/>
                  </w:rPr>
                  <w:t>Teacher professionalism</w:t>
                </w:r>
              </w:p>
            </w:sdtContent>
          </w:sdt>
          <w:p w:rsidR="00461399" w:rsidRPr="00166B3D" w:rsidRDefault="006B413C" w:rsidP="002F7F79">
            <w:pPr>
              <w:pStyle w:val="Default"/>
              <w:tabs>
                <w:tab w:val="right" w:pos="4292"/>
              </w:tabs>
              <w:rPr>
                <w:sz w:val="22"/>
                <w:szCs w:val="22"/>
              </w:rPr>
            </w:pPr>
            <w:sdt>
              <w:sdtPr>
                <w:rPr>
                  <w:sz w:val="22"/>
                  <w:szCs w:val="22"/>
                </w:rPr>
                <w:alias w:val="NIF Drivers"/>
                <w:tag w:val="NIF Drivers"/>
                <w:id w:val="-1806078911"/>
                <w:placeholder>
                  <w:docPart w:val="990743EE99294004BCD5E194BE9EC94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r w:rsidR="002F7F79" w:rsidRPr="00166B3D">
                  <w:rPr>
                    <w:sz w:val="22"/>
                    <w:szCs w:val="22"/>
                  </w:rPr>
                  <w:t>Assessment of children's progress</w:t>
                </w:r>
              </w:sdtContent>
            </w:sdt>
            <w:r w:rsidR="002F7F79" w:rsidRPr="00166B3D">
              <w:rPr>
                <w:sz w:val="22"/>
                <w:szCs w:val="22"/>
              </w:rPr>
              <w:tab/>
            </w:r>
          </w:p>
          <w:sdt>
            <w:sdtPr>
              <w:rPr>
                <w:sz w:val="22"/>
                <w:szCs w:val="22"/>
              </w:rPr>
              <w:alias w:val="NIF Drivers"/>
              <w:tag w:val="NIF Drivers"/>
              <w:id w:val="-1381319214"/>
              <w:placeholder>
                <w:docPart w:val="478FA65E38B74FF8B781D1320EB8715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2F7F79" w:rsidRPr="00166B3D" w:rsidRDefault="002F7F79" w:rsidP="002F7F79">
                <w:pPr>
                  <w:pStyle w:val="Default"/>
                  <w:rPr>
                    <w:sz w:val="22"/>
                    <w:szCs w:val="22"/>
                  </w:rPr>
                </w:pPr>
                <w:r w:rsidRPr="00166B3D">
                  <w:rPr>
                    <w:sz w:val="22"/>
                    <w:szCs w:val="22"/>
                  </w:rPr>
                  <w:t>Performance information</w:t>
                </w:r>
              </w:p>
            </w:sdtContent>
          </w:sdt>
          <w:p w:rsidR="002F7F79" w:rsidRPr="00166B3D" w:rsidRDefault="002F7F79" w:rsidP="002F7F79">
            <w:pPr>
              <w:pStyle w:val="Default"/>
              <w:tabs>
                <w:tab w:val="right" w:pos="4292"/>
              </w:tabs>
              <w:rPr>
                <w:sz w:val="22"/>
                <w:szCs w:val="22"/>
                <w:u w:val="single"/>
              </w:rPr>
            </w:pPr>
          </w:p>
        </w:tc>
        <w:tc>
          <w:tcPr>
            <w:tcW w:w="5977" w:type="dxa"/>
          </w:tcPr>
          <w:p w:rsidR="00461399" w:rsidRPr="00166B3D" w:rsidRDefault="00461399" w:rsidP="006B413C">
            <w:pPr>
              <w:pStyle w:val="Default"/>
              <w:rPr>
                <w:sz w:val="22"/>
                <w:szCs w:val="22"/>
                <w:u w:val="single"/>
              </w:rPr>
            </w:pPr>
            <w:r w:rsidRPr="00166B3D">
              <w:rPr>
                <w:sz w:val="22"/>
                <w:szCs w:val="22"/>
                <w:u w:val="single"/>
              </w:rPr>
              <w:t xml:space="preserve">HGIOS/ELC QIs </w:t>
            </w:r>
          </w:p>
          <w:sdt>
            <w:sdtPr>
              <w:rPr>
                <w:sz w:val="22"/>
                <w:szCs w:val="22"/>
              </w:rPr>
              <w:alias w:val="HGIOS"/>
              <w:tag w:val="HGIOSs"/>
              <w:id w:val="1648931750"/>
              <w:placeholder>
                <w:docPart w:val="03400DA608604359BCE8ACA09457C7D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461399" w:rsidRPr="00166B3D" w:rsidRDefault="002F7F79" w:rsidP="006B413C">
                <w:pPr>
                  <w:pStyle w:val="Default"/>
                  <w:rPr>
                    <w:sz w:val="22"/>
                    <w:szCs w:val="22"/>
                    <w:u w:val="single"/>
                  </w:rPr>
                </w:pPr>
                <w:r w:rsidRPr="00166B3D">
                  <w:rPr>
                    <w:sz w:val="22"/>
                    <w:szCs w:val="22"/>
                  </w:rPr>
                  <w:t>3.2 Raising attainment and achievement</w:t>
                </w:r>
              </w:p>
            </w:sdtContent>
          </w:sdt>
          <w:sdt>
            <w:sdtPr>
              <w:rPr>
                <w:sz w:val="22"/>
                <w:szCs w:val="22"/>
              </w:rPr>
              <w:alias w:val="HGIOS"/>
              <w:tag w:val="HGIOSs"/>
              <w:id w:val="1506250464"/>
              <w:placeholder>
                <w:docPart w:val="90B9A496AAD34CAC91808C51011A238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461399" w:rsidRPr="00166B3D" w:rsidRDefault="002F7F79" w:rsidP="006B413C">
                <w:pPr>
                  <w:pStyle w:val="Default"/>
                  <w:rPr>
                    <w:color w:val="auto"/>
                    <w:sz w:val="22"/>
                    <w:szCs w:val="22"/>
                  </w:rPr>
                </w:pPr>
                <w:r w:rsidRPr="00166B3D">
                  <w:rPr>
                    <w:sz w:val="22"/>
                    <w:szCs w:val="22"/>
                  </w:rPr>
                  <w:t>3.2 Securing Children's Progress</w:t>
                </w:r>
              </w:p>
            </w:sdtContent>
          </w:sdt>
          <w:p w:rsidR="00461399" w:rsidRPr="00166B3D" w:rsidRDefault="00461399" w:rsidP="006B413C">
            <w:pPr>
              <w:pStyle w:val="Default"/>
              <w:rPr>
                <w:sz w:val="22"/>
                <w:szCs w:val="22"/>
                <w:u w:val="single"/>
              </w:rPr>
            </w:pPr>
            <w:r w:rsidRPr="00166B3D">
              <w:rPr>
                <w:sz w:val="22"/>
                <w:szCs w:val="22"/>
                <w:u w:val="single"/>
              </w:rPr>
              <w:t xml:space="preserve"> </w:t>
            </w:r>
          </w:p>
          <w:p w:rsidR="00461399" w:rsidRPr="00166B3D" w:rsidRDefault="00461399" w:rsidP="006B413C">
            <w:pPr>
              <w:pStyle w:val="Default"/>
              <w:rPr>
                <w:color w:val="auto"/>
                <w:sz w:val="22"/>
                <w:szCs w:val="22"/>
                <w:u w:val="single"/>
              </w:rPr>
            </w:pPr>
            <w:r w:rsidRPr="00166B3D">
              <w:rPr>
                <w:sz w:val="22"/>
                <w:szCs w:val="22"/>
                <w:u w:val="single"/>
              </w:rPr>
              <w:t>UNCRC</w:t>
            </w:r>
          </w:p>
          <w:sdt>
            <w:sdtPr>
              <w:rPr>
                <w:rFonts w:ascii="Arial" w:hAnsi="Arial" w:cs="Arial"/>
              </w:rPr>
              <w:alias w:val="RRS Unicef articles"/>
              <w:tag w:val="RRS Unicef articles"/>
              <w:id w:val="2045715141"/>
              <w:placeholder>
                <w:docPart w:val="13AA3155ABE24A50B6D6D0C89053791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rsidR="00461399" w:rsidRPr="00166B3D" w:rsidRDefault="002F7F79" w:rsidP="006B413C">
                <w:pPr>
                  <w:rPr>
                    <w:rFonts w:ascii="Arial" w:hAnsi="Arial" w:cs="Arial"/>
                  </w:rPr>
                </w:pPr>
                <w:r w:rsidRPr="00166B3D">
                  <w:rPr>
                    <w:rFonts w:ascii="Arial" w:hAnsi="Arial" w:cs="Arial"/>
                  </w:rPr>
                  <w:t>Article 3 (Best interests of the child):</w:t>
                </w:r>
              </w:p>
            </w:sdtContent>
          </w:sdt>
          <w:p w:rsidR="00461399" w:rsidRPr="00166B3D" w:rsidRDefault="006B413C" w:rsidP="006B413C">
            <w:pPr>
              <w:rPr>
                <w:rFonts w:ascii="Arial" w:hAnsi="Arial" w:cs="Arial"/>
              </w:rPr>
            </w:pPr>
            <w:sdt>
              <w:sdtPr>
                <w:rPr>
                  <w:rFonts w:ascii="Arial" w:hAnsi="Arial" w:cs="Arial"/>
                </w:rPr>
                <w:alias w:val="RRS Unicef articles"/>
                <w:tag w:val="RRS Unicef articles"/>
                <w:id w:val="1072855753"/>
                <w:placeholder>
                  <w:docPart w:val="6A7C6EA1803C4300B443ABBFF236F5E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2F7F79" w:rsidRPr="00166B3D">
                  <w:rPr>
                    <w:rFonts w:ascii="Arial" w:hAnsi="Arial" w:cs="Arial"/>
                  </w:rPr>
                  <w:t>Article 28: (Right to education):</w:t>
                </w:r>
              </w:sdtContent>
            </w:sdt>
            <w:r w:rsidR="00461399" w:rsidRPr="00166B3D">
              <w:rPr>
                <w:rFonts w:ascii="Arial" w:hAnsi="Arial" w:cs="Arial"/>
              </w:rPr>
              <w:t xml:space="preserve"> </w:t>
            </w:r>
          </w:p>
          <w:p w:rsidR="00461399" w:rsidRPr="00166B3D" w:rsidRDefault="00461399" w:rsidP="006B413C">
            <w:pPr>
              <w:rPr>
                <w:rFonts w:ascii="Arial" w:hAnsi="Arial" w:cs="Arial"/>
                <w:i/>
              </w:rPr>
            </w:pPr>
          </w:p>
          <w:p w:rsidR="002F7F79" w:rsidRPr="00166B3D" w:rsidRDefault="002F7F79" w:rsidP="006B413C">
            <w:pPr>
              <w:rPr>
                <w:rFonts w:ascii="Arial" w:hAnsi="Arial" w:cs="Arial"/>
                <w:u w:val="single"/>
              </w:rPr>
            </w:pPr>
            <w:r w:rsidRPr="00166B3D">
              <w:rPr>
                <w:rFonts w:ascii="Arial" w:hAnsi="Arial" w:cs="Arial"/>
                <w:u w:val="single"/>
              </w:rPr>
              <w:t>Developing in Faith</w:t>
            </w:r>
          </w:p>
          <w:p w:rsidR="002F7F79" w:rsidRPr="00166B3D" w:rsidRDefault="002F7F79" w:rsidP="006B413C">
            <w:pPr>
              <w:rPr>
                <w:rFonts w:ascii="Arial" w:hAnsi="Arial" w:cs="Arial"/>
              </w:rPr>
            </w:pPr>
            <w:r w:rsidRPr="00166B3D">
              <w:rPr>
                <w:rFonts w:ascii="Arial" w:hAnsi="Arial" w:cs="Arial"/>
              </w:rPr>
              <w:t>Serving the common good</w:t>
            </w:r>
          </w:p>
          <w:p w:rsidR="002F7F79" w:rsidRPr="00166B3D" w:rsidRDefault="002F7F79" w:rsidP="006B413C">
            <w:pPr>
              <w:rPr>
                <w:rFonts w:ascii="Arial" w:hAnsi="Arial" w:cs="Arial"/>
              </w:rPr>
            </w:pPr>
            <w:r w:rsidRPr="00166B3D">
              <w:rPr>
                <w:rFonts w:ascii="Arial" w:hAnsi="Arial" w:cs="Arial"/>
              </w:rPr>
              <w:t>Promoting Gospel values</w:t>
            </w:r>
          </w:p>
        </w:tc>
      </w:tr>
      <w:tr w:rsidR="00461399" w:rsidRPr="00166B3D" w:rsidTr="006B413C">
        <w:tc>
          <w:tcPr>
            <w:tcW w:w="10485" w:type="dxa"/>
            <w:gridSpan w:val="2"/>
          </w:tcPr>
          <w:p w:rsidR="00AC628E" w:rsidRPr="00166B3D" w:rsidRDefault="00AC628E" w:rsidP="006B413C">
            <w:pPr>
              <w:pStyle w:val="ListParagraph"/>
              <w:ind w:left="0"/>
              <w:rPr>
                <w:rFonts w:ascii="Arial" w:hAnsi="Arial" w:cs="Arial"/>
                <w:b/>
                <w:bCs/>
              </w:rPr>
            </w:pPr>
            <w:r w:rsidRPr="00166B3D">
              <w:rPr>
                <w:rFonts w:ascii="Arial" w:hAnsi="Arial" w:cs="Arial"/>
                <w:b/>
                <w:bCs/>
              </w:rPr>
              <w:t>Attendance and Targeted Support</w:t>
            </w:r>
          </w:p>
          <w:p w:rsidR="00461399" w:rsidRPr="00166B3D" w:rsidRDefault="00461399" w:rsidP="006B413C">
            <w:pPr>
              <w:pStyle w:val="ListParagraph"/>
              <w:ind w:left="0"/>
              <w:rPr>
                <w:rFonts w:ascii="Arial" w:hAnsi="Arial" w:cs="Arial"/>
                <w:b/>
                <w:bCs/>
              </w:rPr>
            </w:pPr>
            <w:r w:rsidRPr="00166B3D">
              <w:rPr>
                <w:rFonts w:ascii="Arial" w:hAnsi="Arial" w:cs="Arial"/>
                <w:b/>
                <w:bCs/>
              </w:rPr>
              <w:t xml:space="preserve">Outcome: </w:t>
            </w:r>
          </w:p>
          <w:p w:rsidR="00AC628E" w:rsidRPr="00166B3D" w:rsidRDefault="00AC628E" w:rsidP="00C0363F">
            <w:pPr>
              <w:pStyle w:val="ListParagraph"/>
              <w:numPr>
                <w:ilvl w:val="0"/>
                <w:numId w:val="6"/>
              </w:numPr>
              <w:spacing w:after="200" w:line="276" w:lineRule="auto"/>
              <w:rPr>
                <w:rFonts w:ascii="Arial" w:hAnsi="Arial" w:cs="Arial"/>
              </w:rPr>
            </w:pPr>
            <w:r w:rsidRPr="00166B3D">
              <w:rPr>
                <w:rFonts w:ascii="Arial" w:hAnsi="Arial" w:cs="Arial"/>
              </w:rPr>
              <w:t>By June 2023, most children receiving free school meals and/or living in SIMD1&amp;2 areas will achieve at least 85% attendance.</w:t>
            </w:r>
          </w:p>
          <w:p w:rsidR="00AC628E" w:rsidRPr="00166B3D" w:rsidRDefault="00AC628E" w:rsidP="00C0363F">
            <w:pPr>
              <w:pStyle w:val="ListParagraph"/>
              <w:numPr>
                <w:ilvl w:val="0"/>
                <w:numId w:val="6"/>
              </w:numPr>
              <w:spacing w:after="200" w:line="276" w:lineRule="auto"/>
              <w:rPr>
                <w:rFonts w:ascii="Arial" w:hAnsi="Arial" w:cs="Arial"/>
              </w:rPr>
            </w:pPr>
            <w:r w:rsidRPr="00166B3D">
              <w:rPr>
                <w:rFonts w:ascii="Arial" w:hAnsi="Arial" w:cs="Arial"/>
              </w:rPr>
              <w:t>By June 2023, all pupils impacted by absence will recover loss of learning to achieve their intended targets for Literacy and Numeracy.</w:t>
            </w:r>
          </w:p>
          <w:p w:rsidR="00461399" w:rsidRPr="00166B3D" w:rsidRDefault="00AC628E" w:rsidP="00C0363F">
            <w:pPr>
              <w:pStyle w:val="ListParagraph"/>
              <w:numPr>
                <w:ilvl w:val="0"/>
                <w:numId w:val="6"/>
              </w:numPr>
              <w:spacing w:after="200" w:line="276" w:lineRule="auto"/>
              <w:rPr>
                <w:rFonts w:ascii="Arial" w:hAnsi="Arial" w:cs="Arial"/>
              </w:rPr>
            </w:pPr>
            <w:r w:rsidRPr="00166B3D">
              <w:rPr>
                <w:rFonts w:ascii="Arial" w:hAnsi="Arial" w:cs="Arial"/>
              </w:rPr>
              <w:t>Almost all pupils will attain expected levels by June 2023 as outlined in the school stretch aims which feed into the local authority stretch aims.</w:t>
            </w:r>
          </w:p>
          <w:p w:rsidR="00461399" w:rsidRPr="00166B3D" w:rsidRDefault="00461399" w:rsidP="006B413C">
            <w:pPr>
              <w:pStyle w:val="ListParagraph"/>
              <w:ind w:left="0"/>
              <w:rPr>
                <w:rFonts w:ascii="Arial" w:hAnsi="Arial" w:cs="Arial"/>
                <w:b/>
                <w:bCs/>
              </w:rPr>
            </w:pPr>
          </w:p>
          <w:p w:rsidR="00461399" w:rsidRPr="00166B3D" w:rsidRDefault="00461399" w:rsidP="006B413C">
            <w:pPr>
              <w:pStyle w:val="ListParagraph"/>
              <w:ind w:left="0"/>
              <w:rPr>
                <w:rFonts w:ascii="Arial" w:hAnsi="Arial" w:cs="Arial"/>
                <w:b/>
                <w:bCs/>
              </w:rPr>
            </w:pPr>
            <w:r w:rsidRPr="00166B3D">
              <w:rPr>
                <w:rFonts w:ascii="Arial" w:hAnsi="Arial" w:cs="Arial"/>
                <w:b/>
                <w:bCs/>
              </w:rPr>
              <w:t xml:space="preserve">PEF used to support closing the gap:   </w:t>
            </w:r>
          </w:p>
          <w:p w:rsidR="00AC628E" w:rsidRPr="00166B3D" w:rsidRDefault="00AC628E" w:rsidP="00AC628E">
            <w:pPr>
              <w:pStyle w:val="NoSpacing"/>
              <w:rPr>
                <w:rFonts w:ascii="Arial" w:hAnsi="Arial" w:cs="Arial"/>
                <w:lang w:eastAsia="en-GB"/>
              </w:rPr>
            </w:pPr>
            <w:r w:rsidRPr="00166B3D">
              <w:rPr>
                <w:rFonts w:ascii="Arial" w:hAnsi="Arial" w:cs="Arial"/>
                <w:bdr w:val="none" w:sz="0" w:space="0" w:color="auto" w:frame="1"/>
                <w:lang w:eastAsia="en-GB"/>
              </w:rPr>
              <w:t>Acting DHT – August 2022 until the end of March 2023</w:t>
            </w:r>
            <w:r w:rsidRPr="00166B3D">
              <w:rPr>
                <w:rFonts w:ascii="Arial" w:hAnsi="Arial" w:cs="Arial"/>
                <w:bCs/>
                <w:bdr w:val="none" w:sz="0" w:space="0" w:color="auto" w:frame="1"/>
                <w:lang w:eastAsia="en-GB"/>
              </w:rPr>
              <w:t>  = £5,400</w:t>
            </w:r>
          </w:p>
          <w:p w:rsidR="00AC628E" w:rsidRPr="00166B3D" w:rsidRDefault="00AC628E" w:rsidP="00AC628E">
            <w:pPr>
              <w:pStyle w:val="NoSpacing"/>
              <w:rPr>
                <w:rFonts w:ascii="Arial" w:hAnsi="Arial" w:cs="Arial"/>
                <w:lang w:eastAsia="en-GB"/>
              </w:rPr>
            </w:pPr>
            <w:r w:rsidRPr="00166B3D">
              <w:rPr>
                <w:rFonts w:ascii="Arial" w:hAnsi="Arial" w:cs="Arial"/>
                <w:bdr w:val="none" w:sz="0" w:space="0" w:color="auto" w:frame="1"/>
                <w:lang w:eastAsia="en-GB"/>
              </w:rPr>
              <w:t>Teachers (1FTE) -  £69,000 </w:t>
            </w:r>
          </w:p>
          <w:p w:rsidR="00461399" w:rsidRPr="00166B3D" w:rsidRDefault="00AC628E" w:rsidP="006B413C">
            <w:pPr>
              <w:pStyle w:val="ListParagraph"/>
              <w:ind w:left="0"/>
              <w:rPr>
                <w:rFonts w:ascii="Arial" w:hAnsi="Arial" w:cs="Arial"/>
                <w:bCs/>
              </w:rPr>
            </w:pPr>
            <w:r w:rsidRPr="00166B3D">
              <w:rPr>
                <w:rFonts w:ascii="Arial" w:hAnsi="Arial" w:cs="Arial"/>
                <w:bCs/>
              </w:rPr>
              <w:t xml:space="preserve">Total Cost: </w:t>
            </w:r>
            <w:r w:rsidR="00E30B07" w:rsidRPr="00166B3D">
              <w:rPr>
                <w:rFonts w:ascii="Arial" w:hAnsi="Arial" w:cs="Arial"/>
                <w:bCs/>
              </w:rPr>
              <w:t>£74,300</w:t>
            </w:r>
          </w:p>
          <w:p w:rsidR="00461399" w:rsidRPr="00166B3D" w:rsidRDefault="00461399" w:rsidP="006B413C">
            <w:pPr>
              <w:rPr>
                <w:rFonts w:ascii="Arial" w:hAnsi="Arial" w:cs="Arial"/>
                <w:b/>
              </w:rPr>
            </w:pPr>
          </w:p>
          <w:p w:rsidR="00461399" w:rsidRDefault="00461399" w:rsidP="006B413C">
            <w:pPr>
              <w:rPr>
                <w:rFonts w:ascii="Arial" w:hAnsi="Arial" w:cs="Arial"/>
                <w:b/>
                <w:i/>
              </w:rPr>
            </w:pPr>
            <w:r w:rsidRPr="00166B3D">
              <w:rPr>
                <w:rFonts w:ascii="Arial" w:hAnsi="Arial" w:cs="Arial"/>
                <w:b/>
              </w:rPr>
              <w:t>Progress and impact of outcomes for learners:</w:t>
            </w:r>
            <w:r w:rsidRPr="00166B3D">
              <w:rPr>
                <w:rFonts w:ascii="Arial" w:hAnsi="Arial" w:cs="Arial"/>
                <w:b/>
                <w:i/>
              </w:rPr>
              <w:t xml:space="preserve"> </w:t>
            </w:r>
          </w:p>
          <w:p w:rsidR="00742D69" w:rsidRDefault="00742D69" w:rsidP="006B413C">
            <w:pPr>
              <w:rPr>
                <w:rFonts w:ascii="Arial" w:hAnsi="Arial" w:cs="Arial"/>
                <w:b/>
                <w:i/>
              </w:rPr>
            </w:pPr>
          </w:p>
          <w:p w:rsidR="00742D69" w:rsidRDefault="00742D69" w:rsidP="006B413C">
            <w:pPr>
              <w:rPr>
                <w:rFonts w:ascii="Arial" w:hAnsi="Arial" w:cs="Arial"/>
                <w:b/>
              </w:rPr>
            </w:pPr>
            <w:r>
              <w:rPr>
                <w:rFonts w:ascii="Arial" w:hAnsi="Arial" w:cs="Arial"/>
                <w:b/>
              </w:rPr>
              <w:t>Attendance</w:t>
            </w:r>
          </w:p>
          <w:p w:rsidR="00EA6429" w:rsidRDefault="00EA6429" w:rsidP="006B413C">
            <w:pPr>
              <w:rPr>
                <w:rFonts w:ascii="Arial" w:hAnsi="Arial" w:cs="Arial"/>
              </w:rPr>
            </w:pPr>
            <w:r>
              <w:rPr>
                <w:rFonts w:ascii="Arial" w:hAnsi="Arial" w:cs="Arial"/>
              </w:rPr>
              <w:t>Attendance was closely monitored this year using the Inverclyde attendance policy and keeping in regular contact with families whose attendance dropped or stayed below targeted levels. Following the policy, attendance letters were sent along with the ‘Attendance Matters’ information leaflet in Oct 22 for any family below 90%. This was followed up with letters to these families in January either indicating an improvement, levels staying the same or decline with further support offered if necessary. This was again repeated in March/April. Regular contact was kept with families who struggled to maintain a high level of attendance as the year progressed and support/advice offered.</w:t>
            </w:r>
          </w:p>
          <w:p w:rsidR="00EA6429" w:rsidRDefault="00D71C1B" w:rsidP="006B413C">
            <w:pPr>
              <w:rPr>
                <w:rFonts w:ascii="Arial" w:hAnsi="Arial" w:cs="Arial"/>
              </w:rPr>
            </w:pPr>
            <w:r w:rsidRPr="00603217">
              <w:rPr>
                <w:rFonts w:ascii="Arial" w:hAnsi="Arial" w:cs="Arial"/>
                <w:noProof/>
                <w:lang w:eastAsia="en-GB"/>
              </w:rPr>
              <w:drawing>
                <wp:anchor distT="0" distB="0" distL="114300" distR="114300" simplePos="0" relativeHeight="251666432" behindDoc="1" locked="0" layoutInCell="1" allowOverlap="1">
                  <wp:simplePos x="0" y="0"/>
                  <wp:positionH relativeFrom="column">
                    <wp:posOffset>-14605</wp:posOffset>
                  </wp:positionH>
                  <wp:positionV relativeFrom="paragraph">
                    <wp:posOffset>146050</wp:posOffset>
                  </wp:positionV>
                  <wp:extent cx="2171700" cy="2412553"/>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1700" cy="2412553"/>
                          </a:xfrm>
                          <a:prstGeom prst="rect">
                            <a:avLst/>
                          </a:prstGeom>
                        </pic:spPr>
                      </pic:pic>
                    </a:graphicData>
                  </a:graphic>
                  <wp14:sizeRelH relativeFrom="page">
                    <wp14:pctWidth>0</wp14:pctWidth>
                  </wp14:sizeRelH>
                  <wp14:sizeRelV relativeFrom="page">
                    <wp14:pctHeight>0</wp14:pctHeight>
                  </wp14:sizeRelV>
                </wp:anchor>
              </w:drawing>
            </w:r>
            <w:r w:rsidR="00EA6429">
              <w:rPr>
                <w:rFonts w:ascii="Arial" w:hAnsi="Arial" w:cs="Arial"/>
              </w:rPr>
              <w:t>These actions resulted in:</w:t>
            </w:r>
          </w:p>
          <w:p w:rsidR="00603217" w:rsidRDefault="00D71C1B" w:rsidP="006B413C">
            <w:pP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1312545</wp:posOffset>
                      </wp:positionH>
                      <wp:positionV relativeFrom="paragraph">
                        <wp:posOffset>153670</wp:posOffset>
                      </wp:positionV>
                      <wp:extent cx="647700" cy="25400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647700" cy="254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B413C" w:rsidRPr="00603217" w:rsidRDefault="006B413C" w:rsidP="00603217">
                                  <w:pPr>
                                    <w:shd w:val="clear" w:color="auto" w:fill="FFFFFF" w:themeFill="background1"/>
                                    <w:jc w:val="center"/>
                                  </w:pPr>
                                  <w:r>
                                    <w:t>Fig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103.35pt;margin-top:12.1pt;width:51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" fillcolor="white [3212]" strokecolor="#1f4d78 [1604]" strokeweight="1pt">
                      <v:textbox>
                        <w:txbxContent>
                          <w:p w:rsidR="006B413C" w:rsidRPr="00603217" w:rsidRDefault="006B413C" w:rsidP="00603217">
                            <w:pPr>
                              <w:shd w:val="clear" w:color="auto" w:fill="FFFFFF" w:themeFill="background1"/>
                              <w:jc w:val="center"/>
                            </w:pPr>
                            <w:r>
                              <w:t>Fig 3</w:t>
                            </w:r>
                          </w:p>
                        </w:txbxContent>
                      </v:textbox>
                    </v:rect>
                  </w:pict>
                </mc:Fallback>
              </mc:AlternateContent>
            </w:r>
          </w:p>
          <w:p w:rsidR="00603217" w:rsidRDefault="00603217" w:rsidP="006B413C">
            <w:pPr>
              <w:rPr>
                <w:rFonts w:ascii="Arial" w:hAnsi="Arial" w:cs="Arial"/>
              </w:rPr>
            </w:pPr>
          </w:p>
          <w:p w:rsidR="00603217" w:rsidRDefault="00510D50" w:rsidP="006B413C">
            <w:pPr>
              <w:rPr>
                <w:rFonts w:ascii="Arial" w:hAnsi="Arial" w:cs="Arial"/>
              </w:rPr>
            </w:pPr>
            <w:r>
              <w:rPr>
                <w:rFonts w:ascii="Arial" w:hAnsi="Arial" w:cs="Arial"/>
                <w:noProof/>
                <w:lang w:eastAsia="en-GB"/>
              </w:rPr>
              <mc:AlternateContent>
                <mc:Choice Requires="wps">
                  <w:drawing>
                    <wp:anchor distT="0" distB="0" distL="114300" distR="114300" simplePos="0" relativeHeight="251680768" behindDoc="0" locked="0" layoutInCell="1" allowOverlap="1" wp14:anchorId="3203BB7D" wp14:editId="543C84B3">
                      <wp:simplePos x="0" y="0"/>
                      <wp:positionH relativeFrom="column">
                        <wp:posOffset>4095750</wp:posOffset>
                      </wp:positionH>
                      <wp:positionV relativeFrom="paragraph">
                        <wp:posOffset>38735</wp:posOffset>
                      </wp:positionV>
                      <wp:extent cx="647700" cy="254000"/>
                      <wp:effectExtent l="0" t="0" r="19050" b="12700"/>
                      <wp:wrapNone/>
                      <wp:docPr id="19" name="Rectangle 19"/>
                      <wp:cNvGraphicFramePr/>
                      <a:graphic xmlns:a="http://schemas.openxmlformats.org/drawingml/2006/main">
                        <a:graphicData uri="http://schemas.microsoft.com/office/word/2010/wordprocessingShape">
                          <wps:wsp>
                            <wps:cNvSpPr/>
                            <wps:spPr>
                              <a:xfrm>
                                <a:off x="0" y="0"/>
                                <a:ext cx="647700" cy="254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B413C" w:rsidRPr="00603217" w:rsidRDefault="006B413C" w:rsidP="00510D50">
                                  <w:pPr>
                                    <w:shd w:val="clear" w:color="auto" w:fill="FFFFFF" w:themeFill="background1"/>
                                    <w:jc w:val="center"/>
                                  </w:pPr>
                                  <w:r>
                                    <w:t>Fig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3BB7D" id="Rectangle 19" o:spid="_x0000_s1029" style="position:absolute;margin-left:322.5pt;margin-top:3.05pt;width:51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" fillcolor="white [3212]" strokecolor="#1f4d78 [1604]" strokeweight="1pt">
                      <v:textbox>
                        <w:txbxContent>
                          <w:p w:rsidR="006B413C" w:rsidRPr="00603217" w:rsidRDefault="006B413C" w:rsidP="00510D50">
                            <w:pPr>
                              <w:shd w:val="clear" w:color="auto" w:fill="FFFFFF" w:themeFill="background1"/>
                              <w:jc w:val="center"/>
                            </w:pPr>
                            <w:r>
                              <w:t>Fig 4</w:t>
                            </w:r>
                          </w:p>
                        </w:txbxContent>
                      </v:textbox>
                    </v:rect>
                  </w:pict>
                </mc:Fallback>
              </mc:AlternateContent>
            </w:r>
            <w:r w:rsidRPr="00510D50">
              <w:rPr>
                <w:rFonts w:ascii="Arial" w:hAnsi="Arial" w:cs="Arial"/>
                <w:noProof/>
                <w:lang w:eastAsia="en-GB"/>
              </w:rPr>
              <w:drawing>
                <wp:anchor distT="0" distB="0" distL="114300" distR="114300" simplePos="0" relativeHeight="251678720" behindDoc="1" locked="0" layoutInCell="1" allowOverlap="1">
                  <wp:simplePos x="0" y="0"/>
                  <wp:positionH relativeFrom="column">
                    <wp:posOffset>2131695</wp:posOffset>
                  </wp:positionH>
                  <wp:positionV relativeFrom="paragraph">
                    <wp:posOffset>8890</wp:posOffset>
                  </wp:positionV>
                  <wp:extent cx="4159250" cy="1215062"/>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159250" cy="1215062"/>
                          </a:xfrm>
                          <a:prstGeom prst="rect">
                            <a:avLst/>
                          </a:prstGeom>
                        </pic:spPr>
                      </pic:pic>
                    </a:graphicData>
                  </a:graphic>
                  <wp14:sizeRelH relativeFrom="page">
                    <wp14:pctWidth>0</wp14:pctWidth>
                  </wp14:sizeRelH>
                  <wp14:sizeRelV relativeFrom="page">
                    <wp14:pctHeight>0</wp14:pctHeight>
                  </wp14:sizeRelV>
                </wp:anchor>
              </w:drawing>
            </w:r>
          </w:p>
          <w:p w:rsidR="00603217" w:rsidRDefault="00603217" w:rsidP="006B413C">
            <w:pPr>
              <w:rPr>
                <w:rFonts w:ascii="Arial" w:hAnsi="Arial" w:cs="Arial"/>
              </w:rPr>
            </w:pPr>
          </w:p>
          <w:p w:rsidR="00603217" w:rsidRDefault="00603217" w:rsidP="006B413C">
            <w:pPr>
              <w:rPr>
                <w:rFonts w:ascii="Arial" w:hAnsi="Arial" w:cs="Arial"/>
              </w:rPr>
            </w:pPr>
          </w:p>
          <w:p w:rsidR="00603217" w:rsidRDefault="00603217" w:rsidP="006B413C">
            <w:pPr>
              <w:rPr>
                <w:rFonts w:ascii="Arial" w:hAnsi="Arial" w:cs="Arial"/>
              </w:rPr>
            </w:pPr>
          </w:p>
          <w:p w:rsidR="00603217" w:rsidRDefault="00603217" w:rsidP="006B413C">
            <w:pPr>
              <w:rPr>
                <w:rFonts w:ascii="Arial" w:hAnsi="Arial" w:cs="Arial"/>
              </w:rPr>
            </w:pPr>
          </w:p>
          <w:p w:rsidR="00603217" w:rsidRDefault="00603217" w:rsidP="006B413C">
            <w:pPr>
              <w:rPr>
                <w:rFonts w:ascii="Arial" w:hAnsi="Arial" w:cs="Arial"/>
              </w:rPr>
            </w:pPr>
          </w:p>
          <w:p w:rsidR="00603217" w:rsidRDefault="00603217" w:rsidP="006B413C">
            <w:pPr>
              <w:rPr>
                <w:rFonts w:ascii="Arial" w:hAnsi="Arial" w:cs="Arial"/>
              </w:rPr>
            </w:pPr>
          </w:p>
          <w:p w:rsidR="00603217" w:rsidRDefault="00603217" w:rsidP="006B413C">
            <w:pPr>
              <w:rPr>
                <w:rFonts w:ascii="Arial" w:hAnsi="Arial" w:cs="Arial"/>
              </w:rPr>
            </w:pPr>
          </w:p>
          <w:p w:rsidR="00603217" w:rsidRDefault="00603217" w:rsidP="006B413C">
            <w:pPr>
              <w:rPr>
                <w:rFonts w:ascii="Arial" w:hAnsi="Arial" w:cs="Arial"/>
              </w:rPr>
            </w:pPr>
          </w:p>
          <w:p w:rsidR="00603217" w:rsidRDefault="00603217" w:rsidP="006B413C">
            <w:pPr>
              <w:rPr>
                <w:rFonts w:ascii="Arial" w:hAnsi="Arial" w:cs="Arial"/>
              </w:rPr>
            </w:pPr>
          </w:p>
          <w:p w:rsidR="00603217" w:rsidRDefault="00603217" w:rsidP="006B413C">
            <w:pPr>
              <w:rPr>
                <w:rFonts w:ascii="Arial" w:hAnsi="Arial" w:cs="Arial"/>
              </w:rPr>
            </w:pPr>
          </w:p>
          <w:p w:rsidR="00603217" w:rsidRDefault="00603217" w:rsidP="006B413C">
            <w:pPr>
              <w:rPr>
                <w:rFonts w:ascii="Arial" w:hAnsi="Arial" w:cs="Arial"/>
              </w:rPr>
            </w:pPr>
          </w:p>
          <w:p w:rsidR="00603217" w:rsidRDefault="00603217" w:rsidP="006B413C">
            <w:pPr>
              <w:rPr>
                <w:rFonts w:ascii="Arial" w:hAnsi="Arial" w:cs="Arial"/>
              </w:rPr>
            </w:pPr>
          </w:p>
          <w:p w:rsidR="00603217" w:rsidRPr="00EA6429" w:rsidRDefault="00603217" w:rsidP="006B413C">
            <w:pPr>
              <w:rPr>
                <w:rFonts w:ascii="Arial" w:hAnsi="Arial" w:cs="Arial"/>
              </w:rPr>
            </w:pPr>
          </w:p>
          <w:p w:rsidR="00D71C1B" w:rsidRPr="00D71C1B" w:rsidRDefault="00D71C1B" w:rsidP="00D71C1B">
            <w:pPr>
              <w:pStyle w:val="Default"/>
              <w:numPr>
                <w:ilvl w:val="0"/>
                <w:numId w:val="14"/>
              </w:numPr>
              <w:rPr>
                <w:color w:val="auto"/>
                <w:sz w:val="22"/>
                <w:szCs w:val="22"/>
              </w:rPr>
            </w:pPr>
            <w:r w:rsidRPr="00166B3D">
              <w:rPr>
                <w:color w:val="auto"/>
                <w:sz w:val="22"/>
                <w:szCs w:val="22"/>
              </w:rPr>
              <w:t>The attendance</w:t>
            </w:r>
            <w:r>
              <w:rPr>
                <w:color w:val="auto"/>
                <w:sz w:val="22"/>
                <w:szCs w:val="22"/>
              </w:rPr>
              <w:t xml:space="preserve"> for the school has finished just </w:t>
            </w:r>
            <w:r w:rsidR="0098395A">
              <w:rPr>
                <w:color w:val="auto"/>
                <w:sz w:val="22"/>
                <w:szCs w:val="22"/>
              </w:rPr>
              <w:t>94.7</w:t>
            </w:r>
            <w:r w:rsidRPr="00F61CD2">
              <w:rPr>
                <w:color w:val="auto"/>
                <w:sz w:val="22"/>
                <w:szCs w:val="22"/>
              </w:rPr>
              <w:t xml:space="preserve">% </w:t>
            </w:r>
            <w:r w:rsidRPr="00166B3D">
              <w:rPr>
                <w:color w:val="auto"/>
                <w:sz w:val="22"/>
                <w:szCs w:val="22"/>
              </w:rPr>
              <w:t>which was</w:t>
            </w:r>
            <w:r>
              <w:rPr>
                <w:color w:val="auto"/>
                <w:sz w:val="22"/>
                <w:szCs w:val="22"/>
              </w:rPr>
              <w:t xml:space="preserve"> just below</w:t>
            </w:r>
            <w:r w:rsidRPr="00166B3D">
              <w:rPr>
                <w:color w:val="auto"/>
                <w:sz w:val="22"/>
                <w:szCs w:val="22"/>
              </w:rPr>
              <w:t xml:space="preserve"> the aim</w:t>
            </w:r>
            <w:r>
              <w:rPr>
                <w:color w:val="auto"/>
                <w:sz w:val="22"/>
                <w:szCs w:val="22"/>
              </w:rPr>
              <w:t xml:space="preserve"> of 95%</w:t>
            </w:r>
            <w:r w:rsidRPr="00166B3D">
              <w:rPr>
                <w:color w:val="auto"/>
                <w:sz w:val="22"/>
                <w:szCs w:val="22"/>
              </w:rPr>
              <w:t xml:space="preserve"> a</w:t>
            </w:r>
            <w:r>
              <w:rPr>
                <w:color w:val="auto"/>
                <w:sz w:val="22"/>
                <w:szCs w:val="22"/>
              </w:rPr>
              <w:t xml:space="preserve">t the beginning of the session and among the highest in the authority. It was also an increase of almost 2.5% from session 2021-2022. </w:t>
            </w:r>
            <w:r w:rsidRPr="00166B3D">
              <w:rPr>
                <w:color w:val="auto"/>
                <w:sz w:val="22"/>
                <w:szCs w:val="22"/>
              </w:rPr>
              <w:t>All of those under 90% throughout the year have received letters highlighting lower attendance than expected and progress has been tracked.</w:t>
            </w:r>
          </w:p>
          <w:p w:rsidR="00461399" w:rsidRPr="00166B3D" w:rsidRDefault="00036CAE" w:rsidP="00036CAE">
            <w:pPr>
              <w:pStyle w:val="Default"/>
              <w:numPr>
                <w:ilvl w:val="0"/>
                <w:numId w:val="14"/>
              </w:numPr>
              <w:rPr>
                <w:color w:val="auto"/>
                <w:sz w:val="22"/>
                <w:szCs w:val="22"/>
              </w:rPr>
            </w:pPr>
            <w:r w:rsidRPr="00166B3D">
              <w:rPr>
                <w:color w:val="auto"/>
                <w:sz w:val="22"/>
                <w:szCs w:val="22"/>
              </w:rPr>
              <w:t xml:space="preserve">We have met attendance targets for those on FSM with </w:t>
            </w:r>
            <w:r w:rsidR="00603217" w:rsidRPr="00603217">
              <w:rPr>
                <w:color w:val="auto"/>
                <w:sz w:val="22"/>
                <w:szCs w:val="22"/>
              </w:rPr>
              <w:t>85%</w:t>
            </w:r>
            <w:r w:rsidRPr="00603217">
              <w:rPr>
                <w:color w:val="auto"/>
                <w:sz w:val="22"/>
                <w:szCs w:val="22"/>
              </w:rPr>
              <w:t xml:space="preserve"> </w:t>
            </w:r>
            <w:r w:rsidRPr="00166B3D">
              <w:rPr>
                <w:color w:val="auto"/>
                <w:sz w:val="22"/>
                <w:szCs w:val="22"/>
              </w:rPr>
              <w:t>of those on FSM ov</w:t>
            </w:r>
            <w:r w:rsidR="008E4AF0">
              <w:rPr>
                <w:color w:val="auto"/>
                <w:sz w:val="22"/>
                <w:szCs w:val="22"/>
              </w:rPr>
              <w:t>er 85% attendance for the year and 92% of SIMD 1-2 pupils achieving over 95% attend</w:t>
            </w:r>
            <w:r w:rsidR="00D71C1B">
              <w:rPr>
                <w:color w:val="auto"/>
                <w:sz w:val="22"/>
                <w:szCs w:val="22"/>
              </w:rPr>
              <w:t xml:space="preserve">ance. As can be </w:t>
            </w:r>
            <w:r w:rsidR="00D71C1B">
              <w:rPr>
                <w:color w:val="auto"/>
                <w:sz w:val="22"/>
                <w:szCs w:val="22"/>
              </w:rPr>
              <w:lastRenderedPageBreak/>
              <w:t xml:space="preserve">seen </w:t>
            </w:r>
            <w:r w:rsidR="00303458">
              <w:rPr>
                <w:color w:val="auto"/>
                <w:sz w:val="22"/>
                <w:szCs w:val="22"/>
              </w:rPr>
              <w:t>in Fig.3</w:t>
            </w:r>
            <w:r w:rsidR="008E4AF0">
              <w:rPr>
                <w:color w:val="auto"/>
                <w:sz w:val="22"/>
                <w:szCs w:val="22"/>
              </w:rPr>
              <w:t>, there is a gap in each stage for attendance for simd1-2 vs 3-10 which we will a</w:t>
            </w:r>
            <w:r w:rsidR="00510D50">
              <w:rPr>
                <w:color w:val="auto"/>
                <w:sz w:val="22"/>
                <w:szCs w:val="22"/>
              </w:rPr>
              <w:t xml:space="preserve">im to close in the next session. The picture overall is clearly improving as per Fig.4 which shows an increase of almost 4% for pupils residing in simd1-2 and 2.7% for </w:t>
            </w:r>
            <w:proofErr w:type="spellStart"/>
            <w:r w:rsidR="00510D50">
              <w:rPr>
                <w:color w:val="auto"/>
                <w:sz w:val="22"/>
                <w:szCs w:val="22"/>
              </w:rPr>
              <w:t>simd</w:t>
            </w:r>
            <w:proofErr w:type="spellEnd"/>
            <w:r w:rsidR="00510D50">
              <w:rPr>
                <w:color w:val="auto"/>
                <w:sz w:val="22"/>
                <w:szCs w:val="22"/>
              </w:rPr>
              <w:t xml:space="preserve"> 3-10. While we do have</w:t>
            </w:r>
            <w:r w:rsidR="002502A1">
              <w:rPr>
                <w:color w:val="auto"/>
                <w:sz w:val="22"/>
                <w:szCs w:val="22"/>
              </w:rPr>
              <w:t xml:space="preserve"> still</w:t>
            </w:r>
            <w:r w:rsidR="00510D50">
              <w:rPr>
                <w:color w:val="auto"/>
                <w:sz w:val="22"/>
                <w:szCs w:val="22"/>
              </w:rPr>
              <w:t xml:space="preserve"> a gap, we have manage</w:t>
            </w:r>
            <w:r w:rsidR="002502A1">
              <w:rPr>
                <w:color w:val="auto"/>
                <w:sz w:val="22"/>
                <w:szCs w:val="22"/>
              </w:rPr>
              <w:t>d</w:t>
            </w:r>
            <w:r w:rsidR="00510D50">
              <w:rPr>
                <w:color w:val="auto"/>
                <w:sz w:val="22"/>
                <w:szCs w:val="22"/>
              </w:rPr>
              <w:t xml:space="preserve"> to close this </w:t>
            </w:r>
            <w:r w:rsidR="002502A1">
              <w:rPr>
                <w:color w:val="auto"/>
                <w:sz w:val="22"/>
                <w:szCs w:val="22"/>
              </w:rPr>
              <w:t>it</w:t>
            </w:r>
            <w:r w:rsidR="00510D50">
              <w:rPr>
                <w:color w:val="auto"/>
                <w:sz w:val="22"/>
                <w:szCs w:val="22"/>
              </w:rPr>
              <w:t xml:space="preserve"> 1.1% while also raising the attendance overall.</w:t>
            </w:r>
          </w:p>
          <w:p w:rsidR="00036CAE" w:rsidRDefault="00036CAE" w:rsidP="00036CAE">
            <w:pPr>
              <w:pStyle w:val="Default"/>
              <w:numPr>
                <w:ilvl w:val="0"/>
                <w:numId w:val="14"/>
              </w:numPr>
              <w:rPr>
                <w:color w:val="auto"/>
                <w:sz w:val="22"/>
                <w:szCs w:val="22"/>
              </w:rPr>
            </w:pPr>
            <w:r w:rsidRPr="00166B3D">
              <w:rPr>
                <w:color w:val="auto"/>
                <w:sz w:val="22"/>
                <w:szCs w:val="22"/>
              </w:rPr>
              <w:t xml:space="preserve">Almost all pupils who have been impacted by absence in their attainment have recovered. </w:t>
            </w:r>
          </w:p>
          <w:p w:rsidR="00004DB4" w:rsidRDefault="00004DB4" w:rsidP="00004DB4">
            <w:pPr>
              <w:pStyle w:val="Default"/>
              <w:rPr>
                <w:color w:val="auto"/>
                <w:sz w:val="22"/>
                <w:szCs w:val="22"/>
              </w:rPr>
            </w:pPr>
          </w:p>
          <w:p w:rsidR="00004DB4" w:rsidRPr="00004DB4" w:rsidRDefault="00004DB4" w:rsidP="00004DB4">
            <w:pPr>
              <w:pStyle w:val="Default"/>
              <w:rPr>
                <w:b/>
                <w:color w:val="auto"/>
                <w:sz w:val="22"/>
                <w:szCs w:val="22"/>
              </w:rPr>
            </w:pPr>
            <w:r>
              <w:rPr>
                <w:b/>
                <w:color w:val="auto"/>
                <w:sz w:val="22"/>
                <w:szCs w:val="22"/>
              </w:rPr>
              <w:t>Attainment</w:t>
            </w:r>
          </w:p>
          <w:p w:rsidR="00004DB4" w:rsidRDefault="0034359F" w:rsidP="00004DB4">
            <w:pPr>
              <w:pStyle w:val="Default"/>
              <w:rPr>
                <w:color w:val="auto"/>
                <w:sz w:val="22"/>
                <w:szCs w:val="22"/>
              </w:rPr>
            </w:pPr>
            <w:r>
              <w:rPr>
                <w:noProof/>
                <w:lang w:eastAsia="en-GB"/>
              </w:rPr>
              <mc:AlternateContent>
                <mc:Choice Requires="wps">
                  <w:drawing>
                    <wp:anchor distT="0" distB="0" distL="114300" distR="114300" simplePos="0" relativeHeight="251683840" behindDoc="0" locked="0" layoutInCell="1" allowOverlap="1" wp14:anchorId="7F4288C6" wp14:editId="36861C3A">
                      <wp:simplePos x="0" y="0"/>
                      <wp:positionH relativeFrom="column">
                        <wp:posOffset>5657850</wp:posOffset>
                      </wp:positionH>
                      <wp:positionV relativeFrom="paragraph">
                        <wp:posOffset>144145</wp:posOffset>
                      </wp:positionV>
                      <wp:extent cx="647700" cy="2540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647700" cy="254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B413C" w:rsidRPr="00603217" w:rsidRDefault="006B413C" w:rsidP="0034359F">
                                  <w:pPr>
                                    <w:shd w:val="clear" w:color="auto" w:fill="FFFFFF" w:themeFill="background1"/>
                                    <w:jc w:val="center"/>
                                  </w:pPr>
                                  <w:r>
                                    <w:t>Fig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288C6" id="Rectangle 3" o:spid="_x0000_s1030" style="position:absolute;margin-left:445.5pt;margin-top:11.35pt;width:51pt;height:2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" fillcolor="white [3212]" strokecolor="#1f4d78 [1604]" strokeweight="1pt">
                      <v:textbox>
                        <w:txbxContent>
                          <w:p w:rsidR="006B413C" w:rsidRPr="00603217" w:rsidRDefault="006B413C" w:rsidP="0034359F">
                            <w:pPr>
                              <w:shd w:val="clear" w:color="auto" w:fill="FFFFFF" w:themeFill="background1"/>
                              <w:jc w:val="center"/>
                            </w:pPr>
                            <w:r>
                              <w:t>Fig 5</w:t>
                            </w:r>
                          </w:p>
                        </w:txbxContent>
                      </v:textbox>
                    </v:rect>
                  </w:pict>
                </mc:Fallback>
              </mc:AlternateContent>
            </w:r>
            <w:r w:rsidR="00742D69" w:rsidRPr="00742D69">
              <w:rPr>
                <w:noProof/>
                <w:color w:val="auto"/>
                <w:sz w:val="22"/>
                <w:szCs w:val="22"/>
                <w:lang w:eastAsia="en-GB"/>
              </w:rPr>
              <w:drawing>
                <wp:anchor distT="0" distB="0" distL="114300" distR="114300" simplePos="0" relativeHeight="251681792" behindDoc="1" locked="0" layoutInCell="1" allowOverlap="1">
                  <wp:simplePos x="0" y="0"/>
                  <wp:positionH relativeFrom="column">
                    <wp:posOffset>137795</wp:posOffset>
                  </wp:positionH>
                  <wp:positionV relativeFrom="paragraph">
                    <wp:posOffset>133350</wp:posOffset>
                  </wp:positionV>
                  <wp:extent cx="6216970" cy="2101958"/>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216970" cy="2101958"/>
                          </a:xfrm>
                          <a:prstGeom prst="rect">
                            <a:avLst/>
                          </a:prstGeom>
                        </pic:spPr>
                      </pic:pic>
                    </a:graphicData>
                  </a:graphic>
                  <wp14:sizeRelH relativeFrom="page">
                    <wp14:pctWidth>0</wp14:pctWidth>
                  </wp14:sizeRelH>
                  <wp14:sizeRelV relativeFrom="page">
                    <wp14:pctHeight>0</wp14:pctHeight>
                  </wp14:sizeRelV>
                </wp:anchor>
              </w:drawing>
            </w:r>
          </w:p>
          <w:p w:rsidR="00004DB4" w:rsidRDefault="00004DB4" w:rsidP="00004DB4">
            <w:pPr>
              <w:pStyle w:val="Default"/>
              <w:rPr>
                <w:color w:val="auto"/>
                <w:sz w:val="22"/>
                <w:szCs w:val="22"/>
              </w:rPr>
            </w:pPr>
          </w:p>
          <w:p w:rsidR="00004DB4" w:rsidRDefault="00004DB4" w:rsidP="00004DB4">
            <w:pPr>
              <w:pStyle w:val="Default"/>
              <w:rPr>
                <w:color w:val="auto"/>
                <w:sz w:val="22"/>
                <w:szCs w:val="22"/>
              </w:rPr>
            </w:pPr>
          </w:p>
          <w:p w:rsidR="00004DB4" w:rsidRDefault="00004DB4" w:rsidP="00004DB4">
            <w:pPr>
              <w:pStyle w:val="Default"/>
              <w:rPr>
                <w:color w:val="auto"/>
                <w:sz w:val="22"/>
                <w:szCs w:val="22"/>
              </w:rPr>
            </w:pPr>
          </w:p>
          <w:p w:rsidR="00004DB4" w:rsidRDefault="00004DB4" w:rsidP="00004DB4">
            <w:pPr>
              <w:pStyle w:val="Default"/>
              <w:rPr>
                <w:color w:val="auto"/>
                <w:sz w:val="22"/>
                <w:szCs w:val="22"/>
              </w:rPr>
            </w:pPr>
          </w:p>
          <w:p w:rsidR="00004DB4" w:rsidRDefault="00004DB4" w:rsidP="00004DB4">
            <w:pPr>
              <w:pStyle w:val="Default"/>
              <w:rPr>
                <w:color w:val="auto"/>
                <w:sz w:val="22"/>
                <w:szCs w:val="22"/>
              </w:rPr>
            </w:pPr>
          </w:p>
          <w:p w:rsidR="00004DB4" w:rsidRDefault="00004DB4" w:rsidP="00004DB4">
            <w:pPr>
              <w:pStyle w:val="Default"/>
              <w:rPr>
                <w:color w:val="auto"/>
                <w:sz w:val="22"/>
                <w:szCs w:val="22"/>
              </w:rPr>
            </w:pPr>
          </w:p>
          <w:p w:rsidR="00004DB4" w:rsidRDefault="00004DB4" w:rsidP="00004DB4">
            <w:pPr>
              <w:pStyle w:val="Default"/>
              <w:rPr>
                <w:color w:val="auto"/>
                <w:sz w:val="22"/>
                <w:szCs w:val="22"/>
              </w:rPr>
            </w:pPr>
          </w:p>
          <w:p w:rsidR="00742D69" w:rsidRDefault="00742D69" w:rsidP="00004DB4">
            <w:pPr>
              <w:pStyle w:val="Default"/>
              <w:rPr>
                <w:color w:val="auto"/>
                <w:sz w:val="22"/>
                <w:szCs w:val="22"/>
              </w:rPr>
            </w:pPr>
          </w:p>
          <w:p w:rsidR="00742D69" w:rsidRDefault="00742D69" w:rsidP="00004DB4">
            <w:pPr>
              <w:pStyle w:val="Default"/>
              <w:rPr>
                <w:color w:val="auto"/>
                <w:sz w:val="22"/>
                <w:szCs w:val="22"/>
              </w:rPr>
            </w:pPr>
          </w:p>
          <w:p w:rsidR="00742D69" w:rsidRDefault="00742D69" w:rsidP="00004DB4">
            <w:pPr>
              <w:pStyle w:val="Default"/>
              <w:rPr>
                <w:color w:val="auto"/>
                <w:sz w:val="22"/>
                <w:szCs w:val="22"/>
              </w:rPr>
            </w:pPr>
          </w:p>
          <w:p w:rsidR="00742D69" w:rsidRDefault="00742D69" w:rsidP="00004DB4">
            <w:pPr>
              <w:pStyle w:val="Default"/>
              <w:rPr>
                <w:color w:val="auto"/>
                <w:sz w:val="22"/>
                <w:szCs w:val="22"/>
              </w:rPr>
            </w:pPr>
          </w:p>
          <w:p w:rsidR="00742D69" w:rsidRDefault="00742D69" w:rsidP="00004DB4">
            <w:pPr>
              <w:pStyle w:val="Default"/>
              <w:rPr>
                <w:color w:val="auto"/>
                <w:sz w:val="22"/>
                <w:szCs w:val="22"/>
              </w:rPr>
            </w:pPr>
          </w:p>
          <w:p w:rsidR="00004DB4" w:rsidRDefault="00004DB4" w:rsidP="00004DB4">
            <w:pPr>
              <w:pStyle w:val="Default"/>
              <w:rPr>
                <w:color w:val="auto"/>
                <w:sz w:val="22"/>
                <w:szCs w:val="22"/>
              </w:rPr>
            </w:pPr>
          </w:p>
          <w:p w:rsidR="00004DB4" w:rsidRPr="00166B3D" w:rsidRDefault="00004DB4" w:rsidP="00004DB4">
            <w:pPr>
              <w:pStyle w:val="Default"/>
              <w:rPr>
                <w:color w:val="auto"/>
                <w:sz w:val="22"/>
                <w:szCs w:val="22"/>
              </w:rPr>
            </w:pPr>
          </w:p>
          <w:p w:rsidR="00526710" w:rsidRDefault="00CD60D6" w:rsidP="00CD60D6">
            <w:pPr>
              <w:pStyle w:val="Default"/>
              <w:rPr>
                <w:color w:val="auto"/>
                <w:sz w:val="22"/>
                <w:szCs w:val="22"/>
              </w:rPr>
            </w:pPr>
            <w:r>
              <w:rPr>
                <w:color w:val="auto"/>
                <w:sz w:val="22"/>
                <w:szCs w:val="22"/>
              </w:rPr>
              <w:t>Rigorous tracking and monitoring procedures took place across the session with targeted support allocated through recovery, additional staffing and management</w:t>
            </w:r>
            <w:r w:rsidR="00526710">
              <w:rPr>
                <w:color w:val="auto"/>
                <w:sz w:val="22"/>
                <w:szCs w:val="22"/>
              </w:rPr>
              <w:t xml:space="preserve"> at termly meetings with staff</w:t>
            </w:r>
            <w:r>
              <w:rPr>
                <w:color w:val="auto"/>
                <w:sz w:val="22"/>
                <w:szCs w:val="22"/>
              </w:rPr>
              <w:t>.</w:t>
            </w:r>
            <w:r w:rsidR="00526710">
              <w:rPr>
                <w:color w:val="auto"/>
                <w:sz w:val="22"/>
                <w:szCs w:val="22"/>
              </w:rPr>
              <w:t xml:space="preserve"> Staff were fluent in discussing needs, targeted pupils (including </w:t>
            </w:r>
            <w:proofErr w:type="spellStart"/>
            <w:r w:rsidR="00526710">
              <w:rPr>
                <w:color w:val="auto"/>
                <w:sz w:val="22"/>
                <w:szCs w:val="22"/>
              </w:rPr>
              <w:t>simd</w:t>
            </w:r>
            <w:proofErr w:type="spellEnd"/>
            <w:r w:rsidR="00526710">
              <w:rPr>
                <w:color w:val="auto"/>
                <w:sz w:val="22"/>
                <w:szCs w:val="22"/>
              </w:rPr>
              <w:t xml:space="preserve"> levels and </w:t>
            </w:r>
            <w:proofErr w:type="spellStart"/>
            <w:r w:rsidR="00526710">
              <w:rPr>
                <w:color w:val="auto"/>
                <w:sz w:val="22"/>
                <w:szCs w:val="22"/>
              </w:rPr>
              <w:t>asn</w:t>
            </w:r>
            <w:proofErr w:type="spellEnd"/>
            <w:r w:rsidR="00526710">
              <w:rPr>
                <w:color w:val="auto"/>
                <w:sz w:val="22"/>
                <w:szCs w:val="22"/>
              </w:rPr>
              <w:t>) and supports in place.</w:t>
            </w:r>
            <w:r w:rsidR="008C1B6F">
              <w:rPr>
                <w:color w:val="auto"/>
                <w:sz w:val="22"/>
                <w:szCs w:val="22"/>
              </w:rPr>
              <w:t xml:space="preserve"> Pupils identified for stretch aims were discussed regularly as well as long term stretch aims identified by the school.</w:t>
            </w:r>
          </w:p>
          <w:p w:rsidR="00526710" w:rsidRDefault="00526710" w:rsidP="00CD60D6">
            <w:pPr>
              <w:pStyle w:val="Default"/>
              <w:rPr>
                <w:color w:val="auto"/>
                <w:sz w:val="22"/>
                <w:szCs w:val="22"/>
              </w:rPr>
            </w:pPr>
          </w:p>
          <w:p w:rsidR="00CD60D6" w:rsidRDefault="00CD60D6" w:rsidP="00CD60D6">
            <w:pPr>
              <w:pStyle w:val="Default"/>
              <w:rPr>
                <w:color w:val="auto"/>
                <w:sz w:val="22"/>
                <w:szCs w:val="22"/>
              </w:rPr>
            </w:pPr>
            <w:proofErr w:type="spellStart"/>
            <w:r>
              <w:rPr>
                <w:color w:val="auto"/>
                <w:sz w:val="22"/>
                <w:szCs w:val="22"/>
              </w:rPr>
              <w:t>Additionality</w:t>
            </w:r>
            <w:proofErr w:type="spellEnd"/>
            <w:r>
              <w:rPr>
                <w:color w:val="auto"/>
                <w:sz w:val="22"/>
                <w:szCs w:val="22"/>
              </w:rPr>
              <w:t xml:space="preserve"> allocated and timetabled was significantly impacted by long term absence in more than one stage and across support teachers across this school session leading to targeted support being heavily disrupted, a lack of consistency </w:t>
            </w:r>
            <w:r w:rsidR="0046691F">
              <w:rPr>
                <w:color w:val="auto"/>
                <w:sz w:val="22"/>
                <w:szCs w:val="22"/>
              </w:rPr>
              <w:t xml:space="preserve">in support taking place </w:t>
            </w:r>
            <w:r>
              <w:rPr>
                <w:color w:val="auto"/>
                <w:sz w:val="22"/>
                <w:szCs w:val="22"/>
              </w:rPr>
              <w:t>and last minute changes</w:t>
            </w:r>
            <w:r w:rsidR="0046691F">
              <w:rPr>
                <w:color w:val="auto"/>
                <w:sz w:val="22"/>
                <w:szCs w:val="22"/>
              </w:rPr>
              <w:t xml:space="preserve"> to plans</w:t>
            </w:r>
            <w:r>
              <w:rPr>
                <w:color w:val="auto"/>
                <w:sz w:val="22"/>
                <w:szCs w:val="22"/>
              </w:rPr>
              <w:t>.</w:t>
            </w:r>
            <w:r w:rsidR="00BB7281">
              <w:rPr>
                <w:color w:val="auto"/>
                <w:sz w:val="22"/>
                <w:szCs w:val="22"/>
              </w:rPr>
              <w:t xml:space="preserve"> Our PEF DHT spent 2.5 days in class from October until June due to absence coupled with a negative impact on learners in this class in the previous session from absence to ensure their progression and deliver consistency for them and families.</w:t>
            </w:r>
            <w:r>
              <w:rPr>
                <w:color w:val="auto"/>
                <w:sz w:val="22"/>
                <w:szCs w:val="22"/>
              </w:rPr>
              <w:t xml:space="preserve"> </w:t>
            </w:r>
            <w:r w:rsidR="0046691F">
              <w:rPr>
                <w:color w:val="auto"/>
                <w:sz w:val="22"/>
                <w:szCs w:val="22"/>
              </w:rPr>
              <w:t xml:space="preserve">It would be difficult to assess the increased targeted support as being positively impactful due to </w:t>
            </w:r>
            <w:r w:rsidR="00BB7281">
              <w:rPr>
                <w:color w:val="auto"/>
                <w:sz w:val="22"/>
                <w:szCs w:val="22"/>
              </w:rPr>
              <w:t>these unfortunate and unavoidable reasons.</w:t>
            </w:r>
          </w:p>
          <w:p w:rsidR="00692F93" w:rsidRDefault="00692F93" w:rsidP="00CD60D6">
            <w:pPr>
              <w:pStyle w:val="Default"/>
              <w:rPr>
                <w:color w:val="auto"/>
                <w:sz w:val="22"/>
                <w:szCs w:val="22"/>
              </w:rPr>
            </w:pPr>
          </w:p>
          <w:p w:rsidR="00692F93" w:rsidRDefault="00692F93" w:rsidP="00CD60D6">
            <w:pPr>
              <w:pStyle w:val="Default"/>
              <w:rPr>
                <w:color w:val="auto"/>
                <w:sz w:val="22"/>
                <w:szCs w:val="22"/>
              </w:rPr>
            </w:pPr>
            <w:r>
              <w:rPr>
                <w:color w:val="auto"/>
                <w:sz w:val="22"/>
                <w:szCs w:val="22"/>
              </w:rPr>
              <w:t xml:space="preserve">The targets for our school changed constantly in the last session as every cohort experienced significant changes with new pupils joining from October through to June. We had </w:t>
            </w:r>
            <w:r w:rsidR="00B95772">
              <w:rPr>
                <w:color w:val="auto"/>
                <w:sz w:val="22"/>
                <w:szCs w:val="22"/>
              </w:rPr>
              <w:t>22 New Scots joining our school throughout the year in total.</w:t>
            </w:r>
          </w:p>
          <w:p w:rsidR="00591D3B" w:rsidRDefault="00591D3B" w:rsidP="00CD60D6">
            <w:pPr>
              <w:pStyle w:val="Default"/>
              <w:rPr>
                <w:color w:val="auto"/>
                <w:sz w:val="22"/>
                <w:szCs w:val="22"/>
              </w:rPr>
            </w:pPr>
          </w:p>
          <w:p w:rsidR="00CD60D6" w:rsidRDefault="00591D3B" w:rsidP="00CD60D6">
            <w:pPr>
              <w:pStyle w:val="Default"/>
              <w:rPr>
                <w:color w:val="auto"/>
                <w:sz w:val="22"/>
                <w:szCs w:val="22"/>
              </w:rPr>
            </w:pPr>
            <w:r>
              <w:rPr>
                <w:color w:val="auto"/>
                <w:sz w:val="22"/>
                <w:szCs w:val="22"/>
              </w:rPr>
              <w:t>This resulted in:</w:t>
            </w:r>
          </w:p>
          <w:p w:rsidR="0034359F" w:rsidRDefault="0034359F" w:rsidP="00CD60D6">
            <w:pPr>
              <w:pStyle w:val="Default"/>
              <w:numPr>
                <w:ilvl w:val="0"/>
                <w:numId w:val="27"/>
              </w:numPr>
              <w:rPr>
                <w:color w:val="auto"/>
                <w:sz w:val="22"/>
                <w:szCs w:val="22"/>
              </w:rPr>
            </w:pPr>
            <w:r>
              <w:rPr>
                <w:color w:val="auto"/>
                <w:sz w:val="22"/>
                <w:szCs w:val="22"/>
              </w:rPr>
              <w:t>As evidenced in Fig. 5, almost all pupils achieved expected levels in Listening and Talking, Reading and Writing w</w:t>
            </w:r>
            <w:r w:rsidR="00D96A75">
              <w:rPr>
                <w:color w:val="auto"/>
                <w:sz w:val="22"/>
                <w:szCs w:val="22"/>
              </w:rPr>
              <w:t xml:space="preserve">ith most achieving in Numeracy. The gap was narrower at the end of the session in Listening and Talking, Reading and Numeracy however attainment overall was slightly down in each area from 2021-2022. A large cohort of 50 Primary 7 pupils left the school </w:t>
            </w:r>
            <w:r w:rsidR="00BF16F1">
              <w:rPr>
                <w:color w:val="auto"/>
                <w:sz w:val="22"/>
                <w:szCs w:val="22"/>
              </w:rPr>
              <w:t xml:space="preserve">in June 22 </w:t>
            </w:r>
            <w:r w:rsidR="00D96A75">
              <w:rPr>
                <w:color w:val="auto"/>
                <w:sz w:val="22"/>
                <w:szCs w:val="22"/>
              </w:rPr>
              <w:t xml:space="preserve">who were all on track in every area which </w:t>
            </w:r>
            <w:r w:rsidR="00BF16F1">
              <w:rPr>
                <w:color w:val="auto"/>
                <w:sz w:val="22"/>
                <w:szCs w:val="22"/>
              </w:rPr>
              <w:t>did impact figures</w:t>
            </w:r>
            <w:r w:rsidR="000E798A">
              <w:rPr>
                <w:color w:val="auto"/>
                <w:sz w:val="22"/>
                <w:szCs w:val="22"/>
              </w:rPr>
              <w:t xml:space="preserve"> this session.</w:t>
            </w:r>
          </w:p>
          <w:p w:rsidR="00036CAE" w:rsidRPr="00166B3D" w:rsidRDefault="00FC1BDD" w:rsidP="00BF16F1">
            <w:pPr>
              <w:pStyle w:val="Default"/>
              <w:numPr>
                <w:ilvl w:val="0"/>
                <w:numId w:val="14"/>
              </w:numPr>
              <w:rPr>
                <w:color w:val="auto"/>
                <w:sz w:val="22"/>
                <w:szCs w:val="22"/>
              </w:rPr>
            </w:pPr>
            <w:r>
              <w:rPr>
                <w:color w:val="auto"/>
                <w:sz w:val="22"/>
                <w:szCs w:val="22"/>
              </w:rPr>
              <w:t>Almost all</w:t>
            </w:r>
            <w:r w:rsidR="00036CAE" w:rsidRPr="00166B3D">
              <w:rPr>
                <w:color w:val="auto"/>
                <w:sz w:val="22"/>
                <w:szCs w:val="22"/>
              </w:rPr>
              <w:t xml:space="preserve"> pupils identified in the sc</w:t>
            </w:r>
            <w:r w:rsidR="00BF16F1">
              <w:rPr>
                <w:color w:val="auto"/>
                <w:sz w:val="22"/>
                <w:szCs w:val="22"/>
              </w:rPr>
              <w:t>hool stretch aims have achieved expected levels, some who were behind and some who were previously marked as on track but assessments showed large gaps.</w:t>
            </w:r>
          </w:p>
        </w:tc>
      </w:tr>
      <w:tr w:rsidR="00461399" w:rsidRPr="00166B3D" w:rsidTr="006B413C">
        <w:tc>
          <w:tcPr>
            <w:tcW w:w="10485" w:type="dxa"/>
            <w:gridSpan w:val="2"/>
          </w:tcPr>
          <w:p w:rsidR="00461399" w:rsidRPr="00166B3D" w:rsidRDefault="00461399" w:rsidP="006B413C">
            <w:pPr>
              <w:rPr>
                <w:rFonts w:ascii="Arial" w:hAnsi="Arial" w:cs="Arial"/>
              </w:rPr>
            </w:pPr>
            <w:r w:rsidRPr="00166B3D">
              <w:rPr>
                <w:rFonts w:ascii="Arial" w:hAnsi="Arial" w:cs="Arial"/>
              </w:rPr>
              <w:lastRenderedPageBreak/>
              <w:t xml:space="preserve">Next steps: </w:t>
            </w:r>
          </w:p>
          <w:p w:rsidR="00461399" w:rsidRPr="00166B3D" w:rsidRDefault="00AC628E" w:rsidP="00C0363F">
            <w:pPr>
              <w:pStyle w:val="ListParagraph"/>
              <w:numPr>
                <w:ilvl w:val="0"/>
                <w:numId w:val="7"/>
              </w:numPr>
              <w:rPr>
                <w:rFonts w:ascii="Arial" w:hAnsi="Arial" w:cs="Arial"/>
              </w:rPr>
            </w:pPr>
            <w:r w:rsidRPr="00166B3D">
              <w:rPr>
                <w:rFonts w:ascii="Arial" w:hAnsi="Arial" w:cs="Arial"/>
              </w:rPr>
              <w:t>Acting DHT to take forward responsibilities for tracking systems, including attendance and attainment, and implement systems to track growth/declines to target groups/individuals.</w:t>
            </w:r>
          </w:p>
          <w:p w:rsidR="00AC628E" w:rsidRPr="00166B3D" w:rsidRDefault="00AC628E" w:rsidP="00C0363F">
            <w:pPr>
              <w:pStyle w:val="ListParagraph"/>
              <w:numPr>
                <w:ilvl w:val="0"/>
                <w:numId w:val="7"/>
              </w:numPr>
              <w:rPr>
                <w:rFonts w:ascii="Arial" w:hAnsi="Arial" w:cs="Arial"/>
              </w:rPr>
            </w:pPr>
            <w:r w:rsidRPr="00166B3D">
              <w:rPr>
                <w:rFonts w:ascii="Arial" w:hAnsi="Arial" w:cs="Arial"/>
              </w:rPr>
              <w:t>Continue to develop assessment procedures to ensure consistency across all stages and track progress accurately.</w:t>
            </w:r>
          </w:p>
          <w:p w:rsidR="00E477AA" w:rsidRPr="00166B3D" w:rsidRDefault="00E477AA" w:rsidP="00C0363F">
            <w:pPr>
              <w:pStyle w:val="ListParagraph"/>
              <w:numPr>
                <w:ilvl w:val="0"/>
                <w:numId w:val="7"/>
              </w:numPr>
              <w:rPr>
                <w:rFonts w:ascii="Arial" w:hAnsi="Arial" w:cs="Arial"/>
              </w:rPr>
            </w:pPr>
            <w:r w:rsidRPr="00166B3D">
              <w:rPr>
                <w:rFonts w:ascii="Arial" w:hAnsi="Arial" w:cs="Arial"/>
              </w:rPr>
              <w:t>Continue to apply authority and school attendance procedures to maintain an average attendance of 95%</w:t>
            </w:r>
          </w:p>
          <w:p w:rsidR="00461399" w:rsidRPr="00166B3D" w:rsidRDefault="00461399" w:rsidP="006B413C">
            <w:pPr>
              <w:rPr>
                <w:rFonts w:ascii="Arial" w:hAnsi="Arial" w:cs="Arial"/>
              </w:rPr>
            </w:pPr>
          </w:p>
        </w:tc>
      </w:tr>
    </w:tbl>
    <w:p w:rsidR="007D489C" w:rsidRDefault="007D489C">
      <w:pPr>
        <w:rPr>
          <w:rFonts w:ascii="Arial" w:hAnsi="Arial" w:cs="Arial"/>
          <w:b/>
        </w:rPr>
      </w:pPr>
    </w:p>
    <w:p w:rsidR="00B60E34" w:rsidRPr="00166B3D" w:rsidRDefault="00B60E34">
      <w:pPr>
        <w:rPr>
          <w:rFonts w:ascii="Arial" w:hAnsi="Arial" w:cs="Arial"/>
          <w:b/>
        </w:rPr>
      </w:pPr>
    </w:p>
    <w:p w:rsidR="00461399" w:rsidRPr="00166B3D" w:rsidRDefault="00461399" w:rsidP="00F22FA5">
      <w:pPr>
        <w:pStyle w:val="Default"/>
        <w:rPr>
          <w:b/>
          <w:color w:val="auto"/>
          <w:sz w:val="22"/>
          <w:szCs w:val="22"/>
        </w:rPr>
      </w:pPr>
    </w:p>
    <w:tbl>
      <w:tblPr>
        <w:tblStyle w:val="TableGrid"/>
        <w:tblW w:w="10485" w:type="dxa"/>
        <w:tblLook w:val="04A0" w:firstRow="1" w:lastRow="0" w:firstColumn="1" w:lastColumn="0" w:noHBand="0" w:noVBand="1"/>
      </w:tblPr>
      <w:tblGrid>
        <w:gridCol w:w="4508"/>
        <w:gridCol w:w="5977"/>
      </w:tblGrid>
      <w:tr w:rsidR="00461399" w:rsidRPr="00166B3D" w:rsidTr="006B413C">
        <w:tc>
          <w:tcPr>
            <w:tcW w:w="10485" w:type="dxa"/>
            <w:gridSpan w:val="2"/>
            <w:shd w:val="clear" w:color="auto" w:fill="33CCCC"/>
          </w:tcPr>
          <w:p w:rsidR="00461399" w:rsidRPr="00166B3D" w:rsidRDefault="001E3302" w:rsidP="006B413C">
            <w:pPr>
              <w:pStyle w:val="Default"/>
              <w:rPr>
                <w:sz w:val="22"/>
                <w:szCs w:val="22"/>
              </w:rPr>
            </w:pPr>
            <w:r w:rsidRPr="00166B3D">
              <w:rPr>
                <w:b/>
                <w:bCs/>
                <w:sz w:val="22"/>
                <w:szCs w:val="22"/>
              </w:rPr>
              <w:t>Establishment</w:t>
            </w:r>
            <w:r w:rsidR="00461399" w:rsidRPr="00166B3D">
              <w:rPr>
                <w:b/>
                <w:bCs/>
                <w:sz w:val="22"/>
                <w:szCs w:val="22"/>
              </w:rPr>
              <w:t xml:space="preserve"> priority 3</w:t>
            </w:r>
            <w:r w:rsidR="00461399" w:rsidRPr="00166B3D">
              <w:rPr>
                <w:bCs/>
                <w:sz w:val="22"/>
                <w:szCs w:val="22"/>
              </w:rPr>
              <w:t xml:space="preserve">: </w:t>
            </w:r>
          </w:p>
        </w:tc>
      </w:tr>
      <w:tr w:rsidR="00461399" w:rsidRPr="00166B3D" w:rsidTr="006B413C">
        <w:trPr>
          <w:trHeight w:val="1868"/>
        </w:trPr>
        <w:tc>
          <w:tcPr>
            <w:tcW w:w="4508" w:type="dxa"/>
          </w:tcPr>
          <w:p w:rsidR="00461399" w:rsidRPr="00166B3D" w:rsidRDefault="00461399" w:rsidP="006B413C">
            <w:pPr>
              <w:pStyle w:val="Default"/>
              <w:rPr>
                <w:sz w:val="22"/>
                <w:szCs w:val="22"/>
                <w:u w:val="single"/>
              </w:rPr>
            </w:pPr>
            <w:r w:rsidRPr="00166B3D">
              <w:rPr>
                <w:sz w:val="22"/>
                <w:szCs w:val="22"/>
                <w:u w:val="single"/>
              </w:rPr>
              <w:t xml:space="preserve">NIF Priority </w:t>
            </w:r>
          </w:p>
          <w:sdt>
            <w:sdtPr>
              <w:rPr>
                <w:sz w:val="22"/>
                <w:szCs w:val="22"/>
              </w:rPr>
              <w:alias w:val="NIF"/>
              <w:tag w:val="NIF"/>
              <w:id w:val="-1661298999"/>
              <w:placeholder>
                <w:docPart w:val="6F59274571F24BD0B60234B55373EE09"/>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Content>
              <w:p w:rsidR="00461399" w:rsidRPr="00166B3D" w:rsidRDefault="00AC628E" w:rsidP="006B413C">
                <w:pPr>
                  <w:pStyle w:val="Default"/>
                  <w:rPr>
                    <w:sz w:val="22"/>
                    <w:szCs w:val="22"/>
                  </w:rPr>
                </w:pPr>
                <w:r w:rsidRPr="00166B3D">
                  <w:rPr>
                    <w:sz w:val="22"/>
                    <w:szCs w:val="22"/>
                  </w:rPr>
                  <w:t>Improvement in children and young people's health and wellbeing</w:t>
                </w:r>
              </w:p>
            </w:sdtContent>
          </w:sdt>
          <w:sdt>
            <w:sdtPr>
              <w:rPr>
                <w:sz w:val="22"/>
                <w:szCs w:val="22"/>
              </w:rPr>
              <w:alias w:val="NIF"/>
              <w:tag w:val="NIF"/>
              <w:id w:val="-198475402"/>
              <w:placeholder>
                <w:docPart w:val="2F7DDD331C6C4F3DBAE8F646D42F43FE"/>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Content>
              <w:p w:rsidR="00461399" w:rsidRPr="00166B3D" w:rsidRDefault="00461399" w:rsidP="006B413C">
                <w:pPr>
                  <w:pStyle w:val="Default"/>
                  <w:rPr>
                    <w:color w:val="auto"/>
                    <w:sz w:val="22"/>
                    <w:szCs w:val="22"/>
                  </w:rPr>
                </w:pPr>
                <w:r w:rsidRPr="00166B3D">
                  <w:rPr>
                    <w:sz w:val="22"/>
                    <w:szCs w:val="22"/>
                  </w:rPr>
                  <w:t>-</w:t>
                </w:r>
              </w:p>
            </w:sdtContent>
          </w:sdt>
          <w:p w:rsidR="00461399" w:rsidRPr="00166B3D" w:rsidRDefault="00461399" w:rsidP="006B413C">
            <w:pPr>
              <w:pStyle w:val="Default"/>
              <w:rPr>
                <w:sz w:val="22"/>
                <w:szCs w:val="22"/>
                <w:u w:val="single"/>
              </w:rPr>
            </w:pPr>
            <w:r w:rsidRPr="00166B3D">
              <w:rPr>
                <w:sz w:val="22"/>
                <w:szCs w:val="22"/>
                <w:u w:val="single"/>
              </w:rPr>
              <w:t xml:space="preserve">NIF Driver </w:t>
            </w:r>
          </w:p>
          <w:sdt>
            <w:sdtPr>
              <w:rPr>
                <w:sz w:val="22"/>
                <w:szCs w:val="22"/>
              </w:rPr>
              <w:alias w:val="NIF Drivers"/>
              <w:tag w:val="NIF Drivers"/>
              <w:id w:val="-147754573"/>
              <w:placeholder>
                <w:docPart w:val="B69E4CD3183045C5B7F8A5163A84A9C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461399" w:rsidRPr="00166B3D" w:rsidRDefault="00AC628E" w:rsidP="006B413C">
                <w:pPr>
                  <w:pStyle w:val="Default"/>
                  <w:rPr>
                    <w:color w:val="auto"/>
                    <w:sz w:val="22"/>
                    <w:szCs w:val="22"/>
                  </w:rPr>
                </w:pPr>
                <w:r w:rsidRPr="00166B3D">
                  <w:rPr>
                    <w:sz w:val="22"/>
                    <w:szCs w:val="22"/>
                  </w:rPr>
                  <w:t>School Improvement</w:t>
                </w:r>
              </w:p>
            </w:sdtContent>
          </w:sdt>
          <w:p w:rsidR="00461399" w:rsidRPr="00166B3D" w:rsidRDefault="006B413C" w:rsidP="00AC628E">
            <w:pPr>
              <w:pStyle w:val="Default"/>
              <w:tabs>
                <w:tab w:val="left" w:pos="3320"/>
              </w:tabs>
              <w:rPr>
                <w:sz w:val="22"/>
                <w:szCs w:val="22"/>
              </w:rPr>
            </w:pPr>
            <w:sdt>
              <w:sdtPr>
                <w:rPr>
                  <w:sz w:val="22"/>
                  <w:szCs w:val="22"/>
                </w:rPr>
                <w:alias w:val="NIF Drivers"/>
                <w:tag w:val="NIF Drivers"/>
                <w:id w:val="824328330"/>
                <w:placeholder>
                  <w:docPart w:val="6F59274571F24BD0B60234B55373EE0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r w:rsidR="00AC628E" w:rsidRPr="00166B3D">
                  <w:rPr>
                    <w:sz w:val="22"/>
                    <w:szCs w:val="22"/>
                  </w:rPr>
                  <w:t>Teacher professionalism</w:t>
                </w:r>
              </w:sdtContent>
            </w:sdt>
            <w:r w:rsidR="00AC628E" w:rsidRPr="00166B3D">
              <w:rPr>
                <w:sz w:val="22"/>
                <w:szCs w:val="22"/>
              </w:rPr>
              <w:tab/>
            </w:r>
          </w:p>
          <w:sdt>
            <w:sdtPr>
              <w:rPr>
                <w:sz w:val="22"/>
                <w:szCs w:val="22"/>
              </w:rPr>
              <w:alias w:val="NIF Drivers"/>
              <w:tag w:val="NIF Drivers"/>
              <w:id w:val="658051591"/>
              <w:placeholder>
                <w:docPart w:val="F03ECB519A074E7593A5767C6025F34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AC628E" w:rsidRPr="00166B3D" w:rsidRDefault="00AC628E" w:rsidP="00AC628E">
                <w:pPr>
                  <w:pStyle w:val="Default"/>
                  <w:rPr>
                    <w:sz w:val="22"/>
                    <w:szCs w:val="22"/>
                  </w:rPr>
                </w:pPr>
                <w:r w:rsidRPr="00166B3D">
                  <w:rPr>
                    <w:sz w:val="22"/>
                    <w:szCs w:val="22"/>
                  </w:rPr>
                  <w:t>Performance information</w:t>
                </w:r>
              </w:p>
            </w:sdtContent>
          </w:sdt>
          <w:p w:rsidR="00AC628E" w:rsidRPr="00166B3D" w:rsidRDefault="00AC628E" w:rsidP="00AC628E">
            <w:pPr>
              <w:pStyle w:val="Default"/>
              <w:tabs>
                <w:tab w:val="left" w:pos="3320"/>
              </w:tabs>
              <w:rPr>
                <w:sz w:val="22"/>
                <w:szCs w:val="22"/>
                <w:u w:val="single"/>
              </w:rPr>
            </w:pPr>
          </w:p>
        </w:tc>
        <w:tc>
          <w:tcPr>
            <w:tcW w:w="5977" w:type="dxa"/>
          </w:tcPr>
          <w:p w:rsidR="00461399" w:rsidRPr="00166B3D" w:rsidRDefault="00461399" w:rsidP="006B413C">
            <w:pPr>
              <w:pStyle w:val="Default"/>
              <w:rPr>
                <w:sz w:val="22"/>
                <w:szCs w:val="22"/>
                <w:u w:val="single"/>
              </w:rPr>
            </w:pPr>
            <w:r w:rsidRPr="00166B3D">
              <w:rPr>
                <w:sz w:val="22"/>
                <w:szCs w:val="22"/>
                <w:u w:val="single"/>
              </w:rPr>
              <w:t xml:space="preserve">HGIOS/ELC QIs </w:t>
            </w:r>
          </w:p>
          <w:sdt>
            <w:sdtPr>
              <w:rPr>
                <w:sz w:val="22"/>
                <w:szCs w:val="22"/>
              </w:rPr>
              <w:alias w:val="HGIOS"/>
              <w:tag w:val="HGIOSs"/>
              <w:id w:val="1091587873"/>
              <w:placeholder>
                <w:docPart w:val="8F55A741E2124B8C80A1D68EC1B4B61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461399" w:rsidRPr="00166B3D" w:rsidRDefault="00AC628E" w:rsidP="006B413C">
                <w:pPr>
                  <w:pStyle w:val="Default"/>
                  <w:rPr>
                    <w:sz w:val="22"/>
                    <w:szCs w:val="22"/>
                    <w:u w:val="single"/>
                  </w:rPr>
                </w:pPr>
                <w:r w:rsidRPr="00166B3D">
                  <w:rPr>
                    <w:sz w:val="22"/>
                    <w:szCs w:val="22"/>
                  </w:rPr>
                  <w:t>3.2 Raising attainment and achievement</w:t>
                </w:r>
              </w:p>
            </w:sdtContent>
          </w:sdt>
          <w:sdt>
            <w:sdtPr>
              <w:rPr>
                <w:sz w:val="22"/>
                <w:szCs w:val="22"/>
              </w:rPr>
              <w:alias w:val="HGIOS"/>
              <w:tag w:val="HGIOSs"/>
              <w:id w:val="-52465893"/>
              <w:placeholder>
                <w:docPart w:val="1A16B9B68AFA48479CB93D820A3F62B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461399" w:rsidRPr="00166B3D" w:rsidRDefault="00AC628E" w:rsidP="006B413C">
                <w:pPr>
                  <w:pStyle w:val="Default"/>
                  <w:rPr>
                    <w:color w:val="auto"/>
                    <w:sz w:val="22"/>
                    <w:szCs w:val="22"/>
                  </w:rPr>
                </w:pPr>
                <w:r w:rsidRPr="00166B3D">
                  <w:rPr>
                    <w:sz w:val="22"/>
                    <w:szCs w:val="22"/>
                  </w:rPr>
                  <w:t>3.2 Securing Children's Progress</w:t>
                </w:r>
              </w:p>
            </w:sdtContent>
          </w:sdt>
          <w:p w:rsidR="00461399" w:rsidRPr="00166B3D" w:rsidRDefault="00461399" w:rsidP="006B413C">
            <w:pPr>
              <w:pStyle w:val="Default"/>
              <w:rPr>
                <w:sz w:val="22"/>
                <w:szCs w:val="22"/>
                <w:u w:val="single"/>
              </w:rPr>
            </w:pPr>
            <w:r w:rsidRPr="00166B3D">
              <w:rPr>
                <w:sz w:val="22"/>
                <w:szCs w:val="22"/>
                <w:u w:val="single"/>
              </w:rPr>
              <w:t xml:space="preserve"> </w:t>
            </w:r>
          </w:p>
          <w:p w:rsidR="00461399" w:rsidRPr="00166B3D" w:rsidRDefault="00461399" w:rsidP="006B413C">
            <w:pPr>
              <w:pStyle w:val="Default"/>
              <w:rPr>
                <w:color w:val="auto"/>
                <w:sz w:val="22"/>
                <w:szCs w:val="22"/>
                <w:u w:val="single"/>
              </w:rPr>
            </w:pPr>
            <w:r w:rsidRPr="00166B3D">
              <w:rPr>
                <w:sz w:val="22"/>
                <w:szCs w:val="22"/>
                <w:u w:val="single"/>
              </w:rPr>
              <w:t>UNCRC</w:t>
            </w:r>
          </w:p>
          <w:sdt>
            <w:sdtPr>
              <w:rPr>
                <w:rFonts w:ascii="Arial" w:hAnsi="Arial" w:cs="Arial"/>
              </w:rPr>
              <w:alias w:val="RRS Unicef articles"/>
              <w:tag w:val="RRS Unicef articles"/>
              <w:id w:val="-1250193938"/>
              <w:placeholder>
                <w:docPart w:val="2699CB9499B34A9798CD895348A2CB0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rsidR="00461399" w:rsidRPr="00166B3D" w:rsidRDefault="00AC628E" w:rsidP="006B413C">
                <w:pPr>
                  <w:rPr>
                    <w:rFonts w:ascii="Arial" w:hAnsi="Arial" w:cs="Arial"/>
                  </w:rPr>
                </w:pPr>
                <w:r w:rsidRPr="00166B3D">
                  <w:rPr>
                    <w:rFonts w:ascii="Arial" w:hAnsi="Arial" w:cs="Arial"/>
                  </w:rPr>
                  <w:t>Article 3 (Best interests of the child):</w:t>
                </w:r>
              </w:p>
            </w:sdtContent>
          </w:sdt>
          <w:p w:rsidR="00461399" w:rsidRPr="00166B3D" w:rsidRDefault="006B413C" w:rsidP="006B413C">
            <w:pPr>
              <w:rPr>
                <w:rFonts w:ascii="Arial" w:hAnsi="Arial" w:cs="Arial"/>
              </w:rPr>
            </w:pPr>
            <w:sdt>
              <w:sdtPr>
                <w:rPr>
                  <w:rFonts w:ascii="Arial" w:hAnsi="Arial" w:cs="Arial"/>
                </w:rPr>
                <w:alias w:val="RRS Unicef articles"/>
                <w:tag w:val="RRS Unicef articles"/>
                <w:id w:val="1117873821"/>
                <w:placeholder>
                  <w:docPart w:val="FEEE961DC07E4B4E8385CD26CF1BAFB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AC628E" w:rsidRPr="00166B3D">
                  <w:rPr>
                    <w:rFonts w:ascii="Arial" w:hAnsi="Arial" w:cs="Arial"/>
                  </w:rPr>
                  <w:t>Article 28: (Right to education):</w:t>
                </w:r>
              </w:sdtContent>
            </w:sdt>
            <w:r w:rsidR="00461399" w:rsidRPr="00166B3D">
              <w:rPr>
                <w:rFonts w:ascii="Arial" w:hAnsi="Arial" w:cs="Arial"/>
              </w:rPr>
              <w:t xml:space="preserve"> </w:t>
            </w:r>
          </w:p>
          <w:p w:rsidR="00461399" w:rsidRPr="00166B3D" w:rsidRDefault="00461399" w:rsidP="006B413C">
            <w:pPr>
              <w:rPr>
                <w:rFonts w:ascii="Arial" w:hAnsi="Arial" w:cs="Arial"/>
                <w:i/>
              </w:rPr>
            </w:pPr>
          </w:p>
          <w:p w:rsidR="00AC628E" w:rsidRPr="00166B3D" w:rsidRDefault="00AC628E" w:rsidP="006B413C">
            <w:pPr>
              <w:rPr>
                <w:rFonts w:ascii="Arial" w:hAnsi="Arial" w:cs="Arial"/>
                <w:u w:val="single"/>
              </w:rPr>
            </w:pPr>
            <w:r w:rsidRPr="00166B3D">
              <w:rPr>
                <w:rFonts w:ascii="Arial" w:hAnsi="Arial" w:cs="Arial"/>
                <w:u w:val="single"/>
              </w:rPr>
              <w:t xml:space="preserve">Developing in </w:t>
            </w:r>
            <w:proofErr w:type="spellStart"/>
            <w:r w:rsidRPr="00166B3D">
              <w:rPr>
                <w:rFonts w:ascii="Arial" w:hAnsi="Arial" w:cs="Arial"/>
                <w:u w:val="single"/>
              </w:rPr>
              <w:t>Fath</w:t>
            </w:r>
            <w:proofErr w:type="spellEnd"/>
          </w:p>
          <w:p w:rsidR="00AC628E" w:rsidRPr="00166B3D" w:rsidRDefault="00AC628E" w:rsidP="006B413C">
            <w:pPr>
              <w:rPr>
                <w:rFonts w:ascii="Arial" w:hAnsi="Arial" w:cs="Arial"/>
              </w:rPr>
            </w:pPr>
            <w:r w:rsidRPr="00166B3D">
              <w:rPr>
                <w:rFonts w:ascii="Arial" w:hAnsi="Arial" w:cs="Arial"/>
              </w:rPr>
              <w:t>Serving the common good</w:t>
            </w:r>
          </w:p>
          <w:p w:rsidR="00AC628E" w:rsidRPr="00166B3D" w:rsidRDefault="00AC628E" w:rsidP="006B413C">
            <w:pPr>
              <w:rPr>
                <w:rFonts w:ascii="Arial" w:hAnsi="Arial" w:cs="Arial"/>
              </w:rPr>
            </w:pPr>
            <w:r w:rsidRPr="00166B3D">
              <w:rPr>
                <w:rFonts w:ascii="Arial" w:hAnsi="Arial" w:cs="Arial"/>
              </w:rPr>
              <w:t>Developing as a community of faith and learning</w:t>
            </w:r>
          </w:p>
          <w:p w:rsidR="00AC628E" w:rsidRPr="00166B3D" w:rsidRDefault="00AC628E" w:rsidP="006B413C">
            <w:pPr>
              <w:rPr>
                <w:rFonts w:ascii="Arial" w:hAnsi="Arial" w:cs="Arial"/>
              </w:rPr>
            </w:pPr>
            <w:r w:rsidRPr="00166B3D">
              <w:rPr>
                <w:rFonts w:ascii="Arial" w:hAnsi="Arial" w:cs="Arial"/>
              </w:rPr>
              <w:t>Promoting Gospel values</w:t>
            </w:r>
          </w:p>
        </w:tc>
      </w:tr>
      <w:tr w:rsidR="00461399" w:rsidRPr="00166B3D" w:rsidTr="006B413C">
        <w:tc>
          <w:tcPr>
            <w:tcW w:w="10485" w:type="dxa"/>
            <w:gridSpan w:val="2"/>
          </w:tcPr>
          <w:p w:rsidR="008600FE" w:rsidRPr="00166B3D" w:rsidRDefault="008600FE" w:rsidP="006B413C">
            <w:pPr>
              <w:pStyle w:val="ListParagraph"/>
              <w:ind w:left="0"/>
              <w:rPr>
                <w:rFonts w:ascii="Arial" w:hAnsi="Arial" w:cs="Arial"/>
                <w:b/>
                <w:bCs/>
              </w:rPr>
            </w:pPr>
            <w:r w:rsidRPr="00166B3D">
              <w:rPr>
                <w:rFonts w:ascii="Arial" w:hAnsi="Arial" w:cs="Arial"/>
                <w:b/>
                <w:bCs/>
              </w:rPr>
              <w:t xml:space="preserve">Vision and Values Refresh and </w:t>
            </w:r>
            <w:proofErr w:type="spellStart"/>
            <w:r w:rsidRPr="00166B3D">
              <w:rPr>
                <w:rFonts w:ascii="Arial" w:hAnsi="Arial" w:cs="Arial"/>
                <w:b/>
                <w:bCs/>
              </w:rPr>
              <w:t>Laudato</w:t>
            </w:r>
            <w:proofErr w:type="spellEnd"/>
            <w:r w:rsidRPr="00166B3D">
              <w:rPr>
                <w:rFonts w:ascii="Arial" w:hAnsi="Arial" w:cs="Arial"/>
                <w:b/>
                <w:bCs/>
              </w:rPr>
              <w:t xml:space="preserve"> Si</w:t>
            </w:r>
          </w:p>
          <w:p w:rsidR="00461399" w:rsidRPr="00166B3D" w:rsidRDefault="00461399" w:rsidP="006B413C">
            <w:pPr>
              <w:pStyle w:val="ListParagraph"/>
              <w:ind w:left="0"/>
              <w:rPr>
                <w:rFonts w:ascii="Arial" w:hAnsi="Arial" w:cs="Arial"/>
                <w:b/>
                <w:bCs/>
              </w:rPr>
            </w:pPr>
            <w:r w:rsidRPr="00166B3D">
              <w:rPr>
                <w:rFonts w:ascii="Arial" w:hAnsi="Arial" w:cs="Arial"/>
                <w:b/>
                <w:bCs/>
              </w:rPr>
              <w:t xml:space="preserve">Outcome: </w:t>
            </w:r>
          </w:p>
          <w:p w:rsidR="008600FE" w:rsidRPr="00166B3D" w:rsidRDefault="008600FE" w:rsidP="00C0363F">
            <w:pPr>
              <w:pStyle w:val="ListParagraph"/>
              <w:numPr>
                <w:ilvl w:val="0"/>
                <w:numId w:val="8"/>
              </w:numPr>
              <w:tabs>
                <w:tab w:val="left" w:pos="264"/>
              </w:tabs>
              <w:jc w:val="both"/>
              <w:rPr>
                <w:rFonts w:ascii="Arial" w:hAnsi="Arial" w:cs="Arial"/>
              </w:rPr>
            </w:pPr>
            <w:r w:rsidRPr="00166B3D">
              <w:rPr>
                <w:rFonts w:ascii="Arial" w:hAnsi="Arial" w:cs="Arial"/>
              </w:rPr>
              <w:t>By June 2023, all stakeholders will have a shared understanding of the vision, values and aims of the school in order to ensure that our pupils continue to be fully supported and their needs are met.</w:t>
            </w:r>
          </w:p>
          <w:p w:rsidR="008600FE" w:rsidRPr="00166B3D" w:rsidRDefault="008600FE" w:rsidP="008600FE">
            <w:pPr>
              <w:pStyle w:val="ListParagraph"/>
              <w:tabs>
                <w:tab w:val="left" w:pos="264"/>
              </w:tabs>
              <w:ind w:left="360"/>
              <w:jc w:val="both"/>
              <w:rPr>
                <w:rFonts w:ascii="Arial" w:hAnsi="Arial" w:cs="Arial"/>
              </w:rPr>
            </w:pPr>
          </w:p>
          <w:p w:rsidR="00461399" w:rsidRPr="00166B3D" w:rsidRDefault="008600FE" w:rsidP="00C0363F">
            <w:pPr>
              <w:pStyle w:val="ListParagraph"/>
              <w:numPr>
                <w:ilvl w:val="0"/>
                <w:numId w:val="8"/>
              </w:numPr>
              <w:tabs>
                <w:tab w:val="left" w:pos="264"/>
              </w:tabs>
              <w:jc w:val="both"/>
              <w:rPr>
                <w:rFonts w:ascii="Arial" w:hAnsi="Arial" w:cs="Arial"/>
              </w:rPr>
            </w:pPr>
            <w:r w:rsidRPr="00166B3D">
              <w:rPr>
                <w:rFonts w:ascii="Arial" w:hAnsi="Arial" w:cs="Arial"/>
              </w:rPr>
              <w:t>By June 2023, pupils will have further improved their understanding about what they can do to follow the message of Pope Francis (</w:t>
            </w:r>
            <w:proofErr w:type="spellStart"/>
            <w:r w:rsidRPr="00166B3D">
              <w:rPr>
                <w:rFonts w:ascii="Arial" w:hAnsi="Arial" w:cs="Arial"/>
              </w:rPr>
              <w:t>Laudato</w:t>
            </w:r>
            <w:proofErr w:type="spellEnd"/>
            <w:r w:rsidRPr="00166B3D">
              <w:rPr>
                <w:rFonts w:ascii="Arial" w:hAnsi="Arial" w:cs="Arial"/>
              </w:rPr>
              <w:t xml:space="preserve"> Si) to love God, look after each other and protect the world.</w:t>
            </w:r>
          </w:p>
          <w:p w:rsidR="00461399" w:rsidRDefault="00CB1E5F" w:rsidP="00CB1E5F">
            <w:pPr>
              <w:pStyle w:val="ListParagraph"/>
              <w:ind w:left="360"/>
              <w:rPr>
                <w:rFonts w:ascii="Arial" w:hAnsi="Arial" w:cs="Arial"/>
                <w:b/>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2A285A08" wp14:editId="6912C03E">
                      <wp:simplePos x="0" y="0"/>
                      <wp:positionH relativeFrom="column">
                        <wp:posOffset>3803650</wp:posOffset>
                      </wp:positionH>
                      <wp:positionV relativeFrom="paragraph">
                        <wp:posOffset>132080</wp:posOffset>
                      </wp:positionV>
                      <wp:extent cx="647700" cy="254000"/>
                      <wp:effectExtent l="0" t="0" r="19050" b="12700"/>
                      <wp:wrapNone/>
                      <wp:docPr id="17" name="Rectangle 17"/>
                      <wp:cNvGraphicFramePr/>
                      <a:graphic xmlns:a="http://schemas.openxmlformats.org/drawingml/2006/main">
                        <a:graphicData uri="http://schemas.microsoft.com/office/word/2010/wordprocessingShape">
                          <wps:wsp>
                            <wps:cNvSpPr/>
                            <wps:spPr>
                              <a:xfrm>
                                <a:off x="0" y="0"/>
                                <a:ext cx="647700" cy="254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B413C" w:rsidRPr="00603217" w:rsidRDefault="006B413C" w:rsidP="00CB1E5F">
                                  <w:pPr>
                                    <w:shd w:val="clear" w:color="auto" w:fill="FFFFFF" w:themeFill="background1"/>
                                    <w:jc w:val="center"/>
                                  </w:pPr>
                                  <w:r>
                                    <w:t>Fig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85A08" id="Rectangle 17" o:spid="_x0000_s1031" style="position:absolute;left:0;text-align:left;margin-left:299.5pt;margin-top:10.4pt;width:51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" fillcolor="white [3212]" strokecolor="#1f4d78 [1604]" strokeweight="1pt">
                      <v:textbox>
                        <w:txbxContent>
                          <w:p w:rsidR="006B413C" w:rsidRPr="00603217" w:rsidRDefault="006B413C" w:rsidP="00CB1E5F">
                            <w:pPr>
                              <w:shd w:val="clear" w:color="auto" w:fill="FFFFFF" w:themeFill="background1"/>
                              <w:jc w:val="center"/>
                            </w:pPr>
                            <w:r>
                              <w:t>Fig 6</w:t>
                            </w:r>
                          </w:p>
                        </w:txbxContent>
                      </v:textbox>
                    </v:rect>
                  </w:pict>
                </mc:Fallback>
              </mc:AlternateContent>
            </w:r>
            <w:r w:rsidRPr="00CB1E5F">
              <w:rPr>
                <w:rFonts w:ascii="Arial" w:hAnsi="Arial" w:cs="Arial"/>
                <w:b/>
                <w:noProof/>
                <w:lang w:eastAsia="en-GB"/>
              </w:rPr>
              <w:drawing>
                <wp:anchor distT="0" distB="0" distL="114300" distR="114300" simplePos="0" relativeHeight="251675648" behindDoc="1" locked="0" layoutInCell="1" allowOverlap="1">
                  <wp:simplePos x="0" y="0"/>
                  <wp:positionH relativeFrom="column">
                    <wp:posOffset>1604645</wp:posOffset>
                  </wp:positionH>
                  <wp:positionV relativeFrom="paragraph">
                    <wp:posOffset>121285</wp:posOffset>
                  </wp:positionV>
                  <wp:extent cx="3079020" cy="3022490"/>
                  <wp:effectExtent l="0" t="0" r="762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79020" cy="3022490"/>
                          </a:xfrm>
                          <a:prstGeom prst="rect">
                            <a:avLst/>
                          </a:prstGeom>
                        </pic:spPr>
                      </pic:pic>
                    </a:graphicData>
                  </a:graphic>
                  <wp14:sizeRelH relativeFrom="page">
                    <wp14:pctWidth>0</wp14:pctWidth>
                  </wp14:sizeRelH>
                  <wp14:sizeRelV relativeFrom="page">
                    <wp14:pctHeight>0</wp14:pctHeight>
                  </wp14:sizeRelV>
                </wp:anchor>
              </w:drawing>
            </w:r>
          </w:p>
          <w:p w:rsidR="00CB1E5F" w:rsidRDefault="00CB1E5F" w:rsidP="00CB1E5F">
            <w:pPr>
              <w:pStyle w:val="ListParagraph"/>
              <w:ind w:left="360"/>
              <w:rPr>
                <w:rFonts w:ascii="Arial" w:hAnsi="Arial" w:cs="Arial"/>
                <w:b/>
              </w:rPr>
            </w:pPr>
          </w:p>
          <w:p w:rsidR="00CB1E5F" w:rsidRDefault="00CB1E5F" w:rsidP="00CB1E5F">
            <w:pPr>
              <w:pStyle w:val="ListParagraph"/>
              <w:ind w:left="360"/>
              <w:rPr>
                <w:rFonts w:ascii="Arial" w:hAnsi="Arial" w:cs="Arial"/>
                <w:b/>
              </w:rPr>
            </w:pPr>
          </w:p>
          <w:p w:rsidR="00CB1E5F" w:rsidRDefault="00CB1E5F" w:rsidP="00CB1E5F">
            <w:pPr>
              <w:pStyle w:val="ListParagraph"/>
              <w:ind w:left="360"/>
              <w:rPr>
                <w:rFonts w:ascii="Arial" w:hAnsi="Arial" w:cs="Arial"/>
                <w:b/>
              </w:rPr>
            </w:pPr>
          </w:p>
          <w:p w:rsidR="00CB1E5F" w:rsidRDefault="00CB1E5F" w:rsidP="00CB1E5F">
            <w:pPr>
              <w:pStyle w:val="ListParagraph"/>
              <w:ind w:left="360"/>
              <w:rPr>
                <w:rFonts w:ascii="Arial" w:hAnsi="Arial" w:cs="Arial"/>
                <w:b/>
              </w:rPr>
            </w:pPr>
          </w:p>
          <w:p w:rsidR="00CB1E5F" w:rsidRDefault="00CB1E5F" w:rsidP="00CB1E5F">
            <w:pPr>
              <w:pStyle w:val="ListParagraph"/>
              <w:ind w:left="360"/>
              <w:rPr>
                <w:rFonts w:ascii="Arial" w:hAnsi="Arial" w:cs="Arial"/>
                <w:b/>
              </w:rPr>
            </w:pPr>
          </w:p>
          <w:p w:rsidR="00CB1E5F" w:rsidRPr="00CB1E5F" w:rsidRDefault="00CB1E5F" w:rsidP="00CB1E5F">
            <w:pPr>
              <w:rPr>
                <w:rFonts w:ascii="Arial" w:hAnsi="Arial" w:cs="Arial"/>
                <w:b/>
              </w:rPr>
            </w:pPr>
          </w:p>
          <w:p w:rsidR="007D489C" w:rsidRDefault="007D489C" w:rsidP="006B413C">
            <w:pPr>
              <w:rPr>
                <w:rFonts w:ascii="Arial" w:hAnsi="Arial" w:cs="Arial"/>
                <w:b/>
              </w:rPr>
            </w:pPr>
          </w:p>
          <w:p w:rsidR="007D489C" w:rsidRDefault="007D489C" w:rsidP="006B413C">
            <w:pPr>
              <w:rPr>
                <w:rFonts w:ascii="Arial" w:hAnsi="Arial" w:cs="Arial"/>
                <w:b/>
              </w:rPr>
            </w:pPr>
          </w:p>
          <w:p w:rsidR="007D489C" w:rsidRDefault="007D489C" w:rsidP="006B413C">
            <w:pPr>
              <w:rPr>
                <w:rFonts w:ascii="Arial" w:hAnsi="Arial" w:cs="Arial"/>
                <w:b/>
              </w:rPr>
            </w:pPr>
          </w:p>
          <w:p w:rsidR="007D489C" w:rsidRDefault="007D489C" w:rsidP="006B413C">
            <w:pPr>
              <w:rPr>
                <w:rFonts w:ascii="Arial" w:hAnsi="Arial" w:cs="Arial"/>
                <w:b/>
              </w:rPr>
            </w:pPr>
          </w:p>
          <w:p w:rsidR="007D489C" w:rsidRDefault="007D489C" w:rsidP="006B413C">
            <w:pPr>
              <w:rPr>
                <w:rFonts w:ascii="Arial" w:hAnsi="Arial" w:cs="Arial"/>
                <w:b/>
              </w:rPr>
            </w:pPr>
          </w:p>
          <w:p w:rsidR="007D489C" w:rsidRDefault="007D489C" w:rsidP="006B413C">
            <w:pPr>
              <w:rPr>
                <w:rFonts w:ascii="Arial" w:hAnsi="Arial" w:cs="Arial"/>
                <w:b/>
              </w:rPr>
            </w:pPr>
          </w:p>
          <w:p w:rsidR="007D489C" w:rsidRDefault="007D489C" w:rsidP="006B413C">
            <w:pPr>
              <w:rPr>
                <w:rFonts w:ascii="Arial" w:hAnsi="Arial" w:cs="Arial"/>
                <w:b/>
              </w:rPr>
            </w:pPr>
          </w:p>
          <w:p w:rsidR="007D489C" w:rsidRDefault="007D489C" w:rsidP="006B413C">
            <w:pPr>
              <w:rPr>
                <w:rFonts w:ascii="Arial" w:hAnsi="Arial" w:cs="Arial"/>
                <w:b/>
              </w:rPr>
            </w:pPr>
          </w:p>
          <w:p w:rsidR="007D489C" w:rsidRDefault="007D489C" w:rsidP="006B413C">
            <w:pPr>
              <w:rPr>
                <w:rFonts w:ascii="Arial" w:hAnsi="Arial" w:cs="Arial"/>
                <w:b/>
              </w:rPr>
            </w:pPr>
          </w:p>
          <w:p w:rsidR="007D489C" w:rsidRDefault="007D489C" w:rsidP="006B413C">
            <w:pPr>
              <w:rPr>
                <w:rFonts w:ascii="Arial" w:hAnsi="Arial" w:cs="Arial"/>
                <w:b/>
              </w:rPr>
            </w:pPr>
          </w:p>
          <w:p w:rsidR="007D489C" w:rsidRDefault="007D489C" w:rsidP="006B413C">
            <w:pPr>
              <w:rPr>
                <w:rFonts w:ascii="Arial" w:hAnsi="Arial" w:cs="Arial"/>
                <w:b/>
              </w:rPr>
            </w:pPr>
          </w:p>
          <w:p w:rsidR="00CB1E5F" w:rsidRDefault="00CB1E5F" w:rsidP="006B413C">
            <w:pPr>
              <w:rPr>
                <w:rFonts w:ascii="Arial" w:hAnsi="Arial" w:cs="Arial"/>
                <w:b/>
              </w:rPr>
            </w:pPr>
          </w:p>
          <w:p w:rsidR="00CB1E5F" w:rsidRPr="00166B3D" w:rsidRDefault="00CB1E5F" w:rsidP="006B413C">
            <w:pPr>
              <w:rPr>
                <w:rFonts w:ascii="Arial" w:hAnsi="Arial" w:cs="Arial"/>
                <w:b/>
              </w:rPr>
            </w:pPr>
          </w:p>
          <w:p w:rsidR="00461399" w:rsidRPr="00166B3D" w:rsidRDefault="00461399" w:rsidP="006B413C">
            <w:pPr>
              <w:rPr>
                <w:rFonts w:ascii="Arial" w:hAnsi="Arial" w:cs="Arial"/>
                <w:b/>
                <w:i/>
              </w:rPr>
            </w:pPr>
            <w:r w:rsidRPr="00166B3D">
              <w:rPr>
                <w:rFonts w:ascii="Arial" w:hAnsi="Arial" w:cs="Arial"/>
                <w:b/>
              </w:rPr>
              <w:t>Progress and impact of outcomes for learners:</w:t>
            </w:r>
            <w:r w:rsidRPr="00166B3D">
              <w:rPr>
                <w:rFonts w:ascii="Arial" w:hAnsi="Arial" w:cs="Arial"/>
                <w:b/>
                <w:i/>
              </w:rPr>
              <w:t xml:space="preserve"> </w:t>
            </w:r>
          </w:p>
          <w:p w:rsidR="00461399" w:rsidRPr="00166B3D" w:rsidRDefault="00135CA4" w:rsidP="00135CA4">
            <w:pPr>
              <w:pStyle w:val="Default"/>
              <w:numPr>
                <w:ilvl w:val="0"/>
                <w:numId w:val="15"/>
              </w:numPr>
              <w:rPr>
                <w:color w:val="auto"/>
                <w:sz w:val="22"/>
                <w:szCs w:val="22"/>
              </w:rPr>
            </w:pPr>
            <w:r w:rsidRPr="00166B3D">
              <w:rPr>
                <w:color w:val="auto"/>
                <w:sz w:val="22"/>
                <w:szCs w:val="22"/>
              </w:rPr>
              <w:t>All stakeholders were consulted in a refresh of our school vision, values and aims which led to the creation of a new statement including the values of: Happiness, Respect, Kindness and Ambition. This has been implemented since Easter and pupils talk regularly about our values and what they mean to them with this being a central focus of assemblies.</w:t>
            </w:r>
            <w:r w:rsidR="0034359F">
              <w:rPr>
                <w:color w:val="auto"/>
                <w:sz w:val="22"/>
                <w:szCs w:val="22"/>
              </w:rPr>
              <w:t xml:space="preserve"> Fig.6</w:t>
            </w:r>
            <w:r w:rsidR="00CB1E5F">
              <w:rPr>
                <w:color w:val="auto"/>
                <w:sz w:val="22"/>
                <w:szCs w:val="22"/>
              </w:rPr>
              <w:t xml:space="preserve"> demonstrates the wide consultation which took place with pupils, parents and support staff after teaching staff created a list of values which would be important for our pupils as they grow in society today.</w:t>
            </w:r>
          </w:p>
          <w:p w:rsidR="00135CA4" w:rsidRPr="00166B3D" w:rsidRDefault="00135CA4" w:rsidP="006D6806">
            <w:pPr>
              <w:pStyle w:val="Default"/>
              <w:numPr>
                <w:ilvl w:val="0"/>
                <w:numId w:val="15"/>
              </w:numPr>
              <w:rPr>
                <w:color w:val="auto"/>
                <w:sz w:val="22"/>
                <w:szCs w:val="22"/>
              </w:rPr>
            </w:pPr>
            <w:r w:rsidRPr="00166B3D">
              <w:rPr>
                <w:color w:val="auto"/>
                <w:sz w:val="22"/>
                <w:szCs w:val="22"/>
              </w:rPr>
              <w:t xml:space="preserve">While </w:t>
            </w:r>
            <w:proofErr w:type="spellStart"/>
            <w:r w:rsidRPr="00166B3D">
              <w:rPr>
                <w:color w:val="auto"/>
                <w:sz w:val="22"/>
                <w:szCs w:val="22"/>
              </w:rPr>
              <w:t>Laudato</w:t>
            </w:r>
            <w:proofErr w:type="spellEnd"/>
            <w:r w:rsidRPr="00166B3D">
              <w:rPr>
                <w:color w:val="auto"/>
                <w:sz w:val="22"/>
                <w:szCs w:val="22"/>
              </w:rPr>
              <w:t xml:space="preserve"> Si has been discuss</w:t>
            </w:r>
            <w:r w:rsidR="00CB1E5F">
              <w:rPr>
                <w:color w:val="auto"/>
                <w:sz w:val="22"/>
                <w:szCs w:val="22"/>
              </w:rPr>
              <w:t>ed with pupils at assembly and F</w:t>
            </w:r>
            <w:r w:rsidRPr="00166B3D">
              <w:rPr>
                <w:color w:val="auto"/>
                <w:sz w:val="22"/>
                <w:szCs w:val="22"/>
              </w:rPr>
              <w:t xml:space="preserve">aith </w:t>
            </w:r>
            <w:r w:rsidR="006D6806" w:rsidRPr="00166B3D">
              <w:rPr>
                <w:color w:val="auto"/>
                <w:sz w:val="22"/>
                <w:szCs w:val="22"/>
              </w:rPr>
              <w:t>overarches</w:t>
            </w:r>
            <w:r w:rsidRPr="00166B3D">
              <w:rPr>
                <w:color w:val="auto"/>
                <w:sz w:val="22"/>
                <w:szCs w:val="22"/>
              </w:rPr>
              <w:t xml:space="preserve"> everything we do, the themes of </w:t>
            </w:r>
            <w:proofErr w:type="spellStart"/>
            <w:r w:rsidRPr="00166B3D">
              <w:rPr>
                <w:color w:val="auto"/>
                <w:sz w:val="22"/>
                <w:szCs w:val="22"/>
              </w:rPr>
              <w:t>Laudato</w:t>
            </w:r>
            <w:proofErr w:type="spellEnd"/>
            <w:r w:rsidRPr="00166B3D">
              <w:rPr>
                <w:color w:val="auto"/>
                <w:sz w:val="22"/>
                <w:szCs w:val="22"/>
              </w:rPr>
              <w:t xml:space="preserve"> Si have not been developed and it will move onto next session as a focus.</w:t>
            </w:r>
          </w:p>
        </w:tc>
      </w:tr>
      <w:tr w:rsidR="00461399" w:rsidRPr="00166B3D" w:rsidTr="006B413C">
        <w:tc>
          <w:tcPr>
            <w:tcW w:w="10485" w:type="dxa"/>
            <w:gridSpan w:val="2"/>
          </w:tcPr>
          <w:p w:rsidR="00461399" w:rsidRPr="00166B3D" w:rsidRDefault="00461399" w:rsidP="006B413C">
            <w:pPr>
              <w:rPr>
                <w:rFonts w:ascii="Arial" w:hAnsi="Arial" w:cs="Arial"/>
              </w:rPr>
            </w:pPr>
            <w:r w:rsidRPr="00166B3D">
              <w:rPr>
                <w:rFonts w:ascii="Arial" w:hAnsi="Arial" w:cs="Arial"/>
              </w:rPr>
              <w:t xml:space="preserve">Next steps: </w:t>
            </w:r>
          </w:p>
          <w:p w:rsidR="00461399" w:rsidRPr="00166B3D" w:rsidRDefault="008600FE" w:rsidP="00C0363F">
            <w:pPr>
              <w:pStyle w:val="ListParagraph"/>
              <w:numPr>
                <w:ilvl w:val="0"/>
                <w:numId w:val="9"/>
              </w:numPr>
              <w:rPr>
                <w:rFonts w:ascii="Arial" w:hAnsi="Arial" w:cs="Arial"/>
              </w:rPr>
            </w:pPr>
            <w:r w:rsidRPr="00166B3D">
              <w:rPr>
                <w:rFonts w:ascii="Arial" w:hAnsi="Arial" w:cs="Arial"/>
              </w:rPr>
              <w:t>Create a curriculum rationale in collaboration with all stakeholders which reflects the context, vision and values of our school</w:t>
            </w:r>
            <w:r w:rsidR="00005B4D" w:rsidRPr="00166B3D">
              <w:rPr>
                <w:rFonts w:ascii="Arial" w:hAnsi="Arial" w:cs="Arial"/>
              </w:rPr>
              <w:t xml:space="preserve"> and prepares children for life in the 21</w:t>
            </w:r>
            <w:r w:rsidR="00005B4D" w:rsidRPr="00166B3D">
              <w:rPr>
                <w:rFonts w:ascii="Arial" w:hAnsi="Arial" w:cs="Arial"/>
                <w:vertAlign w:val="superscript"/>
              </w:rPr>
              <w:t>st</w:t>
            </w:r>
            <w:r w:rsidR="00005B4D" w:rsidRPr="00166B3D">
              <w:rPr>
                <w:rFonts w:ascii="Arial" w:hAnsi="Arial" w:cs="Arial"/>
              </w:rPr>
              <w:t xml:space="preserve"> century.</w:t>
            </w:r>
          </w:p>
          <w:p w:rsidR="00461399" w:rsidRPr="00166B3D" w:rsidRDefault="00005B4D" w:rsidP="006B413C">
            <w:pPr>
              <w:pStyle w:val="ListParagraph"/>
              <w:numPr>
                <w:ilvl w:val="0"/>
                <w:numId w:val="9"/>
              </w:numPr>
              <w:rPr>
                <w:rFonts w:ascii="Arial" w:hAnsi="Arial" w:cs="Arial"/>
              </w:rPr>
            </w:pPr>
            <w:r w:rsidRPr="00166B3D">
              <w:rPr>
                <w:rFonts w:ascii="Arial" w:hAnsi="Arial" w:cs="Arial"/>
              </w:rPr>
              <w:t xml:space="preserve">Continue to develop aspects of </w:t>
            </w:r>
            <w:proofErr w:type="spellStart"/>
            <w:r w:rsidRPr="00166B3D">
              <w:rPr>
                <w:rFonts w:ascii="Arial" w:hAnsi="Arial" w:cs="Arial"/>
              </w:rPr>
              <w:t>Laudato</w:t>
            </w:r>
            <w:proofErr w:type="spellEnd"/>
            <w:r w:rsidRPr="00166B3D">
              <w:rPr>
                <w:rFonts w:ascii="Arial" w:hAnsi="Arial" w:cs="Arial"/>
              </w:rPr>
              <w:t xml:space="preserve"> Si across our school</w:t>
            </w:r>
            <w:r w:rsidR="00135CA4" w:rsidRPr="00166B3D">
              <w:rPr>
                <w:rFonts w:ascii="Arial" w:hAnsi="Arial" w:cs="Arial"/>
              </w:rPr>
              <w:t xml:space="preserve"> with a focus on a key theme in order to meaningfully progress</w:t>
            </w:r>
            <w:r w:rsidRPr="00166B3D">
              <w:rPr>
                <w:rFonts w:ascii="Arial" w:hAnsi="Arial" w:cs="Arial"/>
              </w:rPr>
              <w:t>.</w:t>
            </w:r>
          </w:p>
        </w:tc>
      </w:tr>
    </w:tbl>
    <w:p w:rsidR="00461399" w:rsidRDefault="00461399" w:rsidP="00F22FA5">
      <w:pPr>
        <w:pStyle w:val="Default"/>
        <w:rPr>
          <w:b/>
          <w:color w:val="auto"/>
          <w:sz w:val="22"/>
          <w:szCs w:val="22"/>
        </w:rPr>
      </w:pPr>
    </w:p>
    <w:p w:rsidR="003E7F23" w:rsidRDefault="003E7F23" w:rsidP="00F22FA5">
      <w:pPr>
        <w:pStyle w:val="Default"/>
        <w:rPr>
          <w:b/>
          <w:color w:val="auto"/>
          <w:sz w:val="22"/>
          <w:szCs w:val="22"/>
        </w:rPr>
      </w:pPr>
    </w:p>
    <w:p w:rsidR="00D138F0" w:rsidRDefault="00D138F0" w:rsidP="00F22FA5">
      <w:pPr>
        <w:pStyle w:val="Default"/>
        <w:rPr>
          <w:b/>
          <w:color w:val="auto"/>
          <w:sz w:val="22"/>
          <w:szCs w:val="22"/>
        </w:rPr>
      </w:pPr>
    </w:p>
    <w:p w:rsidR="003E7F23" w:rsidRDefault="003E7F23" w:rsidP="00F22FA5">
      <w:pPr>
        <w:pStyle w:val="Default"/>
        <w:rPr>
          <w:b/>
          <w:color w:val="auto"/>
          <w:sz w:val="22"/>
          <w:szCs w:val="22"/>
        </w:rPr>
      </w:pPr>
    </w:p>
    <w:p w:rsidR="003E7F23" w:rsidRPr="00166B3D" w:rsidRDefault="003E7F23" w:rsidP="00F22FA5">
      <w:pPr>
        <w:pStyle w:val="Default"/>
        <w:rPr>
          <w:b/>
          <w:color w:val="auto"/>
          <w:sz w:val="22"/>
          <w:szCs w:val="22"/>
        </w:rPr>
      </w:pPr>
    </w:p>
    <w:tbl>
      <w:tblPr>
        <w:tblStyle w:val="TableGrid"/>
        <w:tblW w:w="10485" w:type="dxa"/>
        <w:tblLook w:val="04A0" w:firstRow="1" w:lastRow="0" w:firstColumn="1" w:lastColumn="0" w:noHBand="0" w:noVBand="1"/>
      </w:tblPr>
      <w:tblGrid>
        <w:gridCol w:w="4508"/>
        <w:gridCol w:w="5977"/>
      </w:tblGrid>
      <w:tr w:rsidR="00005B4D" w:rsidRPr="00166B3D" w:rsidTr="006B413C">
        <w:tc>
          <w:tcPr>
            <w:tcW w:w="10485" w:type="dxa"/>
            <w:gridSpan w:val="2"/>
            <w:shd w:val="clear" w:color="auto" w:fill="33CCCC"/>
          </w:tcPr>
          <w:p w:rsidR="00005B4D" w:rsidRPr="00166B3D" w:rsidRDefault="00005B4D" w:rsidP="006B413C">
            <w:pPr>
              <w:pStyle w:val="Default"/>
              <w:rPr>
                <w:sz w:val="22"/>
                <w:szCs w:val="22"/>
              </w:rPr>
            </w:pPr>
            <w:r w:rsidRPr="00166B3D">
              <w:rPr>
                <w:b/>
                <w:bCs/>
                <w:sz w:val="22"/>
                <w:szCs w:val="22"/>
              </w:rPr>
              <w:t>Establishment priority 4</w:t>
            </w:r>
            <w:r w:rsidRPr="00166B3D">
              <w:rPr>
                <w:bCs/>
                <w:sz w:val="22"/>
                <w:szCs w:val="22"/>
              </w:rPr>
              <w:t xml:space="preserve">: </w:t>
            </w:r>
          </w:p>
        </w:tc>
      </w:tr>
      <w:tr w:rsidR="00005B4D" w:rsidRPr="00166B3D" w:rsidTr="006B413C">
        <w:trPr>
          <w:trHeight w:val="1868"/>
        </w:trPr>
        <w:tc>
          <w:tcPr>
            <w:tcW w:w="4508" w:type="dxa"/>
          </w:tcPr>
          <w:p w:rsidR="00005B4D" w:rsidRPr="00166B3D" w:rsidRDefault="00005B4D" w:rsidP="006B413C">
            <w:pPr>
              <w:pStyle w:val="Default"/>
              <w:rPr>
                <w:sz w:val="22"/>
                <w:szCs w:val="22"/>
                <w:u w:val="single"/>
              </w:rPr>
            </w:pPr>
            <w:r w:rsidRPr="00166B3D">
              <w:rPr>
                <w:sz w:val="22"/>
                <w:szCs w:val="22"/>
                <w:u w:val="single"/>
              </w:rPr>
              <w:t xml:space="preserve">NIF Priority </w:t>
            </w:r>
          </w:p>
          <w:sdt>
            <w:sdtPr>
              <w:rPr>
                <w:sz w:val="22"/>
                <w:szCs w:val="22"/>
              </w:rPr>
              <w:alias w:val="NIF"/>
              <w:tag w:val="NIF"/>
              <w:id w:val="298183939"/>
              <w:placeholder>
                <w:docPart w:val="8FF63F063C3D4D5FB7DE9BF8FC0A4746"/>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Content>
              <w:p w:rsidR="00005B4D" w:rsidRPr="00166B3D" w:rsidRDefault="00005B4D" w:rsidP="006B413C">
                <w:pPr>
                  <w:pStyle w:val="Default"/>
                  <w:rPr>
                    <w:sz w:val="22"/>
                    <w:szCs w:val="22"/>
                  </w:rPr>
                </w:pPr>
                <w:r w:rsidRPr="00166B3D">
                  <w:rPr>
                    <w:sz w:val="22"/>
                    <w:szCs w:val="22"/>
                  </w:rPr>
                  <w:t>Improvement in skills and sustained, positive school-leaver destinations for all young people</w:t>
                </w:r>
              </w:p>
            </w:sdtContent>
          </w:sdt>
          <w:sdt>
            <w:sdtPr>
              <w:rPr>
                <w:sz w:val="22"/>
                <w:szCs w:val="22"/>
              </w:rPr>
              <w:alias w:val="NIF"/>
              <w:tag w:val="NIF"/>
              <w:id w:val="-296375928"/>
              <w:placeholder>
                <w:docPart w:val="DA93CB15BCE94E0AA53D82535068FCE0"/>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Content>
              <w:p w:rsidR="00005B4D" w:rsidRPr="00166B3D" w:rsidRDefault="00005B4D" w:rsidP="006B413C">
                <w:pPr>
                  <w:pStyle w:val="Default"/>
                  <w:rPr>
                    <w:color w:val="auto"/>
                    <w:sz w:val="22"/>
                    <w:szCs w:val="22"/>
                  </w:rPr>
                </w:pPr>
                <w:r w:rsidRPr="00166B3D">
                  <w:rPr>
                    <w:sz w:val="22"/>
                    <w:szCs w:val="22"/>
                  </w:rPr>
                  <w:t>-</w:t>
                </w:r>
              </w:p>
            </w:sdtContent>
          </w:sdt>
          <w:p w:rsidR="00005B4D" w:rsidRPr="00166B3D" w:rsidRDefault="00005B4D" w:rsidP="006B413C">
            <w:pPr>
              <w:pStyle w:val="Default"/>
              <w:rPr>
                <w:sz w:val="22"/>
                <w:szCs w:val="22"/>
                <w:u w:val="single"/>
              </w:rPr>
            </w:pPr>
            <w:r w:rsidRPr="00166B3D">
              <w:rPr>
                <w:sz w:val="22"/>
                <w:szCs w:val="22"/>
                <w:u w:val="single"/>
              </w:rPr>
              <w:t xml:space="preserve">NIF Driver </w:t>
            </w:r>
          </w:p>
          <w:sdt>
            <w:sdtPr>
              <w:rPr>
                <w:sz w:val="22"/>
                <w:szCs w:val="22"/>
              </w:rPr>
              <w:alias w:val="NIF Drivers"/>
              <w:tag w:val="NIF Drivers"/>
              <w:id w:val="955055243"/>
              <w:placeholder>
                <w:docPart w:val="C3DD7F1E4E1B44D1A584BD1DC1DA3EB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005B4D" w:rsidRPr="00166B3D" w:rsidRDefault="00005B4D" w:rsidP="006B413C">
                <w:pPr>
                  <w:pStyle w:val="Default"/>
                  <w:rPr>
                    <w:color w:val="auto"/>
                    <w:sz w:val="22"/>
                    <w:szCs w:val="22"/>
                  </w:rPr>
                </w:pPr>
                <w:r w:rsidRPr="00166B3D">
                  <w:rPr>
                    <w:sz w:val="22"/>
                    <w:szCs w:val="22"/>
                  </w:rPr>
                  <w:t>Assessment of children's progress</w:t>
                </w:r>
              </w:p>
            </w:sdtContent>
          </w:sdt>
          <w:p w:rsidR="00005B4D" w:rsidRPr="00166B3D" w:rsidRDefault="006B413C" w:rsidP="006B413C">
            <w:pPr>
              <w:pStyle w:val="Default"/>
              <w:tabs>
                <w:tab w:val="left" w:pos="3320"/>
              </w:tabs>
              <w:rPr>
                <w:sz w:val="22"/>
                <w:szCs w:val="22"/>
              </w:rPr>
            </w:pPr>
            <w:sdt>
              <w:sdtPr>
                <w:rPr>
                  <w:sz w:val="22"/>
                  <w:szCs w:val="22"/>
                </w:rPr>
                <w:alias w:val="NIF Drivers"/>
                <w:tag w:val="NIF Drivers"/>
                <w:id w:val="-976526445"/>
                <w:placeholder>
                  <w:docPart w:val="8FF63F063C3D4D5FB7DE9BF8FC0A474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r w:rsidR="00005B4D" w:rsidRPr="00166B3D">
                  <w:rPr>
                    <w:sz w:val="22"/>
                    <w:szCs w:val="22"/>
                  </w:rPr>
                  <w:t>Teacher professionalism</w:t>
                </w:r>
              </w:sdtContent>
            </w:sdt>
            <w:r w:rsidR="00005B4D" w:rsidRPr="00166B3D">
              <w:rPr>
                <w:sz w:val="22"/>
                <w:szCs w:val="22"/>
              </w:rPr>
              <w:tab/>
            </w:r>
          </w:p>
          <w:p w:rsidR="00005B4D" w:rsidRPr="00166B3D" w:rsidRDefault="00005B4D" w:rsidP="006B413C">
            <w:pPr>
              <w:pStyle w:val="Default"/>
              <w:rPr>
                <w:sz w:val="22"/>
                <w:szCs w:val="22"/>
              </w:rPr>
            </w:pPr>
          </w:p>
          <w:p w:rsidR="00005B4D" w:rsidRPr="00166B3D" w:rsidRDefault="00005B4D" w:rsidP="006B413C">
            <w:pPr>
              <w:pStyle w:val="Default"/>
              <w:tabs>
                <w:tab w:val="left" w:pos="3320"/>
              </w:tabs>
              <w:rPr>
                <w:sz w:val="22"/>
                <w:szCs w:val="22"/>
                <w:u w:val="single"/>
              </w:rPr>
            </w:pPr>
          </w:p>
        </w:tc>
        <w:tc>
          <w:tcPr>
            <w:tcW w:w="5977" w:type="dxa"/>
          </w:tcPr>
          <w:p w:rsidR="00005B4D" w:rsidRPr="00166B3D" w:rsidRDefault="00005B4D" w:rsidP="006B413C">
            <w:pPr>
              <w:pStyle w:val="Default"/>
              <w:rPr>
                <w:sz w:val="22"/>
                <w:szCs w:val="22"/>
                <w:u w:val="single"/>
              </w:rPr>
            </w:pPr>
            <w:r w:rsidRPr="00166B3D">
              <w:rPr>
                <w:sz w:val="22"/>
                <w:szCs w:val="22"/>
                <w:u w:val="single"/>
              </w:rPr>
              <w:t xml:space="preserve">HGIOS/ELC QIs </w:t>
            </w:r>
          </w:p>
          <w:sdt>
            <w:sdtPr>
              <w:rPr>
                <w:sz w:val="22"/>
                <w:szCs w:val="22"/>
              </w:rPr>
              <w:alias w:val="HGIOS"/>
              <w:tag w:val="HGIOSs"/>
              <w:id w:val="-1070182447"/>
              <w:placeholder>
                <w:docPart w:val="5B64DCAE848D49F797C168A4E07896E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005B4D" w:rsidRPr="00166B3D" w:rsidRDefault="00005B4D" w:rsidP="006B413C">
                <w:pPr>
                  <w:pStyle w:val="Default"/>
                  <w:rPr>
                    <w:sz w:val="22"/>
                    <w:szCs w:val="22"/>
                    <w:u w:val="single"/>
                  </w:rPr>
                </w:pPr>
                <w:r w:rsidRPr="00166B3D">
                  <w:rPr>
                    <w:sz w:val="22"/>
                    <w:szCs w:val="22"/>
                  </w:rPr>
                  <w:t>3.2 Raising attainment and achievement</w:t>
                </w:r>
              </w:p>
            </w:sdtContent>
          </w:sdt>
          <w:sdt>
            <w:sdtPr>
              <w:rPr>
                <w:sz w:val="22"/>
                <w:szCs w:val="22"/>
              </w:rPr>
              <w:alias w:val="HGIOS"/>
              <w:tag w:val="HGIOSs"/>
              <w:id w:val="1584639375"/>
              <w:placeholder>
                <w:docPart w:val="7C34D1D0F6EF4C4EA0E43AD845A44DC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005B4D" w:rsidRPr="00166B3D" w:rsidRDefault="00005B4D" w:rsidP="006B413C">
                <w:pPr>
                  <w:pStyle w:val="Default"/>
                  <w:rPr>
                    <w:color w:val="auto"/>
                    <w:sz w:val="22"/>
                    <w:szCs w:val="22"/>
                  </w:rPr>
                </w:pPr>
                <w:r w:rsidRPr="00166B3D">
                  <w:rPr>
                    <w:sz w:val="22"/>
                    <w:szCs w:val="22"/>
                  </w:rPr>
                  <w:t>3.2 Securing Children's Progress</w:t>
                </w:r>
              </w:p>
            </w:sdtContent>
          </w:sdt>
          <w:sdt>
            <w:sdtPr>
              <w:rPr>
                <w:sz w:val="22"/>
                <w:szCs w:val="22"/>
              </w:rPr>
              <w:alias w:val="HGIOS"/>
              <w:tag w:val="HGIOSs"/>
              <w:id w:val="-1915700180"/>
              <w:placeholder>
                <w:docPart w:val="D619321DE9F0438E9F32C4A7CC3BFE9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005B4D" w:rsidRPr="00166B3D" w:rsidRDefault="00005B4D" w:rsidP="00005B4D">
                <w:pPr>
                  <w:pStyle w:val="Default"/>
                  <w:rPr>
                    <w:color w:val="auto"/>
                    <w:sz w:val="22"/>
                    <w:szCs w:val="22"/>
                  </w:rPr>
                </w:pPr>
                <w:r w:rsidRPr="00166B3D">
                  <w:rPr>
                    <w:sz w:val="22"/>
                    <w:szCs w:val="22"/>
                  </w:rPr>
                  <w:t>3.3 Increasing creativity and employability</w:t>
                </w:r>
              </w:p>
            </w:sdtContent>
          </w:sdt>
          <w:p w:rsidR="00005B4D" w:rsidRPr="00166B3D" w:rsidRDefault="00005B4D" w:rsidP="006B413C">
            <w:pPr>
              <w:pStyle w:val="Default"/>
              <w:rPr>
                <w:sz w:val="22"/>
                <w:szCs w:val="22"/>
                <w:u w:val="single"/>
              </w:rPr>
            </w:pPr>
            <w:r w:rsidRPr="00166B3D">
              <w:rPr>
                <w:sz w:val="22"/>
                <w:szCs w:val="22"/>
                <w:u w:val="single"/>
              </w:rPr>
              <w:t xml:space="preserve"> </w:t>
            </w:r>
          </w:p>
          <w:p w:rsidR="00005B4D" w:rsidRPr="00166B3D" w:rsidRDefault="00005B4D" w:rsidP="006B413C">
            <w:pPr>
              <w:pStyle w:val="Default"/>
              <w:rPr>
                <w:color w:val="auto"/>
                <w:sz w:val="22"/>
                <w:szCs w:val="22"/>
                <w:u w:val="single"/>
              </w:rPr>
            </w:pPr>
            <w:r w:rsidRPr="00166B3D">
              <w:rPr>
                <w:sz w:val="22"/>
                <w:szCs w:val="22"/>
                <w:u w:val="single"/>
              </w:rPr>
              <w:t>UNCRC</w:t>
            </w:r>
          </w:p>
          <w:sdt>
            <w:sdtPr>
              <w:rPr>
                <w:rFonts w:ascii="Arial" w:hAnsi="Arial" w:cs="Arial"/>
              </w:rPr>
              <w:alias w:val="RRS Unicef articles"/>
              <w:tag w:val="RRS Unicef articles"/>
              <w:id w:val="-1119215948"/>
              <w:placeholder>
                <w:docPart w:val="E02963F8B2114832B6B3F0C19461436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rsidR="00005B4D" w:rsidRPr="00166B3D" w:rsidRDefault="00005B4D" w:rsidP="006B413C">
                <w:pPr>
                  <w:rPr>
                    <w:rFonts w:ascii="Arial" w:hAnsi="Arial" w:cs="Arial"/>
                  </w:rPr>
                </w:pPr>
                <w:r w:rsidRPr="00166B3D">
                  <w:rPr>
                    <w:rFonts w:ascii="Arial" w:hAnsi="Arial" w:cs="Arial"/>
                  </w:rPr>
                  <w:t>Article 3 (Best interests of the child):</w:t>
                </w:r>
              </w:p>
            </w:sdtContent>
          </w:sdt>
          <w:p w:rsidR="00005B4D" w:rsidRPr="00166B3D" w:rsidRDefault="006B413C" w:rsidP="006B413C">
            <w:pPr>
              <w:rPr>
                <w:rFonts w:ascii="Arial" w:hAnsi="Arial" w:cs="Arial"/>
              </w:rPr>
            </w:pPr>
            <w:sdt>
              <w:sdtPr>
                <w:rPr>
                  <w:rFonts w:ascii="Arial" w:hAnsi="Arial" w:cs="Arial"/>
                </w:rPr>
                <w:alias w:val="RRS Unicef articles"/>
                <w:tag w:val="RRS Unicef articles"/>
                <w:id w:val="779382268"/>
                <w:placeholder>
                  <w:docPart w:val="A9163EDD259E4D41BB867334156AFDC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005B4D" w:rsidRPr="00166B3D">
                  <w:rPr>
                    <w:rFonts w:ascii="Arial" w:hAnsi="Arial" w:cs="Arial"/>
                  </w:rPr>
                  <w:t>Article 28: (Right to education):</w:t>
                </w:r>
              </w:sdtContent>
            </w:sdt>
            <w:r w:rsidR="00005B4D" w:rsidRPr="00166B3D">
              <w:rPr>
                <w:rFonts w:ascii="Arial" w:hAnsi="Arial" w:cs="Arial"/>
              </w:rPr>
              <w:t xml:space="preserve"> </w:t>
            </w:r>
          </w:p>
          <w:p w:rsidR="00005B4D" w:rsidRPr="00166B3D" w:rsidRDefault="00005B4D" w:rsidP="006B413C">
            <w:pPr>
              <w:rPr>
                <w:rFonts w:ascii="Arial" w:hAnsi="Arial" w:cs="Arial"/>
                <w:i/>
              </w:rPr>
            </w:pPr>
          </w:p>
          <w:p w:rsidR="00005B4D" w:rsidRPr="00166B3D" w:rsidRDefault="00005B4D" w:rsidP="006B413C">
            <w:pPr>
              <w:rPr>
                <w:rFonts w:ascii="Arial" w:hAnsi="Arial" w:cs="Arial"/>
                <w:u w:val="single"/>
              </w:rPr>
            </w:pPr>
            <w:r w:rsidRPr="00166B3D">
              <w:rPr>
                <w:rFonts w:ascii="Arial" w:hAnsi="Arial" w:cs="Arial"/>
                <w:u w:val="single"/>
              </w:rPr>
              <w:t xml:space="preserve">Developing in </w:t>
            </w:r>
            <w:proofErr w:type="spellStart"/>
            <w:r w:rsidRPr="00166B3D">
              <w:rPr>
                <w:rFonts w:ascii="Arial" w:hAnsi="Arial" w:cs="Arial"/>
                <w:u w:val="single"/>
              </w:rPr>
              <w:t>Fath</w:t>
            </w:r>
            <w:proofErr w:type="spellEnd"/>
          </w:p>
          <w:p w:rsidR="00005B4D" w:rsidRPr="00166B3D" w:rsidRDefault="00005B4D" w:rsidP="006B413C">
            <w:pPr>
              <w:rPr>
                <w:rFonts w:ascii="Arial" w:hAnsi="Arial" w:cs="Arial"/>
              </w:rPr>
            </w:pPr>
            <w:r w:rsidRPr="00166B3D">
              <w:rPr>
                <w:rFonts w:ascii="Arial" w:hAnsi="Arial" w:cs="Arial"/>
              </w:rPr>
              <w:t>Serving the common good</w:t>
            </w:r>
          </w:p>
          <w:p w:rsidR="00005B4D" w:rsidRPr="00166B3D" w:rsidRDefault="00005B4D" w:rsidP="006B413C">
            <w:pPr>
              <w:rPr>
                <w:rFonts w:ascii="Arial" w:hAnsi="Arial" w:cs="Arial"/>
              </w:rPr>
            </w:pPr>
            <w:r w:rsidRPr="00166B3D">
              <w:rPr>
                <w:rFonts w:ascii="Arial" w:hAnsi="Arial" w:cs="Arial"/>
              </w:rPr>
              <w:t>Developing as a community of faith and learning</w:t>
            </w:r>
          </w:p>
          <w:p w:rsidR="00005B4D" w:rsidRPr="00166B3D" w:rsidRDefault="00005B4D" w:rsidP="006B413C">
            <w:pPr>
              <w:rPr>
                <w:rFonts w:ascii="Arial" w:hAnsi="Arial" w:cs="Arial"/>
              </w:rPr>
            </w:pPr>
            <w:r w:rsidRPr="00166B3D">
              <w:rPr>
                <w:rFonts w:ascii="Arial" w:hAnsi="Arial" w:cs="Arial"/>
              </w:rPr>
              <w:t>Promoting Gospel values</w:t>
            </w:r>
          </w:p>
        </w:tc>
      </w:tr>
      <w:tr w:rsidR="00005B4D" w:rsidRPr="00166B3D" w:rsidTr="006B413C">
        <w:tc>
          <w:tcPr>
            <w:tcW w:w="10485" w:type="dxa"/>
            <w:gridSpan w:val="2"/>
          </w:tcPr>
          <w:p w:rsidR="00005B4D" w:rsidRPr="00166B3D" w:rsidRDefault="00005B4D" w:rsidP="006B413C">
            <w:pPr>
              <w:pStyle w:val="ListParagraph"/>
              <w:ind w:left="0"/>
              <w:rPr>
                <w:rFonts w:ascii="Arial" w:hAnsi="Arial" w:cs="Arial"/>
                <w:b/>
                <w:bCs/>
              </w:rPr>
            </w:pPr>
            <w:r w:rsidRPr="00166B3D">
              <w:rPr>
                <w:rFonts w:ascii="Arial" w:hAnsi="Arial" w:cs="Arial"/>
                <w:b/>
                <w:bCs/>
              </w:rPr>
              <w:t>Digital Technology</w:t>
            </w:r>
          </w:p>
          <w:p w:rsidR="00005B4D" w:rsidRPr="00166B3D" w:rsidRDefault="00005B4D" w:rsidP="006B413C">
            <w:pPr>
              <w:pStyle w:val="ListParagraph"/>
              <w:ind w:left="0"/>
              <w:rPr>
                <w:rFonts w:ascii="Arial" w:hAnsi="Arial" w:cs="Arial"/>
                <w:b/>
                <w:bCs/>
              </w:rPr>
            </w:pPr>
            <w:r w:rsidRPr="00166B3D">
              <w:rPr>
                <w:rFonts w:ascii="Arial" w:hAnsi="Arial" w:cs="Arial"/>
                <w:b/>
                <w:bCs/>
              </w:rPr>
              <w:t xml:space="preserve">Outcome: </w:t>
            </w:r>
          </w:p>
          <w:p w:rsidR="00005B4D" w:rsidRPr="00166B3D" w:rsidRDefault="00005B4D" w:rsidP="00C0363F">
            <w:pPr>
              <w:pStyle w:val="ListParagraph"/>
              <w:numPr>
                <w:ilvl w:val="0"/>
                <w:numId w:val="8"/>
              </w:numPr>
              <w:tabs>
                <w:tab w:val="left" w:pos="264"/>
              </w:tabs>
              <w:jc w:val="both"/>
              <w:rPr>
                <w:rFonts w:ascii="Arial" w:hAnsi="Arial" w:cs="Arial"/>
              </w:rPr>
            </w:pPr>
            <w:r w:rsidRPr="00166B3D">
              <w:rPr>
                <w:rFonts w:ascii="Arial" w:hAnsi="Arial" w:cs="Arial"/>
              </w:rPr>
              <w:t>By June 2023, pupils will have enhanced learning experiences through the opportunity to use a wider range of digital/technology equipment.</w:t>
            </w:r>
          </w:p>
          <w:p w:rsidR="00005B4D" w:rsidRPr="00166B3D" w:rsidRDefault="00005B4D" w:rsidP="006B413C">
            <w:pPr>
              <w:rPr>
                <w:rFonts w:ascii="Arial" w:hAnsi="Arial" w:cs="Arial"/>
                <w:b/>
              </w:rPr>
            </w:pPr>
          </w:p>
          <w:p w:rsidR="00005B4D" w:rsidRPr="00166B3D" w:rsidRDefault="00005B4D" w:rsidP="006B413C">
            <w:pPr>
              <w:rPr>
                <w:rFonts w:ascii="Arial" w:hAnsi="Arial" w:cs="Arial"/>
                <w:b/>
                <w:bCs/>
              </w:rPr>
            </w:pPr>
            <w:r w:rsidRPr="00166B3D">
              <w:rPr>
                <w:rFonts w:ascii="Arial" w:hAnsi="Arial" w:cs="Arial"/>
                <w:b/>
                <w:bCs/>
              </w:rPr>
              <w:t>PEF used to support closing the gap</w:t>
            </w:r>
          </w:p>
          <w:p w:rsidR="00005B4D" w:rsidRPr="00166B3D" w:rsidRDefault="00005B4D" w:rsidP="006B413C">
            <w:pPr>
              <w:rPr>
                <w:rFonts w:ascii="Arial" w:hAnsi="Arial" w:cs="Arial"/>
                <w:bCs/>
              </w:rPr>
            </w:pPr>
            <w:r w:rsidRPr="00166B3D">
              <w:rPr>
                <w:rFonts w:ascii="Arial" w:hAnsi="Arial" w:cs="Arial"/>
                <w:bCs/>
              </w:rPr>
              <w:t>Additional Laptops and Caddy - £13,000</w:t>
            </w:r>
          </w:p>
          <w:p w:rsidR="00005B4D" w:rsidRPr="00166B3D" w:rsidRDefault="00005B4D" w:rsidP="006B413C">
            <w:pPr>
              <w:rPr>
                <w:rFonts w:ascii="Arial" w:hAnsi="Arial" w:cs="Arial"/>
              </w:rPr>
            </w:pPr>
          </w:p>
          <w:p w:rsidR="00005B4D" w:rsidRPr="00166B3D" w:rsidRDefault="00005B4D" w:rsidP="006B413C">
            <w:pPr>
              <w:rPr>
                <w:rFonts w:ascii="Arial" w:hAnsi="Arial" w:cs="Arial"/>
                <w:b/>
                <w:i/>
              </w:rPr>
            </w:pPr>
            <w:r w:rsidRPr="00166B3D">
              <w:rPr>
                <w:rFonts w:ascii="Arial" w:hAnsi="Arial" w:cs="Arial"/>
                <w:b/>
              </w:rPr>
              <w:t>Progress and impact of outcomes for learners:</w:t>
            </w:r>
            <w:r w:rsidRPr="00166B3D">
              <w:rPr>
                <w:rFonts w:ascii="Arial" w:hAnsi="Arial" w:cs="Arial"/>
                <w:b/>
                <w:i/>
              </w:rPr>
              <w:t xml:space="preserve"> </w:t>
            </w:r>
          </w:p>
          <w:p w:rsidR="00005B4D" w:rsidRPr="00166B3D" w:rsidRDefault="00752DE0" w:rsidP="006B413C">
            <w:pPr>
              <w:pStyle w:val="Default"/>
              <w:ind w:left="32"/>
              <w:rPr>
                <w:color w:val="auto"/>
                <w:sz w:val="22"/>
                <w:szCs w:val="22"/>
              </w:rPr>
            </w:pPr>
            <w:r w:rsidRPr="00166B3D">
              <w:rPr>
                <w:color w:val="auto"/>
                <w:sz w:val="22"/>
                <w:szCs w:val="22"/>
              </w:rPr>
              <w:t>Embedding digital technology across the curriculum to enhance learning experiences proved to be a challenge in the first half of the session. The majority of IT available for regular access was through the IT Suite, with many devices unreliable and availability limited due to timetabling. Laptops in the school mainly supported individuals and small groups.</w:t>
            </w:r>
          </w:p>
          <w:p w:rsidR="00752DE0" w:rsidRPr="00166B3D" w:rsidRDefault="00752DE0" w:rsidP="00AC7E27">
            <w:pPr>
              <w:pStyle w:val="Default"/>
              <w:ind w:left="32"/>
              <w:rPr>
                <w:color w:val="auto"/>
                <w:sz w:val="22"/>
                <w:szCs w:val="22"/>
              </w:rPr>
            </w:pPr>
            <w:r w:rsidRPr="00166B3D">
              <w:rPr>
                <w:color w:val="auto"/>
                <w:sz w:val="22"/>
                <w:szCs w:val="22"/>
              </w:rPr>
              <w:t xml:space="preserve">The decision was made in December to increase capacity by purchasing 14 laptops (with 6 in school taking to a total of 20) and a caddy for transporting between classes with the use of PEF. These arrived </w:t>
            </w:r>
            <w:r w:rsidR="00FE3FA1">
              <w:rPr>
                <w:color w:val="auto"/>
                <w:sz w:val="22"/>
                <w:szCs w:val="22"/>
              </w:rPr>
              <w:t>at Easter</w:t>
            </w:r>
            <w:r w:rsidRPr="00166B3D">
              <w:rPr>
                <w:color w:val="auto"/>
                <w:sz w:val="22"/>
                <w:szCs w:val="22"/>
              </w:rPr>
              <w:t xml:space="preserve"> after </w:t>
            </w:r>
            <w:r w:rsidR="00587D9F">
              <w:rPr>
                <w:color w:val="auto"/>
                <w:sz w:val="22"/>
                <w:szCs w:val="22"/>
              </w:rPr>
              <w:t>a delay in the preparation of</w:t>
            </w:r>
            <w:r w:rsidRPr="00166B3D">
              <w:rPr>
                <w:color w:val="auto"/>
                <w:sz w:val="22"/>
                <w:szCs w:val="22"/>
              </w:rPr>
              <w:t xml:space="preserve"> them and have been used successfully in the final term to improve the use of IT across the curriculum</w:t>
            </w:r>
            <w:r w:rsidR="00A70140" w:rsidRPr="00166B3D">
              <w:rPr>
                <w:color w:val="auto"/>
                <w:sz w:val="22"/>
                <w:szCs w:val="22"/>
              </w:rPr>
              <w:t xml:space="preserve"> in most classes. Pupils have responded positively to the increased opportunities and parents have recognised the positive impact on questionnaires. We also bought an </w:t>
            </w:r>
            <w:proofErr w:type="spellStart"/>
            <w:r w:rsidR="00A70140" w:rsidRPr="00166B3D">
              <w:rPr>
                <w:color w:val="auto"/>
                <w:sz w:val="22"/>
                <w:szCs w:val="22"/>
              </w:rPr>
              <w:t>Ipad</w:t>
            </w:r>
            <w:proofErr w:type="spellEnd"/>
            <w:r w:rsidR="00A70140" w:rsidRPr="00166B3D">
              <w:rPr>
                <w:color w:val="auto"/>
                <w:sz w:val="22"/>
                <w:szCs w:val="22"/>
              </w:rPr>
              <w:t xml:space="preserve"> to provide opportunities for recording and film making.</w:t>
            </w:r>
            <w:r w:rsidR="00FE3FA1">
              <w:rPr>
                <w:color w:val="auto"/>
                <w:sz w:val="22"/>
                <w:szCs w:val="22"/>
              </w:rPr>
              <w:t xml:space="preserve"> Due to the late arrival, </w:t>
            </w:r>
            <w:r w:rsidR="00AC7E27">
              <w:rPr>
                <w:color w:val="auto"/>
                <w:sz w:val="22"/>
                <w:szCs w:val="22"/>
              </w:rPr>
              <w:t xml:space="preserve">we are yet to see an impact of this investment but would plan for it to impact in the next school session. </w:t>
            </w:r>
          </w:p>
        </w:tc>
      </w:tr>
      <w:tr w:rsidR="00005B4D" w:rsidRPr="00166B3D" w:rsidTr="006B413C">
        <w:tc>
          <w:tcPr>
            <w:tcW w:w="10485" w:type="dxa"/>
            <w:gridSpan w:val="2"/>
          </w:tcPr>
          <w:p w:rsidR="00005B4D" w:rsidRPr="00166B3D" w:rsidRDefault="00005B4D" w:rsidP="006B413C">
            <w:pPr>
              <w:rPr>
                <w:rFonts w:ascii="Arial" w:hAnsi="Arial" w:cs="Arial"/>
              </w:rPr>
            </w:pPr>
            <w:r w:rsidRPr="00166B3D">
              <w:rPr>
                <w:rFonts w:ascii="Arial" w:hAnsi="Arial" w:cs="Arial"/>
              </w:rPr>
              <w:t xml:space="preserve">Next steps: </w:t>
            </w:r>
          </w:p>
          <w:p w:rsidR="00005B4D" w:rsidRDefault="00005B4D" w:rsidP="00C0363F">
            <w:pPr>
              <w:pStyle w:val="ListParagraph"/>
              <w:numPr>
                <w:ilvl w:val="0"/>
                <w:numId w:val="9"/>
              </w:numPr>
              <w:rPr>
                <w:rFonts w:ascii="Arial" w:hAnsi="Arial" w:cs="Arial"/>
              </w:rPr>
            </w:pPr>
            <w:r w:rsidRPr="00166B3D">
              <w:rPr>
                <w:rFonts w:ascii="Arial" w:hAnsi="Arial" w:cs="Arial"/>
              </w:rPr>
              <w:t>Continue to create more opportunities for embedding IT across the curriculum.</w:t>
            </w:r>
          </w:p>
          <w:p w:rsidR="003E7F23" w:rsidRPr="00166B3D" w:rsidRDefault="003E7F23" w:rsidP="00C0363F">
            <w:pPr>
              <w:pStyle w:val="ListParagraph"/>
              <w:numPr>
                <w:ilvl w:val="0"/>
                <w:numId w:val="9"/>
              </w:numPr>
              <w:rPr>
                <w:rFonts w:ascii="Arial" w:hAnsi="Arial" w:cs="Arial"/>
              </w:rPr>
            </w:pPr>
            <w:r>
              <w:rPr>
                <w:rFonts w:ascii="Arial" w:hAnsi="Arial" w:cs="Arial"/>
              </w:rPr>
              <w:t>Further enhance IT provision in the school to ensure skills are developed and access increases, particularly for those impacted by poverty.</w:t>
            </w:r>
          </w:p>
          <w:p w:rsidR="00005B4D" w:rsidRPr="00166B3D" w:rsidRDefault="00005B4D" w:rsidP="00C0363F">
            <w:pPr>
              <w:pStyle w:val="ListParagraph"/>
              <w:numPr>
                <w:ilvl w:val="0"/>
                <w:numId w:val="9"/>
              </w:numPr>
              <w:rPr>
                <w:rFonts w:ascii="Arial" w:hAnsi="Arial" w:cs="Arial"/>
              </w:rPr>
            </w:pPr>
            <w:r w:rsidRPr="00166B3D">
              <w:rPr>
                <w:rFonts w:ascii="Arial" w:hAnsi="Arial" w:cs="Arial"/>
              </w:rPr>
              <w:t>Continue to develop staff skills and confidence in utilising IT to enhance all areas of the curriculum.</w:t>
            </w:r>
          </w:p>
          <w:p w:rsidR="00005B4D" w:rsidRPr="00166B3D" w:rsidRDefault="00005B4D" w:rsidP="006B413C">
            <w:pPr>
              <w:rPr>
                <w:rFonts w:ascii="Arial" w:hAnsi="Arial" w:cs="Arial"/>
              </w:rPr>
            </w:pPr>
          </w:p>
        </w:tc>
      </w:tr>
    </w:tbl>
    <w:p w:rsidR="00005B4D" w:rsidRDefault="00005B4D" w:rsidP="00F22FA5">
      <w:pPr>
        <w:pStyle w:val="Default"/>
        <w:rPr>
          <w:b/>
          <w:color w:val="auto"/>
          <w:sz w:val="22"/>
          <w:szCs w:val="22"/>
        </w:rPr>
      </w:pPr>
    </w:p>
    <w:p w:rsidR="003E7F23" w:rsidRDefault="003E7F23" w:rsidP="00F22FA5">
      <w:pPr>
        <w:pStyle w:val="Default"/>
        <w:rPr>
          <w:b/>
          <w:color w:val="auto"/>
          <w:sz w:val="22"/>
          <w:szCs w:val="22"/>
        </w:rPr>
      </w:pPr>
    </w:p>
    <w:p w:rsidR="003E7F23" w:rsidRDefault="003E7F23" w:rsidP="00F22FA5">
      <w:pPr>
        <w:pStyle w:val="Default"/>
        <w:rPr>
          <w:b/>
          <w:color w:val="auto"/>
          <w:sz w:val="22"/>
          <w:szCs w:val="22"/>
        </w:rPr>
      </w:pPr>
    </w:p>
    <w:p w:rsidR="003E7F23" w:rsidRDefault="003E7F23" w:rsidP="00F22FA5">
      <w:pPr>
        <w:pStyle w:val="Default"/>
        <w:rPr>
          <w:b/>
          <w:color w:val="auto"/>
          <w:sz w:val="22"/>
          <w:szCs w:val="22"/>
        </w:rPr>
      </w:pPr>
    </w:p>
    <w:p w:rsidR="003E7F23" w:rsidRDefault="003E7F23" w:rsidP="00F22FA5">
      <w:pPr>
        <w:pStyle w:val="Default"/>
        <w:rPr>
          <w:b/>
          <w:color w:val="auto"/>
          <w:sz w:val="22"/>
          <w:szCs w:val="22"/>
        </w:rPr>
      </w:pPr>
    </w:p>
    <w:p w:rsidR="003E7F23" w:rsidRDefault="003E7F23" w:rsidP="00F22FA5">
      <w:pPr>
        <w:pStyle w:val="Default"/>
        <w:rPr>
          <w:b/>
          <w:color w:val="auto"/>
          <w:sz w:val="22"/>
          <w:szCs w:val="22"/>
        </w:rPr>
      </w:pPr>
    </w:p>
    <w:p w:rsidR="003E7F23" w:rsidRDefault="003E7F23" w:rsidP="00F22FA5">
      <w:pPr>
        <w:pStyle w:val="Default"/>
        <w:rPr>
          <w:b/>
          <w:color w:val="auto"/>
          <w:sz w:val="22"/>
          <w:szCs w:val="22"/>
        </w:rPr>
      </w:pPr>
    </w:p>
    <w:p w:rsidR="003E7F23" w:rsidRDefault="003E7F23" w:rsidP="00F22FA5">
      <w:pPr>
        <w:pStyle w:val="Default"/>
        <w:rPr>
          <w:b/>
          <w:color w:val="auto"/>
          <w:sz w:val="22"/>
          <w:szCs w:val="22"/>
        </w:rPr>
      </w:pPr>
    </w:p>
    <w:p w:rsidR="003E7F23" w:rsidRDefault="003E7F23" w:rsidP="00F22FA5">
      <w:pPr>
        <w:pStyle w:val="Default"/>
        <w:rPr>
          <w:b/>
          <w:color w:val="auto"/>
          <w:sz w:val="22"/>
          <w:szCs w:val="22"/>
        </w:rPr>
      </w:pPr>
    </w:p>
    <w:p w:rsidR="003E7F23" w:rsidRDefault="003E7F23" w:rsidP="00F22FA5">
      <w:pPr>
        <w:pStyle w:val="Default"/>
        <w:rPr>
          <w:b/>
          <w:color w:val="auto"/>
          <w:sz w:val="22"/>
          <w:szCs w:val="22"/>
        </w:rPr>
      </w:pPr>
    </w:p>
    <w:p w:rsidR="003E7F23" w:rsidRDefault="003E7F23" w:rsidP="00F22FA5">
      <w:pPr>
        <w:pStyle w:val="Default"/>
        <w:rPr>
          <w:b/>
          <w:color w:val="auto"/>
          <w:sz w:val="22"/>
          <w:szCs w:val="22"/>
        </w:rPr>
      </w:pPr>
    </w:p>
    <w:p w:rsidR="003E7F23" w:rsidRDefault="003E7F23" w:rsidP="00F22FA5">
      <w:pPr>
        <w:pStyle w:val="Default"/>
        <w:rPr>
          <w:b/>
          <w:color w:val="auto"/>
          <w:sz w:val="22"/>
          <w:szCs w:val="22"/>
        </w:rPr>
      </w:pPr>
    </w:p>
    <w:p w:rsidR="003E7F23" w:rsidRDefault="003E7F23" w:rsidP="00F22FA5">
      <w:pPr>
        <w:pStyle w:val="Default"/>
        <w:rPr>
          <w:b/>
          <w:color w:val="auto"/>
          <w:sz w:val="22"/>
          <w:szCs w:val="22"/>
        </w:rPr>
      </w:pPr>
    </w:p>
    <w:p w:rsidR="003E7F23" w:rsidRDefault="003E7F23" w:rsidP="00F22FA5">
      <w:pPr>
        <w:pStyle w:val="Default"/>
        <w:rPr>
          <w:b/>
          <w:color w:val="auto"/>
          <w:sz w:val="22"/>
          <w:szCs w:val="22"/>
        </w:rPr>
      </w:pPr>
    </w:p>
    <w:p w:rsidR="003E7F23" w:rsidRDefault="003E7F23" w:rsidP="00F22FA5">
      <w:pPr>
        <w:pStyle w:val="Default"/>
        <w:rPr>
          <w:b/>
          <w:color w:val="auto"/>
          <w:sz w:val="22"/>
          <w:szCs w:val="22"/>
        </w:rPr>
      </w:pPr>
    </w:p>
    <w:p w:rsidR="003E7F23" w:rsidRDefault="003E7F23" w:rsidP="00F22FA5">
      <w:pPr>
        <w:pStyle w:val="Default"/>
        <w:rPr>
          <w:b/>
          <w:color w:val="auto"/>
          <w:sz w:val="22"/>
          <w:szCs w:val="22"/>
        </w:rPr>
      </w:pPr>
    </w:p>
    <w:p w:rsidR="003E7F23" w:rsidRDefault="003E7F23" w:rsidP="00F22FA5">
      <w:pPr>
        <w:pStyle w:val="Default"/>
        <w:rPr>
          <w:b/>
          <w:color w:val="auto"/>
          <w:sz w:val="22"/>
          <w:szCs w:val="22"/>
        </w:rPr>
      </w:pPr>
    </w:p>
    <w:p w:rsidR="003E7F23" w:rsidRDefault="003E7F23" w:rsidP="00F22FA5">
      <w:pPr>
        <w:pStyle w:val="Default"/>
        <w:rPr>
          <w:b/>
          <w:color w:val="auto"/>
          <w:sz w:val="22"/>
          <w:szCs w:val="22"/>
        </w:rPr>
      </w:pPr>
    </w:p>
    <w:p w:rsidR="003E7F23" w:rsidRDefault="003E7F23" w:rsidP="00F22FA5">
      <w:pPr>
        <w:pStyle w:val="Default"/>
        <w:rPr>
          <w:b/>
          <w:color w:val="auto"/>
          <w:sz w:val="22"/>
          <w:szCs w:val="22"/>
        </w:rPr>
      </w:pPr>
    </w:p>
    <w:p w:rsidR="003E7F23" w:rsidRPr="00166B3D" w:rsidRDefault="003E7F23" w:rsidP="00F22FA5">
      <w:pPr>
        <w:pStyle w:val="Default"/>
        <w:rPr>
          <w:b/>
          <w:color w:val="auto"/>
          <w:sz w:val="22"/>
          <w:szCs w:val="22"/>
        </w:rPr>
      </w:pPr>
    </w:p>
    <w:tbl>
      <w:tblPr>
        <w:tblStyle w:val="TableGrid"/>
        <w:tblW w:w="10485" w:type="dxa"/>
        <w:tblLook w:val="04A0" w:firstRow="1" w:lastRow="0" w:firstColumn="1" w:lastColumn="0" w:noHBand="0" w:noVBand="1"/>
      </w:tblPr>
      <w:tblGrid>
        <w:gridCol w:w="4508"/>
        <w:gridCol w:w="5977"/>
      </w:tblGrid>
      <w:tr w:rsidR="009C5598" w:rsidRPr="00166B3D" w:rsidTr="006B413C">
        <w:tc>
          <w:tcPr>
            <w:tcW w:w="10485" w:type="dxa"/>
            <w:gridSpan w:val="2"/>
            <w:shd w:val="clear" w:color="auto" w:fill="33CCCC"/>
          </w:tcPr>
          <w:p w:rsidR="009C5598" w:rsidRPr="00166B3D" w:rsidRDefault="009C5598" w:rsidP="006B413C">
            <w:pPr>
              <w:pStyle w:val="Default"/>
              <w:rPr>
                <w:sz w:val="22"/>
                <w:szCs w:val="22"/>
              </w:rPr>
            </w:pPr>
            <w:r w:rsidRPr="00166B3D">
              <w:rPr>
                <w:b/>
                <w:bCs/>
                <w:sz w:val="22"/>
                <w:szCs w:val="22"/>
              </w:rPr>
              <w:t>Establishment priority 5</w:t>
            </w:r>
            <w:r w:rsidRPr="00166B3D">
              <w:rPr>
                <w:bCs/>
                <w:sz w:val="22"/>
                <w:szCs w:val="22"/>
              </w:rPr>
              <w:t xml:space="preserve">: </w:t>
            </w:r>
          </w:p>
        </w:tc>
      </w:tr>
      <w:tr w:rsidR="009C5598" w:rsidRPr="00166B3D" w:rsidTr="006B413C">
        <w:trPr>
          <w:trHeight w:val="1868"/>
        </w:trPr>
        <w:tc>
          <w:tcPr>
            <w:tcW w:w="4508" w:type="dxa"/>
          </w:tcPr>
          <w:p w:rsidR="009C5598" w:rsidRPr="00166B3D" w:rsidRDefault="009C5598" w:rsidP="006B413C">
            <w:pPr>
              <w:pStyle w:val="Default"/>
              <w:rPr>
                <w:sz w:val="22"/>
                <w:szCs w:val="22"/>
                <w:u w:val="single"/>
              </w:rPr>
            </w:pPr>
            <w:r w:rsidRPr="00166B3D">
              <w:rPr>
                <w:sz w:val="22"/>
                <w:szCs w:val="22"/>
                <w:u w:val="single"/>
              </w:rPr>
              <w:t xml:space="preserve">NIF Priority </w:t>
            </w:r>
          </w:p>
          <w:sdt>
            <w:sdtPr>
              <w:rPr>
                <w:sz w:val="22"/>
                <w:szCs w:val="22"/>
              </w:rPr>
              <w:alias w:val="NIF"/>
              <w:tag w:val="NIF"/>
              <w:id w:val="1924219870"/>
              <w:placeholder>
                <w:docPart w:val="91364B1E0BB147C2B301F341DBF082F2"/>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Content>
              <w:p w:rsidR="009C5598" w:rsidRPr="00166B3D" w:rsidRDefault="009C5598" w:rsidP="006B413C">
                <w:pPr>
                  <w:pStyle w:val="Default"/>
                  <w:rPr>
                    <w:sz w:val="22"/>
                    <w:szCs w:val="22"/>
                  </w:rPr>
                </w:pPr>
                <w:r w:rsidRPr="00166B3D">
                  <w:rPr>
                    <w:sz w:val="22"/>
                    <w:szCs w:val="22"/>
                  </w:rPr>
                  <w:t>Placing the human rights and needs of every child and young person at the centre of education</w:t>
                </w:r>
              </w:p>
            </w:sdtContent>
          </w:sdt>
          <w:sdt>
            <w:sdtPr>
              <w:rPr>
                <w:sz w:val="22"/>
                <w:szCs w:val="22"/>
              </w:rPr>
              <w:alias w:val="NIF"/>
              <w:tag w:val="NIF"/>
              <w:id w:val="-315035860"/>
              <w:placeholder>
                <w:docPart w:val="AE1B05804C35430484A25EDC7F4E50CB"/>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Content>
              <w:p w:rsidR="009C5598" w:rsidRPr="00166B3D" w:rsidRDefault="009C5598" w:rsidP="006B413C">
                <w:pPr>
                  <w:pStyle w:val="Default"/>
                  <w:rPr>
                    <w:color w:val="auto"/>
                    <w:sz w:val="22"/>
                    <w:szCs w:val="22"/>
                  </w:rPr>
                </w:pPr>
                <w:r w:rsidRPr="00166B3D">
                  <w:rPr>
                    <w:sz w:val="22"/>
                    <w:szCs w:val="22"/>
                  </w:rPr>
                  <w:t>-</w:t>
                </w:r>
              </w:p>
            </w:sdtContent>
          </w:sdt>
          <w:p w:rsidR="009C5598" w:rsidRPr="00166B3D" w:rsidRDefault="009C5598" w:rsidP="006B413C">
            <w:pPr>
              <w:pStyle w:val="Default"/>
              <w:rPr>
                <w:sz w:val="22"/>
                <w:szCs w:val="22"/>
                <w:u w:val="single"/>
              </w:rPr>
            </w:pPr>
            <w:r w:rsidRPr="00166B3D">
              <w:rPr>
                <w:sz w:val="22"/>
                <w:szCs w:val="22"/>
                <w:u w:val="single"/>
              </w:rPr>
              <w:t xml:space="preserve">NIF Driver </w:t>
            </w:r>
          </w:p>
          <w:sdt>
            <w:sdtPr>
              <w:rPr>
                <w:sz w:val="22"/>
                <w:szCs w:val="22"/>
              </w:rPr>
              <w:alias w:val="NIF Drivers"/>
              <w:tag w:val="NIF Drivers"/>
              <w:id w:val="-730453488"/>
              <w:placeholder>
                <w:docPart w:val="925D3E877AB74B3388670093C38372B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rsidR="009C5598" w:rsidRPr="00166B3D" w:rsidRDefault="009C5598" w:rsidP="006B413C">
                <w:pPr>
                  <w:pStyle w:val="Default"/>
                  <w:rPr>
                    <w:color w:val="auto"/>
                    <w:sz w:val="22"/>
                    <w:szCs w:val="22"/>
                  </w:rPr>
                </w:pPr>
                <w:r w:rsidRPr="00166B3D">
                  <w:rPr>
                    <w:sz w:val="22"/>
                    <w:szCs w:val="22"/>
                  </w:rPr>
                  <w:t>School Improvement</w:t>
                </w:r>
              </w:p>
            </w:sdtContent>
          </w:sdt>
          <w:p w:rsidR="009C5598" w:rsidRPr="00166B3D" w:rsidRDefault="006B413C" w:rsidP="009C5598">
            <w:pPr>
              <w:pStyle w:val="Default"/>
              <w:tabs>
                <w:tab w:val="left" w:pos="3320"/>
              </w:tabs>
              <w:rPr>
                <w:sz w:val="22"/>
                <w:szCs w:val="22"/>
              </w:rPr>
            </w:pPr>
            <w:sdt>
              <w:sdtPr>
                <w:rPr>
                  <w:sz w:val="22"/>
                  <w:szCs w:val="22"/>
                </w:rPr>
                <w:alias w:val="NIF Drivers"/>
                <w:tag w:val="NIF Drivers"/>
                <w:id w:val="76406414"/>
                <w:placeholder>
                  <w:docPart w:val="91364B1E0BB147C2B301F341DBF082F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r w:rsidR="009C5598" w:rsidRPr="00166B3D">
                  <w:rPr>
                    <w:sz w:val="22"/>
                    <w:szCs w:val="22"/>
                  </w:rPr>
                  <w:t>Assessment of children's progress</w:t>
                </w:r>
              </w:sdtContent>
            </w:sdt>
            <w:r w:rsidR="009C5598" w:rsidRPr="00166B3D">
              <w:rPr>
                <w:sz w:val="22"/>
                <w:szCs w:val="22"/>
              </w:rPr>
              <w:tab/>
            </w:r>
          </w:p>
          <w:p w:rsidR="009C5598" w:rsidRPr="00166B3D" w:rsidRDefault="009C5598" w:rsidP="006B413C">
            <w:pPr>
              <w:pStyle w:val="Default"/>
              <w:tabs>
                <w:tab w:val="left" w:pos="3320"/>
              </w:tabs>
              <w:rPr>
                <w:sz w:val="22"/>
                <w:szCs w:val="22"/>
                <w:u w:val="single"/>
              </w:rPr>
            </w:pPr>
          </w:p>
        </w:tc>
        <w:tc>
          <w:tcPr>
            <w:tcW w:w="5977" w:type="dxa"/>
          </w:tcPr>
          <w:p w:rsidR="009C5598" w:rsidRPr="00166B3D" w:rsidRDefault="009C5598" w:rsidP="006B413C">
            <w:pPr>
              <w:pStyle w:val="Default"/>
              <w:rPr>
                <w:sz w:val="22"/>
                <w:szCs w:val="22"/>
                <w:u w:val="single"/>
              </w:rPr>
            </w:pPr>
            <w:r w:rsidRPr="00166B3D">
              <w:rPr>
                <w:sz w:val="22"/>
                <w:szCs w:val="22"/>
                <w:u w:val="single"/>
              </w:rPr>
              <w:t xml:space="preserve">HGIOS/ELC QIs </w:t>
            </w:r>
          </w:p>
          <w:sdt>
            <w:sdtPr>
              <w:rPr>
                <w:sz w:val="22"/>
                <w:szCs w:val="22"/>
              </w:rPr>
              <w:alias w:val="HGIOS"/>
              <w:tag w:val="HGIOSs"/>
              <w:id w:val="-486316438"/>
              <w:placeholder>
                <w:docPart w:val="D602F03E92C04AC8994CBED52981A4D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9C5598" w:rsidRPr="00166B3D" w:rsidRDefault="009C5598" w:rsidP="006B413C">
                <w:pPr>
                  <w:pStyle w:val="Default"/>
                  <w:rPr>
                    <w:sz w:val="22"/>
                    <w:szCs w:val="22"/>
                    <w:u w:val="single"/>
                  </w:rPr>
                </w:pPr>
                <w:r w:rsidRPr="00166B3D">
                  <w:rPr>
                    <w:sz w:val="22"/>
                    <w:szCs w:val="22"/>
                  </w:rPr>
                  <w:t>1.2 Leadership of learning</w:t>
                </w:r>
              </w:p>
            </w:sdtContent>
          </w:sdt>
          <w:sdt>
            <w:sdtPr>
              <w:rPr>
                <w:sz w:val="22"/>
                <w:szCs w:val="22"/>
              </w:rPr>
              <w:alias w:val="HGIOS"/>
              <w:tag w:val="HGIOSs"/>
              <w:id w:val="1053344999"/>
              <w:placeholder>
                <w:docPart w:val="F61EEC3E05A248F5B35DB675F78D08F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9C5598" w:rsidRPr="00166B3D" w:rsidRDefault="009C5598" w:rsidP="006B413C">
                <w:pPr>
                  <w:pStyle w:val="Default"/>
                  <w:rPr>
                    <w:color w:val="auto"/>
                    <w:sz w:val="22"/>
                    <w:szCs w:val="22"/>
                  </w:rPr>
                </w:pPr>
                <w:r w:rsidRPr="00166B3D">
                  <w:rPr>
                    <w:sz w:val="22"/>
                    <w:szCs w:val="22"/>
                  </w:rPr>
                  <w:t>3.2 Raising attainment and achievement</w:t>
                </w:r>
              </w:p>
            </w:sdtContent>
          </w:sdt>
          <w:p w:rsidR="009C5598" w:rsidRPr="00166B3D" w:rsidRDefault="009C5598" w:rsidP="006B413C">
            <w:pPr>
              <w:pStyle w:val="Default"/>
              <w:rPr>
                <w:sz w:val="22"/>
                <w:szCs w:val="22"/>
                <w:u w:val="single"/>
              </w:rPr>
            </w:pPr>
            <w:r w:rsidRPr="00166B3D">
              <w:rPr>
                <w:sz w:val="22"/>
                <w:szCs w:val="22"/>
                <w:u w:val="single"/>
              </w:rPr>
              <w:t xml:space="preserve"> </w:t>
            </w:r>
          </w:p>
          <w:p w:rsidR="009C5598" w:rsidRPr="00166B3D" w:rsidRDefault="009C5598" w:rsidP="006B413C">
            <w:pPr>
              <w:pStyle w:val="Default"/>
              <w:rPr>
                <w:color w:val="auto"/>
                <w:sz w:val="22"/>
                <w:szCs w:val="22"/>
                <w:u w:val="single"/>
              </w:rPr>
            </w:pPr>
            <w:r w:rsidRPr="00166B3D">
              <w:rPr>
                <w:sz w:val="22"/>
                <w:szCs w:val="22"/>
                <w:u w:val="single"/>
              </w:rPr>
              <w:t>UNCRC</w:t>
            </w:r>
          </w:p>
          <w:p w:rsidR="009C5598" w:rsidRPr="00166B3D" w:rsidRDefault="006B413C" w:rsidP="009C5598">
            <w:pPr>
              <w:tabs>
                <w:tab w:val="left" w:pos="4250"/>
              </w:tabs>
              <w:rPr>
                <w:rFonts w:ascii="Arial" w:hAnsi="Arial" w:cs="Arial"/>
              </w:rPr>
            </w:pPr>
            <w:sdt>
              <w:sdtPr>
                <w:rPr>
                  <w:rFonts w:ascii="Arial" w:hAnsi="Arial" w:cs="Arial"/>
                </w:rPr>
                <w:alias w:val="RRS Unicef articles"/>
                <w:tag w:val="RRS Unicef articles"/>
                <w:id w:val="1125814380"/>
                <w:placeholder>
                  <w:docPart w:val="D5331CF3501E44999DBB81ABCAE68F2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9C5598" w:rsidRPr="00166B3D">
                  <w:rPr>
                    <w:rFonts w:ascii="Arial" w:hAnsi="Arial" w:cs="Arial"/>
                  </w:rPr>
                  <w:t>Article 3 (Best interests of the child):</w:t>
                </w:r>
              </w:sdtContent>
            </w:sdt>
            <w:r w:rsidR="009C5598" w:rsidRPr="00166B3D">
              <w:rPr>
                <w:rFonts w:ascii="Arial" w:hAnsi="Arial" w:cs="Arial"/>
              </w:rPr>
              <w:tab/>
            </w:r>
          </w:p>
          <w:sdt>
            <w:sdtPr>
              <w:rPr>
                <w:rFonts w:ascii="Arial" w:hAnsi="Arial" w:cs="Arial"/>
              </w:rPr>
              <w:alias w:val="RRS Unicef articles"/>
              <w:tag w:val="RRS Unicef articles"/>
              <w:id w:val="-301010366"/>
              <w:placeholder>
                <w:docPart w:val="8A3EB26F28AA4087B6F99BFABD7CCCE6"/>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rsidR="009C5598" w:rsidRPr="00166B3D" w:rsidRDefault="009C5598" w:rsidP="009C5598">
                <w:pPr>
                  <w:rPr>
                    <w:rFonts w:ascii="Arial" w:hAnsi="Arial" w:cs="Arial"/>
                  </w:rPr>
                </w:pPr>
                <w:r w:rsidRPr="00166B3D">
                  <w:rPr>
                    <w:rFonts w:ascii="Arial" w:hAnsi="Arial" w:cs="Arial"/>
                  </w:rPr>
                  <w:t>Article 12 (Respect for the views of the child):</w:t>
                </w:r>
              </w:p>
            </w:sdtContent>
          </w:sdt>
          <w:p w:rsidR="009C5598" w:rsidRPr="00166B3D" w:rsidRDefault="006B413C" w:rsidP="006B413C">
            <w:pPr>
              <w:rPr>
                <w:rFonts w:ascii="Arial" w:hAnsi="Arial" w:cs="Arial"/>
              </w:rPr>
            </w:pPr>
            <w:sdt>
              <w:sdtPr>
                <w:rPr>
                  <w:rFonts w:ascii="Arial" w:hAnsi="Arial" w:cs="Arial"/>
                </w:rPr>
                <w:alias w:val="RRS Unicef articles"/>
                <w:tag w:val="RRS Unicef articles"/>
                <w:id w:val="-478848123"/>
                <w:placeholder>
                  <w:docPart w:val="9F822E47316D46DB961AB265CD26766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9C5598" w:rsidRPr="00166B3D">
                  <w:rPr>
                    <w:rFonts w:ascii="Arial" w:hAnsi="Arial" w:cs="Arial"/>
                  </w:rPr>
                  <w:t>Article 28: (Right to education):</w:t>
                </w:r>
              </w:sdtContent>
            </w:sdt>
            <w:r w:rsidR="009C5598" w:rsidRPr="00166B3D">
              <w:rPr>
                <w:rFonts w:ascii="Arial" w:hAnsi="Arial" w:cs="Arial"/>
              </w:rPr>
              <w:t xml:space="preserve"> </w:t>
            </w:r>
          </w:p>
          <w:p w:rsidR="009C5598" w:rsidRPr="00166B3D" w:rsidRDefault="009C5598" w:rsidP="006B413C">
            <w:pPr>
              <w:rPr>
                <w:rFonts w:ascii="Arial" w:hAnsi="Arial" w:cs="Arial"/>
                <w:i/>
              </w:rPr>
            </w:pPr>
          </w:p>
          <w:p w:rsidR="009C5598" w:rsidRPr="00166B3D" w:rsidRDefault="009C5598" w:rsidP="006B413C">
            <w:pPr>
              <w:rPr>
                <w:rFonts w:ascii="Arial" w:hAnsi="Arial" w:cs="Arial"/>
                <w:u w:val="single"/>
              </w:rPr>
            </w:pPr>
            <w:r w:rsidRPr="00166B3D">
              <w:rPr>
                <w:rFonts w:ascii="Arial" w:hAnsi="Arial" w:cs="Arial"/>
                <w:u w:val="single"/>
              </w:rPr>
              <w:t xml:space="preserve">Developing in </w:t>
            </w:r>
            <w:proofErr w:type="spellStart"/>
            <w:r w:rsidRPr="00166B3D">
              <w:rPr>
                <w:rFonts w:ascii="Arial" w:hAnsi="Arial" w:cs="Arial"/>
                <w:u w:val="single"/>
              </w:rPr>
              <w:t>Fath</w:t>
            </w:r>
            <w:proofErr w:type="spellEnd"/>
          </w:p>
          <w:p w:rsidR="009C5598" w:rsidRPr="00166B3D" w:rsidRDefault="009C5598" w:rsidP="006B413C">
            <w:pPr>
              <w:rPr>
                <w:rFonts w:ascii="Arial" w:hAnsi="Arial" w:cs="Arial"/>
              </w:rPr>
            </w:pPr>
            <w:r w:rsidRPr="00166B3D">
              <w:rPr>
                <w:rFonts w:ascii="Arial" w:hAnsi="Arial" w:cs="Arial"/>
              </w:rPr>
              <w:t>Developing as a community of faith and learning</w:t>
            </w:r>
          </w:p>
          <w:p w:rsidR="009C5598" w:rsidRPr="00166B3D" w:rsidRDefault="009C5598" w:rsidP="006B413C">
            <w:pPr>
              <w:rPr>
                <w:rFonts w:ascii="Arial" w:hAnsi="Arial" w:cs="Arial"/>
              </w:rPr>
            </w:pPr>
            <w:r w:rsidRPr="00166B3D">
              <w:rPr>
                <w:rFonts w:ascii="Arial" w:hAnsi="Arial" w:cs="Arial"/>
              </w:rPr>
              <w:t>Promoting Gospel values</w:t>
            </w:r>
          </w:p>
        </w:tc>
      </w:tr>
      <w:tr w:rsidR="009C5598" w:rsidRPr="00166B3D" w:rsidTr="006B413C">
        <w:tc>
          <w:tcPr>
            <w:tcW w:w="10485" w:type="dxa"/>
            <w:gridSpan w:val="2"/>
          </w:tcPr>
          <w:p w:rsidR="009C5598" w:rsidRPr="00166B3D" w:rsidRDefault="009C5598" w:rsidP="006B413C">
            <w:pPr>
              <w:pStyle w:val="ListParagraph"/>
              <w:ind w:left="0"/>
              <w:rPr>
                <w:rFonts w:ascii="Arial" w:hAnsi="Arial" w:cs="Arial"/>
                <w:b/>
                <w:bCs/>
              </w:rPr>
            </w:pPr>
            <w:r w:rsidRPr="00166B3D">
              <w:rPr>
                <w:rFonts w:ascii="Arial" w:hAnsi="Arial" w:cs="Arial"/>
                <w:b/>
                <w:bCs/>
              </w:rPr>
              <w:t>Pupil Voice</w:t>
            </w:r>
          </w:p>
          <w:p w:rsidR="009C5598" w:rsidRPr="00166B3D" w:rsidRDefault="009C5598" w:rsidP="006B413C">
            <w:pPr>
              <w:pStyle w:val="ListParagraph"/>
              <w:ind w:left="0"/>
              <w:rPr>
                <w:rFonts w:ascii="Arial" w:hAnsi="Arial" w:cs="Arial"/>
                <w:b/>
                <w:bCs/>
              </w:rPr>
            </w:pPr>
            <w:r w:rsidRPr="00166B3D">
              <w:rPr>
                <w:rFonts w:ascii="Arial" w:hAnsi="Arial" w:cs="Arial"/>
                <w:b/>
                <w:bCs/>
              </w:rPr>
              <w:t xml:space="preserve">Outcome: </w:t>
            </w:r>
          </w:p>
          <w:p w:rsidR="009C5598" w:rsidRPr="00166B3D" w:rsidRDefault="009C5598" w:rsidP="00C0363F">
            <w:pPr>
              <w:pStyle w:val="ListParagraph"/>
              <w:numPr>
                <w:ilvl w:val="0"/>
                <w:numId w:val="8"/>
              </w:numPr>
              <w:tabs>
                <w:tab w:val="left" w:pos="264"/>
              </w:tabs>
              <w:jc w:val="both"/>
              <w:rPr>
                <w:rFonts w:ascii="Arial" w:hAnsi="Arial" w:cs="Arial"/>
              </w:rPr>
            </w:pPr>
            <w:r w:rsidRPr="00166B3D">
              <w:rPr>
                <w:rFonts w:ascii="Arial" w:hAnsi="Arial" w:cs="Arial"/>
              </w:rPr>
              <w:t>By June 2023, pupil voice and choice will be increased within the school and curriculum, leading to children having more autonomy over their learning and decisions which affect them.</w:t>
            </w:r>
          </w:p>
          <w:p w:rsidR="009C5598" w:rsidRPr="00166B3D" w:rsidRDefault="009C5598" w:rsidP="006B413C">
            <w:pPr>
              <w:rPr>
                <w:rFonts w:ascii="Arial" w:hAnsi="Arial" w:cs="Arial"/>
                <w:b/>
              </w:rPr>
            </w:pPr>
          </w:p>
          <w:p w:rsidR="009C5598" w:rsidRPr="00166B3D" w:rsidRDefault="009C5598" w:rsidP="006B413C">
            <w:pPr>
              <w:rPr>
                <w:rFonts w:ascii="Arial" w:hAnsi="Arial" w:cs="Arial"/>
                <w:b/>
                <w:i/>
              </w:rPr>
            </w:pPr>
            <w:r w:rsidRPr="00166B3D">
              <w:rPr>
                <w:rFonts w:ascii="Arial" w:hAnsi="Arial" w:cs="Arial"/>
                <w:b/>
              </w:rPr>
              <w:t>Progress and impact of outcomes for learners:</w:t>
            </w:r>
            <w:r w:rsidRPr="00166B3D">
              <w:rPr>
                <w:rFonts w:ascii="Arial" w:hAnsi="Arial" w:cs="Arial"/>
                <w:b/>
                <w:i/>
              </w:rPr>
              <w:t xml:space="preserve"> </w:t>
            </w:r>
          </w:p>
          <w:p w:rsidR="009C5598" w:rsidRPr="00166B3D" w:rsidRDefault="00DC7789" w:rsidP="007C1B7D">
            <w:pPr>
              <w:pStyle w:val="Default"/>
              <w:ind w:left="32"/>
              <w:rPr>
                <w:color w:val="auto"/>
                <w:sz w:val="22"/>
                <w:szCs w:val="22"/>
              </w:rPr>
            </w:pPr>
            <w:r w:rsidRPr="00166B3D">
              <w:rPr>
                <w:sz w:val="22"/>
                <w:szCs w:val="22"/>
              </w:rPr>
              <w:t>In this session pupils have continued to have a say in whole school decision making throug</w:t>
            </w:r>
            <w:r w:rsidR="007C1B7D" w:rsidRPr="00166B3D">
              <w:rPr>
                <w:sz w:val="22"/>
                <w:szCs w:val="22"/>
              </w:rPr>
              <w:t>h pupil council, eco group and</w:t>
            </w:r>
            <w:r w:rsidRPr="00166B3D">
              <w:rPr>
                <w:sz w:val="22"/>
                <w:szCs w:val="22"/>
              </w:rPr>
              <w:t xml:space="preserve"> rights respecting group. </w:t>
            </w:r>
            <w:r w:rsidRPr="00166B3D">
              <w:rPr>
                <w:color w:val="auto"/>
                <w:sz w:val="22"/>
                <w:szCs w:val="22"/>
              </w:rPr>
              <w:t xml:space="preserve">The pupil council met regularly with Mrs </w:t>
            </w:r>
            <w:proofErr w:type="spellStart"/>
            <w:r w:rsidRPr="00166B3D">
              <w:rPr>
                <w:color w:val="auto"/>
                <w:sz w:val="22"/>
                <w:szCs w:val="22"/>
              </w:rPr>
              <w:t>Blincow</w:t>
            </w:r>
            <w:proofErr w:type="spellEnd"/>
            <w:r w:rsidRPr="00166B3D">
              <w:rPr>
                <w:color w:val="auto"/>
                <w:sz w:val="22"/>
                <w:szCs w:val="22"/>
              </w:rPr>
              <w:t xml:space="preserve"> to discuss developments across the school and facilitated meetings</w:t>
            </w:r>
            <w:r w:rsidR="00EF316B" w:rsidRPr="00166B3D">
              <w:rPr>
                <w:color w:val="auto"/>
                <w:sz w:val="22"/>
                <w:szCs w:val="22"/>
              </w:rPr>
              <w:t xml:space="preserve"> within class to consult</w:t>
            </w:r>
            <w:r w:rsidRPr="00166B3D">
              <w:rPr>
                <w:color w:val="auto"/>
                <w:sz w:val="22"/>
                <w:szCs w:val="22"/>
              </w:rPr>
              <w:t xml:space="preserve"> the rest of the pupil body. Pupil voice was taken into consideration through </w:t>
            </w:r>
            <w:r w:rsidR="007C1B7D" w:rsidRPr="00166B3D">
              <w:rPr>
                <w:color w:val="auto"/>
                <w:sz w:val="22"/>
                <w:szCs w:val="22"/>
              </w:rPr>
              <w:t xml:space="preserve">the development of PEF planning and </w:t>
            </w:r>
            <w:r w:rsidRPr="00166B3D">
              <w:rPr>
                <w:color w:val="auto"/>
                <w:sz w:val="22"/>
                <w:szCs w:val="22"/>
              </w:rPr>
              <w:t>school improvement planning as a result of this work</w:t>
            </w:r>
            <w:r w:rsidR="007C1B7D" w:rsidRPr="00166B3D">
              <w:rPr>
                <w:color w:val="auto"/>
                <w:sz w:val="22"/>
                <w:szCs w:val="22"/>
              </w:rPr>
              <w:t xml:space="preserve"> and through questionnaires</w:t>
            </w:r>
            <w:r w:rsidRPr="00166B3D">
              <w:rPr>
                <w:color w:val="auto"/>
                <w:sz w:val="22"/>
                <w:szCs w:val="22"/>
              </w:rPr>
              <w:t>.</w:t>
            </w:r>
          </w:p>
          <w:p w:rsidR="007C1B7D" w:rsidRPr="00166B3D" w:rsidRDefault="007C1B7D" w:rsidP="007C1B7D">
            <w:pPr>
              <w:pStyle w:val="Default"/>
              <w:ind w:left="32"/>
              <w:rPr>
                <w:color w:val="auto"/>
                <w:sz w:val="22"/>
                <w:szCs w:val="22"/>
              </w:rPr>
            </w:pPr>
          </w:p>
          <w:p w:rsidR="007C1B7D" w:rsidRPr="00166B3D" w:rsidRDefault="007C1B7D" w:rsidP="007C1B7D">
            <w:pPr>
              <w:pStyle w:val="Default"/>
              <w:ind w:left="32"/>
              <w:rPr>
                <w:color w:val="auto"/>
                <w:sz w:val="22"/>
                <w:szCs w:val="22"/>
              </w:rPr>
            </w:pPr>
            <w:r w:rsidRPr="00166B3D">
              <w:rPr>
                <w:color w:val="auto"/>
                <w:sz w:val="22"/>
                <w:szCs w:val="22"/>
              </w:rPr>
              <w:t>Pupils were involved in GIRFEC planning and reviews throughout this year to have a say on decision making which impacted them.</w:t>
            </w:r>
            <w:r w:rsidR="00AB5FE2">
              <w:rPr>
                <w:color w:val="auto"/>
                <w:sz w:val="22"/>
                <w:szCs w:val="22"/>
              </w:rPr>
              <w:t xml:space="preserve"> This resulted in pupil voice being integral to children’s planning and in line with Children’s Rights.</w:t>
            </w:r>
          </w:p>
          <w:p w:rsidR="007C1B7D" w:rsidRPr="00166B3D" w:rsidRDefault="007C1B7D" w:rsidP="007C1B7D">
            <w:pPr>
              <w:pStyle w:val="Default"/>
              <w:ind w:left="32"/>
              <w:rPr>
                <w:color w:val="auto"/>
                <w:sz w:val="22"/>
                <w:szCs w:val="22"/>
              </w:rPr>
            </w:pPr>
          </w:p>
          <w:p w:rsidR="007C1B7D" w:rsidRDefault="007C1B7D" w:rsidP="00C76773">
            <w:pPr>
              <w:pStyle w:val="Default"/>
              <w:ind w:left="32"/>
              <w:rPr>
                <w:color w:val="auto"/>
                <w:sz w:val="22"/>
                <w:szCs w:val="22"/>
              </w:rPr>
            </w:pPr>
            <w:r w:rsidRPr="00166B3D">
              <w:rPr>
                <w:color w:val="auto"/>
                <w:sz w:val="22"/>
                <w:szCs w:val="22"/>
              </w:rPr>
              <w:t>The Rights Respecting group met weekly</w:t>
            </w:r>
            <w:r w:rsidR="00342DA7" w:rsidRPr="00166B3D">
              <w:rPr>
                <w:color w:val="auto"/>
                <w:sz w:val="22"/>
                <w:szCs w:val="22"/>
              </w:rPr>
              <w:t xml:space="preserve"> with Mrs Donnelly</w:t>
            </w:r>
            <w:r w:rsidRPr="00166B3D">
              <w:rPr>
                <w:color w:val="auto"/>
                <w:sz w:val="22"/>
                <w:szCs w:val="22"/>
              </w:rPr>
              <w:t xml:space="preserve"> after school across the f</w:t>
            </w:r>
            <w:r w:rsidR="00C76773">
              <w:rPr>
                <w:color w:val="auto"/>
                <w:sz w:val="22"/>
                <w:szCs w:val="22"/>
              </w:rPr>
              <w:t>inal two terms. They presented several whole school assemblies</w:t>
            </w:r>
            <w:r w:rsidRPr="00166B3D">
              <w:rPr>
                <w:color w:val="auto"/>
                <w:sz w:val="22"/>
                <w:szCs w:val="22"/>
              </w:rPr>
              <w:t xml:space="preserve"> on Rights and ensured rights were </w:t>
            </w:r>
            <w:r w:rsidR="00342DA7" w:rsidRPr="00166B3D">
              <w:rPr>
                <w:color w:val="auto"/>
                <w:sz w:val="22"/>
                <w:szCs w:val="22"/>
              </w:rPr>
              <w:t xml:space="preserve">at the forefront across the school. They gathered the evidence which saw us </w:t>
            </w:r>
            <w:r w:rsidR="00C76773">
              <w:rPr>
                <w:color w:val="auto"/>
                <w:sz w:val="22"/>
                <w:szCs w:val="22"/>
              </w:rPr>
              <w:t xml:space="preserve">submit evidence which will achieve our </w:t>
            </w:r>
            <w:r w:rsidR="00B24392">
              <w:rPr>
                <w:color w:val="auto"/>
                <w:sz w:val="22"/>
                <w:szCs w:val="22"/>
              </w:rPr>
              <w:t>Silver Rights Respecting award at the beginning of the next session.</w:t>
            </w:r>
          </w:p>
          <w:p w:rsidR="00AB5FE2" w:rsidRDefault="00AB5FE2" w:rsidP="00C76773">
            <w:pPr>
              <w:pStyle w:val="Default"/>
              <w:ind w:left="32"/>
              <w:rPr>
                <w:color w:val="auto"/>
                <w:sz w:val="22"/>
                <w:szCs w:val="22"/>
              </w:rPr>
            </w:pPr>
          </w:p>
          <w:p w:rsidR="00AB5FE2" w:rsidRPr="00166B3D" w:rsidRDefault="00AB5FE2" w:rsidP="00C76773">
            <w:pPr>
              <w:pStyle w:val="Default"/>
              <w:ind w:left="32"/>
              <w:rPr>
                <w:color w:val="auto"/>
                <w:sz w:val="22"/>
                <w:szCs w:val="22"/>
              </w:rPr>
            </w:pPr>
            <w:r>
              <w:rPr>
                <w:color w:val="auto"/>
                <w:sz w:val="22"/>
                <w:szCs w:val="22"/>
              </w:rPr>
              <w:t>While groups had impact this year, we have identified that we want to involve</w:t>
            </w:r>
            <w:r w:rsidR="00B60E34">
              <w:rPr>
                <w:color w:val="auto"/>
                <w:sz w:val="22"/>
                <w:szCs w:val="22"/>
              </w:rPr>
              <w:t xml:space="preserve"> even</w:t>
            </w:r>
            <w:r>
              <w:rPr>
                <w:color w:val="auto"/>
                <w:sz w:val="22"/>
                <w:szCs w:val="22"/>
              </w:rPr>
              <w:t xml:space="preserve"> more children in decision making and being part of pupil-led initiatives. We have also identified that more opportunities for pupils to take on leadership roles would be a key next step.</w:t>
            </w:r>
          </w:p>
        </w:tc>
      </w:tr>
      <w:tr w:rsidR="009C5598" w:rsidRPr="00166B3D" w:rsidTr="006B413C">
        <w:tc>
          <w:tcPr>
            <w:tcW w:w="10485" w:type="dxa"/>
            <w:gridSpan w:val="2"/>
          </w:tcPr>
          <w:p w:rsidR="009C5598" w:rsidRPr="00166B3D" w:rsidRDefault="009C5598" w:rsidP="006B413C">
            <w:pPr>
              <w:rPr>
                <w:rFonts w:ascii="Arial" w:hAnsi="Arial" w:cs="Arial"/>
              </w:rPr>
            </w:pPr>
            <w:r w:rsidRPr="00166B3D">
              <w:rPr>
                <w:rFonts w:ascii="Arial" w:hAnsi="Arial" w:cs="Arial"/>
              </w:rPr>
              <w:t xml:space="preserve">Next steps: </w:t>
            </w:r>
          </w:p>
          <w:p w:rsidR="00047421" w:rsidRPr="00166B3D" w:rsidRDefault="009C5598" w:rsidP="00C0363F">
            <w:pPr>
              <w:pStyle w:val="ListParagraph"/>
              <w:numPr>
                <w:ilvl w:val="0"/>
                <w:numId w:val="9"/>
              </w:numPr>
              <w:rPr>
                <w:rFonts w:ascii="Arial" w:hAnsi="Arial" w:cs="Arial"/>
              </w:rPr>
            </w:pPr>
            <w:r w:rsidRPr="00166B3D">
              <w:rPr>
                <w:rFonts w:ascii="Arial" w:hAnsi="Arial" w:cs="Arial"/>
              </w:rPr>
              <w:t>Develop leadership opportunities for pupils</w:t>
            </w:r>
            <w:r w:rsidR="00047421" w:rsidRPr="00166B3D">
              <w:rPr>
                <w:rFonts w:ascii="Arial" w:hAnsi="Arial" w:cs="Arial"/>
              </w:rPr>
              <w:t xml:space="preserve"> which enhances pupil decision making across the school.</w:t>
            </w:r>
          </w:p>
          <w:p w:rsidR="00047421" w:rsidRPr="00166B3D" w:rsidRDefault="00047421" w:rsidP="00C0363F">
            <w:pPr>
              <w:pStyle w:val="ListParagraph"/>
              <w:numPr>
                <w:ilvl w:val="0"/>
                <w:numId w:val="9"/>
              </w:numPr>
              <w:rPr>
                <w:rFonts w:ascii="Arial" w:hAnsi="Arial" w:cs="Arial"/>
              </w:rPr>
            </w:pPr>
            <w:r w:rsidRPr="00166B3D">
              <w:rPr>
                <w:rFonts w:ascii="Arial" w:hAnsi="Arial" w:cs="Arial"/>
              </w:rPr>
              <w:t xml:space="preserve">Create opportunities for pupils to engage regularly with self-evaluation using </w:t>
            </w:r>
            <w:r w:rsidR="00166F69" w:rsidRPr="00166B3D">
              <w:rPr>
                <w:rFonts w:ascii="Arial" w:hAnsi="Arial" w:cs="Arial"/>
              </w:rPr>
              <w:t>‘</w:t>
            </w:r>
            <w:r w:rsidRPr="00166B3D">
              <w:rPr>
                <w:rFonts w:ascii="Arial" w:hAnsi="Arial" w:cs="Arial"/>
              </w:rPr>
              <w:t>H</w:t>
            </w:r>
            <w:r w:rsidR="00166F69" w:rsidRPr="00166B3D">
              <w:rPr>
                <w:rFonts w:ascii="Arial" w:hAnsi="Arial" w:cs="Arial"/>
              </w:rPr>
              <w:t>ow good is OUR school?’</w:t>
            </w:r>
            <w:r w:rsidR="00B24392">
              <w:rPr>
                <w:rFonts w:ascii="Arial" w:hAnsi="Arial" w:cs="Arial"/>
              </w:rPr>
              <w:t xml:space="preserve"> through participation in Young Leaders of Learning.</w:t>
            </w:r>
          </w:p>
          <w:p w:rsidR="007C1B7D" w:rsidRPr="00166B3D" w:rsidRDefault="00342DA7" w:rsidP="00C0363F">
            <w:pPr>
              <w:pStyle w:val="ListParagraph"/>
              <w:numPr>
                <w:ilvl w:val="0"/>
                <w:numId w:val="9"/>
              </w:numPr>
              <w:rPr>
                <w:rFonts w:ascii="Arial" w:hAnsi="Arial" w:cs="Arial"/>
              </w:rPr>
            </w:pPr>
            <w:r w:rsidRPr="00166B3D">
              <w:rPr>
                <w:rFonts w:ascii="Arial" w:hAnsi="Arial" w:cs="Arial"/>
              </w:rPr>
              <w:t>Begin work towards Gold Rights Respecting.</w:t>
            </w:r>
          </w:p>
          <w:p w:rsidR="009C5598" w:rsidRPr="00166B3D" w:rsidRDefault="009C5598" w:rsidP="006B413C">
            <w:pPr>
              <w:rPr>
                <w:rFonts w:ascii="Arial" w:hAnsi="Arial" w:cs="Arial"/>
              </w:rPr>
            </w:pPr>
          </w:p>
        </w:tc>
      </w:tr>
    </w:tbl>
    <w:p w:rsidR="009C5598" w:rsidRDefault="009C5598" w:rsidP="00F22FA5">
      <w:pPr>
        <w:pStyle w:val="Default"/>
        <w:rPr>
          <w:b/>
          <w:color w:val="auto"/>
          <w:sz w:val="22"/>
          <w:szCs w:val="22"/>
        </w:rPr>
      </w:pPr>
    </w:p>
    <w:p w:rsidR="00B55026" w:rsidRDefault="00B55026" w:rsidP="00F22FA5">
      <w:pPr>
        <w:pStyle w:val="Default"/>
        <w:rPr>
          <w:b/>
          <w:color w:val="auto"/>
          <w:sz w:val="22"/>
          <w:szCs w:val="22"/>
        </w:rPr>
      </w:pPr>
    </w:p>
    <w:p w:rsidR="00B55026" w:rsidRDefault="00B55026" w:rsidP="00F22FA5">
      <w:pPr>
        <w:pStyle w:val="Default"/>
        <w:rPr>
          <w:b/>
          <w:color w:val="auto"/>
          <w:sz w:val="22"/>
          <w:szCs w:val="22"/>
        </w:rPr>
      </w:pPr>
    </w:p>
    <w:p w:rsidR="00B55026" w:rsidRDefault="00B55026" w:rsidP="00F22FA5">
      <w:pPr>
        <w:pStyle w:val="Default"/>
        <w:rPr>
          <w:b/>
          <w:color w:val="auto"/>
          <w:sz w:val="22"/>
          <w:szCs w:val="22"/>
        </w:rPr>
      </w:pPr>
    </w:p>
    <w:p w:rsidR="00B55026" w:rsidRDefault="00B55026" w:rsidP="00F22FA5">
      <w:pPr>
        <w:pStyle w:val="Default"/>
        <w:rPr>
          <w:b/>
          <w:color w:val="auto"/>
          <w:sz w:val="22"/>
          <w:szCs w:val="22"/>
        </w:rPr>
      </w:pPr>
    </w:p>
    <w:p w:rsidR="00B55026" w:rsidRDefault="00B55026" w:rsidP="00F22FA5">
      <w:pPr>
        <w:pStyle w:val="Default"/>
        <w:rPr>
          <w:b/>
          <w:color w:val="auto"/>
          <w:sz w:val="22"/>
          <w:szCs w:val="22"/>
        </w:rPr>
      </w:pPr>
    </w:p>
    <w:p w:rsidR="00B55026" w:rsidRPr="00166B3D" w:rsidRDefault="00B55026" w:rsidP="00F22FA5">
      <w:pPr>
        <w:pStyle w:val="Default"/>
        <w:rPr>
          <w:b/>
          <w:color w:val="auto"/>
          <w:sz w:val="22"/>
          <w:szCs w:val="22"/>
        </w:rPr>
      </w:pPr>
    </w:p>
    <w:p w:rsidR="00A80F7E" w:rsidRDefault="00B24392" w:rsidP="00B24392">
      <w:pPr>
        <w:pStyle w:val="Default"/>
        <w:tabs>
          <w:tab w:val="left" w:pos="8520"/>
        </w:tabs>
        <w:rPr>
          <w:b/>
          <w:color w:val="auto"/>
          <w:sz w:val="22"/>
          <w:szCs w:val="22"/>
        </w:rPr>
      </w:pPr>
      <w:r>
        <w:rPr>
          <w:b/>
          <w:color w:val="auto"/>
          <w:sz w:val="22"/>
          <w:szCs w:val="22"/>
        </w:rPr>
        <w:tab/>
      </w:r>
    </w:p>
    <w:p w:rsidR="00B24392" w:rsidRDefault="00B24392" w:rsidP="00B24392">
      <w:pPr>
        <w:pStyle w:val="Default"/>
        <w:tabs>
          <w:tab w:val="left" w:pos="8520"/>
        </w:tabs>
        <w:rPr>
          <w:b/>
          <w:color w:val="auto"/>
          <w:sz w:val="22"/>
          <w:szCs w:val="22"/>
        </w:rPr>
      </w:pPr>
    </w:p>
    <w:p w:rsidR="00B24392" w:rsidRDefault="00B24392" w:rsidP="00B24392">
      <w:pPr>
        <w:pStyle w:val="Default"/>
        <w:tabs>
          <w:tab w:val="left" w:pos="8520"/>
        </w:tabs>
        <w:rPr>
          <w:b/>
          <w:color w:val="auto"/>
          <w:sz w:val="22"/>
          <w:szCs w:val="22"/>
        </w:rPr>
      </w:pPr>
    </w:p>
    <w:p w:rsidR="00B24392" w:rsidRDefault="00B24392" w:rsidP="00B24392">
      <w:pPr>
        <w:pStyle w:val="Default"/>
        <w:tabs>
          <w:tab w:val="left" w:pos="8520"/>
        </w:tabs>
        <w:rPr>
          <w:b/>
          <w:color w:val="auto"/>
          <w:sz w:val="22"/>
          <w:szCs w:val="22"/>
        </w:rPr>
      </w:pPr>
    </w:p>
    <w:p w:rsidR="00B24392" w:rsidRDefault="00B24392" w:rsidP="00B24392">
      <w:pPr>
        <w:pStyle w:val="Default"/>
        <w:tabs>
          <w:tab w:val="left" w:pos="8520"/>
        </w:tabs>
        <w:rPr>
          <w:b/>
          <w:color w:val="auto"/>
          <w:sz w:val="22"/>
          <w:szCs w:val="22"/>
        </w:rPr>
      </w:pPr>
    </w:p>
    <w:p w:rsidR="00B24392" w:rsidRDefault="00B24392" w:rsidP="00B24392">
      <w:pPr>
        <w:pStyle w:val="Default"/>
        <w:tabs>
          <w:tab w:val="left" w:pos="8520"/>
        </w:tabs>
        <w:rPr>
          <w:b/>
          <w:color w:val="auto"/>
          <w:sz w:val="22"/>
          <w:szCs w:val="22"/>
        </w:rPr>
      </w:pPr>
    </w:p>
    <w:p w:rsidR="00AB5FE2" w:rsidRDefault="00AB5FE2" w:rsidP="00B24392">
      <w:pPr>
        <w:pStyle w:val="Default"/>
        <w:tabs>
          <w:tab w:val="left" w:pos="8520"/>
        </w:tabs>
        <w:rPr>
          <w:b/>
          <w:color w:val="auto"/>
          <w:sz w:val="22"/>
          <w:szCs w:val="22"/>
        </w:rPr>
      </w:pPr>
    </w:p>
    <w:p w:rsidR="00B24392" w:rsidRPr="00166B3D" w:rsidRDefault="00B24392" w:rsidP="00B24392">
      <w:pPr>
        <w:pStyle w:val="Default"/>
        <w:tabs>
          <w:tab w:val="left" w:pos="8520"/>
        </w:tabs>
        <w:rPr>
          <w:b/>
          <w:color w:val="auto"/>
          <w:sz w:val="22"/>
          <w:szCs w:val="22"/>
        </w:rPr>
      </w:pPr>
    </w:p>
    <w:tbl>
      <w:tblPr>
        <w:tblStyle w:val="TableGrid"/>
        <w:tblW w:w="10485" w:type="dxa"/>
        <w:tblLook w:val="04A0" w:firstRow="1" w:lastRow="0" w:firstColumn="1" w:lastColumn="0" w:noHBand="0" w:noVBand="1"/>
      </w:tblPr>
      <w:tblGrid>
        <w:gridCol w:w="4508"/>
        <w:gridCol w:w="5977"/>
      </w:tblGrid>
      <w:tr w:rsidR="00A80F7E" w:rsidRPr="00166B3D" w:rsidTr="002E09AE">
        <w:tc>
          <w:tcPr>
            <w:tcW w:w="10485" w:type="dxa"/>
            <w:gridSpan w:val="2"/>
            <w:shd w:val="clear" w:color="auto" w:fill="33CCCC"/>
          </w:tcPr>
          <w:p w:rsidR="00A80F7E" w:rsidRPr="00166B3D" w:rsidRDefault="00A80F7E" w:rsidP="00342DA7">
            <w:pPr>
              <w:pStyle w:val="Default"/>
              <w:rPr>
                <w:sz w:val="22"/>
                <w:szCs w:val="22"/>
              </w:rPr>
            </w:pPr>
            <w:r w:rsidRPr="00166B3D">
              <w:rPr>
                <w:b/>
                <w:bCs/>
                <w:sz w:val="22"/>
                <w:szCs w:val="22"/>
              </w:rPr>
              <w:t xml:space="preserve">Additional PEF Spend </w:t>
            </w:r>
          </w:p>
        </w:tc>
      </w:tr>
      <w:tr w:rsidR="00A80F7E" w:rsidRPr="00166B3D" w:rsidTr="002E09AE">
        <w:trPr>
          <w:trHeight w:val="1868"/>
        </w:trPr>
        <w:tc>
          <w:tcPr>
            <w:tcW w:w="4508" w:type="dxa"/>
          </w:tcPr>
          <w:p w:rsidR="00C601BE" w:rsidRPr="00166B3D" w:rsidRDefault="00A80F7E" w:rsidP="00C601BE">
            <w:pPr>
              <w:pStyle w:val="Default"/>
              <w:rPr>
                <w:sz w:val="22"/>
                <w:szCs w:val="22"/>
                <w:u w:val="single"/>
              </w:rPr>
            </w:pPr>
            <w:r w:rsidRPr="00166B3D">
              <w:rPr>
                <w:sz w:val="22"/>
                <w:szCs w:val="22"/>
                <w:u w:val="single"/>
              </w:rPr>
              <w:t xml:space="preserve">NIF Priority </w:t>
            </w:r>
          </w:p>
          <w:p w:rsidR="00C601BE" w:rsidRPr="00166B3D" w:rsidRDefault="00C601BE" w:rsidP="00C601BE">
            <w:pPr>
              <w:pStyle w:val="Default"/>
              <w:rPr>
                <w:sz w:val="22"/>
                <w:szCs w:val="22"/>
                <w:u w:val="single"/>
              </w:rPr>
            </w:pPr>
            <w:r w:rsidRPr="00166B3D">
              <w:rPr>
                <w:color w:val="333333"/>
                <w:sz w:val="22"/>
                <w:szCs w:val="22"/>
              </w:rPr>
              <w:t>Closing the attainment gap between the most and least disadvantaged children and young people</w:t>
            </w:r>
          </w:p>
          <w:p w:rsidR="00A80F7E" w:rsidRPr="00166B3D" w:rsidRDefault="00A80F7E" w:rsidP="006B413C">
            <w:pPr>
              <w:pStyle w:val="Default"/>
              <w:rPr>
                <w:sz w:val="22"/>
                <w:szCs w:val="22"/>
              </w:rPr>
            </w:pPr>
          </w:p>
          <w:p w:rsidR="00A80F7E" w:rsidRPr="00166B3D" w:rsidRDefault="00A80F7E" w:rsidP="006B413C">
            <w:pPr>
              <w:pStyle w:val="Default"/>
              <w:rPr>
                <w:sz w:val="22"/>
                <w:szCs w:val="22"/>
                <w:u w:val="single"/>
              </w:rPr>
            </w:pPr>
          </w:p>
        </w:tc>
        <w:tc>
          <w:tcPr>
            <w:tcW w:w="5977" w:type="dxa"/>
          </w:tcPr>
          <w:p w:rsidR="00723B1C" w:rsidRPr="00166B3D" w:rsidRDefault="00723B1C" w:rsidP="00723B1C">
            <w:pPr>
              <w:pStyle w:val="Default"/>
              <w:rPr>
                <w:sz w:val="22"/>
                <w:szCs w:val="22"/>
                <w:u w:val="single"/>
              </w:rPr>
            </w:pPr>
            <w:r w:rsidRPr="00166B3D">
              <w:rPr>
                <w:sz w:val="22"/>
                <w:szCs w:val="22"/>
                <w:u w:val="single"/>
              </w:rPr>
              <w:t xml:space="preserve">HGIOS QIs </w:t>
            </w:r>
          </w:p>
          <w:sdt>
            <w:sdtPr>
              <w:rPr>
                <w:sz w:val="22"/>
                <w:szCs w:val="22"/>
              </w:rPr>
              <w:alias w:val="HGIOS"/>
              <w:tag w:val="HGIOSs"/>
              <w:id w:val="-1436660661"/>
              <w:placeholder>
                <w:docPart w:val="AD9A9FE8B2D34100A4598C157758131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723B1C" w:rsidRPr="00166B3D" w:rsidRDefault="00342DA7" w:rsidP="00723B1C">
                <w:pPr>
                  <w:pStyle w:val="Default"/>
                  <w:rPr>
                    <w:sz w:val="22"/>
                    <w:szCs w:val="22"/>
                    <w:u w:val="single"/>
                  </w:rPr>
                </w:pPr>
                <w:r w:rsidRPr="00166B3D">
                  <w:rPr>
                    <w:sz w:val="22"/>
                    <w:szCs w:val="22"/>
                  </w:rPr>
                  <w:t>3.2 Securing Children's Progress</w:t>
                </w:r>
              </w:p>
            </w:sdtContent>
          </w:sdt>
          <w:sdt>
            <w:sdtPr>
              <w:rPr>
                <w:sz w:val="22"/>
                <w:szCs w:val="22"/>
              </w:rPr>
              <w:alias w:val="HGIOS"/>
              <w:tag w:val="HGIOSs"/>
              <w:id w:val="546106499"/>
              <w:placeholder>
                <w:docPart w:val="65BDC802A70F407BB3461C3D1B01F7B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723B1C" w:rsidRPr="00166B3D" w:rsidRDefault="00342DA7" w:rsidP="00723B1C">
                <w:pPr>
                  <w:pStyle w:val="Default"/>
                  <w:rPr>
                    <w:color w:val="auto"/>
                    <w:sz w:val="22"/>
                    <w:szCs w:val="22"/>
                  </w:rPr>
                </w:pPr>
                <w:r w:rsidRPr="00166B3D">
                  <w:rPr>
                    <w:sz w:val="22"/>
                    <w:szCs w:val="22"/>
                  </w:rPr>
                  <w:t>3.1 Ensuring wellbeing, equality and inclusion</w:t>
                </w:r>
              </w:p>
            </w:sdtContent>
          </w:sdt>
          <w:p w:rsidR="00723B1C" w:rsidRPr="00166B3D" w:rsidRDefault="00723B1C" w:rsidP="00723B1C">
            <w:pPr>
              <w:rPr>
                <w:rFonts w:ascii="Arial" w:hAnsi="Arial" w:cs="Arial"/>
              </w:rPr>
            </w:pPr>
          </w:p>
          <w:p w:rsidR="00723B1C" w:rsidRPr="00166B3D" w:rsidRDefault="00723B1C" w:rsidP="00723B1C">
            <w:pPr>
              <w:rPr>
                <w:rFonts w:ascii="Arial" w:hAnsi="Arial" w:cs="Arial"/>
              </w:rPr>
            </w:pPr>
          </w:p>
          <w:p w:rsidR="00723B1C" w:rsidRPr="00166B3D" w:rsidRDefault="00723B1C" w:rsidP="00723B1C">
            <w:pPr>
              <w:rPr>
                <w:rFonts w:ascii="Arial" w:hAnsi="Arial" w:cs="Arial"/>
                <w:u w:val="single"/>
              </w:rPr>
            </w:pPr>
            <w:r w:rsidRPr="00166B3D">
              <w:rPr>
                <w:rFonts w:ascii="Arial" w:hAnsi="Arial" w:cs="Arial"/>
                <w:u w:val="single"/>
              </w:rPr>
              <w:t>UNCRC</w:t>
            </w:r>
          </w:p>
          <w:sdt>
            <w:sdtPr>
              <w:rPr>
                <w:rFonts w:ascii="Arial" w:hAnsi="Arial" w:cs="Arial"/>
              </w:rPr>
              <w:alias w:val="RRS Unicef articles"/>
              <w:tag w:val="RRS Unicef articles"/>
              <w:id w:val="-957875501"/>
              <w:placeholder>
                <w:docPart w:val="D3E5871DB55843498147FA0269AD13A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rsidR="00723B1C" w:rsidRPr="00166B3D" w:rsidRDefault="00342DA7" w:rsidP="00723B1C">
                <w:pPr>
                  <w:rPr>
                    <w:rFonts w:ascii="Arial" w:hAnsi="Arial" w:cs="Arial"/>
                  </w:rPr>
                </w:pPr>
                <w:r w:rsidRPr="00166B3D">
                  <w:rPr>
                    <w:rFonts w:ascii="Arial" w:hAnsi="Arial" w:cs="Arial"/>
                  </w:rPr>
                  <w:t>Article 31 (Leisure, play and culture):</w:t>
                </w:r>
              </w:p>
            </w:sdtContent>
          </w:sdt>
          <w:sdt>
            <w:sdtPr>
              <w:rPr>
                <w:rFonts w:ascii="Arial" w:hAnsi="Arial" w:cs="Arial"/>
              </w:rPr>
              <w:alias w:val="RRS Unicef articles"/>
              <w:tag w:val="RRS Unicef articles"/>
              <w:id w:val="-1555848433"/>
              <w:placeholder>
                <w:docPart w:val="03FC05BF6E374C50A8C9DC746813877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rsidR="00A80F7E" w:rsidRPr="00166B3D" w:rsidRDefault="00342DA7" w:rsidP="006B413C">
                <w:pPr>
                  <w:rPr>
                    <w:rFonts w:ascii="Arial" w:hAnsi="Arial" w:cs="Arial"/>
                  </w:rPr>
                </w:pPr>
                <w:r w:rsidRPr="00166B3D">
                  <w:rPr>
                    <w:rFonts w:ascii="Arial" w:hAnsi="Arial" w:cs="Arial"/>
                  </w:rPr>
                  <w:t>Article 28: (Right to education):</w:t>
                </w:r>
              </w:p>
            </w:sdtContent>
          </w:sdt>
          <w:p w:rsidR="00A80F7E" w:rsidRPr="00166B3D" w:rsidRDefault="006B413C" w:rsidP="006B413C">
            <w:pPr>
              <w:rPr>
                <w:rFonts w:ascii="Arial" w:hAnsi="Arial" w:cs="Arial"/>
              </w:rPr>
            </w:pPr>
            <w:sdt>
              <w:sdtPr>
                <w:rPr>
                  <w:rFonts w:ascii="Arial" w:hAnsi="Arial" w:cs="Arial"/>
                  <w:i/>
                </w:rPr>
                <w:alias w:val="RRS Unicef articles"/>
                <w:tag w:val="RRS Unicef articles"/>
                <w:id w:val="-971747820"/>
                <w:placeholder>
                  <w:docPart w:val="F75867A4A6724FB585B126C10D4D125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0A765A" w:rsidRPr="00166B3D">
                  <w:rPr>
                    <w:rFonts w:ascii="Arial" w:hAnsi="Arial" w:cs="Arial"/>
                    <w:i/>
                  </w:rPr>
                  <w:t xml:space="preserve">  </w:t>
                </w:r>
              </w:sdtContent>
            </w:sdt>
            <w:r w:rsidR="00A80F7E" w:rsidRPr="00166B3D">
              <w:rPr>
                <w:rFonts w:ascii="Arial" w:hAnsi="Arial" w:cs="Arial"/>
              </w:rPr>
              <w:t xml:space="preserve"> </w:t>
            </w:r>
          </w:p>
        </w:tc>
      </w:tr>
      <w:tr w:rsidR="00A80F7E" w:rsidRPr="00166B3D" w:rsidTr="002E09AE">
        <w:tc>
          <w:tcPr>
            <w:tcW w:w="10485" w:type="dxa"/>
            <w:gridSpan w:val="2"/>
          </w:tcPr>
          <w:p w:rsidR="00C601BE" w:rsidRPr="00166B3D" w:rsidRDefault="00A80F7E" w:rsidP="00CB48A4">
            <w:pPr>
              <w:pStyle w:val="ListParagraph"/>
              <w:ind w:left="0"/>
              <w:rPr>
                <w:rFonts w:ascii="Arial" w:hAnsi="Arial" w:cs="Arial"/>
                <w:bCs/>
                <w:color w:val="0070C0"/>
              </w:rPr>
            </w:pPr>
            <w:r w:rsidRPr="00166B3D">
              <w:rPr>
                <w:rFonts w:ascii="Arial" w:hAnsi="Arial" w:cs="Arial"/>
                <w:b/>
                <w:bCs/>
              </w:rPr>
              <w:t xml:space="preserve">Spend: </w:t>
            </w:r>
          </w:p>
          <w:p w:rsidR="00342DA7" w:rsidRPr="00166B3D" w:rsidRDefault="00342DA7" w:rsidP="006B413C">
            <w:pPr>
              <w:pStyle w:val="ListParagraph"/>
              <w:ind w:left="0"/>
              <w:rPr>
                <w:rFonts w:ascii="Arial" w:hAnsi="Arial" w:cs="Arial"/>
              </w:rPr>
            </w:pPr>
            <w:r w:rsidRPr="00166B3D">
              <w:rPr>
                <w:rFonts w:ascii="Arial" w:hAnsi="Arial" w:cs="Arial"/>
              </w:rPr>
              <w:t>Cost of the school day: £900</w:t>
            </w:r>
            <w:r w:rsidR="00624E69" w:rsidRPr="00166B3D">
              <w:rPr>
                <w:rFonts w:ascii="Arial" w:hAnsi="Arial" w:cs="Arial"/>
              </w:rPr>
              <w:t xml:space="preserve"> </w:t>
            </w:r>
          </w:p>
          <w:p w:rsidR="00624E69" w:rsidRPr="00166B3D" w:rsidRDefault="00624E69" w:rsidP="006B413C">
            <w:pPr>
              <w:pStyle w:val="ListParagraph"/>
              <w:ind w:left="0"/>
              <w:rPr>
                <w:rFonts w:ascii="Arial" w:hAnsi="Arial" w:cs="Arial"/>
              </w:rPr>
            </w:pPr>
            <w:r w:rsidRPr="00166B3D">
              <w:rPr>
                <w:rFonts w:ascii="Arial" w:hAnsi="Arial" w:cs="Arial"/>
              </w:rPr>
              <w:t>Removing the barriers of the high cost of an extra-curricular event was identified and agreed as buses were paid and long payment options agreed for a trip to the theatre in Edinburgh for a musical.</w:t>
            </w:r>
          </w:p>
          <w:p w:rsidR="00624E69" w:rsidRPr="00166B3D" w:rsidRDefault="00624E69" w:rsidP="006B413C">
            <w:pPr>
              <w:pStyle w:val="ListParagraph"/>
              <w:ind w:left="0"/>
              <w:rPr>
                <w:rFonts w:ascii="Arial" w:hAnsi="Arial" w:cs="Arial"/>
                <w:b/>
                <w:bCs/>
              </w:rPr>
            </w:pPr>
          </w:p>
          <w:p w:rsidR="00C601BE" w:rsidRPr="00166B3D" w:rsidRDefault="00C601BE" w:rsidP="00C601BE">
            <w:pPr>
              <w:rPr>
                <w:rFonts w:ascii="Arial" w:hAnsi="Arial" w:cs="Arial"/>
                <w:b/>
              </w:rPr>
            </w:pPr>
            <w:r w:rsidRPr="00166B3D">
              <w:rPr>
                <w:rFonts w:ascii="Arial" w:hAnsi="Arial" w:cs="Arial"/>
                <w:b/>
              </w:rPr>
              <w:t xml:space="preserve">Progress and impact of outcomes for learners: </w:t>
            </w:r>
          </w:p>
          <w:p w:rsidR="00A80F7E" w:rsidRPr="00166B3D" w:rsidRDefault="00624E69" w:rsidP="00342DA7">
            <w:pPr>
              <w:pStyle w:val="Default"/>
              <w:rPr>
                <w:color w:val="auto"/>
                <w:sz w:val="22"/>
                <w:szCs w:val="22"/>
              </w:rPr>
            </w:pPr>
            <w:r w:rsidRPr="00166B3D">
              <w:rPr>
                <w:color w:val="auto"/>
                <w:sz w:val="22"/>
                <w:szCs w:val="22"/>
              </w:rPr>
              <w:t>Almost all pupils in Primary 6 and 7 attended the theatre with those who didn’t joining the class late or choosing not to for other reasons. Identified pupils reported th</w:t>
            </w:r>
            <w:r w:rsidR="004A1542">
              <w:rPr>
                <w:color w:val="auto"/>
                <w:sz w:val="22"/>
                <w:szCs w:val="22"/>
              </w:rPr>
              <w:t>r</w:t>
            </w:r>
            <w:r w:rsidRPr="00166B3D">
              <w:rPr>
                <w:color w:val="auto"/>
                <w:sz w:val="22"/>
                <w:szCs w:val="22"/>
              </w:rPr>
              <w:t xml:space="preserve">ough discussions </w:t>
            </w:r>
            <w:r w:rsidR="004A1542">
              <w:rPr>
                <w:color w:val="auto"/>
                <w:sz w:val="22"/>
                <w:szCs w:val="22"/>
              </w:rPr>
              <w:t xml:space="preserve">as having </w:t>
            </w:r>
            <w:r w:rsidRPr="00166B3D">
              <w:rPr>
                <w:color w:val="auto"/>
                <w:sz w:val="22"/>
                <w:szCs w:val="22"/>
              </w:rPr>
              <w:t>an increase in confidence, stronger friendships and positive memories created as a result of the experience.</w:t>
            </w:r>
          </w:p>
          <w:p w:rsidR="00624E69" w:rsidRPr="00166B3D" w:rsidRDefault="00624E69" w:rsidP="00342DA7">
            <w:pPr>
              <w:pStyle w:val="Default"/>
              <w:rPr>
                <w:color w:val="auto"/>
                <w:sz w:val="22"/>
                <w:szCs w:val="22"/>
              </w:rPr>
            </w:pPr>
          </w:p>
          <w:p w:rsidR="00624E69" w:rsidRPr="00166B3D" w:rsidRDefault="00624E69" w:rsidP="00624E69">
            <w:pPr>
              <w:pStyle w:val="Default"/>
              <w:rPr>
                <w:color w:val="auto"/>
                <w:sz w:val="22"/>
                <w:szCs w:val="22"/>
              </w:rPr>
            </w:pPr>
            <w:r w:rsidRPr="00166B3D">
              <w:rPr>
                <w:color w:val="auto"/>
                <w:sz w:val="22"/>
                <w:szCs w:val="22"/>
              </w:rPr>
              <w:t>All parents were issued a survey around PED spend and of those completed</w:t>
            </w:r>
            <w:r w:rsidR="00C0363F" w:rsidRPr="00166B3D">
              <w:rPr>
                <w:color w:val="auto"/>
                <w:sz w:val="22"/>
                <w:szCs w:val="22"/>
              </w:rPr>
              <w:t xml:space="preserve"> (52 parents)</w:t>
            </w:r>
            <w:r w:rsidRPr="00166B3D">
              <w:rPr>
                <w:color w:val="auto"/>
                <w:sz w:val="22"/>
                <w:szCs w:val="22"/>
              </w:rPr>
              <w:t>:</w:t>
            </w:r>
          </w:p>
          <w:p w:rsidR="00624E69" w:rsidRPr="00166B3D" w:rsidRDefault="00624E69" w:rsidP="00C0363F">
            <w:pPr>
              <w:pStyle w:val="Default"/>
              <w:numPr>
                <w:ilvl w:val="0"/>
                <w:numId w:val="12"/>
              </w:numPr>
              <w:rPr>
                <w:color w:val="auto"/>
                <w:sz w:val="22"/>
                <w:szCs w:val="22"/>
              </w:rPr>
            </w:pPr>
            <w:r w:rsidRPr="00166B3D">
              <w:rPr>
                <w:color w:val="auto"/>
                <w:sz w:val="22"/>
                <w:szCs w:val="22"/>
              </w:rPr>
              <w:t>65.4% feel PEF spend on more excursions for less cost for parents has a high impact and they wish to see more spent on it.</w:t>
            </w:r>
          </w:p>
          <w:p w:rsidR="00624E69" w:rsidRPr="00166B3D" w:rsidRDefault="00624E69" w:rsidP="00C0363F">
            <w:pPr>
              <w:pStyle w:val="Default"/>
              <w:numPr>
                <w:ilvl w:val="0"/>
                <w:numId w:val="12"/>
              </w:numPr>
              <w:rPr>
                <w:color w:val="auto"/>
                <w:sz w:val="22"/>
                <w:szCs w:val="22"/>
              </w:rPr>
            </w:pPr>
            <w:r w:rsidRPr="00166B3D">
              <w:rPr>
                <w:color w:val="auto"/>
                <w:sz w:val="22"/>
                <w:szCs w:val="22"/>
              </w:rPr>
              <w:t>30.8% feel PEF spend on more excursions for less cost for parents has a medium impact and they are happy for it to continue.</w:t>
            </w:r>
          </w:p>
          <w:p w:rsidR="00624E69" w:rsidRPr="00166B3D" w:rsidRDefault="00E924AA" w:rsidP="00C0363F">
            <w:pPr>
              <w:pStyle w:val="Default"/>
              <w:numPr>
                <w:ilvl w:val="0"/>
                <w:numId w:val="12"/>
              </w:numPr>
              <w:rPr>
                <w:color w:val="auto"/>
                <w:sz w:val="22"/>
                <w:szCs w:val="22"/>
              </w:rPr>
            </w:pPr>
            <w:r w:rsidRPr="00166B3D">
              <w:rPr>
                <w:color w:val="auto"/>
                <w:sz w:val="22"/>
                <w:szCs w:val="22"/>
              </w:rPr>
              <w:t>3.8% feel PEF spend on more excursions for less cost for parents has a low impact and they wish to see it reduced.</w:t>
            </w:r>
          </w:p>
          <w:p w:rsidR="00E924AA" w:rsidRPr="00166B3D" w:rsidRDefault="00E924AA" w:rsidP="00C0363F">
            <w:pPr>
              <w:pStyle w:val="Default"/>
              <w:numPr>
                <w:ilvl w:val="0"/>
                <w:numId w:val="12"/>
              </w:numPr>
              <w:rPr>
                <w:color w:val="auto"/>
                <w:sz w:val="22"/>
                <w:szCs w:val="22"/>
              </w:rPr>
            </w:pPr>
            <w:r w:rsidRPr="00166B3D">
              <w:rPr>
                <w:color w:val="auto"/>
                <w:sz w:val="22"/>
                <w:szCs w:val="22"/>
              </w:rPr>
              <w:t xml:space="preserve">0 want to stop </w:t>
            </w:r>
            <w:proofErr w:type="gramStart"/>
            <w:r w:rsidRPr="00166B3D">
              <w:rPr>
                <w:color w:val="auto"/>
                <w:sz w:val="22"/>
                <w:szCs w:val="22"/>
              </w:rPr>
              <w:t>the spend</w:t>
            </w:r>
            <w:proofErr w:type="gramEnd"/>
            <w:r w:rsidRPr="00166B3D">
              <w:rPr>
                <w:color w:val="auto"/>
                <w:sz w:val="22"/>
                <w:szCs w:val="22"/>
              </w:rPr>
              <w:t xml:space="preserve"> in this area.</w:t>
            </w:r>
          </w:p>
          <w:p w:rsidR="00CB48A4" w:rsidRPr="00166B3D" w:rsidRDefault="00CB48A4" w:rsidP="00E924AA">
            <w:pPr>
              <w:pStyle w:val="Default"/>
              <w:rPr>
                <w:color w:val="auto"/>
                <w:sz w:val="22"/>
                <w:szCs w:val="22"/>
              </w:rPr>
            </w:pPr>
          </w:p>
        </w:tc>
      </w:tr>
      <w:tr w:rsidR="00A80F7E" w:rsidRPr="00166B3D" w:rsidTr="002E09AE">
        <w:tc>
          <w:tcPr>
            <w:tcW w:w="10485" w:type="dxa"/>
            <w:gridSpan w:val="2"/>
          </w:tcPr>
          <w:p w:rsidR="00A80F7E" w:rsidRPr="00166B3D" w:rsidRDefault="00A80F7E" w:rsidP="00C0363F">
            <w:pPr>
              <w:rPr>
                <w:rFonts w:ascii="Arial" w:hAnsi="Arial" w:cs="Arial"/>
              </w:rPr>
            </w:pPr>
            <w:r w:rsidRPr="00166B3D">
              <w:rPr>
                <w:rFonts w:ascii="Arial" w:hAnsi="Arial" w:cs="Arial"/>
              </w:rPr>
              <w:t xml:space="preserve">Next Steps: </w:t>
            </w:r>
          </w:p>
          <w:p w:rsidR="00C0363F" w:rsidRPr="00166B3D" w:rsidRDefault="00C0363F" w:rsidP="00C0363F">
            <w:pPr>
              <w:pStyle w:val="ListParagraph"/>
              <w:numPr>
                <w:ilvl w:val="0"/>
                <w:numId w:val="13"/>
              </w:numPr>
              <w:rPr>
                <w:rFonts w:ascii="Arial" w:hAnsi="Arial" w:cs="Arial"/>
              </w:rPr>
            </w:pPr>
            <w:r w:rsidRPr="00166B3D">
              <w:rPr>
                <w:rFonts w:ascii="Arial" w:hAnsi="Arial" w:cs="Arial"/>
              </w:rPr>
              <w:t>Continue to consult all stakeholders on PEF spend which increases experiences without increasing the cost of the school day.</w:t>
            </w:r>
            <w:r w:rsidR="009C7961">
              <w:rPr>
                <w:rFonts w:ascii="Arial" w:hAnsi="Arial" w:cs="Arial"/>
              </w:rPr>
              <w:t xml:space="preserve"> Look to target this through school fund in the next session.</w:t>
            </w:r>
          </w:p>
        </w:tc>
      </w:tr>
    </w:tbl>
    <w:p w:rsidR="00644548" w:rsidRDefault="00644548">
      <w:pPr>
        <w:rPr>
          <w:rFonts w:ascii="Arial" w:hAnsi="Arial" w:cs="Arial"/>
        </w:rPr>
      </w:pPr>
    </w:p>
    <w:p w:rsidR="00C76773" w:rsidRDefault="00C76773">
      <w:pPr>
        <w:rPr>
          <w:rFonts w:ascii="Arial" w:hAnsi="Arial" w:cs="Arial"/>
        </w:rPr>
      </w:pPr>
    </w:p>
    <w:p w:rsidR="00C76773" w:rsidRDefault="00C76773">
      <w:pPr>
        <w:rPr>
          <w:rFonts w:ascii="Arial" w:hAnsi="Arial" w:cs="Arial"/>
        </w:rPr>
      </w:pPr>
    </w:p>
    <w:p w:rsidR="00C76773" w:rsidRDefault="00C76773">
      <w:pPr>
        <w:rPr>
          <w:rFonts w:ascii="Arial" w:hAnsi="Arial" w:cs="Arial"/>
        </w:rPr>
      </w:pPr>
    </w:p>
    <w:p w:rsidR="00C76773" w:rsidRDefault="00C76773">
      <w:pPr>
        <w:rPr>
          <w:rFonts w:ascii="Arial" w:hAnsi="Arial" w:cs="Arial"/>
        </w:rPr>
      </w:pPr>
    </w:p>
    <w:p w:rsidR="00C76773" w:rsidRDefault="00C76773">
      <w:pPr>
        <w:rPr>
          <w:rFonts w:ascii="Arial" w:hAnsi="Arial" w:cs="Arial"/>
        </w:rPr>
      </w:pPr>
    </w:p>
    <w:p w:rsidR="00C76773" w:rsidRDefault="00C76773">
      <w:pPr>
        <w:rPr>
          <w:rFonts w:ascii="Arial" w:hAnsi="Arial" w:cs="Arial"/>
        </w:rPr>
      </w:pPr>
    </w:p>
    <w:p w:rsidR="00C76773" w:rsidRDefault="00C76773">
      <w:pPr>
        <w:rPr>
          <w:rFonts w:ascii="Arial" w:hAnsi="Arial" w:cs="Arial"/>
        </w:rPr>
      </w:pPr>
    </w:p>
    <w:p w:rsidR="00C76773" w:rsidRDefault="00C76773">
      <w:pPr>
        <w:rPr>
          <w:rFonts w:ascii="Arial" w:hAnsi="Arial" w:cs="Arial"/>
        </w:rPr>
      </w:pPr>
    </w:p>
    <w:p w:rsidR="00C76773" w:rsidRDefault="00C76773">
      <w:pPr>
        <w:rPr>
          <w:rFonts w:ascii="Arial" w:hAnsi="Arial" w:cs="Arial"/>
        </w:rPr>
      </w:pPr>
    </w:p>
    <w:p w:rsidR="00C76773" w:rsidRDefault="00C76773">
      <w:pPr>
        <w:rPr>
          <w:rFonts w:ascii="Arial" w:hAnsi="Arial" w:cs="Arial"/>
        </w:rPr>
      </w:pPr>
    </w:p>
    <w:p w:rsidR="00C76773" w:rsidRDefault="00C76773">
      <w:pPr>
        <w:rPr>
          <w:rFonts w:ascii="Arial" w:hAnsi="Arial" w:cs="Arial"/>
        </w:rPr>
      </w:pPr>
    </w:p>
    <w:p w:rsidR="00C76773" w:rsidRDefault="00C76773">
      <w:pPr>
        <w:rPr>
          <w:rFonts w:ascii="Arial" w:hAnsi="Arial" w:cs="Arial"/>
        </w:rPr>
      </w:pPr>
    </w:p>
    <w:p w:rsidR="00C76773" w:rsidRDefault="00C76773">
      <w:pPr>
        <w:rPr>
          <w:rFonts w:ascii="Arial" w:hAnsi="Arial" w:cs="Arial"/>
        </w:rPr>
      </w:pPr>
    </w:p>
    <w:p w:rsidR="00C76773" w:rsidRDefault="00C76773">
      <w:pPr>
        <w:rPr>
          <w:rFonts w:ascii="Arial" w:hAnsi="Arial" w:cs="Arial"/>
        </w:rPr>
      </w:pPr>
    </w:p>
    <w:p w:rsidR="009C7961" w:rsidRPr="00166B3D" w:rsidRDefault="009C7961">
      <w:pPr>
        <w:rPr>
          <w:rFonts w:ascii="Arial" w:hAnsi="Arial" w:cs="Arial"/>
        </w:rPr>
      </w:pPr>
    </w:p>
    <w:tbl>
      <w:tblPr>
        <w:tblStyle w:val="TableGrid"/>
        <w:tblpPr w:leftFromText="180" w:rightFromText="180" w:vertAnchor="text" w:horzAnchor="margin" w:tblpY="264"/>
        <w:tblW w:w="10485" w:type="dxa"/>
        <w:tblLook w:val="04A0" w:firstRow="1" w:lastRow="0" w:firstColumn="1" w:lastColumn="0" w:noHBand="0" w:noVBand="1"/>
      </w:tblPr>
      <w:tblGrid>
        <w:gridCol w:w="10485"/>
      </w:tblGrid>
      <w:tr w:rsidR="00461399" w:rsidRPr="00166B3D" w:rsidTr="00461399">
        <w:tc>
          <w:tcPr>
            <w:tcW w:w="10485" w:type="dxa"/>
            <w:shd w:val="clear" w:color="auto" w:fill="33CCCC"/>
          </w:tcPr>
          <w:p w:rsidR="00461399" w:rsidRPr="00166B3D" w:rsidRDefault="00461399" w:rsidP="00461399">
            <w:pPr>
              <w:pStyle w:val="Default"/>
              <w:rPr>
                <w:sz w:val="22"/>
                <w:szCs w:val="22"/>
              </w:rPr>
            </w:pPr>
            <w:r w:rsidRPr="00166B3D">
              <w:rPr>
                <w:sz w:val="22"/>
                <w:szCs w:val="22"/>
              </w:rPr>
              <w:lastRenderedPageBreak/>
              <w:t xml:space="preserve">Data </w:t>
            </w:r>
          </w:p>
        </w:tc>
      </w:tr>
      <w:tr w:rsidR="00461399" w:rsidRPr="00166B3D" w:rsidTr="00A04DCF">
        <w:trPr>
          <w:trHeight w:val="6542"/>
        </w:trPr>
        <w:tc>
          <w:tcPr>
            <w:tcW w:w="10485" w:type="dxa"/>
          </w:tcPr>
          <w:p w:rsidR="00461399" w:rsidRPr="00C9304C" w:rsidRDefault="00C9304C" w:rsidP="00C50FB7">
            <w:pPr>
              <w:pStyle w:val="Default"/>
              <w:ind w:left="32"/>
              <w:rPr>
                <w:b/>
                <w:color w:val="auto"/>
                <w:sz w:val="22"/>
                <w:szCs w:val="22"/>
                <w:u w:val="single"/>
              </w:rPr>
            </w:pPr>
            <w:r w:rsidRPr="00C9304C">
              <w:rPr>
                <w:b/>
                <w:color w:val="auto"/>
                <w:sz w:val="22"/>
                <w:szCs w:val="22"/>
                <w:u w:val="single"/>
              </w:rPr>
              <w:t>Key Strengths</w:t>
            </w:r>
          </w:p>
          <w:p w:rsidR="00461399" w:rsidRPr="00166B3D" w:rsidRDefault="00461399" w:rsidP="00461399">
            <w:pPr>
              <w:pStyle w:val="Default"/>
              <w:ind w:left="32"/>
              <w:rPr>
                <w:color w:val="auto"/>
                <w:sz w:val="22"/>
                <w:szCs w:val="22"/>
              </w:rPr>
            </w:pPr>
          </w:p>
          <w:p w:rsidR="00461399" w:rsidRDefault="00D54870" w:rsidP="00C0363F">
            <w:pPr>
              <w:pStyle w:val="Default"/>
              <w:numPr>
                <w:ilvl w:val="0"/>
                <w:numId w:val="10"/>
              </w:numPr>
              <w:rPr>
                <w:color w:val="auto"/>
                <w:sz w:val="22"/>
                <w:szCs w:val="22"/>
              </w:rPr>
            </w:pPr>
            <w:r>
              <w:rPr>
                <w:color w:val="auto"/>
                <w:sz w:val="22"/>
                <w:szCs w:val="22"/>
              </w:rPr>
              <w:t>90%+ attainment at all stages except P3 (88.9%)</w:t>
            </w:r>
            <w:r w:rsidR="00B27C36">
              <w:rPr>
                <w:color w:val="auto"/>
                <w:sz w:val="22"/>
                <w:szCs w:val="22"/>
              </w:rPr>
              <w:t xml:space="preserve"> in Talking and Listening</w:t>
            </w:r>
            <w:r>
              <w:rPr>
                <w:color w:val="auto"/>
                <w:sz w:val="22"/>
                <w:szCs w:val="22"/>
              </w:rPr>
              <w:t>.</w:t>
            </w:r>
          </w:p>
          <w:p w:rsidR="00D54870" w:rsidRDefault="00D54870" w:rsidP="00C0363F">
            <w:pPr>
              <w:pStyle w:val="Default"/>
              <w:numPr>
                <w:ilvl w:val="0"/>
                <w:numId w:val="10"/>
              </w:numPr>
              <w:rPr>
                <w:color w:val="auto"/>
                <w:sz w:val="22"/>
                <w:szCs w:val="22"/>
              </w:rPr>
            </w:pPr>
            <w:r>
              <w:rPr>
                <w:color w:val="auto"/>
                <w:sz w:val="22"/>
                <w:szCs w:val="22"/>
              </w:rPr>
              <w:t>81.9% in P2, 85.2% in P3 and 90%+ attainment at all other stages in reading.</w:t>
            </w:r>
          </w:p>
          <w:p w:rsidR="00D54870" w:rsidRDefault="00D54870" w:rsidP="00C0363F">
            <w:pPr>
              <w:pStyle w:val="Default"/>
              <w:numPr>
                <w:ilvl w:val="0"/>
                <w:numId w:val="10"/>
              </w:numPr>
              <w:rPr>
                <w:color w:val="auto"/>
                <w:sz w:val="22"/>
                <w:szCs w:val="22"/>
              </w:rPr>
            </w:pPr>
            <w:r>
              <w:rPr>
                <w:color w:val="auto"/>
                <w:sz w:val="22"/>
                <w:szCs w:val="22"/>
              </w:rPr>
              <w:t>81.9% in P2, 85.2% in P3, 88% in P7 and 90%+ attainment at all other stages in writing.</w:t>
            </w:r>
          </w:p>
          <w:p w:rsidR="00461399" w:rsidRDefault="00D54870" w:rsidP="00D54870">
            <w:pPr>
              <w:pStyle w:val="Default"/>
              <w:numPr>
                <w:ilvl w:val="0"/>
                <w:numId w:val="10"/>
              </w:numPr>
              <w:rPr>
                <w:color w:val="auto"/>
                <w:sz w:val="22"/>
                <w:szCs w:val="22"/>
              </w:rPr>
            </w:pPr>
            <w:r>
              <w:rPr>
                <w:color w:val="auto"/>
                <w:sz w:val="22"/>
                <w:szCs w:val="22"/>
              </w:rPr>
              <w:t>Almost all pupils in P1 and P4 and most (all above 80%) in all other classes attaining expected levels in numeracy.</w:t>
            </w:r>
          </w:p>
          <w:p w:rsidR="00D54870" w:rsidRDefault="00D54870" w:rsidP="00D54870">
            <w:pPr>
              <w:pStyle w:val="Default"/>
              <w:numPr>
                <w:ilvl w:val="0"/>
                <w:numId w:val="10"/>
              </w:numPr>
              <w:rPr>
                <w:color w:val="auto"/>
                <w:sz w:val="22"/>
                <w:szCs w:val="22"/>
              </w:rPr>
            </w:pPr>
            <w:r>
              <w:rPr>
                <w:color w:val="auto"/>
                <w:sz w:val="22"/>
                <w:szCs w:val="22"/>
              </w:rPr>
              <w:t xml:space="preserve">Attendance figures just below 95% and </w:t>
            </w:r>
            <w:r w:rsidR="00CC59FF">
              <w:rPr>
                <w:color w:val="auto"/>
                <w:sz w:val="22"/>
                <w:szCs w:val="22"/>
              </w:rPr>
              <w:t>among highest</w:t>
            </w:r>
            <w:r>
              <w:rPr>
                <w:color w:val="auto"/>
                <w:sz w:val="22"/>
                <w:szCs w:val="22"/>
              </w:rPr>
              <w:t xml:space="preserve"> in the authority overall.</w:t>
            </w:r>
          </w:p>
          <w:p w:rsidR="00461399" w:rsidRPr="00D54870" w:rsidRDefault="00D54870" w:rsidP="00D54870">
            <w:pPr>
              <w:pStyle w:val="Default"/>
              <w:numPr>
                <w:ilvl w:val="0"/>
                <w:numId w:val="10"/>
              </w:numPr>
              <w:rPr>
                <w:color w:val="auto"/>
                <w:sz w:val="22"/>
                <w:szCs w:val="22"/>
              </w:rPr>
            </w:pPr>
            <w:r>
              <w:rPr>
                <w:color w:val="auto"/>
                <w:sz w:val="22"/>
                <w:szCs w:val="22"/>
              </w:rPr>
              <w:t>Most pupils residing in SIMD1-2 are on track across the school.</w:t>
            </w:r>
          </w:p>
          <w:p w:rsidR="00461399" w:rsidRPr="00166B3D" w:rsidRDefault="00461399" w:rsidP="00461399">
            <w:pPr>
              <w:pStyle w:val="Default"/>
              <w:ind w:left="32"/>
              <w:rPr>
                <w:color w:val="auto"/>
                <w:sz w:val="22"/>
                <w:szCs w:val="22"/>
              </w:rPr>
            </w:pPr>
          </w:p>
          <w:p w:rsidR="00461399" w:rsidRPr="00166B3D" w:rsidRDefault="00461399" w:rsidP="00461399">
            <w:pPr>
              <w:pStyle w:val="Default"/>
              <w:ind w:left="32"/>
              <w:rPr>
                <w:color w:val="auto"/>
                <w:sz w:val="22"/>
                <w:szCs w:val="22"/>
              </w:rPr>
            </w:pPr>
          </w:p>
          <w:p w:rsidR="00461399" w:rsidRPr="00C9304C" w:rsidRDefault="00C9304C" w:rsidP="00461399">
            <w:pPr>
              <w:pStyle w:val="Default"/>
              <w:ind w:left="32"/>
              <w:rPr>
                <w:b/>
                <w:color w:val="auto"/>
                <w:sz w:val="22"/>
                <w:szCs w:val="22"/>
                <w:u w:val="single"/>
              </w:rPr>
            </w:pPr>
            <w:r w:rsidRPr="00C9304C">
              <w:rPr>
                <w:b/>
                <w:color w:val="auto"/>
                <w:sz w:val="22"/>
                <w:szCs w:val="22"/>
                <w:u w:val="single"/>
              </w:rPr>
              <w:t>Key Priorities</w:t>
            </w:r>
            <w:r w:rsidR="00461399" w:rsidRPr="00C9304C">
              <w:rPr>
                <w:b/>
                <w:color w:val="auto"/>
                <w:sz w:val="22"/>
                <w:szCs w:val="22"/>
                <w:u w:val="single"/>
              </w:rPr>
              <w:t xml:space="preserve">  </w:t>
            </w:r>
          </w:p>
          <w:p w:rsidR="00461399" w:rsidRDefault="00461399" w:rsidP="00D54870">
            <w:pPr>
              <w:pStyle w:val="Default"/>
              <w:rPr>
                <w:color w:val="auto"/>
                <w:sz w:val="22"/>
                <w:szCs w:val="22"/>
              </w:rPr>
            </w:pPr>
          </w:p>
          <w:p w:rsidR="00D54870" w:rsidRDefault="00D54870" w:rsidP="00D54870">
            <w:pPr>
              <w:pStyle w:val="Default"/>
              <w:numPr>
                <w:ilvl w:val="0"/>
                <w:numId w:val="26"/>
              </w:numPr>
              <w:rPr>
                <w:color w:val="auto"/>
                <w:sz w:val="22"/>
                <w:szCs w:val="22"/>
              </w:rPr>
            </w:pPr>
            <w:r>
              <w:rPr>
                <w:color w:val="auto"/>
                <w:sz w:val="22"/>
                <w:szCs w:val="22"/>
              </w:rPr>
              <w:t>Target group of primary 2 pupils in the next session as targets for stretch aims</w:t>
            </w:r>
            <w:r w:rsidR="00C522EE">
              <w:rPr>
                <w:color w:val="auto"/>
                <w:sz w:val="22"/>
                <w:szCs w:val="22"/>
              </w:rPr>
              <w:t xml:space="preserve"> in literacy and numeracy</w:t>
            </w:r>
            <w:r>
              <w:rPr>
                <w:color w:val="auto"/>
                <w:sz w:val="22"/>
                <w:szCs w:val="22"/>
              </w:rPr>
              <w:t>.</w:t>
            </w:r>
          </w:p>
          <w:p w:rsidR="00D54870" w:rsidRDefault="003F1050" w:rsidP="00D54870">
            <w:pPr>
              <w:pStyle w:val="Default"/>
              <w:numPr>
                <w:ilvl w:val="0"/>
                <w:numId w:val="26"/>
              </w:numPr>
              <w:rPr>
                <w:color w:val="auto"/>
                <w:sz w:val="22"/>
                <w:szCs w:val="22"/>
              </w:rPr>
            </w:pPr>
            <w:r>
              <w:rPr>
                <w:color w:val="auto"/>
                <w:sz w:val="22"/>
                <w:szCs w:val="22"/>
              </w:rPr>
              <w:t>Embed new Literacy Policy to ensure consistency in progression across the school.</w:t>
            </w:r>
          </w:p>
          <w:p w:rsidR="003F1050" w:rsidRDefault="003F1050" w:rsidP="00D54870">
            <w:pPr>
              <w:pStyle w:val="Default"/>
              <w:numPr>
                <w:ilvl w:val="0"/>
                <w:numId w:val="26"/>
              </w:numPr>
              <w:rPr>
                <w:color w:val="auto"/>
                <w:sz w:val="22"/>
                <w:szCs w:val="22"/>
              </w:rPr>
            </w:pPr>
            <w:r>
              <w:rPr>
                <w:color w:val="auto"/>
                <w:sz w:val="22"/>
                <w:szCs w:val="22"/>
              </w:rPr>
              <w:t>Continue to embed approach to writing and challenge high attaining pupils.</w:t>
            </w:r>
          </w:p>
          <w:p w:rsidR="00B8403F" w:rsidRPr="00B8403F" w:rsidRDefault="00B8403F" w:rsidP="00B8403F">
            <w:pPr>
              <w:pStyle w:val="Default"/>
              <w:numPr>
                <w:ilvl w:val="0"/>
                <w:numId w:val="26"/>
              </w:numPr>
              <w:rPr>
                <w:color w:val="auto"/>
                <w:sz w:val="22"/>
                <w:szCs w:val="22"/>
              </w:rPr>
            </w:pPr>
            <w:r>
              <w:rPr>
                <w:color w:val="auto"/>
                <w:sz w:val="22"/>
                <w:szCs w:val="22"/>
              </w:rPr>
              <w:t>Evaluate approaches to numeracy across the school.</w:t>
            </w:r>
          </w:p>
        </w:tc>
      </w:tr>
    </w:tbl>
    <w:p w:rsidR="00644548" w:rsidRPr="00166B3D" w:rsidRDefault="00644548" w:rsidP="00644548">
      <w:pPr>
        <w:rPr>
          <w:rFonts w:ascii="Arial" w:hAnsi="Arial" w:cs="Arial"/>
          <w:b/>
        </w:rPr>
      </w:pPr>
    </w:p>
    <w:p w:rsidR="006064F5" w:rsidRPr="00166B3D" w:rsidRDefault="006064F5" w:rsidP="00644548">
      <w:pPr>
        <w:rPr>
          <w:rFonts w:ascii="Arial" w:hAnsi="Arial" w:cs="Arial"/>
        </w:rPr>
      </w:pPr>
      <w:r w:rsidRPr="00166B3D">
        <w:rPr>
          <w:rFonts w:ascii="Arial" w:hAnsi="Arial" w:cs="Arial"/>
        </w:rPr>
        <w:br w:type="page"/>
      </w:r>
      <w:r w:rsidRPr="00166B3D">
        <w:rPr>
          <w:rFonts w:ascii="Arial" w:hAnsi="Arial" w:cs="Arial"/>
        </w:rPr>
        <w:lastRenderedPageBreak/>
        <w:t>National Improvement Framework Quality Indicators</w:t>
      </w:r>
    </w:p>
    <w:tbl>
      <w:tblPr>
        <w:tblStyle w:val="TableGrid"/>
        <w:tblW w:w="10485" w:type="dxa"/>
        <w:tblLook w:val="04A0" w:firstRow="1" w:lastRow="0" w:firstColumn="1" w:lastColumn="0" w:noHBand="0" w:noVBand="1"/>
      </w:tblPr>
      <w:tblGrid>
        <w:gridCol w:w="10485"/>
      </w:tblGrid>
      <w:tr w:rsidR="006064F5" w:rsidRPr="00166B3D" w:rsidTr="006B413C">
        <w:tc>
          <w:tcPr>
            <w:tcW w:w="10485" w:type="dxa"/>
            <w:shd w:val="clear" w:color="auto" w:fill="33CCCC"/>
          </w:tcPr>
          <w:p w:rsidR="006064F5" w:rsidRPr="00166B3D" w:rsidRDefault="006064F5" w:rsidP="006064F5">
            <w:pPr>
              <w:pStyle w:val="Default"/>
              <w:rPr>
                <w:sz w:val="22"/>
                <w:szCs w:val="22"/>
              </w:rPr>
            </w:pPr>
            <w:r w:rsidRPr="00166B3D">
              <w:rPr>
                <w:sz w:val="22"/>
                <w:szCs w:val="22"/>
              </w:rPr>
              <w:t xml:space="preserve">1.3 Leadership of change                                                                                       </w:t>
            </w:r>
            <w:sdt>
              <w:sdtPr>
                <w:rPr>
                  <w:b/>
                  <w:bCs/>
                  <w:sz w:val="22"/>
                  <w:szCs w:val="22"/>
                </w:rPr>
                <w:id w:val="1805420923"/>
                <w:placeholder>
                  <w:docPart w:val="1891F0461E954A29AA8A76205428F57D"/>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Content>
                <w:r w:rsidR="00C50FB7" w:rsidRPr="00166B3D">
                  <w:rPr>
                    <w:b/>
                    <w:bCs/>
                    <w:sz w:val="22"/>
                    <w:szCs w:val="22"/>
                  </w:rPr>
                  <w:t>Very Good</w:t>
                </w:r>
              </w:sdtContent>
            </w:sdt>
          </w:p>
        </w:tc>
      </w:tr>
      <w:tr w:rsidR="006064F5" w:rsidRPr="00166B3D" w:rsidTr="006B413C">
        <w:tc>
          <w:tcPr>
            <w:tcW w:w="10485" w:type="dxa"/>
          </w:tcPr>
          <w:p w:rsidR="006064F5" w:rsidRPr="00C9304C" w:rsidRDefault="00C9304C" w:rsidP="006064F5">
            <w:pPr>
              <w:pStyle w:val="Default"/>
              <w:ind w:left="32"/>
              <w:rPr>
                <w:b/>
                <w:color w:val="auto"/>
                <w:sz w:val="22"/>
                <w:szCs w:val="22"/>
                <w:u w:val="single"/>
              </w:rPr>
            </w:pPr>
            <w:r w:rsidRPr="00C9304C">
              <w:rPr>
                <w:b/>
                <w:color w:val="auto"/>
                <w:sz w:val="22"/>
                <w:szCs w:val="22"/>
                <w:u w:val="single"/>
              </w:rPr>
              <w:t>Key Strengths</w:t>
            </w:r>
          </w:p>
          <w:p w:rsidR="006064F5" w:rsidRPr="00EE1E11" w:rsidRDefault="0039453B" w:rsidP="0039453B">
            <w:pPr>
              <w:rPr>
                <w:rFonts w:ascii="Arial" w:hAnsi="Arial" w:cs="Arial"/>
                <w:b/>
              </w:rPr>
            </w:pPr>
            <w:r w:rsidRPr="00EE1E11">
              <w:rPr>
                <w:rFonts w:ascii="Arial" w:hAnsi="Arial" w:cs="Arial"/>
                <w:b/>
              </w:rPr>
              <w:t>Theme 1: Developing a shared vision, values and aims relevant to the school and its community.</w:t>
            </w:r>
          </w:p>
          <w:p w:rsidR="0039453B" w:rsidRDefault="0039453B" w:rsidP="0039453B">
            <w:pPr>
              <w:pStyle w:val="Default"/>
              <w:numPr>
                <w:ilvl w:val="0"/>
                <w:numId w:val="29"/>
              </w:numPr>
              <w:rPr>
                <w:sz w:val="22"/>
              </w:rPr>
            </w:pPr>
            <w:r w:rsidRPr="0039453B">
              <w:rPr>
                <w:sz w:val="22"/>
              </w:rPr>
              <w:t>All stakeholders played a part in creating a new vision, aims and values for our school in the final term in 22-23.</w:t>
            </w:r>
          </w:p>
          <w:p w:rsidR="0039453B" w:rsidRPr="0039453B" w:rsidRDefault="0039453B" w:rsidP="0039453B">
            <w:pPr>
              <w:pStyle w:val="Default"/>
              <w:ind w:left="752"/>
              <w:rPr>
                <w:sz w:val="22"/>
              </w:rPr>
            </w:pPr>
          </w:p>
          <w:p w:rsidR="0039453B" w:rsidRPr="00EE1E11" w:rsidRDefault="0039453B" w:rsidP="0039453B">
            <w:pPr>
              <w:rPr>
                <w:rFonts w:ascii="Arial" w:hAnsi="Arial" w:cs="Arial"/>
                <w:b/>
              </w:rPr>
            </w:pPr>
            <w:r w:rsidRPr="00EE1E11">
              <w:rPr>
                <w:rFonts w:ascii="Arial" w:hAnsi="Arial" w:cs="Arial"/>
                <w:b/>
              </w:rPr>
              <w:t>Theme 2: Strategic planning for continuous improvement.</w:t>
            </w:r>
          </w:p>
          <w:p w:rsidR="0039453B" w:rsidRPr="0039453B" w:rsidRDefault="0039453B" w:rsidP="0039453B">
            <w:pPr>
              <w:pStyle w:val="ListParagraph"/>
              <w:numPr>
                <w:ilvl w:val="0"/>
                <w:numId w:val="28"/>
              </w:numPr>
              <w:rPr>
                <w:rFonts w:ascii="Arial" w:hAnsi="Arial" w:cs="Arial"/>
              </w:rPr>
            </w:pPr>
            <w:r w:rsidRPr="0039453B">
              <w:rPr>
                <w:rFonts w:ascii="Arial" w:hAnsi="Arial" w:cs="Arial"/>
              </w:rPr>
              <w:t>Conditions are in place where staff are supported to make changes and take on leadership opportunities.</w:t>
            </w:r>
          </w:p>
          <w:p w:rsidR="0039453B" w:rsidRDefault="0039453B" w:rsidP="0039453B">
            <w:pPr>
              <w:pStyle w:val="ListParagraph"/>
              <w:numPr>
                <w:ilvl w:val="0"/>
                <w:numId w:val="28"/>
              </w:numPr>
              <w:rPr>
                <w:rFonts w:ascii="Arial" w:hAnsi="Arial" w:cs="Arial"/>
              </w:rPr>
            </w:pPr>
            <w:r w:rsidRPr="0039453B">
              <w:rPr>
                <w:rFonts w:ascii="Arial" w:hAnsi="Arial" w:cs="Arial"/>
              </w:rPr>
              <w:t>School improvement planning takes the voice of all staff in order to plan manageable and effective change.</w:t>
            </w:r>
          </w:p>
          <w:p w:rsidR="0039453B" w:rsidRPr="0039453B" w:rsidRDefault="0039453B" w:rsidP="0039453B">
            <w:pPr>
              <w:pStyle w:val="ListParagraph"/>
              <w:ind w:left="502"/>
              <w:rPr>
                <w:rFonts w:ascii="Arial" w:hAnsi="Arial" w:cs="Arial"/>
              </w:rPr>
            </w:pPr>
          </w:p>
          <w:p w:rsidR="0039453B" w:rsidRPr="00EE1E11" w:rsidRDefault="0039453B" w:rsidP="0039453B">
            <w:pPr>
              <w:rPr>
                <w:rFonts w:ascii="Arial" w:hAnsi="Arial" w:cs="Arial"/>
                <w:b/>
              </w:rPr>
            </w:pPr>
            <w:r w:rsidRPr="00EE1E11">
              <w:rPr>
                <w:rFonts w:ascii="Arial" w:hAnsi="Arial" w:cs="Arial"/>
                <w:b/>
              </w:rPr>
              <w:t>Theme 3: Implementing improvement and change.</w:t>
            </w:r>
          </w:p>
          <w:p w:rsidR="0039453B" w:rsidRPr="0039453B" w:rsidRDefault="0039453B" w:rsidP="0039453B">
            <w:pPr>
              <w:pStyle w:val="ListParagraph"/>
              <w:numPr>
                <w:ilvl w:val="0"/>
                <w:numId w:val="28"/>
              </w:numPr>
              <w:rPr>
                <w:rFonts w:ascii="Arial" w:hAnsi="Arial" w:cs="Arial"/>
              </w:rPr>
            </w:pPr>
            <w:r w:rsidRPr="0039453B">
              <w:rPr>
                <w:rFonts w:ascii="Arial" w:hAnsi="Arial" w:cs="Arial"/>
              </w:rPr>
              <w:t>Staff responsibilities in implementing change clearly marked in improvement planning.</w:t>
            </w:r>
          </w:p>
          <w:p w:rsidR="0039453B" w:rsidRPr="0039453B" w:rsidRDefault="0039453B" w:rsidP="0039453B">
            <w:pPr>
              <w:pStyle w:val="ListParagraph"/>
              <w:numPr>
                <w:ilvl w:val="0"/>
                <w:numId w:val="28"/>
              </w:numPr>
              <w:rPr>
                <w:rFonts w:ascii="Arial" w:hAnsi="Arial" w:cs="Arial"/>
              </w:rPr>
            </w:pPr>
            <w:r w:rsidRPr="0039453B">
              <w:rPr>
                <w:rFonts w:ascii="Arial" w:hAnsi="Arial" w:cs="Arial"/>
              </w:rPr>
              <w:t xml:space="preserve">Strategies in place to monitor the impact of change including effecting quality assurance, </w:t>
            </w:r>
            <w:proofErr w:type="spellStart"/>
            <w:r w:rsidRPr="0039453B">
              <w:rPr>
                <w:rFonts w:ascii="Arial" w:hAnsi="Arial" w:cs="Arial"/>
              </w:rPr>
              <w:t>self evaluation</w:t>
            </w:r>
            <w:proofErr w:type="spellEnd"/>
            <w:r w:rsidRPr="0039453B">
              <w:rPr>
                <w:rFonts w:ascii="Arial" w:hAnsi="Arial" w:cs="Arial"/>
              </w:rPr>
              <w:t>, tracking and monitoring and reporting procedures.</w:t>
            </w:r>
          </w:p>
          <w:p w:rsidR="006064F5" w:rsidRPr="00166B3D" w:rsidRDefault="006064F5" w:rsidP="00461399">
            <w:pPr>
              <w:pStyle w:val="Default"/>
              <w:rPr>
                <w:color w:val="auto"/>
                <w:sz w:val="22"/>
                <w:szCs w:val="22"/>
              </w:rPr>
            </w:pPr>
          </w:p>
          <w:p w:rsidR="006064F5" w:rsidRPr="00166B3D" w:rsidRDefault="006064F5" w:rsidP="00461399">
            <w:pPr>
              <w:pStyle w:val="Default"/>
              <w:rPr>
                <w:color w:val="auto"/>
                <w:sz w:val="22"/>
                <w:szCs w:val="22"/>
              </w:rPr>
            </w:pPr>
          </w:p>
          <w:p w:rsidR="006064F5" w:rsidRPr="00C9304C" w:rsidRDefault="00461399" w:rsidP="006064F5">
            <w:pPr>
              <w:pStyle w:val="Default"/>
              <w:ind w:left="32"/>
              <w:rPr>
                <w:b/>
                <w:color w:val="auto"/>
                <w:sz w:val="22"/>
                <w:szCs w:val="22"/>
                <w:u w:val="single"/>
              </w:rPr>
            </w:pPr>
            <w:r w:rsidRPr="00C9304C">
              <w:rPr>
                <w:b/>
                <w:color w:val="auto"/>
                <w:sz w:val="22"/>
                <w:szCs w:val="22"/>
                <w:u w:val="single"/>
              </w:rPr>
              <w:t>K</w:t>
            </w:r>
            <w:r w:rsidR="00C9304C" w:rsidRPr="00C9304C">
              <w:rPr>
                <w:b/>
                <w:color w:val="auto"/>
                <w:sz w:val="22"/>
                <w:szCs w:val="22"/>
                <w:u w:val="single"/>
              </w:rPr>
              <w:t>ey Priorities</w:t>
            </w:r>
            <w:r w:rsidR="006064F5" w:rsidRPr="00C9304C">
              <w:rPr>
                <w:b/>
                <w:color w:val="auto"/>
                <w:sz w:val="22"/>
                <w:szCs w:val="22"/>
                <w:u w:val="single"/>
              </w:rPr>
              <w:t xml:space="preserve">  </w:t>
            </w:r>
          </w:p>
          <w:p w:rsidR="006064F5" w:rsidRPr="00EE1E11" w:rsidRDefault="00EE1E11" w:rsidP="006064F5">
            <w:pPr>
              <w:pStyle w:val="Default"/>
              <w:ind w:left="32"/>
              <w:rPr>
                <w:b/>
                <w:sz w:val="22"/>
              </w:rPr>
            </w:pPr>
            <w:r w:rsidRPr="00EE1E11">
              <w:rPr>
                <w:b/>
                <w:sz w:val="22"/>
              </w:rPr>
              <w:t>Theme 1:</w:t>
            </w:r>
            <w:r w:rsidRPr="00EE1E11">
              <w:rPr>
                <w:b/>
              </w:rPr>
              <w:t xml:space="preserve"> </w:t>
            </w:r>
            <w:r w:rsidRPr="00EE1E11">
              <w:rPr>
                <w:b/>
                <w:sz w:val="22"/>
              </w:rPr>
              <w:t>Developing a shared vision, values and aims relevant to the school and its community.</w:t>
            </w:r>
          </w:p>
          <w:p w:rsidR="00EE1E11" w:rsidRPr="00EE1E11" w:rsidRDefault="00EE1E11" w:rsidP="00EE1E11">
            <w:pPr>
              <w:pStyle w:val="ListParagraph"/>
              <w:numPr>
                <w:ilvl w:val="0"/>
                <w:numId w:val="30"/>
              </w:numPr>
              <w:rPr>
                <w:rFonts w:ascii="Arial" w:hAnsi="Arial" w:cs="Arial"/>
              </w:rPr>
            </w:pPr>
            <w:r w:rsidRPr="00EE1E11">
              <w:rPr>
                <w:rFonts w:ascii="Arial" w:hAnsi="Arial" w:cs="Arial"/>
              </w:rPr>
              <w:t>Continue to embed the vision, aims and values through all aspects of the school day.</w:t>
            </w:r>
          </w:p>
          <w:p w:rsidR="00EE1E11" w:rsidRPr="00EE1E11" w:rsidRDefault="00EE1E11" w:rsidP="00EE1E11">
            <w:pPr>
              <w:pStyle w:val="ListParagraph"/>
              <w:numPr>
                <w:ilvl w:val="0"/>
                <w:numId w:val="30"/>
              </w:numPr>
              <w:rPr>
                <w:rFonts w:ascii="Arial" w:hAnsi="Arial" w:cs="Arial"/>
              </w:rPr>
            </w:pPr>
            <w:r w:rsidRPr="00EE1E11">
              <w:rPr>
                <w:rFonts w:ascii="Arial" w:hAnsi="Arial" w:cs="Arial"/>
              </w:rPr>
              <w:t>Collegiate sessions to develop and understanding of our curriculum through the 4 contexts for learning.</w:t>
            </w:r>
          </w:p>
          <w:p w:rsidR="00EE1E11" w:rsidRPr="00EE1E11" w:rsidRDefault="00EE1E11" w:rsidP="006064F5">
            <w:pPr>
              <w:pStyle w:val="Default"/>
              <w:ind w:left="32"/>
              <w:rPr>
                <w:sz w:val="22"/>
                <w:szCs w:val="22"/>
              </w:rPr>
            </w:pPr>
          </w:p>
          <w:p w:rsidR="00EE1E11" w:rsidRPr="00EE1E11" w:rsidRDefault="00EE1E11" w:rsidP="00EE1E11">
            <w:pPr>
              <w:rPr>
                <w:rFonts w:ascii="Arial" w:hAnsi="Arial" w:cs="Arial"/>
                <w:b/>
              </w:rPr>
            </w:pPr>
            <w:r w:rsidRPr="00EE1E11">
              <w:rPr>
                <w:rFonts w:ascii="Arial" w:hAnsi="Arial" w:cs="Arial"/>
                <w:b/>
              </w:rPr>
              <w:t>Theme 2: Strategic planning for continuous improvement.</w:t>
            </w:r>
          </w:p>
          <w:p w:rsidR="00EE1E11" w:rsidRPr="00EE1E11" w:rsidRDefault="00EE1E11" w:rsidP="00EE1E11">
            <w:pPr>
              <w:pStyle w:val="ListParagraph"/>
              <w:numPr>
                <w:ilvl w:val="0"/>
                <w:numId w:val="30"/>
              </w:numPr>
              <w:rPr>
                <w:rFonts w:ascii="Arial" w:hAnsi="Arial" w:cs="Arial"/>
                <w:b/>
              </w:rPr>
            </w:pPr>
            <w:r w:rsidRPr="00EE1E11">
              <w:rPr>
                <w:rFonts w:ascii="Arial" w:hAnsi="Arial" w:cs="Arial"/>
              </w:rPr>
              <w:t>Schedule time for pupil, parent and partner self-evaluation activities which lead to meaningful input in improvement planning.</w:t>
            </w:r>
          </w:p>
          <w:p w:rsidR="00EE1E11" w:rsidRPr="00EE1E11" w:rsidRDefault="00EE1E11" w:rsidP="00EE1E11">
            <w:pPr>
              <w:pStyle w:val="ListParagraph"/>
              <w:ind w:left="502"/>
              <w:rPr>
                <w:rFonts w:ascii="Arial" w:hAnsi="Arial" w:cs="Arial"/>
              </w:rPr>
            </w:pPr>
          </w:p>
          <w:p w:rsidR="00EE1E11" w:rsidRPr="00EE1E11" w:rsidRDefault="00EE1E11" w:rsidP="00EE1E11">
            <w:pPr>
              <w:rPr>
                <w:rFonts w:ascii="Arial" w:hAnsi="Arial" w:cs="Arial"/>
                <w:b/>
              </w:rPr>
            </w:pPr>
            <w:r w:rsidRPr="00EE1E11">
              <w:rPr>
                <w:rFonts w:ascii="Arial" w:hAnsi="Arial" w:cs="Arial"/>
                <w:b/>
              </w:rPr>
              <w:t>Theme 3: Implementing improvement and change.</w:t>
            </w:r>
          </w:p>
          <w:p w:rsidR="00EE1E11" w:rsidRPr="00EE1E11" w:rsidRDefault="00EE1E11" w:rsidP="00EE1E11">
            <w:pPr>
              <w:pStyle w:val="ListParagraph"/>
              <w:numPr>
                <w:ilvl w:val="0"/>
                <w:numId w:val="30"/>
              </w:numPr>
              <w:rPr>
                <w:rFonts w:ascii="Arial" w:hAnsi="Arial" w:cs="Arial"/>
              </w:rPr>
            </w:pPr>
            <w:r w:rsidRPr="00EE1E11">
              <w:rPr>
                <w:rFonts w:ascii="Arial" w:hAnsi="Arial" w:cs="Arial"/>
              </w:rPr>
              <w:t>Support our NQT in practitioner enquiry this year and share with all staff.</w:t>
            </w:r>
          </w:p>
          <w:p w:rsidR="00EE1E11" w:rsidRPr="00EE1E11" w:rsidRDefault="00EE1E11" w:rsidP="00EE1E11">
            <w:pPr>
              <w:pStyle w:val="ListParagraph"/>
              <w:numPr>
                <w:ilvl w:val="0"/>
                <w:numId w:val="30"/>
              </w:numPr>
              <w:rPr>
                <w:rFonts w:ascii="Arial" w:hAnsi="Arial" w:cs="Arial"/>
              </w:rPr>
            </w:pPr>
            <w:r w:rsidRPr="00EE1E11">
              <w:rPr>
                <w:rFonts w:ascii="Arial" w:hAnsi="Arial" w:cs="Arial"/>
              </w:rPr>
              <w:t>Continue to promote leadership CLPL with all staff.</w:t>
            </w:r>
          </w:p>
          <w:p w:rsidR="00A02C41" w:rsidRPr="00A02C41" w:rsidRDefault="00EE1E11" w:rsidP="00EE1E11">
            <w:pPr>
              <w:pStyle w:val="ListParagraph"/>
              <w:numPr>
                <w:ilvl w:val="0"/>
                <w:numId w:val="30"/>
              </w:numPr>
              <w:rPr>
                <w:rFonts w:ascii="Arial" w:hAnsi="Arial" w:cs="Arial"/>
              </w:rPr>
            </w:pPr>
            <w:r w:rsidRPr="00EE1E11">
              <w:rPr>
                <w:rFonts w:ascii="Arial" w:hAnsi="Arial" w:cs="Arial"/>
              </w:rPr>
              <w:t>Develop our curriculum rationale including the voice of all stakeholders.</w:t>
            </w:r>
            <w:r w:rsidRPr="00A02C41">
              <w:rPr>
                <w:rFonts w:ascii="Arial" w:hAnsi="Arial" w:cs="Arial"/>
              </w:rPr>
              <w:t xml:space="preserve"> </w:t>
            </w:r>
          </w:p>
        </w:tc>
      </w:tr>
    </w:tbl>
    <w:p w:rsidR="006064F5" w:rsidRPr="00166B3D" w:rsidRDefault="006064F5" w:rsidP="00F22FA5">
      <w:pPr>
        <w:rPr>
          <w:rFonts w:ascii="Arial" w:hAnsi="Arial" w:cs="Arial"/>
        </w:rPr>
      </w:pPr>
    </w:p>
    <w:tbl>
      <w:tblPr>
        <w:tblStyle w:val="TableGrid"/>
        <w:tblW w:w="10485" w:type="dxa"/>
        <w:tblLook w:val="04A0" w:firstRow="1" w:lastRow="0" w:firstColumn="1" w:lastColumn="0" w:noHBand="0" w:noVBand="1"/>
      </w:tblPr>
      <w:tblGrid>
        <w:gridCol w:w="10485"/>
      </w:tblGrid>
      <w:tr w:rsidR="006064F5" w:rsidRPr="00166B3D" w:rsidTr="006B413C">
        <w:tc>
          <w:tcPr>
            <w:tcW w:w="10485" w:type="dxa"/>
            <w:shd w:val="clear" w:color="auto" w:fill="33CCCC"/>
          </w:tcPr>
          <w:p w:rsidR="006064F5" w:rsidRPr="00166B3D" w:rsidRDefault="006064F5" w:rsidP="006B413C">
            <w:pPr>
              <w:pStyle w:val="Default"/>
              <w:rPr>
                <w:sz w:val="22"/>
                <w:szCs w:val="22"/>
              </w:rPr>
            </w:pPr>
            <w:r w:rsidRPr="00166B3D">
              <w:rPr>
                <w:sz w:val="22"/>
                <w:szCs w:val="22"/>
              </w:rPr>
              <w:t xml:space="preserve">2.3 Learning, teaching and assessment                                                                </w:t>
            </w:r>
            <w:sdt>
              <w:sdtPr>
                <w:rPr>
                  <w:b/>
                  <w:bCs/>
                  <w:sz w:val="22"/>
                  <w:szCs w:val="22"/>
                </w:rPr>
                <w:id w:val="115807524"/>
                <w:placeholder>
                  <w:docPart w:val="E2337A9C18854E7EBF58E6B6BD9C3C37"/>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Content>
                <w:r w:rsidR="00EE1E11">
                  <w:rPr>
                    <w:b/>
                    <w:bCs/>
                    <w:sz w:val="22"/>
                    <w:szCs w:val="22"/>
                  </w:rPr>
                  <w:t>Very Good</w:t>
                </w:r>
              </w:sdtContent>
            </w:sdt>
          </w:p>
        </w:tc>
      </w:tr>
      <w:tr w:rsidR="006064F5" w:rsidRPr="00166B3D" w:rsidTr="006B413C">
        <w:tc>
          <w:tcPr>
            <w:tcW w:w="10485" w:type="dxa"/>
          </w:tcPr>
          <w:p w:rsidR="00461399" w:rsidRPr="00C9304C" w:rsidRDefault="00C9304C" w:rsidP="00461399">
            <w:pPr>
              <w:pStyle w:val="Default"/>
              <w:ind w:left="32"/>
              <w:rPr>
                <w:b/>
                <w:color w:val="auto"/>
                <w:sz w:val="22"/>
                <w:szCs w:val="22"/>
                <w:u w:val="single"/>
              </w:rPr>
            </w:pPr>
            <w:r w:rsidRPr="00C9304C">
              <w:rPr>
                <w:b/>
                <w:color w:val="auto"/>
                <w:sz w:val="22"/>
                <w:szCs w:val="22"/>
                <w:u w:val="single"/>
              </w:rPr>
              <w:t>Key Strengths</w:t>
            </w:r>
          </w:p>
          <w:p w:rsidR="00461399" w:rsidRPr="00EE1E11" w:rsidRDefault="00EE1E11" w:rsidP="00461399">
            <w:pPr>
              <w:pStyle w:val="Default"/>
              <w:ind w:left="32"/>
              <w:rPr>
                <w:b/>
                <w:sz w:val="22"/>
              </w:rPr>
            </w:pPr>
            <w:r w:rsidRPr="00EE1E11">
              <w:rPr>
                <w:b/>
                <w:sz w:val="22"/>
              </w:rPr>
              <w:t>Theme 1: Learning and engagement</w:t>
            </w:r>
          </w:p>
          <w:p w:rsidR="00EE1E11" w:rsidRPr="00EE1E11" w:rsidRDefault="00EE1E11" w:rsidP="00EE1E11">
            <w:pPr>
              <w:pStyle w:val="ListParagraph"/>
              <w:numPr>
                <w:ilvl w:val="0"/>
                <w:numId w:val="28"/>
              </w:numPr>
              <w:rPr>
                <w:rFonts w:ascii="Arial" w:hAnsi="Arial" w:cs="Arial"/>
              </w:rPr>
            </w:pPr>
            <w:r w:rsidRPr="00EE1E11">
              <w:rPr>
                <w:rFonts w:ascii="Arial" w:hAnsi="Arial" w:cs="Arial"/>
              </w:rPr>
              <w:t>There are positive, nurturing relationships at all levels across the school.</w:t>
            </w:r>
          </w:p>
          <w:p w:rsidR="00EE1E11" w:rsidRPr="00EE1E11" w:rsidRDefault="00EE1E11" w:rsidP="00EE1E11">
            <w:pPr>
              <w:pStyle w:val="ListParagraph"/>
              <w:numPr>
                <w:ilvl w:val="0"/>
                <w:numId w:val="28"/>
              </w:numPr>
              <w:rPr>
                <w:rFonts w:ascii="Arial" w:hAnsi="Arial" w:cs="Arial"/>
              </w:rPr>
            </w:pPr>
            <w:r w:rsidRPr="00EE1E11">
              <w:rPr>
                <w:rFonts w:ascii="Arial" w:hAnsi="Arial" w:cs="Arial"/>
              </w:rPr>
              <w:t>The school expects to receive silver RRS award at assessment and is already well on the way to gold.</w:t>
            </w:r>
          </w:p>
          <w:p w:rsidR="00EE1E11" w:rsidRPr="00EE1E11" w:rsidRDefault="00EE1E11" w:rsidP="00EE1E11">
            <w:pPr>
              <w:pStyle w:val="ListParagraph"/>
              <w:numPr>
                <w:ilvl w:val="0"/>
                <w:numId w:val="28"/>
              </w:numPr>
              <w:rPr>
                <w:rFonts w:ascii="Arial" w:hAnsi="Arial" w:cs="Arial"/>
              </w:rPr>
            </w:pPr>
            <w:r w:rsidRPr="00EE1E11">
              <w:rPr>
                <w:rFonts w:ascii="Arial" w:hAnsi="Arial" w:cs="Arial"/>
              </w:rPr>
              <w:t>Observations have shown highly engaged pupils who are actively engaged in learning in most classes.</w:t>
            </w:r>
          </w:p>
          <w:p w:rsidR="00EE1E11" w:rsidRPr="00EE1E11" w:rsidRDefault="00EE1E11" w:rsidP="00EE1E11">
            <w:pPr>
              <w:pStyle w:val="ListParagraph"/>
              <w:numPr>
                <w:ilvl w:val="0"/>
                <w:numId w:val="28"/>
              </w:numPr>
              <w:rPr>
                <w:rFonts w:ascii="Arial" w:hAnsi="Arial" w:cs="Arial"/>
              </w:rPr>
            </w:pPr>
            <w:r w:rsidRPr="00EE1E11">
              <w:rPr>
                <w:rFonts w:ascii="Arial" w:hAnsi="Arial" w:cs="Arial"/>
              </w:rPr>
              <w:t xml:space="preserve">Community engagement is strong with Mini Vinnies, partners in local homes, compassionate Inverclyde work, partnerships with the church, </w:t>
            </w:r>
            <w:proofErr w:type="gramStart"/>
            <w:r w:rsidRPr="00EE1E11">
              <w:rPr>
                <w:rFonts w:ascii="Arial" w:hAnsi="Arial" w:cs="Arial"/>
              </w:rPr>
              <w:t>work</w:t>
            </w:r>
            <w:proofErr w:type="gramEnd"/>
            <w:r w:rsidRPr="00EE1E11">
              <w:rPr>
                <w:rFonts w:ascii="Arial" w:hAnsi="Arial" w:cs="Arial"/>
              </w:rPr>
              <w:t xml:space="preserve"> with the WSC and engagement with the museum.</w:t>
            </w:r>
          </w:p>
          <w:p w:rsidR="00EE1E11" w:rsidRPr="00EE1E11" w:rsidRDefault="00EE1E11" w:rsidP="00EE1E11">
            <w:pPr>
              <w:pStyle w:val="ListParagraph"/>
              <w:numPr>
                <w:ilvl w:val="0"/>
                <w:numId w:val="28"/>
              </w:numPr>
              <w:rPr>
                <w:rFonts w:ascii="Arial" w:hAnsi="Arial" w:cs="Arial"/>
              </w:rPr>
            </w:pPr>
            <w:r w:rsidRPr="00EE1E11">
              <w:rPr>
                <w:rFonts w:ascii="Arial" w:hAnsi="Arial" w:cs="Arial"/>
              </w:rPr>
              <w:t>Increased opportunities for pupils to express views regarding their wellbeing.</w:t>
            </w:r>
          </w:p>
          <w:p w:rsidR="00EE1E11" w:rsidRPr="00EE1E11" w:rsidRDefault="00EE1E11" w:rsidP="00EE1E11">
            <w:pPr>
              <w:rPr>
                <w:rFonts w:ascii="Arial" w:hAnsi="Arial" w:cs="Arial"/>
              </w:rPr>
            </w:pPr>
          </w:p>
          <w:p w:rsidR="00EE1E11" w:rsidRPr="00EE1E11" w:rsidRDefault="00EE1E11" w:rsidP="00EE1E11">
            <w:pPr>
              <w:rPr>
                <w:rFonts w:ascii="Arial" w:hAnsi="Arial" w:cs="Arial"/>
                <w:b/>
              </w:rPr>
            </w:pPr>
            <w:r w:rsidRPr="00EE1E11">
              <w:rPr>
                <w:rFonts w:ascii="Arial" w:hAnsi="Arial" w:cs="Arial"/>
                <w:b/>
              </w:rPr>
              <w:t>Theme 2: Quality of teaching</w:t>
            </w:r>
          </w:p>
          <w:p w:rsidR="00EE1E11" w:rsidRPr="00EE1E11" w:rsidRDefault="00EE1E11" w:rsidP="00EE1E11">
            <w:pPr>
              <w:pStyle w:val="ListParagraph"/>
              <w:numPr>
                <w:ilvl w:val="0"/>
                <w:numId w:val="28"/>
              </w:numPr>
              <w:rPr>
                <w:rFonts w:ascii="Arial" w:hAnsi="Arial" w:cs="Arial"/>
              </w:rPr>
            </w:pPr>
            <w:r w:rsidRPr="00EE1E11">
              <w:rPr>
                <w:rFonts w:ascii="Arial" w:hAnsi="Arial" w:cs="Arial"/>
              </w:rPr>
              <w:t>Through class visits, SMT have identified that communication is clear in classrooms and most staff are skilled in their questioning techniques and in developing independent learners.</w:t>
            </w:r>
          </w:p>
          <w:p w:rsidR="00EE1E11" w:rsidRDefault="00EE1E11" w:rsidP="00EE1E11">
            <w:pPr>
              <w:pStyle w:val="ListParagraph"/>
              <w:numPr>
                <w:ilvl w:val="0"/>
                <w:numId w:val="28"/>
              </w:numPr>
              <w:rPr>
                <w:rFonts w:ascii="Arial" w:hAnsi="Arial" w:cs="Arial"/>
              </w:rPr>
            </w:pPr>
            <w:r w:rsidRPr="00EE1E11">
              <w:rPr>
                <w:rFonts w:ascii="Arial" w:hAnsi="Arial" w:cs="Arial"/>
              </w:rPr>
              <w:t>Feedback has been developed to inform and support progress with work in the previous session to identify the most effective forms of feedback.</w:t>
            </w:r>
          </w:p>
          <w:p w:rsidR="00EE1E11" w:rsidRDefault="00EE1E11" w:rsidP="00EE1E11">
            <w:pPr>
              <w:pStyle w:val="ListParagraph"/>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rPr>
            </w:pPr>
            <w:r w:rsidRPr="000C3601">
              <w:rPr>
                <w:rFonts w:ascii="Arial" w:hAnsi="Arial" w:cs="Arial"/>
              </w:rPr>
              <w:t>Staff development opportunities are planned based on research and evidence informed practice which will lead to improved outcomes.</w:t>
            </w:r>
          </w:p>
          <w:p w:rsidR="00EE1E11" w:rsidRDefault="00EE1E11" w:rsidP="00EE1E11">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rPr>
            </w:pPr>
          </w:p>
          <w:p w:rsidR="00EE1E11" w:rsidRPr="00EE1E11" w:rsidRDefault="00EE1E11" w:rsidP="00EE1E11">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rPr>
            </w:pPr>
          </w:p>
          <w:p w:rsidR="00EE1E11" w:rsidRDefault="00EE1E11" w:rsidP="00EE1E11">
            <w:pPr>
              <w:rPr>
                <w:rFonts w:ascii="Debbie Hepplewhite Print Font" w:hAnsi="Debbie Hepplewhite Print Font"/>
                <w:sz w:val="18"/>
              </w:rPr>
            </w:pPr>
          </w:p>
          <w:p w:rsidR="00EE1E11" w:rsidRPr="00EE1E11" w:rsidRDefault="00EE1E11" w:rsidP="00EE1E11">
            <w:pPr>
              <w:rPr>
                <w:rFonts w:ascii="Arial" w:hAnsi="Arial" w:cs="Arial"/>
                <w:b/>
              </w:rPr>
            </w:pPr>
            <w:r w:rsidRPr="00EE1E11">
              <w:rPr>
                <w:rFonts w:ascii="Arial" w:hAnsi="Arial" w:cs="Arial"/>
                <w:b/>
              </w:rPr>
              <w:lastRenderedPageBreak/>
              <w:t>Theme 3: Effective use of assessment</w:t>
            </w:r>
          </w:p>
          <w:p w:rsidR="00EE1E11" w:rsidRPr="00EE1E11" w:rsidRDefault="00EE1E11" w:rsidP="00EE1E11">
            <w:pPr>
              <w:pStyle w:val="ListParagraph"/>
              <w:numPr>
                <w:ilvl w:val="0"/>
                <w:numId w:val="28"/>
              </w:numPr>
              <w:rPr>
                <w:rFonts w:ascii="Arial" w:hAnsi="Arial" w:cs="Arial"/>
              </w:rPr>
            </w:pPr>
            <w:r w:rsidRPr="00EE1E11">
              <w:rPr>
                <w:rFonts w:ascii="Arial" w:hAnsi="Arial" w:cs="Arial"/>
              </w:rPr>
              <w:t>Staff in most classes have assessment procedures which allow learners to demonstrate their knowledge and understanding, skills, attributes and capabilities in different contexts.</w:t>
            </w:r>
          </w:p>
          <w:p w:rsidR="00EE1E11" w:rsidRDefault="00EE1E11" w:rsidP="00EE1E11">
            <w:pPr>
              <w:pStyle w:val="ListParagraph"/>
              <w:numPr>
                <w:ilvl w:val="0"/>
                <w:numId w:val="28"/>
              </w:numPr>
              <w:rPr>
                <w:rFonts w:ascii="Arial" w:hAnsi="Arial" w:cs="Arial"/>
              </w:rPr>
            </w:pPr>
            <w:r w:rsidRPr="00EE1E11">
              <w:rPr>
                <w:rFonts w:ascii="Arial" w:hAnsi="Arial" w:cs="Arial"/>
              </w:rPr>
              <w:t>We have developed effective assessment procedures in writing which support TPJ and allow staff and pupils to identify next steps.</w:t>
            </w:r>
          </w:p>
          <w:p w:rsidR="00EE1E11" w:rsidRPr="00EE1E11" w:rsidRDefault="00EE1E11" w:rsidP="00EE1E11">
            <w:pPr>
              <w:pStyle w:val="ListParagraph"/>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rPr>
            </w:pPr>
            <w:r>
              <w:rPr>
                <w:rFonts w:ascii="Arial" w:hAnsi="Arial" w:cs="Arial"/>
              </w:rPr>
              <w:t>Consistent approaches to AIFL have been developed and agreed across the school which is working to develop assessment capable learners.</w:t>
            </w:r>
          </w:p>
          <w:p w:rsidR="00EE1E11" w:rsidRPr="00EE1E11" w:rsidRDefault="00EE1E11" w:rsidP="00EE1E11">
            <w:pPr>
              <w:rPr>
                <w:rFonts w:ascii="Arial" w:hAnsi="Arial" w:cs="Arial"/>
                <w:b/>
              </w:rPr>
            </w:pPr>
          </w:p>
          <w:p w:rsidR="00EE1E11" w:rsidRPr="00EE1E11" w:rsidRDefault="00EE1E11" w:rsidP="00EE1E11">
            <w:pPr>
              <w:rPr>
                <w:rFonts w:ascii="Arial" w:hAnsi="Arial" w:cs="Arial"/>
                <w:b/>
              </w:rPr>
            </w:pPr>
            <w:r w:rsidRPr="00EE1E11">
              <w:rPr>
                <w:rFonts w:ascii="Arial" w:hAnsi="Arial" w:cs="Arial"/>
                <w:b/>
              </w:rPr>
              <w:t>Theme 4: Planning, tracking and monitoring</w:t>
            </w:r>
          </w:p>
          <w:p w:rsidR="00EE1E11" w:rsidRPr="00EE1E11" w:rsidRDefault="00EE1E11" w:rsidP="00EE1E11">
            <w:pPr>
              <w:pStyle w:val="ListParagraph"/>
              <w:numPr>
                <w:ilvl w:val="0"/>
                <w:numId w:val="28"/>
              </w:numPr>
              <w:rPr>
                <w:rFonts w:ascii="Arial" w:hAnsi="Arial" w:cs="Arial"/>
              </w:rPr>
            </w:pPr>
            <w:r w:rsidRPr="00EE1E11">
              <w:rPr>
                <w:rFonts w:ascii="Arial" w:hAnsi="Arial" w:cs="Arial"/>
              </w:rPr>
              <w:t>We have effective planning procedures in place which staff are aware of and work within for short, medium and long term planning.</w:t>
            </w:r>
          </w:p>
          <w:p w:rsidR="00EE1E11" w:rsidRPr="00EE1E11" w:rsidRDefault="00EE1E11" w:rsidP="00EE1E11">
            <w:pPr>
              <w:pStyle w:val="ListParagraph"/>
              <w:numPr>
                <w:ilvl w:val="0"/>
                <w:numId w:val="28"/>
              </w:numPr>
              <w:rPr>
                <w:rFonts w:ascii="Arial" w:hAnsi="Arial" w:cs="Arial"/>
              </w:rPr>
            </w:pPr>
            <w:r w:rsidRPr="00EE1E11">
              <w:rPr>
                <w:rFonts w:ascii="Arial" w:hAnsi="Arial" w:cs="Arial"/>
              </w:rPr>
              <w:t>We effectively plan for those impacted by poverty or other facing additional challenges.</w:t>
            </w:r>
          </w:p>
          <w:p w:rsidR="00EE1E11" w:rsidRPr="00EE1E11" w:rsidRDefault="00EE1E11" w:rsidP="00EE1E11">
            <w:pPr>
              <w:pStyle w:val="ListParagraph"/>
              <w:numPr>
                <w:ilvl w:val="0"/>
                <w:numId w:val="28"/>
              </w:numPr>
              <w:rPr>
                <w:rFonts w:ascii="Arial" w:hAnsi="Arial" w:cs="Arial"/>
              </w:rPr>
            </w:pPr>
            <w:r w:rsidRPr="00EE1E11">
              <w:rPr>
                <w:rFonts w:ascii="Arial" w:hAnsi="Arial" w:cs="Arial"/>
              </w:rPr>
              <w:t>Effective interventions are in place across the school to support those facing challenges.</w:t>
            </w:r>
          </w:p>
          <w:p w:rsidR="00EE1E11" w:rsidRPr="00EE1E11" w:rsidRDefault="00EE1E11" w:rsidP="00EE1E11">
            <w:pPr>
              <w:pStyle w:val="ListParagraph"/>
              <w:numPr>
                <w:ilvl w:val="0"/>
                <w:numId w:val="28"/>
              </w:numPr>
              <w:rPr>
                <w:rFonts w:ascii="Arial" w:hAnsi="Arial" w:cs="Arial"/>
              </w:rPr>
            </w:pPr>
            <w:r w:rsidRPr="00EE1E11">
              <w:rPr>
                <w:rFonts w:ascii="Arial" w:hAnsi="Arial" w:cs="Arial"/>
              </w:rPr>
              <w:t>Children are developing self and peer assessment to improve learning.</w:t>
            </w:r>
          </w:p>
          <w:p w:rsidR="00461399" w:rsidRPr="00166B3D" w:rsidRDefault="00461399" w:rsidP="00EE1E11">
            <w:pPr>
              <w:pStyle w:val="Default"/>
              <w:rPr>
                <w:color w:val="auto"/>
                <w:sz w:val="22"/>
                <w:szCs w:val="22"/>
              </w:rPr>
            </w:pPr>
          </w:p>
          <w:p w:rsidR="00461399" w:rsidRPr="00007D75" w:rsidRDefault="00C9304C" w:rsidP="00461399">
            <w:pPr>
              <w:pStyle w:val="Default"/>
              <w:ind w:left="32"/>
              <w:rPr>
                <w:b/>
                <w:color w:val="auto"/>
                <w:sz w:val="22"/>
                <w:szCs w:val="22"/>
                <w:u w:val="single"/>
              </w:rPr>
            </w:pPr>
            <w:r w:rsidRPr="00007D75">
              <w:rPr>
                <w:b/>
                <w:color w:val="auto"/>
                <w:sz w:val="22"/>
                <w:szCs w:val="22"/>
                <w:u w:val="single"/>
              </w:rPr>
              <w:t>Key Priorities</w:t>
            </w:r>
            <w:r w:rsidR="00461399" w:rsidRPr="00007D75">
              <w:rPr>
                <w:b/>
                <w:color w:val="auto"/>
                <w:sz w:val="22"/>
                <w:szCs w:val="22"/>
                <w:u w:val="single"/>
              </w:rPr>
              <w:t xml:space="preserve">  </w:t>
            </w:r>
          </w:p>
          <w:p w:rsidR="00007D75" w:rsidRPr="00007D75" w:rsidRDefault="00007D75" w:rsidP="00007D75">
            <w:pPr>
              <w:pStyle w:val="Default"/>
              <w:ind w:left="32"/>
              <w:rPr>
                <w:b/>
                <w:sz w:val="22"/>
                <w:szCs w:val="22"/>
              </w:rPr>
            </w:pPr>
            <w:r w:rsidRPr="00007D75">
              <w:rPr>
                <w:b/>
                <w:sz w:val="22"/>
                <w:szCs w:val="22"/>
              </w:rPr>
              <w:t>Theme 1: Learning and engagement</w:t>
            </w:r>
          </w:p>
          <w:p w:rsidR="00007D75" w:rsidRPr="00007D75" w:rsidRDefault="00007D75" w:rsidP="00007D75">
            <w:pPr>
              <w:pStyle w:val="ListParagraph"/>
              <w:numPr>
                <w:ilvl w:val="0"/>
                <w:numId w:val="30"/>
              </w:numPr>
              <w:rPr>
                <w:rFonts w:ascii="Arial" w:hAnsi="Arial" w:cs="Arial"/>
              </w:rPr>
            </w:pPr>
            <w:r w:rsidRPr="00007D75">
              <w:rPr>
                <w:rFonts w:ascii="Arial" w:hAnsi="Arial" w:cs="Arial"/>
              </w:rPr>
              <w:t>Develop IT skills through digital champion explicitly teaching in RCCT sessions and staff collegiate time to focus on how to make effective use of IT across learning.</w:t>
            </w:r>
          </w:p>
          <w:p w:rsidR="00007D75" w:rsidRPr="00007D75" w:rsidRDefault="00007D75" w:rsidP="00007D75">
            <w:pPr>
              <w:pStyle w:val="ListParagraph"/>
              <w:numPr>
                <w:ilvl w:val="0"/>
                <w:numId w:val="30"/>
              </w:numPr>
              <w:rPr>
                <w:rFonts w:ascii="Arial" w:hAnsi="Arial" w:cs="Arial"/>
              </w:rPr>
            </w:pPr>
            <w:r w:rsidRPr="00007D75">
              <w:rPr>
                <w:rFonts w:ascii="Arial" w:hAnsi="Arial" w:cs="Arial"/>
              </w:rPr>
              <w:t>Young leaders of learning to be developed this session.</w:t>
            </w:r>
          </w:p>
          <w:p w:rsidR="00007D75" w:rsidRPr="00007D75" w:rsidRDefault="00007D75" w:rsidP="00007D75">
            <w:pPr>
              <w:pStyle w:val="ListParagraph"/>
              <w:numPr>
                <w:ilvl w:val="0"/>
                <w:numId w:val="30"/>
              </w:numPr>
              <w:rPr>
                <w:rFonts w:ascii="Arial" w:hAnsi="Arial" w:cs="Arial"/>
              </w:rPr>
            </w:pPr>
            <w:r w:rsidRPr="00007D75">
              <w:rPr>
                <w:rFonts w:ascii="Arial" w:hAnsi="Arial" w:cs="Arial"/>
              </w:rPr>
              <w:t>House system to be developed.</w:t>
            </w:r>
          </w:p>
          <w:p w:rsidR="00007D75" w:rsidRPr="00007D75" w:rsidRDefault="00007D75" w:rsidP="00007D75">
            <w:pPr>
              <w:pStyle w:val="ListParagraph"/>
              <w:numPr>
                <w:ilvl w:val="0"/>
                <w:numId w:val="30"/>
              </w:numPr>
              <w:rPr>
                <w:rFonts w:ascii="Arial" w:hAnsi="Arial" w:cs="Arial"/>
              </w:rPr>
            </w:pPr>
            <w:r w:rsidRPr="00007D75">
              <w:rPr>
                <w:rFonts w:ascii="Arial" w:hAnsi="Arial" w:cs="Arial"/>
              </w:rPr>
              <w:t>Celebrate achievements at assembly and encourage regular sharing of success outside.</w:t>
            </w:r>
          </w:p>
          <w:p w:rsidR="000C3601" w:rsidRPr="00007D75" w:rsidRDefault="00007D75" w:rsidP="00007D75">
            <w:pPr>
              <w:pStyle w:val="ListParagraph"/>
              <w:numPr>
                <w:ilvl w:val="0"/>
                <w:numId w:val="30"/>
              </w:numPr>
              <w:rPr>
                <w:rFonts w:ascii="Arial" w:hAnsi="Arial" w:cs="Arial"/>
              </w:rPr>
            </w:pPr>
            <w:r w:rsidRPr="00007D75">
              <w:rPr>
                <w:rFonts w:ascii="Arial" w:hAnsi="Arial" w:cs="Arial"/>
              </w:rPr>
              <w:t>Engage in classes with explicit discussion about skills being developed for life, learning in work.</w:t>
            </w:r>
          </w:p>
          <w:p w:rsidR="00007D75" w:rsidRPr="00007D75" w:rsidRDefault="00007D75" w:rsidP="00B65813">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rPr>
            </w:pPr>
          </w:p>
          <w:p w:rsidR="00007D75" w:rsidRPr="00007D75" w:rsidRDefault="00007D75" w:rsidP="00007D75">
            <w:pPr>
              <w:rPr>
                <w:rFonts w:ascii="Arial" w:hAnsi="Arial" w:cs="Arial"/>
                <w:b/>
              </w:rPr>
            </w:pPr>
            <w:r w:rsidRPr="00007D75">
              <w:rPr>
                <w:rFonts w:ascii="Arial" w:hAnsi="Arial" w:cs="Arial"/>
                <w:b/>
              </w:rPr>
              <w:t>Theme 2: Quality of teaching</w:t>
            </w:r>
            <w:r w:rsidRPr="00007D75">
              <w:rPr>
                <w:rFonts w:ascii="Arial" w:hAnsi="Arial" w:cs="Arial"/>
              </w:rPr>
              <w:t xml:space="preserve"> </w:t>
            </w:r>
          </w:p>
          <w:p w:rsidR="00007D75" w:rsidRPr="00007D75" w:rsidRDefault="00FD2FBC" w:rsidP="00007D75">
            <w:pPr>
              <w:pStyle w:val="ListParagraph"/>
              <w:numPr>
                <w:ilvl w:val="0"/>
                <w:numId w:val="30"/>
              </w:numPr>
              <w:rPr>
                <w:rFonts w:ascii="Arial" w:hAnsi="Arial" w:cs="Arial"/>
                <w:b/>
              </w:rPr>
            </w:pPr>
            <w:r>
              <w:rPr>
                <w:rFonts w:ascii="Arial" w:hAnsi="Arial" w:cs="Arial"/>
              </w:rPr>
              <w:t>Plan</w:t>
            </w:r>
            <w:r w:rsidR="00007D75" w:rsidRPr="00007D75">
              <w:rPr>
                <w:rFonts w:ascii="Arial" w:hAnsi="Arial" w:cs="Arial"/>
              </w:rPr>
              <w:t xml:space="preserve"> for co</w:t>
            </w:r>
            <w:r>
              <w:rPr>
                <w:rFonts w:ascii="Arial" w:hAnsi="Arial" w:cs="Arial"/>
              </w:rPr>
              <w:t>llegiate work on outdoor learning</w:t>
            </w:r>
            <w:r w:rsidR="00007D75" w:rsidRPr="00007D75">
              <w:rPr>
                <w:rFonts w:ascii="Arial" w:hAnsi="Arial" w:cs="Arial"/>
              </w:rPr>
              <w:t>.</w:t>
            </w:r>
          </w:p>
          <w:p w:rsidR="00007D75" w:rsidRPr="00007D75" w:rsidRDefault="00007D75" w:rsidP="00007D75">
            <w:pPr>
              <w:rPr>
                <w:rFonts w:ascii="Arial" w:hAnsi="Arial" w:cs="Arial"/>
                <w:b/>
              </w:rPr>
            </w:pPr>
          </w:p>
          <w:p w:rsidR="00007D75" w:rsidRPr="00007D75" w:rsidRDefault="00007D75" w:rsidP="00007D75">
            <w:pPr>
              <w:rPr>
                <w:rFonts w:ascii="Arial" w:hAnsi="Arial" w:cs="Arial"/>
                <w:b/>
              </w:rPr>
            </w:pPr>
            <w:r w:rsidRPr="00007D75">
              <w:rPr>
                <w:rFonts w:ascii="Arial" w:hAnsi="Arial" w:cs="Arial"/>
                <w:b/>
              </w:rPr>
              <w:t>Theme 3: Effective use of assessment</w:t>
            </w:r>
          </w:p>
          <w:p w:rsidR="00007D75" w:rsidRPr="00007D75" w:rsidRDefault="00007D75" w:rsidP="00007D75">
            <w:pPr>
              <w:pStyle w:val="ListParagraph"/>
              <w:numPr>
                <w:ilvl w:val="0"/>
                <w:numId w:val="30"/>
              </w:numPr>
              <w:rPr>
                <w:rFonts w:ascii="Arial" w:hAnsi="Arial" w:cs="Arial"/>
              </w:rPr>
            </w:pPr>
            <w:r w:rsidRPr="00007D75">
              <w:rPr>
                <w:rFonts w:ascii="Arial" w:hAnsi="Arial" w:cs="Arial"/>
              </w:rPr>
              <w:t>PEF DHT allocated to the role of leading tracking, monitoring and assessment and will develop robust systems to support learning, teaching and assessment in literacy and numeracy.</w:t>
            </w:r>
          </w:p>
          <w:p w:rsidR="00007D75" w:rsidRPr="00007D75" w:rsidRDefault="00007D75" w:rsidP="00007D75">
            <w:pPr>
              <w:pStyle w:val="ListParagraph"/>
              <w:numPr>
                <w:ilvl w:val="0"/>
                <w:numId w:val="30"/>
              </w:numPr>
              <w:rPr>
                <w:rFonts w:ascii="Arial" w:hAnsi="Arial" w:cs="Arial"/>
              </w:rPr>
            </w:pPr>
            <w:r w:rsidRPr="00007D75">
              <w:rPr>
                <w:rFonts w:ascii="Arial" w:hAnsi="Arial" w:cs="Arial"/>
              </w:rPr>
              <w:t>Build in time for staff to work across levels to build a clear picture of progression through quality moderation activities.</w:t>
            </w:r>
          </w:p>
          <w:p w:rsidR="00007D75" w:rsidRPr="00007D75" w:rsidRDefault="00007D75" w:rsidP="00007D75">
            <w:pPr>
              <w:pStyle w:val="ListParagraph"/>
              <w:numPr>
                <w:ilvl w:val="0"/>
                <w:numId w:val="30"/>
              </w:numPr>
              <w:rPr>
                <w:rFonts w:ascii="Arial" w:hAnsi="Arial" w:cs="Arial"/>
              </w:rPr>
            </w:pPr>
            <w:r w:rsidRPr="00007D75">
              <w:rPr>
                <w:rFonts w:ascii="Arial" w:hAnsi="Arial" w:cs="Arial"/>
              </w:rPr>
              <w:t>Develop a new approach to reporting, ensuring the voice of all stakeholders is heard.</w:t>
            </w:r>
          </w:p>
          <w:p w:rsidR="00007D75" w:rsidRPr="00007D75" w:rsidRDefault="00007D75" w:rsidP="00007D75">
            <w:pPr>
              <w:rPr>
                <w:rFonts w:ascii="Arial" w:hAnsi="Arial" w:cs="Arial"/>
                <w:b/>
              </w:rPr>
            </w:pPr>
          </w:p>
          <w:p w:rsidR="00007D75" w:rsidRPr="00007D75" w:rsidRDefault="00007D75" w:rsidP="00007D75">
            <w:pPr>
              <w:rPr>
                <w:rFonts w:ascii="Arial" w:hAnsi="Arial" w:cs="Arial"/>
                <w:b/>
              </w:rPr>
            </w:pPr>
            <w:r w:rsidRPr="00007D75">
              <w:rPr>
                <w:rFonts w:ascii="Arial" w:hAnsi="Arial" w:cs="Arial"/>
                <w:b/>
              </w:rPr>
              <w:t>Theme 4: Planning, tracking and monitoring</w:t>
            </w:r>
          </w:p>
          <w:p w:rsidR="00007D75" w:rsidRPr="00007D75" w:rsidRDefault="00007D75" w:rsidP="00007D75">
            <w:pPr>
              <w:pStyle w:val="ListParagraph"/>
              <w:numPr>
                <w:ilvl w:val="0"/>
                <w:numId w:val="30"/>
              </w:numPr>
              <w:rPr>
                <w:rFonts w:ascii="Arial" w:hAnsi="Arial" w:cs="Arial"/>
              </w:rPr>
            </w:pPr>
            <w:r w:rsidRPr="00007D75">
              <w:rPr>
                <w:rFonts w:ascii="Arial" w:hAnsi="Arial" w:cs="Arial"/>
              </w:rPr>
              <w:t>Develop a pathway for interventions for staff to have a clear overview of supports which can be available.</w:t>
            </w:r>
          </w:p>
          <w:p w:rsidR="00007D75" w:rsidRPr="00007D75" w:rsidRDefault="00007D75" w:rsidP="00007D75">
            <w:pPr>
              <w:pStyle w:val="ListParagraph"/>
              <w:numPr>
                <w:ilvl w:val="0"/>
                <w:numId w:val="30"/>
              </w:numPr>
              <w:rPr>
                <w:rFonts w:ascii="Arial" w:hAnsi="Arial" w:cs="Arial"/>
              </w:rPr>
            </w:pPr>
            <w:r w:rsidRPr="00007D75">
              <w:rPr>
                <w:rFonts w:ascii="Arial" w:hAnsi="Arial" w:cs="Arial"/>
              </w:rPr>
              <w:t>Introduce Young Leaders of Learning.</w:t>
            </w:r>
          </w:p>
          <w:p w:rsidR="00007D75" w:rsidRPr="00007D75" w:rsidRDefault="00007D75" w:rsidP="00007D75">
            <w:pPr>
              <w:pStyle w:val="ListParagraph"/>
              <w:numPr>
                <w:ilvl w:val="0"/>
                <w:numId w:val="30"/>
              </w:numPr>
              <w:rPr>
                <w:rFonts w:ascii="Arial" w:hAnsi="Arial" w:cs="Arial"/>
              </w:rPr>
            </w:pPr>
            <w:r w:rsidRPr="00007D75">
              <w:rPr>
                <w:rFonts w:ascii="Arial" w:hAnsi="Arial" w:cs="Arial"/>
              </w:rPr>
              <w:t>Create time for pupils to evaluate learning and develop next steps at key points.</w:t>
            </w:r>
          </w:p>
          <w:p w:rsidR="006064F5" w:rsidRPr="00166B3D" w:rsidRDefault="006064F5" w:rsidP="00007D75">
            <w:pPr>
              <w:tabs>
                <w:tab w:val="left" w:pos="567"/>
                <w:tab w:val="left" w:pos="1134"/>
                <w:tab w:val="left" w:pos="1701"/>
                <w:tab w:val="left" w:pos="2268"/>
                <w:tab w:val="left" w:pos="2835"/>
                <w:tab w:val="left" w:pos="3402"/>
                <w:tab w:val="left" w:pos="3969"/>
                <w:tab w:val="left" w:pos="4536"/>
                <w:tab w:val="left" w:pos="5103"/>
                <w:tab w:val="left" w:pos="5670"/>
              </w:tabs>
            </w:pPr>
          </w:p>
        </w:tc>
      </w:tr>
    </w:tbl>
    <w:p w:rsidR="006064F5" w:rsidRPr="00166B3D" w:rsidRDefault="006064F5" w:rsidP="00F22FA5">
      <w:pPr>
        <w:rPr>
          <w:rFonts w:ascii="Arial" w:hAnsi="Arial" w:cs="Arial"/>
        </w:rPr>
      </w:pPr>
    </w:p>
    <w:tbl>
      <w:tblPr>
        <w:tblStyle w:val="TableGrid"/>
        <w:tblW w:w="10485" w:type="dxa"/>
        <w:tblLook w:val="04A0" w:firstRow="1" w:lastRow="0" w:firstColumn="1" w:lastColumn="0" w:noHBand="0" w:noVBand="1"/>
      </w:tblPr>
      <w:tblGrid>
        <w:gridCol w:w="10485"/>
      </w:tblGrid>
      <w:tr w:rsidR="006064F5" w:rsidRPr="00166B3D" w:rsidTr="006B413C">
        <w:tc>
          <w:tcPr>
            <w:tcW w:w="10485" w:type="dxa"/>
            <w:shd w:val="clear" w:color="auto" w:fill="33CCCC"/>
          </w:tcPr>
          <w:p w:rsidR="006064F5" w:rsidRPr="00166B3D" w:rsidRDefault="006064F5" w:rsidP="006B413C">
            <w:pPr>
              <w:pStyle w:val="Default"/>
              <w:rPr>
                <w:sz w:val="22"/>
                <w:szCs w:val="22"/>
              </w:rPr>
            </w:pPr>
            <w:r w:rsidRPr="00166B3D">
              <w:rPr>
                <w:sz w:val="22"/>
                <w:szCs w:val="22"/>
              </w:rPr>
              <w:t xml:space="preserve">3.1 Ensuring wellbeing, equity and inclusion                                                        </w:t>
            </w:r>
            <w:sdt>
              <w:sdtPr>
                <w:rPr>
                  <w:b/>
                  <w:bCs/>
                  <w:sz w:val="22"/>
                  <w:szCs w:val="22"/>
                </w:rPr>
                <w:id w:val="-1741172871"/>
                <w:placeholder>
                  <w:docPart w:val="E576ACE516214C3780E40B5F09FA9153"/>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Content>
                <w:r w:rsidR="000C3601">
                  <w:rPr>
                    <w:b/>
                    <w:bCs/>
                    <w:sz w:val="22"/>
                    <w:szCs w:val="22"/>
                  </w:rPr>
                  <w:t>Very Good</w:t>
                </w:r>
              </w:sdtContent>
            </w:sdt>
          </w:p>
        </w:tc>
      </w:tr>
      <w:tr w:rsidR="006064F5" w:rsidRPr="00166B3D" w:rsidTr="006B413C">
        <w:tc>
          <w:tcPr>
            <w:tcW w:w="10485" w:type="dxa"/>
          </w:tcPr>
          <w:p w:rsidR="00461399" w:rsidRDefault="00C9304C" w:rsidP="00461399">
            <w:pPr>
              <w:pStyle w:val="Default"/>
              <w:ind w:left="32"/>
              <w:rPr>
                <w:b/>
                <w:color w:val="auto"/>
                <w:sz w:val="22"/>
                <w:szCs w:val="22"/>
                <w:u w:val="single"/>
              </w:rPr>
            </w:pPr>
            <w:r>
              <w:rPr>
                <w:b/>
                <w:color w:val="auto"/>
                <w:sz w:val="22"/>
                <w:szCs w:val="22"/>
                <w:u w:val="single"/>
              </w:rPr>
              <w:t>Key Strengths</w:t>
            </w:r>
          </w:p>
          <w:p w:rsidR="00C9304C" w:rsidRPr="00793FD4" w:rsidRDefault="006B413C" w:rsidP="006B413C">
            <w:pPr>
              <w:rPr>
                <w:rFonts w:ascii="Arial" w:hAnsi="Arial" w:cs="Arial"/>
                <w:b/>
              </w:rPr>
            </w:pPr>
            <w:r w:rsidRPr="00793FD4">
              <w:rPr>
                <w:rFonts w:ascii="Arial" w:hAnsi="Arial" w:cs="Arial"/>
                <w:b/>
              </w:rPr>
              <w:t>Theme 1: Wellbeing</w:t>
            </w:r>
          </w:p>
          <w:p w:rsidR="006B413C" w:rsidRPr="00793FD4" w:rsidRDefault="006B413C" w:rsidP="006B413C">
            <w:pPr>
              <w:pStyle w:val="ListParagraph"/>
              <w:numPr>
                <w:ilvl w:val="0"/>
                <w:numId w:val="30"/>
              </w:numPr>
              <w:rPr>
                <w:rFonts w:ascii="Arial" w:hAnsi="Arial" w:cs="Arial"/>
              </w:rPr>
            </w:pPr>
            <w:r w:rsidRPr="00793FD4">
              <w:rPr>
                <w:rFonts w:ascii="Arial" w:hAnsi="Arial" w:cs="Arial"/>
              </w:rPr>
              <w:t>Wellbeing surveys are carried twice per year to allow pupils to express how they feel in relation to all wellbeing indicators.</w:t>
            </w:r>
          </w:p>
          <w:p w:rsidR="006B413C" w:rsidRPr="00793FD4" w:rsidRDefault="006B413C" w:rsidP="006B413C">
            <w:pPr>
              <w:pStyle w:val="ListParagraph"/>
              <w:numPr>
                <w:ilvl w:val="0"/>
                <w:numId w:val="30"/>
              </w:numPr>
              <w:rPr>
                <w:rFonts w:ascii="Arial" w:hAnsi="Arial" w:cs="Arial"/>
              </w:rPr>
            </w:pPr>
            <w:r w:rsidRPr="00793FD4">
              <w:rPr>
                <w:rFonts w:ascii="Arial" w:hAnsi="Arial" w:cs="Arial"/>
              </w:rPr>
              <w:t>Strong relationships across the school with shared values at the heart of it.</w:t>
            </w:r>
          </w:p>
          <w:p w:rsidR="006B413C" w:rsidRDefault="006B413C" w:rsidP="006B413C">
            <w:pPr>
              <w:pStyle w:val="ListParagraph"/>
              <w:numPr>
                <w:ilvl w:val="0"/>
                <w:numId w:val="30"/>
              </w:numPr>
              <w:rPr>
                <w:rFonts w:ascii="Arial" w:hAnsi="Arial" w:cs="Arial"/>
              </w:rPr>
            </w:pPr>
            <w:r w:rsidRPr="00793FD4">
              <w:rPr>
                <w:rFonts w:ascii="Arial" w:hAnsi="Arial" w:cs="Arial"/>
              </w:rPr>
              <w:t>Children are involved in decision making which affects them, particularly through GIRFEC processes.</w:t>
            </w:r>
          </w:p>
          <w:p w:rsidR="00793FD4" w:rsidRPr="00793FD4" w:rsidRDefault="00793FD4" w:rsidP="006B413C">
            <w:pPr>
              <w:pStyle w:val="ListParagraph"/>
              <w:numPr>
                <w:ilvl w:val="0"/>
                <w:numId w:val="30"/>
              </w:numPr>
              <w:rPr>
                <w:rFonts w:ascii="Arial" w:hAnsi="Arial" w:cs="Arial"/>
              </w:rPr>
            </w:pPr>
            <w:r>
              <w:rPr>
                <w:rFonts w:ascii="Arial" w:hAnsi="Arial" w:cs="Arial"/>
              </w:rPr>
              <w:t>C</w:t>
            </w:r>
            <w:r w:rsidRPr="000C3601">
              <w:rPr>
                <w:rFonts w:ascii="Arial" w:hAnsi="Arial" w:cs="Arial"/>
              </w:rPr>
              <w:t>hildren’s rights</w:t>
            </w:r>
            <w:r>
              <w:rPr>
                <w:rFonts w:ascii="Arial" w:hAnsi="Arial" w:cs="Arial"/>
              </w:rPr>
              <w:t xml:space="preserve"> is a focus during assembly, with classes presenting a Rights focus, and a steering group create plans for the school which have led to the Silver award submission</w:t>
            </w:r>
          </w:p>
          <w:p w:rsidR="006B413C" w:rsidRPr="00793FD4" w:rsidRDefault="006B413C" w:rsidP="006B413C">
            <w:pPr>
              <w:rPr>
                <w:rFonts w:ascii="Arial" w:hAnsi="Arial" w:cs="Arial"/>
              </w:rPr>
            </w:pPr>
          </w:p>
          <w:p w:rsidR="006B413C" w:rsidRPr="00793FD4" w:rsidRDefault="006B413C" w:rsidP="006B413C">
            <w:pPr>
              <w:rPr>
                <w:rFonts w:ascii="Arial" w:hAnsi="Arial" w:cs="Arial"/>
                <w:b/>
              </w:rPr>
            </w:pPr>
            <w:r w:rsidRPr="00793FD4">
              <w:rPr>
                <w:rFonts w:ascii="Arial" w:hAnsi="Arial" w:cs="Arial"/>
                <w:b/>
              </w:rPr>
              <w:t>Theme 2: Fulfilment of statutory duties</w:t>
            </w:r>
          </w:p>
          <w:p w:rsidR="006B413C" w:rsidRPr="00793FD4" w:rsidRDefault="006B413C" w:rsidP="006B413C">
            <w:pPr>
              <w:pStyle w:val="ListParagraph"/>
              <w:numPr>
                <w:ilvl w:val="0"/>
                <w:numId w:val="34"/>
              </w:numPr>
              <w:rPr>
                <w:rFonts w:ascii="Arial" w:hAnsi="Arial" w:cs="Arial"/>
              </w:rPr>
            </w:pPr>
            <w:r w:rsidRPr="00793FD4">
              <w:rPr>
                <w:rFonts w:ascii="Arial" w:hAnsi="Arial" w:cs="Arial"/>
              </w:rPr>
              <w:t>All staff have yearly updates on statutory duties and aware of their role in ensuring improved outcomes for all.</w:t>
            </w:r>
          </w:p>
          <w:p w:rsidR="006B413C" w:rsidRPr="00793FD4" w:rsidRDefault="006B413C" w:rsidP="006B413C">
            <w:pPr>
              <w:pStyle w:val="ListParagraph"/>
              <w:ind w:left="360"/>
              <w:rPr>
                <w:rFonts w:ascii="Arial" w:hAnsi="Arial" w:cs="Arial"/>
              </w:rPr>
            </w:pPr>
          </w:p>
          <w:p w:rsidR="006B413C" w:rsidRPr="00793FD4" w:rsidRDefault="006B413C" w:rsidP="006B413C">
            <w:pPr>
              <w:rPr>
                <w:rFonts w:ascii="Arial" w:hAnsi="Arial" w:cs="Arial"/>
              </w:rPr>
            </w:pPr>
          </w:p>
          <w:p w:rsidR="006B413C" w:rsidRPr="00793FD4" w:rsidRDefault="006B413C" w:rsidP="006B413C">
            <w:pPr>
              <w:rPr>
                <w:rFonts w:ascii="Arial" w:hAnsi="Arial" w:cs="Arial"/>
                <w:b/>
              </w:rPr>
            </w:pPr>
            <w:r w:rsidRPr="00793FD4">
              <w:rPr>
                <w:rFonts w:ascii="Arial" w:hAnsi="Arial" w:cs="Arial"/>
                <w:b/>
              </w:rPr>
              <w:t>Theme 3: Inclusion and equality</w:t>
            </w:r>
          </w:p>
          <w:p w:rsidR="006B413C" w:rsidRPr="00793FD4" w:rsidRDefault="006B413C" w:rsidP="006B413C">
            <w:pPr>
              <w:pStyle w:val="ListParagraph"/>
              <w:numPr>
                <w:ilvl w:val="0"/>
                <w:numId w:val="34"/>
              </w:numPr>
              <w:ind w:left="720"/>
              <w:rPr>
                <w:rFonts w:ascii="Arial" w:hAnsi="Arial" w:cs="Arial"/>
              </w:rPr>
            </w:pPr>
            <w:r w:rsidRPr="00793FD4">
              <w:rPr>
                <w:rFonts w:ascii="Arial" w:hAnsi="Arial" w:cs="Arial"/>
              </w:rPr>
              <w:lastRenderedPageBreak/>
              <w:t>Pupils are treated with dignity and respect regardless of personal characteristics and circumstances.</w:t>
            </w:r>
          </w:p>
          <w:p w:rsidR="006B413C" w:rsidRPr="00793FD4" w:rsidRDefault="006B413C" w:rsidP="006B413C">
            <w:pPr>
              <w:pStyle w:val="ListParagraph"/>
              <w:numPr>
                <w:ilvl w:val="0"/>
                <w:numId w:val="34"/>
              </w:numPr>
              <w:ind w:left="720"/>
              <w:rPr>
                <w:rFonts w:ascii="Arial" w:hAnsi="Arial" w:cs="Arial"/>
              </w:rPr>
            </w:pPr>
            <w:r w:rsidRPr="00793FD4">
              <w:rPr>
                <w:rFonts w:ascii="Arial" w:hAnsi="Arial" w:cs="Arial"/>
              </w:rPr>
              <w:t>We have effective strategies in place to ensure equity and staff can discuss pupils who require and receive additional support.</w:t>
            </w:r>
          </w:p>
          <w:p w:rsidR="00461399" w:rsidRPr="00793FD4" w:rsidRDefault="00461399" w:rsidP="00461399">
            <w:pPr>
              <w:pStyle w:val="Default"/>
              <w:rPr>
                <w:color w:val="auto"/>
                <w:sz w:val="28"/>
                <w:szCs w:val="22"/>
              </w:rPr>
            </w:pPr>
          </w:p>
          <w:p w:rsidR="00461399" w:rsidRPr="00166B3D" w:rsidRDefault="00461399" w:rsidP="00461399">
            <w:pPr>
              <w:pStyle w:val="Default"/>
              <w:ind w:left="32"/>
              <w:rPr>
                <w:color w:val="auto"/>
                <w:sz w:val="22"/>
                <w:szCs w:val="22"/>
              </w:rPr>
            </w:pPr>
          </w:p>
          <w:p w:rsidR="00461399" w:rsidRDefault="00C9304C" w:rsidP="00461399">
            <w:pPr>
              <w:pStyle w:val="Default"/>
              <w:ind w:left="32"/>
              <w:rPr>
                <w:b/>
                <w:color w:val="auto"/>
                <w:sz w:val="22"/>
                <w:szCs w:val="22"/>
                <w:u w:val="single"/>
              </w:rPr>
            </w:pPr>
            <w:r w:rsidRPr="00C9304C">
              <w:rPr>
                <w:b/>
                <w:color w:val="auto"/>
                <w:sz w:val="22"/>
                <w:szCs w:val="22"/>
                <w:u w:val="single"/>
              </w:rPr>
              <w:t>Key Priorities</w:t>
            </w:r>
            <w:r w:rsidR="00461399" w:rsidRPr="00C9304C">
              <w:rPr>
                <w:b/>
                <w:color w:val="auto"/>
                <w:sz w:val="22"/>
                <w:szCs w:val="22"/>
                <w:u w:val="single"/>
              </w:rPr>
              <w:t xml:space="preserve">  </w:t>
            </w:r>
          </w:p>
          <w:p w:rsidR="006B413C" w:rsidRPr="00793FD4" w:rsidRDefault="006B413C" w:rsidP="006B413C">
            <w:pPr>
              <w:rPr>
                <w:rFonts w:ascii="Arial" w:hAnsi="Arial" w:cs="Arial"/>
                <w:b/>
              </w:rPr>
            </w:pPr>
            <w:r w:rsidRPr="00793FD4">
              <w:rPr>
                <w:rFonts w:ascii="Arial" w:hAnsi="Arial" w:cs="Arial"/>
                <w:b/>
              </w:rPr>
              <w:t>Theme 1: Wellbeing</w:t>
            </w:r>
          </w:p>
          <w:p w:rsidR="006B413C" w:rsidRPr="00793FD4" w:rsidRDefault="006B413C" w:rsidP="006B413C">
            <w:pPr>
              <w:pStyle w:val="ListParagraph"/>
              <w:numPr>
                <w:ilvl w:val="0"/>
                <w:numId w:val="30"/>
              </w:numPr>
              <w:rPr>
                <w:rFonts w:ascii="Arial" w:hAnsi="Arial" w:cs="Arial"/>
              </w:rPr>
            </w:pPr>
            <w:r w:rsidRPr="00793FD4">
              <w:rPr>
                <w:rFonts w:ascii="Arial" w:hAnsi="Arial" w:cs="Arial"/>
              </w:rPr>
              <w:t>Share information about how we support the wellbeing of all pupils with parents.</w:t>
            </w:r>
          </w:p>
          <w:p w:rsidR="006B413C" w:rsidRPr="00793FD4" w:rsidRDefault="006B413C" w:rsidP="006B413C">
            <w:pPr>
              <w:pStyle w:val="ListParagraph"/>
              <w:numPr>
                <w:ilvl w:val="0"/>
                <w:numId w:val="30"/>
              </w:numPr>
              <w:rPr>
                <w:rFonts w:ascii="Arial" w:hAnsi="Arial" w:cs="Arial"/>
              </w:rPr>
            </w:pPr>
            <w:r w:rsidRPr="00793FD4">
              <w:rPr>
                <w:rFonts w:ascii="Arial" w:hAnsi="Arial" w:cs="Arial"/>
              </w:rPr>
              <w:t>Create a staff and partner questionnaire to measure how supported and valued they feel.</w:t>
            </w:r>
          </w:p>
          <w:p w:rsidR="00C9304C" w:rsidRPr="00793FD4" w:rsidRDefault="006B413C" w:rsidP="006B413C">
            <w:pPr>
              <w:pStyle w:val="ListParagraph"/>
              <w:numPr>
                <w:ilvl w:val="0"/>
                <w:numId w:val="30"/>
              </w:numPr>
              <w:rPr>
                <w:rFonts w:ascii="Arial" w:hAnsi="Arial" w:cs="Arial"/>
              </w:rPr>
            </w:pPr>
            <w:r w:rsidRPr="00793FD4">
              <w:rPr>
                <w:rFonts w:ascii="Arial" w:hAnsi="Arial" w:cs="Arial"/>
              </w:rPr>
              <w:t>Focus on wellbeing indicators in assembly and through pupils evaluating their own wellbeing.</w:t>
            </w:r>
          </w:p>
          <w:p w:rsidR="006B413C" w:rsidRPr="00793FD4" w:rsidRDefault="006B413C" w:rsidP="006B413C">
            <w:pPr>
              <w:rPr>
                <w:rFonts w:ascii="Arial" w:hAnsi="Arial" w:cs="Arial"/>
              </w:rPr>
            </w:pPr>
          </w:p>
          <w:p w:rsidR="006B413C" w:rsidRPr="00793FD4" w:rsidRDefault="006B413C" w:rsidP="006B413C">
            <w:pPr>
              <w:rPr>
                <w:rFonts w:ascii="Arial" w:hAnsi="Arial" w:cs="Arial"/>
                <w:b/>
              </w:rPr>
            </w:pPr>
            <w:r w:rsidRPr="00793FD4">
              <w:rPr>
                <w:rFonts w:ascii="Arial" w:hAnsi="Arial" w:cs="Arial"/>
                <w:b/>
              </w:rPr>
              <w:t>Theme 3: Inclusion and equality</w:t>
            </w:r>
          </w:p>
          <w:p w:rsidR="00793FD4" w:rsidRPr="00793FD4" w:rsidRDefault="006B413C" w:rsidP="006B413C">
            <w:pPr>
              <w:pStyle w:val="ListParagraph"/>
              <w:numPr>
                <w:ilvl w:val="0"/>
                <w:numId w:val="30"/>
              </w:numPr>
              <w:rPr>
                <w:rFonts w:ascii="Arial" w:hAnsi="Arial" w:cs="Arial"/>
              </w:rPr>
            </w:pPr>
            <w:r w:rsidRPr="00793FD4">
              <w:rPr>
                <w:rFonts w:ascii="Arial" w:hAnsi="Arial" w:cs="Arial"/>
              </w:rPr>
              <w:t>Questionnaire for staff and partners will identify that they feel treated with fairness and respect.</w:t>
            </w:r>
          </w:p>
          <w:p w:rsidR="006B413C" w:rsidRPr="00793FD4" w:rsidRDefault="006B413C" w:rsidP="006B413C">
            <w:pPr>
              <w:pStyle w:val="ListParagraph"/>
              <w:numPr>
                <w:ilvl w:val="0"/>
                <w:numId w:val="30"/>
              </w:numPr>
              <w:rPr>
                <w:rFonts w:ascii="Arial" w:hAnsi="Arial" w:cs="Arial"/>
              </w:rPr>
            </w:pPr>
            <w:r w:rsidRPr="00793FD4">
              <w:rPr>
                <w:rFonts w:ascii="Arial" w:hAnsi="Arial" w:cs="Arial"/>
              </w:rPr>
              <w:t>Develop the use of outdoors in the next session and train staff and pupils in the use of loose parts.</w:t>
            </w:r>
          </w:p>
          <w:p w:rsidR="006064F5" w:rsidRPr="00793FD4" w:rsidRDefault="006064F5" w:rsidP="00793FD4">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rPr>
            </w:pPr>
          </w:p>
        </w:tc>
      </w:tr>
    </w:tbl>
    <w:p w:rsidR="006064F5" w:rsidRPr="00166B3D" w:rsidRDefault="006064F5" w:rsidP="00F22FA5">
      <w:pPr>
        <w:rPr>
          <w:rFonts w:ascii="Arial" w:hAnsi="Arial" w:cs="Arial"/>
        </w:rPr>
      </w:pPr>
    </w:p>
    <w:tbl>
      <w:tblPr>
        <w:tblStyle w:val="TableGrid"/>
        <w:tblW w:w="10485" w:type="dxa"/>
        <w:tblLook w:val="04A0" w:firstRow="1" w:lastRow="0" w:firstColumn="1" w:lastColumn="0" w:noHBand="0" w:noVBand="1"/>
      </w:tblPr>
      <w:tblGrid>
        <w:gridCol w:w="10485"/>
      </w:tblGrid>
      <w:tr w:rsidR="006064F5" w:rsidRPr="00166B3D" w:rsidTr="006B413C">
        <w:tc>
          <w:tcPr>
            <w:tcW w:w="10485" w:type="dxa"/>
            <w:shd w:val="clear" w:color="auto" w:fill="33CCCC"/>
          </w:tcPr>
          <w:p w:rsidR="006064F5" w:rsidRPr="00166B3D" w:rsidRDefault="006064F5" w:rsidP="000C3601">
            <w:pPr>
              <w:pStyle w:val="Default"/>
              <w:rPr>
                <w:sz w:val="22"/>
                <w:szCs w:val="22"/>
              </w:rPr>
            </w:pPr>
            <w:r w:rsidRPr="00166B3D">
              <w:rPr>
                <w:sz w:val="22"/>
                <w:szCs w:val="22"/>
              </w:rPr>
              <w:t>3.2 Raising attainment and achievement</w:t>
            </w:r>
            <w:r w:rsidR="001E3302" w:rsidRPr="00166B3D">
              <w:rPr>
                <w:sz w:val="22"/>
                <w:szCs w:val="22"/>
              </w:rPr>
              <w:t>/Securing children’s progress</w:t>
            </w:r>
            <w:r w:rsidR="00644548" w:rsidRPr="00166B3D">
              <w:rPr>
                <w:sz w:val="22"/>
                <w:szCs w:val="22"/>
              </w:rPr>
              <w:t xml:space="preserve">               </w:t>
            </w:r>
            <w:sdt>
              <w:sdtPr>
                <w:rPr>
                  <w:b/>
                  <w:bCs/>
                  <w:sz w:val="22"/>
                  <w:szCs w:val="22"/>
                </w:rPr>
                <w:id w:val="-515078454"/>
                <w:placeholder>
                  <w:docPart w:val="7829E734A6C54474A914D566D1B51F4B"/>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Content>
                <w:r w:rsidR="000C3601">
                  <w:rPr>
                    <w:b/>
                    <w:bCs/>
                    <w:sz w:val="22"/>
                    <w:szCs w:val="22"/>
                  </w:rPr>
                  <w:t>Very Good</w:t>
                </w:r>
              </w:sdtContent>
            </w:sdt>
          </w:p>
        </w:tc>
      </w:tr>
      <w:tr w:rsidR="006064F5" w:rsidRPr="00166B3D" w:rsidTr="006B413C">
        <w:tc>
          <w:tcPr>
            <w:tcW w:w="10485" w:type="dxa"/>
          </w:tcPr>
          <w:p w:rsidR="00461399" w:rsidRPr="00C9304C" w:rsidRDefault="00C9304C" w:rsidP="00461399">
            <w:pPr>
              <w:pStyle w:val="Default"/>
              <w:ind w:left="32"/>
              <w:rPr>
                <w:b/>
                <w:color w:val="auto"/>
                <w:sz w:val="22"/>
                <w:szCs w:val="22"/>
                <w:u w:val="single"/>
              </w:rPr>
            </w:pPr>
            <w:r w:rsidRPr="00C9304C">
              <w:rPr>
                <w:b/>
                <w:color w:val="auto"/>
                <w:sz w:val="22"/>
                <w:szCs w:val="22"/>
                <w:u w:val="single"/>
              </w:rPr>
              <w:t>Key Strengths</w:t>
            </w:r>
          </w:p>
          <w:p w:rsidR="00793FD4" w:rsidRPr="00F267E2" w:rsidRDefault="00793FD4" w:rsidP="00793FD4">
            <w:pPr>
              <w:rPr>
                <w:rFonts w:ascii="Arial" w:hAnsi="Arial" w:cs="Arial"/>
                <w:b/>
              </w:rPr>
            </w:pPr>
            <w:r w:rsidRPr="00F267E2">
              <w:rPr>
                <w:rFonts w:ascii="Arial" w:hAnsi="Arial" w:cs="Arial"/>
                <w:b/>
              </w:rPr>
              <w:t>Theme 1: Attainment in literacy and numeracy</w:t>
            </w:r>
          </w:p>
          <w:p w:rsidR="00793FD4" w:rsidRPr="00F267E2" w:rsidRDefault="00793FD4" w:rsidP="00793FD4">
            <w:pPr>
              <w:pStyle w:val="ListParagraph"/>
              <w:numPr>
                <w:ilvl w:val="0"/>
                <w:numId w:val="30"/>
              </w:numPr>
              <w:rPr>
                <w:rFonts w:ascii="Arial" w:hAnsi="Arial" w:cs="Arial"/>
              </w:rPr>
            </w:pPr>
            <w:r w:rsidRPr="00F267E2">
              <w:rPr>
                <w:rFonts w:ascii="Arial" w:hAnsi="Arial" w:cs="Arial"/>
              </w:rPr>
              <w:t>We have evidence of raising and attainment and tracking individuals who require intervention to remain or move to on track.</w:t>
            </w:r>
          </w:p>
          <w:p w:rsidR="00793FD4" w:rsidRPr="00F267E2" w:rsidRDefault="00793FD4" w:rsidP="00793FD4">
            <w:pPr>
              <w:rPr>
                <w:rFonts w:ascii="Arial" w:hAnsi="Arial" w:cs="Arial"/>
                <w:b/>
              </w:rPr>
            </w:pPr>
          </w:p>
          <w:p w:rsidR="00793FD4" w:rsidRPr="00F267E2" w:rsidRDefault="00793FD4" w:rsidP="00793FD4">
            <w:pPr>
              <w:rPr>
                <w:rFonts w:ascii="Arial" w:hAnsi="Arial" w:cs="Arial"/>
                <w:b/>
              </w:rPr>
            </w:pPr>
            <w:r w:rsidRPr="00F267E2">
              <w:rPr>
                <w:rFonts w:ascii="Arial" w:hAnsi="Arial" w:cs="Arial"/>
                <w:b/>
              </w:rPr>
              <w:t>Theme 2:</w:t>
            </w:r>
            <w:r w:rsidRPr="00F267E2">
              <w:rPr>
                <w:rFonts w:ascii="Arial" w:hAnsi="Arial" w:cs="Arial"/>
                <w:b/>
              </w:rPr>
              <w:t xml:space="preserve"> </w:t>
            </w:r>
            <w:r w:rsidRPr="00F267E2">
              <w:rPr>
                <w:rFonts w:ascii="Arial" w:hAnsi="Arial" w:cs="Arial"/>
                <w:b/>
              </w:rPr>
              <w:t>Attainment over time</w:t>
            </w:r>
          </w:p>
          <w:p w:rsidR="00793FD4" w:rsidRPr="00F267E2" w:rsidRDefault="00793FD4" w:rsidP="00793FD4">
            <w:pPr>
              <w:pStyle w:val="ListParagraph"/>
              <w:numPr>
                <w:ilvl w:val="0"/>
                <w:numId w:val="30"/>
              </w:numPr>
              <w:rPr>
                <w:rFonts w:ascii="Arial" w:hAnsi="Arial" w:cs="Arial"/>
              </w:rPr>
            </w:pPr>
            <w:r w:rsidRPr="00F267E2">
              <w:rPr>
                <w:rFonts w:ascii="Arial" w:hAnsi="Arial" w:cs="Arial"/>
              </w:rPr>
              <w:t>The school has consistently maintained high attainment in all areas and focuses on ensuring the best outcome for all learners.</w:t>
            </w:r>
          </w:p>
          <w:p w:rsidR="00793FD4" w:rsidRPr="00F267E2" w:rsidRDefault="00793FD4" w:rsidP="00793FD4">
            <w:pPr>
              <w:pStyle w:val="ListParagraph"/>
              <w:numPr>
                <w:ilvl w:val="0"/>
                <w:numId w:val="30"/>
              </w:numPr>
              <w:rPr>
                <w:rFonts w:ascii="Arial" w:hAnsi="Arial" w:cs="Arial"/>
              </w:rPr>
            </w:pPr>
            <w:r w:rsidRPr="00F267E2">
              <w:rPr>
                <w:rFonts w:ascii="Arial" w:hAnsi="Arial" w:cs="Arial"/>
              </w:rPr>
              <w:t>We aim to improve prior levels and challenge pupils to move beyond expectations.</w:t>
            </w:r>
          </w:p>
          <w:p w:rsidR="00793FD4" w:rsidRPr="00F267E2" w:rsidRDefault="00793FD4" w:rsidP="00793FD4">
            <w:pPr>
              <w:rPr>
                <w:rFonts w:ascii="Arial" w:hAnsi="Arial" w:cs="Arial"/>
              </w:rPr>
            </w:pPr>
          </w:p>
          <w:p w:rsidR="00793FD4" w:rsidRPr="00F267E2" w:rsidRDefault="00793FD4" w:rsidP="00793FD4">
            <w:pPr>
              <w:rPr>
                <w:rFonts w:ascii="Arial" w:hAnsi="Arial" w:cs="Arial"/>
                <w:b/>
              </w:rPr>
            </w:pPr>
            <w:r w:rsidRPr="00F267E2">
              <w:rPr>
                <w:rFonts w:ascii="Arial" w:hAnsi="Arial" w:cs="Arial"/>
                <w:b/>
              </w:rPr>
              <w:t>Theme 3:</w:t>
            </w:r>
            <w:r w:rsidRPr="00F267E2">
              <w:rPr>
                <w:rFonts w:ascii="Arial" w:hAnsi="Arial" w:cs="Arial"/>
                <w:b/>
              </w:rPr>
              <w:t xml:space="preserve"> </w:t>
            </w:r>
            <w:r w:rsidRPr="00F267E2">
              <w:rPr>
                <w:rFonts w:ascii="Arial" w:hAnsi="Arial" w:cs="Arial"/>
                <w:b/>
              </w:rPr>
              <w:t>Overall quality of learners’ achievement</w:t>
            </w:r>
          </w:p>
          <w:p w:rsidR="00793FD4" w:rsidRPr="00F267E2" w:rsidRDefault="00793FD4" w:rsidP="00793FD4">
            <w:pPr>
              <w:pStyle w:val="ListParagraph"/>
              <w:numPr>
                <w:ilvl w:val="0"/>
                <w:numId w:val="30"/>
              </w:numPr>
              <w:rPr>
                <w:rFonts w:ascii="Arial" w:hAnsi="Arial" w:cs="Arial"/>
              </w:rPr>
            </w:pPr>
            <w:r w:rsidRPr="00F267E2">
              <w:rPr>
                <w:rFonts w:ascii="Arial" w:hAnsi="Arial" w:cs="Arial"/>
              </w:rPr>
              <w:t>Pupils take opportunities to take part in a range of activities and events in the wider community and display confidence and responsibility at all times.</w:t>
            </w:r>
          </w:p>
          <w:p w:rsidR="00793FD4" w:rsidRPr="00F267E2" w:rsidRDefault="00793FD4" w:rsidP="00793FD4">
            <w:pPr>
              <w:pStyle w:val="ListParagraph"/>
              <w:numPr>
                <w:ilvl w:val="0"/>
                <w:numId w:val="30"/>
              </w:numPr>
              <w:rPr>
                <w:rFonts w:ascii="Arial" w:hAnsi="Arial" w:cs="Arial"/>
              </w:rPr>
            </w:pPr>
            <w:r w:rsidRPr="00F267E2">
              <w:rPr>
                <w:rFonts w:ascii="Arial" w:hAnsi="Arial" w:cs="Arial"/>
              </w:rPr>
              <w:t>We provide a wide range of opportunities for pupils to achieve success and experience new things which build personal skills and attributes.</w:t>
            </w:r>
          </w:p>
          <w:p w:rsidR="00793FD4" w:rsidRPr="00F267E2" w:rsidRDefault="00793FD4" w:rsidP="00793FD4">
            <w:pPr>
              <w:pStyle w:val="ListParagraph"/>
              <w:numPr>
                <w:ilvl w:val="0"/>
                <w:numId w:val="30"/>
              </w:numPr>
              <w:rPr>
                <w:rFonts w:ascii="Arial" w:hAnsi="Arial" w:cs="Arial"/>
              </w:rPr>
            </w:pPr>
            <w:r w:rsidRPr="00F267E2">
              <w:rPr>
                <w:rFonts w:ascii="Arial" w:hAnsi="Arial" w:cs="Arial"/>
              </w:rPr>
              <w:t>Pupils are encouraged to build on skills and talents they have had the opportunity to develop through school.</w:t>
            </w:r>
          </w:p>
          <w:p w:rsidR="00793FD4" w:rsidRPr="00F267E2" w:rsidRDefault="00793FD4" w:rsidP="00793FD4">
            <w:pPr>
              <w:pStyle w:val="ListParagraph"/>
              <w:numPr>
                <w:ilvl w:val="0"/>
                <w:numId w:val="30"/>
              </w:numPr>
              <w:rPr>
                <w:rFonts w:ascii="Arial" w:hAnsi="Arial" w:cs="Arial"/>
              </w:rPr>
            </w:pPr>
            <w:r w:rsidRPr="00F267E2">
              <w:rPr>
                <w:rFonts w:ascii="Arial" w:hAnsi="Arial" w:cs="Arial"/>
              </w:rPr>
              <w:t>Our attendance is amongst the highest in the authority, has improved consistently in the last 3 years and we are closing the gap between simd1-2 and 3-10.</w:t>
            </w:r>
          </w:p>
          <w:p w:rsidR="00793FD4" w:rsidRPr="00F267E2" w:rsidRDefault="00793FD4" w:rsidP="00793FD4">
            <w:pPr>
              <w:rPr>
                <w:rFonts w:ascii="Arial" w:hAnsi="Arial" w:cs="Arial"/>
              </w:rPr>
            </w:pPr>
          </w:p>
          <w:p w:rsidR="00793FD4" w:rsidRPr="00F267E2" w:rsidRDefault="00793FD4" w:rsidP="00793FD4">
            <w:pPr>
              <w:rPr>
                <w:rFonts w:ascii="Arial" w:hAnsi="Arial" w:cs="Arial"/>
                <w:b/>
              </w:rPr>
            </w:pPr>
            <w:r w:rsidRPr="00F267E2">
              <w:rPr>
                <w:rFonts w:ascii="Arial" w:hAnsi="Arial" w:cs="Arial"/>
                <w:b/>
              </w:rPr>
              <w:t>Theme 4:</w:t>
            </w:r>
            <w:r w:rsidRPr="00F267E2">
              <w:rPr>
                <w:rFonts w:ascii="Arial" w:hAnsi="Arial" w:cs="Arial"/>
                <w:b/>
              </w:rPr>
              <w:t xml:space="preserve"> </w:t>
            </w:r>
            <w:r w:rsidRPr="00F267E2">
              <w:rPr>
                <w:rFonts w:ascii="Arial" w:hAnsi="Arial" w:cs="Arial"/>
                <w:b/>
              </w:rPr>
              <w:t>Equality for all learners</w:t>
            </w:r>
          </w:p>
          <w:p w:rsidR="00793FD4" w:rsidRPr="00F267E2" w:rsidRDefault="00793FD4" w:rsidP="00793FD4">
            <w:pPr>
              <w:pStyle w:val="ListParagraph"/>
              <w:numPr>
                <w:ilvl w:val="0"/>
                <w:numId w:val="30"/>
              </w:numPr>
              <w:rPr>
                <w:rFonts w:ascii="Arial" w:hAnsi="Arial" w:cs="Arial"/>
              </w:rPr>
            </w:pPr>
            <w:r w:rsidRPr="00F267E2">
              <w:rPr>
                <w:rFonts w:ascii="Arial" w:hAnsi="Arial" w:cs="Arial"/>
              </w:rPr>
              <w:t xml:space="preserve">We identify children who may be impacted by measures of poverty </w:t>
            </w:r>
            <w:r w:rsidRPr="00F267E2">
              <w:rPr>
                <w:rFonts w:ascii="Arial" w:hAnsi="Arial" w:cs="Arial"/>
              </w:rPr>
              <w:t xml:space="preserve">or circumstance </w:t>
            </w:r>
            <w:r w:rsidRPr="00F267E2">
              <w:rPr>
                <w:rFonts w:ascii="Arial" w:hAnsi="Arial" w:cs="Arial"/>
              </w:rPr>
              <w:t>and increase opportunities for them to achieve success and try new things.</w:t>
            </w:r>
          </w:p>
          <w:p w:rsidR="00461399" w:rsidRPr="00F267E2" w:rsidRDefault="00461399" w:rsidP="00461399">
            <w:pPr>
              <w:pStyle w:val="Default"/>
              <w:rPr>
                <w:color w:val="auto"/>
                <w:sz w:val="22"/>
                <w:szCs w:val="22"/>
              </w:rPr>
            </w:pPr>
          </w:p>
          <w:p w:rsidR="00461399" w:rsidRPr="00F267E2" w:rsidRDefault="00461399" w:rsidP="00461399">
            <w:pPr>
              <w:pStyle w:val="Default"/>
              <w:rPr>
                <w:color w:val="auto"/>
                <w:sz w:val="22"/>
                <w:szCs w:val="22"/>
              </w:rPr>
            </w:pPr>
          </w:p>
          <w:p w:rsidR="00461399" w:rsidRPr="00F267E2" w:rsidRDefault="00C9304C" w:rsidP="00461399">
            <w:pPr>
              <w:pStyle w:val="Default"/>
              <w:ind w:left="32"/>
              <w:rPr>
                <w:b/>
                <w:color w:val="auto"/>
                <w:sz w:val="22"/>
                <w:szCs w:val="22"/>
                <w:u w:val="single"/>
              </w:rPr>
            </w:pPr>
            <w:r w:rsidRPr="00F267E2">
              <w:rPr>
                <w:b/>
                <w:color w:val="auto"/>
                <w:sz w:val="22"/>
                <w:szCs w:val="22"/>
                <w:u w:val="single"/>
              </w:rPr>
              <w:t>Key Priorities</w:t>
            </w:r>
          </w:p>
          <w:p w:rsidR="00793FD4" w:rsidRPr="00F267E2" w:rsidRDefault="00793FD4" w:rsidP="00793FD4">
            <w:pPr>
              <w:rPr>
                <w:rFonts w:ascii="Arial" w:hAnsi="Arial" w:cs="Arial"/>
                <w:b/>
              </w:rPr>
            </w:pPr>
            <w:r w:rsidRPr="00F267E2">
              <w:rPr>
                <w:rFonts w:ascii="Arial" w:hAnsi="Arial" w:cs="Arial"/>
                <w:b/>
              </w:rPr>
              <w:t>Theme 1: Attainment in literacy and numeracy</w:t>
            </w:r>
          </w:p>
          <w:p w:rsidR="00793FD4" w:rsidRPr="00F267E2" w:rsidRDefault="00793FD4" w:rsidP="00793FD4">
            <w:pPr>
              <w:pStyle w:val="ListParagraph"/>
              <w:numPr>
                <w:ilvl w:val="0"/>
                <w:numId w:val="30"/>
              </w:numPr>
              <w:rPr>
                <w:rFonts w:ascii="Arial" w:hAnsi="Arial" w:cs="Arial"/>
              </w:rPr>
            </w:pPr>
            <w:r w:rsidRPr="00F267E2">
              <w:rPr>
                <w:rFonts w:ascii="Arial" w:hAnsi="Arial" w:cs="Arial"/>
              </w:rPr>
              <w:t>Continue to target support for pupils</w:t>
            </w:r>
            <w:r w:rsidR="00F267E2" w:rsidRPr="00F267E2">
              <w:rPr>
                <w:rFonts w:ascii="Arial" w:hAnsi="Arial" w:cs="Arial"/>
              </w:rPr>
              <w:t xml:space="preserve"> to raise attainment and ensure almost all are on track.</w:t>
            </w:r>
          </w:p>
          <w:p w:rsidR="00461399" w:rsidRPr="00F267E2" w:rsidRDefault="00461399" w:rsidP="00461399">
            <w:pPr>
              <w:pStyle w:val="Default"/>
              <w:ind w:left="32"/>
              <w:rPr>
                <w:color w:val="auto"/>
                <w:sz w:val="22"/>
                <w:szCs w:val="22"/>
              </w:rPr>
            </w:pPr>
          </w:p>
          <w:p w:rsidR="00793FD4" w:rsidRPr="00F267E2" w:rsidRDefault="00793FD4" w:rsidP="00793FD4">
            <w:pPr>
              <w:rPr>
                <w:rFonts w:ascii="Arial" w:hAnsi="Arial" w:cs="Arial"/>
                <w:b/>
              </w:rPr>
            </w:pPr>
            <w:r w:rsidRPr="00F267E2">
              <w:rPr>
                <w:rFonts w:ascii="Arial" w:hAnsi="Arial" w:cs="Arial"/>
                <w:b/>
              </w:rPr>
              <w:t>Theme 2: Attainment over time</w:t>
            </w:r>
          </w:p>
          <w:p w:rsidR="00793FD4" w:rsidRPr="00F267E2" w:rsidRDefault="00793FD4" w:rsidP="00793FD4">
            <w:pPr>
              <w:pStyle w:val="ListParagraph"/>
              <w:numPr>
                <w:ilvl w:val="0"/>
                <w:numId w:val="30"/>
              </w:numPr>
              <w:rPr>
                <w:rFonts w:ascii="Arial" w:hAnsi="Arial" w:cs="Arial"/>
              </w:rPr>
            </w:pPr>
            <w:r w:rsidRPr="00F267E2">
              <w:rPr>
                <w:rFonts w:ascii="Arial" w:hAnsi="Arial" w:cs="Arial"/>
              </w:rPr>
              <w:t>PEF DHT to develop robust assessment processes and tracking systems which will increase teacher confidence in making evidence informed judgements.</w:t>
            </w:r>
          </w:p>
          <w:p w:rsidR="00793FD4" w:rsidRPr="00F267E2" w:rsidRDefault="00793FD4" w:rsidP="00793FD4">
            <w:pPr>
              <w:rPr>
                <w:rFonts w:ascii="Arial" w:hAnsi="Arial" w:cs="Arial"/>
                <w:b/>
              </w:rPr>
            </w:pPr>
          </w:p>
          <w:p w:rsidR="00793FD4" w:rsidRPr="00F267E2" w:rsidRDefault="00793FD4" w:rsidP="00793FD4">
            <w:pPr>
              <w:rPr>
                <w:rFonts w:ascii="Arial" w:hAnsi="Arial" w:cs="Arial"/>
                <w:b/>
              </w:rPr>
            </w:pPr>
            <w:r w:rsidRPr="00F267E2">
              <w:rPr>
                <w:rFonts w:ascii="Arial" w:hAnsi="Arial" w:cs="Arial"/>
                <w:b/>
              </w:rPr>
              <w:t>Theme 3: Overall quality of learners’ achievement</w:t>
            </w:r>
          </w:p>
          <w:p w:rsidR="00F267E2" w:rsidRPr="00F267E2" w:rsidRDefault="00F267E2" w:rsidP="00F267E2">
            <w:pPr>
              <w:pStyle w:val="ListParagraph"/>
              <w:numPr>
                <w:ilvl w:val="0"/>
                <w:numId w:val="30"/>
              </w:numPr>
              <w:rPr>
                <w:rFonts w:ascii="Arial" w:hAnsi="Arial" w:cs="Arial"/>
              </w:rPr>
            </w:pPr>
            <w:r w:rsidRPr="00F267E2">
              <w:rPr>
                <w:rFonts w:ascii="Arial" w:hAnsi="Arial" w:cs="Arial"/>
              </w:rPr>
              <w:t>Celebrate achievements regularly through assembly and wider school.</w:t>
            </w:r>
          </w:p>
          <w:p w:rsidR="00793FD4" w:rsidRPr="00F267E2" w:rsidRDefault="00793FD4" w:rsidP="00793FD4">
            <w:pPr>
              <w:rPr>
                <w:rFonts w:ascii="Arial" w:hAnsi="Arial" w:cs="Arial"/>
                <w:b/>
              </w:rPr>
            </w:pPr>
          </w:p>
          <w:p w:rsidR="00793FD4" w:rsidRPr="00F267E2" w:rsidRDefault="00793FD4" w:rsidP="00793FD4">
            <w:pPr>
              <w:rPr>
                <w:rFonts w:ascii="Arial" w:hAnsi="Arial" w:cs="Arial"/>
                <w:b/>
              </w:rPr>
            </w:pPr>
            <w:r w:rsidRPr="00F267E2">
              <w:rPr>
                <w:rFonts w:ascii="Arial" w:hAnsi="Arial" w:cs="Arial"/>
                <w:b/>
              </w:rPr>
              <w:t>Theme 4: Equality for all learners</w:t>
            </w:r>
          </w:p>
          <w:p w:rsidR="006064F5" w:rsidRPr="00F267E2" w:rsidRDefault="00F267E2" w:rsidP="00F267E2">
            <w:pPr>
              <w:pStyle w:val="Default"/>
              <w:numPr>
                <w:ilvl w:val="0"/>
                <w:numId w:val="30"/>
              </w:numPr>
              <w:rPr>
                <w:color w:val="auto"/>
                <w:sz w:val="22"/>
                <w:szCs w:val="22"/>
              </w:rPr>
            </w:pPr>
            <w:r w:rsidRPr="00F267E2">
              <w:rPr>
                <w:sz w:val="22"/>
                <w:szCs w:val="22"/>
              </w:rPr>
              <w:t>Target interventions for those impacted by poverty and continue to increase opportunities for them.</w:t>
            </w:r>
            <w:bookmarkStart w:id="0" w:name="_GoBack"/>
            <w:bookmarkEnd w:id="0"/>
          </w:p>
        </w:tc>
      </w:tr>
    </w:tbl>
    <w:p w:rsidR="006064F5" w:rsidRPr="00166B3D" w:rsidRDefault="006064F5" w:rsidP="00F22FA5">
      <w:pPr>
        <w:rPr>
          <w:rFonts w:ascii="Arial" w:hAnsi="Arial" w:cs="Arial"/>
        </w:rPr>
      </w:pPr>
    </w:p>
    <w:tbl>
      <w:tblPr>
        <w:tblStyle w:val="TableGrid"/>
        <w:tblW w:w="10485" w:type="dxa"/>
        <w:tblLook w:val="04A0" w:firstRow="1" w:lastRow="0" w:firstColumn="1" w:lastColumn="0" w:noHBand="0" w:noVBand="1"/>
      </w:tblPr>
      <w:tblGrid>
        <w:gridCol w:w="10456"/>
        <w:gridCol w:w="29"/>
      </w:tblGrid>
      <w:tr w:rsidR="006064F5" w:rsidRPr="00166B3D" w:rsidTr="00644548">
        <w:trPr>
          <w:trHeight w:val="414"/>
        </w:trPr>
        <w:tc>
          <w:tcPr>
            <w:tcW w:w="10485" w:type="dxa"/>
            <w:gridSpan w:val="2"/>
            <w:shd w:val="clear" w:color="auto" w:fill="33CCCC"/>
          </w:tcPr>
          <w:p w:rsidR="006064F5" w:rsidRPr="00166B3D" w:rsidRDefault="006064F5" w:rsidP="00644548">
            <w:pPr>
              <w:pStyle w:val="Default"/>
              <w:rPr>
                <w:sz w:val="22"/>
                <w:szCs w:val="22"/>
              </w:rPr>
            </w:pPr>
            <w:r w:rsidRPr="00166B3D">
              <w:rPr>
                <w:b/>
                <w:bCs/>
                <w:sz w:val="22"/>
                <w:szCs w:val="22"/>
              </w:rPr>
              <w:lastRenderedPageBreak/>
              <w:t xml:space="preserve">Other </w:t>
            </w:r>
            <w:r w:rsidR="00644548" w:rsidRPr="00166B3D">
              <w:rPr>
                <w:b/>
                <w:bCs/>
                <w:sz w:val="22"/>
                <w:szCs w:val="22"/>
              </w:rPr>
              <w:t xml:space="preserve">quality indictors </w:t>
            </w:r>
            <w:r w:rsidRPr="00166B3D">
              <w:rPr>
                <w:b/>
                <w:bCs/>
                <w:sz w:val="22"/>
                <w:szCs w:val="22"/>
              </w:rPr>
              <w:t>evaluated</w:t>
            </w:r>
            <w:r w:rsidR="00644548" w:rsidRPr="00166B3D">
              <w:rPr>
                <w:b/>
                <w:bCs/>
                <w:sz w:val="22"/>
                <w:szCs w:val="22"/>
              </w:rPr>
              <w:t xml:space="preserve"> from 3 year plan</w:t>
            </w:r>
            <w:r w:rsidRPr="00166B3D">
              <w:rPr>
                <w:b/>
                <w:bCs/>
                <w:sz w:val="22"/>
                <w:szCs w:val="22"/>
              </w:rPr>
              <w:t xml:space="preserve">:                                                                  </w:t>
            </w:r>
          </w:p>
        </w:tc>
      </w:tr>
      <w:tr w:rsidR="00644548" w:rsidRPr="00166B3D" w:rsidTr="00644548">
        <w:trPr>
          <w:trHeight w:val="987"/>
        </w:trPr>
        <w:tc>
          <w:tcPr>
            <w:tcW w:w="10485" w:type="dxa"/>
            <w:gridSpan w:val="2"/>
            <w:shd w:val="clear" w:color="auto" w:fill="33CCCC"/>
          </w:tcPr>
          <w:sdt>
            <w:sdtPr>
              <w:rPr>
                <w:sz w:val="22"/>
                <w:szCs w:val="22"/>
              </w:rPr>
              <w:alias w:val="HGIOS/ELC"/>
              <w:tag w:val="HGIOS/ELC"/>
              <w:id w:val="-1264369287"/>
              <w:placeholder>
                <w:docPart w:val="44C461DCE65E4FFC85847E1AD966D57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rsidR="00644548" w:rsidRPr="00CC59FF" w:rsidRDefault="00486B1B" w:rsidP="00644548">
                <w:pPr>
                  <w:pStyle w:val="Default"/>
                  <w:rPr>
                    <w:sz w:val="22"/>
                    <w:szCs w:val="22"/>
                  </w:rPr>
                </w:pPr>
                <w:r>
                  <w:rPr>
                    <w:sz w:val="22"/>
                    <w:szCs w:val="22"/>
                  </w:rPr>
                  <w:t>2.2 Curriculum</w:t>
                </w:r>
              </w:p>
            </w:sdtContent>
          </w:sdt>
        </w:tc>
      </w:tr>
      <w:tr w:rsidR="006064F5" w:rsidRPr="00166B3D" w:rsidTr="006B413C">
        <w:trPr>
          <w:gridAfter w:val="1"/>
          <w:wAfter w:w="29" w:type="dxa"/>
          <w:trHeight w:val="1092"/>
        </w:trPr>
        <w:tc>
          <w:tcPr>
            <w:tcW w:w="10456" w:type="dxa"/>
          </w:tcPr>
          <w:p w:rsidR="00461399" w:rsidRDefault="00C9304C" w:rsidP="00461399">
            <w:pPr>
              <w:pStyle w:val="Default"/>
              <w:ind w:left="32"/>
              <w:rPr>
                <w:b/>
                <w:color w:val="auto"/>
                <w:sz w:val="22"/>
                <w:szCs w:val="22"/>
                <w:u w:val="single"/>
              </w:rPr>
            </w:pPr>
            <w:r w:rsidRPr="00C9304C">
              <w:rPr>
                <w:b/>
                <w:color w:val="auto"/>
                <w:sz w:val="22"/>
                <w:szCs w:val="22"/>
                <w:u w:val="single"/>
              </w:rPr>
              <w:t>Key Strengths</w:t>
            </w:r>
          </w:p>
          <w:p w:rsidR="00C9304C" w:rsidRPr="00C9304C" w:rsidRDefault="00C9304C" w:rsidP="00461399">
            <w:pPr>
              <w:pStyle w:val="Default"/>
              <w:ind w:left="32"/>
              <w:rPr>
                <w:b/>
                <w:color w:val="auto"/>
                <w:sz w:val="22"/>
                <w:szCs w:val="22"/>
                <w:u w:val="single"/>
              </w:rPr>
            </w:pPr>
          </w:p>
          <w:p w:rsidR="00461399" w:rsidRPr="00C9304C" w:rsidRDefault="00486B1B" w:rsidP="00461399">
            <w:pPr>
              <w:pStyle w:val="Default"/>
              <w:ind w:left="32"/>
              <w:rPr>
                <w:b/>
                <w:color w:val="auto"/>
                <w:sz w:val="22"/>
                <w:szCs w:val="22"/>
              </w:rPr>
            </w:pPr>
            <w:r w:rsidRPr="00C9304C">
              <w:rPr>
                <w:b/>
                <w:color w:val="auto"/>
                <w:sz w:val="22"/>
                <w:szCs w:val="22"/>
              </w:rPr>
              <w:t>2.2 Curriculum</w:t>
            </w:r>
          </w:p>
          <w:p w:rsidR="00461399" w:rsidRPr="00166B3D" w:rsidRDefault="00C9304C" w:rsidP="00486B1B">
            <w:pPr>
              <w:pStyle w:val="Default"/>
              <w:numPr>
                <w:ilvl w:val="0"/>
                <w:numId w:val="24"/>
              </w:numPr>
              <w:rPr>
                <w:color w:val="auto"/>
                <w:sz w:val="22"/>
                <w:szCs w:val="22"/>
              </w:rPr>
            </w:pPr>
            <w:r>
              <w:rPr>
                <w:color w:val="auto"/>
                <w:sz w:val="22"/>
                <w:szCs w:val="22"/>
              </w:rPr>
              <w:t>Improvement in educational visits linked to learning in classes this year in local area and further afield.</w:t>
            </w:r>
          </w:p>
          <w:p w:rsidR="00461399" w:rsidRPr="00166B3D" w:rsidRDefault="00C9304C" w:rsidP="00486B1B">
            <w:pPr>
              <w:pStyle w:val="Default"/>
              <w:numPr>
                <w:ilvl w:val="0"/>
                <w:numId w:val="24"/>
              </w:numPr>
              <w:rPr>
                <w:color w:val="auto"/>
                <w:sz w:val="22"/>
                <w:szCs w:val="22"/>
              </w:rPr>
            </w:pPr>
            <w:r>
              <w:rPr>
                <w:color w:val="auto"/>
                <w:sz w:val="22"/>
                <w:szCs w:val="22"/>
              </w:rPr>
              <w:t>Staff knowledge of needs of pupils to provide targeted support is clear and led by ASN Coordinator and discussed through tracking meetings.</w:t>
            </w:r>
          </w:p>
          <w:p w:rsidR="00461399" w:rsidRDefault="00C9304C" w:rsidP="00486B1B">
            <w:pPr>
              <w:pStyle w:val="Default"/>
              <w:numPr>
                <w:ilvl w:val="0"/>
                <w:numId w:val="24"/>
              </w:numPr>
              <w:rPr>
                <w:color w:val="auto"/>
                <w:sz w:val="22"/>
                <w:szCs w:val="22"/>
              </w:rPr>
            </w:pPr>
            <w:r>
              <w:rPr>
                <w:color w:val="auto"/>
                <w:sz w:val="22"/>
                <w:szCs w:val="22"/>
              </w:rPr>
              <w:t>The Catholic ethos of the school is evident and links with the local Parish are strong.</w:t>
            </w:r>
          </w:p>
          <w:p w:rsidR="00C9304C" w:rsidRDefault="00C9304C" w:rsidP="00486B1B">
            <w:pPr>
              <w:pStyle w:val="Default"/>
              <w:numPr>
                <w:ilvl w:val="0"/>
                <w:numId w:val="24"/>
              </w:numPr>
              <w:rPr>
                <w:color w:val="auto"/>
                <w:sz w:val="22"/>
                <w:szCs w:val="22"/>
              </w:rPr>
            </w:pPr>
            <w:r>
              <w:rPr>
                <w:color w:val="auto"/>
                <w:sz w:val="22"/>
                <w:szCs w:val="22"/>
              </w:rPr>
              <w:t>Pathways in literacy and numeracy allows clear progression across stages and range of resources allows autonomy for teachers in how to approach lessons.</w:t>
            </w:r>
          </w:p>
          <w:p w:rsidR="00C9304C" w:rsidRDefault="00C9304C" w:rsidP="00486B1B">
            <w:pPr>
              <w:pStyle w:val="Default"/>
              <w:numPr>
                <w:ilvl w:val="0"/>
                <w:numId w:val="24"/>
              </w:numPr>
              <w:rPr>
                <w:color w:val="auto"/>
                <w:sz w:val="22"/>
                <w:szCs w:val="22"/>
              </w:rPr>
            </w:pPr>
            <w:r>
              <w:rPr>
                <w:color w:val="auto"/>
                <w:sz w:val="22"/>
                <w:szCs w:val="22"/>
              </w:rPr>
              <w:t>Approach to writing provides consistency across the school and clear breadth, depth and challenge across all genre.</w:t>
            </w:r>
          </w:p>
          <w:p w:rsidR="00461399" w:rsidRPr="00166B3D" w:rsidRDefault="00461399" w:rsidP="00461399">
            <w:pPr>
              <w:pStyle w:val="Default"/>
              <w:rPr>
                <w:color w:val="auto"/>
                <w:sz w:val="22"/>
                <w:szCs w:val="22"/>
              </w:rPr>
            </w:pPr>
          </w:p>
          <w:p w:rsidR="00461399" w:rsidRPr="00166B3D" w:rsidRDefault="00461399" w:rsidP="00CC59FF">
            <w:pPr>
              <w:pStyle w:val="Default"/>
              <w:rPr>
                <w:color w:val="auto"/>
                <w:sz w:val="22"/>
                <w:szCs w:val="22"/>
              </w:rPr>
            </w:pPr>
          </w:p>
          <w:p w:rsidR="00C9304C" w:rsidRDefault="00C9304C" w:rsidP="00461399">
            <w:pPr>
              <w:pStyle w:val="Default"/>
              <w:ind w:left="32"/>
              <w:rPr>
                <w:b/>
                <w:color w:val="auto"/>
                <w:sz w:val="22"/>
                <w:szCs w:val="22"/>
                <w:u w:val="single"/>
              </w:rPr>
            </w:pPr>
            <w:r>
              <w:rPr>
                <w:b/>
                <w:color w:val="auto"/>
                <w:sz w:val="22"/>
                <w:szCs w:val="22"/>
                <w:u w:val="single"/>
              </w:rPr>
              <w:t>Key Priorities</w:t>
            </w:r>
          </w:p>
          <w:p w:rsidR="00461399" w:rsidRPr="00C9304C" w:rsidRDefault="00461399" w:rsidP="00461399">
            <w:pPr>
              <w:pStyle w:val="Default"/>
              <w:ind w:left="32"/>
              <w:rPr>
                <w:b/>
                <w:color w:val="auto"/>
                <w:sz w:val="22"/>
                <w:szCs w:val="22"/>
                <w:u w:val="single"/>
              </w:rPr>
            </w:pPr>
            <w:r w:rsidRPr="00C9304C">
              <w:rPr>
                <w:b/>
                <w:color w:val="auto"/>
                <w:sz w:val="22"/>
                <w:szCs w:val="22"/>
                <w:u w:val="single"/>
              </w:rPr>
              <w:t xml:space="preserve">  </w:t>
            </w:r>
          </w:p>
          <w:p w:rsidR="00486B1B" w:rsidRPr="00C9304C" w:rsidRDefault="00486B1B" w:rsidP="00461399">
            <w:pPr>
              <w:pStyle w:val="Default"/>
              <w:ind w:left="32"/>
              <w:rPr>
                <w:b/>
                <w:color w:val="auto"/>
                <w:sz w:val="22"/>
                <w:szCs w:val="22"/>
              </w:rPr>
            </w:pPr>
            <w:r w:rsidRPr="00C9304C">
              <w:rPr>
                <w:b/>
                <w:color w:val="auto"/>
                <w:sz w:val="22"/>
                <w:szCs w:val="22"/>
              </w:rPr>
              <w:t>2.2 Curriculum</w:t>
            </w:r>
          </w:p>
          <w:p w:rsidR="00486B1B" w:rsidRPr="00486B1B" w:rsidRDefault="00486B1B" w:rsidP="00486B1B">
            <w:pPr>
              <w:pStyle w:val="ListParagraph"/>
              <w:numPr>
                <w:ilvl w:val="0"/>
                <w:numId w:val="24"/>
              </w:numPr>
              <w:rPr>
                <w:rFonts w:ascii="Arial" w:hAnsi="Arial" w:cs="Arial"/>
              </w:rPr>
            </w:pPr>
            <w:r w:rsidRPr="00486B1B">
              <w:rPr>
                <w:rFonts w:ascii="Arial" w:hAnsi="Arial" w:cs="Arial"/>
              </w:rPr>
              <w:t xml:space="preserve">Develop whole school rationale </w:t>
            </w:r>
            <w:r w:rsidR="00C9304C">
              <w:rPr>
                <w:rFonts w:ascii="Arial" w:hAnsi="Arial" w:cs="Arial"/>
              </w:rPr>
              <w:t>including</w:t>
            </w:r>
            <w:r w:rsidRPr="00486B1B">
              <w:rPr>
                <w:rFonts w:ascii="Arial" w:hAnsi="Arial" w:cs="Arial"/>
              </w:rPr>
              <w:t xml:space="preserve"> </w:t>
            </w:r>
            <w:r w:rsidR="00C9304C">
              <w:rPr>
                <w:rFonts w:ascii="Arial" w:hAnsi="Arial" w:cs="Arial"/>
              </w:rPr>
              <w:t xml:space="preserve">the voice of </w:t>
            </w:r>
            <w:r w:rsidRPr="00486B1B">
              <w:rPr>
                <w:rFonts w:ascii="Arial" w:hAnsi="Arial" w:cs="Arial"/>
              </w:rPr>
              <w:t xml:space="preserve">all stakeholders </w:t>
            </w:r>
          </w:p>
          <w:p w:rsidR="006064F5" w:rsidRPr="00486B1B" w:rsidRDefault="00486B1B" w:rsidP="00486B1B">
            <w:pPr>
              <w:pStyle w:val="ListParagraph"/>
              <w:numPr>
                <w:ilvl w:val="0"/>
                <w:numId w:val="24"/>
              </w:numPr>
              <w:rPr>
                <w:rFonts w:ascii="Arial" w:hAnsi="Arial" w:cs="Arial"/>
              </w:rPr>
            </w:pPr>
            <w:r w:rsidRPr="00486B1B">
              <w:rPr>
                <w:rFonts w:ascii="Arial" w:hAnsi="Arial" w:cs="Arial"/>
              </w:rPr>
              <w:t>Gather contacts to build links with partnerships in the wider community</w:t>
            </w:r>
            <w:r w:rsidRPr="00486B1B">
              <w:rPr>
                <w:rFonts w:ascii="Arial" w:hAnsi="Arial" w:cs="Arial"/>
                <w:sz w:val="18"/>
              </w:rPr>
              <w:t xml:space="preserve"> </w:t>
            </w:r>
          </w:p>
          <w:p w:rsidR="00486B1B" w:rsidRPr="00486B1B" w:rsidRDefault="00486B1B" w:rsidP="00486B1B">
            <w:pPr>
              <w:pStyle w:val="ListParagraph"/>
              <w:numPr>
                <w:ilvl w:val="0"/>
                <w:numId w:val="24"/>
              </w:numPr>
              <w:rPr>
                <w:rFonts w:ascii="Arial" w:hAnsi="Arial" w:cs="Arial"/>
              </w:rPr>
            </w:pPr>
            <w:r w:rsidRPr="00486B1B">
              <w:rPr>
                <w:rFonts w:ascii="Arial" w:hAnsi="Arial" w:cs="Arial"/>
              </w:rPr>
              <w:t xml:space="preserve">Develop learning for sustainability further linked with </w:t>
            </w:r>
            <w:proofErr w:type="spellStart"/>
            <w:r w:rsidRPr="00486B1B">
              <w:rPr>
                <w:rFonts w:ascii="Arial" w:hAnsi="Arial" w:cs="Arial"/>
              </w:rPr>
              <w:t>Laudato</w:t>
            </w:r>
            <w:proofErr w:type="spellEnd"/>
            <w:r w:rsidRPr="00486B1B">
              <w:rPr>
                <w:rFonts w:ascii="Arial" w:hAnsi="Arial" w:cs="Arial"/>
              </w:rPr>
              <w:t xml:space="preserve"> Si</w:t>
            </w:r>
          </w:p>
          <w:p w:rsidR="00C9304C" w:rsidRPr="00C9304C" w:rsidRDefault="00C9304C" w:rsidP="00C9304C">
            <w:pPr>
              <w:pStyle w:val="ListParagraph"/>
              <w:numPr>
                <w:ilvl w:val="0"/>
                <w:numId w:val="24"/>
              </w:numPr>
              <w:rPr>
                <w:sz w:val="28"/>
              </w:rPr>
            </w:pPr>
            <w:r>
              <w:rPr>
                <w:rFonts w:ascii="Arial" w:hAnsi="Arial" w:cs="Arial"/>
              </w:rPr>
              <w:t>Further develop p</w:t>
            </w:r>
            <w:r w:rsidR="00486B1B" w:rsidRPr="00486B1B">
              <w:rPr>
                <w:rFonts w:ascii="Arial" w:hAnsi="Arial" w:cs="Arial"/>
              </w:rPr>
              <w:t xml:space="preserve">upil voice within the school </w:t>
            </w:r>
            <w:r>
              <w:rPr>
                <w:rFonts w:ascii="Arial" w:hAnsi="Arial" w:cs="Arial"/>
              </w:rPr>
              <w:t>–</w:t>
            </w:r>
            <w:r w:rsidR="00486B1B" w:rsidRPr="00486B1B">
              <w:rPr>
                <w:rFonts w:ascii="Arial" w:hAnsi="Arial" w:cs="Arial"/>
              </w:rPr>
              <w:t xml:space="preserve"> </w:t>
            </w:r>
            <w:r>
              <w:rPr>
                <w:rFonts w:ascii="Arial" w:hAnsi="Arial" w:cs="Arial"/>
              </w:rPr>
              <w:t>development of a house system</w:t>
            </w:r>
          </w:p>
          <w:p w:rsidR="00C9304C" w:rsidRPr="00C9304C" w:rsidRDefault="00C9304C" w:rsidP="00C9304C">
            <w:pPr>
              <w:rPr>
                <w:rFonts w:ascii="Arial" w:hAnsi="Arial" w:cs="Arial"/>
                <w:b/>
                <w:sz w:val="28"/>
              </w:rPr>
            </w:pPr>
          </w:p>
        </w:tc>
      </w:tr>
    </w:tbl>
    <w:p w:rsidR="00644548" w:rsidRPr="00166B3D" w:rsidRDefault="00644548" w:rsidP="00F22FA5">
      <w:pPr>
        <w:rPr>
          <w:rFonts w:ascii="Arial" w:hAnsi="Arial" w:cs="Arial"/>
        </w:rPr>
      </w:pPr>
    </w:p>
    <w:p w:rsidR="00644548" w:rsidRPr="00166B3D" w:rsidRDefault="00644548">
      <w:pPr>
        <w:rPr>
          <w:rFonts w:ascii="Arial" w:hAnsi="Arial" w:cs="Arial"/>
        </w:rPr>
      </w:pPr>
      <w:r w:rsidRPr="00166B3D">
        <w:rPr>
          <w:rFonts w:ascii="Arial" w:hAnsi="Arial" w:cs="Arial"/>
        </w:rPr>
        <w:br w:type="page"/>
      </w:r>
    </w:p>
    <w:p w:rsidR="006064F5" w:rsidRPr="00166B3D" w:rsidRDefault="006064F5" w:rsidP="00F22FA5">
      <w:pPr>
        <w:rPr>
          <w:rFonts w:ascii="Arial" w:hAnsi="Arial" w:cs="Arial"/>
        </w:rPr>
      </w:pPr>
    </w:p>
    <w:tbl>
      <w:tblPr>
        <w:tblStyle w:val="TableGrid"/>
        <w:tblW w:w="10485" w:type="dxa"/>
        <w:tblLook w:val="04A0" w:firstRow="1" w:lastRow="0" w:firstColumn="1" w:lastColumn="0" w:noHBand="0" w:noVBand="1"/>
      </w:tblPr>
      <w:tblGrid>
        <w:gridCol w:w="10485"/>
      </w:tblGrid>
      <w:tr w:rsidR="002E09AE" w:rsidRPr="00166B3D" w:rsidTr="002E09AE">
        <w:tc>
          <w:tcPr>
            <w:tcW w:w="10485" w:type="dxa"/>
            <w:shd w:val="clear" w:color="auto" w:fill="33CCCC"/>
          </w:tcPr>
          <w:p w:rsidR="002E09AE" w:rsidRPr="00166B3D" w:rsidRDefault="002E09AE" w:rsidP="002E09AE">
            <w:pPr>
              <w:pStyle w:val="Default"/>
              <w:rPr>
                <w:b/>
                <w:bCs/>
                <w:sz w:val="22"/>
                <w:szCs w:val="22"/>
              </w:rPr>
            </w:pPr>
            <w:r w:rsidRPr="00166B3D">
              <w:rPr>
                <w:b/>
                <w:bCs/>
                <w:sz w:val="22"/>
                <w:szCs w:val="22"/>
              </w:rPr>
              <w:t xml:space="preserve">Key Achievements of the </w:t>
            </w:r>
            <w:r w:rsidR="0007371F" w:rsidRPr="00166B3D">
              <w:rPr>
                <w:b/>
                <w:bCs/>
                <w:sz w:val="22"/>
                <w:szCs w:val="22"/>
              </w:rPr>
              <w:t>Establishment</w:t>
            </w:r>
          </w:p>
          <w:p w:rsidR="00644548" w:rsidRPr="00166B3D" w:rsidRDefault="00644548" w:rsidP="002E09AE">
            <w:pPr>
              <w:pStyle w:val="Default"/>
              <w:rPr>
                <w:sz w:val="22"/>
                <w:szCs w:val="22"/>
              </w:rPr>
            </w:pPr>
          </w:p>
        </w:tc>
      </w:tr>
      <w:tr w:rsidR="002E09AE" w:rsidRPr="00166B3D" w:rsidTr="002E09AE">
        <w:tc>
          <w:tcPr>
            <w:tcW w:w="10485" w:type="dxa"/>
          </w:tcPr>
          <w:p w:rsidR="002E09AE" w:rsidRPr="00166B3D" w:rsidRDefault="002E09AE" w:rsidP="00B13C8F">
            <w:pPr>
              <w:pStyle w:val="Default"/>
              <w:rPr>
                <w:color w:val="0070C0"/>
                <w:sz w:val="22"/>
                <w:szCs w:val="22"/>
              </w:rPr>
            </w:pPr>
          </w:p>
          <w:p w:rsidR="00461399" w:rsidRPr="00166B3D" w:rsidRDefault="008F2264" w:rsidP="00C0363F">
            <w:pPr>
              <w:pStyle w:val="Default"/>
              <w:numPr>
                <w:ilvl w:val="0"/>
                <w:numId w:val="11"/>
              </w:numPr>
              <w:rPr>
                <w:b/>
                <w:bCs/>
                <w:color w:val="auto"/>
                <w:sz w:val="22"/>
                <w:szCs w:val="22"/>
              </w:rPr>
            </w:pPr>
            <w:r w:rsidRPr="00166B3D">
              <w:rPr>
                <w:b/>
                <w:bCs/>
                <w:color w:val="auto"/>
                <w:sz w:val="22"/>
                <w:szCs w:val="22"/>
              </w:rPr>
              <w:t>Meet the teacher event at the beginning of the year very well attended.</w:t>
            </w:r>
          </w:p>
          <w:p w:rsidR="008F2264" w:rsidRPr="00166B3D" w:rsidRDefault="008F2264" w:rsidP="00C0363F">
            <w:pPr>
              <w:pStyle w:val="Default"/>
              <w:numPr>
                <w:ilvl w:val="0"/>
                <w:numId w:val="11"/>
              </w:numPr>
              <w:rPr>
                <w:b/>
                <w:bCs/>
                <w:color w:val="auto"/>
                <w:sz w:val="22"/>
                <w:szCs w:val="22"/>
              </w:rPr>
            </w:pPr>
            <w:r w:rsidRPr="00166B3D">
              <w:rPr>
                <w:b/>
                <w:bCs/>
                <w:color w:val="auto"/>
                <w:sz w:val="22"/>
                <w:szCs w:val="22"/>
              </w:rPr>
              <w:t>Official school opening took place in September.</w:t>
            </w:r>
          </w:p>
          <w:p w:rsidR="008F2264" w:rsidRPr="00166B3D" w:rsidRDefault="008F2264" w:rsidP="00C0363F">
            <w:pPr>
              <w:pStyle w:val="Default"/>
              <w:numPr>
                <w:ilvl w:val="0"/>
                <w:numId w:val="11"/>
              </w:numPr>
              <w:rPr>
                <w:b/>
                <w:bCs/>
                <w:color w:val="auto"/>
                <w:sz w:val="22"/>
                <w:szCs w:val="22"/>
              </w:rPr>
            </w:pPr>
            <w:r w:rsidRPr="00166B3D">
              <w:rPr>
                <w:b/>
                <w:bCs/>
                <w:color w:val="auto"/>
                <w:sz w:val="22"/>
                <w:szCs w:val="22"/>
              </w:rPr>
              <w:t>Great efforts by all who attended Cross Country events with the P5 girls team securing overall Silver medals.</w:t>
            </w:r>
          </w:p>
          <w:p w:rsidR="008F2264" w:rsidRPr="00166B3D" w:rsidRDefault="008F2264" w:rsidP="00C0363F">
            <w:pPr>
              <w:pStyle w:val="Default"/>
              <w:numPr>
                <w:ilvl w:val="0"/>
                <w:numId w:val="11"/>
              </w:numPr>
              <w:rPr>
                <w:b/>
                <w:bCs/>
                <w:color w:val="auto"/>
                <w:sz w:val="22"/>
                <w:szCs w:val="22"/>
              </w:rPr>
            </w:pPr>
            <w:r w:rsidRPr="00166B3D">
              <w:rPr>
                <w:b/>
                <w:bCs/>
                <w:color w:val="auto"/>
                <w:sz w:val="22"/>
                <w:szCs w:val="22"/>
              </w:rPr>
              <w:t>Athletics team finished second in Inverclyde at the first heat.</w:t>
            </w:r>
          </w:p>
          <w:p w:rsidR="008F2264" w:rsidRPr="00166B3D" w:rsidRDefault="008F2264" w:rsidP="00C0363F">
            <w:pPr>
              <w:pStyle w:val="Default"/>
              <w:numPr>
                <w:ilvl w:val="0"/>
                <w:numId w:val="11"/>
              </w:numPr>
              <w:rPr>
                <w:b/>
                <w:bCs/>
                <w:color w:val="auto"/>
                <w:sz w:val="22"/>
                <w:szCs w:val="22"/>
              </w:rPr>
            </w:pPr>
            <w:r w:rsidRPr="00166B3D">
              <w:rPr>
                <w:b/>
                <w:bCs/>
                <w:color w:val="auto"/>
                <w:sz w:val="22"/>
                <w:szCs w:val="22"/>
              </w:rPr>
              <w:t>Almost all parents attended both Parents’ Evenings with positive feedback about the structure of it.</w:t>
            </w:r>
          </w:p>
          <w:p w:rsidR="008F2264" w:rsidRPr="00166B3D" w:rsidRDefault="008F2264" w:rsidP="00C0363F">
            <w:pPr>
              <w:pStyle w:val="Default"/>
              <w:numPr>
                <w:ilvl w:val="0"/>
                <w:numId w:val="11"/>
              </w:numPr>
              <w:rPr>
                <w:b/>
                <w:bCs/>
                <w:color w:val="auto"/>
                <w:sz w:val="22"/>
                <w:szCs w:val="22"/>
              </w:rPr>
            </w:pPr>
            <w:r w:rsidRPr="00166B3D">
              <w:rPr>
                <w:b/>
                <w:bCs/>
                <w:color w:val="auto"/>
                <w:sz w:val="22"/>
                <w:szCs w:val="22"/>
              </w:rPr>
              <w:t xml:space="preserve">P7 hosted two very successful coffee mornings raising £640 for McMillan Cancer Charity and £800 split between Mary’s Meals, </w:t>
            </w:r>
            <w:proofErr w:type="spellStart"/>
            <w:r w:rsidRPr="00166B3D">
              <w:rPr>
                <w:b/>
                <w:bCs/>
                <w:color w:val="auto"/>
                <w:sz w:val="22"/>
                <w:szCs w:val="22"/>
              </w:rPr>
              <w:t>Ardgowan</w:t>
            </w:r>
            <w:proofErr w:type="spellEnd"/>
            <w:r w:rsidRPr="00166B3D">
              <w:rPr>
                <w:b/>
                <w:bCs/>
                <w:color w:val="auto"/>
                <w:sz w:val="22"/>
                <w:szCs w:val="22"/>
              </w:rPr>
              <w:t xml:space="preserve"> Hospice and </w:t>
            </w:r>
            <w:proofErr w:type="spellStart"/>
            <w:r w:rsidRPr="00166B3D">
              <w:rPr>
                <w:b/>
                <w:bCs/>
                <w:color w:val="auto"/>
                <w:sz w:val="22"/>
                <w:szCs w:val="22"/>
              </w:rPr>
              <w:t>Missio</w:t>
            </w:r>
            <w:proofErr w:type="spellEnd"/>
            <w:r w:rsidRPr="00166B3D">
              <w:rPr>
                <w:b/>
                <w:bCs/>
                <w:color w:val="auto"/>
                <w:sz w:val="22"/>
                <w:szCs w:val="22"/>
              </w:rPr>
              <w:t>.</w:t>
            </w:r>
          </w:p>
          <w:p w:rsidR="00A26DD1" w:rsidRPr="00B8403F" w:rsidRDefault="00B8403F" w:rsidP="00B8403F">
            <w:pPr>
              <w:pStyle w:val="Default"/>
              <w:numPr>
                <w:ilvl w:val="0"/>
                <w:numId w:val="11"/>
              </w:numPr>
              <w:rPr>
                <w:b/>
                <w:bCs/>
                <w:color w:val="auto"/>
                <w:sz w:val="22"/>
                <w:szCs w:val="22"/>
              </w:rPr>
            </w:pPr>
            <w:r>
              <w:rPr>
                <w:b/>
                <w:bCs/>
                <w:color w:val="auto"/>
                <w:sz w:val="22"/>
                <w:szCs w:val="22"/>
              </w:rPr>
              <w:t xml:space="preserve">A </w:t>
            </w:r>
            <w:r w:rsidR="008F2264" w:rsidRPr="00166B3D">
              <w:rPr>
                <w:b/>
                <w:bCs/>
                <w:color w:val="auto"/>
                <w:sz w:val="22"/>
                <w:szCs w:val="22"/>
              </w:rPr>
              <w:t>successful y</w:t>
            </w:r>
            <w:r w:rsidR="00752DE0" w:rsidRPr="00166B3D">
              <w:rPr>
                <w:b/>
                <w:bCs/>
                <w:color w:val="auto"/>
                <w:sz w:val="22"/>
                <w:szCs w:val="22"/>
              </w:rPr>
              <w:t xml:space="preserve">ear </w:t>
            </w:r>
            <w:r>
              <w:rPr>
                <w:b/>
                <w:bCs/>
                <w:color w:val="auto"/>
                <w:sz w:val="22"/>
                <w:szCs w:val="22"/>
              </w:rPr>
              <w:t>for</w:t>
            </w:r>
            <w:r w:rsidR="00752DE0" w:rsidRPr="00166B3D">
              <w:rPr>
                <w:b/>
                <w:bCs/>
                <w:color w:val="auto"/>
                <w:sz w:val="22"/>
                <w:szCs w:val="22"/>
              </w:rPr>
              <w:t xml:space="preserve"> our </w:t>
            </w:r>
            <w:proofErr w:type="gramStart"/>
            <w:r w:rsidR="00752DE0" w:rsidRPr="00166B3D">
              <w:rPr>
                <w:b/>
                <w:bCs/>
                <w:color w:val="auto"/>
                <w:sz w:val="22"/>
                <w:szCs w:val="22"/>
              </w:rPr>
              <w:t>boys</w:t>
            </w:r>
            <w:proofErr w:type="gramEnd"/>
            <w:r w:rsidR="00752DE0" w:rsidRPr="00166B3D">
              <w:rPr>
                <w:b/>
                <w:bCs/>
                <w:color w:val="auto"/>
                <w:sz w:val="22"/>
                <w:szCs w:val="22"/>
              </w:rPr>
              <w:t xml:space="preserve"> football team</w:t>
            </w:r>
            <w:r>
              <w:rPr>
                <w:b/>
                <w:bCs/>
                <w:color w:val="auto"/>
                <w:sz w:val="22"/>
                <w:szCs w:val="22"/>
              </w:rPr>
              <w:t xml:space="preserve"> and girls football teams. Our boys </w:t>
            </w:r>
            <w:r w:rsidR="00752DE0" w:rsidRPr="00166B3D">
              <w:rPr>
                <w:b/>
                <w:bCs/>
                <w:color w:val="auto"/>
                <w:sz w:val="22"/>
                <w:szCs w:val="22"/>
              </w:rPr>
              <w:t>won</w:t>
            </w:r>
            <w:r w:rsidR="008F2264" w:rsidRPr="00166B3D">
              <w:rPr>
                <w:b/>
                <w:bCs/>
                <w:color w:val="auto"/>
                <w:sz w:val="22"/>
                <w:szCs w:val="22"/>
              </w:rPr>
              <w:t xml:space="preserve"> every g</w:t>
            </w:r>
            <w:r w:rsidR="00752DE0" w:rsidRPr="00166B3D">
              <w:rPr>
                <w:b/>
                <w:bCs/>
                <w:color w:val="auto"/>
                <w:sz w:val="22"/>
                <w:szCs w:val="22"/>
              </w:rPr>
              <w:t>ame at their cluster tournament</w:t>
            </w:r>
            <w:r>
              <w:rPr>
                <w:b/>
                <w:bCs/>
                <w:color w:val="auto"/>
                <w:sz w:val="22"/>
                <w:szCs w:val="22"/>
              </w:rPr>
              <w:t xml:space="preserve"> and competed very well at the Inverclyde Festival winning most games. </w:t>
            </w:r>
            <w:r w:rsidR="00A26DD1" w:rsidRPr="00B8403F">
              <w:rPr>
                <w:b/>
                <w:bCs/>
                <w:color w:val="auto"/>
                <w:sz w:val="22"/>
                <w:szCs w:val="22"/>
              </w:rPr>
              <w:t>Our girls</w:t>
            </w:r>
            <w:r w:rsidR="00C544DC">
              <w:rPr>
                <w:b/>
                <w:bCs/>
                <w:color w:val="auto"/>
                <w:sz w:val="22"/>
                <w:szCs w:val="22"/>
              </w:rPr>
              <w:t>’</w:t>
            </w:r>
            <w:r w:rsidR="00A26DD1" w:rsidRPr="00B8403F">
              <w:rPr>
                <w:b/>
                <w:bCs/>
                <w:color w:val="auto"/>
                <w:sz w:val="22"/>
                <w:szCs w:val="22"/>
              </w:rPr>
              <w:t xml:space="preserve"> football team competed against local schools and performed well at the Inverclyd</w:t>
            </w:r>
            <w:r w:rsidRPr="00B8403F">
              <w:rPr>
                <w:b/>
                <w:bCs/>
                <w:color w:val="auto"/>
                <w:sz w:val="22"/>
                <w:szCs w:val="22"/>
              </w:rPr>
              <w:t>e Festival in May at Notre Dame, winning their section.</w:t>
            </w:r>
          </w:p>
          <w:p w:rsidR="00FC71B2" w:rsidRPr="00FC71B2" w:rsidRDefault="00FC71B2" w:rsidP="00FC71B2">
            <w:pPr>
              <w:pStyle w:val="Default"/>
              <w:numPr>
                <w:ilvl w:val="0"/>
                <w:numId w:val="11"/>
              </w:numPr>
              <w:rPr>
                <w:b/>
                <w:bCs/>
                <w:color w:val="auto"/>
                <w:sz w:val="22"/>
                <w:szCs w:val="22"/>
              </w:rPr>
            </w:pPr>
            <w:r>
              <w:rPr>
                <w:b/>
                <w:bCs/>
                <w:color w:val="auto"/>
                <w:sz w:val="22"/>
                <w:szCs w:val="22"/>
              </w:rPr>
              <w:t xml:space="preserve">We had representatives at the Highland Games, Relay event, Rugby Festival and </w:t>
            </w:r>
            <w:proofErr w:type="spellStart"/>
            <w:r>
              <w:rPr>
                <w:b/>
                <w:bCs/>
                <w:color w:val="auto"/>
                <w:sz w:val="22"/>
                <w:szCs w:val="22"/>
              </w:rPr>
              <w:t>Boccia</w:t>
            </w:r>
            <w:proofErr w:type="spellEnd"/>
            <w:r>
              <w:rPr>
                <w:b/>
                <w:bCs/>
                <w:color w:val="auto"/>
                <w:sz w:val="22"/>
                <w:szCs w:val="22"/>
              </w:rPr>
              <w:t xml:space="preserve"> festival.</w:t>
            </w:r>
            <w:r w:rsidR="00B8403F">
              <w:rPr>
                <w:b/>
                <w:bCs/>
                <w:color w:val="auto"/>
                <w:sz w:val="22"/>
                <w:szCs w:val="22"/>
              </w:rPr>
              <w:t xml:space="preserve"> We achieved Gold in two sets of events at the Relays and were overall winners at the Rugby Festival (winning every game).</w:t>
            </w:r>
          </w:p>
          <w:p w:rsidR="008F2264" w:rsidRDefault="008F2264" w:rsidP="00C0363F">
            <w:pPr>
              <w:pStyle w:val="Default"/>
              <w:numPr>
                <w:ilvl w:val="0"/>
                <w:numId w:val="11"/>
              </w:numPr>
              <w:rPr>
                <w:b/>
                <w:bCs/>
                <w:color w:val="auto"/>
                <w:sz w:val="22"/>
                <w:szCs w:val="22"/>
              </w:rPr>
            </w:pPr>
            <w:r w:rsidRPr="00166B3D">
              <w:rPr>
                <w:b/>
                <w:bCs/>
                <w:color w:val="auto"/>
                <w:sz w:val="22"/>
                <w:szCs w:val="22"/>
              </w:rPr>
              <w:t>Four fantastic, sold out shows at Christmas showcasing the singing, dancing and acting talents of all.</w:t>
            </w:r>
          </w:p>
          <w:p w:rsidR="00FC71B2" w:rsidRPr="00166B3D" w:rsidRDefault="00FC71B2" w:rsidP="00C0363F">
            <w:pPr>
              <w:pStyle w:val="Default"/>
              <w:numPr>
                <w:ilvl w:val="0"/>
                <w:numId w:val="11"/>
              </w:numPr>
              <w:rPr>
                <w:b/>
                <w:bCs/>
                <w:color w:val="auto"/>
                <w:sz w:val="22"/>
                <w:szCs w:val="22"/>
              </w:rPr>
            </w:pPr>
            <w:r>
              <w:rPr>
                <w:b/>
                <w:bCs/>
                <w:color w:val="auto"/>
                <w:sz w:val="22"/>
                <w:szCs w:val="22"/>
              </w:rPr>
              <w:t xml:space="preserve">Several of our pupils showcased their talents at cluster events such as the Notre Dame Cluster Music Concert and took the opportunity to perform in the Notre Dame Joseph and the Amazing Technicoloured </w:t>
            </w:r>
            <w:proofErr w:type="spellStart"/>
            <w:r>
              <w:rPr>
                <w:b/>
                <w:bCs/>
                <w:color w:val="auto"/>
                <w:sz w:val="22"/>
                <w:szCs w:val="22"/>
              </w:rPr>
              <w:t>Dreamcoat</w:t>
            </w:r>
            <w:proofErr w:type="spellEnd"/>
            <w:r>
              <w:rPr>
                <w:b/>
                <w:bCs/>
                <w:color w:val="auto"/>
                <w:sz w:val="22"/>
                <w:szCs w:val="22"/>
              </w:rPr>
              <w:t xml:space="preserve"> Musical.</w:t>
            </w:r>
          </w:p>
          <w:p w:rsidR="008F2264" w:rsidRPr="00166B3D" w:rsidRDefault="008F2264" w:rsidP="00C0363F">
            <w:pPr>
              <w:pStyle w:val="ListParagraph"/>
              <w:numPr>
                <w:ilvl w:val="0"/>
                <w:numId w:val="11"/>
              </w:numPr>
              <w:rPr>
                <w:rFonts w:ascii="Arial" w:hAnsi="Arial" w:cs="Arial"/>
                <w:b/>
              </w:rPr>
            </w:pPr>
            <w:r w:rsidRPr="00166B3D">
              <w:rPr>
                <w:rFonts w:ascii="Arial" w:hAnsi="Arial" w:cs="Arial"/>
                <w:b/>
              </w:rPr>
              <w:t>Five wonderful visits with our Christmas choir to local care homes and to EE to spread Christmas cheer.</w:t>
            </w:r>
          </w:p>
          <w:p w:rsidR="008F2264" w:rsidRPr="00166B3D" w:rsidRDefault="008F2264" w:rsidP="00C0363F">
            <w:pPr>
              <w:pStyle w:val="ListParagraph"/>
              <w:numPr>
                <w:ilvl w:val="0"/>
                <w:numId w:val="11"/>
              </w:numPr>
              <w:rPr>
                <w:rFonts w:ascii="Arial" w:hAnsi="Arial" w:cs="Arial"/>
                <w:b/>
              </w:rPr>
            </w:pPr>
            <w:r w:rsidRPr="00166B3D">
              <w:rPr>
                <w:rFonts w:ascii="Arial" w:hAnsi="Arial" w:cs="Arial"/>
                <w:b/>
              </w:rPr>
              <w:t>Catholic Education Week helped to focus our minds on the theme of Communion, Participation and Mission and started so well with an extremely busy P7 Prayer Breakfast.</w:t>
            </w:r>
          </w:p>
          <w:p w:rsidR="008F2264" w:rsidRPr="00166B3D" w:rsidRDefault="008F2264" w:rsidP="00C0363F">
            <w:pPr>
              <w:pStyle w:val="ListParagraph"/>
              <w:numPr>
                <w:ilvl w:val="0"/>
                <w:numId w:val="11"/>
              </w:numPr>
              <w:rPr>
                <w:rFonts w:ascii="Arial" w:hAnsi="Arial" w:cs="Arial"/>
                <w:b/>
              </w:rPr>
            </w:pPr>
            <w:r w:rsidRPr="00166B3D">
              <w:rPr>
                <w:rFonts w:ascii="Arial" w:hAnsi="Arial" w:cs="Arial"/>
                <w:b/>
              </w:rPr>
              <w:t>A lovely Advent Service led by Primary 4 to finish the term with the parish and family members.</w:t>
            </w:r>
          </w:p>
          <w:p w:rsidR="008F2264" w:rsidRDefault="008F2264" w:rsidP="00C0363F">
            <w:pPr>
              <w:pStyle w:val="Default"/>
              <w:numPr>
                <w:ilvl w:val="0"/>
                <w:numId w:val="11"/>
              </w:numPr>
              <w:rPr>
                <w:b/>
                <w:bCs/>
                <w:color w:val="auto"/>
                <w:sz w:val="22"/>
                <w:szCs w:val="22"/>
              </w:rPr>
            </w:pPr>
            <w:r w:rsidRPr="00166B3D">
              <w:rPr>
                <w:b/>
                <w:bCs/>
                <w:color w:val="auto"/>
                <w:sz w:val="22"/>
                <w:szCs w:val="22"/>
              </w:rPr>
              <w:t>The whole school enjoyed 2 visits to the Waterfront Cinema and at least 3 trips across the year.</w:t>
            </w:r>
          </w:p>
          <w:p w:rsidR="00C544DC" w:rsidRPr="00166B3D" w:rsidRDefault="00C544DC" w:rsidP="00C0363F">
            <w:pPr>
              <w:pStyle w:val="Default"/>
              <w:numPr>
                <w:ilvl w:val="0"/>
                <w:numId w:val="11"/>
              </w:numPr>
              <w:rPr>
                <w:b/>
                <w:bCs/>
                <w:color w:val="auto"/>
                <w:sz w:val="22"/>
                <w:szCs w:val="22"/>
              </w:rPr>
            </w:pPr>
            <w:r>
              <w:rPr>
                <w:b/>
                <w:bCs/>
                <w:color w:val="auto"/>
                <w:sz w:val="22"/>
                <w:szCs w:val="22"/>
              </w:rPr>
              <w:t>Every class has visited the local library at least twice this session.</w:t>
            </w:r>
          </w:p>
          <w:p w:rsidR="008F2264" w:rsidRPr="00166B3D" w:rsidRDefault="008F2264" w:rsidP="00C0363F">
            <w:pPr>
              <w:pStyle w:val="Default"/>
              <w:numPr>
                <w:ilvl w:val="0"/>
                <w:numId w:val="11"/>
              </w:numPr>
              <w:rPr>
                <w:b/>
                <w:bCs/>
                <w:color w:val="auto"/>
                <w:sz w:val="22"/>
                <w:szCs w:val="22"/>
              </w:rPr>
            </w:pPr>
            <w:r w:rsidRPr="00166B3D">
              <w:rPr>
                <w:b/>
                <w:bCs/>
                <w:color w:val="auto"/>
                <w:sz w:val="22"/>
                <w:szCs w:val="22"/>
              </w:rPr>
              <w:t xml:space="preserve">Wonderful experiences and memories made at our two residential trips- P6 in </w:t>
            </w:r>
            <w:proofErr w:type="spellStart"/>
            <w:r w:rsidRPr="00166B3D">
              <w:rPr>
                <w:b/>
                <w:bCs/>
                <w:color w:val="auto"/>
                <w:sz w:val="22"/>
                <w:szCs w:val="22"/>
              </w:rPr>
              <w:t>Largs</w:t>
            </w:r>
            <w:proofErr w:type="spellEnd"/>
            <w:r w:rsidRPr="00166B3D">
              <w:rPr>
                <w:b/>
                <w:bCs/>
                <w:color w:val="auto"/>
                <w:sz w:val="22"/>
                <w:szCs w:val="22"/>
              </w:rPr>
              <w:t xml:space="preserve"> and P7 in </w:t>
            </w:r>
            <w:proofErr w:type="spellStart"/>
            <w:r w:rsidRPr="00166B3D">
              <w:rPr>
                <w:b/>
                <w:bCs/>
                <w:color w:val="auto"/>
                <w:sz w:val="22"/>
                <w:szCs w:val="22"/>
              </w:rPr>
              <w:t>Dalguise</w:t>
            </w:r>
            <w:proofErr w:type="spellEnd"/>
            <w:r w:rsidRPr="00166B3D">
              <w:rPr>
                <w:b/>
                <w:bCs/>
                <w:color w:val="auto"/>
                <w:sz w:val="22"/>
                <w:szCs w:val="22"/>
              </w:rPr>
              <w:t>.</w:t>
            </w:r>
          </w:p>
          <w:p w:rsidR="008F2264" w:rsidRPr="00166B3D" w:rsidRDefault="008F2264" w:rsidP="00C0363F">
            <w:pPr>
              <w:pStyle w:val="ListParagraph"/>
              <w:numPr>
                <w:ilvl w:val="0"/>
                <w:numId w:val="11"/>
              </w:numPr>
              <w:rPr>
                <w:rFonts w:ascii="Arial" w:hAnsi="Arial" w:cs="Arial"/>
                <w:b/>
              </w:rPr>
            </w:pPr>
            <w:r w:rsidRPr="00166B3D">
              <w:rPr>
                <w:rFonts w:ascii="Arial" w:hAnsi="Arial" w:cs="Arial"/>
                <w:b/>
              </w:rPr>
              <w:t xml:space="preserve">Primary 6 and 7 pupils had a wonderful night at the theatre to see Charlie and the Chocolate Factory </w:t>
            </w:r>
            <w:proofErr w:type="gramStart"/>
            <w:r w:rsidRPr="00166B3D">
              <w:rPr>
                <w:rFonts w:ascii="Arial" w:hAnsi="Arial" w:cs="Arial"/>
                <w:b/>
              </w:rPr>
              <w:t>The</w:t>
            </w:r>
            <w:proofErr w:type="gramEnd"/>
            <w:r w:rsidRPr="00166B3D">
              <w:rPr>
                <w:rFonts w:ascii="Arial" w:hAnsi="Arial" w:cs="Arial"/>
                <w:b/>
              </w:rPr>
              <w:t xml:space="preserve"> Musical.</w:t>
            </w:r>
          </w:p>
          <w:p w:rsidR="008F2264" w:rsidRPr="00166B3D" w:rsidRDefault="008F2264" w:rsidP="00C0363F">
            <w:pPr>
              <w:pStyle w:val="Default"/>
              <w:numPr>
                <w:ilvl w:val="0"/>
                <w:numId w:val="11"/>
              </w:numPr>
              <w:rPr>
                <w:b/>
                <w:bCs/>
                <w:color w:val="auto"/>
                <w:sz w:val="22"/>
                <w:szCs w:val="22"/>
              </w:rPr>
            </w:pPr>
            <w:r w:rsidRPr="00166B3D">
              <w:rPr>
                <w:b/>
                <w:bCs/>
                <w:color w:val="auto"/>
                <w:sz w:val="22"/>
                <w:szCs w:val="22"/>
              </w:rPr>
              <w:t>Primary 4 celebrated the Sacraments of Reconciliation and First Holy Communion. Primary 7 celebrated the Sacrament of Confirmation. Both class displayed reverence</w:t>
            </w:r>
            <w:r w:rsidR="00B13C8F" w:rsidRPr="00166B3D">
              <w:rPr>
                <w:b/>
                <w:bCs/>
                <w:color w:val="auto"/>
                <w:sz w:val="22"/>
                <w:szCs w:val="22"/>
              </w:rPr>
              <w:t xml:space="preserve"> and maturity as they celebrated.</w:t>
            </w:r>
          </w:p>
          <w:p w:rsidR="00B13C8F" w:rsidRDefault="00B13C8F" w:rsidP="00C0363F">
            <w:pPr>
              <w:pStyle w:val="Default"/>
              <w:numPr>
                <w:ilvl w:val="0"/>
                <w:numId w:val="11"/>
              </w:numPr>
              <w:rPr>
                <w:b/>
                <w:bCs/>
                <w:color w:val="auto"/>
                <w:sz w:val="22"/>
                <w:szCs w:val="22"/>
              </w:rPr>
            </w:pPr>
            <w:r w:rsidRPr="00166B3D">
              <w:rPr>
                <w:b/>
                <w:bCs/>
                <w:color w:val="auto"/>
                <w:sz w:val="22"/>
                <w:szCs w:val="22"/>
              </w:rPr>
              <w:t>Primary 7 develop</w:t>
            </w:r>
            <w:r w:rsidR="00FC71B2">
              <w:rPr>
                <w:b/>
                <w:bCs/>
                <w:color w:val="auto"/>
                <w:sz w:val="22"/>
                <w:szCs w:val="22"/>
              </w:rPr>
              <w:t>ed</w:t>
            </w:r>
            <w:r w:rsidRPr="00166B3D">
              <w:rPr>
                <w:b/>
                <w:bCs/>
                <w:color w:val="auto"/>
                <w:sz w:val="22"/>
                <w:szCs w:val="22"/>
              </w:rPr>
              <w:t xml:space="preserve"> skills in radio and television as they worked with the BBC for ‘The Lab- Then and Now’ project which is now live online.</w:t>
            </w:r>
          </w:p>
          <w:p w:rsidR="00FC71B2" w:rsidRDefault="00FC71B2" w:rsidP="00C0363F">
            <w:pPr>
              <w:pStyle w:val="Default"/>
              <w:numPr>
                <w:ilvl w:val="0"/>
                <w:numId w:val="11"/>
              </w:numPr>
              <w:rPr>
                <w:b/>
                <w:bCs/>
                <w:color w:val="auto"/>
                <w:sz w:val="22"/>
                <w:szCs w:val="22"/>
              </w:rPr>
            </w:pPr>
            <w:r>
              <w:rPr>
                <w:b/>
                <w:bCs/>
                <w:color w:val="auto"/>
                <w:sz w:val="22"/>
                <w:szCs w:val="22"/>
              </w:rPr>
              <w:t>We had a successful Sports Day in June which was very well attended by parents.</w:t>
            </w:r>
          </w:p>
          <w:p w:rsidR="007936D3" w:rsidRPr="00166B3D" w:rsidRDefault="007936D3" w:rsidP="00C0363F">
            <w:pPr>
              <w:pStyle w:val="Default"/>
              <w:numPr>
                <w:ilvl w:val="0"/>
                <w:numId w:val="11"/>
              </w:numPr>
              <w:rPr>
                <w:b/>
                <w:bCs/>
                <w:color w:val="auto"/>
                <w:sz w:val="22"/>
                <w:szCs w:val="22"/>
              </w:rPr>
            </w:pPr>
            <w:r>
              <w:rPr>
                <w:b/>
                <w:bCs/>
                <w:color w:val="auto"/>
                <w:sz w:val="22"/>
                <w:szCs w:val="22"/>
              </w:rPr>
              <w:t>Leavers’ Mass and Assembly was very well attended and received by parents.</w:t>
            </w:r>
          </w:p>
          <w:p w:rsidR="002E09AE" w:rsidRPr="00166B3D" w:rsidRDefault="002E09AE" w:rsidP="002E09AE">
            <w:pPr>
              <w:pStyle w:val="Default"/>
              <w:ind w:left="32"/>
              <w:rPr>
                <w:color w:val="0070C0"/>
                <w:sz w:val="22"/>
                <w:szCs w:val="22"/>
              </w:rPr>
            </w:pPr>
          </w:p>
          <w:p w:rsidR="002E09AE" w:rsidRPr="00166B3D" w:rsidRDefault="002E09AE" w:rsidP="002E09AE">
            <w:pPr>
              <w:pStyle w:val="Default"/>
              <w:ind w:left="32"/>
              <w:rPr>
                <w:color w:val="auto"/>
                <w:sz w:val="22"/>
                <w:szCs w:val="22"/>
              </w:rPr>
            </w:pPr>
          </w:p>
          <w:p w:rsidR="002E09AE" w:rsidRPr="00166B3D" w:rsidRDefault="002E09AE" w:rsidP="002E09AE">
            <w:pPr>
              <w:pStyle w:val="Default"/>
              <w:ind w:left="32"/>
              <w:rPr>
                <w:color w:val="auto"/>
                <w:sz w:val="22"/>
                <w:szCs w:val="22"/>
              </w:rPr>
            </w:pPr>
          </w:p>
          <w:p w:rsidR="002E09AE" w:rsidRPr="00166B3D" w:rsidRDefault="002E09AE" w:rsidP="002E09AE">
            <w:pPr>
              <w:pStyle w:val="Default"/>
              <w:ind w:left="32"/>
              <w:rPr>
                <w:color w:val="auto"/>
                <w:sz w:val="22"/>
                <w:szCs w:val="22"/>
              </w:rPr>
            </w:pPr>
          </w:p>
        </w:tc>
      </w:tr>
    </w:tbl>
    <w:p w:rsidR="002E09AE" w:rsidRPr="00083047" w:rsidRDefault="002E09AE" w:rsidP="00F22FA5">
      <w:pPr>
        <w:rPr>
          <w:rFonts w:ascii="Arial" w:hAnsi="Arial" w:cs="Arial"/>
          <w:sz w:val="24"/>
          <w:szCs w:val="24"/>
        </w:rPr>
      </w:pPr>
    </w:p>
    <w:sectPr w:rsidR="002E09AE" w:rsidRPr="00083047" w:rsidSect="00241D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bbie Hepplewhite Print Font">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6B4"/>
    <w:multiLevelType w:val="hybridMultilevel"/>
    <w:tmpl w:val="3EEE9D48"/>
    <w:lvl w:ilvl="0" w:tplc="08090001">
      <w:start w:val="1"/>
      <w:numFmt w:val="bullet"/>
      <w:lvlText w:val=""/>
      <w:lvlJc w:val="left"/>
      <w:pPr>
        <w:ind w:left="64" w:hanging="360"/>
      </w:pPr>
      <w:rPr>
        <w:rFonts w:ascii="Symbol" w:hAnsi="Symbol" w:hint="default"/>
      </w:rPr>
    </w:lvl>
    <w:lvl w:ilvl="1" w:tplc="08090003" w:tentative="1">
      <w:start w:val="1"/>
      <w:numFmt w:val="bullet"/>
      <w:lvlText w:val="o"/>
      <w:lvlJc w:val="left"/>
      <w:pPr>
        <w:ind w:left="784" w:hanging="360"/>
      </w:pPr>
      <w:rPr>
        <w:rFonts w:ascii="Courier New" w:hAnsi="Courier New" w:cs="Courier New" w:hint="default"/>
      </w:rPr>
    </w:lvl>
    <w:lvl w:ilvl="2" w:tplc="08090005" w:tentative="1">
      <w:start w:val="1"/>
      <w:numFmt w:val="bullet"/>
      <w:lvlText w:val=""/>
      <w:lvlJc w:val="left"/>
      <w:pPr>
        <w:ind w:left="1504" w:hanging="360"/>
      </w:pPr>
      <w:rPr>
        <w:rFonts w:ascii="Wingdings" w:hAnsi="Wingdings" w:hint="default"/>
      </w:rPr>
    </w:lvl>
    <w:lvl w:ilvl="3" w:tplc="08090001" w:tentative="1">
      <w:start w:val="1"/>
      <w:numFmt w:val="bullet"/>
      <w:lvlText w:val=""/>
      <w:lvlJc w:val="left"/>
      <w:pPr>
        <w:ind w:left="2224" w:hanging="360"/>
      </w:pPr>
      <w:rPr>
        <w:rFonts w:ascii="Symbol" w:hAnsi="Symbol" w:hint="default"/>
      </w:rPr>
    </w:lvl>
    <w:lvl w:ilvl="4" w:tplc="08090003" w:tentative="1">
      <w:start w:val="1"/>
      <w:numFmt w:val="bullet"/>
      <w:lvlText w:val="o"/>
      <w:lvlJc w:val="left"/>
      <w:pPr>
        <w:ind w:left="2944" w:hanging="360"/>
      </w:pPr>
      <w:rPr>
        <w:rFonts w:ascii="Courier New" w:hAnsi="Courier New" w:cs="Courier New" w:hint="default"/>
      </w:rPr>
    </w:lvl>
    <w:lvl w:ilvl="5" w:tplc="08090005" w:tentative="1">
      <w:start w:val="1"/>
      <w:numFmt w:val="bullet"/>
      <w:lvlText w:val=""/>
      <w:lvlJc w:val="left"/>
      <w:pPr>
        <w:ind w:left="3664" w:hanging="360"/>
      </w:pPr>
      <w:rPr>
        <w:rFonts w:ascii="Wingdings" w:hAnsi="Wingdings" w:hint="default"/>
      </w:rPr>
    </w:lvl>
    <w:lvl w:ilvl="6" w:tplc="08090001" w:tentative="1">
      <w:start w:val="1"/>
      <w:numFmt w:val="bullet"/>
      <w:lvlText w:val=""/>
      <w:lvlJc w:val="left"/>
      <w:pPr>
        <w:ind w:left="4384" w:hanging="360"/>
      </w:pPr>
      <w:rPr>
        <w:rFonts w:ascii="Symbol" w:hAnsi="Symbol" w:hint="default"/>
      </w:rPr>
    </w:lvl>
    <w:lvl w:ilvl="7" w:tplc="08090003" w:tentative="1">
      <w:start w:val="1"/>
      <w:numFmt w:val="bullet"/>
      <w:lvlText w:val="o"/>
      <w:lvlJc w:val="left"/>
      <w:pPr>
        <w:ind w:left="5104" w:hanging="360"/>
      </w:pPr>
      <w:rPr>
        <w:rFonts w:ascii="Courier New" w:hAnsi="Courier New" w:cs="Courier New" w:hint="default"/>
      </w:rPr>
    </w:lvl>
    <w:lvl w:ilvl="8" w:tplc="08090005" w:tentative="1">
      <w:start w:val="1"/>
      <w:numFmt w:val="bullet"/>
      <w:lvlText w:val=""/>
      <w:lvlJc w:val="left"/>
      <w:pPr>
        <w:ind w:left="5824" w:hanging="360"/>
      </w:pPr>
      <w:rPr>
        <w:rFonts w:ascii="Wingdings" w:hAnsi="Wingdings" w:hint="default"/>
      </w:rPr>
    </w:lvl>
  </w:abstractNum>
  <w:abstractNum w:abstractNumId="1" w15:restartNumberingAfterBreak="0">
    <w:nsid w:val="0C500E3C"/>
    <w:multiLevelType w:val="hybridMultilevel"/>
    <w:tmpl w:val="A948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C15D9"/>
    <w:multiLevelType w:val="hybridMultilevel"/>
    <w:tmpl w:val="B5F6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25C96"/>
    <w:multiLevelType w:val="hybridMultilevel"/>
    <w:tmpl w:val="649C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27BD1"/>
    <w:multiLevelType w:val="hybridMultilevel"/>
    <w:tmpl w:val="9C22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63E3F"/>
    <w:multiLevelType w:val="hybridMultilevel"/>
    <w:tmpl w:val="283E56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B2A5859"/>
    <w:multiLevelType w:val="hybridMultilevel"/>
    <w:tmpl w:val="0A88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974F3"/>
    <w:multiLevelType w:val="hybridMultilevel"/>
    <w:tmpl w:val="BE5E95D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8" w15:restartNumberingAfterBreak="0">
    <w:nsid w:val="25A017D1"/>
    <w:multiLevelType w:val="hybridMultilevel"/>
    <w:tmpl w:val="DC60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739F3"/>
    <w:multiLevelType w:val="hybridMultilevel"/>
    <w:tmpl w:val="D4D44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A6021D"/>
    <w:multiLevelType w:val="hybridMultilevel"/>
    <w:tmpl w:val="8CF6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E5EC4"/>
    <w:multiLevelType w:val="hybridMultilevel"/>
    <w:tmpl w:val="7ACA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F1EB9"/>
    <w:multiLevelType w:val="hybridMultilevel"/>
    <w:tmpl w:val="A164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B3DFE"/>
    <w:multiLevelType w:val="hybridMultilevel"/>
    <w:tmpl w:val="D102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266E5"/>
    <w:multiLevelType w:val="hybridMultilevel"/>
    <w:tmpl w:val="5190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05E3B"/>
    <w:multiLevelType w:val="hybridMultilevel"/>
    <w:tmpl w:val="A336B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0A40D2"/>
    <w:multiLevelType w:val="hybridMultilevel"/>
    <w:tmpl w:val="F94EA76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3FA267DB"/>
    <w:multiLevelType w:val="hybridMultilevel"/>
    <w:tmpl w:val="F3A0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EE2709"/>
    <w:multiLevelType w:val="hybridMultilevel"/>
    <w:tmpl w:val="7C9E2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651294"/>
    <w:multiLevelType w:val="hybridMultilevel"/>
    <w:tmpl w:val="E7FE7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53DFD"/>
    <w:multiLevelType w:val="hybridMultilevel"/>
    <w:tmpl w:val="8FE2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F32D52"/>
    <w:multiLevelType w:val="hybridMultilevel"/>
    <w:tmpl w:val="C1C2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8876EF"/>
    <w:multiLevelType w:val="hybridMultilevel"/>
    <w:tmpl w:val="F65E3BCC"/>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3" w15:restartNumberingAfterBreak="0">
    <w:nsid w:val="58527A6A"/>
    <w:multiLevelType w:val="hybridMultilevel"/>
    <w:tmpl w:val="24DA360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362" w:hanging="360"/>
      </w:pPr>
      <w:rPr>
        <w:rFonts w:ascii="Courier New" w:hAnsi="Courier New" w:cs="Courier New" w:hint="default"/>
      </w:rPr>
    </w:lvl>
    <w:lvl w:ilvl="2" w:tplc="08090005" w:tentative="1">
      <w:start w:val="1"/>
      <w:numFmt w:val="bullet"/>
      <w:lvlText w:val=""/>
      <w:lvlJc w:val="left"/>
      <w:pPr>
        <w:ind w:left="2082" w:hanging="360"/>
      </w:pPr>
      <w:rPr>
        <w:rFonts w:ascii="Wingdings" w:hAnsi="Wingdings" w:hint="default"/>
      </w:rPr>
    </w:lvl>
    <w:lvl w:ilvl="3" w:tplc="08090001" w:tentative="1">
      <w:start w:val="1"/>
      <w:numFmt w:val="bullet"/>
      <w:lvlText w:val=""/>
      <w:lvlJc w:val="left"/>
      <w:pPr>
        <w:ind w:left="2802" w:hanging="360"/>
      </w:pPr>
      <w:rPr>
        <w:rFonts w:ascii="Symbol" w:hAnsi="Symbol" w:hint="default"/>
      </w:rPr>
    </w:lvl>
    <w:lvl w:ilvl="4" w:tplc="08090003" w:tentative="1">
      <w:start w:val="1"/>
      <w:numFmt w:val="bullet"/>
      <w:lvlText w:val="o"/>
      <w:lvlJc w:val="left"/>
      <w:pPr>
        <w:ind w:left="3522" w:hanging="360"/>
      </w:pPr>
      <w:rPr>
        <w:rFonts w:ascii="Courier New" w:hAnsi="Courier New" w:cs="Courier New" w:hint="default"/>
      </w:rPr>
    </w:lvl>
    <w:lvl w:ilvl="5" w:tplc="08090005" w:tentative="1">
      <w:start w:val="1"/>
      <w:numFmt w:val="bullet"/>
      <w:lvlText w:val=""/>
      <w:lvlJc w:val="left"/>
      <w:pPr>
        <w:ind w:left="4242" w:hanging="360"/>
      </w:pPr>
      <w:rPr>
        <w:rFonts w:ascii="Wingdings" w:hAnsi="Wingdings" w:hint="default"/>
      </w:rPr>
    </w:lvl>
    <w:lvl w:ilvl="6" w:tplc="08090001" w:tentative="1">
      <w:start w:val="1"/>
      <w:numFmt w:val="bullet"/>
      <w:lvlText w:val=""/>
      <w:lvlJc w:val="left"/>
      <w:pPr>
        <w:ind w:left="4962" w:hanging="360"/>
      </w:pPr>
      <w:rPr>
        <w:rFonts w:ascii="Symbol" w:hAnsi="Symbol" w:hint="default"/>
      </w:rPr>
    </w:lvl>
    <w:lvl w:ilvl="7" w:tplc="08090003" w:tentative="1">
      <w:start w:val="1"/>
      <w:numFmt w:val="bullet"/>
      <w:lvlText w:val="o"/>
      <w:lvlJc w:val="left"/>
      <w:pPr>
        <w:ind w:left="5682" w:hanging="360"/>
      </w:pPr>
      <w:rPr>
        <w:rFonts w:ascii="Courier New" w:hAnsi="Courier New" w:cs="Courier New" w:hint="default"/>
      </w:rPr>
    </w:lvl>
    <w:lvl w:ilvl="8" w:tplc="08090005" w:tentative="1">
      <w:start w:val="1"/>
      <w:numFmt w:val="bullet"/>
      <w:lvlText w:val=""/>
      <w:lvlJc w:val="left"/>
      <w:pPr>
        <w:ind w:left="6402" w:hanging="360"/>
      </w:pPr>
      <w:rPr>
        <w:rFonts w:ascii="Wingdings" w:hAnsi="Wingdings" w:hint="default"/>
      </w:rPr>
    </w:lvl>
  </w:abstractNum>
  <w:abstractNum w:abstractNumId="24" w15:restartNumberingAfterBreak="0">
    <w:nsid w:val="59DA51E2"/>
    <w:multiLevelType w:val="hybridMultilevel"/>
    <w:tmpl w:val="0014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F72845"/>
    <w:multiLevelType w:val="hybridMultilevel"/>
    <w:tmpl w:val="1E64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44BCA"/>
    <w:multiLevelType w:val="hybridMultilevel"/>
    <w:tmpl w:val="FD9C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4F6153"/>
    <w:multiLevelType w:val="hybridMultilevel"/>
    <w:tmpl w:val="004CA75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8" w15:restartNumberingAfterBreak="0">
    <w:nsid w:val="6CA123AB"/>
    <w:multiLevelType w:val="hybridMultilevel"/>
    <w:tmpl w:val="EA4047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15:restartNumberingAfterBreak="0">
    <w:nsid w:val="6E5D3CFE"/>
    <w:multiLevelType w:val="hybridMultilevel"/>
    <w:tmpl w:val="352A019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0" w15:restartNumberingAfterBreak="0">
    <w:nsid w:val="70276717"/>
    <w:multiLevelType w:val="hybridMultilevel"/>
    <w:tmpl w:val="21924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0770B7"/>
    <w:multiLevelType w:val="hybridMultilevel"/>
    <w:tmpl w:val="CF06D84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2" w15:restartNumberingAfterBreak="0">
    <w:nsid w:val="750D4BA5"/>
    <w:multiLevelType w:val="hybridMultilevel"/>
    <w:tmpl w:val="9BBA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0C47D4"/>
    <w:multiLevelType w:val="hybridMultilevel"/>
    <w:tmpl w:val="87E608B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27"/>
  </w:num>
  <w:num w:numId="2">
    <w:abstractNumId w:val="15"/>
  </w:num>
  <w:num w:numId="3">
    <w:abstractNumId w:val="30"/>
  </w:num>
  <w:num w:numId="4">
    <w:abstractNumId w:val="9"/>
  </w:num>
  <w:num w:numId="5">
    <w:abstractNumId w:val="0"/>
  </w:num>
  <w:num w:numId="6">
    <w:abstractNumId w:val="18"/>
  </w:num>
  <w:num w:numId="7">
    <w:abstractNumId w:val="24"/>
  </w:num>
  <w:num w:numId="8">
    <w:abstractNumId w:val="19"/>
  </w:num>
  <w:num w:numId="9">
    <w:abstractNumId w:val="4"/>
  </w:num>
  <w:num w:numId="10">
    <w:abstractNumId w:val="3"/>
  </w:num>
  <w:num w:numId="11">
    <w:abstractNumId w:val="32"/>
  </w:num>
  <w:num w:numId="12">
    <w:abstractNumId w:val="16"/>
  </w:num>
  <w:num w:numId="13">
    <w:abstractNumId w:val="12"/>
  </w:num>
  <w:num w:numId="14">
    <w:abstractNumId w:val="7"/>
  </w:num>
  <w:num w:numId="15">
    <w:abstractNumId w:val="22"/>
  </w:num>
  <w:num w:numId="16">
    <w:abstractNumId w:val="33"/>
  </w:num>
  <w:num w:numId="17">
    <w:abstractNumId w:val="6"/>
  </w:num>
  <w:num w:numId="18">
    <w:abstractNumId w:val="21"/>
  </w:num>
  <w:num w:numId="19">
    <w:abstractNumId w:val="8"/>
  </w:num>
  <w:num w:numId="20">
    <w:abstractNumId w:val="1"/>
  </w:num>
  <w:num w:numId="21">
    <w:abstractNumId w:val="17"/>
  </w:num>
  <w:num w:numId="22">
    <w:abstractNumId w:val="29"/>
  </w:num>
  <w:num w:numId="23">
    <w:abstractNumId w:val="14"/>
  </w:num>
  <w:num w:numId="24">
    <w:abstractNumId w:val="13"/>
  </w:num>
  <w:num w:numId="25">
    <w:abstractNumId w:val="26"/>
  </w:num>
  <w:num w:numId="26">
    <w:abstractNumId w:val="10"/>
  </w:num>
  <w:num w:numId="27">
    <w:abstractNumId w:val="11"/>
  </w:num>
  <w:num w:numId="28">
    <w:abstractNumId w:val="28"/>
  </w:num>
  <w:num w:numId="29">
    <w:abstractNumId w:val="31"/>
  </w:num>
  <w:num w:numId="30">
    <w:abstractNumId w:val="5"/>
  </w:num>
  <w:num w:numId="31">
    <w:abstractNumId w:val="2"/>
  </w:num>
  <w:num w:numId="32">
    <w:abstractNumId w:val="20"/>
  </w:num>
  <w:num w:numId="33">
    <w:abstractNumId w:val="25"/>
  </w:num>
  <w:num w:numId="3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A5"/>
    <w:rsid w:val="00004DB4"/>
    <w:rsid w:val="00005B4D"/>
    <w:rsid w:val="00007D75"/>
    <w:rsid w:val="00013058"/>
    <w:rsid w:val="00036CAE"/>
    <w:rsid w:val="00040350"/>
    <w:rsid w:val="00047421"/>
    <w:rsid w:val="0007102D"/>
    <w:rsid w:val="0007371F"/>
    <w:rsid w:val="00075193"/>
    <w:rsid w:val="00076583"/>
    <w:rsid w:val="00083047"/>
    <w:rsid w:val="00094D79"/>
    <w:rsid w:val="000A2080"/>
    <w:rsid w:val="000A28F0"/>
    <w:rsid w:val="000A3D86"/>
    <w:rsid w:val="000A765A"/>
    <w:rsid w:val="000C2EB4"/>
    <w:rsid w:val="000C3601"/>
    <w:rsid w:val="000E798A"/>
    <w:rsid w:val="000F1D1E"/>
    <w:rsid w:val="00116E3A"/>
    <w:rsid w:val="00135CA4"/>
    <w:rsid w:val="00136B7E"/>
    <w:rsid w:val="0014616B"/>
    <w:rsid w:val="00166B3D"/>
    <w:rsid w:val="00166F69"/>
    <w:rsid w:val="001701D8"/>
    <w:rsid w:val="00190048"/>
    <w:rsid w:val="00195321"/>
    <w:rsid w:val="001C37BD"/>
    <w:rsid w:val="001D5D3C"/>
    <w:rsid w:val="001E3302"/>
    <w:rsid w:val="001F20F1"/>
    <w:rsid w:val="001F7BC6"/>
    <w:rsid w:val="00200DCC"/>
    <w:rsid w:val="0021049F"/>
    <w:rsid w:val="00217BE5"/>
    <w:rsid w:val="00241DBD"/>
    <w:rsid w:val="002502A1"/>
    <w:rsid w:val="00255C18"/>
    <w:rsid w:val="00260C31"/>
    <w:rsid w:val="00276B22"/>
    <w:rsid w:val="002A43C7"/>
    <w:rsid w:val="002B51C9"/>
    <w:rsid w:val="002B71CC"/>
    <w:rsid w:val="002D3482"/>
    <w:rsid w:val="002D743D"/>
    <w:rsid w:val="002E09AE"/>
    <w:rsid w:val="002E30AB"/>
    <w:rsid w:val="002E6446"/>
    <w:rsid w:val="002F6734"/>
    <w:rsid w:val="002F78C5"/>
    <w:rsid w:val="002F7F79"/>
    <w:rsid w:val="00303458"/>
    <w:rsid w:val="003166F3"/>
    <w:rsid w:val="00331587"/>
    <w:rsid w:val="0033280E"/>
    <w:rsid w:val="003379BA"/>
    <w:rsid w:val="00342DA7"/>
    <w:rsid w:val="0034359F"/>
    <w:rsid w:val="00350305"/>
    <w:rsid w:val="003612A2"/>
    <w:rsid w:val="00367F05"/>
    <w:rsid w:val="00373F87"/>
    <w:rsid w:val="00386D51"/>
    <w:rsid w:val="0039453B"/>
    <w:rsid w:val="003A2558"/>
    <w:rsid w:val="003A5FDD"/>
    <w:rsid w:val="003B6429"/>
    <w:rsid w:val="003C3322"/>
    <w:rsid w:val="003D7497"/>
    <w:rsid w:val="003E7F23"/>
    <w:rsid w:val="003F1050"/>
    <w:rsid w:val="003F4148"/>
    <w:rsid w:val="004004B9"/>
    <w:rsid w:val="00410D3F"/>
    <w:rsid w:val="004124A0"/>
    <w:rsid w:val="00417018"/>
    <w:rsid w:val="00436989"/>
    <w:rsid w:val="00440321"/>
    <w:rsid w:val="00440D0D"/>
    <w:rsid w:val="00443211"/>
    <w:rsid w:val="00444D44"/>
    <w:rsid w:val="00446EE2"/>
    <w:rsid w:val="00450BFB"/>
    <w:rsid w:val="00461399"/>
    <w:rsid w:val="0046691F"/>
    <w:rsid w:val="0047096C"/>
    <w:rsid w:val="0047631A"/>
    <w:rsid w:val="00481A41"/>
    <w:rsid w:val="0048248D"/>
    <w:rsid w:val="0048349B"/>
    <w:rsid w:val="00486B1B"/>
    <w:rsid w:val="00487655"/>
    <w:rsid w:val="004927E3"/>
    <w:rsid w:val="004A1542"/>
    <w:rsid w:val="004D28BC"/>
    <w:rsid w:val="004E3E7C"/>
    <w:rsid w:val="004E63BB"/>
    <w:rsid w:val="004F04D4"/>
    <w:rsid w:val="00503E22"/>
    <w:rsid w:val="00507E47"/>
    <w:rsid w:val="00510D50"/>
    <w:rsid w:val="005210F8"/>
    <w:rsid w:val="00521FE9"/>
    <w:rsid w:val="00526710"/>
    <w:rsid w:val="00533EBF"/>
    <w:rsid w:val="00534987"/>
    <w:rsid w:val="005438E8"/>
    <w:rsid w:val="00546FEF"/>
    <w:rsid w:val="00551A7B"/>
    <w:rsid w:val="00552B8B"/>
    <w:rsid w:val="00554538"/>
    <w:rsid w:val="00566411"/>
    <w:rsid w:val="00566545"/>
    <w:rsid w:val="00571EED"/>
    <w:rsid w:val="00577AE0"/>
    <w:rsid w:val="0058793F"/>
    <w:rsid w:val="00587D9F"/>
    <w:rsid w:val="0059067E"/>
    <w:rsid w:val="00591D3B"/>
    <w:rsid w:val="005A3050"/>
    <w:rsid w:val="005A4BF5"/>
    <w:rsid w:val="005B137E"/>
    <w:rsid w:val="005B67E8"/>
    <w:rsid w:val="005C1C12"/>
    <w:rsid w:val="005C2E67"/>
    <w:rsid w:val="005E503A"/>
    <w:rsid w:val="005F4A39"/>
    <w:rsid w:val="005F5510"/>
    <w:rsid w:val="005F753B"/>
    <w:rsid w:val="00600C53"/>
    <w:rsid w:val="00602379"/>
    <w:rsid w:val="00603217"/>
    <w:rsid w:val="006042A1"/>
    <w:rsid w:val="006059D3"/>
    <w:rsid w:val="006064F5"/>
    <w:rsid w:val="00614B6B"/>
    <w:rsid w:val="00624E69"/>
    <w:rsid w:val="00640D37"/>
    <w:rsid w:val="00644548"/>
    <w:rsid w:val="0064586C"/>
    <w:rsid w:val="00651809"/>
    <w:rsid w:val="00655D18"/>
    <w:rsid w:val="00664847"/>
    <w:rsid w:val="00687E7E"/>
    <w:rsid w:val="00692F93"/>
    <w:rsid w:val="0069529C"/>
    <w:rsid w:val="00697CC4"/>
    <w:rsid w:val="006B2EEA"/>
    <w:rsid w:val="006B413C"/>
    <w:rsid w:val="006B69C0"/>
    <w:rsid w:val="006C1853"/>
    <w:rsid w:val="006C52DD"/>
    <w:rsid w:val="006D6806"/>
    <w:rsid w:val="006E4D75"/>
    <w:rsid w:val="006F1E4E"/>
    <w:rsid w:val="0070389F"/>
    <w:rsid w:val="0071433D"/>
    <w:rsid w:val="00723B1C"/>
    <w:rsid w:val="007259B0"/>
    <w:rsid w:val="00737F96"/>
    <w:rsid w:val="00742D69"/>
    <w:rsid w:val="007433F1"/>
    <w:rsid w:val="0074614F"/>
    <w:rsid w:val="00752DE0"/>
    <w:rsid w:val="00753FF5"/>
    <w:rsid w:val="00754760"/>
    <w:rsid w:val="007936D3"/>
    <w:rsid w:val="00793FD4"/>
    <w:rsid w:val="007B435E"/>
    <w:rsid w:val="007B60FE"/>
    <w:rsid w:val="007B6EE1"/>
    <w:rsid w:val="007C1A2D"/>
    <w:rsid w:val="007C1B7D"/>
    <w:rsid w:val="007C2289"/>
    <w:rsid w:val="007C65F9"/>
    <w:rsid w:val="007D1833"/>
    <w:rsid w:val="007D489C"/>
    <w:rsid w:val="007D4FBE"/>
    <w:rsid w:val="007E4956"/>
    <w:rsid w:val="007E65F3"/>
    <w:rsid w:val="007F42CB"/>
    <w:rsid w:val="00821391"/>
    <w:rsid w:val="00823818"/>
    <w:rsid w:val="0084046E"/>
    <w:rsid w:val="008544FE"/>
    <w:rsid w:val="008546A2"/>
    <w:rsid w:val="008600FE"/>
    <w:rsid w:val="008614DC"/>
    <w:rsid w:val="00872B18"/>
    <w:rsid w:val="00875EB7"/>
    <w:rsid w:val="00882AED"/>
    <w:rsid w:val="008848FB"/>
    <w:rsid w:val="008B531B"/>
    <w:rsid w:val="008C057E"/>
    <w:rsid w:val="008C0FF0"/>
    <w:rsid w:val="008C1B6F"/>
    <w:rsid w:val="008C63BB"/>
    <w:rsid w:val="008C7FCB"/>
    <w:rsid w:val="008E3BCE"/>
    <w:rsid w:val="008E4AF0"/>
    <w:rsid w:val="008F2264"/>
    <w:rsid w:val="0090220A"/>
    <w:rsid w:val="00910615"/>
    <w:rsid w:val="00913563"/>
    <w:rsid w:val="00932E94"/>
    <w:rsid w:val="00937746"/>
    <w:rsid w:val="00944D70"/>
    <w:rsid w:val="0095161D"/>
    <w:rsid w:val="00952A7C"/>
    <w:rsid w:val="009549FE"/>
    <w:rsid w:val="009634A3"/>
    <w:rsid w:val="00981A00"/>
    <w:rsid w:val="0098395A"/>
    <w:rsid w:val="00987021"/>
    <w:rsid w:val="0099410E"/>
    <w:rsid w:val="009B1BBE"/>
    <w:rsid w:val="009C18AD"/>
    <w:rsid w:val="009C5598"/>
    <w:rsid w:val="009C7961"/>
    <w:rsid w:val="009D5AEF"/>
    <w:rsid w:val="009D6DAA"/>
    <w:rsid w:val="009E1569"/>
    <w:rsid w:val="009E2E6E"/>
    <w:rsid w:val="009E4947"/>
    <w:rsid w:val="009F5493"/>
    <w:rsid w:val="009F7A48"/>
    <w:rsid w:val="00A02C41"/>
    <w:rsid w:val="00A03B1F"/>
    <w:rsid w:val="00A04DCF"/>
    <w:rsid w:val="00A158AD"/>
    <w:rsid w:val="00A26DD1"/>
    <w:rsid w:val="00A34044"/>
    <w:rsid w:val="00A34110"/>
    <w:rsid w:val="00A3460D"/>
    <w:rsid w:val="00A3723F"/>
    <w:rsid w:val="00A440D0"/>
    <w:rsid w:val="00A45773"/>
    <w:rsid w:val="00A54C9A"/>
    <w:rsid w:val="00A60924"/>
    <w:rsid w:val="00A67507"/>
    <w:rsid w:val="00A70140"/>
    <w:rsid w:val="00A76FDF"/>
    <w:rsid w:val="00A80F7E"/>
    <w:rsid w:val="00A96F26"/>
    <w:rsid w:val="00AA23E8"/>
    <w:rsid w:val="00AA3B79"/>
    <w:rsid w:val="00AA472B"/>
    <w:rsid w:val="00AA51D5"/>
    <w:rsid w:val="00AA59B7"/>
    <w:rsid w:val="00AB5FE2"/>
    <w:rsid w:val="00AC628E"/>
    <w:rsid w:val="00AC7E27"/>
    <w:rsid w:val="00AD7337"/>
    <w:rsid w:val="00AF2D24"/>
    <w:rsid w:val="00B1210C"/>
    <w:rsid w:val="00B13C8F"/>
    <w:rsid w:val="00B23B56"/>
    <w:rsid w:val="00B24392"/>
    <w:rsid w:val="00B26B09"/>
    <w:rsid w:val="00B27C36"/>
    <w:rsid w:val="00B4304E"/>
    <w:rsid w:val="00B53E59"/>
    <w:rsid w:val="00B55026"/>
    <w:rsid w:val="00B60E34"/>
    <w:rsid w:val="00B634EE"/>
    <w:rsid w:val="00B65813"/>
    <w:rsid w:val="00B65A14"/>
    <w:rsid w:val="00B67FC8"/>
    <w:rsid w:val="00B75681"/>
    <w:rsid w:val="00B82BA7"/>
    <w:rsid w:val="00B8403F"/>
    <w:rsid w:val="00B8499C"/>
    <w:rsid w:val="00B95772"/>
    <w:rsid w:val="00BA4D08"/>
    <w:rsid w:val="00BB7281"/>
    <w:rsid w:val="00BB76A2"/>
    <w:rsid w:val="00BC41DA"/>
    <w:rsid w:val="00BC451C"/>
    <w:rsid w:val="00BE4FC9"/>
    <w:rsid w:val="00BE7462"/>
    <w:rsid w:val="00BF16F1"/>
    <w:rsid w:val="00C01A25"/>
    <w:rsid w:val="00C0363F"/>
    <w:rsid w:val="00C20292"/>
    <w:rsid w:val="00C22612"/>
    <w:rsid w:val="00C36F4A"/>
    <w:rsid w:val="00C5090B"/>
    <w:rsid w:val="00C50FB7"/>
    <w:rsid w:val="00C522EE"/>
    <w:rsid w:val="00C544DC"/>
    <w:rsid w:val="00C55BAD"/>
    <w:rsid w:val="00C55E9E"/>
    <w:rsid w:val="00C601BE"/>
    <w:rsid w:val="00C62C28"/>
    <w:rsid w:val="00C67C4E"/>
    <w:rsid w:val="00C76773"/>
    <w:rsid w:val="00C770C2"/>
    <w:rsid w:val="00C86589"/>
    <w:rsid w:val="00C87EEB"/>
    <w:rsid w:val="00C9304C"/>
    <w:rsid w:val="00C953F0"/>
    <w:rsid w:val="00CB1E5F"/>
    <w:rsid w:val="00CB48A4"/>
    <w:rsid w:val="00CB4DBE"/>
    <w:rsid w:val="00CC0D31"/>
    <w:rsid w:val="00CC128F"/>
    <w:rsid w:val="00CC59FF"/>
    <w:rsid w:val="00CD0586"/>
    <w:rsid w:val="00CD60D6"/>
    <w:rsid w:val="00CF4896"/>
    <w:rsid w:val="00D138F0"/>
    <w:rsid w:val="00D13D68"/>
    <w:rsid w:val="00D166B5"/>
    <w:rsid w:val="00D54870"/>
    <w:rsid w:val="00D55708"/>
    <w:rsid w:val="00D56262"/>
    <w:rsid w:val="00D71C1B"/>
    <w:rsid w:val="00D722A8"/>
    <w:rsid w:val="00D819C7"/>
    <w:rsid w:val="00D96A75"/>
    <w:rsid w:val="00DA1C2D"/>
    <w:rsid w:val="00DA3B34"/>
    <w:rsid w:val="00DB25AA"/>
    <w:rsid w:val="00DB6B03"/>
    <w:rsid w:val="00DC20F8"/>
    <w:rsid w:val="00DC5971"/>
    <w:rsid w:val="00DC6681"/>
    <w:rsid w:val="00DC7789"/>
    <w:rsid w:val="00DE0E96"/>
    <w:rsid w:val="00DF07C3"/>
    <w:rsid w:val="00E004B0"/>
    <w:rsid w:val="00E05B17"/>
    <w:rsid w:val="00E14D38"/>
    <w:rsid w:val="00E24483"/>
    <w:rsid w:val="00E276F2"/>
    <w:rsid w:val="00E30B07"/>
    <w:rsid w:val="00E4670B"/>
    <w:rsid w:val="00E477AA"/>
    <w:rsid w:val="00E60157"/>
    <w:rsid w:val="00E609E8"/>
    <w:rsid w:val="00E63252"/>
    <w:rsid w:val="00E66504"/>
    <w:rsid w:val="00E924AA"/>
    <w:rsid w:val="00E96B29"/>
    <w:rsid w:val="00EA0FE2"/>
    <w:rsid w:val="00EA6429"/>
    <w:rsid w:val="00EA6FB9"/>
    <w:rsid w:val="00ED50A3"/>
    <w:rsid w:val="00EE1E11"/>
    <w:rsid w:val="00EE25B4"/>
    <w:rsid w:val="00EE50DC"/>
    <w:rsid w:val="00EF18D3"/>
    <w:rsid w:val="00EF316B"/>
    <w:rsid w:val="00F14298"/>
    <w:rsid w:val="00F16AB5"/>
    <w:rsid w:val="00F22FA5"/>
    <w:rsid w:val="00F262F4"/>
    <w:rsid w:val="00F267E2"/>
    <w:rsid w:val="00F370AB"/>
    <w:rsid w:val="00F43B4A"/>
    <w:rsid w:val="00F61B85"/>
    <w:rsid w:val="00F61CD2"/>
    <w:rsid w:val="00F64D09"/>
    <w:rsid w:val="00F72B3E"/>
    <w:rsid w:val="00F80325"/>
    <w:rsid w:val="00F80E6D"/>
    <w:rsid w:val="00F83291"/>
    <w:rsid w:val="00F87F0C"/>
    <w:rsid w:val="00F93230"/>
    <w:rsid w:val="00FA3C87"/>
    <w:rsid w:val="00FA6333"/>
    <w:rsid w:val="00FB182D"/>
    <w:rsid w:val="00FB5366"/>
    <w:rsid w:val="00FC03EE"/>
    <w:rsid w:val="00FC1BDD"/>
    <w:rsid w:val="00FC2755"/>
    <w:rsid w:val="00FC617F"/>
    <w:rsid w:val="00FC71B2"/>
    <w:rsid w:val="00FD2FBC"/>
    <w:rsid w:val="00FE3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569A"/>
  <w15:docId w15:val="{BD3F800B-6C40-40E0-A192-E1276BA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 w:type="paragraph" w:styleId="NormalWeb">
    <w:name w:val="Normal (Web)"/>
    <w:basedOn w:val="Normal"/>
    <w:uiPriority w:val="99"/>
    <w:unhideWhenUsed/>
    <w:rsid w:val="00260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7102D"/>
  </w:style>
  <w:style w:type="character" w:customStyle="1" w:styleId="normaltextrun">
    <w:name w:val="normaltextrun"/>
    <w:basedOn w:val="DefaultParagraphFont"/>
    <w:rsid w:val="00C601BE"/>
  </w:style>
  <w:style w:type="character" w:customStyle="1" w:styleId="eop">
    <w:name w:val="eop"/>
    <w:basedOn w:val="DefaultParagraphFont"/>
    <w:rsid w:val="00C601BE"/>
  </w:style>
  <w:style w:type="character" w:styleId="CommentReference">
    <w:name w:val="annotation reference"/>
    <w:basedOn w:val="DefaultParagraphFont"/>
    <w:uiPriority w:val="99"/>
    <w:semiHidden/>
    <w:unhideWhenUsed/>
    <w:rsid w:val="00C601BE"/>
    <w:rPr>
      <w:sz w:val="16"/>
      <w:szCs w:val="16"/>
    </w:rPr>
  </w:style>
  <w:style w:type="paragraph" w:styleId="CommentText">
    <w:name w:val="annotation text"/>
    <w:basedOn w:val="Normal"/>
    <w:link w:val="CommentTextChar"/>
    <w:uiPriority w:val="99"/>
    <w:unhideWhenUsed/>
    <w:rsid w:val="00C601BE"/>
    <w:pPr>
      <w:spacing w:after="200" w:line="240" w:lineRule="auto"/>
    </w:pPr>
    <w:rPr>
      <w:sz w:val="20"/>
      <w:szCs w:val="20"/>
    </w:rPr>
  </w:style>
  <w:style w:type="character" w:customStyle="1" w:styleId="CommentTextChar">
    <w:name w:val="Comment Text Char"/>
    <w:basedOn w:val="DefaultParagraphFont"/>
    <w:link w:val="CommentText"/>
    <w:uiPriority w:val="99"/>
    <w:rsid w:val="00C601BE"/>
    <w:rPr>
      <w:sz w:val="20"/>
      <w:szCs w:val="20"/>
    </w:rPr>
  </w:style>
  <w:style w:type="paragraph" w:customStyle="1" w:styleId="paragraph">
    <w:name w:val="paragraph"/>
    <w:basedOn w:val="Normal"/>
    <w:rsid w:val="00C601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C62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3441">
      <w:bodyDiv w:val="1"/>
      <w:marLeft w:val="0"/>
      <w:marRight w:val="0"/>
      <w:marTop w:val="0"/>
      <w:marBottom w:val="0"/>
      <w:divBdr>
        <w:top w:val="none" w:sz="0" w:space="0" w:color="auto"/>
        <w:left w:val="none" w:sz="0" w:space="0" w:color="auto"/>
        <w:bottom w:val="none" w:sz="0" w:space="0" w:color="auto"/>
        <w:right w:val="none" w:sz="0" w:space="0" w:color="auto"/>
      </w:divBdr>
    </w:div>
    <w:div w:id="936596519">
      <w:bodyDiv w:val="1"/>
      <w:marLeft w:val="0"/>
      <w:marRight w:val="0"/>
      <w:marTop w:val="0"/>
      <w:marBottom w:val="0"/>
      <w:divBdr>
        <w:top w:val="none" w:sz="0" w:space="0" w:color="auto"/>
        <w:left w:val="none" w:sz="0" w:space="0" w:color="auto"/>
        <w:bottom w:val="none" w:sz="0" w:space="0" w:color="auto"/>
        <w:right w:val="none" w:sz="0" w:space="0" w:color="auto"/>
      </w:divBdr>
    </w:div>
    <w:div w:id="16122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FC05BF6E374C50A8C9DC7468138770"/>
        <w:category>
          <w:name w:val="General"/>
          <w:gallery w:val="placeholder"/>
        </w:category>
        <w:types>
          <w:type w:val="bbPlcHdr"/>
        </w:types>
        <w:behaviors>
          <w:behavior w:val="content"/>
        </w:behaviors>
        <w:guid w:val="{ADE0E53D-A15B-4E20-958A-F35F83B011B5}"/>
      </w:docPartPr>
      <w:docPartBody>
        <w:p w:rsidR="003872B7" w:rsidRDefault="0001728B" w:rsidP="0001728B">
          <w:pPr>
            <w:pStyle w:val="03FC05BF6E374C50A8C9DC7468138770"/>
          </w:pPr>
          <w:r w:rsidRPr="00A1380C">
            <w:rPr>
              <w:rStyle w:val="PlaceholderText"/>
            </w:rPr>
            <w:t>Choose an item.</w:t>
          </w:r>
        </w:p>
      </w:docPartBody>
    </w:docPart>
    <w:docPart>
      <w:docPartPr>
        <w:name w:val="F75867A4A6724FB585B126C10D4D1254"/>
        <w:category>
          <w:name w:val="General"/>
          <w:gallery w:val="placeholder"/>
        </w:category>
        <w:types>
          <w:type w:val="bbPlcHdr"/>
        </w:types>
        <w:behaviors>
          <w:behavior w:val="content"/>
        </w:behaviors>
        <w:guid w:val="{96C4BF6F-1FE7-4560-B2E1-3F0D5B59B7A8}"/>
      </w:docPartPr>
      <w:docPartBody>
        <w:p w:rsidR="003872B7" w:rsidRDefault="0001728B" w:rsidP="0001728B">
          <w:pPr>
            <w:pStyle w:val="F75867A4A6724FB585B126C10D4D1254"/>
          </w:pPr>
          <w:r w:rsidRPr="00A1380C">
            <w:rPr>
              <w:rStyle w:val="PlaceholderText"/>
            </w:rPr>
            <w:t>Choose an item.</w:t>
          </w:r>
        </w:p>
      </w:docPartBody>
    </w:docPart>
    <w:docPart>
      <w:docPartPr>
        <w:name w:val="3A779B5AF8B94525AD648F11B1879198"/>
        <w:category>
          <w:name w:val="General"/>
          <w:gallery w:val="placeholder"/>
        </w:category>
        <w:types>
          <w:type w:val="bbPlcHdr"/>
        </w:types>
        <w:behaviors>
          <w:behavior w:val="content"/>
        </w:behaviors>
        <w:guid w:val="{AD2D5D47-6856-4C50-8B2D-7773EFF298D8}"/>
      </w:docPartPr>
      <w:docPartBody>
        <w:p w:rsidR="003872B7" w:rsidRDefault="0001728B" w:rsidP="0001728B">
          <w:pPr>
            <w:pStyle w:val="3A779B5AF8B94525AD648F11B1879198"/>
          </w:pPr>
          <w:r w:rsidRPr="00BA16E6">
            <w:rPr>
              <w:rStyle w:val="PlaceholderText"/>
            </w:rPr>
            <w:t>Choose an item.</w:t>
          </w:r>
        </w:p>
      </w:docPartBody>
    </w:docPart>
    <w:docPart>
      <w:docPartPr>
        <w:name w:val="BA7B567A020F4DD28D482B7218F80189"/>
        <w:category>
          <w:name w:val="General"/>
          <w:gallery w:val="placeholder"/>
        </w:category>
        <w:types>
          <w:type w:val="bbPlcHdr"/>
        </w:types>
        <w:behaviors>
          <w:behavior w:val="content"/>
        </w:behaviors>
        <w:guid w:val="{5C0C0A4C-B725-44C5-8BF3-5BBFD359148F}"/>
      </w:docPartPr>
      <w:docPartBody>
        <w:p w:rsidR="003872B7" w:rsidRDefault="0001728B" w:rsidP="0001728B">
          <w:pPr>
            <w:pStyle w:val="BA7B567A020F4DD28D482B7218F80189"/>
          </w:pPr>
          <w:r w:rsidRPr="00BA16E6">
            <w:rPr>
              <w:rStyle w:val="PlaceholderText"/>
            </w:rPr>
            <w:t>Choose an item.</w:t>
          </w:r>
        </w:p>
      </w:docPartBody>
    </w:docPart>
    <w:docPart>
      <w:docPartPr>
        <w:name w:val="ABE6380FEC5A4630828510C92AFF43D9"/>
        <w:category>
          <w:name w:val="General"/>
          <w:gallery w:val="placeholder"/>
        </w:category>
        <w:types>
          <w:type w:val="bbPlcHdr"/>
        </w:types>
        <w:behaviors>
          <w:behavior w:val="content"/>
        </w:behaviors>
        <w:guid w:val="{9FD504FF-5A15-45E4-AFF1-6887B80F5364}"/>
      </w:docPartPr>
      <w:docPartBody>
        <w:p w:rsidR="003872B7" w:rsidRDefault="0001728B" w:rsidP="0001728B">
          <w:pPr>
            <w:pStyle w:val="ABE6380FEC5A4630828510C92AFF43D9"/>
          </w:pPr>
          <w:r w:rsidRPr="00A1380C">
            <w:rPr>
              <w:rStyle w:val="PlaceholderText"/>
            </w:rPr>
            <w:t>Choose an item.</w:t>
          </w:r>
        </w:p>
      </w:docPartBody>
    </w:docPart>
    <w:docPart>
      <w:docPartPr>
        <w:name w:val="98445749D4064E71855D58033802C51E"/>
        <w:category>
          <w:name w:val="General"/>
          <w:gallery w:val="placeholder"/>
        </w:category>
        <w:types>
          <w:type w:val="bbPlcHdr"/>
        </w:types>
        <w:behaviors>
          <w:behavior w:val="content"/>
        </w:behaviors>
        <w:guid w:val="{9E512FAF-302D-41CC-9AEC-9F6993E81DFA}"/>
      </w:docPartPr>
      <w:docPartBody>
        <w:p w:rsidR="003872B7" w:rsidRDefault="0001728B" w:rsidP="0001728B">
          <w:pPr>
            <w:pStyle w:val="98445749D4064E71855D58033802C51E"/>
          </w:pPr>
          <w:r w:rsidRPr="00A1380C">
            <w:rPr>
              <w:rStyle w:val="PlaceholderText"/>
            </w:rPr>
            <w:t>Choose an item.</w:t>
          </w:r>
        </w:p>
      </w:docPartBody>
    </w:docPart>
    <w:docPart>
      <w:docPartPr>
        <w:name w:val="65AA1E093E4D44D4BCF6B5AD73FE62BF"/>
        <w:category>
          <w:name w:val="General"/>
          <w:gallery w:val="placeholder"/>
        </w:category>
        <w:types>
          <w:type w:val="bbPlcHdr"/>
        </w:types>
        <w:behaviors>
          <w:behavior w:val="content"/>
        </w:behaviors>
        <w:guid w:val="{FD5A0E75-2DAF-4DAA-BE14-0496EBB8F7AD}"/>
      </w:docPartPr>
      <w:docPartBody>
        <w:p w:rsidR="003872B7" w:rsidRDefault="0001728B" w:rsidP="0001728B">
          <w:pPr>
            <w:pStyle w:val="65AA1E093E4D44D4BCF6B5AD73FE62BF"/>
          </w:pPr>
          <w:r w:rsidRPr="00BA16E6">
            <w:rPr>
              <w:rStyle w:val="PlaceholderText"/>
            </w:rPr>
            <w:t>Choose an item.</w:t>
          </w:r>
        </w:p>
      </w:docPartBody>
    </w:docPart>
    <w:docPart>
      <w:docPartPr>
        <w:name w:val="AD9A9FE8B2D34100A4598C157758131D"/>
        <w:category>
          <w:name w:val="General"/>
          <w:gallery w:val="placeholder"/>
        </w:category>
        <w:types>
          <w:type w:val="bbPlcHdr"/>
        </w:types>
        <w:behaviors>
          <w:behavior w:val="content"/>
        </w:behaviors>
        <w:guid w:val="{16220FDE-7EB2-4FC0-9B63-C205117A5E7E}"/>
      </w:docPartPr>
      <w:docPartBody>
        <w:p w:rsidR="00F53F21" w:rsidRDefault="007D0A2D" w:rsidP="007D0A2D">
          <w:pPr>
            <w:pStyle w:val="AD9A9FE8B2D34100A4598C157758131D"/>
          </w:pPr>
          <w:r w:rsidRPr="00BA16E6">
            <w:rPr>
              <w:rStyle w:val="PlaceholderText"/>
            </w:rPr>
            <w:t>Choose an item.</w:t>
          </w:r>
        </w:p>
      </w:docPartBody>
    </w:docPart>
    <w:docPart>
      <w:docPartPr>
        <w:name w:val="65BDC802A70F407BB3461C3D1B01F7BA"/>
        <w:category>
          <w:name w:val="General"/>
          <w:gallery w:val="placeholder"/>
        </w:category>
        <w:types>
          <w:type w:val="bbPlcHdr"/>
        </w:types>
        <w:behaviors>
          <w:behavior w:val="content"/>
        </w:behaviors>
        <w:guid w:val="{03763D06-CAA7-41C4-ACC5-E64C353DBCC1}"/>
      </w:docPartPr>
      <w:docPartBody>
        <w:p w:rsidR="00F53F21" w:rsidRDefault="007D0A2D" w:rsidP="007D0A2D">
          <w:pPr>
            <w:pStyle w:val="65BDC802A70F407BB3461C3D1B01F7BA"/>
          </w:pPr>
          <w:r w:rsidRPr="00BA16E6">
            <w:rPr>
              <w:rStyle w:val="PlaceholderText"/>
            </w:rPr>
            <w:t>Choose an item.</w:t>
          </w:r>
        </w:p>
      </w:docPartBody>
    </w:docPart>
    <w:docPart>
      <w:docPartPr>
        <w:name w:val="D3E5871DB55843498147FA0269AD13A5"/>
        <w:category>
          <w:name w:val="General"/>
          <w:gallery w:val="placeholder"/>
        </w:category>
        <w:types>
          <w:type w:val="bbPlcHdr"/>
        </w:types>
        <w:behaviors>
          <w:behavior w:val="content"/>
        </w:behaviors>
        <w:guid w:val="{A69002BB-6AD2-480E-98A5-02B11180AD7B}"/>
      </w:docPartPr>
      <w:docPartBody>
        <w:p w:rsidR="00F53F21" w:rsidRDefault="007D0A2D" w:rsidP="007D0A2D">
          <w:pPr>
            <w:pStyle w:val="D3E5871DB55843498147FA0269AD13A5"/>
          </w:pPr>
          <w:r w:rsidRPr="00A1380C">
            <w:rPr>
              <w:rStyle w:val="PlaceholderText"/>
            </w:rPr>
            <w:t>Choose an item.</w:t>
          </w:r>
        </w:p>
      </w:docPartBody>
    </w:docPart>
    <w:docPart>
      <w:docPartPr>
        <w:name w:val="91CDECA558F948D1A01C8E77E0EC95F6"/>
        <w:category>
          <w:name w:val="General"/>
          <w:gallery w:val="placeholder"/>
        </w:category>
        <w:types>
          <w:type w:val="bbPlcHdr"/>
        </w:types>
        <w:behaviors>
          <w:behavior w:val="content"/>
        </w:behaviors>
        <w:guid w:val="{68C0322E-D71A-42A3-A7D9-EE0B6BAB6412}"/>
      </w:docPartPr>
      <w:docPartBody>
        <w:p w:rsidR="00DD0795" w:rsidRDefault="00F53F21" w:rsidP="00F53F21">
          <w:pPr>
            <w:pStyle w:val="91CDECA558F948D1A01C8E77E0EC95F6"/>
          </w:pPr>
          <w:r w:rsidRPr="00BA16E6">
            <w:rPr>
              <w:rStyle w:val="PlaceholderText"/>
            </w:rPr>
            <w:t>Choose an item.</w:t>
          </w:r>
        </w:p>
      </w:docPartBody>
    </w:docPart>
    <w:docPart>
      <w:docPartPr>
        <w:name w:val="55565F0D7E524E728F7DD29E09414DF9"/>
        <w:category>
          <w:name w:val="General"/>
          <w:gallery w:val="placeholder"/>
        </w:category>
        <w:types>
          <w:type w:val="bbPlcHdr"/>
        </w:types>
        <w:behaviors>
          <w:behavior w:val="content"/>
        </w:behaviors>
        <w:guid w:val="{DD3A95B8-E231-46C4-85CF-86E9CF461C75}"/>
      </w:docPartPr>
      <w:docPartBody>
        <w:p w:rsidR="00DD0795" w:rsidRDefault="00F53F21" w:rsidP="00F53F21">
          <w:pPr>
            <w:pStyle w:val="55565F0D7E524E728F7DD29E09414DF9"/>
          </w:pPr>
          <w:r w:rsidRPr="00BA16E6">
            <w:rPr>
              <w:rStyle w:val="PlaceholderText"/>
            </w:rPr>
            <w:t>Choose an item.</w:t>
          </w:r>
        </w:p>
      </w:docPartBody>
    </w:docPart>
    <w:docPart>
      <w:docPartPr>
        <w:name w:val="1891F0461E954A29AA8A76205428F57D"/>
        <w:category>
          <w:name w:val="General"/>
          <w:gallery w:val="placeholder"/>
        </w:category>
        <w:types>
          <w:type w:val="bbPlcHdr"/>
        </w:types>
        <w:behaviors>
          <w:behavior w:val="content"/>
        </w:behaviors>
        <w:guid w:val="{AEAC6107-D559-4DFE-A4B4-15C4CB866338}"/>
      </w:docPartPr>
      <w:docPartBody>
        <w:p w:rsidR="00E5408C" w:rsidRDefault="00DD0795" w:rsidP="00DD0795">
          <w:pPr>
            <w:pStyle w:val="1891F0461E954A29AA8A76205428F57D"/>
          </w:pPr>
          <w:r w:rsidRPr="00E77056">
            <w:rPr>
              <w:rStyle w:val="PlaceholderText"/>
            </w:rPr>
            <w:t>Choose an item.</w:t>
          </w:r>
        </w:p>
      </w:docPartBody>
    </w:docPart>
    <w:docPart>
      <w:docPartPr>
        <w:name w:val="E2337A9C18854E7EBF58E6B6BD9C3C37"/>
        <w:category>
          <w:name w:val="General"/>
          <w:gallery w:val="placeholder"/>
        </w:category>
        <w:types>
          <w:type w:val="bbPlcHdr"/>
        </w:types>
        <w:behaviors>
          <w:behavior w:val="content"/>
        </w:behaviors>
        <w:guid w:val="{D9B697E0-71ED-458B-9864-AF8D698B0E7D}"/>
      </w:docPartPr>
      <w:docPartBody>
        <w:p w:rsidR="00E5408C" w:rsidRDefault="00DD0795" w:rsidP="00DD0795">
          <w:pPr>
            <w:pStyle w:val="E2337A9C18854E7EBF58E6B6BD9C3C37"/>
          </w:pPr>
          <w:r w:rsidRPr="00E77056">
            <w:rPr>
              <w:rStyle w:val="PlaceholderText"/>
            </w:rPr>
            <w:t>Choose an item.</w:t>
          </w:r>
        </w:p>
      </w:docPartBody>
    </w:docPart>
    <w:docPart>
      <w:docPartPr>
        <w:name w:val="E576ACE516214C3780E40B5F09FA9153"/>
        <w:category>
          <w:name w:val="General"/>
          <w:gallery w:val="placeholder"/>
        </w:category>
        <w:types>
          <w:type w:val="bbPlcHdr"/>
        </w:types>
        <w:behaviors>
          <w:behavior w:val="content"/>
        </w:behaviors>
        <w:guid w:val="{EF3456C6-CDA7-41BB-9502-D6EBE565CC40}"/>
      </w:docPartPr>
      <w:docPartBody>
        <w:p w:rsidR="00E5408C" w:rsidRDefault="00DD0795" w:rsidP="00DD0795">
          <w:pPr>
            <w:pStyle w:val="E576ACE516214C3780E40B5F09FA9153"/>
          </w:pPr>
          <w:r w:rsidRPr="00E77056">
            <w:rPr>
              <w:rStyle w:val="PlaceholderText"/>
            </w:rPr>
            <w:t>Choose an item.</w:t>
          </w:r>
        </w:p>
      </w:docPartBody>
    </w:docPart>
    <w:docPart>
      <w:docPartPr>
        <w:name w:val="44C461DCE65E4FFC85847E1AD966D570"/>
        <w:category>
          <w:name w:val="General"/>
          <w:gallery w:val="placeholder"/>
        </w:category>
        <w:types>
          <w:type w:val="bbPlcHdr"/>
        </w:types>
        <w:behaviors>
          <w:behavior w:val="content"/>
        </w:behaviors>
        <w:guid w:val="{9AA0CF0E-DAFF-415A-A162-D910A56AEEAA}"/>
      </w:docPartPr>
      <w:docPartBody>
        <w:p w:rsidR="00E5408C" w:rsidRDefault="00DD0795" w:rsidP="00DD0795">
          <w:pPr>
            <w:pStyle w:val="44C461DCE65E4FFC85847E1AD966D570"/>
          </w:pPr>
          <w:r w:rsidRPr="00BA16E6">
            <w:rPr>
              <w:rStyle w:val="PlaceholderText"/>
            </w:rPr>
            <w:t>Choose an item.</w:t>
          </w:r>
        </w:p>
      </w:docPartBody>
    </w:docPart>
    <w:docPart>
      <w:docPartPr>
        <w:name w:val="990743EE99294004BCD5E194BE9EC943"/>
        <w:category>
          <w:name w:val="General"/>
          <w:gallery w:val="placeholder"/>
        </w:category>
        <w:types>
          <w:type w:val="bbPlcHdr"/>
        </w:types>
        <w:behaviors>
          <w:behavior w:val="content"/>
        </w:behaviors>
        <w:guid w:val="{4A43F8D5-3E34-4793-B5EC-63246C666BC7}"/>
      </w:docPartPr>
      <w:docPartBody>
        <w:p w:rsidR="00426DD3" w:rsidRDefault="00C94B3B" w:rsidP="00C94B3B">
          <w:pPr>
            <w:pStyle w:val="990743EE99294004BCD5E194BE9EC943"/>
          </w:pPr>
          <w:r w:rsidRPr="00BA16E6">
            <w:rPr>
              <w:rStyle w:val="PlaceholderText"/>
            </w:rPr>
            <w:t>Choose an item.</w:t>
          </w:r>
        </w:p>
      </w:docPartBody>
    </w:docPart>
    <w:docPart>
      <w:docPartPr>
        <w:name w:val="D5FBE3140A9E459E9200F3567A0B23C3"/>
        <w:category>
          <w:name w:val="General"/>
          <w:gallery w:val="placeholder"/>
        </w:category>
        <w:types>
          <w:type w:val="bbPlcHdr"/>
        </w:types>
        <w:behaviors>
          <w:behavior w:val="content"/>
        </w:behaviors>
        <w:guid w:val="{11F03ED3-D714-487B-9267-D420AD378E61}"/>
      </w:docPartPr>
      <w:docPartBody>
        <w:p w:rsidR="00426DD3" w:rsidRDefault="00C94B3B" w:rsidP="00C94B3B">
          <w:pPr>
            <w:pStyle w:val="D5FBE3140A9E459E9200F3567A0B23C3"/>
          </w:pPr>
          <w:r w:rsidRPr="00BA16E6">
            <w:rPr>
              <w:rStyle w:val="PlaceholderText"/>
            </w:rPr>
            <w:t>Choose an item.</w:t>
          </w:r>
        </w:p>
      </w:docPartBody>
    </w:docPart>
    <w:docPart>
      <w:docPartPr>
        <w:name w:val="03400DA608604359BCE8ACA09457C7D8"/>
        <w:category>
          <w:name w:val="General"/>
          <w:gallery w:val="placeholder"/>
        </w:category>
        <w:types>
          <w:type w:val="bbPlcHdr"/>
        </w:types>
        <w:behaviors>
          <w:behavior w:val="content"/>
        </w:behaviors>
        <w:guid w:val="{3AC1F348-A3D9-4847-8ADB-2E5DE300E378}"/>
      </w:docPartPr>
      <w:docPartBody>
        <w:p w:rsidR="00426DD3" w:rsidRDefault="00C94B3B" w:rsidP="00C94B3B">
          <w:pPr>
            <w:pStyle w:val="03400DA608604359BCE8ACA09457C7D8"/>
          </w:pPr>
          <w:r w:rsidRPr="00BA16E6">
            <w:rPr>
              <w:rStyle w:val="PlaceholderText"/>
            </w:rPr>
            <w:t>Choose an item.</w:t>
          </w:r>
        </w:p>
      </w:docPartBody>
    </w:docPart>
    <w:docPart>
      <w:docPartPr>
        <w:name w:val="90B9A496AAD34CAC91808C51011A2388"/>
        <w:category>
          <w:name w:val="General"/>
          <w:gallery w:val="placeholder"/>
        </w:category>
        <w:types>
          <w:type w:val="bbPlcHdr"/>
        </w:types>
        <w:behaviors>
          <w:behavior w:val="content"/>
        </w:behaviors>
        <w:guid w:val="{96F104A1-455C-4BAD-B77D-5C429EB3CF40}"/>
      </w:docPartPr>
      <w:docPartBody>
        <w:p w:rsidR="00426DD3" w:rsidRDefault="00C94B3B" w:rsidP="00C94B3B">
          <w:pPr>
            <w:pStyle w:val="90B9A496AAD34CAC91808C51011A2388"/>
          </w:pPr>
          <w:r w:rsidRPr="00BA16E6">
            <w:rPr>
              <w:rStyle w:val="PlaceholderText"/>
            </w:rPr>
            <w:t>Choose an item.</w:t>
          </w:r>
        </w:p>
      </w:docPartBody>
    </w:docPart>
    <w:docPart>
      <w:docPartPr>
        <w:name w:val="13AA3155ABE24A50B6D6D0C890537917"/>
        <w:category>
          <w:name w:val="General"/>
          <w:gallery w:val="placeholder"/>
        </w:category>
        <w:types>
          <w:type w:val="bbPlcHdr"/>
        </w:types>
        <w:behaviors>
          <w:behavior w:val="content"/>
        </w:behaviors>
        <w:guid w:val="{81D2A653-E8A3-404E-8AA2-11F4ED2A71BA}"/>
      </w:docPartPr>
      <w:docPartBody>
        <w:p w:rsidR="00426DD3" w:rsidRDefault="00C94B3B" w:rsidP="00C94B3B">
          <w:pPr>
            <w:pStyle w:val="13AA3155ABE24A50B6D6D0C890537917"/>
          </w:pPr>
          <w:r w:rsidRPr="00A1380C">
            <w:rPr>
              <w:rStyle w:val="PlaceholderText"/>
            </w:rPr>
            <w:t>Choose an item.</w:t>
          </w:r>
        </w:p>
      </w:docPartBody>
    </w:docPart>
    <w:docPart>
      <w:docPartPr>
        <w:name w:val="6A7C6EA1803C4300B443ABBFF236F5EF"/>
        <w:category>
          <w:name w:val="General"/>
          <w:gallery w:val="placeholder"/>
        </w:category>
        <w:types>
          <w:type w:val="bbPlcHdr"/>
        </w:types>
        <w:behaviors>
          <w:behavior w:val="content"/>
        </w:behaviors>
        <w:guid w:val="{A17A93C2-339F-48D3-BA7B-A54B13F69E38}"/>
      </w:docPartPr>
      <w:docPartBody>
        <w:p w:rsidR="00426DD3" w:rsidRDefault="00C94B3B" w:rsidP="00C94B3B">
          <w:pPr>
            <w:pStyle w:val="6A7C6EA1803C4300B443ABBFF236F5EF"/>
          </w:pPr>
          <w:r w:rsidRPr="00A1380C">
            <w:rPr>
              <w:rStyle w:val="PlaceholderText"/>
            </w:rPr>
            <w:t>Choose an item.</w:t>
          </w:r>
        </w:p>
      </w:docPartBody>
    </w:docPart>
    <w:docPart>
      <w:docPartPr>
        <w:name w:val="6F59274571F24BD0B60234B55373EE09"/>
        <w:category>
          <w:name w:val="General"/>
          <w:gallery w:val="placeholder"/>
        </w:category>
        <w:types>
          <w:type w:val="bbPlcHdr"/>
        </w:types>
        <w:behaviors>
          <w:behavior w:val="content"/>
        </w:behaviors>
        <w:guid w:val="{D5E92BFE-846B-4BB2-9D88-614B5346AECF}"/>
      </w:docPartPr>
      <w:docPartBody>
        <w:p w:rsidR="00426DD3" w:rsidRDefault="00C94B3B" w:rsidP="00C94B3B">
          <w:pPr>
            <w:pStyle w:val="6F59274571F24BD0B60234B55373EE09"/>
          </w:pPr>
          <w:r w:rsidRPr="00BA16E6">
            <w:rPr>
              <w:rStyle w:val="PlaceholderText"/>
            </w:rPr>
            <w:t>Choose an item.</w:t>
          </w:r>
        </w:p>
      </w:docPartBody>
    </w:docPart>
    <w:docPart>
      <w:docPartPr>
        <w:name w:val="2F7DDD331C6C4F3DBAE8F646D42F43FE"/>
        <w:category>
          <w:name w:val="General"/>
          <w:gallery w:val="placeholder"/>
        </w:category>
        <w:types>
          <w:type w:val="bbPlcHdr"/>
        </w:types>
        <w:behaviors>
          <w:behavior w:val="content"/>
        </w:behaviors>
        <w:guid w:val="{1B490D9C-E2E7-4D1B-8287-AB52482EFE10}"/>
      </w:docPartPr>
      <w:docPartBody>
        <w:p w:rsidR="00426DD3" w:rsidRDefault="00C94B3B" w:rsidP="00C94B3B">
          <w:pPr>
            <w:pStyle w:val="2F7DDD331C6C4F3DBAE8F646D42F43FE"/>
          </w:pPr>
          <w:r w:rsidRPr="00BA16E6">
            <w:rPr>
              <w:rStyle w:val="PlaceholderText"/>
            </w:rPr>
            <w:t>Choose an item.</w:t>
          </w:r>
        </w:p>
      </w:docPartBody>
    </w:docPart>
    <w:docPart>
      <w:docPartPr>
        <w:name w:val="B69E4CD3183045C5B7F8A5163A84A9C6"/>
        <w:category>
          <w:name w:val="General"/>
          <w:gallery w:val="placeholder"/>
        </w:category>
        <w:types>
          <w:type w:val="bbPlcHdr"/>
        </w:types>
        <w:behaviors>
          <w:behavior w:val="content"/>
        </w:behaviors>
        <w:guid w:val="{487A361F-BDDE-482C-8F63-1784317385B2}"/>
      </w:docPartPr>
      <w:docPartBody>
        <w:p w:rsidR="00426DD3" w:rsidRDefault="00C94B3B" w:rsidP="00C94B3B">
          <w:pPr>
            <w:pStyle w:val="B69E4CD3183045C5B7F8A5163A84A9C6"/>
          </w:pPr>
          <w:r w:rsidRPr="00BA16E6">
            <w:rPr>
              <w:rStyle w:val="PlaceholderText"/>
            </w:rPr>
            <w:t>Choose an item.</w:t>
          </w:r>
        </w:p>
      </w:docPartBody>
    </w:docPart>
    <w:docPart>
      <w:docPartPr>
        <w:name w:val="8F55A741E2124B8C80A1D68EC1B4B611"/>
        <w:category>
          <w:name w:val="General"/>
          <w:gallery w:val="placeholder"/>
        </w:category>
        <w:types>
          <w:type w:val="bbPlcHdr"/>
        </w:types>
        <w:behaviors>
          <w:behavior w:val="content"/>
        </w:behaviors>
        <w:guid w:val="{4CD24103-171B-4E1C-AE34-A82CB95F59D9}"/>
      </w:docPartPr>
      <w:docPartBody>
        <w:p w:rsidR="00426DD3" w:rsidRDefault="00C94B3B" w:rsidP="00C94B3B">
          <w:pPr>
            <w:pStyle w:val="8F55A741E2124B8C80A1D68EC1B4B611"/>
          </w:pPr>
          <w:r w:rsidRPr="00BA16E6">
            <w:rPr>
              <w:rStyle w:val="PlaceholderText"/>
            </w:rPr>
            <w:t>Choose an item.</w:t>
          </w:r>
        </w:p>
      </w:docPartBody>
    </w:docPart>
    <w:docPart>
      <w:docPartPr>
        <w:name w:val="1A16B9B68AFA48479CB93D820A3F62B5"/>
        <w:category>
          <w:name w:val="General"/>
          <w:gallery w:val="placeholder"/>
        </w:category>
        <w:types>
          <w:type w:val="bbPlcHdr"/>
        </w:types>
        <w:behaviors>
          <w:behavior w:val="content"/>
        </w:behaviors>
        <w:guid w:val="{B8FF7B59-38B6-452C-9A10-B62E6F4CD3C7}"/>
      </w:docPartPr>
      <w:docPartBody>
        <w:p w:rsidR="00426DD3" w:rsidRDefault="00C94B3B" w:rsidP="00C94B3B">
          <w:pPr>
            <w:pStyle w:val="1A16B9B68AFA48479CB93D820A3F62B5"/>
          </w:pPr>
          <w:r w:rsidRPr="00BA16E6">
            <w:rPr>
              <w:rStyle w:val="PlaceholderText"/>
            </w:rPr>
            <w:t>Choose an item.</w:t>
          </w:r>
        </w:p>
      </w:docPartBody>
    </w:docPart>
    <w:docPart>
      <w:docPartPr>
        <w:name w:val="2699CB9499B34A9798CD895348A2CB0C"/>
        <w:category>
          <w:name w:val="General"/>
          <w:gallery w:val="placeholder"/>
        </w:category>
        <w:types>
          <w:type w:val="bbPlcHdr"/>
        </w:types>
        <w:behaviors>
          <w:behavior w:val="content"/>
        </w:behaviors>
        <w:guid w:val="{02339A02-55EB-43BB-B562-7CC779681B69}"/>
      </w:docPartPr>
      <w:docPartBody>
        <w:p w:rsidR="00426DD3" w:rsidRDefault="00C94B3B" w:rsidP="00C94B3B">
          <w:pPr>
            <w:pStyle w:val="2699CB9499B34A9798CD895348A2CB0C"/>
          </w:pPr>
          <w:r w:rsidRPr="00A1380C">
            <w:rPr>
              <w:rStyle w:val="PlaceholderText"/>
            </w:rPr>
            <w:t>Choose an item.</w:t>
          </w:r>
        </w:p>
      </w:docPartBody>
    </w:docPart>
    <w:docPart>
      <w:docPartPr>
        <w:name w:val="FEEE961DC07E4B4E8385CD26CF1BAFB3"/>
        <w:category>
          <w:name w:val="General"/>
          <w:gallery w:val="placeholder"/>
        </w:category>
        <w:types>
          <w:type w:val="bbPlcHdr"/>
        </w:types>
        <w:behaviors>
          <w:behavior w:val="content"/>
        </w:behaviors>
        <w:guid w:val="{D6D1A7B2-90C1-481B-B435-7210887CC508}"/>
      </w:docPartPr>
      <w:docPartBody>
        <w:p w:rsidR="00426DD3" w:rsidRDefault="00C94B3B" w:rsidP="00C94B3B">
          <w:pPr>
            <w:pStyle w:val="FEEE961DC07E4B4E8385CD26CF1BAFB3"/>
          </w:pPr>
          <w:r w:rsidRPr="00A1380C">
            <w:rPr>
              <w:rStyle w:val="PlaceholderText"/>
            </w:rPr>
            <w:t>Choose an item.</w:t>
          </w:r>
        </w:p>
      </w:docPartBody>
    </w:docPart>
    <w:docPart>
      <w:docPartPr>
        <w:name w:val="B51D3F2F8A7545CE91D00BBBCB26A431"/>
        <w:category>
          <w:name w:val="General"/>
          <w:gallery w:val="placeholder"/>
        </w:category>
        <w:types>
          <w:type w:val="bbPlcHdr"/>
        </w:types>
        <w:behaviors>
          <w:behavior w:val="content"/>
        </w:behaviors>
        <w:guid w:val="{54184545-CA49-4487-B745-F3EFF3256C28}"/>
      </w:docPartPr>
      <w:docPartBody>
        <w:p w:rsidR="00CC6ED1" w:rsidRDefault="003D4710" w:rsidP="003D4710">
          <w:pPr>
            <w:pStyle w:val="B51D3F2F8A7545CE91D00BBBCB26A431"/>
          </w:pPr>
          <w:r w:rsidRPr="00BA16E6">
            <w:rPr>
              <w:rStyle w:val="PlaceholderText"/>
            </w:rPr>
            <w:t>Choose an item.</w:t>
          </w:r>
        </w:p>
      </w:docPartBody>
    </w:docPart>
    <w:docPart>
      <w:docPartPr>
        <w:name w:val="C5BB7F95EFEE4CADA0DF682F1B664EC6"/>
        <w:category>
          <w:name w:val="General"/>
          <w:gallery w:val="placeholder"/>
        </w:category>
        <w:types>
          <w:type w:val="bbPlcHdr"/>
        </w:types>
        <w:behaviors>
          <w:behavior w:val="content"/>
        </w:behaviors>
        <w:guid w:val="{C71A09C2-BCFD-41FF-82CA-3707F15D1E2D}"/>
      </w:docPartPr>
      <w:docPartBody>
        <w:p w:rsidR="00CC6ED1" w:rsidRDefault="003D4710" w:rsidP="003D4710">
          <w:pPr>
            <w:pStyle w:val="C5BB7F95EFEE4CADA0DF682F1B664EC6"/>
          </w:pPr>
          <w:r w:rsidRPr="00BA16E6">
            <w:rPr>
              <w:rStyle w:val="PlaceholderText"/>
            </w:rPr>
            <w:t>Choose an item.</w:t>
          </w:r>
        </w:p>
      </w:docPartBody>
    </w:docPart>
    <w:docPart>
      <w:docPartPr>
        <w:name w:val="478FA65E38B74FF8B781D1320EB87150"/>
        <w:category>
          <w:name w:val="General"/>
          <w:gallery w:val="placeholder"/>
        </w:category>
        <w:types>
          <w:type w:val="bbPlcHdr"/>
        </w:types>
        <w:behaviors>
          <w:behavior w:val="content"/>
        </w:behaviors>
        <w:guid w:val="{54B53424-B2C3-463A-A2D0-FAC48BBA1D72}"/>
      </w:docPartPr>
      <w:docPartBody>
        <w:p w:rsidR="00CC6ED1" w:rsidRDefault="003D4710" w:rsidP="003D4710">
          <w:pPr>
            <w:pStyle w:val="478FA65E38B74FF8B781D1320EB87150"/>
          </w:pPr>
          <w:r w:rsidRPr="00BA16E6">
            <w:rPr>
              <w:rStyle w:val="PlaceholderText"/>
            </w:rPr>
            <w:t>Choose an item.</w:t>
          </w:r>
        </w:p>
      </w:docPartBody>
    </w:docPart>
    <w:docPart>
      <w:docPartPr>
        <w:name w:val="F03ECB519A074E7593A5767C6025F34D"/>
        <w:category>
          <w:name w:val="General"/>
          <w:gallery w:val="placeholder"/>
        </w:category>
        <w:types>
          <w:type w:val="bbPlcHdr"/>
        </w:types>
        <w:behaviors>
          <w:behavior w:val="content"/>
        </w:behaviors>
        <w:guid w:val="{ADEB5D2A-0748-4EAD-975A-8517A73A659A}"/>
      </w:docPartPr>
      <w:docPartBody>
        <w:p w:rsidR="00CC6ED1" w:rsidRDefault="003D4710" w:rsidP="003D4710">
          <w:pPr>
            <w:pStyle w:val="F03ECB519A074E7593A5767C6025F34D"/>
          </w:pPr>
          <w:r w:rsidRPr="00BA16E6">
            <w:rPr>
              <w:rStyle w:val="PlaceholderText"/>
            </w:rPr>
            <w:t>Choose an item.</w:t>
          </w:r>
        </w:p>
      </w:docPartBody>
    </w:docPart>
    <w:docPart>
      <w:docPartPr>
        <w:name w:val="8FF63F063C3D4D5FB7DE9BF8FC0A4746"/>
        <w:category>
          <w:name w:val="General"/>
          <w:gallery w:val="placeholder"/>
        </w:category>
        <w:types>
          <w:type w:val="bbPlcHdr"/>
        </w:types>
        <w:behaviors>
          <w:behavior w:val="content"/>
        </w:behaviors>
        <w:guid w:val="{A438F6C5-9858-4324-B8C4-B4AF86BC5A04}"/>
      </w:docPartPr>
      <w:docPartBody>
        <w:p w:rsidR="00CC6ED1" w:rsidRDefault="003D4710" w:rsidP="003D4710">
          <w:pPr>
            <w:pStyle w:val="8FF63F063C3D4D5FB7DE9BF8FC0A4746"/>
          </w:pPr>
          <w:r w:rsidRPr="00BA16E6">
            <w:rPr>
              <w:rStyle w:val="PlaceholderText"/>
            </w:rPr>
            <w:t>Choose an item.</w:t>
          </w:r>
        </w:p>
      </w:docPartBody>
    </w:docPart>
    <w:docPart>
      <w:docPartPr>
        <w:name w:val="DA93CB15BCE94E0AA53D82535068FCE0"/>
        <w:category>
          <w:name w:val="General"/>
          <w:gallery w:val="placeholder"/>
        </w:category>
        <w:types>
          <w:type w:val="bbPlcHdr"/>
        </w:types>
        <w:behaviors>
          <w:behavior w:val="content"/>
        </w:behaviors>
        <w:guid w:val="{0451D21B-5652-405A-A05B-D6364B3B1841}"/>
      </w:docPartPr>
      <w:docPartBody>
        <w:p w:rsidR="00CC6ED1" w:rsidRDefault="003D4710" w:rsidP="003D4710">
          <w:pPr>
            <w:pStyle w:val="DA93CB15BCE94E0AA53D82535068FCE0"/>
          </w:pPr>
          <w:r w:rsidRPr="00BA16E6">
            <w:rPr>
              <w:rStyle w:val="PlaceholderText"/>
            </w:rPr>
            <w:t>Choose an item.</w:t>
          </w:r>
        </w:p>
      </w:docPartBody>
    </w:docPart>
    <w:docPart>
      <w:docPartPr>
        <w:name w:val="C3DD7F1E4E1B44D1A584BD1DC1DA3EBB"/>
        <w:category>
          <w:name w:val="General"/>
          <w:gallery w:val="placeholder"/>
        </w:category>
        <w:types>
          <w:type w:val="bbPlcHdr"/>
        </w:types>
        <w:behaviors>
          <w:behavior w:val="content"/>
        </w:behaviors>
        <w:guid w:val="{47FB32FB-B946-4D36-9AC9-249D75EA9617}"/>
      </w:docPartPr>
      <w:docPartBody>
        <w:p w:rsidR="00CC6ED1" w:rsidRDefault="003D4710" w:rsidP="003D4710">
          <w:pPr>
            <w:pStyle w:val="C3DD7F1E4E1B44D1A584BD1DC1DA3EBB"/>
          </w:pPr>
          <w:r w:rsidRPr="00BA16E6">
            <w:rPr>
              <w:rStyle w:val="PlaceholderText"/>
            </w:rPr>
            <w:t>Choose an item.</w:t>
          </w:r>
        </w:p>
      </w:docPartBody>
    </w:docPart>
    <w:docPart>
      <w:docPartPr>
        <w:name w:val="5B64DCAE848D49F797C168A4E07896E7"/>
        <w:category>
          <w:name w:val="General"/>
          <w:gallery w:val="placeholder"/>
        </w:category>
        <w:types>
          <w:type w:val="bbPlcHdr"/>
        </w:types>
        <w:behaviors>
          <w:behavior w:val="content"/>
        </w:behaviors>
        <w:guid w:val="{4AD3022F-27B7-4E57-A108-E38206FDBDAA}"/>
      </w:docPartPr>
      <w:docPartBody>
        <w:p w:rsidR="00CC6ED1" w:rsidRDefault="003D4710" w:rsidP="003D4710">
          <w:pPr>
            <w:pStyle w:val="5B64DCAE848D49F797C168A4E07896E7"/>
          </w:pPr>
          <w:r w:rsidRPr="00BA16E6">
            <w:rPr>
              <w:rStyle w:val="PlaceholderText"/>
            </w:rPr>
            <w:t>Choose an item.</w:t>
          </w:r>
        </w:p>
      </w:docPartBody>
    </w:docPart>
    <w:docPart>
      <w:docPartPr>
        <w:name w:val="7C34D1D0F6EF4C4EA0E43AD845A44DCF"/>
        <w:category>
          <w:name w:val="General"/>
          <w:gallery w:val="placeholder"/>
        </w:category>
        <w:types>
          <w:type w:val="bbPlcHdr"/>
        </w:types>
        <w:behaviors>
          <w:behavior w:val="content"/>
        </w:behaviors>
        <w:guid w:val="{47591DC9-B4FB-457A-9B67-A4C506AB3FF9}"/>
      </w:docPartPr>
      <w:docPartBody>
        <w:p w:rsidR="00CC6ED1" w:rsidRDefault="003D4710" w:rsidP="003D4710">
          <w:pPr>
            <w:pStyle w:val="7C34D1D0F6EF4C4EA0E43AD845A44DCF"/>
          </w:pPr>
          <w:r w:rsidRPr="00BA16E6">
            <w:rPr>
              <w:rStyle w:val="PlaceholderText"/>
            </w:rPr>
            <w:t>Choose an item.</w:t>
          </w:r>
        </w:p>
      </w:docPartBody>
    </w:docPart>
    <w:docPart>
      <w:docPartPr>
        <w:name w:val="E02963F8B2114832B6B3F0C194614362"/>
        <w:category>
          <w:name w:val="General"/>
          <w:gallery w:val="placeholder"/>
        </w:category>
        <w:types>
          <w:type w:val="bbPlcHdr"/>
        </w:types>
        <w:behaviors>
          <w:behavior w:val="content"/>
        </w:behaviors>
        <w:guid w:val="{BFB8E41E-D5B0-41E0-A601-2DE6341A399C}"/>
      </w:docPartPr>
      <w:docPartBody>
        <w:p w:rsidR="00CC6ED1" w:rsidRDefault="003D4710" w:rsidP="003D4710">
          <w:pPr>
            <w:pStyle w:val="E02963F8B2114832B6B3F0C194614362"/>
          </w:pPr>
          <w:r w:rsidRPr="00A1380C">
            <w:rPr>
              <w:rStyle w:val="PlaceholderText"/>
            </w:rPr>
            <w:t>Choose an item.</w:t>
          </w:r>
        </w:p>
      </w:docPartBody>
    </w:docPart>
    <w:docPart>
      <w:docPartPr>
        <w:name w:val="A9163EDD259E4D41BB867334156AFDC2"/>
        <w:category>
          <w:name w:val="General"/>
          <w:gallery w:val="placeholder"/>
        </w:category>
        <w:types>
          <w:type w:val="bbPlcHdr"/>
        </w:types>
        <w:behaviors>
          <w:behavior w:val="content"/>
        </w:behaviors>
        <w:guid w:val="{41141698-06E2-485B-84D0-D1DA69E9B153}"/>
      </w:docPartPr>
      <w:docPartBody>
        <w:p w:rsidR="00CC6ED1" w:rsidRDefault="003D4710" w:rsidP="003D4710">
          <w:pPr>
            <w:pStyle w:val="A9163EDD259E4D41BB867334156AFDC2"/>
          </w:pPr>
          <w:r w:rsidRPr="00A1380C">
            <w:rPr>
              <w:rStyle w:val="PlaceholderText"/>
            </w:rPr>
            <w:t>Choose an item.</w:t>
          </w:r>
        </w:p>
      </w:docPartBody>
    </w:docPart>
    <w:docPart>
      <w:docPartPr>
        <w:name w:val="D619321DE9F0438E9F32C4A7CC3BFE97"/>
        <w:category>
          <w:name w:val="General"/>
          <w:gallery w:val="placeholder"/>
        </w:category>
        <w:types>
          <w:type w:val="bbPlcHdr"/>
        </w:types>
        <w:behaviors>
          <w:behavior w:val="content"/>
        </w:behaviors>
        <w:guid w:val="{59E99337-AC64-4E86-90A3-1752AD906CA6}"/>
      </w:docPartPr>
      <w:docPartBody>
        <w:p w:rsidR="00CC6ED1" w:rsidRDefault="003D4710" w:rsidP="003D4710">
          <w:pPr>
            <w:pStyle w:val="D619321DE9F0438E9F32C4A7CC3BFE97"/>
          </w:pPr>
          <w:r w:rsidRPr="00BA16E6">
            <w:rPr>
              <w:rStyle w:val="PlaceholderText"/>
            </w:rPr>
            <w:t>Choose an item.</w:t>
          </w:r>
        </w:p>
      </w:docPartBody>
    </w:docPart>
    <w:docPart>
      <w:docPartPr>
        <w:name w:val="91364B1E0BB147C2B301F341DBF082F2"/>
        <w:category>
          <w:name w:val="General"/>
          <w:gallery w:val="placeholder"/>
        </w:category>
        <w:types>
          <w:type w:val="bbPlcHdr"/>
        </w:types>
        <w:behaviors>
          <w:behavior w:val="content"/>
        </w:behaviors>
        <w:guid w:val="{AF72E3A5-DC0A-4861-8E70-F1AD8A25F494}"/>
      </w:docPartPr>
      <w:docPartBody>
        <w:p w:rsidR="00CC6ED1" w:rsidRDefault="003D4710" w:rsidP="003D4710">
          <w:pPr>
            <w:pStyle w:val="91364B1E0BB147C2B301F341DBF082F2"/>
          </w:pPr>
          <w:r w:rsidRPr="00BA16E6">
            <w:rPr>
              <w:rStyle w:val="PlaceholderText"/>
            </w:rPr>
            <w:t>Choose an item.</w:t>
          </w:r>
        </w:p>
      </w:docPartBody>
    </w:docPart>
    <w:docPart>
      <w:docPartPr>
        <w:name w:val="AE1B05804C35430484A25EDC7F4E50CB"/>
        <w:category>
          <w:name w:val="General"/>
          <w:gallery w:val="placeholder"/>
        </w:category>
        <w:types>
          <w:type w:val="bbPlcHdr"/>
        </w:types>
        <w:behaviors>
          <w:behavior w:val="content"/>
        </w:behaviors>
        <w:guid w:val="{5ADE8E6F-978A-4FCD-BBB8-CCC851B25B0E}"/>
      </w:docPartPr>
      <w:docPartBody>
        <w:p w:rsidR="00CC6ED1" w:rsidRDefault="003D4710" w:rsidP="003D4710">
          <w:pPr>
            <w:pStyle w:val="AE1B05804C35430484A25EDC7F4E50CB"/>
          </w:pPr>
          <w:r w:rsidRPr="00BA16E6">
            <w:rPr>
              <w:rStyle w:val="PlaceholderText"/>
            </w:rPr>
            <w:t>Choose an item.</w:t>
          </w:r>
        </w:p>
      </w:docPartBody>
    </w:docPart>
    <w:docPart>
      <w:docPartPr>
        <w:name w:val="925D3E877AB74B3388670093C38372B3"/>
        <w:category>
          <w:name w:val="General"/>
          <w:gallery w:val="placeholder"/>
        </w:category>
        <w:types>
          <w:type w:val="bbPlcHdr"/>
        </w:types>
        <w:behaviors>
          <w:behavior w:val="content"/>
        </w:behaviors>
        <w:guid w:val="{86FF2B51-2B45-45BF-AB6C-BDEDA6B479D5}"/>
      </w:docPartPr>
      <w:docPartBody>
        <w:p w:rsidR="00CC6ED1" w:rsidRDefault="003D4710" w:rsidP="003D4710">
          <w:pPr>
            <w:pStyle w:val="925D3E877AB74B3388670093C38372B3"/>
          </w:pPr>
          <w:r w:rsidRPr="00BA16E6">
            <w:rPr>
              <w:rStyle w:val="PlaceholderText"/>
            </w:rPr>
            <w:t>Choose an item.</w:t>
          </w:r>
        </w:p>
      </w:docPartBody>
    </w:docPart>
    <w:docPart>
      <w:docPartPr>
        <w:name w:val="D602F03E92C04AC8994CBED52981A4D0"/>
        <w:category>
          <w:name w:val="General"/>
          <w:gallery w:val="placeholder"/>
        </w:category>
        <w:types>
          <w:type w:val="bbPlcHdr"/>
        </w:types>
        <w:behaviors>
          <w:behavior w:val="content"/>
        </w:behaviors>
        <w:guid w:val="{AC6C4E92-AE2A-41B3-AAE7-1ED9D520A045}"/>
      </w:docPartPr>
      <w:docPartBody>
        <w:p w:rsidR="00CC6ED1" w:rsidRDefault="003D4710" w:rsidP="003D4710">
          <w:pPr>
            <w:pStyle w:val="D602F03E92C04AC8994CBED52981A4D0"/>
          </w:pPr>
          <w:r w:rsidRPr="00BA16E6">
            <w:rPr>
              <w:rStyle w:val="PlaceholderText"/>
            </w:rPr>
            <w:t>Choose an item.</w:t>
          </w:r>
        </w:p>
      </w:docPartBody>
    </w:docPart>
    <w:docPart>
      <w:docPartPr>
        <w:name w:val="F61EEC3E05A248F5B35DB675F78D08FB"/>
        <w:category>
          <w:name w:val="General"/>
          <w:gallery w:val="placeholder"/>
        </w:category>
        <w:types>
          <w:type w:val="bbPlcHdr"/>
        </w:types>
        <w:behaviors>
          <w:behavior w:val="content"/>
        </w:behaviors>
        <w:guid w:val="{7FB1D77E-ADAE-49DA-8B71-12761FE9CEDD}"/>
      </w:docPartPr>
      <w:docPartBody>
        <w:p w:rsidR="00CC6ED1" w:rsidRDefault="003D4710" w:rsidP="003D4710">
          <w:pPr>
            <w:pStyle w:val="F61EEC3E05A248F5B35DB675F78D08FB"/>
          </w:pPr>
          <w:r w:rsidRPr="00BA16E6">
            <w:rPr>
              <w:rStyle w:val="PlaceholderText"/>
            </w:rPr>
            <w:t>Choose an item.</w:t>
          </w:r>
        </w:p>
      </w:docPartBody>
    </w:docPart>
    <w:docPart>
      <w:docPartPr>
        <w:name w:val="D5331CF3501E44999DBB81ABCAE68F2E"/>
        <w:category>
          <w:name w:val="General"/>
          <w:gallery w:val="placeholder"/>
        </w:category>
        <w:types>
          <w:type w:val="bbPlcHdr"/>
        </w:types>
        <w:behaviors>
          <w:behavior w:val="content"/>
        </w:behaviors>
        <w:guid w:val="{2BAA7155-85C2-476A-A1E8-985308EA35BD}"/>
      </w:docPartPr>
      <w:docPartBody>
        <w:p w:rsidR="00CC6ED1" w:rsidRDefault="003D4710" w:rsidP="003D4710">
          <w:pPr>
            <w:pStyle w:val="D5331CF3501E44999DBB81ABCAE68F2E"/>
          </w:pPr>
          <w:r w:rsidRPr="00A1380C">
            <w:rPr>
              <w:rStyle w:val="PlaceholderText"/>
            </w:rPr>
            <w:t>Choose an item.</w:t>
          </w:r>
        </w:p>
      </w:docPartBody>
    </w:docPart>
    <w:docPart>
      <w:docPartPr>
        <w:name w:val="9F822E47316D46DB961AB265CD267669"/>
        <w:category>
          <w:name w:val="General"/>
          <w:gallery w:val="placeholder"/>
        </w:category>
        <w:types>
          <w:type w:val="bbPlcHdr"/>
        </w:types>
        <w:behaviors>
          <w:behavior w:val="content"/>
        </w:behaviors>
        <w:guid w:val="{6BB8B335-6BE9-4C13-B597-E473A351DB65}"/>
      </w:docPartPr>
      <w:docPartBody>
        <w:p w:rsidR="00CC6ED1" w:rsidRDefault="003D4710" w:rsidP="003D4710">
          <w:pPr>
            <w:pStyle w:val="9F822E47316D46DB961AB265CD267669"/>
          </w:pPr>
          <w:r w:rsidRPr="00A1380C">
            <w:rPr>
              <w:rStyle w:val="PlaceholderText"/>
            </w:rPr>
            <w:t>Choose an item.</w:t>
          </w:r>
        </w:p>
      </w:docPartBody>
    </w:docPart>
    <w:docPart>
      <w:docPartPr>
        <w:name w:val="8A3EB26F28AA4087B6F99BFABD7CCCE6"/>
        <w:category>
          <w:name w:val="General"/>
          <w:gallery w:val="placeholder"/>
        </w:category>
        <w:types>
          <w:type w:val="bbPlcHdr"/>
        </w:types>
        <w:behaviors>
          <w:behavior w:val="content"/>
        </w:behaviors>
        <w:guid w:val="{7DDE9474-B919-449C-9A17-5D3A0685AB12}"/>
      </w:docPartPr>
      <w:docPartBody>
        <w:p w:rsidR="00CC6ED1" w:rsidRDefault="003D4710" w:rsidP="003D4710">
          <w:pPr>
            <w:pStyle w:val="8A3EB26F28AA4087B6F99BFABD7CCCE6"/>
          </w:pPr>
          <w:r w:rsidRPr="00A1380C">
            <w:rPr>
              <w:rStyle w:val="PlaceholderText"/>
            </w:rPr>
            <w:t>Choose an item.</w:t>
          </w:r>
        </w:p>
      </w:docPartBody>
    </w:docPart>
    <w:docPart>
      <w:docPartPr>
        <w:name w:val="7829E734A6C54474A914D566D1B51F4B"/>
        <w:category>
          <w:name w:val="General"/>
          <w:gallery w:val="placeholder"/>
        </w:category>
        <w:types>
          <w:type w:val="bbPlcHdr"/>
        </w:types>
        <w:behaviors>
          <w:behavior w:val="content"/>
        </w:behaviors>
        <w:guid w:val="{803ECD49-89FB-458F-B758-EC3189419463}"/>
      </w:docPartPr>
      <w:docPartBody>
        <w:p w:rsidR="005B1AAB" w:rsidRDefault="00715262" w:rsidP="00715262">
          <w:pPr>
            <w:pStyle w:val="7829E734A6C54474A914D566D1B51F4B"/>
          </w:pPr>
          <w:r w:rsidRPr="00E770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bbie Hepplewhite Print Font">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3"/>
    <w:rsid w:val="0001728B"/>
    <w:rsid w:val="00054526"/>
    <w:rsid w:val="00087507"/>
    <w:rsid w:val="00246380"/>
    <w:rsid w:val="002B7D42"/>
    <w:rsid w:val="003872B7"/>
    <w:rsid w:val="003A15E9"/>
    <w:rsid w:val="003D4710"/>
    <w:rsid w:val="00426DD3"/>
    <w:rsid w:val="00454D3D"/>
    <w:rsid w:val="00585C3B"/>
    <w:rsid w:val="005B1AAB"/>
    <w:rsid w:val="00627DC9"/>
    <w:rsid w:val="00690A5D"/>
    <w:rsid w:val="006A27D2"/>
    <w:rsid w:val="00715262"/>
    <w:rsid w:val="00735623"/>
    <w:rsid w:val="007B1940"/>
    <w:rsid w:val="007D0A2D"/>
    <w:rsid w:val="008A2C61"/>
    <w:rsid w:val="00AE65B6"/>
    <w:rsid w:val="00B17E8E"/>
    <w:rsid w:val="00B30C13"/>
    <w:rsid w:val="00C818D7"/>
    <w:rsid w:val="00C94B3B"/>
    <w:rsid w:val="00CC6ED1"/>
    <w:rsid w:val="00D012AB"/>
    <w:rsid w:val="00DA4246"/>
    <w:rsid w:val="00DD0795"/>
    <w:rsid w:val="00E53F74"/>
    <w:rsid w:val="00E5408C"/>
    <w:rsid w:val="00EF3228"/>
    <w:rsid w:val="00F5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507"/>
    <w:rPr>
      <w:color w:val="808080"/>
    </w:rPr>
  </w:style>
  <w:style w:type="paragraph" w:customStyle="1" w:styleId="08F107E588EE48BE9086A3654CFB0926">
    <w:name w:val="08F107E588EE48BE9086A3654CFB0926"/>
    <w:rsid w:val="00735623"/>
  </w:style>
  <w:style w:type="paragraph" w:customStyle="1" w:styleId="A2F4D1B36C284331B52C51454CFACCC6">
    <w:name w:val="A2F4D1B36C284331B52C51454CFACCC6"/>
    <w:rsid w:val="00735623"/>
  </w:style>
  <w:style w:type="paragraph" w:customStyle="1" w:styleId="77ED199D3B3640CCAF2164C2FFED7D4A">
    <w:name w:val="77ED199D3B3640CCAF2164C2FFED7D4A"/>
    <w:rsid w:val="00735623"/>
  </w:style>
  <w:style w:type="paragraph" w:customStyle="1" w:styleId="DFDFC23D519B4BFC90CEDDD1BF4C2561">
    <w:name w:val="DFDFC23D519B4BFC90CEDDD1BF4C2561"/>
    <w:rsid w:val="00735623"/>
  </w:style>
  <w:style w:type="paragraph" w:customStyle="1" w:styleId="80A3D41BD3CF4CECA0332C08EFF41E35">
    <w:name w:val="80A3D41BD3CF4CECA0332C08EFF41E35"/>
    <w:rsid w:val="00735623"/>
  </w:style>
  <w:style w:type="paragraph" w:customStyle="1" w:styleId="725BFC6BF43942408EB85F5C24AFEDA8">
    <w:name w:val="725BFC6BF43942408EB85F5C24AFEDA8"/>
    <w:rsid w:val="00735623"/>
  </w:style>
  <w:style w:type="paragraph" w:customStyle="1" w:styleId="0ABCCC8688974B61A18E20A5951B563C">
    <w:name w:val="0ABCCC8688974B61A18E20A5951B563C"/>
    <w:rsid w:val="00735623"/>
  </w:style>
  <w:style w:type="paragraph" w:customStyle="1" w:styleId="7C864FEAD9684244AA0F23E2AFDC961B">
    <w:name w:val="7C864FEAD9684244AA0F23E2AFDC961B"/>
    <w:rsid w:val="00735623"/>
  </w:style>
  <w:style w:type="paragraph" w:customStyle="1" w:styleId="36F7C0B8D282411284C24542D295576B">
    <w:name w:val="36F7C0B8D282411284C24542D295576B"/>
    <w:rsid w:val="00735623"/>
  </w:style>
  <w:style w:type="paragraph" w:customStyle="1" w:styleId="82DD640ADFF84AD69399189CB1A54685">
    <w:name w:val="82DD640ADFF84AD69399189CB1A54685"/>
    <w:rsid w:val="00735623"/>
  </w:style>
  <w:style w:type="paragraph" w:customStyle="1" w:styleId="59774311E99D46BF9331FD8642FD34A6">
    <w:name w:val="59774311E99D46BF9331FD8642FD34A6"/>
    <w:rsid w:val="00B30C13"/>
  </w:style>
  <w:style w:type="paragraph" w:customStyle="1" w:styleId="DAFABD5D880349F09C4D34E3F44086C5">
    <w:name w:val="DAFABD5D880349F09C4D34E3F44086C5"/>
    <w:rsid w:val="00B30C13"/>
  </w:style>
  <w:style w:type="paragraph" w:customStyle="1" w:styleId="3C7F800AEDCB49CBB929E3E9944EE94D">
    <w:name w:val="3C7F800AEDCB49CBB929E3E9944EE94D"/>
    <w:rsid w:val="00B30C13"/>
  </w:style>
  <w:style w:type="paragraph" w:customStyle="1" w:styleId="35D8ED7F3ADA47E2B7C9C20955AA4EF4">
    <w:name w:val="35D8ED7F3ADA47E2B7C9C20955AA4EF4"/>
    <w:rsid w:val="00B30C13"/>
  </w:style>
  <w:style w:type="paragraph" w:customStyle="1" w:styleId="FE0B8EF4D29E4A30AB0FE0537D3E80FA">
    <w:name w:val="FE0B8EF4D29E4A30AB0FE0537D3E80FA"/>
    <w:rsid w:val="00B30C13"/>
  </w:style>
  <w:style w:type="paragraph" w:customStyle="1" w:styleId="4E0D447020BC42449A4A85B240644FA1">
    <w:name w:val="4E0D447020BC42449A4A85B240644FA1"/>
    <w:rsid w:val="00B30C13"/>
  </w:style>
  <w:style w:type="paragraph" w:customStyle="1" w:styleId="C34C0C582F464ECD904E0F11F50F69CE">
    <w:name w:val="C34C0C582F464ECD904E0F11F50F69CE"/>
    <w:rsid w:val="00B30C13"/>
  </w:style>
  <w:style w:type="paragraph" w:customStyle="1" w:styleId="255CD7E74A9F41B1884DF8D5AA09F32F">
    <w:name w:val="255CD7E74A9F41B1884DF8D5AA09F32F"/>
    <w:rsid w:val="00B30C13"/>
  </w:style>
  <w:style w:type="paragraph" w:customStyle="1" w:styleId="B9D0EE9CC21647FB830E0DBAF4AC20DB">
    <w:name w:val="B9D0EE9CC21647FB830E0DBAF4AC20DB"/>
    <w:rsid w:val="003A15E9"/>
  </w:style>
  <w:style w:type="paragraph" w:customStyle="1" w:styleId="408A1CD0CA3F4BA0BE22D63D373A8244">
    <w:name w:val="408A1CD0CA3F4BA0BE22D63D373A8244"/>
    <w:rsid w:val="003A15E9"/>
  </w:style>
  <w:style w:type="paragraph" w:customStyle="1" w:styleId="3E0793F14E684ED9BE440DCCAEFBE579">
    <w:name w:val="3E0793F14E684ED9BE440DCCAEFBE579"/>
    <w:rsid w:val="003A15E9"/>
  </w:style>
  <w:style w:type="paragraph" w:customStyle="1" w:styleId="82390B80A9C943758B4FAD516ECF633D">
    <w:name w:val="82390B80A9C943758B4FAD516ECF633D"/>
    <w:rsid w:val="003A15E9"/>
  </w:style>
  <w:style w:type="paragraph" w:customStyle="1" w:styleId="40A8E81C4BAA4DA9AFB7BEC7E26803DB">
    <w:name w:val="40A8E81C4BAA4DA9AFB7BEC7E26803DB"/>
    <w:rsid w:val="00D012AB"/>
  </w:style>
  <w:style w:type="paragraph" w:customStyle="1" w:styleId="2CDAB76196BF413D941E6C4979594EED">
    <w:name w:val="2CDAB76196BF413D941E6C4979594EED"/>
    <w:rsid w:val="00D012AB"/>
  </w:style>
  <w:style w:type="paragraph" w:customStyle="1" w:styleId="7D4D095C4D704C22B14B6EABDE0FBBC8">
    <w:name w:val="7D4D095C4D704C22B14B6EABDE0FBBC8"/>
    <w:rsid w:val="00D012AB"/>
  </w:style>
  <w:style w:type="paragraph" w:customStyle="1" w:styleId="3933CCBC5DEB454383BD77FBA128D216">
    <w:name w:val="3933CCBC5DEB454383BD77FBA128D216"/>
    <w:rsid w:val="00D012AB"/>
  </w:style>
  <w:style w:type="paragraph" w:customStyle="1" w:styleId="042CA8DDC54B4056BA34145175D2A2BE">
    <w:name w:val="042CA8DDC54B4056BA34145175D2A2BE"/>
    <w:rsid w:val="00D012AB"/>
  </w:style>
  <w:style w:type="paragraph" w:customStyle="1" w:styleId="7D57F08F0E1945418495E199AF2F9AC0">
    <w:name w:val="7D57F08F0E1945418495E199AF2F9AC0"/>
    <w:rsid w:val="00D012AB"/>
  </w:style>
  <w:style w:type="paragraph" w:customStyle="1" w:styleId="27D962E1BD894CC39A94F6A1DEDB06FF">
    <w:name w:val="27D962E1BD894CC39A94F6A1DEDB06FF"/>
    <w:rsid w:val="00D012AB"/>
  </w:style>
  <w:style w:type="paragraph" w:customStyle="1" w:styleId="E200935BA94243449E8A871B90C26FDD">
    <w:name w:val="E200935BA94243449E8A871B90C26FDD"/>
    <w:rsid w:val="00D012AB"/>
  </w:style>
  <w:style w:type="paragraph" w:customStyle="1" w:styleId="B9C58CFD368A436481DC2776DBFA66E3">
    <w:name w:val="B9C58CFD368A436481DC2776DBFA66E3"/>
    <w:rsid w:val="00D012AB"/>
  </w:style>
  <w:style w:type="paragraph" w:customStyle="1" w:styleId="E2BA9D544D27433FB87FD32F0EBB92A2">
    <w:name w:val="E2BA9D544D27433FB87FD32F0EBB92A2"/>
    <w:rsid w:val="00D012AB"/>
  </w:style>
  <w:style w:type="paragraph" w:customStyle="1" w:styleId="CC43779DA64B4B8AB32935BEEA7EAE94">
    <w:name w:val="CC43779DA64B4B8AB32935BEEA7EAE94"/>
    <w:rsid w:val="00D012AB"/>
  </w:style>
  <w:style w:type="paragraph" w:customStyle="1" w:styleId="2EB5C43C5E084786AB9580E3D01B448C">
    <w:name w:val="2EB5C43C5E084786AB9580E3D01B448C"/>
    <w:rsid w:val="00D012AB"/>
  </w:style>
  <w:style w:type="paragraph" w:customStyle="1" w:styleId="3E50F8445552480783C809DA12418D41">
    <w:name w:val="3E50F8445552480783C809DA12418D41"/>
    <w:rsid w:val="00246380"/>
  </w:style>
  <w:style w:type="paragraph" w:customStyle="1" w:styleId="EA2298F61F114BD2BE01BE647B7CE34F">
    <w:name w:val="EA2298F61F114BD2BE01BE647B7CE34F"/>
    <w:rsid w:val="00246380"/>
  </w:style>
  <w:style w:type="paragraph" w:customStyle="1" w:styleId="A5872F3C14CE4401BFBA94DEA53F855C">
    <w:name w:val="A5872F3C14CE4401BFBA94DEA53F855C"/>
    <w:rsid w:val="00246380"/>
  </w:style>
  <w:style w:type="paragraph" w:customStyle="1" w:styleId="D91C5481E7024A36B905408A996FCF7B">
    <w:name w:val="D91C5481E7024A36B905408A996FCF7B"/>
    <w:rsid w:val="00246380"/>
  </w:style>
  <w:style w:type="paragraph" w:customStyle="1" w:styleId="E7E40B2D24414710896EB57A461F145D">
    <w:name w:val="E7E40B2D24414710896EB57A461F145D"/>
    <w:rsid w:val="00246380"/>
  </w:style>
  <w:style w:type="paragraph" w:customStyle="1" w:styleId="CD2452F32DAF47EEB34E81B2C417616D">
    <w:name w:val="CD2452F32DAF47EEB34E81B2C417616D"/>
    <w:rsid w:val="00246380"/>
  </w:style>
  <w:style w:type="paragraph" w:customStyle="1" w:styleId="96EF4BF557274C3C8D315E82F9ECFC41">
    <w:name w:val="96EF4BF557274C3C8D315E82F9ECFC41"/>
    <w:rsid w:val="00246380"/>
  </w:style>
  <w:style w:type="paragraph" w:customStyle="1" w:styleId="E0066EE8056E4FFE84809AD9956E955A">
    <w:name w:val="E0066EE8056E4FFE84809AD9956E955A"/>
    <w:rsid w:val="00246380"/>
  </w:style>
  <w:style w:type="paragraph" w:customStyle="1" w:styleId="08E491E12DC7411CA33912D7B2595B91">
    <w:name w:val="08E491E12DC7411CA33912D7B2595B91"/>
    <w:rsid w:val="00246380"/>
  </w:style>
  <w:style w:type="paragraph" w:customStyle="1" w:styleId="D79D09E30B2542B49B573872EB8476AA">
    <w:name w:val="D79D09E30B2542B49B573872EB8476AA"/>
    <w:rsid w:val="00246380"/>
  </w:style>
  <w:style w:type="paragraph" w:customStyle="1" w:styleId="8E029F26994042168D1BDB3CDC587CDD">
    <w:name w:val="8E029F26994042168D1BDB3CDC587CDD"/>
    <w:rsid w:val="00246380"/>
  </w:style>
  <w:style w:type="paragraph" w:customStyle="1" w:styleId="86232B74915041119673EA973EACB13B">
    <w:name w:val="86232B74915041119673EA973EACB13B"/>
    <w:rsid w:val="00246380"/>
  </w:style>
  <w:style w:type="paragraph" w:customStyle="1" w:styleId="3E82F5452DD04D66B5F36E68FC319B4C">
    <w:name w:val="3E82F5452DD04D66B5F36E68FC319B4C"/>
    <w:rsid w:val="00246380"/>
  </w:style>
  <w:style w:type="paragraph" w:customStyle="1" w:styleId="26600AF591E94D14BA11B970666B608C">
    <w:name w:val="26600AF591E94D14BA11B970666B608C"/>
    <w:rsid w:val="00246380"/>
  </w:style>
  <w:style w:type="paragraph" w:customStyle="1" w:styleId="E06FDAB7CFEB40C3AF1A69015E695A14">
    <w:name w:val="E06FDAB7CFEB40C3AF1A69015E695A14"/>
    <w:rsid w:val="00246380"/>
  </w:style>
  <w:style w:type="paragraph" w:customStyle="1" w:styleId="04E21EC66C5A4893B4CA36BED589C0F6">
    <w:name w:val="04E21EC66C5A4893B4CA36BED589C0F6"/>
    <w:rsid w:val="00246380"/>
  </w:style>
  <w:style w:type="paragraph" w:customStyle="1" w:styleId="D59C7AE111B64C75B85FBC6C451A524A">
    <w:name w:val="D59C7AE111B64C75B85FBC6C451A524A"/>
    <w:rsid w:val="00246380"/>
  </w:style>
  <w:style w:type="paragraph" w:customStyle="1" w:styleId="3D274F6854A34C60A74496C69C6C7403">
    <w:name w:val="3D274F6854A34C60A74496C69C6C7403"/>
    <w:rsid w:val="00246380"/>
  </w:style>
  <w:style w:type="paragraph" w:customStyle="1" w:styleId="0499C4A9995E4617B09A63D09E7FD4DD">
    <w:name w:val="0499C4A9995E4617B09A63D09E7FD4DD"/>
    <w:rsid w:val="00246380"/>
  </w:style>
  <w:style w:type="paragraph" w:customStyle="1" w:styleId="70A84AA9FC5B47BDA4B6C4F65E478ABB">
    <w:name w:val="70A84AA9FC5B47BDA4B6C4F65E478ABB"/>
    <w:rsid w:val="00246380"/>
  </w:style>
  <w:style w:type="paragraph" w:customStyle="1" w:styleId="6D5687E26E97463895F1D5C50BF0838F">
    <w:name w:val="6D5687E26E97463895F1D5C50BF0838F"/>
    <w:rsid w:val="00246380"/>
  </w:style>
  <w:style w:type="paragraph" w:customStyle="1" w:styleId="7C0776561E1C4F54B35EDDC9F31DBDE6">
    <w:name w:val="7C0776561E1C4F54B35EDDC9F31DBDE6"/>
    <w:rsid w:val="00246380"/>
  </w:style>
  <w:style w:type="paragraph" w:customStyle="1" w:styleId="D5AF158FA90947E2AC946CF8D82AD855">
    <w:name w:val="D5AF158FA90947E2AC946CF8D82AD855"/>
    <w:rsid w:val="00246380"/>
  </w:style>
  <w:style w:type="paragraph" w:customStyle="1" w:styleId="EBE156806FCF4C5AABAC522150B79DB7">
    <w:name w:val="EBE156806FCF4C5AABAC522150B79DB7"/>
    <w:rsid w:val="00246380"/>
  </w:style>
  <w:style w:type="paragraph" w:customStyle="1" w:styleId="856A6F38CA374841B8A6EAC0A45DD0C5">
    <w:name w:val="856A6F38CA374841B8A6EAC0A45DD0C5"/>
    <w:rsid w:val="00246380"/>
  </w:style>
  <w:style w:type="paragraph" w:customStyle="1" w:styleId="EA5A77FA23714B79814C29A5D3CD173B">
    <w:name w:val="EA5A77FA23714B79814C29A5D3CD173B"/>
    <w:rsid w:val="00246380"/>
  </w:style>
  <w:style w:type="paragraph" w:customStyle="1" w:styleId="13CA0FCFD9B14072A6B20B242FB54434">
    <w:name w:val="13CA0FCFD9B14072A6B20B242FB54434"/>
    <w:rsid w:val="00246380"/>
  </w:style>
  <w:style w:type="paragraph" w:customStyle="1" w:styleId="B03702AE61434F67AA72D5A32B49F72D">
    <w:name w:val="B03702AE61434F67AA72D5A32B49F72D"/>
    <w:rsid w:val="00246380"/>
  </w:style>
  <w:style w:type="paragraph" w:customStyle="1" w:styleId="F07DDA8032D24FE780238A8213011D90">
    <w:name w:val="F07DDA8032D24FE780238A8213011D90"/>
    <w:rsid w:val="00246380"/>
  </w:style>
  <w:style w:type="paragraph" w:customStyle="1" w:styleId="5958F5F32180470497AD4B56CF410ED0">
    <w:name w:val="5958F5F32180470497AD4B56CF410ED0"/>
    <w:rsid w:val="00246380"/>
  </w:style>
  <w:style w:type="paragraph" w:customStyle="1" w:styleId="2993B93602134B698032811AE520C18D">
    <w:name w:val="2993B93602134B698032811AE520C18D"/>
    <w:rsid w:val="00246380"/>
  </w:style>
  <w:style w:type="paragraph" w:customStyle="1" w:styleId="AD890C3FCC6749418DA4C6681D8B4C14">
    <w:name w:val="AD890C3FCC6749418DA4C6681D8B4C14"/>
    <w:rsid w:val="00246380"/>
  </w:style>
  <w:style w:type="paragraph" w:customStyle="1" w:styleId="89DC0C478522458EBF6A214CD8E68E92">
    <w:name w:val="89DC0C478522458EBF6A214CD8E68E92"/>
    <w:rsid w:val="00246380"/>
  </w:style>
  <w:style w:type="paragraph" w:customStyle="1" w:styleId="7A193AE5AE324A6E851707B1CD0F227D">
    <w:name w:val="7A193AE5AE324A6E851707B1CD0F227D"/>
    <w:rsid w:val="00246380"/>
  </w:style>
  <w:style w:type="paragraph" w:customStyle="1" w:styleId="18B0FF76C36F48E0B7CD40FEFE90672C">
    <w:name w:val="18B0FF76C36F48E0B7CD40FEFE90672C"/>
    <w:rsid w:val="00246380"/>
  </w:style>
  <w:style w:type="paragraph" w:customStyle="1" w:styleId="E675EBF457D34F9B8FF2C1F131F86382">
    <w:name w:val="E675EBF457D34F9B8FF2C1F131F86382"/>
    <w:rsid w:val="00246380"/>
  </w:style>
  <w:style w:type="paragraph" w:customStyle="1" w:styleId="5AE73563C9E24173854D0B2F81FBBE23">
    <w:name w:val="5AE73563C9E24173854D0B2F81FBBE23"/>
    <w:rsid w:val="00246380"/>
  </w:style>
  <w:style w:type="paragraph" w:customStyle="1" w:styleId="86895F065EBF4075BF82FA9341E492BC">
    <w:name w:val="86895F065EBF4075BF82FA9341E492BC"/>
    <w:rsid w:val="00246380"/>
  </w:style>
  <w:style w:type="paragraph" w:customStyle="1" w:styleId="E3EF3B85829247BA8DDA5BA4C1F8C76C">
    <w:name w:val="E3EF3B85829247BA8DDA5BA4C1F8C76C"/>
    <w:rsid w:val="00AE65B6"/>
  </w:style>
  <w:style w:type="paragraph" w:customStyle="1" w:styleId="DDB9339B9A1F48EA9659E91287FFAE18">
    <w:name w:val="DDB9339B9A1F48EA9659E91287FFAE18"/>
    <w:rsid w:val="00AE65B6"/>
  </w:style>
  <w:style w:type="paragraph" w:customStyle="1" w:styleId="2BB6DFBB60AF43B4BDC7D2C6B54E1BAA">
    <w:name w:val="2BB6DFBB60AF43B4BDC7D2C6B54E1BAA"/>
    <w:rsid w:val="00AE65B6"/>
  </w:style>
  <w:style w:type="paragraph" w:customStyle="1" w:styleId="783C336A6C3843A99344A4EE7E8E9331">
    <w:name w:val="783C336A6C3843A99344A4EE7E8E9331"/>
    <w:rsid w:val="00AE65B6"/>
  </w:style>
  <w:style w:type="paragraph" w:customStyle="1" w:styleId="9EF58B67C2B34B3CA75EBF11B9687D50">
    <w:name w:val="9EF58B67C2B34B3CA75EBF11B9687D50"/>
    <w:rsid w:val="00AE65B6"/>
  </w:style>
  <w:style w:type="paragraph" w:customStyle="1" w:styleId="E27360FD4E4A42069D34744CDE8D495D">
    <w:name w:val="E27360FD4E4A42069D34744CDE8D495D"/>
    <w:rsid w:val="00AE65B6"/>
  </w:style>
  <w:style w:type="paragraph" w:customStyle="1" w:styleId="68E8B68557FD46A5BCA162AC7D89A887">
    <w:name w:val="68E8B68557FD46A5BCA162AC7D89A887"/>
    <w:rsid w:val="00AE65B6"/>
  </w:style>
  <w:style w:type="paragraph" w:customStyle="1" w:styleId="8FFF40D49E1B4B4DBEB01020476946A9">
    <w:name w:val="8FFF40D49E1B4B4DBEB01020476946A9"/>
    <w:rsid w:val="00AE65B6"/>
  </w:style>
  <w:style w:type="paragraph" w:customStyle="1" w:styleId="DC2DAA60C6C043FBABB8780E1C8679C6">
    <w:name w:val="DC2DAA60C6C043FBABB8780E1C8679C6"/>
    <w:rsid w:val="00AE65B6"/>
  </w:style>
  <w:style w:type="paragraph" w:customStyle="1" w:styleId="D353401339334D598F36EC6354620D5E">
    <w:name w:val="D353401339334D598F36EC6354620D5E"/>
    <w:rsid w:val="00AE65B6"/>
  </w:style>
  <w:style w:type="paragraph" w:customStyle="1" w:styleId="3C748F66878A46358FCA0AFDF8419E78">
    <w:name w:val="3C748F66878A46358FCA0AFDF8419E78"/>
    <w:rsid w:val="00AE65B6"/>
  </w:style>
  <w:style w:type="paragraph" w:customStyle="1" w:styleId="D82B805F3C1F44D098CCCC9DD3DD699D">
    <w:name w:val="D82B805F3C1F44D098CCCC9DD3DD699D"/>
    <w:rsid w:val="00AE65B6"/>
  </w:style>
  <w:style w:type="paragraph" w:customStyle="1" w:styleId="D70A26F50E2446C08A13BC37A070DF53">
    <w:name w:val="D70A26F50E2446C08A13BC37A070DF53"/>
    <w:rsid w:val="00AE65B6"/>
  </w:style>
  <w:style w:type="paragraph" w:customStyle="1" w:styleId="D5142C1F2A814D4397AA7FB261843306">
    <w:name w:val="D5142C1F2A814D4397AA7FB261843306"/>
    <w:rsid w:val="00AE65B6"/>
  </w:style>
  <w:style w:type="paragraph" w:customStyle="1" w:styleId="65FAA7B0342D45ABA122785D3A336182">
    <w:name w:val="65FAA7B0342D45ABA122785D3A336182"/>
    <w:rsid w:val="00AE65B6"/>
  </w:style>
  <w:style w:type="paragraph" w:customStyle="1" w:styleId="CA38DBC188364B75AC596E514FF9C6E8">
    <w:name w:val="CA38DBC188364B75AC596E514FF9C6E8"/>
    <w:rsid w:val="00AE65B6"/>
  </w:style>
  <w:style w:type="paragraph" w:customStyle="1" w:styleId="B8E23A9C39174618A4C047AC3AA519B5">
    <w:name w:val="B8E23A9C39174618A4C047AC3AA519B5"/>
    <w:rsid w:val="00AE65B6"/>
  </w:style>
  <w:style w:type="paragraph" w:customStyle="1" w:styleId="CC4D1EF8459F4B948E0D62016D2FAA8B">
    <w:name w:val="CC4D1EF8459F4B948E0D62016D2FAA8B"/>
    <w:rsid w:val="00AE65B6"/>
  </w:style>
  <w:style w:type="paragraph" w:customStyle="1" w:styleId="6009ECD7C369491CBDC70E9C50A4DB25">
    <w:name w:val="6009ECD7C369491CBDC70E9C50A4DB25"/>
    <w:rsid w:val="00AE65B6"/>
  </w:style>
  <w:style w:type="paragraph" w:customStyle="1" w:styleId="9C26F3533AA7480CA8DBB2AFA17F1A6D">
    <w:name w:val="9C26F3533AA7480CA8DBB2AFA17F1A6D"/>
    <w:rsid w:val="00AE65B6"/>
  </w:style>
  <w:style w:type="paragraph" w:customStyle="1" w:styleId="48C94BAB788E4D51A67FE4E09EC7A976">
    <w:name w:val="48C94BAB788E4D51A67FE4E09EC7A976"/>
    <w:rsid w:val="00AE65B6"/>
  </w:style>
  <w:style w:type="paragraph" w:customStyle="1" w:styleId="8DC80756C9904294BEC0ACB220DBA802">
    <w:name w:val="8DC80756C9904294BEC0ACB220DBA802"/>
    <w:rsid w:val="00AE65B6"/>
  </w:style>
  <w:style w:type="paragraph" w:customStyle="1" w:styleId="4B63382BB44E49FB8AE9A95B4F6ED1C2">
    <w:name w:val="4B63382BB44E49FB8AE9A95B4F6ED1C2"/>
    <w:rsid w:val="00AE65B6"/>
  </w:style>
  <w:style w:type="paragraph" w:customStyle="1" w:styleId="EDE3AE7876064E908B38E7EA0F9F40DE">
    <w:name w:val="EDE3AE7876064E908B38E7EA0F9F40DE"/>
    <w:rsid w:val="00AE65B6"/>
  </w:style>
  <w:style w:type="paragraph" w:customStyle="1" w:styleId="0F4353A5C4014342B8B2255B775FA206">
    <w:name w:val="0F4353A5C4014342B8B2255B775FA206"/>
    <w:rsid w:val="00AE65B6"/>
  </w:style>
  <w:style w:type="paragraph" w:customStyle="1" w:styleId="FF2C4E4121124C2B85783CAAEAAE77EB">
    <w:name w:val="FF2C4E4121124C2B85783CAAEAAE77EB"/>
    <w:rsid w:val="00AE65B6"/>
  </w:style>
  <w:style w:type="paragraph" w:customStyle="1" w:styleId="87F7F664E08A41C3A2E65D4B3C8898CC">
    <w:name w:val="87F7F664E08A41C3A2E65D4B3C8898CC"/>
    <w:rsid w:val="00AE65B6"/>
  </w:style>
  <w:style w:type="paragraph" w:customStyle="1" w:styleId="C37C1D1613444D6CB42FCD11F0976545">
    <w:name w:val="C37C1D1613444D6CB42FCD11F0976545"/>
    <w:rsid w:val="00AE65B6"/>
  </w:style>
  <w:style w:type="paragraph" w:customStyle="1" w:styleId="62D6511271224030A7E5611BC66CAE8A">
    <w:name w:val="62D6511271224030A7E5611BC66CAE8A"/>
    <w:rsid w:val="00AE65B6"/>
  </w:style>
  <w:style w:type="paragraph" w:customStyle="1" w:styleId="4349FE569FF14D85BED51B2F38C04987">
    <w:name w:val="4349FE569FF14D85BED51B2F38C04987"/>
    <w:rsid w:val="00AE65B6"/>
  </w:style>
  <w:style w:type="paragraph" w:customStyle="1" w:styleId="6CB333222CDB457EB225843553C23745">
    <w:name w:val="6CB333222CDB457EB225843553C23745"/>
    <w:rsid w:val="00AE65B6"/>
  </w:style>
  <w:style w:type="paragraph" w:customStyle="1" w:styleId="3BD984D31BCB420383FF156E68E6D335">
    <w:name w:val="3BD984D31BCB420383FF156E68E6D335"/>
    <w:rsid w:val="00AE65B6"/>
  </w:style>
  <w:style w:type="paragraph" w:customStyle="1" w:styleId="81BC79EDD09444CD93A8FC3B54BE4DAA">
    <w:name w:val="81BC79EDD09444CD93A8FC3B54BE4DAA"/>
    <w:rsid w:val="00AE65B6"/>
  </w:style>
  <w:style w:type="paragraph" w:customStyle="1" w:styleId="89EF1328F9CD4BA7B34CB682F1783792">
    <w:name w:val="89EF1328F9CD4BA7B34CB682F1783792"/>
    <w:rsid w:val="00AE65B6"/>
  </w:style>
  <w:style w:type="paragraph" w:customStyle="1" w:styleId="D5939A30603D498F86C2D3AD8D15D4BC">
    <w:name w:val="D5939A30603D498F86C2D3AD8D15D4BC"/>
    <w:rsid w:val="00AE65B6"/>
  </w:style>
  <w:style w:type="paragraph" w:customStyle="1" w:styleId="DA12D21A2A3F4A599F95665B04D73341">
    <w:name w:val="DA12D21A2A3F4A599F95665B04D73341"/>
    <w:rsid w:val="00AE65B6"/>
  </w:style>
  <w:style w:type="paragraph" w:customStyle="1" w:styleId="3638E94B56E940A897F89FC58CA650C5">
    <w:name w:val="3638E94B56E940A897F89FC58CA650C5"/>
    <w:rsid w:val="00AE65B6"/>
  </w:style>
  <w:style w:type="paragraph" w:customStyle="1" w:styleId="27E59F41CC5D4D76A9A0A6C358777991">
    <w:name w:val="27E59F41CC5D4D76A9A0A6C358777991"/>
    <w:rsid w:val="00AE65B6"/>
  </w:style>
  <w:style w:type="paragraph" w:customStyle="1" w:styleId="35689594E083486888AC8AAE0A539972">
    <w:name w:val="35689594E083486888AC8AAE0A539972"/>
    <w:rsid w:val="00C818D7"/>
  </w:style>
  <w:style w:type="paragraph" w:customStyle="1" w:styleId="523DBBF74FDE4100B947B97F6285F120">
    <w:name w:val="523DBBF74FDE4100B947B97F6285F120"/>
    <w:rsid w:val="0001728B"/>
  </w:style>
  <w:style w:type="paragraph" w:customStyle="1" w:styleId="684B148ED67B45B5AA5AD02AF640E3BA">
    <w:name w:val="684B148ED67B45B5AA5AD02AF640E3BA"/>
    <w:rsid w:val="0001728B"/>
  </w:style>
  <w:style w:type="paragraph" w:customStyle="1" w:styleId="B03B0893E13B4ADCB3D99E7205167176">
    <w:name w:val="B03B0893E13B4ADCB3D99E7205167176"/>
    <w:rsid w:val="0001728B"/>
  </w:style>
  <w:style w:type="paragraph" w:customStyle="1" w:styleId="832C5613FC1A48D08FD1B2B18A990285">
    <w:name w:val="832C5613FC1A48D08FD1B2B18A990285"/>
    <w:rsid w:val="0001728B"/>
  </w:style>
  <w:style w:type="paragraph" w:customStyle="1" w:styleId="73E1A034882E4382B3449764C7504736">
    <w:name w:val="73E1A034882E4382B3449764C7504736"/>
    <w:rsid w:val="0001728B"/>
  </w:style>
  <w:style w:type="paragraph" w:customStyle="1" w:styleId="8CBB14DFECF04C2CB94550509AF0FD2E">
    <w:name w:val="8CBB14DFECF04C2CB94550509AF0FD2E"/>
    <w:rsid w:val="0001728B"/>
  </w:style>
  <w:style w:type="paragraph" w:customStyle="1" w:styleId="2AED00AACABC4E78A915D0EB66874665">
    <w:name w:val="2AED00AACABC4E78A915D0EB66874665"/>
    <w:rsid w:val="0001728B"/>
  </w:style>
  <w:style w:type="paragraph" w:customStyle="1" w:styleId="B70EA602DA714CF18A46A9506EA68DCF">
    <w:name w:val="B70EA602DA714CF18A46A9506EA68DCF"/>
    <w:rsid w:val="0001728B"/>
  </w:style>
  <w:style w:type="paragraph" w:customStyle="1" w:styleId="E05E93B1894F45359DD35BC276A1303E">
    <w:name w:val="E05E93B1894F45359DD35BC276A1303E"/>
    <w:rsid w:val="0001728B"/>
  </w:style>
  <w:style w:type="paragraph" w:customStyle="1" w:styleId="9E351D3C6D7F445AB6B2E51D1C07D741">
    <w:name w:val="9E351D3C6D7F445AB6B2E51D1C07D741"/>
    <w:rsid w:val="0001728B"/>
  </w:style>
  <w:style w:type="paragraph" w:customStyle="1" w:styleId="C2AEB1AD021244E295B8F1F4BF7F90BB">
    <w:name w:val="C2AEB1AD021244E295B8F1F4BF7F90BB"/>
    <w:rsid w:val="0001728B"/>
  </w:style>
  <w:style w:type="paragraph" w:customStyle="1" w:styleId="4FEAF2F83FF84C568D13EB320E77E1F2">
    <w:name w:val="4FEAF2F83FF84C568D13EB320E77E1F2"/>
    <w:rsid w:val="0001728B"/>
  </w:style>
  <w:style w:type="paragraph" w:customStyle="1" w:styleId="03FC05BF6E374C50A8C9DC7468138770">
    <w:name w:val="03FC05BF6E374C50A8C9DC7468138770"/>
    <w:rsid w:val="0001728B"/>
  </w:style>
  <w:style w:type="paragraph" w:customStyle="1" w:styleId="F75867A4A6724FB585B126C10D4D1254">
    <w:name w:val="F75867A4A6724FB585B126C10D4D1254"/>
    <w:rsid w:val="0001728B"/>
  </w:style>
  <w:style w:type="paragraph" w:customStyle="1" w:styleId="D3AD71178BDF40ECA1697203B0DFBA3A">
    <w:name w:val="D3AD71178BDF40ECA1697203B0DFBA3A"/>
    <w:rsid w:val="0001728B"/>
  </w:style>
  <w:style w:type="paragraph" w:customStyle="1" w:styleId="18F0BD8451CA42A1A2980780E9362A94">
    <w:name w:val="18F0BD8451CA42A1A2980780E9362A94"/>
    <w:rsid w:val="0001728B"/>
  </w:style>
  <w:style w:type="paragraph" w:customStyle="1" w:styleId="BB8F785FA21F4CAAA04C645DE3052654">
    <w:name w:val="BB8F785FA21F4CAAA04C645DE3052654"/>
    <w:rsid w:val="0001728B"/>
  </w:style>
  <w:style w:type="paragraph" w:customStyle="1" w:styleId="AE9D6C3281E64667B8E0FC0728F14ECA">
    <w:name w:val="AE9D6C3281E64667B8E0FC0728F14ECA"/>
    <w:rsid w:val="0001728B"/>
  </w:style>
  <w:style w:type="paragraph" w:customStyle="1" w:styleId="F3D440FE1B2A4C8D80FC5CFD7F4AE1F3">
    <w:name w:val="F3D440FE1B2A4C8D80FC5CFD7F4AE1F3"/>
    <w:rsid w:val="0001728B"/>
  </w:style>
  <w:style w:type="paragraph" w:customStyle="1" w:styleId="66FDDA741C61445EB9E39035EAA80CDB">
    <w:name w:val="66FDDA741C61445EB9E39035EAA80CDB"/>
    <w:rsid w:val="0001728B"/>
  </w:style>
  <w:style w:type="paragraph" w:customStyle="1" w:styleId="3A779B5AF8B94525AD648F11B1879198">
    <w:name w:val="3A779B5AF8B94525AD648F11B1879198"/>
    <w:rsid w:val="0001728B"/>
  </w:style>
  <w:style w:type="paragraph" w:customStyle="1" w:styleId="BA7B567A020F4DD28D482B7218F80189">
    <w:name w:val="BA7B567A020F4DD28D482B7218F80189"/>
    <w:rsid w:val="0001728B"/>
  </w:style>
  <w:style w:type="paragraph" w:customStyle="1" w:styleId="2F2C0E965DE947D18014CA416B8B44BE">
    <w:name w:val="2F2C0E965DE947D18014CA416B8B44BE"/>
    <w:rsid w:val="0001728B"/>
  </w:style>
  <w:style w:type="paragraph" w:customStyle="1" w:styleId="D19277828F8E403AA40ADEF5361D6EEE">
    <w:name w:val="D19277828F8E403AA40ADEF5361D6EEE"/>
    <w:rsid w:val="0001728B"/>
  </w:style>
  <w:style w:type="paragraph" w:customStyle="1" w:styleId="ABE6380FEC5A4630828510C92AFF43D9">
    <w:name w:val="ABE6380FEC5A4630828510C92AFF43D9"/>
    <w:rsid w:val="0001728B"/>
  </w:style>
  <w:style w:type="paragraph" w:customStyle="1" w:styleId="98445749D4064E71855D58033802C51E">
    <w:name w:val="98445749D4064E71855D58033802C51E"/>
    <w:rsid w:val="0001728B"/>
  </w:style>
  <w:style w:type="paragraph" w:customStyle="1" w:styleId="FB3E94A850D247AE8B794891CEB4E9F1">
    <w:name w:val="FB3E94A850D247AE8B794891CEB4E9F1"/>
    <w:rsid w:val="0001728B"/>
  </w:style>
  <w:style w:type="paragraph" w:customStyle="1" w:styleId="CB07E1F105244776A6DA0B7739D3AB7B">
    <w:name w:val="CB07E1F105244776A6DA0B7739D3AB7B"/>
    <w:rsid w:val="0001728B"/>
  </w:style>
  <w:style w:type="paragraph" w:customStyle="1" w:styleId="EB785CD0AEB840EFAE8D0453BDF5F3EB">
    <w:name w:val="EB785CD0AEB840EFAE8D0453BDF5F3EB"/>
    <w:rsid w:val="0001728B"/>
  </w:style>
  <w:style w:type="paragraph" w:customStyle="1" w:styleId="0451C1972042434D90017F7225AE2026">
    <w:name w:val="0451C1972042434D90017F7225AE2026"/>
    <w:rsid w:val="0001728B"/>
  </w:style>
  <w:style w:type="paragraph" w:customStyle="1" w:styleId="EDA3252DEEA64DC6AD7896A3C184DAAC">
    <w:name w:val="EDA3252DEEA64DC6AD7896A3C184DAAC"/>
    <w:rsid w:val="0001728B"/>
  </w:style>
  <w:style w:type="paragraph" w:customStyle="1" w:styleId="C654304315A84BB9AD08411F6482C514">
    <w:name w:val="C654304315A84BB9AD08411F6482C514"/>
    <w:rsid w:val="0001728B"/>
  </w:style>
  <w:style w:type="paragraph" w:customStyle="1" w:styleId="8C89D661999D4B28BABF0586DCA3ACCF">
    <w:name w:val="8C89D661999D4B28BABF0586DCA3ACCF"/>
    <w:rsid w:val="0001728B"/>
  </w:style>
  <w:style w:type="paragraph" w:customStyle="1" w:styleId="404B4AF0EB804E60BCD2BCB75E6A4EF6">
    <w:name w:val="404B4AF0EB804E60BCD2BCB75E6A4EF6"/>
    <w:rsid w:val="0001728B"/>
  </w:style>
  <w:style w:type="paragraph" w:customStyle="1" w:styleId="8B668C5D1EBD4B90BF6CB9DF9D3BD0D6">
    <w:name w:val="8B668C5D1EBD4B90BF6CB9DF9D3BD0D6"/>
    <w:rsid w:val="0001728B"/>
  </w:style>
  <w:style w:type="paragraph" w:customStyle="1" w:styleId="C0FFC3FE85EC43DD8D87022D02DE58B3">
    <w:name w:val="C0FFC3FE85EC43DD8D87022D02DE58B3"/>
    <w:rsid w:val="0001728B"/>
  </w:style>
  <w:style w:type="paragraph" w:customStyle="1" w:styleId="84CDE38DBC664AF9BA15899FA6665531">
    <w:name w:val="84CDE38DBC664AF9BA15899FA6665531"/>
    <w:rsid w:val="0001728B"/>
  </w:style>
  <w:style w:type="paragraph" w:customStyle="1" w:styleId="1B98377846D4425194D9C5E0A87C813E">
    <w:name w:val="1B98377846D4425194D9C5E0A87C813E"/>
    <w:rsid w:val="0001728B"/>
  </w:style>
  <w:style w:type="paragraph" w:customStyle="1" w:styleId="25ADC84B92084C14860213C77CB68DE4">
    <w:name w:val="25ADC84B92084C14860213C77CB68DE4"/>
    <w:rsid w:val="0001728B"/>
  </w:style>
  <w:style w:type="paragraph" w:customStyle="1" w:styleId="981BEE92FAF74C6E90F8BBF22BB9DA74">
    <w:name w:val="981BEE92FAF74C6E90F8BBF22BB9DA74"/>
    <w:rsid w:val="0001728B"/>
  </w:style>
  <w:style w:type="paragraph" w:customStyle="1" w:styleId="65AA1E093E4D44D4BCF6B5AD73FE62BF">
    <w:name w:val="65AA1E093E4D44D4BCF6B5AD73FE62BF"/>
    <w:rsid w:val="0001728B"/>
  </w:style>
  <w:style w:type="paragraph" w:customStyle="1" w:styleId="064D48C5B250408DBF5CC1088433C61C">
    <w:name w:val="064D48C5B250408DBF5CC1088433C61C"/>
    <w:rsid w:val="0001728B"/>
  </w:style>
  <w:style w:type="paragraph" w:customStyle="1" w:styleId="DC69C52480D746B78A1CD09E41E7528A">
    <w:name w:val="DC69C52480D746B78A1CD09E41E7528A"/>
    <w:rsid w:val="0001728B"/>
  </w:style>
  <w:style w:type="paragraph" w:customStyle="1" w:styleId="72DD7FDE06754634B293CD3BDB5C308B">
    <w:name w:val="72DD7FDE06754634B293CD3BDB5C308B"/>
    <w:rsid w:val="0001728B"/>
  </w:style>
  <w:style w:type="paragraph" w:customStyle="1" w:styleId="8A1513841A24405AB53779E331A1F6C0">
    <w:name w:val="8A1513841A24405AB53779E331A1F6C0"/>
    <w:rsid w:val="0001728B"/>
  </w:style>
  <w:style w:type="paragraph" w:customStyle="1" w:styleId="09A80E005181436DB04F16D5542C41C9">
    <w:name w:val="09A80E005181436DB04F16D5542C41C9"/>
    <w:rsid w:val="0001728B"/>
  </w:style>
  <w:style w:type="paragraph" w:customStyle="1" w:styleId="FFD24BC53EED4ACFB8D1E092D48A576F">
    <w:name w:val="FFD24BC53EED4ACFB8D1E092D48A576F"/>
    <w:rsid w:val="0001728B"/>
  </w:style>
  <w:style w:type="paragraph" w:customStyle="1" w:styleId="3411176B367E4E83919F6B1224B48299">
    <w:name w:val="3411176B367E4E83919F6B1224B48299"/>
    <w:rsid w:val="0001728B"/>
  </w:style>
  <w:style w:type="paragraph" w:customStyle="1" w:styleId="819AD384419E4DD5B296CA18D26F5B0B">
    <w:name w:val="819AD384419E4DD5B296CA18D26F5B0B"/>
    <w:rsid w:val="0001728B"/>
  </w:style>
  <w:style w:type="paragraph" w:customStyle="1" w:styleId="9BA933A81BFF4B648E9AC3CA01F60EFC">
    <w:name w:val="9BA933A81BFF4B648E9AC3CA01F60EFC"/>
    <w:rsid w:val="0001728B"/>
  </w:style>
  <w:style w:type="paragraph" w:customStyle="1" w:styleId="92F259C56CEE424BB59B09A08FEADF87">
    <w:name w:val="92F259C56CEE424BB59B09A08FEADF87"/>
    <w:rsid w:val="0001728B"/>
  </w:style>
  <w:style w:type="paragraph" w:customStyle="1" w:styleId="3824690038D84FF983CD7F778B984F06">
    <w:name w:val="3824690038D84FF983CD7F778B984F06"/>
    <w:rsid w:val="0001728B"/>
  </w:style>
  <w:style w:type="paragraph" w:customStyle="1" w:styleId="4D0ED1AD39ED4B9CBB870909591BF5BB">
    <w:name w:val="4D0ED1AD39ED4B9CBB870909591BF5BB"/>
    <w:rsid w:val="0001728B"/>
  </w:style>
  <w:style w:type="paragraph" w:customStyle="1" w:styleId="C54D282C98AD45DE95DF98E92A029A8A">
    <w:name w:val="C54D282C98AD45DE95DF98E92A029A8A"/>
    <w:rsid w:val="0001728B"/>
  </w:style>
  <w:style w:type="paragraph" w:customStyle="1" w:styleId="88BED0E9DA8C47F5AC76DF82644AF192">
    <w:name w:val="88BED0E9DA8C47F5AC76DF82644AF192"/>
    <w:rsid w:val="0001728B"/>
  </w:style>
  <w:style w:type="paragraph" w:customStyle="1" w:styleId="782519A3B5514EDAB3A1DDB9CB90E04C">
    <w:name w:val="782519A3B5514EDAB3A1DDB9CB90E04C"/>
    <w:rsid w:val="0001728B"/>
  </w:style>
  <w:style w:type="paragraph" w:customStyle="1" w:styleId="9DCBF0325D2E47278A524279982B72EE">
    <w:name w:val="9DCBF0325D2E47278A524279982B72EE"/>
    <w:rsid w:val="0001728B"/>
  </w:style>
  <w:style w:type="paragraph" w:customStyle="1" w:styleId="F8D74A30D0784A679C23960493BF2DFD">
    <w:name w:val="F8D74A30D0784A679C23960493BF2DFD"/>
    <w:rsid w:val="0001728B"/>
  </w:style>
  <w:style w:type="paragraph" w:customStyle="1" w:styleId="F910C52A91B74873AB468627D4D9D7E0">
    <w:name w:val="F910C52A91B74873AB468627D4D9D7E0"/>
    <w:rsid w:val="0001728B"/>
  </w:style>
  <w:style w:type="paragraph" w:customStyle="1" w:styleId="B7E10545D5C84333B5BDFE41CA4EC090">
    <w:name w:val="B7E10545D5C84333B5BDFE41CA4EC090"/>
    <w:rsid w:val="0001728B"/>
  </w:style>
  <w:style w:type="paragraph" w:customStyle="1" w:styleId="2726472A301447B3BD1E75C749CB9A26">
    <w:name w:val="2726472A301447B3BD1E75C749CB9A26"/>
    <w:rsid w:val="0001728B"/>
  </w:style>
  <w:style w:type="paragraph" w:customStyle="1" w:styleId="0CD328D51B724A3F941067EB964D4A0A">
    <w:name w:val="0CD328D51B724A3F941067EB964D4A0A"/>
    <w:rsid w:val="0001728B"/>
  </w:style>
  <w:style w:type="paragraph" w:customStyle="1" w:styleId="D7094F8624E34BF3B4420B2ECC7BACD1">
    <w:name w:val="D7094F8624E34BF3B4420B2ECC7BACD1"/>
    <w:rsid w:val="0001728B"/>
  </w:style>
  <w:style w:type="paragraph" w:customStyle="1" w:styleId="CCAE670ED0E5429B8073342CC3C1B15C">
    <w:name w:val="CCAE670ED0E5429B8073342CC3C1B15C"/>
    <w:rsid w:val="0001728B"/>
  </w:style>
  <w:style w:type="paragraph" w:customStyle="1" w:styleId="C2CF70B8EAEB44BC9A652E4CDB04CA37">
    <w:name w:val="C2CF70B8EAEB44BC9A652E4CDB04CA37"/>
    <w:rsid w:val="0001728B"/>
  </w:style>
  <w:style w:type="paragraph" w:customStyle="1" w:styleId="5A7291AFE9A540DE97454867C1BAC004">
    <w:name w:val="5A7291AFE9A540DE97454867C1BAC004"/>
    <w:rsid w:val="003872B7"/>
  </w:style>
  <w:style w:type="paragraph" w:customStyle="1" w:styleId="0B59813E46484693BA28AC15DB2FDAC7">
    <w:name w:val="0B59813E46484693BA28AC15DB2FDAC7"/>
    <w:rsid w:val="003872B7"/>
  </w:style>
  <w:style w:type="paragraph" w:customStyle="1" w:styleId="125EC2D75EA34B288DBDA23424FD8AC5">
    <w:name w:val="125EC2D75EA34B288DBDA23424FD8AC5"/>
    <w:rsid w:val="003872B7"/>
  </w:style>
  <w:style w:type="paragraph" w:customStyle="1" w:styleId="53DE8EC6B3414561ABD78300EB3D07F0">
    <w:name w:val="53DE8EC6B3414561ABD78300EB3D07F0"/>
    <w:rsid w:val="003872B7"/>
  </w:style>
  <w:style w:type="paragraph" w:customStyle="1" w:styleId="8864E290543B47F0AEAE3F1EDF89C29B">
    <w:name w:val="8864E290543B47F0AEAE3F1EDF89C29B"/>
    <w:rsid w:val="003872B7"/>
  </w:style>
  <w:style w:type="paragraph" w:customStyle="1" w:styleId="4665EDC8B0C740D792716DC7A2FBFBBF">
    <w:name w:val="4665EDC8B0C740D792716DC7A2FBFBBF"/>
    <w:rsid w:val="003872B7"/>
  </w:style>
  <w:style w:type="paragraph" w:customStyle="1" w:styleId="27B77F73089B41278DF3E70CDE60CDAC">
    <w:name w:val="27B77F73089B41278DF3E70CDE60CDAC"/>
    <w:rsid w:val="003872B7"/>
  </w:style>
  <w:style w:type="paragraph" w:customStyle="1" w:styleId="2ED2C227E53C4425910A90CBAD036675">
    <w:name w:val="2ED2C227E53C4425910A90CBAD036675"/>
    <w:rsid w:val="007D0A2D"/>
  </w:style>
  <w:style w:type="paragraph" w:customStyle="1" w:styleId="32F39B52C25F4FA29CBC5704232DC398">
    <w:name w:val="32F39B52C25F4FA29CBC5704232DC398"/>
    <w:rsid w:val="007D0A2D"/>
  </w:style>
  <w:style w:type="paragraph" w:customStyle="1" w:styleId="6FBEEE7C15C9420D9C1C49A0DBFFF088">
    <w:name w:val="6FBEEE7C15C9420D9C1C49A0DBFFF088"/>
    <w:rsid w:val="007D0A2D"/>
  </w:style>
  <w:style w:type="paragraph" w:customStyle="1" w:styleId="26029A0EC40C4684AFD8E12C94A4C5D8">
    <w:name w:val="26029A0EC40C4684AFD8E12C94A4C5D8"/>
    <w:rsid w:val="007D0A2D"/>
  </w:style>
  <w:style w:type="paragraph" w:customStyle="1" w:styleId="42A36E83C8F94BBCB34263BEE9573F04">
    <w:name w:val="42A36E83C8F94BBCB34263BEE9573F04"/>
    <w:rsid w:val="007D0A2D"/>
  </w:style>
  <w:style w:type="paragraph" w:customStyle="1" w:styleId="E8B66CC3F6524F179FDCB5409ECFC5D9">
    <w:name w:val="E8B66CC3F6524F179FDCB5409ECFC5D9"/>
    <w:rsid w:val="007D0A2D"/>
  </w:style>
  <w:style w:type="paragraph" w:customStyle="1" w:styleId="4271695333CE4A1982BD7F8FDF9596F7">
    <w:name w:val="4271695333CE4A1982BD7F8FDF9596F7"/>
    <w:rsid w:val="007D0A2D"/>
  </w:style>
  <w:style w:type="paragraph" w:customStyle="1" w:styleId="030D9F084A454965B5C2F3DA2D2A27E6">
    <w:name w:val="030D9F084A454965B5C2F3DA2D2A27E6"/>
    <w:rsid w:val="007D0A2D"/>
  </w:style>
  <w:style w:type="paragraph" w:customStyle="1" w:styleId="5BF80F7553AF4A71AD6B77EA1D3C5B35">
    <w:name w:val="5BF80F7553AF4A71AD6B77EA1D3C5B35"/>
    <w:rsid w:val="007D0A2D"/>
  </w:style>
  <w:style w:type="paragraph" w:customStyle="1" w:styleId="03A65202EF2F4C75BF960C8CA5C5B894">
    <w:name w:val="03A65202EF2F4C75BF960C8CA5C5B894"/>
    <w:rsid w:val="007D0A2D"/>
  </w:style>
  <w:style w:type="paragraph" w:customStyle="1" w:styleId="65BBCB675A5C452D813EDB218B863F3A">
    <w:name w:val="65BBCB675A5C452D813EDB218B863F3A"/>
    <w:rsid w:val="007D0A2D"/>
  </w:style>
  <w:style w:type="paragraph" w:customStyle="1" w:styleId="46095D1403154D5BB93EFF08068946C9">
    <w:name w:val="46095D1403154D5BB93EFF08068946C9"/>
    <w:rsid w:val="007D0A2D"/>
  </w:style>
  <w:style w:type="paragraph" w:customStyle="1" w:styleId="6EC672611FA5445B8B915793F244D0DA">
    <w:name w:val="6EC672611FA5445B8B915793F244D0DA"/>
    <w:rsid w:val="007D0A2D"/>
  </w:style>
  <w:style w:type="paragraph" w:customStyle="1" w:styleId="2BE11E147C22404D9DCBFF6C91E77087">
    <w:name w:val="2BE11E147C22404D9DCBFF6C91E77087"/>
    <w:rsid w:val="007D0A2D"/>
  </w:style>
  <w:style w:type="paragraph" w:customStyle="1" w:styleId="AD9A9FE8B2D34100A4598C157758131D">
    <w:name w:val="AD9A9FE8B2D34100A4598C157758131D"/>
    <w:rsid w:val="007D0A2D"/>
  </w:style>
  <w:style w:type="paragraph" w:customStyle="1" w:styleId="65BDC802A70F407BB3461C3D1B01F7BA">
    <w:name w:val="65BDC802A70F407BB3461C3D1B01F7BA"/>
    <w:rsid w:val="007D0A2D"/>
  </w:style>
  <w:style w:type="paragraph" w:customStyle="1" w:styleId="D3E5871DB55843498147FA0269AD13A5">
    <w:name w:val="D3E5871DB55843498147FA0269AD13A5"/>
    <w:rsid w:val="007D0A2D"/>
  </w:style>
  <w:style w:type="paragraph" w:customStyle="1" w:styleId="91CDECA558F948D1A01C8E77E0EC95F6">
    <w:name w:val="91CDECA558F948D1A01C8E77E0EC95F6"/>
    <w:rsid w:val="00F53F21"/>
  </w:style>
  <w:style w:type="paragraph" w:customStyle="1" w:styleId="55565F0D7E524E728F7DD29E09414DF9">
    <w:name w:val="55565F0D7E524E728F7DD29E09414DF9"/>
    <w:rsid w:val="00F53F21"/>
  </w:style>
  <w:style w:type="paragraph" w:customStyle="1" w:styleId="06259A0CACA144478F7D391CABE45EEF">
    <w:name w:val="06259A0CACA144478F7D391CABE45EEF"/>
    <w:rsid w:val="00F53F21"/>
  </w:style>
  <w:style w:type="paragraph" w:customStyle="1" w:styleId="4078F1018B8F49AE8C8F2831173904EF">
    <w:name w:val="4078F1018B8F49AE8C8F2831173904EF"/>
    <w:rsid w:val="00F53F21"/>
  </w:style>
  <w:style w:type="paragraph" w:customStyle="1" w:styleId="B191427FB1664E4E82679E25F239F2A3">
    <w:name w:val="B191427FB1664E4E82679E25F239F2A3"/>
    <w:rsid w:val="00F53F21"/>
  </w:style>
  <w:style w:type="paragraph" w:customStyle="1" w:styleId="B8AD03F586844D07839D02C2526A5929">
    <w:name w:val="B8AD03F586844D07839D02C2526A5929"/>
    <w:rsid w:val="00F53F21"/>
  </w:style>
  <w:style w:type="paragraph" w:customStyle="1" w:styleId="CCAE670ED0E5429B8073342CC3C1B15C1">
    <w:name w:val="CCAE670ED0E5429B8073342CC3C1B15C1"/>
    <w:rsid w:val="00DD0795"/>
    <w:rPr>
      <w:rFonts w:eastAsiaTheme="minorHAnsi"/>
      <w:lang w:eastAsia="en-US"/>
    </w:rPr>
  </w:style>
  <w:style w:type="paragraph" w:customStyle="1" w:styleId="7D93187F4A6C4781A0D066F6EE7080D9">
    <w:name w:val="7D93187F4A6C4781A0D066F6EE7080D9"/>
    <w:rsid w:val="00DD07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CAE670ED0E5429B8073342CC3C1B15C2">
    <w:name w:val="CCAE670ED0E5429B8073342CC3C1B15C2"/>
    <w:rsid w:val="00DD0795"/>
    <w:rPr>
      <w:rFonts w:eastAsiaTheme="minorHAnsi"/>
      <w:lang w:eastAsia="en-US"/>
    </w:rPr>
  </w:style>
  <w:style w:type="paragraph" w:customStyle="1" w:styleId="7D93187F4A6C4781A0D066F6EE7080D91">
    <w:name w:val="7D93187F4A6C4781A0D066F6EE7080D91"/>
    <w:rsid w:val="00DD07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891F0461E954A29AA8A76205428F57D">
    <w:name w:val="1891F0461E954A29AA8A76205428F57D"/>
    <w:rsid w:val="00DD0795"/>
  </w:style>
  <w:style w:type="paragraph" w:customStyle="1" w:styleId="E2337A9C18854E7EBF58E6B6BD9C3C37">
    <w:name w:val="E2337A9C18854E7EBF58E6B6BD9C3C37"/>
    <w:rsid w:val="00DD0795"/>
  </w:style>
  <w:style w:type="paragraph" w:customStyle="1" w:styleId="E576ACE516214C3780E40B5F09FA9153">
    <w:name w:val="E576ACE516214C3780E40B5F09FA9153"/>
    <w:rsid w:val="00DD0795"/>
  </w:style>
  <w:style w:type="paragraph" w:customStyle="1" w:styleId="F1450B2639054C84B7D434281582971F">
    <w:name w:val="F1450B2639054C84B7D434281582971F"/>
    <w:rsid w:val="00DD0795"/>
  </w:style>
  <w:style w:type="paragraph" w:customStyle="1" w:styleId="44C461DCE65E4FFC85847E1AD966D570">
    <w:name w:val="44C461DCE65E4FFC85847E1AD966D570"/>
    <w:rsid w:val="00DD0795"/>
  </w:style>
  <w:style w:type="paragraph" w:customStyle="1" w:styleId="E982DFBCAFEB4279BD2DB7F092B602B7">
    <w:name w:val="E982DFBCAFEB4279BD2DB7F092B602B7"/>
    <w:rsid w:val="00DD0795"/>
  </w:style>
  <w:style w:type="paragraph" w:customStyle="1" w:styleId="6A20DC0E453C456E8C250A580D4CE286">
    <w:name w:val="6A20DC0E453C456E8C250A580D4CE286"/>
    <w:rsid w:val="00DD0795"/>
  </w:style>
  <w:style w:type="paragraph" w:customStyle="1" w:styleId="8DAC9E90B29745E595EEB98E3DE47CC4">
    <w:name w:val="8DAC9E90B29745E595EEB98E3DE47CC4"/>
    <w:rsid w:val="00DD0795"/>
  </w:style>
  <w:style w:type="paragraph" w:customStyle="1" w:styleId="94F2B91CFC634C45A444015A98021335">
    <w:name w:val="94F2B91CFC634C45A444015A98021335"/>
    <w:rsid w:val="00DD0795"/>
  </w:style>
  <w:style w:type="paragraph" w:customStyle="1" w:styleId="990743EE99294004BCD5E194BE9EC943">
    <w:name w:val="990743EE99294004BCD5E194BE9EC943"/>
    <w:rsid w:val="00C94B3B"/>
  </w:style>
  <w:style w:type="paragraph" w:customStyle="1" w:styleId="88F310978A4645FB92691E3D09913615">
    <w:name w:val="88F310978A4645FB92691E3D09913615"/>
    <w:rsid w:val="00C94B3B"/>
  </w:style>
  <w:style w:type="paragraph" w:customStyle="1" w:styleId="D5FBE3140A9E459E9200F3567A0B23C3">
    <w:name w:val="D5FBE3140A9E459E9200F3567A0B23C3"/>
    <w:rsid w:val="00C94B3B"/>
  </w:style>
  <w:style w:type="paragraph" w:customStyle="1" w:styleId="03400DA608604359BCE8ACA09457C7D8">
    <w:name w:val="03400DA608604359BCE8ACA09457C7D8"/>
    <w:rsid w:val="00C94B3B"/>
  </w:style>
  <w:style w:type="paragraph" w:customStyle="1" w:styleId="90B9A496AAD34CAC91808C51011A2388">
    <w:name w:val="90B9A496AAD34CAC91808C51011A2388"/>
    <w:rsid w:val="00C94B3B"/>
  </w:style>
  <w:style w:type="paragraph" w:customStyle="1" w:styleId="13AA3155ABE24A50B6D6D0C890537917">
    <w:name w:val="13AA3155ABE24A50B6D6D0C890537917"/>
    <w:rsid w:val="00C94B3B"/>
  </w:style>
  <w:style w:type="paragraph" w:customStyle="1" w:styleId="6A7C6EA1803C4300B443ABBFF236F5EF">
    <w:name w:val="6A7C6EA1803C4300B443ABBFF236F5EF"/>
    <w:rsid w:val="00C94B3B"/>
  </w:style>
  <w:style w:type="paragraph" w:customStyle="1" w:styleId="6F59274571F24BD0B60234B55373EE09">
    <w:name w:val="6F59274571F24BD0B60234B55373EE09"/>
    <w:rsid w:val="00C94B3B"/>
  </w:style>
  <w:style w:type="paragraph" w:customStyle="1" w:styleId="2F7DDD331C6C4F3DBAE8F646D42F43FE">
    <w:name w:val="2F7DDD331C6C4F3DBAE8F646D42F43FE"/>
    <w:rsid w:val="00C94B3B"/>
  </w:style>
  <w:style w:type="paragraph" w:customStyle="1" w:styleId="B69E4CD3183045C5B7F8A5163A84A9C6">
    <w:name w:val="B69E4CD3183045C5B7F8A5163A84A9C6"/>
    <w:rsid w:val="00C94B3B"/>
  </w:style>
  <w:style w:type="paragraph" w:customStyle="1" w:styleId="8F55A741E2124B8C80A1D68EC1B4B611">
    <w:name w:val="8F55A741E2124B8C80A1D68EC1B4B611"/>
    <w:rsid w:val="00C94B3B"/>
  </w:style>
  <w:style w:type="paragraph" w:customStyle="1" w:styleId="1A16B9B68AFA48479CB93D820A3F62B5">
    <w:name w:val="1A16B9B68AFA48479CB93D820A3F62B5"/>
    <w:rsid w:val="00C94B3B"/>
  </w:style>
  <w:style w:type="paragraph" w:customStyle="1" w:styleId="2699CB9499B34A9798CD895348A2CB0C">
    <w:name w:val="2699CB9499B34A9798CD895348A2CB0C"/>
    <w:rsid w:val="00C94B3B"/>
  </w:style>
  <w:style w:type="paragraph" w:customStyle="1" w:styleId="FEEE961DC07E4B4E8385CD26CF1BAFB3">
    <w:name w:val="FEEE961DC07E4B4E8385CD26CF1BAFB3"/>
    <w:rsid w:val="00C94B3B"/>
  </w:style>
  <w:style w:type="paragraph" w:customStyle="1" w:styleId="0090538D7067433E89492622C5BA4AB9">
    <w:name w:val="0090538D7067433E89492622C5BA4AB9"/>
    <w:rsid w:val="00C94B3B"/>
  </w:style>
  <w:style w:type="paragraph" w:customStyle="1" w:styleId="E527362B61044FCC96084AAB40D90571">
    <w:name w:val="E527362B61044FCC96084AAB40D90571"/>
    <w:rsid w:val="00C94B3B"/>
  </w:style>
  <w:style w:type="paragraph" w:customStyle="1" w:styleId="CFE5E9DA492646E897EE9A23025E3EF0">
    <w:name w:val="CFE5E9DA492646E897EE9A23025E3EF0"/>
    <w:rsid w:val="00C94B3B"/>
  </w:style>
  <w:style w:type="paragraph" w:customStyle="1" w:styleId="E020462DA6D249578ED7BC602673108D">
    <w:name w:val="E020462DA6D249578ED7BC602673108D"/>
    <w:rsid w:val="00C94B3B"/>
  </w:style>
  <w:style w:type="paragraph" w:customStyle="1" w:styleId="633F7AA72CEB40B2BA7E8BB2DBA6A7C5">
    <w:name w:val="633F7AA72CEB40B2BA7E8BB2DBA6A7C5"/>
    <w:rsid w:val="00C94B3B"/>
  </w:style>
  <w:style w:type="paragraph" w:customStyle="1" w:styleId="A83E9B1B7194487880D1B39DB7CB2D06">
    <w:name w:val="A83E9B1B7194487880D1B39DB7CB2D06"/>
    <w:rsid w:val="00C94B3B"/>
  </w:style>
  <w:style w:type="paragraph" w:customStyle="1" w:styleId="C4E9F5DDF6314D42BB769AC912FF82C7">
    <w:name w:val="C4E9F5DDF6314D42BB769AC912FF82C7"/>
    <w:rsid w:val="00C94B3B"/>
  </w:style>
  <w:style w:type="paragraph" w:customStyle="1" w:styleId="B51D3F2F8A7545CE91D00BBBCB26A431">
    <w:name w:val="B51D3F2F8A7545CE91D00BBBCB26A431"/>
    <w:rsid w:val="003D4710"/>
  </w:style>
  <w:style w:type="paragraph" w:customStyle="1" w:styleId="C5BB7F95EFEE4CADA0DF682F1B664EC6">
    <w:name w:val="C5BB7F95EFEE4CADA0DF682F1B664EC6"/>
    <w:rsid w:val="003D4710"/>
  </w:style>
  <w:style w:type="paragraph" w:customStyle="1" w:styleId="478FA65E38B74FF8B781D1320EB87150">
    <w:name w:val="478FA65E38B74FF8B781D1320EB87150"/>
    <w:rsid w:val="003D4710"/>
  </w:style>
  <w:style w:type="paragraph" w:customStyle="1" w:styleId="F03ECB519A074E7593A5767C6025F34D">
    <w:name w:val="F03ECB519A074E7593A5767C6025F34D"/>
    <w:rsid w:val="003D4710"/>
  </w:style>
  <w:style w:type="paragraph" w:customStyle="1" w:styleId="5F04BB8C63C041D887ABB7742326EACE">
    <w:name w:val="5F04BB8C63C041D887ABB7742326EACE"/>
    <w:rsid w:val="003D4710"/>
  </w:style>
  <w:style w:type="paragraph" w:customStyle="1" w:styleId="BE0B226FCC414246890023076588A1DB">
    <w:name w:val="BE0B226FCC414246890023076588A1DB"/>
    <w:rsid w:val="003D4710"/>
  </w:style>
  <w:style w:type="paragraph" w:customStyle="1" w:styleId="8F9033E91BED40B89C30D7011EAFEB7C">
    <w:name w:val="8F9033E91BED40B89C30D7011EAFEB7C"/>
    <w:rsid w:val="003D4710"/>
  </w:style>
  <w:style w:type="paragraph" w:customStyle="1" w:styleId="40122EF68FAE481CA5283EB040C0455A">
    <w:name w:val="40122EF68FAE481CA5283EB040C0455A"/>
    <w:rsid w:val="003D4710"/>
  </w:style>
  <w:style w:type="paragraph" w:customStyle="1" w:styleId="9F2CBE9BCAE74B949EA4DABE77A93BBC">
    <w:name w:val="9F2CBE9BCAE74B949EA4DABE77A93BBC"/>
    <w:rsid w:val="003D4710"/>
  </w:style>
  <w:style w:type="paragraph" w:customStyle="1" w:styleId="CFABF171F0A044C3960D54E7456B52FB">
    <w:name w:val="CFABF171F0A044C3960D54E7456B52FB"/>
    <w:rsid w:val="003D4710"/>
  </w:style>
  <w:style w:type="paragraph" w:customStyle="1" w:styleId="93091883A7EA4FD0BA716C868112888A">
    <w:name w:val="93091883A7EA4FD0BA716C868112888A"/>
    <w:rsid w:val="003D4710"/>
  </w:style>
  <w:style w:type="paragraph" w:customStyle="1" w:styleId="33E39819894D4CEF9E3FB268856D8FF8">
    <w:name w:val="33E39819894D4CEF9E3FB268856D8FF8"/>
    <w:rsid w:val="003D4710"/>
  </w:style>
  <w:style w:type="paragraph" w:customStyle="1" w:styleId="8FF63F063C3D4D5FB7DE9BF8FC0A4746">
    <w:name w:val="8FF63F063C3D4D5FB7DE9BF8FC0A4746"/>
    <w:rsid w:val="003D4710"/>
  </w:style>
  <w:style w:type="paragraph" w:customStyle="1" w:styleId="DA93CB15BCE94E0AA53D82535068FCE0">
    <w:name w:val="DA93CB15BCE94E0AA53D82535068FCE0"/>
    <w:rsid w:val="003D4710"/>
  </w:style>
  <w:style w:type="paragraph" w:customStyle="1" w:styleId="C3DD7F1E4E1B44D1A584BD1DC1DA3EBB">
    <w:name w:val="C3DD7F1E4E1B44D1A584BD1DC1DA3EBB"/>
    <w:rsid w:val="003D4710"/>
  </w:style>
  <w:style w:type="paragraph" w:customStyle="1" w:styleId="71F141C3715B459FBD2F76CCA9BD6666">
    <w:name w:val="71F141C3715B459FBD2F76CCA9BD6666"/>
    <w:rsid w:val="003D4710"/>
  </w:style>
  <w:style w:type="paragraph" w:customStyle="1" w:styleId="5B64DCAE848D49F797C168A4E07896E7">
    <w:name w:val="5B64DCAE848D49F797C168A4E07896E7"/>
    <w:rsid w:val="003D4710"/>
  </w:style>
  <w:style w:type="paragraph" w:customStyle="1" w:styleId="7C34D1D0F6EF4C4EA0E43AD845A44DCF">
    <w:name w:val="7C34D1D0F6EF4C4EA0E43AD845A44DCF"/>
    <w:rsid w:val="003D4710"/>
  </w:style>
  <w:style w:type="paragraph" w:customStyle="1" w:styleId="E02963F8B2114832B6B3F0C194614362">
    <w:name w:val="E02963F8B2114832B6B3F0C194614362"/>
    <w:rsid w:val="003D4710"/>
  </w:style>
  <w:style w:type="paragraph" w:customStyle="1" w:styleId="A9163EDD259E4D41BB867334156AFDC2">
    <w:name w:val="A9163EDD259E4D41BB867334156AFDC2"/>
    <w:rsid w:val="003D4710"/>
  </w:style>
  <w:style w:type="paragraph" w:customStyle="1" w:styleId="D619321DE9F0438E9F32C4A7CC3BFE97">
    <w:name w:val="D619321DE9F0438E9F32C4A7CC3BFE97"/>
    <w:rsid w:val="003D4710"/>
  </w:style>
  <w:style w:type="paragraph" w:customStyle="1" w:styleId="91364B1E0BB147C2B301F341DBF082F2">
    <w:name w:val="91364B1E0BB147C2B301F341DBF082F2"/>
    <w:rsid w:val="003D4710"/>
  </w:style>
  <w:style w:type="paragraph" w:customStyle="1" w:styleId="AE1B05804C35430484A25EDC7F4E50CB">
    <w:name w:val="AE1B05804C35430484A25EDC7F4E50CB"/>
    <w:rsid w:val="003D4710"/>
  </w:style>
  <w:style w:type="paragraph" w:customStyle="1" w:styleId="925D3E877AB74B3388670093C38372B3">
    <w:name w:val="925D3E877AB74B3388670093C38372B3"/>
    <w:rsid w:val="003D4710"/>
  </w:style>
  <w:style w:type="paragraph" w:customStyle="1" w:styleId="C57CC7DEB31F41FDA9559DCAD1E85831">
    <w:name w:val="C57CC7DEB31F41FDA9559DCAD1E85831"/>
    <w:rsid w:val="003D4710"/>
  </w:style>
  <w:style w:type="paragraph" w:customStyle="1" w:styleId="D602F03E92C04AC8994CBED52981A4D0">
    <w:name w:val="D602F03E92C04AC8994CBED52981A4D0"/>
    <w:rsid w:val="003D4710"/>
  </w:style>
  <w:style w:type="paragraph" w:customStyle="1" w:styleId="F61EEC3E05A248F5B35DB675F78D08FB">
    <w:name w:val="F61EEC3E05A248F5B35DB675F78D08FB"/>
    <w:rsid w:val="003D4710"/>
  </w:style>
  <w:style w:type="paragraph" w:customStyle="1" w:styleId="D5331CF3501E44999DBB81ABCAE68F2E">
    <w:name w:val="D5331CF3501E44999DBB81ABCAE68F2E"/>
    <w:rsid w:val="003D4710"/>
  </w:style>
  <w:style w:type="paragraph" w:customStyle="1" w:styleId="9F822E47316D46DB961AB265CD267669">
    <w:name w:val="9F822E47316D46DB961AB265CD267669"/>
    <w:rsid w:val="003D4710"/>
  </w:style>
  <w:style w:type="paragraph" w:customStyle="1" w:styleId="8A3EB26F28AA4087B6F99BFABD7CCCE6">
    <w:name w:val="8A3EB26F28AA4087B6F99BFABD7CCCE6"/>
    <w:rsid w:val="003D4710"/>
  </w:style>
  <w:style w:type="paragraph" w:customStyle="1" w:styleId="5EAC4987F3EE403AAD3A748412DA42A7">
    <w:name w:val="5EAC4987F3EE403AAD3A748412DA42A7"/>
    <w:rsid w:val="00715262"/>
  </w:style>
  <w:style w:type="paragraph" w:customStyle="1" w:styleId="7829E734A6C54474A914D566D1B51F4B">
    <w:name w:val="7829E734A6C54474A914D566D1B51F4B"/>
    <w:rsid w:val="00715262"/>
  </w:style>
  <w:style w:type="paragraph" w:customStyle="1" w:styleId="E9E238024C9B4FC6A7177ECF2826CFCE">
    <w:name w:val="E9E238024C9B4FC6A7177ECF2826CFCE"/>
    <w:rsid w:val="00087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EF748-DBF6-4CE8-99C0-3939D27B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15</Pages>
  <Words>4931</Words>
  <Characters>28111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Varrie</dc:creator>
  <cp:lastModifiedBy>Mark Deegan</cp:lastModifiedBy>
  <cp:revision>80</cp:revision>
  <cp:lastPrinted>2019-05-31T08:08:00Z</cp:lastPrinted>
  <dcterms:created xsi:type="dcterms:W3CDTF">2023-05-09T14:13:00Z</dcterms:created>
  <dcterms:modified xsi:type="dcterms:W3CDTF">2023-09-29T10:42:00Z</dcterms:modified>
</cp:coreProperties>
</file>